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rsidTr="0021364D">
        <w:trPr>
          <w:trHeight w:val="1282"/>
        </w:trPr>
        <w:tc>
          <w:tcPr>
            <w:tcW w:w="1276" w:type="dxa"/>
            <w:gridSpan w:val="2"/>
            <w:shd w:val="clear" w:color="auto" w:fill="auto"/>
            <w:tcMar>
              <w:left w:w="0" w:type="dxa"/>
              <w:right w:w="0" w:type="dxa"/>
            </w:tcMar>
            <w:vAlign w:val="center"/>
          </w:tcPr>
          <w:p w14:paraId="63267DAD" w14:textId="77777777" w:rsidR="00FA46A0" w:rsidRDefault="009747C5" w:rsidP="0021364D">
            <w:pPr>
              <w:pStyle w:val="Tabletext"/>
              <w:jc w:val="center"/>
            </w:pPr>
            <w:r>
              <w:rPr>
                <w:noProof/>
              </w:rPr>
              <w:drawing>
                <wp:inline distT="0" distB="0" distL="0" distR="0" wp14:anchorId="4EC8A287" wp14:editId="3C613EB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rsidP="0021364D">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rsidP="0021364D">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rsidP="0021364D">
            <w:pPr>
              <w:spacing w:before="0"/>
              <w:jc w:val="right"/>
              <w:rPr>
                <w:rFonts w:ascii="Verdana" w:hAnsi="Verdana"/>
                <w:color w:val="FFFFFF"/>
                <w:sz w:val="26"/>
                <w:szCs w:val="26"/>
              </w:rPr>
            </w:pPr>
          </w:p>
        </w:tc>
      </w:tr>
      <w:tr w:rsidR="00FA46A0" w:rsidRPr="00A267FE" w14:paraId="5225F8B8" w14:textId="77777777" w:rsidTr="0021364D">
        <w:trPr>
          <w:cantSplit/>
          <w:trHeight w:val="80"/>
        </w:trPr>
        <w:tc>
          <w:tcPr>
            <w:tcW w:w="4678" w:type="dxa"/>
            <w:gridSpan w:val="3"/>
            <w:vAlign w:val="center"/>
          </w:tcPr>
          <w:p w14:paraId="3564C614" w14:textId="77777777" w:rsidR="00FA46A0" w:rsidRPr="00A267FE" w:rsidRDefault="00FA46A0" w:rsidP="0021364D">
            <w:pPr>
              <w:pStyle w:val="Tabletext"/>
              <w:jc w:val="right"/>
              <w:rPr>
                <w:rFonts w:asciiTheme="minorHAnsi" w:hAnsiTheme="minorHAnsi" w:cstheme="minorHAnsi"/>
                <w:sz w:val="22"/>
                <w:szCs w:val="22"/>
              </w:rPr>
            </w:pPr>
          </w:p>
        </w:tc>
        <w:tc>
          <w:tcPr>
            <w:tcW w:w="5103" w:type="dxa"/>
            <w:gridSpan w:val="2"/>
            <w:vAlign w:val="center"/>
          </w:tcPr>
          <w:p w14:paraId="760FAB27" w14:textId="254E378B" w:rsidR="00FA46A0" w:rsidRPr="00A267FE" w:rsidRDefault="00B61012" w:rsidP="0021364D">
            <w:pPr>
              <w:pStyle w:val="Tabletext"/>
              <w:spacing w:before="480" w:after="120"/>
              <w:ind w:left="-108"/>
              <w:rPr>
                <w:rFonts w:asciiTheme="minorHAnsi" w:hAnsiTheme="minorHAnsi" w:cstheme="minorHAnsi"/>
                <w:sz w:val="22"/>
                <w:szCs w:val="22"/>
              </w:rPr>
            </w:pPr>
            <w:r w:rsidRPr="00A267FE">
              <w:rPr>
                <w:rFonts w:asciiTheme="minorHAnsi" w:hAnsiTheme="minorHAnsi" w:cstheme="minorHAnsi"/>
                <w:sz w:val="22"/>
                <w:szCs w:val="22"/>
              </w:rPr>
              <w:t xml:space="preserve">Geneva, </w:t>
            </w:r>
            <w:r w:rsidR="00A267FE" w:rsidRPr="00A267FE">
              <w:rPr>
                <w:rFonts w:asciiTheme="minorHAnsi" w:hAnsiTheme="minorHAnsi" w:cstheme="minorHAnsi"/>
                <w:sz w:val="22"/>
                <w:szCs w:val="22"/>
              </w:rPr>
              <w:t>10 September 2021</w:t>
            </w:r>
          </w:p>
        </w:tc>
      </w:tr>
      <w:tr w:rsidR="00FA46A0" w:rsidRPr="00A267FE" w14:paraId="1188BE59" w14:textId="77777777" w:rsidTr="0021364D">
        <w:trPr>
          <w:cantSplit/>
          <w:trHeight w:val="746"/>
        </w:trPr>
        <w:tc>
          <w:tcPr>
            <w:tcW w:w="1134" w:type="dxa"/>
          </w:tcPr>
          <w:p w14:paraId="15C386EF" w14:textId="02C62AA1" w:rsidR="00FA46A0" w:rsidRPr="00A267FE" w:rsidRDefault="00B61012" w:rsidP="0021364D">
            <w:pPr>
              <w:pStyle w:val="Tabletext"/>
              <w:rPr>
                <w:rFonts w:asciiTheme="minorHAnsi" w:hAnsiTheme="minorHAnsi" w:cstheme="minorHAnsi"/>
                <w:sz w:val="22"/>
                <w:szCs w:val="22"/>
              </w:rPr>
            </w:pPr>
            <w:r w:rsidRPr="00A267FE">
              <w:rPr>
                <w:rFonts w:asciiTheme="minorHAnsi" w:hAnsiTheme="minorHAnsi" w:cstheme="minorHAnsi"/>
                <w:b/>
                <w:sz w:val="22"/>
                <w:szCs w:val="22"/>
              </w:rPr>
              <w:t>Ref:</w:t>
            </w:r>
            <w:r w:rsidR="008D063F" w:rsidRPr="00A267FE">
              <w:rPr>
                <w:rFonts w:asciiTheme="minorHAnsi" w:hAnsiTheme="minorHAnsi" w:cstheme="minorHAnsi"/>
                <w:b/>
                <w:sz w:val="22"/>
                <w:szCs w:val="22"/>
              </w:rPr>
              <w:br/>
              <w:t>Contact:</w:t>
            </w:r>
          </w:p>
        </w:tc>
        <w:tc>
          <w:tcPr>
            <w:tcW w:w="3544" w:type="dxa"/>
            <w:gridSpan w:val="2"/>
          </w:tcPr>
          <w:p w14:paraId="091C3B5F" w14:textId="1A9D7E88" w:rsidR="00FA46A0" w:rsidRPr="00A267FE" w:rsidRDefault="00B61012" w:rsidP="0021364D">
            <w:pPr>
              <w:pStyle w:val="Tabletext"/>
              <w:rPr>
                <w:rFonts w:asciiTheme="minorHAnsi" w:hAnsiTheme="minorHAnsi" w:cstheme="minorHAnsi"/>
                <w:b/>
                <w:bCs/>
                <w:sz w:val="22"/>
                <w:szCs w:val="22"/>
              </w:rPr>
            </w:pPr>
            <w:r w:rsidRPr="00A267FE">
              <w:rPr>
                <w:rFonts w:asciiTheme="minorHAnsi" w:hAnsiTheme="minorHAnsi" w:cstheme="minorHAnsi"/>
                <w:b/>
                <w:bCs/>
                <w:sz w:val="22"/>
                <w:szCs w:val="22"/>
              </w:rPr>
              <w:t xml:space="preserve">TSB Circular </w:t>
            </w:r>
            <w:r w:rsidR="00C937E1" w:rsidRPr="00A267FE">
              <w:rPr>
                <w:rFonts w:asciiTheme="minorHAnsi" w:hAnsiTheme="minorHAnsi" w:cstheme="minorHAnsi"/>
                <w:b/>
                <w:bCs/>
                <w:sz w:val="22"/>
                <w:szCs w:val="22"/>
              </w:rPr>
              <w:t>3</w:t>
            </w:r>
            <w:r w:rsidR="00922801" w:rsidRPr="00A267FE">
              <w:rPr>
                <w:rFonts w:asciiTheme="minorHAnsi" w:hAnsiTheme="minorHAnsi" w:cstheme="minorHAnsi"/>
                <w:b/>
                <w:bCs/>
                <w:sz w:val="22"/>
                <w:szCs w:val="22"/>
              </w:rPr>
              <w:t>40</w:t>
            </w:r>
            <w:r w:rsidR="00C937E1" w:rsidRPr="00A267FE">
              <w:rPr>
                <w:rFonts w:asciiTheme="minorHAnsi" w:hAnsiTheme="minorHAnsi" w:cstheme="minorHAnsi"/>
                <w:b/>
                <w:bCs/>
                <w:sz w:val="22"/>
                <w:szCs w:val="22"/>
              </w:rPr>
              <w:t xml:space="preserve"> </w:t>
            </w:r>
            <w:r w:rsidR="008D063F" w:rsidRPr="00A267FE">
              <w:rPr>
                <w:rFonts w:asciiTheme="minorHAnsi" w:hAnsiTheme="minorHAnsi" w:cstheme="minorHAnsi"/>
                <w:b/>
                <w:bCs/>
                <w:sz w:val="22"/>
                <w:szCs w:val="22"/>
              </w:rPr>
              <w:br/>
            </w:r>
            <w:r w:rsidR="008D063F" w:rsidRPr="00A267FE">
              <w:rPr>
                <w:rFonts w:asciiTheme="minorHAnsi" w:hAnsiTheme="minorHAnsi" w:cstheme="minorHAnsi"/>
                <w:sz w:val="22"/>
                <w:szCs w:val="22"/>
              </w:rPr>
              <w:t>Stefano Polidori</w:t>
            </w:r>
          </w:p>
        </w:tc>
        <w:tc>
          <w:tcPr>
            <w:tcW w:w="5103" w:type="dxa"/>
            <w:gridSpan w:val="2"/>
            <w:vMerge w:val="restart"/>
          </w:tcPr>
          <w:p w14:paraId="1B1E5600" w14:textId="77777777" w:rsidR="00FF5729" w:rsidRPr="00A267FE" w:rsidRDefault="00B61012" w:rsidP="0021364D">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A267FE">
              <w:rPr>
                <w:rFonts w:asciiTheme="minorHAnsi" w:hAnsiTheme="minorHAnsi" w:cstheme="minorHAnsi"/>
                <w:b/>
                <w:sz w:val="22"/>
                <w:szCs w:val="22"/>
              </w:rPr>
              <w:t>To:</w:t>
            </w:r>
          </w:p>
          <w:p w14:paraId="75D5F119" w14:textId="77777777" w:rsidR="00FF5729" w:rsidRPr="00A267FE"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A267FE">
              <w:rPr>
                <w:rFonts w:asciiTheme="minorHAnsi" w:hAnsiTheme="minorHAnsi" w:cstheme="minorHAnsi"/>
                <w:sz w:val="22"/>
                <w:szCs w:val="22"/>
              </w:rPr>
              <w:t>-</w:t>
            </w:r>
            <w:r w:rsidRPr="00A267FE">
              <w:rPr>
                <w:rFonts w:asciiTheme="minorHAnsi" w:hAnsiTheme="minorHAnsi" w:cstheme="minorHAnsi"/>
                <w:sz w:val="22"/>
                <w:szCs w:val="22"/>
              </w:rPr>
              <w:tab/>
              <w:t>Administrations of Member States of the Union</w:t>
            </w:r>
            <w:r w:rsidR="00A72C30" w:rsidRPr="00A267FE">
              <w:rPr>
                <w:rFonts w:asciiTheme="minorHAnsi" w:hAnsiTheme="minorHAnsi" w:cstheme="minorHAnsi"/>
                <w:sz w:val="22"/>
                <w:szCs w:val="22"/>
              </w:rPr>
              <w:t>;</w:t>
            </w:r>
          </w:p>
          <w:p w14:paraId="2B8F47A4" w14:textId="77777777" w:rsidR="00FF5729" w:rsidRPr="00A267FE"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A267FE">
              <w:rPr>
                <w:rFonts w:asciiTheme="minorHAnsi" w:hAnsiTheme="minorHAnsi" w:cstheme="minorHAnsi"/>
                <w:sz w:val="22"/>
                <w:szCs w:val="22"/>
                <w:lang w:val="fr-CH"/>
              </w:rPr>
              <w:t>-</w:t>
            </w:r>
            <w:r w:rsidRPr="00A267FE">
              <w:rPr>
                <w:rFonts w:asciiTheme="minorHAnsi" w:hAnsiTheme="minorHAnsi" w:cstheme="minorHAnsi"/>
                <w:sz w:val="22"/>
                <w:szCs w:val="22"/>
                <w:lang w:val="fr-CH"/>
              </w:rPr>
              <w:tab/>
              <w:t>ITU-T Sector Members</w:t>
            </w:r>
            <w:r w:rsidR="00A72C30" w:rsidRPr="00A267FE">
              <w:rPr>
                <w:rFonts w:asciiTheme="minorHAnsi" w:hAnsiTheme="minorHAnsi" w:cstheme="minorHAnsi"/>
                <w:sz w:val="22"/>
                <w:szCs w:val="22"/>
                <w:lang w:val="fr-CH"/>
              </w:rPr>
              <w:t>;</w:t>
            </w:r>
          </w:p>
          <w:p w14:paraId="32BC2649" w14:textId="77777777" w:rsidR="00FF5729" w:rsidRPr="00A267FE"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A267FE">
              <w:rPr>
                <w:rFonts w:asciiTheme="minorHAnsi" w:hAnsiTheme="minorHAnsi" w:cstheme="minorHAnsi"/>
                <w:sz w:val="22"/>
                <w:szCs w:val="22"/>
                <w:lang w:val="fr-CH"/>
              </w:rPr>
              <w:t>-</w:t>
            </w:r>
            <w:r w:rsidRPr="00A267FE">
              <w:rPr>
                <w:rFonts w:asciiTheme="minorHAnsi" w:hAnsiTheme="minorHAnsi" w:cstheme="minorHAnsi"/>
                <w:sz w:val="22"/>
                <w:szCs w:val="22"/>
                <w:lang w:val="fr-CH"/>
              </w:rPr>
              <w:tab/>
              <w:t>ITU-T Associates</w:t>
            </w:r>
            <w:r w:rsidR="00A72C30" w:rsidRPr="00A267FE">
              <w:rPr>
                <w:rFonts w:asciiTheme="minorHAnsi" w:hAnsiTheme="minorHAnsi" w:cstheme="minorHAnsi"/>
                <w:sz w:val="22"/>
                <w:szCs w:val="22"/>
                <w:lang w:val="fr-CH"/>
              </w:rPr>
              <w:t>;</w:t>
            </w:r>
          </w:p>
          <w:p w14:paraId="771591D6" w14:textId="77777777" w:rsidR="00FA46A0" w:rsidRPr="00A267FE" w:rsidRDefault="00FF5729" w:rsidP="0021364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A267FE">
              <w:rPr>
                <w:rFonts w:asciiTheme="minorHAnsi" w:hAnsiTheme="minorHAnsi" w:cstheme="minorHAnsi"/>
                <w:sz w:val="22"/>
                <w:szCs w:val="22"/>
              </w:rPr>
              <w:t>-</w:t>
            </w:r>
            <w:r w:rsidRPr="00A267FE">
              <w:rPr>
                <w:rFonts w:asciiTheme="minorHAnsi" w:hAnsiTheme="minorHAnsi" w:cstheme="minorHAnsi"/>
                <w:sz w:val="22"/>
                <w:szCs w:val="22"/>
              </w:rPr>
              <w:tab/>
              <w:t>ITU Academia</w:t>
            </w:r>
          </w:p>
        </w:tc>
      </w:tr>
      <w:tr w:rsidR="00FA46A0" w:rsidRPr="00A267FE" w14:paraId="4B512585" w14:textId="77777777" w:rsidTr="0021364D">
        <w:trPr>
          <w:cantSplit/>
          <w:trHeight w:val="221"/>
        </w:trPr>
        <w:tc>
          <w:tcPr>
            <w:tcW w:w="1134" w:type="dxa"/>
          </w:tcPr>
          <w:p w14:paraId="45FB1CB2" w14:textId="77777777" w:rsidR="00FA46A0" w:rsidRPr="00A267FE" w:rsidRDefault="00B61012" w:rsidP="0021364D">
            <w:pPr>
              <w:pStyle w:val="Tabletext"/>
              <w:rPr>
                <w:rFonts w:asciiTheme="minorHAnsi" w:hAnsiTheme="minorHAnsi" w:cstheme="minorHAnsi"/>
                <w:sz w:val="22"/>
                <w:szCs w:val="22"/>
              </w:rPr>
            </w:pPr>
            <w:r w:rsidRPr="00A267FE">
              <w:rPr>
                <w:rFonts w:asciiTheme="minorHAnsi" w:hAnsiTheme="minorHAnsi" w:cstheme="minorHAnsi"/>
                <w:b/>
                <w:sz w:val="22"/>
                <w:szCs w:val="22"/>
              </w:rPr>
              <w:t>Tel:</w:t>
            </w:r>
          </w:p>
        </w:tc>
        <w:tc>
          <w:tcPr>
            <w:tcW w:w="3544" w:type="dxa"/>
            <w:gridSpan w:val="2"/>
          </w:tcPr>
          <w:p w14:paraId="4D88B3A0" w14:textId="4BE01220" w:rsidR="00FA46A0" w:rsidRPr="00A267FE" w:rsidRDefault="00C95BF6" w:rsidP="0021364D">
            <w:pPr>
              <w:pStyle w:val="Tabletext"/>
              <w:rPr>
                <w:rFonts w:asciiTheme="minorHAnsi" w:hAnsiTheme="minorHAnsi" w:cstheme="minorHAnsi"/>
                <w:b/>
                <w:sz w:val="22"/>
                <w:szCs w:val="22"/>
              </w:rPr>
            </w:pPr>
            <w:r w:rsidRPr="00A267FE">
              <w:rPr>
                <w:rFonts w:asciiTheme="minorHAnsi" w:hAnsiTheme="minorHAnsi" w:cstheme="minorHAnsi"/>
                <w:sz w:val="22"/>
                <w:szCs w:val="22"/>
              </w:rPr>
              <w:t xml:space="preserve">+41 22 730 </w:t>
            </w:r>
            <w:r w:rsidR="00D91A7B" w:rsidRPr="00A267FE">
              <w:rPr>
                <w:rFonts w:asciiTheme="minorHAnsi" w:hAnsiTheme="minorHAnsi" w:cstheme="minorHAnsi"/>
                <w:sz w:val="22"/>
                <w:szCs w:val="22"/>
              </w:rPr>
              <w:t>5858</w:t>
            </w:r>
          </w:p>
        </w:tc>
        <w:tc>
          <w:tcPr>
            <w:tcW w:w="5103" w:type="dxa"/>
            <w:gridSpan w:val="2"/>
            <w:vMerge/>
          </w:tcPr>
          <w:p w14:paraId="105FEE99" w14:textId="77777777" w:rsidR="00FA46A0" w:rsidRPr="00A267FE" w:rsidRDefault="00FA46A0" w:rsidP="0021364D">
            <w:pPr>
              <w:pStyle w:val="Tabletext"/>
              <w:ind w:left="142" w:hanging="391"/>
              <w:rPr>
                <w:rFonts w:asciiTheme="minorHAnsi" w:hAnsiTheme="minorHAnsi" w:cstheme="minorHAnsi"/>
                <w:sz w:val="22"/>
                <w:szCs w:val="22"/>
              </w:rPr>
            </w:pPr>
          </w:p>
        </w:tc>
      </w:tr>
      <w:tr w:rsidR="00FA46A0" w:rsidRPr="00A267FE" w14:paraId="0E71A02B" w14:textId="77777777" w:rsidTr="0021364D">
        <w:trPr>
          <w:cantSplit/>
          <w:trHeight w:val="484"/>
        </w:trPr>
        <w:tc>
          <w:tcPr>
            <w:tcW w:w="1134" w:type="dxa"/>
          </w:tcPr>
          <w:p w14:paraId="0614A5B1" w14:textId="77777777" w:rsidR="00FA46A0" w:rsidRPr="00A267FE" w:rsidRDefault="00B61012" w:rsidP="0021364D">
            <w:pPr>
              <w:pStyle w:val="Tabletext"/>
              <w:rPr>
                <w:rFonts w:asciiTheme="minorHAnsi" w:hAnsiTheme="minorHAnsi" w:cstheme="minorHAnsi"/>
                <w:b/>
                <w:sz w:val="22"/>
                <w:szCs w:val="22"/>
              </w:rPr>
            </w:pPr>
            <w:r w:rsidRPr="00A267FE">
              <w:rPr>
                <w:rFonts w:asciiTheme="minorHAnsi" w:hAnsiTheme="minorHAnsi" w:cstheme="minorHAnsi"/>
                <w:b/>
                <w:sz w:val="22"/>
                <w:szCs w:val="22"/>
              </w:rPr>
              <w:t>Fax:</w:t>
            </w:r>
          </w:p>
          <w:p w14:paraId="0319332A" w14:textId="61252861" w:rsidR="007570F9" w:rsidRPr="00A267FE" w:rsidRDefault="007570F9" w:rsidP="0021364D">
            <w:pPr>
              <w:pStyle w:val="Tabletext"/>
              <w:rPr>
                <w:rFonts w:asciiTheme="minorHAnsi" w:hAnsiTheme="minorHAnsi" w:cstheme="minorHAnsi"/>
                <w:sz w:val="22"/>
                <w:szCs w:val="22"/>
              </w:rPr>
            </w:pPr>
            <w:r w:rsidRPr="00A267FE">
              <w:rPr>
                <w:rFonts w:asciiTheme="minorHAnsi" w:hAnsiTheme="minorHAnsi" w:cstheme="minorHAnsi"/>
                <w:b/>
                <w:sz w:val="22"/>
                <w:szCs w:val="22"/>
              </w:rPr>
              <w:t>E-mail:</w:t>
            </w:r>
          </w:p>
        </w:tc>
        <w:tc>
          <w:tcPr>
            <w:tcW w:w="3544" w:type="dxa"/>
            <w:gridSpan w:val="2"/>
          </w:tcPr>
          <w:p w14:paraId="25A8564E" w14:textId="77777777" w:rsidR="00FA46A0" w:rsidRPr="00A267FE" w:rsidRDefault="00B61012" w:rsidP="0021364D">
            <w:pPr>
              <w:pStyle w:val="Tabletext"/>
              <w:rPr>
                <w:rFonts w:asciiTheme="minorHAnsi" w:hAnsiTheme="minorHAnsi" w:cstheme="minorHAnsi"/>
                <w:sz w:val="22"/>
                <w:szCs w:val="22"/>
              </w:rPr>
            </w:pPr>
            <w:r w:rsidRPr="00A267FE">
              <w:rPr>
                <w:rFonts w:asciiTheme="minorHAnsi" w:hAnsiTheme="minorHAnsi" w:cstheme="minorHAnsi"/>
                <w:sz w:val="22"/>
                <w:szCs w:val="22"/>
              </w:rPr>
              <w:t>+41 22 730 5853</w:t>
            </w:r>
          </w:p>
          <w:p w14:paraId="78CC8F8C" w14:textId="79E66323" w:rsidR="007570F9" w:rsidRPr="00A267FE" w:rsidRDefault="00D56BB6" w:rsidP="0021364D">
            <w:pPr>
              <w:pStyle w:val="Tabletext"/>
              <w:rPr>
                <w:rFonts w:asciiTheme="minorHAnsi" w:hAnsiTheme="minorHAnsi" w:cstheme="minorHAnsi"/>
                <w:b/>
                <w:sz w:val="22"/>
                <w:szCs w:val="22"/>
              </w:rPr>
            </w:pPr>
            <w:hyperlink r:id="rId12" w:history="1">
              <w:r w:rsidR="00826DF6" w:rsidRPr="00A267FE">
                <w:rPr>
                  <w:rStyle w:val="Hyperlink"/>
                  <w:rFonts w:asciiTheme="minorHAnsi" w:hAnsiTheme="minorHAnsi" w:cstheme="minorHAnsi"/>
                  <w:sz w:val="22"/>
                  <w:szCs w:val="22"/>
                </w:rPr>
                <w:t>tsbfgai4ad@itu.int</w:t>
              </w:r>
            </w:hyperlink>
          </w:p>
        </w:tc>
        <w:tc>
          <w:tcPr>
            <w:tcW w:w="5103" w:type="dxa"/>
            <w:gridSpan w:val="2"/>
            <w:vMerge/>
          </w:tcPr>
          <w:p w14:paraId="5AABDE07" w14:textId="77777777" w:rsidR="00FA46A0" w:rsidRPr="00A267FE" w:rsidRDefault="00FA46A0" w:rsidP="0021364D">
            <w:pPr>
              <w:pStyle w:val="Tabletext"/>
              <w:ind w:left="142" w:hanging="391"/>
              <w:rPr>
                <w:rFonts w:asciiTheme="minorHAnsi" w:hAnsiTheme="minorHAnsi" w:cstheme="minorHAnsi"/>
                <w:sz w:val="22"/>
                <w:szCs w:val="22"/>
              </w:rPr>
            </w:pPr>
          </w:p>
        </w:tc>
      </w:tr>
      <w:tr w:rsidR="00FA46A0" w:rsidRPr="00A267FE" w14:paraId="5EBD4325" w14:textId="77777777" w:rsidTr="00CC2053">
        <w:trPr>
          <w:cantSplit/>
          <w:trHeight w:val="1835"/>
        </w:trPr>
        <w:tc>
          <w:tcPr>
            <w:tcW w:w="1134" w:type="dxa"/>
          </w:tcPr>
          <w:p w14:paraId="381A3B22" w14:textId="5220721F" w:rsidR="00FA46A0" w:rsidRPr="00A267FE" w:rsidRDefault="00FA46A0" w:rsidP="0021364D">
            <w:pPr>
              <w:pStyle w:val="Tabletext"/>
              <w:rPr>
                <w:rFonts w:asciiTheme="minorHAnsi" w:hAnsiTheme="minorHAnsi" w:cstheme="minorHAnsi"/>
                <w:sz w:val="22"/>
                <w:szCs w:val="22"/>
              </w:rPr>
            </w:pPr>
          </w:p>
        </w:tc>
        <w:tc>
          <w:tcPr>
            <w:tcW w:w="3544" w:type="dxa"/>
            <w:gridSpan w:val="2"/>
          </w:tcPr>
          <w:p w14:paraId="615B52F4" w14:textId="71CD82FF" w:rsidR="00FA46A0" w:rsidRPr="00A267FE" w:rsidRDefault="00FA46A0" w:rsidP="0021364D">
            <w:pPr>
              <w:pStyle w:val="Tabletext"/>
              <w:tabs>
                <w:tab w:val="clear" w:pos="1588"/>
                <w:tab w:val="clear" w:pos="1701"/>
                <w:tab w:val="clear" w:pos="2552"/>
                <w:tab w:val="clear" w:pos="2835"/>
                <w:tab w:val="clear" w:pos="3119"/>
                <w:tab w:val="clear" w:pos="3402"/>
                <w:tab w:val="clear" w:pos="3686"/>
                <w:tab w:val="clear" w:pos="3969"/>
              </w:tabs>
              <w:rPr>
                <w:rFonts w:asciiTheme="minorHAnsi" w:hAnsiTheme="minorHAnsi" w:cstheme="minorHAnsi"/>
                <w:sz w:val="22"/>
                <w:szCs w:val="22"/>
                <w:lang w:val="en-US"/>
              </w:rPr>
            </w:pPr>
          </w:p>
        </w:tc>
        <w:tc>
          <w:tcPr>
            <w:tcW w:w="5103" w:type="dxa"/>
            <w:gridSpan w:val="2"/>
          </w:tcPr>
          <w:p w14:paraId="078A3F0C" w14:textId="77777777" w:rsidR="00FC1C19" w:rsidRPr="00A267FE" w:rsidRDefault="00B61012" w:rsidP="0021364D">
            <w:pPr>
              <w:pStyle w:val="Tabletext"/>
              <w:ind w:left="283" w:hanging="391"/>
              <w:rPr>
                <w:rFonts w:asciiTheme="minorHAnsi" w:hAnsiTheme="minorHAnsi" w:cstheme="minorHAnsi"/>
                <w:sz w:val="22"/>
                <w:szCs w:val="22"/>
              </w:rPr>
            </w:pPr>
            <w:r w:rsidRPr="00A267FE">
              <w:rPr>
                <w:rFonts w:asciiTheme="minorHAnsi" w:hAnsiTheme="minorHAnsi" w:cstheme="minorHAnsi"/>
                <w:b/>
                <w:sz w:val="22"/>
                <w:szCs w:val="22"/>
              </w:rPr>
              <w:t>Copy to:</w:t>
            </w:r>
          </w:p>
          <w:p w14:paraId="5DA1721E" w14:textId="77777777" w:rsidR="003746A5" w:rsidRPr="00A267FE" w:rsidRDefault="003746A5" w:rsidP="0021364D">
            <w:pPr>
              <w:pStyle w:val="Tabletext"/>
              <w:tabs>
                <w:tab w:val="clear" w:pos="284"/>
              </w:tabs>
              <w:ind w:left="283" w:hanging="391"/>
              <w:rPr>
                <w:rFonts w:asciiTheme="minorHAnsi" w:hAnsiTheme="minorHAnsi" w:cstheme="minorHAnsi"/>
                <w:sz w:val="22"/>
                <w:szCs w:val="22"/>
              </w:rPr>
            </w:pPr>
            <w:r w:rsidRPr="00A267FE">
              <w:rPr>
                <w:rFonts w:asciiTheme="minorHAnsi" w:hAnsiTheme="minorHAnsi" w:cstheme="minorHAnsi"/>
                <w:sz w:val="22"/>
                <w:szCs w:val="22"/>
              </w:rPr>
              <w:t>-</w:t>
            </w:r>
            <w:r w:rsidRPr="00A267FE">
              <w:rPr>
                <w:rFonts w:asciiTheme="minorHAnsi" w:hAnsiTheme="minorHAnsi" w:cstheme="minorHAnsi"/>
                <w:sz w:val="22"/>
                <w:szCs w:val="22"/>
              </w:rPr>
              <w:tab/>
            </w:r>
            <w:r w:rsidR="00963900" w:rsidRPr="00A267FE">
              <w:rPr>
                <w:rFonts w:asciiTheme="minorHAnsi" w:hAnsiTheme="minorHAnsi" w:cstheme="minorHAnsi"/>
                <w:sz w:val="22"/>
                <w:szCs w:val="22"/>
              </w:rPr>
              <w:t>T</w:t>
            </w:r>
            <w:r w:rsidRPr="00A267FE">
              <w:rPr>
                <w:rFonts w:asciiTheme="minorHAnsi" w:hAnsiTheme="minorHAnsi" w:cstheme="minorHAnsi"/>
                <w:sz w:val="22"/>
                <w:szCs w:val="22"/>
              </w:rPr>
              <w:t>he Chairm</w:t>
            </w:r>
            <w:r w:rsidR="00D62702" w:rsidRPr="00A267FE">
              <w:rPr>
                <w:rFonts w:asciiTheme="minorHAnsi" w:hAnsiTheme="minorHAnsi" w:cstheme="minorHAnsi"/>
                <w:sz w:val="22"/>
                <w:szCs w:val="22"/>
              </w:rPr>
              <w:t>e</w:t>
            </w:r>
            <w:r w:rsidRPr="00A267FE">
              <w:rPr>
                <w:rFonts w:asciiTheme="minorHAnsi" w:hAnsiTheme="minorHAnsi" w:cstheme="minorHAnsi"/>
                <w:sz w:val="22"/>
                <w:szCs w:val="22"/>
              </w:rPr>
              <w:t>n and Vice-Chairmen of Study Group</w:t>
            </w:r>
            <w:r w:rsidR="00FC1C19" w:rsidRPr="00A267FE">
              <w:rPr>
                <w:rFonts w:asciiTheme="minorHAnsi" w:hAnsiTheme="minorHAnsi" w:cstheme="minorHAnsi"/>
                <w:sz w:val="22"/>
                <w:szCs w:val="22"/>
              </w:rPr>
              <w:t>s;</w:t>
            </w:r>
          </w:p>
          <w:p w14:paraId="15A3E309" w14:textId="77777777" w:rsidR="003746A5" w:rsidRPr="00A267FE" w:rsidRDefault="003746A5" w:rsidP="0021364D">
            <w:pPr>
              <w:pStyle w:val="Tabletext"/>
              <w:tabs>
                <w:tab w:val="clear" w:pos="284"/>
              </w:tabs>
              <w:ind w:left="283" w:hanging="391"/>
              <w:rPr>
                <w:rFonts w:asciiTheme="minorHAnsi" w:hAnsiTheme="minorHAnsi" w:cstheme="minorHAnsi"/>
                <w:sz w:val="22"/>
                <w:szCs w:val="22"/>
              </w:rPr>
            </w:pPr>
            <w:r w:rsidRPr="00A267FE">
              <w:rPr>
                <w:rFonts w:asciiTheme="minorHAnsi" w:hAnsiTheme="minorHAnsi" w:cstheme="minorHAnsi"/>
                <w:sz w:val="22"/>
                <w:szCs w:val="22"/>
              </w:rPr>
              <w:t>-</w:t>
            </w:r>
            <w:r w:rsidRPr="00A267FE">
              <w:rPr>
                <w:rFonts w:asciiTheme="minorHAnsi" w:hAnsiTheme="minorHAnsi" w:cstheme="minorHAnsi"/>
                <w:sz w:val="22"/>
                <w:szCs w:val="22"/>
              </w:rPr>
              <w:tab/>
              <w:t>The Director of the Telecommunication Development Bureau;</w:t>
            </w:r>
          </w:p>
          <w:p w14:paraId="4B498698" w14:textId="77777777" w:rsidR="00FA46A0" w:rsidRPr="00A267FE" w:rsidRDefault="003746A5" w:rsidP="0021364D">
            <w:pPr>
              <w:pStyle w:val="Tabletext"/>
              <w:tabs>
                <w:tab w:val="clear" w:pos="284"/>
              </w:tabs>
              <w:ind w:left="283" w:hanging="391"/>
              <w:rPr>
                <w:rFonts w:asciiTheme="minorHAnsi" w:hAnsiTheme="minorHAnsi" w:cstheme="minorHAnsi"/>
                <w:sz w:val="22"/>
                <w:szCs w:val="22"/>
              </w:rPr>
            </w:pPr>
            <w:r w:rsidRPr="00A267FE">
              <w:rPr>
                <w:rFonts w:asciiTheme="minorHAnsi" w:hAnsiTheme="minorHAnsi" w:cstheme="minorHAnsi"/>
                <w:sz w:val="22"/>
                <w:szCs w:val="22"/>
              </w:rPr>
              <w:t>-</w:t>
            </w:r>
            <w:r w:rsidRPr="00A267FE">
              <w:rPr>
                <w:rFonts w:asciiTheme="minorHAnsi" w:hAnsiTheme="minorHAnsi" w:cstheme="minorHAnsi"/>
                <w:sz w:val="22"/>
                <w:szCs w:val="22"/>
              </w:rPr>
              <w:tab/>
              <w:t>The Director of the Radiocommunication Bureau</w:t>
            </w:r>
          </w:p>
        </w:tc>
      </w:tr>
      <w:tr w:rsidR="00FA46A0" w:rsidRPr="00A267FE" w14:paraId="669AAEA7" w14:textId="77777777" w:rsidTr="0021364D">
        <w:trPr>
          <w:cantSplit/>
          <w:trHeight w:val="618"/>
        </w:trPr>
        <w:tc>
          <w:tcPr>
            <w:tcW w:w="1134" w:type="dxa"/>
          </w:tcPr>
          <w:p w14:paraId="1DC5B8B0" w14:textId="77777777" w:rsidR="00FA46A0" w:rsidRPr="00A267FE" w:rsidRDefault="00B61012" w:rsidP="0021364D">
            <w:pPr>
              <w:pStyle w:val="Tabletext"/>
              <w:ind w:left="-110"/>
              <w:rPr>
                <w:rFonts w:asciiTheme="minorHAnsi" w:hAnsiTheme="minorHAnsi" w:cstheme="minorHAnsi"/>
                <w:sz w:val="22"/>
                <w:szCs w:val="22"/>
              </w:rPr>
            </w:pPr>
            <w:r w:rsidRPr="00A267FE">
              <w:rPr>
                <w:rFonts w:asciiTheme="minorHAnsi" w:hAnsiTheme="minorHAnsi" w:cstheme="minorHAnsi"/>
                <w:b/>
                <w:sz w:val="22"/>
                <w:szCs w:val="22"/>
              </w:rPr>
              <w:t>Subject:</w:t>
            </w:r>
          </w:p>
        </w:tc>
        <w:tc>
          <w:tcPr>
            <w:tcW w:w="8647" w:type="dxa"/>
            <w:gridSpan w:val="4"/>
          </w:tcPr>
          <w:p w14:paraId="454AEE09" w14:textId="2FAE6F8B" w:rsidR="00FA46A0" w:rsidRPr="00A267FE" w:rsidRDefault="0030116B" w:rsidP="0021364D">
            <w:pPr>
              <w:pStyle w:val="Tabletext"/>
              <w:rPr>
                <w:rFonts w:asciiTheme="minorHAnsi" w:hAnsiTheme="minorHAnsi" w:cstheme="minorHAnsi"/>
                <w:b/>
                <w:bCs/>
                <w:sz w:val="22"/>
                <w:szCs w:val="22"/>
              </w:rPr>
            </w:pPr>
            <w:r w:rsidRPr="00A267FE">
              <w:rPr>
                <w:rFonts w:asciiTheme="minorHAnsi" w:hAnsiTheme="minorHAnsi" w:cstheme="minorHAnsi"/>
                <w:b/>
                <w:bCs/>
                <w:sz w:val="22"/>
                <w:szCs w:val="22"/>
              </w:rPr>
              <w:t>A</w:t>
            </w:r>
            <w:r w:rsidR="009C722A" w:rsidRPr="00A267FE">
              <w:rPr>
                <w:rFonts w:asciiTheme="minorHAnsi" w:hAnsiTheme="minorHAnsi" w:cstheme="minorHAnsi"/>
                <w:b/>
                <w:bCs/>
                <w:sz w:val="22"/>
                <w:szCs w:val="22"/>
              </w:rPr>
              <w:t>I for Road Safety</w:t>
            </w:r>
            <w:r w:rsidR="007F3625" w:rsidRPr="00A267FE">
              <w:rPr>
                <w:rFonts w:asciiTheme="minorHAnsi" w:hAnsiTheme="minorHAnsi" w:cstheme="minorHAnsi"/>
                <w:b/>
                <w:bCs/>
                <w:sz w:val="22"/>
                <w:szCs w:val="22"/>
              </w:rPr>
              <w:t xml:space="preserve"> webinar</w:t>
            </w:r>
            <w:r w:rsidR="00433766" w:rsidRPr="00A267FE">
              <w:rPr>
                <w:rFonts w:asciiTheme="minorHAnsi" w:hAnsiTheme="minorHAnsi" w:cstheme="minorHAnsi"/>
                <w:b/>
                <w:bCs/>
                <w:sz w:val="22"/>
                <w:szCs w:val="22"/>
              </w:rPr>
              <w:t xml:space="preserve"> and</w:t>
            </w:r>
            <w:r w:rsidR="009C722A" w:rsidRPr="00A267FE">
              <w:rPr>
                <w:rFonts w:asciiTheme="minorHAnsi" w:hAnsiTheme="minorHAnsi" w:cstheme="minorHAnsi"/>
                <w:b/>
                <w:bCs/>
                <w:sz w:val="22"/>
                <w:szCs w:val="22"/>
              </w:rPr>
              <w:t xml:space="preserve"> </w:t>
            </w:r>
            <w:r w:rsidR="00922801" w:rsidRPr="00A267FE">
              <w:rPr>
                <w:rFonts w:asciiTheme="minorHAnsi" w:hAnsiTheme="minorHAnsi" w:cstheme="minorHAnsi"/>
                <w:b/>
                <w:bCs/>
                <w:sz w:val="22"/>
                <w:szCs w:val="22"/>
              </w:rPr>
              <w:t>7</w:t>
            </w:r>
            <w:r w:rsidR="00D91A7B" w:rsidRPr="00A267FE">
              <w:rPr>
                <w:rFonts w:asciiTheme="minorHAnsi" w:hAnsiTheme="minorHAnsi" w:cstheme="minorHAnsi"/>
                <w:b/>
                <w:bCs/>
                <w:sz w:val="22"/>
                <w:szCs w:val="22"/>
              </w:rPr>
              <w:t xml:space="preserve">th </w:t>
            </w:r>
            <w:r w:rsidR="00433766" w:rsidRPr="00A267FE">
              <w:rPr>
                <w:rFonts w:asciiTheme="minorHAnsi" w:hAnsiTheme="minorHAnsi" w:cstheme="minorHAnsi"/>
                <w:b/>
                <w:bCs/>
                <w:sz w:val="22"/>
                <w:szCs w:val="22"/>
              </w:rPr>
              <w:t xml:space="preserve">virtual </w:t>
            </w:r>
            <w:r w:rsidR="00D91A7B" w:rsidRPr="00A267FE">
              <w:rPr>
                <w:rFonts w:asciiTheme="minorHAnsi" w:hAnsiTheme="minorHAnsi" w:cstheme="minorHAnsi"/>
                <w:b/>
                <w:bCs/>
                <w:sz w:val="22"/>
                <w:szCs w:val="22"/>
              </w:rPr>
              <w:t xml:space="preserve">meeting of ITU-T Focus Group on AI for Autonomous &amp; Assisted Driving (FG-AI4AD), </w:t>
            </w:r>
            <w:r w:rsidR="00922801" w:rsidRPr="00A267FE">
              <w:rPr>
                <w:rFonts w:asciiTheme="minorHAnsi" w:hAnsiTheme="minorHAnsi" w:cstheme="minorHAnsi"/>
                <w:b/>
                <w:bCs/>
                <w:sz w:val="22"/>
                <w:szCs w:val="22"/>
              </w:rPr>
              <w:t>6-7 October</w:t>
            </w:r>
            <w:r w:rsidR="00B75935" w:rsidRPr="00A267FE">
              <w:rPr>
                <w:rFonts w:asciiTheme="minorHAnsi" w:hAnsiTheme="minorHAnsi" w:cstheme="minorHAnsi"/>
                <w:b/>
                <w:bCs/>
                <w:sz w:val="22"/>
                <w:szCs w:val="22"/>
              </w:rPr>
              <w:t xml:space="preserve"> 2021</w:t>
            </w:r>
          </w:p>
        </w:tc>
      </w:tr>
    </w:tbl>
    <w:p w14:paraId="51739827" w14:textId="77777777" w:rsidR="00FA46A0" w:rsidRPr="00A267FE" w:rsidRDefault="00B61012" w:rsidP="00D91A7B">
      <w:pPr>
        <w:spacing w:before="360"/>
        <w:rPr>
          <w:rFonts w:asciiTheme="minorHAnsi" w:hAnsiTheme="minorHAnsi" w:cstheme="minorHAnsi"/>
          <w:sz w:val="22"/>
          <w:szCs w:val="22"/>
        </w:rPr>
      </w:pPr>
      <w:r w:rsidRPr="00A267FE">
        <w:rPr>
          <w:rFonts w:asciiTheme="minorHAnsi" w:hAnsiTheme="minorHAnsi" w:cstheme="minorHAnsi"/>
          <w:sz w:val="22"/>
          <w:szCs w:val="22"/>
        </w:rPr>
        <w:t>Dear Sir/Madam,</w:t>
      </w:r>
    </w:p>
    <w:p w14:paraId="5EB1CDC5" w14:textId="77777777" w:rsidR="007C663E" w:rsidRPr="00A267FE" w:rsidRDefault="00433766" w:rsidP="00D91A7B">
      <w:pPr>
        <w:rPr>
          <w:rFonts w:asciiTheme="minorHAnsi" w:hAnsiTheme="minorHAnsi" w:cstheme="minorHAnsi"/>
          <w:sz w:val="22"/>
          <w:szCs w:val="22"/>
        </w:rPr>
      </w:pPr>
      <w:r w:rsidRPr="00A267FE">
        <w:rPr>
          <w:rFonts w:asciiTheme="minorHAnsi" w:hAnsiTheme="minorHAnsi" w:cstheme="minorHAnsi"/>
          <w:sz w:val="22"/>
          <w:szCs w:val="22"/>
        </w:rPr>
        <w:t>T</w:t>
      </w:r>
      <w:r w:rsidR="00D91A7B" w:rsidRPr="00A267FE">
        <w:rPr>
          <w:rFonts w:asciiTheme="minorHAnsi" w:hAnsiTheme="minorHAnsi" w:cstheme="minorHAnsi"/>
          <w:sz w:val="22"/>
          <w:szCs w:val="22"/>
        </w:rPr>
        <w:t xml:space="preserve">he </w:t>
      </w:r>
      <w:hyperlink r:id="rId13" w:history="1">
        <w:r w:rsidR="003167B0" w:rsidRPr="00A267FE">
          <w:rPr>
            <w:rStyle w:val="Hyperlink"/>
            <w:rFonts w:asciiTheme="minorHAnsi" w:hAnsiTheme="minorHAnsi" w:cstheme="minorHAnsi"/>
            <w:sz w:val="22"/>
            <w:szCs w:val="22"/>
          </w:rPr>
          <w:t>International Telecommunication Union (ITU)</w:t>
        </w:r>
      </w:hyperlink>
      <w:r w:rsidR="007F3625" w:rsidRPr="00A267FE">
        <w:rPr>
          <w:rFonts w:asciiTheme="minorHAnsi" w:hAnsiTheme="minorHAnsi" w:cstheme="minorHAnsi"/>
          <w:sz w:val="22"/>
          <w:szCs w:val="22"/>
        </w:rPr>
        <w:t>,</w:t>
      </w:r>
      <w:r w:rsidR="00CF0B0F" w:rsidRPr="00A267FE">
        <w:rPr>
          <w:rFonts w:asciiTheme="minorHAnsi" w:hAnsiTheme="minorHAnsi" w:cstheme="minorHAnsi"/>
          <w:sz w:val="22"/>
          <w:szCs w:val="22"/>
        </w:rPr>
        <w:t xml:space="preserve"> the </w:t>
      </w:r>
      <w:hyperlink r:id="rId14" w:history="1">
        <w:r w:rsidR="00CF0B0F" w:rsidRPr="00A267FE">
          <w:rPr>
            <w:rStyle w:val="Hyperlink"/>
            <w:rFonts w:asciiTheme="minorHAnsi" w:hAnsiTheme="minorHAnsi" w:cstheme="minorHAnsi"/>
            <w:sz w:val="22"/>
            <w:szCs w:val="22"/>
          </w:rPr>
          <w:t>UN Secretary-General’s Special Envoy for Road Safety</w:t>
        </w:r>
      </w:hyperlink>
      <w:r w:rsidR="00CF0B0F" w:rsidRPr="00A267FE">
        <w:rPr>
          <w:rFonts w:asciiTheme="minorHAnsi" w:hAnsiTheme="minorHAnsi" w:cstheme="minorHAnsi"/>
          <w:sz w:val="22"/>
          <w:szCs w:val="22"/>
        </w:rPr>
        <w:t xml:space="preserve"> </w:t>
      </w:r>
      <w:r w:rsidR="007F3625" w:rsidRPr="00A267FE">
        <w:rPr>
          <w:rFonts w:asciiTheme="minorHAnsi" w:hAnsiTheme="minorHAnsi" w:cstheme="minorHAnsi"/>
          <w:sz w:val="22"/>
          <w:szCs w:val="22"/>
        </w:rPr>
        <w:t xml:space="preserve">and the </w:t>
      </w:r>
      <w:hyperlink r:id="rId15" w:history="1">
        <w:r w:rsidR="007F3625" w:rsidRPr="00A267FE">
          <w:rPr>
            <w:rStyle w:val="Hyperlink"/>
            <w:rFonts w:asciiTheme="minorHAnsi" w:hAnsiTheme="minorHAnsi" w:cstheme="minorHAnsi"/>
            <w:sz w:val="22"/>
            <w:szCs w:val="22"/>
          </w:rPr>
          <w:t>UN Envoy on Technology</w:t>
        </w:r>
      </w:hyperlink>
      <w:r w:rsidR="007F3625" w:rsidRPr="00A267FE">
        <w:rPr>
          <w:rFonts w:asciiTheme="minorHAnsi" w:hAnsiTheme="minorHAnsi" w:cstheme="minorHAnsi"/>
          <w:sz w:val="22"/>
          <w:szCs w:val="22"/>
        </w:rPr>
        <w:t xml:space="preserve"> </w:t>
      </w:r>
      <w:r w:rsidR="00CF0B0F" w:rsidRPr="00A267FE">
        <w:rPr>
          <w:rFonts w:asciiTheme="minorHAnsi" w:hAnsiTheme="minorHAnsi" w:cstheme="minorHAnsi"/>
          <w:sz w:val="22"/>
          <w:szCs w:val="22"/>
        </w:rPr>
        <w:t>are launching a new initiative</w:t>
      </w:r>
      <w:r w:rsidR="00CF0B0F" w:rsidRPr="00A267FE">
        <w:rPr>
          <w:rFonts w:asciiTheme="minorHAnsi" w:hAnsiTheme="minorHAnsi" w:cstheme="minorHAnsi"/>
          <w:b/>
          <w:bCs/>
          <w:sz w:val="22"/>
          <w:szCs w:val="22"/>
        </w:rPr>
        <w:t xml:space="preserve"> </w:t>
      </w:r>
      <w:r w:rsidR="00CF0B0F" w:rsidRPr="00A267FE">
        <w:rPr>
          <w:rFonts w:asciiTheme="minorHAnsi" w:hAnsiTheme="minorHAnsi" w:cstheme="minorHAnsi"/>
          <w:sz w:val="22"/>
          <w:szCs w:val="22"/>
        </w:rPr>
        <w:t>entitled</w:t>
      </w:r>
      <w:r w:rsidR="00CF0B0F" w:rsidRPr="00A267FE">
        <w:rPr>
          <w:rFonts w:asciiTheme="minorHAnsi" w:hAnsiTheme="minorHAnsi" w:cstheme="minorHAnsi"/>
          <w:b/>
          <w:bCs/>
          <w:sz w:val="22"/>
          <w:szCs w:val="22"/>
        </w:rPr>
        <w:t xml:space="preserve"> </w:t>
      </w:r>
      <w:r w:rsidR="00D11429" w:rsidRPr="00A267FE">
        <w:rPr>
          <w:rFonts w:asciiTheme="minorHAnsi" w:hAnsiTheme="minorHAnsi" w:cstheme="minorHAnsi"/>
          <w:b/>
          <w:bCs/>
          <w:sz w:val="22"/>
          <w:szCs w:val="22"/>
        </w:rPr>
        <w:t>“</w:t>
      </w:r>
      <w:r w:rsidR="00CF0B0F" w:rsidRPr="00A267FE">
        <w:rPr>
          <w:rFonts w:asciiTheme="minorHAnsi" w:hAnsiTheme="minorHAnsi" w:cstheme="minorHAnsi"/>
          <w:b/>
          <w:bCs/>
          <w:sz w:val="22"/>
          <w:szCs w:val="22"/>
        </w:rPr>
        <w:t>AI for Road Safety</w:t>
      </w:r>
      <w:r w:rsidR="00D11429" w:rsidRPr="00A267FE">
        <w:rPr>
          <w:rFonts w:asciiTheme="minorHAnsi" w:hAnsiTheme="minorHAnsi" w:cstheme="minorHAnsi"/>
          <w:b/>
          <w:bCs/>
          <w:sz w:val="22"/>
          <w:szCs w:val="22"/>
        </w:rPr>
        <w:t>”</w:t>
      </w:r>
      <w:r w:rsidR="00CF0B0F" w:rsidRPr="00A267FE">
        <w:rPr>
          <w:rFonts w:asciiTheme="minorHAnsi" w:hAnsiTheme="minorHAnsi" w:cstheme="minorHAnsi"/>
          <w:sz w:val="22"/>
          <w:szCs w:val="22"/>
        </w:rPr>
        <w:t xml:space="preserve">. </w:t>
      </w:r>
    </w:p>
    <w:p w14:paraId="20BE8523" w14:textId="77777777" w:rsidR="007C663E" w:rsidRPr="00A267FE" w:rsidRDefault="007C663E" w:rsidP="007C663E">
      <w:pPr>
        <w:rPr>
          <w:rFonts w:asciiTheme="minorHAnsi" w:hAnsiTheme="minorHAnsi" w:cstheme="minorHAnsi"/>
          <w:sz w:val="22"/>
          <w:szCs w:val="22"/>
        </w:rPr>
      </w:pPr>
      <w:r w:rsidRPr="00A267FE">
        <w:rPr>
          <w:rFonts w:asciiTheme="minorHAnsi" w:hAnsiTheme="minorHAnsi" w:cstheme="minorHAnsi"/>
          <w:sz w:val="22"/>
          <w:szCs w:val="22"/>
        </w:rPr>
        <w:t>The AI for Road Safety initiative is in line with the UN General Assembly Resolution (</w:t>
      </w:r>
      <w:hyperlink r:id="rId16" w:history="1">
        <w:r w:rsidRPr="00A267FE">
          <w:rPr>
            <w:rStyle w:val="Hyperlink"/>
            <w:rFonts w:asciiTheme="minorHAnsi" w:hAnsiTheme="minorHAnsi" w:cstheme="minorHAnsi"/>
            <w:sz w:val="22"/>
            <w:szCs w:val="22"/>
          </w:rPr>
          <w:t>UN A/RES/74/299</w:t>
        </w:r>
      </w:hyperlink>
      <w:r w:rsidRPr="00A267FE">
        <w:rPr>
          <w:rFonts w:asciiTheme="minorHAnsi" w:hAnsiTheme="minorHAnsi" w:cstheme="minorHAnsi"/>
          <w:sz w:val="22"/>
          <w:szCs w:val="22"/>
        </w:rPr>
        <w:t xml:space="preserve">) on Improving global Road Safety, which highlights the role of innovative automotive and digital technologies. The new envisioned initiative has also been framed in accordance with the </w:t>
      </w:r>
      <w:hyperlink r:id="rId17" w:history="1">
        <w:r w:rsidRPr="00A267FE">
          <w:rPr>
            <w:rStyle w:val="Hyperlink"/>
            <w:rFonts w:asciiTheme="minorHAnsi" w:hAnsiTheme="minorHAnsi" w:cstheme="minorHAnsi"/>
            <w:sz w:val="22"/>
            <w:szCs w:val="22"/>
          </w:rPr>
          <w:t>UN Secretary General’s roadmap on digital cooperation</w:t>
        </w:r>
      </w:hyperlink>
      <w:r w:rsidRPr="00A267FE">
        <w:rPr>
          <w:rFonts w:asciiTheme="minorHAnsi" w:hAnsiTheme="minorHAnsi" w:cstheme="minorHAnsi"/>
          <w:sz w:val="22"/>
          <w:szCs w:val="22"/>
        </w:rPr>
        <w:t>. The focus of this initiative will be to harness the value of AI in enhancing the safe system approach to road safety.</w:t>
      </w:r>
    </w:p>
    <w:p w14:paraId="54EF9B0E" w14:textId="41C5FBBD" w:rsidR="007C663E" w:rsidRPr="00A267FE" w:rsidRDefault="007C663E" w:rsidP="00D91A7B">
      <w:pPr>
        <w:rPr>
          <w:rFonts w:asciiTheme="minorHAnsi" w:hAnsiTheme="minorHAnsi" w:cstheme="minorHAnsi"/>
          <w:sz w:val="22"/>
          <w:szCs w:val="22"/>
        </w:rPr>
      </w:pPr>
      <w:r w:rsidRPr="00A267FE">
        <w:rPr>
          <w:rFonts w:asciiTheme="minorHAnsi" w:hAnsiTheme="minorHAnsi" w:cstheme="minorHAnsi"/>
          <w:sz w:val="22"/>
          <w:szCs w:val="22"/>
        </w:rPr>
        <w:t>The new initiative will also support achieving the UN SDG target 3.6 to halve by 2030 the number of global deaths and injuries from road traffic accidents, and the SDG Goal 11.2 to provide access to safe, affordable, accessible and sustainable transport systems for all by 2030.</w:t>
      </w:r>
    </w:p>
    <w:p w14:paraId="44F1CCC6" w14:textId="63575AE6" w:rsidR="00C17A5D" w:rsidRPr="00A267FE" w:rsidRDefault="007C663E" w:rsidP="00D91A7B">
      <w:pPr>
        <w:rPr>
          <w:rFonts w:asciiTheme="minorHAnsi" w:hAnsiTheme="minorHAnsi" w:cstheme="minorHAnsi"/>
          <w:sz w:val="22"/>
          <w:szCs w:val="22"/>
        </w:rPr>
      </w:pPr>
      <w:r w:rsidRPr="00A267FE">
        <w:rPr>
          <w:rFonts w:asciiTheme="minorHAnsi" w:hAnsiTheme="minorHAnsi" w:cstheme="minorHAnsi"/>
          <w:b/>
          <w:bCs/>
          <w:sz w:val="22"/>
          <w:szCs w:val="22"/>
        </w:rPr>
        <w:t>AI for Road Safety</w:t>
      </w:r>
      <w:r w:rsidRPr="00A267FE" w:rsidDel="007C663E">
        <w:rPr>
          <w:rFonts w:asciiTheme="minorHAnsi" w:hAnsiTheme="minorHAnsi" w:cstheme="minorHAnsi"/>
          <w:sz w:val="22"/>
          <w:szCs w:val="22"/>
        </w:rPr>
        <w:t xml:space="preserve"> </w:t>
      </w:r>
      <w:r w:rsidR="00433766" w:rsidRPr="00A267FE">
        <w:rPr>
          <w:rFonts w:asciiTheme="minorHAnsi" w:hAnsiTheme="minorHAnsi" w:cstheme="minorHAnsi"/>
          <w:sz w:val="22"/>
          <w:szCs w:val="22"/>
        </w:rPr>
        <w:t xml:space="preserve">will be officially launched </w:t>
      </w:r>
      <w:r w:rsidR="00CF0B0F" w:rsidRPr="00A267FE">
        <w:rPr>
          <w:rFonts w:asciiTheme="minorHAnsi" w:hAnsiTheme="minorHAnsi" w:cstheme="minorHAnsi"/>
          <w:sz w:val="22"/>
          <w:szCs w:val="22"/>
        </w:rPr>
        <w:t xml:space="preserve">on </w:t>
      </w:r>
      <w:r w:rsidR="00CF0B0F" w:rsidRPr="00A267FE">
        <w:rPr>
          <w:rFonts w:asciiTheme="minorHAnsi" w:hAnsiTheme="minorHAnsi" w:cstheme="minorHAnsi"/>
          <w:b/>
          <w:bCs/>
          <w:sz w:val="22"/>
          <w:szCs w:val="22"/>
        </w:rPr>
        <w:t>6 October 2021</w:t>
      </w:r>
      <w:r w:rsidR="00433766" w:rsidRPr="00A267FE">
        <w:rPr>
          <w:rFonts w:asciiTheme="minorHAnsi" w:hAnsiTheme="minorHAnsi" w:cstheme="minorHAnsi"/>
          <w:b/>
          <w:bCs/>
          <w:sz w:val="22"/>
          <w:szCs w:val="22"/>
        </w:rPr>
        <w:t xml:space="preserve"> </w:t>
      </w:r>
      <w:r w:rsidR="00433766" w:rsidRPr="00A267FE">
        <w:rPr>
          <w:rFonts w:asciiTheme="minorHAnsi" w:hAnsiTheme="minorHAnsi" w:cstheme="minorHAnsi"/>
          <w:sz w:val="22"/>
          <w:szCs w:val="22"/>
        </w:rPr>
        <w:t xml:space="preserve">during </w:t>
      </w:r>
      <w:r w:rsidR="000A34B6" w:rsidRPr="00A267FE">
        <w:rPr>
          <w:rFonts w:asciiTheme="minorHAnsi" w:hAnsiTheme="minorHAnsi" w:cstheme="minorHAnsi"/>
          <w:sz w:val="22"/>
          <w:szCs w:val="22"/>
        </w:rPr>
        <w:t>the</w:t>
      </w:r>
      <w:r w:rsidR="00433766" w:rsidRPr="00A267FE">
        <w:rPr>
          <w:rFonts w:asciiTheme="minorHAnsi" w:hAnsiTheme="minorHAnsi" w:cstheme="minorHAnsi"/>
          <w:sz w:val="22"/>
          <w:szCs w:val="22"/>
        </w:rPr>
        <w:t xml:space="preserve"> webinar on </w:t>
      </w:r>
      <w:hyperlink r:id="rId18" w:history="1">
        <w:r w:rsidR="00433766" w:rsidRPr="00A267FE">
          <w:rPr>
            <w:rStyle w:val="Hyperlink"/>
            <w:rFonts w:asciiTheme="minorHAnsi" w:hAnsiTheme="minorHAnsi" w:cstheme="minorHAnsi"/>
            <w:sz w:val="22"/>
            <w:szCs w:val="22"/>
          </w:rPr>
          <w:t>AI for Road Safety</w:t>
        </w:r>
      </w:hyperlink>
      <w:r w:rsidR="00433766" w:rsidRPr="00A267FE">
        <w:rPr>
          <w:rFonts w:asciiTheme="minorHAnsi" w:hAnsiTheme="minorHAnsi" w:cstheme="minorHAnsi"/>
          <w:sz w:val="22"/>
          <w:szCs w:val="22"/>
        </w:rPr>
        <w:t>, which is being organized in partnership with the</w:t>
      </w:r>
      <w:r w:rsidR="00433766" w:rsidRPr="00A267FE">
        <w:rPr>
          <w:rFonts w:asciiTheme="minorHAnsi" w:hAnsiTheme="minorHAnsi" w:cstheme="minorHAnsi"/>
          <w:b/>
          <w:bCs/>
          <w:sz w:val="22"/>
          <w:szCs w:val="22"/>
        </w:rPr>
        <w:t xml:space="preserve"> AI for Good </w:t>
      </w:r>
      <w:r w:rsidR="00EE5E8B" w:rsidRPr="00A267FE">
        <w:rPr>
          <w:rFonts w:asciiTheme="minorHAnsi" w:hAnsiTheme="minorHAnsi" w:cstheme="minorHAnsi"/>
          <w:sz w:val="22"/>
          <w:szCs w:val="22"/>
        </w:rPr>
        <w:t>(</w:t>
      </w:r>
      <w:hyperlink r:id="rId19" w:history="1">
        <w:r w:rsidR="00EE5E8B" w:rsidRPr="00A267FE">
          <w:rPr>
            <w:rStyle w:val="Hyperlink"/>
            <w:rFonts w:asciiTheme="minorHAnsi" w:hAnsiTheme="minorHAnsi" w:cstheme="minorHAnsi"/>
            <w:sz w:val="22"/>
            <w:szCs w:val="22"/>
          </w:rPr>
          <w:t>AI4Good</w:t>
        </w:r>
      </w:hyperlink>
      <w:r w:rsidR="00EE5E8B" w:rsidRPr="00A267FE">
        <w:rPr>
          <w:rFonts w:asciiTheme="minorHAnsi" w:hAnsiTheme="minorHAnsi" w:cstheme="minorHAnsi"/>
          <w:sz w:val="22"/>
          <w:szCs w:val="22"/>
        </w:rPr>
        <w:t>)</w:t>
      </w:r>
      <w:r w:rsidR="00433766" w:rsidRPr="00A267FE">
        <w:rPr>
          <w:rFonts w:asciiTheme="minorHAnsi" w:hAnsiTheme="minorHAnsi" w:cstheme="minorHAnsi"/>
          <w:sz w:val="22"/>
          <w:szCs w:val="22"/>
        </w:rPr>
        <w:t xml:space="preserve"> and in collaboration with the </w:t>
      </w:r>
      <w:r w:rsidR="00433766" w:rsidRPr="00A267FE">
        <w:rPr>
          <w:rFonts w:asciiTheme="minorHAnsi" w:hAnsiTheme="minorHAnsi" w:cstheme="minorHAnsi"/>
          <w:b/>
          <w:bCs/>
          <w:sz w:val="22"/>
          <w:szCs w:val="22"/>
        </w:rPr>
        <w:t xml:space="preserve">Focus Group on Autonomous and Assisted Driving </w:t>
      </w:r>
      <w:r w:rsidR="00FA2BDB" w:rsidRPr="00A267FE">
        <w:rPr>
          <w:rFonts w:asciiTheme="minorHAnsi" w:hAnsiTheme="minorHAnsi" w:cstheme="minorHAnsi"/>
          <w:sz w:val="22"/>
          <w:szCs w:val="22"/>
        </w:rPr>
        <w:t>(</w:t>
      </w:r>
      <w:hyperlink r:id="rId20" w:history="1">
        <w:r w:rsidR="00FA2BDB" w:rsidRPr="00A267FE">
          <w:rPr>
            <w:rStyle w:val="Hyperlink"/>
            <w:rFonts w:asciiTheme="minorHAnsi" w:hAnsiTheme="minorHAnsi" w:cstheme="minorHAnsi"/>
            <w:sz w:val="22"/>
            <w:szCs w:val="22"/>
          </w:rPr>
          <w:t>FG-AI4AD</w:t>
        </w:r>
      </w:hyperlink>
      <w:r w:rsidR="00FA2BDB" w:rsidRPr="00A267FE">
        <w:rPr>
          <w:rFonts w:asciiTheme="minorHAnsi" w:hAnsiTheme="minorHAnsi" w:cstheme="minorHAnsi"/>
          <w:sz w:val="22"/>
          <w:szCs w:val="22"/>
        </w:rPr>
        <w:t>)</w:t>
      </w:r>
      <w:r w:rsidR="000A34B6" w:rsidRPr="00A267FE">
        <w:rPr>
          <w:rFonts w:asciiTheme="minorHAnsi" w:hAnsiTheme="minorHAnsi" w:cstheme="minorHAnsi"/>
          <w:sz w:val="22"/>
          <w:szCs w:val="22"/>
        </w:rPr>
        <w:t>. This webinar</w:t>
      </w:r>
      <w:r w:rsidR="00D11429" w:rsidRPr="00A267FE">
        <w:rPr>
          <w:rFonts w:asciiTheme="minorHAnsi" w:hAnsiTheme="minorHAnsi" w:cstheme="minorHAnsi"/>
          <w:sz w:val="22"/>
          <w:szCs w:val="22"/>
        </w:rPr>
        <w:t xml:space="preserve"> will </w:t>
      </w:r>
      <w:r w:rsidR="000A34B6" w:rsidRPr="00A267FE">
        <w:rPr>
          <w:rFonts w:asciiTheme="minorHAnsi" w:hAnsiTheme="minorHAnsi" w:cstheme="minorHAnsi"/>
          <w:sz w:val="22"/>
          <w:szCs w:val="22"/>
        </w:rPr>
        <w:t xml:space="preserve">be followed by </w:t>
      </w:r>
      <w:r w:rsidR="00D11429" w:rsidRPr="00A267FE">
        <w:rPr>
          <w:rFonts w:asciiTheme="minorHAnsi" w:hAnsiTheme="minorHAnsi" w:cstheme="minorHAnsi"/>
          <w:sz w:val="22"/>
          <w:szCs w:val="22"/>
        </w:rPr>
        <w:t>t</w:t>
      </w:r>
      <w:r w:rsidR="000A34B6" w:rsidRPr="00A267FE">
        <w:rPr>
          <w:rFonts w:asciiTheme="minorHAnsi" w:hAnsiTheme="minorHAnsi" w:cstheme="minorHAnsi"/>
          <w:sz w:val="22"/>
          <w:szCs w:val="22"/>
        </w:rPr>
        <w:t>he</w:t>
      </w:r>
      <w:r w:rsidR="00D11429" w:rsidRPr="00A267FE">
        <w:rPr>
          <w:rFonts w:asciiTheme="minorHAnsi" w:hAnsiTheme="minorHAnsi" w:cstheme="minorHAnsi"/>
          <w:sz w:val="22"/>
          <w:szCs w:val="22"/>
        </w:rPr>
        <w:t xml:space="preserve"> 7th meeting</w:t>
      </w:r>
      <w:r w:rsidR="00FA2BDB" w:rsidRPr="00A267FE">
        <w:rPr>
          <w:rFonts w:asciiTheme="minorHAnsi" w:hAnsiTheme="minorHAnsi" w:cstheme="minorHAnsi"/>
          <w:sz w:val="22"/>
          <w:szCs w:val="22"/>
        </w:rPr>
        <w:t xml:space="preserve"> </w:t>
      </w:r>
      <w:r w:rsidR="0037480A" w:rsidRPr="00A267FE">
        <w:rPr>
          <w:rFonts w:asciiTheme="minorHAnsi" w:hAnsiTheme="minorHAnsi" w:cstheme="minorHAnsi"/>
          <w:sz w:val="22"/>
          <w:szCs w:val="22"/>
        </w:rPr>
        <w:t>of the Focus Group on AI for Autonomous and Assisted Driving (FG-AI4AD)</w:t>
      </w:r>
      <w:r w:rsidR="00FA2BDB" w:rsidRPr="00A267FE">
        <w:rPr>
          <w:rFonts w:asciiTheme="minorHAnsi" w:hAnsiTheme="minorHAnsi" w:cstheme="minorHAnsi"/>
          <w:sz w:val="22"/>
          <w:szCs w:val="22"/>
        </w:rPr>
        <w:t xml:space="preserve"> on </w:t>
      </w:r>
      <w:r w:rsidR="00FA2BDB" w:rsidRPr="00A267FE">
        <w:rPr>
          <w:rFonts w:asciiTheme="minorHAnsi" w:hAnsiTheme="minorHAnsi" w:cstheme="minorHAnsi"/>
          <w:b/>
          <w:bCs/>
          <w:sz w:val="22"/>
          <w:szCs w:val="22"/>
        </w:rPr>
        <w:t>7 October 2021</w:t>
      </w:r>
      <w:r w:rsidR="00D11429" w:rsidRPr="00A267FE">
        <w:rPr>
          <w:rFonts w:asciiTheme="minorHAnsi" w:hAnsiTheme="minorHAnsi" w:cstheme="minorHAnsi"/>
          <w:sz w:val="22"/>
          <w:szCs w:val="22"/>
        </w:rPr>
        <w:t>.</w:t>
      </w:r>
    </w:p>
    <w:p w14:paraId="5C0BD6AB" w14:textId="2353015D" w:rsidR="00D91A7B" w:rsidRPr="00A267FE" w:rsidRDefault="003167B0" w:rsidP="00540AD8">
      <w:pPr>
        <w:keepNext/>
        <w:keepLines/>
        <w:spacing w:before="240"/>
        <w:rPr>
          <w:rFonts w:asciiTheme="minorHAnsi" w:hAnsiTheme="minorHAnsi" w:cstheme="minorHAnsi"/>
          <w:b/>
          <w:bCs/>
          <w:sz w:val="22"/>
          <w:szCs w:val="22"/>
          <w:highlight w:val="yellow"/>
        </w:rPr>
      </w:pPr>
      <w:r w:rsidRPr="00A267FE">
        <w:rPr>
          <w:rFonts w:asciiTheme="minorHAnsi" w:hAnsiTheme="minorHAnsi" w:cstheme="minorHAnsi"/>
          <w:b/>
          <w:bCs/>
          <w:sz w:val="22"/>
          <w:szCs w:val="22"/>
        </w:rPr>
        <w:t>1</w:t>
      </w:r>
      <w:r w:rsidR="00D91A7B" w:rsidRPr="00A267FE">
        <w:rPr>
          <w:rFonts w:asciiTheme="minorHAnsi" w:hAnsiTheme="minorHAnsi" w:cstheme="minorHAnsi"/>
          <w:b/>
          <w:bCs/>
          <w:sz w:val="22"/>
          <w:szCs w:val="22"/>
        </w:rPr>
        <w:tab/>
      </w:r>
      <w:r w:rsidR="00C17A5D" w:rsidRPr="00A267FE">
        <w:rPr>
          <w:rFonts w:asciiTheme="minorHAnsi" w:hAnsiTheme="minorHAnsi" w:cstheme="minorHAnsi"/>
          <w:b/>
          <w:bCs/>
          <w:sz w:val="22"/>
          <w:szCs w:val="22"/>
        </w:rPr>
        <w:t>Webinar on “</w:t>
      </w:r>
      <w:r w:rsidR="00D11429" w:rsidRPr="00A267FE">
        <w:rPr>
          <w:rFonts w:asciiTheme="minorHAnsi" w:hAnsiTheme="minorHAnsi" w:cstheme="minorHAnsi"/>
          <w:b/>
          <w:bCs/>
          <w:sz w:val="22"/>
          <w:szCs w:val="22"/>
        </w:rPr>
        <w:t>AI for Road Safety</w:t>
      </w:r>
      <w:r w:rsidR="00C17A5D" w:rsidRPr="00A267FE">
        <w:rPr>
          <w:rFonts w:asciiTheme="minorHAnsi" w:hAnsiTheme="minorHAnsi" w:cstheme="minorHAnsi"/>
          <w:b/>
          <w:bCs/>
          <w:sz w:val="22"/>
          <w:szCs w:val="22"/>
        </w:rPr>
        <w:t>”</w:t>
      </w:r>
      <w:r w:rsidR="00D11429" w:rsidRPr="00A267FE">
        <w:rPr>
          <w:rFonts w:asciiTheme="minorHAnsi" w:hAnsiTheme="minorHAnsi" w:cstheme="minorHAnsi"/>
          <w:b/>
          <w:bCs/>
          <w:sz w:val="22"/>
          <w:szCs w:val="22"/>
        </w:rPr>
        <w:t xml:space="preserve"> (6 October 2021)</w:t>
      </w:r>
    </w:p>
    <w:p w14:paraId="1D4359B3" w14:textId="06D0A655" w:rsidR="00D11429" w:rsidRPr="00A267FE" w:rsidRDefault="007C663E" w:rsidP="00540AD8">
      <w:pPr>
        <w:keepNext/>
        <w:keepLines/>
        <w:rPr>
          <w:rFonts w:asciiTheme="minorHAnsi" w:hAnsiTheme="minorHAnsi" w:cstheme="minorHAnsi"/>
          <w:sz w:val="22"/>
          <w:szCs w:val="22"/>
        </w:rPr>
      </w:pPr>
      <w:r w:rsidRPr="00A267FE">
        <w:rPr>
          <w:rFonts w:asciiTheme="minorHAnsi" w:hAnsiTheme="minorHAnsi" w:cstheme="minorHAnsi"/>
          <w:sz w:val="22"/>
          <w:szCs w:val="22"/>
        </w:rPr>
        <w:t>T</w:t>
      </w:r>
      <w:r w:rsidR="00D11429" w:rsidRPr="00A267FE">
        <w:rPr>
          <w:rFonts w:asciiTheme="minorHAnsi" w:hAnsiTheme="minorHAnsi" w:cstheme="minorHAnsi"/>
          <w:sz w:val="22"/>
          <w:szCs w:val="22"/>
        </w:rPr>
        <w:t>his Webinar will explore how advances in AI technologies may be used to enhance road safety for all road users, including vehicles and vulnerable road users (motorized and non-motorized, e.g., pedestrian, cyclists, motorcyclists, electric scooters, etc.).</w:t>
      </w:r>
    </w:p>
    <w:p w14:paraId="60B05DB4" w14:textId="77777777" w:rsidR="003167B0" w:rsidRPr="00A267FE" w:rsidRDefault="003167B0" w:rsidP="003167B0">
      <w:pPr>
        <w:rPr>
          <w:rFonts w:asciiTheme="minorHAnsi" w:hAnsiTheme="minorHAnsi" w:cstheme="minorHAnsi"/>
          <w:sz w:val="22"/>
          <w:szCs w:val="22"/>
        </w:rPr>
      </w:pPr>
      <w:r w:rsidRPr="00A267FE">
        <w:rPr>
          <w:rFonts w:asciiTheme="minorHAnsi" w:hAnsiTheme="minorHAnsi" w:cstheme="minorHAnsi"/>
          <w:sz w:val="22"/>
          <w:szCs w:val="22"/>
        </w:rPr>
        <w:t xml:space="preserve">Reducing road mortality by half, which is a UN target for 2030, could save 675,000 lives a year. Knowing where and when road traffic crashes happen is crucial to address the problem. Unfortunately, many countries have little or no data on road traffic crashes and no means to effectively analyse the data they do have to identify effective solutions. Therefore, a major aim of this initiative will be to ensure equitable access to data and ethical use of algorithms across all safe system pillars. </w:t>
      </w:r>
    </w:p>
    <w:p w14:paraId="2BD3354C" w14:textId="1961D262" w:rsidR="003167B0" w:rsidRPr="00A267FE" w:rsidRDefault="003167B0" w:rsidP="00D11429">
      <w:pPr>
        <w:rPr>
          <w:rFonts w:asciiTheme="minorHAnsi" w:hAnsiTheme="minorHAnsi" w:cstheme="minorHAnsi"/>
          <w:sz w:val="22"/>
          <w:szCs w:val="22"/>
        </w:rPr>
      </w:pPr>
      <w:r w:rsidRPr="00A267FE">
        <w:rPr>
          <w:rFonts w:asciiTheme="minorHAnsi" w:hAnsiTheme="minorHAnsi" w:cstheme="minorHAnsi"/>
          <w:sz w:val="22"/>
          <w:szCs w:val="22"/>
        </w:rPr>
        <w:t xml:space="preserve">In the current scenario, it is crucial to identify the various elements that influence road safety and especially the role that AI can play to enhance crash data collection and analysis, to improve road infrastructures, to enable more effective post-crash responses as well as to inspire more modern regulatory frameworks in the </w:t>
      </w:r>
      <w:r w:rsidRPr="00A267FE">
        <w:rPr>
          <w:rFonts w:asciiTheme="minorHAnsi" w:hAnsiTheme="minorHAnsi" w:cstheme="minorHAnsi"/>
          <w:sz w:val="22"/>
          <w:szCs w:val="22"/>
        </w:rPr>
        <w:lastRenderedPageBreak/>
        <w:t>transport sector. These solutions are all the more needed in low- and middle- income countries, where most of the road fatalities and injuries occur.</w:t>
      </w:r>
    </w:p>
    <w:p w14:paraId="312F11D6" w14:textId="0F50EDA0" w:rsidR="00867C99" w:rsidRPr="00A267FE" w:rsidRDefault="003167B0" w:rsidP="00D11429">
      <w:pPr>
        <w:rPr>
          <w:rFonts w:asciiTheme="minorHAnsi" w:hAnsiTheme="minorHAnsi" w:cstheme="minorHAnsi"/>
          <w:sz w:val="22"/>
          <w:szCs w:val="22"/>
        </w:rPr>
      </w:pPr>
      <w:r w:rsidRPr="00A267FE">
        <w:rPr>
          <w:rFonts w:asciiTheme="minorHAnsi" w:hAnsiTheme="minorHAnsi" w:cstheme="minorHAnsi"/>
          <w:sz w:val="22"/>
          <w:szCs w:val="22"/>
        </w:rPr>
        <w:t>The aim of this webinar is to launch the new initiative on AI for Road Safety by discussing latest AI-based technologies and other approaches to enhance the existing Safe System Approach to Road Safety in view of the transformational change enabled by smart mobility</w:t>
      </w:r>
      <w:r w:rsidR="00D11429" w:rsidRPr="00A267FE">
        <w:rPr>
          <w:rFonts w:asciiTheme="minorHAnsi" w:hAnsiTheme="minorHAnsi" w:cstheme="minorHAnsi"/>
          <w:sz w:val="22"/>
          <w:szCs w:val="22"/>
        </w:rPr>
        <w:t>.</w:t>
      </w:r>
    </w:p>
    <w:p w14:paraId="153339B8" w14:textId="58B96749" w:rsidR="00626BD2" w:rsidRPr="00A267FE" w:rsidRDefault="00626BD2" w:rsidP="00FA2BDB">
      <w:pPr>
        <w:rPr>
          <w:rFonts w:asciiTheme="minorHAnsi" w:hAnsiTheme="minorHAnsi" w:cstheme="minorHAnsi"/>
          <w:sz w:val="22"/>
          <w:szCs w:val="22"/>
        </w:rPr>
      </w:pPr>
      <w:r w:rsidRPr="00A267FE">
        <w:rPr>
          <w:rFonts w:asciiTheme="minorHAnsi" w:hAnsiTheme="minorHAnsi" w:cstheme="minorHAnsi"/>
          <w:sz w:val="22"/>
          <w:szCs w:val="22"/>
        </w:rPr>
        <w:t xml:space="preserve">The </w:t>
      </w:r>
      <w:r w:rsidR="00265C67" w:rsidRPr="00A267FE">
        <w:rPr>
          <w:rFonts w:asciiTheme="minorHAnsi" w:hAnsiTheme="minorHAnsi" w:cstheme="minorHAnsi"/>
          <w:sz w:val="22"/>
          <w:szCs w:val="22"/>
        </w:rPr>
        <w:t xml:space="preserve">Webinar on </w:t>
      </w:r>
      <w:r w:rsidR="005619DD" w:rsidRPr="00A267FE">
        <w:rPr>
          <w:rFonts w:asciiTheme="minorHAnsi" w:hAnsiTheme="minorHAnsi" w:cstheme="minorHAnsi"/>
          <w:sz w:val="22"/>
          <w:szCs w:val="22"/>
        </w:rPr>
        <w:t>“</w:t>
      </w:r>
      <w:hyperlink r:id="rId21" w:history="1">
        <w:r w:rsidR="00D11429" w:rsidRPr="00A267FE">
          <w:rPr>
            <w:rStyle w:val="Hyperlink"/>
            <w:rFonts w:asciiTheme="minorHAnsi" w:hAnsiTheme="minorHAnsi" w:cstheme="minorHAnsi"/>
            <w:sz w:val="22"/>
            <w:szCs w:val="22"/>
          </w:rPr>
          <w:t>AI for Road Safety</w:t>
        </w:r>
      </w:hyperlink>
      <w:r w:rsidR="005619DD" w:rsidRPr="00A267FE">
        <w:rPr>
          <w:rFonts w:asciiTheme="minorHAnsi" w:hAnsiTheme="minorHAnsi" w:cstheme="minorHAnsi"/>
          <w:sz w:val="22"/>
          <w:szCs w:val="22"/>
        </w:rPr>
        <w:t>”</w:t>
      </w:r>
      <w:r w:rsidR="00265C67" w:rsidRPr="00A267FE">
        <w:rPr>
          <w:rFonts w:asciiTheme="minorHAnsi" w:hAnsiTheme="minorHAnsi" w:cstheme="minorHAnsi"/>
          <w:sz w:val="22"/>
          <w:szCs w:val="22"/>
        </w:rPr>
        <w:t xml:space="preserve"> will </w:t>
      </w:r>
      <w:r w:rsidRPr="00A267FE">
        <w:rPr>
          <w:rFonts w:asciiTheme="minorHAnsi" w:hAnsiTheme="minorHAnsi" w:cstheme="minorHAnsi"/>
          <w:sz w:val="22"/>
          <w:szCs w:val="22"/>
        </w:rPr>
        <w:t xml:space="preserve">start </w:t>
      </w:r>
      <w:r w:rsidR="00D11429" w:rsidRPr="00A267FE">
        <w:rPr>
          <w:rFonts w:asciiTheme="minorHAnsi" w:hAnsiTheme="minorHAnsi" w:cstheme="minorHAnsi"/>
          <w:sz w:val="22"/>
          <w:szCs w:val="22"/>
        </w:rPr>
        <w:t xml:space="preserve">on 6 October 2021 </w:t>
      </w:r>
      <w:r w:rsidRPr="00A267FE">
        <w:rPr>
          <w:rFonts w:asciiTheme="minorHAnsi" w:hAnsiTheme="minorHAnsi" w:cstheme="minorHAnsi"/>
          <w:sz w:val="22"/>
          <w:szCs w:val="22"/>
        </w:rPr>
        <w:t>at 1300</w:t>
      </w:r>
      <w:r w:rsidR="00D51320" w:rsidRPr="00A267FE">
        <w:rPr>
          <w:rFonts w:asciiTheme="minorHAnsi" w:hAnsiTheme="minorHAnsi" w:cstheme="minorHAnsi"/>
          <w:sz w:val="22"/>
          <w:szCs w:val="22"/>
        </w:rPr>
        <w:t xml:space="preserve"> </w:t>
      </w:r>
      <w:r w:rsidRPr="00A267FE">
        <w:rPr>
          <w:rFonts w:asciiTheme="minorHAnsi" w:hAnsiTheme="minorHAnsi" w:cstheme="minorHAnsi"/>
          <w:sz w:val="22"/>
          <w:szCs w:val="22"/>
        </w:rPr>
        <w:t>hours CEST and will conclude at 1600 hours CEST.</w:t>
      </w:r>
    </w:p>
    <w:p w14:paraId="3C2676EA" w14:textId="2279F69F" w:rsidR="00867C99" w:rsidRPr="00A267FE" w:rsidRDefault="00626BD2" w:rsidP="00BD37BC">
      <w:pPr>
        <w:rPr>
          <w:rFonts w:asciiTheme="minorHAnsi" w:hAnsiTheme="minorHAnsi" w:cstheme="minorHAnsi"/>
          <w:sz w:val="22"/>
          <w:szCs w:val="22"/>
        </w:rPr>
      </w:pPr>
      <w:r w:rsidRPr="00A267FE">
        <w:rPr>
          <w:rFonts w:asciiTheme="minorHAnsi" w:hAnsiTheme="minorHAnsi" w:cstheme="minorHAnsi"/>
          <w:sz w:val="22"/>
          <w:szCs w:val="22"/>
        </w:rPr>
        <w:t xml:space="preserve">The programme and registration information relating to the </w:t>
      </w:r>
      <w:r w:rsidR="00E95940" w:rsidRPr="00A267FE">
        <w:rPr>
          <w:rFonts w:asciiTheme="minorHAnsi" w:hAnsiTheme="minorHAnsi" w:cstheme="minorHAnsi"/>
          <w:sz w:val="22"/>
          <w:szCs w:val="22"/>
        </w:rPr>
        <w:t>Webinar</w:t>
      </w:r>
      <w:r w:rsidRPr="00A267FE">
        <w:rPr>
          <w:rFonts w:asciiTheme="minorHAnsi" w:hAnsiTheme="minorHAnsi" w:cstheme="minorHAnsi"/>
          <w:sz w:val="22"/>
          <w:szCs w:val="22"/>
        </w:rPr>
        <w:t xml:space="preserve"> will be made available </w:t>
      </w:r>
      <w:r w:rsidR="00265C67" w:rsidRPr="00A267FE">
        <w:rPr>
          <w:rFonts w:asciiTheme="minorHAnsi" w:hAnsiTheme="minorHAnsi" w:cstheme="minorHAnsi"/>
          <w:sz w:val="22"/>
          <w:szCs w:val="22"/>
        </w:rPr>
        <w:t xml:space="preserve">from the </w:t>
      </w:r>
      <w:r w:rsidR="00E50C22" w:rsidRPr="00A267FE">
        <w:rPr>
          <w:rFonts w:asciiTheme="minorHAnsi" w:hAnsiTheme="minorHAnsi" w:cstheme="minorHAnsi"/>
          <w:sz w:val="22"/>
          <w:szCs w:val="22"/>
        </w:rPr>
        <w:t>related</w:t>
      </w:r>
      <w:r w:rsidR="00265C67" w:rsidRPr="00A267FE">
        <w:rPr>
          <w:rFonts w:asciiTheme="minorHAnsi" w:hAnsiTheme="minorHAnsi" w:cstheme="minorHAnsi"/>
          <w:sz w:val="22"/>
          <w:szCs w:val="22"/>
        </w:rPr>
        <w:t xml:space="preserve"> webpage</w:t>
      </w:r>
      <w:r w:rsidRPr="00A267FE">
        <w:rPr>
          <w:rFonts w:asciiTheme="minorHAnsi" w:hAnsiTheme="minorHAnsi" w:cstheme="minorHAnsi"/>
          <w:sz w:val="22"/>
          <w:szCs w:val="22"/>
        </w:rPr>
        <w:t>:</w:t>
      </w:r>
      <w:r w:rsidR="00CC5F10" w:rsidRPr="00A267FE">
        <w:rPr>
          <w:rFonts w:asciiTheme="minorHAnsi" w:hAnsiTheme="minorHAnsi" w:cstheme="minorHAnsi"/>
          <w:sz w:val="22"/>
          <w:szCs w:val="22"/>
        </w:rPr>
        <w:t xml:space="preserve"> </w:t>
      </w:r>
      <w:hyperlink r:id="rId22" w:history="1">
        <w:r w:rsidR="00867C99" w:rsidRPr="00A267FE">
          <w:rPr>
            <w:rStyle w:val="Hyperlink"/>
            <w:rFonts w:asciiTheme="minorHAnsi" w:hAnsiTheme="minorHAnsi" w:cstheme="minorHAnsi"/>
            <w:sz w:val="22"/>
            <w:szCs w:val="22"/>
          </w:rPr>
          <w:t>https://aiforgood.itu.int/event/ai-for-road-safety/</w:t>
        </w:r>
      </w:hyperlink>
    </w:p>
    <w:p w14:paraId="7CCE6595" w14:textId="21B78A4A" w:rsidR="00BD37BC" w:rsidRPr="00A267FE" w:rsidRDefault="00D929C7" w:rsidP="00FA2BDB">
      <w:pPr>
        <w:rPr>
          <w:rFonts w:asciiTheme="minorHAnsi" w:hAnsiTheme="minorHAnsi" w:cstheme="minorHAnsi"/>
          <w:b/>
          <w:bCs/>
          <w:sz w:val="22"/>
          <w:szCs w:val="22"/>
        </w:rPr>
      </w:pPr>
      <w:r w:rsidRPr="00A267FE">
        <w:rPr>
          <w:rFonts w:asciiTheme="minorHAnsi" w:hAnsiTheme="minorHAnsi" w:cstheme="minorHAnsi"/>
          <w:b/>
          <w:bCs/>
          <w:sz w:val="22"/>
          <w:szCs w:val="22"/>
        </w:rPr>
        <w:t>2</w:t>
      </w:r>
      <w:r w:rsidR="00BD37BC" w:rsidRPr="00A267FE">
        <w:rPr>
          <w:rFonts w:asciiTheme="minorHAnsi" w:hAnsiTheme="minorHAnsi" w:cstheme="minorHAnsi"/>
          <w:b/>
          <w:bCs/>
          <w:sz w:val="22"/>
          <w:szCs w:val="22"/>
        </w:rPr>
        <w:tab/>
      </w:r>
      <w:r w:rsidR="000B2890" w:rsidRPr="00A267FE">
        <w:rPr>
          <w:rFonts w:asciiTheme="minorHAnsi" w:hAnsiTheme="minorHAnsi" w:cstheme="minorHAnsi"/>
          <w:b/>
          <w:bCs/>
          <w:sz w:val="22"/>
          <w:szCs w:val="22"/>
        </w:rPr>
        <w:t>Seven</w:t>
      </w:r>
      <w:r w:rsidR="00B75935" w:rsidRPr="00A267FE">
        <w:rPr>
          <w:rFonts w:asciiTheme="minorHAnsi" w:hAnsiTheme="minorHAnsi" w:cstheme="minorHAnsi"/>
          <w:b/>
          <w:bCs/>
          <w:sz w:val="22"/>
          <w:szCs w:val="22"/>
        </w:rPr>
        <w:t>th</w:t>
      </w:r>
      <w:r w:rsidR="00BD37BC" w:rsidRPr="00A267FE">
        <w:rPr>
          <w:rFonts w:asciiTheme="minorHAnsi" w:hAnsiTheme="minorHAnsi" w:cstheme="minorHAnsi"/>
          <w:b/>
          <w:bCs/>
          <w:sz w:val="22"/>
          <w:szCs w:val="22"/>
        </w:rPr>
        <w:t xml:space="preserve"> meeting of Focus Group on AI for Autonomous and Assisted Driving</w:t>
      </w:r>
      <w:r w:rsidR="00867C99" w:rsidRPr="00A267FE">
        <w:rPr>
          <w:rFonts w:asciiTheme="minorHAnsi" w:hAnsiTheme="minorHAnsi" w:cstheme="minorHAnsi"/>
          <w:b/>
          <w:bCs/>
          <w:sz w:val="22"/>
          <w:szCs w:val="22"/>
        </w:rPr>
        <w:t xml:space="preserve"> (7 October 2021)</w:t>
      </w:r>
    </w:p>
    <w:p w14:paraId="151C11FF" w14:textId="41256A66" w:rsidR="00BD37BC" w:rsidRPr="00A267FE" w:rsidRDefault="00626BD2" w:rsidP="00BD37BC">
      <w:pPr>
        <w:rPr>
          <w:rFonts w:asciiTheme="minorHAnsi" w:hAnsiTheme="minorHAnsi" w:cstheme="minorHAnsi"/>
          <w:sz w:val="22"/>
          <w:szCs w:val="22"/>
        </w:rPr>
      </w:pPr>
      <w:r w:rsidRPr="00A267FE">
        <w:rPr>
          <w:rFonts w:asciiTheme="minorHAnsi" w:hAnsiTheme="minorHAnsi" w:cstheme="minorHAnsi"/>
          <w:sz w:val="22"/>
          <w:szCs w:val="22"/>
        </w:rPr>
        <w:t>T</w:t>
      </w:r>
      <w:r w:rsidR="00BD37BC" w:rsidRPr="00A267FE">
        <w:rPr>
          <w:rFonts w:asciiTheme="minorHAnsi" w:hAnsiTheme="minorHAnsi" w:cstheme="minorHAnsi"/>
          <w:sz w:val="22"/>
          <w:szCs w:val="22"/>
        </w:rPr>
        <w:t xml:space="preserve">he </w:t>
      </w:r>
      <w:r w:rsidRPr="00A267FE">
        <w:rPr>
          <w:rFonts w:asciiTheme="minorHAnsi" w:hAnsiTheme="minorHAnsi" w:cstheme="minorHAnsi"/>
          <w:sz w:val="22"/>
          <w:szCs w:val="22"/>
        </w:rPr>
        <w:t>s</w:t>
      </w:r>
      <w:r w:rsidR="0094774F" w:rsidRPr="00A267FE">
        <w:rPr>
          <w:rFonts w:asciiTheme="minorHAnsi" w:hAnsiTheme="minorHAnsi" w:cstheme="minorHAnsi"/>
          <w:sz w:val="22"/>
          <w:szCs w:val="22"/>
        </w:rPr>
        <w:t>eventh</w:t>
      </w:r>
      <w:r w:rsidR="00BD37BC" w:rsidRPr="00A267FE">
        <w:rPr>
          <w:rFonts w:asciiTheme="minorHAnsi" w:hAnsiTheme="minorHAnsi" w:cstheme="minorHAnsi"/>
          <w:sz w:val="22"/>
          <w:szCs w:val="22"/>
        </w:rPr>
        <w:t xml:space="preserve"> FG-AI4AD meeting</w:t>
      </w:r>
      <w:r w:rsidRPr="00A267FE">
        <w:rPr>
          <w:rFonts w:asciiTheme="minorHAnsi" w:hAnsiTheme="minorHAnsi" w:cstheme="minorHAnsi"/>
          <w:sz w:val="22"/>
          <w:szCs w:val="22"/>
        </w:rPr>
        <w:t xml:space="preserve"> will take place</w:t>
      </w:r>
      <w:r w:rsidR="00BD37BC" w:rsidRPr="00A267FE">
        <w:rPr>
          <w:rFonts w:asciiTheme="minorHAnsi" w:hAnsiTheme="minorHAnsi" w:cstheme="minorHAnsi"/>
          <w:sz w:val="22"/>
          <w:szCs w:val="22"/>
        </w:rPr>
        <w:t xml:space="preserve"> </w:t>
      </w:r>
      <w:r w:rsidR="00FB4DA9" w:rsidRPr="00A267FE">
        <w:rPr>
          <w:rFonts w:asciiTheme="minorHAnsi" w:hAnsiTheme="minorHAnsi" w:cstheme="minorHAnsi"/>
          <w:sz w:val="22"/>
          <w:szCs w:val="22"/>
        </w:rPr>
        <w:t xml:space="preserve">fully virtually </w:t>
      </w:r>
      <w:r w:rsidR="00BD37BC" w:rsidRPr="00A267FE">
        <w:rPr>
          <w:rFonts w:asciiTheme="minorHAnsi" w:hAnsiTheme="minorHAnsi" w:cstheme="minorHAnsi"/>
          <w:sz w:val="22"/>
          <w:szCs w:val="22"/>
        </w:rPr>
        <w:t xml:space="preserve">on </w:t>
      </w:r>
      <w:r w:rsidR="00FB4DA9" w:rsidRPr="00A267FE">
        <w:rPr>
          <w:rFonts w:asciiTheme="minorHAnsi" w:hAnsiTheme="minorHAnsi" w:cstheme="minorHAnsi"/>
          <w:sz w:val="22"/>
          <w:szCs w:val="22"/>
        </w:rPr>
        <w:t>7 October</w:t>
      </w:r>
      <w:r w:rsidR="0071692F" w:rsidRPr="00A267FE">
        <w:rPr>
          <w:rFonts w:asciiTheme="minorHAnsi" w:hAnsiTheme="minorHAnsi" w:cstheme="minorHAnsi"/>
          <w:sz w:val="22"/>
          <w:szCs w:val="22"/>
        </w:rPr>
        <w:t xml:space="preserve"> 2021</w:t>
      </w:r>
      <w:r w:rsidR="00867C99" w:rsidRPr="00A267FE">
        <w:rPr>
          <w:rFonts w:asciiTheme="minorHAnsi" w:hAnsiTheme="minorHAnsi" w:cstheme="minorHAnsi"/>
          <w:sz w:val="22"/>
          <w:szCs w:val="22"/>
        </w:rPr>
        <w:t xml:space="preserve"> at 1300 hours CEST and will conclude at 1600 hours CEST.</w:t>
      </w:r>
      <w:r w:rsidR="00BD37BC" w:rsidRPr="00A267FE">
        <w:rPr>
          <w:rFonts w:asciiTheme="minorHAnsi" w:hAnsiTheme="minorHAnsi" w:cstheme="minorHAnsi"/>
          <w:sz w:val="22"/>
          <w:szCs w:val="22"/>
        </w:rPr>
        <w:t xml:space="preserve"> </w:t>
      </w:r>
      <w:r w:rsidR="00867C99" w:rsidRPr="00A267FE">
        <w:rPr>
          <w:rFonts w:asciiTheme="minorHAnsi" w:hAnsiTheme="minorHAnsi" w:cstheme="minorHAnsi"/>
          <w:sz w:val="22"/>
          <w:szCs w:val="22"/>
        </w:rPr>
        <w:t>T</w:t>
      </w:r>
      <w:r w:rsidRPr="00A267FE">
        <w:rPr>
          <w:rFonts w:asciiTheme="minorHAnsi" w:hAnsiTheme="minorHAnsi" w:cstheme="minorHAnsi"/>
          <w:sz w:val="22"/>
          <w:szCs w:val="22"/>
        </w:rPr>
        <w:t xml:space="preserve">he aim of </w:t>
      </w:r>
      <w:r w:rsidR="00BD37BC" w:rsidRPr="00A267FE">
        <w:rPr>
          <w:rFonts w:asciiTheme="minorHAnsi" w:hAnsiTheme="minorHAnsi" w:cstheme="minorHAnsi"/>
          <w:sz w:val="22"/>
          <w:szCs w:val="22"/>
        </w:rPr>
        <w:t xml:space="preserve">the </w:t>
      </w:r>
      <w:r w:rsidR="00867C99" w:rsidRPr="00A267FE">
        <w:rPr>
          <w:rFonts w:asciiTheme="minorHAnsi" w:hAnsiTheme="minorHAnsi" w:cstheme="minorHAnsi"/>
          <w:sz w:val="22"/>
          <w:szCs w:val="22"/>
        </w:rPr>
        <w:t>meeting will be to continue discussion</w:t>
      </w:r>
      <w:r w:rsidR="00C504FB" w:rsidRPr="00A267FE">
        <w:rPr>
          <w:rFonts w:asciiTheme="minorHAnsi" w:hAnsiTheme="minorHAnsi" w:cstheme="minorHAnsi"/>
          <w:sz w:val="22"/>
          <w:szCs w:val="22"/>
        </w:rPr>
        <w:t>s</w:t>
      </w:r>
      <w:r w:rsidR="00867C99" w:rsidRPr="00A267FE">
        <w:rPr>
          <w:rFonts w:asciiTheme="minorHAnsi" w:hAnsiTheme="minorHAnsi" w:cstheme="minorHAnsi"/>
          <w:sz w:val="22"/>
          <w:szCs w:val="22"/>
        </w:rPr>
        <w:t xml:space="preserve"> and progress on the </w:t>
      </w:r>
      <w:r w:rsidR="00BD37BC" w:rsidRPr="00A267FE">
        <w:rPr>
          <w:rFonts w:asciiTheme="minorHAnsi" w:hAnsiTheme="minorHAnsi" w:cstheme="minorHAnsi"/>
          <w:sz w:val="22"/>
          <w:szCs w:val="22"/>
        </w:rPr>
        <w:t xml:space="preserve">three </w:t>
      </w:r>
      <w:r w:rsidR="00014CAB" w:rsidRPr="00A267FE">
        <w:rPr>
          <w:rFonts w:asciiTheme="minorHAnsi" w:hAnsiTheme="minorHAnsi" w:cstheme="minorHAnsi"/>
          <w:sz w:val="22"/>
          <w:szCs w:val="22"/>
        </w:rPr>
        <w:t xml:space="preserve">draft </w:t>
      </w:r>
      <w:r w:rsidR="00BD37BC" w:rsidRPr="00A267FE">
        <w:rPr>
          <w:rFonts w:asciiTheme="minorHAnsi" w:hAnsiTheme="minorHAnsi" w:cstheme="minorHAnsi"/>
          <w:sz w:val="22"/>
          <w:szCs w:val="22"/>
        </w:rPr>
        <w:t>deliverables:</w:t>
      </w:r>
    </w:p>
    <w:p w14:paraId="70EB29B1" w14:textId="4F53E952" w:rsidR="00BD37BC" w:rsidRPr="00A267FE" w:rsidRDefault="00BD37BC" w:rsidP="00BD37BC">
      <w:pPr>
        <w:pStyle w:val="ListParagraph"/>
        <w:numPr>
          <w:ilvl w:val="0"/>
          <w:numId w:val="11"/>
        </w:numPr>
        <w:ind w:leftChars="0"/>
        <w:rPr>
          <w:rFonts w:asciiTheme="minorHAnsi" w:hAnsiTheme="minorHAnsi" w:cstheme="minorHAnsi"/>
          <w:sz w:val="22"/>
          <w:szCs w:val="22"/>
        </w:rPr>
      </w:pPr>
      <w:r w:rsidRPr="00A267FE">
        <w:rPr>
          <w:rFonts w:asciiTheme="minorHAnsi" w:hAnsiTheme="minorHAnsi" w:cstheme="minorHAnsi"/>
          <w:sz w:val="22"/>
          <w:szCs w:val="22"/>
        </w:rPr>
        <w:t>TR01 “Draft Technical Report on automated driving safety data protocol – Specification”</w:t>
      </w:r>
      <w:r w:rsidR="008C63AD" w:rsidRPr="00A267FE">
        <w:rPr>
          <w:rFonts w:asciiTheme="minorHAnsi" w:hAnsiTheme="minorHAnsi" w:cstheme="minorHAnsi"/>
          <w:sz w:val="22"/>
          <w:szCs w:val="22"/>
        </w:rPr>
        <w:t xml:space="preserve"> (</w:t>
      </w:r>
      <w:hyperlink r:id="rId23" w:history="1">
        <w:r w:rsidR="008C63AD" w:rsidRPr="00A267FE">
          <w:rPr>
            <w:rStyle w:val="Hyperlink"/>
            <w:rFonts w:asciiTheme="minorHAnsi" w:hAnsiTheme="minorHAnsi" w:cstheme="minorHAnsi"/>
            <w:sz w:val="22"/>
            <w:szCs w:val="22"/>
          </w:rPr>
          <w:t>FGAI4AD</w:t>
        </w:r>
        <w:r w:rsidR="00A267FE">
          <w:rPr>
            <w:rStyle w:val="Hyperlink"/>
            <w:rFonts w:asciiTheme="minorHAnsi" w:hAnsiTheme="minorHAnsi" w:cstheme="minorHAnsi"/>
            <w:sz w:val="22"/>
            <w:szCs w:val="22"/>
          </w:rPr>
          <w:noBreakHyphen/>
        </w:r>
        <w:r w:rsidR="008C63AD" w:rsidRPr="00A267FE">
          <w:rPr>
            <w:rStyle w:val="Hyperlink"/>
            <w:rFonts w:asciiTheme="minorHAnsi" w:hAnsiTheme="minorHAnsi" w:cstheme="minorHAnsi"/>
            <w:sz w:val="22"/>
            <w:szCs w:val="22"/>
          </w:rPr>
          <w:t>I-100</w:t>
        </w:r>
      </w:hyperlink>
      <w:r w:rsidR="008C63AD" w:rsidRPr="00A267FE">
        <w:rPr>
          <w:rFonts w:asciiTheme="minorHAnsi" w:hAnsiTheme="minorHAnsi" w:cstheme="minorHAnsi"/>
          <w:sz w:val="22"/>
          <w:szCs w:val="22"/>
        </w:rPr>
        <w:t>)</w:t>
      </w:r>
    </w:p>
    <w:p w14:paraId="08AB6523" w14:textId="53119A53" w:rsidR="00BD37BC" w:rsidRPr="00A267FE" w:rsidRDefault="00BD37BC" w:rsidP="00BD37BC">
      <w:pPr>
        <w:pStyle w:val="ListParagraph"/>
        <w:numPr>
          <w:ilvl w:val="0"/>
          <w:numId w:val="11"/>
        </w:numPr>
        <w:ind w:leftChars="0"/>
        <w:rPr>
          <w:rFonts w:asciiTheme="minorHAnsi" w:hAnsiTheme="minorHAnsi" w:cstheme="minorHAnsi"/>
          <w:sz w:val="22"/>
          <w:szCs w:val="22"/>
        </w:rPr>
      </w:pPr>
      <w:r w:rsidRPr="00A267FE">
        <w:rPr>
          <w:rFonts w:asciiTheme="minorHAnsi" w:hAnsiTheme="minorHAnsi" w:cstheme="minorHAnsi"/>
          <w:sz w:val="22"/>
          <w:szCs w:val="22"/>
        </w:rPr>
        <w:t>TR02 “Draft Technical Report on automated driving safety data protocol – Public safety benefits of continual monitoring” (</w:t>
      </w:r>
      <w:hyperlink r:id="rId24" w:history="1">
        <w:r w:rsidRPr="00A267FE">
          <w:rPr>
            <w:rStyle w:val="Hyperlink"/>
            <w:rFonts w:asciiTheme="minorHAnsi" w:hAnsiTheme="minorHAnsi" w:cstheme="minorHAnsi"/>
            <w:sz w:val="22"/>
            <w:szCs w:val="22"/>
          </w:rPr>
          <w:t>FGAI4AD-I-</w:t>
        </w:r>
        <w:r w:rsidR="00C50B83" w:rsidRPr="00A267FE">
          <w:rPr>
            <w:rStyle w:val="Hyperlink"/>
            <w:rFonts w:asciiTheme="minorHAnsi" w:hAnsiTheme="minorHAnsi" w:cstheme="minorHAnsi"/>
            <w:sz w:val="22"/>
            <w:szCs w:val="22"/>
          </w:rPr>
          <w:t>114</w:t>
        </w:r>
      </w:hyperlink>
      <w:r w:rsidRPr="00A267FE">
        <w:rPr>
          <w:rFonts w:asciiTheme="minorHAnsi" w:hAnsiTheme="minorHAnsi" w:cstheme="minorHAnsi"/>
          <w:sz w:val="22"/>
          <w:szCs w:val="22"/>
        </w:rPr>
        <w:t>)</w:t>
      </w:r>
    </w:p>
    <w:p w14:paraId="3253B0AE" w14:textId="38E02AF2" w:rsidR="00BD37BC" w:rsidRPr="00A267FE" w:rsidRDefault="00BD37BC" w:rsidP="00BD37BC">
      <w:pPr>
        <w:pStyle w:val="ListParagraph"/>
        <w:numPr>
          <w:ilvl w:val="0"/>
          <w:numId w:val="11"/>
        </w:numPr>
        <w:ind w:leftChars="0"/>
        <w:rPr>
          <w:rFonts w:asciiTheme="minorHAnsi" w:hAnsiTheme="minorHAnsi" w:cstheme="minorHAnsi"/>
          <w:sz w:val="22"/>
          <w:szCs w:val="22"/>
        </w:rPr>
      </w:pPr>
      <w:r w:rsidRPr="00A267FE">
        <w:rPr>
          <w:rFonts w:asciiTheme="minorHAnsi" w:hAnsiTheme="minorHAnsi" w:cstheme="minorHAnsi"/>
          <w:sz w:val="22"/>
          <w:szCs w:val="22"/>
        </w:rPr>
        <w:t>TR03 “Draft Technical Report on automated driving safety data protocol: – Practical demonstrators” (</w:t>
      </w:r>
      <w:hyperlink r:id="rId25" w:history="1">
        <w:r w:rsidRPr="00A267FE">
          <w:rPr>
            <w:rStyle w:val="Hyperlink"/>
            <w:rFonts w:asciiTheme="minorHAnsi" w:hAnsiTheme="minorHAnsi" w:cstheme="minorHAnsi"/>
            <w:sz w:val="22"/>
            <w:szCs w:val="22"/>
          </w:rPr>
          <w:t>FGAI4AD-I-064</w:t>
        </w:r>
      </w:hyperlink>
      <w:r w:rsidRPr="00A267FE">
        <w:rPr>
          <w:rFonts w:asciiTheme="minorHAnsi" w:hAnsiTheme="minorHAnsi" w:cstheme="minorHAnsi"/>
          <w:sz w:val="22"/>
          <w:szCs w:val="22"/>
        </w:rPr>
        <w:t>)</w:t>
      </w:r>
    </w:p>
    <w:p w14:paraId="4FADC931" w14:textId="54A1FB0B" w:rsidR="00BD37BC" w:rsidRPr="00A267FE" w:rsidRDefault="00BD37BC" w:rsidP="00BD37BC">
      <w:pPr>
        <w:rPr>
          <w:rFonts w:asciiTheme="minorHAnsi" w:hAnsiTheme="minorHAnsi" w:cstheme="minorHAnsi"/>
          <w:sz w:val="22"/>
          <w:szCs w:val="22"/>
        </w:rPr>
      </w:pPr>
      <w:r w:rsidRPr="00A267FE">
        <w:rPr>
          <w:rFonts w:asciiTheme="minorHAnsi" w:hAnsiTheme="minorHAnsi" w:cstheme="minorHAnsi"/>
          <w:sz w:val="22"/>
          <w:szCs w:val="22"/>
        </w:rPr>
        <w:t>Additionally, contributions are also invited to progress the FG-AI4AD objectives within the remit of the three</w:t>
      </w:r>
      <w:r w:rsidR="00C50B83" w:rsidRPr="00A267FE">
        <w:rPr>
          <w:rFonts w:asciiTheme="minorHAnsi" w:hAnsiTheme="minorHAnsi" w:cstheme="minorHAnsi"/>
          <w:sz w:val="22"/>
          <w:szCs w:val="22"/>
        </w:rPr>
        <w:t xml:space="preserve"> </w:t>
      </w:r>
      <w:r w:rsidRPr="00A267FE">
        <w:rPr>
          <w:rFonts w:asciiTheme="minorHAnsi" w:hAnsiTheme="minorHAnsi" w:cstheme="minorHAnsi"/>
          <w:sz w:val="22"/>
          <w:szCs w:val="22"/>
        </w:rPr>
        <w:t>agreed work streams:</w:t>
      </w:r>
    </w:p>
    <w:p w14:paraId="590C4FAA" w14:textId="77777777" w:rsidR="00BD37BC" w:rsidRPr="00A267FE" w:rsidRDefault="00BD37BC" w:rsidP="00722913">
      <w:pPr>
        <w:pStyle w:val="ListParagraph"/>
        <w:numPr>
          <w:ilvl w:val="0"/>
          <w:numId w:val="12"/>
        </w:numPr>
        <w:ind w:leftChars="0" w:left="714" w:hanging="357"/>
        <w:rPr>
          <w:rFonts w:asciiTheme="minorHAnsi" w:hAnsiTheme="minorHAnsi" w:cstheme="minorHAnsi"/>
          <w:sz w:val="22"/>
          <w:szCs w:val="22"/>
        </w:rPr>
      </w:pPr>
      <w:r w:rsidRPr="00A267FE">
        <w:rPr>
          <w:rFonts w:asciiTheme="minorHAnsi" w:hAnsiTheme="minorHAnsi" w:cstheme="minorHAnsi"/>
          <w:sz w:val="22"/>
          <w:szCs w:val="22"/>
        </w:rPr>
        <w:t>Outreach through Participation, Collaborations &amp; Public Engagement</w:t>
      </w:r>
    </w:p>
    <w:p w14:paraId="4859180E" w14:textId="77777777" w:rsidR="00BD37BC" w:rsidRPr="00A267FE" w:rsidRDefault="00BD37BC" w:rsidP="00722913">
      <w:pPr>
        <w:pStyle w:val="ListParagraph"/>
        <w:numPr>
          <w:ilvl w:val="0"/>
          <w:numId w:val="12"/>
        </w:numPr>
        <w:ind w:leftChars="0" w:left="714" w:hanging="357"/>
        <w:rPr>
          <w:rFonts w:asciiTheme="minorHAnsi" w:hAnsiTheme="minorHAnsi" w:cstheme="minorHAnsi"/>
          <w:sz w:val="22"/>
          <w:szCs w:val="22"/>
        </w:rPr>
      </w:pPr>
      <w:r w:rsidRPr="00A267FE">
        <w:rPr>
          <w:rFonts w:asciiTheme="minorHAnsi" w:hAnsiTheme="minorHAnsi" w:cstheme="minorHAnsi"/>
          <w:sz w:val="22"/>
          <w:szCs w:val="22"/>
        </w:rPr>
        <w:t>Technical Specification and Demonstration</w:t>
      </w:r>
    </w:p>
    <w:p w14:paraId="1CFCAF20" w14:textId="64C07EA0" w:rsidR="00BD37BC" w:rsidRPr="00A267FE" w:rsidRDefault="00BD37BC" w:rsidP="00722913">
      <w:pPr>
        <w:pStyle w:val="ListParagraph"/>
        <w:numPr>
          <w:ilvl w:val="0"/>
          <w:numId w:val="12"/>
        </w:numPr>
        <w:ind w:leftChars="0" w:left="714" w:hanging="357"/>
        <w:rPr>
          <w:rFonts w:asciiTheme="minorHAnsi" w:hAnsiTheme="minorHAnsi" w:cstheme="minorHAnsi"/>
          <w:sz w:val="22"/>
          <w:szCs w:val="22"/>
        </w:rPr>
      </w:pPr>
      <w:r w:rsidRPr="00A267FE">
        <w:rPr>
          <w:rFonts w:asciiTheme="minorHAnsi" w:hAnsiTheme="minorHAnsi" w:cstheme="minorHAnsi"/>
          <w:sz w:val="22"/>
          <w:szCs w:val="22"/>
        </w:rPr>
        <w:t>Research Based Guidance &amp; Notices</w:t>
      </w:r>
    </w:p>
    <w:p w14:paraId="7C18B8D3" w14:textId="77777777" w:rsidR="00216920" w:rsidRPr="00A267FE" w:rsidRDefault="00216920" w:rsidP="009B65DD">
      <w:pPr>
        <w:rPr>
          <w:rFonts w:asciiTheme="minorHAnsi" w:hAnsiTheme="minorHAnsi" w:cstheme="minorHAnsi"/>
          <w:sz w:val="22"/>
          <w:szCs w:val="22"/>
        </w:rPr>
      </w:pPr>
      <w:r w:rsidRPr="00A267FE">
        <w:rPr>
          <w:rFonts w:asciiTheme="minorHAnsi" w:hAnsiTheme="minorHAnsi" w:cstheme="minorHAnsi"/>
          <w:sz w:val="22"/>
          <w:szCs w:val="22"/>
        </w:rPr>
        <w:t>Finally, the FG-AI4AD will discuss its future mandate in view of the next ITU-T SG16 meeting in January 2022.</w:t>
      </w:r>
    </w:p>
    <w:p w14:paraId="678178E7" w14:textId="25042149" w:rsidR="00216920" w:rsidRPr="00A267FE" w:rsidRDefault="00216920" w:rsidP="009B65DD">
      <w:pPr>
        <w:rPr>
          <w:rFonts w:asciiTheme="minorHAnsi" w:hAnsiTheme="minorHAnsi" w:cstheme="minorHAnsi"/>
          <w:sz w:val="22"/>
          <w:szCs w:val="22"/>
        </w:rPr>
      </w:pPr>
      <w:r w:rsidRPr="00A267FE">
        <w:rPr>
          <w:rFonts w:asciiTheme="minorHAnsi" w:hAnsiTheme="minorHAnsi" w:cstheme="minorHAnsi"/>
          <w:sz w:val="22"/>
          <w:szCs w:val="22"/>
        </w:rPr>
        <w:t xml:space="preserve">The draft agenda and registration information relating to the FG-AI4AD meeting will be made available from the related webpage: </w:t>
      </w:r>
      <w:hyperlink r:id="rId26" w:history="1">
        <w:r w:rsidRPr="00A267FE">
          <w:rPr>
            <w:rStyle w:val="Hyperlink"/>
            <w:rFonts w:asciiTheme="minorHAnsi" w:hAnsiTheme="minorHAnsi" w:cstheme="minorHAnsi"/>
            <w:sz w:val="22"/>
            <w:szCs w:val="22"/>
          </w:rPr>
          <w:t>http://itu.int/go/fgai4ad</w:t>
        </w:r>
      </w:hyperlink>
      <w:r w:rsidRPr="00A267FE">
        <w:rPr>
          <w:rFonts w:asciiTheme="minorHAnsi" w:hAnsiTheme="minorHAnsi" w:cstheme="minorHAnsi"/>
          <w:sz w:val="22"/>
          <w:szCs w:val="22"/>
        </w:rPr>
        <w:t>.</w:t>
      </w:r>
    </w:p>
    <w:p w14:paraId="47C6BA42" w14:textId="451046C3" w:rsidR="009B65DD" w:rsidRPr="00A267FE" w:rsidRDefault="00216920" w:rsidP="009B65DD">
      <w:pPr>
        <w:rPr>
          <w:rStyle w:val="Hyperlink"/>
          <w:rFonts w:asciiTheme="minorHAnsi" w:hAnsiTheme="minorHAnsi" w:cstheme="minorHAnsi"/>
          <w:sz w:val="22"/>
          <w:szCs w:val="22"/>
        </w:rPr>
      </w:pPr>
      <w:r w:rsidRPr="00A267FE">
        <w:rPr>
          <w:rFonts w:asciiTheme="minorHAnsi" w:hAnsiTheme="minorHAnsi" w:cstheme="minorHAnsi"/>
          <w:sz w:val="22"/>
          <w:szCs w:val="22"/>
        </w:rPr>
        <w:t>T</w:t>
      </w:r>
      <w:r w:rsidR="00867C99" w:rsidRPr="00A267FE">
        <w:rPr>
          <w:rFonts w:asciiTheme="minorHAnsi" w:hAnsiTheme="minorHAnsi" w:cstheme="minorHAnsi"/>
          <w:sz w:val="22"/>
          <w:szCs w:val="22"/>
        </w:rPr>
        <w:t>he sixth and latest meeting of FG-AI4AD</w:t>
      </w:r>
      <w:r w:rsidRPr="00A267FE">
        <w:rPr>
          <w:rFonts w:asciiTheme="minorHAnsi" w:hAnsiTheme="minorHAnsi" w:cstheme="minorHAnsi"/>
          <w:sz w:val="22"/>
          <w:szCs w:val="22"/>
        </w:rPr>
        <w:t xml:space="preserve"> was</w:t>
      </w:r>
      <w:r w:rsidR="00867C99" w:rsidRPr="00A267FE">
        <w:rPr>
          <w:rFonts w:asciiTheme="minorHAnsi" w:hAnsiTheme="minorHAnsi" w:cstheme="minorHAnsi"/>
          <w:sz w:val="22"/>
          <w:szCs w:val="22"/>
        </w:rPr>
        <w:t xml:space="preserve"> held on </w:t>
      </w:r>
      <w:r w:rsidRPr="00A267FE">
        <w:rPr>
          <w:rFonts w:asciiTheme="minorHAnsi" w:hAnsiTheme="minorHAnsi" w:cstheme="minorHAnsi"/>
          <w:sz w:val="22"/>
          <w:szCs w:val="22"/>
        </w:rPr>
        <w:t>2-</w:t>
      </w:r>
      <w:r w:rsidR="00867C99" w:rsidRPr="00A267FE">
        <w:rPr>
          <w:rFonts w:asciiTheme="minorHAnsi" w:hAnsiTheme="minorHAnsi" w:cstheme="minorHAnsi"/>
          <w:sz w:val="22"/>
          <w:szCs w:val="22"/>
        </w:rPr>
        <w:t xml:space="preserve">3 June 2021. See the </w:t>
      </w:r>
      <w:r w:rsidRPr="00A267FE">
        <w:rPr>
          <w:rFonts w:asciiTheme="minorHAnsi" w:hAnsiTheme="minorHAnsi" w:cstheme="minorHAnsi"/>
          <w:sz w:val="22"/>
          <w:szCs w:val="22"/>
        </w:rPr>
        <w:t xml:space="preserve">related meeting </w:t>
      </w:r>
      <w:r w:rsidR="00867C99" w:rsidRPr="00A267FE">
        <w:rPr>
          <w:rFonts w:asciiTheme="minorHAnsi" w:hAnsiTheme="minorHAnsi" w:cstheme="minorHAnsi"/>
          <w:sz w:val="22"/>
          <w:szCs w:val="22"/>
        </w:rPr>
        <w:t xml:space="preserve">report posted as output </w:t>
      </w:r>
      <w:hyperlink r:id="rId27" w:history="1">
        <w:r w:rsidR="00867C99" w:rsidRPr="00A267FE">
          <w:rPr>
            <w:rStyle w:val="Hyperlink"/>
            <w:rFonts w:asciiTheme="minorHAnsi" w:hAnsiTheme="minorHAnsi" w:cstheme="minorHAnsi"/>
            <w:sz w:val="22"/>
            <w:szCs w:val="22"/>
          </w:rPr>
          <w:t>FGAI4AD-O-018</w:t>
        </w:r>
      </w:hyperlink>
      <w:r w:rsidR="00867C99" w:rsidRPr="00A267FE">
        <w:rPr>
          <w:rFonts w:asciiTheme="minorHAnsi" w:hAnsiTheme="minorHAnsi" w:cstheme="minorHAnsi"/>
          <w:sz w:val="22"/>
          <w:szCs w:val="22"/>
        </w:rPr>
        <w:t xml:space="preserve"> (free </w:t>
      </w:r>
      <w:hyperlink r:id="rId28" w:history="1">
        <w:r w:rsidR="00867C99" w:rsidRPr="00A267FE">
          <w:rPr>
            <w:rStyle w:val="Hyperlink"/>
            <w:rFonts w:asciiTheme="minorHAnsi" w:hAnsiTheme="minorHAnsi" w:cstheme="minorHAnsi"/>
            <w:sz w:val="22"/>
            <w:szCs w:val="22"/>
          </w:rPr>
          <w:t>ITU account</w:t>
        </w:r>
      </w:hyperlink>
      <w:r w:rsidR="00867C99" w:rsidRPr="00A267FE">
        <w:rPr>
          <w:rFonts w:asciiTheme="minorHAnsi" w:hAnsiTheme="minorHAnsi" w:cstheme="minorHAnsi"/>
          <w:sz w:val="22"/>
          <w:szCs w:val="22"/>
        </w:rPr>
        <w:t xml:space="preserve"> required). </w:t>
      </w:r>
      <w:r w:rsidRPr="00A267FE">
        <w:rPr>
          <w:rFonts w:asciiTheme="minorHAnsi" w:hAnsiTheme="minorHAnsi" w:cstheme="minorHAnsi"/>
          <w:sz w:val="22"/>
          <w:szCs w:val="22"/>
        </w:rPr>
        <w:t xml:space="preserve">If any, </w:t>
      </w:r>
      <w:r w:rsidR="00C504FB" w:rsidRPr="00A267FE">
        <w:rPr>
          <w:rFonts w:asciiTheme="minorHAnsi" w:hAnsiTheme="minorHAnsi" w:cstheme="minorHAnsi"/>
          <w:sz w:val="22"/>
          <w:szCs w:val="22"/>
        </w:rPr>
        <w:t>p</w:t>
      </w:r>
      <w:r w:rsidR="00867C99" w:rsidRPr="00A267FE">
        <w:rPr>
          <w:rFonts w:asciiTheme="minorHAnsi" w:hAnsiTheme="minorHAnsi" w:cstheme="minorHAnsi"/>
          <w:sz w:val="22"/>
          <w:szCs w:val="22"/>
        </w:rPr>
        <w:t>r</w:t>
      </w:r>
      <w:r w:rsidR="00C504FB" w:rsidRPr="00A267FE">
        <w:rPr>
          <w:rFonts w:asciiTheme="minorHAnsi" w:hAnsiTheme="minorHAnsi" w:cstheme="minorHAnsi"/>
          <w:sz w:val="22"/>
          <w:szCs w:val="22"/>
        </w:rPr>
        <w:t>evious information on</w:t>
      </w:r>
      <w:r w:rsidR="00867C99" w:rsidRPr="00A267FE">
        <w:rPr>
          <w:rFonts w:asciiTheme="minorHAnsi" w:hAnsiTheme="minorHAnsi" w:cstheme="minorHAnsi"/>
          <w:sz w:val="22"/>
          <w:szCs w:val="22"/>
        </w:rPr>
        <w:t xml:space="preserve"> </w:t>
      </w:r>
      <w:r w:rsidR="009B65DD" w:rsidRPr="00A267FE">
        <w:rPr>
          <w:rFonts w:asciiTheme="minorHAnsi" w:hAnsiTheme="minorHAnsi" w:cstheme="minorHAnsi"/>
          <w:sz w:val="22"/>
          <w:szCs w:val="22"/>
        </w:rPr>
        <w:t>Technical Reports review (</w:t>
      </w:r>
      <w:proofErr w:type="spellStart"/>
      <w:r w:rsidR="009B65DD" w:rsidRPr="00A267FE">
        <w:rPr>
          <w:rFonts w:asciiTheme="minorHAnsi" w:hAnsiTheme="minorHAnsi" w:cstheme="minorHAnsi"/>
          <w:sz w:val="22"/>
          <w:szCs w:val="22"/>
        </w:rPr>
        <w:t>TRr</w:t>
      </w:r>
      <w:proofErr w:type="spellEnd"/>
      <w:r w:rsidR="009B65DD" w:rsidRPr="00A267FE">
        <w:rPr>
          <w:rFonts w:asciiTheme="minorHAnsi" w:hAnsiTheme="minorHAnsi" w:cstheme="minorHAnsi"/>
          <w:sz w:val="22"/>
          <w:szCs w:val="22"/>
        </w:rPr>
        <w:t>) meetings can be found in the dedicated SharePoint folders:</w:t>
      </w:r>
      <w:r w:rsidR="00867C99" w:rsidRPr="00A267FE">
        <w:rPr>
          <w:rFonts w:asciiTheme="minorHAnsi" w:hAnsiTheme="minorHAnsi" w:cstheme="minorHAnsi"/>
          <w:sz w:val="22"/>
          <w:szCs w:val="22"/>
        </w:rPr>
        <w:t xml:space="preserve"> </w:t>
      </w:r>
      <w:hyperlink r:id="rId29" w:history="1">
        <w:r w:rsidR="009B65DD" w:rsidRPr="00A267FE">
          <w:rPr>
            <w:rStyle w:val="Hyperlink"/>
            <w:rFonts w:asciiTheme="minorHAnsi" w:hAnsiTheme="minorHAnsi" w:cstheme="minorHAnsi"/>
            <w:sz w:val="22"/>
            <w:szCs w:val="22"/>
          </w:rPr>
          <w:t>https://extranet.itu.int/sites/itu-t/focusgroups/ai4ad/SitePages/trr.aspx</w:t>
        </w:r>
      </w:hyperlink>
      <w:r w:rsidR="001C3B50" w:rsidRPr="00A267FE">
        <w:rPr>
          <w:rStyle w:val="Hyperlink"/>
          <w:rFonts w:asciiTheme="minorHAnsi" w:hAnsiTheme="minorHAnsi" w:cstheme="minorHAnsi"/>
          <w:sz w:val="22"/>
          <w:szCs w:val="22"/>
        </w:rPr>
        <w:t xml:space="preserve"> .</w:t>
      </w:r>
    </w:p>
    <w:p w14:paraId="69A1E3D5" w14:textId="6E057112" w:rsidR="00BD37BC" w:rsidRPr="00A267FE" w:rsidRDefault="00D929C7" w:rsidP="0075773E">
      <w:pPr>
        <w:spacing w:before="240"/>
        <w:rPr>
          <w:rFonts w:asciiTheme="minorHAnsi" w:hAnsiTheme="minorHAnsi" w:cstheme="minorHAnsi"/>
          <w:b/>
          <w:bCs/>
          <w:sz w:val="22"/>
          <w:szCs w:val="22"/>
        </w:rPr>
      </w:pPr>
      <w:r w:rsidRPr="00A267FE">
        <w:rPr>
          <w:rFonts w:asciiTheme="minorHAnsi" w:hAnsiTheme="minorHAnsi" w:cstheme="minorHAnsi"/>
          <w:b/>
          <w:bCs/>
          <w:sz w:val="22"/>
          <w:szCs w:val="22"/>
        </w:rPr>
        <w:t>3</w:t>
      </w:r>
      <w:r w:rsidR="00BD37BC" w:rsidRPr="00A267FE">
        <w:rPr>
          <w:rFonts w:asciiTheme="minorHAnsi" w:hAnsiTheme="minorHAnsi" w:cstheme="minorHAnsi"/>
          <w:b/>
          <w:bCs/>
          <w:sz w:val="22"/>
          <w:szCs w:val="22"/>
        </w:rPr>
        <w:tab/>
        <w:t>Registration and Participation Information</w:t>
      </w:r>
    </w:p>
    <w:p w14:paraId="02AE4597" w14:textId="75E2C53F" w:rsidR="00BD37BC" w:rsidRPr="00A267FE" w:rsidRDefault="00BD37BC" w:rsidP="00BD37BC">
      <w:pPr>
        <w:rPr>
          <w:rFonts w:asciiTheme="minorHAnsi" w:hAnsiTheme="minorHAnsi" w:cstheme="minorHAnsi"/>
          <w:sz w:val="22"/>
          <w:szCs w:val="22"/>
        </w:rPr>
      </w:pPr>
      <w:r w:rsidRPr="00A267FE">
        <w:rPr>
          <w:rFonts w:asciiTheme="minorHAnsi" w:hAnsiTheme="minorHAnsi" w:cstheme="minorHAnsi"/>
          <w:sz w:val="22"/>
          <w:szCs w:val="22"/>
        </w:rPr>
        <w:t xml:space="preserve">Participants are required to </w:t>
      </w:r>
      <w:r w:rsidRPr="00A267FE">
        <w:rPr>
          <w:rFonts w:asciiTheme="minorHAnsi" w:hAnsiTheme="minorHAnsi" w:cstheme="minorHAnsi"/>
          <w:b/>
          <w:sz w:val="22"/>
          <w:szCs w:val="22"/>
        </w:rPr>
        <w:t>pre</w:t>
      </w:r>
      <w:r w:rsidRPr="00A267FE">
        <w:rPr>
          <w:rFonts w:asciiTheme="minorHAnsi" w:hAnsiTheme="minorHAnsi" w:cstheme="minorHAnsi"/>
          <w:b/>
          <w:sz w:val="22"/>
          <w:szCs w:val="22"/>
        </w:rPr>
        <w:noBreakHyphen/>
        <w:t>register online</w:t>
      </w:r>
      <w:r w:rsidRPr="00A267FE">
        <w:rPr>
          <w:rFonts w:asciiTheme="minorHAnsi" w:hAnsiTheme="minorHAnsi" w:cstheme="minorHAnsi"/>
          <w:sz w:val="22"/>
          <w:szCs w:val="22"/>
        </w:rPr>
        <w:t xml:space="preserve"> as soon as possible, and no later than </w:t>
      </w:r>
      <w:r w:rsidR="00184949" w:rsidRPr="00A267FE">
        <w:rPr>
          <w:rFonts w:asciiTheme="minorHAnsi" w:hAnsiTheme="minorHAnsi" w:cstheme="minorHAnsi"/>
          <w:b/>
          <w:bCs/>
          <w:sz w:val="22"/>
          <w:szCs w:val="22"/>
        </w:rPr>
        <w:t>5</w:t>
      </w:r>
      <w:r w:rsidR="00265C67" w:rsidRPr="00A267FE">
        <w:rPr>
          <w:rFonts w:asciiTheme="minorHAnsi" w:hAnsiTheme="minorHAnsi" w:cstheme="minorHAnsi"/>
          <w:b/>
          <w:bCs/>
          <w:sz w:val="22"/>
          <w:szCs w:val="22"/>
        </w:rPr>
        <w:t xml:space="preserve"> </w:t>
      </w:r>
      <w:r w:rsidR="00184949" w:rsidRPr="00A267FE">
        <w:rPr>
          <w:rFonts w:asciiTheme="minorHAnsi" w:hAnsiTheme="minorHAnsi" w:cstheme="minorHAnsi"/>
          <w:b/>
          <w:bCs/>
          <w:sz w:val="22"/>
          <w:szCs w:val="22"/>
        </w:rPr>
        <w:t xml:space="preserve">October </w:t>
      </w:r>
      <w:r w:rsidR="00D35456" w:rsidRPr="00A267FE">
        <w:rPr>
          <w:rFonts w:asciiTheme="minorHAnsi" w:hAnsiTheme="minorHAnsi" w:cstheme="minorHAnsi"/>
          <w:b/>
          <w:bCs/>
          <w:sz w:val="22"/>
          <w:szCs w:val="22"/>
        </w:rPr>
        <w:t>2021</w:t>
      </w:r>
      <w:r w:rsidRPr="00A267FE">
        <w:rPr>
          <w:rFonts w:asciiTheme="minorHAnsi" w:hAnsiTheme="minorHAnsi" w:cstheme="minorHAnsi"/>
          <w:bCs/>
          <w:sz w:val="22"/>
          <w:szCs w:val="22"/>
        </w:rPr>
        <w:t>.</w:t>
      </w:r>
      <w:r w:rsidRPr="00A267FE">
        <w:rPr>
          <w:rFonts w:asciiTheme="minorHAnsi" w:hAnsiTheme="minorHAnsi" w:cstheme="minorHAnsi"/>
          <w:sz w:val="22"/>
          <w:szCs w:val="22"/>
        </w:rPr>
        <w:t xml:space="preserve"> </w:t>
      </w:r>
      <w:r w:rsidRPr="00A267FE">
        <w:rPr>
          <w:rFonts w:asciiTheme="minorHAnsi" w:hAnsiTheme="minorHAnsi" w:cstheme="minorHAnsi"/>
          <w:b/>
          <w:bCs/>
          <w:sz w:val="22"/>
          <w:szCs w:val="22"/>
          <w:u w:val="single"/>
        </w:rPr>
        <w:t xml:space="preserve">Registration is </w:t>
      </w:r>
      <w:r w:rsidR="00184949" w:rsidRPr="00A267FE">
        <w:rPr>
          <w:rFonts w:asciiTheme="minorHAnsi" w:hAnsiTheme="minorHAnsi" w:cstheme="minorHAnsi"/>
          <w:b/>
          <w:bCs/>
          <w:sz w:val="22"/>
          <w:szCs w:val="22"/>
          <w:u w:val="single"/>
        </w:rPr>
        <w:t>mandatory</w:t>
      </w:r>
      <w:r w:rsidRPr="00A267FE">
        <w:rPr>
          <w:rFonts w:asciiTheme="minorHAnsi" w:hAnsiTheme="minorHAnsi" w:cstheme="minorHAnsi"/>
          <w:b/>
          <w:bCs/>
          <w:sz w:val="22"/>
          <w:szCs w:val="22"/>
          <w:u w:val="single"/>
        </w:rPr>
        <w:t xml:space="preserve"> to attend the events remotely</w:t>
      </w:r>
      <w:r w:rsidRPr="00A267FE">
        <w:rPr>
          <w:rFonts w:asciiTheme="minorHAnsi" w:hAnsiTheme="minorHAnsi" w:cstheme="minorHAnsi"/>
          <w:sz w:val="22"/>
          <w:szCs w:val="22"/>
        </w:rPr>
        <w:t>.</w:t>
      </w:r>
    </w:p>
    <w:p w14:paraId="7140E12D" w14:textId="0C8716A1" w:rsidR="00BD37BC" w:rsidRPr="00A267FE" w:rsidRDefault="00BD37BC" w:rsidP="00BD37BC">
      <w:pPr>
        <w:rPr>
          <w:rFonts w:asciiTheme="minorHAnsi" w:hAnsiTheme="minorHAnsi" w:cstheme="minorHAnsi"/>
          <w:sz w:val="22"/>
          <w:szCs w:val="22"/>
        </w:rPr>
      </w:pPr>
      <w:r w:rsidRPr="00A267FE">
        <w:rPr>
          <w:rFonts w:asciiTheme="minorHAnsi" w:hAnsiTheme="minorHAnsi" w:cstheme="minorHAnsi"/>
          <w:sz w:val="22"/>
          <w:szCs w:val="22"/>
        </w:rPr>
        <w:t>Please</w:t>
      </w:r>
      <w:r w:rsidR="002A1730" w:rsidRPr="00A267FE">
        <w:rPr>
          <w:rFonts w:asciiTheme="minorHAnsi" w:hAnsiTheme="minorHAnsi" w:cstheme="minorHAnsi"/>
          <w:sz w:val="22"/>
          <w:szCs w:val="22"/>
        </w:rPr>
        <w:t xml:space="preserve"> note</w:t>
      </w:r>
      <w:r w:rsidRPr="00A267FE">
        <w:rPr>
          <w:rFonts w:asciiTheme="minorHAnsi" w:hAnsiTheme="minorHAnsi" w:cstheme="minorHAnsi"/>
          <w:sz w:val="22"/>
          <w:szCs w:val="22"/>
        </w:rPr>
        <w:t xml:space="preserve"> </w:t>
      </w:r>
      <w:r w:rsidR="006C4446" w:rsidRPr="00A267FE">
        <w:rPr>
          <w:rFonts w:asciiTheme="minorHAnsi" w:hAnsiTheme="minorHAnsi" w:cstheme="minorHAnsi"/>
          <w:sz w:val="22"/>
          <w:szCs w:val="22"/>
        </w:rPr>
        <w:t xml:space="preserve">that </w:t>
      </w:r>
      <w:r w:rsidR="0094520C" w:rsidRPr="00A267FE">
        <w:rPr>
          <w:rFonts w:asciiTheme="minorHAnsi" w:hAnsiTheme="minorHAnsi" w:cstheme="minorHAnsi"/>
          <w:b/>
          <w:bCs/>
          <w:sz w:val="22"/>
          <w:szCs w:val="22"/>
          <w:u w:val="single"/>
        </w:rPr>
        <w:t>separate registration</w:t>
      </w:r>
      <w:r w:rsidR="0094520C" w:rsidRPr="00A267FE">
        <w:rPr>
          <w:rFonts w:asciiTheme="minorHAnsi" w:hAnsiTheme="minorHAnsi" w:cstheme="minorHAnsi"/>
          <w:sz w:val="22"/>
          <w:szCs w:val="22"/>
        </w:rPr>
        <w:t xml:space="preserve"> is required for the </w:t>
      </w:r>
      <w:r w:rsidR="00E95940" w:rsidRPr="00A267FE">
        <w:rPr>
          <w:rFonts w:asciiTheme="minorHAnsi" w:hAnsiTheme="minorHAnsi" w:cstheme="minorHAnsi"/>
          <w:sz w:val="22"/>
          <w:szCs w:val="22"/>
        </w:rPr>
        <w:t>Webinar</w:t>
      </w:r>
      <w:r w:rsidR="006C4446" w:rsidRPr="00A267FE">
        <w:rPr>
          <w:rFonts w:asciiTheme="minorHAnsi" w:hAnsiTheme="minorHAnsi" w:cstheme="minorHAnsi"/>
          <w:sz w:val="22"/>
          <w:szCs w:val="22"/>
        </w:rPr>
        <w:t xml:space="preserve"> and FG-AI4AD meeting. </w:t>
      </w:r>
      <w:r w:rsidR="00E10DE0" w:rsidRPr="00A267FE">
        <w:rPr>
          <w:rFonts w:asciiTheme="minorHAnsi" w:hAnsiTheme="minorHAnsi" w:cstheme="minorHAnsi"/>
          <w:sz w:val="22"/>
          <w:szCs w:val="22"/>
        </w:rPr>
        <w:t>T</w:t>
      </w:r>
      <w:r w:rsidRPr="00A267FE">
        <w:rPr>
          <w:rFonts w:asciiTheme="minorHAnsi" w:hAnsiTheme="minorHAnsi" w:cstheme="minorHAnsi"/>
          <w:sz w:val="22"/>
          <w:szCs w:val="22"/>
        </w:rPr>
        <w:t xml:space="preserve">he </w:t>
      </w:r>
      <w:r w:rsidR="00E10DE0" w:rsidRPr="00A267FE">
        <w:rPr>
          <w:rFonts w:asciiTheme="minorHAnsi" w:hAnsiTheme="minorHAnsi" w:cstheme="minorHAnsi"/>
          <w:sz w:val="22"/>
          <w:szCs w:val="22"/>
        </w:rPr>
        <w:t xml:space="preserve">respective </w:t>
      </w:r>
      <w:r w:rsidRPr="00A267FE">
        <w:rPr>
          <w:rFonts w:asciiTheme="minorHAnsi" w:hAnsiTheme="minorHAnsi" w:cstheme="minorHAnsi"/>
          <w:sz w:val="22"/>
          <w:szCs w:val="22"/>
        </w:rPr>
        <w:t>online registration link</w:t>
      </w:r>
      <w:r w:rsidR="002A1730" w:rsidRPr="00A267FE">
        <w:rPr>
          <w:rFonts w:asciiTheme="minorHAnsi" w:hAnsiTheme="minorHAnsi" w:cstheme="minorHAnsi"/>
          <w:sz w:val="22"/>
          <w:szCs w:val="22"/>
        </w:rPr>
        <w:t>s</w:t>
      </w:r>
      <w:r w:rsidRPr="00A267FE">
        <w:rPr>
          <w:rFonts w:asciiTheme="minorHAnsi" w:hAnsiTheme="minorHAnsi" w:cstheme="minorHAnsi"/>
          <w:sz w:val="22"/>
          <w:szCs w:val="22"/>
        </w:rPr>
        <w:t xml:space="preserve"> </w:t>
      </w:r>
      <w:r w:rsidR="00E10DE0" w:rsidRPr="00A267FE">
        <w:rPr>
          <w:rFonts w:asciiTheme="minorHAnsi" w:hAnsiTheme="minorHAnsi" w:cstheme="minorHAnsi"/>
          <w:sz w:val="22"/>
          <w:szCs w:val="22"/>
        </w:rPr>
        <w:t xml:space="preserve">can be found </w:t>
      </w:r>
      <w:r w:rsidRPr="00A267FE">
        <w:rPr>
          <w:rFonts w:asciiTheme="minorHAnsi" w:hAnsiTheme="minorHAnsi" w:cstheme="minorHAnsi"/>
          <w:sz w:val="22"/>
          <w:szCs w:val="22"/>
        </w:rPr>
        <w:t>on</w:t>
      </w:r>
      <w:r w:rsidRPr="00A267FE">
        <w:rPr>
          <w:rFonts w:asciiTheme="minorHAnsi" w:hAnsiTheme="minorHAnsi" w:cstheme="minorHAnsi"/>
          <w:sz w:val="22"/>
          <w:szCs w:val="22"/>
          <w:lang w:val="en-US"/>
        </w:rPr>
        <w:t xml:space="preserve"> related </w:t>
      </w:r>
      <w:hyperlink r:id="rId30" w:history="1">
        <w:r w:rsidRPr="00A267FE">
          <w:rPr>
            <w:rStyle w:val="Hyperlink"/>
            <w:rFonts w:asciiTheme="minorHAnsi" w:hAnsiTheme="minorHAnsi" w:cstheme="minorHAnsi"/>
            <w:sz w:val="22"/>
            <w:szCs w:val="22"/>
          </w:rPr>
          <w:t>FG-AI4AD</w:t>
        </w:r>
      </w:hyperlink>
      <w:r w:rsidRPr="00A267FE">
        <w:rPr>
          <w:rFonts w:asciiTheme="minorHAnsi" w:hAnsiTheme="minorHAnsi" w:cstheme="minorHAnsi"/>
          <w:sz w:val="22"/>
          <w:szCs w:val="22"/>
        </w:rPr>
        <w:t xml:space="preserve"> and </w:t>
      </w:r>
      <w:hyperlink r:id="rId31" w:history="1">
        <w:r w:rsidR="006B4F43" w:rsidRPr="00A267FE">
          <w:rPr>
            <w:rStyle w:val="Hyperlink"/>
            <w:rFonts w:asciiTheme="minorHAnsi" w:hAnsiTheme="minorHAnsi" w:cstheme="minorHAnsi"/>
            <w:sz w:val="22"/>
            <w:szCs w:val="22"/>
          </w:rPr>
          <w:t>W</w:t>
        </w:r>
        <w:r w:rsidR="00E95940" w:rsidRPr="00A267FE">
          <w:rPr>
            <w:rStyle w:val="Hyperlink"/>
            <w:rFonts w:asciiTheme="minorHAnsi" w:hAnsiTheme="minorHAnsi" w:cstheme="minorHAnsi"/>
            <w:sz w:val="22"/>
            <w:szCs w:val="22"/>
          </w:rPr>
          <w:t>ebinar</w:t>
        </w:r>
      </w:hyperlink>
      <w:r w:rsidR="006B4F43" w:rsidRPr="00A267FE">
        <w:rPr>
          <w:rFonts w:asciiTheme="minorHAnsi" w:hAnsiTheme="minorHAnsi" w:cstheme="minorHAnsi"/>
          <w:sz w:val="22"/>
          <w:szCs w:val="22"/>
        </w:rPr>
        <w:t xml:space="preserve"> </w:t>
      </w:r>
      <w:r w:rsidRPr="00A267FE">
        <w:rPr>
          <w:rFonts w:asciiTheme="minorHAnsi" w:hAnsiTheme="minorHAnsi" w:cstheme="minorHAnsi"/>
          <w:sz w:val="22"/>
          <w:szCs w:val="22"/>
        </w:rPr>
        <w:t>webpages</w:t>
      </w:r>
      <w:r w:rsidR="00014CAB" w:rsidRPr="00A267FE">
        <w:rPr>
          <w:rFonts w:asciiTheme="minorHAnsi" w:hAnsiTheme="minorHAnsi" w:cstheme="minorHAnsi"/>
          <w:sz w:val="22"/>
          <w:szCs w:val="22"/>
        </w:rPr>
        <w:t>.</w:t>
      </w:r>
    </w:p>
    <w:p w14:paraId="610B691E" w14:textId="3978A0C3" w:rsidR="00BD37BC" w:rsidRPr="00A267FE" w:rsidRDefault="00BD37BC" w:rsidP="00BD37BC">
      <w:pPr>
        <w:rPr>
          <w:rFonts w:asciiTheme="minorHAnsi" w:hAnsiTheme="minorHAnsi" w:cstheme="minorHAnsi"/>
          <w:sz w:val="22"/>
          <w:szCs w:val="22"/>
        </w:rPr>
      </w:pPr>
      <w:r w:rsidRPr="00A267FE">
        <w:rPr>
          <w:rFonts w:asciiTheme="minorHAnsi" w:hAnsiTheme="minorHAnsi" w:cstheme="minorHAnsi"/>
          <w:sz w:val="22"/>
          <w:szCs w:val="22"/>
        </w:rPr>
        <w:t xml:space="preserve">Participation in </w:t>
      </w:r>
      <w:r w:rsidR="00867C99" w:rsidRPr="00A267FE">
        <w:rPr>
          <w:rFonts w:asciiTheme="minorHAnsi" w:hAnsiTheme="minorHAnsi" w:cstheme="minorHAnsi"/>
          <w:sz w:val="22"/>
          <w:szCs w:val="22"/>
        </w:rPr>
        <w:t>both the</w:t>
      </w:r>
      <w:r w:rsidRPr="00A267FE">
        <w:rPr>
          <w:rFonts w:asciiTheme="minorHAnsi" w:hAnsiTheme="minorHAnsi" w:cstheme="minorHAnsi"/>
          <w:sz w:val="22"/>
          <w:szCs w:val="22"/>
        </w:rPr>
        <w:t xml:space="preserve"> </w:t>
      </w:r>
      <w:r w:rsidR="00E95940" w:rsidRPr="00A267FE">
        <w:rPr>
          <w:rFonts w:asciiTheme="minorHAnsi" w:hAnsiTheme="minorHAnsi" w:cstheme="minorHAnsi"/>
          <w:sz w:val="22"/>
          <w:szCs w:val="22"/>
        </w:rPr>
        <w:t>Webinar</w:t>
      </w:r>
      <w:r w:rsidR="00855B93" w:rsidRPr="00A267FE">
        <w:rPr>
          <w:rFonts w:asciiTheme="minorHAnsi" w:hAnsiTheme="minorHAnsi" w:cstheme="minorHAnsi"/>
          <w:sz w:val="22"/>
          <w:szCs w:val="22"/>
        </w:rPr>
        <w:t xml:space="preserve"> and </w:t>
      </w:r>
      <w:r w:rsidR="00867C99" w:rsidRPr="00A267FE">
        <w:rPr>
          <w:rFonts w:asciiTheme="minorHAnsi" w:hAnsiTheme="minorHAnsi" w:cstheme="minorHAnsi"/>
          <w:sz w:val="22"/>
          <w:szCs w:val="22"/>
        </w:rPr>
        <w:t xml:space="preserve">FG-AI4AD </w:t>
      </w:r>
      <w:r w:rsidR="00855B93" w:rsidRPr="00A267FE">
        <w:rPr>
          <w:rFonts w:asciiTheme="minorHAnsi" w:hAnsiTheme="minorHAnsi" w:cstheme="minorHAnsi"/>
          <w:sz w:val="22"/>
          <w:szCs w:val="22"/>
        </w:rPr>
        <w:t>meeting</w:t>
      </w:r>
      <w:r w:rsidRPr="00A267FE">
        <w:rPr>
          <w:rFonts w:asciiTheme="minorHAnsi" w:hAnsiTheme="minorHAnsi" w:cstheme="minorHAnsi"/>
          <w:sz w:val="22"/>
          <w:szCs w:val="22"/>
        </w:rPr>
        <w:t xml:space="preserve"> is free of charge and open to all individuals coming from countries that are members of ITU and are interested in contributing to the work. This includes governments, automotive and telecom/ICT industries and associations, academia and research institutions, non</w:t>
      </w:r>
      <w:r w:rsidRPr="00A267FE">
        <w:rPr>
          <w:rFonts w:asciiTheme="minorHAnsi" w:hAnsiTheme="minorHAnsi" w:cstheme="minorHAnsi"/>
          <w:sz w:val="22"/>
          <w:szCs w:val="22"/>
        </w:rPr>
        <w:noBreakHyphen/>
        <w:t>ITU Members and individuals.</w:t>
      </w:r>
    </w:p>
    <w:p w14:paraId="0DCC81C9" w14:textId="4667EEF3" w:rsidR="00BD37BC" w:rsidRPr="00A267FE" w:rsidRDefault="00BD37BC" w:rsidP="00BD37BC">
      <w:pPr>
        <w:rPr>
          <w:rFonts w:asciiTheme="minorHAnsi" w:hAnsiTheme="minorHAnsi" w:cstheme="minorHAnsi"/>
          <w:sz w:val="22"/>
          <w:szCs w:val="22"/>
          <w:lang w:val="en-US"/>
        </w:rPr>
      </w:pPr>
      <w:r w:rsidRPr="00A267FE">
        <w:rPr>
          <w:rFonts w:asciiTheme="minorHAnsi" w:hAnsiTheme="minorHAnsi" w:cstheme="minorHAnsi"/>
          <w:sz w:val="22"/>
          <w:szCs w:val="22"/>
        </w:rPr>
        <w:t xml:space="preserve">Anyone interested in receiving the updates and announcements related to this group is invited to </w:t>
      </w:r>
      <w:hyperlink r:id="rId32" w:history="1">
        <w:r w:rsidRPr="00A267FE">
          <w:rPr>
            <w:rStyle w:val="Hyperlink"/>
            <w:rFonts w:asciiTheme="minorHAnsi" w:hAnsiTheme="minorHAnsi" w:cstheme="minorHAnsi"/>
            <w:sz w:val="22"/>
            <w:szCs w:val="22"/>
          </w:rPr>
          <w:t>subscribe to the FG-AI4AD mailing list</w:t>
        </w:r>
      </w:hyperlink>
      <w:r w:rsidRPr="00A267FE">
        <w:rPr>
          <w:rFonts w:asciiTheme="minorHAnsi" w:hAnsiTheme="minorHAnsi" w:cstheme="minorHAnsi"/>
          <w:sz w:val="22"/>
          <w:szCs w:val="22"/>
        </w:rPr>
        <w:t xml:space="preserve">. Details on how to subscribe to the mailing list can be found </w:t>
      </w:r>
      <w:r w:rsidR="00265C67" w:rsidRPr="00A267FE">
        <w:rPr>
          <w:rFonts w:asciiTheme="minorHAnsi" w:hAnsiTheme="minorHAnsi" w:cstheme="minorHAnsi"/>
          <w:sz w:val="22"/>
          <w:szCs w:val="22"/>
        </w:rPr>
        <w:t xml:space="preserve">under “how to participate” </w:t>
      </w:r>
      <w:r w:rsidRPr="00A267FE">
        <w:rPr>
          <w:rFonts w:asciiTheme="minorHAnsi" w:hAnsiTheme="minorHAnsi" w:cstheme="minorHAnsi"/>
          <w:sz w:val="22"/>
          <w:szCs w:val="22"/>
        </w:rPr>
        <w:t xml:space="preserve">on the FG-AI4AD homepage at </w:t>
      </w:r>
      <w:hyperlink r:id="rId33" w:history="1">
        <w:r w:rsidRPr="00A267FE">
          <w:rPr>
            <w:rStyle w:val="Hyperlink"/>
            <w:rFonts w:asciiTheme="minorHAnsi" w:hAnsiTheme="minorHAnsi" w:cstheme="minorHAnsi"/>
            <w:sz w:val="22"/>
            <w:szCs w:val="22"/>
          </w:rPr>
          <w:t>http://itu.int/go/fgai4ad</w:t>
        </w:r>
      </w:hyperlink>
      <w:r w:rsidRPr="00A267FE">
        <w:rPr>
          <w:rFonts w:asciiTheme="minorHAnsi" w:hAnsiTheme="minorHAnsi" w:cstheme="minorHAnsi"/>
          <w:sz w:val="22"/>
          <w:szCs w:val="22"/>
          <w:lang w:val="en-US"/>
        </w:rPr>
        <w:t>.</w:t>
      </w:r>
    </w:p>
    <w:p w14:paraId="799BC658" w14:textId="7691D515" w:rsidR="00BD37BC" w:rsidRPr="00A267FE" w:rsidRDefault="00D929C7" w:rsidP="00BD37BC">
      <w:pPr>
        <w:keepNext/>
        <w:spacing w:before="240"/>
        <w:rPr>
          <w:rFonts w:asciiTheme="minorHAnsi" w:hAnsiTheme="minorHAnsi" w:cstheme="minorHAnsi"/>
          <w:b/>
          <w:bCs/>
          <w:sz w:val="22"/>
          <w:szCs w:val="22"/>
        </w:rPr>
      </w:pPr>
      <w:bookmarkStart w:id="0" w:name="_Hlk35426551"/>
      <w:r w:rsidRPr="00A267FE">
        <w:rPr>
          <w:rFonts w:asciiTheme="minorHAnsi" w:hAnsiTheme="minorHAnsi" w:cstheme="minorHAnsi"/>
          <w:b/>
          <w:bCs/>
          <w:sz w:val="22"/>
          <w:szCs w:val="22"/>
        </w:rPr>
        <w:lastRenderedPageBreak/>
        <w:t>4</w:t>
      </w:r>
      <w:r w:rsidR="00BD37BC" w:rsidRPr="00A267FE">
        <w:rPr>
          <w:rFonts w:asciiTheme="minorHAnsi" w:hAnsiTheme="minorHAnsi" w:cstheme="minorHAnsi"/>
          <w:b/>
          <w:bCs/>
          <w:sz w:val="22"/>
          <w:szCs w:val="22"/>
        </w:rPr>
        <w:tab/>
        <w:t>Contributions</w:t>
      </w:r>
      <w:r w:rsidR="00BD37BC" w:rsidRPr="00A267FE">
        <w:rPr>
          <w:rFonts w:asciiTheme="minorHAnsi" w:hAnsiTheme="minorHAnsi" w:cstheme="minorHAnsi"/>
          <w:b/>
          <w:bCs/>
          <w:sz w:val="22"/>
          <w:szCs w:val="22"/>
        </w:rPr>
        <w:tab/>
      </w:r>
    </w:p>
    <w:bookmarkEnd w:id="0"/>
    <w:p w14:paraId="6815255D" w14:textId="789994BD" w:rsidR="00BD37BC" w:rsidRPr="00A267FE" w:rsidRDefault="00BD37BC" w:rsidP="00BD37BC">
      <w:pPr>
        <w:rPr>
          <w:rFonts w:asciiTheme="minorHAnsi" w:hAnsiTheme="minorHAnsi" w:cstheme="minorHAnsi"/>
          <w:sz w:val="22"/>
          <w:szCs w:val="22"/>
        </w:rPr>
      </w:pPr>
      <w:r w:rsidRPr="00A267FE">
        <w:rPr>
          <w:rFonts w:asciiTheme="minorHAnsi" w:hAnsiTheme="minorHAnsi" w:cstheme="minorHAnsi"/>
          <w:sz w:val="22"/>
          <w:szCs w:val="22"/>
        </w:rPr>
        <w:t xml:space="preserve">Written contributions to the FG-AI4AD meeting </w:t>
      </w:r>
      <w:r w:rsidR="00014CAB" w:rsidRPr="00A267FE">
        <w:rPr>
          <w:rFonts w:asciiTheme="minorHAnsi" w:hAnsiTheme="minorHAnsi" w:cstheme="minorHAnsi"/>
          <w:sz w:val="22"/>
          <w:szCs w:val="22"/>
        </w:rPr>
        <w:t>(</w:t>
      </w:r>
      <w:r w:rsidR="00AD2086" w:rsidRPr="00A267FE">
        <w:rPr>
          <w:rFonts w:asciiTheme="minorHAnsi" w:hAnsiTheme="minorHAnsi" w:cstheme="minorHAnsi"/>
          <w:sz w:val="22"/>
          <w:szCs w:val="22"/>
        </w:rPr>
        <w:t>7 October</w:t>
      </w:r>
      <w:r w:rsidR="00014CAB" w:rsidRPr="00A267FE">
        <w:rPr>
          <w:rFonts w:asciiTheme="minorHAnsi" w:hAnsiTheme="minorHAnsi" w:cstheme="minorHAnsi"/>
          <w:sz w:val="22"/>
          <w:szCs w:val="22"/>
        </w:rPr>
        <w:t xml:space="preserve"> 2021) </w:t>
      </w:r>
      <w:r w:rsidRPr="00A267FE">
        <w:rPr>
          <w:rFonts w:asciiTheme="minorHAnsi" w:hAnsiTheme="minorHAnsi" w:cstheme="minorHAnsi"/>
          <w:sz w:val="22"/>
          <w:szCs w:val="22"/>
        </w:rPr>
        <w:t>should be submitted to the secretariat (</w:t>
      </w:r>
      <w:hyperlink r:id="rId34" w:history="1">
        <w:r w:rsidRPr="00A267FE">
          <w:rPr>
            <w:rStyle w:val="Hyperlink"/>
            <w:rFonts w:asciiTheme="minorHAnsi" w:hAnsiTheme="minorHAnsi" w:cstheme="minorHAnsi"/>
            <w:sz w:val="22"/>
            <w:szCs w:val="22"/>
          </w:rPr>
          <w:t>tsbfgai4ad@itu.int</w:t>
        </w:r>
      </w:hyperlink>
      <w:r w:rsidRPr="00A267FE">
        <w:rPr>
          <w:rFonts w:asciiTheme="minorHAnsi" w:hAnsiTheme="minorHAnsi" w:cstheme="minorHAnsi"/>
          <w:sz w:val="22"/>
          <w:szCs w:val="22"/>
        </w:rPr>
        <w:t xml:space="preserve">) in electronic format using the </w:t>
      </w:r>
      <w:hyperlink r:id="rId35" w:history="1">
        <w:r w:rsidRPr="00A267FE">
          <w:rPr>
            <w:rStyle w:val="Hyperlink"/>
            <w:rFonts w:asciiTheme="minorHAnsi" w:hAnsiTheme="minorHAnsi" w:cstheme="minorHAnsi"/>
            <w:sz w:val="22"/>
            <w:szCs w:val="22"/>
          </w:rPr>
          <w:t>template</w:t>
        </w:r>
      </w:hyperlink>
      <w:r w:rsidRPr="00A267FE">
        <w:rPr>
          <w:rFonts w:asciiTheme="minorHAnsi" w:hAnsiTheme="minorHAnsi" w:cstheme="minorHAnsi"/>
          <w:sz w:val="22"/>
          <w:szCs w:val="22"/>
        </w:rPr>
        <w:t xml:space="preserve"> available from the FG</w:t>
      </w:r>
      <w:r w:rsidR="00D51320" w:rsidRPr="00A267FE">
        <w:rPr>
          <w:rFonts w:asciiTheme="minorHAnsi" w:hAnsiTheme="minorHAnsi" w:cstheme="minorHAnsi"/>
          <w:sz w:val="22"/>
          <w:szCs w:val="22"/>
        </w:rPr>
        <w:t>-</w:t>
      </w:r>
      <w:r w:rsidRPr="00A267FE">
        <w:rPr>
          <w:rFonts w:asciiTheme="minorHAnsi" w:hAnsiTheme="minorHAnsi" w:cstheme="minorHAnsi"/>
          <w:sz w:val="22"/>
          <w:szCs w:val="22"/>
        </w:rPr>
        <w:t xml:space="preserve">AI4AD SharePoint site. </w:t>
      </w:r>
      <w:r w:rsidRPr="00A267FE">
        <w:rPr>
          <w:rFonts w:asciiTheme="minorHAnsi" w:hAnsiTheme="minorHAnsi" w:cstheme="minorHAnsi"/>
          <w:b/>
          <w:bCs/>
          <w:sz w:val="22"/>
          <w:szCs w:val="22"/>
        </w:rPr>
        <w:t xml:space="preserve">The deadline to submit contribution is set </w:t>
      </w:r>
      <w:r w:rsidR="00867C99" w:rsidRPr="00A267FE">
        <w:rPr>
          <w:rFonts w:asciiTheme="minorHAnsi" w:hAnsiTheme="minorHAnsi" w:cstheme="minorHAnsi"/>
          <w:b/>
          <w:bCs/>
          <w:sz w:val="22"/>
          <w:szCs w:val="22"/>
        </w:rPr>
        <w:t xml:space="preserve">to </w:t>
      </w:r>
      <w:r w:rsidR="00C35398" w:rsidRPr="00A267FE">
        <w:rPr>
          <w:rFonts w:asciiTheme="minorHAnsi" w:hAnsiTheme="minorHAnsi" w:cstheme="minorHAnsi"/>
          <w:b/>
          <w:bCs/>
          <w:sz w:val="22"/>
          <w:szCs w:val="22"/>
        </w:rPr>
        <w:t>1 October</w:t>
      </w:r>
      <w:r w:rsidR="00D35456" w:rsidRPr="00A267FE">
        <w:rPr>
          <w:rFonts w:asciiTheme="minorHAnsi" w:hAnsiTheme="minorHAnsi" w:cstheme="minorHAnsi"/>
          <w:b/>
          <w:bCs/>
          <w:sz w:val="22"/>
          <w:szCs w:val="22"/>
        </w:rPr>
        <w:t xml:space="preserve"> </w:t>
      </w:r>
      <w:r w:rsidR="00B75935" w:rsidRPr="00A267FE">
        <w:rPr>
          <w:rFonts w:asciiTheme="minorHAnsi" w:hAnsiTheme="minorHAnsi" w:cstheme="minorHAnsi"/>
          <w:b/>
          <w:bCs/>
          <w:sz w:val="22"/>
          <w:szCs w:val="22"/>
        </w:rPr>
        <w:t>2021</w:t>
      </w:r>
      <w:r w:rsidRPr="00A267FE">
        <w:rPr>
          <w:rFonts w:asciiTheme="minorHAnsi" w:hAnsiTheme="minorHAnsi" w:cstheme="minorHAnsi"/>
          <w:sz w:val="22"/>
          <w:szCs w:val="22"/>
        </w:rPr>
        <w:t>.</w:t>
      </w:r>
    </w:p>
    <w:p w14:paraId="0E474352" w14:textId="36EC0601" w:rsidR="00CC2053" w:rsidRPr="00A267FE" w:rsidRDefault="00BD37BC" w:rsidP="00BD37BC">
      <w:pPr>
        <w:rPr>
          <w:rFonts w:asciiTheme="minorHAnsi" w:hAnsiTheme="minorHAnsi" w:cstheme="minorHAnsi"/>
          <w:sz w:val="22"/>
          <w:szCs w:val="22"/>
        </w:rPr>
      </w:pPr>
      <w:r w:rsidRPr="00A267FE">
        <w:rPr>
          <w:rFonts w:asciiTheme="minorHAnsi" w:hAnsiTheme="minorHAnsi" w:cstheme="minorHAnsi"/>
          <w:sz w:val="22"/>
          <w:szCs w:val="22"/>
        </w:rPr>
        <w:t>NOTE: If your contribution proposes updates to one of the Technical Reports under study</w:t>
      </w:r>
      <w:r w:rsidR="00867C99" w:rsidRPr="00A267FE">
        <w:rPr>
          <w:rFonts w:asciiTheme="minorHAnsi" w:hAnsiTheme="minorHAnsi" w:cstheme="minorHAnsi"/>
          <w:sz w:val="22"/>
          <w:szCs w:val="22"/>
        </w:rPr>
        <w:t xml:space="preserve"> (see item 3 above)</w:t>
      </w:r>
      <w:r w:rsidRPr="00A267FE">
        <w:rPr>
          <w:rFonts w:asciiTheme="minorHAnsi" w:hAnsiTheme="minorHAnsi" w:cstheme="minorHAnsi"/>
          <w:sz w:val="22"/>
          <w:szCs w:val="22"/>
        </w:rPr>
        <w:t>, make sure to use the latest available baseline text for the Technical Report. The latest baseline text</w:t>
      </w:r>
      <w:r w:rsidR="008C63AD" w:rsidRPr="00A267FE">
        <w:rPr>
          <w:rFonts w:asciiTheme="minorHAnsi" w:hAnsiTheme="minorHAnsi" w:cstheme="minorHAnsi"/>
          <w:sz w:val="22"/>
          <w:szCs w:val="22"/>
        </w:rPr>
        <w:t>s</w:t>
      </w:r>
      <w:r w:rsidRPr="00A267FE">
        <w:rPr>
          <w:rFonts w:asciiTheme="minorHAnsi" w:hAnsiTheme="minorHAnsi" w:cstheme="minorHAnsi"/>
          <w:sz w:val="22"/>
          <w:szCs w:val="22"/>
        </w:rPr>
        <w:t xml:space="preserve"> </w:t>
      </w:r>
      <w:r w:rsidR="008C63AD" w:rsidRPr="00A267FE">
        <w:rPr>
          <w:rFonts w:asciiTheme="minorHAnsi" w:hAnsiTheme="minorHAnsi" w:cstheme="minorHAnsi"/>
          <w:sz w:val="22"/>
          <w:szCs w:val="22"/>
        </w:rPr>
        <w:t>are</w:t>
      </w:r>
      <w:r w:rsidRPr="00A267FE">
        <w:rPr>
          <w:rFonts w:asciiTheme="minorHAnsi" w:hAnsiTheme="minorHAnsi" w:cstheme="minorHAnsi"/>
          <w:sz w:val="22"/>
          <w:szCs w:val="22"/>
        </w:rPr>
        <w:t xml:space="preserve"> available o</w:t>
      </w:r>
      <w:r w:rsidR="00D04CFA" w:rsidRPr="00A267FE">
        <w:rPr>
          <w:rFonts w:asciiTheme="minorHAnsi" w:hAnsiTheme="minorHAnsi" w:cstheme="minorHAnsi"/>
          <w:sz w:val="22"/>
          <w:szCs w:val="22"/>
        </w:rPr>
        <w:t>n</w:t>
      </w:r>
      <w:r w:rsidR="00DC438B" w:rsidRPr="00A267FE">
        <w:rPr>
          <w:rFonts w:asciiTheme="minorHAnsi" w:hAnsiTheme="minorHAnsi" w:cstheme="minorHAnsi"/>
          <w:sz w:val="22"/>
          <w:szCs w:val="22"/>
        </w:rPr>
        <w:t xml:space="preserve"> the</w:t>
      </w:r>
      <w:r w:rsidRPr="00A267FE">
        <w:rPr>
          <w:rFonts w:asciiTheme="minorHAnsi" w:hAnsiTheme="minorHAnsi" w:cstheme="minorHAnsi"/>
          <w:sz w:val="22"/>
          <w:szCs w:val="22"/>
        </w:rPr>
        <w:t xml:space="preserve"> </w:t>
      </w:r>
      <w:hyperlink r:id="rId36" w:history="1">
        <w:r w:rsidRPr="00A267FE">
          <w:rPr>
            <w:rStyle w:val="Hyperlink"/>
            <w:rFonts w:asciiTheme="minorHAnsi" w:hAnsiTheme="minorHAnsi" w:cstheme="minorHAnsi"/>
            <w:sz w:val="22"/>
            <w:szCs w:val="22"/>
          </w:rPr>
          <w:t>FG-AI4AD webpage</w:t>
        </w:r>
      </w:hyperlink>
      <w:r w:rsidRPr="00A267FE">
        <w:rPr>
          <w:rFonts w:asciiTheme="minorHAnsi" w:hAnsiTheme="minorHAnsi" w:cstheme="minorHAnsi"/>
          <w:sz w:val="22"/>
          <w:szCs w:val="22"/>
        </w:rPr>
        <w:t>.</w:t>
      </w:r>
    </w:p>
    <w:p w14:paraId="5EEE4ECB" w14:textId="024996B7" w:rsidR="00BD37BC" w:rsidRPr="00A267FE" w:rsidRDefault="00D929C7" w:rsidP="00E0546C">
      <w:pPr>
        <w:keepNext/>
        <w:keepLines/>
        <w:spacing w:before="240"/>
        <w:rPr>
          <w:rFonts w:asciiTheme="minorHAnsi" w:hAnsiTheme="minorHAnsi" w:cstheme="minorHAnsi"/>
          <w:b/>
          <w:bCs/>
          <w:sz w:val="22"/>
          <w:szCs w:val="22"/>
        </w:rPr>
      </w:pPr>
      <w:r w:rsidRPr="00A267FE">
        <w:rPr>
          <w:rFonts w:asciiTheme="minorHAnsi" w:hAnsiTheme="minorHAnsi" w:cstheme="minorHAnsi"/>
          <w:b/>
          <w:bCs/>
          <w:sz w:val="22"/>
          <w:szCs w:val="22"/>
        </w:rPr>
        <w:t>5</w:t>
      </w:r>
      <w:r w:rsidR="00BD37BC" w:rsidRPr="00A267FE">
        <w:rPr>
          <w:rFonts w:asciiTheme="minorHAnsi" w:hAnsiTheme="minorHAnsi" w:cstheme="minorHAnsi"/>
          <w:b/>
          <w:bCs/>
          <w:sz w:val="22"/>
          <w:szCs w:val="22"/>
        </w:rPr>
        <w:tab/>
        <w:t>Timing</w:t>
      </w:r>
      <w:r w:rsidR="006B4F43" w:rsidRPr="00A267FE">
        <w:rPr>
          <w:rFonts w:asciiTheme="minorHAnsi" w:hAnsiTheme="minorHAnsi" w:cstheme="minorHAnsi"/>
          <w:b/>
          <w:bCs/>
          <w:sz w:val="22"/>
          <w:szCs w:val="22"/>
        </w:rPr>
        <w:t>,</w:t>
      </w:r>
      <w:r w:rsidR="00BD37BC" w:rsidRPr="00A267FE">
        <w:rPr>
          <w:rFonts w:asciiTheme="minorHAnsi" w:hAnsiTheme="minorHAnsi" w:cstheme="minorHAnsi"/>
          <w:b/>
          <w:bCs/>
          <w:sz w:val="22"/>
          <w:szCs w:val="22"/>
        </w:rPr>
        <w:t xml:space="preserve"> Duration</w:t>
      </w:r>
      <w:r w:rsidR="006B4F43" w:rsidRPr="00A267FE">
        <w:rPr>
          <w:rFonts w:asciiTheme="minorHAnsi" w:hAnsiTheme="minorHAnsi" w:cstheme="minorHAnsi"/>
          <w:b/>
          <w:bCs/>
          <w:sz w:val="22"/>
          <w:szCs w:val="22"/>
        </w:rPr>
        <w:t xml:space="preserve"> and key deadlines</w:t>
      </w:r>
    </w:p>
    <w:p w14:paraId="20E4C262" w14:textId="4EE0682D" w:rsidR="00216920" w:rsidRPr="00A267FE" w:rsidRDefault="00BD37BC" w:rsidP="00E0546C">
      <w:pPr>
        <w:keepNext/>
        <w:keepLines/>
        <w:rPr>
          <w:rFonts w:asciiTheme="minorHAnsi" w:hAnsiTheme="minorHAnsi" w:cstheme="minorHAnsi"/>
          <w:sz w:val="22"/>
          <w:szCs w:val="22"/>
        </w:rPr>
      </w:pPr>
      <w:r w:rsidRPr="00A267FE">
        <w:rPr>
          <w:rFonts w:asciiTheme="minorHAnsi" w:hAnsiTheme="minorHAnsi" w:cstheme="minorHAnsi"/>
          <w:sz w:val="22"/>
          <w:szCs w:val="22"/>
        </w:rPr>
        <w:t xml:space="preserve">The </w:t>
      </w:r>
      <w:r w:rsidR="00A570F0" w:rsidRPr="00A267FE">
        <w:rPr>
          <w:rFonts w:asciiTheme="minorHAnsi" w:hAnsiTheme="minorHAnsi" w:cstheme="minorHAnsi"/>
          <w:b/>
          <w:bCs/>
          <w:sz w:val="22"/>
          <w:szCs w:val="22"/>
        </w:rPr>
        <w:t>W</w:t>
      </w:r>
      <w:r w:rsidR="00682552" w:rsidRPr="00A267FE">
        <w:rPr>
          <w:rFonts w:asciiTheme="minorHAnsi" w:hAnsiTheme="minorHAnsi" w:cstheme="minorHAnsi"/>
          <w:b/>
          <w:bCs/>
          <w:sz w:val="22"/>
          <w:szCs w:val="22"/>
        </w:rPr>
        <w:t>ebinar</w:t>
      </w:r>
      <w:r w:rsidRPr="00A267FE">
        <w:rPr>
          <w:rFonts w:asciiTheme="minorHAnsi" w:hAnsiTheme="minorHAnsi" w:cstheme="minorHAnsi"/>
          <w:sz w:val="22"/>
          <w:szCs w:val="22"/>
        </w:rPr>
        <w:t xml:space="preserve"> is </w:t>
      </w:r>
      <w:r w:rsidR="00D51320" w:rsidRPr="00A267FE">
        <w:rPr>
          <w:rFonts w:asciiTheme="minorHAnsi" w:hAnsiTheme="minorHAnsi" w:cstheme="minorHAnsi"/>
          <w:sz w:val="22"/>
          <w:szCs w:val="22"/>
        </w:rPr>
        <w:t>scheduled to take place</w:t>
      </w:r>
      <w:r w:rsidRPr="00A267FE">
        <w:rPr>
          <w:rFonts w:asciiTheme="minorHAnsi" w:hAnsiTheme="minorHAnsi" w:cstheme="minorHAnsi"/>
          <w:sz w:val="22"/>
          <w:szCs w:val="22"/>
        </w:rPr>
        <w:t xml:space="preserve"> on </w:t>
      </w:r>
      <w:r w:rsidR="003D2193" w:rsidRPr="00A267FE">
        <w:rPr>
          <w:rFonts w:asciiTheme="minorHAnsi" w:hAnsiTheme="minorHAnsi" w:cstheme="minorHAnsi"/>
          <w:b/>
          <w:bCs/>
          <w:sz w:val="22"/>
          <w:szCs w:val="22"/>
        </w:rPr>
        <w:t>6 October</w:t>
      </w:r>
      <w:r w:rsidR="00B75935" w:rsidRPr="00A267FE">
        <w:rPr>
          <w:rFonts w:asciiTheme="minorHAnsi" w:hAnsiTheme="minorHAnsi" w:cstheme="minorHAnsi"/>
          <w:b/>
          <w:bCs/>
          <w:sz w:val="22"/>
          <w:szCs w:val="22"/>
        </w:rPr>
        <w:t xml:space="preserve"> 2021</w:t>
      </w:r>
      <w:r w:rsidRPr="00A267FE">
        <w:rPr>
          <w:rFonts w:asciiTheme="minorHAnsi" w:hAnsiTheme="minorHAnsi" w:cstheme="minorHAnsi"/>
          <w:b/>
          <w:bCs/>
          <w:sz w:val="22"/>
          <w:szCs w:val="22"/>
        </w:rPr>
        <w:t xml:space="preserve"> at</w:t>
      </w:r>
      <w:r w:rsidRPr="00A267FE">
        <w:rPr>
          <w:rFonts w:asciiTheme="minorHAnsi" w:hAnsiTheme="minorHAnsi" w:cstheme="minorHAnsi"/>
          <w:sz w:val="22"/>
          <w:szCs w:val="22"/>
        </w:rPr>
        <w:t xml:space="preserve"> </w:t>
      </w:r>
      <w:r w:rsidR="00B75935" w:rsidRPr="00A267FE">
        <w:rPr>
          <w:rFonts w:asciiTheme="minorHAnsi" w:hAnsiTheme="minorHAnsi" w:cstheme="minorHAnsi"/>
          <w:b/>
          <w:bCs/>
          <w:sz w:val="22"/>
          <w:szCs w:val="22"/>
        </w:rPr>
        <w:t>13</w:t>
      </w:r>
      <w:r w:rsidRPr="00A267FE">
        <w:rPr>
          <w:rFonts w:asciiTheme="minorHAnsi" w:hAnsiTheme="minorHAnsi" w:cstheme="minorHAnsi"/>
          <w:b/>
          <w:sz w:val="22"/>
          <w:szCs w:val="22"/>
        </w:rPr>
        <w:t>00-1</w:t>
      </w:r>
      <w:r w:rsidR="00B75935" w:rsidRPr="00A267FE">
        <w:rPr>
          <w:rFonts w:asciiTheme="minorHAnsi" w:hAnsiTheme="minorHAnsi" w:cstheme="minorHAnsi"/>
          <w:b/>
          <w:sz w:val="22"/>
          <w:szCs w:val="22"/>
        </w:rPr>
        <w:t>6</w:t>
      </w:r>
      <w:r w:rsidRPr="00A267FE">
        <w:rPr>
          <w:rFonts w:asciiTheme="minorHAnsi" w:hAnsiTheme="minorHAnsi" w:cstheme="minorHAnsi"/>
          <w:b/>
          <w:sz w:val="22"/>
          <w:szCs w:val="22"/>
        </w:rPr>
        <w:t>00 hours</w:t>
      </w:r>
      <w:r w:rsidRPr="00A267FE">
        <w:rPr>
          <w:rFonts w:asciiTheme="minorHAnsi" w:hAnsiTheme="minorHAnsi" w:cstheme="minorHAnsi"/>
          <w:sz w:val="22"/>
          <w:szCs w:val="22"/>
        </w:rPr>
        <w:t xml:space="preserve"> </w:t>
      </w:r>
      <w:r w:rsidRPr="00A267FE">
        <w:rPr>
          <w:rFonts w:asciiTheme="minorHAnsi" w:hAnsiTheme="minorHAnsi" w:cstheme="minorHAnsi"/>
          <w:b/>
          <w:bCs/>
          <w:sz w:val="22"/>
          <w:szCs w:val="22"/>
        </w:rPr>
        <w:t>CE</w:t>
      </w:r>
      <w:r w:rsidR="00C656C2" w:rsidRPr="00A267FE">
        <w:rPr>
          <w:rFonts w:asciiTheme="minorHAnsi" w:hAnsiTheme="minorHAnsi" w:cstheme="minorHAnsi"/>
          <w:b/>
          <w:bCs/>
          <w:sz w:val="22"/>
          <w:szCs w:val="22"/>
        </w:rPr>
        <w:t>S</w:t>
      </w:r>
      <w:r w:rsidRPr="00A267FE">
        <w:rPr>
          <w:rFonts w:asciiTheme="minorHAnsi" w:hAnsiTheme="minorHAnsi" w:cstheme="minorHAnsi"/>
          <w:b/>
          <w:bCs/>
          <w:sz w:val="22"/>
          <w:szCs w:val="22"/>
        </w:rPr>
        <w:t>T</w:t>
      </w:r>
      <w:r w:rsidRPr="00A267FE">
        <w:rPr>
          <w:rFonts w:asciiTheme="minorHAnsi" w:hAnsiTheme="minorHAnsi" w:cstheme="minorHAnsi"/>
          <w:sz w:val="22"/>
          <w:szCs w:val="22"/>
        </w:rPr>
        <w:t xml:space="preserve"> </w:t>
      </w:r>
      <w:r w:rsidR="00E85CCC" w:rsidRPr="00A267FE">
        <w:rPr>
          <w:rFonts w:asciiTheme="minorHAnsi" w:hAnsiTheme="minorHAnsi" w:cstheme="minorHAnsi"/>
          <w:sz w:val="22"/>
          <w:szCs w:val="22"/>
        </w:rPr>
        <w:t xml:space="preserve">and </w:t>
      </w:r>
      <w:r w:rsidRPr="00A267FE">
        <w:rPr>
          <w:rFonts w:asciiTheme="minorHAnsi" w:hAnsiTheme="minorHAnsi" w:cstheme="minorHAnsi"/>
          <w:sz w:val="22"/>
          <w:szCs w:val="22"/>
        </w:rPr>
        <w:t xml:space="preserve">the </w:t>
      </w:r>
      <w:r w:rsidRPr="00A267FE">
        <w:rPr>
          <w:rFonts w:asciiTheme="minorHAnsi" w:hAnsiTheme="minorHAnsi" w:cstheme="minorHAnsi"/>
          <w:b/>
          <w:bCs/>
          <w:sz w:val="22"/>
          <w:szCs w:val="22"/>
        </w:rPr>
        <w:t>FG-AI4AD meeting</w:t>
      </w:r>
      <w:r w:rsidRPr="00A267FE">
        <w:rPr>
          <w:rFonts w:asciiTheme="minorHAnsi" w:hAnsiTheme="minorHAnsi" w:cstheme="minorHAnsi"/>
          <w:sz w:val="22"/>
          <w:szCs w:val="22"/>
        </w:rPr>
        <w:t xml:space="preserve"> </w:t>
      </w:r>
      <w:r w:rsidR="00D51320" w:rsidRPr="00A267FE">
        <w:rPr>
          <w:rFonts w:asciiTheme="minorHAnsi" w:hAnsiTheme="minorHAnsi" w:cstheme="minorHAnsi"/>
          <w:sz w:val="22"/>
          <w:szCs w:val="22"/>
        </w:rPr>
        <w:t>is scheduled to</w:t>
      </w:r>
      <w:r w:rsidRPr="00A267FE">
        <w:rPr>
          <w:rFonts w:asciiTheme="minorHAnsi" w:hAnsiTheme="minorHAnsi" w:cstheme="minorHAnsi"/>
          <w:sz w:val="22"/>
          <w:szCs w:val="22"/>
        </w:rPr>
        <w:t xml:space="preserve"> </w:t>
      </w:r>
      <w:r w:rsidRPr="00A267FE">
        <w:rPr>
          <w:rFonts w:asciiTheme="minorHAnsi" w:hAnsiTheme="minorHAnsi" w:cstheme="minorHAnsi"/>
          <w:bCs/>
          <w:sz w:val="22"/>
          <w:szCs w:val="22"/>
        </w:rPr>
        <w:t xml:space="preserve">take place on </w:t>
      </w:r>
      <w:r w:rsidR="00956C52" w:rsidRPr="00A267FE">
        <w:rPr>
          <w:rFonts w:asciiTheme="minorHAnsi" w:hAnsiTheme="minorHAnsi" w:cstheme="minorHAnsi"/>
          <w:b/>
          <w:sz w:val="22"/>
          <w:szCs w:val="22"/>
        </w:rPr>
        <w:t>7 October</w:t>
      </w:r>
      <w:r w:rsidR="00B75935" w:rsidRPr="00A267FE">
        <w:rPr>
          <w:rFonts w:asciiTheme="minorHAnsi" w:hAnsiTheme="minorHAnsi" w:cstheme="minorHAnsi"/>
          <w:b/>
          <w:sz w:val="22"/>
          <w:szCs w:val="22"/>
        </w:rPr>
        <w:t xml:space="preserve"> 2021</w:t>
      </w:r>
      <w:r w:rsidRPr="00A267FE">
        <w:rPr>
          <w:rFonts w:asciiTheme="minorHAnsi" w:hAnsiTheme="minorHAnsi" w:cstheme="minorHAnsi"/>
          <w:b/>
          <w:sz w:val="22"/>
          <w:szCs w:val="22"/>
        </w:rPr>
        <w:t xml:space="preserve"> at </w:t>
      </w:r>
      <w:r w:rsidR="00B75935" w:rsidRPr="00A267FE">
        <w:rPr>
          <w:rFonts w:asciiTheme="minorHAnsi" w:hAnsiTheme="minorHAnsi" w:cstheme="minorHAnsi"/>
          <w:b/>
          <w:sz w:val="22"/>
          <w:szCs w:val="22"/>
        </w:rPr>
        <w:t>1300</w:t>
      </w:r>
      <w:r w:rsidRPr="00A267FE">
        <w:rPr>
          <w:rFonts w:asciiTheme="minorHAnsi" w:hAnsiTheme="minorHAnsi" w:cstheme="minorHAnsi"/>
          <w:b/>
          <w:sz w:val="22"/>
          <w:szCs w:val="22"/>
        </w:rPr>
        <w:t>-1</w:t>
      </w:r>
      <w:r w:rsidR="00B75935" w:rsidRPr="00A267FE">
        <w:rPr>
          <w:rFonts w:asciiTheme="minorHAnsi" w:hAnsiTheme="minorHAnsi" w:cstheme="minorHAnsi"/>
          <w:b/>
          <w:sz w:val="22"/>
          <w:szCs w:val="22"/>
        </w:rPr>
        <w:t>6</w:t>
      </w:r>
      <w:r w:rsidRPr="00A267FE">
        <w:rPr>
          <w:rFonts w:asciiTheme="minorHAnsi" w:hAnsiTheme="minorHAnsi" w:cstheme="minorHAnsi"/>
          <w:b/>
          <w:sz w:val="22"/>
          <w:szCs w:val="22"/>
        </w:rPr>
        <w:t>00 hours</w:t>
      </w:r>
      <w:r w:rsidRPr="00A267FE">
        <w:rPr>
          <w:rFonts w:asciiTheme="minorHAnsi" w:hAnsiTheme="minorHAnsi" w:cstheme="minorHAnsi"/>
          <w:sz w:val="22"/>
          <w:szCs w:val="22"/>
        </w:rPr>
        <w:t xml:space="preserve"> </w:t>
      </w:r>
      <w:r w:rsidRPr="00A267FE">
        <w:rPr>
          <w:rFonts w:asciiTheme="minorHAnsi" w:hAnsiTheme="minorHAnsi" w:cstheme="minorHAnsi"/>
          <w:b/>
          <w:bCs/>
          <w:sz w:val="22"/>
          <w:szCs w:val="22"/>
        </w:rPr>
        <w:t>CE</w:t>
      </w:r>
      <w:r w:rsidR="00C656C2" w:rsidRPr="00A267FE">
        <w:rPr>
          <w:rFonts w:asciiTheme="minorHAnsi" w:hAnsiTheme="minorHAnsi" w:cstheme="minorHAnsi"/>
          <w:b/>
          <w:bCs/>
          <w:sz w:val="22"/>
          <w:szCs w:val="22"/>
        </w:rPr>
        <w:t>S</w:t>
      </w:r>
      <w:r w:rsidRPr="00A267FE">
        <w:rPr>
          <w:rFonts w:asciiTheme="minorHAnsi" w:hAnsiTheme="minorHAnsi" w:cstheme="minorHAnsi"/>
          <w:b/>
          <w:bCs/>
          <w:sz w:val="22"/>
          <w:szCs w:val="22"/>
        </w:rPr>
        <w:t>T</w:t>
      </w:r>
      <w:r w:rsidRPr="00A267FE">
        <w:rPr>
          <w:rFonts w:asciiTheme="minorHAnsi" w:hAnsiTheme="minorHAnsi" w:cstheme="minorHAnsi"/>
          <w:sz w:val="22"/>
          <w:szCs w:val="22"/>
        </w:rPr>
        <w:t>.</w:t>
      </w:r>
    </w:p>
    <w:p w14:paraId="7751AFD0" w14:textId="12095E18" w:rsidR="00BD37BC" w:rsidRPr="00A267FE" w:rsidRDefault="00BD37BC" w:rsidP="00CB594A">
      <w:pPr>
        <w:rPr>
          <w:rFonts w:asciiTheme="minorHAnsi" w:hAnsiTheme="minorHAnsi" w:cstheme="minorHAnsi"/>
          <w:sz w:val="22"/>
          <w:szCs w:val="22"/>
        </w:rPr>
      </w:pPr>
      <w:r w:rsidRPr="00A267FE">
        <w:rPr>
          <w:rFonts w:asciiTheme="minorHAnsi" w:hAnsiTheme="minorHAnsi" w:cstheme="minorHAnsi"/>
          <w:b/>
          <w:bCs/>
          <w:sz w:val="22"/>
          <w:szCs w:val="22"/>
        </w:rPr>
        <w:t>The discussions will be held in English only</w:t>
      </w:r>
      <w:r w:rsidRPr="00A267FE">
        <w:rPr>
          <w:rFonts w:asciiTheme="minorHAnsi" w:hAnsiTheme="minorHAnsi" w:cstheme="minorHAnsi"/>
          <w:sz w:val="22"/>
          <w:szCs w:val="22"/>
        </w:rPr>
        <w:t>.</w:t>
      </w:r>
    </w:p>
    <w:p w14:paraId="13D2B840" w14:textId="1959F641" w:rsidR="00BD37BC" w:rsidRPr="00A267FE" w:rsidRDefault="00BD37BC" w:rsidP="0075773E">
      <w:pPr>
        <w:spacing w:after="60"/>
        <w:rPr>
          <w:rFonts w:asciiTheme="minorHAnsi" w:hAnsiTheme="minorHAnsi" w:cstheme="minorHAnsi"/>
          <w:sz w:val="22"/>
          <w:szCs w:val="22"/>
        </w:rPr>
      </w:pPr>
      <w:r w:rsidRPr="00A267FE">
        <w:rPr>
          <w:rFonts w:asciiTheme="minorHAnsi" w:hAnsiTheme="minorHAnsi" w:cstheme="minorHAnsi"/>
          <w:b/>
          <w:bCs/>
          <w:sz w:val="22"/>
          <w:szCs w:val="22"/>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BD37BC" w:rsidRPr="00A267FE" w14:paraId="2AF0D3CA" w14:textId="77777777" w:rsidTr="00026DE9">
        <w:trPr>
          <w:trHeight w:val="507"/>
        </w:trPr>
        <w:tc>
          <w:tcPr>
            <w:tcW w:w="1155" w:type="pct"/>
            <w:shd w:val="clear" w:color="auto" w:fill="auto"/>
          </w:tcPr>
          <w:p w14:paraId="15F32221" w14:textId="5EED9662" w:rsidR="00BD37BC" w:rsidRPr="00A267FE" w:rsidRDefault="00B5393A"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 w:val="22"/>
                <w:szCs w:val="22"/>
              </w:rPr>
            </w:pPr>
            <w:r w:rsidRPr="00A267FE">
              <w:rPr>
                <w:rFonts w:asciiTheme="minorHAnsi" w:hAnsiTheme="minorHAnsi" w:cstheme="minorHAnsi"/>
                <w:sz w:val="22"/>
                <w:szCs w:val="22"/>
              </w:rPr>
              <w:t>1 October</w:t>
            </w:r>
            <w:r w:rsidR="00D35456" w:rsidRPr="00A267FE">
              <w:rPr>
                <w:rFonts w:asciiTheme="minorHAnsi" w:hAnsiTheme="minorHAnsi" w:cstheme="minorHAnsi"/>
                <w:sz w:val="22"/>
                <w:szCs w:val="22"/>
              </w:rPr>
              <w:t xml:space="preserve"> </w:t>
            </w:r>
            <w:r w:rsidR="00B75935" w:rsidRPr="00A267FE">
              <w:rPr>
                <w:rFonts w:asciiTheme="minorHAnsi" w:hAnsiTheme="minorHAnsi" w:cstheme="minorHAnsi"/>
                <w:sz w:val="22"/>
                <w:szCs w:val="22"/>
              </w:rPr>
              <w:t>2021</w:t>
            </w:r>
          </w:p>
        </w:tc>
        <w:tc>
          <w:tcPr>
            <w:tcW w:w="3845" w:type="pct"/>
            <w:shd w:val="clear" w:color="auto" w:fill="auto"/>
          </w:tcPr>
          <w:p w14:paraId="2B710C47" w14:textId="0C7AB311" w:rsidR="00BD37BC" w:rsidRPr="00A267FE"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 w:val="22"/>
                <w:szCs w:val="22"/>
              </w:rPr>
            </w:pPr>
            <w:r w:rsidRPr="00A267FE">
              <w:rPr>
                <w:rFonts w:asciiTheme="minorHAnsi" w:hAnsiTheme="minorHAnsi" w:cstheme="minorHAnsi"/>
                <w:sz w:val="22"/>
                <w:szCs w:val="22"/>
              </w:rPr>
              <w:t xml:space="preserve">Submit written contributions (by e-mail to </w:t>
            </w:r>
            <w:hyperlink r:id="rId37">
              <w:r w:rsidRPr="00A267FE">
                <w:rPr>
                  <w:rStyle w:val="Hyperlink"/>
                  <w:rFonts w:asciiTheme="minorHAnsi" w:hAnsiTheme="minorHAnsi" w:cstheme="minorHAnsi"/>
                  <w:sz w:val="22"/>
                  <w:szCs w:val="22"/>
                </w:rPr>
                <w:t>tsbfgai4ad@itu.int</w:t>
              </w:r>
            </w:hyperlink>
            <w:r w:rsidRPr="00A267FE">
              <w:rPr>
                <w:rFonts w:asciiTheme="minorHAnsi" w:hAnsiTheme="minorHAnsi" w:cstheme="minorHAnsi"/>
                <w:sz w:val="22"/>
                <w:szCs w:val="22"/>
              </w:rPr>
              <w:t xml:space="preserve"> )</w:t>
            </w:r>
          </w:p>
        </w:tc>
      </w:tr>
      <w:tr w:rsidR="00B5393A" w:rsidRPr="00A267FE" w14:paraId="4E2D9C06" w14:textId="77777777" w:rsidTr="00026DE9">
        <w:trPr>
          <w:trHeight w:val="531"/>
        </w:trPr>
        <w:tc>
          <w:tcPr>
            <w:tcW w:w="1155" w:type="pct"/>
            <w:shd w:val="clear" w:color="auto" w:fill="auto"/>
          </w:tcPr>
          <w:p w14:paraId="73F9B79C" w14:textId="71B07571" w:rsidR="00B5393A" w:rsidRPr="00A267FE" w:rsidRDefault="00B5393A" w:rsidP="00B539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 w:val="22"/>
                <w:szCs w:val="22"/>
              </w:rPr>
            </w:pPr>
            <w:r w:rsidRPr="00A267FE">
              <w:rPr>
                <w:rFonts w:asciiTheme="minorHAnsi" w:hAnsiTheme="minorHAnsi" w:cstheme="minorHAnsi"/>
                <w:sz w:val="22"/>
                <w:szCs w:val="22"/>
              </w:rPr>
              <w:t>5 October 2021</w:t>
            </w:r>
          </w:p>
        </w:tc>
        <w:tc>
          <w:tcPr>
            <w:tcW w:w="3845" w:type="pct"/>
            <w:shd w:val="clear" w:color="auto" w:fill="auto"/>
          </w:tcPr>
          <w:p w14:paraId="13D04074" w14:textId="4A049CD5" w:rsidR="00B5393A" w:rsidRPr="00A267FE" w:rsidRDefault="00B5393A" w:rsidP="00B539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Pre-registration online at:</w:t>
            </w:r>
          </w:p>
          <w:p w14:paraId="0B2E5A5B" w14:textId="5780FD13" w:rsidR="00B5393A" w:rsidRPr="00A267FE" w:rsidRDefault="00B5393A" w:rsidP="00B5393A">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7" w:hanging="357"/>
              <w:rPr>
                <w:rFonts w:asciiTheme="minorHAnsi" w:hAnsiTheme="minorHAnsi" w:cstheme="minorHAnsi"/>
                <w:sz w:val="22"/>
                <w:szCs w:val="22"/>
              </w:rPr>
            </w:pPr>
            <w:r w:rsidRPr="00A267FE">
              <w:rPr>
                <w:rFonts w:asciiTheme="minorHAnsi" w:hAnsiTheme="minorHAnsi" w:cstheme="minorHAnsi"/>
                <w:sz w:val="22"/>
                <w:szCs w:val="22"/>
              </w:rPr>
              <w:t>FG-AI4AD Meeting (</w:t>
            </w:r>
            <w:r w:rsidR="00B26060" w:rsidRPr="00A267FE">
              <w:rPr>
                <w:rFonts w:asciiTheme="minorHAnsi" w:hAnsiTheme="minorHAnsi" w:cstheme="minorHAnsi"/>
                <w:sz w:val="22"/>
                <w:szCs w:val="22"/>
              </w:rPr>
              <w:t>7 October</w:t>
            </w:r>
            <w:r w:rsidRPr="00A267FE">
              <w:rPr>
                <w:rFonts w:asciiTheme="minorHAnsi" w:hAnsiTheme="minorHAnsi" w:cstheme="minorHAnsi"/>
                <w:sz w:val="22"/>
                <w:szCs w:val="22"/>
              </w:rPr>
              <w:t xml:space="preserve"> 2021):</w:t>
            </w:r>
          </w:p>
          <w:p w14:paraId="599810FC" w14:textId="49AB75C7" w:rsidR="00B5393A" w:rsidRPr="00A267FE" w:rsidRDefault="00D56BB6" w:rsidP="00B5393A">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60"/>
              <w:rPr>
                <w:rFonts w:asciiTheme="minorHAnsi" w:hAnsiTheme="minorHAnsi" w:cstheme="minorHAnsi"/>
                <w:sz w:val="22"/>
                <w:szCs w:val="22"/>
              </w:rPr>
            </w:pPr>
            <w:hyperlink r:id="rId38" w:history="1">
              <w:r w:rsidR="00B5393A" w:rsidRPr="00A267FE">
                <w:rPr>
                  <w:rStyle w:val="Hyperlink"/>
                  <w:rFonts w:asciiTheme="minorHAnsi" w:hAnsiTheme="minorHAnsi" w:cstheme="minorHAnsi"/>
                  <w:sz w:val="22"/>
                  <w:szCs w:val="22"/>
                </w:rPr>
                <w:t>http://itu.int/go/fgai4ad</w:t>
              </w:r>
            </w:hyperlink>
          </w:p>
          <w:p w14:paraId="13487964" w14:textId="69585D3D" w:rsidR="00B5393A" w:rsidRPr="00A267FE" w:rsidRDefault="00B5393A" w:rsidP="00B5393A">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1" w:hanging="357"/>
              <w:rPr>
                <w:rFonts w:asciiTheme="minorHAnsi" w:hAnsiTheme="minorHAnsi" w:cstheme="minorHAnsi"/>
                <w:sz w:val="22"/>
                <w:szCs w:val="22"/>
              </w:rPr>
            </w:pPr>
            <w:r w:rsidRPr="00A267FE">
              <w:rPr>
                <w:rFonts w:asciiTheme="minorHAnsi" w:hAnsiTheme="minorHAnsi" w:cstheme="minorHAnsi"/>
                <w:sz w:val="22"/>
                <w:szCs w:val="22"/>
              </w:rPr>
              <w:t>Webinar (</w:t>
            </w:r>
            <w:r w:rsidR="00B26060" w:rsidRPr="00A267FE">
              <w:rPr>
                <w:rFonts w:asciiTheme="minorHAnsi" w:hAnsiTheme="minorHAnsi" w:cstheme="minorHAnsi"/>
                <w:sz w:val="22"/>
                <w:szCs w:val="22"/>
              </w:rPr>
              <w:t>6 October</w:t>
            </w:r>
            <w:r w:rsidRPr="00A267FE">
              <w:rPr>
                <w:rFonts w:asciiTheme="minorHAnsi" w:hAnsiTheme="minorHAnsi" w:cstheme="minorHAnsi"/>
                <w:sz w:val="22"/>
                <w:szCs w:val="22"/>
              </w:rPr>
              <w:t xml:space="preserve"> 2021):</w:t>
            </w:r>
          </w:p>
          <w:p w14:paraId="4E05C399" w14:textId="0C6B66BC" w:rsidR="00B5393A" w:rsidRPr="00A267FE" w:rsidRDefault="00D56BB6" w:rsidP="00B5393A">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57"/>
              <w:rPr>
                <w:rFonts w:asciiTheme="minorHAnsi" w:hAnsiTheme="minorHAnsi" w:cstheme="minorHAnsi"/>
                <w:sz w:val="22"/>
                <w:szCs w:val="22"/>
              </w:rPr>
            </w:pPr>
            <w:hyperlink r:id="rId39" w:history="1">
              <w:r w:rsidR="001221C5" w:rsidRPr="00A267FE">
                <w:rPr>
                  <w:rStyle w:val="Hyperlink"/>
                  <w:rFonts w:asciiTheme="minorHAnsi" w:hAnsiTheme="minorHAnsi" w:cstheme="minorHAnsi"/>
                  <w:sz w:val="22"/>
                  <w:szCs w:val="22"/>
                </w:rPr>
                <w:t>https://aiforgood.itu.int/event/ai-for-road-safety/</w:t>
              </w:r>
            </w:hyperlink>
          </w:p>
        </w:tc>
      </w:tr>
    </w:tbl>
    <w:p w14:paraId="55AC97A6" w14:textId="2E9A48AA" w:rsidR="00492C51" w:rsidRPr="00A267FE" w:rsidRDefault="00492C51" w:rsidP="0075773E">
      <w:pPr>
        <w:spacing w:before="480"/>
        <w:rPr>
          <w:rFonts w:asciiTheme="minorHAnsi" w:hAnsiTheme="minorHAnsi" w:cstheme="minorHAnsi"/>
          <w:sz w:val="22"/>
          <w:szCs w:val="22"/>
        </w:rPr>
      </w:pPr>
      <w:r w:rsidRPr="00A267FE">
        <w:rPr>
          <w:rFonts w:asciiTheme="minorHAnsi" w:hAnsiTheme="minorHAnsi" w:cstheme="minorHAns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492C51" w:rsidRPr="00A267FE" w14:paraId="1CA96F40" w14:textId="77777777" w:rsidTr="00237FE5">
        <w:trPr>
          <w:trHeight w:val="1955"/>
        </w:trPr>
        <w:tc>
          <w:tcPr>
            <w:tcW w:w="6663" w:type="dxa"/>
            <w:tcBorders>
              <w:right w:val="single" w:sz="4" w:space="0" w:color="auto"/>
            </w:tcBorders>
          </w:tcPr>
          <w:p w14:paraId="6C1F16C5" w14:textId="23066BBF" w:rsidR="00883BA8" w:rsidRPr="00A267FE" w:rsidRDefault="00492C51" w:rsidP="00883BA8">
            <w:pPr>
              <w:spacing w:before="240"/>
              <w:ind w:left="-105"/>
              <w:rPr>
                <w:rFonts w:asciiTheme="minorHAnsi" w:hAnsiTheme="minorHAnsi" w:cstheme="minorHAnsi"/>
                <w:sz w:val="22"/>
                <w:szCs w:val="22"/>
              </w:rPr>
            </w:pPr>
            <w:r w:rsidRPr="00A267FE">
              <w:rPr>
                <w:rFonts w:asciiTheme="minorHAnsi" w:hAnsiTheme="minorHAnsi" w:cstheme="minorHAnsi"/>
                <w:sz w:val="22"/>
                <w:szCs w:val="22"/>
              </w:rPr>
              <w:t>Yours faithfully,</w:t>
            </w:r>
          </w:p>
          <w:p w14:paraId="0A80C374" w14:textId="48603D40" w:rsidR="00492C51" w:rsidRPr="00A267FE" w:rsidRDefault="00A50E52" w:rsidP="007570F9">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EEF5CD8" wp14:editId="1A40FC5F">
                  <wp:simplePos x="0" y="0"/>
                  <wp:positionH relativeFrom="column">
                    <wp:posOffset>-67945</wp:posOffset>
                  </wp:positionH>
                  <wp:positionV relativeFrom="paragraph">
                    <wp:posOffset>127635</wp:posOffset>
                  </wp:positionV>
                  <wp:extent cx="819280" cy="346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0">
                            <a:extLst>
                              <a:ext uri="{28A0092B-C50C-407E-A947-70E740481C1C}">
                                <a14:useLocalDpi xmlns:a14="http://schemas.microsoft.com/office/drawing/2010/main" val="0"/>
                              </a:ext>
                            </a:extLst>
                          </a:blip>
                          <a:stretch>
                            <a:fillRect/>
                          </a:stretch>
                        </pic:blipFill>
                        <pic:spPr>
                          <a:xfrm>
                            <a:off x="0" y="0"/>
                            <a:ext cx="819280" cy="346075"/>
                          </a:xfrm>
                          <a:prstGeom prst="rect">
                            <a:avLst/>
                          </a:prstGeom>
                        </pic:spPr>
                      </pic:pic>
                    </a:graphicData>
                  </a:graphic>
                  <wp14:sizeRelH relativeFrom="margin">
                    <wp14:pctWidth>0</wp14:pctWidth>
                  </wp14:sizeRelH>
                  <wp14:sizeRelV relativeFrom="margin">
                    <wp14:pctHeight>0</wp14:pctHeight>
                  </wp14:sizeRelV>
                </wp:anchor>
              </w:drawing>
            </w:r>
            <w:r w:rsidR="00492C51" w:rsidRPr="00A267FE">
              <w:rPr>
                <w:rFonts w:asciiTheme="minorHAnsi" w:hAnsiTheme="minorHAnsi" w:cstheme="minorHAnsi"/>
                <w:sz w:val="22"/>
                <w:szCs w:val="22"/>
              </w:rPr>
              <w:t>Chaesub Lee</w:t>
            </w:r>
            <w:r w:rsidR="00492C51" w:rsidRPr="00A267FE">
              <w:rPr>
                <w:rFonts w:asciiTheme="minorHAnsi" w:hAnsiTheme="minorHAnsi" w:cstheme="minorHAnsi"/>
                <w:sz w:val="22"/>
                <w:szCs w:val="22"/>
              </w:rPr>
              <w:br/>
              <w:t>Director of the Telecommunication</w:t>
            </w:r>
            <w:r w:rsidR="00492C51" w:rsidRPr="00A267FE">
              <w:rPr>
                <w:rFonts w:asciiTheme="minorHAnsi" w:hAnsiTheme="minorHAnsi" w:cstheme="minorHAnsi"/>
                <w:sz w:val="22"/>
                <w:szCs w:val="22"/>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D6FA1B" w14:textId="77777777" w:rsidR="00492C51" w:rsidRPr="00A267FE" w:rsidRDefault="00492C51" w:rsidP="00237FE5">
            <w:pPr>
              <w:spacing w:before="0"/>
              <w:jc w:val="center"/>
              <w:rPr>
                <w:rFonts w:asciiTheme="minorHAnsi" w:hAnsiTheme="minorHAnsi" w:cstheme="minorHAnsi"/>
                <w:sz w:val="22"/>
                <w:szCs w:val="22"/>
              </w:rPr>
            </w:pPr>
            <w:r w:rsidRPr="00A267FE">
              <w:rPr>
                <w:rFonts w:asciiTheme="minorHAnsi" w:hAnsiTheme="minorHAnsi" w:cstheme="minorHAnsi"/>
                <w:noProof/>
                <w:sz w:val="22"/>
                <w:szCs w:val="22"/>
              </w:rPr>
              <w:drawing>
                <wp:inline distT="0" distB="0" distL="0" distR="0" wp14:anchorId="2B1DAF30" wp14:editId="61CA79B7">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1">
                            <a:extLst>
                              <a:ext uri="{28A0092B-C50C-407E-A947-70E740481C1C}">
                                <a14:useLocalDpi xmlns:a14="http://schemas.microsoft.com/office/drawing/2010/main" val="0"/>
                              </a:ext>
                            </a:extLst>
                          </a:blip>
                          <a:stretch>
                            <a:fillRect/>
                          </a:stretch>
                        </pic:blipFill>
                        <pic:spPr>
                          <a:xfrm>
                            <a:off x="0" y="0"/>
                            <a:ext cx="1300163" cy="1100857"/>
                          </a:xfrm>
                          <a:prstGeom prst="rect">
                            <a:avLst/>
                          </a:prstGeom>
                        </pic:spPr>
                      </pic:pic>
                    </a:graphicData>
                  </a:graphic>
                </wp:inline>
              </w:drawing>
            </w:r>
          </w:p>
          <w:p w14:paraId="3A45A3CB" w14:textId="456D76AD" w:rsidR="00492C51" w:rsidRPr="00A267FE" w:rsidRDefault="00492C51" w:rsidP="00237FE5">
            <w:pPr>
              <w:spacing w:before="0"/>
              <w:jc w:val="center"/>
              <w:rPr>
                <w:rFonts w:asciiTheme="minorHAnsi" w:hAnsiTheme="minorHAnsi" w:cstheme="minorHAnsi"/>
                <w:sz w:val="22"/>
                <w:szCs w:val="22"/>
              </w:rPr>
            </w:pPr>
            <w:r w:rsidRPr="00A267FE">
              <w:rPr>
                <w:rFonts w:asciiTheme="minorHAnsi" w:hAnsiTheme="minorHAnsi" w:cstheme="minorHAnsi"/>
                <w:sz w:val="22"/>
                <w:szCs w:val="22"/>
              </w:rPr>
              <w:t>Latest meeting information</w:t>
            </w:r>
          </w:p>
        </w:tc>
      </w:tr>
    </w:tbl>
    <w:p w14:paraId="71845386" w14:textId="77777777" w:rsidR="00A267FE" w:rsidRDefault="00A267FE" w:rsidP="0075773E">
      <w:pPr>
        <w:rPr>
          <w:rFonts w:asciiTheme="minorHAnsi" w:hAnsiTheme="minorHAnsi" w:cstheme="minorHAnsi"/>
          <w:sz w:val="22"/>
          <w:szCs w:val="22"/>
        </w:rPr>
      </w:pPr>
    </w:p>
    <w:p w14:paraId="1D766E11" w14:textId="504E93AE" w:rsidR="00492C51" w:rsidRPr="00A267FE" w:rsidRDefault="00A267FE" w:rsidP="0075773E">
      <w:pPr>
        <w:rPr>
          <w:rFonts w:asciiTheme="minorHAnsi" w:hAnsiTheme="minorHAnsi" w:cstheme="minorHAnsi"/>
          <w:sz w:val="22"/>
          <w:szCs w:val="22"/>
        </w:rPr>
      </w:pPr>
      <w:r w:rsidRPr="00A267FE">
        <w:rPr>
          <w:rFonts w:asciiTheme="minorHAnsi" w:hAnsiTheme="minorHAnsi" w:cstheme="minorHAnsi"/>
          <w:b/>
          <w:bCs/>
          <w:sz w:val="22"/>
          <w:szCs w:val="22"/>
        </w:rPr>
        <w:t>Annex</w:t>
      </w:r>
      <w:r w:rsidR="003167B0" w:rsidRPr="00A267FE">
        <w:rPr>
          <w:rFonts w:asciiTheme="minorHAnsi" w:hAnsiTheme="minorHAnsi" w:cstheme="minorHAnsi"/>
          <w:sz w:val="22"/>
          <w:szCs w:val="22"/>
        </w:rPr>
        <w:t>: 1</w:t>
      </w:r>
    </w:p>
    <w:p w14:paraId="67414506" w14:textId="77777777" w:rsidR="003167B0" w:rsidRPr="00A267FE" w:rsidRDefault="003167B0" w:rsidP="003167B0">
      <w:pPr>
        <w:jc w:val="center"/>
        <w:rPr>
          <w:rFonts w:asciiTheme="minorHAnsi" w:hAnsiTheme="minorHAnsi" w:cstheme="minorHAnsi"/>
          <w:b/>
          <w:bCs/>
          <w:sz w:val="22"/>
          <w:szCs w:val="22"/>
        </w:rPr>
      </w:pPr>
    </w:p>
    <w:p w14:paraId="3A06B899" w14:textId="77777777" w:rsidR="003167B0" w:rsidRPr="00A267FE" w:rsidRDefault="003167B0" w:rsidP="003167B0">
      <w:pPr>
        <w:jc w:val="center"/>
        <w:rPr>
          <w:rFonts w:asciiTheme="minorHAnsi" w:hAnsiTheme="minorHAnsi" w:cstheme="minorHAnsi"/>
          <w:b/>
          <w:bCs/>
          <w:sz w:val="22"/>
          <w:szCs w:val="22"/>
        </w:rPr>
      </w:pPr>
    </w:p>
    <w:p w14:paraId="7A096EBE" w14:textId="7B05E052" w:rsidR="003167B0" w:rsidRPr="00A267FE" w:rsidRDefault="003167B0" w:rsidP="00FA2BDB">
      <w:pPr>
        <w:pageBreakBefore/>
        <w:jc w:val="center"/>
        <w:rPr>
          <w:rFonts w:asciiTheme="minorHAnsi" w:hAnsiTheme="minorHAnsi" w:cstheme="minorHAnsi"/>
          <w:b/>
          <w:bCs/>
          <w:szCs w:val="24"/>
        </w:rPr>
      </w:pPr>
      <w:r w:rsidRPr="00A267FE">
        <w:rPr>
          <w:rFonts w:asciiTheme="minorHAnsi" w:hAnsiTheme="minorHAnsi" w:cstheme="minorHAnsi"/>
          <w:b/>
          <w:bCs/>
          <w:szCs w:val="24"/>
        </w:rPr>
        <w:lastRenderedPageBreak/>
        <w:t>ANNEX</w:t>
      </w:r>
      <w:r w:rsidR="00FA2BDB" w:rsidRPr="00A267FE">
        <w:rPr>
          <w:rFonts w:asciiTheme="minorHAnsi" w:hAnsiTheme="minorHAnsi" w:cstheme="minorHAnsi"/>
          <w:b/>
          <w:bCs/>
          <w:szCs w:val="24"/>
        </w:rPr>
        <w:t xml:space="preserve"> - </w:t>
      </w:r>
      <w:r w:rsidRPr="00A267FE">
        <w:rPr>
          <w:rFonts w:asciiTheme="minorHAnsi" w:hAnsiTheme="minorHAnsi" w:cstheme="minorHAnsi"/>
          <w:b/>
          <w:bCs/>
          <w:szCs w:val="24"/>
        </w:rPr>
        <w:t>DRAFT AGENDA</w:t>
      </w:r>
      <w:r w:rsidR="00216920" w:rsidRPr="00A267FE">
        <w:rPr>
          <w:rFonts w:asciiTheme="minorHAnsi" w:hAnsiTheme="minorHAnsi" w:cstheme="minorHAnsi"/>
          <w:b/>
          <w:bCs/>
          <w:szCs w:val="24"/>
        </w:rPr>
        <w:t xml:space="preserve"> of the Webinar (6 </w:t>
      </w:r>
      <w:r w:rsidR="00D56BB6">
        <w:rPr>
          <w:rFonts w:asciiTheme="minorHAnsi" w:hAnsiTheme="minorHAnsi" w:cstheme="minorHAnsi"/>
          <w:b/>
          <w:bCs/>
          <w:szCs w:val="24"/>
        </w:rPr>
        <w:t>O</w:t>
      </w:r>
      <w:r w:rsidR="00216920" w:rsidRPr="00A267FE">
        <w:rPr>
          <w:rFonts w:asciiTheme="minorHAnsi" w:hAnsiTheme="minorHAnsi" w:cstheme="minorHAnsi"/>
          <w:b/>
          <w:bCs/>
          <w:szCs w:val="24"/>
        </w:rPr>
        <w:t>ctober)</w:t>
      </w:r>
    </w:p>
    <w:p w14:paraId="16E147E2" w14:textId="7D2EBEBC" w:rsidR="00216920" w:rsidRPr="00A267FE" w:rsidRDefault="00216920" w:rsidP="003167B0">
      <w:pPr>
        <w:rPr>
          <w:rFonts w:asciiTheme="minorHAnsi" w:hAnsiTheme="minorHAnsi" w:cstheme="minorHAnsi"/>
          <w:sz w:val="22"/>
          <w:szCs w:val="22"/>
        </w:rPr>
      </w:pPr>
      <w:r w:rsidRPr="00A267FE">
        <w:rPr>
          <w:rFonts w:asciiTheme="minorHAnsi" w:hAnsiTheme="minorHAnsi" w:cstheme="minorHAnsi"/>
          <w:sz w:val="22"/>
          <w:szCs w:val="22"/>
        </w:rPr>
        <w:t>___________________________</w:t>
      </w:r>
    </w:p>
    <w:p w14:paraId="56EA6170" w14:textId="52941B1F" w:rsidR="003167B0" w:rsidRPr="00A267FE" w:rsidRDefault="003167B0" w:rsidP="003167B0">
      <w:pPr>
        <w:rPr>
          <w:rFonts w:asciiTheme="minorHAnsi" w:hAnsiTheme="minorHAnsi" w:cstheme="minorHAnsi"/>
          <w:sz w:val="22"/>
          <w:szCs w:val="22"/>
        </w:rPr>
      </w:pPr>
      <w:r w:rsidRPr="00A267FE">
        <w:rPr>
          <w:rFonts w:asciiTheme="minorHAnsi" w:hAnsiTheme="minorHAnsi" w:cstheme="minorHAnsi"/>
          <w:b/>
          <w:bCs/>
          <w:sz w:val="22"/>
          <w:szCs w:val="22"/>
        </w:rPr>
        <w:t>Opening and welcome</w:t>
      </w:r>
      <w:r w:rsidRPr="00A267FE">
        <w:rPr>
          <w:rFonts w:asciiTheme="minorHAnsi" w:hAnsiTheme="minorHAnsi" w:cstheme="minorHAnsi"/>
          <w:sz w:val="22"/>
          <w:szCs w:val="22"/>
        </w:rPr>
        <w:t xml:space="preserve"> </w:t>
      </w:r>
    </w:p>
    <w:p w14:paraId="78A8ED9C" w14:textId="6F2699BA"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International Telecommunication Union</w:t>
      </w:r>
    </w:p>
    <w:p w14:paraId="03B07768" w14:textId="1C7789C0"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 xml:space="preserve">Mr Jean </w:t>
      </w:r>
      <w:proofErr w:type="spellStart"/>
      <w:r w:rsidRPr="00A267FE">
        <w:rPr>
          <w:rFonts w:asciiTheme="minorHAnsi" w:hAnsiTheme="minorHAnsi" w:cstheme="minorHAnsi"/>
          <w:sz w:val="22"/>
          <w:szCs w:val="22"/>
        </w:rPr>
        <w:t>Todt</w:t>
      </w:r>
      <w:proofErr w:type="spellEnd"/>
      <w:r w:rsidRPr="00A267FE">
        <w:rPr>
          <w:rFonts w:asciiTheme="minorHAnsi" w:hAnsiTheme="minorHAnsi" w:cstheme="minorHAnsi"/>
          <w:sz w:val="22"/>
          <w:szCs w:val="22"/>
        </w:rPr>
        <w:t>, UN Secretary-General’s Special Envoy for Road Safety</w:t>
      </w:r>
    </w:p>
    <w:p w14:paraId="30EC40B3" w14:textId="0625D55C" w:rsidR="001C3B50" w:rsidRPr="00A267FE" w:rsidRDefault="001C3B50" w:rsidP="00A216CE">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 xml:space="preserve">Ms Maria Francesca </w:t>
      </w:r>
      <w:proofErr w:type="spellStart"/>
      <w:r w:rsidRPr="00A267FE">
        <w:rPr>
          <w:rFonts w:asciiTheme="minorHAnsi" w:hAnsiTheme="minorHAnsi" w:cstheme="minorHAnsi"/>
          <w:sz w:val="22"/>
          <w:szCs w:val="22"/>
        </w:rPr>
        <w:t>Spatolisano</w:t>
      </w:r>
      <w:proofErr w:type="spellEnd"/>
      <w:r w:rsidRPr="00A267FE">
        <w:rPr>
          <w:rFonts w:asciiTheme="minorHAnsi" w:hAnsiTheme="minorHAnsi" w:cstheme="minorHAnsi"/>
          <w:sz w:val="22"/>
          <w:szCs w:val="22"/>
        </w:rPr>
        <w:t>, Officer in Charge, UN Secretary-General’s Envoy on Technology</w:t>
      </w:r>
    </w:p>
    <w:p w14:paraId="23E17C77" w14:textId="77777777" w:rsidR="003167B0" w:rsidRPr="00A267FE" w:rsidRDefault="003167B0" w:rsidP="003167B0">
      <w:pPr>
        <w:rPr>
          <w:rFonts w:asciiTheme="minorHAnsi" w:hAnsiTheme="minorHAnsi" w:cstheme="minorHAnsi"/>
          <w:sz w:val="22"/>
          <w:szCs w:val="22"/>
        </w:rPr>
      </w:pPr>
      <w:r w:rsidRPr="00A267FE">
        <w:rPr>
          <w:rFonts w:asciiTheme="minorHAnsi" w:hAnsiTheme="minorHAnsi" w:cstheme="minorHAnsi"/>
          <w:b/>
          <w:bCs/>
          <w:sz w:val="22"/>
          <w:szCs w:val="22"/>
        </w:rPr>
        <w:t>Moderator</w:t>
      </w:r>
      <w:r w:rsidRPr="00A267FE">
        <w:rPr>
          <w:rFonts w:asciiTheme="minorHAnsi" w:hAnsiTheme="minorHAnsi" w:cstheme="minorHAnsi"/>
          <w:sz w:val="22"/>
          <w:szCs w:val="22"/>
        </w:rPr>
        <w:t xml:space="preserve"> </w:t>
      </w:r>
    </w:p>
    <w:p w14:paraId="1C70B71A" w14:textId="77777777"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Mr. Bryn Balcombe, Chair ITU-T FG-AI4AD</w:t>
      </w:r>
    </w:p>
    <w:p w14:paraId="2B2D1A11" w14:textId="77777777" w:rsidR="003167B0" w:rsidRPr="00A267FE" w:rsidRDefault="003167B0" w:rsidP="003167B0">
      <w:pPr>
        <w:rPr>
          <w:rFonts w:asciiTheme="minorHAnsi" w:hAnsiTheme="minorHAnsi" w:cstheme="minorHAnsi"/>
          <w:sz w:val="22"/>
          <w:szCs w:val="22"/>
        </w:rPr>
      </w:pPr>
      <w:r w:rsidRPr="00A267FE">
        <w:rPr>
          <w:rFonts w:asciiTheme="minorHAnsi" w:hAnsiTheme="minorHAnsi" w:cstheme="minorHAnsi"/>
          <w:b/>
          <w:bCs/>
          <w:sz w:val="22"/>
          <w:szCs w:val="22"/>
        </w:rPr>
        <w:t xml:space="preserve">Setting the stage: </w:t>
      </w:r>
    </w:p>
    <w:p w14:paraId="7C4DCBCC" w14:textId="77777777"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AI for Road Safety elements</w:t>
      </w:r>
    </w:p>
    <w:p w14:paraId="4F905834" w14:textId="77777777" w:rsidR="003167B0" w:rsidRPr="00A267FE" w:rsidRDefault="003167B0" w:rsidP="003167B0">
      <w:pPr>
        <w:rPr>
          <w:rFonts w:asciiTheme="minorHAnsi" w:hAnsiTheme="minorHAnsi" w:cstheme="minorHAnsi"/>
          <w:b/>
          <w:bCs/>
          <w:sz w:val="22"/>
          <w:szCs w:val="22"/>
        </w:rPr>
      </w:pPr>
      <w:r w:rsidRPr="00A267FE">
        <w:rPr>
          <w:rFonts w:asciiTheme="minorHAnsi" w:hAnsiTheme="minorHAnsi" w:cstheme="minorHAnsi"/>
          <w:b/>
          <w:bCs/>
          <w:sz w:val="22"/>
          <w:szCs w:val="22"/>
        </w:rPr>
        <w:t>Topics in focus</w:t>
      </w:r>
      <w:r w:rsidRPr="00A267FE">
        <w:rPr>
          <w:rFonts w:asciiTheme="minorHAnsi" w:hAnsiTheme="minorHAnsi" w:cstheme="minorHAnsi"/>
          <w:sz w:val="22"/>
          <w:szCs w:val="22"/>
        </w:rPr>
        <w:t xml:space="preserve"> </w:t>
      </w:r>
    </w:p>
    <w:p w14:paraId="6F94AFE9" w14:textId="77777777"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 xml:space="preserve">Role of AI on road safety data and regulatory frameworks </w:t>
      </w:r>
    </w:p>
    <w:p w14:paraId="362D6280" w14:textId="77777777"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Role of AI on safer vehicles, including connected, cooperative and automated vehicles</w:t>
      </w:r>
    </w:p>
    <w:p w14:paraId="06288EDD" w14:textId="77777777"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Role of AI on road infrastructure</w:t>
      </w:r>
    </w:p>
    <w:p w14:paraId="5CFD56E7" w14:textId="77777777" w:rsidR="003167B0" w:rsidRPr="00A267FE" w:rsidRDefault="003167B0" w:rsidP="003167B0">
      <w:pPr>
        <w:numPr>
          <w:ilvl w:val="0"/>
          <w:numId w:val="17"/>
        </w:num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r w:rsidRPr="00A267FE">
        <w:rPr>
          <w:rFonts w:asciiTheme="minorHAnsi" w:hAnsiTheme="minorHAnsi" w:cstheme="minorHAnsi"/>
          <w:sz w:val="22"/>
          <w:szCs w:val="22"/>
        </w:rPr>
        <w:t>Role of AI on post-crash response</w:t>
      </w:r>
    </w:p>
    <w:p w14:paraId="3EE53405" w14:textId="57C1B8A3" w:rsidR="003167B0" w:rsidRPr="00A267FE" w:rsidRDefault="003167B0" w:rsidP="0075773E">
      <w:pPr>
        <w:rPr>
          <w:rFonts w:asciiTheme="minorHAnsi" w:hAnsiTheme="minorHAnsi" w:cstheme="minorHAnsi"/>
          <w:b/>
          <w:bCs/>
          <w:sz w:val="22"/>
          <w:szCs w:val="22"/>
        </w:rPr>
      </w:pPr>
      <w:r w:rsidRPr="00A267FE">
        <w:rPr>
          <w:rFonts w:asciiTheme="minorHAnsi" w:hAnsiTheme="minorHAnsi" w:cstheme="minorHAnsi"/>
          <w:b/>
          <w:bCs/>
          <w:sz w:val="22"/>
          <w:szCs w:val="22"/>
        </w:rPr>
        <w:t>Conclusions</w:t>
      </w:r>
    </w:p>
    <w:p w14:paraId="7D8B18D4" w14:textId="32571A2E" w:rsidR="00216920" w:rsidRPr="00A267FE" w:rsidRDefault="00216920" w:rsidP="0075773E">
      <w:pPr>
        <w:rPr>
          <w:rFonts w:asciiTheme="minorHAnsi" w:hAnsiTheme="minorHAnsi" w:cstheme="minorHAnsi"/>
          <w:sz w:val="22"/>
          <w:szCs w:val="22"/>
        </w:rPr>
      </w:pPr>
      <w:r w:rsidRPr="00A267FE">
        <w:rPr>
          <w:rFonts w:asciiTheme="minorHAnsi" w:hAnsiTheme="minorHAnsi" w:cstheme="minorHAnsi"/>
          <w:sz w:val="22"/>
          <w:szCs w:val="22"/>
        </w:rPr>
        <w:t>___________________________</w:t>
      </w:r>
    </w:p>
    <w:p w14:paraId="4BC74E9B" w14:textId="7C27554E" w:rsidR="00216920" w:rsidRPr="00A267FE" w:rsidRDefault="00216920" w:rsidP="0075773E">
      <w:pPr>
        <w:rPr>
          <w:rFonts w:asciiTheme="minorHAnsi" w:hAnsiTheme="minorHAnsi" w:cstheme="minorHAnsi"/>
          <w:sz w:val="22"/>
          <w:szCs w:val="22"/>
        </w:rPr>
      </w:pPr>
      <w:r w:rsidRPr="00A267FE">
        <w:rPr>
          <w:rFonts w:asciiTheme="minorHAnsi" w:hAnsiTheme="minorHAnsi" w:cstheme="minorHAnsi"/>
          <w:sz w:val="22"/>
          <w:szCs w:val="22"/>
        </w:rPr>
        <w:t xml:space="preserve">NOTE: </w:t>
      </w:r>
      <w:r w:rsidR="00040E57" w:rsidRPr="00A267FE">
        <w:rPr>
          <w:rFonts w:asciiTheme="minorHAnsi" w:hAnsiTheme="minorHAnsi" w:cstheme="minorHAnsi"/>
          <w:sz w:val="22"/>
          <w:szCs w:val="22"/>
        </w:rPr>
        <w:t>The u</w:t>
      </w:r>
      <w:r w:rsidRPr="00A267FE">
        <w:rPr>
          <w:rFonts w:asciiTheme="minorHAnsi" w:hAnsiTheme="minorHAnsi" w:cstheme="minorHAnsi"/>
          <w:sz w:val="22"/>
          <w:szCs w:val="22"/>
        </w:rPr>
        <w:t>pdate</w:t>
      </w:r>
      <w:r w:rsidR="00040E57" w:rsidRPr="00A267FE">
        <w:rPr>
          <w:rFonts w:asciiTheme="minorHAnsi" w:hAnsiTheme="minorHAnsi" w:cstheme="minorHAnsi"/>
          <w:sz w:val="22"/>
          <w:szCs w:val="22"/>
        </w:rPr>
        <w:t>d</w:t>
      </w:r>
      <w:r w:rsidRPr="00A267FE">
        <w:rPr>
          <w:rFonts w:asciiTheme="minorHAnsi" w:hAnsiTheme="minorHAnsi" w:cstheme="minorHAnsi"/>
          <w:sz w:val="22"/>
          <w:szCs w:val="22"/>
        </w:rPr>
        <w:t xml:space="preserve"> </w:t>
      </w:r>
      <w:r w:rsidR="00040E57" w:rsidRPr="00A267FE">
        <w:rPr>
          <w:rFonts w:asciiTheme="minorHAnsi" w:hAnsiTheme="minorHAnsi" w:cstheme="minorHAnsi"/>
          <w:sz w:val="22"/>
          <w:szCs w:val="22"/>
        </w:rPr>
        <w:t xml:space="preserve">draft </w:t>
      </w:r>
      <w:r w:rsidRPr="00A267FE">
        <w:rPr>
          <w:rFonts w:asciiTheme="minorHAnsi" w:hAnsiTheme="minorHAnsi" w:cstheme="minorHAnsi"/>
          <w:sz w:val="22"/>
          <w:szCs w:val="22"/>
        </w:rPr>
        <w:t xml:space="preserve">agenda will be available online:  </w:t>
      </w:r>
      <w:hyperlink r:id="rId42" w:history="1">
        <w:r w:rsidRPr="00A267FE">
          <w:rPr>
            <w:rStyle w:val="Hyperlink"/>
            <w:rFonts w:asciiTheme="minorHAnsi" w:hAnsiTheme="minorHAnsi" w:cstheme="minorHAnsi"/>
            <w:sz w:val="22"/>
            <w:szCs w:val="22"/>
          </w:rPr>
          <w:t>https://aiforgood.itu.int/event/ai-for-road-safety/</w:t>
        </w:r>
      </w:hyperlink>
    </w:p>
    <w:sectPr w:rsidR="00216920" w:rsidRPr="00A267FE" w:rsidSect="00BD37BC">
      <w:headerReference w:type="default" r:id="rId43"/>
      <w:footerReference w:type="default" r:id="rId44"/>
      <w:footerReference w:type="first" r:id="rId45"/>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120C" w14:textId="77777777" w:rsidR="006F56B6" w:rsidRDefault="006F56B6">
      <w:r>
        <w:separator/>
      </w:r>
    </w:p>
  </w:endnote>
  <w:endnote w:type="continuationSeparator" w:id="0">
    <w:p w14:paraId="6F60D9C8" w14:textId="77777777" w:rsidR="006F56B6" w:rsidRDefault="006F56B6">
      <w:r>
        <w:continuationSeparator/>
      </w:r>
    </w:p>
  </w:endnote>
  <w:endnote w:type="continuationNotice" w:id="1">
    <w:p w14:paraId="32FC1823" w14:textId="77777777" w:rsidR="006F56B6" w:rsidRDefault="006F56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ED8" w14:textId="77777777" w:rsidR="003209C2" w:rsidRDefault="0032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8DA5B4E" w:rsidR="00FA46A0" w:rsidRDefault="001E3329">
    <w:pPr>
      <w:pStyle w:val="FirstFooter"/>
      <w:ind w:left="-397" w:right="-397"/>
      <w:jc w:val="center"/>
    </w:pPr>
    <w:r w:rsidRPr="00124D20">
      <w:rPr>
        <w:rFonts w:cs="Calibri"/>
        <w:noProof/>
        <w:color w:val="0070C0"/>
        <w:sz w:val="18"/>
        <w:szCs w:val="18"/>
        <w:lang w:val="fr-CH"/>
      </w:rPr>
      <w:t xml:space="preserve">International Telecommunication Union • Place des Nations </w:t>
    </w:r>
    <w:r w:rsidRPr="00124D20">
      <w:rPr>
        <w:rFonts w:cs="Calibri"/>
        <w:caps/>
        <w:noProof/>
        <w:color w:val="0070C0"/>
        <w:sz w:val="18"/>
        <w:szCs w:val="18"/>
        <w:lang w:val="fr-CH"/>
      </w:rPr>
      <w:t>•</w:t>
    </w:r>
    <w:r w:rsidRPr="00124D20">
      <w:rPr>
        <w:rFonts w:cs="Calibri"/>
        <w:noProof/>
        <w:color w:val="0070C0"/>
        <w:sz w:val="18"/>
        <w:szCs w:val="18"/>
        <w:lang w:val="fr-CH"/>
      </w:rPr>
      <w:t xml:space="preserve"> CH</w:t>
    </w:r>
    <w:r w:rsidRPr="00124D20">
      <w:rPr>
        <w:rFonts w:cs="Calibri"/>
        <w:noProof/>
        <w:color w:val="0070C0"/>
        <w:sz w:val="18"/>
        <w:szCs w:val="18"/>
        <w:lang w:val="fr-CH"/>
      </w:rPr>
      <w:noBreakHyphen/>
      <w:t xml:space="preserve">1211 Geneva 20 </w:t>
    </w:r>
    <w:r w:rsidRPr="00124D20">
      <w:rPr>
        <w:rFonts w:cs="Calibri"/>
        <w:caps/>
        <w:noProof/>
        <w:color w:val="0070C0"/>
        <w:sz w:val="18"/>
        <w:szCs w:val="18"/>
        <w:lang w:val="fr-CH"/>
      </w:rPr>
      <w:t>•</w:t>
    </w:r>
    <w:r w:rsidRPr="00124D20">
      <w:rPr>
        <w:rFonts w:cs="Calibri"/>
        <w:noProof/>
        <w:color w:val="0070C0"/>
        <w:sz w:val="18"/>
        <w:szCs w:val="18"/>
        <w:lang w:val="fr-CH"/>
      </w:rPr>
      <w:t xml:space="preserve"> Switzerland </w:t>
    </w:r>
    <w:r w:rsidRPr="00124D20">
      <w:rPr>
        <w:rFonts w:cs="Calibri"/>
        <w:caps/>
        <w:noProof/>
        <w:color w:val="0070C0"/>
        <w:sz w:val="18"/>
        <w:szCs w:val="18"/>
        <w:lang w:val="fr-CH"/>
      </w:rPr>
      <w:br/>
    </w:r>
    <w:r w:rsidRPr="00124D20">
      <w:rPr>
        <w:rFonts w:cs="Calibri"/>
        <w:noProof/>
        <w:color w:val="0070C0"/>
        <w:sz w:val="18"/>
        <w:szCs w:val="18"/>
        <w:lang w:val="fr-CH"/>
      </w:rPr>
      <w:t>Tel:</w:t>
    </w:r>
    <w:r w:rsidRPr="00124D20">
      <w:rPr>
        <w:rFonts w:cs="Calibri"/>
        <w:caps/>
        <w:noProof/>
        <w:color w:val="0070C0"/>
        <w:sz w:val="18"/>
        <w:szCs w:val="18"/>
        <w:lang w:val="fr-CH"/>
      </w:rPr>
      <w:t xml:space="preserve"> +41 22 730 5111 • </w:t>
    </w:r>
    <w:r w:rsidRPr="00124D20">
      <w:rPr>
        <w:rFonts w:cs="Calibri"/>
        <w:noProof/>
        <w:color w:val="0070C0"/>
        <w:sz w:val="18"/>
        <w:szCs w:val="18"/>
        <w:lang w:val="fr-CH"/>
      </w:rPr>
      <w:t>Fax</w:t>
    </w:r>
    <w:r w:rsidRPr="00124D20">
      <w:rPr>
        <w:rFonts w:cs="Calibri"/>
        <w:caps/>
        <w:noProof/>
        <w:color w:val="0070C0"/>
        <w:sz w:val="18"/>
        <w:szCs w:val="18"/>
        <w:lang w:val="fr-CH"/>
      </w:rPr>
      <w:t>: +41 22 733 7256 • E-</w:t>
    </w:r>
    <w:r w:rsidRPr="00124D20">
      <w:rPr>
        <w:rFonts w:cs="Calibri"/>
        <w:noProof/>
        <w:color w:val="0070C0"/>
        <w:sz w:val="18"/>
        <w:szCs w:val="18"/>
        <w:lang w:val="fr-CH"/>
      </w:rPr>
      <w:t>mail</w:t>
    </w:r>
    <w:r w:rsidRPr="00124D20">
      <w:rPr>
        <w:rFonts w:cs="Calibri"/>
        <w:caps/>
        <w:noProof/>
        <w:color w:val="0070C0"/>
        <w:sz w:val="18"/>
        <w:szCs w:val="18"/>
        <w:lang w:val="fr-CH"/>
      </w:rPr>
      <w:t xml:space="preserve">: </w:t>
    </w:r>
    <w:hyperlink r:id="rId1" w:history="1">
      <w:r w:rsidRPr="00124D20">
        <w:rPr>
          <w:rFonts w:cs="Calibri"/>
          <w:noProof/>
          <w:color w:val="0070C0"/>
          <w:sz w:val="18"/>
          <w:szCs w:val="18"/>
          <w:u w:val="single"/>
          <w:lang w:val="fr-CH"/>
        </w:rPr>
        <w:t>itumail@itu.int</w:t>
      </w:r>
    </w:hyperlink>
    <w:r w:rsidRPr="00124D20">
      <w:rPr>
        <w:rFonts w:cs="Calibri"/>
        <w:noProof/>
        <w:color w:val="0070C0"/>
        <w:sz w:val="18"/>
        <w:szCs w:val="18"/>
        <w:lang w:val="fr-CH"/>
      </w:rPr>
      <w:t xml:space="preserve"> • </w:t>
    </w:r>
    <w:hyperlink r:id="rId2" w:history="1">
      <w:r w:rsidRPr="00124D20">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5656" w14:textId="77777777" w:rsidR="006F56B6" w:rsidRDefault="006F56B6">
      <w:r>
        <w:t>____________________</w:t>
      </w:r>
    </w:p>
  </w:footnote>
  <w:footnote w:type="continuationSeparator" w:id="0">
    <w:p w14:paraId="5BC25D6F" w14:textId="77777777" w:rsidR="006F56B6" w:rsidRDefault="006F56B6">
      <w:r>
        <w:continuationSeparator/>
      </w:r>
    </w:p>
  </w:footnote>
  <w:footnote w:type="continuationNotice" w:id="1">
    <w:p w14:paraId="45D0A743" w14:textId="77777777" w:rsidR="006F56B6" w:rsidRDefault="006F56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36B70463" w:rsidR="00FA46A0" w:rsidRPr="00D51320" w:rsidRDefault="00B61012" w:rsidP="00BD37BC">
    <w:pPr>
      <w:pStyle w:val="Header"/>
      <w:spacing w:after="240"/>
      <w:rPr>
        <w:szCs w:val="18"/>
      </w:rPr>
    </w:pPr>
    <w:r w:rsidRPr="00D51320">
      <w:rPr>
        <w:szCs w:val="18"/>
      </w:rPr>
      <w:t xml:space="preserve">- </w:t>
    </w:r>
    <w:r w:rsidR="00FA46A0" w:rsidRPr="00D51320">
      <w:rPr>
        <w:szCs w:val="18"/>
      </w:rPr>
      <w:fldChar w:fldCharType="begin"/>
    </w:r>
    <w:r w:rsidRPr="00D51320">
      <w:rPr>
        <w:szCs w:val="18"/>
      </w:rPr>
      <w:instrText xml:space="preserve"> PAGE   \* MERGEFORMAT </w:instrText>
    </w:r>
    <w:r w:rsidR="00FA46A0" w:rsidRPr="00D51320">
      <w:rPr>
        <w:szCs w:val="18"/>
      </w:rPr>
      <w:fldChar w:fldCharType="separate"/>
    </w:r>
    <w:r w:rsidR="00D62702" w:rsidRPr="00D51320">
      <w:rPr>
        <w:noProof/>
        <w:szCs w:val="18"/>
      </w:rPr>
      <w:t>2</w:t>
    </w:r>
    <w:r w:rsidR="00FA46A0" w:rsidRPr="00D51320">
      <w:rPr>
        <w:noProof/>
        <w:szCs w:val="18"/>
      </w:rPr>
      <w:fldChar w:fldCharType="end"/>
    </w:r>
    <w:r w:rsidRPr="00D51320">
      <w:rPr>
        <w:noProof/>
        <w:szCs w:val="18"/>
      </w:rPr>
      <w:t xml:space="preserve"> -</w:t>
    </w:r>
    <w:r w:rsidR="00503ADB" w:rsidRPr="00D51320">
      <w:rPr>
        <w:noProof/>
        <w:szCs w:val="18"/>
      </w:rPr>
      <w:br/>
      <w:t xml:space="preserve">TSB Circular </w:t>
    </w:r>
    <w:r w:rsidR="00C7715B" w:rsidRPr="00D51320">
      <w:rPr>
        <w:noProof/>
        <w:szCs w:val="18"/>
      </w:rPr>
      <w:t>3</w:t>
    </w:r>
    <w:r w:rsidR="00D51320" w:rsidRPr="00D51320">
      <w:rPr>
        <w:noProof/>
        <w:szCs w:val="18"/>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D25"/>
    <w:multiLevelType w:val="multilevel"/>
    <w:tmpl w:val="0D76B882"/>
    <w:lvl w:ilvl="0">
      <w:numFmt w:val="bullet"/>
      <w:lvlText w:val="−"/>
      <w:lvlJc w:val="left"/>
      <w:pPr>
        <w:tabs>
          <w:tab w:val="num" w:pos="360"/>
        </w:tabs>
        <w:ind w:left="360" w:hanging="360"/>
      </w:pPr>
      <w:rPr>
        <w:rFonts w:ascii="Garamond" w:eastAsia="MS Mincho" w:hAnsi="Garamond"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0427D"/>
    <w:multiLevelType w:val="hybridMultilevel"/>
    <w:tmpl w:val="CF406096"/>
    <w:lvl w:ilvl="0" w:tplc="8D2EC340">
      <w:numFmt w:val="bullet"/>
      <w:lvlText w:val="−"/>
      <w:lvlJc w:val="left"/>
      <w:pPr>
        <w:ind w:left="360" w:hanging="360"/>
      </w:pPr>
      <w:rPr>
        <w:rFonts w:ascii="Garamond" w:eastAsia="MS Mincho"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7496E"/>
    <w:multiLevelType w:val="hybridMultilevel"/>
    <w:tmpl w:val="799CCB94"/>
    <w:lvl w:ilvl="0" w:tplc="9B72E320">
      <w:start w:val="1"/>
      <w:numFmt w:val="bullet"/>
      <w:lvlText w:val=""/>
      <w:lvlJc w:val="left"/>
      <w:pPr>
        <w:ind w:left="720" w:hanging="360"/>
      </w:pPr>
      <w:rPr>
        <w:rFonts w:ascii="Symbol" w:hAnsi="Symbol" w:hint="default"/>
      </w:rPr>
    </w:lvl>
    <w:lvl w:ilvl="1" w:tplc="0618FF4A">
      <w:start w:val="1"/>
      <w:numFmt w:val="bullet"/>
      <w:lvlText w:val="o"/>
      <w:lvlJc w:val="left"/>
      <w:pPr>
        <w:ind w:left="1440" w:hanging="360"/>
      </w:pPr>
      <w:rPr>
        <w:rFonts w:ascii="Courier New" w:hAnsi="Courier New" w:hint="default"/>
      </w:rPr>
    </w:lvl>
    <w:lvl w:ilvl="2" w:tplc="5388E1B6">
      <w:start w:val="1"/>
      <w:numFmt w:val="bullet"/>
      <w:lvlText w:val=""/>
      <w:lvlJc w:val="left"/>
      <w:pPr>
        <w:ind w:left="2160" w:hanging="360"/>
      </w:pPr>
      <w:rPr>
        <w:rFonts w:ascii="Wingdings" w:hAnsi="Wingdings" w:hint="default"/>
      </w:rPr>
    </w:lvl>
    <w:lvl w:ilvl="3" w:tplc="A4E6BCD4">
      <w:start w:val="1"/>
      <w:numFmt w:val="bullet"/>
      <w:lvlText w:val=""/>
      <w:lvlJc w:val="left"/>
      <w:pPr>
        <w:ind w:left="2880" w:hanging="360"/>
      </w:pPr>
      <w:rPr>
        <w:rFonts w:ascii="Symbol" w:hAnsi="Symbol" w:hint="default"/>
      </w:rPr>
    </w:lvl>
    <w:lvl w:ilvl="4" w:tplc="864C7988">
      <w:start w:val="1"/>
      <w:numFmt w:val="bullet"/>
      <w:lvlText w:val="o"/>
      <w:lvlJc w:val="left"/>
      <w:pPr>
        <w:ind w:left="3600" w:hanging="360"/>
      </w:pPr>
      <w:rPr>
        <w:rFonts w:ascii="Courier New" w:hAnsi="Courier New" w:hint="default"/>
      </w:rPr>
    </w:lvl>
    <w:lvl w:ilvl="5" w:tplc="B25290B0">
      <w:start w:val="1"/>
      <w:numFmt w:val="bullet"/>
      <w:lvlText w:val=""/>
      <w:lvlJc w:val="left"/>
      <w:pPr>
        <w:ind w:left="4320" w:hanging="360"/>
      </w:pPr>
      <w:rPr>
        <w:rFonts w:ascii="Wingdings" w:hAnsi="Wingdings" w:hint="default"/>
      </w:rPr>
    </w:lvl>
    <w:lvl w:ilvl="6" w:tplc="4E38203A">
      <w:start w:val="1"/>
      <w:numFmt w:val="bullet"/>
      <w:lvlText w:val=""/>
      <w:lvlJc w:val="left"/>
      <w:pPr>
        <w:ind w:left="5040" w:hanging="360"/>
      </w:pPr>
      <w:rPr>
        <w:rFonts w:ascii="Symbol" w:hAnsi="Symbol" w:hint="default"/>
      </w:rPr>
    </w:lvl>
    <w:lvl w:ilvl="7" w:tplc="D5106A18">
      <w:start w:val="1"/>
      <w:numFmt w:val="bullet"/>
      <w:lvlText w:val="o"/>
      <w:lvlJc w:val="left"/>
      <w:pPr>
        <w:ind w:left="5760" w:hanging="360"/>
      </w:pPr>
      <w:rPr>
        <w:rFonts w:ascii="Courier New" w:hAnsi="Courier New" w:hint="default"/>
      </w:rPr>
    </w:lvl>
    <w:lvl w:ilvl="8" w:tplc="B908E97E">
      <w:start w:val="1"/>
      <w:numFmt w:val="bullet"/>
      <w:lvlText w:val=""/>
      <w:lvlJc w:val="left"/>
      <w:pPr>
        <w:ind w:left="6480" w:hanging="360"/>
      </w:pPr>
      <w:rPr>
        <w:rFonts w:ascii="Wingdings" w:hAnsi="Wingdings" w:hint="default"/>
      </w:rPr>
    </w:lvl>
  </w:abstractNum>
  <w:abstractNum w:abstractNumId="13"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11275"/>
    <w:multiLevelType w:val="hybridMultilevel"/>
    <w:tmpl w:val="AB7E6B08"/>
    <w:lvl w:ilvl="0" w:tplc="721ACC36">
      <w:start w:val="1"/>
      <w:numFmt w:val="bullet"/>
      <w:lvlText w:val=""/>
      <w:lvlJc w:val="left"/>
      <w:pPr>
        <w:ind w:left="720" w:hanging="360"/>
      </w:pPr>
      <w:rPr>
        <w:rFonts w:ascii="Symbol" w:hAnsi="Symbol" w:hint="default"/>
      </w:rPr>
    </w:lvl>
    <w:lvl w:ilvl="1" w:tplc="B550438A">
      <w:start w:val="1"/>
      <w:numFmt w:val="bullet"/>
      <w:lvlText w:val="o"/>
      <w:lvlJc w:val="left"/>
      <w:pPr>
        <w:ind w:left="1440" w:hanging="360"/>
      </w:pPr>
      <w:rPr>
        <w:rFonts w:ascii="Courier New" w:hAnsi="Courier New" w:hint="default"/>
      </w:rPr>
    </w:lvl>
    <w:lvl w:ilvl="2" w:tplc="5F68A9EA">
      <w:start w:val="1"/>
      <w:numFmt w:val="bullet"/>
      <w:lvlText w:val=""/>
      <w:lvlJc w:val="left"/>
      <w:pPr>
        <w:ind w:left="2160" w:hanging="360"/>
      </w:pPr>
      <w:rPr>
        <w:rFonts w:ascii="Wingdings" w:hAnsi="Wingdings" w:hint="default"/>
      </w:rPr>
    </w:lvl>
    <w:lvl w:ilvl="3" w:tplc="12465206">
      <w:start w:val="1"/>
      <w:numFmt w:val="bullet"/>
      <w:lvlText w:val=""/>
      <w:lvlJc w:val="left"/>
      <w:pPr>
        <w:ind w:left="2880" w:hanging="360"/>
      </w:pPr>
      <w:rPr>
        <w:rFonts w:ascii="Symbol" w:hAnsi="Symbol" w:hint="default"/>
      </w:rPr>
    </w:lvl>
    <w:lvl w:ilvl="4" w:tplc="41466606">
      <w:start w:val="1"/>
      <w:numFmt w:val="bullet"/>
      <w:lvlText w:val="o"/>
      <w:lvlJc w:val="left"/>
      <w:pPr>
        <w:ind w:left="3600" w:hanging="360"/>
      </w:pPr>
      <w:rPr>
        <w:rFonts w:ascii="Courier New" w:hAnsi="Courier New" w:hint="default"/>
      </w:rPr>
    </w:lvl>
    <w:lvl w:ilvl="5" w:tplc="7DA82DE0">
      <w:start w:val="1"/>
      <w:numFmt w:val="bullet"/>
      <w:lvlText w:val=""/>
      <w:lvlJc w:val="left"/>
      <w:pPr>
        <w:ind w:left="4320" w:hanging="360"/>
      </w:pPr>
      <w:rPr>
        <w:rFonts w:ascii="Wingdings" w:hAnsi="Wingdings" w:hint="default"/>
      </w:rPr>
    </w:lvl>
    <w:lvl w:ilvl="6" w:tplc="6AAA597C">
      <w:start w:val="1"/>
      <w:numFmt w:val="bullet"/>
      <w:lvlText w:val=""/>
      <w:lvlJc w:val="left"/>
      <w:pPr>
        <w:ind w:left="5040" w:hanging="360"/>
      </w:pPr>
      <w:rPr>
        <w:rFonts w:ascii="Symbol" w:hAnsi="Symbol" w:hint="default"/>
      </w:rPr>
    </w:lvl>
    <w:lvl w:ilvl="7" w:tplc="5D202A12">
      <w:start w:val="1"/>
      <w:numFmt w:val="bullet"/>
      <w:lvlText w:val="o"/>
      <w:lvlJc w:val="left"/>
      <w:pPr>
        <w:ind w:left="5760" w:hanging="360"/>
      </w:pPr>
      <w:rPr>
        <w:rFonts w:ascii="Courier New" w:hAnsi="Courier New" w:hint="default"/>
      </w:rPr>
    </w:lvl>
    <w:lvl w:ilvl="8" w:tplc="737CD948">
      <w:start w:val="1"/>
      <w:numFmt w:val="bullet"/>
      <w:lvlText w:val=""/>
      <w:lvlJc w:val="left"/>
      <w:pPr>
        <w:ind w:left="6480" w:hanging="360"/>
      </w:pPr>
      <w:rPr>
        <w:rFonts w:ascii="Wingdings" w:hAnsi="Wingdings" w:hint="default"/>
      </w:rPr>
    </w:lvl>
  </w:abstractNum>
  <w:abstractNum w:abstractNumId="15"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80F9D"/>
    <w:multiLevelType w:val="hybridMultilevel"/>
    <w:tmpl w:val="4C1898F2"/>
    <w:lvl w:ilvl="0" w:tplc="08090005">
      <w:start w:val="1"/>
      <w:numFmt w:val="bullet"/>
      <w:lvlText w:val=""/>
      <w:lvlJc w:val="left"/>
      <w:pPr>
        <w:ind w:left="780" w:hanging="360"/>
      </w:pPr>
      <w:rPr>
        <w:rFonts w:ascii="Wingdings" w:hAnsi="Wingdings" w:hint="default"/>
      </w:rPr>
    </w:lvl>
    <w:lvl w:ilvl="1" w:tplc="E850D0B2">
      <w:numFmt w:val="bullet"/>
      <w:lvlText w:val="-"/>
      <w:lvlJc w:val="left"/>
      <w:pPr>
        <w:ind w:left="1500" w:hanging="360"/>
      </w:pPr>
      <w:rPr>
        <w:rFonts w:ascii="Calibri" w:eastAsia="Times New Roman" w:hAnsi="Calibri" w:cs="Calibri"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3"/>
  </w:num>
  <w:num w:numId="14">
    <w:abstractNumId w:val="11"/>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jcyNTI3NzM0NjVW0lEKTi0uzszPAykwrgUA8Ea98SwAAAA="/>
  </w:docVars>
  <w:rsids>
    <w:rsidRoot w:val="00DE47F4"/>
    <w:rsid w:val="00003D0F"/>
    <w:rsid w:val="00014CAB"/>
    <w:rsid w:val="00022C93"/>
    <w:rsid w:val="00022E6B"/>
    <w:rsid w:val="00026DE9"/>
    <w:rsid w:val="0003367F"/>
    <w:rsid w:val="00040E57"/>
    <w:rsid w:val="00051CEA"/>
    <w:rsid w:val="000A0B5D"/>
    <w:rsid w:val="000A34B6"/>
    <w:rsid w:val="000A575B"/>
    <w:rsid w:val="000B15C8"/>
    <w:rsid w:val="000B2890"/>
    <w:rsid w:val="000D2FB6"/>
    <w:rsid w:val="000E1A05"/>
    <w:rsid w:val="001011C3"/>
    <w:rsid w:val="001018E1"/>
    <w:rsid w:val="00111BBA"/>
    <w:rsid w:val="00111CB1"/>
    <w:rsid w:val="00112F37"/>
    <w:rsid w:val="00114B0A"/>
    <w:rsid w:val="001221C5"/>
    <w:rsid w:val="00124D20"/>
    <w:rsid w:val="0013142A"/>
    <w:rsid w:val="00181262"/>
    <w:rsid w:val="00182412"/>
    <w:rsid w:val="00184949"/>
    <w:rsid w:val="00193E63"/>
    <w:rsid w:val="001A34EC"/>
    <w:rsid w:val="001B429A"/>
    <w:rsid w:val="001B4E92"/>
    <w:rsid w:val="001C3B50"/>
    <w:rsid w:val="001E0390"/>
    <w:rsid w:val="001E3329"/>
    <w:rsid w:val="001E6195"/>
    <w:rsid w:val="001F6F78"/>
    <w:rsid w:val="0021364D"/>
    <w:rsid w:val="00216920"/>
    <w:rsid w:val="00221803"/>
    <w:rsid w:val="00265C67"/>
    <w:rsid w:val="002A1730"/>
    <w:rsid w:val="002D381B"/>
    <w:rsid w:val="002E63B5"/>
    <w:rsid w:val="0030116B"/>
    <w:rsid w:val="00303988"/>
    <w:rsid w:val="00312D99"/>
    <w:rsid w:val="003167B0"/>
    <w:rsid w:val="003209C2"/>
    <w:rsid w:val="003438CE"/>
    <w:rsid w:val="00356B73"/>
    <w:rsid w:val="00357604"/>
    <w:rsid w:val="00362B90"/>
    <w:rsid w:val="0037437D"/>
    <w:rsid w:val="003746A5"/>
    <w:rsid w:val="0037480A"/>
    <w:rsid w:val="00397D9E"/>
    <w:rsid w:val="003A0A8C"/>
    <w:rsid w:val="003A1D68"/>
    <w:rsid w:val="003A2C5E"/>
    <w:rsid w:val="003C0AFC"/>
    <w:rsid w:val="003D2193"/>
    <w:rsid w:val="003D4690"/>
    <w:rsid w:val="003E565C"/>
    <w:rsid w:val="003F3EE5"/>
    <w:rsid w:val="00402107"/>
    <w:rsid w:val="00433766"/>
    <w:rsid w:val="00451800"/>
    <w:rsid w:val="00453CEA"/>
    <w:rsid w:val="00456167"/>
    <w:rsid w:val="00456B09"/>
    <w:rsid w:val="00457510"/>
    <w:rsid w:val="00467FC1"/>
    <w:rsid w:val="00473EDD"/>
    <w:rsid w:val="004745BB"/>
    <w:rsid w:val="00481FD4"/>
    <w:rsid w:val="00483147"/>
    <w:rsid w:val="00487330"/>
    <w:rsid w:val="00492C51"/>
    <w:rsid w:val="004A5C85"/>
    <w:rsid w:val="004B71B9"/>
    <w:rsid w:val="004C2ED6"/>
    <w:rsid w:val="004D0E38"/>
    <w:rsid w:val="004F1107"/>
    <w:rsid w:val="004F3A9E"/>
    <w:rsid w:val="00503ADB"/>
    <w:rsid w:val="00504B01"/>
    <w:rsid w:val="00512B0A"/>
    <w:rsid w:val="00516AE0"/>
    <w:rsid w:val="00532CD8"/>
    <w:rsid w:val="00533838"/>
    <w:rsid w:val="00540AD8"/>
    <w:rsid w:val="005436D8"/>
    <w:rsid w:val="00553F02"/>
    <w:rsid w:val="005619DD"/>
    <w:rsid w:val="005632F4"/>
    <w:rsid w:val="005B3532"/>
    <w:rsid w:val="005E003C"/>
    <w:rsid w:val="005F454A"/>
    <w:rsid w:val="00602AE3"/>
    <w:rsid w:val="00605D0B"/>
    <w:rsid w:val="00624F50"/>
    <w:rsid w:val="00626BD2"/>
    <w:rsid w:val="00627B18"/>
    <w:rsid w:val="00644C33"/>
    <w:rsid w:val="006662DC"/>
    <w:rsid w:val="00671105"/>
    <w:rsid w:val="00676E04"/>
    <w:rsid w:val="00677105"/>
    <w:rsid w:val="00682552"/>
    <w:rsid w:val="0069323E"/>
    <w:rsid w:val="00693364"/>
    <w:rsid w:val="006A57C4"/>
    <w:rsid w:val="006A7207"/>
    <w:rsid w:val="006B4F43"/>
    <w:rsid w:val="006C0B50"/>
    <w:rsid w:val="006C16F4"/>
    <w:rsid w:val="006C2E68"/>
    <w:rsid w:val="006C4446"/>
    <w:rsid w:val="006E2C54"/>
    <w:rsid w:val="006E540A"/>
    <w:rsid w:val="006F56B6"/>
    <w:rsid w:val="0071692F"/>
    <w:rsid w:val="00722913"/>
    <w:rsid w:val="00730185"/>
    <w:rsid w:val="00730A58"/>
    <w:rsid w:val="00745966"/>
    <w:rsid w:val="00753ED1"/>
    <w:rsid w:val="007570F9"/>
    <w:rsid w:val="0075773E"/>
    <w:rsid w:val="00785AD6"/>
    <w:rsid w:val="0079763E"/>
    <w:rsid w:val="007A0EFF"/>
    <w:rsid w:val="007A65E8"/>
    <w:rsid w:val="007B5CF7"/>
    <w:rsid w:val="007C18AD"/>
    <w:rsid w:val="007C663E"/>
    <w:rsid w:val="007C6B47"/>
    <w:rsid w:val="007D5588"/>
    <w:rsid w:val="007F3625"/>
    <w:rsid w:val="00804025"/>
    <w:rsid w:val="00812AC6"/>
    <w:rsid w:val="00826DF6"/>
    <w:rsid w:val="008541AF"/>
    <w:rsid w:val="00855B93"/>
    <w:rsid w:val="00867C99"/>
    <w:rsid w:val="00876658"/>
    <w:rsid w:val="00883BA8"/>
    <w:rsid w:val="00890138"/>
    <w:rsid w:val="008C63AD"/>
    <w:rsid w:val="008D063F"/>
    <w:rsid w:val="008F74C0"/>
    <w:rsid w:val="00902BB0"/>
    <w:rsid w:val="00912BD4"/>
    <w:rsid w:val="0091377F"/>
    <w:rsid w:val="0091673A"/>
    <w:rsid w:val="00922801"/>
    <w:rsid w:val="00931517"/>
    <w:rsid w:val="00935E92"/>
    <w:rsid w:val="0094520C"/>
    <w:rsid w:val="0094774F"/>
    <w:rsid w:val="0095320E"/>
    <w:rsid w:val="00956C52"/>
    <w:rsid w:val="00963900"/>
    <w:rsid w:val="0096635A"/>
    <w:rsid w:val="00966857"/>
    <w:rsid w:val="009706AE"/>
    <w:rsid w:val="009747C5"/>
    <w:rsid w:val="009770EC"/>
    <w:rsid w:val="009847E9"/>
    <w:rsid w:val="00985BCA"/>
    <w:rsid w:val="00990135"/>
    <w:rsid w:val="009902C7"/>
    <w:rsid w:val="009A7AF2"/>
    <w:rsid w:val="009B2EB5"/>
    <w:rsid w:val="009B65DD"/>
    <w:rsid w:val="009C4C34"/>
    <w:rsid w:val="009C722A"/>
    <w:rsid w:val="009F26A7"/>
    <w:rsid w:val="00A02498"/>
    <w:rsid w:val="00A267FE"/>
    <w:rsid w:val="00A431E0"/>
    <w:rsid w:val="00A46B76"/>
    <w:rsid w:val="00A50E52"/>
    <w:rsid w:val="00A570F0"/>
    <w:rsid w:val="00A66B6A"/>
    <w:rsid w:val="00A72C30"/>
    <w:rsid w:val="00A9226D"/>
    <w:rsid w:val="00A92976"/>
    <w:rsid w:val="00AD2086"/>
    <w:rsid w:val="00AD79BA"/>
    <w:rsid w:val="00AE6EED"/>
    <w:rsid w:val="00B2488F"/>
    <w:rsid w:val="00B26060"/>
    <w:rsid w:val="00B42FEE"/>
    <w:rsid w:val="00B4669D"/>
    <w:rsid w:val="00B5393A"/>
    <w:rsid w:val="00B61012"/>
    <w:rsid w:val="00B72EB7"/>
    <w:rsid w:val="00B75935"/>
    <w:rsid w:val="00B80C94"/>
    <w:rsid w:val="00BA13FE"/>
    <w:rsid w:val="00BB1341"/>
    <w:rsid w:val="00BD37BC"/>
    <w:rsid w:val="00BD3D61"/>
    <w:rsid w:val="00BE1629"/>
    <w:rsid w:val="00C11FEE"/>
    <w:rsid w:val="00C17A5D"/>
    <w:rsid w:val="00C206C5"/>
    <w:rsid w:val="00C35398"/>
    <w:rsid w:val="00C504FB"/>
    <w:rsid w:val="00C50B83"/>
    <w:rsid w:val="00C514C9"/>
    <w:rsid w:val="00C524F6"/>
    <w:rsid w:val="00C656C2"/>
    <w:rsid w:val="00C6621E"/>
    <w:rsid w:val="00C7715B"/>
    <w:rsid w:val="00C83D53"/>
    <w:rsid w:val="00C9067C"/>
    <w:rsid w:val="00C937E1"/>
    <w:rsid w:val="00C95BF6"/>
    <w:rsid w:val="00CA6B4C"/>
    <w:rsid w:val="00CB594A"/>
    <w:rsid w:val="00CC2053"/>
    <w:rsid w:val="00CC5F10"/>
    <w:rsid w:val="00CD210F"/>
    <w:rsid w:val="00CD258D"/>
    <w:rsid w:val="00CD464C"/>
    <w:rsid w:val="00CF0B0F"/>
    <w:rsid w:val="00D04CFA"/>
    <w:rsid w:val="00D100A1"/>
    <w:rsid w:val="00D11429"/>
    <w:rsid w:val="00D16111"/>
    <w:rsid w:val="00D2769E"/>
    <w:rsid w:val="00D35456"/>
    <w:rsid w:val="00D3790D"/>
    <w:rsid w:val="00D51320"/>
    <w:rsid w:val="00D56BB6"/>
    <w:rsid w:val="00D62702"/>
    <w:rsid w:val="00D65CCB"/>
    <w:rsid w:val="00D804E8"/>
    <w:rsid w:val="00D91A7B"/>
    <w:rsid w:val="00D929C7"/>
    <w:rsid w:val="00D92EC9"/>
    <w:rsid w:val="00D93A22"/>
    <w:rsid w:val="00DB31EF"/>
    <w:rsid w:val="00DC438B"/>
    <w:rsid w:val="00DC68D1"/>
    <w:rsid w:val="00DE2584"/>
    <w:rsid w:val="00DE47F4"/>
    <w:rsid w:val="00DE5343"/>
    <w:rsid w:val="00E0546C"/>
    <w:rsid w:val="00E06180"/>
    <w:rsid w:val="00E10DE0"/>
    <w:rsid w:val="00E1211B"/>
    <w:rsid w:val="00E50C22"/>
    <w:rsid w:val="00E843D6"/>
    <w:rsid w:val="00E85CCC"/>
    <w:rsid w:val="00E95940"/>
    <w:rsid w:val="00EA2114"/>
    <w:rsid w:val="00EB2E29"/>
    <w:rsid w:val="00EC15F4"/>
    <w:rsid w:val="00ED639D"/>
    <w:rsid w:val="00EE5E8B"/>
    <w:rsid w:val="00EF56ED"/>
    <w:rsid w:val="00EF71B9"/>
    <w:rsid w:val="00F04204"/>
    <w:rsid w:val="00F162E3"/>
    <w:rsid w:val="00F22314"/>
    <w:rsid w:val="00F30728"/>
    <w:rsid w:val="00F3530D"/>
    <w:rsid w:val="00F378ED"/>
    <w:rsid w:val="00F44104"/>
    <w:rsid w:val="00F560AA"/>
    <w:rsid w:val="00F56262"/>
    <w:rsid w:val="00F57897"/>
    <w:rsid w:val="00F74BCA"/>
    <w:rsid w:val="00FA2BDB"/>
    <w:rsid w:val="00FA46A0"/>
    <w:rsid w:val="00FB0613"/>
    <w:rsid w:val="00FB4DA9"/>
    <w:rsid w:val="00FC0981"/>
    <w:rsid w:val="00FC1C19"/>
    <w:rsid w:val="00FC60DC"/>
    <w:rsid w:val="00FD4442"/>
    <w:rsid w:val="00FE31A9"/>
    <w:rsid w:val="00FF539D"/>
    <w:rsid w:val="00FF5729"/>
    <w:rsid w:val="00FF6AFF"/>
    <w:rsid w:val="00FF75A8"/>
    <w:rsid w:val="146EDB2F"/>
    <w:rsid w:val="276FB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9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8006">
      <w:bodyDiv w:val="1"/>
      <w:marLeft w:val="0"/>
      <w:marRight w:val="0"/>
      <w:marTop w:val="0"/>
      <w:marBottom w:val="0"/>
      <w:divBdr>
        <w:top w:val="none" w:sz="0" w:space="0" w:color="auto"/>
        <w:left w:val="none" w:sz="0" w:space="0" w:color="auto"/>
        <w:bottom w:val="none" w:sz="0" w:space="0" w:color="auto"/>
        <w:right w:val="none" w:sz="0" w:space="0" w:color="auto"/>
      </w:divBdr>
      <w:divsChild>
        <w:div w:id="1021511117">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5925461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28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ages/default.aspx" TargetMode="External"/><Relationship Id="rId18" Type="http://schemas.openxmlformats.org/officeDocument/2006/relationships/hyperlink" Target="https://aiforgood.itu.int/event/ai-for-road-safety/" TargetMode="External"/><Relationship Id="rId26" Type="http://schemas.openxmlformats.org/officeDocument/2006/relationships/hyperlink" Target="http://itu.int/go/fgai4ad" TargetMode="External"/><Relationship Id="rId39" Type="http://schemas.openxmlformats.org/officeDocument/2006/relationships/hyperlink" Target="https://aiforgood.itu.int/event/ai-for-road-safety/" TargetMode="External"/><Relationship Id="rId21" Type="http://schemas.openxmlformats.org/officeDocument/2006/relationships/hyperlink" Target="https://aiforgood.itu.int/event/ai-for-road-safety/" TargetMode="External"/><Relationship Id="rId34" Type="http://schemas.openxmlformats.org/officeDocument/2006/relationships/hyperlink" Target="mailto:tsbfgai4ad@itu.int" TargetMode="External"/><Relationship Id="rId42" Type="http://schemas.openxmlformats.org/officeDocument/2006/relationships/hyperlink" Target="https://aiforgood.itu.int/event/ai-for-road-safety/"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ocs.org/en/A/RES/74/299" TargetMode="External"/><Relationship Id="rId29" Type="http://schemas.openxmlformats.org/officeDocument/2006/relationships/hyperlink" Target="https://extranet.itu.int/sites/itu-t/focusgroups/ai4ad/SitePages/tr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sites/itu-t/focusgroups/ai4ad/input/FGAI4AD-I-114.zip" TargetMode="External"/><Relationship Id="rId32" Type="http://schemas.openxmlformats.org/officeDocument/2006/relationships/hyperlink" Target="https://www.itu.int/en/ITU-T/focusgroups/ai4ad/Pages/quicksteps.aspx" TargetMode="External"/><Relationship Id="rId37" Type="http://schemas.openxmlformats.org/officeDocument/2006/relationships/hyperlink" Target="mailto:tsbfgai4ad@itu.int" TargetMode="External"/><Relationship Id="rId40" Type="http://schemas.openxmlformats.org/officeDocument/2006/relationships/image" Target="media/image2.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n.org/techenvoy/" TargetMode="External"/><Relationship Id="rId23" Type="http://schemas.openxmlformats.org/officeDocument/2006/relationships/hyperlink" Target="https://extranet.itu.int/sites/itu-t/focusgroups/ai4ad/input/FGAI4AD-I-100.zip" TargetMode="External"/><Relationship Id="rId28" Type="http://schemas.openxmlformats.org/officeDocument/2006/relationships/hyperlink" Target="https://www.itu.int/en/ties-services/Pages/login.aspx" TargetMode="External"/><Relationship Id="rId36" Type="http://schemas.openxmlformats.org/officeDocument/2006/relationships/hyperlink" Target="http://itu.int/go/fgai4ad" TargetMode="External"/><Relationship Id="rId10" Type="http://schemas.openxmlformats.org/officeDocument/2006/relationships/endnotes" Target="endnotes.xml"/><Relationship Id="rId19" Type="http://schemas.openxmlformats.org/officeDocument/2006/relationships/hyperlink" Target="https://aiforgood.itu.int/" TargetMode="External"/><Relationship Id="rId31" Type="http://schemas.openxmlformats.org/officeDocument/2006/relationships/hyperlink" Target="https://aiforgood.itu.int/event/ai-for-road-safety/"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united-nations-special-envoy-road-safety" TargetMode="External"/><Relationship Id="rId22" Type="http://schemas.openxmlformats.org/officeDocument/2006/relationships/hyperlink" Target="https://aiforgood.itu.int/event/ai-for-road-safety/" TargetMode="External"/><Relationship Id="rId27" Type="http://schemas.openxmlformats.org/officeDocument/2006/relationships/hyperlink" Target="https://extranet.itu.int/sites/itu-t/focusgroups/ai4ad/_layouts/15/WopiFrame.aspx?sourcedoc=%7b620C618C-B184-4C15-91E6-5F70D1137215%7d&amp;file=FGAI4AD-O-018.docx&amp;action=default" TargetMode="External"/><Relationship Id="rId30" Type="http://schemas.openxmlformats.org/officeDocument/2006/relationships/hyperlink" Target="http://itu.int/go/fgai4ad" TargetMode="External"/><Relationship Id="rId35" Type="http://schemas.openxmlformats.org/officeDocument/2006/relationships/hyperlink" Target="https://www.itu.int/en/ITU-T/focusgroups/ai4ad/Documents/FGAI4AD-I-template.docx?csf=1&amp;e=efDn12"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fgai4ad@itu.int" TargetMode="External"/><Relationship Id="rId17" Type="http://schemas.openxmlformats.org/officeDocument/2006/relationships/hyperlink" Target="https://www.un.org/en/content/digital-cooperation-roadmap/" TargetMode="External"/><Relationship Id="rId25" Type="http://schemas.openxmlformats.org/officeDocument/2006/relationships/hyperlink" Target="https://extranet.itu.int/sites/itu-t/focusgroups/ai4ad/input/FGAI4AD-I-064.zip" TargetMode="External"/><Relationship Id="rId33" Type="http://schemas.openxmlformats.org/officeDocument/2006/relationships/hyperlink" Target="http://itu.int/go/fgai4ad" TargetMode="External"/><Relationship Id="rId38" Type="http://schemas.openxmlformats.org/officeDocument/2006/relationships/hyperlink" Target="http://itu.int/go/fgai4ad" TargetMode="External"/><Relationship Id="rId46" Type="http://schemas.openxmlformats.org/officeDocument/2006/relationships/fontTable" Target="fontTable.xml"/><Relationship Id="rId20" Type="http://schemas.openxmlformats.org/officeDocument/2006/relationships/hyperlink" Target="http://itu.int/go/fgai4ad" TargetMode="External"/><Relationship Id="rId4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9" ma:contentTypeDescription="Create a new document." ma:contentTypeScope="" ma:versionID="3e424335ab5b4376a5bd5864b5cc42d3">
  <xsd:schema xmlns:xsd="http://www.w3.org/2001/XMLSchema" xmlns:xs="http://www.w3.org/2001/XMLSchema" xmlns:p="http://schemas.microsoft.com/office/2006/metadata/properties" xmlns:ns2="c90385a7-5e94-4852-9398-ec888c07ca90" targetNamespace="http://schemas.microsoft.com/office/2006/metadata/properties" ma:root="true" ma:fieldsID="222c6d3435fc3d07bc8d2f85ffb2902f"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c90385a7-5e94-4852-9398-ec888c07ca90"/>
    <ds:schemaRef ds:uri="http://purl.org/dc/dcmitype/"/>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D52A52A-DE0C-47CA-90BD-265411B66123}">
  <ds:schemaRefs>
    <ds:schemaRef ds:uri="http://schemas.openxmlformats.org/officeDocument/2006/bibliography"/>
  </ds:schemaRefs>
</ds:datastoreItem>
</file>

<file path=customXml/itemProps4.xml><?xml version="1.0" encoding="utf-8"?>
<ds:datastoreItem xmlns:ds="http://schemas.openxmlformats.org/officeDocument/2006/customXml" ds:itemID="{F27662A1-CE23-48B4-87F7-2E8DBAA0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21</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T17-TSB-311-sp.docx  For: _x000d_Document date: _x000d_Saved by ITU51014337 at 16:50:12 on 10.05.2021</dc:description>
  <cp:lastModifiedBy>TSB</cp:lastModifiedBy>
  <cp:revision>6</cp:revision>
  <cp:lastPrinted>2021-09-10T14:00:00Z</cp:lastPrinted>
  <dcterms:created xsi:type="dcterms:W3CDTF">2021-09-10T13:24:00Z</dcterms:created>
  <dcterms:modified xsi:type="dcterms:W3CDTF">2021-09-10T15:09:00Z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T17-TSB-311-sp.docx</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