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46028008" w14:textId="77777777" w:rsidTr="00720F32">
        <w:trPr>
          <w:cantSplit/>
        </w:trPr>
        <w:tc>
          <w:tcPr>
            <w:tcW w:w="1693" w:type="dxa"/>
            <w:gridSpan w:val="2"/>
          </w:tcPr>
          <w:p w14:paraId="2349738C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6991AD4" wp14:editId="2AA714FA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53E27EDA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329457E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515BB383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693FB142" w14:textId="77777777" w:rsidTr="00FB35F9">
        <w:trPr>
          <w:cantSplit/>
        </w:trPr>
        <w:tc>
          <w:tcPr>
            <w:tcW w:w="5429" w:type="dxa"/>
            <w:gridSpan w:val="3"/>
          </w:tcPr>
          <w:p w14:paraId="68F68BC5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55CEEBD" w14:textId="25750639" w:rsidR="00720F32" w:rsidRPr="0055099D" w:rsidRDefault="00D9092D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D9092D">
              <w:rPr>
                <w:lang w:eastAsia="zh-CN"/>
              </w:rPr>
              <w:t>2022</w:t>
            </w:r>
            <w:r w:rsidRPr="00D9092D">
              <w:rPr>
                <w:rFonts w:hint="eastAsia"/>
                <w:lang w:eastAsia="zh-CN"/>
              </w:rPr>
              <w:t>年</w:t>
            </w:r>
            <w:r w:rsidRPr="00D9092D">
              <w:rPr>
                <w:lang w:eastAsia="zh-CN"/>
              </w:rPr>
              <w:t>1</w:t>
            </w:r>
            <w:r w:rsidRPr="00D9092D">
              <w:rPr>
                <w:lang w:eastAsia="zh-CN"/>
              </w:rPr>
              <w:t>月</w:t>
            </w:r>
            <w:r w:rsidRPr="00D9092D">
              <w:rPr>
                <w:lang w:eastAsia="zh-CN"/>
              </w:rPr>
              <w:t>27</w:t>
            </w:r>
            <w:r w:rsidRPr="00D9092D">
              <w:rPr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D9092D" w14:paraId="0E28CD1A" w14:textId="77777777" w:rsidTr="00CC50C4">
        <w:trPr>
          <w:cantSplit/>
        </w:trPr>
        <w:tc>
          <w:tcPr>
            <w:tcW w:w="1268" w:type="dxa"/>
          </w:tcPr>
          <w:p w14:paraId="4B8020B2" w14:textId="77777777" w:rsidR="00D9092D" w:rsidRPr="00720F32" w:rsidRDefault="00D9092D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0D731FD6" w14:textId="77777777" w:rsidR="00D9092D" w:rsidRPr="00720F32" w:rsidRDefault="00D9092D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1499200C" w14:textId="0570E84F" w:rsidR="00D9092D" w:rsidRPr="00841612" w:rsidRDefault="00D9092D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D9092D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Pr="00D9092D">
              <w:rPr>
                <w:b/>
                <w:szCs w:val="24"/>
                <w:lang w:eastAsia="zh-CN"/>
              </w:rPr>
              <w:t>376</w:t>
            </w:r>
            <w:r w:rsidRPr="00D9092D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516F34E4" w14:textId="703A2DCD" w:rsidR="00D9092D" w:rsidRPr="00720F32" w:rsidRDefault="00D9092D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D9092D">
              <w:rPr>
                <w:szCs w:val="24"/>
                <w:lang w:eastAsia="zh-CN"/>
              </w:rPr>
              <w:t>SG2/RC</w:t>
            </w:r>
          </w:p>
        </w:tc>
        <w:tc>
          <w:tcPr>
            <w:tcW w:w="4436" w:type="dxa"/>
            <w:vMerge w:val="restart"/>
          </w:tcPr>
          <w:p w14:paraId="37E6C43C" w14:textId="77777777" w:rsidR="00D9092D" w:rsidRPr="00090A82" w:rsidRDefault="00D9092D" w:rsidP="00D909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14:paraId="2B031155" w14:textId="77777777" w:rsidR="00D9092D" w:rsidRDefault="00D9092D" w:rsidP="00D909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  <w:p w14:paraId="2E9E1FCE" w14:textId="77777777" w:rsidR="00D9092D" w:rsidRDefault="00D9092D" w:rsidP="00D9092D">
            <w:pPr>
              <w:tabs>
                <w:tab w:val="left" w:pos="4111"/>
              </w:tabs>
              <w:spacing w:beforeLines="50"/>
              <w:rPr>
                <w:b/>
                <w:lang w:eastAsia="zh-CN"/>
              </w:rPr>
            </w:pPr>
          </w:p>
          <w:p w14:paraId="2FBCB40F" w14:textId="6D92AA5A" w:rsidR="00D9092D" w:rsidRDefault="00D9092D" w:rsidP="00D9092D">
            <w:pPr>
              <w:tabs>
                <w:tab w:val="left" w:pos="4111"/>
              </w:tabs>
              <w:spacing w:beforeLines="5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7554768B" w14:textId="77777777" w:rsidR="00D9092D" w:rsidRDefault="00D9092D" w:rsidP="00D909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</w:t>
            </w:r>
            <w:proofErr w:type="gramStart"/>
            <w:r w:rsidRPr="00E02380">
              <w:rPr>
                <w:rFonts w:ascii="Calibri" w:hAnsi="Calibri"/>
                <w:lang w:eastAsia="zh-CN"/>
              </w:rPr>
              <w:t>T</w:t>
            </w:r>
            <w:r w:rsidRPr="00E02380">
              <w:rPr>
                <w:rFonts w:ascii="Calibri" w:hAnsi="Calibri"/>
                <w:lang w:eastAsia="zh-CN"/>
              </w:rPr>
              <w:t>部门成员；</w:t>
            </w:r>
            <w:proofErr w:type="gramEnd"/>
          </w:p>
          <w:p w14:paraId="44549D32" w14:textId="77777777" w:rsidR="00D9092D" w:rsidRPr="00E02380" w:rsidRDefault="00D9092D" w:rsidP="00D9092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</w:t>
            </w:r>
            <w:proofErr w:type="gramStart"/>
            <w:r w:rsidRPr="00E02380">
              <w:rPr>
                <w:rFonts w:ascii="Calibri" w:eastAsia="SimSun" w:hAnsi="Calibri"/>
                <w:lang w:eastAsia="zh-CN"/>
              </w:rPr>
              <w:t>T</w:t>
            </w:r>
            <w:r>
              <w:rPr>
                <w:rFonts w:ascii="Calibri" w:eastAsia="SimSun" w:hAnsi="Calibri"/>
                <w:lang w:eastAsia="zh-CN"/>
              </w:rPr>
              <w:t>部门准成员</w:t>
            </w:r>
            <w:r>
              <w:rPr>
                <w:rFonts w:ascii="Calibri" w:eastAsia="SimSun" w:hAnsi="Calibri" w:hint="eastAsia"/>
                <w:lang w:eastAsia="zh-CN"/>
              </w:rPr>
              <w:t>；</w:t>
            </w:r>
            <w:proofErr w:type="gramEnd"/>
          </w:p>
          <w:p w14:paraId="7D1F53D0" w14:textId="77777777" w:rsidR="00D9092D" w:rsidRDefault="00D9092D" w:rsidP="00D9092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proofErr w:type="spellStart"/>
            <w:proofErr w:type="gram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  <w:proofErr w:type="gramEnd"/>
          </w:p>
          <w:p w14:paraId="35DF4BCC" w14:textId="77777777" w:rsidR="00D9092D" w:rsidRPr="00E02380" w:rsidRDefault="00D9092D" w:rsidP="00D9092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proofErr w:type="gramStart"/>
            <w:r>
              <w:rPr>
                <w:rFonts w:ascii="Calibri" w:eastAsia="SimSun" w:hAnsi="Calibri" w:hint="eastAsia"/>
                <w:lang w:eastAsia="zh-CN"/>
              </w:rPr>
              <w:t>各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  <w:proofErr w:type="gramEnd"/>
          </w:p>
          <w:p w14:paraId="526BA70D" w14:textId="77777777" w:rsidR="00D9092D" w:rsidRDefault="00D9092D" w:rsidP="00D9092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proofErr w:type="gramStart"/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  <w:proofErr w:type="gramEnd"/>
          </w:p>
          <w:p w14:paraId="06F484AE" w14:textId="77777777" w:rsidR="00D9092D" w:rsidRDefault="00D9092D" w:rsidP="00D909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14:paraId="225E13C2" w14:textId="77777777" w:rsidR="00D9092D" w:rsidRDefault="00D9092D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D9092D" w14:paraId="21289734" w14:textId="77777777" w:rsidTr="00CC50C4">
        <w:trPr>
          <w:cantSplit/>
        </w:trPr>
        <w:tc>
          <w:tcPr>
            <w:tcW w:w="1268" w:type="dxa"/>
          </w:tcPr>
          <w:p w14:paraId="4E5106D5" w14:textId="77777777" w:rsidR="00D9092D" w:rsidRPr="00720F32" w:rsidRDefault="00D9092D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157FEF8D" w14:textId="5A2D4C8B" w:rsidR="00D9092D" w:rsidRPr="00841612" w:rsidRDefault="00D9092D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D9092D">
              <w:rPr>
                <w:szCs w:val="24"/>
                <w:lang w:val="en-US" w:eastAsia="zh-CN"/>
              </w:rPr>
              <w:t xml:space="preserve">+41 22 730 </w:t>
            </w:r>
            <w:r w:rsidRPr="00D9092D">
              <w:rPr>
                <w:szCs w:val="24"/>
                <w:lang w:eastAsia="zh-CN"/>
              </w:rPr>
              <w:t>5855</w:t>
            </w:r>
          </w:p>
        </w:tc>
        <w:tc>
          <w:tcPr>
            <w:tcW w:w="4436" w:type="dxa"/>
            <w:vMerge/>
          </w:tcPr>
          <w:p w14:paraId="6815A35A" w14:textId="77777777" w:rsidR="00D9092D" w:rsidRDefault="00D9092D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D9092D" w14:paraId="280E8126" w14:textId="77777777" w:rsidTr="00CC50C4">
        <w:trPr>
          <w:cantSplit/>
        </w:trPr>
        <w:tc>
          <w:tcPr>
            <w:tcW w:w="1268" w:type="dxa"/>
          </w:tcPr>
          <w:p w14:paraId="2D3D61C3" w14:textId="77777777" w:rsidR="00D9092D" w:rsidRPr="00720F32" w:rsidRDefault="00D9092D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26DC2E56" w14:textId="02BB5B31" w:rsidR="00D9092D" w:rsidRDefault="00D9092D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D9092D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67EA716E" w14:textId="77777777" w:rsidR="00D9092D" w:rsidRDefault="00D9092D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D9092D" w14:paraId="747CE464" w14:textId="77777777" w:rsidTr="00CC50C4">
        <w:trPr>
          <w:cantSplit/>
        </w:trPr>
        <w:tc>
          <w:tcPr>
            <w:tcW w:w="1268" w:type="dxa"/>
          </w:tcPr>
          <w:p w14:paraId="4F7D4FC4" w14:textId="77777777" w:rsidR="00D9092D" w:rsidRPr="00720F32" w:rsidRDefault="00D9092D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1569FE8D" w14:textId="5DA18D64" w:rsidR="00D9092D" w:rsidRDefault="002F12AF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D9092D" w:rsidRPr="00D9092D">
                <w:rPr>
                  <w:rStyle w:val="Hyperlink"/>
                </w:rPr>
                <w:t>tsbsg2@itu.int</w:t>
              </w:r>
            </w:hyperlink>
          </w:p>
          <w:p w14:paraId="1E5733BA" w14:textId="77777777" w:rsidR="00D9092D" w:rsidRPr="00841612" w:rsidRDefault="00D9092D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3FCB4758" w14:textId="77777777" w:rsidR="00D9092D" w:rsidRDefault="00D9092D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6B8305A2" w14:textId="77777777" w:rsidTr="00CC50C4">
        <w:trPr>
          <w:cantSplit/>
        </w:trPr>
        <w:tc>
          <w:tcPr>
            <w:tcW w:w="1268" w:type="dxa"/>
          </w:tcPr>
          <w:p w14:paraId="7652BFF8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F9B7FCF" w14:textId="5CE98B67" w:rsidR="00720F32" w:rsidRDefault="00D9092D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D9092D">
              <w:rPr>
                <w:rFonts w:hint="eastAsia"/>
                <w:b/>
                <w:lang w:eastAsia="zh-CN"/>
              </w:rPr>
              <w:t>关于文本中继服务的问卷调查表</w:t>
            </w:r>
          </w:p>
        </w:tc>
      </w:tr>
    </w:tbl>
    <w:p w14:paraId="63447E6D" w14:textId="77777777" w:rsidR="00D9092D" w:rsidRPr="00DF255D" w:rsidRDefault="00D9092D" w:rsidP="00D9092D">
      <w:pPr>
        <w:spacing w:before="360"/>
        <w:rPr>
          <w:lang w:eastAsia="zh-CN"/>
        </w:rPr>
      </w:pPr>
      <w:bookmarkStart w:id="1" w:name="StartTyping_E"/>
      <w:bookmarkEnd w:id="1"/>
      <w:r w:rsidRPr="00DF255D">
        <w:rPr>
          <w:lang w:eastAsia="zh-CN"/>
        </w:rPr>
        <w:t>尊敬的先生</w:t>
      </w:r>
      <w:r w:rsidRPr="00DF255D">
        <w:rPr>
          <w:lang w:eastAsia="zh-CN"/>
        </w:rPr>
        <w:t>/</w:t>
      </w:r>
      <w:r w:rsidRPr="00DF255D">
        <w:rPr>
          <w:lang w:eastAsia="zh-CN"/>
        </w:rPr>
        <w:t>女士：</w:t>
      </w:r>
    </w:p>
    <w:p w14:paraId="55B30612" w14:textId="77777777" w:rsidR="00D9092D" w:rsidRPr="00F33F36" w:rsidRDefault="00D9092D" w:rsidP="00D9092D">
      <w:pPr>
        <w:ind w:firstLineChars="200" w:firstLine="480"/>
        <w:rPr>
          <w:lang w:eastAsia="zh-CN"/>
        </w:rPr>
      </w:pPr>
      <w:r w:rsidRPr="00F33F36">
        <w:rPr>
          <w:rFonts w:hint="eastAsia"/>
          <w:lang w:eastAsia="zh-CN"/>
        </w:rPr>
        <w:t>参加</w:t>
      </w:r>
      <w:r w:rsidRPr="00F33F36">
        <w:rPr>
          <w:rFonts w:hint="eastAsia"/>
          <w:lang w:eastAsia="zh-CN"/>
        </w:rPr>
        <w:t>ITU-T</w:t>
      </w:r>
      <w:r w:rsidRPr="00F33F36">
        <w:rPr>
          <w:rFonts w:hint="eastAsia"/>
          <w:lang w:eastAsia="zh-CN"/>
        </w:rPr>
        <w:t>第</w:t>
      </w:r>
      <w:r w:rsidRPr="00F33F36">
        <w:rPr>
          <w:rFonts w:hint="eastAsia"/>
          <w:lang w:eastAsia="zh-CN"/>
        </w:rPr>
        <w:t>2</w:t>
      </w:r>
      <w:r w:rsidRPr="00F33F36">
        <w:rPr>
          <w:rFonts w:hint="eastAsia"/>
          <w:lang w:eastAsia="zh-CN"/>
        </w:rPr>
        <w:t>研究组工作的专家一直在讨论</w:t>
      </w:r>
      <w:r>
        <w:rPr>
          <w:rFonts w:hint="eastAsia"/>
          <w:lang w:eastAsia="zh-CN"/>
        </w:rPr>
        <w:t>将</w:t>
      </w:r>
      <w:r w:rsidRPr="00F33F36">
        <w:rPr>
          <w:rFonts w:hint="eastAsia"/>
          <w:lang w:eastAsia="zh-CN"/>
        </w:rPr>
        <w:t>直接分配</w:t>
      </w:r>
      <w:r>
        <w:rPr>
          <w:rFonts w:hint="eastAsia"/>
          <w:lang w:eastAsia="zh-CN"/>
        </w:rPr>
        <w:t>的</w:t>
      </w:r>
      <w:r w:rsidRPr="00F33F36">
        <w:rPr>
          <w:rFonts w:hint="eastAsia"/>
          <w:lang w:eastAsia="zh-CN"/>
        </w:rPr>
        <w:t>全球号码</w:t>
      </w:r>
      <w:r>
        <w:rPr>
          <w:rFonts w:hint="eastAsia"/>
          <w:lang w:eastAsia="zh-CN"/>
        </w:rPr>
        <w:t>分配给文本中继服务</w:t>
      </w:r>
      <w:r w:rsidRPr="00F33F36">
        <w:rPr>
          <w:rFonts w:hint="eastAsia"/>
          <w:lang w:eastAsia="zh-CN"/>
        </w:rPr>
        <w:t>的可能性。</w:t>
      </w:r>
      <w:r>
        <w:rPr>
          <w:rFonts w:hint="eastAsia"/>
          <w:lang w:eastAsia="zh-CN"/>
        </w:rPr>
        <w:t>能够</w:t>
      </w:r>
      <w:r w:rsidRPr="00F33F36">
        <w:rPr>
          <w:rFonts w:hint="eastAsia"/>
          <w:lang w:eastAsia="zh-CN"/>
        </w:rPr>
        <w:t>确定</w:t>
      </w:r>
      <w:r>
        <w:rPr>
          <w:rFonts w:hint="eastAsia"/>
          <w:lang w:eastAsia="zh-CN"/>
        </w:rPr>
        <w:t>的文本中继</w:t>
      </w:r>
      <w:r w:rsidRPr="00F33F36">
        <w:rPr>
          <w:rFonts w:hint="eastAsia"/>
          <w:lang w:eastAsia="zh-CN"/>
        </w:rPr>
        <w:t>服务</w:t>
      </w:r>
      <w:r>
        <w:rPr>
          <w:rFonts w:hint="eastAsia"/>
          <w:lang w:eastAsia="zh-CN"/>
        </w:rPr>
        <w:t>有五大类</w:t>
      </w:r>
      <w:r w:rsidRPr="00F33F36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即：</w:t>
      </w:r>
    </w:p>
    <w:p w14:paraId="4FFCBEA6" w14:textId="1D1C1ABC" w:rsidR="00D9092D" w:rsidRPr="001077A9" w:rsidRDefault="00D9092D" w:rsidP="00D9092D">
      <w:pPr>
        <w:pStyle w:val="enumlev1"/>
        <w:rPr>
          <w:lang w:val="en-GB" w:eastAsia="zh-CN"/>
        </w:rPr>
      </w:pPr>
      <w:r w:rsidRPr="001077A9">
        <w:rPr>
          <w:lang w:val="en-GB" w:eastAsia="zh-CN"/>
        </w:rPr>
        <w:t>•</w:t>
      </w:r>
      <w:r w:rsidRPr="001077A9">
        <w:rPr>
          <w:lang w:val="en-GB" w:eastAsia="zh-CN"/>
        </w:rPr>
        <w:tab/>
      </w:r>
      <w:r w:rsidRPr="00F33F36">
        <w:rPr>
          <w:rFonts w:ascii="SimSun" w:eastAsia="SimSun" w:hAnsi="SimSun" w:cs="SimSun" w:hint="eastAsia"/>
          <w:lang w:eastAsia="zh-CN"/>
        </w:rPr>
        <w:t>文本到文本</w:t>
      </w:r>
      <w:r w:rsidRPr="001077A9">
        <w:rPr>
          <w:rFonts w:ascii="SimSun" w:eastAsia="SimSun" w:hAnsi="SimSun" w:cs="SimSun" w:hint="eastAsia"/>
          <w:lang w:val="en-GB" w:eastAsia="zh-CN"/>
        </w:rPr>
        <w:t>；</w:t>
      </w:r>
    </w:p>
    <w:p w14:paraId="2E2AC58A" w14:textId="0C42D4E1" w:rsidR="00D9092D" w:rsidRPr="001077A9" w:rsidRDefault="00D9092D" w:rsidP="00D9092D">
      <w:pPr>
        <w:pStyle w:val="enumlev1"/>
        <w:rPr>
          <w:lang w:val="en-GB" w:eastAsia="zh-CN"/>
        </w:rPr>
      </w:pPr>
      <w:r w:rsidRPr="001077A9">
        <w:rPr>
          <w:lang w:val="en-GB" w:eastAsia="zh-CN"/>
        </w:rPr>
        <w:t>•</w:t>
      </w:r>
      <w:r w:rsidRPr="001077A9">
        <w:rPr>
          <w:lang w:val="en-GB" w:eastAsia="zh-CN"/>
        </w:rPr>
        <w:tab/>
      </w:r>
      <w:r w:rsidRPr="00F33F36">
        <w:rPr>
          <w:rFonts w:ascii="SimSun" w:eastAsia="SimSun" w:hAnsi="SimSun" w:cs="SimSun" w:hint="eastAsia"/>
          <w:lang w:eastAsia="zh-CN"/>
        </w:rPr>
        <w:t>语音到语音</w:t>
      </w:r>
      <w:r w:rsidRPr="001077A9">
        <w:rPr>
          <w:rFonts w:ascii="SimSun" w:eastAsia="SimSun" w:hAnsi="SimSun" w:cs="SimSun" w:hint="eastAsia"/>
          <w:lang w:val="en-GB" w:eastAsia="zh-CN"/>
        </w:rPr>
        <w:t>；</w:t>
      </w:r>
    </w:p>
    <w:p w14:paraId="39E913CD" w14:textId="017A2689" w:rsidR="00D9092D" w:rsidRPr="001077A9" w:rsidRDefault="00D9092D" w:rsidP="00D9092D">
      <w:pPr>
        <w:pStyle w:val="enumlev1"/>
        <w:rPr>
          <w:lang w:val="en-GB" w:eastAsia="zh-CN"/>
        </w:rPr>
      </w:pPr>
      <w:r w:rsidRPr="001077A9">
        <w:rPr>
          <w:lang w:val="en-GB" w:eastAsia="zh-CN"/>
        </w:rPr>
        <w:t>•</w:t>
      </w:r>
      <w:r w:rsidRPr="001077A9">
        <w:rPr>
          <w:lang w:val="en-GB" w:eastAsia="zh-CN"/>
        </w:rPr>
        <w:tab/>
      </w:r>
      <w:r>
        <w:rPr>
          <w:rFonts w:ascii="SimSun" w:eastAsia="SimSun" w:hAnsi="SimSun" w:cs="SimSun" w:hint="eastAsia"/>
          <w:lang w:eastAsia="zh-CN"/>
        </w:rPr>
        <w:t>语音到文本</w:t>
      </w:r>
      <w:r w:rsidRPr="001077A9">
        <w:rPr>
          <w:rFonts w:ascii="SimSun" w:eastAsia="SimSun" w:hAnsi="SimSun" w:cs="SimSun" w:hint="eastAsia"/>
          <w:lang w:val="en-GB" w:eastAsia="zh-CN"/>
        </w:rPr>
        <w:t>；</w:t>
      </w:r>
    </w:p>
    <w:p w14:paraId="3DA9830E" w14:textId="1716F998" w:rsidR="00D9092D" w:rsidRPr="001077A9" w:rsidRDefault="00D9092D" w:rsidP="00D9092D">
      <w:pPr>
        <w:pStyle w:val="enumlev1"/>
        <w:rPr>
          <w:lang w:val="en-GB" w:eastAsia="zh-CN"/>
        </w:rPr>
      </w:pPr>
      <w:r w:rsidRPr="001077A9">
        <w:rPr>
          <w:lang w:val="en-GB" w:eastAsia="zh-CN"/>
        </w:rPr>
        <w:t>•</w:t>
      </w:r>
      <w:r w:rsidRPr="001077A9">
        <w:rPr>
          <w:lang w:val="en-GB" w:eastAsia="zh-CN"/>
        </w:rPr>
        <w:tab/>
      </w:r>
      <w:r>
        <w:rPr>
          <w:rFonts w:ascii="SimSun" w:eastAsia="SimSun" w:hAnsi="SimSun" w:cs="SimSun" w:hint="eastAsia"/>
          <w:lang w:eastAsia="zh-CN"/>
        </w:rPr>
        <w:t>视频到文本</w:t>
      </w:r>
      <w:r w:rsidRPr="001077A9">
        <w:rPr>
          <w:rFonts w:ascii="SimSun" w:eastAsia="SimSun" w:hAnsi="SimSun" w:cs="SimSun" w:hint="eastAsia"/>
          <w:lang w:val="en-GB" w:eastAsia="zh-CN"/>
        </w:rPr>
        <w:t>；</w:t>
      </w:r>
      <w:r>
        <w:rPr>
          <w:rFonts w:ascii="SimSun" w:eastAsia="SimSun" w:hAnsi="SimSun" w:cs="SimSun" w:hint="eastAsia"/>
          <w:lang w:eastAsia="zh-CN"/>
        </w:rPr>
        <w:t>和</w:t>
      </w:r>
    </w:p>
    <w:p w14:paraId="2B1572EC" w14:textId="1CF643F2" w:rsidR="00D9092D" w:rsidRPr="001077A9" w:rsidRDefault="00D9092D" w:rsidP="00D9092D">
      <w:pPr>
        <w:pStyle w:val="enumlev1"/>
        <w:rPr>
          <w:lang w:val="en-GB"/>
        </w:rPr>
      </w:pPr>
      <w:r w:rsidRPr="001077A9">
        <w:rPr>
          <w:lang w:val="en-GB" w:eastAsia="zh-CN"/>
        </w:rPr>
        <w:t>•</w:t>
      </w:r>
      <w:r w:rsidRPr="001077A9">
        <w:rPr>
          <w:lang w:val="en-GB" w:eastAsia="zh-CN"/>
        </w:rPr>
        <w:tab/>
      </w:r>
      <w:r>
        <w:rPr>
          <w:rFonts w:ascii="SimSun" w:eastAsia="SimSun" w:hAnsi="SimSun" w:cs="SimSun" w:hint="eastAsia"/>
          <w:lang w:eastAsia="zh-CN"/>
        </w:rPr>
        <w:t>视频到语音。</w:t>
      </w:r>
    </w:p>
    <w:p w14:paraId="70E6A278" w14:textId="77777777" w:rsidR="00D9092D" w:rsidRDefault="00D9092D" w:rsidP="00D9092D">
      <w:pPr>
        <w:ind w:firstLineChars="200" w:firstLine="480"/>
        <w:rPr>
          <w:lang w:eastAsia="zh-CN"/>
        </w:rPr>
      </w:pPr>
      <w:r w:rsidRPr="00F33F36">
        <w:rPr>
          <w:rFonts w:hint="eastAsia"/>
          <w:lang w:eastAsia="zh-CN"/>
        </w:rPr>
        <w:t>在讨论过程中，就此类服务</w:t>
      </w:r>
      <w:r>
        <w:rPr>
          <w:rFonts w:hint="eastAsia"/>
          <w:lang w:eastAsia="zh-CN"/>
        </w:rPr>
        <w:t>的提供</w:t>
      </w:r>
      <w:r w:rsidRPr="00F33F36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使</w:t>
      </w:r>
      <w:r w:rsidRPr="00F33F36">
        <w:rPr>
          <w:rFonts w:hint="eastAsia"/>
          <w:lang w:eastAsia="zh-CN"/>
        </w:rPr>
        <w:t>此类服务</w:t>
      </w:r>
      <w:r>
        <w:rPr>
          <w:rFonts w:hint="eastAsia"/>
          <w:lang w:eastAsia="zh-CN"/>
        </w:rPr>
        <w:t>得以提供</w:t>
      </w:r>
      <w:r w:rsidRPr="00F33F36">
        <w:rPr>
          <w:rFonts w:hint="eastAsia"/>
          <w:lang w:eastAsia="zh-CN"/>
        </w:rPr>
        <w:t>的各种机制</w:t>
      </w:r>
      <w:r>
        <w:rPr>
          <w:rFonts w:hint="eastAsia"/>
          <w:lang w:eastAsia="zh-CN"/>
        </w:rPr>
        <w:t>以及</w:t>
      </w:r>
      <w:r w:rsidRPr="00F33F36">
        <w:rPr>
          <w:rFonts w:hint="eastAsia"/>
          <w:lang w:eastAsia="zh-CN"/>
        </w:rPr>
        <w:t>不同类型的规则和</w:t>
      </w:r>
      <w:r>
        <w:rPr>
          <w:rFonts w:hint="eastAsia"/>
          <w:lang w:eastAsia="zh-CN"/>
        </w:rPr>
        <w:t>服务可能存在的</w:t>
      </w:r>
      <w:r w:rsidRPr="00F33F36">
        <w:rPr>
          <w:rFonts w:hint="eastAsia"/>
          <w:lang w:eastAsia="zh-CN"/>
        </w:rPr>
        <w:t>环境提出</w:t>
      </w:r>
      <w:r>
        <w:rPr>
          <w:rFonts w:hint="eastAsia"/>
          <w:lang w:eastAsia="zh-CN"/>
        </w:rPr>
        <w:t>了若干</w:t>
      </w:r>
      <w:r w:rsidRPr="00F33F36">
        <w:rPr>
          <w:rFonts w:hint="eastAsia"/>
          <w:lang w:eastAsia="zh-CN"/>
        </w:rPr>
        <w:t>问题。</w:t>
      </w:r>
    </w:p>
    <w:p w14:paraId="5AF3D485" w14:textId="77777777" w:rsidR="00D9092D" w:rsidRPr="00DF255D" w:rsidRDefault="00D9092D" w:rsidP="00D9092D">
      <w:pPr>
        <w:ind w:firstLineChars="200" w:firstLine="480"/>
        <w:rPr>
          <w:szCs w:val="22"/>
          <w:lang w:eastAsia="zh-CN"/>
        </w:rPr>
      </w:pPr>
      <w:r>
        <w:rPr>
          <w:rFonts w:hint="eastAsia"/>
          <w:lang w:eastAsia="zh-CN"/>
        </w:rPr>
        <w:t>本</w:t>
      </w:r>
      <w:r w:rsidRPr="00CD7FFC">
        <w:rPr>
          <w:rFonts w:hint="eastAsia"/>
          <w:lang w:eastAsia="zh-CN"/>
        </w:rPr>
        <w:t>电信标准化局</w:t>
      </w:r>
      <w:r>
        <w:rPr>
          <w:rFonts w:hint="eastAsia"/>
          <w:lang w:eastAsia="zh-CN"/>
        </w:rPr>
        <w:t>通函旨在</w:t>
      </w:r>
      <w:r w:rsidRPr="00F33F36">
        <w:rPr>
          <w:rFonts w:hint="eastAsia"/>
          <w:lang w:eastAsia="zh-CN"/>
        </w:rPr>
        <w:t>确定贵国</w:t>
      </w:r>
      <w:r>
        <w:rPr>
          <w:rFonts w:hint="eastAsia"/>
          <w:lang w:eastAsia="zh-CN"/>
        </w:rPr>
        <w:t>文本中继</w:t>
      </w:r>
      <w:r w:rsidRPr="00F33F36">
        <w:rPr>
          <w:rFonts w:hint="eastAsia"/>
          <w:lang w:eastAsia="zh-CN"/>
        </w:rPr>
        <w:t>服务的现状，以评估</w:t>
      </w:r>
      <w:r>
        <w:rPr>
          <w:rFonts w:hint="eastAsia"/>
          <w:lang w:eastAsia="zh-CN"/>
        </w:rPr>
        <w:t>上述</w:t>
      </w:r>
      <w:r w:rsidRPr="00F33F36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的</w:t>
      </w:r>
      <w:r w:rsidRPr="00F33F36">
        <w:rPr>
          <w:rFonts w:hint="eastAsia"/>
          <w:lang w:eastAsia="zh-CN"/>
        </w:rPr>
        <w:t>结果</w:t>
      </w:r>
      <w:r>
        <w:rPr>
          <w:rFonts w:hint="eastAsia"/>
          <w:lang w:eastAsia="zh-CN"/>
        </w:rPr>
        <w:t>会</w:t>
      </w:r>
      <w:r w:rsidRPr="00F33F36">
        <w:rPr>
          <w:rFonts w:hint="eastAsia"/>
          <w:lang w:eastAsia="zh-CN"/>
        </w:rPr>
        <w:t>对</w:t>
      </w:r>
      <w:proofErr w:type="gramStart"/>
      <w:r>
        <w:rPr>
          <w:rFonts w:hint="eastAsia"/>
          <w:lang w:eastAsia="zh-CN"/>
        </w:rPr>
        <w:t>贵主管</w:t>
      </w:r>
      <w:proofErr w:type="gramEnd"/>
      <w:r>
        <w:rPr>
          <w:rFonts w:hint="eastAsia"/>
          <w:lang w:eastAsia="zh-CN"/>
        </w:rPr>
        <w:t>部门提供文本中继</w:t>
      </w:r>
      <w:r w:rsidRPr="00F33F36">
        <w:rPr>
          <w:rFonts w:hint="eastAsia"/>
          <w:lang w:eastAsia="zh-CN"/>
        </w:rPr>
        <w:t>服务</w:t>
      </w:r>
      <w:r>
        <w:rPr>
          <w:rFonts w:hint="eastAsia"/>
          <w:lang w:eastAsia="zh-CN"/>
        </w:rPr>
        <w:t>工作</w:t>
      </w:r>
      <w:r w:rsidRPr="00F33F36">
        <w:rPr>
          <w:rFonts w:hint="eastAsia"/>
          <w:lang w:eastAsia="zh-CN"/>
        </w:rPr>
        <w:t>的影响，以及</w:t>
      </w:r>
      <w:r w:rsidRPr="00F33F36">
        <w:rPr>
          <w:rFonts w:hint="eastAsia"/>
          <w:lang w:eastAsia="zh-CN"/>
        </w:rPr>
        <w:t>ITU-T</w:t>
      </w:r>
      <w:r w:rsidRPr="00F33F36">
        <w:rPr>
          <w:rFonts w:hint="eastAsia"/>
          <w:lang w:eastAsia="zh-CN"/>
        </w:rPr>
        <w:t>第</w:t>
      </w:r>
      <w:r w:rsidRPr="00F33F36">
        <w:rPr>
          <w:rFonts w:hint="eastAsia"/>
          <w:lang w:eastAsia="zh-CN"/>
        </w:rPr>
        <w:t>2</w:t>
      </w:r>
      <w:r w:rsidRPr="00F33F36">
        <w:rPr>
          <w:rFonts w:hint="eastAsia"/>
          <w:lang w:eastAsia="zh-CN"/>
        </w:rPr>
        <w:t>研究</w:t>
      </w:r>
      <w:proofErr w:type="gramStart"/>
      <w:r w:rsidRPr="00F33F36">
        <w:rPr>
          <w:rFonts w:hint="eastAsia"/>
          <w:lang w:eastAsia="zh-CN"/>
        </w:rPr>
        <w:t>组推进</w:t>
      </w:r>
      <w:proofErr w:type="gramEnd"/>
      <w:r w:rsidRPr="00F33F36">
        <w:rPr>
          <w:rFonts w:hint="eastAsia"/>
          <w:lang w:eastAsia="zh-CN"/>
        </w:rPr>
        <w:t>这项工作</w:t>
      </w:r>
      <w:r>
        <w:rPr>
          <w:rFonts w:hint="eastAsia"/>
          <w:lang w:eastAsia="zh-CN"/>
        </w:rPr>
        <w:t>应采取的方式</w:t>
      </w:r>
      <w:r w:rsidRPr="00F33F36">
        <w:rPr>
          <w:rFonts w:hint="eastAsia"/>
          <w:lang w:eastAsia="zh-CN"/>
        </w:rPr>
        <w:t>。为此目的</w:t>
      </w:r>
      <w:r>
        <w:rPr>
          <w:rFonts w:hint="eastAsia"/>
          <w:lang w:eastAsia="zh-CN"/>
        </w:rPr>
        <w:t>进行的任何</w:t>
      </w:r>
      <w:r w:rsidRPr="00F33F36">
        <w:rPr>
          <w:rFonts w:hint="eastAsia"/>
          <w:lang w:eastAsia="zh-CN"/>
        </w:rPr>
        <w:t>全球</w:t>
      </w:r>
      <w:r>
        <w:rPr>
          <w:rFonts w:hint="eastAsia"/>
          <w:lang w:eastAsia="zh-CN"/>
        </w:rPr>
        <w:t>编号</w:t>
      </w:r>
      <w:r w:rsidRPr="00F33F36">
        <w:rPr>
          <w:rFonts w:hint="eastAsia"/>
          <w:lang w:eastAsia="zh-CN"/>
        </w:rPr>
        <w:t>资源</w:t>
      </w:r>
      <w:r>
        <w:rPr>
          <w:rFonts w:hint="eastAsia"/>
          <w:lang w:eastAsia="zh-CN"/>
        </w:rPr>
        <w:t>分配可能</w:t>
      </w:r>
      <w:r w:rsidRPr="00F33F36">
        <w:rPr>
          <w:rFonts w:hint="eastAsia"/>
          <w:lang w:eastAsia="zh-CN"/>
        </w:rPr>
        <w:t>直接影响</w:t>
      </w:r>
      <w:r>
        <w:rPr>
          <w:rFonts w:hint="eastAsia"/>
          <w:lang w:eastAsia="zh-CN"/>
        </w:rPr>
        <w:t>国内</w:t>
      </w:r>
      <w:r w:rsidRPr="00F33F36">
        <w:rPr>
          <w:rFonts w:hint="eastAsia"/>
          <w:lang w:eastAsia="zh-CN"/>
        </w:rPr>
        <w:t>服务。</w:t>
      </w:r>
      <w:r w:rsidRPr="00F33F36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 w:rsidRPr="00F33F3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研究组下次</w:t>
      </w:r>
      <w:r w:rsidRPr="00F33F36">
        <w:rPr>
          <w:rFonts w:hint="eastAsia"/>
          <w:lang w:eastAsia="zh-CN"/>
        </w:rPr>
        <w:t>会议计划</w:t>
      </w:r>
      <w:r>
        <w:rPr>
          <w:rFonts w:hint="eastAsia"/>
          <w:lang w:eastAsia="zh-CN"/>
        </w:rPr>
        <w:t>于</w:t>
      </w:r>
      <w:r w:rsidRPr="00F33F36">
        <w:rPr>
          <w:rFonts w:hint="eastAsia"/>
          <w:lang w:eastAsia="zh-CN"/>
        </w:rPr>
        <w:t>2022</w:t>
      </w:r>
      <w:r w:rsidRPr="00F33F36">
        <w:rPr>
          <w:rFonts w:hint="eastAsia"/>
          <w:lang w:eastAsia="zh-CN"/>
        </w:rPr>
        <w:t>年</w:t>
      </w:r>
      <w:r w:rsidRPr="00F33F36">
        <w:rPr>
          <w:rFonts w:hint="eastAsia"/>
          <w:lang w:eastAsia="zh-CN"/>
        </w:rPr>
        <w:t>5</w:t>
      </w:r>
      <w:r w:rsidRPr="00F33F36">
        <w:rPr>
          <w:rFonts w:hint="eastAsia"/>
          <w:lang w:eastAsia="zh-CN"/>
        </w:rPr>
        <w:t>月</w:t>
      </w:r>
      <w:r w:rsidRPr="00F33F36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日</w:t>
      </w:r>
      <w:r w:rsidRPr="00F33F36">
        <w:rPr>
          <w:rFonts w:hint="eastAsia"/>
          <w:lang w:eastAsia="zh-CN"/>
        </w:rPr>
        <w:t>至</w:t>
      </w:r>
      <w:r w:rsidRPr="00F33F36">
        <w:rPr>
          <w:rFonts w:hint="eastAsia"/>
          <w:lang w:eastAsia="zh-CN"/>
        </w:rPr>
        <w:t>20</w:t>
      </w:r>
      <w:r w:rsidRPr="00F33F36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在</w:t>
      </w:r>
      <w:r w:rsidRPr="00F33F36">
        <w:rPr>
          <w:rFonts w:hint="eastAsia"/>
          <w:lang w:eastAsia="zh-CN"/>
        </w:rPr>
        <w:t>瑞士日内瓦</w:t>
      </w:r>
      <w:r>
        <w:rPr>
          <w:rFonts w:hint="eastAsia"/>
          <w:lang w:eastAsia="zh-CN"/>
        </w:rPr>
        <w:t>召开，请于此前的</w:t>
      </w:r>
      <w:r w:rsidRPr="00F33F36">
        <w:rPr>
          <w:rFonts w:hint="eastAsia"/>
          <w:lang w:eastAsia="zh-CN"/>
        </w:rPr>
        <w:t>2022</w:t>
      </w:r>
      <w:r w:rsidRPr="00F33F36">
        <w:rPr>
          <w:rFonts w:hint="eastAsia"/>
          <w:lang w:eastAsia="zh-CN"/>
        </w:rPr>
        <w:t>年</w:t>
      </w:r>
      <w:r w:rsidRPr="00F33F36">
        <w:rPr>
          <w:rFonts w:hint="eastAsia"/>
          <w:lang w:eastAsia="zh-CN"/>
        </w:rPr>
        <w:t>4</w:t>
      </w:r>
      <w:r w:rsidRPr="00F33F36">
        <w:rPr>
          <w:rFonts w:hint="eastAsia"/>
          <w:lang w:eastAsia="zh-CN"/>
        </w:rPr>
        <w:t>月</w:t>
      </w:r>
      <w:r w:rsidRPr="00F33F36">
        <w:rPr>
          <w:rFonts w:hint="eastAsia"/>
          <w:lang w:eastAsia="zh-CN"/>
        </w:rPr>
        <w:t>26</w:t>
      </w:r>
      <w:r w:rsidRPr="00F33F36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前</w:t>
      </w:r>
      <w:r w:rsidRPr="00F33F36">
        <w:rPr>
          <w:rFonts w:hint="eastAsia"/>
          <w:lang w:eastAsia="zh-CN"/>
        </w:rPr>
        <w:t>提交</w:t>
      </w:r>
      <w:r>
        <w:rPr>
          <w:rFonts w:hint="eastAsia"/>
          <w:lang w:eastAsia="zh-CN"/>
        </w:rPr>
        <w:t>答复。</w:t>
      </w:r>
    </w:p>
    <w:p w14:paraId="572CE721" w14:textId="32EB8C85" w:rsidR="00D9092D" w:rsidRDefault="00D9092D" w:rsidP="00D9092D">
      <w:pPr>
        <w:spacing w:before="480"/>
        <w:rPr>
          <w:lang w:eastAsia="zh-CN"/>
        </w:rPr>
      </w:pPr>
      <w:r w:rsidRPr="00DF255D">
        <w:rPr>
          <w:lang w:eastAsia="zh-CN"/>
        </w:rPr>
        <w:t>顺致敬意！</w:t>
      </w:r>
    </w:p>
    <w:p w14:paraId="70ABBDA5" w14:textId="117A9386" w:rsidR="00D9092D" w:rsidRPr="00DF255D" w:rsidRDefault="002F12AF" w:rsidP="00F46C51">
      <w:pPr>
        <w:spacing w:before="960" w:after="120"/>
        <w:rPr>
          <w:lang w:eastAsia="zh-CN"/>
        </w:rPr>
      </w:pPr>
      <w:r>
        <w:rPr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077208F0" wp14:editId="2C0B730A">
            <wp:simplePos x="0" y="0"/>
            <wp:positionH relativeFrom="column">
              <wp:posOffset>-2540</wp:posOffset>
            </wp:positionH>
            <wp:positionV relativeFrom="paragraph">
              <wp:posOffset>174625</wp:posOffset>
            </wp:positionV>
            <wp:extent cx="802917" cy="301625"/>
            <wp:effectExtent l="0" t="0" r="0" b="3175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98" cy="30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92D" w:rsidRPr="00DF255D">
        <w:rPr>
          <w:lang w:eastAsia="zh-CN"/>
        </w:rPr>
        <w:t>电信标准化局主任</w:t>
      </w:r>
      <w:r w:rsidR="00D9092D" w:rsidRPr="00DF255D">
        <w:rPr>
          <w:lang w:eastAsia="zh-CN"/>
        </w:rPr>
        <w:br/>
      </w:r>
      <w:r w:rsidR="00D9092D" w:rsidRPr="00DF255D">
        <w:rPr>
          <w:lang w:eastAsia="zh-CN"/>
        </w:rPr>
        <w:t>李在摄</w:t>
      </w:r>
    </w:p>
    <w:p w14:paraId="079748EC" w14:textId="77777777" w:rsidR="00D9092D" w:rsidRPr="00DF255D" w:rsidRDefault="00D9092D" w:rsidP="00D9092D">
      <w:pPr>
        <w:spacing w:before="360"/>
        <w:rPr>
          <w:lang w:eastAsia="zh-CN"/>
        </w:rPr>
      </w:pPr>
      <w:r w:rsidRPr="00DF255D">
        <w:rPr>
          <w:b/>
          <w:bCs/>
          <w:lang w:eastAsia="zh-CN"/>
        </w:rPr>
        <w:t>附件：</w:t>
      </w:r>
      <w:r>
        <w:rPr>
          <w:lang w:eastAsia="zh-CN"/>
        </w:rPr>
        <w:t>1</w:t>
      </w:r>
      <w:r w:rsidRPr="00DF255D">
        <w:rPr>
          <w:lang w:eastAsia="zh-CN"/>
        </w:rPr>
        <w:t>件</w:t>
      </w:r>
      <w:r w:rsidRPr="00DF255D">
        <w:rPr>
          <w:lang w:eastAsia="zh-CN"/>
        </w:rPr>
        <w:br w:type="page"/>
      </w:r>
    </w:p>
    <w:p w14:paraId="52B51DDD" w14:textId="77777777" w:rsidR="007C4DB7" w:rsidRDefault="00D9092D" w:rsidP="007C4DB7">
      <w:pPr>
        <w:pStyle w:val="AnnexNo"/>
      </w:pPr>
      <w:bookmarkStart w:id="2" w:name="lt_pId059"/>
      <w:r w:rsidRPr="007C4DB7">
        <w:rPr>
          <w:rFonts w:hint="eastAsia"/>
        </w:rPr>
        <w:lastRenderedPageBreak/>
        <w:t>附件</w:t>
      </w:r>
      <w:r w:rsidRPr="007C4DB7">
        <w:t xml:space="preserve"> 1</w:t>
      </w:r>
    </w:p>
    <w:p w14:paraId="7D3CD00F" w14:textId="1D0E8FF3" w:rsidR="00D9092D" w:rsidRPr="007C4DB7" w:rsidRDefault="00D9092D" w:rsidP="007C4DB7">
      <w:pPr>
        <w:pStyle w:val="Annextitle"/>
      </w:pPr>
      <w:r w:rsidRPr="007C4DB7">
        <w:rPr>
          <w:rFonts w:hint="eastAsia"/>
        </w:rPr>
        <w:t>关于文本中继服务的问卷调查表</w:t>
      </w:r>
    </w:p>
    <w:p w14:paraId="2106D63F" w14:textId="77777777" w:rsidR="00D9092D" w:rsidRPr="00583F9E" w:rsidRDefault="00D9092D" w:rsidP="00D9092D">
      <w:pPr>
        <w:pStyle w:val="Headingb"/>
        <w:rPr>
          <w:rFonts w:asciiTheme="minorHAnsi" w:hAnsiTheme="minorHAnsi" w:cstheme="minorHAnsi"/>
          <w:szCs w:val="22"/>
          <w:lang w:eastAsia="zh-CN"/>
        </w:rPr>
      </w:pPr>
      <w:r w:rsidRPr="007435C5">
        <w:rPr>
          <w:rFonts w:asciiTheme="minorHAnsi" w:hAnsiTheme="minorHAnsi" w:cstheme="minorHAnsi" w:hint="eastAsia"/>
          <w:szCs w:val="22"/>
          <w:lang w:eastAsia="zh-CN"/>
        </w:rPr>
        <w:t>问题</w:t>
      </w:r>
      <w:r w:rsidRPr="007435C5">
        <w:rPr>
          <w:rFonts w:asciiTheme="minorHAnsi" w:hAnsiTheme="minorHAnsi" w:cstheme="minorHAnsi"/>
          <w:szCs w:val="22"/>
          <w:lang w:eastAsia="zh-CN"/>
        </w:rPr>
        <w:t>1</w:t>
      </w:r>
      <w:r w:rsidRPr="00583F9E">
        <w:rPr>
          <w:rFonts w:asciiTheme="minorHAnsi" w:hAnsiTheme="minorHAnsi" w:cstheme="minorHAnsi" w:hint="eastAsia"/>
          <w:szCs w:val="22"/>
          <w:lang w:eastAsia="zh-CN"/>
        </w:rPr>
        <w:br/>
      </w:r>
      <w:proofErr w:type="gramStart"/>
      <w:r>
        <w:rPr>
          <w:rFonts w:asciiTheme="minorHAnsi" w:hAnsiTheme="minorHAnsi" w:cstheme="minorHAnsi" w:hint="eastAsia"/>
          <w:szCs w:val="22"/>
          <w:lang w:eastAsia="zh-CN"/>
        </w:rPr>
        <w:t>贵主管</w:t>
      </w:r>
      <w:proofErr w:type="gramEnd"/>
      <w:r>
        <w:rPr>
          <w:rFonts w:asciiTheme="minorHAnsi" w:hAnsiTheme="minorHAnsi" w:cstheme="minorHAnsi" w:hint="eastAsia"/>
          <w:szCs w:val="22"/>
          <w:lang w:eastAsia="zh-CN"/>
        </w:rPr>
        <w:t>部门是否提供</w:t>
      </w:r>
      <w:r w:rsidRPr="00F33F36">
        <w:rPr>
          <w:rFonts w:asciiTheme="minorHAnsi" w:hAnsiTheme="minorHAnsi" w:cstheme="minorHAnsi" w:hint="eastAsia"/>
          <w:szCs w:val="22"/>
          <w:lang w:eastAsia="zh-CN"/>
        </w:rPr>
        <w:t>文本</w:t>
      </w:r>
      <w:r>
        <w:rPr>
          <w:rFonts w:asciiTheme="minorHAnsi" w:hAnsiTheme="minorHAnsi" w:cstheme="minorHAnsi" w:hint="eastAsia"/>
          <w:szCs w:val="22"/>
          <w:lang w:eastAsia="zh-CN"/>
        </w:rPr>
        <w:t>中继</w:t>
      </w:r>
      <w:r w:rsidRPr="00F33F36">
        <w:rPr>
          <w:rFonts w:asciiTheme="minorHAnsi" w:hAnsiTheme="minorHAnsi" w:cstheme="minorHAnsi" w:hint="eastAsia"/>
          <w:szCs w:val="22"/>
          <w:lang w:eastAsia="zh-CN"/>
        </w:rPr>
        <w:t>服务</w:t>
      </w:r>
      <w:r>
        <w:rPr>
          <w:rFonts w:asciiTheme="minorHAnsi" w:hAnsiTheme="minorHAnsi" w:cstheme="minorHAnsi" w:hint="eastAsia"/>
          <w:szCs w:val="22"/>
          <w:lang w:eastAsia="zh-CN"/>
        </w:rPr>
        <w:t>？</w:t>
      </w:r>
    </w:p>
    <w:p w14:paraId="1E560009" w14:textId="77777777" w:rsidR="00D9092D" w:rsidRPr="00583F9E" w:rsidRDefault="00D9092D" w:rsidP="00D9092D">
      <w:pPr>
        <w:rPr>
          <w:rFonts w:cstheme="minorHAnsi"/>
          <w:szCs w:val="22"/>
          <w:lang w:eastAsia="zh-CN"/>
        </w:rPr>
      </w:pPr>
      <w:r>
        <w:rPr>
          <w:rFonts w:cstheme="minorHAnsi" w:hint="eastAsia"/>
          <w:szCs w:val="22"/>
          <w:lang w:eastAsia="zh-CN"/>
        </w:rPr>
        <w:t>（点击方框进行勾选）</w:t>
      </w:r>
    </w:p>
    <w:p w14:paraId="644C283E" w14:textId="77777777" w:rsidR="00D9092D" w:rsidRPr="0022006E" w:rsidRDefault="002F12AF" w:rsidP="00D9092D">
      <w:pPr>
        <w:spacing w:before="0"/>
        <w:rPr>
          <w:rFonts w:cstheme="minorHAnsi"/>
          <w:szCs w:val="22"/>
          <w:lang w:eastAsia="zh-CN"/>
        </w:rPr>
      </w:pPr>
      <w:sdt>
        <w:sdtPr>
          <w:rPr>
            <w:rFonts w:cstheme="minorHAnsi"/>
            <w:szCs w:val="22"/>
            <w:lang w:eastAsia="zh-CN"/>
          </w:rPr>
          <w:id w:val="-26184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583F9E">
            <w:rPr>
              <w:rFonts w:ascii="Segoe UI Symbol" w:eastAsia="MS Gothic" w:hAnsi="Segoe UI Symbol" w:cs="Segoe UI Symbol"/>
              <w:szCs w:val="22"/>
              <w:lang w:eastAsia="zh-CN"/>
            </w:rPr>
            <w:t>☐</w:t>
          </w:r>
        </w:sdtContent>
      </w:sdt>
      <w:r w:rsidR="00D9092D" w:rsidRPr="00583F9E">
        <w:rPr>
          <w:rFonts w:cstheme="minorHAnsi"/>
          <w:szCs w:val="22"/>
          <w:lang w:eastAsia="zh-CN"/>
        </w:rPr>
        <w:t xml:space="preserve"> </w:t>
      </w:r>
      <w:r w:rsidR="00D9092D">
        <w:rPr>
          <w:rFonts w:cstheme="minorHAnsi" w:hint="eastAsia"/>
          <w:szCs w:val="22"/>
          <w:lang w:eastAsia="zh-CN"/>
        </w:rPr>
        <w:t>是（转至问题</w:t>
      </w:r>
      <w:r w:rsidR="00D9092D">
        <w:rPr>
          <w:rFonts w:cstheme="minorHAnsi" w:hint="eastAsia"/>
          <w:szCs w:val="22"/>
          <w:lang w:eastAsia="zh-CN"/>
        </w:rPr>
        <w:t>2</w:t>
      </w:r>
      <w:r w:rsidR="00D9092D">
        <w:rPr>
          <w:rFonts w:cstheme="minorHAnsi" w:hint="eastAsia"/>
          <w:szCs w:val="22"/>
          <w:lang w:eastAsia="zh-CN"/>
        </w:rPr>
        <w:t>）</w:t>
      </w:r>
    </w:p>
    <w:p w14:paraId="58B0BD98" w14:textId="77777777" w:rsidR="00D9092D" w:rsidRPr="00583F9E" w:rsidRDefault="002F12AF" w:rsidP="00D9092D">
      <w:pPr>
        <w:spacing w:before="0"/>
        <w:rPr>
          <w:rFonts w:cstheme="minorHAnsi"/>
          <w:szCs w:val="22"/>
          <w:lang w:eastAsia="zh-CN"/>
        </w:rPr>
      </w:pPr>
      <w:sdt>
        <w:sdtPr>
          <w:rPr>
            <w:rFonts w:cstheme="minorHAnsi"/>
            <w:szCs w:val="22"/>
            <w:lang w:eastAsia="zh-CN"/>
          </w:rPr>
          <w:id w:val="-156487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22006E">
            <w:rPr>
              <w:rFonts w:ascii="Segoe UI Symbol" w:eastAsia="MS Gothic" w:hAnsi="Segoe UI Symbol" w:cs="Segoe UI Symbol"/>
              <w:szCs w:val="22"/>
              <w:lang w:eastAsia="zh-CN"/>
            </w:rPr>
            <w:t>☐</w:t>
          </w:r>
        </w:sdtContent>
      </w:sdt>
      <w:r w:rsidR="00D9092D" w:rsidRPr="0022006E">
        <w:rPr>
          <w:rFonts w:cstheme="minorHAnsi"/>
          <w:szCs w:val="22"/>
          <w:lang w:eastAsia="zh-CN"/>
        </w:rPr>
        <w:t xml:space="preserve"> </w:t>
      </w:r>
      <w:r w:rsidR="00D9092D">
        <w:rPr>
          <w:rFonts w:cstheme="minorHAnsi" w:hint="eastAsia"/>
          <w:szCs w:val="22"/>
          <w:lang w:eastAsia="zh-CN"/>
        </w:rPr>
        <w:t>否（转至问题</w:t>
      </w:r>
      <w:r w:rsidR="00D9092D">
        <w:rPr>
          <w:rFonts w:cstheme="minorHAnsi" w:hint="eastAsia"/>
          <w:szCs w:val="22"/>
          <w:lang w:eastAsia="zh-CN"/>
        </w:rPr>
        <w:t>3</w:t>
      </w:r>
      <w:r w:rsidR="00D9092D">
        <w:rPr>
          <w:rFonts w:cstheme="minorHAnsi" w:hint="eastAsia"/>
          <w:szCs w:val="22"/>
          <w:lang w:eastAsia="zh-CN"/>
        </w:rPr>
        <w:t>）</w:t>
      </w:r>
    </w:p>
    <w:p w14:paraId="53A15228" w14:textId="77777777" w:rsidR="00A85B93" w:rsidRDefault="00D9092D" w:rsidP="00D9092D">
      <w:pPr>
        <w:pStyle w:val="Headingb"/>
        <w:spacing w:before="360"/>
        <w:rPr>
          <w:rFonts w:asciiTheme="minorHAnsi" w:hAnsiTheme="minorHAnsi" w:cstheme="minorHAnsi"/>
          <w:szCs w:val="22"/>
          <w:lang w:eastAsia="zh-CN"/>
        </w:rPr>
      </w:pPr>
      <w:r>
        <w:rPr>
          <w:rFonts w:asciiTheme="minorHAnsi" w:hAnsiTheme="minorHAnsi" w:cstheme="minorHAnsi" w:hint="eastAsia"/>
          <w:szCs w:val="22"/>
          <w:lang w:eastAsia="zh-CN"/>
        </w:rPr>
        <w:t>问题</w:t>
      </w:r>
      <w:r>
        <w:rPr>
          <w:rFonts w:asciiTheme="minorHAnsi" w:hAnsiTheme="minorHAnsi" w:cstheme="minorHAnsi" w:hint="eastAsia"/>
          <w:szCs w:val="22"/>
          <w:lang w:eastAsia="zh-CN"/>
        </w:rPr>
        <w:t>2</w:t>
      </w:r>
      <w:r w:rsidR="007C4DB7">
        <w:rPr>
          <w:rFonts w:asciiTheme="minorHAnsi" w:hAnsiTheme="minorHAnsi" w:cstheme="minorHAnsi"/>
          <w:szCs w:val="22"/>
          <w:lang w:eastAsia="zh-CN"/>
        </w:rPr>
        <w:t xml:space="preserve"> </w:t>
      </w:r>
      <w:r w:rsidR="007C4DB7" w:rsidRPr="007C4DB7">
        <w:rPr>
          <w:rFonts w:asciiTheme="minorHAnsi" w:hAnsiTheme="minorHAnsi" w:cstheme="minorHAnsi"/>
          <w:szCs w:val="22"/>
          <w:lang w:eastAsia="zh-CN"/>
        </w:rPr>
        <w:t>–</w:t>
      </w:r>
      <w:r w:rsidR="007C4DB7">
        <w:rPr>
          <w:rFonts w:asciiTheme="minorHAnsi" w:hAnsiTheme="minorHAnsi" w:cstheme="minorHAnsi"/>
          <w:szCs w:val="22"/>
          <w:lang w:eastAsia="zh-CN"/>
        </w:rPr>
        <w:t xml:space="preserve"> </w:t>
      </w:r>
      <w:r>
        <w:rPr>
          <w:rFonts w:asciiTheme="minorHAnsi" w:hAnsiTheme="minorHAnsi" w:cstheme="minorHAnsi" w:hint="eastAsia"/>
          <w:szCs w:val="22"/>
          <w:lang w:eastAsia="zh-CN"/>
        </w:rPr>
        <w:t>若</w:t>
      </w:r>
      <w:proofErr w:type="gramStart"/>
      <w:r>
        <w:rPr>
          <w:rFonts w:asciiTheme="minorHAnsi" w:hAnsiTheme="minorHAnsi" w:cstheme="minorHAnsi" w:hint="eastAsia"/>
          <w:szCs w:val="22"/>
          <w:lang w:eastAsia="zh-CN"/>
        </w:rPr>
        <w:t>贵主管</w:t>
      </w:r>
      <w:proofErr w:type="gramEnd"/>
      <w:r>
        <w:rPr>
          <w:rFonts w:asciiTheme="minorHAnsi" w:hAnsiTheme="minorHAnsi" w:cstheme="minorHAnsi" w:hint="eastAsia"/>
          <w:szCs w:val="22"/>
          <w:lang w:eastAsia="zh-CN"/>
        </w:rPr>
        <w:t>部门提供文本中继服务</w:t>
      </w:r>
    </w:p>
    <w:p w14:paraId="0F665FB7" w14:textId="6ED9B9F8" w:rsidR="00D9092D" w:rsidRPr="00583F9E" w:rsidRDefault="00D9092D" w:rsidP="00A85B93">
      <w:pPr>
        <w:pStyle w:val="Headingb"/>
        <w:keepLines w:val="0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rFonts w:asciiTheme="minorHAnsi" w:hAnsiTheme="minorHAnsi" w:cstheme="minorHAnsi"/>
          <w:szCs w:val="22"/>
          <w:lang w:eastAsia="zh-CN"/>
        </w:rPr>
      </w:pPr>
      <w:bookmarkStart w:id="3" w:name="lt_pId077"/>
      <w:r w:rsidRPr="00583F9E">
        <w:rPr>
          <w:rFonts w:asciiTheme="minorHAnsi" w:hAnsiTheme="minorHAnsi" w:cstheme="minorHAnsi"/>
          <w:szCs w:val="22"/>
          <w:lang w:eastAsia="zh-CN"/>
        </w:rPr>
        <w:t>a)</w:t>
      </w:r>
      <w:bookmarkEnd w:id="3"/>
      <w:r w:rsidR="00A85B93">
        <w:rPr>
          <w:rFonts w:asciiTheme="minorHAnsi" w:hAnsiTheme="minorHAnsi" w:cstheme="minorHAnsi"/>
          <w:szCs w:val="22"/>
          <w:lang w:eastAsia="zh-CN"/>
        </w:rPr>
        <w:tab/>
      </w:r>
      <w:r>
        <w:rPr>
          <w:rFonts w:asciiTheme="minorHAnsi" w:hAnsiTheme="minorHAnsi" w:cstheme="minorHAnsi" w:hint="eastAsia"/>
          <w:szCs w:val="22"/>
          <w:lang w:eastAsia="zh-CN"/>
        </w:rPr>
        <w:t>提供哪种（些）类型的文本中继服务？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60"/>
      </w:tblGrid>
      <w:tr w:rsidR="00D9092D" w:rsidRPr="0022006E" w14:paraId="048BF07F" w14:textId="77777777" w:rsidTr="00296CC8">
        <w:tc>
          <w:tcPr>
            <w:tcW w:w="3397" w:type="dxa"/>
          </w:tcPr>
          <w:p w14:paraId="6572ADBE" w14:textId="77777777" w:rsidR="00D9092D" w:rsidRPr="0022006E" w:rsidRDefault="00D9092D" w:rsidP="00296CC8">
            <w:pPr>
              <w:jc w:val="center"/>
              <w:rPr>
                <w:rFonts w:cstheme="minorHAnsi"/>
                <w:b/>
                <w:bCs/>
                <w:szCs w:val="22"/>
                <w:lang w:eastAsia="zh-CN"/>
              </w:rPr>
            </w:pP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中继服务类型</w:t>
            </w:r>
            <w:r w:rsidRPr="0022006E">
              <w:rPr>
                <w:rFonts w:cstheme="minorHAnsi"/>
                <w:b/>
                <w:bCs/>
                <w:szCs w:val="22"/>
                <w:lang w:eastAsia="zh-CN"/>
              </w:rPr>
              <w:br/>
            </w: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（点击选择一项或多项）</w:t>
            </w:r>
          </w:p>
        </w:tc>
        <w:tc>
          <w:tcPr>
            <w:tcW w:w="6322" w:type="dxa"/>
          </w:tcPr>
          <w:p w14:paraId="7B80500D" w14:textId="77777777" w:rsidR="00D9092D" w:rsidRPr="0022006E" w:rsidRDefault="00D9092D" w:rsidP="00296CC8">
            <w:pPr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所提供服务的描述</w:t>
            </w:r>
          </w:p>
        </w:tc>
      </w:tr>
      <w:tr w:rsidR="00D9092D" w:rsidRPr="0022006E" w14:paraId="177ACA3E" w14:textId="77777777" w:rsidTr="00296CC8">
        <w:tc>
          <w:tcPr>
            <w:tcW w:w="3397" w:type="dxa"/>
          </w:tcPr>
          <w:p w14:paraId="0795EFAA" w14:textId="616478A8" w:rsidR="00D9092D" w:rsidRPr="0022006E" w:rsidRDefault="002F12AF" w:rsidP="00296CC8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83010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2D" w:rsidRPr="0022006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85B93">
              <w:rPr>
                <w:rFonts w:cstheme="minorHAnsi"/>
                <w:szCs w:val="22"/>
              </w:rPr>
              <w:t xml:space="preserve"> </w:t>
            </w:r>
            <w:r w:rsidR="00D9092D">
              <w:rPr>
                <w:rFonts w:cstheme="minorHAnsi" w:hint="eastAsia"/>
                <w:szCs w:val="22"/>
                <w:lang w:eastAsia="zh-CN"/>
              </w:rPr>
              <w:t>文本到文本</w:t>
            </w:r>
          </w:p>
        </w:tc>
        <w:tc>
          <w:tcPr>
            <w:tcW w:w="6322" w:type="dxa"/>
          </w:tcPr>
          <w:p w14:paraId="1E17F0BA" w14:textId="77777777" w:rsidR="00D9092D" w:rsidRPr="0022006E" w:rsidRDefault="00D9092D" w:rsidP="00296CC8">
            <w:pPr>
              <w:rPr>
                <w:rFonts w:cstheme="minorHAnsi"/>
                <w:szCs w:val="22"/>
              </w:rPr>
            </w:pPr>
          </w:p>
        </w:tc>
      </w:tr>
      <w:tr w:rsidR="00D9092D" w:rsidRPr="0022006E" w14:paraId="43767E4D" w14:textId="77777777" w:rsidTr="00296CC8">
        <w:tc>
          <w:tcPr>
            <w:tcW w:w="3397" w:type="dxa"/>
          </w:tcPr>
          <w:p w14:paraId="5CAD689D" w14:textId="5AC20C73" w:rsidR="00D9092D" w:rsidRPr="0022006E" w:rsidRDefault="002F12AF" w:rsidP="00296CC8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13332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2D" w:rsidRPr="0022006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85B93">
              <w:rPr>
                <w:rFonts w:cstheme="minorHAnsi"/>
                <w:szCs w:val="22"/>
              </w:rPr>
              <w:t xml:space="preserve"> </w:t>
            </w:r>
            <w:r w:rsidR="00D9092D">
              <w:rPr>
                <w:rFonts w:cstheme="minorHAnsi" w:hint="eastAsia"/>
                <w:szCs w:val="22"/>
                <w:lang w:eastAsia="zh-CN"/>
              </w:rPr>
              <w:t>语音到语音</w:t>
            </w:r>
          </w:p>
        </w:tc>
        <w:tc>
          <w:tcPr>
            <w:tcW w:w="6322" w:type="dxa"/>
          </w:tcPr>
          <w:p w14:paraId="039342CE" w14:textId="77777777" w:rsidR="00D9092D" w:rsidRPr="0022006E" w:rsidRDefault="00D9092D" w:rsidP="00296CC8">
            <w:pPr>
              <w:rPr>
                <w:rFonts w:cstheme="minorHAnsi"/>
                <w:szCs w:val="22"/>
              </w:rPr>
            </w:pPr>
          </w:p>
        </w:tc>
      </w:tr>
      <w:tr w:rsidR="00D9092D" w:rsidRPr="0022006E" w14:paraId="424DE33F" w14:textId="77777777" w:rsidTr="00296CC8">
        <w:tc>
          <w:tcPr>
            <w:tcW w:w="3397" w:type="dxa"/>
          </w:tcPr>
          <w:p w14:paraId="33D822EB" w14:textId="567828CC" w:rsidR="00D9092D" w:rsidRPr="0022006E" w:rsidRDefault="002F12AF" w:rsidP="00296CC8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437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2D" w:rsidRPr="0022006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85B93">
              <w:rPr>
                <w:rFonts w:cstheme="minorHAnsi"/>
                <w:szCs w:val="22"/>
              </w:rPr>
              <w:t xml:space="preserve"> </w:t>
            </w:r>
            <w:r w:rsidR="00D9092D">
              <w:rPr>
                <w:rFonts w:cstheme="minorHAnsi" w:hint="eastAsia"/>
                <w:szCs w:val="22"/>
                <w:lang w:eastAsia="zh-CN"/>
              </w:rPr>
              <w:t>语音到文本</w:t>
            </w:r>
          </w:p>
        </w:tc>
        <w:tc>
          <w:tcPr>
            <w:tcW w:w="6322" w:type="dxa"/>
          </w:tcPr>
          <w:p w14:paraId="05C06E23" w14:textId="77777777" w:rsidR="00D9092D" w:rsidRPr="0022006E" w:rsidRDefault="00D9092D" w:rsidP="00296CC8">
            <w:pPr>
              <w:rPr>
                <w:rFonts w:cstheme="minorHAnsi"/>
                <w:szCs w:val="22"/>
              </w:rPr>
            </w:pPr>
          </w:p>
        </w:tc>
      </w:tr>
      <w:tr w:rsidR="00D9092D" w:rsidRPr="0022006E" w14:paraId="51CF5F2C" w14:textId="77777777" w:rsidTr="00296CC8">
        <w:tc>
          <w:tcPr>
            <w:tcW w:w="3397" w:type="dxa"/>
          </w:tcPr>
          <w:p w14:paraId="4113BA02" w14:textId="389F687C" w:rsidR="00D9092D" w:rsidRPr="0022006E" w:rsidRDefault="002F12AF" w:rsidP="00296CC8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02150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2D" w:rsidRPr="0022006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85B93">
              <w:rPr>
                <w:rFonts w:cstheme="minorHAnsi"/>
                <w:szCs w:val="22"/>
              </w:rPr>
              <w:t xml:space="preserve"> </w:t>
            </w:r>
            <w:r w:rsidR="00D9092D">
              <w:rPr>
                <w:rFonts w:cstheme="minorHAnsi" w:hint="eastAsia"/>
                <w:szCs w:val="22"/>
                <w:lang w:eastAsia="zh-CN"/>
              </w:rPr>
              <w:t>视频到文本</w:t>
            </w:r>
          </w:p>
        </w:tc>
        <w:tc>
          <w:tcPr>
            <w:tcW w:w="6322" w:type="dxa"/>
          </w:tcPr>
          <w:p w14:paraId="2CD3BB90" w14:textId="77777777" w:rsidR="00D9092D" w:rsidRPr="0022006E" w:rsidRDefault="00D9092D" w:rsidP="00296CC8">
            <w:pPr>
              <w:rPr>
                <w:rFonts w:cstheme="minorHAnsi"/>
                <w:szCs w:val="22"/>
              </w:rPr>
            </w:pPr>
          </w:p>
        </w:tc>
      </w:tr>
      <w:tr w:rsidR="00D9092D" w:rsidRPr="0022006E" w14:paraId="6431FAD6" w14:textId="77777777" w:rsidTr="00296CC8">
        <w:tc>
          <w:tcPr>
            <w:tcW w:w="3397" w:type="dxa"/>
          </w:tcPr>
          <w:p w14:paraId="1B830F5A" w14:textId="567A9B29" w:rsidR="00D9092D" w:rsidRPr="0022006E" w:rsidRDefault="002F12AF" w:rsidP="00296CC8">
            <w:pPr>
              <w:rPr>
                <w:rFonts w:cstheme="minorHAnsi"/>
                <w:szCs w:val="22"/>
                <w:lang w:eastAsia="zh-CN"/>
              </w:rPr>
            </w:pPr>
            <w:sdt>
              <w:sdtPr>
                <w:rPr>
                  <w:rFonts w:cstheme="minorHAnsi"/>
                  <w:szCs w:val="22"/>
                </w:rPr>
                <w:id w:val="78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2D" w:rsidRPr="0022006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85B93">
              <w:rPr>
                <w:rFonts w:cstheme="minorHAnsi"/>
                <w:szCs w:val="22"/>
              </w:rPr>
              <w:t xml:space="preserve"> </w:t>
            </w:r>
            <w:r w:rsidR="00D9092D">
              <w:rPr>
                <w:rFonts w:cstheme="minorHAnsi" w:hint="eastAsia"/>
                <w:szCs w:val="22"/>
                <w:lang w:eastAsia="zh-CN"/>
              </w:rPr>
              <w:t>视频到语音</w:t>
            </w:r>
          </w:p>
        </w:tc>
        <w:tc>
          <w:tcPr>
            <w:tcW w:w="6322" w:type="dxa"/>
          </w:tcPr>
          <w:p w14:paraId="0DF0A68C" w14:textId="77777777" w:rsidR="00D9092D" w:rsidRPr="0022006E" w:rsidRDefault="00D9092D" w:rsidP="00296CC8">
            <w:pPr>
              <w:rPr>
                <w:rFonts w:cstheme="minorHAnsi"/>
                <w:szCs w:val="22"/>
              </w:rPr>
            </w:pPr>
          </w:p>
        </w:tc>
      </w:tr>
      <w:tr w:rsidR="00D9092D" w:rsidRPr="0022006E" w14:paraId="1936154D" w14:textId="77777777" w:rsidTr="00296CC8">
        <w:tc>
          <w:tcPr>
            <w:tcW w:w="3397" w:type="dxa"/>
          </w:tcPr>
          <w:p w14:paraId="6C70C380" w14:textId="77777777" w:rsidR="00D9092D" w:rsidRPr="0022006E" w:rsidRDefault="002F12AF" w:rsidP="00296CC8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08028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2D" w:rsidRPr="0022006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9092D" w:rsidRPr="0022006E">
              <w:rPr>
                <w:rFonts w:cstheme="minorHAnsi"/>
                <w:szCs w:val="22"/>
              </w:rPr>
              <w:t xml:space="preserve"> </w:t>
            </w:r>
            <w:r w:rsidR="00D9092D">
              <w:rPr>
                <w:rFonts w:cstheme="minorHAnsi" w:hint="eastAsia"/>
                <w:szCs w:val="22"/>
                <w:lang w:eastAsia="zh-CN"/>
              </w:rPr>
              <w:t>其他（请说明）</w:t>
            </w:r>
          </w:p>
        </w:tc>
        <w:tc>
          <w:tcPr>
            <w:tcW w:w="6322" w:type="dxa"/>
          </w:tcPr>
          <w:p w14:paraId="3D08E496" w14:textId="77777777" w:rsidR="00D9092D" w:rsidRPr="0022006E" w:rsidRDefault="00D9092D" w:rsidP="00296CC8">
            <w:pPr>
              <w:rPr>
                <w:rFonts w:cstheme="minorHAnsi"/>
                <w:szCs w:val="22"/>
              </w:rPr>
            </w:pPr>
          </w:p>
        </w:tc>
      </w:tr>
    </w:tbl>
    <w:p w14:paraId="4ADBF766" w14:textId="3D94F46A" w:rsidR="00D9092D" w:rsidRPr="0022006E" w:rsidRDefault="00D9092D" w:rsidP="00A85B93">
      <w:pPr>
        <w:pStyle w:val="Headingb"/>
        <w:keepLines w:val="0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284" w:hanging="284"/>
        <w:textAlignment w:val="baseline"/>
        <w:rPr>
          <w:rFonts w:asciiTheme="minorHAnsi" w:hAnsiTheme="minorHAnsi" w:cstheme="minorHAnsi"/>
          <w:szCs w:val="22"/>
          <w:lang w:eastAsia="zh-CN"/>
        </w:rPr>
      </w:pPr>
      <w:bookmarkStart w:id="4" w:name="lt_pId087"/>
      <w:r w:rsidRPr="0022006E">
        <w:rPr>
          <w:rFonts w:asciiTheme="minorHAnsi" w:hAnsiTheme="minorHAnsi" w:cstheme="minorHAnsi"/>
          <w:szCs w:val="22"/>
          <w:lang w:eastAsia="zh-CN"/>
        </w:rPr>
        <w:t>b)</w:t>
      </w:r>
      <w:bookmarkEnd w:id="4"/>
      <w:r w:rsidR="00A85B93">
        <w:rPr>
          <w:rFonts w:asciiTheme="minorHAnsi" w:hAnsiTheme="minorHAnsi" w:cstheme="minorHAnsi"/>
          <w:szCs w:val="22"/>
          <w:lang w:eastAsia="zh-CN"/>
        </w:rPr>
        <w:tab/>
      </w:r>
      <w:r>
        <w:rPr>
          <w:rFonts w:asciiTheme="minorHAnsi" w:hAnsiTheme="minorHAnsi" w:cstheme="minorHAnsi" w:hint="eastAsia"/>
          <w:szCs w:val="22"/>
          <w:lang w:eastAsia="zh-CN"/>
        </w:rPr>
        <w:t>哪些主体参与服务提供？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92D" w14:paraId="1815D9C3" w14:textId="77777777" w:rsidTr="00296CC8">
        <w:tc>
          <w:tcPr>
            <w:tcW w:w="9719" w:type="dxa"/>
          </w:tcPr>
          <w:p w14:paraId="73AEE861" w14:textId="77777777" w:rsidR="00D9092D" w:rsidRPr="00583F9E" w:rsidRDefault="00D9092D" w:rsidP="00296CC8">
            <w:pPr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答复：</w:t>
            </w:r>
          </w:p>
        </w:tc>
      </w:tr>
    </w:tbl>
    <w:p w14:paraId="194FBF85" w14:textId="14A9FD9B" w:rsidR="00D9092D" w:rsidRPr="0022006E" w:rsidRDefault="00D9092D" w:rsidP="00A85B93">
      <w:pPr>
        <w:pStyle w:val="Headingb"/>
        <w:keepLines w:val="0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284" w:hanging="284"/>
        <w:textAlignment w:val="baseline"/>
        <w:rPr>
          <w:rFonts w:asciiTheme="minorHAnsi" w:hAnsiTheme="minorHAnsi" w:cstheme="minorHAnsi"/>
          <w:szCs w:val="22"/>
          <w:lang w:eastAsia="zh-CN"/>
        </w:rPr>
      </w:pPr>
      <w:bookmarkStart w:id="5" w:name="lt_pId090"/>
      <w:r w:rsidRPr="0022006E">
        <w:rPr>
          <w:rFonts w:asciiTheme="minorHAnsi" w:hAnsiTheme="minorHAnsi" w:cstheme="minorHAnsi"/>
          <w:szCs w:val="22"/>
          <w:lang w:eastAsia="zh-CN"/>
        </w:rPr>
        <w:t>c)</w:t>
      </w:r>
      <w:bookmarkEnd w:id="5"/>
      <w:r w:rsidR="00A85B93">
        <w:rPr>
          <w:rFonts w:asciiTheme="minorHAnsi" w:hAnsiTheme="minorHAnsi" w:cstheme="minorHAnsi"/>
          <w:szCs w:val="22"/>
          <w:lang w:eastAsia="zh-CN"/>
        </w:rPr>
        <w:tab/>
      </w:r>
      <w:r>
        <w:rPr>
          <w:rFonts w:asciiTheme="minorHAnsi" w:hAnsiTheme="minorHAnsi" w:cstheme="minorHAnsi" w:hint="eastAsia"/>
          <w:szCs w:val="22"/>
          <w:lang w:eastAsia="zh-CN"/>
        </w:rPr>
        <w:t>服务是否受到监管？</w:t>
      </w:r>
    </w:p>
    <w:p w14:paraId="23731534" w14:textId="77777777" w:rsidR="00D9092D" w:rsidRPr="0022006E" w:rsidRDefault="002F12AF" w:rsidP="00D9092D">
      <w:pPr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88177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22006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9092D" w:rsidRPr="0022006E">
        <w:rPr>
          <w:rFonts w:cstheme="minorHAnsi"/>
          <w:szCs w:val="22"/>
        </w:rPr>
        <w:t xml:space="preserve"> </w:t>
      </w:r>
      <w:r w:rsidR="00D9092D">
        <w:rPr>
          <w:rFonts w:cstheme="minorHAnsi" w:hint="eastAsia"/>
          <w:szCs w:val="22"/>
          <w:lang w:eastAsia="zh-CN"/>
        </w:rPr>
        <w:t>是</w:t>
      </w:r>
    </w:p>
    <w:p w14:paraId="11013519" w14:textId="77777777" w:rsidR="00D9092D" w:rsidRPr="0022006E" w:rsidRDefault="002F12AF" w:rsidP="00D9092D">
      <w:pPr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85255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22006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9092D" w:rsidRPr="0022006E">
        <w:rPr>
          <w:rFonts w:cstheme="minorHAnsi"/>
          <w:szCs w:val="22"/>
        </w:rPr>
        <w:t xml:space="preserve"> </w:t>
      </w:r>
      <w:proofErr w:type="gramStart"/>
      <w:r w:rsidR="00D9092D">
        <w:rPr>
          <w:rFonts w:cstheme="minorHAnsi" w:hint="eastAsia"/>
          <w:szCs w:val="22"/>
          <w:lang w:eastAsia="zh-CN"/>
        </w:rPr>
        <w:t>否</w:t>
      </w:r>
      <w:proofErr w:type="gramEnd"/>
    </w:p>
    <w:p w14:paraId="765EC550" w14:textId="77777777" w:rsidR="00D9092D" w:rsidRPr="00583F9E" w:rsidRDefault="00D9092D" w:rsidP="00D9092D">
      <w:pPr>
        <w:rPr>
          <w:rFonts w:cstheme="minorHAnsi"/>
          <w:szCs w:val="22"/>
          <w:lang w:eastAsia="zh-CN"/>
        </w:rPr>
      </w:pPr>
      <w:r>
        <w:rPr>
          <w:rFonts w:cstheme="minorHAnsi" w:hint="eastAsia"/>
          <w:szCs w:val="22"/>
          <w:lang w:eastAsia="zh-CN"/>
        </w:rPr>
        <w:t>如</w:t>
      </w:r>
      <w:r w:rsidRPr="00AD5E1C">
        <w:rPr>
          <w:rFonts w:cstheme="minorHAnsi" w:hint="eastAsia"/>
          <w:szCs w:val="22"/>
          <w:lang w:eastAsia="zh-CN"/>
        </w:rPr>
        <w:t>有</w:t>
      </w:r>
      <w:r>
        <w:rPr>
          <w:rFonts w:cstheme="minorHAnsi" w:hint="eastAsia"/>
          <w:szCs w:val="22"/>
          <w:lang w:eastAsia="zh-CN"/>
        </w:rPr>
        <w:t>网页提供说明文本中继</w:t>
      </w:r>
      <w:r w:rsidRPr="00AD5E1C">
        <w:rPr>
          <w:rFonts w:cstheme="minorHAnsi" w:hint="eastAsia"/>
          <w:szCs w:val="22"/>
          <w:lang w:eastAsia="zh-CN"/>
        </w:rPr>
        <w:t>服务的信息，请提供网址</w:t>
      </w:r>
      <w:r>
        <w:rPr>
          <w:rFonts w:cstheme="minorHAnsi" w:hint="eastAsia"/>
          <w:szCs w:val="22"/>
          <w:lang w:eastAsia="zh-CN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92D" w14:paraId="0AA12351" w14:textId="77777777" w:rsidTr="00296CC8">
        <w:tc>
          <w:tcPr>
            <w:tcW w:w="9719" w:type="dxa"/>
          </w:tcPr>
          <w:p w14:paraId="2CC487F9" w14:textId="77777777" w:rsidR="00D9092D" w:rsidRPr="00583F9E" w:rsidRDefault="00D9092D" w:rsidP="00296CC8">
            <w:pPr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网址：</w:t>
            </w:r>
          </w:p>
        </w:tc>
      </w:tr>
    </w:tbl>
    <w:p w14:paraId="62D49551" w14:textId="483C537A" w:rsidR="00D9092D" w:rsidRPr="0022006E" w:rsidRDefault="00D9092D" w:rsidP="00A85B93">
      <w:pPr>
        <w:pStyle w:val="Headingb"/>
        <w:keepLines w:val="0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284" w:hanging="284"/>
        <w:textAlignment w:val="baseline"/>
        <w:rPr>
          <w:rFonts w:asciiTheme="minorHAnsi" w:hAnsiTheme="minorHAnsi" w:cstheme="minorHAnsi"/>
          <w:szCs w:val="22"/>
          <w:lang w:eastAsia="zh-CN"/>
        </w:rPr>
      </w:pPr>
      <w:bookmarkStart w:id="6" w:name="lt_pId096"/>
      <w:r w:rsidRPr="0022006E">
        <w:rPr>
          <w:rFonts w:asciiTheme="minorHAnsi" w:hAnsiTheme="minorHAnsi" w:cstheme="minorHAnsi"/>
          <w:szCs w:val="22"/>
          <w:lang w:eastAsia="zh-CN"/>
        </w:rPr>
        <w:t>d)</w:t>
      </w:r>
      <w:bookmarkEnd w:id="6"/>
      <w:r w:rsidR="00A85B93">
        <w:rPr>
          <w:rFonts w:asciiTheme="minorHAnsi" w:hAnsiTheme="minorHAnsi" w:cstheme="minorHAnsi"/>
          <w:szCs w:val="22"/>
          <w:lang w:eastAsia="zh-CN"/>
        </w:rPr>
        <w:tab/>
      </w:r>
      <w:r>
        <w:rPr>
          <w:rFonts w:asciiTheme="minorHAnsi" w:hAnsiTheme="minorHAnsi" w:cstheme="minorHAnsi" w:hint="eastAsia"/>
          <w:szCs w:val="22"/>
          <w:lang w:eastAsia="zh-CN"/>
        </w:rPr>
        <w:t>作为商业服务还是作为享有补贴的服务运作？</w:t>
      </w:r>
    </w:p>
    <w:p w14:paraId="10713BCA" w14:textId="77777777" w:rsidR="00D9092D" w:rsidRPr="0022006E" w:rsidRDefault="002F12AF" w:rsidP="00D9092D">
      <w:pPr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64453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22006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9092D" w:rsidRPr="0022006E">
        <w:rPr>
          <w:rFonts w:cstheme="minorHAnsi"/>
          <w:szCs w:val="22"/>
        </w:rPr>
        <w:t xml:space="preserve"> </w:t>
      </w:r>
      <w:r w:rsidR="00D9092D">
        <w:rPr>
          <w:rFonts w:cstheme="minorHAnsi" w:hint="eastAsia"/>
          <w:szCs w:val="22"/>
          <w:lang w:eastAsia="zh-CN"/>
        </w:rPr>
        <w:t>商业</w:t>
      </w:r>
    </w:p>
    <w:p w14:paraId="630F756B" w14:textId="77777777" w:rsidR="00D9092D" w:rsidRPr="0022006E" w:rsidRDefault="002F12AF" w:rsidP="00D9092D">
      <w:pPr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51889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22006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9092D" w:rsidRPr="0022006E">
        <w:rPr>
          <w:rFonts w:cstheme="minorHAnsi"/>
          <w:szCs w:val="22"/>
        </w:rPr>
        <w:t xml:space="preserve"> </w:t>
      </w:r>
      <w:r w:rsidR="00D9092D">
        <w:rPr>
          <w:rFonts w:cstheme="minorHAnsi" w:hint="eastAsia"/>
          <w:szCs w:val="22"/>
          <w:lang w:eastAsia="zh-CN"/>
        </w:rPr>
        <w:t>享有补贴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92D" w14:paraId="3D8762D2" w14:textId="77777777" w:rsidTr="00296CC8">
        <w:tc>
          <w:tcPr>
            <w:tcW w:w="9719" w:type="dxa"/>
          </w:tcPr>
          <w:p w14:paraId="63187D2F" w14:textId="77777777" w:rsidR="00D9092D" w:rsidRPr="00583F9E" w:rsidRDefault="00D9092D" w:rsidP="00296CC8">
            <w:pPr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意见（如有）：</w:t>
            </w:r>
          </w:p>
        </w:tc>
      </w:tr>
    </w:tbl>
    <w:p w14:paraId="0DE6D79A" w14:textId="41DBDE06" w:rsidR="00D9092D" w:rsidRPr="00583F9E" w:rsidRDefault="00D9092D" w:rsidP="00A85B93">
      <w:pPr>
        <w:pStyle w:val="Headingb"/>
        <w:keepLines w:val="0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284" w:hanging="284"/>
        <w:textAlignment w:val="baseline"/>
        <w:rPr>
          <w:rFonts w:asciiTheme="minorHAnsi" w:hAnsiTheme="minorHAnsi" w:cstheme="minorHAnsi"/>
          <w:szCs w:val="22"/>
          <w:lang w:eastAsia="zh-CN"/>
        </w:rPr>
      </w:pPr>
      <w:bookmarkStart w:id="7" w:name="lt_pId101"/>
      <w:r w:rsidRPr="0022006E">
        <w:rPr>
          <w:rFonts w:asciiTheme="minorHAnsi" w:hAnsiTheme="minorHAnsi" w:cstheme="minorHAnsi"/>
          <w:szCs w:val="22"/>
          <w:lang w:eastAsia="zh-CN"/>
        </w:rPr>
        <w:t>e)</w:t>
      </w:r>
      <w:bookmarkEnd w:id="7"/>
      <w:r w:rsidR="00A85B93">
        <w:rPr>
          <w:rFonts w:asciiTheme="minorHAnsi" w:hAnsiTheme="minorHAnsi" w:cstheme="minorHAnsi"/>
          <w:szCs w:val="22"/>
          <w:lang w:eastAsia="zh-CN"/>
        </w:rPr>
        <w:tab/>
      </w:r>
      <w:r w:rsidRPr="00CC5A8F">
        <w:rPr>
          <w:rFonts w:asciiTheme="minorHAnsi" w:hAnsiTheme="minorHAnsi" w:cstheme="minorHAnsi" w:hint="eastAsia"/>
          <w:szCs w:val="22"/>
          <w:lang w:eastAsia="zh-CN"/>
        </w:rPr>
        <w:t>如</w:t>
      </w:r>
      <w:r>
        <w:rPr>
          <w:rFonts w:asciiTheme="minorHAnsi" w:hAnsiTheme="minorHAnsi" w:cstheme="minorHAnsi" w:hint="eastAsia"/>
          <w:szCs w:val="22"/>
          <w:lang w:eastAsia="zh-CN"/>
        </w:rPr>
        <w:t>享有</w:t>
      </w:r>
      <w:r w:rsidRPr="00CC5A8F">
        <w:rPr>
          <w:rFonts w:asciiTheme="minorHAnsi" w:hAnsiTheme="minorHAnsi" w:cstheme="minorHAnsi" w:hint="eastAsia"/>
          <w:szCs w:val="22"/>
          <w:lang w:eastAsia="zh-CN"/>
        </w:rPr>
        <w:t>补贴，以</w:t>
      </w:r>
      <w:r>
        <w:rPr>
          <w:rFonts w:asciiTheme="minorHAnsi" w:hAnsiTheme="minorHAnsi" w:cstheme="minorHAnsi" w:hint="eastAsia"/>
          <w:szCs w:val="22"/>
          <w:lang w:eastAsia="zh-CN"/>
        </w:rPr>
        <w:t>何</w:t>
      </w:r>
      <w:r w:rsidRPr="00CC5A8F">
        <w:rPr>
          <w:rFonts w:asciiTheme="minorHAnsi" w:hAnsiTheme="minorHAnsi" w:cstheme="minorHAnsi" w:hint="eastAsia"/>
          <w:szCs w:val="22"/>
          <w:lang w:eastAsia="zh-CN"/>
        </w:rPr>
        <w:t>为基础？</w:t>
      </w:r>
    </w:p>
    <w:p w14:paraId="6BE9E318" w14:textId="77777777" w:rsidR="00D9092D" w:rsidRPr="00583F9E" w:rsidRDefault="00D9092D" w:rsidP="00D9092D">
      <w:pPr>
        <w:spacing w:before="0"/>
        <w:rPr>
          <w:lang w:eastAsia="zh-CN"/>
        </w:rPr>
      </w:pPr>
      <w:r>
        <w:rPr>
          <w:rFonts w:hint="eastAsia"/>
          <w:lang w:eastAsia="zh-CN"/>
        </w:rPr>
        <w:t>（例如，</w:t>
      </w:r>
      <w:r w:rsidRPr="00CC5A8F">
        <w:rPr>
          <w:rFonts w:hint="eastAsia"/>
          <w:lang w:eastAsia="zh-CN"/>
        </w:rPr>
        <w:t>政府直接支持</w:t>
      </w:r>
      <w:r>
        <w:rPr>
          <w:rFonts w:hint="eastAsia"/>
          <w:lang w:eastAsia="zh-CN"/>
        </w:rPr>
        <w:t>或</w:t>
      </w:r>
      <w:r w:rsidRPr="00CC5A8F">
        <w:rPr>
          <w:rFonts w:hint="eastAsia"/>
          <w:lang w:eastAsia="zh-CN"/>
        </w:rPr>
        <w:t>通过所有电信公司</w:t>
      </w:r>
      <w:r>
        <w:rPr>
          <w:rFonts w:hint="eastAsia"/>
          <w:lang w:eastAsia="zh-CN"/>
        </w:rPr>
        <w:t>均</w:t>
      </w:r>
      <w:r w:rsidRPr="00CC5A8F">
        <w:rPr>
          <w:rFonts w:hint="eastAsia"/>
          <w:lang w:eastAsia="zh-CN"/>
        </w:rPr>
        <w:t>必须</w:t>
      </w:r>
      <w:r>
        <w:rPr>
          <w:rFonts w:hint="eastAsia"/>
          <w:lang w:eastAsia="zh-CN"/>
        </w:rPr>
        <w:t>承担</w:t>
      </w:r>
      <w:r w:rsidRPr="00CC5A8F">
        <w:rPr>
          <w:rFonts w:hint="eastAsia"/>
          <w:lang w:eastAsia="zh-CN"/>
        </w:rPr>
        <w:t>费用</w:t>
      </w:r>
      <w:r>
        <w:rPr>
          <w:rFonts w:hint="eastAsia"/>
          <w:lang w:eastAsia="zh-CN"/>
        </w:rPr>
        <w:t>的</w:t>
      </w:r>
      <w:r w:rsidRPr="00CC5A8F">
        <w:rPr>
          <w:rFonts w:hint="eastAsia"/>
          <w:lang w:eastAsia="zh-CN"/>
        </w:rPr>
        <w:t>基于义务</w:t>
      </w:r>
      <w:r>
        <w:rPr>
          <w:rFonts w:hint="eastAsia"/>
          <w:lang w:eastAsia="zh-CN"/>
        </w:rPr>
        <w:t>做法）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92D" w14:paraId="27AEC8C3" w14:textId="77777777" w:rsidTr="00296CC8">
        <w:tc>
          <w:tcPr>
            <w:tcW w:w="9719" w:type="dxa"/>
          </w:tcPr>
          <w:p w14:paraId="06B9F9BF" w14:textId="77777777" w:rsidR="00D9092D" w:rsidRPr="00583F9E" w:rsidRDefault="00D9092D" w:rsidP="00296CC8">
            <w:pPr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答复：</w:t>
            </w:r>
          </w:p>
        </w:tc>
      </w:tr>
    </w:tbl>
    <w:p w14:paraId="7758B967" w14:textId="1912389D" w:rsidR="00D9092D" w:rsidRPr="00583F9E" w:rsidRDefault="00D9092D" w:rsidP="00A85B93">
      <w:pPr>
        <w:pStyle w:val="Headingb"/>
        <w:keepLines w:val="0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284" w:hanging="284"/>
        <w:textAlignment w:val="baseline"/>
        <w:rPr>
          <w:rFonts w:asciiTheme="minorHAnsi" w:hAnsiTheme="minorHAnsi" w:cstheme="minorHAnsi"/>
          <w:szCs w:val="22"/>
          <w:lang w:eastAsia="zh-CN"/>
        </w:rPr>
      </w:pPr>
      <w:bookmarkStart w:id="8" w:name="lt_pId105"/>
      <w:r w:rsidRPr="0022006E">
        <w:rPr>
          <w:rFonts w:asciiTheme="minorHAnsi" w:hAnsiTheme="minorHAnsi" w:cstheme="minorHAnsi"/>
          <w:szCs w:val="22"/>
          <w:lang w:eastAsia="zh-CN"/>
        </w:rPr>
        <w:lastRenderedPageBreak/>
        <w:t>f)</w:t>
      </w:r>
      <w:bookmarkEnd w:id="8"/>
      <w:r w:rsidR="007C4DB7">
        <w:rPr>
          <w:rFonts w:asciiTheme="minorHAnsi" w:hAnsiTheme="minorHAnsi" w:cstheme="minorHAnsi"/>
          <w:szCs w:val="22"/>
          <w:lang w:eastAsia="zh-CN"/>
        </w:rPr>
        <w:tab/>
      </w:r>
      <w:r>
        <w:rPr>
          <w:rFonts w:asciiTheme="minorHAnsi" w:hAnsiTheme="minorHAnsi" w:cstheme="minorHAnsi" w:hint="eastAsia"/>
          <w:szCs w:val="22"/>
          <w:lang w:eastAsia="zh-CN"/>
        </w:rPr>
        <w:t>如果类似的非国家</w:t>
      </w:r>
      <w:r>
        <w:rPr>
          <w:rFonts w:asciiTheme="minorHAnsi" w:hAnsiTheme="minorHAnsi" w:cstheme="minorHAnsi"/>
          <w:szCs w:val="22"/>
          <w:vertAlign w:val="superscript"/>
        </w:rPr>
        <w:footnoteReference w:id="1"/>
      </w:r>
      <w:r>
        <w:rPr>
          <w:rFonts w:asciiTheme="minorHAnsi" w:hAnsiTheme="minorHAnsi" w:cstheme="minorHAnsi" w:hint="eastAsia"/>
          <w:szCs w:val="22"/>
          <w:lang w:eastAsia="zh-CN"/>
        </w:rPr>
        <w:t>服务出现，贵主管部门是否会：</w:t>
      </w:r>
    </w:p>
    <w:p w14:paraId="21CD9915" w14:textId="6BA9EF10" w:rsidR="00D9092D" w:rsidRPr="00583F9E" w:rsidRDefault="002F12AF" w:rsidP="00D9092D">
      <w:pPr>
        <w:keepNext/>
        <w:keepLines/>
        <w:spacing w:before="0"/>
        <w:rPr>
          <w:lang w:eastAsia="zh-CN"/>
        </w:rPr>
      </w:pPr>
      <w:sdt>
        <w:sdtPr>
          <w:rPr>
            <w:lang w:eastAsia="zh-CN"/>
          </w:rPr>
          <w:id w:val="-92594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583F9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D9092D" w:rsidRPr="00583F9E">
        <w:rPr>
          <w:lang w:eastAsia="zh-CN"/>
        </w:rPr>
        <w:t xml:space="preserve"> </w:t>
      </w:r>
      <w:r w:rsidR="00D9092D">
        <w:rPr>
          <w:rFonts w:hint="eastAsia"/>
          <w:lang w:eastAsia="zh-CN"/>
        </w:rPr>
        <w:t>允许</w:t>
      </w:r>
      <w:r w:rsidR="00D9092D" w:rsidRPr="00437004">
        <w:rPr>
          <w:rFonts w:hint="eastAsia"/>
          <w:lang w:eastAsia="zh-CN"/>
        </w:rPr>
        <w:t>国家服务与非国家服务之间的互连</w:t>
      </w:r>
      <w:r w:rsidR="00D9092D">
        <w:rPr>
          <w:rFonts w:hint="eastAsia"/>
          <w:lang w:eastAsia="zh-CN"/>
        </w:rPr>
        <w:t>？</w:t>
      </w:r>
    </w:p>
    <w:p w14:paraId="67768D6C" w14:textId="77777777" w:rsidR="00D9092D" w:rsidRPr="0022006E" w:rsidRDefault="002F12AF" w:rsidP="00D9092D">
      <w:pPr>
        <w:spacing w:before="0"/>
        <w:rPr>
          <w:rFonts w:cstheme="minorHAnsi"/>
          <w:szCs w:val="22"/>
          <w:lang w:eastAsia="zh-CN"/>
        </w:rPr>
      </w:pPr>
      <w:sdt>
        <w:sdtPr>
          <w:rPr>
            <w:lang w:eastAsia="zh-CN"/>
          </w:rPr>
          <w:id w:val="-65884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583F9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D9092D">
        <w:rPr>
          <w:rFonts w:cstheme="minorHAnsi"/>
          <w:szCs w:val="22"/>
          <w:lang w:eastAsia="zh-CN"/>
        </w:rPr>
        <w:t xml:space="preserve"> </w:t>
      </w:r>
      <w:r w:rsidR="00D9092D">
        <w:rPr>
          <w:rFonts w:cstheme="minorHAnsi" w:hint="eastAsia"/>
          <w:szCs w:val="22"/>
          <w:lang w:eastAsia="zh-CN"/>
        </w:rPr>
        <w:t>使用以下方式支持对非国家服务的获取？（</w:t>
      </w:r>
      <w:r w:rsidR="00D9092D" w:rsidRPr="00437004">
        <w:rPr>
          <w:rFonts w:cstheme="minorHAnsi" w:hint="eastAsia"/>
          <w:szCs w:val="22"/>
          <w:lang w:eastAsia="zh-CN"/>
        </w:rPr>
        <w:t>请</w:t>
      </w:r>
      <w:r w:rsidR="00D9092D">
        <w:rPr>
          <w:rFonts w:cstheme="minorHAnsi" w:hint="eastAsia"/>
          <w:szCs w:val="22"/>
          <w:lang w:eastAsia="zh-CN"/>
        </w:rPr>
        <w:t>在以下选项中</w:t>
      </w:r>
      <w:r w:rsidR="00D9092D" w:rsidRPr="00437004">
        <w:rPr>
          <w:rFonts w:cstheme="minorHAnsi" w:hint="eastAsia"/>
          <w:szCs w:val="22"/>
          <w:lang w:eastAsia="zh-CN"/>
        </w:rPr>
        <w:t>选择一项</w:t>
      </w:r>
      <w:r w:rsidR="00D9092D">
        <w:rPr>
          <w:rFonts w:cstheme="minorHAnsi" w:hint="eastAsia"/>
          <w:szCs w:val="22"/>
          <w:lang w:eastAsia="zh-CN"/>
        </w:rPr>
        <w:t>）</w:t>
      </w:r>
    </w:p>
    <w:p w14:paraId="4A1C5D6C" w14:textId="77777777" w:rsidR="00D9092D" w:rsidRPr="003A6E68" w:rsidRDefault="002F12AF" w:rsidP="00D9092D">
      <w:pPr>
        <w:spacing w:before="0"/>
        <w:ind w:left="567"/>
        <w:rPr>
          <w:lang w:eastAsia="zh-CN"/>
        </w:rPr>
      </w:pPr>
      <w:sdt>
        <w:sdtPr>
          <w:rPr>
            <w:lang w:eastAsia="zh-CN"/>
          </w:rPr>
          <w:id w:val="-137013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22006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D9092D">
        <w:rPr>
          <w:lang w:eastAsia="zh-CN"/>
        </w:rPr>
        <w:t xml:space="preserve"> </w:t>
      </w:r>
      <w:r w:rsidR="00D9092D" w:rsidRPr="003A6E68">
        <w:rPr>
          <w:rFonts w:hint="eastAsia"/>
          <w:lang w:eastAsia="zh-CN"/>
        </w:rPr>
        <w:t>由</w:t>
      </w:r>
      <w:proofErr w:type="gramStart"/>
      <w:r w:rsidR="00D9092D" w:rsidRPr="003A6E68">
        <w:rPr>
          <w:rFonts w:hint="eastAsia"/>
          <w:lang w:eastAsia="zh-CN"/>
        </w:rPr>
        <w:t>贵主管</w:t>
      </w:r>
      <w:proofErr w:type="gramEnd"/>
      <w:r w:rsidR="00D9092D" w:rsidRPr="003A6E68">
        <w:rPr>
          <w:rFonts w:hint="eastAsia"/>
          <w:lang w:eastAsia="zh-CN"/>
        </w:rPr>
        <w:t>部门管理的国内号码；或</w:t>
      </w:r>
    </w:p>
    <w:p w14:paraId="3D38D55F" w14:textId="77777777" w:rsidR="00D9092D" w:rsidRPr="003A6E68" w:rsidRDefault="002F12AF" w:rsidP="00D9092D">
      <w:pPr>
        <w:spacing w:before="0"/>
        <w:ind w:left="567"/>
        <w:rPr>
          <w:lang w:eastAsia="zh-CN"/>
        </w:rPr>
      </w:pPr>
      <w:sdt>
        <w:sdtPr>
          <w:rPr>
            <w:lang w:eastAsia="zh-CN"/>
          </w:rPr>
          <w:id w:val="-12624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3A6E68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D9092D" w:rsidRPr="003A6E68">
        <w:rPr>
          <w:lang w:eastAsia="zh-CN"/>
        </w:rPr>
        <w:t xml:space="preserve"> </w:t>
      </w:r>
      <w:r w:rsidR="00D9092D" w:rsidRPr="003A6E68">
        <w:rPr>
          <w:rFonts w:hint="eastAsia"/>
          <w:lang w:eastAsia="zh-CN"/>
        </w:rPr>
        <w:t>由电信标准化局管理的全球号码。</w:t>
      </w:r>
    </w:p>
    <w:p w14:paraId="485E6EE2" w14:textId="5F397138" w:rsidR="00D9092D" w:rsidRPr="00583F9E" w:rsidRDefault="00D9092D" w:rsidP="00254EDA">
      <w:pPr>
        <w:pStyle w:val="Headingb"/>
        <w:spacing w:before="240"/>
        <w:rPr>
          <w:rFonts w:asciiTheme="minorHAnsi" w:hAnsiTheme="minorHAnsi" w:cstheme="minorHAnsi"/>
          <w:szCs w:val="22"/>
          <w:lang w:eastAsia="zh-CN"/>
        </w:rPr>
      </w:pPr>
      <w:r>
        <w:rPr>
          <w:rFonts w:asciiTheme="minorHAnsi" w:hAnsiTheme="minorHAnsi" w:cstheme="minorHAnsi" w:hint="eastAsia"/>
          <w:szCs w:val="22"/>
          <w:lang w:eastAsia="zh-CN"/>
        </w:rPr>
        <w:t>问题</w:t>
      </w:r>
      <w:r>
        <w:rPr>
          <w:rFonts w:asciiTheme="minorHAnsi" w:hAnsiTheme="minorHAnsi" w:cstheme="minorHAnsi" w:hint="eastAsia"/>
          <w:szCs w:val="22"/>
          <w:lang w:eastAsia="zh-CN"/>
        </w:rPr>
        <w:t>3</w:t>
      </w:r>
      <w:r w:rsidR="007C4DB7">
        <w:rPr>
          <w:rFonts w:asciiTheme="minorHAnsi" w:hAnsiTheme="minorHAnsi" w:cstheme="minorHAnsi"/>
          <w:szCs w:val="22"/>
          <w:lang w:eastAsia="zh-CN"/>
        </w:rPr>
        <w:t xml:space="preserve"> </w:t>
      </w:r>
      <w:r w:rsidR="007C4DB7" w:rsidRPr="007C4DB7">
        <w:rPr>
          <w:rFonts w:asciiTheme="minorHAnsi" w:hAnsiTheme="minorHAnsi" w:cstheme="minorHAnsi"/>
          <w:szCs w:val="22"/>
          <w:lang w:eastAsia="zh-CN"/>
        </w:rPr>
        <w:t>–</w:t>
      </w:r>
      <w:r w:rsidR="007C4DB7">
        <w:rPr>
          <w:rFonts w:asciiTheme="minorHAnsi" w:hAnsiTheme="minorHAnsi" w:cstheme="minorHAnsi"/>
          <w:szCs w:val="22"/>
          <w:lang w:eastAsia="zh-CN"/>
        </w:rPr>
        <w:t xml:space="preserve"> </w:t>
      </w:r>
      <w:r>
        <w:rPr>
          <w:rFonts w:asciiTheme="minorHAnsi" w:hAnsiTheme="minorHAnsi" w:cstheme="minorHAnsi" w:hint="eastAsia"/>
          <w:szCs w:val="22"/>
          <w:lang w:eastAsia="zh-CN"/>
        </w:rPr>
        <w:t>若</w:t>
      </w:r>
      <w:proofErr w:type="gramStart"/>
      <w:r>
        <w:rPr>
          <w:rFonts w:asciiTheme="minorHAnsi" w:hAnsiTheme="minorHAnsi" w:cstheme="minorHAnsi" w:hint="eastAsia"/>
          <w:szCs w:val="22"/>
          <w:lang w:eastAsia="zh-CN"/>
        </w:rPr>
        <w:t>贵主管</w:t>
      </w:r>
      <w:proofErr w:type="gramEnd"/>
      <w:r>
        <w:rPr>
          <w:rFonts w:asciiTheme="minorHAnsi" w:hAnsiTheme="minorHAnsi" w:cstheme="minorHAnsi" w:hint="eastAsia"/>
          <w:szCs w:val="22"/>
          <w:lang w:eastAsia="zh-CN"/>
        </w:rPr>
        <w:t>部门目前未提供文本中继服务</w:t>
      </w:r>
    </w:p>
    <w:p w14:paraId="69D0B7FB" w14:textId="28E3DCAB" w:rsidR="00D9092D" w:rsidRPr="00583F9E" w:rsidRDefault="00A85B93" w:rsidP="00254EDA">
      <w:pPr>
        <w:pStyle w:val="Headingb"/>
        <w:keepLines w:val="0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lang w:eastAsia="zh-CN"/>
        </w:rPr>
      </w:pPr>
      <w:r w:rsidRPr="00583F9E">
        <w:rPr>
          <w:lang w:eastAsia="zh-CN"/>
        </w:rPr>
        <w:t>a)</w:t>
      </w:r>
      <w:r w:rsidRPr="00583F9E">
        <w:rPr>
          <w:lang w:eastAsia="zh-CN"/>
        </w:rPr>
        <w:tab/>
      </w:r>
      <w:r w:rsidR="00D9092D">
        <w:rPr>
          <w:rFonts w:hint="eastAsia"/>
          <w:lang w:eastAsia="zh-CN"/>
        </w:rPr>
        <w:t>贵主管部门是否计划实施文本中继服务？</w:t>
      </w:r>
    </w:p>
    <w:p w14:paraId="072EF6E6" w14:textId="77777777" w:rsidR="00D9092D" w:rsidRPr="0022006E" w:rsidRDefault="002F12AF" w:rsidP="00D9092D">
      <w:pPr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4517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D9092D" w:rsidRPr="0022006E">
        <w:rPr>
          <w:rFonts w:cstheme="minorHAnsi"/>
          <w:szCs w:val="22"/>
        </w:rPr>
        <w:t xml:space="preserve"> </w:t>
      </w:r>
      <w:r w:rsidR="00D9092D">
        <w:rPr>
          <w:rFonts w:cstheme="minorHAnsi" w:hint="eastAsia"/>
          <w:szCs w:val="22"/>
          <w:lang w:eastAsia="zh-CN"/>
        </w:rPr>
        <w:t>是</w:t>
      </w:r>
    </w:p>
    <w:p w14:paraId="2FC27972" w14:textId="77777777" w:rsidR="00D9092D" w:rsidRPr="0022006E" w:rsidRDefault="002F12AF" w:rsidP="00D9092D">
      <w:pPr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209353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22006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9092D" w:rsidRPr="0022006E">
        <w:rPr>
          <w:rFonts w:cstheme="minorHAnsi"/>
          <w:szCs w:val="22"/>
        </w:rPr>
        <w:t xml:space="preserve"> </w:t>
      </w:r>
      <w:proofErr w:type="gramStart"/>
      <w:r w:rsidR="00D9092D">
        <w:rPr>
          <w:rFonts w:cstheme="minorHAnsi" w:hint="eastAsia"/>
          <w:szCs w:val="22"/>
          <w:lang w:eastAsia="zh-CN"/>
        </w:rPr>
        <w:t>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92D" w:rsidRPr="0022006E" w14:paraId="407F02E6" w14:textId="77777777" w:rsidTr="00296CC8">
        <w:tc>
          <w:tcPr>
            <w:tcW w:w="9719" w:type="dxa"/>
          </w:tcPr>
          <w:p w14:paraId="52B9E47A" w14:textId="77777777" w:rsidR="00D9092D" w:rsidRPr="0022006E" w:rsidRDefault="00D9092D" w:rsidP="00296CC8">
            <w:pPr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意见（如有）：</w:t>
            </w:r>
          </w:p>
        </w:tc>
      </w:tr>
    </w:tbl>
    <w:p w14:paraId="639EFE94" w14:textId="77777777" w:rsidR="00D9092D" w:rsidRPr="00583F9E" w:rsidRDefault="00D9092D" w:rsidP="00D9092D">
      <w:r>
        <w:rPr>
          <w:rFonts w:hint="eastAsia"/>
          <w:lang w:eastAsia="zh-CN"/>
        </w:rPr>
        <w:t>如果是：</w:t>
      </w:r>
    </w:p>
    <w:p w14:paraId="6599697A" w14:textId="77777777" w:rsidR="00D9092D" w:rsidRPr="00F33F36" w:rsidRDefault="00D9092D" w:rsidP="00D9092D">
      <w:pPr>
        <w:pStyle w:val="enumlev1"/>
        <w:rPr>
          <w:lang w:val="en-US" w:eastAsia="zh-CN"/>
        </w:rPr>
      </w:pPr>
      <w:r w:rsidRPr="00F33F36">
        <w:rPr>
          <w:lang w:val="en-US" w:eastAsia="zh-CN"/>
        </w:rPr>
        <w:t>•</w:t>
      </w:r>
      <w:r w:rsidRPr="00F33F36">
        <w:rPr>
          <w:lang w:val="en-US" w:eastAsia="zh-CN"/>
        </w:rPr>
        <w:tab/>
      </w:r>
      <w:r>
        <w:rPr>
          <w:rFonts w:ascii="SimSun" w:eastAsia="SimSun" w:hAnsi="SimSun" w:cs="SimSun" w:hint="eastAsia"/>
          <w:lang w:val="en-US" w:eastAsia="zh-CN"/>
        </w:rPr>
        <w:t>计划何种类型的文本中继服务？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D9092D" w14:paraId="7574C9E6" w14:textId="77777777" w:rsidTr="00296CC8">
        <w:tc>
          <w:tcPr>
            <w:tcW w:w="9015" w:type="dxa"/>
          </w:tcPr>
          <w:p w14:paraId="497054DF" w14:textId="77777777" w:rsidR="00D9092D" w:rsidRPr="00DE71C0" w:rsidRDefault="00D9092D" w:rsidP="00296CC8">
            <w:pPr>
              <w:rPr>
                <w:lang w:val="en-US" w:eastAsia="zh-CN"/>
              </w:rPr>
            </w:pPr>
          </w:p>
        </w:tc>
      </w:tr>
    </w:tbl>
    <w:p w14:paraId="1C72630F" w14:textId="77777777" w:rsidR="00D9092D" w:rsidRPr="00583F9E" w:rsidRDefault="00D9092D" w:rsidP="00D9092D">
      <w:pPr>
        <w:pStyle w:val="enumlev1"/>
      </w:pPr>
      <w:r w:rsidRPr="00583F9E">
        <w:t>•</w:t>
      </w:r>
      <w:r w:rsidRPr="00583F9E">
        <w:tab/>
      </w:r>
      <w:r>
        <w:rPr>
          <w:rFonts w:ascii="SimSun" w:eastAsia="SimSun" w:hAnsi="SimSun" w:cs="SimSun" w:hint="eastAsia"/>
          <w:lang w:eastAsia="zh-CN"/>
        </w:rPr>
        <w:t>在多长期限内？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D9092D" w14:paraId="5039DAB2" w14:textId="77777777" w:rsidTr="00296CC8">
        <w:tc>
          <w:tcPr>
            <w:tcW w:w="9015" w:type="dxa"/>
          </w:tcPr>
          <w:p w14:paraId="6B4EFC81" w14:textId="77777777" w:rsidR="00D9092D" w:rsidRPr="00583F9E" w:rsidRDefault="00D9092D" w:rsidP="00296CC8"/>
        </w:tc>
      </w:tr>
    </w:tbl>
    <w:p w14:paraId="5687C5FD" w14:textId="77777777" w:rsidR="00D9092D" w:rsidRPr="00F33F36" w:rsidRDefault="00D9092D" w:rsidP="00D9092D">
      <w:pPr>
        <w:pStyle w:val="enumlev1"/>
        <w:rPr>
          <w:lang w:val="en-US" w:eastAsia="zh-CN"/>
        </w:rPr>
      </w:pPr>
      <w:r w:rsidRPr="00F33F36">
        <w:rPr>
          <w:lang w:val="en-US" w:eastAsia="zh-CN"/>
        </w:rPr>
        <w:t>•</w:t>
      </w:r>
      <w:r w:rsidRPr="00F33F36">
        <w:rPr>
          <w:lang w:val="en-US" w:eastAsia="zh-CN"/>
        </w:rPr>
        <w:tab/>
      </w:r>
      <w:r>
        <w:rPr>
          <w:rFonts w:ascii="SimSun" w:eastAsia="SimSun" w:hAnsi="SimSun" w:cs="SimSun" w:hint="eastAsia"/>
          <w:lang w:val="en-US" w:eastAsia="zh-CN"/>
        </w:rPr>
        <w:t>是否存在对此类服务的明确需求？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D9092D" w:rsidRPr="0022006E" w14:paraId="305D1B7B" w14:textId="77777777" w:rsidTr="00296CC8">
        <w:tc>
          <w:tcPr>
            <w:tcW w:w="9015" w:type="dxa"/>
          </w:tcPr>
          <w:p w14:paraId="31C36742" w14:textId="77777777" w:rsidR="00D9092D" w:rsidRPr="0022006E" w:rsidRDefault="00D9092D" w:rsidP="00296CC8">
            <w:pPr>
              <w:rPr>
                <w:lang w:eastAsia="zh-CN"/>
              </w:rPr>
            </w:pPr>
          </w:p>
        </w:tc>
      </w:tr>
    </w:tbl>
    <w:p w14:paraId="7EF4029D" w14:textId="77777777" w:rsidR="00D9092D" w:rsidRPr="00C86768" w:rsidRDefault="00D9092D" w:rsidP="00D9092D">
      <w:pPr>
        <w:pStyle w:val="enumlev1"/>
        <w:rPr>
          <w:rFonts w:ascii="SimSun" w:eastAsia="SimSun" w:hAnsi="SimSun" w:cs="SimSun"/>
          <w:lang w:val="en-US" w:eastAsia="zh-CN"/>
        </w:rPr>
      </w:pPr>
      <w:r w:rsidRPr="00F33F36">
        <w:rPr>
          <w:lang w:val="en-US" w:eastAsia="zh-CN"/>
        </w:rPr>
        <w:t>•</w:t>
      </w:r>
      <w:r w:rsidRPr="00F33F36">
        <w:rPr>
          <w:lang w:val="en-US" w:eastAsia="zh-CN"/>
        </w:rPr>
        <w:tab/>
      </w:r>
      <w:r>
        <w:rPr>
          <w:rFonts w:ascii="SimSun" w:eastAsia="SimSun" w:hAnsi="SimSun" w:cs="SimSun" w:hint="eastAsia"/>
          <w:lang w:val="en-US" w:eastAsia="zh-CN"/>
        </w:rPr>
        <w:t>如何为此类服务供资？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D9092D" w14:paraId="35158BAA" w14:textId="77777777" w:rsidTr="00296CC8">
        <w:tc>
          <w:tcPr>
            <w:tcW w:w="9015" w:type="dxa"/>
          </w:tcPr>
          <w:p w14:paraId="7215456E" w14:textId="77777777" w:rsidR="00D9092D" w:rsidRPr="00583F9E" w:rsidRDefault="00D9092D" w:rsidP="00296CC8">
            <w:pPr>
              <w:rPr>
                <w:lang w:eastAsia="zh-CN"/>
              </w:rPr>
            </w:pPr>
          </w:p>
        </w:tc>
      </w:tr>
    </w:tbl>
    <w:p w14:paraId="169BD898" w14:textId="5A42A0F1" w:rsidR="00D9092D" w:rsidRPr="00583F9E" w:rsidRDefault="00A85B93" w:rsidP="00A85B93">
      <w:pPr>
        <w:pStyle w:val="Headingb"/>
        <w:keepLines w:val="0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284" w:hanging="284"/>
        <w:textAlignment w:val="baseline"/>
        <w:rPr>
          <w:rFonts w:asciiTheme="minorHAnsi" w:hAnsiTheme="minorHAnsi" w:cstheme="minorHAnsi"/>
          <w:szCs w:val="22"/>
          <w:lang w:eastAsia="zh-CN"/>
        </w:rPr>
      </w:pPr>
      <w:r w:rsidRPr="00583F9E">
        <w:rPr>
          <w:rFonts w:asciiTheme="minorHAnsi" w:hAnsiTheme="minorHAnsi" w:cstheme="minorHAnsi"/>
          <w:szCs w:val="22"/>
          <w:lang w:eastAsia="zh-CN"/>
        </w:rPr>
        <w:t>b)</w:t>
      </w:r>
      <w:r w:rsidRPr="00583F9E">
        <w:rPr>
          <w:rFonts w:asciiTheme="minorHAnsi" w:hAnsiTheme="minorHAnsi" w:cstheme="minorHAnsi"/>
          <w:szCs w:val="22"/>
          <w:lang w:eastAsia="zh-CN"/>
        </w:rPr>
        <w:tab/>
      </w:r>
      <w:r w:rsidR="00D9092D">
        <w:rPr>
          <w:rFonts w:asciiTheme="minorHAnsi" w:hAnsiTheme="minorHAnsi" w:cstheme="minorHAnsi" w:hint="eastAsia"/>
          <w:szCs w:val="22"/>
          <w:lang w:eastAsia="zh-CN"/>
        </w:rPr>
        <w:t>如果存在</w:t>
      </w:r>
      <w:r w:rsidR="00D9092D" w:rsidRPr="00F6611B">
        <w:rPr>
          <w:rFonts w:asciiTheme="minorHAnsi" w:hAnsiTheme="minorHAnsi" w:cstheme="minorHAnsi" w:hint="eastAsia"/>
          <w:szCs w:val="22"/>
          <w:lang w:eastAsia="zh-CN"/>
        </w:rPr>
        <w:t>非</w:t>
      </w:r>
      <w:r w:rsidR="00D9092D">
        <w:rPr>
          <w:rFonts w:asciiTheme="minorHAnsi" w:hAnsiTheme="minorHAnsi" w:cstheme="minorHAnsi" w:hint="eastAsia"/>
          <w:szCs w:val="22"/>
          <w:lang w:eastAsia="zh-CN"/>
        </w:rPr>
        <w:t>国家文本</w:t>
      </w:r>
      <w:r w:rsidR="00D9092D" w:rsidRPr="00F6611B">
        <w:rPr>
          <w:rFonts w:asciiTheme="minorHAnsi" w:hAnsiTheme="minorHAnsi" w:cstheme="minorHAnsi" w:hint="eastAsia"/>
          <w:szCs w:val="22"/>
          <w:lang w:eastAsia="zh-CN"/>
        </w:rPr>
        <w:t>中继服务，贵</w:t>
      </w:r>
      <w:r w:rsidR="00D9092D">
        <w:rPr>
          <w:rFonts w:asciiTheme="minorHAnsi" w:hAnsiTheme="minorHAnsi" w:cstheme="minorHAnsi" w:hint="eastAsia"/>
          <w:szCs w:val="22"/>
          <w:lang w:eastAsia="zh-CN"/>
        </w:rPr>
        <w:t>主管部门会</w:t>
      </w:r>
      <w:r w:rsidR="00D9092D" w:rsidRPr="00F6611B">
        <w:rPr>
          <w:rFonts w:asciiTheme="minorHAnsi" w:hAnsiTheme="minorHAnsi" w:cstheme="minorHAnsi" w:hint="eastAsia"/>
          <w:szCs w:val="22"/>
          <w:lang w:eastAsia="zh-CN"/>
        </w:rPr>
        <w:t>将其作为提供</w:t>
      </w:r>
      <w:r w:rsidR="00D9092D">
        <w:rPr>
          <w:rFonts w:asciiTheme="minorHAnsi" w:hAnsiTheme="minorHAnsi" w:cstheme="minorHAnsi" w:hint="eastAsia"/>
          <w:szCs w:val="22"/>
          <w:lang w:eastAsia="zh-CN"/>
        </w:rPr>
        <w:t>国家文本</w:t>
      </w:r>
      <w:r w:rsidR="00D9092D" w:rsidRPr="00F6611B">
        <w:rPr>
          <w:rFonts w:asciiTheme="minorHAnsi" w:hAnsiTheme="minorHAnsi" w:cstheme="minorHAnsi" w:hint="eastAsia"/>
          <w:szCs w:val="22"/>
          <w:lang w:eastAsia="zh-CN"/>
        </w:rPr>
        <w:t>中继服务的替代</w:t>
      </w:r>
      <w:r w:rsidR="00D9092D">
        <w:rPr>
          <w:rFonts w:asciiTheme="minorHAnsi" w:hAnsiTheme="minorHAnsi" w:cstheme="minorHAnsi" w:hint="eastAsia"/>
          <w:szCs w:val="22"/>
          <w:lang w:eastAsia="zh-CN"/>
        </w:rPr>
        <w:t>还是国家文本</w:t>
      </w:r>
      <w:r w:rsidR="00D9092D" w:rsidRPr="00F6611B">
        <w:rPr>
          <w:rFonts w:asciiTheme="minorHAnsi" w:hAnsiTheme="minorHAnsi" w:cstheme="minorHAnsi" w:hint="eastAsia"/>
          <w:szCs w:val="22"/>
          <w:lang w:eastAsia="zh-CN"/>
        </w:rPr>
        <w:t>中继服务的补充？</w:t>
      </w:r>
    </w:p>
    <w:p w14:paraId="73D0FEE8" w14:textId="77777777" w:rsidR="00D9092D" w:rsidRPr="0022006E" w:rsidRDefault="002F12AF" w:rsidP="00D9092D">
      <w:pPr>
        <w:spacing w:before="0"/>
        <w:rPr>
          <w:rFonts w:cstheme="minorHAnsi"/>
          <w:szCs w:val="22"/>
          <w:lang w:eastAsia="zh-CN"/>
        </w:rPr>
      </w:pPr>
      <w:sdt>
        <w:sdtPr>
          <w:rPr>
            <w:rFonts w:cstheme="minorHAnsi"/>
            <w:szCs w:val="22"/>
          </w:rPr>
          <w:id w:val="29618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583F9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9092D" w:rsidRPr="00583F9E">
        <w:rPr>
          <w:rFonts w:cstheme="minorHAnsi"/>
          <w:szCs w:val="22"/>
        </w:rPr>
        <w:t xml:space="preserve"> </w:t>
      </w:r>
      <w:r w:rsidR="00D9092D">
        <w:rPr>
          <w:rFonts w:cstheme="minorHAnsi" w:hint="eastAsia"/>
          <w:szCs w:val="22"/>
          <w:lang w:eastAsia="zh-CN"/>
        </w:rPr>
        <w:t>替代</w:t>
      </w:r>
    </w:p>
    <w:p w14:paraId="33CFF342" w14:textId="77777777" w:rsidR="00D9092D" w:rsidRPr="0022006E" w:rsidRDefault="002F12AF" w:rsidP="00D9092D">
      <w:pPr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88039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22006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9092D">
        <w:rPr>
          <w:rFonts w:cstheme="minorHAnsi"/>
          <w:szCs w:val="22"/>
        </w:rPr>
        <w:t xml:space="preserve"> </w:t>
      </w:r>
      <w:r w:rsidR="00D9092D">
        <w:rPr>
          <w:rFonts w:cstheme="minorHAnsi" w:hint="eastAsia"/>
          <w:szCs w:val="22"/>
          <w:lang w:eastAsia="zh-CN"/>
        </w:rPr>
        <w:t>补充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92D" w14:paraId="512CF9FF" w14:textId="77777777" w:rsidTr="00296CC8">
        <w:tc>
          <w:tcPr>
            <w:tcW w:w="9719" w:type="dxa"/>
          </w:tcPr>
          <w:p w14:paraId="4BB3F0E2" w14:textId="77777777" w:rsidR="00D9092D" w:rsidRPr="00583F9E" w:rsidRDefault="00D9092D" w:rsidP="00296CC8">
            <w:pPr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意见（如有）：</w:t>
            </w:r>
          </w:p>
        </w:tc>
      </w:tr>
    </w:tbl>
    <w:p w14:paraId="457F9B0E" w14:textId="7AA44302" w:rsidR="00D9092D" w:rsidRPr="00583F9E" w:rsidRDefault="00A85B93" w:rsidP="00A85B93">
      <w:pPr>
        <w:pStyle w:val="Headingb"/>
        <w:keepLines w:val="0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284" w:hanging="284"/>
        <w:textAlignment w:val="baseline"/>
        <w:rPr>
          <w:rFonts w:asciiTheme="minorHAnsi" w:hAnsiTheme="minorHAnsi" w:cstheme="minorHAnsi"/>
          <w:szCs w:val="22"/>
          <w:lang w:eastAsia="zh-CN"/>
        </w:rPr>
      </w:pPr>
      <w:r w:rsidRPr="00583F9E">
        <w:rPr>
          <w:rFonts w:asciiTheme="minorHAnsi" w:hAnsiTheme="minorHAnsi" w:cstheme="minorHAnsi"/>
          <w:szCs w:val="22"/>
          <w:lang w:eastAsia="zh-CN"/>
        </w:rPr>
        <w:t>c)</w:t>
      </w:r>
      <w:r w:rsidRPr="00583F9E">
        <w:rPr>
          <w:rFonts w:asciiTheme="minorHAnsi" w:hAnsiTheme="minorHAnsi" w:cstheme="minorHAnsi"/>
          <w:szCs w:val="22"/>
          <w:lang w:eastAsia="zh-CN"/>
        </w:rPr>
        <w:tab/>
      </w:r>
      <w:r w:rsidR="00D9092D">
        <w:rPr>
          <w:rFonts w:asciiTheme="minorHAnsi" w:hAnsiTheme="minorHAnsi" w:cstheme="minorHAnsi" w:hint="eastAsia"/>
          <w:szCs w:val="22"/>
          <w:lang w:eastAsia="zh-CN"/>
        </w:rPr>
        <w:t>如果贵主管部门考虑过对非国家服务的获取，则将使用以下哪种方式支持对非国家服务的获取：</w:t>
      </w:r>
    </w:p>
    <w:p w14:paraId="4B6C45BF" w14:textId="056A3A12" w:rsidR="00D9092D" w:rsidRPr="0022006E" w:rsidRDefault="002F12AF" w:rsidP="00D9092D">
      <w:pPr>
        <w:spacing w:before="0"/>
        <w:ind w:left="567"/>
        <w:rPr>
          <w:rFonts w:cs="Calibri"/>
          <w:b/>
          <w:color w:val="800000"/>
          <w:lang w:eastAsia="zh-CN"/>
        </w:rPr>
      </w:pPr>
      <w:sdt>
        <w:sdtPr>
          <w:rPr>
            <w:lang w:eastAsia="zh-CN"/>
          </w:rPr>
          <w:id w:val="-34170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583F9E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D9092D">
        <w:rPr>
          <w:lang w:eastAsia="zh-CN"/>
        </w:rPr>
        <w:t xml:space="preserve"> </w:t>
      </w:r>
      <w:r w:rsidR="00D9092D" w:rsidRPr="003A6E68">
        <w:rPr>
          <w:rFonts w:hint="eastAsia"/>
          <w:lang w:eastAsia="zh-CN"/>
        </w:rPr>
        <w:t>由</w:t>
      </w:r>
      <w:proofErr w:type="gramStart"/>
      <w:r w:rsidR="00D9092D" w:rsidRPr="003A6E68">
        <w:rPr>
          <w:rFonts w:hint="eastAsia"/>
          <w:lang w:eastAsia="zh-CN"/>
        </w:rPr>
        <w:t>贵主管</w:t>
      </w:r>
      <w:proofErr w:type="gramEnd"/>
      <w:r w:rsidR="00D9092D" w:rsidRPr="003A6E68">
        <w:rPr>
          <w:rFonts w:hint="eastAsia"/>
          <w:lang w:eastAsia="zh-CN"/>
        </w:rPr>
        <w:t>部门管理的国内号码；</w:t>
      </w:r>
      <w:r w:rsidR="00D9092D">
        <w:rPr>
          <w:rFonts w:hint="eastAsia"/>
          <w:lang w:eastAsia="zh-CN"/>
        </w:rPr>
        <w:t>或</w:t>
      </w:r>
    </w:p>
    <w:p w14:paraId="13BC8C2D" w14:textId="57426AD4" w:rsidR="00D9092D" w:rsidRPr="00583F9E" w:rsidRDefault="002F12AF" w:rsidP="00D9092D">
      <w:pPr>
        <w:spacing w:before="0"/>
        <w:ind w:left="567"/>
        <w:rPr>
          <w:lang w:eastAsia="zh-CN"/>
        </w:rPr>
      </w:pPr>
      <w:sdt>
        <w:sdtPr>
          <w:rPr>
            <w:lang w:eastAsia="zh-CN"/>
          </w:rPr>
          <w:id w:val="126950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92D" w:rsidRPr="00583F9E">
            <w:rPr>
              <w:rFonts w:ascii="Segoe UI Symbol" w:hAnsi="Segoe UI Symbol" w:cs="Segoe UI Symbol"/>
              <w:lang w:eastAsia="zh-CN"/>
            </w:rPr>
            <w:t>☐</w:t>
          </w:r>
        </w:sdtContent>
      </w:sdt>
      <w:r w:rsidR="00D9092D">
        <w:rPr>
          <w:lang w:eastAsia="zh-CN"/>
        </w:rPr>
        <w:t xml:space="preserve"> </w:t>
      </w:r>
      <w:r w:rsidR="00D9092D" w:rsidRPr="003A6E68">
        <w:rPr>
          <w:rFonts w:hint="eastAsia"/>
          <w:lang w:eastAsia="zh-CN"/>
        </w:rPr>
        <w:t>由电信标准化局管理的全球号码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92D" w14:paraId="7D56A791" w14:textId="77777777" w:rsidTr="00296CC8">
        <w:trPr>
          <w:trHeight w:val="117"/>
        </w:trPr>
        <w:tc>
          <w:tcPr>
            <w:tcW w:w="9719" w:type="dxa"/>
          </w:tcPr>
          <w:p w14:paraId="435A6161" w14:textId="77777777" w:rsidR="00D9092D" w:rsidRPr="00583F9E" w:rsidRDefault="00D9092D" w:rsidP="00296CC8">
            <w:pPr>
              <w:rPr>
                <w:rFonts w:cstheme="minorHAnsi"/>
                <w:szCs w:val="22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意见（如有）：</w:t>
            </w:r>
          </w:p>
        </w:tc>
      </w:tr>
    </w:tbl>
    <w:p w14:paraId="00676402" w14:textId="77777777" w:rsidR="00D9092D" w:rsidRPr="00583F9E" w:rsidRDefault="00D9092D" w:rsidP="00D9092D">
      <w:pPr>
        <w:rPr>
          <w:rFonts w:cstheme="minorHAnsi"/>
          <w:szCs w:val="22"/>
        </w:rPr>
      </w:pPr>
    </w:p>
    <w:p w14:paraId="203F1003" w14:textId="77777777" w:rsidR="00D9092D" w:rsidRPr="005F755F" w:rsidRDefault="00D9092D" w:rsidP="00D9092D">
      <w:pPr>
        <w:jc w:val="center"/>
        <w:rPr>
          <w:lang w:eastAsia="ja-JP"/>
        </w:rPr>
      </w:pPr>
      <w:r>
        <w:rPr>
          <w:lang w:eastAsia="ja-JP"/>
        </w:rPr>
        <w:t>_______________</w:t>
      </w:r>
      <w:bookmarkEnd w:id="2"/>
    </w:p>
    <w:sectPr w:rsidR="00D9092D" w:rsidRPr="005F755F">
      <w:head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E621" w14:textId="77777777" w:rsidR="000B0DC7" w:rsidRDefault="000B0DC7">
      <w:r>
        <w:separator/>
      </w:r>
    </w:p>
  </w:endnote>
  <w:endnote w:type="continuationSeparator" w:id="0">
    <w:p w14:paraId="546D8509" w14:textId="77777777" w:rsidR="000B0DC7" w:rsidRDefault="000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A22E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37CF" w14:textId="77777777" w:rsidR="000B0DC7" w:rsidRDefault="000B0DC7">
      <w:r>
        <w:separator/>
      </w:r>
    </w:p>
  </w:footnote>
  <w:footnote w:type="continuationSeparator" w:id="0">
    <w:p w14:paraId="27EF73CA" w14:textId="77777777" w:rsidR="000B0DC7" w:rsidRDefault="000B0DC7">
      <w:r>
        <w:continuationSeparator/>
      </w:r>
    </w:p>
  </w:footnote>
  <w:footnote w:id="1">
    <w:p w14:paraId="72583A85" w14:textId="39B956F2" w:rsidR="00D9092D" w:rsidRPr="007C4DB7" w:rsidRDefault="00D9092D" w:rsidP="00D9092D">
      <w:pPr>
        <w:pStyle w:val="FootnoteText"/>
        <w:rPr>
          <w:sz w:val="20"/>
          <w:lang w:eastAsia="zh-CN"/>
        </w:rPr>
      </w:pPr>
      <w:r w:rsidRPr="00131AD0">
        <w:rPr>
          <w:rStyle w:val="FootnoteReference"/>
          <w:sz w:val="20"/>
        </w:rPr>
        <w:footnoteRef/>
      </w:r>
      <w:r>
        <w:rPr>
          <w:sz w:val="20"/>
          <w:lang w:eastAsia="zh-CN"/>
        </w:rPr>
        <w:t xml:space="preserve"> </w:t>
      </w:r>
      <w:r>
        <w:rPr>
          <w:rFonts w:ascii="SimSun" w:eastAsia="SimSun" w:hAnsi="SimSun" w:cs="SimSun" w:hint="eastAsia"/>
          <w:sz w:val="20"/>
          <w:lang w:eastAsia="zh-CN"/>
        </w:rPr>
        <w:t>非国家</w:t>
      </w:r>
      <w:r w:rsidRPr="00371838">
        <w:rPr>
          <w:rFonts w:ascii="SimSun" w:eastAsia="SimSun" w:hAnsi="SimSun" w:cs="SimSun" w:hint="eastAsia"/>
          <w:sz w:val="20"/>
          <w:lang w:eastAsia="zh-CN"/>
        </w:rPr>
        <w:t>指</w:t>
      </w:r>
      <w:r>
        <w:rPr>
          <w:rFonts w:ascii="SimSun" w:eastAsia="SimSun" w:hAnsi="SimSun" w:cs="SimSun" w:hint="eastAsia"/>
          <w:sz w:val="20"/>
          <w:lang w:eastAsia="zh-CN"/>
        </w:rPr>
        <w:t>用于贵</w:t>
      </w:r>
      <w:r w:rsidRPr="00371838">
        <w:rPr>
          <w:rFonts w:ascii="SimSun" w:eastAsia="SimSun" w:hAnsi="SimSun" w:cs="SimSun" w:hint="eastAsia"/>
          <w:sz w:val="20"/>
          <w:lang w:eastAsia="zh-CN"/>
        </w:rPr>
        <w:t>国的文本中继服务</w:t>
      </w:r>
      <w:r>
        <w:rPr>
          <w:rFonts w:ascii="SimSun" w:eastAsia="SimSun" w:hAnsi="SimSun" w:cs="SimSun" w:hint="eastAsia"/>
          <w:sz w:val="20"/>
          <w:lang w:eastAsia="zh-CN"/>
        </w:rPr>
        <w:t>的提供</w:t>
      </w:r>
      <w:r w:rsidRPr="00371838">
        <w:rPr>
          <w:rFonts w:ascii="SimSun" w:eastAsia="SimSun" w:hAnsi="SimSun" w:cs="SimSun" w:hint="eastAsia"/>
          <w:sz w:val="20"/>
          <w:lang w:eastAsia="zh-CN"/>
        </w:rPr>
        <w:t>可能位于其他地方，</w:t>
      </w:r>
      <w:r>
        <w:rPr>
          <w:rFonts w:ascii="SimSun" w:eastAsia="SimSun" w:hAnsi="SimSun" w:cs="SimSun" w:hint="eastAsia"/>
          <w:sz w:val="20"/>
          <w:lang w:eastAsia="zh-CN"/>
        </w:rPr>
        <w:t>并且可供获取的</w:t>
      </w:r>
      <w:r w:rsidRPr="00371838">
        <w:rPr>
          <w:rFonts w:ascii="SimSun" w:eastAsia="SimSun" w:hAnsi="SimSun" w:cs="SimSun" w:hint="eastAsia"/>
          <w:sz w:val="20"/>
          <w:lang w:eastAsia="zh-CN"/>
        </w:rPr>
        <w:t>文本中继服务</w:t>
      </w:r>
      <w:r>
        <w:rPr>
          <w:rFonts w:ascii="SimSun" w:eastAsia="SimSun" w:hAnsi="SimSun" w:cs="SimSun" w:hint="eastAsia"/>
          <w:sz w:val="20"/>
          <w:lang w:eastAsia="zh-CN"/>
        </w:rPr>
        <w:t>在贵国</w:t>
      </w:r>
      <w:r w:rsidRPr="00371838">
        <w:rPr>
          <w:rFonts w:ascii="SimSun" w:eastAsia="SimSun" w:hAnsi="SimSun" w:cs="SimSun" w:hint="eastAsia"/>
          <w:sz w:val="20"/>
          <w:lang w:eastAsia="zh-CN"/>
        </w:rPr>
        <w:t>或国际</w:t>
      </w:r>
      <w:r>
        <w:rPr>
          <w:rFonts w:ascii="SimSun" w:eastAsia="SimSun" w:hAnsi="SimSun" w:cs="SimSun" w:hint="eastAsia"/>
          <w:sz w:val="20"/>
          <w:lang w:eastAsia="zh-CN"/>
        </w:rPr>
        <w:t>终接。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4AF" w14:textId="36FFA02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07AFD921" w14:textId="609C5552" w:rsidR="00D9092D" w:rsidRPr="002D2024" w:rsidRDefault="00D9092D" w:rsidP="00590119">
    <w:pPr>
      <w:pStyle w:val="Header"/>
      <w:rPr>
        <w:sz w:val="18"/>
        <w:szCs w:val="16"/>
      </w:rPr>
    </w:pPr>
    <w:proofErr w:type="spellStart"/>
    <w:r w:rsidRPr="00D9092D">
      <w:rPr>
        <w:sz w:val="18"/>
        <w:szCs w:val="16"/>
      </w:rPr>
      <w:t>电信标准化局第</w:t>
    </w:r>
    <w:proofErr w:type="spellEnd"/>
    <w:r w:rsidRPr="00D9092D">
      <w:rPr>
        <w:sz w:val="18"/>
        <w:szCs w:val="16"/>
      </w:rPr>
      <w:t>376</w:t>
    </w:r>
    <w:proofErr w:type="spellStart"/>
    <w:r w:rsidRPr="00D9092D">
      <w:rPr>
        <w:sz w:val="18"/>
        <w:szCs w:val="16"/>
      </w:rPr>
      <w:t>号通函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C96"/>
    <w:multiLevelType w:val="hybridMultilevel"/>
    <w:tmpl w:val="A28A287A"/>
    <w:lvl w:ilvl="0" w:tplc="E3108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866238" w:tentative="1">
      <w:start w:val="1"/>
      <w:numFmt w:val="lowerLetter"/>
      <w:lvlText w:val="%2."/>
      <w:lvlJc w:val="left"/>
      <w:pPr>
        <w:ind w:left="1440" w:hanging="360"/>
      </w:pPr>
    </w:lvl>
    <w:lvl w:ilvl="2" w:tplc="78E2FD86" w:tentative="1">
      <w:start w:val="1"/>
      <w:numFmt w:val="lowerRoman"/>
      <w:lvlText w:val="%3."/>
      <w:lvlJc w:val="right"/>
      <w:pPr>
        <w:ind w:left="2160" w:hanging="180"/>
      </w:pPr>
    </w:lvl>
    <w:lvl w:ilvl="3" w:tplc="989E81DA" w:tentative="1">
      <w:start w:val="1"/>
      <w:numFmt w:val="decimal"/>
      <w:lvlText w:val="%4."/>
      <w:lvlJc w:val="left"/>
      <w:pPr>
        <w:ind w:left="2880" w:hanging="360"/>
      </w:pPr>
    </w:lvl>
    <w:lvl w:ilvl="4" w:tplc="02828366" w:tentative="1">
      <w:start w:val="1"/>
      <w:numFmt w:val="lowerLetter"/>
      <w:lvlText w:val="%5."/>
      <w:lvlJc w:val="left"/>
      <w:pPr>
        <w:ind w:left="3600" w:hanging="360"/>
      </w:pPr>
    </w:lvl>
    <w:lvl w:ilvl="5" w:tplc="3EE8D8F2" w:tentative="1">
      <w:start w:val="1"/>
      <w:numFmt w:val="lowerRoman"/>
      <w:lvlText w:val="%6."/>
      <w:lvlJc w:val="right"/>
      <w:pPr>
        <w:ind w:left="4320" w:hanging="180"/>
      </w:pPr>
    </w:lvl>
    <w:lvl w:ilvl="6" w:tplc="782C931E" w:tentative="1">
      <w:start w:val="1"/>
      <w:numFmt w:val="decimal"/>
      <w:lvlText w:val="%7."/>
      <w:lvlJc w:val="left"/>
      <w:pPr>
        <w:ind w:left="5040" w:hanging="360"/>
      </w:pPr>
    </w:lvl>
    <w:lvl w:ilvl="7" w:tplc="5A06212E" w:tentative="1">
      <w:start w:val="1"/>
      <w:numFmt w:val="lowerLetter"/>
      <w:lvlText w:val="%8."/>
      <w:lvlJc w:val="left"/>
      <w:pPr>
        <w:ind w:left="5760" w:hanging="360"/>
      </w:pPr>
    </w:lvl>
    <w:lvl w:ilvl="8" w:tplc="26DC4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05AC"/>
    <w:multiLevelType w:val="hybridMultilevel"/>
    <w:tmpl w:val="A094C0CE"/>
    <w:lvl w:ilvl="0" w:tplc="35C4E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64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03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65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A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20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A3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68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4D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7"/>
    <w:rsid w:val="00027EE3"/>
    <w:rsid w:val="00081BA5"/>
    <w:rsid w:val="00090E72"/>
    <w:rsid w:val="00094C0B"/>
    <w:rsid w:val="000A2484"/>
    <w:rsid w:val="000B0DC7"/>
    <w:rsid w:val="00106FCC"/>
    <w:rsid w:val="001077A9"/>
    <w:rsid w:val="00117471"/>
    <w:rsid w:val="00124B7E"/>
    <w:rsid w:val="00160A43"/>
    <w:rsid w:val="00191798"/>
    <w:rsid w:val="001D6E70"/>
    <w:rsid w:val="00234A9B"/>
    <w:rsid w:val="00254EDA"/>
    <w:rsid w:val="00282732"/>
    <w:rsid w:val="00284869"/>
    <w:rsid w:val="002D2024"/>
    <w:rsid w:val="002E05E3"/>
    <w:rsid w:val="002F12AF"/>
    <w:rsid w:val="00303A2A"/>
    <w:rsid w:val="003064AD"/>
    <w:rsid w:val="00334A24"/>
    <w:rsid w:val="0035674D"/>
    <w:rsid w:val="0038630E"/>
    <w:rsid w:val="003F1CCA"/>
    <w:rsid w:val="00464015"/>
    <w:rsid w:val="00486359"/>
    <w:rsid w:val="004C241D"/>
    <w:rsid w:val="00590119"/>
    <w:rsid w:val="005C26FD"/>
    <w:rsid w:val="00624E27"/>
    <w:rsid w:val="00627AE8"/>
    <w:rsid w:val="0063445E"/>
    <w:rsid w:val="006B463C"/>
    <w:rsid w:val="006D22B1"/>
    <w:rsid w:val="006D42C6"/>
    <w:rsid w:val="00720F32"/>
    <w:rsid w:val="007568DA"/>
    <w:rsid w:val="007B645F"/>
    <w:rsid w:val="007C4DB7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85B93"/>
    <w:rsid w:val="00AA3151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D9092D"/>
    <w:rsid w:val="00E35907"/>
    <w:rsid w:val="00E41E39"/>
    <w:rsid w:val="00E47AFF"/>
    <w:rsid w:val="00F07A3C"/>
    <w:rsid w:val="00F346AB"/>
    <w:rsid w:val="00F46C51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AA94E"/>
  <w15:docId w15:val="{A48A213B-398C-441B-9C4B-861348E4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9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D9092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9092D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D9092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paragraph" w:customStyle="1" w:styleId="enumlev1">
    <w:name w:val="enumlev1"/>
    <w:basedOn w:val="Normal"/>
    <w:rsid w:val="00D9092D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styleId="FootnoteReference">
    <w:name w:val="footnote reference"/>
    <w:rsid w:val="00D9092D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D9092D"/>
    <w:pPr>
      <w:keepLines/>
      <w:tabs>
        <w:tab w:val="left" w:pos="255"/>
      </w:tabs>
    </w:pPr>
    <w:rPr>
      <w:rFonts w:ascii="Calibri" w:eastAsia="Times New Roman" w:hAnsi="Calibri"/>
      <w:sz w:val="22"/>
    </w:rPr>
  </w:style>
  <w:style w:type="character" w:customStyle="1" w:styleId="FootnoteTextChar">
    <w:name w:val="Footnote Text Char"/>
    <w:basedOn w:val="DefaultParagraphFont"/>
    <w:link w:val="FootnoteText"/>
    <w:rsid w:val="00D9092D"/>
    <w:rPr>
      <w:rFonts w:ascii="Calibri" w:eastAsia="Times New Roman" w:hAnsi="Calibri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D909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AnnexNo">
    <w:name w:val="Annex_No"/>
    <w:basedOn w:val="Normal"/>
    <w:rsid w:val="00D9092D"/>
    <w:pPr>
      <w:jc w:val="center"/>
    </w:pPr>
    <w:rPr>
      <w:b/>
      <w:bCs/>
      <w:sz w:val="28"/>
      <w:szCs w:val="22"/>
      <w:lang w:val="en-US" w:eastAsia="zh-CN"/>
    </w:rPr>
  </w:style>
  <w:style w:type="paragraph" w:customStyle="1" w:styleId="Annextitle">
    <w:name w:val="Annex_title"/>
    <w:basedOn w:val="AnnexNo"/>
    <w:rsid w:val="007C4DB7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24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1519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Braud, Olivia</cp:lastModifiedBy>
  <cp:revision>7</cp:revision>
  <cp:lastPrinted>2022-02-03T11:17:00Z</cp:lastPrinted>
  <dcterms:created xsi:type="dcterms:W3CDTF">2022-01-31T09:44:00Z</dcterms:created>
  <dcterms:modified xsi:type="dcterms:W3CDTF">2022-02-03T11:18:00Z</dcterms:modified>
</cp:coreProperties>
</file>