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1E5E8A7" w14:textId="77777777" w:rsidTr="0018460D">
        <w:trPr>
          <w:cantSplit/>
        </w:trPr>
        <w:tc>
          <w:tcPr>
            <w:tcW w:w="6614" w:type="dxa"/>
            <w:vAlign w:val="center"/>
            <w:hideMark/>
          </w:tcPr>
          <w:p w14:paraId="27C0E92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EBDA190"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BEBD8B8" w14:textId="77777777" w:rsidR="00C244A8" w:rsidRPr="00031E6B" w:rsidRDefault="00C244A8" w:rsidP="00C244A8">
            <w:pPr>
              <w:spacing w:after="160"/>
              <w:rPr>
                <w:sz w:val="22"/>
                <w:szCs w:val="22"/>
              </w:rPr>
            </w:pPr>
            <w:r>
              <w:rPr>
                <w:noProof/>
                <w:lang w:eastAsia="zh-CN"/>
              </w:rPr>
              <w:drawing>
                <wp:inline distT="0" distB="0" distL="0" distR="0" wp14:anchorId="0EC7FD1B" wp14:editId="29459FA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95D05C4" w14:textId="77777777" w:rsidTr="00E2414B">
        <w:trPr>
          <w:cantSplit/>
        </w:trPr>
        <w:tc>
          <w:tcPr>
            <w:tcW w:w="6614" w:type="dxa"/>
            <w:tcBorders>
              <w:top w:val="nil"/>
              <w:left w:val="nil"/>
              <w:bottom w:val="single" w:sz="12" w:space="0" w:color="auto"/>
              <w:right w:val="nil"/>
            </w:tcBorders>
          </w:tcPr>
          <w:p w14:paraId="4C1B386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B4F397B" w14:textId="77777777" w:rsidR="009759FE" w:rsidRPr="000A3B30" w:rsidRDefault="009759FE" w:rsidP="00E2414B">
            <w:pPr>
              <w:spacing w:before="0"/>
              <w:rPr>
                <w:rFonts w:eastAsia="Times New Roman"/>
              </w:rPr>
            </w:pPr>
          </w:p>
        </w:tc>
      </w:tr>
      <w:tr w:rsidR="009759FE" w14:paraId="434B5586" w14:textId="77777777" w:rsidTr="00E2414B">
        <w:trPr>
          <w:cantSplit/>
        </w:trPr>
        <w:tc>
          <w:tcPr>
            <w:tcW w:w="6614" w:type="dxa"/>
            <w:tcBorders>
              <w:top w:val="single" w:sz="12" w:space="0" w:color="auto"/>
              <w:left w:val="nil"/>
              <w:bottom w:val="nil"/>
              <w:right w:val="nil"/>
            </w:tcBorders>
          </w:tcPr>
          <w:p w14:paraId="40B30120" w14:textId="77777777" w:rsidR="009759FE" w:rsidRPr="00400909" w:rsidRDefault="009759FE" w:rsidP="00E2414B">
            <w:pPr>
              <w:spacing w:before="0"/>
              <w:rPr>
                <w:rFonts w:eastAsia="Times New Roman"/>
              </w:rPr>
            </w:pPr>
          </w:p>
        </w:tc>
        <w:tc>
          <w:tcPr>
            <w:tcW w:w="3197" w:type="dxa"/>
          </w:tcPr>
          <w:p w14:paraId="2E3F090F" w14:textId="77777777" w:rsidR="009759FE" w:rsidRPr="00031E6B" w:rsidRDefault="009759FE" w:rsidP="00E2414B">
            <w:pPr>
              <w:spacing w:before="0"/>
              <w:rPr>
                <w:rFonts w:ascii="Verdana" w:hAnsi="Verdana"/>
                <w:b/>
                <w:bCs/>
                <w:sz w:val="20"/>
                <w:szCs w:val="22"/>
              </w:rPr>
            </w:pPr>
          </w:p>
        </w:tc>
      </w:tr>
      <w:tr w:rsidR="000A3B30" w14:paraId="356D3B53" w14:textId="77777777" w:rsidTr="00E2414B">
        <w:trPr>
          <w:cantSplit/>
        </w:trPr>
        <w:tc>
          <w:tcPr>
            <w:tcW w:w="6614" w:type="dxa"/>
          </w:tcPr>
          <w:p w14:paraId="3C1CBDB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5A5D1C5" w14:textId="77777777" w:rsidR="000A3B30" w:rsidRPr="00622560" w:rsidRDefault="000A3B30" w:rsidP="00BD7C7C">
            <w:pPr>
              <w:pStyle w:val="DocNumber"/>
            </w:pPr>
            <w:proofErr w:type="spellStart"/>
            <w:r>
              <w:t>文件</w:t>
            </w:r>
            <w:proofErr w:type="spellEnd"/>
            <w:r>
              <w:t xml:space="preserve"> 36 (Add.17)</w:t>
            </w:r>
            <w:r w:rsidRPr="00622560">
              <w:t>-</w:t>
            </w:r>
            <w:r w:rsidRPr="000273B7">
              <w:t>C</w:t>
            </w:r>
          </w:p>
        </w:tc>
      </w:tr>
      <w:tr w:rsidR="000A3B30" w14:paraId="2EC18B67" w14:textId="77777777" w:rsidTr="00E2414B">
        <w:trPr>
          <w:cantSplit/>
        </w:trPr>
        <w:tc>
          <w:tcPr>
            <w:tcW w:w="6614" w:type="dxa"/>
          </w:tcPr>
          <w:p w14:paraId="3A89A0F1" w14:textId="15448B60" w:rsidR="000A3B30" w:rsidRPr="00C324A8" w:rsidRDefault="000A3B30" w:rsidP="00E2414B">
            <w:pPr>
              <w:spacing w:before="0"/>
              <w:rPr>
                <w:rFonts w:ascii="Verdana" w:hAnsi="Verdana"/>
                <w:b/>
                <w:smallCaps/>
                <w:sz w:val="20"/>
              </w:rPr>
            </w:pPr>
          </w:p>
        </w:tc>
        <w:tc>
          <w:tcPr>
            <w:tcW w:w="3197" w:type="dxa"/>
            <w:hideMark/>
          </w:tcPr>
          <w:p w14:paraId="4CF00375"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2520DB30" w14:textId="77777777" w:rsidTr="00E2414B">
        <w:trPr>
          <w:cantSplit/>
        </w:trPr>
        <w:tc>
          <w:tcPr>
            <w:tcW w:w="6614" w:type="dxa"/>
          </w:tcPr>
          <w:p w14:paraId="520DB779" w14:textId="77777777" w:rsidR="000A3B30" w:rsidRPr="00031E6B" w:rsidRDefault="000A3B30" w:rsidP="00E2414B">
            <w:pPr>
              <w:spacing w:before="0"/>
              <w:rPr>
                <w:sz w:val="22"/>
                <w:szCs w:val="22"/>
              </w:rPr>
            </w:pPr>
          </w:p>
        </w:tc>
        <w:tc>
          <w:tcPr>
            <w:tcW w:w="3197" w:type="dxa"/>
            <w:hideMark/>
          </w:tcPr>
          <w:p w14:paraId="73447A9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5ADC7CC" w14:textId="77777777" w:rsidTr="00E2414B">
        <w:trPr>
          <w:cantSplit/>
        </w:trPr>
        <w:tc>
          <w:tcPr>
            <w:tcW w:w="9811" w:type="dxa"/>
            <w:gridSpan w:val="2"/>
          </w:tcPr>
          <w:p w14:paraId="7885878B" w14:textId="77777777" w:rsidR="009D164C" w:rsidRPr="00031E6B" w:rsidRDefault="009D164C" w:rsidP="00E2414B">
            <w:pPr>
              <w:spacing w:before="0"/>
              <w:rPr>
                <w:rFonts w:ascii="Verdana" w:hAnsi="Verdana"/>
                <w:b/>
                <w:bCs/>
                <w:sz w:val="20"/>
                <w:szCs w:val="22"/>
              </w:rPr>
            </w:pPr>
          </w:p>
        </w:tc>
      </w:tr>
      <w:tr w:rsidR="000A3B30" w14:paraId="554F644B" w14:textId="77777777" w:rsidTr="00E2414B">
        <w:trPr>
          <w:cantSplit/>
        </w:trPr>
        <w:tc>
          <w:tcPr>
            <w:tcW w:w="9811" w:type="dxa"/>
            <w:gridSpan w:val="2"/>
            <w:hideMark/>
          </w:tcPr>
          <w:p w14:paraId="66D6B0F4"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3DBC9620" w14:textId="77777777" w:rsidTr="00E2414B">
        <w:trPr>
          <w:cantSplit/>
        </w:trPr>
        <w:tc>
          <w:tcPr>
            <w:tcW w:w="9811" w:type="dxa"/>
            <w:gridSpan w:val="2"/>
            <w:hideMark/>
          </w:tcPr>
          <w:p w14:paraId="61C78169" w14:textId="57A015E1" w:rsidR="000A3B30" w:rsidRPr="00400909" w:rsidRDefault="00843077" w:rsidP="00E2414B">
            <w:pPr>
              <w:pStyle w:val="Title1"/>
              <w:rPr>
                <w:rFonts w:ascii="Verdana" w:hAnsi="Verdana"/>
              </w:rPr>
            </w:pPr>
            <w:r>
              <w:rPr>
                <w:rFonts w:hint="eastAsia"/>
                <w:lang w:eastAsia="zh-CN"/>
              </w:rPr>
              <w:t>第</w:t>
            </w:r>
            <w:r>
              <w:rPr>
                <w:rFonts w:hint="eastAsia"/>
                <w:lang w:eastAsia="zh-CN"/>
              </w:rPr>
              <w:t>4</w:t>
            </w:r>
            <w:r>
              <w:rPr>
                <w:lang w:eastAsia="zh-CN"/>
              </w:rPr>
              <w:t>4</w:t>
            </w:r>
            <w:r>
              <w:rPr>
                <w:rFonts w:hint="eastAsia"/>
                <w:lang w:eastAsia="zh-CN"/>
              </w:rPr>
              <w:t>号决议的拟议修改</w:t>
            </w:r>
          </w:p>
        </w:tc>
      </w:tr>
      <w:tr w:rsidR="000A3B30" w14:paraId="2CB2DF75" w14:textId="77777777" w:rsidTr="00E2414B">
        <w:trPr>
          <w:cantSplit/>
        </w:trPr>
        <w:tc>
          <w:tcPr>
            <w:tcW w:w="9811" w:type="dxa"/>
            <w:gridSpan w:val="2"/>
            <w:hideMark/>
          </w:tcPr>
          <w:p w14:paraId="06D82292" w14:textId="77777777" w:rsidR="000A3B30" w:rsidRPr="00400909" w:rsidRDefault="000A3B30" w:rsidP="00E2414B">
            <w:pPr>
              <w:pStyle w:val="Title2"/>
              <w:rPr>
                <w:rFonts w:ascii="Verdana" w:hAnsi="Verdana"/>
              </w:rPr>
            </w:pPr>
          </w:p>
        </w:tc>
      </w:tr>
      <w:tr w:rsidR="000A3B30" w14:paraId="7B9C227D" w14:textId="77777777" w:rsidTr="00BD7C7C">
        <w:trPr>
          <w:cantSplit/>
          <w:trHeight w:hRule="exact" w:val="120"/>
        </w:trPr>
        <w:tc>
          <w:tcPr>
            <w:tcW w:w="9811" w:type="dxa"/>
            <w:gridSpan w:val="2"/>
          </w:tcPr>
          <w:p w14:paraId="6533499E" w14:textId="77777777" w:rsidR="000A3B30" w:rsidRPr="000273B7" w:rsidRDefault="000A3B30" w:rsidP="00E2414B">
            <w:pPr>
              <w:pStyle w:val="Agendaitem"/>
            </w:pPr>
          </w:p>
        </w:tc>
      </w:tr>
    </w:tbl>
    <w:p w14:paraId="69CFA262" w14:textId="77777777" w:rsidR="00502B2E" w:rsidRPr="00F7417E" w:rsidRDefault="00502B2E" w:rsidP="00F7417E">
      <w:pPr>
        <w:rPr>
          <w:lang w:eastAsia="zh-CN"/>
        </w:rPr>
      </w:pPr>
      <w:r w:rsidRPr="00F7417E">
        <w:rPr>
          <w:lang w:eastAsia="zh-CN"/>
        </w:rPr>
        <w:br w:type="page"/>
      </w:r>
    </w:p>
    <w:p w14:paraId="5D957306" w14:textId="77777777" w:rsidR="005C7B12" w:rsidRDefault="005C7B12">
      <w:pPr>
        <w:overflowPunct/>
        <w:autoSpaceDE/>
        <w:autoSpaceDN/>
        <w:adjustRightInd/>
        <w:spacing w:before="0"/>
        <w:textAlignment w:val="auto"/>
        <w:rPr>
          <w:lang w:eastAsia="zh-CN"/>
        </w:rPr>
      </w:pPr>
    </w:p>
    <w:p w14:paraId="496A9CD3" w14:textId="77777777" w:rsidR="00C95F60" w:rsidRDefault="00251AC2">
      <w:pPr>
        <w:pStyle w:val="Proposal"/>
        <w:rPr>
          <w:lang w:eastAsia="zh-CN"/>
        </w:rPr>
      </w:pPr>
      <w:r>
        <w:rPr>
          <w:lang w:eastAsia="zh-CN"/>
        </w:rPr>
        <w:t>MOD</w:t>
      </w:r>
      <w:r>
        <w:rPr>
          <w:lang w:eastAsia="zh-CN"/>
        </w:rPr>
        <w:tab/>
        <w:t>ARB/36A17/1</w:t>
      </w:r>
    </w:p>
    <w:p w14:paraId="1A0F16DB" w14:textId="42E4B184" w:rsidR="009F6CC0" w:rsidRPr="00756521" w:rsidRDefault="00251AC2" w:rsidP="00756521">
      <w:pPr>
        <w:pStyle w:val="ResNo"/>
        <w:rPr>
          <w:lang w:eastAsia="zh-CN"/>
        </w:rPr>
      </w:pPr>
      <w:bookmarkStart w:id="1" w:name="_Toc477941723"/>
      <w:bookmarkStart w:id="2" w:name="_Toc478043550"/>
      <w:bookmarkStart w:id="3" w:name="_Toc478044977"/>
      <w:r w:rsidRPr="00ED536B">
        <w:rPr>
          <w:rStyle w:val="href"/>
          <w:rFonts w:hint="eastAsia"/>
        </w:rPr>
        <w:t>第</w:t>
      </w:r>
      <w:r w:rsidRPr="00ED536B">
        <w:rPr>
          <w:rStyle w:val="href"/>
          <w:rFonts w:hint="eastAsia"/>
        </w:rPr>
        <w:t>44</w:t>
      </w:r>
      <w:r w:rsidRPr="00ED536B">
        <w:rPr>
          <w:rStyle w:val="href"/>
          <w:rFonts w:hint="eastAsia"/>
        </w:rPr>
        <w:t>号决议</w:t>
      </w:r>
      <w:r w:rsidRPr="00717D67">
        <w:rPr>
          <w:rFonts w:hint="eastAsia"/>
          <w:lang w:eastAsia="zh-CN"/>
        </w:rPr>
        <w:t>（</w:t>
      </w:r>
      <w:del w:id="4" w:author="Kong, Hongli" w:date="2022-02-03T09:59:00Z">
        <w:r w:rsidRPr="00257DD8" w:rsidDel="00E113CC">
          <w:rPr>
            <w:rFonts w:hint="eastAsia"/>
            <w:lang w:eastAsia="zh-CN"/>
          </w:rPr>
          <w:delText>2016</w:delText>
        </w:r>
        <w:r w:rsidRPr="00717D67" w:rsidDel="00E113CC">
          <w:rPr>
            <w:rFonts w:hint="eastAsia"/>
            <w:lang w:eastAsia="zh-CN"/>
          </w:rPr>
          <w:delText>年，哈马马特</w:delText>
        </w:r>
      </w:del>
      <w:ins w:id="5" w:author="Kong, Hongli" w:date="2022-02-03T09:59:00Z">
        <w:r w:rsidR="00E113CC">
          <w:rPr>
            <w:rFonts w:hint="eastAsia"/>
            <w:lang w:eastAsia="zh-CN"/>
          </w:rPr>
          <w:t>2</w:t>
        </w:r>
        <w:r w:rsidR="00E113CC">
          <w:rPr>
            <w:lang w:eastAsia="zh-CN"/>
          </w:rPr>
          <w:t>022</w:t>
        </w:r>
        <w:r w:rsidR="00E113CC">
          <w:rPr>
            <w:rFonts w:hint="eastAsia"/>
            <w:lang w:eastAsia="zh-CN"/>
          </w:rPr>
          <w:t>年，日内瓦</w:t>
        </w:r>
      </w:ins>
      <w:r w:rsidRPr="00717D67">
        <w:rPr>
          <w:rFonts w:hint="eastAsia"/>
          <w:lang w:eastAsia="zh-CN"/>
        </w:rPr>
        <w:t>，修订版）</w:t>
      </w:r>
      <w:bookmarkEnd w:id="1"/>
      <w:bookmarkEnd w:id="2"/>
      <w:bookmarkEnd w:id="3"/>
    </w:p>
    <w:p w14:paraId="4FEC9EFB" w14:textId="77777777" w:rsidR="009F6CC0" w:rsidRPr="00937FC5" w:rsidRDefault="00251AC2" w:rsidP="009F6CC0">
      <w:pPr>
        <w:pStyle w:val="Restitle"/>
        <w:rPr>
          <w:lang w:eastAsia="zh-CN"/>
        </w:rPr>
      </w:pPr>
      <w:bookmarkStart w:id="6" w:name="_Toc478043551"/>
      <w:bookmarkStart w:id="7" w:name="_Toc478044978"/>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w:t>
      </w:r>
      <w:r w:rsidRPr="00937FC5">
        <w:rPr>
          <w:lang w:eastAsia="zh-CN"/>
        </w:rPr>
        <w:br/>
      </w:r>
      <w:r w:rsidRPr="00937FC5">
        <w:rPr>
          <w:rFonts w:hint="eastAsia"/>
          <w:lang w:eastAsia="zh-CN"/>
        </w:rPr>
        <w:t>标准化工作差距</w:t>
      </w:r>
      <w:bookmarkEnd w:id="6"/>
      <w:bookmarkEnd w:id="7"/>
    </w:p>
    <w:p w14:paraId="439BF1B4" w14:textId="4B040337" w:rsidR="009F6CC0" w:rsidRPr="00937FC5" w:rsidRDefault="00251AC2" w:rsidP="009F6CC0">
      <w:pPr>
        <w:pStyle w:val="Resref"/>
        <w:rPr>
          <w:iCs/>
          <w:lang w:eastAsia="zh-CN"/>
        </w:rPr>
      </w:pPr>
      <w:r w:rsidRPr="00937FC5">
        <w:rPr>
          <w:rFonts w:hint="eastAsia"/>
          <w:iCs/>
          <w:lang w:eastAsia="zh-CN"/>
        </w:rPr>
        <w:t>（</w:t>
      </w:r>
      <w:r w:rsidRPr="00937FC5">
        <w:rPr>
          <w:rFonts w:asciiTheme="majorBidi" w:hAnsiTheme="majorBidi" w:cstheme="majorBidi"/>
          <w:iCs/>
          <w:lang w:eastAsia="zh-CN"/>
        </w:rPr>
        <w:t>2004</w:t>
      </w:r>
      <w:r w:rsidRPr="00937FC5">
        <w:rPr>
          <w:rFonts w:hint="eastAsia"/>
          <w:iCs/>
          <w:lang w:eastAsia="zh-CN"/>
        </w:rPr>
        <w:t>年，弗洛里亚诺波利斯；</w:t>
      </w:r>
      <w:r w:rsidRPr="00937FC5">
        <w:rPr>
          <w:rFonts w:asciiTheme="majorBidi" w:hAnsiTheme="majorBidi" w:cstheme="majorBidi"/>
          <w:iCs/>
          <w:lang w:eastAsia="zh-CN"/>
        </w:rPr>
        <w:t>2008</w:t>
      </w:r>
      <w:r w:rsidRPr="00937FC5">
        <w:rPr>
          <w:rFonts w:hint="eastAsia"/>
          <w:iCs/>
          <w:lang w:eastAsia="zh-CN"/>
        </w:rPr>
        <w:t>年，约翰内斯堡；</w:t>
      </w:r>
      <w:r w:rsidRPr="00937FC5">
        <w:rPr>
          <w:rFonts w:asciiTheme="majorBidi" w:hAnsiTheme="majorBidi" w:cstheme="majorBidi"/>
          <w:iCs/>
          <w:lang w:eastAsia="zh-CN"/>
        </w:rPr>
        <w:t>2012</w:t>
      </w:r>
      <w:r w:rsidRPr="00937FC5">
        <w:rPr>
          <w:rFonts w:hint="eastAsia"/>
          <w:iCs/>
          <w:lang w:eastAsia="zh-CN"/>
        </w:rPr>
        <w:t>年，迪拜；</w:t>
      </w:r>
      <w:r w:rsidRPr="00937FC5">
        <w:rPr>
          <w:rFonts w:hint="eastAsia"/>
          <w:iCs/>
          <w:lang w:eastAsia="zh-CN"/>
        </w:rPr>
        <w:t>2016</w:t>
      </w:r>
      <w:r w:rsidRPr="00937FC5">
        <w:rPr>
          <w:rFonts w:hint="eastAsia"/>
          <w:iCs/>
          <w:lang w:eastAsia="zh-CN"/>
        </w:rPr>
        <w:t>年</w:t>
      </w:r>
      <w:r w:rsidRPr="00937FC5">
        <w:rPr>
          <w:iCs/>
          <w:lang w:eastAsia="zh-CN"/>
        </w:rPr>
        <w:t>，哈马马特</w:t>
      </w:r>
      <w:ins w:id="8" w:author="Kong, Hongli" w:date="2022-02-03T10:01:00Z">
        <w:r w:rsidR="00E113CC">
          <w:rPr>
            <w:rFonts w:hint="eastAsia"/>
            <w:iCs/>
            <w:lang w:eastAsia="zh-CN"/>
          </w:rPr>
          <w:t>；</w:t>
        </w:r>
        <w:r w:rsidR="00E113CC">
          <w:rPr>
            <w:rFonts w:hint="eastAsia"/>
            <w:iCs/>
            <w:lang w:eastAsia="zh-CN"/>
          </w:rPr>
          <w:t>2022</w:t>
        </w:r>
        <w:r w:rsidR="00E113CC">
          <w:rPr>
            <w:rFonts w:hint="eastAsia"/>
            <w:iCs/>
            <w:lang w:eastAsia="zh-CN"/>
          </w:rPr>
          <w:t>年，日内瓦</w:t>
        </w:r>
      </w:ins>
      <w:r w:rsidRPr="00937FC5">
        <w:rPr>
          <w:rFonts w:hint="eastAsia"/>
          <w:iCs/>
          <w:lang w:eastAsia="zh-CN"/>
        </w:rPr>
        <w:t>）</w:t>
      </w:r>
    </w:p>
    <w:p w14:paraId="50945D28" w14:textId="2CE1F90E" w:rsidR="009F6CC0" w:rsidRPr="006E784A" w:rsidRDefault="00251AC2" w:rsidP="009F6CC0">
      <w:pPr>
        <w:pStyle w:val="Normalaftertitle"/>
        <w:rPr>
          <w:lang w:eastAsia="zh-CN"/>
        </w:rPr>
      </w:pPr>
      <w:r w:rsidRPr="00937FC5">
        <w:rPr>
          <w:rFonts w:hint="eastAsia"/>
          <w:lang w:eastAsia="zh-CN"/>
        </w:rPr>
        <w:t>世界电信标准化全会（</w:t>
      </w:r>
      <w:del w:id="9" w:author="Kong, Hongli" w:date="2022-02-03T10:01:00Z">
        <w:r w:rsidRPr="00937FC5" w:rsidDel="00E113CC">
          <w:rPr>
            <w:rFonts w:hint="eastAsia"/>
            <w:lang w:eastAsia="zh-CN"/>
          </w:rPr>
          <w:delText>2016</w:delText>
        </w:r>
        <w:r w:rsidRPr="00937FC5" w:rsidDel="00E113CC">
          <w:rPr>
            <w:rFonts w:hint="eastAsia"/>
            <w:lang w:eastAsia="zh-CN"/>
          </w:rPr>
          <w:delText>年</w:delText>
        </w:r>
        <w:r w:rsidRPr="00937FC5" w:rsidDel="00E113CC">
          <w:rPr>
            <w:lang w:eastAsia="zh-CN"/>
          </w:rPr>
          <w:delText>，哈马马特</w:delText>
        </w:r>
      </w:del>
      <w:ins w:id="10" w:author="Kong, Hongli" w:date="2022-02-03T10:02:00Z">
        <w:r w:rsidR="00E113CC">
          <w:rPr>
            <w:rFonts w:hint="eastAsia"/>
            <w:lang w:eastAsia="zh-CN"/>
          </w:rPr>
          <w:t>2022</w:t>
        </w:r>
        <w:r w:rsidR="00E113CC">
          <w:rPr>
            <w:rFonts w:hint="eastAsia"/>
            <w:lang w:eastAsia="zh-CN"/>
          </w:rPr>
          <w:t>年，日内瓦</w:t>
        </w:r>
      </w:ins>
      <w:r w:rsidRPr="00937FC5">
        <w:rPr>
          <w:rFonts w:hint="eastAsia"/>
          <w:lang w:eastAsia="zh-CN"/>
        </w:rPr>
        <w:t>），</w:t>
      </w:r>
    </w:p>
    <w:p w14:paraId="66C6AE68" w14:textId="77777777" w:rsidR="009F6CC0" w:rsidRPr="006E784A" w:rsidRDefault="00251AC2" w:rsidP="009F6CC0">
      <w:pPr>
        <w:pStyle w:val="Call"/>
        <w:rPr>
          <w:lang w:eastAsia="zh-CN"/>
        </w:rPr>
      </w:pPr>
      <w:r w:rsidRPr="006E784A">
        <w:rPr>
          <w:rFonts w:hint="eastAsia"/>
          <w:lang w:eastAsia="zh-CN"/>
        </w:rPr>
        <w:t>考虑到</w:t>
      </w:r>
    </w:p>
    <w:p w14:paraId="6F1DB4AE" w14:textId="720C47CB" w:rsidR="009F6CC0" w:rsidRPr="006E784A" w:rsidRDefault="00251AC2" w:rsidP="009F6CC0">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1" w:author="Kong, Hongli" w:date="2022-02-03T10:02:00Z">
        <w:r w:rsidRPr="006E784A" w:rsidDel="00E113CC">
          <w:rPr>
            <w:rFonts w:hint="eastAsia"/>
            <w:lang w:eastAsia="zh-CN"/>
          </w:rPr>
          <w:delText>201</w:delText>
        </w:r>
        <w:r w:rsidDel="00E113CC">
          <w:rPr>
            <w:rFonts w:hint="eastAsia"/>
            <w:lang w:eastAsia="zh-CN"/>
          </w:rPr>
          <w:delText>4</w:delText>
        </w:r>
        <w:r w:rsidRPr="006E784A" w:rsidDel="00E113CC">
          <w:rPr>
            <w:rFonts w:hint="eastAsia"/>
            <w:lang w:eastAsia="zh-CN"/>
          </w:rPr>
          <w:delText>年，</w:delText>
        </w:r>
        <w:r w:rsidDel="00E113CC">
          <w:rPr>
            <w:rFonts w:hint="eastAsia"/>
            <w:lang w:eastAsia="zh-CN"/>
          </w:rPr>
          <w:delText>釜山</w:delText>
        </w:r>
      </w:del>
      <w:ins w:id="12" w:author="Kong, Hongli" w:date="2022-02-03T10:03:00Z">
        <w:r w:rsidR="00E113CC">
          <w:rPr>
            <w:rFonts w:hint="eastAsia"/>
            <w:lang w:eastAsia="zh-CN"/>
          </w:rPr>
          <w:t>2018</w:t>
        </w:r>
        <w:r w:rsidR="00E113CC">
          <w:rPr>
            <w:rFonts w:hint="eastAsia"/>
            <w:lang w:eastAsia="zh-CN"/>
          </w:rPr>
          <w:t>年，迪拜</w:t>
        </w:r>
      </w:ins>
      <w:r w:rsidRPr="006E784A">
        <w:rPr>
          <w:rFonts w:hint="eastAsia"/>
          <w:lang w:eastAsia="zh-CN"/>
        </w:rPr>
        <w:t>，修订版）责成秘书长和三个局的主任相互之间密切合作，</w:t>
      </w:r>
      <w:r>
        <w:rPr>
          <w:rFonts w:hint="eastAsia"/>
          <w:lang w:eastAsia="zh-CN"/>
        </w:rPr>
        <w:t>跟进并落实本决议及相关决议，并</w:t>
      </w:r>
      <w:r w:rsidRPr="006E784A">
        <w:rPr>
          <w:rFonts w:hint="eastAsia"/>
          <w:lang w:eastAsia="zh-CN"/>
        </w:rPr>
        <w:t>采</w:t>
      </w:r>
      <w:r>
        <w:rPr>
          <w:rFonts w:hint="eastAsia"/>
          <w:lang w:eastAsia="zh-CN"/>
        </w:rPr>
        <w:t>取可强化缩小发展中国家和发达国家之间标准化工作差距努力的举措，开展</w:t>
      </w:r>
      <w:r w:rsidRPr="006E784A">
        <w:rPr>
          <w:rFonts w:hint="eastAsia"/>
          <w:lang w:eastAsia="zh-CN"/>
        </w:rPr>
        <w:t>第</w:t>
      </w:r>
      <w:r w:rsidRPr="006E784A">
        <w:rPr>
          <w:lang w:eastAsia="zh-CN"/>
        </w:rPr>
        <w:t>123</w:t>
      </w:r>
      <w:r w:rsidRPr="006E784A">
        <w:rPr>
          <w:rFonts w:hint="eastAsia"/>
          <w:lang w:eastAsia="zh-CN"/>
        </w:rPr>
        <w:t>号决议（</w:t>
      </w:r>
      <w:del w:id="13" w:author="Kong, Hongli" w:date="2022-02-03T10:03:00Z">
        <w:r w:rsidRPr="006E784A" w:rsidDel="00E113CC">
          <w:rPr>
            <w:rFonts w:hint="eastAsia"/>
            <w:lang w:eastAsia="zh-CN"/>
          </w:rPr>
          <w:delText>201</w:delText>
        </w:r>
        <w:r w:rsidDel="00E113CC">
          <w:rPr>
            <w:rFonts w:hint="eastAsia"/>
            <w:lang w:eastAsia="zh-CN"/>
          </w:rPr>
          <w:delText>4</w:delText>
        </w:r>
        <w:r w:rsidRPr="006E784A" w:rsidDel="00E113CC">
          <w:rPr>
            <w:rFonts w:hint="eastAsia"/>
            <w:lang w:eastAsia="zh-CN"/>
          </w:rPr>
          <w:delText>年，</w:delText>
        </w:r>
        <w:r w:rsidDel="00E113CC">
          <w:rPr>
            <w:rFonts w:hint="eastAsia"/>
            <w:lang w:eastAsia="zh-CN"/>
          </w:rPr>
          <w:delText>釜山</w:delText>
        </w:r>
      </w:del>
      <w:ins w:id="14" w:author="Kong, Hongli" w:date="2022-02-03T10:03:00Z">
        <w:r w:rsidR="00E113CC">
          <w:rPr>
            <w:rFonts w:hint="eastAsia"/>
            <w:lang w:eastAsia="zh-CN"/>
          </w:rPr>
          <w:t>2018</w:t>
        </w:r>
        <w:r w:rsidR="00E113CC">
          <w:rPr>
            <w:rFonts w:hint="eastAsia"/>
            <w:lang w:eastAsia="zh-CN"/>
          </w:rPr>
          <w:t>年，迪拜</w:t>
        </w:r>
      </w:ins>
      <w:r w:rsidRPr="006E784A">
        <w:rPr>
          <w:rFonts w:hint="eastAsia"/>
          <w:lang w:eastAsia="zh-CN"/>
        </w:rPr>
        <w:t>，修订版）执行段落的后续和落实工作，</w:t>
      </w:r>
      <w:proofErr w:type="gramStart"/>
      <w:r w:rsidRPr="006E784A">
        <w:rPr>
          <w:rFonts w:hint="eastAsia"/>
          <w:lang w:eastAsia="zh-CN"/>
        </w:rPr>
        <w:t>通过区域代表处和各组织支持在区域层面开展此方面的协调；</w:t>
      </w:r>
      <w:proofErr w:type="gramEnd"/>
    </w:p>
    <w:p w14:paraId="61A95C70" w14:textId="4CB29C62" w:rsidR="009F6CC0" w:rsidRDefault="00251AC2" w:rsidP="009F6CC0">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15" w:author="Kong, Hongli" w:date="2022-02-03T10:03:00Z">
        <w:r w:rsidRPr="006E784A" w:rsidDel="00E113CC">
          <w:rPr>
            <w:rFonts w:hint="eastAsia"/>
            <w:lang w:eastAsia="zh-CN"/>
          </w:rPr>
          <w:delText>201</w:delText>
        </w:r>
        <w:r w:rsidDel="00E113CC">
          <w:rPr>
            <w:rFonts w:hint="eastAsia"/>
            <w:lang w:eastAsia="zh-CN"/>
          </w:rPr>
          <w:delText>4</w:delText>
        </w:r>
        <w:r w:rsidRPr="006E784A" w:rsidDel="00E113CC">
          <w:rPr>
            <w:rFonts w:hint="eastAsia"/>
            <w:lang w:eastAsia="zh-CN"/>
          </w:rPr>
          <w:delText>年，</w:delText>
        </w:r>
        <w:r w:rsidDel="00E113CC">
          <w:rPr>
            <w:rFonts w:hint="eastAsia"/>
            <w:lang w:eastAsia="zh-CN"/>
          </w:rPr>
          <w:delText>釜山</w:delText>
        </w:r>
      </w:del>
      <w:ins w:id="16" w:author="Kong, Hongli" w:date="2022-02-03T10:03:00Z">
        <w:r w:rsidR="00E113CC">
          <w:rPr>
            <w:rFonts w:hint="eastAsia"/>
            <w:lang w:eastAsia="zh-CN"/>
          </w:rPr>
          <w:t>2018</w:t>
        </w:r>
        <w:r w:rsidR="00E113CC">
          <w:rPr>
            <w:rFonts w:hint="eastAsia"/>
            <w:lang w:eastAsia="zh-CN"/>
          </w:rPr>
          <w:t>年，迪拜</w:t>
        </w:r>
      </w:ins>
      <w:r w:rsidRPr="006E784A">
        <w:rPr>
          <w:rFonts w:hint="eastAsia"/>
          <w:lang w:eastAsia="zh-CN"/>
        </w:rPr>
        <w:t>，修订版）</w:t>
      </w:r>
      <w:r>
        <w:rPr>
          <w:rFonts w:hint="eastAsia"/>
          <w:lang w:eastAsia="zh-CN"/>
        </w:rPr>
        <w:t>做出决议，应继续落实有关</w:t>
      </w:r>
      <w:r w:rsidRPr="00673AB6">
        <w:rPr>
          <w:rFonts w:hint="eastAsia"/>
          <w:lang w:eastAsia="zh-CN"/>
        </w:rPr>
        <w:t>利用电信</w:t>
      </w:r>
      <w:r w:rsidRPr="00673AB6">
        <w:rPr>
          <w:rFonts w:hint="eastAsia"/>
          <w:lang w:eastAsia="zh-CN"/>
        </w:rPr>
        <w:t>/</w:t>
      </w:r>
      <w:r w:rsidRPr="00673AB6">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673AB6">
        <w:rPr>
          <w:rFonts w:hint="eastAsia"/>
          <w:lang w:eastAsia="zh-CN"/>
        </w:rPr>
        <w:t>弥合数字鸿沟并建设包容性信息社会</w:t>
      </w:r>
      <w:r>
        <w:rPr>
          <w:rFonts w:hint="eastAsia"/>
          <w:lang w:eastAsia="zh-CN"/>
        </w:rPr>
        <w:t>的</w:t>
      </w:r>
      <w:r w:rsidRPr="006E784A">
        <w:rPr>
          <w:rFonts w:hint="eastAsia"/>
          <w:lang w:eastAsia="zh-CN"/>
        </w:rPr>
        <w:t>世界电信发展大会</w:t>
      </w:r>
      <w:r>
        <w:rPr>
          <w:rFonts w:hint="eastAsia"/>
          <w:lang w:eastAsia="zh-CN"/>
        </w:rPr>
        <w:t>（</w:t>
      </w:r>
      <w:r>
        <w:rPr>
          <w:lang w:eastAsia="zh-CN"/>
        </w:rPr>
        <w:t>WTDC</w:t>
      </w:r>
      <w:r>
        <w:rPr>
          <w:lang w:eastAsia="zh-CN"/>
        </w:rPr>
        <w:t>）</w:t>
      </w:r>
      <w:r w:rsidRPr="006E784A">
        <w:rPr>
          <w:rFonts w:hint="eastAsia"/>
          <w:lang w:eastAsia="zh-CN"/>
        </w:rPr>
        <w:t>第</w:t>
      </w:r>
      <w:r w:rsidRPr="006E784A">
        <w:rPr>
          <w:lang w:eastAsia="zh-CN"/>
        </w:rPr>
        <w:t>37</w:t>
      </w:r>
      <w:r w:rsidRPr="006E784A">
        <w:rPr>
          <w:rFonts w:hint="eastAsia"/>
          <w:lang w:eastAsia="zh-CN"/>
        </w:rPr>
        <w:t>号决议（</w:t>
      </w:r>
      <w:del w:id="17" w:author="Kong, Hongli" w:date="2022-02-03T10:05:00Z">
        <w:r w:rsidRPr="006E784A" w:rsidDel="00167134">
          <w:rPr>
            <w:rFonts w:hint="eastAsia"/>
            <w:lang w:eastAsia="zh-CN"/>
          </w:rPr>
          <w:delText>201</w:delText>
        </w:r>
        <w:r w:rsidDel="00167134">
          <w:rPr>
            <w:rFonts w:hint="eastAsia"/>
            <w:lang w:eastAsia="zh-CN"/>
          </w:rPr>
          <w:delText>4</w:delText>
        </w:r>
        <w:r w:rsidRPr="006E784A" w:rsidDel="00167134">
          <w:rPr>
            <w:rFonts w:hint="eastAsia"/>
            <w:lang w:eastAsia="zh-CN"/>
          </w:rPr>
          <w:delText>年，</w:delText>
        </w:r>
        <w:r w:rsidDel="00167134">
          <w:rPr>
            <w:rFonts w:hint="eastAsia"/>
            <w:lang w:eastAsia="zh-CN"/>
          </w:rPr>
          <w:delText>迪拜</w:delText>
        </w:r>
      </w:del>
      <w:ins w:id="18" w:author="Kong, Hongli" w:date="2022-02-03T10:05:00Z">
        <w:r w:rsidR="00167134">
          <w:rPr>
            <w:rFonts w:hint="eastAsia"/>
            <w:lang w:eastAsia="zh-CN"/>
          </w:rPr>
          <w:t>2017</w:t>
        </w:r>
        <w:r w:rsidR="00167134">
          <w:rPr>
            <w:rFonts w:hint="eastAsia"/>
            <w:lang w:eastAsia="zh-CN"/>
          </w:rPr>
          <w:t>年，布宜诺斯艾利斯</w:t>
        </w:r>
      </w:ins>
      <w:r w:rsidRPr="006E784A">
        <w:rPr>
          <w:rFonts w:hint="eastAsia"/>
          <w:lang w:eastAsia="zh-CN"/>
        </w:rPr>
        <w:t>，修订版</w:t>
      </w:r>
      <w:proofErr w:type="gramStart"/>
      <w:r w:rsidRPr="006E784A">
        <w:rPr>
          <w:rFonts w:hint="eastAsia"/>
          <w:lang w:eastAsia="zh-CN"/>
        </w:rPr>
        <w:t>）；</w:t>
      </w:r>
      <w:proofErr w:type="gramEnd"/>
    </w:p>
    <w:p w14:paraId="394C1DD0" w14:textId="10063B9B" w:rsidR="009F6CC0" w:rsidRPr="006E784A" w:rsidRDefault="00251AC2" w:rsidP="009F6CC0">
      <w:pPr>
        <w:rPr>
          <w:lang w:eastAsia="zh-CN"/>
        </w:rPr>
      </w:pPr>
      <w:r w:rsidRPr="00003AB4">
        <w:rPr>
          <w:i/>
          <w:iCs/>
          <w:lang w:eastAsia="zh-CN"/>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del w:id="19" w:author="Kong, Hongli" w:date="2022-02-03T10:03:00Z">
        <w:r w:rsidR="00167134" w:rsidRPr="006E784A" w:rsidDel="00E113CC">
          <w:rPr>
            <w:rFonts w:hint="eastAsia"/>
            <w:lang w:eastAsia="zh-CN"/>
          </w:rPr>
          <w:delText>201</w:delText>
        </w:r>
        <w:r w:rsidR="00167134" w:rsidDel="00E113CC">
          <w:rPr>
            <w:rFonts w:hint="eastAsia"/>
            <w:lang w:eastAsia="zh-CN"/>
          </w:rPr>
          <w:delText>4</w:delText>
        </w:r>
        <w:r w:rsidR="00167134" w:rsidRPr="006E784A" w:rsidDel="00E113CC">
          <w:rPr>
            <w:rFonts w:hint="eastAsia"/>
            <w:lang w:eastAsia="zh-CN"/>
          </w:rPr>
          <w:delText>年，</w:delText>
        </w:r>
        <w:r w:rsidR="00167134" w:rsidDel="00E113CC">
          <w:rPr>
            <w:rFonts w:hint="eastAsia"/>
            <w:lang w:eastAsia="zh-CN"/>
          </w:rPr>
          <w:delText>釜山</w:delText>
        </w:r>
      </w:del>
      <w:ins w:id="20" w:author="Kong, Hongli" w:date="2022-02-03T10:03:00Z">
        <w:r w:rsidR="00167134">
          <w:rPr>
            <w:rFonts w:hint="eastAsia"/>
            <w:lang w:eastAsia="zh-CN"/>
          </w:rPr>
          <w:t>2018</w:t>
        </w:r>
        <w:r w:rsidR="00167134">
          <w:rPr>
            <w:rFonts w:hint="eastAsia"/>
            <w:lang w:eastAsia="zh-CN"/>
          </w:rPr>
          <w:t>年，迪拜</w:t>
        </w:r>
      </w:ins>
      <w:r>
        <w:rPr>
          <w:rFonts w:hint="eastAsia"/>
          <w:lang w:eastAsia="zh-CN"/>
        </w:rPr>
        <w:t>，修订版）</w:t>
      </w:r>
      <w:r w:rsidRPr="00C467B9">
        <w:rPr>
          <w:rFonts w:hint="eastAsia"/>
          <w:lang w:eastAsia="zh-CN"/>
        </w:rPr>
        <w:t>做出决议</w:t>
      </w:r>
      <w:r>
        <w:rPr>
          <w:rFonts w:hint="eastAsia"/>
          <w:lang w:eastAsia="zh-CN"/>
        </w:rPr>
        <w:t>，</w:t>
      </w:r>
      <w:proofErr w:type="gramStart"/>
      <w:r w:rsidRPr="006958F3">
        <w:rPr>
          <w:rFonts w:hint="eastAsia"/>
          <w:spacing w:val="-2"/>
          <w:lang w:eastAsia="zh-CN"/>
        </w:rPr>
        <w:t>继续采取一切必要措施确保在同等地位上使用国际电联的六种正式语文</w:t>
      </w:r>
      <w:r>
        <w:rPr>
          <w:rFonts w:hint="eastAsia"/>
          <w:spacing w:val="-2"/>
          <w:lang w:eastAsia="zh-CN"/>
        </w:rPr>
        <w:t>；</w:t>
      </w:r>
      <w:proofErr w:type="gramEnd"/>
    </w:p>
    <w:p w14:paraId="38208855" w14:textId="77777777" w:rsidR="009F6CC0" w:rsidRPr="00B246CC" w:rsidRDefault="00251AC2" w:rsidP="009F6CC0">
      <w:pPr>
        <w:rPr>
          <w:lang w:val="en-US" w:eastAsia="zh-CN"/>
        </w:rPr>
      </w:pPr>
      <w:r w:rsidRPr="00937FC5">
        <w:rPr>
          <w:i/>
          <w:iCs/>
          <w:lang w:eastAsia="zh-CN"/>
        </w:rPr>
        <w:t>d</w:t>
      </w:r>
      <w:r w:rsidRPr="000E14E5">
        <w:rPr>
          <w:i/>
          <w:iCs/>
          <w:lang w:eastAsia="zh-CN"/>
        </w:rPr>
        <w:t>)</w:t>
      </w:r>
      <w:r w:rsidRPr="006E784A">
        <w:rPr>
          <w:lang w:eastAsia="zh-CN"/>
        </w:rPr>
        <w:tab/>
      </w:r>
      <w:r w:rsidRPr="006E784A">
        <w:rPr>
          <w:rFonts w:hint="eastAsia"/>
          <w:lang w:eastAsia="zh-CN"/>
        </w:rPr>
        <w:t>全权代表大会第</w:t>
      </w:r>
      <w:r w:rsidRPr="006E784A">
        <w:rPr>
          <w:rFonts w:hint="eastAsia"/>
          <w:lang w:eastAsia="zh-CN"/>
        </w:rPr>
        <w:t>166</w:t>
      </w:r>
      <w:r w:rsidRPr="006E784A">
        <w:rPr>
          <w:rFonts w:hint="eastAsia"/>
          <w:lang w:eastAsia="zh-CN"/>
        </w:rPr>
        <w:t>号决议（</w:t>
      </w:r>
      <w:r w:rsidRPr="00937FC5">
        <w:rPr>
          <w:rFonts w:hint="eastAsia"/>
          <w:lang w:eastAsia="zh-CN"/>
        </w:rPr>
        <w:t>2014</w:t>
      </w:r>
      <w:r w:rsidRPr="00937FC5">
        <w:rPr>
          <w:rFonts w:hint="eastAsia"/>
          <w:lang w:eastAsia="zh-CN"/>
        </w:rPr>
        <w:t>年</w:t>
      </w:r>
      <w:r w:rsidRPr="00937FC5">
        <w:rPr>
          <w:lang w:eastAsia="zh-CN"/>
        </w:rPr>
        <w:t>，釜山</w:t>
      </w:r>
      <w:r>
        <w:rPr>
          <w:rFonts w:hint="eastAsia"/>
          <w:lang w:eastAsia="zh-CN"/>
        </w:rPr>
        <w:t>）就部门顾问组、研究组及其它组的副主席人数作了规定，同时顾及到国际电联各区域之间的地域公平分配以及促进发展中国家有效参与的必要性，</w:t>
      </w:r>
      <w:proofErr w:type="gramStart"/>
      <w:r>
        <w:rPr>
          <w:rFonts w:hint="eastAsia"/>
          <w:lang w:eastAsia="zh-CN"/>
        </w:rPr>
        <w:t>以确保每个区域在上述各组中均有代表；</w:t>
      </w:r>
      <w:proofErr w:type="gramEnd"/>
    </w:p>
    <w:p w14:paraId="531B0190" w14:textId="58F86F3A" w:rsidR="009F6CC0" w:rsidDel="00EE4110" w:rsidRDefault="00251AC2" w:rsidP="009F6CC0">
      <w:pPr>
        <w:rPr>
          <w:del w:id="21" w:author="Wang, Long" w:date="2022-02-07T12:07:00Z"/>
          <w:lang w:eastAsia="zh-CN"/>
        </w:rPr>
      </w:pPr>
      <w:r w:rsidRPr="00937FC5">
        <w:rPr>
          <w:i/>
          <w:iCs/>
          <w:lang w:eastAsia="zh-CN"/>
        </w:rPr>
        <w:t>e</w:t>
      </w:r>
      <w:r w:rsidRPr="000E14E5">
        <w:rPr>
          <w:i/>
          <w:iCs/>
          <w:lang w:eastAsia="zh-CN"/>
        </w:rPr>
        <w:t>)</w:t>
      </w:r>
      <w:r w:rsidRPr="006E784A">
        <w:rPr>
          <w:lang w:eastAsia="zh-CN"/>
        </w:rPr>
        <w:tab/>
      </w:r>
      <w:r>
        <w:rPr>
          <w:rFonts w:hint="eastAsia"/>
          <w:lang w:eastAsia="zh-CN"/>
        </w:rPr>
        <w:t>全权代表大会第</w:t>
      </w:r>
      <w:r>
        <w:rPr>
          <w:lang w:eastAsia="zh-CN"/>
        </w:rPr>
        <w:t>169</w:t>
      </w:r>
      <w:r>
        <w:rPr>
          <w:rFonts w:hint="eastAsia"/>
          <w:lang w:eastAsia="zh-CN"/>
        </w:rPr>
        <w:t>号决议（</w:t>
      </w:r>
      <w:del w:id="22" w:author="Kong, Hongli" w:date="2022-02-03T10:03:00Z">
        <w:r w:rsidR="00167134" w:rsidRPr="006E784A" w:rsidDel="00E113CC">
          <w:rPr>
            <w:rFonts w:hint="eastAsia"/>
            <w:lang w:eastAsia="zh-CN"/>
          </w:rPr>
          <w:delText>201</w:delText>
        </w:r>
        <w:r w:rsidR="00167134" w:rsidDel="00E113CC">
          <w:rPr>
            <w:rFonts w:hint="eastAsia"/>
            <w:lang w:eastAsia="zh-CN"/>
          </w:rPr>
          <w:delText>4</w:delText>
        </w:r>
        <w:r w:rsidR="00167134" w:rsidRPr="006E784A" w:rsidDel="00E113CC">
          <w:rPr>
            <w:rFonts w:hint="eastAsia"/>
            <w:lang w:eastAsia="zh-CN"/>
          </w:rPr>
          <w:delText>年，</w:delText>
        </w:r>
        <w:r w:rsidR="00167134" w:rsidDel="00E113CC">
          <w:rPr>
            <w:rFonts w:hint="eastAsia"/>
            <w:lang w:eastAsia="zh-CN"/>
          </w:rPr>
          <w:delText>釜山</w:delText>
        </w:r>
      </w:del>
      <w:ins w:id="23" w:author="Kong, Hongli" w:date="2022-02-03T10:03:00Z">
        <w:r w:rsidR="00167134">
          <w:rPr>
            <w:rFonts w:hint="eastAsia"/>
            <w:lang w:eastAsia="zh-CN"/>
          </w:rPr>
          <w:t>2018</w:t>
        </w:r>
        <w:r w:rsidR="00167134">
          <w:rPr>
            <w:rFonts w:hint="eastAsia"/>
            <w:lang w:eastAsia="zh-CN"/>
          </w:rPr>
          <w:t>年，迪拜</w:t>
        </w:r>
      </w:ins>
      <w:r>
        <w:rPr>
          <w:rFonts w:hint="eastAsia"/>
          <w:lang w:eastAsia="zh-CN"/>
        </w:rPr>
        <w:t>，修订版）做出决议，继续接纳来自发展中国家的学术成员参加三个部门的工作，</w:t>
      </w:r>
      <w:r>
        <w:rPr>
          <w:rFonts w:eastAsiaTheme="minorEastAsia" w:hint="eastAsia"/>
          <w:lang w:eastAsia="zh-CN"/>
        </w:rPr>
        <w:t>会费为部门成员会费单位的</w:t>
      </w:r>
      <w:r>
        <w:rPr>
          <w:lang w:eastAsia="zh-CN"/>
        </w:rPr>
        <w:t>1/32</w:t>
      </w:r>
      <w:del w:id="24" w:author="Kong, Hongli" w:date="2022-02-03T10:06:00Z">
        <w:r w:rsidDel="00167134">
          <w:rPr>
            <w:rFonts w:hint="eastAsia"/>
            <w:lang w:eastAsia="zh-CN"/>
          </w:rPr>
          <w:delText>；</w:delText>
        </w:r>
      </w:del>
    </w:p>
    <w:p w14:paraId="4E17E59A" w14:textId="63BEA6D0" w:rsidR="009F6CC0" w:rsidDel="00167134" w:rsidRDefault="00251AC2" w:rsidP="009F6CC0">
      <w:pPr>
        <w:rPr>
          <w:del w:id="25" w:author="Kong, Hongli" w:date="2022-02-03T10:06:00Z"/>
          <w:caps/>
          <w:kern w:val="2"/>
          <w:szCs w:val="24"/>
          <w:lang w:eastAsia="zh-CN"/>
        </w:rPr>
      </w:pPr>
      <w:del w:id="26" w:author="Kong, Hongli" w:date="2022-02-03T10:06:00Z">
        <w:r w:rsidDel="00167134">
          <w:rPr>
            <w:rFonts w:hint="eastAsia"/>
            <w:i/>
            <w:iCs/>
            <w:lang w:eastAsia="zh-CN"/>
          </w:rPr>
          <w:delText>f</w:delText>
        </w:r>
        <w:r w:rsidDel="00167134">
          <w:rPr>
            <w:i/>
            <w:iCs/>
            <w:lang w:eastAsia="zh-CN"/>
          </w:rPr>
          <w:delText>)</w:delText>
        </w:r>
        <w:r w:rsidDel="00167134">
          <w:rPr>
            <w:i/>
            <w:iCs/>
            <w:lang w:eastAsia="zh-CN"/>
          </w:rPr>
          <w:tab/>
        </w:r>
        <w:r w:rsidDel="00167134">
          <w:rPr>
            <w:rFonts w:hint="eastAsia"/>
            <w:caps/>
            <w:kern w:val="2"/>
            <w:szCs w:val="24"/>
            <w:lang w:eastAsia="zh-CN"/>
          </w:rPr>
          <w:delText>全权代表大会第</w:delText>
        </w:r>
        <w:r w:rsidDel="00167134">
          <w:rPr>
            <w:caps/>
            <w:kern w:val="2"/>
            <w:szCs w:val="24"/>
            <w:lang w:eastAsia="zh-CN"/>
          </w:rPr>
          <w:delText>191</w:delText>
        </w:r>
        <w:r w:rsidDel="00167134">
          <w:rPr>
            <w:rFonts w:hint="eastAsia"/>
            <w:caps/>
            <w:kern w:val="2"/>
            <w:szCs w:val="24"/>
            <w:lang w:eastAsia="zh-CN"/>
          </w:rPr>
          <w:delText>号决议（</w:delText>
        </w:r>
        <w:r w:rsidDel="00167134">
          <w:rPr>
            <w:caps/>
            <w:kern w:val="2"/>
            <w:szCs w:val="24"/>
            <w:lang w:eastAsia="zh-CN"/>
          </w:rPr>
          <w:delText>2014</w:delText>
        </w:r>
        <w:r w:rsidDel="00167134">
          <w:rPr>
            <w:rFonts w:hint="eastAsia"/>
            <w:caps/>
            <w:kern w:val="2"/>
            <w:szCs w:val="24"/>
            <w:lang w:eastAsia="zh-CN"/>
          </w:rPr>
          <w:delText>年，釜山）</w:delText>
        </w:r>
        <w:r w:rsidDel="00167134">
          <w:rPr>
            <w:rFonts w:ascii="STKaiti" w:eastAsia="STKaiti" w:hAnsi="STKaiti" w:hint="eastAsia"/>
            <w:caps/>
            <w:kern w:val="2"/>
            <w:szCs w:val="24"/>
            <w:lang w:eastAsia="zh-CN"/>
          </w:rPr>
          <w:delText>责成三个局的主任</w:delText>
        </w:r>
        <w:r w:rsidDel="00167134">
          <w:rPr>
            <w:rFonts w:hint="eastAsia"/>
            <w:caps/>
            <w:kern w:val="2"/>
            <w:szCs w:val="24"/>
            <w:lang w:eastAsia="zh-CN"/>
          </w:rPr>
          <w:delText>确保在各部门之间进行协调；</w:delText>
        </w:r>
      </w:del>
    </w:p>
    <w:p w14:paraId="05D01B31" w14:textId="2EE965BD" w:rsidR="009F6CC0" w:rsidRPr="00717D67" w:rsidDel="00167134" w:rsidRDefault="00251AC2" w:rsidP="009F6CC0">
      <w:pPr>
        <w:rPr>
          <w:del w:id="27" w:author="Kong, Hongli" w:date="2022-02-03T10:06:00Z"/>
          <w:i/>
          <w:iCs/>
          <w:lang w:eastAsia="zh-CN"/>
        </w:rPr>
      </w:pPr>
      <w:del w:id="28" w:author="Kong, Hongli" w:date="2022-02-03T10:06:00Z">
        <w:r w:rsidRPr="00717D67" w:rsidDel="00167134">
          <w:rPr>
            <w:i/>
            <w:iCs/>
            <w:lang w:eastAsia="zh-CN"/>
          </w:rPr>
          <w:delText>g)</w:delText>
        </w:r>
        <w:r w:rsidRPr="00717D67" w:rsidDel="00167134">
          <w:rPr>
            <w:i/>
            <w:iCs/>
            <w:lang w:eastAsia="zh-CN"/>
          </w:rPr>
          <w:tab/>
        </w:r>
        <w:r w:rsidRPr="00717D67" w:rsidDel="00167134">
          <w:rPr>
            <w:caps/>
            <w:kern w:val="2"/>
            <w:szCs w:val="24"/>
            <w:lang w:eastAsia="zh-CN"/>
          </w:rPr>
          <w:delText>全权代表大会第</w:delText>
        </w:r>
        <w:r w:rsidRPr="00717D67" w:rsidDel="00167134">
          <w:rPr>
            <w:caps/>
            <w:kern w:val="2"/>
            <w:szCs w:val="24"/>
            <w:lang w:eastAsia="zh-CN"/>
          </w:rPr>
          <w:delText>195</w:delText>
        </w:r>
        <w:r w:rsidRPr="00717D67" w:rsidDel="00167134">
          <w:rPr>
            <w:caps/>
            <w:kern w:val="2"/>
            <w:szCs w:val="24"/>
            <w:lang w:eastAsia="zh-CN"/>
          </w:rPr>
          <w:delText>号决议（</w:delText>
        </w:r>
        <w:r w:rsidRPr="00717D67" w:rsidDel="00167134">
          <w:rPr>
            <w:caps/>
            <w:kern w:val="2"/>
            <w:szCs w:val="24"/>
            <w:lang w:eastAsia="zh-CN"/>
          </w:rPr>
          <w:delText>2014</w:delText>
        </w:r>
        <w:r w:rsidRPr="00717D67" w:rsidDel="00167134">
          <w:rPr>
            <w:caps/>
            <w:kern w:val="2"/>
            <w:szCs w:val="24"/>
            <w:lang w:eastAsia="zh-CN"/>
          </w:rPr>
          <w:delText>年，釜山）</w:delText>
        </w:r>
        <w:r w:rsidRPr="00717D67" w:rsidDel="00167134">
          <w:rPr>
            <w:lang w:eastAsia="zh-CN"/>
          </w:rPr>
          <w:delText>做出决议，责成电信发展局</w:delText>
        </w:r>
        <w:r w:rsidDel="00167134">
          <w:rPr>
            <w:rFonts w:hint="eastAsia"/>
            <w:lang w:eastAsia="zh-CN"/>
          </w:rPr>
          <w:delText>（</w:delText>
        </w:r>
        <w:r w:rsidDel="00167134">
          <w:rPr>
            <w:rFonts w:hint="eastAsia"/>
            <w:lang w:eastAsia="zh-CN"/>
          </w:rPr>
          <w:delText>BDT</w:delText>
        </w:r>
        <w:r w:rsidDel="00167134">
          <w:rPr>
            <w:rFonts w:hint="eastAsia"/>
            <w:lang w:eastAsia="zh-CN"/>
          </w:rPr>
          <w:delText>）</w:delText>
        </w:r>
        <w:r w:rsidRPr="00717D67" w:rsidDel="00167134">
          <w:rPr>
            <w:lang w:eastAsia="zh-CN"/>
          </w:rPr>
          <w:delText>主任与其他局的主任</w:delText>
        </w:r>
        <w:r w:rsidDel="00167134">
          <w:rPr>
            <w:rFonts w:hint="eastAsia"/>
            <w:lang w:eastAsia="zh-CN"/>
          </w:rPr>
          <w:delText>开展</w:delText>
        </w:r>
        <w:r w:rsidRPr="00717D67" w:rsidDel="00167134">
          <w:rPr>
            <w:lang w:eastAsia="zh-CN"/>
          </w:rPr>
          <w:delText>协调</w:delText>
        </w:r>
        <w:r w:rsidDel="00167134">
          <w:rPr>
            <w:rFonts w:hint="eastAsia"/>
            <w:lang w:eastAsia="zh-CN"/>
          </w:rPr>
          <w:delText>，</w:delText>
        </w:r>
        <w:r w:rsidRPr="00717D67" w:rsidDel="00167134">
          <w:rPr>
            <w:lang w:eastAsia="zh-CN"/>
          </w:rPr>
          <w:delText>提供技术</w:delText>
        </w:r>
        <w:r w:rsidDel="00167134">
          <w:rPr>
            <w:rFonts w:hint="eastAsia"/>
            <w:lang w:eastAsia="zh-CN"/>
          </w:rPr>
          <w:delText>特长</w:delText>
        </w:r>
        <w:r w:rsidDel="00167134">
          <w:rPr>
            <w:lang w:eastAsia="zh-CN"/>
          </w:rPr>
          <w:delText>，为《智慧非洲宣言》的实施开展可行性研究</w:delText>
        </w:r>
        <w:r w:rsidDel="00167134">
          <w:rPr>
            <w:rFonts w:hint="eastAsia"/>
            <w:lang w:eastAsia="zh-CN"/>
          </w:rPr>
          <w:delText>、</w:delText>
        </w:r>
        <w:r w:rsidRPr="00717D67" w:rsidDel="00167134">
          <w:rPr>
            <w:lang w:eastAsia="zh-CN"/>
          </w:rPr>
          <w:delText>提供项目管理</w:delText>
        </w:r>
        <w:r w:rsidDel="00167134">
          <w:rPr>
            <w:rFonts w:hint="eastAsia"/>
            <w:lang w:eastAsia="zh-CN"/>
          </w:rPr>
          <w:delText>和</w:delText>
        </w:r>
        <w:r w:rsidRPr="00717D67" w:rsidDel="00167134">
          <w:rPr>
            <w:caps/>
            <w:kern w:val="2"/>
            <w:szCs w:val="24"/>
            <w:lang w:eastAsia="zh-CN"/>
          </w:rPr>
          <w:delText>支持；</w:delText>
        </w:r>
      </w:del>
    </w:p>
    <w:p w14:paraId="1BAFDCE7" w14:textId="439765C7" w:rsidR="009F6CC0" w:rsidRPr="006E784A" w:rsidRDefault="00251AC2" w:rsidP="009F6CC0">
      <w:pPr>
        <w:rPr>
          <w:lang w:eastAsia="zh-CN"/>
        </w:rPr>
      </w:pPr>
      <w:del w:id="29" w:author="Kong, Hongli" w:date="2022-02-03T10:06:00Z">
        <w:r w:rsidRPr="00717D67" w:rsidDel="00167134">
          <w:rPr>
            <w:i/>
            <w:iCs/>
            <w:lang w:eastAsia="zh-CN"/>
          </w:rPr>
          <w:delText>h)</w:delText>
        </w:r>
        <w:r w:rsidRPr="00003AB4" w:rsidDel="00167134">
          <w:rPr>
            <w:lang w:eastAsia="zh-CN"/>
          </w:rPr>
          <w:tab/>
        </w:r>
        <w:r w:rsidDel="00167134">
          <w:rPr>
            <w:rFonts w:hint="eastAsia"/>
            <w:lang w:eastAsia="zh-CN"/>
          </w:rPr>
          <w:delText>全权</w:delText>
        </w:r>
        <w:r w:rsidDel="00167134">
          <w:rPr>
            <w:lang w:eastAsia="zh-CN"/>
          </w:rPr>
          <w:delText>代表大会</w:delText>
        </w:r>
        <w:r w:rsidRPr="00717D67" w:rsidDel="00167134">
          <w:rPr>
            <w:lang w:eastAsia="zh-CN"/>
          </w:rPr>
          <w:delText>第</w:delText>
        </w:r>
        <w:r w:rsidRPr="00003AB4" w:rsidDel="00167134">
          <w:rPr>
            <w:lang w:eastAsia="zh-CN"/>
          </w:rPr>
          <w:delText>197</w:delText>
        </w:r>
        <w:r w:rsidRPr="00717D67" w:rsidDel="00167134">
          <w:rPr>
            <w:lang w:eastAsia="zh-CN"/>
          </w:rPr>
          <w:delText>号决议（</w:delText>
        </w:r>
        <w:r w:rsidRPr="00717D67" w:rsidDel="00167134">
          <w:rPr>
            <w:lang w:eastAsia="zh-CN"/>
          </w:rPr>
          <w:delText>2014</w:delText>
        </w:r>
        <w:r w:rsidRPr="00717D67" w:rsidDel="00167134">
          <w:rPr>
            <w:lang w:eastAsia="zh-CN"/>
          </w:rPr>
          <w:delText>年，釜山）责成秘书长与三个局的主任进行磋商和协作，促进</w:delText>
        </w:r>
        <w:r w:rsidRPr="00003AB4" w:rsidDel="00167134">
          <w:rPr>
            <w:rFonts w:hint="eastAsia"/>
            <w:lang w:eastAsia="zh-CN"/>
          </w:rPr>
          <w:delText>与</w:delText>
        </w:r>
        <w:r w:rsidDel="00167134">
          <w:rPr>
            <w:rFonts w:hint="eastAsia"/>
            <w:lang w:eastAsia="zh-CN"/>
          </w:rPr>
          <w:delText>涉及</w:delText>
        </w:r>
        <w:r w:rsidRPr="00003AB4" w:rsidDel="00167134">
          <w:rPr>
            <w:rFonts w:hint="eastAsia"/>
            <w:lang w:eastAsia="zh-CN"/>
          </w:rPr>
          <w:delText>物联网</w:delText>
        </w:r>
        <w:r w:rsidDel="00167134">
          <w:rPr>
            <w:rFonts w:hint="eastAsia"/>
            <w:lang w:eastAsia="zh-CN"/>
          </w:rPr>
          <w:delText>（</w:delText>
        </w:r>
        <w:r w:rsidDel="00167134">
          <w:rPr>
            <w:rFonts w:hint="eastAsia"/>
            <w:lang w:eastAsia="zh-CN"/>
          </w:rPr>
          <w:delText>I</w:delText>
        </w:r>
        <w:r w:rsidDel="00167134">
          <w:rPr>
            <w:lang w:eastAsia="zh-CN"/>
          </w:rPr>
          <w:delText>oT</w:delText>
        </w:r>
        <w:r w:rsidDel="00167134">
          <w:rPr>
            <w:rFonts w:hint="eastAsia"/>
            <w:lang w:eastAsia="zh-CN"/>
          </w:rPr>
          <w:delText>）</w:delText>
        </w:r>
        <w:r w:rsidRPr="00003AB4" w:rsidDel="00167134">
          <w:rPr>
            <w:rFonts w:hint="eastAsia"/>
            <w:lang w:eastAsia="zh-CN"/>
          </w:rPr>
          <w:delText>和物联网</w:delText>
        </w:r>
        <w:r w:rsidRPr="00717D67" w:rsidDel="00167134">
          <w:rPr>
            <w:lang w:eastAsia="zh-CN"/>
          </w:rPr>
          <w:delText>业务</w:delText>
        </w:r>
        <w:r w:rsidRPr="00003AB4" w:rsidDel="00167134">
          <w:rPr>
            <w:rFonts w:hint="eastAsia"/>
            <w:lang w:eastAsia="zh-CN"/>
          </w:rPr>
          <w:delText>的</w:delText>
        </w:r>
        <w:r w:rsidDel="00167134">
          <w:rPr>
            <w:rFonts w:hint="eastAsia"/>
            <w:lang w:eastAsia="zh-CN"/>
          </w:rPr>
          <w:delText>所有</w:delText>
        </w:r>
        <w:r w:rsidRPr="00717D67" w:rsidDel="00167134">
          <w:rPr>
            <w:lang w:eastAsia="zh-CN"/>
          </w:rPr>
          <w:delText>相关组织和实体</w:delText>
        </w:r>
        <w:r w:rsidDel="00167134">
          <w:rPr>
            <w:rFonts w:hint="eastAsia"/>
            <w:lang w:eastAsia="zh-CN"/>
          </w:rPr>
          <w:delText>之间</w:delText>
        </w:r>
        <w:r w:rsidDel="00167134">
          <w:rPr>
            <w:lang w:eastAsia="zh-CN"/>
          </w:rPr>
          <w:delText>的</w:delText>
        </w:r>
        <w:r w:rsidRPr="00717D67" w:rsidDel="00167134">
          <w:rPr>
            <w:lang w:eastAsia="zh-CN"/>
          </w:rPr>
          <w:delText>经验与信息交流，</w:delText>
        </w:r>
        <w:r w:rsidDel="00167134">
          <w:rPr>
            <w:rFonts w:hint="eastAsia"/>
            <w:lang w:eastAsia="zh-CN"/>
          </w:rPr>
          <w:delText>目的</w:delText>
        </w:r>
        <w:r w:rsidDel="00167134">
          <w:rPr>
            <w:lang w:eastAsia="zh-CN"/>
          </w:rPr>
          <w:delText>在于</w:delText>
        </w:r>
        <w:r w:rsidRPr="00717D67" w:rsidDel="00167134">
          <w:rPr>
            <w:lang w:eastAsia="zh-CN"/>
          </w:rPr>
          <w:delText>创造合作机遇、</w:delText>
        </w:r>
        <w:r w:rsidRPr="00003AB4" w:rsidDel="00167134">
          <w:rPr>
            <w:rFonts w:hint="eastAsia"/>
            <w:lang w:eastAsia="zh-CN"/>
          </w:rPr>
          <w:delText>支持物联网的部署</w:delText>
        </w:r>
      </w:del>
      <w:r w:rsidRPr="00717D67">
        <w:rPr>
          <w:lang w:eastAsia="zh-CN"/>
        </w:rPr>
        <w:t>，</w:t>
      </w:r>
    </w:p>
    <w:p w14:paraId="44BA42F0" w14:textId="77777777" w:rsidR="009F6CC0" w:rsidRPr="006E784A" w:rsidRDefault="00251AC2" w:rsidP="009F6CC0">
      <w:pPr>
        <w:pStyle w:val="Call"/>
        <w:rPr>
          <w:lang w:eastAsia="zh-CN"/>
        </w:rPr>
      </w:pPr>
      <w:r w:rsidRPr="006E784A">
        <w:rPr>
          <w:rFonts w:hint="eastAsia"/>
          <w:lang w:eastAsia="zh-CN"/>
        </w:rPr>
        <w:lastRenderedPageBreak/>
        <w:t>认识到</w:t>
      </w:r>
    </w:p>
    <w:p w14:paraId="38A6D3CB" w14:textId="77777777" w:rsidR="009F6CC0" w:rsidRPr="006E784A" w:rsidRDefault="00251AC2" w:rsidP="009F6CC0">
      <w:pPr>
        <w:keepNext/>
        <w:keepLines/>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w:t>
      </w:r>
      <w:proofErr w:type="gramStart"/>
      <w:r w:rsidRPr="006E784A">
        <w:rPr>
          <w:rFonts w:hint="eastAsia"/>
          <w:lang w:eastAsia="zh-CN"/>
        </w:rPr>
        <w:t>合</w:t>
      </w:r>
      <w:r>
        <w:rPr>
          <w:rFonts w:hint="eastAsia"/>
          <w:lang w:eastAsia="zh-CN"/>
        </w:rPr>
        <w:t>规性</w:t>
      </w:r>
      <w:r w:rsidRPr="006E784A">
        <w:rPr>
          <w:rFonts w:hint="eastAsia"/>
          <w:lang w:eastAsia="zh-CN"/>
        </w:rPr>
        <w:t>评</w:t>
      </w:r>
      <w:r>
        <w:rPr>
          <w:rFonts w:hint="eastAsia"/>
          <w:lang w:eastAsia="zh-CN"/>
        </w:rPr>
        <w:t>估和</w:t>
      </w:r>
      <w:r w:rsidRPr="006E784A">
        <w:rPr>
          <w:rFonts w:hint="eastAsia"/>
          <w:lang w:eastAsia="zh-CN"/>
        </w:rPr>
        <w:t>具有政策或监管影响的问题；</w:t>
      </w:r>
      <w:proofErr w:type="gramEnd"/>
    </w:p>
    <w:p w14:paraId="7317EE15" w14:textId="77777777" w:rsidR="009F6CC0" w:rsidRPr="006E784A" w:rsidRDefault="00251AC2" w:rsidP="009F6CC0">
      <w:pPr>
        <w:rPr>
          <w:lang w:eastAsia="zh-CN"/>
        </w:rPr>
      </w:pPr>
      <w:r w:rsidRPr="006E784A">
        <w:rPr>
          <w:i/>
          <w:iCs/>
          <w:lang w:eastAsia="zh-CN"/>
        </w:rPr>
        <w:t>b)</w:t>
      </w:r>
      <w:r w:rsidRPr="006E784A">
        <w:rPr>
          <w:lang w:eastAsia="zh-CN"/>
        </w:rPr>
        <w:tab/>
      </w:r>
      <w:proofErr w:type="gramStart"/>
      <w:r>
        <w:rPr>
          <w:rFonts w:hint="eastAsia"/>
          <w:lang w:eastAsia="zh-CN"/>
        </w:rPr>
        <w:t>全球电信设施的和谐与均</w:t>
      </w:r>
      <w:r w:rsidRPr="006E784A">
        <w:rPr>
          <w:rFonts w:hint="eastAsia"/>
          <w:lang w:eastAsia="zh-CN"/>
        </w:rPr>
        <w:t>衡发展对</w:t>
      </w:r>
      <w:r>
        <w:rPr>
          <w:rFonts w:hint="eastAsia"/>
          <w:lang w:eastAsia="zh-CN"/>
        </w:rPr>
        <w:t>于</w:t>
      </w:r>
      <w:r w:rsidRPr="006E784A">
        <w:rPr>
          <w:rFonts w:hint="eastAsia"/>
          <w:lang w:eastAsia="zh-CN"/>
        </w:rPr>
        <w:t>发展中</w:t>
      </w:r>
      <w:r>
        <w:rPr>
          <w:rFonts w:hint="eastAsia"/>
          <w:lang w:eastAsia="zh-CN"/>
        </w:rPr>
        <w:t>国家和发达国家均有益</w:t>
      </w:r>
      <w:r w:rsidRPr="006E784A">
        <w:rPr>
          <w:rFonts w:hint="eastAsia"/>
          <w:lang w:eastAsia="zh-CN"/>
        </w:rPr>
        <w:t>；</w:t>
      </w:r>
      <w:proofErr w:type="gramEnd"/>
    </w:p>
    <w:p w14:paraId="78158593" w14:textId="77777777" w:rsidR="009F6CC0" w:rsidRPr="006E784A" w:rsidRDefault="00251AC2" w:rsidP="009F6CC0">
      <w:pPr>
        <w:rPr>
          <w:lang w:eastAsia="zh-CN"/>
        </w:rPr>
      </w:pPr>
      <w:r w:rsidRPr="006E784A">
        <w:rPr>
          <w:i/>
          <w:iCs/>
          <w:lang w:eastAsia="zh-CN"/>
        </w:rPr>
        <w:t>c</w:t>
      </w:r>
      <w:r w:rsidRPr="000E14E5">
        <w:rPr>
          <w:i/>
          <w:iCs/>
          <w:lang w:eastAsia="zh-CN"/>
        </w:rPr>
        <w:t>)</w:t>
      </w:r>
      <w:r w:rsidRPr="006E784A">
        <w:rPr>
          <w:lang w:eastAsia="zh-CN"/>
        </w:rPr>
        <w:tab/>
      </w:r>
      <w:proofErr w:type="gramStart"/>
      <w:r w:rsidRPr="006E784A">
        <w:rPr>
          <w:rFonts w:hint="eastAsia"/>
          <w:lang w:eastAsia="zh-CN"/>
        </w:rPr>
        <w:t>有必要根据发展中国家的需求和要求降低设备</w:t>
      </w:r>
      <w:r>
        <w:rPr>
          <w:rFonts w:hint="eastAsia"/>
          <w:lang w:eastAsia="zh-CN"/>
        </w:rPr>
        <w:t>成本</w:t>
      </w:r>
      <w:r w:rsidRPr="006E784A">
        <w:rPr>
          <w:rFonts w:hint="eastAsia"/>
          <w:lang w:eastAsia="zh-CN"/>
        </w:rPr>
        <w:t>和网络及设施的部署费用；</w:t>
      </w:r>
      <w:proofErr w:type="gramEnd"/>
    </w:p>
    <w:p w14:paraId="6CB2529C" w14:textId="77777777" w:rsidR="009F6CC0" w:rsidRPr="006E784A" w:rsidRDefault="00251AC2" w:rsidP="009F6CC0">
      <w:pPr>
        <w:rPr>
          <w:lang w:eastAsia="zh-CN"/>
        </w:rPr>
      </w:pPr>
      <w:r>
        <w:rPr>
          <w:rFonts w:hint="eastAsia"/>
          <w:i/>
          <w:iCs/>
          <w:lang w:eastAsia="zh-CN"/>
        </w:rPr>
        <w:t>d</w:t>
      </w:r>
      <w:r w:rsidRPr="006E784A">
        <w:rPr>
          <w:i/>
          <w:iCs/>
          <w:lang w:eastAsia="zh-CN"/>
        </w:rPr>
        <w:t>)</w:t>
      </w:r>
      <w:r w:rsidRPr="006E784A">
        <w:rPr>
          <w:lang w:eastAsia="zh-CN"/>
        </w:rPr>
        <w:tab/>
      </w:r>
      <w:r w:rsidRPr="006E784A">
        <w:rPr>
          <w:rFonts w:hint="eastAsia"/>
          <w:lang w:eastAsia="zh-CN"/>
        </w:rPr>
        <w:t>在发展中国家和发达国家之间的标准化差异由以下五个部分构成：自愿标准化</w:t>
      </w:r>
      <w:r>
        <w:rPr>
          <w:rFonts w:hint="eastAsia"/>
          <w:lang w:eastAsia="zh-CN"/>
        </w:rPr>
        <w:t>的</w:t>
      </w:r>
      <w:r w:rsidRPr="006E784A">
        <w:rPr>
          <w:rFonts w:hint="eastAsia"/>
          <w:lang w:eastAsia="zh-CN"/>
        </w:rPr>
        <w:t>差异，强制性技术规则</w:t>
      </w:r>
      <w:r>
        <w:rPr>
          <w:rFonts w:hint="eastAsia"/>
          <w:lang w:eastAsia="zh-CN"/>
        </w:rPr>
        <w:t>的</w:t>
      </w:r>
      <w:r w:rsidRPr="006E784A">
        <w:rPr>
          <w:rFonts w:hint="eastAsia"/>
          <w:lang w:eastAsia="zh-CN"/>
        </w:rPr>
        <w:t>差异，合规性评估</w:t>
      </w:r>
      <w:r>
        <w:rPr>
          <w:rFonts w:hint="eastAsia"/>
          <w:lang w:eastAsia="zh-CN"/>
        </w:rPr>
        <w:t>的</w:t>
      </w:r>
      <w:r w:rsidRPr="006E784A">
        <w:rPr>
          <w:rFonts w:hint="eastAsia"/>
          <w:lang w:eastAsia="zh-CN"/>
        </w:rPr>
        <w:t>差异，标准化领域技能娴熟人力资源的差异和有效参与</w:t>
      </w:r>
      <w:r w:rsidRPr="006E784A">
        <w:rPr>
          <w:rFonts w:hint="eastAsia"/>
          <w:lang w:eastAsia="zh-CN"/>
        </w:rPr>
        <w:t>ITU-</w:t>
      </w:r>
      <w:proofErr w:type="gramStart"/>
      <w:r w:rsidRPr="006E784A">
        <w:rPr>
          <w:rFonts w:hint="eastAsia"/>
          <w:lang w:eastAsia="zh-CN"/>
        </w:rPr>
        <w:t>T</w:t>
      </w:r>
      <w:r w:rsidRPr="006E784A">
        <w:rPr>
          <w:rFonts w:hint="eastAsia"/>
          <w:lang w:eastAsia="zh-CN"/>
        </w:rPr>
        <w:t>活动的差异；</w:t>
      </w:r>
      <w:proofErr w:type="gramEnd"/>
    </w:p>
    <w:p w14:paraId="10180E68" w14:textId="77777777" w:rsidR="009F6CC0" w:rsidRDefault="00251AC2" w:rsidP="009F6CC0">
      <w:pPr>
        <w:rPr>
          <w:lang w:eastAsia="zh-CN"/>
        </w:rPr>
      </w:pPr>
      <w:r w:rsidRPr="006E784A">
        <w:rPr>
          <w:i/>
          <w:iCs/>
          <w:lang w:eastAsia="zh-CN"/>
        </w:rPr>
        <w:t>e)</w:t>
      </w:r>
      <w:r w:rsidRPr="006E784A">
        <w:rPr>
          <w:rFonts w:hint="eastAsia"/>
          <w:i/>
          <w:iCs/>
          <w:lang w:eastAsia="zh-CN"/>
        </w:rPr>
        <w:tab/>
      </w:r>
      <w:r w:rsidRPr="006E784A">
        <w:rPr>
          <w:rFonts w:hint="eastAsia"/>
          <w:lang w:eastAsia="zh-CN"/>
        </w:rPr>
        <w:t>发展中国家加强参与制定</w:t>
      </w:r>
      <w:r>
        <w:rPr>
          <w:rFonts w:hint="eastAsia"/>
          <w:lang w:eastAsia="zh-CN"/>
        </w:rPr>
        <w:t>和推广使用</w:t>
      </w:r>
      <w:r w:rsidRPr="006E784A">
        <w:rPr>
          <w:rFonts w:hint="eastAsia"/>
          <w:lang w:eastAsia="zh-CN"/>
        </w:rPr>
        <w:t>电信标准</w:t>
      </w:r>
      <w:r>
        <w:rPr>
          <w:rFonts w:hint="eastAsia"/>
          <w:lang w:eastAsia="zh-CN"/>
        </w:rPr>
        <w:t>以</w:t>
      </w:r>
      <w:r>
        <w:rPr>
          <w:lang w:eastAsia="zh-CN"/>
        </w:rPr>
        <w:t>及</w:t>
      </w:r>
      <w:r>
        <w:rPr>
          <w:rFonts w:hint="eastAsia"/>
          <w:lang w:eastAsia="zh-CN"/>
        </w:rPr>
        <w:t>加大对</w:t>
      </w:r>
      <w:r>
        <w:rPr>
          <w:lang w:eastAsia="zh-CN"/>
        </w:rPr>
        <w:t>ITU-</w:t>
      </w:r>
      <w:proofErr w:type="gramStart"/>
      <w:r>
        <w:rPr>
          <w:lang w:eastAsia="zh-CN"/>
        </w:rPr>
        <w:t>T</w:t>
      </w:r>
      <w:r>
        <w:rPr>
          <w:rFonts w:hint="eastAsia"/>
          <w:lang w:eastAsia="zh-CN"/>
        </w:rPr>
        <w:t>研究组的贡献力度</w:t>
      </w:r>
      <w:r w:rsidRPr="006E784A">
        <w:rPr>
          <w:rFonts w:hint="eastAsia"/>
          <w:lang w:eastAsia="zh-CN"/>
        </w:rPr>
        <w:t>至关重要</w:t>
      </w:r>
      <w:r>
        <w:rPr>
          <w:rFonts w:hint="eastAsia"/>
          <w:lang w:eastAsia="zh-CN"/>
        </w:rPr>
        <w:t>；</w:t>
      </w:r>
      <w:proofErr w:type="gramEnd"/>
    </w:p>
    <w:p w14:paraId="05ED5645" w14:textId="39F2A7CF" w:rsidR="009F6CC0" w:rsidRDefault="00251AC2" w:rsidP="009F6CC0">
      <w:pPr>
        <w:rPr>
          <w:lang w:eastAsia="zh-CN"/>
        </w:rPr>
      </w:pPr>
      <w:r>
        <w:rPr>
          <w:rFonts w:eastAsia="Times New Roman"/>
          <w:i/>
          <w:iCs/>
          <w:lang w:eastAsia="zh-CN"/>
        </w:rPr>
        <w:t>f</w:t>
      </w:r>
      <w:r w:rsidRPr="00003AB4">
        <w:rPr>
          <w:rFonts w:eastAsia="Times New Roman"/>
          <w:i/>
          <w:iCs/>
          <w:lang w:eastAsia="zh-CN"/>
        </w:rPr>
        <w:t>)</w:t>
      </w:r>
      <w:r w:rsidRPr="00003AB4">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w:t>
      </w:r>
      <w:ins w:id="30" w:author="Wang, Long" w:date="2022-02-07T11:41:00Z">
        <w:r w:rsidR="00CA7A04">
          <w:rPr>
            <w:rFonts w:hint="eastAsia"/>
            <w:lang w:eastAsia="zh-CN"/>
          </w:rPr>
          <w:t>进一步</w:t>
        </w:r>
      </w:ins>
      <w:r>
        <w:rPr>
          <w:rFonts w:hint="eastAsia"/>
          <w:lang w:eastAsia="zh-CN"/>
        </w:rPr>
        <w:t>改进对</w:t>
      </w:r>
      <w:r>
        <w:rPr>
          <w:lang w:eastAsia="zh-CN"/>
        </w:rPr>
        <w:t>ICT</w:t>
      </w:r>
      <w:r>
        <w:rPr>
          <w:rFonts w:hint="eastAsia"/>
          <w:lang w:eastAsia="zh-CN"/>
        </w:rPr>
        <w:t>标准化活动的协调，以便对</w:t>
      </w:r>
      <w:r>
        <w:rPr>
          <w:lang w:eastAsia="zh-CN"/>
        </w:rPr>
        <w:t>ITU-</w:t>
      </w:r>
      <w:proofErr w:type="gramStart"/>
      <w:r>
        <w:rPr>
          <w:lang w:eastAsia="zh-CN"/>
        </w:rPr>
        <w:t>T</w:t>
      </w:r>
      <w:r>
        <w:rPr>
          <w:rFonts w:hint="eastAsia"/>
          <w:lang w:eastAsia="zh-CN"/>
        </w:rPr>
        <w:t>的工作做出贡献；</w:t>
      </w:r>
      <w:proofErr w:type="gramEnd"/>
    </w:p>
    <w:p w14:paraId="7D13482A" w14:textId="77777777" w:rsidR="009F6CC0" w:rsidRDefault="00251AC2" w:rsidP="009F6CC0">
      <w:pPr>
        <w:rPr>
          <w:lang w:eastAsia="zh-CN"/>
        </w:rPr>
      </w:pPr>
      <w:r>
        <w:rPr>
          <w:i/>
          <w:iCs/>
          <w:lang w:eastAsia="zh-CN"/>
        </w:rPr>
        <w:t>g)</w:t>
      </w:r>
      <w:r>
        <w:rPr>
          <w:lang w:eastAsia="zh-CN"/>
        </w:rPr>
        <w:tab/>
      </w:r>
      <w:r>
        <w:rPr>
          <w:rFonts w:hint="eastAsia"/>
          <w:lang w:eastAsia="zh-CN"/>
        </w:rPr>
        <w:t>制定导则并成立国家标准化秘书处可强化国家层面的标准化活动、加大发展中国家对</w:t>
      </w:r>
      <w:r>
        <w:rPr>
          <w:lang w:eastAsia="zh-CN"/>
        </w:rPr>
        <w:t>ITU-</w:t>
      </w:r>
      <w:proofErr w:type="gramStart"/>
      <w:r>
        <w:rPr>
          <w:lang w:eastAsia="zh-CN"/>
        </w:rPr>
        <w:t>T</w:t>
      </w:r>
      <w:r>
        <w:rPr>
          <w:rFonts w:hint="eastAsia"/>
          <w:lang w:eastAsia="zh-CN"/>
        </w:rPr>
        <w:t>研究组的参与和贡献；</w:t>
      </w:r>
      <w:proofErr w:type="gramEnd"/>
    </w:p>
    <w:p w14:paraId="67C46ED0" w14:textId="7A006403" w:rsidR="009F6CC0" w:rsidRDefault="00251AC2" w:rsidP="009F6CC0">
      <w:pPr>
        <w:rPr>
          <w:rFonts w:ascii="SimSun" w:hAnsi="SimSun" w:cs="SimSun"/>
          <w:szCs w:val="24"/>
          <w:lang w:eastAsia="zh-CN"/>
        </w:rPr>
      </w:pPr>
      <w:r>
        <w:rPr>
          <w:i/>
          <w:iCs/>
          <w:lang w:eastAsia="zh-CN"/>
        </w:rPr>
        <w:t>h</w:t>
      </w:r>
      <w:r w:rsidRPr="00003AB4">
        <w:rPr>
          <w:i/>
          <w:iCs/>
          <w:lang w:eastAsia="zh-CN"/>
        </w:rPr>
        <w:t>)</w:t>
      </w:r>
      <w:r w:rsidRPr="00003AB4">
        <w:rPr>
          <w:i/>
          <w:iCs/>
          <w:lang w:eastAsia="zh-CN"/>
        </w:rPr>
        <w:tab/>
      </w:r>
      <w:r w:rsidR="00AA6907">
        <w:rPr>
          <w:rFonts w:hint="eastAsia"/>
          <w:lang w:eastAsia="zh-CN"/>
        </w:rPr>
        <w:t>有关国际电联</w:t>
      </w:r>
      <w:del w:id="31" w:author="Li, Kehan" w:date="2021-12-20T16:47:00Z">
        <w:r w:rsidR="00AA6907" w:rsidDel="00F8313A">
          <w:rPr>
            <w:lang w:eastAsia="zh-CN"/>
          </w:rPr>
          <w:delText>2016-2019</w:delText>
        </w:r>
      </w:del>
      <w:ins w:id="32" w:author="Li, Kehan" w:date="2021-12-20T16:47:00Z">
        <w:r w:rsidR="00AA6907">
          <w:rPr>
            <w:lang w:eastAsia="zh-CN"/>
          </w:rPr>
          <w:t>2020-2</w:t>
        </w:r>
      </w:ins>
      <w:ins w:id="33" w:author="Li, Kehan" w:date="2021-12-21T11:46:00Z">
        <w:r w:rsidR="00AA6907">
          <w:rPr>
            <w:rFonts w:hint="eastAsia"/>
            <w:lang w:eastAsia="zh-CN"/>
          </w:rPr>
          <w:t>0</w:t>
        </w:r>
      </w:ins>
      <w:ins w:id="34" w:author="Li, Kehan" w:date="2021-12-20T16:47:00Z">
        <w:r w:rsidR="00AA6907">
          <w:rPr>
            <w:lang w:eastAsia="zh-CN"/>
          </w:rPr>
          <w:t>23</w:t>
        </w:r>
      </w:ins>
      <w:r w:rsidR="00AA6907">
        <w:rPr>
          <w:rFonts w:hint="eastAsia"/>
          <w:lang w:eastAsia="zh-CN"/>
        </w:rPr>
        <w:t>年战略规划的全权代表大会</w:t>
      </w:r>
      <w:r w:rsidR="00AA6907" w:rsidRPr="00003AB4">
        <w:rPr>
          <w:rFonts w:hint="eastAsia"/>
          <w:lang w:eastAsia="zh-CN"/>
        </w:rPr>
        <w:t>第</w:t>
      </w:r>
      <w:r w:rsidR="00AA6907" w:rsidRPr="00003AB4">
        <w:rPr>
          <w:lang w:eastAsia="zh-CN"/>
        </w:rPr>
        <w:t>71</w:t>
      </w:r>
      <w:r w:rsidR="00AA6907" w:rsidRPr="00003AB4">
        <w:rPr>
          <w:rFonts w:hint="eastAsia"/>
          <w:lang w:eastAsia="zh-CN"/>
        </w:rPr>
        <w:t>号决议（</w:t>
      </w:r>
      <w:del w:id="35" w:author="Li, Kehan" w:date="2021-12-20T16:46:00Z">
        <w:r w:rsidR="00AA6907" w:rsidRPr="00003AB4" w:rsidDel="00F8313A">
          <w:rPr>
            <w:lang w:eastAsia="zh-CN"/>
          </w:rPr>
          <w:delText>2014</w:delText>
        </w:r>
        <w:r w:rsidR="00AA6907" w:rsidRPr="00003AB4" w:rsidDel="00F8313A">
          <w:rPr>
            <w:rFonts w:hint="eastAsia"/>
            <w:lang w:eastAsia="zh-CN"/>
          </w:rPr>
          <w:delText>年，釜山</w:delText>
        </w:r>
      </w:del>
      <w:ins w:id="36" w:author="Li, Kehan" w:date="2021-12-20T16:46:00Z">
        <w:r w:rsidR="00AA6907">
          <w:rPr>
            <w:rFonts w:hint="eastAsia"/>
            <w:lang w:eastAsia="zh-CN"/>
          </w:rPr>
          <w:t>2018</w:t>
        </w:r>
        <w:r w:rsidR="00AA6907">
          <w:rPr>
            <w:rFonts w:hint="eastAsia"/>
            <w:lang w:eastAsia="zh-CN"/>
          </w:rPr>
          <w:t>年，迪拜</w:t>
        </w:r>
      </w:ins>
      <w:r w:rsidR="00AA6907" w:rsidRPr="00003AB4">
        <w:rPr>
          <w:rFonts w:hint="eastAsia"/>
          <w:lang w:eastAsia="zh-CN"/>
        </w:rPr>
        <w:t>，修订版）</w:t>
      </w:r>
      <w:r w:rsidR="00AA6907">
        <w:rPr>
          <w:rFonts w:hint="eastAsia"/>
          <w:lang w:eastAsia="zh-CN"/>
        </w:rPr>
        <w:t>列出了</w:t>
      </w:r>
      <w:r w:rsidR="00AA6907">
        <w:rPr>
          <w:rFonts w:hint="eastAsia"/>
          <w:szCs w:val="19"/>
          <w:lang w:eastAsia="zh-CN"/>
        </w:rPr>
        <w:t>国际电联总体战略目标和部门目标的推动</w:t>
      </w:r>
      <w:r w:rsidR="00AA6907">
        <w:rPr>
          <w:szCs w:val="19"/>
          <w:lang w:eastAsia="zh-CN"/>
        </w:rPr>
        <w:t>因素</w:t>
      </w:r>
      <w:r w:rsidR="00AA6907">
        <w:rPr>
          <w:rFonts w:hint="eastAsia"/>
          <w:szCs w:val="19"/>
          <w:lang w:eastAsia="zh-CN"/>
        </w:rPr>
        <w:t>，</w:t>
      </w:r>
      <w:del w:id="37" w:author="Wang, Long" w:date="2021-12-30T14:28:00Z">
        <w:r w:rsidR="00AA6907" w:rsidRPr="00AA6907" w:rsidDel="00485520">
          <w:rPr>
            <w:rFonts w:hint="eastAsia"/>
            <w:lang w:eastAsia="zh-CN"/>
          </w:rPr>
          <w:delText>其中包括</w:delText>
        </w:r>
        <w:r w:rsidR="00AA6907" w:rsidRPr="00485520" w:rsidDel="00485520">
          <w:rPr>
            <w:rFonts w:hint="eastAsia"/>
            <w:lang w:eastAsia="zh-CN"/>
            <w:rPrChange w:id="38" w:author="Wang, Long" w:date="2021-12-30T14:33:00Z">
              <w:rPr>
                <w:rFonts w:ascii="SimSun" w:hAnsi="SimSun" w:cs="SimSun" w:hint="eastAsia"/>
                <w:lang w:eastAsia="zh-CN"/>
              </w:rPr>
            </w:rPrChange>
          </w:rPr>
          <w:delText>确保大会、会议、文件、出版物和信息基础设施的高效和方便提供，该</w:delText>
        </w:r>
        <w:r w:rsidR="00AA6907" w:rsidRPr="00485520" w:rsidDel="00485520">
          <w:rPr>
            <w:lang w:eastAsia="zh-CN"/>
            <w:rPrChange w:id="39" w:author="Wang, Long" w:date="2021-12-30T14:33:00Z">
              <w:rPr>
                <w:rFonts w:ascii="SimSun" w:hAnsi="SimSun" w:cs="SimSun"/>
                <w:lang w:eastAsia="zh-CN"/>
              </w:rPr>
            </w:rPrChange>
          </w:rPr>
          <w:delText>推动因素</w:delText>
        </w:r>
        <w:r w:rsidR="00AA6907" w:rsidRPr="00485520" w:rsidDel="00485520">
          <w:rPr>
            <w:rFonts w:hint="eastAsia"/>
            <w:lang w:eastAsia="zh-CN"/>
            <w:rPrChange w:id="40" w:author="Wang, Long" w:date="2021-12-30T14:33:00Z">
              <w:rPr>
                <w:rFonts w:ascii="SimSun" w:hAnsi="SimSun" w:cs="SimSun" w:hint="eastAsia"/>
                <w:lang w:eastAsia="zh-CN"/>
              </w:rPr>
            </w:rPrChange>
          </w:rPr>
          <w:delText>支持进程之一是</w:delText>
        </w:r>
        <w:r w:rsidR="00AA6907" w:rsidRPr="00485520" w:rsidDel="00485520">
          <w:rPr>
            <w:rFonts w:hint="eastAsia"/>
            <w:lang w:eastAsia="zh-CN"/>
            <w:rPrChange w:id="41" w:author="Wang, Long" w:date="2021-12-30T14:33:00Z">
              <w:rPr>
                <w:rFonts w:ascii="SimSun" w:hAnsi="SimSun" w:cs="SimSun" w:hint="eastAsia"/>
                <w:szCs w:val="24"/>
                <w:lang w:eastAsia="zh-CN"/>
              </w:rPr>
            </w:rPrChange>
          </w:rPr>
          <w:delText>大会、全会、研讨会和讲习班的举办（包括笔译和口译）</w:delText>
        </w:r>
      </w:del>
      <w:ins w:id="42" w:author="Wang, Long" w:date="2021-12-30T14:29:00Z">
        <w:r w:rsidR="00AA6907" w:rsidRPr="00485520">
          <w:rPr>
            <w:rFonts w:hint="eastAsia"/>
            <w:lang w:eastAsia="zh-CN"/>
            <w:rPrChange w:id="43" w:author="Wang, Long" w:date="2021-12-30T14:33:00Z">
              <w:rPr>
                <w:rFonts w:ascii="SimSun" w:hAnsi="SimSun" w:cs="SimSun" w:hint="eastAsia"/>
                <w:szCs w:val="24"/>
                <w:lang w:eastAsia="zh-CN"/>
              </w:rPr>
            </w:rPrChange>
          </w:rPr>
          <w:t>包括组织</w:t>
        </w:r>
      </w:ins>
      <w:ins w:id="44" w:author="Wang, Long" w:date="2022-01-05T12:22:00Z">
        <w:r w:rsidR="00AA6907" w:rsidRPr="0070451A">
          <w:rPr>
            <w:rFonts w:hint="eastAsia"/>
            <w:lang w:eastAsia="zh-CN"/>
            <w:rPrChange w:id="45" w:author="Wang, Long" w:date="2022-01-05T12:22:00Z">
              <w:rPr>
                <w:rFonts w:ascii="Segoe UI" w:hAnsi="Segoe UI" w:cs="Segoe UI" w:hint="eastAsia"/>
                <w:color w:val="000000"/>
                <w:sz w:val="20"/>
                <w:shd w:val="clear" w:color="auto" w:fill="F0F0F0"/>
              </w:rPr>
            </w:rPrChange>
          </w:rPr>
          <w:t>缩小标准化工作差距</w:t>
        </w:r>
      </w:ins>
      <w:ins w:id="46" w:author="Wang, Long" w:date="2022-01-05T13:05:00Z">
        <w:r w:rsidR="00AA6907">
          <w:rPr>
            <w:rFonts w:hint="eastAsia"/>
            <w:lang w:eastAsia="zh-CN"/>
          </w:rPr>
          <w:t>（</w:t>
        </w:r>
      </w:ins>
      <w:ins w:id="47" w:author="Wang, Long" w:date="2021-12-30T14:29:00Z">
        <w:r w:rsidR="00AA6907" w:rsidRPr="00485520">
          <w:rPr>
            <w:lang w:eastAsia="zh-CN"/>
            <w:rPrChange w:id="48" w:author="Wang, Long" w:date="2021-12-30T14:33:00Z">
              <w:rPr>
                <w:rFonts w:ascii="SimSun" w:hAnsi="SimSun" w:cs="SimSun"/>
                <w:szCs w:val="24"/>
                <w:lang w:eastAsia="zh-CN"/>
              </w:rPr>
            </w:rPrChange>
          </w:rPr>
          <w:t>BSG</w:t>
        </w:r>
      </w:ins>
      <w:ins w:id="49" w:author="Wang, Long" w:date="2022-01-05T13:05:00Z">
        <w:r w:rsidR="00AA6907">
          <w:rPr>
            <w:rFonts w:hint="eastAsia"/>
            <w:lang w:eastAsia="zh-CN"/>
          </w:rPr>
          <w:t>）</w:t>
        </w:r>
      </w:ins>
      <w:ins w:id="50" w:author="Wang, Long" w:date="2021-12-30T14:29:00Z">
        <w:r w:rsidR="00AA6907" w:rsidRPr="00485520">
          <w:rPr>
            <w:rFonts w:hint="eastAsia"/>
            <w:lang w:eastAsia="zh-CN"/>
            <w:rPrChange w:id="51" w:author="Wang, Long" w:date="2021-12-30T14:33:00Z">
              <w:rPr>
                <w:rFonts w:ascii="SimSun" w:hAnsi="SimSun" w:cs="SimSun" w:hint="eastAsia"/>
                <w:szCs w:val="24"/>
                <w:lang w:eastAsia="zh-CN"/>
              </w:rPr>
            </w:rPrChange>
          </w:rPr>
          <w:t>实践培训</w:t>
        </w:r>
      </w:ins>
      <w:ins w:id="52" w:author="Wang, Long" w:date="2022-01-05T12:22:00Z">
        <w:r w:rsidR="00AA6907">
          <w:rPr>
            <w:rFonts w:hint="eastAsia"/>
            <w:lang w:eastAsia="zh-CN"/>
          </w:rPr>
          <w:t>会</w:t>
        </w:r>
      </w:ins>
      <w:ins w:id="53" w:author="Wang, Long" w:date="2021-12-30T14:29:00Z">
        <w:r w:rsidR="00AA6907" w:rsidRPr="00485520">
          <w:rPr>
            <w:rFonts w:hint="eastAsia"/>
            <w:lang w:eastAsia="zh-CN"/>
            <w:rPrChange w:id="54" w:author="Wang, Long" w:date="2021-12-30T14:33:00Z">
              <w:rPr>
                <w:rFonts w:ascii="SimSun" w:hAnsi="SimSun" w:cs="SimSun" w:hint="eastAsia"/>
                <w:szCs w:val="24"/>
                <w:lang w:eastAsia="zh-CN"/>
              </w:rPr>
            </w:rPrChange>
          </w:rPr>
          <w:t>、</w:t>
        </w:r>
      </w:ins>
      <w:ins w:id="55" w:author="Wang, Long" w:date="2022-01-05T12:22:00Z">
        <w:r w:rsidR="00AA6907">
          <w:rPr>
            <w:rFonts w:hint="eastAsia"/>
            <w:lang w:eastAsia="zh-CN"/>
          </w:rPr>
          <w:t>为</w:t>
        </w:r>
      </w:ins>
      <w:ins w:id="56" w:author="Wang, Long" w:date="2021-12-30T14:32:00Z">
        <w:r w:rsidR="00AA6907" w:rsidRPr="00485520">
          <w:rPr>
            <w:rFonts w:hint="eastAsia"/>
            <w:lang w:eastAsia="zh-CN"/>
            <w:rPrChange w:id="57" w:author="Wang, Long" w:date="2021-12-30T14:33:00Z">
              <w:rPr>
                <w:rFonts w:ascii="SimSun" w:hAnsi="SimSun" w:cs="SimSun" w:hint="eastAsia"/>
                <w:szCs w:val="24"/>
                <w:lang w:eastAsia="zh-CN"/>
              </w:rPr>
            </w:rPrChange>
          </w:rPr>
          <w:t>与会补贴</w:t>
        </w:r>
      </w:ins>
      <w:ins w:id="58" w:author="Wang, Long" w:date="2022-01-05T12:22:00Z">
        <w:r w:rsidR="00AA6907">
          <w:rPr>
            <w:rFonts w:hint="eastAsia"/>
            <w:lang w:eastAsia="zh-CN"/>
          </w:rPr>
          <w:t>提供资金支持</w:t>
        </w:r>
      </w:ins>
      <w:ins w:id="59" w:author="Wang, Long" w:date="2021-12-30T14:29:00Z">
        <w:r w:rsidR="00AA6907" w:rsidRPr="00485520">
          <w:rPr>
            <w:rFonts w:hint="eastAsia"/>
            <w:lang w:eastAsia="zh-CN"/>
            <w:rPrChange w:id="60" w:author="Wang, Long" w:date="2021-12-30T14:33:00Z">
              <w:rPr>
                <w:rFonts w:ascii="SimSun" w:hAnsi="SimSun" w:cs="SimSun" w:hint="eastAsia"/>
                <w:szCs w:val="24"/>
                <w:lang w:eastAsia="zh-CN"/>
              </w:rPr>
            </w:rPrChange>
          </w:rPr>
          <w:t>、</w:t>
        </w:r>
      </w:ins>
      <w:ins w:id="61" w:author="Wang, Long" w:date="2022-01-05T12:22:00Z">
        <w:r w:rsidR="00AA6907">
          <w:rPr>
            <w:rFonts w:hint="eastAsia"/>
            <w:lang w:eastAsia="zh-CN"/>
          </w:rPr>
          <w:t>为</w:t>
        </w:r>
      </w:ins>
      <w:ins w:id="62" w:author="Wang, Long" w:date="2021-12-30T14:32:00Z">
        <w:r w:rsidR="00AA6907" w:rsidRPr="00485520">
          <w:rPr>
            <w:rFonts w:hint="eastAsia"/>
            <w:lang w:eastAsia="zh-CN"/>
            <w:rPrChange w:id="63" w:author="Wang, Long" w:date="2021-12-30T14:33:00Z">
              <w:rPr>
                <w:rFonts w:ascii="SimSun" w:hAnsi="SimSun" w:cs="SimSun" w:hint="eastAsia"/>
                <w:szCs w:val="24"/>
                <w:lang w:eastAsia="zh-CN"/>
              </w:rPr>
            </w:rPrChange>
          </w:rPr>
          <w:t>区域组</w:t>
        </w:r>
      </w:ins>
      <w:ins w:id="64" w:author="Wang, Long" w:date="2022-01-05T12:23:00Z">
        <w:r w:rsidR="00AA6907">
          <w:rPr>
            <w:rFonts w:hint="eastAsia"/>
            <w:lang w:eastAsia="zh-CN"/>
          </w:rPr>
          <w:t>提供</w:t>
        </w:r>
      </w:ins>
      <w:ins w:id="65" w:author="Wang, Long" w:date="2021-12-30T14:29:00Z">
        <w:r w:rsidR="00AA6907" w:rsidRPr="00485520">
          <w:rPr>
            <w:rFonts w:hint="eastAsia"/>
            <w:lang w:eastAsia="zh-CN"/>
            <w:rPrChange w:id="66" w:author="Wang, Long" w:date="2021-12-30T14:33:00Z">
              <w:rPr>
                <w:rFonts w:ascii="SimSun" w:hAnsi="SimSun" w:cs="SimSun" w:hint="eastAsia"/>
                <w:szCs w:val="24"/>
                <w:lang w:eastAsia="zh-CN"/>
              </w:rPr>
            </w:rPrChange>
          </w:rPr>
          <w:t>后勤</w:t>
        </w:r>
      </w:ins>
      <w:ins w:id="67" w:author="Wang, Long" w:date="2021-12-30T14:33:00Z">
        <w:r w:rsidR="00AA6907" w:rsidRPr="00485520">
          <w:rPr>
            <w:rFonts w:hint="eastAsia"/>
            <w:lang w:eastAsia="zh-CN"/>
            <w:rPrChange w:id="68" w:author="Wang, Long" w:date="2021-12-30T14:33:00Z">
              <w:rPr>
                <w:rFonts w:ascii="SimSun" w:hAnsi="SimSun" w:cs="SimSun" w:hint="eastAsia"/>
                <w:szCs w:val="24"/>
                <w:lang w:eastAsia="zh-CN"/>
              </w:rPr>
            </w:rPrChange>
          </w:rPr>
          <w:t>支撑</w:t>
        </w:r>
      </w:ins>
      <w:ins w:id="69" w:author="Wang, Long" w:date="2021-12-30T14:29:00Z">
        <w:r w:rsidR="00AA6907" w:rsidRPr="00485520">
          <w:rPr>
            <w:rFonts w:hint="eastAsia"/>
            <w:lang w:eastAsia="zh-CN"/>
            <w:rPrChange w:id="70" w:author="Wang, Long" w:date="2021-12-30T14:33:00Z">
              <w:rPr>
                <w:rFonts w:ascii="SimSun" w:hAnsi="SimSun" w:cs="SimSun" w:hint="eastAsia"/>
                <w:szCs w:val="24"/>
                <w:lang w:eastAsia="zh-CN"/>
              </w:rPr>
            </w:rPrChange>
          </w:rPr>
          <w:t>、组织</w:t>
        </w:r>
      </w:ins>
      <w:ins w:id="71" w:author="Wang, Long" w:date="2021-12-30T14:33:00Z">
        <w:r w:rsidR="00AA6907" w:rsidRPr="00485520">
          <w:rPr>
            <w:rFonts w:hint="eastAsia"/>
            <w:lang w:eastAsia="zh-CN"/>
            <w:rPrChange w:id="72" w:author="Wang, Long" w:date="2021-12-30T14:33:00Z">
              <w:rPr>
                <w:rFonts w:ascii="SimSun" w:hAnsi="SimSun" w:cs="SimSun" w:hint="eastAsia"/>
                <w:szCs w:val="24"/>
                <w:lang w:eastAsia="zh-CN"/>
              </w:rPr>
            </w:rPrChange>
          </w:rPr>
          <w:t>讲习班</w:t>
        </w:r>
      </w:ins>
      <w:ins w:id="73" w:author="Wang, Long" w:date="2021-12-30T14:29:00Z">
        <w:r w:rsidR="00AA6907" w:rsidRPr="00485520">
          <w:rPr>
            <w:rFonts w:hint="eastAsia"/>
            <w:lang w:eastAsia="zh-CN"/>
            <w:rPrChange w:id="74" w:author="Wang, Long" w:date="2021-12-30T14:33:00Z">
              <w:rPr>
                <w:rFonts w:ascii="SimSun" w:hAnsi="SimSun" w:cs="SimSun" w:hint="eastAsia"/>
                <w:szCs w:val="24"/>
                <w:lang w:eastAsia="zh-CN"/>
              </w:rPr>
            </w:rPrChange>
          </w:rPr>
          <w:t>、公告（国际电联新闻博客、宣传活动）、</w:t>
        </w:r>
        <w:r w:rsidR="00AA6907" w:rsidRPr="00485520">
          <w:rPr>
            <w:lang w:eastAsia="zh-CN"/>
            <w:rPrChange w:id="75" w:author="Wang, Long" w:date="2021-12-30T14:33:00Z">
              <w:rPr>
                <w:rFonts w:ascii="SimSun" w:hAnsi="SimSun" w:cs="SimSun"/>
                <w:szCs w:val="24"/>
                <w:lang w:eastAsia="zh-CN"/>
              </w:rPr>
            </w:rPrChange>
          </w:rPr>
          <w:t>ITU-T</w:t>
        </w:r>
        <w:r w:rsidR="00AA6907" w:rsidRPr="00485520">
          <w:rPr>
            <w:rFonts w:hint="eastAsia"/>
            <w:lang w:eastAsia="zh-CN"/>
            <w:rPrChange w:id="76" w:author="Wang, Long" w:date="2021-12-30T14:33:00Z">
              <w:rPr>
                <w:rFonts w:ascii="SimSun" w:hAnsi="SimSun" w:cs="SimSun" w:hint="eastAsia"/>
                <w:szCs w:val="24"/>
                <w:lang w:eastAsia="zh-CN"/>
              </w:rPr>
            </w:rPrChange>
          </w:rPr>
          <w:t>成员账户管理、保留现有成员和主动获取新成员</w:t>
        </w:r>
      </w:ins>
      <w:r w:rsidR="00AA6907">
        <w:rPr>
          <w:rFonts w:ascii="SimSun" w:hAnsi="SimSun" w:cs="SimSun" w:hint="eastAsia"/>
          <w:szCs w:val="24"/>
          <w:lang w:eastAsia="zh-CN"/>
        </w:rPr>
        <w:t>，</w:t>
      </w:r>
    </w:p>
    <w:p w14:paraId="75DC0FA1" w14:textId="77777777" w:rsidR="009F6CC0" w:rsidRPr="001F1060" w:rsidRDefault="00251AC2" w:rsidP="009F6CC0">
      <w:pPr>
        <w:pStyle w:val="Call"/>
        <w:rPr>
          <w:lang w:eastAsia="zh-CN"/>
        </w:rPr>
      </w:pPr>
      <w:proofErr w:type="gramStart"/>
      <w:r w:rsidRPr="001F1060">
        <w:rPr>
          <w:rFonts w:hint="eastAsia"/>
          <w:lang w:eastAsia="zh-CN"/>
        </w:rPr>
        <w:t>亦认识</w:t>
      </w:r>
      <w:proofErr w:type="gramEnd"/>
      <w:r w:rsidRPr="001F1060">
        <w:rPr>
          <w:rFonts w:hint="eastAsia"/>
          <w:lang w:eastAsia="zh-CN"/>
        </w:rPr>
        <w:t>到</w:t>
      </w:r>
    </w:p>
    <w:p w14:paraId="16508D2D" w14:textId="77777777" w:rsidR="009F6CC0" w:rsidRPr="006E784A" w:rsidRDefault="00251AC2" w:rsidP="009F6CC0">
      <w:pPr>
        <w:rPr>
          <w:lang w:eastAsia="zh-CN"/>
        </w:rPr>
      </w:pPr>
      <w:r w:rsidRPr="000E14E5">
        <w:rPr>
          <w:i/>
          <w:iCs/>
          <w:lang w:eastAsia="zh-CN"/>
        </w:rPr>
        <w:t>a)</w:t>
      </w:r>
      <w:r w:rsidRPr="006E784A">
        <w:rPr>
          <w:lang w:eastAsia="zh-CN"/>
        </w:rPr>
        <w:tab/>
      </w:r>
      <w:r w:rsidRPr="006E784A">
        <w:rPr>
          <w:rFonts w:hint="eastAsia"/>
          <w:lang w:eastAsia="zh-CN"/>
        </w:rPr>
        <w:t>全权代表大会第</w:t>
      </w:r>
      <w:r w:rsidRPr="006E784A">
        <w:rPr>
          <w:rFonts w:hint="eastAsia"/>
          <w:lang w:eastAsia="zh-CN"/>
        </w:rPr>
        <w:t>12</w:t>
      </w:r>
      <w:r w:rsidRPr="006E784A">
        <w:rPr>
          <w:rFonts w:hint="eastAsia"/>
          <w:lang w:eastAsia="zh-CN"/>
        </w:rPr>
        <w:t>号决定（</w:t>
      </w:r>
      <w:r>
        <w:rPr>
          <w:lang w:eastAsia="zh-CN"/>
        </w:rPr>
        <w:t>2014</w:t>
      </w:r>
      <w:r>
        <w:rPr>
          <w:rFonts w:hint="eastAsia"/>
          <w:lang w:eastAsia="zh-CN"/>
        </w:rPr>
        <w:t>年，釜山，修订版）</w:t>
      </w:r>
      <w:r w:rsidRPr="006E784A">
        <w:rPr>
          <w:rFonts w:hint="eastAsia"/>
          <w:lang w:eastAsia="zh-CN"/>
        </w:rPr>
        <w:t>确认，公众可以免费在线获取</w:t>
      </w:r>
      <w:r w:rsidRPr="006E784A">
        <w:rPr>
          <w:rFonts w:hint="eastAsia"/>
          <w:lang w:eastAsia="zh-CN"/>
        </w:rPr>
        <w:t>ITU-T</w:t>
      </w:r>
      <w:r w:rsidRPr="006E784A">
        <w:rPr>
          <w:rFonts w:hint="eastAsia"/>
          <w:lang w:eastAsia="zh-CN"/>
        </w:rPr>
        <w:t>和</w:t>
      </w:r>
      <w:r>
        <w:rPr>
          <w:rFonts w:hint="eastAsia"/>
          <w:lang w:eastAsia="zh-CN"/>
        </w:rPr>
        <w:t>国际电联无线电通信部门（</w:t>
      </w:r>
      <w:r w:rsidRPr="006E784A">
        <w:rPr>
          <w:rFonts w:hint="eastAsia"/>
          <w:lang w:eastAsia="zh-CN"/>
        </w:rPr>
        <w:t>ITU-R</w:t>
      </w:r>
      <w:r>
        <w:rPr>
          <w:rFonts w:hint="eastAsia"/>
          <w:lang w:eastAsia="zh-CN"/>
        </w:rPr>
        <w:t>）</w:t>
      </w:r>
      <w:r w:rsidRPr="006E784A">
        <w:rPr>
          <w:rFonts w:hint="eastAsia"/>
          <w:lang w:eastAsia="zh-CN"/>
        </w:rPr>
        <w:t>的建议书、</w:t>
      </w:r>
      <w:r w:rsidRPr="006E784A">
        <w:rPr>
          <w:rFonts w:hint="eastAsia"/>
          <w:lang w:eastAsia="zh-CN"/>
        </w:rPr>
        <w:t>ITU-R</w:t>
      </w:r>
      <w:r w:rsidRPr="006E784A">
        <w:rPr>
          <w:rFonts w:hint="eastAsia"/>
          <w:lang w:eastAsia="zh-CN"/>
        </w:rPr>
        <w:t>报告、</w:t>
      </w:r>
      <w:r>
        <w:rPr>
          <w:rFonts w:hint="eastAsia"/>
          <w:lang w:eastAsia="zh-CN"/>
        </w:rPr>
        <w:t>《</w:t>
      </w:r>
      <w:r w:rsidRPr="006E784A">
        <w:rPr>
          <w:rFonts w:hint="eastAsia"/>
          <w:lang w:eastAsia="zh-CN"/>
        </w:rPr>
        <w:t>国际电联基本文件</w:t>
      </w:r>
      <w:r>
        <w:rPr>
          <w:rFonts w:hint="eastAsia"/>
          <w:lang w:eastAsia="zh-CN"/>
        </w:rPr>
        <w:t>》</w:t>
      </w:r>
      <w:r w:rsidRPr="006E784A">
        <w:rPr>
          <w:rFonts w:hint="eastAsia"/>
          <w:lang w:eastAsia="zh-CN"/>
        </w:rPr>
        <w:t>（《组织法》、</w:t>
      </w:r>
      <w:r>
        <w:rPr>
          <w:rFonts w:hint="eastAsia"/>
          <w:lang w:eastAsia="zh-CN"/>
        </w:rPr>
        <w:t>《公约》、《</w:t>
      </w:r>
      <w:r w:rsidRPr="006E784A">
        <w:rPr>
          <w:rFonts w:hint="eastAsia"/>
          <w:lang w:eastAsia="zh-CN"/>
        </w:rPr>
        <w:t>国际电联大会、全会和其它会议的</w:t>
      </w:r>
      <w:r>
        <w:rPr>
          <w:rFonts w:hint="eastAsia"/>
          <w:lang w:eastAsia="zh-CN"/>
        </w:rPr>
        <w:t>总</w:t>
      </w:r>
      <w:r w:rsidRPr="006E784A">
        <w:rPr>
          <w:rFonts w:hint="eastAsia"/>
          <w:lang w:eastAsia="zh-CN"/>
        </w:rPr>
        <w:t>规则</w:t>
      </w:r>
      <w:r>
        <w:rPr>
          <w:rFonts w:hint="eastAsia"/>
          <w:lang w:eastAsia="zh-CN"/>
        </w:rPr>
        <w:t>》）</w:t>
      </w:r>
      <w:r w:rsidRPr="006E784A">
        <w:rPr>
          <w:rFonts w:hint="eastAsia"/>
          <w:lang w:eastAsia="zh-CN"/>
        </w:rPr>
        <w:t>以及</w:t>
      </w:r>
      <w:r>
        <w:rPr>
          <w:rFonts w:hint="eastAsia"/>
          <w:lang w:eastAsia="zh-CN"/>
        </w:rPr>
        <w:t>《</w:t>
      </w:r>
      <w:r w:rsidRPr="006E784A">
        <w:rPr>
          <w:rFonts w:hint="eastAsia"/>
          <w:lang w:eastAsia="zh-CN"/>
        </w:rPr>
        <w:t>全权代表大会最后</w:t>
      </w:r>
      <w:r>
        <w:rPr>
          <w:rFonts w:hint="eastAsia"/>
          <w:lang w:eastAsia="zh-CN"/>
        </w:rPr>
        <w:t>文件</w:t>
      </w:r>
      <w:proofErr w:type="gramStart"/>
      <w:r>
        <w:rPr>
          <w:rFonts w:hint="eastAsia"/>
          <w:lang w:eastAsia="zh-CN"/>
        </w:rPr>
        <w:t>》</w:t>
      </w:r>
      <w:r w:rsidRPr="006E784A">
        <w:rPr>
          <w:rFonts w:hint="eastAsia"/>
          <w:lang w:eastAsia="zh-CN"/>
        </w:rPr>
        <w:t>；</w:t>
      </w:r>
      <w:proofErr w:type="gramEnd"/>
    </w:p>
    <w:p w14:paraId="2B44AA3A" w14:textId="77777777" w:rsidR="009F6CC0" w:rsidRPr="006E784A" w:rsidRDefault="00251AC2" w:rsidP="009F6CC0">
      <w:pPr>
        <w:rPr>
          <w:rFonts w:ascii="STKaiti" w:eastAsia="STKaiti" w:hAnsi="STKaiti"/>
          <w:lang w:eastAsia="zh-CN"/>
        </w:rPr>
      </w:pPr>
      <w:r w:rsidRPr="00B77F4C">
        <w:rPr>
          <w:i/>
          <w:iCs/>
          <w:lang w:eastAsia="zh-CN"/>
        </w:rPr>
        <w:t>b)</w:t>
      </w:r>
      <w:r w:rsidRPr="006E784A">
        <w:rPr>
          <w:lang w:eastAsia="zh-CN"/>
        </w:rPr>
        <w:tab/>
      </w:r>
      <w:r w:rsidRPr="006E784A">
        <w:rPr>
          <w:rFonts w:hint="eastAsia"/>
          <w:lang w:eastAsia="zh-CN"/>
        </w:rPr>
        <w:t>在国际电联理事会上提交的有关免费在线获取国际电联出版物政策</w:t>
      </w:r>
      <w:r>
        <w:rPr>
          <w:rFonts w:hint="eastAsia"/>
          <w:lang w:eastAsia="zh-CN"/>
        </w:rPr>
        <w:t>的年度报告显示，事实证明，上述政策有助于增强公众对国际电联开展</w:t>
      </w:r>
      <w:r w:rsidRPr="006E784A">
        <w:rPr>
          <w:rFonts w:hint="eastAsia"/>
          <w:lang w:eastAsia="zh-CN"/>
        </w:rPr>
        <w:t>的标准化活动的了解，</w:t>
      </w:r>
      <w:proofErr w:type="gramStart"/>
      <w:r w:rsidRPr="006E784A">
        <w:rPr>
          <w:rFonts w:hint="eastAsia"/>
          <w:lang w:eastAsia="zh-CN"/>
        </w:rPr>
        <w:t>并且有助于促进发展中国家更多地参与这些活动；</w:t>
      </w:r>
      <w:proofErr w:type="gramEnd"/>
    </w:p>
    <w:p w14:paraId="0443335D" w14:textId="5CC81788" w:rsidR="009F6CC0" w:rsidRPr="00237454" w:rsidRDefault="00251AC2" w:rsidP="009F6CC0">
      <w:pPr>
        <w:rPr>
          <w:lang w:eastAsia="zh-CN"/>
        </w:rPr>
      </w:pPr>
      <w:r w:rsidRPr="00237454">
        <w:rPr>
          <w:i/>
          <w:iCs/>
          <w:lang w:eastAsia="zh-CN"/>
        </w:rPr>
        <w:t>c)</w:t>
      </w:r>
      <w:r w:rsidRPr="00237454">
        <w:rPr>
          <w:lang w:eastAsia="zh-CN"/>
        </w:rPr>
        <w:tab/>
      </w:r>
      <w:r w:rsidRPr="00237454">
        <w:rPr>
          <w:rFonts w:hint="eastAsia"/>
          <w:lang w:eastAsia="zh-CN"/>
        </w:rPr>
        <w:t>根据国际电联</w:t>
      </w:r>
      <w:del w:id="77" w:author="TSB (JB)" w:date="2022-02-01T10:54:00Z">
        <w:r w:rsidR="00C22833" w:rsidRPr="002C36FD" w:rsidDel="002A4CC3">
          <w:rPr>
            <w:lang w:eastAsia="zh-CN"/>
          </w:rPr>
          <w:delText>2016-2019</w:delText>
        </w:r>
      </w:del>
      <w:ins w:id="78" w:author="TSB (JB)" w:date="2022-02-01T10:54:00Z">
        <w:r w:rsidR="00C22833">
          <w:rPr>
            <w:lang w:eastAsia="zh-CN"/>
          </w:rPr>
          <w:t>2020-2023</w:t>
        </w:r>
      </w:ins>
      <w:r w:rsidRPr="00237454">
        <w:rPr>
          <w:rFonts w:hint="eastAsia"/>
          <w:lang w:eastAsia="zh-CN"/>
        </w:rPr>
        <w:t>年战略规划，</w:t>
      </w:r>
      <w:r w:rsidRPr="00237454">
        <w:rPr>
          <w:lang w:eastAsia="zh-CN"/>
        </w:rPr>
        <w:t>ITU-T</w:t>
      </w:r>
      <w:proofErr w:type="gramStart"/>
      <w:r w:rsidRPr="00237454">
        <w:rPr>
          <w:rFonts w:hint="eastAsia"/>
          <w:lang w:eastAsia="zh-CN"/>
        </w:rPr>
        <w:t>的</w:t>
      </w:r>
      <w:r w:rsidRPr="00237454">
        <w:rPr>
          <w:lang w:eastAsia="zh-CN"/>
        </w:rPr>
        <w:t>目标之一是努力</w:t>
      </w:r>
      <w:r w:rsidRPr="00237454">
        <w:rPr>
          <w:rFonts w:hint="eastAsia"/>
          <w:lang w:eastAsia="zh-CN"/>
        </w:rPr>
        <w:t>“</w:t>
      </w:r>
      <w:proofErr w:type="gramEnd"/>
      <w:r w:rsidRPr="00237454">
        <w:rPr>
          <w:rFonts w:hint="eastAsia"/>
          <w:lang w:eastAsia="zh-CN"/>
        </w:rPr>
        <w:t>促进成员（特别是发展中国家）制定和通过非歧视性</w:t>
      </w:r>
      <w:del w:id="79" w:author="Wang, Long" w:date="2022-02-05T17:28:00Z">
        <w:r w:rsidRPr="00237454" w:rsidDel="00767569">
          <w:rPr>
            <w:rFonts w:hint="eastAsia"/>
            <w:lang w:eastAsia="zh-CN"/>
          </w:rPr>
          <w:delText>/</w:delText>
        </w:r>
        <w:r w:rsidRPr="00237454" w:rsidDel="00767569">
          <w:rPr>
            <w:lang w:eastAsia="zh-CN"/>
          </w:rPr>
          <w:delText>ICT</w:delText>
        </w:r>
      </w:del>
      <w:ins w:id="80" w:author="Wang, Long" w:date="2022-02-05T17:28:00Z">
        <w:r w:rsidR="00767569">
          <w:rPr>
            <w:rFonts w:hint="eastAsia"/>
            <w:lang w:eastAsia="zh-CN"/>
          </w:rPr>
          <w:t>国际</w:t>
        </w:r>
      </w:ins>
      <w:r w:rsidRPr="00237454">
        <w:rPr>
          <w:rFonts w:hint="eastAsia"/>
          <w:lang w:eastAsia="zh-CN"/>
        </w:rPr>
        <w:t>标准（</w:t>
      </w:r>
      <w:r w:rsidRPr="00237454">
        <w:rPr>
          <w:rFonts w:hint="eastAsia"/>
          <w:lang w:eastAsia="zh-CN"/>
        </w:rPr>
        <w:t>ITU-T</w:t>
      </w:r>
      <w:r w:rsidRPr="00237454">
        <w:rPr>
          <w:rFonts w:hint="eastAsia"/>
          <w:lang w:eastAsia="zh-CN"/>
        </w:rPr>
        <w:t>建议书）以缩小标准化工作差距”；</w:t>
      </w:r>
    </w:p>
    <w:p w14:paraId="2116246B" w14:textId="7E1C96FE" w:rsidR="009F6CC0" w:rsidDel="00DC40CD" w:rsidRDefault="00251AC2" w:rsidP="009F6CC0">
      <w:pPr>
        <w:rPr>
          <w:del w:id="81" w:author="Wang, Long" w:date="2022-02-07T11:46:00Z"/>
          <w:lang w:eastAsia="zh-CN"/>
        </w:rPr>
      </w:pPr>
      <w:r w:rsidRPr="00234BCE">
        <w:rPr>
          <w:rFonts w:hint="eastAsia"/>
          <w:i/>
          <w:iCs/>
          <w:lang w:eastAsia="zh-CN"/>
        </w:rPr>
        <w:t>d)</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w:t>
      </w:r>
      <w:del w:id="82" w:author="Wang, Long" w:date="2022-02-05T17:29:00Z">
        <w:r w:rsidDel="009953A7">
          <w:rPr>
            <w:rFonts w:hint="eastAsia"/>
            <w:lang w:eastAsia="zh-CN"/>
          </w:rPr>
          <w:delText>并</w:delText>
        </w:r>
      </w:del>
      <w:ins w:id="83" w:author="Wang, Long" w:date="2022-02-05T17:29:00Z">
        <w:r w:rsidR="009953A7">
          <w:rPr>
            <w:rFonts w:hint="eastAsia"/>
            <w:lang w:eastAsia="zh-CN"/>
          </w:rPr>
          <w:t>，</w:t>
        </w:r>
      </w:ins>
      <w:r>
        <w:rPr>
          <w:rFonts w:hint="eastAsia"/>
          <w:lang w:eastAsia="zh-CN"/>
        </w:rPr>
        <w:t>在最大程度上确保所有代表，尤其是发展中国家代表的参与</w:t>
      </w:r>
      <w:ins w:id="84" w:author="Wang, Long" w:date="2022-02-07T11:46:00Z">
        <w:r w:rsidR="00F237D5">
          <w:rPr>
            <w:rFonts w:hint="eastAsia"/>
            <w:lang w:eastAsia="zh-CN"/>
          </w:rPr>
          <w:t>并</w:t>
        </w:r>
        <w:r w:rsidR="00F237D5" w:rsidRPr="00FE4807">
          <w:rPr>
            <w:rFonts w:hint="eastAsia"/>
            <w:lang w:eastAsia="zh-CN"/>
          </w:rPr>
          <w:t>帮助他们充分了解并参与</w:t>
        </w:r>
        <w:r w:rsidR="00F237D5" w:rsidRPr="00FE4807">
          <w:rPr>
            <w:rFonts w:hint="eastAsia"/>
            <w:lang w:eastAsia="zh-CN"/>
          </w:rPr>
          <w:t>ITU</w:t>
        </w:r>
        <w:r w:rsidR="00F237D5">
          <w:rPr>
            <w:lang w:eastAsia="zh-CN"/>
          </w:rPr>
          <w:t>-</w:t>
        </w:r>
        <w:r w:rsidR="00F237D5" w:rsidRPr="00FE4807">
          <w:rPr>
            <w:rFonts w:hint="eastAsia"/>
            <w:lang w:eastAsia="zh-CN"/>
          </w:rPr>
          <w:t>T</w:t>
        </w:r>
        <w:r w:rsidR="00F237D5" w:rsidRPr="00FE4807">
          <w:rPr>
            <w:rFonts w:hint="eastAsia"/>
            <w:lang w:eastAsia="zh-CN"/>
          </w:rPr>
          <w:t>会议做出的标准化决定</w:t>
        </w:r>
      </w:ins>
      <w:del w:id="85" w:author="Kong, Hongli" w:date="2022-02-03T11:19:00Z">
        <w:r w:rsidDel="00871DF8">
          <w:rPr>
            <w:rFonts w:hint="eastAsia"/>
            <w:lang w:eastAsia="zh-CN"/>
          </w:rPr>
          <w:delText>；</w:delText>
        </w:r>
      </w:del>
    </w:p>
    <w:p w14:paraId="697FE819" w14:textId="419EDBE4" w:rsidR="009F6CC0" w:rsidRPr="007D3326" w:rsidDel="00C22833" w:rsidRDefault="00251AC2" w:rsidP="009F6CC0">
      <w:pPr>
        <w:rPr>
          <w:del w:id="86" w:author="Kong, Hongli" w:date="2022-02-03T10:12:00Z"/>
          <w:lang w:eastAsia="zh-CN"/>
        </w:rPr>
      </w:pPr>
      <w:del w:id="87" w:author="Kong, Hongli" w:date="2022-02-03T10:12:00Z">
        <w:r w:rsidRPr="00234BCE" w:rsidDel="00C22833">
          <w:rPr>
            <w:rFonts w:hint="eastAsia"/>
            <w:i/>
            <w:iCs/>
            <w:lang w:eastAsia="zh-CN"/>
          </w:rPr>
          <w:delText>e)</w:delText>
        </w:r>
        <w:r w:rsidDel="00C22833">
          <w:rPr>
            <w:rFonts w:hint="eastAsia"/>
            <w:lang w:eastAsia="zh-CN"/>
          </w:rPr>
          <w:tab/>
        </w:r>
        <w:r w:rsidDel="00C22833">
          <w:rPr>
            <w:rFonts w:hint="eastAsia"/>
            <w:lang w:eastAsia="zh-CN"/>
          </w:rPr>
          <w:delText>口译对于帮助所有代表，尤其是来自发展中国家的代表全面了解并参与</w:delText>
        </w:r>
        <w:r w:rsidDel="00C22833">
          <w:rPr>
            <w:rFonts w:eastAsia="Times New Roman"/>
            <w:lang w:eastAsia="zh-CN"/>
          </w:rPr>
          <w:delText>ITU-T</w:delText>
        </w:r>
        <w:r w:rsidDel="00C22833">
          <w:rPr>
            <w:rFonts w:hint="eastAsia"/>
            <w:lang w:eastAsia="zh-CN"/>
          </w:rPr>
          <w:delText>会议上</w:delText>
        </w:r>
        <w:r w:rsidDel="00C22833">
          <w:rPr>
            <w:lang w:eastAsia="zh-CN"/>
          </w:rPr>
          <w:delText>做出</w:delText>
        </w:r>
        <w:r w:rsidDel="00C22833">
          <w:rPr>
            <w:rFonts w:hint="eastAsia"/>
            <w:lang w:eastAsia="zh-CN"/>
          </w:rPr>
          <w:delText>的标准化决策不可或缺；</w:delText>
        </w:r>
      </w:del>
    </w:p>
    <w:p w14:paraId="6AF7EF01" w14:textId="3A884994" w:rsidR="009F6CC0" w:rsidRPr="006E784A" w:rsidRDefault="00251AC2" w:rsidP="009F6CC0">
      <w:pPr>
        <w:rPr>
          <w:lang w:eastAsia="zh-CN"/>
        </w:rPr>
      </w:pPr>
      <w:del w:id="88" w:author="Kong, Hongli" w:date="2022-02-03T10:12:00Z">
        <w:r w:rsidDel="00C22833">
          <w:rPr>
            <w:i/>
            <w:iCs/>
            <w:lang w:eastAsia="zh-CN"/>
          </w:rPr>
          <w:delText>f)</w:delText>
        </w:r>
        <w:r w:rsidDel="00C22833">
          <w:rPr>
            <w:szCs w:val="24"/>
            <w:lang w:eastAsia="zh-CN"/>
          </w:rPr>
          <w:tab/>
        </w:r>
        <w:r w:rsidDel="00C22833">
          <w:rPr>
            <w:rFonts w:eastAsiaTheme="minorEastAsia" w:hint="eastAsia"/>
            <w:lang w:eastAsia="zh-CN"/>
          </w:rPr>
          <w:delText>电信标准化顾问组（</w:delText>
        </w:r>
        <w:r w:rsidDel="00C22833">
          <w:rPr>
            <w:rFonts w:eastAsia="Times New Roman"/>
            <w:lang w:eastAsia="zh-CN"/>
          </w:rPr>
          <w:delText>TSAG</w:delText>
        </w:r>
        <w:r w:rsidDel="00C22833">
          <w:rPr>
            <w:rFonts w:eastAsiaTheme="minorEastAsia" w:hint="eastAsia"/>
            <w:lang w:eastAsia="zh-CN"/>
          </w:rPr>
          <w:delText>）发挥关键作用并做出影响所有研究组工作的决定</w:delText>
        </w:r>
      </w:del>
      <w:r>
        <w:rPr>
          <w:rFonts w:eastAsiaTheme="minorEastAsia" w:hint="eastAsia"/>
          <w:lang w:eastAsia="zh-CN"/>
        </w:rPr>
        <w:t>，</w:t>
      </w:r>
    </w:p>
    <w:p w14:paraId="4498F718" w14:textId="77777777" w:rsidR="009F6CC0" w:rsidRPr="006E784A" w:rsidRDefault="00251AC2" w:rsidP="009F6CC0">
      <w:pPr>
        <w:pStyle w:val="Call"/>
        <w:rPr>
          <w:lang w:eastAsia="zh-CN"/>
        </w:rPr>
      </w:pPr>
      <w:r>
        <w:rPr>
          <w:rFonts w:hint="eastAsia"/>
          <w:lang w:eastAsia="zh-CN"/>
        </w:rPr>
        <w:lastRenderedPageBreak/>
        <w:t>顾及</w:t>
      </w:r>
    </w:p>
    <w:p w14:paraId="3B4C25C4" w14:textId="77777777" w:rsidR="009F6CC0" w:rsidRDefault="00251AC2" w:rsidP="009F6CC0">
      <w:pPr>
        <w:rPr>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Pr>
          <w:rFonts w:asciiTheme="majorBidi" w:hAnsiTheme="majorBidi" w:cstheme="majorBidi" w:hint="eastAsia"/>
          <w:color w:val="000000"/>
          <w:lang w:eastAsia="zh-CN"/>
        </w:rPr>
        <w:t>，</w:t>
      </w:r>
      <w:proofErr w:type="gramStart"/>
      <w:r>
        <w:rPr>
          <w:rFonts w:hint="eastAsia"/>
          <w:lang w:eastAsia="zh-CN"/>
        </w:rPr>
        <w:t>尤其考虑</w:t>
      </w:r>
      <w:r>
        <w:rPr>
          <w:lang w:eastAsia="zh-CN"/>
        </w:rPr>
        <w:t>到存在</w:t>
      </w:r>
      <w:r>
        <w:rPr>
          <w:rFonts w:hint="eastAsia"/>
          <w:lang w:eastAsia="zh-CN"/>
        </w:rPr>
        <w:t>预算限制</w:t>
      </w:r>
      <w:r w:rsidRPr="006E784A">
        <w:rPr>
          <w:rFonts w:hint="eastAsia"/>
          <w:lang w:eastAsia="zh-CN"/>
        </w:rPr>
        <w:t>；</w:t>
      </w:r>
      <w:proofErr w:type="gramEnd"/>
    </w:p>
    <w:p w14:paraId="7351A611" w14:textId="0F2A870B" w:rsidR="009F6CC0" w:rsidRDefault="00251AC2" w:rsidP="009F6CC0">
      <w:pPr>
        <w:rPr>
          <w:lang w:eastAsia="zh-CN"/>
        </w:rPr>
      </w:pPr>
      <w:r w:rsidRPr="007F717A">
        <w:rPr>
          <w:i/>
          <w:iCs/>
          <w:lang w:eastAsia="zh-CN"/>
        </w:rPr>
        <w:t>b)</w:t>
      </w:r>
      <w:r>
        <w:rPr>
          <w:lang w:eastAsia="zh-CN"/>
        </w:rPr>
        <w:tab/>
      </w:r>
      <w:del w:id="89" w:author="Wang, Long" w:date="2022-02-07T20:26:00Z">
        <w:r w:rsidR="00277A51" w:rsidDel="00262D12">
          <w:rPr>
            <w:rFonts w:hint="eastAsia"/>
            <w:lang w:eastAsia="zh-CN"/>
          </w:rPr>
          <w:delText>即便</w:delText>
        </w:r>
      </w:del>
      <w:r w:rsidR="00277A51">
        <w:rPr>
          <w:rFonts w:hint="eastAsia"/>
          <w:lang w:eastAsia="zh-CN"/>
        </w:rPr>
        <w:t>发展中国家</w:t>
      </w:r>
      <w:del w:id="90" w:author="Wang, Long" w:date="2021-12-30T14:45:00Z">
        <w:r w:rsidR="00277A51" w:rsidDel="009624D1">
          <w:rPr>
            <w:rFonts w:hint="eastAsia"/>
            <w:lang w:eastAsia="zh-CN"/>
          </w:rPr>
          <w:delText>真正参与</w:delText>
        </w:r>
      </w:del>
      <w:ins w:id="91" w:author="Wang, Long" w:date="2021-12-30T14:45:00Z">
        <w:r w:rsidR="00277A51">
          <w:rPr>
            <w:rFonts w:hint="eastAsia"/>
            <w:lang w:eastAsia="zh-CN"/>
          </w:rPr>
          <w:t>对</w:t>
        </w:r>
      </w:ins>
      <w:ins w:id="92" w:author="Wang, Long" w:date="2021-12-30T14:41:00Z">
        <w:r w:rsidR="00277A51">
          <w:rPr>
            <w:rFonts w:hint="eastAsia"/>
            <w:lang w:eastAsia="zh-CN"/>
          </w:rPr>
          <w:t>ITU</w:t>
        </w:r>
        <w:r w:rsidR="00277A51">
          <w:rPr>
            <w:lang w:eastAsia="zh-CN"/>
          </w:rPr>
          <w:t>-</w:t>
        </w:r>
        <w:r w:rsidR="00277A51">
          <w:rPr>
            <w:rFonts w:hint="eastAsia"/>
            <w:lang w:eastAsia="zh-CN"/>
          </w:rPr>
          <w:t>T</w:t>
        </w:r>
        <w:r w:rsidR="00277A51">
          <w:rPr>
            <w:rFonts w:hint="eastAsia"/>
            <w:lang w:eastAsia="zh-CN"/>
          </w:rPr>
          <w:t>研究组活动</w:t>
        </w:r>
      </w:ins>
      <w:ins w:id="93" w:author="Wang, Long" w:date="2021-12-30T14:45:00Z">
        <w:r w:rsidR="00277A51">
          <w:rPr>
            <w:rFonts w:hint="eastAsia"/>
            <w:lang w:eastAsia="zh-CN"/>
          </w:rPr>
          <w:t>的实际参与逐渐增加</w:t>
        </w:r>
      </w:ins>
      <w:r w:rsidR="00277A51">
        <w:rPr>
          <w:rFonts w:hint="eastAsia"/>
          <w:lang w:eastAsia="zh-CN"/>
        </w:rPr>
        <w:t>，</w:t>
      </w:r>
      <w:ins w:id="94" w:author="Wang, Long" w:date="2021-12-30T14:45:00Z">
        <w:r w:rsidR="00277A51">
          <w:rPr>
            <w:rFonts w:hint="eastAsia"/>
            <w:lang w:eastAsia="zh-CN"/>
          </w:rPr>
          <w:t>但</w:t>
        </w:r>
      </w:ins>
      <w:del w:id="95" w:author="Wang, Long" w:date="2021-12-30T14:46:00Z">
        <w:r w:rsidR="00277A51" w:rsidDel="009624D1">
          <w:rPr>
            <w:rFonts w:hint="eastAsia"/>
            <w:lang w:eastAsia="zh-CN"/>
          </w:rPr>
          <w:delText>也往往</w:delText>
        </w:r>
      </w:del>
      <w:r w:rsidR="00277A51">
        <w:rPr>
          <w:rFonts w:hint="eastAsia"/>
          <w:lang w:eastAsia="zh-CN"/>
        </w:rPr>
        <w:t>局限于最终批准和落实阶段，</w:t>
      </w:r>
      <w:proofErr w:type="gramStart"/>
      <w:r w:rsidR="00277A51">
        <w:rPr>
          <w:rFonts w:hint="eastAsia"/>
          <w:lang w:eastAsia="zh-CN"/>
        </w:rPr>
        <w:t>而非各工作组拟定提案的准备阶段；</w:t>
      </w:r>
      <w:proofErr w:type="gramEnd"/>
    </w:p>
    <w:p w14:paraId="1E5CE086" w14:textId="77777777" w:rsidR="009F6CC0" w:rsidRPr="006E784A" w:rsidRDefault="00251AC2" w:rsidP="009F6CC0">
      <w:pPr>
        <w:rPr>
          <w:lang w:eastAsia="zh-CN"/>
        </w:rPr>
      </w:pPr>
      <w:r>
        <w:rPr>
          <w:i/>
          <w:iCs/>
          <w:lang w:eastAsia="zh-CN"/>
        </w:rPr>
        <w:t>c)</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w:t>
      </w:r>
      <w:proofErr w:type="gramStart"/>
      <w:r>
        <w:rPr>
          <w:lang w:eastAsia="zh-CN"/>
        </w:rPr>
        <w:t>T</w:t>
      </w:r>
      <w:r>
        <w:rPr>
          <w:rFonts w:hint="eastAsia"/>
          <w:lang w:eastAsia="zh-CN"/>
        </w:rPr>
        <w:t>工作的贡献力度；</w:t>
      </w:r>
      <w:proofErr w:type="gramEnd"/>
    </w:p>
    <w:p w14:paraId="6C1E4261" w14:textId="3C27D935" w:rsidR="009F6CC0" w:rsidRPr="006E784A" w:rsidRDefault="00251AC2" w:rsidP="009F6CC0">
      <w:pPr>
        <w:rPr>
          <w:lang w:eastAsia="zh-CN"/>
        </w:rPr>
      </w:pPr>
      <w:r>
        <w:rPr>
          <w:i/>
          <w:iCs/>
          <w:lang w:eastAsia="zh-CN"/>
        </w:rPr>
        <w:t>d</w:t>
      </w:r>
      <w:r w:rsidRPr="006E784A">
        <w:rPr>
          <w:rFonts w:hint="eastAsia"/>
          <w:i/>
          <w:iCs/>
          <w:lang w:eastAsia="zh-CN"/>
        </w:rPr>
        <w:t>)</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w:t>
      </w:r>
      <w:r>
        <w:rPr>
          <w:rFonts w:hint="eastAsia"/>
          <w:lang w:eastAsia="zh-CN"/>
        </w:rPr>
        <w:t>BDT</w:t>
      </w:r>
      <w:r w:rsidRPr="006E784A">
        <w:rPr>
          <w:rFonts w:hint="eastAsia"/>
          <w:lang w:eastAsia="zh-CN"/>
        </w:rPr>
        <w:t>紧密协调</w:t>
      </w:r>
      <w:r>
        <w:rPr>
          <w:rFonts w:hint="eastAsia"/>
          <w:lang w:eastAsia="zh-CN"/>
        </w:rPr>
        <w:t>、</w:t>
      </w:r>
      <w:proofErr w:type="gramStart"/>
      <w:r>
        <w:rPr>
          <w:rFonts w:hint="eastAsia"/>
          <w:lang w:eastAsia="zh-CN"/>
        </w:rPr>
        <w:t>落实了该单项支出</w:t>
      </w:r>
      <w:r w:rsidRPr="006E784A">
        <w:rPr>
          <w:rFonts w:hint="eastAsia"/>
          <w:lang w:eastAsia="zh-CN"/>
        </w:rPr>
        <w:t>的管理机制；</w:t>
      </w:r>
      <w:proofErr w:type="gramEnd"/>
    </w:p>
    <w:p w14:paraId="5FE56AF0" w14:textId="77777777" w:rsidR="009F6CC0" w:rsidRDefault="00251AC2" w:rsidP="009F6CC0">
      <w:pPr>
        <w:rPr>
          <w:lang w:eastAsia="zh-CN"/>
        </w:rPr>
      </w:pPr>
      <w:r>
        <w:rPr>
          <w:rFonts w:asciiTheme="majorBidi" w:hAnsiTheme="majorBidi" w:cstheme="majorBidi"/>
          <w:i/>
          <w:iCs/>
          <w:lang w:eastAsia="zh-CN"/>
        </w:rPr>
        <w:t>e</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w:t>
      </w:r>
      <w:proofErr w:type="gramStart"/>
      <w:r w:rsidRPr="006E784A">
        <w:rPr>
          <w:rFonts w:hint="eastAsia"/>
          <w:lang w:eastAsia="zh-CN"/>
        </w:rPr>
        <w:t>特别是发展中国家提供的援助；</w:t>
      </w:r>
      <w:proofErr w:type="gramEnd"/>
    </w:p>
    <w:p w14:paraId="7F446202" w14:textId="77777777" w:rsidR="009F6CC0" w:rsidRPr="006E784A" w:rsidRDefault="00251AC2" w:rsidP="009F6CC0">
      <w:pPr>
        <w:rPr>
          <w:lang w:eastAsia="zh-CN"/>
        </w:rPr>
      </w:pPr>
      <w:r>
        <w:rPr>
          <w:i/>
          <w:iCs/>
          <w:lang w:eastAsia="zh-CN"/>
        </w:rPr>
        <w:t>f</w:t>
      </w:r>
      <w:r w:rsidRPr="000E14E5">
        <w:rPr>
          <w:i/>
          <w:iCs/>
          <w:lang w:eastAsia="zh-CN"/>
        </w:rPr>
        <w:t>)</w:t>
      </w:r>
      <w:r w:rsidRPr="006E784A">
        <w:rPr>
          <w:lang w:eastAsia="zh-CN"/>
        </w:rPr>
        <w:tab/>
      </w:r>
      <w:r w:rsidRPr="006E784A">
        <w:rPr>
          <w:rFonts w:hint="eastAsia"/>
          <w:lang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w:t>
      </w:r>
      <w:proofErr w:type="gramStart"/>
      <w:r w:rsidRPr="006E784A">
        <w:rPr>
          <w:lang w:eastAsia="zh-CN"/>
        </w:rPr>
        <w:t>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roofErr w:type="gramEnd"/>
    </w:p>
    <w:p w14:paraId="7D70EB59" w14:textId="77777777" w:rsidR="009F6CC0" w:rsidRPr="006E784A" w:rsidRDefault="00251AC2" w:rsidP="009F6CC0">
      <w:pPr>
        <w:rPr>
          <w:lang w:eastAsia="zh-CN"/>
        </w:rPr>
      </w:pPr>
      <w:r>
        <w:rPr>
          <w:i/>
          <w:iCs/>
          <w:lang w:eastAsia="zh-CN"/>
        </w:rPr>
        <w:t>g</w:t>
      </w:r>
      <w:r w:rsidRPr="000E14E5">
        <w:rPr>
          <w:i/>
          <w:iCs/>
          <w:lang w:eastAsia="zh-CN"/>
        </w:rPr>
        <w:t>)</w:t>
      </w:r>
      <w:r w:rsidRPr="006E784A">
        <w:rPr>
          <w:lang w:eastAsia="zh-CN"/>
        </w:rPr>
        <w:tab/>
      </w:r>
      <w:r>
        <w:rPr>
          <w:lang w:eastAsia="zh-CN"/>
        </w:rPr>
        <w:t>ITU-</w:t>
      </w:r>
      <w:proofErr w:type="gramStart"/>
      <w:r>
        <w:rPr>
          <w:lang w:eastAsia="zh-CN"/>
        </w:rPr>
        <w:t>T</w:t>
      </w:r>
      <w:r>
        <w:rPr>
          <w:rFonts w:hint="eastAsia"/>
          <w:lang w:eastAsia="zh-CN"/>
        </w:rPr>
        <w:t>研究组的组织结构和工作方法有助于提高发展中国家参与标准化活动的程度；</w:t>
      </w:r>
      <w:proofErr w:type="gramEnd"/>
    </w:p>
    <w:p w14:paraId="7001A2A6" w14:textId="426D8F4F" w:rsidR="009F6CC0" w:rsidRDefault="00251AC2" w:rsidP="009F6CC0">
      <w:pPr>
        <w:rPr>
          <w:ins w:id="96" w:author="Kong, Hongli" w:date="2022-02-03T10:13:00Z"/>
          <w:lang w:eastAsia="zh-CN"/>
        </w:rPr>
      </w:pPr>
      <w:r>
        <w:rPr>
          <w:i/>
          <w:iCs/>
          <w:lang w:eastAsia="zh-CN"/>
        </w:rPr>
        <w:t>h</w:t>
      </w:r>
      <w:r w:rsidRPr="000E14E5">
        <w:rPr>
          <w:i/>
          <w:iCs/>
          <w:lang w:eastAsia="zh-CN"/>
        </w:rPr>
        <w:t>)</w:t>
      </w:r>
      <w:r w:rsidRPr="006E784A">
        <w:rPr>
          <w:lang w:eastAsia="zh-CN"/>
        </w:rPr>
        <w:tab/>
      </w:r>
      <w:r w:rsidRPr="006E784A">
        <w:rPr>
          <w:rFonts w:hint="eastAsia"/>
          <w:lang w:eastAsia="zh-CN"/>
        </w:rPr>
        <w:t>ITU-T</w:t>
      </w:r>
      <w:r w:rsidRPr="006E784A">
        <w:rPr>
          <w:rFonts w:hint="eastAsia"/>
          <w:lang w:eastAsia="zh-CN"/>
        </w:rPr>
        <w:t>不同研究组区域组的联席会议，尤其结合区域性标准化机构的区域</w:t>
      </w:r>
      <w:r>
        <w:rPr>
          <w:rFonts w:hint="eastAsia"/>
          <w:lang w:eastAsia="zh-CN"/>
        </w:rPr>
        <w:t>性</w:t>
      </w:r>
      <w:r w:rsidRPr="006E784A">
        <w:rPr>
          <w:rFonts w:hint="eastAsia"/>
          <w:lang w:eastAsia="zh-CN"/>
        </w:rPr>
        <w:t>讲习班和</w:t>
      </w:r>
      <w:r w:rsidRPr="006E784A">
        <w:rPr>
          <w:rFonts w:hint="eastAsia"/>
          <w:lang w:eastAsia="zh-CN"/>
        </w:rPr>
        <w:t>/</w:t>
      </w:r>
      <w:r w:rsidRPr="006E784A">
        <w:rPr>
          <w:rFonts w:hint="eastAsia"/>
          <w:lang w:eastAsia="zh-CN"/>
        </w:rPr>
        <w:t>或会议，</w:t>
      </w:r>
      <w:proofErr w:type="gramStart"/>
      <w:r w:rsidRPr="006E784A">
        <w:rPr>
          <w:rFonts w:hint="eastAsia"/>
          <w:lang w:eastAsia="zh-CN"/>
        </w:rPr>
        <w:t>将有助于鼓励发展中国家参与这些会议并提高这些会议的有效性；</w:t>
      </w:r>
      <w:proofErr w:type="gramEnd"/>
    </w:p>
    <w:p w14:paraId="001F9CCD" w14:textId="56B0A128" w:rsidR="001618B9" w:rsidRPr="006E784A" w:rsidRDefault="001618B9" w:rsidP="009F6CC0">
      <w:pPr>
        <w:rPr>
          <w:lang w:eastAsia="zh-CN"/>
        </w:rPr>
      </w:pPr>
      <w:ins w:id="97" w:author="Kong, Hongli" w:date="2022-02-03T10:14:00Z">
        <w:r w:rsidRPr="002C36FD">
          <w:rPr>
            <w:i/>
            <w:iCs/>
            <w:lang w:eastAsia="zh-CN"/>
          </w:rPr>
          <w:t>i)</w:t>
        </w:r>
        <w:r w:rsidRPr="002C36FD">
          <w:rPr>
            <w:lang w:eastAsia="zh-CN"/>
          </w:rPr>
          <w:tab/>
        </w:r>
      </w:ins>
      <w:ins w:id="98" w:author="Wang, Long" w:date="2021-12-30T14:47:00Z">
        <w:r w:rsidR="00247349" w:rsidRPr="009624D1">
          <w:rPr>
            <w:rFonts w:ascii="SimSun" w:hAnsi="SimSun" w:cs="SimSun" w:hint="eastAsia"/>
            <w:lang w:eastAsia="zh-CN"/>
          </w:rPr>
          <w:t>在发展中国家</w:t>
        </w:r>
      </w:ins>
      <w:ins w:id="99" w:author="Wang, Long" w:date="2022-01-05T13:08:00Z">
        <w:r w:rsidR="00247349">
          <w:rPr>
            <w:rFonts w:ascii="SimSun" w:hAnsi="SimSun" w:cs="SimSun" w:hint="eastAsia"/>
            <w:lang w:eastAsia="zh-CN"/>
          </w:rPr>
          <w:t>举办</w:t>
        </w:r>
      </w:ins>
      <w:ins w:id="100" w:author="Wang, Long" w:date="2021-12-30T14:47:00Z">
        <w:r w:rsidR="00247349" w:rsidRPr="009624D1">
          <w:rPr>
            <w:rFonts w:eastAsia="Times New Roman" w:hint="eastAsia"/>
            <w:lang w:eastAsia="zh-CN"/>
          </w:rPr>
          <w:t>ITU-T</w:t>
        </w:r>
        <w:r w:rsidR="00247349" w:rsidRPr="009624D1">
          <w:rPr>
            <w:rFonts w:ascii="SimSun" w:hAnsi="SimSun" w:cs="SimSun" w:hint="eastAsia"/>
            <w:lang w:eastAsia="zh-CN"/>
          </w:rPr>
          <w:t>研究组会议，</w:t>
        </w:r>
      </w:ins>
      <w:ins w:id="101" w:author="Wang, Long" w:date="2022-02-07T20:26:00Z">
        <w:r w:rsidR="00262D12">
          <w:rPr>
            <w:rFonts w:ascii="SimSun" w:hAnsi="SimSun" w:cs="SimSun" w:hint="eastAsia"/>
            <w:lang w:eastAsia="zh-CN"/>
          </w:rPr>
          <w:t>已展示</w:t>
        </w:r>
      </w:ins>
      <w:ins w:id="102" w:author="Wang, Long" w:date="2022-02-05T17:33:00Z">
        <w:r w:rsidR="008A6ACB">
          <w:rPr>
            <w:rFonts w:ascii="SimSun" w:hAnsi="SimSun" w:cs="SimSun" w:hint="eastAsia"/>
            <w:lang w:eastAsia="zh-CN"/>
          </w:rPr>
          <w:t>出</w:t>
        </w:r>
      </w:ins>
      <w:ins w:id="103" w:author="Wang, Long" w:date="2021-12-30T14:47:00Z">
        <w:r w:rsidR="00247349" w:rsidRPr="009624D1">
          <w:rPr>
            <w:rFonts w:ascii="SimSun" w:hAnsi="SimSun" w:cs="SimSun" w:hint="eastAsia"/>
            <w:lang w:eastAsia="zh-CN"/>
          </w:rPr>
          <w:t>增加该</w:t>
        </w:r>
      </w:ins>
      <w:ins w:id="104" w:author="Wang, Long" w:date="2021-12-30T14:48:00Z">
        <w:r w:rsidR="00247349">
          <w:rPr>
            <w:rFonts w:ascii="SimSun" w:hAnsi="SimSun" w:cs="SimSun" w:hint="eastAsia"/>
            <w:lang w:eastAsia="zh-CN"/>
          </w:rPr>
          <w:t>区域</w:t>
        </w:r>
      </w:ins>
      <w:ins w:id="105" w:author="Wang, Long" w:date="2021-12-30T14:47:00Z">
        <w:r w:rsidR="00247349" w:rsidRPr="009624D1">
          <w:rPr>
            <w:rFonts w:eastAsia="Times New Roman" w:hint="eastAsia"/>
            <w:lang w:eastAsia="zh-CN"/>
          </w:rPr>
          <w:t>ITU-</w:t>
        </w:r>
        <w:proofErr w:type="gramStart"/>
        <w:r w:rsidR="00247349" w:rsidRPr="009624D1">
          <w:rPr>
            <w:rFonts w:eastAsia="Times New Roman" w:hint="eastAsia"/>
            <w:lang w:eastAsia="zh-CN"/>
          </w:rPr>
          <w:t>T</w:t>
        </w:r>
        <w:r w:rsidR="00247349" w:rsidRPr="009624D1">
          <w:rPr>
            <w:rFonts w:ascii="SimSun" w:hAnsi="SimSun" w:cs="SimSun" w:hint="eastAsia"/>
            <w:lang w:eastAsia="zh-CN"/>
          </w:rPr>
          <w:t>成员</w:t>
        </w:r>
      </w:ins>
      <w:ins w:id="106" w:author="Wang, Long" w:date="2021-12-30T14:50:00Z">
        <w:r w:rsidR="00247349">
          <w:rPr>
            <w:rFonts w:ascii="SimSun" w:hAnsi="SimSun" w:cs="SimSun" w:hint="eastAsia"/>
            <w:lang w:eastAsia="zh-CN"/>
          </w:rPr>
          <w:t>参与</w:t>
        </w:r>
      </w:ins>
      <w:ins w:id="107" w:author="Wang, Long" w:date="2021-12-30T14:47:00Z">
        <w:r w:rsidR="00247349" w:rsidRPr="009624D1">
          <w:rPr>
            <w:rFonts w:ascii="SimSun" w:hAnsi="SimSun" w:cs="SimSun" w:hint="eastAsia"/>
            <w:lang w:eastAsia="zh-CN"/>
          </w:rPr>
          <w:t>这些会议</w:t>
        </w:r>
      </w:ins>
      <w:ins w:id="108" w:author="Wang, Long" w:date="2022-02-07T11:49:00Z">
        <w:r w:rsidR="002D64A1">
          <w:rPr>
            <w:rFonts w:ascii="SimSun" w:hAnsi="SimSun" w:cs="SimSun" w:hint="eastAsia"/>
            <w:lang w:eastAsia="zh-CN"/>
          </w:rPr>
          <w:t>的潜力</w:t>
        </w:r>
      </w:ins>
      <w:ins w:id="109" w:author="Kong, Hongli" w:date="2022-02-03T10:40:00Z">
        <w:r w:rsidR="00247349">
          <w:rPr>
            <w:rFonts w:ascii="SimSun" w:hAnsi="SimSun" w:cs="SimSun" w:hint="eastAsia"/>
            <w:lang w:eastAsia="zh-CN"/>
          </w:rPr>
          <w:t>；</w:t>
        </w:r>
      </w:ins>
      <w:proofErr w:type="gramEnd"/>
    </w:p>
    <w:p w14:paraId="09C9BB1C" w14:textId="0137F732" w:rsidR="009F6CC0" w:rsidRPr="006E784A" w:rsidRDefault="001618B9" w:rsidP="009F6CC0">
      <w:pPr>
        <w:rPr>
          <w:lang w:eastAsia="zh-CN"/>
        </w:rPr>
      </w:pPr>
      <w:del w:id="110" w:author="Author">
        <w:r w:rsidRPr="002C36FD" w:rsidDel="009E4ADF">
          <w:rPr>
            <w:i/>
            <w:iCs/>
            <w:lang w:eastAsia="zh-CN"/>
          </w:rPr>
          <w:delText>i</w:delText>
        </w:r>
      </w:del>
      <w:ins w:id="111" w:author="Author">
        <w:r w:rsidRPr="002C36FD">
          <w:rPr>
            <w:i/>
            <w:iCs/>
            <w:lang w:eastAsia="zh-CN"/>
          </w:rPr>
          <w:t>j</w:t>
        </w:r>
      </w:ins>
      <w:r w:rsidR="00251AC2" w:rsidRPr="006E784A">
        <w:rPr>
          <w:rFonts w:hint="eastAsia"/>
          <w:i/>
          <w:iCs/>
          <w:lang w:eastAsia="zh-CN"/>
        </w:rPr>
        <w:t>)</w:t>
      </w:r>
      <w:r w:rsidR="00251AC2" w:rsidRPr="006E784A">
        <w:rPr>
          <w:rFonts w:hint="eastAsia"/>
          <w:lang w:eastAsia="zh-CN"/>
        </w:rPr>
        <w:tab/>
      </w:r>
      <w:r w:rsidR="00251AC2">
        <w:rPr>
          <w:rFonts w:hint="eastAsia"/>
          <w:lang w:eastAsia="zh-CN"/>
        </w:rPr>
        <w:t>国际电联可以通过</w:t>
      </w:r>
      <w:r w:rsidR="00251AC2">
        <w:rPr>
          <w:rFonts w:eastAsia="Times New Roman"/>
          <w:lang w:eastAsia="zh-CN"/>
        </w:rPr>
        <w:t>TSAG</w:t>
      </w:r>
      <w:r w:rsidR="00251AC2">
        <w:rPr>
          <w:rFonts w:eastAsiaTheme="minorEastAsia" w:hint="eastAsia"/>
          <w:lang w:eastAsia="zh-CN"/>
        </w:rPr>
        <w:t>和根据区域代表性任命并可委以具体责任的</w:t>
      </w:r>
      <w:r w:rsidR="00251AC2">
        <w:rPr>
          <w:rFonts w:eastAsia="Times New Roman"/>
          <w:lang w:eastAsia="zh-CN"/>
        </w:rPr>
        <w:t>ITU-T</w:t>
      </w:r>
      <w:r w:rsidR="00251AC2">
        <w:rPr>
          <w:rFonts w:eastAsiaTheme="minorEastAsia" w:hint="eastAsia"/>
          <w:lang w:eastAsia="zh-CN"/>
        </w:rPr>
        <w:t>研究组正副</w:t>
      </w:r>
      <w:r w:rsidR="00251AC2">
        <w:rPr>
          <w:rFonts w:hint="eastAsia"/>
          <w:lang w:eastAsia="zh-CN"/>
        </w:rPr>
        <w:t>主席发挥作用，</w:t>
      </w:r>
      <w:proofErr w:type="gramStart"/>
      <w:r w:rsidR="00251AC2">
        <w:rPr>
          <w:rFonts w:hint="eastAsia"/>
          <w:lang w:eastAsia="zh-CN"/>
        </w:rPr>
        <w:t>进一步提高发展中国家积极参与标准化工作的质量并增加数量；</w:t>
      </w:r>
      <w:proofErr w:type="gramEnd"/>
    </w:p>
    <w:p w14:paraId="1B1BDDF1" w14:textId="1D8D6B64" w:rsidR="009F6CC0" w:rsidRDefault="001618B9" w:rsidP="009F6CC0">
      <w:pPr>
        <w:rPr>
          <w:color w:val="000000"/>
          <w:lang w:eastAsia="zh-CN"/>
        </w:rPr>
      </w:pPr>
      <w:del w:id="112" w:author="Author">
        <w:r w:rsidRPr="002C36FD" w:rsidDel="009E4ADF">
          <w:rPr>
            <w:i/>
            <w:iCs/>
            <w:lang w:eastAsia="zh-CN"/>
          </w:rPr>
          <w:delText>j</w:delText>
        </w:r>
      </w:del>
      <w:ins w:id="113" w:author="Author">
        <w:r w:rsidRPr="002C36FD">
          <w:rPr>
            <w:i/>
            <w:iCs/>
            <w:lang w:eastAsia="zh-CN"/>
          </w:rPr>
          <w:t>k</w:t>
        </w:r>
      </w:ins>
      <w:r w:rsidR="00251AC2" w:rsidRPr="006E784A">
        <w:rPr>
          <w:i/>
          <w:iCs/>
          <w:lang w:eastAsia="zh-CN"/>
        </w:rPr>
        <w:t>)</w:t>
      </w:r>
      <w:r w:rsidR="00251AC2" w:rsidRPr="006E784A">
        <w:rPr>
          <w:lang w:eastAsia="zh-CN"/>
        </w:rPr>
        <w:tab/>
      </w:r>
      <w:del w:id="114" w:author="Wang, Long" w:date="2022-02-05T17:34:00Z">
        <w:r w:rsidR="00251AC2" w:rsidRPr="006E784A" w:rsidDel="00E11283">
          <w:rPr>
            <w:rFonts w:hint="eastAsia"/>
            <w:color w:val="000000"/>
            <w:lang w:eastAsia="zh-CN"/>
          </w:rPr>
          <w:delText>TSAG</w:delText>
        </w:r>
        <w:r w:rsidR="00251AC2" w:rsidRPr="006E784A" w:rsidDel="00E11283">
          <w:rPr>
            <w:rFonts w:hint="eastAsia"/>
            <w:color w:val="000000"/>
            <w:lang w:eastAsia="zh-CN"/>
          </w:rPr>
          <w:delText>同意</w:delText>
        </w:r>
      </w:del>
      <w:r w:rsidR="00251AC2" w:rsidRPr="006E784A">
        <w:rPr>
          <w:rFonts w:hint="eastAsia"/>
          <w:color w:val="000000"/>
          <w:lang w:eastAsia="zh-CN"/>
        </w:rPr>
        <w:t>与来自发达国家和发展中国家的代表进行协调，</w:t>
      </w:r>
      <w:r w:rsidR="00251AC2">
        <w:rPr>
          <w:rFonts w:hint="eastAsia"/>
          <w:color w:val="000000"/>
          <w:lang w:eastAsia="zh-CN"/>
        </w:rPr>
        <w:t>从而在</w:t>
      </w:r>
      <w:r w:rsidR="00251AC2" w:rsidRPr="006E784A">
        <w:rPr>
          <w:rFonts w:hint="eastAsia"/>
          <w:color w:val="000000"/>
          <w:lang w:eastAsia="zh-CN"/>
        </w:rPr>
        <w:t>ITU-T</w:t>
      </w:r>
      <w:r w:rsidR="00251AC2">
        <w:rPr>
          <w:rFonts w:hint="eastAsia"/>
          <w:color w:val="000000"/>
          <w:lang w:eastAsia="zh-CN"/>
        </w:rPr>
        <w:t>研究组中发挥指</w:t>
      </w:r>
      <w:r w:rsidR="00251AC2" w:rsidRPr="006E784A">
        <w:rPr>
          <w:rFonts w:hint="eastAsia"/>
          <w:color w:val="000000"/>
          <w:lang w:eastAsia="zh-CN"/>
        </w:rPr>
        <w:t>导作用，目的是分享有关</w:t>
      </w:r>
      <w:r w:rsidR="00251AC2" w:rsidRPr="006E784A">
        <w:rPr>
          <w:rFonts w:hint="eastAsia"/>
          <w:color w:val="000000"/>
          <w:lang w:eastAsia="zh-CN"/>
        </w:rPr>
        <w:t>ITU-T</w:t>
      </w:r>
      <w:r w:rsidR="00251AC2">
        <w:rPr>
          <w:rFonts w:hint="eastAsia"/>
          <w:color w:val="000000"/>
          <w:lang w:eastAsia="zh-CN"/>
        </w:rPr>
        <w:t>建议书应用的信息和最佳做法，</w:t>
      </w:r>
      <w:r w:rsidR="00251AC2" w:rsidRPr="006E784A">
        <w:rPr>
          <w:rFonts w:hint="eastAsia"/>
          <w:color w:val="000000"/>
          <w:lang w:eastAsia="zh-CN"/>
        </w:rPr>
        <w:t>加强发展中国家和区域性集团的标准化活动，</w:t>
      </w:r>
    </w:p>
    <w:p w14:paraId="171E25F1" w14:textId="77777777" w:rsidR="009F6CC0" w:rsidRPr="001F1060" w:rsidRDefault="00251AC2" w:rsidP="009F6CC0">
      <w:pPr>
        <w:pStyle w:val="Call"/>
        <w:rPr>
          <w:lang w:eastAsia="zh-CN"/>
        </w:rPr>
      </w:pPr>
      <w:r w:rsidRPr="001F1060">
        <w:rPr>
          <w:rFonts w:hint="eastAsia"/>
          <w:lang w:eastAsia="zh-CN"/>
        </w:rPr>
        <w:t>忆及</w:t>
      </w:r>
    </w:p>
    <w:p w14:paraId="7AA25BA6" w14:textId="77777777" w:rsidR="009F6CC0" w:rsidRDefault="00251AC2" w:rsidP="009F6CC0">
      <w:pPr>
        <w:rPr>
          <w:lang w:eastAsia="zh-CN"/>
        </w:rPr>
      </w:pPr>
      <w:r>
        <w:rPr>
          <w:i/>
          <w:iCs/>
          <w:lang w:eastAsia="zh-CN"/>
        </w:rPr>
        <w:t>a)</w:t>
      </w:r>
      <w:r>
        <w:rPr>
          <w:i/>
          <w:iCs/>
          <w:lang w:eastAsia="zh-CN"/>
        </w:rPr>
        <w:tab/>
      </w:r>
      <w:r>
        <w:rPr>
          <w:rFonts w:hint="eastAsia"/>
          <w:lang w:eastAsia="zh-CN"/>
        </w:rPr>
        <w:t>理事会第</w:t>
      </w:r>
      <w:r>
        <w:rPr>
          <w:lang w:eastAsia="zh-CN"/>
        </w:rPr>
        <w:t>1353</w:t>
      </w:r>
      <w:r>
        <w:rPr>
          <w:rFonts w:hint="eastAsia"/>
          <w:lang w:eastAsia="zh-CN"/>
        </w:rPr>
        <w:t>号决议认识到，电信和</w:t>
      </w:r>
      <w:r>
        <w:rPr>
          <w:lang w:eastAsia="zh-CN"/>
        </w:rPr>
        <w:t>ICT</w:t>
      </w:r>
      <w:r>
        <w:rPr>
          <w:rFonts w:hint="eastAsia"/>
          <w:lang w:eastAsia="zh-CN"/>
        </w:rPr>
        <w:t>是发达国家和发展中国家实现可持续发展的重要组成部分，并责成秘书长与各局主任开展协作，明确国际电联应开展的新活动，</w:t>
      </w:r>
      <w:proofErr w:type="gramStart"/>
      <w:r>
        <w:rPr>
          <w:rFonts w:hint="eastAsia"/>
          <w:lang w:eastAsia="zh-CN"/>
        </w:rPr>
        <w:t>以便为发展中国家通过电信和</w:t>
      </w:r>
      <w:r>
        <w:rPr>
          <w:lang w:eastAsia="zh-CN"/>
        </w:rPr>
        <w:t>ICT</w:t>
      </w:r>
      <w:r>
        <w:rPr>
          <w:rFonts w:hint="eastAsia"/>
          <w:lang w:eastAsia="zh-CN"/>
        </w:rPr>
        <w:t>实现可持续发展提供支持；</w:t>
      </w:r>
      <w:proofErr w:type="gramEnd"/>
    </w:p>
    <w:p w14:paraId="41A2EBFC" w14:textId="77777777" w:rsidR="009F6CC0" w:rsidRPr="00003AB4" w:rsidRDefault="00251AC2" w:rsidP="009F6CC0">
      <w:pPr>
        <w:rPr>
          <w:lang w:eastAsia="zh-CN"/>
        </w:rPr>
      </w:pPr>
      <w:r w:rsidRPr="00003AB4">
        <w:rPr>
          <w:i/>
          <w:iCs/>
          <w:color w:val="000000"/>
          <w:lang w:eastAsia="zh-CN"/>
        </w:rPr>
        <w:t>b)</w:t>
      </w:r>
      <w:r w:rsidRPr="00003AB4">
        <w:rPr>
          <w:i/>
          <w:iCs/>
          <w:color w:val="000000"/>
          <w:lang w:eastAsia="zh-CN"/>
        </w:rPr>
        <w:tab/>
      </w:r>
      <w:r>
        <w:rPr>
          <w:rFonts w:hint="eastAsia"/>
          <w:lang w:eastAsia="zh-CN"/>
        </w:rPr>
        <w:t>全球标准专题研讨会的相关结论，</w:t>
      </w:r>
    </w:p>
    <w:p w14:paraId="224405FB" w14:textId="77777777" w:rsidR="009F6CC0" w:rsidRPr="006E784A" w:rsidRDefault="00251AC2" w:rsidP="009F6CC0">
      <w:pPr>
        <w:pStyle w:val="Call"/>
        <w:rPr>
          <w:lang w:eastAsia="zh-CN"/>
        </w:rPr>
      </w:pPr>
      <w:r w:rsidRPr="006E784A">
        <w:rPr>
          <w:rFonts w:hint="eastAsia"/>
          <w:lang w:eastAsia="zh-CN"/>
        </w:rPr>
        <w:t>做出决议</w:t>
      </w:r>
    </w:p>
    <w:p w14:paraId="26A62316" w14:textId="77777777" w:rsidR="009F6CC0" w:rsidRPr="006E784A" w:rsidRDefault="00251AC2" w:rsidP="009F6CC0">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作差距，应予以继续且每年予以审议，</w:t>
      </w:r>
      <w:proofErr w:type="gramStart"/>
      <w:r>
        <w:rPr>
          <w:rFonts w:hint="eastAsia"/>
          <w:lang w:eastAsia="zh-CN"/>
        </w:rPr>
        <w:t>以</w:t>
      </w:r>
      <w:r w:rsidRPr="006E784A">
        <w:rPr>
          <w:rFonts w:hint="eastAsia"/>
          <w:lang w:eastAsia="zh-CN"/>
        </w:rPr>
        <w:t>考虑</w:t>
      </w:r>
      <w:r>
        <w:rPr>
          <w:rFonts w:hint="eastAsia"/>
          <w:lang w:eastAsia="zh-CN"/>
        </w:rPr>
        <w:t>到发展中国家的需</w:t>
      </w:r>
      <w:r w:rsidRPr="006E784A">
        <w:rPr>
          <w:rFonts w:hint="eastAsia"/>
          <w:lang w:eastAsia="zh-CN"/>
        </w:rPr>
        <w:t>求；</w:t>
      </w:r>
      <w:proofErr w:type="gramEnd"/>
    </w:p>
    <w:p w14:paraId="4E9CBF9C" w14:textId="77777777" w:rsidR="009F6CC0" w:rsidRPr="006E784A" w:rsidRDefault="00251AC2" w:rsidP="009F6CC0">
      <w:pPr>
        <w:rPr>
          <w:lang w:eastAsia="zh-CN"/>
        </w:rPr>
      </w:pPr>
      <w:r w:rsidRPr="006E784A">
        <w:rPr>
          <w:rFonts w:hint="eastAsia"/>
          <w:lang w:eastAsia="zh-CN"/>
        </w:rPr>
        <w:t>2</w:t>
      </w:r>
      <w:r w:rsidRPr="006E784A">
        <w:rPr>
          <w:lang w:eastAsia="zh-CN"/>
        </w:rPr>
        <w:tab/>
      </w:r>
      <w:r w:rsidRPr="006E784A">
        <w:rPr>
          <w:rFonts w:hint="eastAsia"/>
          <w:lang w:eastAsia="zh-CN"/>
        </w:rPr>
        <w:t>ITU-T</w:t>
      </w:r>
      <w:r w:rsidRPr="006E784A">
        <w:rPr>
          <w:rFonts w:hint="eastAsia"/>
          <w:lang w:eastAsia="zh-CN"/>
        </w:rPr>
        <w:t>须酌情与其它部门</w:t>
      </w:r>
      <w:r>
        <w:rPr>
          <w:rFonts w:hint="eastAsia"/>
          <w:lang w:eastAsia="zh-CN"/>
        </w:rPr>
        <w:t>（特别是国际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sidRPr="006E784A">
        <w:rPr>
          <w:rFonts w:hint="eastAsia"/>
          <w:lang w:eastAsia="zh-CN"/>
        </w:rPr>
        <w:t>协作起草一份计划，以便：</w:t>
      </w:r>
    </w:p>
    <w:p w14:paraId="6E6F9B7C" w14:textId="77777777" w:rsidR="009F6CC0" w:rsidRPr="006E784A" w:rsidRDefault="00251AC2" w:rsidP="009F6CC0">
      <w:pPr>
        <w:pStyle w:val="enumlev1"/>
        <w:rPr>
          <w:lang w:eastAsia="zh-CN"/>
        </w:rPr>
      </w:pPr>
      <w:proofErr w:type="spellStart"/>
      <w:r w:rsidRPr="006E784A">
        <w:rPr>
          <w:lang w:eastAsia="zh-CN"/>
        </w:rPr>
        <w:t>i</w:t>
      </w:r>
      <w:proofErr w:type="spellEnd"/>
      <w:r w:rsidRPr="006E784A">
        <w:rPr>
          <w:lang w:eastAsia="zh-CN"/>
        </w:rPr>
        <w:t>)</w:t>
      </w:r>
      <w:r w:rsidRPr="006E784A">
        <w:rPr>
          <w:lang w:eastAsia="zh-CN"/>
        </w:rPr>
        <w:tab/>
      </w:r>
      <w:proofErr w:type="gramStart"/>
      <w:r w:rsidRPr="006E784A">
        <w:rPr>
          <w:rFonts w:hint="eastAsia"/>
          <w:lang w:eastAsia="zh-CN"/>
        </w:rPr>
        <w:t>协助发展中国家制定推动将创新与标准化进程挂钩的</w:t>
      </w:r>
      <w:r>
        <w:rPr>
          <w:rFonts w:hint="eastAsia"/>
          <w:lang w:eastAsia="zh-CN"/>
        </w:rPr>
        <w:t>战略和</w:t>
      </w:r>
      <w:r w:rsidRPr="006E784A">
        <w:rPr>
          <w:rFonts w:hint="eastAsia"/>
          <w:lang w:eastAsia="zh-CN"/>
        </w:rPr>
        <w:t>方法；</w:t>
      </w:r>
      <w:proofErr w:type="gramEnd"/>
    </w:p>
    <w:p w14:paraId="4AACDFC1" w14:textId="77777777" w:rsidR="009F6CC0" w:rsidRDefault="00251AC2" w:rsidP="009F6CC0">
      <w:pPr>
        <w:pStyle w:val="enumlev1"/>
        <w:rPr>
          <w:lang w:eastAsia="zh-CN"/>
        </w:rPr>
      </w:pPr>
      <w:r w:rsidRPr="006E784A">
        <w:rPr>
          <w:lang w:eastAsia="zh-CN"/>
        </w:rPr>
        <w:t>ii)</w:t>
      </w:r>
      <w:r w:rsidRPr="006E784A">
        <w:rPr>
          <w:lang w:eastAsia="zh-CN"/>
        </w:rPr>
        <w:tab/>
      </w:r>
      <w:r w:rsidRPr="006E784A">
        <w:rPr>
          <w:rFonts w:hint="eastAsia"/>
          <w:lang w:eastAsia="zh-CN"/>
        </w:rPr>
        <w:t>协助发展中国家制定</w:t>
      </w:r>
      <w:r>
        <w:rPr>
          <w:rFonts w:hint="eastAsia"/>
          <w:lang w:eastAsia="zh-CN"/>
        </w:rPr>
        <w:t>可协调各国行业与创新战略的手段，</w:t>
      </w:r>
      <w:proofErr w:type="gramStart"/>
      <w:r>
        <w:rPr>
          <w:rFonts w:hint="eastAsia"/>
          <w:lang w:eastAsia="zh-CN"/>
        </w:rPr>
        <w:t>以实现</w:t>
      </w:r>
      <w:r w:rsidRPr="006E784A">
        <w:rPr>
          <w:rFonts w:hint="eastAsia"/>
          <w:lang w:eastAsia="zh-CN"/>
        </w:rPr>
        <w:t>最大限度影响其社会经济生态系统的目标；</w:t>
      </w:r>
      <w:proofErr w:type="gramEnd"/>
    </w:p>
    <w:p w14:paraId="6510C4C1" w14:textId="77777777" w:rsidR="009F6CC0" w:rsidRPr="006E784A" w:rsidRDefault="00251AC2" w:rsidP="009F6CC0">
      <w:pPr>
        <w:pStyle w:val="enumlev1"/>
        <w:rPr>
          <w:lang w:eastAsia="zh-CN"/>
        </w:rPr>
      </w:pPr>
      <w:r>
        <w:rPr>
          <w:lang w:eastAsia="zh-CN"/>
        </w:rPr>
        <w:lastRenderedPageBreak/>
        <w:t>iii)</w:t>
      </w:r>
      <w:r>
        <w:rPr>
          <w:lang w:eastAsia="zh-CN"/>
        </w:rPr>
        <w:tab/>
      </w:r>
      <w:r>
        <w:rPr>
          <w:rFonts w:hint="eastAsia"/>
          <w:caps/>
          <w:kern w:val="2"/>
          <w:szCs w:val="24"/>
          <w:lang w:eastAsia="zh-CN"/>
        </w:rPr>
        <w:t>协助发展中国家制定建立国家</w:t>
      </w:r>
      <w:r>
        <w:rPr>
          <w:caps/>
          <w:kern w:val="2"/>
          <w:szCs w:val="24"/>
          <w:lang w:eastAsia="zh-CN"/>
        </w:rPr>
        <w:t>/</w:t>
      </w:r>
      <w:proofErr w:type="gramStart"/>
      <w:r>
        <w:rPr>
          <w:rFonts w:hint="eastAsia"/>
          <w:caps/>
          <w:kern w:val="2"/>
          <w:szCs w:val="24"/>
          <w:lang w:eastAsia="zh-CN"/>
        </w:rPr>
        <w:t>国际新兴技术测试实验室的战略；</w:t>
      </w:r>
      <w:proofErr w:type="gramEnd"/>
    </w:p>
    <w:p w14:paraId="4F59118E" w14:textId="77777777" w:rsidR="009F6CC0" w:rsidRPr="006E784A" w:rsidRDefault="00251AC2" w:rsidP="001C2C94">
      <w:pPr>
        <w:rPr>
          <w:lang w:eastAsia="zh-CN"/>
        </w:rPr>
      </w:pPr>
      <w:r>
        <w:rPr>
          <w:lang w:eastAsia="zh-CN"/>
        </w:rPr>
        <w:t>3</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r>
        <w:rPr>
          <w:rFonts w:hint="eastAsia"/>
          <w:lang w:eastAsia="zh-CN"/>
        </w:rPr>
        <w:t>设备和</w:t>
      </w:r>
      <w:r w:rsidRPr="006E784A">
        <w:rPr>
          <w:rFonts w:hint="eastAsia"/>
          <w:lang w:eastAsia="zh-CN"/>
        </w:rPr>
        <w:t>网</w:t>
      </w:r>
      <w:r>
        <w:rPr>
          <w:rFonts w:hint="eastAsia"/>
          <w:lang w:eastAsia="zh-CN"/>
        </w:rPr>
        <w:t>络</w:t>
      </w:r>
      <w:r w:rsidRPr="006E784A">
        <w:rPr>
          <w:rFonts w:hint="eastAsia"/>
          <w:lang w:eastAsia="zh-CN"/>
        </w:rPr>
        <w:t>规划、</w:t>
      </w:r>
      <w:proofErr w:type="gramStart"/>
      <w:r w:rsidRPr="006E784A">
        <w:rPr>
          <w:rFonts w:hint="eastAsia"/>
          <w:lang w:eastAsia="zh-CN"/>
        </w:rPr>
        <w:t>运营和维护</w:t>
      </w:r>
      <w:r>
        <w:rPr>
          <w:rFonts w:hint="eastAsia"/>
          <w:lang w:eastAsia="zh-CN"/>
        </w:rPr>
        <w:t>发展</w:t>
      </w:r>
      <w:r w:rsidRPr="006E784A">
        <w:rPr>
          <w:rFonts w:hint="eastAsia"/>
          <w:lang w:eastAsia="zh-CN"/>
        </w:rPr>
        <w:t>有关的国际电联其它文件；</w:t>
      </w:r>
      <w:proofErr w:type="gramEnd"/>
    </w:p>
    <w:p w14:paraId="27034E94" w14:textId="77777777" w:rsidR="009F6CC0" w:rsidRPr="006E784A" w:rsidRDefault="00251AC2" w:rsidP="009F6CC0">
      <w:pPr>
        <w:rPr>
          <w:lang w:eastAsia="zh-CN"/>
        </w:rPr>
      </w:pPr>
      <w:r>
        <w:rPr>
          <w:lang w:eastAsia="zh-CN"/>
        </w:rPr>
        <w:t>4</w:t>
      </w:r>
      <w:r w:rsidRPr="006E784A">
        <w:rPr>
          <w:lang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w:t>
      </w:r>
      <w:proofErr w:type="gramStart"/>
      <w:r w:rsidRPr="006E784A">
        <w:rPr>
          <w:rFonts w:hint="eastAsia"/>
          <w:lang w:eastAsia="zh-CN"/>
        </w:rPr>
        <w:t>并鼓励这些组与其他区域性标准化实体开展合作与协作；</w:t>
      </w:r>
      <w:proofErr w:type="gramEnd"/>
    </w:p>
    <w:p w14:paraId="44EA3D03" w14:textId="77777777" w:rsidR="009F6CC0" w:rsidRDefault="00251AC2" w:rsidP="009F6CC0">
      <w:pPr>
        <w:rPr>
          <w:lang w:eastAsia="zh-CN"/>
        </w:rPr>
      </w:pPr>
      <w:r>
        <w:rPr>
          <w:lang w:eastAsia="zh-CN"/>
        </w:rPr>
        <w:t>5</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w:t>
      </w:r>
      <w:proofErr w:type="gramStart"/>
      <w:r w:rsidRPr="006E784A">
        <w:rPr>
          <w:rFonts w:hint="eastAsia"/>
          <w:lang w:eastAsia="zh-CN"/>
        </w:rPr>
        <w:t>同时应进一步鼓励进行自愿捐款；</w:t>
      </w:r>
      <w:proofErr w:type="gramEnd"/>
    </w:p>
    <w:p w14:paraId="69336D3C" w14:textId="77777777" w:rsidR="009F6CC0" w:rsidRPr="006E784A" w:rsidRDefault="00251AC2" w:rsidP="009F6CC0">
      <w:pPr>
        <w:rPr>
          <w:rFonts w:eastAsia="Times New Roman"/>
          <w:lang w:eastAsia="zh-CN"/>
        </w:rPr>
      </w:pPr>
      <w:r>
        <w:rPr>
          <w:rFonts w:eastAsia="Times New Roman"/>
          <w:lang w:eastAsia="zh-CN"/>
        </w:rPr>
        <w:t>6</w:t>
      </w:r>
      <w:r>
        <w:rPr>
          <w:rFonts w:eastAsia="Times New Roman"/>
          <w:lang w:eastAsia="zh-CN"/>
        </w:rPr>
        <w:tab/>
      </w:r>
      <w:r>
        <w:rPr>
          <w:rFonts w:hint="eastAsia"/>
          <w:lang w:eastAsia="zh-CN"/>
        </w:rPr>
        <w:t>须按照与会者的要求，在研究组和</w:t>
      </w:r>
      <w:r>
        <w:rPr>
          <w:lang w:eastAsia="zh-CN"/>
        </w:rPr>
        <w:t>工作组的所有</w:t>
      </w:r>
      <w:r>
        <w:rPr>
          <w:rFonts w:hint="eastAsia"/>
          <w:lang w:eastAsia="zh-CN"/>
        </w:rPr>
        <w:t>全体会议、以及</w:t>
      </w:r>
      <w:r>
        <w:rPr>
          <w:rFonts w:eastAsia="Times New Roman"/>
          <w:lang w:eastAsia="zh-CN"/>
        </w:rPr>
        <w:t>TSAG</w:t>
      </w:r>
      <w:r>
        <w:rPr>
          <w:rFonts w:hint="eastAsia"/>
          <w:lang w:eastAsia="zh-CN"/>
        </w:rPr>
        <w:t>整个会议期间提供口译，</w:t>
      </w:r>
    </w:p>
    <w:p w14:paraId="74F28C22" w14:textId="77777777" w:rsidR="009F6CC0" w:rsidRPr="006E784A" w:rsidRDefault="00251AC2" w:rsidP="009F6CC0">
      <w:pPr>
        <w:pStyle w:val="Call"/>
        <w:rPr>
          <w:lang w:eastAsia="zh-CN"/>
        </w:rPr>
      </w:pPr>
      <w:r w:rsidRPr="006E784A">
        <w:rPr>
          <w:rFonts w:hint="eastAsia"/>
          <w:lang w:eastAsia="zh-CN"/>
        </w:rPr>
        <w:t>进一步做出决议，国际电</w:t>
      </w:r>
      <w:proofErr w:type="gramStart"/>
      <w:r w:rsidRPr="006E784A">
        <w:rPr>
          <w:rFonts w:hint="eastAsia"/>
          <w:lang w:eastAsia="zh-CN"/>
        </w:rPr>
        <w:t>联区域</w:t>
      </w:r>
      <w:proofErr w:type="gramEnd"/>
      <w:r w:rsidRPr="006E784A">
        <w:rPr>
          <w:rFonts w:hint="eastAsia"/>
          <w:lang w:eastAsia="zh-CN"/>
        </w:rPr>
        <w:t>代表处</w:t>
      </w:r>
    </w:p>
    <w:p w14:paraId="17F6DF6D" w14:textId="77777777" w:rsidR="009F6CC0" w:rsidRDefault="00251AC2" w:rsidP="009F6CC0">
      <w:pPr>
        <w:rPr>
          <w:rFonts w:asciiTheme="minorEastAsia" w:eastAsiaTheme="minorEastAsia" w:hAnsiTheme="minorEastAsia"/>
          <w:lang w:eastAsia="zh-CN"/>
        </w:rPr>
      </w:pPr>
      <w:r>
        <w:rPr>
          <w:rFonts w:eastAsia="Times New Roman"/>
          <w:lang w:eastAsia="zh-CN"/>
        </w:rPr>
        <w:t>1</w:t>
      </w:r>
      <w:r>
        <w:rPr>
          <w:rFonts w:eastAsia="Times New Roman"/>
          <w:lang w:eastAsia="zh-CN"/>
        </w:rPr>
        <w:tab/>
      </w:r>
      <w:r>
        <w:rPr>
          <w:rFonts w:eastAsiaTheme="minorEastAsia" w:hint="eastAsia"/>
          <w:lang w:eastAsia="zh-CN"/>
        </w:rPr>
        <w:t>参与电信标准化局的活动，以便促进和协调各自区域的标准化活动，从而支持落实本决议的相关部分并实现行动计划的目标，同时开展宣传活动，吸引来自发展中国家的新部门成员、部门准成员和学术成员加入</w:t>
      </w:r>
      <w:r>
        <w:rPr>
          <w:rFonts w:eastAsiaTheme="minorEastAsia"/>
          <w:lang w:eastAsia="zh-CN"/>
        </w:rPr>
        <w:t>ITU-T</w:t>
      </w:r>
      <w:r>
        <w:rPr>
          <w:rFonts w:eastAsiaTheme="minorEastAsia" w:hint="eastAsia"/>
          <w:lang w:eastAsia="zh-CN"/>
        </w:rPr>
        <w:t>，向</w:t>
      </w:r>
      <w:r w:rsidRPr="00DC3C0C">
        <w:rPr>
          <w:rFonts w:eastAsiaTheme="minorEastAsia" w:hint="eastAsia"/>
          <w:lang w:eastAsia="zh-CN"/>
        </w:rPr>
        <w:t>ITU-</w:t>
      </w:r>
      <w:proofErr w:type="gramStart"/>
      <w:r w:rsidRPr="00DC3C0C">
        <w:rPr>
          <w:rFonts w:eastAsiaTheme="minorEastAsia" w:hint="eastAsia"/>
          <w:lang w:eastAsia="zh-CN"/>
        </w:rPr>
        <w:t>T</w:t>
      </w:r>
      <w:r w:rsidRPr="00DC3C0C">
        <w:rPr>
          <w:rFonts w:eastAsiaTheme="minorEastAsia" w:hint="eastAsia"/>
          <w:lang w:eastAsia="zh-CN"/>
        </w:rPr>
        <w:t>各研究组的区域组提供必要的帮助</w:t>
      </w:r>
      <w:r>
        <w:rPr>
          <w:rFonts w:eastAsiaTheme="minorEastAsia" w:hint="eastAsia"/>
          <w:lang w:eastAsia="zh-CN"/>
        </w:rPr>
        <w:t>；</w:t>
      </w:r>
      <w:proofErr w:type="gramEnd"/>
    </w:p>
    <w:p w14:paraId="74E621CD" w14:textId="77777777" w:rsidR="009F6CC0" w:rsidRDefault="00251AC2" w:rsidP="009F6CC0">
      <w:pPr>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具体职责的副主席完成包括以下内容的各项工作：</w:t>
      </w:r>
    </w:p>
    <w:p w14:paraId="3BABA112" w14:textId="77777777" w:rsidR="009F6CC0" w:rsidRDefault="00251AC2" w:rsidP="009F6CC0">
      <w:pPr>
        <w:pStyle w:val="enumlev1"/>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与本区域的国际电联成员密切合作，动员他们参与国际电联的标准化活动，</w:t>
      </w:r>
      <w:proofErr w:type="gramStart"/>
      <w:r>
        <w:rPr>
          <w:rFonts w:hint="eastAsia"/>
          <w:lang w:eastAsia="zh-CN"/>
        </w:rPr>
        <w:t>以帮助缩小标准化工作差距；</w:t>
      </w:r>
      <w:proofErr w:type="gramEnd"/>
    </w:p>
    <w:p w14:paraId="424F0316" w14:textId="77777777" w:rsidR="009F6CC0" w:rsidRDefault="00251AC2" w:rsidP="009F6CC0">
      <w:pPr>
        <w:pStyle w:val="enumlev1"/>
        <w:rPr>
          <w:rFonts w:eastAsia="Times New Roman"/>
          <w:lang w:eastAsia="zh-CN"/>
        </w:rPr>
      </w:pPr>
      <w:r>
        <w:rPr>
          <w:rFonts w:eastAsia="Times New Roman"/>
          <w:lang w:eastAsia="zh-CN"/>
        </w:rPr>
        <w:t>ii)</w:t>
      </w:r>
      <w:r>
        <w:rPr>
          <w:rFonts w:eastAsia="Times New Roman"/>
          <w:lang w:eastAsia="zh-CN"/>
        </w:rPr>
        <w:tab/>
      </w:r>
      <w:proofErr w:type="gramStart"/>
      <w:r>
        <w:rPr>
          <w:rFonts w:hint="eastAsia"/>
          <w:lang w:eastAsia="zh-CN"/>
        </w:rPr>
        <w:t>向国际电联负责该区域工作的机构提交动员和参与报告；</w:t>
      </w:r>
      <w:proofErr w:type="gramEnd"/>
    </w:p>
    <w:p w14:paraId="6C362AC5" w14:textId="77777777" w:rsidR="009F6CC0" w:rsidRDefault="00251AC2" w:rsidP="009F6CC0">
      <w:pPr>
        <w:pStyle w:val="enumlev1"/>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或研究组第一次会议提交有关所代表区域的动员计划</w:t>
      </w:r>
      <w:r>
        <w:rPr>
          <w:rFonts w:asciiTheme="majorBidi" w:hAnsiTheme="majorBidi" w:cstheme="majorBidi" w:hint="eastAsia"/>
          <w:lang w:eastAsia="zh-CN"/>
        </w:rPr>
        <w:t>，</w:t>
      </w:r>
      <w:proofErr w:type="gramStart"/>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roofErr w:type="gramEnd"/>
    </w:p>
    <w:p w14:paraId="7513C837" w14:textId="77777777" w:rsidR="009F6CC0" w:rsidRDefault="00251AC2" w:rsidP="009F6CC0">
      <w:pPr>
        <w:pStyle w:val="enumlev1"/>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w:t>
      </w:r>
      <w:proofErr w:type="gramStart"/>
      <w:r>
        <w:rPr>
          <w:lang w:eastAsia="zh-CN"/>
        </w:rPr>
        <w:t>D</w:t>
      </w:r>
      <w:r>
        <w:rPr>
          <w:rFonts w:hint="eastAsia"/>
          <w:lang w:eastAsia="zh-CN"/>
        </w:rPr>
        <w:t>内所开展的有助于缩小标准化工作差距的项目和举措；</w:t>
      </w:r>
      <w:proofErr w:type="gramEnd"/>
    </w:p>
    <w:p w14:paraId="12F4E18A" w14:textId="77777777" w:rsidR="009F6CC0" w:rsidRDefault="00251AC2" w:rsidP="009F6CC0">
      <w:pPr>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14:paraId="577D32D7" w14:textId="77777777" w:rsidR="009F6CC0" w:rsidRPr="001F1060" w:rsidRDefault="00251AC2" w:rsidP="009F6CC0">
      <w:pPr>
        <w:pStyle w:val="Call"/>
        <w:rPr>
          <w:lang w:eastAsia="zh-CN"/>
        </w:rPr>
      </w:pPr>
      <w:r w:rsidRPr="001F1060">
        <w:rPr>
          <w:rFonts w:hint="eastAsia"/>
          <w:lang w:eastAsia="zh-CN"/>
        </w:rPr>
        <w:t>请理事会</w:t>
      </w:r>
    </w:p>
    <w:p w14:paraId="7914356C" w14:textId="0303B884" w:rsidR="009F6CC0" w:rsidRDefault="001618B9" w:rsidP="001618B9">
      <w:pPr>
        <w:rPr>
          <w:ins w:id="115" w:author="Kong, Hongli" w:date="2022-02-03T10:16:00Z"/>
          <w:lang w:eastAsia="zh-CN"/>
        </w:rPr>
      </w:pPr>
      <w:ins w:id="116" w:author="Kong, Hongli" w:date="2022-02-03T10:15:00Z">
        <w:r>
          <w:rPr>
            <w:rFonts w:eastAsiaTheme="minorEastAsia" w:hint="eastAsia"/>
            <w:lang w:eastAsia="zh-CN"/>
          </w:rPr>
          <w:t>1</w:t>
        </w:r>
        <w:r>
          <w:rPr>
            <w:rFonts w:eastAsiaTheme="minorEastAsia"/>
            <w:lang w:eastAsia="zh-CN"/>
          </w:rPr>
          <w:tab/>
        </w:r>
      </w:ins>
      <w:r w:rsidR="00251AC2">
        <w:rPr>
          <w:rFonts w:eastAsiaTheme="minorEastAsia" w:hint="eastAsia"/>
          <w:lang w:eastAsia="zh-CN"/>
        </w:rPr>
        <w:t>鉴于上述决议，尤其是</w:t>
      </w:r>
      <w:r w:rsidR="00251AC2">
        <w:rPr>
          <w:rFonts w:ascii="STKaiti" w:eastAsia="STKaiti" w:hAnsi="STKaiti" w:hint="eastAsia"/>
          <w:lang w:eastAsia="zh-CN"/>
        </w:rPr>
        <w:t>做出决议</w:t>
      </w:r>
      <w:r w:rsidR="00251AC2">
        <w:rPr>
          <w:rFonts w:eastAsiaTheme="minorEastAsia"/>
          <w:lang w:eastAsia="zh-CN"/>
        </w:rPr>
        <w:t>6</w:t>
      </w:r>
      <w:r w:rsidR="00251AC2">
        <w:rPr>
          <w:rFonts w:eastAsiaTheme="minorEastAsia" w:hint="eastAsia"/>
          <w:lang w:eastAsia="zh-CN"/>
        </w:rPr>
        <w:t>，</w:t>
      </w:r>
      <w:r w:rsidR="00251AC2">
        <w:rPr>
          <w:rFonts w:hint="eastAsia"/>
          <w:lang w:eastAsia="zh-CN"/>
        </w:rPr>
        <w:t>增加用</w:t>
      </w:r>
      <w:r w:rsidR="00251AC2">
        <w:rPr>
          <w:lang w:eastAsia="zh-CN"/>
        </w:rPr>
        <w:t>于</w:t>
      </w:r>
      <w:r w:rsidR="00251AC2" w:rsidRPr="006E784A">
        <w:rPr>
          <w:rFonts w:hint="eastAsia"/>
          <w:lang w:eastAsia="zh-CN"/>
        </w:rPr>
        <w:t>TSAG</w:t>
      </w:r>
      <w:r w:rsidR="00251AC2">
        <w:rPr>
          <w:rFonts w:hint="eastAsia"/>
          <w:lang w:eastAsia="zh-CN"/>
        </w:rPr>
        <w:t>会议</w:t>
      </w:r>
      <w:r w:rsidR="00251AC2" w:rsidRPr="006E784A">
        <w:rPr>
          <w:rFonts w:hint="eastAsia"/>
          <w:lang w:eastAsia="zh-CN"/>
        </w:rPr>
        <w:t>、</w:t>
      </w:r>
      <w:r w:rsidR="00251AC2" w:rsidRPr="006E784A">
        <w:rPr>
          <w:rFonts w:hint="eastAsia"/>
          <w:lang w:eastAsia="zh-CN"/>
        </w:rPr>
        <w:t>ITU-T</w:t>
      </w:r>
      <w:r w:rsidR="00251AC2" w:rsidRPr="006E784A">
        <w:rPr>
          <w:rFonts w:hint="eastAsia"/>
          <w:lang w:eastAsia="zh-CN"/>
        </w:rPr>
        <w:t>研究组和</w:t>
      </w:r>
      <w:r w:rsidR="00251AC2">
        <w:rPr>
          <w:rFonts w:hint="eastAsia"/>
          <w:lang w:eastAsia="zh-CN"/>
        </w:rPr>
        <w:t>ITU-T</w:t>
      </w:r>
      <w:r w:rsidR="00251AC2">
        <w:rPr>
          <w:rFonts w:hint="eastAsia"/>
          <w:lang w:eastAsia="zh-CN"/>
        </w:rPr>
        <w:t>研究组的</w:t>
      </w:r>
      <w:r w:rsidR="00251AC2" w:rsidRPr="006E784A">
        <w:rPr>
          <w:rFonts w:hint="eastAsia"/>
          <w:lang w:eastAsia="zh-CN"/>
        </w:rPr>
        <w:t>区域组会议</w:t>
      </w:r>
      <w:r w:rsidR="00251AC2">
        <w:rPr>
          <w:rFonts w:hint="eastAsia"/>
          <w:lang w:eastAsia="zh-CN"/>
        </w:rPr>
        <w:t>的</w:t>
      </w:r>
      <w:r w:rsidR="00251AC2" w:rsidRPr="006E784A">
        <w:rPr>
          <w:rFonts w:hint="eastAsia"/>
          <w:lang w:eastAsia="zh-CN"/>
        </w:rPr>
        <w:t>与会补贴、口译和文件笔译</w:t>
      </w:r>
      <w:r w:rsidR="00251AC2">
        <w:rPr>
          <w:rFonts w:hint="eastAsia"/>
          <w:lang w:eastAsia="zh-CN"/>
        </w:rPr>
        <w:t>方面</w:t>
      </w:r>
      <w:r w:rsidR="00251AC2" w:rsidRPr="006E784A">
        <w:rPr>
          <w:rFonts w:hint="eastAsia"/>
          <w:lang w:eastAsia="zh-CN"/>
        </w:rPr>
        <w:t>的</w:t>
      </w:r>
      <w:r w:rsidR="00251AC2">
        <w:rPr>
          <w:rFonts w:hint="eastAsia"/>
          <w:lang w:eastAsia="zh-CN"/>
        </w:rPr>
        <w:t>ITU-T</w:t>
      </w:r>
      <w:r w:rsidR="00251AC2" w:rsidRPr="006E784A">
        <w:rPr>
          <w:rFonts w:hint="eastAsia"/>
          <w:lang w:eastAsia="zh-CN"/>
        </w:rPr>
        <w:t>预算拨款</w:t>
      </w:r>
      <w:del w:id="117" w:author="Kong, Hongli" w:date="2022-02-03T10:15:00Z">
        <w:r w:rsidR="00251AC2" w:rsidDel="001618B9">
          <w:rPr>
            <w:rFonts w:hint="eastAsia"/>
            <w:lang w:eastAsia="zh-CN"/>
          </w:rPr>
          <w:delText>，</w:delText>
        </w:r>
      </w:del>
      <w:ins w:id="118" w:author="Kong, Hongli" w:date="2022-02-03T10:16:00Z">
        <w:r>
          <w:rPr>
            <w:rFonts w:hint="eastAsia"/>
            <w:lang w:eastAsia="zh-CN"/>
          </w:rPr>
          <w:t>；</w:t>
        </w:r>
      </w:ins>
    </w:p>
    <w:p w14:paraId="40CA4A4A" w14:textId="4541D25A" w:rsidR="001618B9" w:rsidRPr="006E784A" w:rsidRDefault="001618B9" w:rsidP="001618B9">
      <w:pPr>
        <w:rPr>
          <w:lang w:eastAsia="zh-CN"/>
        </w:rPr>
      </w:pPr>
      <w:ins w:id="119" w:author="Kong, Hongli" w:date="2022-02-03T10:16:00Z">
        <w:r w:rsidRPr="00A438F3">
          <w:rPr>
            <w:lang w:eastAsia="zh-CN"/>
            <w:rPrChange w:id="120" w:author="Wang, Long" w:date="2022-02-07T11:55:00Z">
              <w:rPr>
                <w:highlight w:val="green"/>
              </w:rPr>
            </w:rPrChange>
          </w:rPr>
          <w:t>2</w:t>
        </w:r>
        <w:r w:rsidRPr="00A438F3">
          <w:rPr>
            <w:lang w:eastAsia="zh-CN"/>
            <w:rPrChange w:id="121" w:author="Wang, Long" w:date="2022-02-07T11:55:00Z">
              <w:rPr>
                <w:highlight w:val="green"/>
              </w:rPr>
            </w:rPrChange>
          </w:rPr>
          <w:tab/>
        </w:r>
      </w:ins>
      <w:ins w:id="122" w:author="Wang, Long" w:date="2021-12-30T15:34:00Z">
        <w:r w:rsidR="000C05F7" w:rsidRPr="00D758FC">
          <w:rPr>
            <w:rFonts w:ascii="SimSun" w:hAnsi="SimSun" w:cs="SimSun" w:hint="eastAsia"/>
            <w:szCs w:val="24"/>
            <w:lang w:eastAsia="zh-CN"/>
          </w:rPr>
          <w:t>考虑免除发展中国家新学术成员第一</w:t>
        </w:r>
        <w:del w:id="123" w:author="long WANG" w:date="2022-02-07T20:29:00Z">
          <w:r w:rsidR="000C05F7" w:rsidRPr="00D758FC" w:rsidDel="00A42D23">
            <w:rPr>
              <w:rFonts w:ascii="SimSun" w:hAnsi="SimSun" w:cs="SimSun" w:hint="eastAsia"/>
              <w:szCs w:val="24"/>
              <w:lang w:eastAsia="zh-CN"/>
            </w:rPr>
            <w:delText>年</w:delText>
          </w:r>
        </w:del>
      </w:ins>
      <w:ins w:id="124" w:author="long WANG" w:date="2022-02-07T20:29:00Z">
        <w:r w:rsidR="00A42D23">
          <w:rPr>
            <w:rFonts w:ascii="SimSun" w:hAnsi="SimSun" w:cs="SimSun" w:hint="eastAsia"/>
            <w:szCs w:val="24"/>
            <w:lang w:eastAsia="zh-CN"/>
          </w:rPr>
          <w:t>个研究期</w:t>
        </w:r>
      </w:ins>
      <w:ins w:id="125" w:author="Wang, Long" w:date="2021-12-30T15:34:00Z">
        <w:r w:rsidR="000C05F7" w:rsidRPr="00D758FC">
          <w:rPr>
            <w:rFonts w:ascii="SimSun" w:hAnsi="SimSun" w:cs="SimSun" w:hint="eastAsia"/>
            <w:szCs w:val="24"/>
            <w:lang w:eastAsia="zh-CN"/>
          </w:rPr>
          <w:t>的会费，以鼓励他们参与</w:t>
        </w:r>
        <w:r w:rsidR="000C05F7" w:rsidRPr="00D758FC">
          <w:rPr>
            <w:rFonts w:asciiTheme="majorBidi" w:eastAsia="Times New Roman" w:hAnsiTheme="majorBidi" w:cstheme="majorBidi" w:hint="eastAsia"/>
            <w:szCs w:val="24"/>
            <w:lang w:eastAsia="zh-CN"/>
          </w:rPr>
          <w:t>ITU-T</w:t>
        </w:r>
        <w:r w:rsidR="000C05F7">
          <w:rPr>
            <w:rFonts w:ascii="SimSun" w:hAnsi="SimSun" w:cs="SimSun" w:hint="eastAsia"/>
            <w:szCs w:val="24"/>
            <w:lang w:eastAsia="zh-CN"/>
          </w:rPr>
          <w:t>的</w:t>
        </w:r>
        <w:r w:rsidR="000C05F7" w:rsidRPr="00D758FC">
          <w:rPr>
            <w:rFonts w:ascii="SimSun" w:hAnsi="SimSun" w:cs="SimSun" w:hint="eastAsia"/>
            <w:szCs w:val="24"/>
            <w:lang w:eastAsia="zh-CN"/>
          </w:rPr>
          <w:t>活动和标准化进程</w:t>
        </w:r>
      </w:ins>
      <w:ins w:id="126" w:author="Wang, Long" w:date="2022-02-05T17:34:00Z">
        <w:r w:rsidR="00E11283">
          <w:rPr>
            <w:rFonts w:ascii="SimSun" w:hAnsi="SimSun" w:cs="SimSun" w:hint="eastAsia"/>
            <w:szCs w:val="24"/>
            <w:lang w:eastAsia="zh-CN"/>
          </w:rPr>
          <w:t>，</w:t>
        </w:r>
      </w:ins>
    </w:p>
    <w:p w14:paraId="17526FD7" w14:textId="77777777" w:rsidR="005B0430" w:rsidRDefault="00251AC2" w:rsidP="005B0430">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w:t>
      </w:r>
    </w:p>
    <w:p w14:paraId="50994B78" w14:textId="77777777" w:rsidR="009F6CC0" w:rsidRPr="008F4471" w:rsidRDefault="00251AC2" w:rsidP="005B0430">
      <w:pPr>
        <w:rPr>
          <w:rFonts w:asciiTheme="minorEastAsia" w:eastAsiaTheme="minorEastAsia" w:hAnsiTheme="minorEastAsia"/>
          <w:lang w:eastAsia="zh-CN"/>
        </w:rPr>
      </w:pPr>
      <w:r w:rsidRPr="008F4471">
        <w:rPr>
          <w:rFonts w:asciiTheme="minorEastAsia" w:eastAsiaTheme="minorEastAsia" w:hAnsiTheme="minorEastAsia" w:hint="eastAsia"/>
          <w:lang w:eastAsia="zh-CN"/>
        </w:rPr>
        <w:t>在可用资源范围内，</w:t>
      </w:r>
    </w:p>
    <w:p w14:paraId="23F1158F" w14:textId="77777777" w:rsidR="009F6CC0" w:rsidRDefault="00251AC2" w:rsidP="009F6CC0">
      <w:pPr>
        <w:rPr>
          <w:lang w:eastAsia="zh-CN"/>
        </w:rPr>
      </w:pPr>
      <w:r>
        <w:rPr>
          <w:lang w:eastAsia="zh-CN"/>
        </w:rPr>
        <w:t>1</w:t>
      </w:r>
      <w:r w:rsidRPr="006E784A">
        <w:rPr>
          <w:rFonts w:hint="eastAsia"/>
          <w:lang w:eastAsia="zh-CN"/>
        </w:rPr>
        <w:tab/>
      </w:r>
      <w:proofErr w:type="gramStart"/>
      <w:r w:rsidRPr="006E784A">
        <w:rPr>
          <w:rFonts w:hint="eastAsia"/>
          <w:lang w:eastAsia="zh-CN"/>
        </w:rPr>
        <w:t>继续实现附于本决议之后的行动计划的目标；</w:t>
      </w:r>
      <w:proofErr w:type="gramEnd"/>
    </w:p>
    <w:p w14:paraId="72D4D60E" w14:textId="77777777" w:rsidR="009F6CC0" w:rsidRDefault="00251AC2" w:rsidP="009F6CC0">
      <w:pPr>
        <w:rPr>
          <w:lang w:eastAsia="zh-CN"/>
        </w:rPr>
      </w:pPr>
      <w:r>
        <w:rPr>
          <w:rFonts w:eastAsia="Times New Roman"/>
          <w:lang w:eastAsia="zh-CN"/>
        </w:rPr>
        <w:t>2</w:t>
      </w:r>
      <w:r>
        <w:rPr>
          <w:rFonts w:eastAsia="Times New Roman"/>
          <w:lang w:eastAsia="zh-CN"/>
        </w:rPr>
        <w:tab/>
      </w:r>
      <w:r>
        <w:rPr>
          <w:rFonts w:hint="eastAsia"/>
          <w:lang w:eastAsia="zh-CN"/>
        </w:rPr>
        <w:t>在</w:t>
      </w:r>
      <w:r w:rsidRPr="00003AB4">
        <w:rPr>
          <w:lang w:eastAsia="zh-CN"/>
        </w:rPr>
        <w:t>ITU-T</w:t>
      </w:r>
      <w:r>
        <w:rPr>
          <w:rFonts w:hint="eastAsia"/>
          <w:lang w:eastAsia="zh-CN"/>
        </w:rPr>
        <w:t>的</w:t>
      </w:r>
      <w:r w:rsidRPr="00003AB4">
        <w:rPr>
          <w:lang w:eastAsia="zh-CN"/>
        </w:rPr>
        <w:t>领导下结成伙伴关系，</w:t>
      </w:r>
      <w:proofErr w:type="gramStart"/>
      <w:r w:rsidRPr="00003AB4">
        <w:rPr>
          <w:lang w:eastAsia="zh-CN"/>
        </w:rPr>
        <w:t>将此作为解决</w:t>
      </w:r>
      <w:r>
        <w:rPr>
          <w:rFonts w:hint="eastAsia"/>
          <w:lang w:eastAsia="zh-CN"/>
        </w:rPr>
        <w:t>本决议所附</w:t>
      </w:r>
      <w:r w:rsidRPr="00003AB4">
        <w:rPr>
          <w:lang w:eastAsia="zh-CN"/>
        </w:rPr>
        <w:t>行动计划资金</w:t>
      </w:r>
      <w:r>
        <w:rPr>
          <w:rFonts w:hint="eastAsia"/>
          <w:lang w:eastAsia="zh-CN"/>
        </w:rPr>
        <w:t>问题和实现各项目标</w:t>
      </w:r>
      <w:r w:rsidRPr="00003AB4">
        <w:rPr>
          <w:lang w:eastAsia="zh-CN"/>
        </w:rPr>
        <w:t>的手段</w:t>
      </w:r>
      <w:r>
        <w:rPr>
          <w:rFonts w:hint="eastAsia"/>
          <w:lang w:eastAsia="zh-CN"/>
        </w:rPr>
        <w:t>之一；</w:t>
      </w:r>
      <w:proofErr w:type="gramEnd"/>
    </w:p>
    <w:p w14:paraId="6A24BF62" w14:textId="3B86021B" w:rsidR="009F6CC0" w:rsidRPr="00A43E28" w:rsidRDefault="00251AC2" w:rsidP="00A43E28">
      <w:pPr>
        <w:rPr>
          <w:rFonts w:eastAsia="Times New Roman"/>
          <w:lang w:eastAsia="zh-CN"/>
        </w:rPr>
      </w:pPr>
      <w:r>
        <w:rPr>
          <w:rFonts w:eastAsia="Times New Roman"/>
          <w:lang w:eastAsia="zh-CN"/>
        </w:rPr>
        <w:t>3</w:t>
      </w:r>
      <w:r w:rsidR="00250D91">
        <w:rPr>
          <w:rFonts w:eastAsia="Times New Roman"/>
          <w:lang w:eastAsia="zh-CN"/>
        </w:rPr>
        <w:tab/>
      </w:r>
      <w:del w:id="127" w:author="Wang, Long" w:date="2022-02-05T17:38:00Z">
        <w:r w:rsidRPr="00A43E28" w:rsidDel="00E77902">
          <w:rPr>
            <w:rFonts w:ascii="SimSun" w:hAnsi="SimSun" w:cs="SimSun" w:hint="eastAsia"/>
            <w:lang w:eastAsia="zh-CN"/>
          </w:rPr>
          <w:delText>与电信发展局主任协调和协作，</w:delText>
        </w:r>
      </w:del>
      <w:r w:rsidRPr="00A43E28">
        <w:rPr>
          <w:rFonts w:ascii="SimSun" w:hAnsi="SimSun" w:cs="SimSun" w:hint="eastAsia"/>
          <w:lang w:eastAsia="zh-CN"/>
        </w:rPr>
        <w:t>考虑尽可能与</w:t>
      </w:r>
      <w:ins w:id="128" w:author="Wang, Long" w:date="2022-02-05T17:38:00Z">
        <w:r w:rsidR="00E77902" w:rsidRPr="00A43E28">
          <w:rPr>
            <w:rFonts w:ascii="SimSun" w:hAnsi="SimSun" w:cs="SimSun" w:hint="eastAsia"/>
            <w:lang w:eastAsia="zh-CN"/>
          </w:rPr>
          <w:t>相关的</w:t>
        </w:r>
      </w:ins>
      <w:r w:rsidRPr="00A43E28">
        <w:rPr>
          <w:rFonts w:eastAsia="Times New Roman"/>
          <w:lang w:eastAsia="zh-CN"/>
        </w:rPr>
        <w:t>ITU-T</w:t>
      </w:r>
      <w:r w:rsidRPr="00A43E28">
        <w:rPr>
          <w:rFonts w:ascii="SimSun" w:hAnsi="SimSun" w:cs="SimSun" w:hint="eastAsia"/>
          <w:lang w:eastAsia="zh-CN"/>
        </w:rPr>
        <w:t>区域组会议同时同地举办</w:t>
      </w:r>
      <w:ins w:id="129" w:author="Wang, Long" w:date="2022-02-05T17:35:00Z">
        <w:r w:rsidR="00E77902" w:rsidRPr="00A43E28">
          <w:rPr>
            <w:rFonts w:eastAsia="Times New Roman" w:hint="eastAsia"/>
            <w:lang w:eastAsia="zh-CN"/>
          </w:rPr>
          <w:t>ITU</w:t>
        </w:r>
        <w:r w:rsidR="00E77902" w:rsidRPr="00A43E28">
          <w:rPr>
            <w:rFonts w:eastAsia="Times New Roman"/>
            <w:lang w:eastAsia="zh-CN"/>
          </w:rPr>
          <w:t>-</w:t>
        </w:r>
        <w:r w:rsidR="00E77902" w:rsidRPr="00A43E28">
          <w:rPr>
            <w:rFonts w:eastAsia="Times New Roman" w:hint="eastAsia"/>
            <w:lang w:eastAsia="zh-CN"/>
          </w:rPr>
          <w:t>T</w:t>
        </w:r>
        <w:r w:rsidR="00E77902" w:rsidRPr="00A43E28">
          <w:rPr>
            <w:rFonts w:ascii="SimSun" w:hAnsi="SimSun" w:cs="SimSun" w:hint="eastAsia"/>
            <w:lang w:eastAsia="zh-CN"/>
          </w:rPr>
          <w:t>研究组</w:t>
        </w:r>
      </w:ins>
      <w:r w:rsidRPr="00A43E28">
        <w:rPr>
          <w:rFonts w:ascii="SimSun" w:hAnsi="SimSun" w:cs="SimSun" w:hint="eastAsia"/>
          <w:lang w:eastAsia="zh-CN"/>
        </w:rPr>
        <w:t>讲习班</w:t>
      </w:r>
      <w:ins w:id="130" w:author="Wang, Long" w:date="2022-02-05T17:38:00Z">
        <w:r w:rsidR="00E77902" w:rsidRPr="00A43E28">
          <w:rPr>
            <w:rFonts w:ascii="SimSun" w:hAnsi="SimSun" w:cs="SimSun" w:hint="eastAsia"/>
            <w:lang w:eastAsia="zh-CN"/>
          </w:rPr>
          <w:t>或</w:t>
        </w:r>
      </w:ins>
      <w:ins w:id="131" w:author="Wang, Long" w:date="2022-02-05T17:39:00Z">
        <w:r w:rsidR="00E77902" w:rsidRPr="00A43E28">
          <w:rPr>
            <w:rFonts w:ascii="SimSun" w:hAnsi="SimSun" w:cs="SimSun" w:hint="eastAsia"/>
            <w:lang w:eastAsia="zh-CN"/>
          </w:rPr>
          <w:t>在这些会议期间与电信发展局主任协调和</w:t>
        </w:r>
      </w:ins>
      <w:ins w:id="132" w:author="Wang, Long" w:date="2022-02-07T20:32:00Z">
        <w:r w:rsidR="00FF740E" w:rsidRPr="00A43E28">
          <w:rPr>
            <w:rFonts w:ascii="SimSun" w:hAnsi="SimSun" w:cs="SimSun" w:hint="eastAsia"/>
            <w:lang w:eastAsia="zh-CN"/>
          </w:rPr>
          <w:t>协作</w:t>
        </w:r>
        <w:r w:rsidR="00493EEA" w:rsidRPr="00A43E28">
          <w:rPr>
            <w:rFonts w:ascii="SimSun" w:hAnsi="SimSun" w:cs="SimSun" w:hint="eastAsia"/>
            <w:lang w:eastAsia="zh-CN"/>
          </w:rPr>
          <w:t>，</w:t>
        </w:r>
      </w:ins>
      <w:proofErr w:type="gramStart"/>
      <w:ins w:id="133" w:author="Wang, Long" w:date="2022-02-05T17:39:00Z">
        <w:r w:rsidR="00E77902" w:rsidRPr="00A43E28">
          <w:rPr>
            <w:rFonts w:ascii="SimSun" w:hAnsi="SimSun" w:cs="SimSun" w:hint="eastAsia"/>
            <w:lang w:eastAsia="zh-CN"/>
          </w:rPr>
          <w:t>组织其他讲习班或论坛</w:t>
        </w:r>
      </w:ins>
      <w:r w:rsidRPr="00A43E28">
        <w:rPr>
          <w:rFonts w:ascii="SimSun" w:hAnsi="SimSun" w:cs="SimSun" w:hint="eastAsia"/>
          <w:lang w:eastAsia="zh-CN"/>
        </w:rPr>
        <w:t>；</w:t>
      </w:r>
      <w:proofErr w:type="gramEnd"/>
    </w:p>
    <w:p w14:paraId="1ECF0CD0" w14:textId="77777777" w:rsidR="009F6CC0" w:rsidRPr="000E14E5" w:rsidRDefault="00251AC2" w:rsidP="001C2C94">
      <w:pPr>
        <w:rPr>
          <w:lang w:eastAsia="zh-CN"/>
        </w:rPr>
      </w:pPr>
      <w:r>
        <w:rPr>
          <w:lang w:eastAsia="zh-CN"/>
        </w:rPr>
        <w:t>4</w:t>
      </w:r>
      <w:r>
        <w:rPr>
          <w:lang w:eastAsia="zh-CN"/>
        </w:rPr>
        <w:tab/>
      </w:r>
      <w:r w:rsidRPr="006E784A">
        <w:rPr>
          <w:rFonts w:hint="eastAsia"/>
          <w:lang w:eastAsia="zh-CN"/>
        </w:rPr>
        <w:t>帮助发展中国家开展研究工作，特别是旨在制定和实施</w:t>
      </w:r>
      <w:r w:rsidRPr="006E784A">
        <w:rPr>
          <w:rFonts w:hint="eastAsia"/>
          <w:lang w:eastAsia="zh-CN"/>
        </w:rPr>
        <w:t>ITU-</w:t>
      </w:r>
      <w:proofErr w:type="gramStart"/>
      <w:r w:rsidRPr="006E784A">
        <w:rPr>
          <w:rFonts w:hint="eastAsia"/>
          <w:lang w:eastAsia="zh-CN"/>
        </w:rPr>
        <w:t>T</w:t>
      </w:r>
      <w:r w:rsidRPr="006E784A">
        <w:rPr>
          <w:rFonts w:hint="eastAsia"/>
          <w:lang w:eastAsia="zh-CN"/>
        </w:rPr>
        <w:t>建议书的优先课题；</w:t>
      </w:r>
      <w:proofErr w:type="gramEnd"/>
    </w:p>
    <w:p w14:paraId="082B44DC" w14:textId="77777777" w:rsidR="009F6CC0" w:rsidRPr="006E784A" w:rsidRDefault="00251AC2" w:rsidP="009F6CC0">
      <w:pPr>
        <w:rPr>
          <w:lang w:eastAsia="zh-CN"/>
        </w:rPr>
      </w:pPr>
      <w:r>
        <w:rPr>
          <w:lang w:eastAsia="zh-CN"/>
        </w:rPr>
        <w:lastRenderedPageBreak/>
        <w:t>5</w:t>
      </w:r>
      <w:r w:rsidRPr="006E784A">
        <w:rPr>
          <w:rFonts w:hint="eastAsia"/>
          <w:lang w:eastAsia="zh-CN"/>
        </w:rPr>
        <w:tab/>
      </w:r>
      <w:r w:rsidRPr="006E784A">
        <w:rPr>
          <w:rFonts w:hint="eastAsia"/>
          <w:lang w:eastAsia="zh-CN"/>
        </w:rPr>
        <w:t>继续通过在电信标准化局内设立的实施组，开展组织、调动资源、</w:t>
      </w:r>
      <w:proofErr w:type="gramStart"/>
      <w:r w:rsidRPr="006E784A">
        <w:rPr>
          <w:rFonts w:hint="eastAsia"/>
          <w:lang w:eastAsia="zh-CN"/>
        </w:rPr>
        <w:t>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roofErr w:type="gramEnd"/>
    </w:p>
    <w:p w14:paraId="7EFD4F5C" w14:textId="77777777" w:rsidR="009F6CC0" w:rsidRPr="006E784A" w:rsidRDefault="00251AC2" w:rsidP="009F6CC0">
      <w:pPr>
        <w:rPr>
          <w:rFonts w:eastAsia="Times New Roman"/>
          <w:lang w:eastAsia="zh-CN"/>
        </w:rPr>
      </w:pPr>
      <w:r>
        <w:rPr>
          <w:rFonts w:eastAsia="Times New Roman"/>
          <w:lang w:eastAsia="zh-CN"/>
        </w:rPr>
        <w:t>6</w:t>
      </w:r>
      <w:r w:rsidRPr="006E784A">
        <w:rPr>
          <w:rFonts w:eastAsia="Times New Roman"/>
          <w:lang w:eastAsia="zh-CN"/>
        </w:rPr>
        <w:tab/>
      </w:r>
      <w:proofErr w:type="gramStart"/>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roofErr w:type="gramEnd"/>
    </w:p>
    <w:p w14:paraId="56DA7967" w14:textId="77777777" w:rsidR="009F6CC0" w:rsidRPr="006E784A" w:rsidRDefault="00251AC2" w:rsidP="009F6CC0">
      <w:pPr>
        <w:rPr>
          <w:rFonts w:eastAsia="Times New Roman"/>
          <w:lang w:eastAsia="zh-CN"/>
        </w:rPr>
      </w:pPr>
      <w:r>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在电信标准化局向国际电联理事会提交的预算建议中包括将用于</w:t>
      </w:r>
      <w:r w:rsidRPr="006E784A">
        <w:rPr>
          <w:rFonts w:asciiTheme="minorEastAsia" w:eastAsiaTheme="minorEastAsia" w:hAnsiTheme="minorEastAsia" w:hint="eastAsia"/>
          <w:lang w:eastAsia="zh-CN"/>
        </w:rPr>
        <w:t>实施本决议的资金</w:t>
      </w:r>
      <w:r>
        <w:rPr>
          <w:rFonts w:asciiTheme="minorEastAsia" w:eastAsiaTheme="minorEastAsia" w:hAnsiTheme="minorEastAsia" w:hint="eastAsia"/>
          <w:lang w:eastAsia="zh-CN"/>
        </w:rPr>
        <w:t>，</w:t>
      </w:r>
      <w:proofErr w:type="gramStart"/>
      <w:r>
        <w:rPr>
          <w:rFonts w:eastAsiaTheme="minorEastAsia" w:hint="eastAsia"/>
          <w:lang w:eastAsia="zh-CN"/>
        </w:rPr>
        <w:t>同时</w:t>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w:t>
      </w:r>
      <w:proofErr w:type="gramEnd"/>
    </w:p>
    <w:p w14:paraId="16703D5C" w14:textId="77777777" w:rsidR="009F6CC0" w:rsidRPr="006E784A" w:rsidRDefault="00251AC2" w:rsidP="009F6CC0">
      <w:pPr>
        <w:rPr>
          <w:lang w:eastAsia="zh-CN"/>
        </w:rPr>
      </w:pPr>
      <w:r>
        <w:rPr>
          <w:lang w:eastAsia="zh-CN"/>
        </w:rPr>
        <w:t>8</w:t>
      </w:r>
      <w:r w:rsidRPr="006E784A">
        <w:rPr>
          <w:lang w:eastAsia="zh-CN"/>
        </w:rPr>
        <w:tab/>
      </w:r>
      <w:r w:rsidRPr="006E784A">
        <w:rPr>
          <w:rFonts w:hint="eastAsia"/>
          <w:lang w:eastAsia="zh-CN"/>
        </w:rPr>
        <w:t>向未来的</w:t>
      </w:r>
      <w:r>
        <w:rPr>
          <w:rFonts w:hint="eastAsia"/>
          <w:lang w:eastAsia="zh-CN"/>
        </w:rPr>
        <w:t>世界电信标准化全会和全权代表大会报告本计划的实施情况，以审议本决议并根据实施结果进行适当修改，</w:t>
      </w:r>
      <w:proofErr w:type="gramStart"/>
      <w:r>
        <w:rPr>
          <w:rFonts w:hint="eastAsia"/>
          <w:lang w:eastAsia="zh-CN"/>
        </w:rPr>
        <w:t>同时进行所需的</w:t>
      </w:r>
      <w:r w:rsidRPr="006E784A">
        <w:rPr>
          <w:rFonts w:hint="eastAsia"/>
          <w:lang w:eastAsia="zh-CN"/>
        </w:rPr>
        <w:t>预算调整；</w:t>
      </w:r>
      <w:proofErr w:type="gramEnd"/>
    </w:p>
    <w:p w14:paraId="6AEEBD33" w14:textId="77777777" w:rsidR="009F6CC0" w:rsidRPr="006E784A" w:rsidRDefault="00251AC2" w:rsidP="009F6CC0">
      <w:pPr>
        <w:rPr>
          <w:rFonts w:eastAsia="Times New Roman"/>
          <w:lang w:eastAsia="zh-CN"/>
        </w:rPr>
      </w:pPr>
      <w:r>
        <w:rPr>
          <w:rFonts w:eastAsia="Times New Roman"/>
          <w:lang w:eastAsia="zh-CN"/>
        </w:rPr>
        <w:t>9</w:t>
      </w:r>
      <w:r w:rsidRPr="006E784A">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从而缩小标准化工作差距；</w:t>
      </w:r>
      <w:proofErr w:type="gramEnd"/>
    </w:p>
    <w:p w14:paraId="63DD3201" w14:textId="77777777" w:rsidR="009F6CC0" w:rsidRDefault="00251AC2" w:rsidP="009F6CC0">
      <w:pPr>
        <w:rPr>
          <w:rFonts w:asciiTheme="majorBidi" w:eastAsiaTheme="minorEastAsia" w:hAnsiTheme="majorBidi" w:cstheme="majorBidi"/>
          <w:lang w:eastAsia="zh-CN"/>
        </w:rPr>
      </w:pPr>
      <w:r>
        <w:rPr>
          <w:lang w:eastAsia="ja-JP"/>
        </w:rPr>
        <w:t>10</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w:t>
      </w:r>
      <w:proofErr w:type="gramStart"/>
      <w:r>
        <w:rPr>
          <w:rFonts w:asciiTheme="majorBidi" w:eastAsiaTheme="minorEastAsia" w:hAnsiTheme="majorBidi" w:cstheme="majorBidi" w:hint="eastAsia"/>
          <w:lang w:eastAsia="zh-CN"/>
        </w:rPr>
        <w:t>更多地使用网络研讨会和电子教学等手段；</w:t>
      </w:r>
      <w:proofErr w:type="gramEnd"/>
    </w:p>
    <w:p w14:paraId="37D44088" w14:textId="77777777" w:rsidR="009F6CC0" w:rsidRPr="006E784A" w:rsidRDefault="00251AC2" w:rsidP="009F6CC0">
      <w:pPr>
        <w:rPr>
          <w:lang w:eastAsia="zh-CN"/>
        </w:rPr>
      </w:pPr>
      <w:r>
        <w:rPr>
          <w:lang w:eastAsia="zh-CN"/>
        </w:rPr>
        <w:t>11</w:t>
      </w:r>
      <w:r w:rsidRPr="006E784A">
        <w:rPr>
          <w:lang w:eastAsia="zh-CN"/>
        </w:rPr>
        <w:tab/>
      </w:r>
      <w:r>
        <w:rPr>
          <w:rFonts w:hint="eastAsia"/>
          <w:lang w:eastAsia="zh-CN"/>
        </w:rPr>
        <w:t>为创建和确保区域组的顺利工作提供一切必要</w:t>
      </w:r>
      <w:r w:rsidRPr="006E784A">
        <w:rPr>
          <w:rFonts w:hint="eastAsia"/>
          <w:lang w:eastAsia="zh-CN"/>
        </w:rPr>
        <w:t>支持</w:t>
      </w:r>
      <w:r>
        <w:rPr>
          <w:rFonts w:hint="eastAsia"/>
          <w:lang w:eastAsia="zh-CN"/>
        </w:rPr>
        <w:t>、采</w:t>
      </w:r>
      <w:r>
        <w:rPr>
          <w:lang w:eastAsia="zh-CN"/>
        </w:rPr>
        <w:t>取所有必要</w:t>
      </w:r>
      <w:r>
        <w:rPr>
          <w:rFonts w:hint="eastAsia"/>
          <w:lang w:eastAsia="zh-CN"/>
        </w:rPr>
        <w:t>措施，</w:t>
      </w:r>
      <w:r w:rsidRPr="00DF2F8A">
        <w:rPr>
          <w:rFonts w:hint="eastAsia"/>
          <w:lang w:eastAsia="zh-CN"/>
        </w:rPr>
        <w:t>尤其为发展中国家会议和讲习班的组织提供便利，以便传播信息，</w:t>
      </w:r>
      <w:proofErr w:type="gramStart"/>
      <w:r w:rsidRPr="00DF2F8A">
        <w:rPr>
          <w:rFonts w:hint="eastAsia"/>
          <w:lang w:eastAsia="zh-CN"/>
        </w:rPr>
        <w:t>并加深对新建议书的理解</w:t>
      </w:r>
      <w:r w:rsidRPr="006E784A">
        <w:rPr>
          <w:rFonts w:hint="eastAsia"/>
          <w:lang w:eastAsia="zh-CN"/>
        </w:rPr>
        <w:t>；</w:t>
      </w:r>
      <w:proofErr w:type="gramEnd"/>
    </w:p>
    <w:p w14:paraId="64BC7805" w14:textId="77777777" w:rsidR="009F6CC0" w:rsidRPr="006E784A" w:rsidRDefault="00251AC2" w:rsidP="009F6CC0">
      <w:pPr>
        <w:rPr>
          <w:lang w:eastAsia="zh-CN"/>
        </w:rPr>
      </w:pPr>
      <w:r>
        <w:rPr>
          <w:lang w:eastAsia="zh-CN"/>
        </w:rPr>
        <w:t>12</w:t>
      </w:r>
      <w:r w:rsidRPr="006E784A">
        <w:rPr>
          <w:rFonts w:hint="eastAsia"/>
          <w:lang w:eastAsia="zh-CN"/>
        </w:rPr>
        <w:tab/>
      </w:r>
      <w:proofErr w:type="gramStart"/>
      <w:r w:rsidRPr="006E784A">
        <w:rPr>
          <w:rFonts w:hint="eastAsia"/>
          <w:lang w:eastAsia="zh-CN"/>
        </w:rPr>
        <w:t>就区域组的有效性向国际电联理事会报告</w:t>
      </w:r>
      <w:r w:rsidRPr="006E784A">
        <w:rPr>
          <w:rFonts w:asciiTheme="minorEastAsia" w:eastAsiaTheme="minorEastAsia" w:hAnsiTheme="minorEastAsia" w:hint="eastAsia"/>
          <w:lang w:eastAsia="zh-CN"/>
        </w:rPr>
        <w:t>；</w:t>
      </w:r>
      <w:proofErr w:type="gramEnd"/>
    </w:p>
    <w:p w14:paraId="2D55571F" w14:textId="77777777" w:rsidR="009F6CC0" w:rsidRDefault="00251AC2" w:rsidP="009F6CC0">
      <w:pPr>
        <w:rPr>
          <w:rFonts w:eastAsia="Times New Roman"/>
          <w:lang w:eastAsia="zh-CN"/>
        </w:rPr>
      </w:pPr>
      <w:r>
        <w:rPr>
          <w:rFonts w:eastAsia="Times New Roman"/>
          <w:lang w:eastAsia="zh-CN"/>
        </w:rPr>
        <w:t>13</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w:t>
      </w:r>
      <w:proofErr w:type="gramStart"/>
      <w:r>
        <w:rPr>
          <w:rFonts w:asciiTheme="minorEastAsia" w:eastAsiaTheme="minorEastAsia" w:hAnsiTheme="minorEastAsia" w:hint="eastAsia"/>
          <w:lang w:eastAsia="zh-CN"/>
        </w:rPr>
        <w:t>传播信息并增进对新建议书和建议书实施导则的理</w:t>
      </w:r>
      <w:r w:rsidRPr="006E784A">
        <w:rPr>
          <w:rFonts w:asciiTheme="minorEastAsia" w:eastAsiaTheme="minorEastAsia" w:hAnsiTheme="minorEastAsia" w:hint="eastAsia"/>
          <w:lang w:eastAsia="zh-CN"/>
        </w:rPr>
        <w:t>解</w:t>
      </w:r>
      <w:r>
        <w:rPr>
          <w:rFonts w:asciiTheme="minorEastAsia" w:eastAsiaTheme="minorEastAsia" w:hAnsiTheme="minorEastAsia" w:hint="eastAsia"/>
          <w:lang w:eastAsia="zh-CN"/>
        </w:rPr>
        <w:t>；</w:t>
      </w:r>
      <w:proofErr w:type="gramEnd"/>
    </w:p>
    <w:p w14:paraId="3DFC0B0A" w14:textId="54F7293A" w:rsidR="009F6CC0" w:rsidRDefault="00251AC2" w:rsidP="009F6CC0">
      <w:pPr>
        <w:rPr>
          <w:lang w:eastAsia="zh-CN"/>
        </w:rPr>
      </w:pPr>
      <w:r>
        <w:rPr>
          <w:lang w:eastAsia="zh-CN"/>
        </w:rPr>
        <w:t>14</w:t>
      </w:r>
      <w:r>
        <w:rPr>
          <w:lang w:eastAsia="zh-CN"/>
        </w:rPr>
        <w:tab/>
      </w:r>
      <w:ins w:id="134" w:author="Wang, Long" w:date="2021-12-30T17:00:00Z">
        <w:r w:rsidR="000C05F7" w:rsidRPr="00860FE3">
          <w:rPr>
            <w:rFonts w:hint="eastAsia"/>
            <w:lang w:eastAsia="zh-CN"/>
          </w:rPr>
          <w:t>确保</w:t>
        </w:r>
      </w:ins>
      <w:ins w:id="135" w:author="Wang, Long" w:date="2022-02-05T17:41:00Z">
        <w:r w:rsidR="000F2A6C">
          <w:rPr>
            <w:rFonts w:hint="eastAsia"/>
            <w:lang w:eastAsia="zh-CN"/>
          </w:rPr>
          <w:t>在权力和功能</w:t>
        </w:r>
      </w:ins>
      <w:ins w:id="136" w:author="Wang, Long" w:date="2022-02-07T20:33:00Z">
        <w:r w:rsidR="00262B07">
          <w:rPr>
            <w:rFonts w:hint="eastAsia"/>
            <w:lang w:eastAsia="zh-CN"/>
          </w:rPr>
          <w:t>平等</w:t>
        </w:r>
      </w:ins>
      <w:ins w:id="137" w:author="Wang, Long" w:date="2022-02-05T17:41:00Z">
        <w:r w:rsidR="000F2A6C">
          <w:rPr>
            <w:rFonts w:hint="eastAsia"/>
            <w:lang w:eastAsia="zh-CN"/>
          </w:rPr>
          <w:t>的基础上</w:t>
        </w:r>
      </w:ins>
      <w:ins w:id="138" w:author="Wang, Long" w:date="2021-12-30T17:00:00Z">
        <w:r w:rsidR="000C05F7" w:rsidRPr="00860FE3">
          <w:rPr>
            <w:rFonts w:hint="eastAsia"/>
            <w:lang w:eastAsia="zh-CN"/>
          </w:rPr>
          <w:t>参与国际电联电子会议</w:t>
        </w:r>
        <w:r w:rsidR="000C05F7">
          <w:rPr>
            <w:rFonts w:hint="eastAsia"/>
            <w:lang w:eastAsia="zh-CN"/>
          </w:rPr>
          <w:t>，并</w:t>
        </w:r>
      </w:ins>
      <w:r w:rsidR="000C05F7">
        <w:rPr>
          <w:rFonts w:hint="eastAsia"/>
          <w:lang w:eastAsia="zh-CN"/>
        </w:rPr>
        <w:t>在可能的情况下，提供更多</w:t>
      </w:r>
      <w:r w:rsidR="000C05F7">
        <w:rPr>
          <w:lang w:eastAsia="zh-CN"/>
        </w:rPr>
        <w:t>ITU-T</w:t>
      </w:r>
      <w:r w:rsidR="000C05F7">
        <w:rPr>
          <w:rFonts w:hint="eastAsia"/>
          <w:lang w:eastAsia="zh-CN"/>
        </w:rPr>
        <w:t>讲习班、研讨会和论坛的远程参会服务，</w:t>
      </w:r>
      <w:proofErr w:type="gramStart"/>
      <w:r w:rsidR="000C05F7">
        <w:rPr>
          <w:rFonts w:hint="eastAsia"/>
          <w:lang w:eastAsia="zh-CN"/>
        </w:rPr>
        <w:t>鼓励发展中国家更多地参与；</w:t>
      </w:r>
      <w:proofErr w:type="gramEnd"/>
    </w:p>
    <w:p w14:paraId="0940631E" w14:textId="1E007135" w:rsidR="009F6CC0" w:rsidRDefault="00251AC2" w:rsidP="009F6CC0">
      <w:pPr>
        <w:rPr>
          <w:rFonts w:eastAsia="Times New Roman"/>
          <w:lang w:eastAsia="zh-CN"/>
        </w:rPr>
      </w:pPr>
      <w:r>
        <w:rPr>
          <w:lang w:eastAsia="zh-CN"/>
        </w:rPr>
        <w:t>15</w:t>
      </w:r>
      <w:r>
        <w:rPr>
          <w:lang w:eastAsia="zh-CN"/>
        </w:rPr>
        <w:tab/>
      </w:r>
      <w:r>
        <w:rPr>
          <w:rFonts w:hint="eastAsia"/>
          <w:lang w:eastAsia="zh-CN"/>
        </w:rPr>
        <w:t>利用</w:t>
      </w:r>
      <w:del w:id="139" w:author="Wang, Long" w:date="2022-02-05T17:41:00Z">
        <w:r w:rsidRPr="00E24E99" w:rsidDel="000F2A6C">
          <w:rPr>
            <w:rFonts w:hint="eastAsia"/>
            <w:highlight w:val="yellow"/>
            <w:lang w:eastAsia="zh-CN"/>
            <w:rPrChange w:id="140" w:author="Wang, Long" w:date="2022-02-07T11:57:00Z">
              <w:rPr>
                <w:rFonts w:hint="eastAsia"/>
                <w:lang w:eastAsia="zh-CN"/>
              </w:rPr>
            </w:rPrChange>
          </w:rPr>
          <w:delText>诸如全球创新平台之类的</w:delText>
        </w:r>
      </w:del>
      <w:r>
        <w:rPr>
          <w:rFonts w:hint="eastAsia"/>
          <w:lang w:eastAsia="zh-CN"/>
        </w:rPr>
        <w:t>现有</w:t>
      </w:r>
      <w:r>
        <w:rPr>
          <w:lang w:eastAsia="zh-CN"/>
        </w:rPr>
        <w:t>ITU-D</w:t>
      </w:r>
      <w:del w:id="141" w:author="Wang, Long" w:date="2022-02-05T17:41:00Z">
        <w:r w:rsidDel="000F2A6C">
          <w:rPr>
            <w:rFonts w:hint="eastAsia"/>
            <w:lang w:eastAsia="zh-CN"/>
          </w:rPr>
          <w:delText>平台</w:delText>
        </w:r>
      </w:del>
      <w:ins w:id="142" w:author="Wang, Long" w:date="2022-02-05T17:41:00Z">
        <w:r w:rsidR="000F2A6C">
          <w:rPr>
            <w:rFonts w:hint="eastAsia"/>
            <w:lang w:eastAsia="zh-CN"/>
          </w:rPr>
          <w:t>工具</w:t>
        </w:r>
      </w:ins>
      <w:r>
        <w:rPr>
          <w:rFonts w:hint="eastAsia"/>
          <w:lang w:eastAsia="zh-CN"/>
        </w:rPr>
        <w:t>，以便发展中国家更多地参与</w:t>
      </w:r>
      <w:r>
        <w:rPr>
          <w:lang w:eastAsia="zh-CN"/>
        </w:rPr>
        <w:t>ITU-</w:t>
      </w:r>
      <w:proofErr w:type="gramStart"/>
      <w:r>
        <w:rPr>
          <w:lang w:eastAsia="zh-CN"/>
        </w:rPr>
        <w:t>T</w:t>
      </w:r>
      <w:r>
        <w:rPr>
          <w:rFonts w:hint="eastAsia"/>
          <w:lang w:eastAsia="zh-CN"/>
        </w:rPr>
        <w:t>的标准化工作；</w:t>
      </w:r>
      <w:proofErr w:type="gramEnd"/>
    </w:p>
    <w:p w14:paraId="06271945" w14:textId="77777777" w:rsidR="009F6CC0" w:rsidRPr="006E784A" w:rsidRDefault="00251AC2" w:rsidP="009F6CC0">
      <w:pPr>
        <w:rPr>
          <w:rFonts w:eastAsia="Times New Roman"/>
          <w:lang w:eastAsia="zh-CN"/>
        </w:rPr>
      </w:pPr>
      <w:r w:rsidRPr="00536846">
        <w:rPr>
          <w:rFonts w:eastAsia="Times New Roman"/>
          <w:lang w:eastAsia="zh-CN"/>
        </w:rPr>
        <w:t>16</w:t>
      </w:r>
      <w:r w:rsidRPr="00536846">
        <w:rPr>
          <w:rFonts w:eastAsia="Times New Roman"/>
          <w:lang w:eastAsia="zh-CN"/>
        </w:rPr>
        <w:tab/>
      </w:r>
      <w:r>
        <w:rPr>
          <w:rFonts w:hint="eastAsia"/>
          <w:lang w:eastAsia="zh-CN"/>
        </w:rPr>
        <w:t>通过确定与上述自愿会费无关的新的资金来源，研究为</w:t>
      </w:r>
      <w:r>
        <w:rPr>
          <w:rFonts w:hint="eastAsia"/>
          <w:lang w:eastAsia="zh-CN"/>
        </w:rPr>
        <w:t>ITU-</w:t>
      </w:r>
      <w:proofErr w:type="gramStart"/>
      <w:r>
        <w:rPr>
          <w:rFonts w:hint="eastAsia"/>
          <w:lang w:eastAsia="zh-CN"/>
        </w:rPr>
        <w:t>T</w:t>
      </w:r>
      <w:r>
        <w:rPr>
          <w:rFonts w:hint="eastAsia"/>
          <w:lang w:eastAsia="zh-CN"/>
        </w:rPr>
        <w:t>“</w:t>
      </w:r>
      <w:proofErr w:type="gramEnd"/>
      <w:r>
        <w:rPr>
          <w:rFonts w:hint="eastAsia"/>
          <w:lang w:eastAsia="zh-CN"/>
        </w:rPr>
        <w:t>缩小标准化差距”活动进一步创收的可能性，</w:t>
      </w:r>
    </w:p>
    <w:p w14:paraId="2501155B" w14:textId="77777777" w:rsidR="009F6CC0" w:rsidRPr="00867F7C" w:rsidRDefault="00251AC2" w:rsidP="009F6CC0">
      <w:pPr>
        <w:pStyle w:val="Call"/>
        <w:rPr>
          <w:rFonts w:asciiTheme="majorBidi" w:hAnsiTheme="majorBidi" w:cstheme="majorBidi"/>
          <w:lang w:eastAsia="zh-CN"/>
        </w:rPr>
      </w:pPr>
      <w:r w:rsidRPr="00867F7C">
        <w:rPr>
          <w:rFonts w:asciiTheme="majorBidi" w:hAnsiTheme="majorBidi" w:cstheme="majorBidi"/>
          <w:lang w:eastAsia="zh-CN"/>
        </w:rPr>
        <w:t>责成</w:t>
      </w:r>
      <w:r w:rsidRPr="00867F7C">
        <w:rPr>
          <w:rFonts w:asciiTheme="majorBidi" w:hAnsiTheme="majorBidi" w:cstheme="majorBidi"/>
          <w:lang w:eastAsia="zh-CN"/>
        </w:rPr>
        <w:t>ITU-T</w:t>
      </w:r>
      <w:r w:rsidRPr="00867F7C">
        <w:rPr>
          <w:rFonts w:asciiTheme="majorBidi" w:hAnsiTheme="majorBidi" w:cstheme="majorBidi"/>
          <w:lang w:eastAsia="zh-CN"/>
        </w:rPr>
        <w:t>各研究组和电信标准化顾问组</w:t>
      </w:r>
    </w:p>
    <w:p w14:paraId="359CFAC2" w14:textId="77777777" w:rsidR="009F6CC0" w:rsidRDefault="00251AC2" w:rsidP="009F6CC0">
      <w:pPr>
        <w:rPr>
          <w:lang w:eastAsia="zh-CN"/>
        </w:rPr>
      </w:pPr>
      <w:r w:rsidRPr="006E784A">
        <w:rPr>
          <w:lang w:eastAsia="zh-CN"/>
        </w:rPr>
        <w:t>1</w:t>
      </w:r>
      <w:r w:rsidRPr="006E784A">
        <w:rPr>
          <w:lang w:eastAsia="zh-CN"/>
        </w:rPr>
        <w:tab/>
      </w:r>
      <w:proofErr w:type="gramStart"/>
      <w:r w:rsidRPr="006E784A">
        <w:rPr>
          <w:rFonts w:hint="eastAsia"/>
          <w:lang w:eastAsia="zh-CN"/>
        </w:rPr>
        <w:t>积极参与实施附于本决议之后的行动计划所提出的相关项目；</w:t>
      </w:r>
      <w:proofErr w:type="gramEnd"/>
    </w:p>
    <w:p w14:paraId="624CAEE1" w14:textId="77777777" w:rsidR="009F6CC0" w:rsidRDefault="00251AC2" w:rsidP="009F6CC0">
      <w:pPr>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w:t>
      </w:r>
      <w:proofErr w:type="gramStart"/>
      <w:r>
        <w:rPr>
          <w:rFonts w:hint="eastAsia"/>
          <w:lang w:eastAsia="zh-CN"/>
        </w:rPr>
        <w:t>重点放在具有监管和政策影响的建议书上；</w:t>
      </w:r>
      <w:proofErr w:type="gramEnd"/>
    </w:p>
    <w:p w14:paraId="32DDD5BD" w14:textId="77777777" w:rsidR="009F6CC0" w:rsidRPr="006E784A" w:rsidRDefault="00251AC2" w:rsidP="009F6CC0">
      <w:pPr>
        <w:rPr>
          <w:lang w:eastAsia="zh-CN"/>
        </w:rPr>
      </w:pPr>
      <w:r>
        <w:rPr>
          <w:lang w:eastAsia="zh-CN"/>
        </w:rPr>
        <w:t>3</w:t>
      </w:r>
      <w:r>
        <w:rPr>
          <w:rFonts w:hint="eastAsia"/>
          <w:lang w:eastAsia="zh-CN"/>
        </w:rPr>
        <w:tab/>
      </w:r>
      <w:r w:rsidRPr="006E784A">
        <w:rPr>
          <w:rFonts w:hint="eastAsia"/>
          <w:lang w:eastAsia="zh-CN"/>
        </w:rPr>
        <w:t>协调</w:t>
      </w:r>
      <w:r w:rsidRPr="006E784A">
        <w:rPr>
          <w:rFonts w:hint="eastAsia"/>
          <w:lang w:eastAsia="zh-CN"/>
        </w:rPr>
        <w:t>ITU-T</w:t>
      </w:r>
      <w:r>
        <w:rPr>
          <w:rFonts w:hint="eastAsia"/>
          <w:lang w:eastAsia="zh-CN"/>
        </w:rPr>
        <w:t>各</w:t>
      </w:r>
      <w:r w:rsidRPr="006E784A">
        <w:rPr>
          <w:rFonts w:hint="eastAsia"/>
          <w:lang w:eastAsia="zh-CN"/>
        </w:rPr>
        <w:t>研究组</w:t>
      </w:r>
      <w:r>
        <w:rPr>
          <w:rFonts w:hint="eastAsia"/>
          <w:lang w:eastAsia="zh-CN"/>
        </w:rPr>
        <w:t>的</w:t>
      </w:r>
      <w:r w:rsidRPr="006E784A">
        <w:rPr>
          <w:rFonts w:hint="eastAsia"/>
          <w:lang w:eastAsia="zh-CN"/>
        </w:rPr>
        <w:t>区域组的联席会议，</w:t>
      </w:r>
    </w:p>
    <w:p w14:paraId="035D9200" w14:textId="77777777" w:rsidR="009F6CC0" w:rsidRPr="006E784A" w:rsidRDefault="00251AC2" w:rsidP="009F6CC0">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14:paraId="37B6B16A" w14:textId="77777777" w:rsidR="009F6CC0" w:rsidRPr="006E784A" w:rsidRDefault="00251AC2" w:rsidP="009F6CC0">
      <w:pPr>
        <w:keepNext/>
        <w:keepLines/>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w:t>
      </w:r>
      <w:r>
        <w:rPr>
          <w:rFonts w:hint="eastAsia"/>
          <w:lang w:eastAsia="zh-CN"/>
        </w:rPr>
        <w:t>提供与</w:t>
      </w:r>
      <w:r w:rsidRPr="006E784A">
        <w:rPr>
          <w:rFonts w:hint="eastAsia"/>
          <w:lang w:eastAsia="zh-CN"/>
        </w:rPr>
        <w:t>发展中国家</w:t>
      </w:r>
      <w:r>
        <w:rPr>
          <w:rFonts w:hint="eastAsia"/>
          <w:lang w:eastAsia="zh-CN"/>
        </w:rPr>
        <w:t>相关</w:t>
      </w:r>
      <w:r w:rsidRPr="006E784A">
        <w:rPr>
          <w:rFonts w:hint="eastAsia"/>
          <w:lang w:eastAsia="zh-CN"/>
        </w:rPr>
        <w:t>解决方案</w:t>
      </w:r>
      <w:r w:rsidRPr="006E784A">
        <w:rPr>
          <w:rFonts w:hint="eastAsia"/>
          <w:lang w:eastAsia="zh-CN"/>
        </w:rPr>
        <w:t>/</w:t>
      </w:r>
      <w:proofErr w:type="gramStart"/>
      <w:r w:rsidRPr="006E784A">
        <w:rPr>
          <w:rFonts w:hint="eastAsia"/>
          <w:lang w:eastAsia="zh-CN"/>
        </w:rPr>
        <w:t>备选方案；</w:t>
      </w:r>
      <w:proofErr w:type="gramEnd"/>
    </w:p>
    <w:p w14:paraId="76C0F7D0" w14:textId="2E851009" w:rsidR="009F6CC0" w:rsidRPr="006E784A" w:rsidRDefault="00251AC2" w:rsidP="009F6CC0">
      <w:pPr>
        <w:keepNext/>
        <w:keepLines/>
        <w:rPr>
          <w:lang w:eastAsia="zh-CN"/>
        </w:rPr>
      </w:pPr>
      <w:r w:rsidRPr="006E784A">
        <w:rPr>
          <w:rFonts w:hint="eastAsia"/>
          <w:lang w:eastAsia="zh-CN"/>
        </w:rPr>
        <w:t>2</w:t>
      </w:r>
      <w:r w:rsidRPr="006E784A">
        <w:rPr>
          <w:lang w:eastAsia="zh-CN"/>
        </w:rPr>
        <w:tab/>
      </w:r>
      <w:r w:rsidR="000C05F7" w:rsidRPr="006E784A">
        <w:rPr>
          <w:rFonts w:hint="eastAsia"/>
          <w:lang w:eastAsia="zh-CN"/>
        </w:rPr>
        <w:t>采取适当措施</w:t>
      </w:r>
      <w:r w:rsidR="000C05F7">
        <w:rPr>
          <w:rFonts w:hint="eastAsia"/>
          <w:lang w:eastAsia="zh-CN"/>
        </w:rPr>
        <w:t>，</w:t>
      </w:r>
      <w:proofErr w:type="gramStart"/>
      <w:r w:rsidR="000C05F7" w:rsidRPr="006E784A">
        <w:rPr>
          <w:rFonts w:hint="eastAsia"/>
          <w:lang w:eastAsia="zh-CN"/>
        </w:rPr>
        <w:t>就世界电信发展大会</w:t>
      </w:r>
      <w:ins w:id="143" w:author="Wang, Long" w:date="2021-12-30T17:01:00Z">
        <w:r w:rsidR="000C05F7">
          <w:rPr>
            <w:rFonts w:hint="eastAsia"/>
            <w:lang w:eastAsia="zh-CN"/>
          </w:rPr>
          <w:t>或通过</w:t>
        </w:r>
      </w:ins>
      <w:ins w:id="144" w:author="Wang, Long" w:date="2022-01-05T12:59:00Z">
        <w:r w:rsidR="000C05F7">
          <w:rPr>
            <w:rFonts w:hint="eastAsia"/>
            <w:lang w:eastAsia="zh-CN"/>
          </w:rPr>
          <w:t>针对</w:t>
        </w:r>
      </w:ins>
      <w:ins w:id="145" w:author="Wang, Long" w:date="2021-12-30T17:01:00Z">
        <w:r w:rsidR="000C05F7">
          <w:rPr>
            <w:rFonts w:hint="eastAsia"/>
            <w:lang w:eastAsia="zh-CN"/>
          </w:rPr>
          <w:t>发展中国家</w:t>
        </w:r>
      </w:ins>
      <w:ins w:id="146" w:author="Wang, Long" w:date="2021-12-30T17:02:00Z">
        <w:r w:rsidR="000C05F7">
          <w:rPr>
            <w:rFonts w:hint="eastAsia"/>
            <w:lang w:eastAsia="zh-CN"/>
          </w:rPr>
          <w:t>具体研究或调查</w:t>
        </w:r>
      </w:ins>
      <w:ins w:id="147" w:author="Wang, Long" w:date="2022-02-07T11:58:00Z">
        <w:r w:rsidR="00E24E99">
          <w:rPr>
            <w:rFonts w:hint="eastAsia"/>
            <w:lang w:eastAsia="zh-CN"/>
          </w:rPr>
          <w:t>所</w:t>
        </w:r>
      </w:ins>
      <w:r w:rsidR="000C05F7" w:rsidRPr="006E784A">
        <w:rPr>
          <w:rFonts w:hint="eastAsia"/>
          <w:lang w:eastAsia="zh-CN"/>
        </w:rPr>
        <w:t>确定的有关标准化的课题开展研究；</w:t>
      </w:r>
      <w:proofErr w:type="gramEnd"/>
    </w:p>
    <w:p w14:paraId="63EFCB44" w14:textId="77777777" w:rsidR="009F6CC0" w:rsidRDefault="00251AC2" w:rsidP="009F6CC0">
      <w:pPr>
        <w:keepNext/>
        <w:keepLines/>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w:t>
      </w:r>
      <w:r>
        <w:rPr>
          <w:rFonts w:hint="eastAsia"/>
          <w:lang w:eastAsia="zh-CN"/>
        </w:rPr>
        <w:t>I</w:t>
      </w:r>
      <w:r>
        <w:rPr>
          <w:lang w:eastAsia="zh-CN"/>
        </w:rPr>
        <w:t>TU-D</w:t>
      </w:r>
      <w:r w:rsidRPr="006E784A">
        <w:rPr>
          <w:rFonts w:hint="eastAsia"/>
          <w:lang w:eastAsia="zh-CN"/>
        </w:rPr>
        <w:t>各研究组开展联络活动，</w:t>
      </w:r>
      <w:proofErr w:type="gramStart"/>
      <w:r w:rsidRPr="006E784A">
        <w:rPr>
          <w:rFonts w:hint="eastAsia"/>
          <w:lang w:eastAsia="zh-CN"/>
        </w:rPr>
        <w:t>以</w:t>
      </w:r>
      <w:r>
        <w:rPr>
          <w:rFonts w:hint="eastAsia"/>
          <w:lang w:eastAsia="zh-CN"/>
        </w:rPr>
        <w:t>增强</w:t>
      </w:r>
      <w:r w:rsidRPr="006E784A">
        <w:rPr>
          <w:rFonts w:hint="eastAsia"/>
          <w:lang w:eastAsia="zh-CN"/>
        </w:rPr>
        <w:t>建议书对这些国家的吸引力和适用性</w:t>
      </w:r>
      <w:r>
        <w:rPr>
          <w:rFonts w:hint="eastAsia"/>
          <w:lang w:eastAsia="zh-CN"/>
        </w:rPr>
        <w:t>；</w:t>
      </w:r>
      <w:proofErr w:type="gramEnd"/>
    </w:p>
    <w:p w14:paraId="0155CE57" w14:textId="77777777" w:rsidR="009F6CC0" w:rsidRDefault="00251AC2" w:rsidP="009F6CC0">
      <w:pPr>
        <w:rPr>
          <w:lang w:eastAsia="zh-CN"/>
        </w:rPr>
      </w:pPr>
      <w:r>
        <w:rPr>
          <w:lang w:eastAsia="zh-CN"/>
        </w:rPr>
        <w:t>4</w:t>
      </w:r>
      <w:r>
        <w:rPr>
          <w:lang w:eastAsia="zh-CN"/>
        </w:rPr>
        <w:tab/>
      </w:r>
      <w:r>
        <w:rPr>
          <w:rFonts w:hint="eastAsia"/>
          <w:lang w:eastAsia="ja-JP"/>
        </w:rPr>
        <w:t>确定发展中国家</w:t>
      </w:r>
      <w:r>
        <w:rPr>
          <w:rFonts w:hint="eastAsia"/>
          <w:lang w:eastAsia="zh-CN"/>
        </w:rPr>
        <w:t>正在</w:t>
      </w:r>
      <w:r>
        <w:rPr>
          <w:rFonts w:hint="eastAsia"/>
          <w:lang w:eastAsia="ja-JP"/>
        </w:rPr>
        <w:t>面临的挑战</w:t>
      </w:r>
      <w:r>
        <w:rPr>
          <w:rFonts w:hint="eastAsia"/>
          <w:lang w:eastAsia="zh-CN"/>
        </w:rPr>
        <w:t>，以缩小成员国之间的标准化工作差距，</w:t>
      </w:r>
    </w:p>
    <w:p w14:paraId="53D9A2E4" w14:textId="77777777" w:rsidR="009F6CC0" w:rsidRPr="006E784A" w:rsidRDefault="00251AC2" w:rsidP="009F6CC0">
      <w:pPr>
        <w:pStyle w:val="Call"/>
        <w:rPr>
          <w:lang w:eastAsia="zh-CN"/>
        </w:rPr>
      </w:pPr>
      <w:r w:rsidRPr="006E784A">
        <w:rPr>
          <w:rFonts w:hint="eastAsia"/>
          <w:lang w:eastAsia="zh-CN"/>
        </w:rPr>
        <w:lastRenderedPageBreak/>
        <w:t>请电信标准化局主任</w:t>
      </w:r>
    </w:p>
    <w:p w14:paraId="5F4AE303" w14:textId="77777777" w:rsidR="009F6CC0" w:rsidRPr="006E784A" w:rsidRDefault="00251AC2" w:rsidP="009F6CC0">
      <w:pPr>
        <w:rPr>
          <w:lang w:eastAsia="zh-CN"/>
        </w:rPr>
      </w:pPr>
      <w:r>
        <w:rPr>
          <w:rFonts w:hint="eastAsia"/>
          <w:lang w:eastAsia="zh-CN"/>
        </w:rPr>
        <w:t>1</w:t>
      </w:r>
      <w:r>
        <w:rPr>
          <w:rFonts w:hint="eastAsia"/>
          <w:lang w:eastAsia="zh-CN"/>
        </w:rPr>
        <w:tab/>
      </w:r>
      <w:r w:rsidRPr="006E784A">
        <w:rPr>
          <w:rFonts w:hint="eastAsia"/>
          <w:lang w:eastAsia="zh-CN"/>
        </w:rPr>
        <w:t>与</w:t>
      </w:r>
      <w:r>
        <w:rPr>
          <w:rFonts w:hint="eastAsia"/>
          <w:lang w:eastAsia="zh-CN"/>
        </w:rPr>
        <w:t>B</w:t>
      </w:r>
      <w:r>
        <w:rPr>
          <w:lang w:eastAsia="zh-CN"/>
        </w:rPr>
        <w:t>DT</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）的主任密切合作，鼓励在</w:t>
      </w:r>
      <w:r w:rsidRPr="006E784A">
        <w:rPr>
          <w:rFonts w:hint="eastAsia"/>
          <w:lang w:eastAsia="zh-CN"/>
        </w:rPr>
        <w:t>ITU-T</w:t>
      </w:r>
      <w:r>
        <w:rPr>
          <w:rFonts w:hint="eastAsia"/>
          <w:lang w:eastAsia="zh-CN"/>
        </w:rPr>
        <w:t>支持下结成伙伴关系，</w:t>
      </w:r>
      <w:proofErr w:type="gramStart"/>
      <w:r>
        <w:rPr>
          <w:rFonts w:hint="eastAsia"/>
          <w:lang w:eastAsia="zh-CN"/>
        </w:rPr>
        <w:t>将此作为资助</w:t>
      </w:r>
      <w:r w:rsidRPr="006E784A">
        <w:rPr>
          <w:rFonts w:hint="eastAsia"/>
          <w:lang w:eastAsia="zh-CN"/>
        </w:rPr>
        <w:t>行动计划的手段</w:t>
      </w:r>
      <w:r>
        <w:rPr>
          <w:rFonts w:hint="eastAsia"/>
          <w:lang w:eastAsia="zh-CN"/>
        </w:rPr>
        <w:t>之一</w:t>
      </w:r>
      <w:r w:rsidRPr="006E784A">
        <w:rPr>
          <w:rFonts w:hint="eastAsia"/>
          <w:lang w:eastAsia="zh-CN"/>
        </w:rPr>
        <w:t>；</w:t>
      </w:r>
      <w:proofErr w:type="gramEnd"/>
    </w:p>
    <w:p w14:paraId="56F3DBC1" w14:textId="4FC77570" w:rsidR="009F6CC0" w:rsidRPr="006E784A" w:rsidRDefault="00251AC2" w:rsidP="009F6CC0">
      <w:pPr>
        <w:rPr>
          <w:lang w:eastAsia="zh-CN"/>
        </w:rPr>
      </w:pPr>
      <w:r w:rsidRPr="006E784A">
        <w:rPr>
          <w:lang w:eastAsia="zh-CN"/>
        </w:rPr>
        <w:t>2</w:t>
      </w:r>
      <w:r w:rsidRPr="006E784A">
        <w:rPr>
          <w:lang w:eastAsia="zh-CN"/>
        </w:rPr>
        <w:tab/>
      </w:r>
      <w:del w:id="148" w:author="Wang, Long" w:date="2022-02-05T17:42:00Z">
        <w:r w:rsidRPr="006E784A" w:rsidDel="006108C8">
          <w:rPr>
            <w:rFonts w:hint="eastAsia"/>
            <w:lang w:eastAsia="zh-CN"/>
          </w:rPr>
          <w:delText>与</w:delText>
        </w:r>
        <w:r w:rsidDel="006108C8">
          <w:rPr>
            <w:rFonts w:hint="eastAsia"/>
            <w:lang w:eastAsia="zh-CN"/>
          </w:rPr>
          <w:delText>电信发展局</w:delText>
        </w:r>
        <w:r w:rsidRPr="006E784A" w:rsidDel="006108C8">
          <w:rPr>
            <w:rFonts w:hint="eastAsia"/>
            <w:lang w:eastAsia="zh-CN"/>
          </w:rPr>
          <w:delText>主任协调和协</w:delText>
        </w:r>
        <w:r w:rsidDel="006108C8">
          <w:rPr>
            <w:rFonts w:hint="eastAsia"/>
            <w:lang w:eastAsia="zh-CN"/>
          </w:rPr>
          <w:delText>作</w:delText>
        </w:r>
        <w:r w:rsidRPr="006E784A" w:rsidDel="006108C8">
          <w:rPr>
            <w:rFonts w:hint="eastAsia"/>
            <w:lang w:eastAsia="zh-CN"/>
          </w:rPr>
          <w:delText>，</w:delText>
        </w:r>
      </w:del>
      <w:r w:rsidRPr="006E784A">
        <w:rPr>
          <w:rFonts w:hint="eastAsia"/>
          <w:lang w:eastAsia="zh-CN"/>
        </w:rPr>
        <w:t>考虑尽可能</w:t>
      </w:r>
      <w:ins w:id="149" w:author="Wang, Long" w:date="2022-02-05T17:42:00Z">
        <w:r w:rsidR="006108C8">
          <w:rPr>
            <w:rFonts w:hint="eastAsia"/>
            <w:lang w:eastAsia="zh-CN"/>
          </w:rPr>
          <w:t>在发展中国家</w:t>
        </w:r>
      </w:ins>
      <w:ins w:id="150" w:author="Wang, Long" w:date="2022-02-05T17:43:00Z">
        <w:r w:rsidR="006108C8">
          <w:rPr>
            <w:rFonts w:hint="eastAsia"/>
            <w:lang w:eastAsia="zh-CN"/>
          </w:rPr>
          <w:t>举办</w:t>
        </w:r>
      </w:ins>
      <w:del w:id="151" w:author="Wang, Long" w:date="2022-02-05T17:43:00Z">
        <w:r w:rsidRPr="006E784A" w:rsidDel="006108C8">
          <w:rPr>
            <w:rFonts w:hint="eastAsia"/>
            <w:lang w:eastAsia="zh-CN"/>
          </w:rPr>
          <w:delText>与</w:delText>
        </w:r>
      </w:del>
      <w:r w:rsidRPr="006E784A">
        <w:rPr>
          <w:rFonts w:hint="eastAsia"/>
          <w:lang w:eastAsia="zh-CN"/>
        </w:rPr>
        <w:t>ITU-T</w:t>
      </w:r>
      <w:ins w:id="152" w:author="Wang, Long" w:date="2022-02-05T17:43:00Z">
        <w:r w:rsidR="006108C8">
          <w:rPr>
            <w:rFonts w:hint="eastAsia"/>
            <w:lang w:eastAsia="zh-CN"/>
          </w:rPr>
          <w:t>研究组会议</w:t>
        </w:r>
      </w:ins>
      <w:del w:id="153" w:author="Wang, Long" w:date="2022-02-05T17:43:00Z">
        <w:r w:rsidRPr="006E784A" w:rsidDel="006108C8">
          <w:rPr>
            <w:rFonts w:hint="eastAsia"/>
            <w:lang w:eastAsia="zh-CN"/>
          </w:rPr>
          <w:delText>区域组会议同时同地举办讲习班</w:delText>
        </w:r>
      </w:del>
      <w:r w:rsidRPr="006E784A">
        <w:rPr>
          <w:rFonts w:hint="eastAsia"/>
          <w:lang w:eastAsia="zh-CN"/>
        </w:rPr>
        <w:t>，</w:t>
      </w:r>
    </w:p>
    <w:p w14:paraId="64426A01" w14:textId="77777777" w:rsidR="009F6CC0" w:rsidRPr="001F1060" w:rsidRDefault="00251AC2" w:rsidP="009F6CC0">
      <w:pPr>
        <w:pStyle w:val="Call"/>
        <w:rPr>
          <w:lang w:eastAsia="zh-CN"/>
        </w:rPr>
      </w:pPr>
      <w:r w:rsidRPr="001F1060">
        <w:rPr>
          <w:rFonts w:hint="eastAsia"/>
          <w:lang w:eastAsia="zh-CN"/>
        </w:rPr>
        <w:t>请各区域及其成员国</w:t>
      </w:r>
    </w:p>
    <w:p w14:paraId="62E9A1F8" w14:textId="77777777" w:rsidR="009F6CC0" w:rsidRPr="006E784A" w:rsidRDefault="00251AC2" w:rsidP="009F6CC0">
      <w:pPr>
        <w:rPr>
          <w:lang w:eastAsia="zh-CN"/>
        </w:rPr>
      </w:pPr>
      <w:r>
        <w:rPr>
          <w:rFonts w:hint="eastAsia"/>
          <w:lang w:eastAsia="zh-CN"/>
        </w:rPr>
        <w:t>1</w:t>
      </w:r>
      <w:r w:rsidRPr="006E784A">
        <w:rPr>
          <w:lang w:eastAsia="zh-CN"/>
        </w:rPr>
        <w:tab/>
      </w:r>
      <w:proofErr w:type="gramStart"/>
      <w:r w:rsidRPr="006E784A">
        <w:rPr>
          <w:rFonts w:hint="eastAsia"/>
          <w:lang w:eastAsia="zh-CN"/>
        </w:rPr>
        <w:t>根据本决议</w:t>
      </w:r>
      <w:r>
        <w:rPr>
          <w:rFonts w:hint="eastAsia"/>
          <w:lang w:eastAsia="zh-CN"/>
        </w:rPr>
        <w:t>“</w:t>
      </w:r>
      <w:proofErr w:type="gramEnd"/>
      <w:r w:rsidRPr="00092068">
        <w:rPr>
          <w:rFonts w:ascii="STKaiti" w:eastAsia="STKaiti" w:hAnsi="STKaiti" w:hint="eastAsia"/>
          <w:lang w:eastAsia="zh-CN"/>
        </w:rPr>
        <w:t>做出决议</w:t>
      </w:r>
      <w:r>
        <w:rPr>
          <w:lang w:eastAsia="zh-CN"/>
        </w:rPr>
        <w:t>4</w:t>
      </w:r>
      <w:r>
        <w:rPr>
          <w:rFonts w:hint="eastAsia"/>
          <w:lang w:eastAsia="zh-CN"/>
        </w:rPr>
        <w:t>”</w:t>
      </w:r>
      <w:r w:rsidRPr="006E784A">
        <w:rPr>
          <w:rFonts w:hint="eastAsia"/>
          <w:lang w:eastAsia="zh-CN"/>
        </w:rPr>
        <w:t>部分和</w:t>
      </w:r>
      <w:r>
        <w:rPr>
          <w:rFonts w:hint="eastAsia"/>
          <w:lang w:eastAsia="zh-CN"/>
        </w:rPr>
        <w:t>本届全会</w:t>
      </w:r>
      <w:r w:rsidRPr="006E784A">
        <w:rPr>
          <w:rFonts w:hint="eastAsia"/>
          <w:lang w:eastAsia="zh-CN"/>
        </w:rPr>
        <w:t>第</w:t>
      </w:r>
      <w:r w:rsidRPr="006E784A">
        <w:rPr>
          <w:rFonts w:hint="eastAsia"/>
          <w:lang w:eastAsia="zh-CN"/>
        </w:rPr>
        <w:t>54</w:t>
      </w:r>
      <w:r w:rsidRPr="006E784A">
        <w:rPr>
          <w:rFonts w:hint="eastAsia"/>
          <w:lang w:eastAsia="zh-CN"/>
        </w:rPr>
        <w:t>号决议</w:t>
      </w:r>
      <w:r>
        <w:rPr>
          <w:rFonts w:hint="eastAsia"/>
          <w:lang w:eastAsia="zh-CN"/>
        </w:rPr>
        <w:t>（</w:t>
      </w:r>
      <w:r>
        <w:rPr>
          <w:lang w:eastAsia="zh-CN"/>
        </w:rPr>
        <w:t>2016</w:t>
      </w:r>
      <w:r>
        <w:rPr>
          <w:rFonts w:hint="eastAsia"/>
          <w:lang w:eastAsia="zh-CN"/>
        </w:rPr>
        <w:t>年</w:t>
      </w:r>
      <w:r>
        <w:rPr>
          <w:lang w:eastAsia="zh-CN"/>
        </w:rPr>
        <w:t>，</w:t>
      </w:r>
      <w:r>
        <w:rPr>
          <w:rFonts w:hint="eastAsia"/>
          <w:lang w:eastAsia="zh-CN"/>
        </w:rPr>
        <w:t>哈</w:t>
      </w:r>
      <w:r>
        <w:rPr>
          <w:lang w:eastAsia="zh-CN"/>
        </w:rPr>
        <w:t>马马特</w:t>
      </w:r>
      <w:r>
        <w:rPr>
          <w:rFonts w:hint="eastAsia"/>
          <w:lang w:eastAsia="zh-CN"/>
        </w:rPr>
        <w:t>，修订版）</w:t>
      </w:r>
      <w:r w:rsidRPr="006E784A">
        <w:rPr>
          <w:rFonts w:hint="eastAsia"/>
          <w:lang w:eastAsia="zh-CN"/>
        </w:rPr>
        <w:t>，努力在各自区域成立</w:t>
      </w:r>
      <w:r w:rsidRPr="006E784A">
        <w:rPr>
          <w:rFonts w:hint="eastAsia"/>
          <w:lang w:eastAsia="zh-CN"/>
        </w:rPr>
        <w:t>ITU-T</w:t>
      </w:r>
      <w:r w:rsidRPr="006E784A">
        <w:rPr>
          <w:rFonts w:hint="eastAsia"/>
          <w:lang w:eastAsia="zh-CN"/>
        </w:rPr>
        <w:t>主管研究组的区域组，并与</w:t>
      </w:r>
      <w:r>
        <w:rPr>
          <w:rFonts w:hint="eastAsia"/>
          <w:lang w:eastAsia="zh-CN"/>
        </w:rPr>
        <w:t>电信标准化局</w:t>
      </w:r>
      <w:r w:rsidRPr="006E784A">
        <w:rPr>
          <w:rFonts w:hint="eastAsia"/>
          <w:lang w:eastAsia="zh-CN"/>
        </w:rPr>
        <w:t>进行协调，酌情</w:t>
      </w:r>
      <w:r>
        <w:rPr>
          <w:rFonts w:hint="eastAsia"/>
          <w:lang w:eastAsia="zh-CN"/>
        </w:rPr>
        <w:t>向其会议和活动提供</w:t>
      </w:r>
      <w:r w:rsidRPr="006E784A">
        <w:rPr>
          <w:rFonts w:hint="eastAsia"/>
          <w:lang w:eastAsia="zh-CN"/>
        </w:rPr>
        <w:t>支持；</w:t>
      </w:r>
    </w:p>
    <w:p w14:paraId="37F79FBB" w14:textId="77777777" w:rsidR="009F6CC0" w:rsidRPr="006E784A" w:rsidRDefault="00251AC2" w:rsidP="009F6CC0">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w:t>
      </w:r>
      <w:proofErr w:type="gramStart"/>
      <w:r w:rsidRPr="000E14E5">
        <w:rPr>
          <w:rFonts w:asciiTheme="majorBidi" w:eastAsiaTheme="minorEastAsia" w:hAnsiTheme="majorBidi" w:cstheme="majorBidi"/>
          <w:lang w:eastAsia="zh-CN"/>
        </w:rPr>
        <w:t>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roofErr w:type="gramEnd"/>
    </w:p>
    <w:p w14:paraId="31B78D58" w14:textId="77777777" w:rsidR="009F6CC0" w:rsidRPr="006E784A" w:rsidRDefault="00251AC2" w:rsidP="009F6CC0">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以便这些区域性标准化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roofErr w:type="gramEnd"/>
    </w:p>
    <w:p w14:paraId="69B63C96" w14:textId="77777777" w:rsidR="009F6CC0" w:rsidRDefault="00251AC2" w:rsidP="009F6CC0">
      <w:pPr>
        <w:rPr>
          <w:lang w:eastAsia="zh-CN"/>
        </w:rPr>
      </w:pPr>
      <w:r w:rsidRPr="006E784A">
        <w:rPr>
          <w:rFonts w:hint="eastAsia"/>
          <w:lang w:eastAsia="zh-CN"/>
        </w:rPr>
        <w:t>4</w:t>
      </w:r>
      <w:r w:rsidRPr="006E784A">
        <w:rPr>
          <w:lang w:eastAsia="zh-CN"/>
        </w:rPr>
        <w:tab/>
      </w:r>
      <w:r>
        <w:rPr>
          <w:rFonts w:hint="eastAsia"/>
          <w:lang w:eastAsia="zh-CN"/>
        </w:rPr>
        <w:t>为各区域组起草职责范围和工作方法草案，</w:t>
      </w:r>
      <w:proofErr w:type="gramStart"/>
      <w:r w:rsidRPr="006E784A">
        <w:rPr>
          <w:rFonts w:hint="eastAsia"/>
          <w:lang w:eastAsia="zh-CN"/>
        </w:rPr>
        <w:t>待主管研究组批准</w:t>
      </w:r>
      <w:r>
        <w:rPr>
          <w:rFonts w:hint="eastAsia"/>
          <w:lang w:eastAsia="zh-CN"/>
        </w:rPr>
        <w:t>；</w:t>
      </w:r>
      <w:proofErr w:type="gramEnd"/>
    </w:p>
    <w:p w14:paraId="5DE4B21C" w14:textId="335B0847" w:rsidR="001618B9" w:rsidRDefault="00251AC2" w:rsidP="009F6CC0">
      <w:pPr>
        <w:rPr>
          <w:ins w:id="154" w:author="Kong, Hongli" w:date="2022-02-03T10:19:00Z"/>
          <w:lang w:eastAsia="zh-CN"/>
        </w:rPr>
      </w:pPr>
      <w:r>
        <w:rPr>
          <w:lang w:eastAsia="zh-CN"/>
        </w:rPr>
        <w:t>5</w:t>
      </w:r>
      <w:r>
        <w:rPr>
          <w:lang w:eastAsia="zh-CN"/>
        </w:rPr>
        <w:tab/>
      </w:r>
      <w:r>
        <w:rPr>
          <w:rFonts w:hint="eastAsia"/>
          <w:lang w:eastAsia="zh-CN"/>
        </w:rPr>
        <w:t>分享有关利用</w:t>
      </w:r>
      <w:r>
        <w:rPr>
          <w:lang w:eastAsia="zh-CN"/>
        </w:rPr>
        <w:t>ITU-</w:t>
      </w:r>
      <w:proofErr w:type="gramStart"/>
      <w:r>
        <w:rPr>
          <w:lang w:eastAsia="zh-CN"/>
        </w:rPr>
        <w:t>T</w:t>
      </w:r>
      <w:r>
        <w:rPr>
          <w:rFonts w:hint="eastAsia"/>
          <w:lang w:eastAsia="zh-CN"/>
        </w:rPr>
        <w:t>建议书的信息</w:t>
      </w:r>
      <w:ins w:id="155" w:author="Wang, Long" w:date="2022-02-07T11:59:00Z">
        <w:r w:rsidR="00E24E99">
          <w:rPr>
            <w:rFonts w:hint="eastAsia"/>
            <w:lang w:eastAsia="zh-CN"/>
          </w:rPr>
          <w:t>；</w:t>
        </w:r>
      </w:ins>
      <w:proofErr w:type="gramEnd"/>
    </w:p>
    <w:p w14:paraId="0F3F3B9C" w14:textId="3E347101" w:rsidR="009F6CC0" w:rsidRPr="006E784A" w:rsidRDefault="001618B9" w:rsidP="009F6CC0">
      <w:pPr>
        <w:rPr>
          <w:lang w:eastAsia="zh-CN"/>
        </w:rPr>
      </w:pPr>
      <w:ins w:id="156" w:author="Kong, Hongli" w:date="2022-02-03T10:19:00Z">
        <w:r>
          <w:rPr>
            <w:lang w:eastAsia="zh-CN"/>
          </w:rPr>
          <w:t>6</w:t>
        </w:r>
        <w:r w:rsidRPr="002C36FD">
          <w:rPr>
            <w:lang w:eastAsia="zh-CN"/>
          </w:rPr>
          <w:tab/>
        </w:r>
      </w:ins>
      <w:ins w:id="157" w:author="Wang, Long" w:date="2021-12-30T17:07:00Z">
        <w:r w:rsidR="000C05F7" w:rsidRPr="009D1B8C">
          <w:rPr>
            <w:rFonts w:ascii="SimSun" w:hAnsi="SimSun" w:cs="SimSun" w:hint="eastAsia"/>
            <w:lang w:eastAsia="zh-CN"/>
          </w:rPr>
          <w:t>在发展中国家</w:t>
        </w:r>
      </w:ins>
      <w:ins w:id="158" w:author="Wang, Long" w:date="2022-02-07T11:59:00Z">
        <w:r w:rsidR="00E24E99">
          <w:rPr>
            <w:rFonts w:ascii="SimSun" w:hAnsi="SimSun" w:cs="SimSun" w:hint="eastAsia"/>
            <w:lang w:eastAsia="zh-CN"/>
          </w:rPr>
          <w:t>主办</w:t>
        </w:r>
      </w:ins>
      <w:ins w:id="159" w:author="Wang, Long" w:date="2021-12-30T17:07:00Z">
        <w:r w:rsidR="000C05F7" w:rsidRPr="009D1B8C">
          <w:rPr>
            <w:rFonts w:ascii="SimSun" w:hAnsi="SimSun" w:cs="SimSun" w:hint="eastAsia"/>
            <w:lang w:eastAsia="zh-CN"/>
          </w:rPr>
          <w:t>区域组和研究组会议以及其他</w:t>
        </w:r>
        <w:r w:rsidR="000C05F7" w:rsidRPr="009D1B8C">
          <w:rPr>
            <w:rFonts w:eastAsia="Times New Roman" w:hint="eastAsia"/>
            <w:lang w:eastAsia="zh-CN"/>
          </w:rPr>
          <w:t>ITU-T</w:t>
        </w:r>
        <w:r w:rsidR="000C05F7" w:rsidRPr="009D1B8C">
          <w:rPr>
            <w:rFonts w:ascii="SimSun" w:hAnsi="SimSun" w:cs="SimSun" w:hint="eastAsia"/>
            <w:lang w:eastAsia="zh-CN"/>
          </w:rPr>
          <w:t>活动</w:t>
        </w:r>
      </w:ins>
      <w:r w:rsidR="000C05F7">
        <w:rPr>
          <w:rFonts w:ascii="SimSun" w:hAnsi="SimSun" w:cs="SimSun" w:hint="eastAsia"/>
          <w:lang w:eastAsia="zh-CN"/>
        </w:rPr>
        <w:t>，</w:t>
      </w:r>
    </w:p>
    <w:p w14:paraId="07DE7F7B" w14:textId="77777777" w:rsidR="009F6CC0" w:rsidRPr="006E784A" w:rsidRDefault="00251AC2" w:rsidP="009F6CC0">
      <w:pPr>
        <w:pStyle w:val="Call"/>
        <w:rPr>
          <w:lang w:eastAsia="zh-CN"/>
        </w:rPr>
      </w:pPr>
      <w:r w:rsidRPr="006E784A">
        <w:rPr>
          <w:rFonts w:hint="eastAsia"/>
          <w:lang w:eastAsia="zh-CN"/>
        </w:rPr>
        <w:t>鼓励成员国和部门成员</w:t>
      </w:r>
    </w:p>
    <w:p w14:paraId="51D511DD" w14:textId="2357BF5C" w:rsidR="001618B9" w:rsidRDefault="001618B9">
      <w:pPr>
        <w:rPr>
          <w:ins w:id="160" w:author="Kong, Hongli" w:date="2022-02-03T10:19:00Z"/>
          <w:lang w:eastAsia="zh-CN"/>
        </w:rPr>
        <w:pPrChange w:id="161" w:author="Kong, Hongli" w:date="2022-02-03T10:19:00Z">
          <w:pPr>
            <w:ind w:firstLineChars="200" w:firstLine="480"/>
          </w:pPr>
        </w:pPrChange>
      </w:pPr>
      <w:ins w:id="162" w:author="Kong, Hongli" w:date="2022-02-03T10:19:00Z">
        <w:r>
          <w:rPr>
            <w:rFonts w:hint="eastAsia"/>
            <w:lang w:eastAsia="zh-CN"/>
          </w:rPr>
          <w:t>1</w:t>
        </w:r>
        <w:r>
          <w:rPr>
            <w:lang w:eastAsia="zh-CN"/>
          </w:rPr>
          <w:tab/>
        </w:r>
      </w:ins>
      <w:ins w:id="163" w:author="Wang, Long" w:date="2021-12-30T17:07:00Z">
        <w:r w:rsidR="000C05F7" w:rsidRPr="00452FA2">
          <w:rPr>
            <w:rFonts w:ascii="SimSun" w:hAnsi="SimSun" w:cs="SimSun" w:hint="eastAsia"/>
            <w:lang w:eastAsia="zh-CN"/>
          </w:rPr>
          <w:t>通过</w:t>
        </w:r>
      </w:ins>
      <w:ins w:id="164" w:author="Wang, Long" w:date="2021-12-30T17:08:00Z">
        <w:r w:rsidR="000C05F7">
          <w:rPr>
            <w:rFonts w:ascii="SimSun" w:hAnsi="SimSun" w:cs="SimSun" w:hint="eastAsia"/>
            <w:lang w:eastAsia="zh-CN"/>
          </w:rPr>
          <w:t>文稿</w:t>
        </w:r>
      </w:ins>
      <w:ins w:id="165" w:author="Wang, Long" w:date="2021-12-30T17:09:00Z">
        <w:r w:rsidR="000C05F7">
          <w:rPr>
            <w:rFonts w:ascii="SimSun" w:hAnsi="SimSun" w:cs="SimSun" w:hint="eastAsia"/>
            <w:lang w:eastAsia="zh-CN"/>
          </w:rPr>
          <w:t>和</w:t>
        </w:r>
      </w:ins>
      <w:ins w:id="166" w:author="Wang, Long" w:date="2021-12-30T17:08:00Z">
        <w:r w:rsidR="000C05F7">
          <w:rPr>
            <w:rFonts w:ascii="SimSun" w:hAnsi="SimSun" w:cs="SimSun" w:hint="eastAsia"/>
            <w:lang w:eastAsia="zh-CN"/>
          </w:rPr>
          <w:t>回复</w:t>
        </w:r>
      </w:ins>
      <w:ins w:id="167" w:author="Wang, Long" w:date="2021-12-30T17:07:00Z">
        <w:r w:rsidR="000C05F7" w:rsidRPr="00452FA2">
          <w:rPr>
            <w:rFonts w:eastAsia="Times New Roman" w:hint="eastAsia"/>
            <w:lang w:eastAsia="zh-CN"/>
          </w:rPr>
          <w:t>ITU-T</w:t>
        </w:r>
        <w:r w:rsidR="000C05F7" w:rsidRPr="00452FA2">
          <w:rPr>
            <w:rFonts w:ascii="SimSun" w:hAnsi="SimSun" w:cs="SimSun" w:hint="eastAsia"/>
            <w:lang w:eastAsia="zh-CN"/>
          </w:rPr>
          <w:t>调查</w:t>
        </w:r>
      </w:ins>
      <w:ins w:id="168" w:author="Wang, Long" w:date="2021-12-30T17:09:00Z">
        <w:r w:rsidR="000C05F7">
          <w:rPr>
            <w:rFonts w:ascii="SimSun" w:hAnsi="SimSun" w:cs="SimSun" w:hint="eastAsia"/>
            <w:lang w:eastAsia="zh-CN"/>
          </w:rPr>
          <w:t>，</w:t>
        </w:r>
      </w:ins>
      <w:proofErr w:type="gramStart"/>
      <w:ins w:id="169" w:author="Wang, Long" w:date="2022-01-05T13:01:00Z">
        <w:r w:rsidR="000C05F7">
          <w:rPr>
            <w:rFonts w:ascii="SimSun" w:hAnsi="SimSun" w:cs="SimSun" w:hint="eastAsia"/>
            <w:lang w:eastAsia="zh-CN"/>
          </w:rPr>
          <w:t>通报</w:t>
        </w:r>
      </w:ins>
      <w:ins w:id="170" w:author="Wang, Long" w:date="2021-12-30T17:07:00Z">
        <w:r w:rsidR="000C05F7" w:rsidRPr="00452FA2">
          <w:rPr>
            <w:rFonts w:ascii="SimSun" w:hAnsi="SimSun" w:cs="SimSun" w:hint="eastAsia"/>
            <w:lang w:eastAsia="zh-CN"/>
          </w:rPr>
          <w:t>其标准化</w:t>
        </w:r>
      </w:ins>
      <w:ins w:id="171" w:author="Wang, Long" w:date="2021-12-30T17:09:00Z">
        <w:r w:rsidR="000C05F7">
          <w:rPr>
            <w:rFonts w:ascii="SimSun" w:hAnsi="SimSun" w:cs="SimSun" w:hint="eastAsia"/>
            <w:lang w:eastAsia="zh-CN"/>
          </w:rPr>
          <w:t>工作重点</w:t>
        </w:r>
      </w:ins>
      <w:ins w:id="172" w:author="Wang, Long" w:date="2021-12-30T17:07:00Z">
        <w:r w:rsidR="000C05F7" w:rsidRPr="00452FA2">
          <w:rPr>
            <w:rFonts w:ascii="SimSun" w:hAnsi="SimSun" w:cs="SimSun" w:hint="eastAsia"/>
            <w:lang w:eastAsia="zh-CN"/>
          </w:rPr>
          <w:t>；</w:t>
        </w:r>
      </w:ins>
      <w:proofErr w:type="gramEnd"/>
    </w:p>
    <w:p w14:paraId="7DCD40CF" w14:textId="60AC4160" w:rsidR="009F6CC0" w:rsidRDefault="001618B9">
      <w:pPr>
        <w:rPr>
          <w:lang w:eastAsia="zh-CN"/>
        </w:rPr>
        <w:pPrChange w:id="173" w:author="Kong, Hongli" w:date="2022-02-03T10:20:00Z">
          <w:pPr>
            <w:ind w:firstLineChars="200" w:firstLine="480"/>
          </w:pPr>
        </w:pPrChange>
      </w:pPr>
      <w:ins w:id="174" w:author="Kong, Hongli" w:date="2022-02-03T10:20:00Z">
        <w:r>
          <w:rPr>
            <w:rFonts w:hint="eastAsia"/>
            <w:lang w:eastAsia="zh-CN"/>
          </w:rPr>
          <w:t>2</w:t>
        </w:r>
        <w:r>
          <w:rPr>
            <w:lang w:eastAsia="zh-CN"/>
          </w:rPr>
          <w:tab/>
        </w:r>
      </w:ins>
      <w:r w:rsidR="00251AC2" w:rsidRPr="006E784A">
        <w:rPr>
          <w:rFonts w:hint="eastAsia"/>
          <w:lang w:eastAsia="zh-CN"/>
        </w:rPr>
        <w:t>在参加</w:t>
      </w:r>
      <w:r w:rsidR="00251AC2" w:rsidRPr="006E784A">
        <w:rPr>
          <w:lang w:eastAsia="zh-CN"/>
        </w:rPr>
        <w:t>ITU-T</w:t>
      </w:r>
      <w:r w:rsidR="00251AC2" w:rsidRPr="006E784A">
        <w:rPr>
          <w:rFonts w:hint="eastAsia"/>
          <w:lang w:eastAsia="zh-CN"/>
        </w:rPr>
        <w:t>的活动时，将本</w:t>
      </w:r>
      <w:r w:rsidR="00251AC2">
        <w:rPr>
          <w:rFonts w:hint="eastAsia"/>
          <w:lang w:eastAsia="zh-CN"/>
        </w:rPr>
        <w:t>决议附件中</w:t>
      </w:r>
      <w:r w:rsidR="00251AC2" w:rsidRPr="006E784A">
        <w:rPr>
          <w:rFonts w:hint="eastAsia"/>
          <w:lang w:eastAsia="zh-CN"/>
        </w:rPr>
        <w:t>行动计划所确立的目标考虑在内。</w:t>
      </w:r>
    </w:p>
    <w:p w14:paraId="463C4F11" w14:textId="5F758B19" w:rsidR="009F6CC0" w:rsidRPr="006E784A" w:rsidRDefault="00251AC2" w:rsidP="00F54C0C">
      <w:pPr>
        <w:pStyle w:val="AnnexNo"/>
        <w:rPr>
          <w:lang w:eastAsia="zh-CN"/>
        </w:rPr>
      </w:pPr>
      <w:r w:rsidRPr="00E10C8D">
        <w:rPr>
          <w:rFonts w:hint="eastAsia"/>
          <w:lang w:eastAsia="zh-CN"/>
        </w:rPr>
        <w:t>（第</w:t>
      </w:r>
      <w:r w:rsidRPr="00E10C8D">
        <w:rPr>
          <w:lang w:eastAsia="zh-CN"/>
        </w:rPr>
        <w:t>44</w:t>
      </w:r>
      <w:r w:rsidRPr="00E10C8D">
        <w:rPr>
          <w:rFonts w:hint="eastAsia"/>
          <w:lang w:eastAsia="zh-CN"/>
        </w:rPr>
        <w:t>号决议</w:t>
      </w:r>
      <w:r>
        <w:rPr>
          <w:rFonts w:hint="eastAsia"/>
          <w:lang w:eastAsia="zh-CN"/>
        </w:rPr>
        <w:t>（</w:t>
      </w:r>
      <w:del w:id="175" w:author="Kong, Hongli" w:date="2022-02-03T10:20:00Z">
        <w:r w:rsidDel="001618B9">
          <w:rPr>
            <w:lang w:eastAsia="zh-CN"/>
          </w:rPr>
          <w:delText>2016</w:delText>
        </w:r>
        <w:r w:rsidDel="001618B9">
          <w:rPr>
            <w:lang w:eastAsia="zh-CN"/>
          </w:rPr>
          <w:delText>年，哈马马特</w:delText>
        </w:r>
      </w:del>
      <w:ins w:id="176" w:author="Kong, Hongli" w:date="2022-02-03T10:20:00Z">
        <w:r w:rsidR="001618B9">
          <w:rPr>
            <w:rFonts w:hint="eastAsia"/>
            <w:lang w:eastAsia="zh-CN"/>
          </w:rPr>
          <w:t>2022</w:t>
        </w:r>
        <w:r w:rsidR="001618B9">
          <w:rPr>
            <w:rFonts w:hint="eastAsia"/>
            <w:lang w:eastAsia="zh-CN"/>
          </w:rPr>
          <w:t>年，日内瓦</w:t>
        </w:r>
      </w:ins>
      <w:r>
        <w:rPr>
          <w:lang w:eastAsia="zh-CN"/>
        </w:rPr>
        <w:t>，修订版</w:t>
      </w:r>
      <w:r w:rsidRPr="00E10C8D">
        <w:rPr>
          <w:rFonts w:hint="eastAsia"/>
          <w:lang w:eastAsia="zh-CN"/>
        </w:rPr>
        <w:t>）</w:t>
      </w:r>
      <w:r w:rsidRPr="00E10C8D">
        <w:rPr>
          <w:lang w:eastAsia="zh-CN"/>
        </w:rPr>
        <w:br/>
      </w:r>
      <w:r w:rsidRPr="00E10C8D">
        <w:rPr>
          <w:rFonts w:hint="eastAsia"/>
          <w:lang w:eastAsia="zh-CN"/>
        </w:rPr>
        <w:t>附件</w:t>
      </w:r>
    </w:p>
    <w:p w14:paraId="12B22169" w14:textId="3638E50F" w:rsidR="009F6CC0" w:rsidRPr="00E10C8D" w:rsidRDefault="00251AC2" w:rsidP="009F6CC0">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del w:id="177" w:author="Kong, Hongli" w:date="2022-02-03T10:20:00Z">
        <w:r w:rsidDel="001618B9">
          <w:rPr>
            <w:rFonts w:hint="eastAsia"/>
            <w:lang w:eastAsia="zh-CN"/>
          </w:rPr>
          <w:delText>2014</w:delText>
        </w:r>
        <w:r w:rsidDel="001618B9">
          <w:rPr>
            <w:rFonts w:hint="eastAsia"/>
            <w:lang w:eastAsia="zh-CN"/>
          </w:rPr>
          <w:delText>年</w:delText>
        </w:r>
        <w:r w:rsidDel="001618B9">
          <w:rPr>
            <w:lang w:eastAsia="zh-CN"/>
          </w:rPr>
          <w:delText>，釜山</w:delText>
        </w:r>
      </w:del>
      <w:ins w:id="178" w:author="Kong, Hongli" w:date="2022-02-03T10:20:00Z">
        <w:r w:rsidR="001618B9">
          <w:rPr>
            <w:rFonts w:hint="eastAsia"/>
            <w:lang w:eastAsia="zh-CN"/>
          </w:rPr>
          <w:t>2018</w:t>
        </w:r>
        <w:r w:rsidR="001618B9">
          <w:rPr>
            <w:rFonts w:hint="eastAsia"/>
            <w:lang w:eastAsia="zh-CN"/>
          </w:rPr>
          <w:t>年，迪拜</w:t>
        </w:r>
      </w:ins>
      <w:r w:rsidRPr="00E10C8D">
        <w:rPr>
          <w:rFonts w:hint="eastAsia"/>
          <w:lang w:eastAsia="zh-CN"/>
        </w:rPr>
        <w:t>，修订版）</w:t>
      </w:r>
      <w:r>
        <w:rPr>
          <w:lang w:eastAsia="zh-CN"/>
        </w:rPr>
        <w:br/>
      </w:r>
      <w:r w:rsidRPr="00E10C8D">
        <w:rPr>
          <w:rFonts w:hint="eastAsia"/>
          <w:lang w:eastAsia="zh-CN"/>
        </w:rPr>
        <w:t>的行动计划</w:t>
      </w:r>
    </w:p>
    <w:p w14:paraId="56B871A4" w14:textId="77777777" w:rsidR="009F6CC0" w:rsidRPr="006E784A" w:rsidRDefault="00251AC2" w:rsidP="009F6CC0">
      <w:pPr>
        <w:pStyle w:val="Heading1"/>
        <w:rPr>
          <w:lang w:eastAsia="zh-CN"/>
        </w:rPr>
      </w:pPr>
      <w:proofErr w:type="gramStart"/>
      <w:r w:rsidRPr="006E784A">
        <w:rPr>
          <w:rFonts w:hint="eastAsia"/>
          <w:lang w:eastAsia="zh-CN"/>
        </w:rPr>
        <w:t>一</w:t>
      </w:r>
      <w:proofErr w:type="gramEnd"/>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14:paraId="7CEC78C4" w14:textId="77777777" w:rsidR="009F6CC0" w:rsidRPr="006E784A" w:rsidRDefault="00251AC2" w:rsidP="009F6CC0">
      <w:pPr>
        <w:keepNext/>
        <w:keepLines/>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16E1EF64" w14:textId="77777777" w:rsidR="009F6CC0" w:rsidRPr="006E784A" w:rsidRDefault="00251AC2" w:rsidP="009F6CC0">
      <w:pPr>
        <w:pStyle w:val="enumlev1"/>
        <w:keepNext/>
        <w:keepLines/>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14:paraId="74A9904A" w14:textId="77777777" w:rsidR="009F6CC0" w:rsidRPr="006E784A" w:rsidRDefault="00251AC2" w:rsidP="009F6CC0">
      <w:pPr>
        <w:keepNext/>
        <w:keepLines/>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2811533B" w14:textId="77777777" w:rsidR="009F6CC0" w:rsidRDefault="00251A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14:paraId="3BB2CB16" w14:textId="77777777" w:rsidR="009F6CC0" w:rsidRPr="006E784A" w:rsidRDefault="00251AC2" w:rsidP="009F6CC0">
      <w:pPr>
        <w:pStyle w:val="enumlev1"/>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Pr>
          <w:rFonts w:hint="eastAsia"/>
          <w:lang w:eastAsia="zh-CN"/>
        </w:rPr>
        <w:t xml:space="preserve"> (</w:t>
      </w:r>
      <w:proofErr w:type="spellStart"/>
      <w:r>
        <w:rPr>
          <w:rFonts w:hint="eastAsia"/>
          <w:lang w:eastAsia="zh-CN"/>
        </w:rPr>
        <w:t>i</w:t>
      </w:r>
      <w:proofErr w:type="spellEnd"/>
      <w:r>
        <w:rPr>
          <w:rFonts w:hint="eastAsia"/>
          <w:lang w:eastAsia="zh-CN"/>
        </w:rPr>
        <w:t>)</w:t>
      </w:r>
      <w:r>
        <w:rPr>
          <w:lang w:eastAsia="zh-CN"/>
        </w:rPr>
        <w:t xml:space="preserve"> </w:t>
      </w:r>
      <w:r w:rsidRPr="006E784A">
        <w:rPr>
          <w:rFonts w:hint="eastAsia"/>
          <w:lang w:eastAsia="zh-CN"/>
        </w:rPr>
        <w:t>实施全球标准，</w:t>
      </w:r>
      <w:r>
        <w:rPr>
          <w:rFonts w:hint="eastAsia"/>
          <w:lang w:eastAsia="zh-CN"/>
        </w:rPr>
        <w:t>(ii)</w:t>
      </w:r>
      <w:r>
        <w:rPr>
          <w:lang w:eastAsia="zh-CN"/>
        </w:rPr>
        <w:t xml:space="preserve">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Pr>
          <w:lang w:eastAsia="zh-CN"/>
        </w:rPr>
        <w:t xml:space="preserve"> </w:t>
      </w:r>
      <w:r w:rsidRPr="006E784A">
        <w:rPr>
          <w:rFonts w:hint="eastAsia"/>
          <w:lang w:eastAsia="zh-CN"/>
        </w:rPr>
        <w:t>在全球标准制定进程中反映其自身特点和需求，</w:t>
      </w:r>
      <w:r>
        <w:rPr>
          <w:rFonts w:hint="eastAsia"/>
          <w:lang w:eastAsia="zh-CN"/>
        </w:rPr>
        <w:t>(iv)</w:t>
      </w:r>
      <w:r>
        <w:rPr>
          <w:lang w:eastAsia="zh-CN"/>
        </w:rPr>
        <w:t xml:space="preserve">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14:paraId="5525DDDD" w14:textId="7815F5B9" w:rsidR="009F6CC0" w:rsidRPr="006E784A" w:rsidRDefault="00251AC2" w:rsidP="009F6CC0">
      <w:pPr>
        <w:pStyle w:val="enumlev1"/>
        <w:rPr>
          <w:lang w:eastAsia="zh-CN"/>
        </w:rPr>
      </w:pPr>
      <w:r w:rsidRPr="00895F8B">
        <w:rPr>
          <w:lang w:eastAsia="zh-CN"/>
        </w:rPr>
        <w:t>•</w:t>
      </w:r>
      <w:r w:rsidRPr="00895F8B">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w:t>
      </w:r>
      <w:ins w:id="179" w:author="Wang, Long" w:date="2022-02-05T17:45:00Z">
        <w:r w:rsidR="00C42EF0">
          <w:rPr>
            <w:rFonts w:hint="eastAsia"/>
            <w:lang w:eastAsia="zh-CN"/>
          </w:rPr>
          <w:t>各焦点组、</w:t>
        </w:r>
      </w:ins>
      <w:r w:rsidRPr="00895F8B">
        <w:rPr>
          <w:rFonts w:hint="eastAsia"/>
          <w:lang w:eastAsia="zh-CN"/>
        </w:rPr>
        <w:t>联合协调活动、全球标准化举措等会议）、讲习班和各类培训活动。</w:t>
      </w:r>
    </w:p>
    <w:p w14:paraId="28BD3D14" w14:textId="77777777" w:rsidR="009F6CC0" w:rsidRPr="006E784A" w:rsidRDefault="00251AC2" w:rsidP="009F6CC0">
      <w:pPr>
        <w:pStyle w:val="enumlev1"/>
        <w:rPr>
          <w:lang w:eastAsia="zh-CN"/>
        </w:rPr>
      </w:pPr>
      <w:r w:rsidRPr="006E784A">
        <w:rPr>
          <w:lang w:eastAsia="zh-CN"/>
        </w:rPr>
        <w:lastRenderedPageBreak/>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14:paraId="7EDD0147" w14:textId="465D02A0" w:rsidR="009F6CC0" w:rsidRPr="006E784A" w:rsidRDefault="00251AC2" w:rsidP="009F6CC0">
      <w:pPr>
        <w:pStyle w:val="enumlev1"/>
        <w:rPr>
          <w:lang w:eastAsia="zh-CN"/>
        </w:rPr>
      </w:pPr>
      <w:r>
        <w:rPr>
          <w:lang w:eastAsia="zh-CN"/>
        </w:rPr>
        <w:t>•</w:t>
      </w:r>
      <w:r w:rsidRPr="006E784A">
        <w:rPr>
          <w:rFonts w:hint="eastAsia"/>
          <w:lang w:eastAsia="zh-CN"/>
        </w:rPr>
        <w:tab/>
      </w:r>
      <w:r w:rsidR="00305B7E" w:rsidRPr="006E784A">
        <w:rPr>
          <w:rFonts w:hint="eastAsia"/>
          <w:lang w:eastAsia="zh-CN"/>
        </w:rPr>
        <w:t>确定方法、开发工具和明确指标，以便准确衡量在缩小标准化差距的活动中所取得的成果与所付出的努力</w:t>
      </w:r>
      <w:ins w:id="180" w:author="Wang, Long" w:date="2021-12-30T17:13:00Z">
        <w:r w:rsidR="00305B7E">
          <w:rPr>
            <w:rFonts w:hint="eastAsia"/>
            <w:lang w:eastAsia="zh-CN"/>
          </w:rPr>
          <w:t>，</w:t>
        </w:r>
      </w:ins>
      <w:ins w:id="181" w:author="Wang, Long" w:date="2021-12-30T17:11:00Z">
        <w:r w:rsidR="00305B7E" w:rsidRPr="00452FA2">
          <w:rPr>
            <w:rFonts w:hint="eastAsia"/>
            <w:lang w:eastAsia="zh-CN"/>
          </w:rPr>
          <w:t>并提供有关发展中国家参与</w:t>
        </w:r>
        <w:r w:rsidR="00305B7E" w:rsidRPr="00452FA2">
          <w:rPr>
            <w:rFonts w:hint="eastAsia"/>
            <w:lang w:eastAsia="zh-CN"/>
          </w:rPr>
          <w:t>TSAG</w:t>
        </w:r>
        <w:r w:rsidR="00305B7E" w:rsidRPr="00452FA2">
          <w:rPr>
            <w:rFonts w:hint="eastAsia"/>
            <w:lang w:eastAsia="zh-CN"/>
          </w:rPr>
          <w:t>、</w:t>
        </w:r>
        <w:r w:rsidR="00305B7E" w:rsidRPr="00452FA2">
          <w:rPr>
            <w:rFonts w:hint="eastAsia"/>
            <w:lang w:eastAsia="zh-CN"/>
          </w:rPr>
          <w:t>ITU-T</w:t>
        </w:r>
        <w:r w:rsidR="00305B7E">
          <w:rPr>
            <w:rFonts w:hint="eastAsia"/>
            <w:lang w:eastAsia="zh-CN"/>
          </w:rPr>
          <w:t>各</w:t>
        </w:r>
        <w:r w:rsidR="00305B7E" w:rsidRPr="00452FA2">
          <w:rPr>
            <w:rFonts w:hint="eastAsia"/>
            <w:lang w:eastAsia="zh-CN"/>
          </w:rPr>
          <w:t>焦点组、</w:t>
        </w:r>
        <w:r w:rsidR="00305B7E" w:rsidRPr="00452FA2">
          <w:rPr>
            <w:rFonts w:hint="eastAsia"/>
            <w:lang w:eastAsia="zh-CN"/>
          </w:rPr>
          <w:t>ITU-T</w:t>
        </w:r>
        <w:r w:rsidR="00305B7E">
          <w:rPr>
            <w:rFonts w:hint="eastAsia"/>
            <w:lang w:eastAsia="zh-CN"/>
          </w:rPr>
          <w:t>各</w:t>
        </w:r>
        <w:r w:rsidR="00305B7E" w:rsidRPr="00452FA2">
          <w:rPr>
            <w:rFonts w:hint="eastAsia"/>
            <w:lang w:eastAsia="zh-CN"/>
          </w:rPr>
          <w:t>研究组和区域组的工作和会议</w:t>
        </w:r>
      </w:ins>
      <w:ins w:id="182" w:author="Wang, Long" w:date="2021-12-30T17:12:00Z">
        <w:r w:rsidR="00305B7E">
          <w:rPr>
            <w:rFonts w:hint="eastAsia"/>
            <w:lang w:eastAsia="zh-CN"/>
          </w:rPr>
          <w:t>以及</w:t>
        </w:r>
        <w:r w:rsidR="00305B7E" w:rsidRPr="00452FA2">
          <w:rPr>
            <w:rFonts w:hint="eastAsia"/>
            <w:lang w:eastAsia="zh-CN"/>
          </w:rPr>
          <w:t>其他</w:t>
        </w:r>
        <w:r w:rsidR="00305B7E" w:rsidRPr="00452FA2">
          <w:rPr>
            <w:rFonts w:hint="eastAsia"/>
            <w:lang w:eastAsia="zh-CN"/>
          </w:rPr>
          <w:t>ITU-T</w:t>
        </w:r>
      </w:ins>
      <w:ins w:id="183" w:author="Wang, Long" w:date="2021-12-30T17:13:00Z">
        <w:r w:rsidR="00305B7E">
          <w:rPr>
            <w:rFonts w:hint="eastAsia"/>
            <w:lang w:eastAsia="zh-CN"/>
          </w:rPr>
          <w:t>重大</w:t>
        </w:r>
      </w:ins>
      <w:ins w:id="184" w:author="Wang, Long" w:date="2021-12-30T17:12:00Z">
        <w:r w:rsidR="00305B7E" w:rsidRPr="00452FA2">
          <w:rPr>
            <w:rFonts w:hint="eastAsia"/>
            <w:lang w:eastAsia="zh-CN"/>
          </w:rPr>
          <w:t>活动</w:t>
        </w:r>
      </w:ins>
      <w:ins w:id="185" w:author="Wang, Long" w:date="2021-12-30T17:13:00Z">
        <w:r w:rsidR="00305B7E">
          <w:rPr>
            <w:rFonts w:hint="eastAsia"/>
            <w:lang w:eastAsia="zh-CN"/>
          </w:rPr>
          <w:t>的</w:t>
        </w:r>
      </w:ins>
      <w:ins w:id="186" w:author="Wang, Long" w:date="2021-12-30T17:11:00Z">
        <w:r w:rsidR="00305B7E" w:rsidRPr="00452FA2">
          <w:rPr>
            <w:rFonts w:hint="eastAsia"/>
            <w:lang w:eastAsia="zh-CN"/>
          </w:rPr>
          <w:t>自动生成统计数据</w:t>
        </w:r>
      </w:ins>
      <w:r w:rsidR="00305B7E" w:rsidRPr="006E784A">
        <w:rPr>
          <w:rFonts w:hint="eastAsia"/>
          <w:lang w:eastAsia="zh-CN"/>
        </w:rPr>
        <w:t>。</w:t>
      </w:r>
    </w:p>
    <w:p w14:paraId="7F86F8E6" w14:textId="77777777" w:rsidR="009F6CC0" w:rsidRPr="006E784A" w:rsidRDefault="00251A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14:paraId="78079659" w14:textId="77777777" w:rsidR="009F6CC0" w:rsidRPr="00E65336" w:rsidRDefault="00251AC2" w:rsidP="009F6CC0">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14:paraId="561FCBD7" w14:textId="77777777" w:rsidR="009F6CC0" w:rsidRPr="006E784A" w:rsidRDefault="00251AC2" w:rsidP="009F6CC0">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1CDBEC85" w14:textId="77777777" w:rsidR="009F6CC0" w:rsidRPr="00265C01" w:rsidRDefault="00251AC2" w:rsidP="009F6CC0">
      <w:pPr>
        <w:pStyle w:val="enumlev1"/>
        <w:rPr>
          <w:lang w:eastAsia="zh-CN"/>
        </w:rPr>
      </w:pPr>
      <w:r w:rsidRPr="005C5ABB">
        <w:rPr>
          <w:lang w:eastAsia="zh-CN"/>
        </w:rPr>
        <w:t>•</w:t>
      </w:r>
      <w:r w:rsidRPr="005C5ABB">
        <w:rPr>
          <w:lang w:eastAsia="zh-CN"/>
        </w:rPr>
        <w:tab/>
      </w:r>
      <w:r w:rsidRPr="00265C01">
        <w:rPr>
          <w:rFonts w:hint="eastAsia"/>
          <w:lang w:eastAsia="zh-CN"/>
        </w:rPr>
        <w:t>协助发展中国家：</w:t>
      </w:r>
    </w:p>
    <w:p w14:paraId="3C0D75FF" w14:textId="77777777" w:rsidR="009F6CC0" w:rsidRPr="006E784A" w:rsidRDefault="00251AC2" w:rsidP="009F6CC0">
      <w:pPr>
        <w:pStyle w:val="enumlev2"/>
        <w:rPr>
          <w:lang w:eastAsia="zh-CN"/>
        </w:rPr>
      </w:pPr>
      <w:r w:rsidRPr="006E784A">
        <w:rPr>
          <w:lang w:eastAsia="zh-CN"/>
        </w:rPr>
        <w:t>•</w:t>
      </w:r>
      <w:r w:rsidRPr="006E784A">
        <w:rPr>
          <w:lang w:eastAsia="zh-CN"/>
        </w:rPr>
        <w:tab/>
      </w:r>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p>
    <w:p w14:paraId="6B747CA5" w14:textId="77777777" w:rsidR="009F6CC0" w:rsidRPr="006E784A" w:rsidRDefault="00251AC2" w:rsidP="009F6CC0">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14:paraId="6EDEAAF1" w14:textId="77777777" w:rsidR="009F6CC0" w:rsidRPr="006E784A" w:rsidRDefault="00251AC2" w:rsidP="009F6CC0">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6F50DA0E" w14:textId="77777777" w:rsidR="009F6CC0" w:rsidRPr="006E784A" w:rsidRDefault="00251AC2" w:rsidP="009F6CC0">
      <w:pPr>
        <w:pStyle w:val="enumlev1"/>
        <w:rPr>
          <w:lang w:eastAsia="zh-CN"/>
        </w:rPr>
      </w:pPr>
      <w:r w:rsidRPr="005C5ABB">
        <w:rPr>
          <w:lang w:eastAsia="zh-CN"/>
        </w:rPr>
        <w:t>•</w:t>
      </w:r>
      <w:r w:rsidRPr="005C5ABB">
        <w:rPr>
          <w:lang w:eastAsia="zh-CN"/>
        </w:rPr>
        <w:tab/>
      </w:r>
      <w:r w:rsidRPr="006E784A">
        <w:rPr>
          <w:rFonts w:hint="eastAsia"/>
          <w:lang w:eastAsia="zh-CN"/>
        </w:rPr>
        <w:t>协助发展中国家：</w:t>
      </w:r>
    </w:p>
    <w:p w14:paraId="0BCA4AB1" w14:textId="77777777" w:rsidR="009F6CC0" w:rsidRPr="003A4BEC" w:rsidRDefault="00251AC2" w:rsidP="009F6CC0">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14:paraId="6AA028A9" w14:textId="77777777" w:rsidR="009F6CC0" w:rsidRPr="006E784A" w:rsidRDefault="00251AC2" w:rsidP="009F6CC0">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14:paraId="1D44DCB9" w14:textId="77777777" w:rsidR="009F6CC0" w:rsidRPr="006E784A" w:rsidRDefault="00251AC2" w:rsidP="009F6CC0">
      <w:pPr>
        <w:pStyle w:val="enumlev1"/>
        <w:keepNext/>
        <w:keepLines/>
        <w:rPr>
          <w:lang w:eastAsia="zh-CN"/>
        </w:rPr>
      </w:pPr>
      <w:r w:rsidRPr="005C5ABB">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14:paraId="75D46C50" w14:textId="77777777" w:rsidR="009F6CC0" w:rsidRDefault="00251AC2" w:rsidP="009F6CC0">
      <w:pPr>
        <w:pStyle w:val="enumlev2"/>
        <w:keepNext/>
        <w:keepLines/>
        <w:rPr>
          <w:lang w:eastAsia="zh-CN"/>
        </w:rPr>
      </w:pPr>
      <w:r>
        <w:rPr>
          <w:lang w:eastAsia="zh-CN"/>
        </w:rPr>
        <w:t>•</w:t>
      </w:r>
      <w:r w:rsidRPr="006E784A">
        <w:rPr>
          <w:rFonts w:hint="eastAsia"/>
          <w:lang w:eastAsia="zh-CN"/>
        </w:rPr>
        <w:tab/>
      </w:r>
      <w:r w:rsidRPr="006E784A">
        <w:rPr>
          <w:rFonts w:hint="eastAsia"/>
          <w:lang w:eastAsia="zh-CN"/>
        </w:rPr>
        <w:t>就应用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建议书）制定指导原则，重点放在具有监管和政策影响的建议书上。</w:t>
      </w:r>
    </w:p>
    <w:p w14:paraId="714C215C" w14:textId="77777777" w:rsidR="009F6CC0" w:rsidRPr="006E784A" w:rsidRDefault="00251AC2" w:rsidP="009F6CC0">
      <w:pPr>
        <w:pStyle w:val="enumlev2"/>
        <w:rPr>
          <w:lang w:eastAsia="zh-CN"/>
        </w:rPr>
      </w:pPr>
      <w:r>
        <w:rPr>
          <w:lang w:eastAsia="zh-CN"/>
        </w:rPr>
        <w:t>•</w:t>
      </w:r>
      <w:r w:rsidRPr="006E784A">
        <w:rPr>
          <w:rFonts w:hint="eastAsia"/>
          <w:lang w:eastAsia="zh-CN"/>
        </w:rPr>
        <w:tab/>
      </w:r>
      <w:r w:rsidRPr="006E784A">
        <w:rPr>
          <w:rFonts w:hint="eastAsia"/>
          <w:lang w:eastAsia="zh-CN"/>
        </w:rPr>
        <w:t>就在国家标准中更好地利用和采用</w:t>
      </w:r>
      <w:r w:rsidRPr="006E784A">
        <w:rPr>
          <w:rFonts w:hint="eastAsia"/>
          <w:lang w:eastAsia="zh-CN"/>
        </w:rPr>
        <w:t>ITU-T</w:t>
      </w:r>
      <w:r w:rsidRPr="006E784A">
        <w:rPr>
          <w:rFonts w:hint="eastAsia"/>
          <w:lang w:eastAsia="zh-CN"/>
        </w:rPr>
        <w:t>建议书提供咨询和帮助。</w:t>
      </w:r>
    </w:p>
    <w:p w14:paraId="10A8C0A2" w14:textId="77777777" w:rsidR="009F6CC0" w:rsidRPr="006E784A" w:rsidRDefault="00251AC2" w:rsidP="009F6CC0">
      <w:pPr>
        <w:pStyle w:val="enumlev2"/>
        <w:rPr>
          <w:lang w:eastAsia="zh-CN"/>
        </w:rPr>
      </w:pPr>
      <w:r w:rsidRPr="006E784A">
        <w:rPr>
          <w:lang w:eastAsia="zh-CN"/>
        </w:rPr>
        <w:t>•</w:t>
      </w:r>
      <w:r w:rsidRPr="006E784A">
        <w:rPr>
          <w:lang w:eastAsia="zh-CN"/>
        </w:rPr>
        <w:tab/>
      </w:r>
      <w:r w:rsidRPr="006E784A">
        <w:rPr>
          <w:rFonts w:hint="eastAsia"/>
          <w:lang w:eastAsia="zh-CN"/>
        </w:rPr>
        <w:t>汇总并维护一个</w:t>
      </w:r>
      <w:r>
        <w:rPr>
          <w:rFonts w:hint="eastAsia"/>
          <w:lang w:eastAsia="zh-CN"/>
        </w:rPr>
        <w:t>最新的</w:t>
      </w:r>
      <w:r w:rsidRPr="006E784A">
        <w:rPr>
          <w:rFonts w:hint="eastAsia"/>
          <w:lang w:eastAsia="zh-CN"/>
        </w:rPr>
        <w:t>数据库，其中含有有关已经标准化的新技术以及符合</w:t>
      </w:r>
      <w:r w:rsidRPr="006E784A">
        <w:rPr>
          <w:rFonts w:hint="eastAsia"/>
          <w:lang w:eastAsia="zh-CN"/>
        </w:rPr>
        <w:t>ITU-T</w:t>
      </w:r>
      <w:r>
        <w:rPr>
          <w:rFonts w:hint="eastAsia"/>
          <w:lang w:eastAsia="zh-CN"/>
        </w:rPr>
        <w:t>建议书的</w:t>
      </w:r>
      <w:r w:rsidRPr="006E784A">
        <w:rPr>
          <w:rFonts w:hint="eastAsia"/>
          <w:lang w:eastAsia="zh-CN"/>
        </w:rPr>
        <w:t>产品的信息。</w:t>
      </w:r>
    </w:p>
    <w:p w14:paraId="34F2C438" w14:textId="77777777" w:rsidR="009F6CC0" w:rsidRPr="006E784A" w:rsidRDefault="00251AC2" w:rsidP="009F6CC0">
      <w:pPr>
        <w:pStyle w:val="enumlev2"/>
        <w:rPr>
          <w:lang w:eastAsia="zh-CN"/>
        </w:rPr>
      </w:pPr>
      <w:r w:rsidRPr="006E784A">
        <w:rPr>
          <w:lang w:eastAsia="zh-CN"/>
        </w:rPr>
        <w:t>•</w:t>
      </w:r>
      <w:r w:rsidRPr="006E784A">
        <w:rPr>
          <w:lang w:eastAsia="zh-CN"/>
        </w:rPr>
        <w:tab/>
      </w:r>
      <w:r>
        <w:rPr>
          <w:rFonts w:hint="eastAsia"/>
          <w:lang w:eastAsia="zh-CN"/>
        </w:rPr>
        <w:t>针对具体建议书的更好应用和已制造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14:paraId="605E691D" w14:textId="77777777" w:rsidR="009F6CC0" w:rsidRDefault="00251AC2" w:rsidP="009F6CC0">
      <w:pPr>
        <w:pStyle w:val="enumlev2"/>
        <w:rPr>
          <w:lang w:eastAsia="zh-CN"/>
        </w:rPr>
      </w:pPr>
      <w:r>
        <w:rPr>
          <w:lang w:eastAsia="zh-CN"/>
        </w:rPr>
        <w:t>•</w:t>
      </w:r>
      <w:r>
        <w:rPr>
          <w:rFonts w:hint="eastAsia"/>
          <w:lang w:eastAsia="zh-CN"/>
        </w:rPr>
        <w:tab/>
      </w:r>
      <w:proofErr w:type="gramStart"/>
      <w:r>
        <w:rPr>
          <w:rFonts w:hint="eastAsia"/>
          <w:lang w:eastAsia="zh-CN"/>
        </w:rPr>
        <w:t>推动“</w:t>
      </w:r>
      <w:proofErr w:type="gramEnd"/>
      <w:r>
        <w:rPr>
          <w:rFonts w:hint="eastAsia"/>
          <w:lang w:eastAsia="zh-CN"/>
        </w:rPr>
        <w:t>标准问答”标准化论坛的使用，发展中国家可利用该论坛提出</w:t>
      </w:r>
      <w:r w:rsidRPr="003A4BEC">
        <w:rPr>
          <w:rFonts w:hint="eastAsia"/>
          <w:lang w:eastAsia="zh-CN"/>
        </w:rPr>
        <w:t>建议书的理解和应用方面的问题，并征求研究组专家的意见。</w:t>
      </w:r>
    </w:p>
    <w:p w14:paraId="20F37666" w14:textId="12E46EFC" w:rsidR="009F6CC0" w:rsidRDefault="00251AC2" w:rsidP="009F6CC0">
      <w:pPr>
        <w:pStyle w:val="enumlev2"/>
        <w:rPr>
          <w:lang w:eastAsia="zh-CN"/>
        </w:rPr>
      </w:pPr>
      <w:r>
        <w:rPr>
          <w:lang w:eastAsia="zh-CN"/>
        </w:rPr>
        <w:t>•</w:t>
      </w:r>
      <w:r>
        <w:rPr>
          <w:rFonts w:hint="eastAsia"/>
          <w:lang w:eastAsia="zh-CN"/>
        </w:rPr>
        <w:tab/>
      </w:r>
      <w:r>
        <w:rPr>
          <w:rFonts w:hint="eastAsia"/>
          <w:lang w:eastAsia="zh-CN"/>
        </w:rPr>
        <w:t>向</w:t>
      </w:r>
      <w:r>
        <w:rPr>
          <w:lang w:eastAsia="zh-CN"/>
        </w:rPr>
        <w:t>发展中国家提供有关制定建立国家</w:t>
      </w:r>
      <w:r>
        <w:rPr>
          <w:rFonts w:hint="eastAsia"/>
          <w:lang w:eastAsia="zh-CN"/>
        </w:rPr>
        <w:t>/</w:t>
      </w:r>
      <w:r>
        <w:rPr>
          <w:rFonts w:hint="eastAsia"/>
          <w:lang w:eastAsia="zh-CN"/>
        </w:rPr>
        <w:t>国际新兴技术</w:t>
      </w:r>
      <w:r>
        <w:rPr>
          <w:lang w:eastAsia="zh-CN"/>
        </w:rPr>
        <w:t>测试实验室方面战略的帮助。</w:t>
      </w:r>
    </w:p>
    <w:p w14:paraId="60827A35" w14:textId="3F67DD57" w:rsidR="001618B9" w:rsidRDefault="001618B9" w:rsidP="009F6CC0">
      <w:pPr>
        <w:pStyle w:val="enumlev2"/>
        <w:rPr>
          <w:lang w:eastAsia="zh-CN"/>
        </w:rPr>
      </w:pPr>
      <w:ins w:id="187" w:author="Author">
        <w:r w:rsidRPr="002C36FD">
          <w:rPr>
            <w:lang w:eastAsia="zh-CN"/>
          </w:rPr>
          <w:t>•</w:t>
        </w:r>
        <w:r w:rsidRPr="002C36FD">
          <w:rPr>
            <w:lang w:eastAsia="zh-CN"/>
          </w:rPr>
          <w:tab/>
        </w:r>
      </w:ins>
      <w:ins w:id="188" w:author="Wang, Long" w:date="2022-02-07T12:06:00Z">
        <w:r w:rsidR="006016F5">
          <w:rPr>
            <w:rFonts w:hint="eastAsia"/>
            <w:lang w:eastAsia="zh-CN"/>
          </w:rPr>
          <w:t>在</w:t>
        </w:r>
      </w:ins>
      <w:ins w:id="189" w:author="Wang, Long" w:date="2022-02-05T17:50:00Z">
        <w:r w:rsidR="0032534B" w:rsidRPr="00FA17EF">
          <w:rPr>
            <w:rFonts w:hint="eastAsia"/>
            <w:lang w:eastAsia="zh-CN"/>
            <w:rPrChange w:id="190" w:author="Wang, Long" w:date="2022-02-07T12:05:00Z">
              <w:rPr>
                <w:rFonts w:ascii="SimSun" w:hAnsi="SimSun" w:cs="SimSun" w:hint="eastAsia"/>
                <w:lang w:eastAsia="zh-CN"/>
              </w:rPr>
            </w:rPrChange>
          </w:rPr>
          <w:t>探索新</w:t>
        </w:r>
      </w:ins>
      <w:ins w:id="191" w:author="Wang, Long" w:date="2022-02-07T12:04:00Z">
        <w:r w:rsidR="00FA17EF" w:rsidRPr="00FA17EF">
          <w:rPr>
            <w:rFonts w:hint="eastAsia"/>
            <w:lang w:eastAsia="zh-CN"/>
            <w:rPrChange w:id="192" w:author="Wang, Long" w:date="2022-02-07T12:05:00Z">
              <w:rPr>
                <w:rFonts w:ascii="SimSun" w:hAnsi="SimSun" w:cs="SimSun" w:hint="eastAsia"/>
                <w:lang w:eastAsia="zh-CN"/>
              </w:rPr>
            </w:rPrChange>
          </w:rPr>
          <w:t>的研究</w:t>
        </w:r>
      </w:ins>
      <w:ins w:id="193" w:author="Wang, Long" w:date="2022-02-07T12:06:00Z">
        <w:r w:rsidR="006016F5">
          <w:rPr>
            <w:rFonts w:hint="eastAsia"/>
            <w:lang w:eastAsia="zh-CN"/>
          </w:rPr>
          <w:t>主题</w:t>
        </w:r>
      </w:ins>
      <w:ins w:id="194" w:author="Wang, Long" w:date="2022-02-07T12:05:00Z">
        <w:r w:rsidR="00FA17EF" w:rsidRPr="00FA17EF">
          <w:rPr>
            <w:rFonts w:hint="eastAsia"/>
            <w:lang w:eastAsia="zh-CN"/>
            <w:rPrChange w:id="195" w:author="Wang, Long" w:date="2022-02-07T12:05:00Z">
              <w:rPr>
                <w:rFonts w:ascii="SimSun" w:hAnsi="SimSun" w:cs="SimSun" w:hint="eastAsia"/>
                <w:lang w:eastAsia="zh-CN"/>
              </w:rPr>
            </w:rPrChange>
          </w:rPr>
          <w:t>的同时，继续由</w:t>
        </w:r>
        <w:r w:rsidR="00FA17EF" w:rsidRPr="00FA17EF">
          <w:rPr>
            <w:lang w:eastAsia="zh-CN"/>
            <w:rPrChange w:id="196" w:author="Wang, Long" w:date="2022-02-07T12:05:00Z">
              <w:rPr>
                <w:rFonts w:ascii="SimSun" w:hAnsi="SimSun" w:cs="SimSun"/>
                <w:lang w:eastAsia="zh-CN"/>
              </w:rPr>
            </w:rPrChange>
          </w:rPr>
          <w:t>ITU-T</w:t>
        </w:r>
        <w:r w:rsidR="00FA17EF" w:rsidRPr="00FA17EF">
          <w:rPr>
            <w:rFonts w:hint="eastAsia"/>
            <w:lang w:eastAsia="zh-CN"/>
            <w:rPrChange w:id="197" w:author="Wang, Long" w:date="2022-02-07T12:05:00Z">
              <w:rPr>
                <w:rFonts w:ascii="SimSun" w:hAnsi="SimSun" w:cs="SimSun" w:hint="eastAsia"/>
                <w:lang w:eastAsia="zh-CN"/>
              </w:rPr>
            </w:rPrChange>
          </w:rPr>
          <w:t>发起</w:t>
        </w:r>
      </w:ins>
      <w:ins w:id="198" w:author="Wang, Long" w:date="2022-02-07T12:06:00Z">
        <w:r w:rsidR="00FA17EF">
          <w:rPr>
            <w:rFonts w:hint="eastAsia"/>
            <w:lang w:eastAsia="zh-CN"/>
          </w:rPr>
          <w:t>以落实</w:t>
        </w:r>
      </w:ins>
      <w:ins w:id="199" w:author="Wang, Long" w:date="2022-02-07T12:05:00Z">
        <w:r w:rsidR="00FA17EF" w:rsidRPr="00FA17EF">
          <w:rPr>
            <w:rFonts w:hint="eastAsia"/>
            <w:lang w:eastAsia="zh-CN"/>
            <w:rPrChange w:id="200" w:author="Wang, Long" w:date="2022-02-07T12:05:00Z">
              <w:rPr>
                <w:rFonts w:ascii="SimSun" w:hAnsi="SimSun" w:cs="SimSun" w:hint="eastAsia"/>
                <w:lang w:eastAsia="zh-CN"/>
              </w:rPr>
            </w:rPrChange>
          </w:rPr>
          <w:t>现有</w:t>
        </w:r>
        <w:r w:rsidR="00FA17EF" w:rsidRPr="00FA17EF">
          <w:rPr>
            <w:lang w:eastAsia="zh-CN"/>
            <w:rPrChange w:id="201" w:author="Wang, Long" w:date="2022-02-07T12:05:00Z">
              <w:rPr>
                <w:rFonts w:ascii="SimSun" w:hAnsi="SimSun" w:cs="SimSun"/>
                <w:lang w:eastAsia="zh-CN"/>
              </w:rPr>
            </w:rPrChange>
          </w:rPr>
          <w:t>ITU-T</w:t>
        </w:r>
        <w:r w:rsidR="00FA17EF" w:rsidRPr="00FA17EF">
          <w:rPr>
            <w:rFonts w:hint="eastAsia"/>
            <w:lang w:eastAsia="zh-CN"/>
            <w:rPrChange w:id="202" w:author="Wang, Long" w:date="2022-02-07T12:05:00Z">
              <w:rPr>
                <w:rFonts w:ascii="SimSun" w:hAnsi="SimSun" w:cs="SimSun" w:hint="eastAsia"/>
                <w:lang w:eastAsia="zh-CN"/>
              </w:rPr>
            </w:rPrChange>
          </w:rPr>
          <w:t>建议书</w:t>
        </w:r>
      </w:ins>
      <w:ins w:id="203" w:author="Wang, Long" w:date="2022-02-07T12:06:00Z">
        <w:r w:rsidR="00FA17EF">
          <w:rPr>
            <w:rFonts w:hint="eastAsia"/>
            <w:lang w:eastAsia="zh-CN"/>
          </w:rPr>
          <w:t>为重点</w:t>
        </w:r>
      </w:ins>
      <w:ins w:id="204" w:author="Wang, Long" w:date="2022-02-07T12:05:00Z">
        <w:r w:rsidR="00FA17EF" w:rsidRPr="00FA17EF">
          <w:rPr>
            <w:rFonts w:hint="eastAsia"/>
            <w:lang w:eastAsia="zh-CN"/>
            <w:rPrChange w:id="205" w:author="Wang, Long" w:date="2022-02-07T12:05:00Z">
              <w:rPr>
                <w:rFonts w:ascii="SimSun" w:hAnsi="SimSun" w:cs="SimSun" w:hint="eastAsia"/>
                <w:lang w:eastAsia="zh-CN"/>
              </w:rPr>
            </w:rPrChange>
          </w:rPr>
          <w:t>的举措和</w:t>
        </w:r>
      </w:ins>
      <w:ins w:id="206" w:author="Wang, Long" w:date="2022-02-07T12:06:00Z">
        <w:r w:rsidR="00FA17EF">
          <w:rPr>
            <w:rFonts w:hint="eastAsia"/>
            <w:lang w:eastAsia="zh-CN"/>
          </w:rPr>
          <w:t>项目，</w:t>
        </w:r>
        <w:r w:rsidR="00FA17EF" w:rsidRPr="00C85A9C">
          <w:rPr>
            <w:rFonts w:hint="eastAsia"/>
            <w:lang w:eastAsia="zh-CN"/>
          </w:rPr>
          <w:t>并鼓励发展中国家参与这些举措和项目</w:t>
        </w:r>
        <w:r w:rsidR="00FA17EF">
          <w:rPr>
            <w:rFonts w:hint="eastAsia"/>
            <w:lang w:eastAsia="zh-CN"/>
          </w:rPr>
          <w:t>。</w:t>
        </w:r>
      </w:ins>
    </w:p>
    <w:p w14:paraId="3711DA02" w14:textId="77777777" w:rsidR="009F6CC0" w:rsidRPr="00E65336" w:rsidRDefault="00251AC2" w:rsidP="009F6CC0">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14:paraId="42E545FC" w14:textId="77777777" w:rsidR="009F6CC0" w:rsidRPr="000E14E5" w:rsidRDefault="00251AC2" w:rsidP="002139AB">
      <w:pPr>
        <w:keepNext/>
        <w:keepLines/>
        <w:rPr>
          <w:lang w:eastAsia="zh-CN"/>
        </w:rPr>
      </w:pPr>
      <w:r w:rsidRPr="000E14E5">
        <w:rPr>
          <w:lang w:eastAsia="zh-CN"/>
        </w:rPr>
        <w:t>1)</w:t>
      </w:r>
      <w:r w:rsidRPr="000E14E5">
        <w:rPr>
          <w:lang w:eastAsia="zh-CN"/>
        </w:rPr>
        <w:tab/>
      </w:r>
      <w:r w:rsidRPr="006E784A">
        <w:rPr>
          <w:rFonts w:hint="eastAsia"/>
          <w:lang w:eastAsia="zh-CN"/>
        </w:rPr>
        <w:t>目标</w:t>
      </w:r>
    </w:p>
    <w:p w14:paraId="70BAA46B" w14:textId="77777777" w:rsidR="009F6CC0" w:rsidRPr="006E784A" w:rsidRDefault="00251AC2" w:rsidP="009F6CC0">
      <w:pPr>
        <w:pStyle w:val="enumlev1"/>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14:paraId="43428ED6" w14:textId="77777777" w:rsidR="009F6CC0" w:rsidRPr="0020465E" w:rsidRDefault="00251AC2" w:rsidP="002139AB">
      <w:pPr>
        <w:keepNext/>
        <w:keepLines/>
        <w:rPr>
          <w:lang w:eastAsia="zh-CN"/>
        </w:rPr>
      </w:pPr>
      <w:r w:rsidRPr="000E14E5">
        <w:rPr>
          <w:lang w:eastAsia="zh-CN"/>
        </w:rPr>
        <w:t>2)</w:t>
      </w:r>
      <w:r w:rsidRPr="000E14E5">
        <w:rPr>
          <w:lang w:eastAsia="zh-CN"/>
        </w:rPr>
        <w:tab/>
      </w:r>
      <w:r w:rsidRPr="006E784A">
        <w:rPr>
          <w:rFonts w:hint="eastAsia"/>
          <w:lang w:eastAsia="zh-CN"/>
        </w:rPr>
        <w:t>活动</w:t>
      </w:r>
    </w:p>
    <w:p w14:paraId="6B6E8C38" w14:textId="77777777" w:rsidR="009F6CC0" w:rsidRPr="006E784A" w:rsidRDefault="00251AC2" w:rsidP="009F6CC0">
      <w:pPr>
        <w:pStyle w:val="enumlev1"/>
        <w:rPr>
          <w:lang w:eastAsia="zh-CN"/>
        </w:rPr>
      </w:pPr>
      <w:r>
        <w:rPr>
          <w:lang w:eastAsia="zh-CN"/>
        </w:rPr>
        <w:t>•</w:t>
      </w:r>
      <w:r>
        <w:rPr>
          <w:rFonts w:hint="eastAsia"/>
          <w:lang w:eastAsia="zh-CN"/>
        </w:rPr>
        <w:tab/>
      </w:r>
      <w:r w:rsidRPr="006E784A">
        <w:rPr>
          <w:rFonts w:hint="eastAsia"/>
          <w:lang w:eastAsia="zh-CN"/>
        </w:rPr>
        <w:t>在区域和全球层面促进各种活动、研讨会、讲习班和研究组会议的组织，</w:t>
      </w:r>
      <w:r>
        <w:rPr>
          <w:rFonts w:hint="eastAsia"/>
          <w:lang w:eastAsia="zh-CN"/>
        </w:rPr>
        <w:t>促进</w:t>
      </w:r>
      <w:r w:rsidRPr="006E784A">
        <w:rPr>
          <w:rFonts w:hint="eastAsia"/>
          <w:lang w:eastAsia="zh-CN"/>
        </w:rPr>
        <w:t>发展中国家</w:t>
      </w:r>
      <w:r>
        <w:rPr>
          <w:rFonts w:hint="eastAsia"/>
          <w:lang w:eastAsia="zh-CN"/>
        </w:rPr>
        <w:t>的</w:t>
      </w:r>
      <w:r w:rsidRPr="006E784A">
        <w:rPr>
          <w:rFonts w:hint="eastAsia"/>
          <w:lang w:eastAsia="zh-CN"/>
        </w:rPr>
        <w:t>标准化</w:t>
      </w:r>
      <w:r>
        <w:rPr>
          <w:rFonts w:hint="eastAsia"/>
          <w:lang w:eastAsia="zh-CN"/>
        </w:rPr>
        <w:t>能力建设和</w:t>
      </w:r>
      <w:r w:rsidRPr="006E784A">
        <w:rPr>
          <w:rFonts w:hint="eastAsia"/>
          <w:lang w:eastAsia="zh-CN"/>
        </w:rPr>
        <w:t>电信</w:t>
      </w:r>
      <w:r>
        <w:rPr>
          <w:rFonts w:hint="eastAsia"/>
          <w:lang w:eastAsia="zh-CN"/>
        </w:rPr>
        <w:t>/</w:t>
      </w:r>
      <w:r w:rsidRPr="006E784A">
        <w:rPr>
          <w:rFonts w:hint="eastAsia"/>
          <w:lang w:eastAsia="zh-CN"/>
        </w:rPr>
        <w:t>ICT</w:t>
      </w:r>
      <w:r w:rsidRPr="006E784A">
        <w:rPr>
          <w:rFonts w:hint="eastAsia"/>
          <w:lang w:eastAsia="zh-CN"/>
        </w:rPr>
        <w:t>发展。</w:t>
      </w:r>
    </w:p>
    <w:p w14:paraId="0B063071" w14:textId="77777777" w:rsidR="009F6CC0" w:rsidRPr="006E784A" w:rsidRDefault="00251AC2" w:rsidP="009F6CC0">
      <w:pPr>
        <w:pStyle w:val="enumlev1"/>
        <w:rPr>
          <w:lang w:eastAsia="zh-CN"/>
        </w:rPr>
      </w:pPr>
      <w:r w:rsidRPr="006E784A">
        <w:rPr>
          <w:lang w:eastAsia="zh-CN"/>
        </w:rPr>
        <w:lastRenderedPageBreak/>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14:paraId="70CE21A9" w14:textId="74D0902A" w:rsidR="001618B9" w:rsidRPr="006E784A" w:rsidRDefault="00251A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14:paraId="62B5A84D" w14:textId="0FD0CD1F" w:rsidR="009F6CC0" w:rsidRPr="006E784A" w:rsidRDefault="00251AC2" w:rsidP="009F6CC0">
      <w:pPr>
        <w:pStyle w:val="enumlev1"/>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ins w:id="207" w:author="Wang, Long" w:date="2022-02-05T17:52:00Z">
        <w:r w:rsidR="0032534B">
          <w:rPr>
            <w:rFonts w:hint="eastAsia"/>
            <w:lang w:eastAsia="zh-CN"/>
          </w:rPr>
          <w:t>电信标准化顾问组（</w:t>
        </w:r>
        <w:r w:rsidR="0032534B">
          <w:rPr>
            <w:rFonts w:hint="eastAsia"/>
            <w:lang w:eastAsia="zh-CN"/>
          </w:rPr>
          <w:t>TSAG</w:t>
        </w:r>
        <w:r w:rsidR="0032534B">
          <w:rPr>
            <w:rFonts w:hint="eastAsia"/>
            <w:lang w:eastAsia="zh-CN"/>
          </w:rPr>
          <w:t>）和</w:t>
        </w:r>
      </w:ins>
      <w:r w:rsidRPr="006E784A">
        <w:rPr>
          <w:rFonts w:hint="eastAsia"/>
          <w:lang w:eastAsia="zh-CN"/>
        </w:rPr>
        <w:t>ITU-T</w:t>
      </w:r>
      <w:r w:rsidRPr="006E784A">
        <w:rPr>
          <w:rFonts w:hint="eastAsia"/>
          <w:lang w:eastAsia="zh-CN"/>
        </w:rPr>
        <w:t>研究组正副主席的职务。</w:t>
      </w:r>
    </w:p>
    <w:p w14:paraId="6E0682BD" w14:textId="77777777" w:rsidR="009F6CC0" w:rsidRPr="006E784A" w:rsidRDefault="00251AC2" w:rsidP="009F6CC0">
      <w:pPr>
        <w:pStyle w:val="enumlev1"/>
        <w:rPr>
          <w:lang w:eastAsia="zh-CN"/>
        </w:rPr>
      </w:pPr>
      <w:r w:rsidRPr="006E784A">
        <w:rPr>
          <w:lang w:eastAsia="zh-CN"/>
        </w:rPr>
        <w:t>•</w:t>
      </w:r>
      <w:r w:rsidRPr="006E784A">
        <w:rPr>
          <w:lang w:eastAsia="zh-CN"/>
        </w:rPr>
        <w:tab/>
      </w:r>
      <w:r w:rsidRPr="006E784A">
        <w:rPr>
          <w:rFonts w:hint="eastAsia"/>
          <w:lang w:eastAsia="zh-CN"/>
        </w:rPr>
        <w:t>鼓励国际标准制定组织（</w:t>
      </w:r>
      <w:r w:rsidRPr="006E784A">
        <w:rPr>
          <w:rFonts w:hint="eastAsia"/>
          <w:lang w:eastAsia="zh-CN"/>
        </w:rPr>
        <w:t>SDO</w:t>
      </w:r>
      <w:r w:rsidRPr="006E784A">
        <w:rPr>
          <w:rFonts w:hint="eastAsia"/>
          <w:lang w:eastAsia="zh-CN"/>
        </w:rPr>
        <w:t>）和制造商的测试实验室（特别是合规性和互操作测试领域的实验室）</w:t>
      </w:r>
      <w:r>
        <w:rPr>
          <w:rFonts w:hint="eastAsia"/>
          <w:lang w:eastAsia="zh-CN"/>
        </w:rPr>
        <w:t>向</w:t>
      </w:r>
      <w:r w:rsidRPr="006E784A">
        <w:rPr>
          <w:rFonts w:hint="eastAsia"/>
          <w:lang w:eastAsia="zh-CN"/>
        </w:rPr>
        <w:t>发展中国家的专家</w:t>
      </w:r>
      <w:r>
        <w:rPr>
          <w:rFonts w:hint="eastAsia"/>
          <w:lang w:eastAsia="zh-CN"/>
        </w:rPr>
        <w:t>提供借调和短期聘</w:t>
      </w:r>
      <w:r w:rsidRPr="006E784A">
        <w:rPr>
          <w:rFonts w:hint="eastAsia"/>
          <w:lang w:eastAsia="zh-CN"/>
        </w:rPr>
        <w:t>用</w:t>
      </w:r>
      <w:r>
        <w:rPr>
          <w:rFonts w:hint="eastAsia"/>
          <w:lang w:eastAsia="zh-CN"/>
        </w:rPr>
        <w:t>机会</w:t>
      </w:r>
      <w:r w:rsidRPr="006E784A">
        <w:rPr>
          <w:rFonts w:hint="eastAsia"/>
          <w:lang w:eastAsia="zh-CN"/>
        </w:rPr>
        <w:t>。</w:t>
      </w:r>
    </w:p>
    <w:p w14:paraId="0AD274AA" w14:textId="77777777" w:rsidR="009F6CC0" w:rsidRDefault="00251A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w:t>
      </w:r>
      <w:r>
        <w:rPr>
          <w:rFonts w:hint="eastAsia"/>
          <w:lang w:eastAsia="zh-CN"/>
        </w:rPr>
        <w:t>理解和</w:t>
      </w:r>
      <w:r w:rsidRPr="006E784A">
        <w:rPr>
          <w:rFonts w:hint="eastAsia"/>
          <w:lang w:eastAsia="zh-CN"/>
        </w:rPr>
        <w:t>实施的演示会。</w:t>
      </w:r>
    </w:p>
    <w:p w14:paraId="46D255BB" w14:textId="77777777" w:rsidR="009F6CC0" w:rsidRPr="00145601" w:rsidRDefault="00251AC2" w:rsidP="009F6CC0">
      <w:pPr>
        <w:pStyle w:val="enumlev1"/>
        <w:rPr>
          <w:rFonts w:eastAsia="Times New Roman"/>
          <w:lang w:eastAsia="zh-CN"/>
        </w:rPr>
      </w:pPr>
      <w:r w:rsidRPr="00145601">
        <w:rPr>
          <w:rFonts w:eastAsia="Times New Roman"/>
          <w:lang w:eastAsia="zh-CN"/>
        </w:rPr>
        <w:t>•</w:t>
      </w:r>
      <w:r w:rsidRPr="00145601">
        <w:rPr>
          <w:rFonts w:eastAsia="Times New Roman" w:hint="eastAsia"/>
          <w:lang w:eastAsia="zh-CN"/>
        </w:rPr>
        <w:tab/>
      </w:r>
      <w:r>
        <w:rPr>
          <w:rFonts w:ascii="SimSun" w:hAnsi="SimSun" w:cs="SimSun" w:hint="eastAsia"/>
          <w:lang w:eastAsia="zh-CN"/>
        </w:rPr>
        <w:t>向</w:t>
      </w:r>
      <w:r w:rsidRPr="00145601">
        <w:rPr>
          <w:rFonts w:ascii="SimSun" w:hAnsi="SimSun" w:cs="SimSun" w:hint="eastAsia"/>
          <w:lang w:eastAsia="zh-CN"/>
        </w:rPr>
        <w:t>发展中国家提供指导和支持性资料</w:t>
      </w:r>
      <w:r>
        <w:rPr>
          <w:rFonts w:ascii="SimSun" w:hAnsi="SimSun" w:cs="SimSun" w:hint="eastAsia"/>
          <w:lang w:eastAsia="zh-CN"/>
        </w:rPr>
        <w:t>，</w:t>
      </w:r>
      <w:r w:rsidRPr="00145601">
        <w:rPr>
          <w:rFonts w:ascii="SimSun" w:hAnsi="SimSun" w:cs="SimSun" w:hint="eastAsia"/>
          <w:lang w:eastAsia="zh-CN"/>
        </w:rPr>
        <w:t>以帮助他们开发</w:t>
      </w:r>
      <w:r>
        <w:rPr>
          <w:rFonts w:ascii="SimSun" w:hAnsi="SimSun" w:cs="SimSun" w:hint="eastAsia"/>
          <w:lang w:eastAsia="zh-CN"/>
        </w:rPr>
        <w:t>和</w:t>
      </w:r>
      <w:r>
        <w:rPr>
          <w:rFonts w:ascii="SimSun" w:hAnsi="SimSun" w:cs="SimSun"/>
          <w:lang w:eastAsia="zh-CN"/>
        </w:rPr>
        <w:t>提供有关标准化的</w:t>
      </w:r>
      <w:r w:rsidRPr="00145601">
        <w:rPr>
          <w:rFonts w:ascii="SimSun" w:hAnsi="SimSun" w:cs="SimSun" w:hint="eastAsia"/>
          <w:lang w:eastAsia="zh-CN"/>
        </w:rPr>
        <w:t>大学本科和研究生课程。</w:t>
      </w:r>
    </w:p>
    <w:p w14:paraId="0E2FB4B6" w14:textId="77777777" w:rsidR="009F6CC0" w:rsidRDefault="00251AC2" w:rsidP="009F6CC0">
      <w:pPr>
        <w:pStyle w:val="enumlev1"/>
        <w:rPr>
          <w:rFonts w:asciiTheme="minorEastAsia" w:eastAsiaTheme="minorEastAsia" w:hAnsiTheme="minorEastAsia"/>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通过电信标准化局尽可能</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r>
        <w:rPr>
          <w:rFonts w:asciiTheme="minorEastAsia" w:eastAsiaTheme="minorEastAsia" w:hAnsiTheme="minorEastAsia" w:hint="eastAsia"/>
          <w:lang w:eastAsia="zh-CN"/>
        </w:rPr>
        <w:t>发展中</w:t>
      </w:r>
      <w:r w:rsidRPr="006E784A">
        <w:rPr>
          <w:rFonts w:asciiTheme="minorEastAsia" w:eastAsiaTheme="minorEastAsia" w:hAnsiTheme="minorEastAsia" w:hint="eastAsia"/>
          <w:lang w:eastAsia="zh-CN"/>
        </w:rPr>
        <w:t>国家</w:t>
      </w:r>
      <w:r>
        <w:rPr>
          <w:rFonts w:asciiTheme="minorEastAsia" w:eastAsiaTheme="minorEastAsia" w:hAnsiTheme="minorEastAsia" w:hint="eastAsia"/>
          <w:lang w:eastAsia="zh-CN"/>
        </w:rPr>
        <w:t>提供数量</w:t>
      </w:r>
      <w:r>
        <w:rPr>
          <w:rFonts w:asciiTheme="minorEastAsia" w:eastAsiaTheme="minorEastAsia" w:hAnsiTheme="minorEastAsia"/>
          <w:lang w:eastAsia="zh-CN"/>
        </w:rPr>
        <w:t>更多的</w:t>
      </w:r>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r>
        <w:rPr>
          <w:rFonts w:asciiTheme="minorEastAsia" w:eastAsiaTheme="minorEastAsia" w:hAnsiTheme="minorEastAsia" w:hint="eastAsia"/>
          <w:lang w:eastAsia="zh-CN"/>
        </w:rPr>
        <w:t>的</w:t>
      </w:r>
      <w:r w:rsidRPr="006E784A">
        <w:rPr>
          <w:rFonts w:asciiTheme="minorEastAsia" w:eastAsiaTheme="minorEastAsia" w:hAnsiTheme="minorEastAsia" w:hint="eastAsia"/>
          <w:lang w:eastAsia="zh-CN"/>
        </w:rPr>
        <w:t>与会补贴。</w:t>
      </w:r>
    </w:p>
    <w:p w14:paraId="5734726C" w14:textId="77777777" w:rsidR="009F6CC0" w:rsidRPr="00E65336" w:rsidRDefault="00251AC2" w:rsidP="009F6CC0">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w:t>
      </w:r>
      <w:proofErr w:type="gramStart"/>
      <w:r w:rsidRPr="00E65336">
        <w:rPr>
          <w:rFonts w:hint="eastAsia"/>
          <w:lang w:eastAsia="zh-CN"/>
        </w:rPr>
        <w:t>作差距</w:t>
      </w:r>
      <w:proofErr w:type="gramEnd"/>
      <w:r w:rsidRPr="00E65336">
        <w:rPr>
          <w:rFonts w:hint="eastAsia"/>
          <w:lang w:eastAsia="zh-CN"/>
        </w:rPr>
        <w:t>筹措资金</w:t>
      </w:r>
    </w:p>
    <w:p w14:paraId="12167DF1" w14:textId="77777777" w:rsidR="009F6CC0" w:rsidRPr="006E784A" w:rsidRDefault="00251AC2" w:rsidP="009F6CC0">
      <w:pPr>
        <w:pStyle w:val="enumlev1"/>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14:paraId="03EA3ED3" w14:textId="77777777" w:rsidR="009F6CC0" w:rsidRPr="006E784A" w:rsidRDefault="00251AC2" w:rsidP="009F6CC0">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14:paraId="4C78E7F0" w14:textId="77777777" w:rsidR="009F6CC0" w:rsidRPr="006E784A" w:rsidRDefault="00251AC2" w:rsidP="009F6CC0">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14:paraId="5566C05F" w14:textId="77777777" w:rsidR="009F6CC0" w:rsidRPr="006E784A" w:rsidRDefault="00251AC2" w:rsidP="009F6CC0">
      <w:pPr>
        <w:pStyle w:val="enumlev2"/>
        <w:rPr>
          <w:lang w:eastAsia="zh-CN"/>
        </w:rPr>
      </w:pPr>
      <w:r w:rsidRPr="006E784A">
        <w:rPr>
          <w:lang w:eastAsia="zh-CN"/>
        </w:rPr>
        <w:t>•</w:t>
      </w:r>
      <w:r w:rsidRPr="006E784A">
        <w:rPr>
          <w:lang w:eastAsia="zh-CN"/>
        </w:rPr>
        <w:tab/>
      </w:r>
      <w:r>
        <w:rPr>
          <w:rFonts w:hint="eastAsia"/>
          <w:lang w:eastAsia="zh-CN"/>
        </w:rPr>
        <w:t>发展中国家的自愿捐款</w:t>
      </w:r>
    </w:p>
    <w:p w14:paraId="61EEE2B6" w14:textId="77777777" w:rsidR="009F6CC0" w:rsidRPr="006E784A" w:rsidRDefault="00251AC2" w:rsidP="009F6CC0">
      <w:pPr>
        <w:pStyle w:val="enumlev2"/>
        <w:rPr>
          <w:lang w:eastAsia="zh-CN"/>
        </w:rPr>
      </w:pPr>
      <w:r w:rsidRPr="006E784A">
        <w:rPr>
          <w:lang w:eastAsia="zh-CN"/>
        </w:rPr>
        <w:t>•</w:t>
      </w:r>
      <w:r w:rsidRPr="006E784A">
        <w:rPr>
          <w:rFonts w:hint="eastAsia"/>
          <w:lang w:eastAsia="zh-CN"/>
        </w:rPr>
        <w:tab/>
      </w:r>
      <w:r>
        <w:rPr>
          <w:rFonts w:hint="eastAsia"/>
          <w:lang w:eastAsia="zh-CN"/>
        </w:rPr>
        <w:t>私营部门的自愿捐款</w:t>
      </w:r>
    </w:p>
    <w:p w14:paraId="247C5708" w14:textId="77777777" w:rsidR="009F6CC0" w:rsidRPr="000E14E5" w:rsidRDefault="00251AC2" w:rsidP="009F6CC0">
      <w:pPr>
        <w:pStyle w:val="enumlev2"/>
        <w:rPr>
          <w:lang w:eastAsia="zh-CN"/>
        </w:rPr>
      </w:pPr>
      <w:r w:rsidRPr="006E784A">
        <w:rPr>
          <w:lang w:eastAsia="zh-CN"/>
        </w:rPr>
        <w:t>•</w:t>
      </w:r>
      <w:r w:rsidRPr="006E784A">
        <w:rPr>
          <w:rFonts w:hint="eastAsia"/>
          <w:lang w:eastAsia="zh-CN"/>
        </w:rPr>
        <w:tab/>
      </w:r>
      <w:r>
        <w:rPr>
          <w:rFonts w:hint="eastAsia"/>
          <w:lang w:eastAsia="zh-CN"/>
        </w:rPr>
        <w:t>其他各方的自愿捐款</w:t>
      </w:r>
    </w:p>
    <w:p w14:paraId="51238B7F" w14:textId="77777777" w:rsidR="009F6CC0" w:rsidRPr="006E784A" w:rsidRDefault="00251AC2" w:rsidP="009F6CC0">
      <w:pPr>
        <w:pStyle w:val="enumlev1"/>
        <w:rPr>
          <w:lang w:eastAsia="zh-CN"/>
        </w:rPr>
      </w:pPr>
      <w:r w:rsidRPr="006E784A">
        <w:rPr>
          <w:i/>
          <w:iCs/>
          <w:lang w:eastAsia="zh-CN"/>
        </w:rPr>
        <w:t>b)</w:t>
      </w:r>
      <w:r w:rsidRPr="006E784A">
        <w:rPr>
          <w:rFonts w:hint="eastAsia"/>
          <w:lang w:eastAsia="zh-CN"/>
        </w:rPr>
        <w:tab/>
      </w:r>
      <w:r>
        <w:rPr>
          <w:rFonts w:hint="eastAsia"/>
          <w:lang w:eastAsia="zh-CN"/>
        </w:rPr>
        <w:t>T</w:t>
      </w:r>
      <w:r>
        <w:rPr>
          <w:lang w:eastAsia="zh-CN"/>
        </w:rPr>
        <w:t>SB</w:t>
      </w:r>
      <w:r w:rsidRPr="006E784A">
        <w:rPr>
          <w:rFonts w:hint="eastAsia"/>
          <w:lang w:eastAsia="zh-CN"/>
        </w:rPr>
        <w:t>对资金的管理：</w:t>
      </w:r>
    </w:p>
    <w:p w14:paraId="5BAB6CD0" w14:textId="77777777" w:rsidR="009F6CC0" w:rsidRPr="006E784A" w:rsidRDefault="00251AC2" w:rsidP="009F6CC0">
      <w:pPr>
        <w:pStyle w:val="enumlev2"/>
        <w:rPr>
          <w:lang w:eastAsia="zh-CN"/>
        </w:rPr>
      </w:pPr>
      <w:r w:rsidRPr="00CA0181">
        <w:rPr>
          <w:lang w:eastAsia="zh-CN"/>
        </w:rPr>
        <w:t>•</w:t>
      </w:r>
      <w:r w:rsidRPr="00CA0181">
        <w:rPr>
          <w:rFonts w:hint="eastAsia"/>
          <w:lang w:eastAsia="zh-CN"/>
        </w:rPr>
        <w:tab/>
      </w:r>
      <w:r>
        <w:rPr>
          <w:rFonts w:hint="eastAsia"/>
          <w:lang w:eastAsia="zh-CN"/>
        </w:rPr>
        <w:t>T</w:t>
      </w:r>
      <w:r>
        <w:rPr>
          <w:lang w:eastAsia="zh-CN"/>
        </w:rPr>
        <w:t>SB</w:t>
      </w:r>
      <w:r w:rsidRPr="00CA0181">
        <w:rPr>
          <w:rFonts w:hint="eastAsia"/>
          <w:lang w:eastAsia="zh-CN"/>
        </w:rPr>
        <w:t>主任须与</w:t>
      </w:r>
      <w:r>
        <w:rPr>
          <w:lang w:eastAsia="zh-CN"/>
        </w:rPr>
        <w:t>BDT</w:t>
      </w:r>
      <w:r w:rsidRPr="00CA0181">
        <w:rPr>
          <w:rFonts w:hint="eastAsia"/>
          <w:lang w:eastAsia="zh-CN"/>
        </w:rPr>
        <w:t>主任密切协调，负责管理按照以上方式筹集的资金，上述资金须主要用于实现上述各项目的目标。</w:t>
      </w:r>
    </w:p>
    <w:p w14:paraId="5A7A540F" w14:textId="77777777" w:rsidR="009F6CC0" w:rsidRPr="006E784A" w:rsidRDefault="00251AC2" w:rsidP="009F6CC0">
      <w:pPr>
        <w:pStyle w:val="enumlev1"/>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14:paraId="21F79DE4" w14:textId="77777777" w:rsidR="009F6CC0" w:rsidRPr="006E784A" w:rsidRDefault="00251AC2" w:rsidP="009F6CC0">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w:t>
      </w:r>
    </w:p>
    <w:p w14:paraId="627FC807" w14:textId="77777777" w:rsidR="00B246CC" w:rsidRDefault="00B246CC" w:rsidP="00411C49">
      <w:pPr>
        <w:pStyle w:val="Reasons"/>
        <w:rPr>
          <w:lang w:eastAsia="zh-CN"/>
        </w:rPr>
      </w:pPr>
    </w:p>
    <w:p w14:paraId="3370F085" w14:textId="371CE37B" w:rsidR="00C95F60" w:rsidRDefault="00B246CC" w:rsidP="00B246CC">
      <w:pPr>
        <w:jc w:val="center"/>
      </w:pPr>
      <w:r>
        <w:t>______________</w:t>
      </w:r>
    </w:p>
    <w:sectPr w:rsidR="00C95F60">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AE69" w14:textId="77777777" w:rsidR="00C56697" w:rsidRDefault="00C56697">
      <w:r>
        <w:separator/>
      </w:r>
    </w:p>
  </w:endnote>
  <w:endnote w:type="continuationSeparator" w:id="0">
    <w:p w14:paraId="3F343D58" w14:textId="77777777" w:rsidR="00C56697" w:rsidRDefault="00C5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96E" w14:textId="72A7A7EC" w:rsidR="00B851D4" w:rsidRPr="00EB1B43" w:rsidRDefault="00B851D4" w:rsidP="00231452">
    <w:pPr>
      <w:pStyle w:val="Footer"/>
      <w:rPr>
        <w:lang w:val="fr-CH"/>
      </w:rPr>
    </w:pPr>
    <w:r>
      <w:fldChar w:fldCharType="begin"/>
    </w:r>
    <w:r w:rsidRPr="00EB1B43">
      <w:rPr>
        <w:lang w:val="fr-CH"/>
      </w:rPr>
      <w:instrText xml:space="preserve"> FILENAME \p \* MERGEFORMAT </w:instrText>
    </w:r>
    <w:r>
      <w:fldChar w:fldCharType="separate"/>
    </w:r>
    <w:r w:rsidR="00DB2356">
      <w:rPr>
        <w:lang w:val="fr-CH"/>
      </w:rPr>
      <w:t>P:\CHI\ITU-T\CONF-T\WTSA20\000\036ADD17C.docx</w:t>
    </w:r>
    <w:r>
      <w:fldChar w:fldCharType="end"/>
    </w:r>
    <w:r w:rsidR="00EB1B43" w:rsidRPr="00EB1B43">
      <w:rPr>
        <w:lang w:val="fr-CH"/>
      </w:rPr>
      <w:t xml:space="preserve"> </w:t>
    </w:r>
    <w:r w:rsidR="00EB1B43">
      <w:rPr>
        <w:lang w:val="fr-CH"/>
      </w:rPr>
      <w:t>(501375)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D73D" w14:textId="50B581C3" w:rsidR="00EB1B43" w:rsidRPr="00EB1B43" w:rsidRDefault="00EB1B43">
    <w:pPr>
      <w:pStyle w:val="Footer"/>
      <w:rPr>
        <w:lang w:val="fr-CH"/>
      </w:rPr>
    </w:pPr>
    <w:r>
      <w:fldChar w:fldCharType="begin"/>
    </w:r>
    <w:r w:rsidRPr="00EB1B43">
      <w:rPr>
        <w:lang w:val="fr-CH"/>
      </w:rPr>
      <w:instrText xml:space="preserve"> FILENAME \p \* MERGEFORMAT </w:instrText>
    </w:r>
    <w:r>
      <w:fldChar w:fldCharType="separate"/>
    </w:r>
    <w:r w:rsidR="00DB2356">
      <w:rPr>
        <w:lang w:val="fr-CH"/>
      </w:rPr>
      <w:t>P:\CHI\ITU-T\CONF-T\WTSA20\000\036ADD17C.docx</w:t>
    </w:r>
    <w:r>
      <w:fldChar w:fldCharType="end"/>
    </w:r>
    <w:r w:rsidRPr="00EB1B43">
      <w:rPr>
        <w:lang w:val="fr-CH"/>
      </w:rPr>
      <w:t xml:space="preserve"> </w:t>
    </w:r>
    <w:r>
      <w:rPr>
        <w:lang w:val="fr-CH"/>
      </w:rPr>
      <w:t>(501375)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FDC7" w14:textId="77777777" w:rsidR="00C56697" w:rsidRDefault="00C56697">
      <w:r>
        <w:t>____________________</w:t>
      </w:r>
    </w:p>
  </w:footnote>
  <w:footnote w:type="continuationSeparator" w:id="0">
    <w:p w14:paraId="53521378" w14:textId="77777777" w:rsidR="00C56697" w:rsidRDefault="00C56697">
      <w:r>
        <w:continuationSeparator/>
      </w:r>
    </w:p>
  </w:footnote>
  <w:footnote w:id="1">
    <w:p w14:paraId="34BE34D3" w14:textId="77777777" w:rsidR="00871503" w:rsidRPr="00871503" w:rsidRDefault="00251AC2" w:rsidP="00871503">
      <w:pPr>
        <w:pStyle w:val="FootnoteText"/>
        <w:rPr>
          <w:lang w:eastAsia="zh-CN"/>
        </w:rPr>
      </w:pPr>
      <w:r>
        <w:rPr>
          <w:rStyle w:val="FootnoteReference"/>
          <w:lang w:eastAsia="zh-CN"/>
        </w:rPr>
        <w:t>1</w:t>
      </w:r>
      <w:r>
        <w:rPr>
          <w:rFonts w:ascii="TimesNewRoman" w:hAnsi="TimesNewRoman" w:cs="TimesNewRoman" w:hint="eastAsia"/>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7DF5"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D58F9EA" w14:textId="194A6FCE"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2139AB">
      <w:rPr>
        <w:rFonts w:hint="eastAsia"/>
        <w:noProof/>
        <w:lang w:val="en-US"/>
      </w:rPr>
      <w:t>文件</w:t>
    </w:r>
    <w:r w:rsidR="002139AB">
      <w:rPr>
        <w:rFonts w:hint="eastAsia"/>
        <w:noProof/>
        <w:lang w:val="en-US"/>
      </w:rPr>
      <w:t xml:space="preserve"> 36 (Add.17)-C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Wang, Long">
    <w15:presenceInfo w15:providerId="None" w15:userId="Wang, Long"/>
  </w15:person>
  <w15:person w15:author="Li, Kehan">
    <w15:presenceInfo w15:providerId="AD" w15:userId="S::li.kehan@itu.int::0d21bda4-d879-4d20-9016-e42610876afa"/>
  </w15:person>
  <w15:person w15:author="TSB (JB)">
    <w15:presenceInfo w15:providerId="None" w15:userId="TSB (JB)"/>
  </w15:person>
  <w15:person w15:author="long WANG">
    <w15:presenceInfo w15:providerId="None" w15:userId="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670CD"/>
    <w:rsid w:val="00081F9B"/>
    <w:rsid w:val="00083A44"/>
    <w:rsid w:val="000A3B30"/>
    <w:rsid w:val="000A41CF"/>
    <w:rsid w:val="000C05F7"/>
    <w:rsid w:val="000C09BA"/>
    <w:rsid w:val="000C1F1E"/>
    <w:rsid w:val="000C6AA7"/>
    <w:rsid w:val="000E26F6"/>
    <w:rsid w:val="000F2A6C"/>
    <w:rsid w:val="000F4931"/>
    <w:rsid w:val="00123B64"/>
    <w:rsid w:val="00131A2F"/>
    <w:rsid w:val="001440D8"/>
    <w:rsid w:val="00154C69"/>
    <w:rsid w:val="00157B96"/>
    <w:rsid w:val="001618B9"/>
    <w:rsid w:val="00166859"/>
    <w:rsid w:val="00167134"/>
    <w:rsid w:val="001765EC"/>
    <w:rsid w:val="001853E8"/>
    <w:rsid w:val="001904F7"/>
    <w:rsid w:val="001B6360"/>
    <w:rsid w:val="001F4EA6"/>
    <w:rsid w:val="002139AB"/>
    <w:rsid w:val="00214959"/>
    <w:rsid w:val="002236A0"/>
    <w:rsid w:val="00231452"/>
    <w:rsid w:val="002426F1"/>
    <w:rsid w:val="00246C4C"/>
    <w:rsid w:val="00247349"/>
    <w:rsid w:val="00250D5C"/>
    <w:rsid w:val="00250D91"/>
    <w:rsid w:val="00251AC2"/>
    <w:rsid w:val="00262B07"/>
    <w:rsid w:val="00262D12"/>
    <w:rsid w:val="00277A51"/>
    <w:rsid w:val="0028063B"/>
    <w:rsid w:val="002A4C9C"/>
    <w:rsid w:val="002B509B"/>
    <w:rsid w:val="002C5847"/>
    <w:rsid w:val="002D162B"/>
    <w:rsid w:val="002D625E"/>
    <w:rsid w:val="002D64A1"/>
    <w:rsid w:val="002E2A59"/>
    <w:rsid w:val="002F5D57"/>
    <w:rsid w:val="002F6363"/>
    <w:rsid w:val="00305254"/>
    <w:rsid w:val="00305B7E"/>
    <w:rsid w:val="0030785C"/>
    <w:rsid w:val="003169D2"/>
    <w:rsid w:val="0032534B"/>
    <w:rsid w:val="003468CA"/>
    <w:rsid w:val="003556C0"/>
    <w:rsid w:val="00372FC2"/>
    <w:rsid w:val="00383715"/>
    <w:rsid w:val="003A69EA"/>
    <w:rsid w:val="003B4BEF"/>
    <w:rsid w:val="003C6B45"/>
    <w:rsid w:val="003F0C01"/>
    <w:rsid w:val="003F3BF6"/>
    <w:rsid w:val="00400909"/>
    <w:rsid w:val="00411E8D"/>
    <w:rsid w:val="0041282E"/>
    <w:rsid w:val="00437869"/>
    <w:rsid w:val="00442D3A"/>
    <w:rsid w:val="00465A34"/>
    <w:rsid w:val="0047364F"/>
    <w:rsid w:val="004913CE"/>
    <w:rsid w:val="00493EEA"/>
    <w:rsid w:val="004B2DBE"/>
    <w:rsid w:val="004C4554"/>
    <w:rsid w:val="004D04A4"/>
    <w:rsid w:val="004D2DEC"/>
    <w:rsid w:val="004F2BE6"/>
    <w:rsid w:val="00502B2E"/>
    <w:rsid w:val="00517420"/>
    <w:rsid w:val="00524E4B"/>
    <w:rsid w:val="00527E8A"/>
    <w:rsid w:val="00534930"/>
    <w:rsid w:val="00536193"/>
    <w:rsid w:val="00542E85"/>
    <w:rsid w:val="005579BD"/>
    <w:rsid w:val="00562479"/>
    <w:rsid w:val="00576849"/>
    <w:rsid w:val="005A0ACB"/>
    <w:rsid w:val="005B34DE"/>
    <w:rsid w:val="005C7B12"/>
    <w:rsid w:val="005E7FD8"/>
    <w:rsid w:val="006016F5"/>
    <w:rsid w:val="006108C8"/>
    <w:rsid w:val="006111B1"/>
    <w:rsid w:val="00611DCC"/>
    <w:rsid w:val="006145F0"/>
    <w:rsid w:val="0062080A"/>
    <w:rsid w:val="00622560"/>
    <w:rsid w:val="00637760"/>
    <w:rsid w:val="00644391"/>
    <w:rsid w:val="00647712"/>
    <w:rsid w:val="0065520E"/>
    <w:rsid w:val="00662E12"/>
    <w:rsid w:val="00691142"/>
    <w:rsid w:val="006A6A12"/>
    <w:rsid w:val="006B6525"/>
    <w:rsid w:val="006B67CE"/>
    <w:rsid w:val="006C38ED"/>
    <w:rsid w:val="006E2328"/>
    <w:rsid w:val="006E6182"/>
    <w:rsid w:val="006E6CEE"/>
    <w:rsid w:val="006F3C60"/>
    <w:rsid w:val="006F409E"/>
    <w:rsid w:val="00707454"/>
    <w:rsid w:val="00712A96"/>
    <w:rsid w:val="0073069F"/>
    <w:rsid w:val="00731AFE"/>
    <w:rsid w:val="00733216"/>
    <w:rsid w:val="00736415"/>
    <w:rsid w:val="00742F54"/>
    <w:rsid w:val="007569C1"/>
    <w:rsid w:val="00767569"/>
    <w:rsid w:val="00770D2A"/>
    <w:rsid w:val="00775B71"/>
    <w:rsid w:val="007864F6"/>
    <w:rsid w:val="007A1828"/>
    <w:rsid w:val="007A45BD"/>
    <w:rsid w:val="007B7C4B"/>
    <w:rsid w:val="007F0FC5"/>
    <w:rsid w:val="007F1339"/>
    <w:rsid w:val="007F5C36"/>
    <w:rsid w:val="008047DB"/>
    <w:rsid w:val="008129A9"/>
    <w:rsid w:val="00820712"/>
    <w:rsid w:val="008221A4"/>
    <w:rsid w:val="0082361D"/>
    <w:rsid w:val="00824BD6"/>
    <w:rsid w:val="0083672D"/>
    <w:rsid w:val="00843077"/>
    <w:rsid w:val="00844734"/>
    <w:rsid w:val="00857FA1"/>
    <w:rsid w:val="008656DA"/>
    <w:rsid w:val="00865DFB"/>
    <w:rsid w:val="00871DF8"/>
    <w:rsid w:val="008837B1"/>
    <w:rsid w:val="00891137"/>
    <w:rsid w:val="008A6ACB"/>
    <w:rsid w:val="008A7416"/>
    <w:rsid w:val="008B1089"/>
    <w:rsid w:val="008B6852"/>
    <w:rsid w:val="008C1706"/>
    <w:rsid w:val="008C26FF"/>
    <w:rsid w:val="008D1D14"/>
    <w:rsid w:val="008E1785"/>
    <w:rsid w:val="008E7127"/>
    <w:rsid w:val="008E7C8E"/>
    <w:rsid w:val="00910E1A"/>
    <w:rsid w:val="00912959"/>
    <w:rsid w:val="0092075B"/>
    <w:rsid w:val="009657F9"/>
    <w:rsid w:val="00971E4F"/>
    <w:rsid w:val="009759FE"/>
    <w:rsid w:val="0099525B"/>
    <w:rsid w:val="009953A7"/>
    <w:rsid w:val="009B14E1"/>
    <w:rsid w:val="009C72B7"/>
    <w:rsid w:val="009D164C"/>
    <w:rsid w:val="009F5973"/>
    <w:rsid w:val="00A0052C"/>
    <w:rsid w:val="00A06370"/>
    <w:rsid w:val="00A074AC"/>
    <w:rsid w:val="00A16B3A"/>
    <w:rsid w:val="00A17BD2"/>
    <w:rsid w:val="00A31B14"/>
    <w:rsid w:val="00A323DC"/>
    <w:rsid w:val="00A42D23"/>
    <w:rsid w:val="00A438F3"/>
    <w:rsid w:val="00A43E28"/>
    <w:rsid w:val="00A815BE"/>
    <w:rsid w:val="00A846A9"/>
    <w:rsid w:val="00A86529"/>
    <w:rsid w:val="00A916E0"/>
    <w:rsid w:val="00AA5DA1"/>
    <w:rsid w:val="00AA6907"/>
    <w:rsid w:val="00AB7F81"/>
    <w:rsid w:val="00AD592F"/>
    <w:rsid w:val="00AD71A7"/>
    <w:rsid w:val="00AE369F"/>
    <w:rsid w:val="00AF00BB"/>
    <w:rsid w:val="00AF5C8E"/>
    <w:rsid w:val="00B026CB"/>
    <w:rsid w:val="00B12380"/>
    <w:rsid w:val="00B246CC"/>
    <w:rsid w:val="00B637AD"/>
    <w:rsid w:val="00B851D4"/>
    <w:rsid w:val="00B868FC"/>
    <w:rsid w:val="00B87CBC"/>
    <w:rsid w:val="00B95072"/>
    <w:rsid w:val="00BB26CD"/>
    <w:rsid w:val="00BC7211"/>
    <w:rsid w:val="00BD7C7C"/>
    <w:rsid w:val="00C045C0"/>
    <w:rsid w:val="00C07239"/>
    <w:rsid w:val="00C1411E"/>
    <w:rsid w:val="00C17E7D"/>
    <w:rsid w:val="00C22833"/>
    <w:rsid w:val="00C244A8"/>
    <w:rsid w:val="00C364B1"/>
    <w:rsid w:val="00C42EF0"/>
    <w:rsid w:val="00C47D87"/>
    <w:rsid w:val="00C56697"/>
    <w:rsid w:val="00C627F9"/>
    <w:rsid w:val="00C644C6"/>
    <w:rsid w:val="00C6584D"/>
    <w:rsid w:val="00C67B8F"/>
    <w:rsid w:val="00C929E0"/>
    <w:rsid w:val="00C95F60"/>
    <w:rsid w:val="00CA7A04"/>
    <w:rsid w:val="00CB4E5A"/>
    <w:rsid w:val="00CB7837"/>
    <w:rsid w:val="00CC7110"/>
    <w:rsid w:val="00CC73D7"/>
    <w:rsid w:val="00CF0AD7"/>
    <w:rsid w:val="00CF0BE1"/>
    <w:rsid w:val="00CF25B1"/>
    <w:rsid w:val="00CF5665"/>
    <w:rsid w:val="00CF7C42"/>
    <w:rsid w:val="00D061C5"/>
    <w:rsid w:val="00D14AB0"/>
    <w:rsid w:val="00D35CBC"/>
    <w:rsid w:val="00D427D3"/>
    <w:rsid w:val="00D5037B"/>
    <w:rsid w:val="00D527F4"/>
    <w:rsid w:val="00D52A14"/>
    <w:rsid w:val="00D61C3B"/>
    <w:rsid w:val="00D74599"/>
    <w:rsid w:val="00D90575"/>
    <w:rsid w:val="00DA0469"/>
    <w:rsid w:val="00DB2356"/>
    <w:rsid w:val="00DC40CD"/>
    <w:rsid w:val="00DC4ABC"/>
    <w:rsid w:val="00DD13B7"/>
    <w:rsid w:val="00DD2455"/>
    <w:rsid w:val="00DF3B0C"/>
    <w:rsid w:val="00E11283"/>
    <w:rsid w:val="00E113CC"/>
    <w:rsid w:val="00E11507"/>
    <w:rsid w:val="00E148F2"/>
    <w:rsid w:val="00E14984"/>
    <w:rsid w:val="00E22A25"/>
    <w:rsid w:val="00E2414B"/>
    <w:rsid w:val="00E249E0"/>
    <w:rsid w:val="00E24E99"/>
    <w:rsid w:val="00E37071"/>
    <w:rsid w:val="00E4252D"/>
    <w:rsid w:val="00E560F1"/>
    <w:rsid w:val="00E56380"/>
    <w:rsid w:val="00E77902"/>
    <w:rsid w:val="00E9167E"/>
    <w:rsid w:val="00E92319"/>
    <w:rsid w:val="00EB1B43"/>
    <w:rsid w:val="00ED1DB3"/>
    <w:rsid w:val="00EE4110"/>
    <w:rsid w:val="00F237D5"/>
    <w:rsid w:val="00F327ED"/>
    <w:rsid w:val="00F469EB"/>
    <w:rsid w:val="00F532F9"/>
    <w:rsid w:val="00F65C1D"/>
    <w:rsid w:val="00F66B87"/>
    <w:rsid w:val="00F7417E"/>
    <w:rsid w:val="00F75120"/>
    <w:rsid w:val="00F81384"/>
    <w:rsid w:val="00F837F4"/>
    <w:rsid w:val="00F94A9C"/>
    <w:rsid w:val="00FA17EF"/>
    <w:rsid w:val="00FC10ED"/>
    <w:rsid w:val="00FC59C4"/>
    <w:rsid w:val="00FC7213"/>
    <w:rsid w:val="00FF32D4"/>
    <w:rsid w:val="00FF74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979F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E113CC"/>
    <w:rPr>
      <w:rFonts w:ascii="Times New Roman" w:hAnsi="Times New Roman"/>
      <w:sz w:val="24"/>
      <w:lang w:val="en-GB" w:eastAsia="en-US"/>
    </w:rPr>
  </w:style>
  <w:style w:type="character" w:customStyle="1" w:styleId="fontstyle01">
    <w:name w:val="fontstyle01"/>
    <w:basedOn w:val="DefaultParagraphFont"/>
    <w:rsid w:val="001618B9"/>
    <w:rPr>
      <w:rFonts w:ascii="Calibri" w:hAnsi="Calibri"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2b659b-cf1f-4e92-a9a0-ef7840e084ae" targetNamespace="http://schemas.microsoft.com/office/2006/metadata/properties" ma:root="true" ma:fieldsID="d41af5c836d734370eb92e7ee5f83852" ns2:_="" ns3:_="">
    <xsd:import namespace="996b2e75-67fd-4955-a3b0-5ab9934cb50b"/>
    <xsd:import namespace="172b659b-cf1f-4e92-a9a0-ef7840e084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2b659b-cf1f-4e92-a9a0-ef7840e084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2b659b-cf1f-4e92-a9a0-ef7840e084ae">DPM</DPM_x0020_Author>
    <DPM_x0020_File_x0020_name xmlns="172b659b-cf1f-4e92-a9a0-ef7840e084ae">T17-WTSA.20-C-0036!A17!MSW-C</DPM_x0020_File_x0020_name>
    <DPM_x0020_Version xmlns="172b659b-cf1f-4e92-a9a0-ef7840e084a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2b659b-cf1f-4e92-a9a0-ef7840e08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2b659b-cf1f-4e92-a9a0-ef7840e084a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6438</Words>
  <Characters>1601</Characters>
  <Application>Microsoft Office Word</Application>
  <DocSecurity>0</DocSecurity>
  <Lines>13</Lines>
  <Paragraphs>16</Paragraphs>
  <ScaleCrop>false</ScaleCrop>
  <HeadingPairs>
    <vt:vector size="2" baseType="variant">
      <vt:variant>
        <vt:lpstr>Title</vt:lpstr>
      </vt:variant>
      <vt:variant>
        <vt:i4>1</vt:i4>
      </vt:variant>
    </vt:vector>
  </HeadingPairs>
  <TitlesOfParts>
    <vt:vector size="1" baseType="lpstr">
      <vt:lpstr>T17-WTSA.20-C-0036!A17!MSW-C</vt:lpstr>
    </vt:vector>
  </TitlesOfParts>
  <Manager>General Secretariat - Pool</Manager>
  <Company>International Telecommunication Union (ITU)</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T17-WTSA.20-C-0036!A17!MSW-C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7</cp:revision>
  <cp:lastPrinted>2016-06-07T13:24:00Z</cp:lastPrinted>
  <dcterms:created xsi:type="dcterms:W3CDTF">2022-02-07T13:24:00Z</dcterms:created>
  <dcterms:modified xsi:type="dcterms:W3CDTF">2022-02-07T15:16:00Z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