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6A880A4" w14:textId="77777777" w:rsidTr="0018460D">
        <w:trPr>
          <w:cantSplit/>
        </w:trPr>
        <w:tc>
          <w:tcPr>
            <w:tcW w:w="6614" w:type="dxa"/>
            <w:vAlign w:val="center"/>
            <w:hideMark/>
          </w:tcPr>
          <w:p w14:paraId="7A0D744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133D0CA"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BDDCA58" w14:textId="77777777" w:rsidR="00C244A8" w:rsidRPr="00031E6B" w:rsidRDefault="00C244A8" w:rsidP="00C244A8">
            <w:pPr>
              <w:spacing w:after="160"/>
              <w:rPr>
                <w:sz w:val="22"/>
                <w:szCs w:val="22"/>
              </w:rPr>
            </w:pPr>
            <w:r>
              <w:rPr>
                <w:noProof/>
                <w:lang w:val="en-US" w:eastAsia="zh-CN"/>
              </w:rPr>
              <w:drawing>
                <wp:inline distT="0" distB="0" distL="0" distR="0" wp14:anchorId="0FFBB07E" wp14:editId="45AE7BE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E7390E8" w14:textId="77777777" w:rsidTr="00E2414B">
        <w:trPr>
          <w:cantSplit/>
        </w:trPr>
        <w:tc>
          <w:tcPr>
            <w:tcW w:w="6614" w:type="dxa"/>
            <w:tcBorders>
              <w:top w:val="nil"/>
              <w:left w:val="nil"/>
              <w:bottom w:val="single" w:sz="12" w:space="0" w:color="auto"/>
              <w:right w:val="nil"/>
            </w:tcBorders>
          </w:tcPr>
          <w:p w14:paraId="795BD1F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293E2E0" w14:textId="77777777" w:rsidR="009759FE" w:rsidRPr="000A3B30" w:rsidRDefault="009759FE" w:rsidP="00E2414B">
            <w:pPr>
              <w:spacing w:before="0"/>
              <w:rPr>
                <w:rFonts w:eastAsia="Times New Roman"/>
              </w:rPr>
            </w:pPr>
          </w:p>
        </w:tc>
      </w:tr>
      <w:tr w:rsidR="009759FE" w14:paraId="4157AD4F" w14:textId="77777777" w:rsidTr="00E2414B">
        <w:trPr>
          <w:cantSplit/>
        </w:trPr>
        <w:tc>
          <w:tcPr>
            <w:tcW w:w="6614" w:type="dxa"/>
            <w:tcBorders>
              <w:top w:val="single" w:sz="12" w:space="0" w:color="auto"/>
              <w:left w:val="nil"/>
              <w:bottom w:val="nil"/>
              <w:right w:val="nil"/>
            </w:tcBorders>
          </w:tcPr>
          <w:p w14:paraId="028ACC7B" w14:textId="77777777" w:rsidR="009759FE" w:rsidRPr="00400909" w:rsidRDefault="009759FE" w:rsidP="00E2414B">
            <w:pPr>
              <w:spacing w:before="0"/>
              <w:rPr>
                <w:rFonts w:eastAsia="Times New Roman"/>
              </w:rPr>
            </w:pPr>
          </w:p>
        </w:tc>
        <w:tc>
          <w:tcPr>
            <w:tcW w:w="3197" w:type="dxa"/>
          </w:tcPr>
          <w:p w14:paraId="21D34701" w14:textId="77777777" w:rsidR="009759FE" w:rsidRPr="00031E6B" w:rsidRDefault="009759FE" w:rsidP="00E2414B">
            <w:pPr>
              <w:spacing w:before="0"/>
              <w:rPr>
                <w:rFonts w:ascii="Verdana" w:hAnsi="Verdana"/>
                <w:b/>
                <w:bCs/>
                <w:sz w:val="20"/>
                <w:szCs w:val="22"/>
              </w:rPr>
            </w:pPr>
          </w:p>
        </w:tc>
      </w:tr>
      <w:tr w:rsidR="000A3B30" w14:paraId="3A00CF25" w14:textId="77777777" w:rsidTr="00E2414B">
        <w:trPr>
          <w:cantSplit/>
        </w:trPr>
        <w:tc>
          <w:tcPr>
            <w:tcW w:w="6614" w:type="dxa"/>
          </w:tcPr>
          <w:p w14:paraId="5BA0862A"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3847EAA0" w14:textId="77777777" w:rsidR="000A3B30" w:rsidRPr="00622560" w:rsidRDefault="000A3B30" w:rsidP="00BD7C7C">
            <w:pPr>
              <w:pStyle w:val="DocNumber"/>
            </w:pPr>
            <w:r>
              <w:t>文件</w:t>
            </w:r>
            <w:r>
              <w:t xml:space="preserve"> 36 (Add.21)</w:t>
            </w:r>
            <w:r w:rsidRPr="00622560">
              <w:t>-</w:t>
            </w:r>
            <w:r w:rsidRPr="000273B7">
              <w:t>C</w:t>
            </w:r>
          </w:p>
        </w:tc>
      </w:tr>
      <w:tr w:rsidR="000A3B30" w14:paraId="61CEDEF9" w14:textId="77777777" w:rsidTr="00E2414B">
        <w:trPr>
          <w:cantSplit/>
        </w:trPr>
        <w:tc>
          <w:tcPr>
            <w:tcW w:w="6614" w:type="dxa"/>
          </w:tcPr>
          <w:p w14:paraId="4C17A22C" w14:textId="77777777" w:rsidR="000A3B30" w:rsidRPr="00C324A8" w:rsidRDefault="000A3B30" w:rsidP="00E2414B">
            <w:pPr>
              <w:spacing w:before="0"/>
              <w:rPr>
                <w:rFonts w:ascii="Verdana" w:hAnsi="Verdana"/>
                <w:b/>
                <w:smallCaps/>
                <w:sz w:val="20"/>
              </w:rPr>
            </w:pPr>
          </w:p>
        </w:tc>
        <w:tc>
          <w:tcPr>
            <w:tcW w:w="3197" w:type="dxa"/>
            <w:hideMark/>
          </w:tcPr>
          <w:p w14:paraId="41B542C2"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40B34F50" w14:textId="77777777" w:rsidTr="00E2414B">
        <w:trPr>
          <w:cantSplit/>
        </w:trPr>
        <w:tc>
          <w:tcPr>
            <w:tcW w:w="6614" w:type="dxa"/>
          </w:tcPr>
          <w:p w14:paraId="584CCFC5" w14:textId="77777777" w:rsidR="000A3B30" w:rsidRPr="00031E6B" w:rsidRDefault="000A3B30" w:rsidP="00E2414B">
            <w:pPr>
              <w:spacing w:before="0"/>
              <w:rPr>
                <w:sz w:val="22"/>
                <w:szCs w:val="22"/>
              </w:rPr>
            </w:pPr>
          </w:p>
        </w:tc>
        <w:tc>
          <w:tcPr>
            <w:tcW w:w="3197" w:type="dxa"/>
            <w:hideMark/>
          </w:tcPr>
          <w:p w14:paraId="15CBA630"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3FF30D29" w14:textId="77777777" w:rsidTr="00E2414B">
        <w:trPr>
          <w:cantSplit/>
        </w:trPr>
        <w:tc>
          <w:tcPr>
            <w:tcW w:w="9811" w:type="dxa"/>
            <w:gridSpan w:val="2"/>
          </w:tcPr>
          <w:p w14:paraId="39F67BAA" w14:textId="77777777" w:rsidR="009D164C" w:rsidRPr="00031E6B" w:rsidRDefault="009D164C" w:rsidP="00E2414B">
            <w:pPr>
              <w:spacing w:before="0"/>
              <w:rPr>
                <w:rFonts w:ascii="Verdana" w:hAnsi="Verdana"/>
                <w:b/>
                <w:bCs/>
                <w:sz w:val="20"/>
                <w:szCs w:val="22"/>
              </w:rPr>
            </w:pPr>
          </w:p>
        </w:tc>
      </w:tr>
      <w:tr w:rsidR="000A3B30" w14:paraId="1E7BDE97" w14:textId="77777777" w:rsidTr="00E2414B">
        <w:trPr>
          <w:cantSplit/>
        </w:trPr>
        <w:tc>
          <w:tcPr>
            <w:tcW w:w="9811" w:type="dxa"/>
            <w:gridSpan w:val="2"/>
            <w:hideMark/>
          </w:tcPr>
          <w:p w14:paraId="6A4CC704" w14:textId="77777777" w:rsidR="000A3B30" w:rsidRPr="00031E6B" w:rsidRDefault="000A3B30" w:rsidP="00E2414B">
            <w:pPr>
              <w:pStyle w:val="Source"/>
              <w:rPr>
                <w:lang w:eastAsia="zh-CN"/>
              </w:rPr>
            </w:pPr>
            <w:r w:rsidRPr="000273B7">
              <w:t>阿拉伯国家主管部门</w:t>
            </w:r>
          </w:p>
        </w:tc>
      </w:tr>
      <w:tr w:rsidR="000A3B30" w14:paraId="39FB9BA3" w14:textId="77777777" w:rsidTr="00E2414B">
        <w:trPr>
          <w:cantSplit/>
        </w:trPr>
        <w:tc>
          <w:tcPr>
            <w:tcW w:w="9811" w:type="dxa"/>
            <w:gridSpan w:val="2"/>
            <w:hideMark/>
          </w:tcPr>
          <w:p w14:paraId="1116FD2F" w14:textId="3DA155A9" w:rsidR="000A3B30" w:rsidRPr="00400909" w:rsidRDefault="0059370F" w:rsidP="00E2414B">
            <w:pPr>
              <w:pStyle w:val="Title1"/>
              <w:rPr>
                <w:rFonts w:ascii="Verdana" w:hAnsi="Verdana"/>
              </w:rPr>
            </w:pPr>
            <w:r>
              <w:rPr>
                <w:rFonts w:hint="eastAsia"/>
                <w:lang w:eastAsia="zh-CN"/>
              </w:rPr>
              <w:t>第</w:t>
            </w:r>
            <w:r>
              <w:rPr>
                <w:rFonts w:hint="eastAsia"/>
                <w:lang w:eastAsia="zh-CN"/>
              </w:rPr>
              <w:t>5</w:t>
            </w:r>
            <w:r>
              <w:rPr>
                <w:lang w:eastAsia="zh-CN"/>
              </w:rPr>
              <w:t>4</w:t>
            </w:r>
            <w:r>
              <w:rPr>
                <w:rFonts w:hint="eastAsia"/>
                <w:lang w:eastAsia="zh-CN"/>
              </w:rPr>
              <w:t>号决议的拟议修改</w:t>
            </w:r>
          </w:p>
        </w:tc>
      </w:tr>
      <w:tr w:rsidR="000A3B30" w14:paraId="6C956EF7" w14:textId="77777777" w:rsidTr="00E2414B">
        <w:trPr>
          <w:cantSplit/>
        </w:trPr>
        <w:tc>
          <w:tcPr>
            <w:tcW w:w="9811" w:type="dxa"/>
            <w:gridSpan w:val="2"/>
            <w:hideMark/>
          </w:tcPr>
          <w:p w14:paraId="048E9276" w14:textId="77777777" w:rsidR="000A3B30" w:rsidRPr="00400909" w:rsidRDefault="000A3B30" w:rsidP="00E2414B">
            <w:pPr>
              <w:pStyle w:val="Title2"/>
              <w:rPr>
                <w:rFonts w:ascii="Verdana" w:hAnsi="Verdana"/>
              </w:rPr>
            </w:pPr>
          </w:p>
        </w:tc>
      </w:tr>
      <w:tr w:rsidR="000A3B30" w14:paraId="096C1038" w14:textId="77777777" w:rsidTr="00BD7C7C">
        <w:trPr>
          <w:cantSplit/>
          <w:trHeight w:hRule="exact" w:val="120"/>
        </w:trPr>
        <w:tc>
          <w:tcPr>
            <w:tcW w:w="9811" w:type="dxa"/>
            <w:gridSpan w:val="2"/>
          </w:tcPr>
          <w:p w14:paraId="3BCED91D" w14:textId="77777777" w:rsidR="000A3B30" w:rsidRPr="000273B7" w:rsidRDefault="000A3B30" w:rsidP="00E2414B">
            <w:pPr>
              <w:pStyle w:val="Agendaitem"/>
            </w:pPr>
          </w:p>
        </w:tc>
      </w:tr>
    </w:tbl>
    <w:p w14:paraId="11B6F04A" w14:textId="77777777" w:rsidR="00502B2E" w:rsidRPr="00F7417E" w:rsidRDefault="00502B2E" w:rsidP="00F7417E">
      <w:pPr>
        <w:rPr>
          <w:lang w:eastAsia="zh-CN"/>
        </w:rPr>
      </w:pPr>
      <w:r w:rsidRPr="00F7417E">
        <w:rPr>
          <w:lang w:eastAsia="zh-CN"/>
        </w:rPr>
        <w:br w:type="page"/>
      </w:r>
    </w:p>
    <w:p w14:paraId="322D0659" w14:textId="77777777" w:rsidR="005C7B12" w:rsidRDefault="005C7B12">
      <w:pPr>
        <w:overflowPunct/>
        <w:autoSpaceDE/>
        <w:autoSpaceDN/>
        <w:adjustRightInd/>
        <w:spacing w:before="0"/>
        <w:textAlignment w:val="auto"/>
        <w:rPr>
          <w:lang w:eastAsia="zh-CN"/>
        </w:rPr>
      </w:pPr>
    </w:p>
    <w:p w14:paraId="04595868" w14:textId="77777777" w:rsidR="005449BA" w:rsidRDefault="00FE10CB">
      <w:pPr>
        <w:pStyle w:val="Proposal"/>
        <w:rPr>
          <w:lang w:eastAsia="zh-CN"/>
        </w:rPr>
      </w:pPr>
      <w:r>
        <w:rPr>
          <w:lang w:eastAsia="zh-CN"/>
        </w:rPr>
        <w:t>MOD</w:t>
      </w:r>
      <w:r>
        <w:rPr>
          <w:lang w:eastAsia="zh-CN"/>
        </w:rPr>
        <w:tab/>
        <w:t>ARB/36A21/1</w:t>
      </w:r>
    </w:p>
    <w:p w14:paraId="72A1399D" w14:textId="77777777" w:rsidR="004E080D" w:rsidRPr="006D6AB7" w:rsidRDefault="00FE10CB" w:rsidP="004E080D">
      <w:pPr>
        <w:pStyle w:val="ResNo"/>
        <w:rPr>
          <w:rFonts w:eastAsia="Times New Roman"/>
          <w:lang w:eastAsia="zh-CN"/>
        </w:rPr>
      </w:pPr>
      <w:bookmarkStart w:id="1" w:name="_Toc477941737"/>
      <w:bookmarkStart w:id="2" w:name="_Toc478043564"/>
      <w:bookmarkStart w:id="3" w:name="_Toc478044991"/>
      <w:r w:rsidRPr="006D6AB7">
        <w:rPr>
          <w:rFonts w:ascii="SimSun" w:hAnsi="SimSun" w:cs="SimSun" w:hint="eastAsia"/>
          <w:lang w:eastAsia="zh-CN"/>
        </w:rPr>
        <w:t>第</w:t>
      </w:r>
      <w:r w:rsidRPr="006D6AB7">
        <w:rPr>
          <w:rFonts w:eastAsia="Times New Roman" w:hint="eastAsia"/>
          <w:lang w:eastAsia="zh-CN"/>
        </w:rPr>
        <w:t>54</w:t>
      </w:r>
      <w:r w:rsidRPr="006D6AB7">
        <w:rPr>
          <w:rFonts w:ascii="SimSun" w:hAnsi="SimSun" w:cs="SimSun" w:hint="eastAsia"/>
          <w:lang w:eastAsia="zh-CN"/>
        </w:rPr>
        <w:t>号决议（</w:t>
      </w:r>
      <w:del w:id="4" w:author="Liu, Yiqi" w:date="2022-02-02T15:54:00Z">
        <w:r w:rsidRPr="006D6AB7" w:rsidDel="00AD2177">
          <w:rPr>
            <w:rFonts w:eastAsia="Times New Roman"/>
            <w:lang w:eastAsia="zh-CN"/>
          </w:rPr>
          <w:delText>2016</w:delText>
        </w:r>
        <w:r w:rsidRPr="006D6AB7" w:rsidDel="00AD2177">
          <w:rPr>
            <w:rFonts w:ascii="SimSun" w:hAnsi="SimSun" w:cs="SimSun" w:hint="eastAsia"/>
            <w:lang w:eastAsia="zh-CN"/>
          </w:rPr>
          <w:delText>年，哈马马特</w:delText>
        </w:r>
      </w:del>
      <w:ins w:id="5" w:author="Liu, Yiqi" w:date="2022-02-02T15:55:00Z">
        <w:r w:rsidR="00AD2177" w:rsidRPr="00AD2177">
          <w:rPr>
            <w:rFonts w:hAnsi="Times New Roman"/>
            <w:lang w:eastAsia="zh-CN"/>
            <w:rPrChange w:id="6" w:author="Liu, Yiqi" w:date="2022-02-02T15:55:00Z">
              <w:rPr>
                <w:rFonts w:ascii="SimSun" w:hAnsi="SimSun" w:cs="SimSun"/>
                <w:lang w:eastAsia="zh-CN"/>
              </w:rPr>
            </w:rPrChange>
          </w:rPr>
          <w:t>2022</w:t>
        </w:r>
        <w:r w:rsidR="00AD2177">
          <w:rPr>
            <w:rFonts w:ascii="SimSun" w:hAnsi="SimSun" w:cs="SimSun" w:hint="eastAsia"/>
            <w:lang w:eastAsia="zh-CN"/>
          </w:rPr>
          <w:t>年，日内瓦</w:t>
        </w:r>
      </w:ins>
      <w:r w:rsidRPr="006D6AB7">
        <w:rPr>
          <w:rFonts w:ascii="SimSun" w:hAnsi="SimSun" w:cs="SimSun" w:hint="eastAsia"/>
          <w:lang w:eastAsia="zh-CN"/>
        </w:rPr>
        <w:t>，修订版）</w:t>
      </w:r>
      <w:bookmarkEnd w:id="1"/>
      <w:bookmarkEnd w:id="2"/>
      <w:bookmarkEnd w:id="3"/>
    </w:p>
    <w:p w14:paraId="2E2C1FD7" w14:textId="77777777" w:rsidR="004E080D" w:rsidRPr="00FA327E" w:rsidRDefault="00FE10CB" w:rsidP="004E080D">
      <w:pPr>
        <w:pStyle w:val="Restitle"/>
        <w:rPr>
          <w:lang w:eastAsia="zh-CN"/>
        </w:rPr>
      </w:pPr>
      <w:bookmarkStart w:id="7" w:name="_Toc219521737"/>
      <w:bookmarkStart w:id="8" w:name="_Toc348252469"/>
      <w:bookmarkStart w:id="9" w:name="_Toc478043565"/>
      <w:bookmarkStart w:id="10" w:name="_Toc478044992"/>
      <w:r>
        <w:rPr>
          <w:rFonts w:hint="eastAsia"/>
          <w:lang w:val="fr-CH" w:eastAsia="zh-CN"/>
        </w:rPr>
        <w:t>创建</w:t>
      </w:r>
      <w:r w:rsidRPr="00E04A5F">
        <w:rPr>
          <w:lang w:eastAsia="zh-CN"/>
        </w:rPr>
        <w:t>区域组</w:t>
      </w:r>
      <w:bookmarkEnd w:id="7"/>
      <w:r>
        <w:rPr>
          <w:rFonts w:hint="eastAsia"/>
          <w:lang w:eastAsia="zh-CN"/>
        </w:rPr>
        <w:t>并向其提供帮助</w:t>
      </w:r>
      <w:bookmarkEnd w:id="8"/>
      <w:bookmarkEnd w:id="9"/>
      <w:bookmarkEnd w:id="10"/>
    </w:p>
    <w:p w14:paraId="6DCE52D8" w14:textId="77777777" w:rsidR="004E080D" w:rsidRPr="000A6AD4" w:rsidRDefault="00FE10CB" w:rsidP="004E080D">
      <w:pPr>
        <w:pStyle w:val="Resref"/>
        <w:rPr>
          <w:iCs/>
          <w:lang w:val="en-US" w:eastAsia="zh-CN"/>
        </w:rPr>
      </w:pPr>
      <w:r w:rsidRPr="00FA327E">
        <w:rPr>
          <w:rFonts w:hint="eastAsia"/>
          <w:iCs/>
          <w:lang w:eastAsia="zh-CN"/>
        </w:rPr>
        <w:t>（</w:t>
      </w:r>
      <w:r w:rsidRPr="00FA327E">
        <w:rPr>
          <w:rFonts w:asciiTheme="majorBidi" w:hAnsiTheme="majorBidi" w:cstheme="majorBidi"/>
          <w:iCs/>
          <w:lang w:eastAsia="zh-CN"/>
        </w:rPr>
        <w:t>2004</w:t>
      </w:r>
      <w:r w:rsidRPr="009B2325">
        <w:rPr>
          <w:rFonts w:hint="eastAsia"/>
          <w:iCs/>
          <w:lang w:eastAsia="zh-CN"/>
        </w:rPr>
        <w:t>年</w:t>
      </w:r>
      <w:r w:rsidRPr="00FA327E">
        <w:rPr>
          <w:rFonts w:hint="eastAsia"/>
          <w:iCs/>
          <w:lang w:eastAsia="zh-CN"/>
        </w:rPr>
        <w:t>，</w:t>
      </w:r>
      <w:r w:rsidRPr="009B2325">
        <w:rPr>
          <w:rFonts w:hint="eastAsia"/>
          <w:iCs/>
          <w:lang w:eastAsia="zh-CN"/>
        </w:rPr>
        <w:t>弗洛里亚诺波利斯</w:t>
      </w:r>
      <w:r w:rsidRPr="00FA327E">
        <w:rPr>
          <w:rFonts w:hint="eastAsia"/>
          <w:iCs/>
          <w:lang w:eastAsia="zh-CN"/>
        </w:rPr>
        <w:t>；</w:t>
      </w:r>
      <w:r w:rsidRPr="00FA327E">
        <w:rPr>
          <w:rFonts w:asciiTheme="majorBidi" w:hAnsiTheme="majorBidi" w:cstheme="majorBidi"/>
          <w:iCs/>
          <w:lang w:eastAsia="zh-CN"/>
        </w:rPr>
        <w:t>2008</w:t>
      </w:r>
      <w:r w:rsidRPr="009B2325">
        <w:rPr>
          <w:rFonts w:hint="eastAsia"/>
          <w:iCs/>
          <w:lang w:eastAsia="zh-CN"/>
        </w:rPr>
        <w:t>年</w:t>
      </w:r>
      <w:r w:rsidRPr="00FA327E">
        <w:rPr>
          <w:rFonts w:hint="eastAsia"/>
          <w:iCs/>
          <w:lang w:eastAsia="zh-CN"/>
        </w:rPr>
        <w:t>，</w:t>
      </w:r>
      <w:r w:rsidRPr="009B2325">
        <w:rPr>
          <w:rFonts w:hint="eastAsia"/>
          <w:iCs/>
          <w:lang w:eastAsia="zh-CN"/>
        </w:rPr>
        <w:t>约翰内斯堡</w:t>
      </w:r>
      <w:r w:rsidRPr="00FA327E">
        <w:rPr>
          <w:rFonts w:hint="eastAsia"/>
          <w:iCs/>
          <w:lang w:eastAsia="zh-CN"/>
        </w:rPr>
        <w:t>；</w:t>
      </w:r>
      <w:r w:rsidRPr="00FA327E">
        <w:rPr>
          <w:rFonts w:asciiTheme="majorBidi" w:hAnsiTheme="majorBidi" w:cstheme="majorBidi"/>
          <w:iCs/>
          <w:lang w:eastAsia="zh-CN"/>
        </w:rPr>
        <w:t>2012</w:t>
      </w:r>
      <w:r>
        <w:rPr>
          <w:rFonts w:hint="eastAsia"/>
          <w:iCs/>
          <w:lang w:eastAsia="zh-CN"/>
        </w:rPr>
        <w:t>年</w:t>
      </w:r>
      <w:r w:rsidRPr="00FA327E">
        <w:rPr>
          <w:rFonts w:hint="eastAsia"/>
          <w:iCs/>
          <w:lang w:eastAsia="zh-CN"/>
        </w:rPr>
        <w:t>，</w:t>
      </w:r>
      <w:r>
        <w:rPr>
          <w:rFonts w:hint="eastAsia"/>
          <w:iCs/>
          <w:lang w:eastAsia="zh-CN"/>
        </w:rPr>
        <w:t>迪拜</w:t>
      </w:r>
      <w:r w:rsidRPr="00FA327E">
        <w:rPr>
          <w:rFonts w:hint="eastAsia"/>
          <w:iCs/>
          <w:lang w:eastAsia="zh-CN"/>
        </w:rPr>
        <w:t>；</w:t>
      </w:r>
      <w:r w:rsidRPr="00FA327E">
        <w:rPr>
          <w:rFonts w:asciiTheme="majorBidi" w:hAnsiTheme="majorBidi" w:cstheme="majorBidi"/>
          <w:iCs/>
          <w:lang w:eastAsia="zh-CN"/>
        </w:rPr>
        <w:t>2016</w:t>
      </w:r>
      <w:r>
        <w:rPr>
          <w:rFonts w:hint="eastAsia"/>
          <w:iCs/>
          <w:lang w:eastAsia="zh-CN"/>
        </w:rPr>
        <w:t>年</w:t>
      </w:r>
      <w:r w:rsidRPr="00FA327E">
        <w:rPr>
          <w:rFonts w:hint="eastAsia"/>
          <w:iCs/>
          <w:lang w:eastAsia="zh-CN"/>
        </w:rPr>
        <w:t>，</w:t>
      </w:r>
      <w:r>
        <w:rPr>
          <w:rFonts w:hint="eastAsia"/>
          <w:iCs/>
          <w:lang w:val="fr-CH" w:eastAsia="zh-CN"/>
        </w:rPr>
        <w:t>哈马马特</w:t>
      </w:r>
      <w:ins w:id="11" w:author="Liu, Yiqi" w:date="2022-02-02T15:57:00Z">
        <w:r w:rsidR="00FE4B22">
          <w:rPr>
            <w:rFonts w:hint="eastAsia"/>
            <w:iCs/>
            <w:lang w:val="fr-CH" w:eastAsia="zh-CN"/>
          </w:rPr>
          <w:t>；</w:t>
        </w:r>
        <w:r w:rsidR="00FE4B22">
          <w:rPr>
            <w:rFonts w:hint="eastAsia"/>
            <w:iCs/>
            <w:lang w:val="fr-CH" w:eastAsia="zh-CN"/>
          </w:rPr>
          <w:t>2022</w:t>
        </w:r>
        <w:r w:rsidR="00FE4B22">
          <w:rPr>
            <w:rFonts w:hint="eastAsia"/>
            <w:iCs/>
            <w:lang w:val="fr-CH" w:eastAsia="zh-CN"/>
          </w:rPr>
          <w:t>年，日内瓦</w:t>
        </w:r>
      </w:ins>
      <w:r w:rsidRPr="00FA327E">
        <w:rPr>
          <w:rFonts w:hint="eastAsia"/>
          <w:iCs/>
          <w:lang w:eastAsia="zh-CN"/>
        </w:rPr>
        <w:t>）</w:t>
      </w:r>
    </w:p>
    <w:p w14:paraId="1F4D1D36" w14:textId="77777777" w:rsidR="004E080D" w:rsidRPr="00E04A5F" w:rsidRDefault="00FE10CB" w:rsidP="004E080D">
      <w:pPr>
        <w:pStyle w:val="Normalaftertitle"/>
        <w:rPr>
          <w:lang w:eastAsia="zh-CN"/>
        </w:rPr>
      </w:pPr>
      <w:r w:rsidRPr="00E04A5F">
        <w:rPr>
          <w:rFonts w:hint="eastAsia"/>
          <w:lang w:eastAsia="zh-CN"/>
        </w:rPr>
        <w:t>世界电信标准化全会（</w:t>
      </w:r>
      <w:del w:id="12" w:author="Liu, Yiqi" w:date="2022-02-02T15:57:00Z">
        <w:r w:rsidDel="00D00521">
          <w:rPr>
            <w:lang w:eastAsia="zh-CN"/>
          </w:rPr>
          <w:delText>2016</w:delText>
        </w:r>
        <w:r w:rsidDel="00D00521">
          <w:rPr>
            <w:rFonts w:hint="eastAsia"/>
            <w:lang w:eastAsia="zh-CN"/>
          </w:rPr>
          <w:delText>年</w:delText>
        </w:r>
        <w:r w:rsidDel="00D00521">
          <w:rPr>
            <w:lang w:eastAsia="zh-CN"/>
          </w:rPr>
          <w:delText>，哈马马特</w:delText>
        </w:r>
      </w:del>
      <w:ins w:id="13" w:author="Liu, Yiqi" w:date="2022-02-02T15:57:00Z">
        <w:r w:rsidR="00D00521">
          <w:rPr>
            <w:rFonts w:hint="eastAsia"/>
            <w:lang w:eastAsia="zh-CN"/>
          </w:rPr>
          <w:t>2022</w:t>
        </w:r>
        <w:r w:rsidR="00D00521">
          <w:rPr>
            <w:rFonts w:hint="eastAsia"/>
            <w:lang w:eastAsia="zh-CN"/>
          </w:rPr>
          <w:t>年，日内瓦</w:t>
        </w:r>
      </w:ins>
      <w:r w:rsidRPr="00E04A5F">
        <w:rPr>
          <w:rFonts w:hint="eastAsia"/>
          <w:lang w:eastAsia="zh-CN"/>
        </w:rPr>
        <w:t>），</w:t>
      </w:r>
    </w:p>
    <w:p w14:paraId="6C665417" w14:textId="77777777" w:rsidR="004E080D" w:rsidRPr="00E04A5F" w:rsidRDefault="00FE10CB" w:rsidP="004E080D">
      <w:pPr>
        <w:pStyle w:val="Call"/>
        <w:rPr>
          <w:lang w:eastAsia="zh-CN"/>
        </w:rPr>
      </w:pPr>
      <w:r w:rsidRPr="00E04A5F">
        <w:rPr>
          <w:rFonts w:hint="eastAsia"/>
          <w:lang w:eastAsia="zh-CN"/>
        </w:rPr>
        <w:t>考虑到</w:t>
      </w:r>
    </w:p>
    <w:p w14:paraId="2CB4EE64" w14:textId="77777777" w:rsidR="004E080D" w:rsidRPr="000C09B3" w:rsidRDefault="00FE10CB" w:rsidP="004E080D">
      <w:pPr>
        <w:rPr>
          <w:rFonts w:eastAsia="STKaiti"/>
          <w:lang w:eastAsia="zh-CN"/>
        </w:rPr>
      </w:pPr>
      <w:r>
        <w:rPr>
          <w:i/>
          <w:lang w:eastAsia="zh-CN"/>
        </w:rPr>
        <w:t>a)</w:t>
      </w:r>
      <w:r>
        <w:rPr>
          <w:i/>
          <w:lang w:eastAsia="zh-CN"/>
        </w:rPr>
        <w:tab/>
      </w:r>
      <w:r w:rsidRPr="00511B5A">
        <w:rPr>
          <w:rFonts w:hint="eastAsia"/>
          <w:iCs/>
          <w:lang w:eastAsia="zh-CN"/>
        </w:rPr>
        <w:t>国际电联</w:t>
      </w:r>
      <w:r>
        <w:rPr>
          <w:rFonts w:hint="eastAsia"/>
          <w:lang w:eastAsia="zh-CN"/>
        </w:rPr>
        <w:t>《</w:t>
      </w:r>
      <w:r>
        <w:rPr>
          <w:lang w:eastAsia="zh-CN"/>
        </w:rPr>
        <w:t>公约》</w:t>
      </w:r>
      <w:proofErr w:type="gramStart"/>
      <w:r>
        <w:rPr>
          <w:rFonts w:hint="eastAsia"/>
          <w:lang w:eastAsia="zh-CN"/>
        </w:rPr>
        <w:t>第</w:t>
      </w:r>
      <w:r>
        <w:rPr>
          <w:rFonts w:hint="eastAsia"/>
          <w:lang w:eastAsia="zh-CN"/>
        </w:rPr>
        <w:t>14</w:t>
      </w:r>
      <w:r>
        <w:rPr>
          <w:rFonts w:hint="eastAsia"/>
          <w:lang w:eastAsia="zh-CN"/>
        </w:rPr>
        <w:t>条</w:t>
      </w:r>
      <w:r>
        <w:rPr>
          <w:lang w:eastAsia="zh-CN"/>
        </w:rPr>
        <w:t>授权</w:t>
      </w:r>
      <w:r>
        <w:rPr>
          <w:rFonts w:hint="eastAsia"/>
          <w:lang w:eastAsia="zh-CN"/>
        </w:rPr>
        <w:t>为</w:t>
      </w:r>
      <w:r>
        <w:rPr>
          <w:lang w:eastAsia="zh-CN"/>
        </w:rPr>
        <w:t>实现</w:t>
      </w:r>
      <w:r>
        <w:rPr>
          <w:rFonts w:hint="eastAsia"/>
          <w:lang w:eastAsia="zh-CN"/>
        </w:rPr>
        <w:t>全世界范围的电信标准化</w:t>
      </w:r>
      <w:r>
        <w:rPr>
          <w:lang w:eastAsia="zh-CN"/>
        </w:rPr>
        <w:t>创建</w:t>
      </w:r>
      <w:r>
        <w:rPr>
          <w:rFonts w:hint="eastAsia"/>
          <w:lang w:eastAsia="zh-CN"/>
        </w:rPr>
        <w:t>研究</w:t>
      </w:r>
      <w:r>
        <w:rPr>
          <w:lang w:eastAsia="zh-CN"/>
        </w:rPr>
        <w:t>组</w:t>
      </w:r>
      <w:r>
        <w:rPr>
          <w:rFonts w:hint="eastAsia"/>
          <w:lang w:eastAsia="zh-CN"/>
        </w:rPr>
        <w:t>；</w:t>
      </w:r>
      <w:proofErr w:type="gramEnd"/>
    </w:p>
    <w:p w14:paraId="342A4BDE" w14:textId="77777777" w:rsidR="004E080D" w:rsidRPr="003B1990" w:rsidRDefault="00FE10CB" w:rsidP="004E080D">
      <w:pPr>
        <w:rPr>
          <w:rFonts w:eastAsia="Times New Roman"/>
          <w:lang w:eastAsia="zh-CN"/>
        </w:rPr>
      </w:pPr>
      <w:r>
        <w:rPr>
          <w:i/>
          <w:lang w:eastAsia="zh-CN"/>
        </w:rPr>
        <w:t>b)</w:t>
      </w:r>
      <w:r>
        <w:rPr>
          <w:i/>
          <w:lang w:eastAsia="zh-CN"/>
        </w:rPr>
        <w:tab/>
      </w:r>
      <w:r>
        <w:rPr>
          <w:rFonts w:hint="eastAsia"/>
          <w:iCs/>
          <w:lang w:eastAsia="zh-CN"/>
        </w:rPr>
        <w:t>国际电联</w:t>
      </w:r>
      <w:r>
        <w:rPr>
          <w:rFonts w:hint="eastAsia"/>
          <w:lang w:eastAsia="zh-CN"/>
        </w:rPr>
        <w:t>《</w:t>
      </w:r>
      <w:r>
        <w:rPr>
          <w:lang w:eastAsia="zh-CN"/>
        </w:rPr>
        <w:t>组织</w:t>
      </w:r>
      <w:r>
        <w:rPr>
          <w:rFonts w:hint="eastAsia"/>
          <w:lang w:eastAsia="zh-CN"/>
        </w:rPr>
        <w:t>法</w:t>
      </w:r>
      <w:r>
        <w:rPr>
          <w:lang w:eastAsia="zh-CN"/>
        </w:rPr>
        <w:t>》</w:t>
      </w:r>
      <w:r>
        <w:rPr>
          <w:rFonts w:hint="eastAsia"/>
          <w:lang w:eastAsia="zh-CN"/>
        </w:rPr>
        <w:t>第</w:t>
      </w:r>
      <w:r>
        <w:rPr>
          <w:rFonts w:hint="eastAsia"/>
          <w:lang w:eastAsia="zh-CN"/>
        </w:rPr>
        <w:t>1</w:t>
      </w:r>
      <w:r>
        <w:rPr>
          <w:lang w:eastAsia="zh-CN"/>
        </w:rPr>
        <w:t>7</w:t>
      </w:r>
      <w:proofErr w:type="gramStart"/>
      <w:r>
        <w:rPr>
          <w:rFonts w:hint="eastAsia"/>
          <w:lang w:eastAsia="zh-CN"/>
        </w:rPr>
        <w:t>条称“</w:t>
      </w:r>
      <w:proofErr w:type="gramEnd"/>
      <w:r>
        <w:rPr>
          <w:rFonts w:hint="eastAsia"/>
          <w:lang w:eastAsia="zh-CN"/>
        </w:rPr>
        <w:t>电信标准化部门的职能须为，在考虑到发展中国家特别关注的问题的同时</w:t>
      </w:r>
      <w:r w:rsidRPr="00486160">
        <w:rPr>
          <w:rFonts w:ascii="SimSun" w:hAnsi="SimSun" w:cs="SimSun" w:hint="eastAsia"/>
          <w:lang w:eastAsia="zh-CN"/>
        </w:rPr>
        <w:t>实现</w:t>
      </w:r>
      <w:r>
        <w:rPr>
          <w:rFonts w:hint="eastAsia"/>
          <w:lang w:eastAsia="zh-CN"/>
        </w:rPr>
        <w:t>.</w:t>
      </w:r>
      <w:r w:rsidRPr="003B1990">
        <w:rPr>
          <w:rFonts w:eastAsia="Times New Roman"/>
          <w:lang w:eastAsia="zh-CN"/>
        </w:rPr>
        <w:t>..</w:t>
      </w:r>
      <w:r w:rsidRPr="00486160">
        <w:rPr>
          <w:rFonts w:ascii="SimSun" w:hAnsi="SimSun" w:cs="SimSun" w:hint="eastAsia"/>
          <w:lang w:eastAsia="zh-CN"/>
        </w:rPr>
        <w:t>国际电联关于电信标准化方面的宗旨</w:t>
      </w:r>
      <w:r w:rsidRPr="008F540A">
        <w:rPr>
          <w:rFonts w:ascii="SimSun" w:hAnsi="SimSun"/>
          <w:lang w:eastAsia="zh-CN"/>
        </w:rPr>
        <w:t>”</w:t>
      </w:r>
      <w:r>
        <w:rPr>
          <w:rFonts w:ascii="SimSun" w:hAnsi="SimSun" w:hint="eastAsia"/>
          <w:lang w:eastAsia="zh-CN"/>
        </w:rPr>
        <w:t>；</w:t>
      </w:r>
    </w:p>
    <w:p w14:paraId="55AD5FCF" w14:textId="77777777" w:rsidR="004E080D" w:rsidRPr="00511B5A" w:rsidRDefault="00FE10CB" w:rsidP="004E080D">
      <w:pPr>
        <w:rPr>
          <w:rFonts w:ascii="Calibri" w:hAnsi="Calibri"/>
          <w:b/>
          <w:lang w:eastAsia="zh-CN"/>
        </w:rPr>
      </w:pPr>
      <w:r>
        <w:rPr>
          <w:i/>
          <w:iCs/>
          <w:lang w:eastAsia="zh-CN"/>
        </w:rPr>
        <w:t>c</w:t>
      </w:r>
      <w:r w:rsidRPr="00BC43D8">
        <w:rPr>
          <w:i/>
          <w:iCs/>
          <w:lang w:eastAsia="zh-CN"/>
        </w:rPr>
        <w:t>)</w:t>
      </w:r>
      <w:r w:rsidRPr="00BC43D8">
        <w:rPr>
          <w:lang w:eastAsia="zh-CN"/>
        </w:rPr>
        <w:tab/>
      </w:r>
      <w:r w:rsidRPr="00E04A5F">
        <w:rPr>
          <w:rFonts w:hint="eastAsia"/>
          <w:lang w:eastAsia="zh-CN"/>
        </w:rPr>
        <w:tab/>
      </w:r>
      <w:r w:rsidRPr="00E04A5F">
        <w:rPr>
          <w:lang w:eastAsia="zh-CN"/>
        </w:rPr>
        <w:t>全权代表大会第</w:t>
      </w:r>
      <w:r w:rsidRPr="00E04A5F">
        <w:rPr>
          <w:lang w:eastAsia="zh-CN"/>
        </w:rPr>
        <w:t>123</w:t>
      </w:r>
      <w:r w:rsidRPr="00E04A5F">
        <w:rPr>
          <w:lang w:eastAsia="zh-CN"/>
        </w:rPr>
        <w:t>号决议（</w:t>
      </w:r>
      <w:del w:id="14" w:author="Liu, Yiqi" w:date="2022-02-02T15:57:00Z">
        <w:r w:rsidDel="00BB2440">
          <w:rPr>
            <w:rFonts w:hint="eastAsia"/>
            <w:lang w:eastAsia="zh-CN"/>
          </w:rPr>
          <w:delText>2014</w:delText>
        </w:r>
        <w:r w:rsidDel="00BB2440">
          <w:rPr>
            <w:rFonts w:hint="eastAsia"/>
            <w:lang w:eastAsia="zh-CN"/>
          </w:rPr>
          <w:delText>年</w:delText>
        </w:r>
        <w:r w:rsidDel="00BB2440">
          <w:rPr>
            <w:lang w:eastAsia="zh-CN"/>
          </w:rPr>
          <w:delText>，釜山</w:delText>
        </w:r>
      </w:del>
      <w:ins w:id="15" w:author="Liu, Yiqi" w:date="2022-02-02T15:58:00Z">
        <w:r w:rsidR="00BB2440">
          <w:rPr>
            <w:rFonts w:hint="eastAsia"/>
            <w:lang w:eastAsia="zh-CN"/>
          </w:rPr>
          <w:t>2018</w:t>
        </w:r>
        <w:r w:rsidR="00BB2440">
          <w:rPr>
            <w:rFonts w:hint="eastAsia"/>
            <w:lang w:eastAsia="zh-CN"/>
          </w:rPr>
          <w:t>年，迪拜</w:t>
        </w:r>
      </w:ins>
      <w:r>
        <w:rPr>
          <w:lang w:eastAsia="zh-CN"/>
        </w:rPr>
        <w:t>，</w:t>
      </w:r>
      <w:r w:rsidRPr="00E04A5F">
        <w:rPr>
          <w:rFonts w:hint="eastAsia"/>
          <w:lang w:eastAsia="zh-CN"/>
        </w:rPr>
        <w:t>修订版</w:t>
      </w:r>
      <w:r w:rsidRPr="00E04A5F">
        <w:rPr>
          <w:lang w:eastAsia="zh-CN"/>
        </w:rPr>
        <w:t>）责成秘书长和三个局的主任相互密切合作，</w:t>
      </w:r>
      <w:r w:rsidRPr="00511B5A">
        <w:rPr>
          <w:rFonts w:hint="eastAsia"/>
          <w:lang w:eastAsia="zh-CN"/>
        </w:rPr>
        <w:t>落实</w:t>
      </w:r>
      <w:r w:rsidRPr="00511B5A">
        <w:rPr>
          <w:lang w:eastAsia="zh-CN"/>
        </w:rPr>
        <w:t>有助于缩小发达国家和发展中国家</w:t>
      </w:r>
      <w:r>
        <w:rPr>
          <w:rStyle w:val="FootnoteReference"/>
          <w:lang w:eastAsia="zh-CN"/>
        </w:rPr>
        <w:footnoteReference w:customMarkFollows="1" w:id="1"/>
        <w:t>1</w:t>
      </w:r>
      <w:r w:rsidRPr="00511B5A">
        <w:rPr>
          <w:lang w:eastAsia="zh-CN"/>
        </w:rPr>
        <w:t>之间标准化工作差距的举措</w:t>
      </w:r>
      <w:r w:rsidRPr="00511B5A">
        <w:rPr>
          <w:rFonts w:hint="eastAsia"/>
          <w:lang w:eastAsia="zh-CN"/>
        </w:rPr>
        <w:t>，并进一步与相关区域组织协作，</w:t>
      </w:r>
      <w:proofErr w:type="gramStart"/>
      <w:r w:rsidRPr="00511B5A">
        <w:rPr>
          <w:rFonts w:hint="eastAsia"/>
          <w:lang w:eastAsia="zh-CN"/>
        </w:rPr>
        <w:t>为他们在</w:t>
      </w:r>
      <w:r>
        <w:rPr>
          <w:rFonts w:hint="eastAsia"/>
          <w:lang w:eastAsia="zh-CN"/>
        </w:rPr>
        <w:t>此</w:t>
      </w:r>
      <w:r w:rsidRPr="00511B5A">
        <w:rPr>
          <w:rFonts w:hint="eastAsia"/>
          <w:lang w:eastAsia="zh-CN"/>
        </w:rPr>
        <w:t>领域的活动提供帮助；</w:t>
      </w:r>
      <w:proofErr w:type="gramEnd"/>
    </w:p>
    <w:p w14:paraId="77417212" w14:textId="77777777" w:rsidR="004E080D" w:rsidRPr="00511B5A" w:rsidRDefault="00FE10CB" w:rsidP="004E080D">
      <w:pPr>
        <w:rPr>
          <w:rFonts w:ascii="Calibri" w:hAnsi="Calibri"/>
          <w:b/>
          <w:lang w:eastAsia="zh-CN"/>
        </w:rPr>
      </w:pPr>
      <w:r w:rsidRPr="00511B5A">
        <w:rPr>
          <w:i/>
          <w:iCs/>
          <w:lang w:eastAsia="zh-CN"/>
        </w:rPr>
        <w:t>d</w:t>
      </w:r>
      <w:r w:rsidRPr="000C21E9">
        <w:rPr>
          <w:i/>
          <w:iCs/>
          <w:lang w:eastAsia="zh-CN"/>
        </w:rPr>
        <w:t>)</w:t>
      </w:r>
      <w:r w:rsidRPr="00511B5A">
        <w:rPr>
          <w:lang w:eastAsia="zh-CN"/>
        </w:rPr>
        <w:tab/>
      </w:r>
      <w:r>
        <w:rPr>
          <w:rFonts w:hint="eastAsia"/>
          <w:lang w:eastAsia="zh-CN"/>
        </w:rPr>
        <w:t>全权代表大会</w:t>
      </w:r>
      <w:r w:rsidRPr="00511B5A">
        <w:rPr>
          <w:iCs/>
          <w:lang w:eastAsia="zh-CN"/>
        </w:rPr>
        <w:t>第</w:t>
      </w:r>
      <w:r w:rsidRPr="00511B5A">
        <w:rPr>
          <w:rFonts w:hint="eastAsia"/>
          <w:iCs/>
          <w:lang w:eastAsia="zh-CN"/>
        </w:rPr>
        <w:t>191</w:t>
      </w:r>
      <w:r w:rsidRPr="00511B5A">
        <w:rPr>
          <w:rFonts w:hint="eastAsia"/>
          <w:iCs/>
          <w:lang w:eastAsia="zh-CN"/>
        </w:rPr>
        <w:t>号决议（</w:t>
      </w:r>
      <w:r w:rsidRPr="00511B5A">
        <w:rPr>
          <w:rFonts w:hint="eastAsia"/>
          <w:iCs/>
          <w:lang w:eastAsia="zh-CN"/>
        </w:rPr>
        <w:t>2014</w:t>
      </w:r>
      <w:r w:rsidRPr="00511B5A">
        <w:rPr>
          <w:rFonts w:hint="eastAsia"/>
          <w:iCs/>
          <w:lang w:eastAsia="zh-CN"/>
        </w:rPr>
        <w:t>年，釜山）确认，</w:t>
      </w:r>
      <w:r w:rsidRPr="00511B5A">
        <w:rPr>
          <w:iCs/>
          <w:lang w:eastAsia="zh-CN"/>
        </w:rPr>
        <w:t>部门</w:t>
      </w:r>
      <w:r w:rsidRPr="00511B5A">
        <w:rPr>
          <w:rFonts w:cstheme="minorHAnsi"/>
          <w:lang w:eastAsia="zh-CN"/>
        </w:rPr>
        <w:t>间合作</w:t>
      </w:r>
      <w:r w:rsidRPr="00511B5A">
        <w:rPr>
          <w:rFonts w:cstheme="minorHAnsi" w:hint="eastAsia"/>
          <w:lang w:eastAsia="zh-CN"/>
        </w:rPr>
        <w:t>与</w:t>
      </w:r>
      <w:r>
        <w:rPr>
          <w:rFonts w:cstheme="minorHAnsi"/>
          <w:lang w:eastAsia="zh-CN"/>
        </w:rPr>
        <w:t>协作的基本原则是，</w:t>
      </w:r>
      <w:proofErr w:type="gramStart"/>
      <w:r>
        <w:rPr>
          <w:rFonts w:cstheme="minorHAnsi"/>
          <w:lang w:eastAsia="zh-CN"/>
        </w:rPr>
        <w:t>避免</w:t>
      </w:r>
      <w:r w:rsidRPr="00511B5A">
        <w:rPr>
          <w:rFonts w:cstheme="minorHAnsi"/>
          <w:lang w:eastAsia="zh-CN"/>
        </w:rPr>
        <w:t>部门活动的重复</w:t>
      </w:r>
      <w:r>
        <w:rPr>
          <w:rFonts w:cstheme="minorHAnsi" w:hint="eastAsia"/>
          <w:lang w:eastAsia="zh-CN"/>
        </w:rPr>
        <w:t>并</w:t>
      </w:r>
      <w:r w:rsidRPr="00511B5A">
        <w:rPr>
          <w:rFonts w:cstheme="minorHAnsi"/>
          <w:lang w:eastAsia="zh-CN"/>
        </w:rPr>
        <w:t>确保高效</w:t>
      </w:r>
      <w:r w:rsidRPr="00511B5A">
        <w:rPr>
          <w:rFonts w:cstheme="minorHAnsi" w:hint="eastAsia"/>
          <w:lang w:eastAsia="zh-CN"/>
        </w:rPr>
        <w:t>且</w:t>
      </w:r>
      <w:r w:rsidRPr="00511B5A">
        <w:rPr>
          <w:rFonts w:cstheme="minorHAnsi"/>
          <w:lang w:eastAsia="zh-CN"/>
        </w:rPr>
        <w:t>有效</w:t>
      </w:r>
      <w:r w:rsidRPr="00511B5A">
        <w:rPr>
          <w:rFonts w:cstheme="minorHAnsi" w:hint="eastAsia"/>
          <w:lang w:eastAsia="zh-CN"/>
        </w:rPr>
        <w:t>地</w:t>
      </w:r>
      <w:r w:rsidRPr="00511B5A">
        <w:rPr>
          <w:rFonts w:cstheme="minorHAnsi"/>
          <w:lang w:eastAsia="zh-CN"/>
        </w:rPr>
        <w:t>协</w:t>
      </w:r>
      <w:r w:rsidRPr="00511B5A">
        <w:rPr>
          <w:rFonts w:cstheme="minorHAnsi" w:hint="eastAsia"/>
          <w:lang w:eastAsia="zh-CN"/>
        </w:rPr>
        <w:t>同</w:t>
      </w:r>
      <w:r w:rsidRPr="00511B5A">
        <w:rPr>
          <w:rFonts w:cstheme="minorHAnsi"/>
          <w:lang w:eastAsia="zh-CN"/>
        </w:rPr>
        <w:t>开展工作；</w:t>
      </w:r>
      <w:proofErr w:type="gramEnd"/>
    </w:p>
    <w:p w14:paraId="24C20FA2" w14:textId="77777777" w:rsidR="004E080D" w:rsidRDefault="00FE10CB" w:rsidP="004E080D">
      <w:pPr>
        <w:rPr>
          <w:lang w:eastAsia="zh-CN"/>
        </w:rPr>
      </w:pPr>
      <w:r>
        <w:rPr>
          <w:i/>
          <w:iCs/>
          <w:lang w:eastAsia="zh-CN"/>
        </w:rPr>
        <w:t>e</w:t>
      </w:r>
      <w:r w:rsidRPr="000C21E9">
        <w:rPr>
          <w:i/>
          <w:iCs/>
          <w:lang w:eastAsia="zh-CN"/>
        </w:rPr>
        <w:t>)</w:t>
      </w:r>
      <w:r>
        <w:rPr>
          <w:lang w:eastAsia="zh-CN"/>
        </w:rPr>
        <w:tab/>
      </w:r>
      <w:r>
        <w:rPr>
          <w:rFonts w:hint="eastAsia"/>
          <w:lang w:eastAsia="zh-CN"/>
        </w:rPr>
        <w:t>全权代表大会</w:t>
      </w:r>
      <w:r>
        <w:rPr>
          <w:lang w:eastAsia="zh-CN"/>
        </w:rPr>
        <w:t>第</w:t>
      </w:r>
      <w:r>
        <w:rPr>
          <w:rFonts w:hint="eastAsia"/>
          <w:lang w:eastAsia="zh-CN"/>
        </w:rPr>
        <w:t>71</w:t>
      </w:r>
      <w:r>
        <w:rPr>
          <w:rFonts w:hint="eastAsia"/>
          <w:lang w:eastAsia="zh-CN"/>
        </w:rPr>
        <w:t>号决议（</w:t>
      </w:r>
      <w:del w:id="16" w:author="Liu, Yiqi" w:date="2022-02-02T15:58:00Z">
        <w:r w:rsidRPr="00B64E4F" w:rsidDel="00BE5BE0">
          <w:rPr>
            <w:rFonts w:hint="eastAsia"/>
            <w:lang w:eastAsia="zh-CN"/>
          </w:rPr>
          <w:delText>2014</w:delText>
        </w:r>
        <w:r w:rsidRPr="00B64E4F" w:rsidDel="00BE5BE0">
          <w:rPr>
            <w:rFonts w:hint="eastAsia"/>
            <w:lang w:eastAsia="zh-CN"/>
          </w:rPr>
          <w:delText>年，釜山</w:delText>
        </w:r>
      </w:del>
      <w:ins w:id="17" w:author="Liu, Yiqi" w:date="2022-02-02T15:58:00Z">
        <w:r w:rsidR="00BE5BE0">
          <w:rPr>
            <w:rFonts w:hint="eastAsia"/>
            <w:lang w:eastAsia="zh-CN"/>
          </w:rPr>
          <w:t>2018</w:t>
        </w:r>
        <w:r w:rsidR="00BE5BE0">
          <w:rPr>
            <w:rFonts w:hint="eastAsia"/>
            <w:lang w:eastAsia="zh-CN"/>
          </w:rPr>
          <w:t>年，迪拜</w:t>
        </w:r>
      </w:ins>
      <w:r w:rsidRPr="00B64E4F">
        <w:rPr>
          <w:rFonts w:hint="eastAsia"/>
          <w:lang w:eastAsia="zh-CN"/>
        </w:rPr>
        <w:t>，修订版</w:t>
      </w:r>
      <w:r>
        <w:rPr>
          <w:rFonts w:hint="eastAsia"/>
          <w:lang w:eastAsia="zh-CN"/>
        </w:rPr>
        <w:t>）通过的</w:t>
      </w:r>
      <w:r w:rsidRPr="00B64E4F">
        <w:rPr>
          <w:rFonts w:hint="eastAsia"/>
          <w:lang w:eastAsia="zh-CN"/>
        </w:rPr>
        <w:t>国际电联</w:t>
      </w:r>
      <w:del w:id="18" w:author="Liu, Yiqi" w:date="2022-02-02T15:58:00Z">
        <w:r w:rsidRPr="00B64E4F" w:rsidDel="00783C10">
          <w:rPr>
            <w:lang w:eastAsia="zh-CN"/>
          </w:rPr>
          <w:delText>2016-2019</w:delText>
        </w:r>
      </w:del>
      <w:ins w:id="19" w:author="Liu, Yiqi" w:date="2022-02-02T15:58:00Z">
        <w:r w:rsidR="00783C10">
          <w:rPr>
            <w:rFonts w:hint="eastAsia"/>
            <w:lang w:eastAsia="zh-CN"/>
          </w:rPr>
          <w:t>202</w:t>
        </w:r>
      </w:ins>
      <w:ins w:id="20" w:author="Liu, Yiqi" w:date="2022-02-02T16:27:00Z">
        <w:r w:rsidR="00093D64">
          <w:rPr>
            <w:rFonts w:hint="eastAsia"/>
            <w:lang w:eastAsia="zh-CN"/>
          </w:rPr>
          <w:t>0</w:t>
        </w:r>
      </w:ins>
      <w:ins w:id="21" w:author="Liu, Yiqi" w:date="2022-02-02T15:58:00Z">
        <w:r w:rsidR="00783C10">
          <w:rPr>
            <w:rFonts w:hint="eastAsia"/>
            <w:lang w:eastAsia="zh-CN"/>
          </w:rPr>
          <w:t>-2023</w:t>
        </w:r>
      </w:ins>
      <w:r w:rsidRPr="00B64E4F">
        <w:rPr>
          <w:rFonts w:hint="eastAsia"/>
          <w:lang w:eastAsia="zh-CN"/>
        </w:rPr>
        <w:t>年战略规划</w:t>
      </w:r>
      <w:r>
        <w:rPr>
          <w:rFonts w:hint="eastAsia"/>
          <w:lang w:eastAsia="zh-CN"/>
        </w:rPr>
        <w:t>包括的以下国际电联电信标准化部门（</w:t>
      </w:r>
      <w:r w:rsidRPr="00B64E4F">
        <w:rPr>
          <w:lang w:eastAsia="zh-CN"/>
        </w:rPr>
        <w:t>ITU-T</w:t>
      </w:r>
      <w:r>
        <w:rPr>
          <w:rFonts w:hint="eastAsia"/>
          <w:lang w:eastAsia="zh-CN"/>
        </w:rPr>
        <w:t>）成果着重于</w:t>
      </w:r>
      <w:r w:rsidRPr="00257DD8">
        <w:rPr>
          <w:rFonts w:hint="eastAsia"/>
          <w:lang w:eastAsia="zh-CN"/>
        </w:rPr>
        <w:t>促进成员、特别是发展中国家参与制定和通过非歧视性国际标准、缩小标准化差距：</w:t>
      </w:r>
    </w:p>
    <w:p w14:paraId="43DE6D54" w14:textId="77777777" w:rsidR="004E080D" w:rsidRDefault="00FE10CB" w:rsidP="004E080D">
      <w:pPr>
        <w:pStyle w:val="enumlev1"/>
        <w:rPr>
          <w:rFonts w:cstheme="minorHAnsi"/>
          <w:lang w:eastAsia="zh-CN"/>
        </w:rPr>
      </w:pPr>
      <w:r w:rsidRPr="00115408">
        <w:rPr>
          <w:lang w:eastAsia="zh-CN"/>
        </w:rPr>
        <w:t>–</w:t>
      </w:r>
      <w:r w:rsidRPr="00115408">
        <w:rPr>
          <w:lang w:eastAsia="zh-CN"/>
        </w:rPr>
        <w:tab/>
      </w:r>
      <w:r w:rsidRPr="00A676D4">
        <w:rPr>
          <w:rFonts w:asciiTheme="majorBidi" w:eastAsiaTheme="minorEastAsia" w:hAnsiTheme="majorBidi" w:cstheme="majorBidi"/>
          <w:szCs w:val="24"/>
          <w:lang w:eastAsia="zh-CN"/>
        </w:rPr>
        <w:t>ITU-T</w:t>
      </w:r>
      <w:r w:rsidRPr="00233C3F">
        <w:rPr>
          <w:rFonts w:eastAsiaTheme="minorEastAsia" w:cstheme="minorHAnsi" w:hint="eastAsia"/>
          <w:szCs w:val="24"/>
          <w:lang w:eastAsia="zh-CN"/>
        </w:rPr>
        <w:t>标准化进程的参与程度</w:t>
      </w:r>
      <w:r>
        <w:rPr>
          <w:rFonts w:eastAsiaTheme="minorEastAsia" w:cstheme="minorHAnsi" w:hint="eastAsia"/>
          <w:szCs w:val="24"/>
          <w:lang w:eastAsia="zh-CN"/>
        </w:rPr>
        <w:t>（</w:t>
      </w:r>
      <w:r w:rsidRPr="00233C3F">
        <w:rPr>
          <w:rFonts w:eastAsiaTheme="minorEastAsia" w:cstheme="minorHAnsi" w:hint="eastAsia"/>
          <w:szCs w:val="24"/>
          <w:lang w:eastAsia="zh-CN"/>
        </w:rPr>
        <w:t>尤其是发展中国家的参与</w:t>
      </w:r>
      <w:r>
        <w:rPr>
          <w:rFonts w:eastAsiaTheme="minorEastAsia" w:cstheme="minorHAnsi" w:hint="eastAsia"/>
          <w:szCs w:val="24"/>
          <w:lang w:eastAsia="zh-CN"/>
        </w:rPr>
        <w:t>）</w:t>
      </w:r>
      <w:r w:rsidRPr="00233C3F">
        <w:rPr>
          <w:rFonts w:eastAsiaTheme="minorEastAsia" w:cstheme="minorHAnsi" w:hint="eastAsia"/>
          <w:szCs w:val="24"/>
          <w:lang w:eastAsia="zh-CN"/>
        </w:rPr>
        <w:t>不断提高，其中包括出席会议、提交文稿、担任领导职务并主办会议</w:t>
      </w:r>
      <w:r w:rsidRPr="00233C3F">
        <w:rPr>
          <w:rFonts w:eastAsiaTheme="minorEastAsia" w:cstheme="minorHAnsi"/>
          <w:szCs w:val="24"/>
          <w:lang w:eastAsia="zh-CN"/>
        </w:rPr>
        <w:t>/</w:t>
      </w:r>
      <w:proofErr w:type="gramStart"/>
      <w:r>
        <w:rPr>
          <w:rFonts w:eastAsiaTheme="minorEastAsia" w:cstheme="minorHAnsi" w:hint="eastAsia"/>
          <w:szCs w:val="24"/>
          <w:lang w:eastAsia="zh-CN"/>
        </w:rPr>
        <w:t>讲习班</w:t>
      </w:r>
      <w:r w:rsidRPr="004F0D73">
        <w:rPr>
          <w:rFonts w:cstheme="minorHAnsi"/>
          <w:lang w:eastAsia="zh-CN"/>
        </w:rPr>
        <w:t>；</w:t>
      </w:r>
      <w:proofErr w:type="gramEnd"/>
    </w:p>
    <w:p w14:paraId="47150130" w14:textId="77777777" w:rsidR="004E080D" w:rsidRPr="00E04A5F" w:rsidRDefault="00FE10CB" w:rsidP="004E080D">
      <w:pPr>
        <w:ind w:right="-133"/>
        <w:rPr>
          <w:lang w:eastAsia="zh-CN"/>
        </w:rPr>
      </w:pPr>
      <w:r>
        <w:rPr>
          <w:i/>
          <w:iCs/>
          <w:lang w:eastAsia="zh-CN"/>
        </w:rPr>
        <w:t>f</w:t>
      </w:r>
      <w:r w:rsidRPr="00BC43D8">
        <w:rPr>
          <w:i/>
          <w:iCs/>
          <w:lang w:eastAsia="zh-CN"/>
        </w:rPr>
        <w:t>)</w:t>
      </w:r>
      <w:r w:rsidRPr="00E04A5F">
        <w:rPr>
          <w:rFonts w:hint="eastAsia"/>
          <w:lang w:eastAsia="zh-CN"/>
        </w:rPr>
        <w:tab/>
      </w:r>
      <w:r w:rsidRPr="00E04A5F">
        <w:rPr>
          <w:lang w:eastAsia="zh-CN"/>
        </w:rPr>
        <w:t>某些研究组的工作，特别是有关</w:t>
      </w:r>
      <w:r w:rsidRPr="00E04A5F">
        <w:rPr>
          <w:rFonts w:hint="eastAsia"/>
          <w:lang w:eastAsia="zh-CN"/>
        </w:rPr>
        <w:t>资费和结算原则、</w:t>
      </w:r>
      <w:r>
        <w:rPr>
          <w:rFonts w:hint="eastAsia"/>
          <w:lang w:eastAsia="zh-CN"/>
        </w:rPr>
        <w:t>国际电信</w:t>
      </w:r>
      <w:r>
        <w:rPr>
          <w:lang w:eastAsia="zh-CN"/>
        </w:rPr>
        <w:t>/</w:t>
      </w:r>
      <w:r>
        <w:rPr>
          <w:rFonts w:hint="eastAsia"/>
          <w:lang w:eastAsia="zh-CN"/>
        </w:rPr>
        <w:t>信息</w:t>
      </w:r>
      <w:r>
        <w:rPr>
          <w:lang w:eastAsia="zh-CN"/>
        </w:rPr>
        <w:t>通信技术（</w:t>
      </w:r>
      <w:r>
        <w:rPr>
          <w:lang w:eastAsia="zh-CN"/>
        </w:rPr>
        <w:t>ICT</w:t>
      </w:r>
      <w:r>
        <w:rPr>
          <w:rFonts w:hint="eastAsia"/>
          <w:lang w:eastAsia="zh-CN"/>
        </w:rPr>
        <w:t>）经济</w:t>
      </w:r>
      <w:r>
        <w:rPr>
          <w:lang w:eastAsia="zh-CN"/>
        </w:rPr>
        <w:t>和</w:t>
      </w:r>
      <w:r>
        <w:rPr>
          <w:rFonts w:hint="eastAsia"/>
          <w:lang w:eastAsia="zh-CN"/>
        </w:rPr>
        <w:t>政策问题、</w:t>
      </w:r>
      <w:r w:rsidRPr="00E04A5F">
        <w:rPr>
          <w:lang w:eastAsia="zh-CN"/>
        </w:rPr>
        <w:t>下一代网络（</w:t>
      </w:r>
      <w:r w:rsidRPr="00E04A5F">
        <w:rPr>
          <w:lang w:eastAsia="zh-CN"/>
        </w:rPr>
        <w:t>NGN</w:t>
      </w:r>
      <w:r w:rsidRPr="00E04A5F">
        <w:rPr>
          <w:lang w:eastAsia="zh-CN"/>
        </w:rPr>
        <w:t>）</w:t>
      </w:r>
      <w:r>
        <w:rPr>
          <w:rFonts w:hint="eastAsia"/>
          <w:lang w:eastAsia="zh-CN"/>
        </w:rPr>
        <w:t>、物联网（</w:t>
      </w:r>
      <w:r>
        <w:rPr>
          <w:rFonts w:hint="eastAsia"/>
          <w:lang w:eastAsia="zh-CN"/>
        </w:rPr>
        <w:t>I</w:t>
      </w:r>
      <w:r>
        <w:rPr>
          <w:lang w:eastAsia="zh-CN"/>
        </w:rPr>
        <w:t>oT</w:t>
      </w:r>
      <w:r>
        <w:rPr>
          <w:rFonts w:hint="eastAsia"/>
          <w:lang w:eastAsia="zh-CN"/>
        </w:rPr>
        <w:t>）及未来网络（</w:t>
      </w:r>
      <w:r>
        <w:rPr>
          <w:lang w:eastAsia="zh-CN"/>
        </w:rPr>
        <w:t>FN</w:t>
      </w:r>
      <w:r>
        <w:rPr>
          <w:rFonts w:hint="eastAsia"/>
          <w:lang w:eastAsia="zh-CN"/>
        </w:rPr>
        <w:t>）</w:t>
      </w:r>
      <w:r w:rsidRPr="00E04A5F">
        <w:rPr>
          <w:lang w:eastAsia="zh-CN"/>
        </w:rPr>
        <w:t>、安全性、质量、移动性和多媒体等</w:t>
      </w:r>
      <w:r w:rsidRPr="00E04A5F">
        <w:rPr>
          <w:rFonts w:hint="eastAsia"/>
          <w:lang w:eastAsia="zh-CN"/>
        </w:rPr>
        <w:t>方面</w:t>
      </w:r>
      <w:r w:rsidRPr="00E04A5F">
        <w:rPr>
          <w:lang w:eastAsia="zh-CN"/>
        </w:rPr>
        <w:t>的研究工作对于发展中国家</w:t>
      </w:r>
      <w:r>
        <w:rPr>
          <w:rFonts w:hint="eastAsia"/>
          <w:lang w:eastAsia="zh-CN"/>
        </w:rPr>
        <w:t>继续</w:t>
      </w:r>
      <w:r w:rsidRPr="00E04A5F">
        <w:rPr>
          <w:lang w:eastAsia="zh-CN"/>
        </w:rPr>
        <w:t>具有</w:t>
      </w:r>
      <w:r w:rsidRPr="00E04A5F">
        <w:rPr>
          <w:rFonts w:hint="eastAsia"/>
          <w:lang w:eastAsia="zh-CN"/>
        </w:rPr>
        <w:t>相当</w:t>
      </w:r>
      <w:r w:rsidRPr="00E04A5F">
        <w:rPr>
          <w:lang w:eastAsia="zh-CN"/>
        </w:rPr>
        <w:t>大的战略意义，</w:t>
      </w:r>
    </w:p>
    <w:p w14:paraId="0BDB67D5" w14:textId="77777777" w:rsidR="004E080D" w:rsidRPr="00E04A5F" w:rsidRDefault="00FE10CB" w:rsidP="004E080D">
      <w:pPr>
        <w:pStyle w:val="Call"/>
        <w:rPr>
          <w:lang w:eastAsia="zh-CN"/>
        </w:rPr>
      </w:pPr>
      <w:r w:rsidRPr="00E04A5F">
        <w:rPr>
          <w:rFonts w:hint="eastAsia"/>
          <w:lang w:eastAsia="zh-CN"/>
        </w:rPr>
        <w:t>认识到</w:t>
      </w:r>
    </w:p>
    <w:p w14:paraId="7B2AFE3D" w14:textId="77777777" w:rsidR="004E080D" w:rsidRPr="00112A6A" w:rsidRDefault="00FE10CB" w:rsidP="004E080D">
      <w:pPr>
        <w:rPr>
          <w:lang w:eastAsia="zh-CN"/>
        </w:rPr>
      </w:pPr>
      <w:r w:rsidRPr="003B1990">
        <w:rPr>
          <w:rFonts w:eastAsia="Times New Roman"/>
          <w:i/>
          <w:iCs/>
          <w:lang w:eastAsia="zh-CN"/>
        </w:rPr>
        <w:t>a)</w:t>
      </w:r>
      <w:r w:rsidRPr="003B1990">
        <w:rPr>
          <w:rFonts w:eastAsia="Times New Roman"/>
          <w:i/>
          <w:iCs/>
          <w:lang w:eastAsia="zh-CN"/>
        </w:rPr>
        <w:tab/>
      </w:r>
      <w:r>
        <w:rPr>
          <w:rFonts w:eastAsiaTheme="minorEastAsia" w:hint="eastAsia"/>
          <w:lang w:eastAsia="zh-CN"/>
        </w:rPr>
        <w:t>国际电联</w:t>
      </w:r>
      <w:r>
        <w:rPr>
          <w:rFonts w:eastAsiaTheme="minorEastAsia" w:hint="eastAsia"/>
          <w:iCs/>
          <w:lang w:eastAsia="zh-CN"/>
        </w:rPr>
        <w:t>《</w:t>
      </w:r>
      <w:r>
        <w:rPr>
          <w:rFonts w:eastAsiaTheme="minorEastAsia"/>
          <w:iCs/>
          <w:lang w:eastAsia="zh-CN"/>
        </w:rPr>
        <w:t>组织</w:t>
      </w:r>
      <w:r>
        <w:rPr>
          <w:rFonts w:eastAsiaTheme="minorEastAsia" w:hint="eastAsia"/>
          <w:iCs/>
          <w:lang w:eastAsia="zh-CN"/>
        </w:rPr>
        <w:t>法</w:t>
      </w:r>
      <w:r>
        <w:rPr>
          <w:rFonts w:eastAsiaTheme="minorEastAsia"/>
          <w:iCs/>
          <w:lang w:eastAsia="zh-CN"/>
        </w:rPr>
        <w:t>》</w:t>
      </w:r>
      <w:r>
        <w:rPr>
          <w:rFonts w:eastAsiaTheme="minorEastAsia" w:hint="eastAsia"/>
          <w:iCs/>
          <w:lang w:eastAsia="zh-CN"/>
        </w:rPr>
        <w:t>第</w:t>
      </w:r>
      <w:r>
        <w:rPr>
          <w:rFonts w:eastAsiaTheme="minorEastAsia"/>
          <w:iCs/>
          <w:lang w:eastAsia="zh-CN"/>
        </w:rPr>
        <w:t>43</w:t>
      </w:r>
      <w:r>
        <w:rPr>
          <w:rFonts w:eastAsiaTheme="minorEastAsia" w:hint="eastAsia"/>
          <w:iCs/>
          <w:lang w:eastAsia="zh-CN"/>
        </w:rPr>
        <w:t>条（</w:t>
      </w:r>
      <w:r>
        <w:rPr>
          <w:rFonts w:eastAsiaTheme="minorEastAsia" w:hint="eastAsia"/>
          <w:lang w:eastAsia="zh-CN" w:bidi="ar-EG"/>
        </w:rPr>
        <w:t>第</w:t>
      </w:r>
      <w:r w:rsidRPr="003B1990">
        <w:rPr>
          <w:rFonts w:eastAsia="Times New Roman"/>
          <w:lang w:eastAsia="zh-CN" w:bidi="ar-EG"/>
        </w:rPr>
        <w:t>194</w:t>
      </w:r>
      <w:r>
        <w:rPr>
          <w:rFonts w:eastAsiaTheme="minorEastAsia" w:hint="eastAsia"/>
          <w:lang w:eastAsia="zh-CN" w:bidi="ar-EG"/>
        </w:rPr>
        <w:t>款</w:t>
      </w:r>
      <w:r>
        <w:rPr>
          <w:rFonts w:eastAsiaTheme="minorEastAsia"/>
          <w:iCs/>
          <w:lang w:eastAsia="zh-CN"/>
        </w:rPr>
        <w:t>）</w:t>
      </w:r>
      <w:r>
        <w:rPr>
          <w:rFonts w:eastAsiaTheme="minorEastAsia" w:hint="eastAsia"/>
          <w:iCs/>
          <w:lang w:eastAsia="zh-CN"/>
        </w:rPr>
        <w:t>规定</w:t>
      </w:r>
      <w:proofErr w:type="gramStart"/>
      <w:r>
        <w:rPr>
          <w:rFonts w:eastAsiaTheme="minorEastAsia" w:hint="eastAsia"/>
          <w:iCs/>
          <w:lang w:eastAsia="zh-CN"/>
        </w:rPr>
        <w:t>，</w:t>
      </w:r>
      <w:r w:rsidRPr="001F519F">
        <w:rPr>
          <w:rFonts w:ascii="SimSun" w:hAnsi="SimSun"/>
          <w:lang w:eastAsia="zh-CN" w:bidi="ar-EG"/>
        </w:rPr>
        <w:t>“</w:t>
      </w:r>
      <w:proofErr w:type="gramEnd"/>
      <w:r>
        <w:rPr>
          <w:rFonts w:hint="eastAsia"/>
          <w:lang w:eastAsia="zh-CN"/>
        </w:rPr>
        <w:t>各成员国保留召开区域性大会、订立区域性安排和成立区域性组织的权利，以解决可在区域范围内处理的电信问题</w:t>
      </w:r>
      <w:r>
        <w:rPr>
          <w:rFonts w:hint="eastAsia"/>
          <w:lang w:eastAsia="zh-CN"/>
        </w:rPr>
        <w:t>.</w:t>
      </w:r>
      <w:r>
        <w:rPr>
          <w:lang w:eastAsia="zh-CN"/>
        </w:rPr>
        <w:t>..</w:t>
      </w:r>
      <w:r w:rsidRPr="008F540A">
        <w:rPr>
          <w:rFonts w:ascii="SimSun" w:hAnsi="SimSun"/>
          <w:lang w:eastAsia="zh-CN" w:bidi="ar-EG"/>
        </w:rPr>
        <w:t>”</w:t>
      </w:r>
      <w:r>
        <w:rPr>
          <w:rFonts w:ascii="SimSun" w:hAnsi="SimSun" w:hint="eastAsia"/>
          <w:lang w:eastAsia="zh-CN" w:bidi="ar-EG"/>
        </w:rPr>
        <w:t>；</w:t>
      </w:r>
    </w:p>
    <w:p w14:paraId="3B685C47" w14:textId="77777777" w:rsidR="004E080D" w:rsidRDefault="00FE10CB" w:rsidP="004E080D">
      <w:pPr>
        <w:rPr>
          <w:lang w:eastAsia="zh-CN"/>
        </w:rPr>
      </w:pPr>
      <w:r>
        <w:rPr>
          <w:i/>
          <w:iCs/>
          <w:lang w:eastAsia="zh-CN"/>
        </w:rPr>
        <w:t>b</w:t>
      </w:r>
      <w:r w:rsidRPr="00BC43D8">
        <w:rPr>
          <w:i/>
          <w:iCs/>
          <w:lang w:eastAsia="zh-CN"/>
        </w:rPr>
        <w:t>)</w:t>
      </w:r>
      <w:r w:rsidRPr="00BC43D8">
        <w:rPr>
          <w:lang w:eastAsia="zh-CN"/>
        </w:rPr>
        <w:tab/>
      </w:r>
      <w:r w:rsidRPr="00E04A5F">
        <w:rPr>
          <w:lang w:eastAsia="zh-CN"/>
        </w:rPr>
        <w:t>发展中国家</w:t>
      </w:r>
      <w:r w:rsidRPr="00E04A5F">
        <w:rPr>
          <w:rFonts w:hint="eastAsia"/>
          <w:lang w:eastAsia="zh-CN"/>
        </w:rPr>
        <w:t>对</w:t>
      </w:r>
      <w:r>
        <w:rPr>
          <w:rFonts w:hint="eastAsia"/>
          <w:lang w:eastAsia="zh-CN"/>
        </w:rPr>
        <w:t>ITU-</w:t>
      </w:r>
      <w:proofErr w:type="gramStart"/>
      <w:r>
        <w:rPr>
          <w:rFonts w:hint="eastAsia"/>
          <w:lang w:eastAsia="zh-CN"/>
        </w:rPr>
        <w:t>T</w:t>
      </w:r>
      <w:r>
        <w:rPr>
          <w:rFonts w:hint="eastAsia"/>
          <w:lang w:eastAsia="zh-CN"/>
        </w:rPr>
        <w:t>所有</w:t>
      </w:r>
      <w:r w:rsidRPr="00E04A5F">
        <w:rPr>
          <w:lang w:eastAsia="zh-CN"/>
        </w:rPr>
        <w:t>研究组</w:t>
      </w:r>
      <w:r w:rsidRPr="00E04A5F">
        <w:rPr>
          <w:rFonts w:hint="eastAsia"/>
          <w:lang w:eastAsia="zh-CN"/>
        </w:rPr>
        <w:t>的</w:t>
      </w:r>
      <w:r w:rsidRPr="00E04A5F">
        <w:rPr>
          <w:lang w:eastAsia="zh-CN"/>
        </w:rPr>
        <w:t>参加和参与</w:t>
      </w:r>
      <w:r w:rsidRPr="00E04A5F">
        <w:rPr>
          <w:rFonts w:hint="eastAsia"/>
          <w:lang w:eastAsia="zh-CN"/>
        </w:rPr>
        <w:t>程度</w:t>
      </w:r>
      <w:r>
        <w:rPr>
          <w:rFonts w:hint="eastAsia"/>
          <w:lang w:eastAsia="zh-CN"/>
        </w:rPr>
        <w:t>不断</w:t>
      </w:r>
      <w:r>
        <w:rPr>
          <w:lang w:eastAsia="zh-CN"/>
        </w:rPr>
        <w:t>提高</w:t>
      </w:r>
      <w:r w:rsidRPr="00E04A5F">
        <w:rPr>
          <w:rFonts w:hint="eastAsia"/>
          <w:lang w:eastAsia="zh-CN"/>
        </w:rPr>
        <w:t>；</w:t>
      </w:r>
      <w:proofErr w:type="gramEnd"/>
    </w:p>
    <w:p w14:paraId="2DA8DBD9" w14:textId="77777777" w:rsidR="004E080D" w:rsidRDefault="00FE10CB" w:rsidP="004E080D">
      <w:pPr>
        <w:rPr>
          <w:lang w:eastAsia="zh-CN"/>
        </w:rPr>
      </w:pPr>
      <w:r>
        <w:rPr>
          <w:i/>
          <w:iCs/>
          <w:lang w:eastAsia="zh-CN"/>
        </w:rPr>
        <w:t>c</w:t>
      </w:r>
      <w:r w:rsidRPr="00BC43D8">
        <w:rPr>
          <w:i/>
          <w:iCs/>
          <w:lang w:eastAsia="zh-CN"/>
        </w:rPr>
        <w:t>)</w:t>
      </w:r>
      <w:r>
        <w:rPr>
          <w:lang w:eastAsia="zh-CN"/>
        </w:rPr>
        <w:tab/>
      </w:r>
      <w:r>
        <w:rPr>
          <w:rFonts w:hint="eastAsia"/>
          <w:lang w:eastAsia="zh-CN"/>
        </w:rPr>
        <w:t>在</w:t>
      </w:r>
      <w:r>
        <w:rPr>
          <w:lang w:eastAsia="zh-CN"/>
        </w:rPr>
        <w:t>ITU-T</w:t>
      </w:r>
      <w:r w:rsidRPr="006F20B1">
        <w:rPr>
          <w:rFonts w:hint="eastAsia"/>
          <w:lang w:eastAsia="zh-CN"/>
        </w:rPr>
        <w:t>第</w:t>
      </w:r>
      <w:r w:rsidRPr="00C63F2D">
        <w:rPr>
          <w:lang w:eastAsia="zh-CN"/>
        </w:rPr>
        <w:t>2</w:t>
      </w:r>
      <w:r>
        <w:rPr>
          <w:rFonts w:hint="eastAsia"/>
          <w:lang w:eastAsia="zh-CN"/>
        </w:rPr>
        <w:t>、</w:t>
      </w:r>
      <w:r w:rsidRPr="00C63F2D">
        <w:rPr>
          <w:lang w:eastAsia="zh-CN"/>
        </w:rPr>
        <w:t>3</w:t>
      </w:r>
      <w:r>
        <w:rPr>
          <w:rFonts w:hint="eastAsia"/>
          <w:lang w:eastAsia="zh-CN"/>
        </w:rPr>
        <w:t>、</w:t>
      </w:r>
      <w:r w:rsidRPr="00C63F2D">
        <w:rPr>
          <w:lang w:eastAsia="zh-CN"/>
        </w:rPr>
        <w:t>5</w:t>
      </w:r>
      <w:r>
        <w:rPr>
          <w:rFonts w:hint="eastAsia"/>
          <w:lang w:eastAsia="zh-CN"/>
        </w:rPr>
        <w:t>、</w:t>
      </w:r>
      <w:r>
        <w:rPr>
          <w:lang w:eastAsia="zh-CN"/>
        </w:rPr>
        <w:t>11</w:t>
      </w:r>
      <w:r>
        <w:rPr>
          <w:rFonts w:hint="eastAsia"/>
          <w:lang w:eastAsia="zh-CN"/>
        </w:rPr>
        <w:t>、</w:t>
      </w:r>
      <w:r w:rsidRPr="00C63F2D">
        <w:rPr>
          <w:lang w:eastAsia="zh-CN"/>
        </w:rPr>
        <w:t>12</w:t>
      </w:r>
      <w:r>
        <w:rPr>
          <w:rFonts w:hint="eastAsia"/>
          <w:lang w:eastAsia="zh-CN"/>
        </w:rPr>
        <w:t>、</w:t>
      </w:r>
      <w:r>
        <w:rPr>
          <w:lang w:eastAsia="zh-CN"/>
        </w:rPr>
        <w:t>13</w:t>
      </w:r>
      <w:ins w:id="22" w:author="Liu, Yiqi" w:date="2022-02-02T15:59:00Z">
        <w:r w:rsidR="006E214B">
          <w:rPr>
            <w:rFonts w:hint="eastAsia"/>
            <w:lang w:eastAsia="zh-CN"/>
          </w:rPr>
          <w:t>、</w:t>
        </w:r>
        <w:r w:rsidR="006E214B">
          <w:rPr>
            <w:rFonts w:hint="eastAsia"/>
            <w:lang w:eastAsia="zh-CN"/>
          </w:rPr>
          <w:t>17</w:t>
        </w:r>
      </w:ins>
      <w:r>
        <w:rPr>
          <w:rFonts w:hint="eastAsia"/>
          <w:lang w:eastAsia="zh-CN"/>
        </w:rPr>
        <w:t>和</w:t>
      </w:r>
      <w:del w:id="23" w:author="Liu, Yiqi" w:date="2022-02-02T15:59:00Z">
        <w:r w:rsidDel="006E214B">
          <w:rPr>
            <w:rFonts w:hint="eastAsia"/>
            <w:lang w:eastAsia="zh-CN"/>
          </w:rPr>
          <w:delText>17</w:delText>
        </w:r>
      </w:del>
      <w:proofErr w:type="gramStart"/>
      <w:ins w:id="24" w:author="Liu, Yiqi" w:date="2022-02-02T15:59:00Z">
        <w:r w:rsidR="006E214B">
          <w:rPr>
            <w:rFonts w:hint="eastAsia"/>
            <w:lang w:eastAsia="zh-CN"/>
          </w:rPr>
          <w:t>20</w:t>
        </w:r>
      </w:ins>
      <w:r w:rsidRPr="006F20B1">
        <w:rPr>
          <w:rFonts w:hint="eastAsia"/>
          <w:lang w:eastAsia="zh-CN"/>
        </w:rPr>
        <w:t>研究组</w:t>
      </w:r>
      <w:r>
        <w:rPr>
          <w:rFonts w:hint="eastAsia"/>
          <w:lang w:eastAsia="zh-CN"/>
        </w:rPr>
        <w:t>内已</w:t>
      </w:r>
      <w:r w:rsidRPr="006F20B1">
        <w:rPr>
          <w:rFonts w:hint="eastAsia"/>
          <w:lang w:eastAsia="zh-CN"/>
        </w:rPr>
        <w:t>成立</w:t>
      </w:r>
      <w:r>
        <w:rPr>
          <w:rFonts w:hint="eastAsia"/>
          <w:lang w:eastAsia="zh-CN"/>
        </w:rPr>
        <w:t>了</w:t>
      </w:r>
      <w:r w:rsidRPr="006F20B1">
        <w:rPr>
          <w:rFonts w:hint="eastAsia"/>
          <w:lang w:eastAsia="zh-CN"/>
        </w:rPr>
        <w:t>区域组；</w:t>
      </w:r>
      <w:proofErr w:type="gramEnd"/>
    </w:p>
    <w:p w14:paraId="4206D552" w14:textId="77777777" w:rsidR="004E080D" w:rsidRPr="008122EA" w:rsidRDefault="00FE10CB" w:rsidP="004E080D">
      <w:pPr>
        <w:rPr>
          <w:lang w:eastAsia="zh-CN"/>
        </w:rPr>
      </w:pPr>
      <w:r w:rsidRPr="00481045">
        <w:rPr>
          <w:i/>
          <w:iCs/>
          <w:lang w:eastAsia="zh-CN"/>
        </w:rPr>
        <w:t>d)</w:t>
      </w:r>
      <w:r w:rsidRPr="003E4987">
        <w:rPr>
          <w:lang w:eastAsia="zh-CN"/>
        </w:rPr>
        <w:tab/>
      </w:r>
      <w:r>
        <w:rPr>
          <w:rFonts w:hint="eastAsia"/>
          <w:lang w:eastAsia="zh-CN"/>
        </w:rPr>
        <w:t>国际电联已召</w:t>
      </w:r>
      <w:r>
        <w:rPr>
          <w:lang w:eastAsia="zh-CN"/>
        </w:rPr>
        <w:t>集过</w:t>
      </w:r>
      <w:r>
        <w:rPr>
          <w:rFonts w:hint="eastAsia"/>
          <w:lang w:eastAsia="zh-CN"/>
        </w:rPr>
        <w:t>ITU-T</w:t>
      </w:r>
      <w:r>
        <w:rPr>
          <w:rFonts w:hint="eastAsia"/>
          <w:lang w:eastAsia="zh-CN"/>
        </w:rPr>
        <w:t>各研究组的上述区域组会议，</w:t>
      </w:r>
      <w:proofErr w:type="gramStart"/>
      <w:r>
        <w:rPr>
          <w:rFonts w:hint="eastAsia"/>
          <w:lang w:eastAsia="zh-CN"/>
        </w:rPr>
        <w:t>这</w:t>
      </w:r>
      <w:r>
        <w:rPr>
          <w:lang w:eastAsia="zh-CN"/>
        </w:rPr>
        <w:t>些</w:t>
      </w:r>
      <w:r>
        <w:rPr>
          <w:rFonts w:hint="eastAsia"/>
          <w:lang w:eastAsia="zh-CN"/>
        </w:rPr>
        <w:t>会议亦可得到区域性组织和区域性标准化机构的支持；</w:t>
      </w:r>
      <w:proofErr w:type="gramEnd"/>
    </w:p>
    <w:p w14:paraId="1B327B31" w14:textId="77777777" w:rsidR="004E080D" w:rsidRDefault="00FE10CB" w:rsidP="004E080D">
      <w:pPr>
        <w:keepNext/>
        <w:keepLines/>
        <w:rPr>
          <w:i/>
          <w:iCs/>
          <w:lang w:eastAsia="zh-CN"/>
        </w:rPr>
      </w:pPr>
      <w:r>
        <w:rPr>
          <w:i/>
          <w:iCs/>
          <w:lang w:eastAsia="zh-CN"/>
        </w:rPr>
        <w:lastRenderedPageBreak/>
        <w:t>e</w:t>
      </w:r>
      <w:r w:rsidRPr="00BC43D8">
        <w:rPr>
          <w:i/>
          <w:iCs/>
          <w:lang w:eastAsia="zh-CN"/>
        </w:rPr>
        <w:t>)</w:t>
      </w:r>
      <w:r w:rsidRPr="00C63F2D">
        <w:rPr>
          <w:i/>
          <w:iCs/>
          <w:lang w:eastAsia="zh-CN"/>
        </w:rPr>
        <w:tab/>
      </w:r>
      <w:proofErr w:type="gramStart"/>
      <w:r w:rsidRPr="006F20B1">
        <w:rPr>
          <w:rFonts w:hint="eastAsia"/>
          <w:lang w:eastAsia="zh-CN"/>
        </w:rPr>
        <w:t>在</w:t>
      </w:r>
      <w:r>
        <w:rPr>
          <w:rFonts w:hint="eastAsia"/>
          <w:lang w:eastAsia="zh-CN"/>
        </w:rPr>
        <w:t>主管研究组活动框架内采取的区域方式取得了令人</w:t>
      </w:r>
      <w:r w:rsidRPr="006F20B1">
        <w:rPr>
          <w:rFonts w:hint="eastAsia"/>
          <w:lang w:eastAsia="zh-CN"/>
        </w:rPr>
        <w:t>满意的结果；</w:t>
      </w:r>
      <w:proofErr w:type="gramEnd"/>
    </w:p>
    <w:p w14:paraId="7AACB674" w14:textId="77777777" w:rsidR="004E080D" w:rsidRDefault="00FE10CB" w:rsidP="004E080D">
      <w:pPr>
        <w:keepNext/>
        <w:keepLines/>
        <w:rPr>
          <w:lang w:eastAsia="zh-CN"/>
        </w:rPr>
      </w:pPr>
      <w:r>
        <w:rPr>
          <w:i/>
          <w:iCs/>
          <w:lang w:eastAsia="zh-CN"/>
        </w:rPr>
        <w:t>f</w:t>
      </w:r>
      <w:r w:rsidRPr="00BC43D8">
        <w:rPr>
          <w:i/>
          <w:iCs/>
          <w:lang w:eastAsia="zh-CN"/>
        </w:rPr>
        <w:t>)</w:t>
      </w:r>
      <w:r>
        <w:rPr>
          <w:i/>
          <w:iCs/>
          <w:lang w:eastAsia="zh-CN"/>
        </w:rPr>
        <w:tab/>
      </w:r>
      <w:proofErr w:type="gramStart"/>
      <w:r w:rsidRPr="00C6577C">
        <w:rPr>
          <w:rFonts w:hint="eastAsia"/>
          <w:lang w:eastAsia="zh-CN"/>
        </w:rPr>
        <w:t>大</w:t>
      </w:r>
      <w:r w:rsidRPr="00950962">
        <w:rPr>
          <w:rFonts w:hint="eastAsia"/>
          <w:lang w:eastAsia="zh-CN"/>
        </w:rPr>
        <w:t>多数</w:t>
      </w:r>
      <w:r>
        <w:rPr>
          <w:rFonts w:hint="eastAsia"/>
          <w:lang w:eastAsia="zh-CN"/>
        </w:rPr>
        <w:t>区域</w:t>
      </w:r>
      <w:r w:rsidRPr="00E04A5F">
        <w:rPr>
          <w:lang w:eastAsia="zh-CN"/>
        </w:rPr>
        <w:t>组的活动已变得</w:t>
      </w:r>
      <w:r>
        <w:rPr>
          <w:rFonts w:hint="eastAsia"/>
          <w:lang w:eastAsia="zh-CN"/>
        </w:rPr>
        <w:t>日益</w:t>
      </w:r>
      <w:r w:rsidRPr="00E04A5F">
        <w:rPr>
          <w:lang w:eastAsia="zh-CN"/>
        </w:rPr>
        <w:t>重要</w:t>
      </w:r>
      <w:r>
        <w:rPr>
          <w:rFonts w:hint="eastAsia"/>
          <w:lang w:eastAsia="zh-CN"/>
        </w:rPr>
        <w:t>且涵盖的问题越来越多</w:t>
      </w:r>
      <w:r w:rsidRPr="00E04A5F">
        <w:rPr>
          <w:lang w:eastAsia="zh-CN"/>
        </w:rPr>
        <w:t>；</w:t>
      </w:r>
      <w:proofErr w:type="gramEnd"/>
    </w:p>
    <w:p w14:paraId="4EE06E0F" w14:textId="77777777" w:rsidR="004E080D" w:rsidRPr="008122EA" w:rsidRDefault="00FE10CB" w:rsidP="004E080D">
      <w:pPr>
        <w:rPr>
          <w:lang w:eastAsia="zh-CN"/>
        </w:rPr>
      </w:pPr>
      <w:r>
        <w:rPr>
          <w:i/>
          <w:lang w:eastAsia="zh-CN"/>
        </w:rPr>
        <w:t>g</w:t>
      </w:r>
      <w:r w:rsidRPr="00BC43D8">
        <w:rPr>
          <w:i/>
          <w:lang w:eastAsia="zh-CN"/>
        </w:rPr>
        <w:t>)</w:t>
      </w:r>
      <w:r>
        <w:rPr>
          <w:lang w:eastAsia="zh-CN"/>
        </w:rPr>
        <w:tab/>
      </w:r>
      <w:r>
        <w:rPr>
          <w:rFonts w:hint="eastAsia"/>
          <w:lang w:eastAsia="zh-CN"/>
        </w:rPr>
        <w:t>第</w:t>
      </w:r>
      <w:r>
        <w:rPr>
          <w:rFonts w:hint="eastAsia"/>
          <w:lang w:eastAsia="zh-CN"/>
        </w:rPr>
        <w:t>3</w:t>
      </w:r>
      <w:r>
        <w:rPr>
          <w:rFonts w:hint="eastAsia"/>
          <w:lang w:eastAsia="zh-CN"/>
        </w:rPr>
        <w:t>研究组</w:t>
      </w:r>
      <w:r w:rsidRPr="00F84A2A">
        <w:rPr>
          <w:rFonts w:hint="eastAsia"/>
          <w:lang w:eastAsia="zh-CN"/>
        </w:rPr>
        <w:t>负责开展与国际电信业务的</w:t>
      </w:r>
      <w:r>
        <w:rPr>
          <w:rFonts w:hint="eastAsia"/>
          <w:lang w:eastAsia="zh-CN"/>
        </w:rPr>
        <w:t>政策</w:t>
      </w:r>
      <w:r>
        <w:rPr>
          <w:lang w:eastAsia="zh-CN"/>
        </w:rPr>
        <w:t>、</w:t>
      </w:r>
      <w:r w:rsidRPr="00F84A2A">
        <w:rPr>
          <w:rFonts w:hint="eastAsia"/>
          <w:lang w:eastAsia="zh-CN"/>
        </w:rPr>
        <w:t>资费及结算问题（包括</w:t>
      </w:r>
      <w:r>
        <w:rPr>
          <w:rFonts w:hint="eastAsia"/>
          <w:lang w:eastAsia="zh-CN"/>
        </w:rPr>
        <w:t>成本核算方法）相关的研究，并研究相关电信经济、结算和政策问题，</w:t>
      </w:r>
      <w:proofErr w:type="gramStart"/>
      <w:r>
        <w:rPr>
          <w:rFonts w:hint="eastAsia"/>
          <w:lang w:eastAsia="zh-CN"/>
        </w:rPr>
        <w:t>该</w:t>
      </w:r>
      <w:r w:rsidRPr="00F84A2A">
        <w:rPr>
          <w:rFonts w:hint="eastAsia"/>
          <w:lang w:eastAsia="zh-CN"/>
        </w:rPr>
        <w:t>研究组</w:t>
      </w:r>
      <w:r>
        <w:rPr>
          <w:rFonts w:hint="eastAsia"/>
          <w:lang w:eastAsia="zh-CN"/>
        </w:rPr>
        <w:t>成功下设了区域组；</w:t>
      </w:r>
      <w:proofErr w:type="gramEnd"/>
    </w:p>
    <w:p w14:paraId="12EB2146" w14:textId="77777777" w:rsidR="004E080D" w:rsidRPr="00E04A5F" w:rsidRDefault="00FE10CB" w:rsidP="004E080D">
      <w:pPr>
        <w:rPr>
          <w:lang w:eastAsia="zh-CN"/>
        </w:rPr>
      </w:pPr>
      <w:r>
        <w:rPr>
          <w:i/>
          <w:iCs/>
          <w:lang w:eastAsia="zh-CN"/>
        </w:rPr>
        <w:t>h</w:t>
      </w:r>
      <w:r w:rsidRPr="00BC43D8">
        <w:rPr>
          <w:i/>
          <w:iCs/>
          <w:lang w:eastAsia="zh-CN"/>
        </w:rPr>
        <w:t>)</w:t>
      </w:r>
      <w:r w:rsidRPr="00E04A5F">
        <w:rPr>
          <w:rFonts w:hint="eastAsia"/>
          <w:lang w:eastAsia="zh-CN"/>
        </w:rPr>
        <w:tab/>
      </w:r>
      <w:r>
        <w:rPr>
          <w:rFonts w:hint="eastAsia"/>
          <w:lang w:eastAsia="zh-CN"/>
        </w:rPr>
        <w:t>第</w:t>
      </w:r>
      <w:r>
        <w:rPr>
          <w:rFonts w:hint="eastAsia"/>
          <w:lang w:eastAsia="zh-CN"/>
        </w:rPr>
        <w:t>3</w:t>
      </w:r>
      <w:r>
        <w:rPr>
          <w:rFonts w:hint="eastAsia"/>
          <w:lang w:eastAsia="zh-CN"/>
        </w:rPr>
        <w:t>研究组区域组的可持续性，以及</w:t>
      </w:r>
      <w:r w:rsidRPr="00E04A5F">
        <w:rPr>
          <w:rFonts w:hint="eastAsia"/>
          <w:lang w:eastAsia="zh-CN"/>
        </w:rPr>
        <w:t>根据本决议成立的各区域组</w:t>
      </w:r>
      <w:r w:rsidRPr="009E5972">
        <w:rPr>
          <w:vertAlign w:val="superscript"/>
          <w:lang w:eastAsia="zh-CN"/>
        </w:rPr>
        <w:footnoteReference w:customMarkFollows="1" w:id="2"/>
        <w:t>2</w:t>
      </w:r>
      <w:r>
        <w:rPr>
          <w:rFonts w:hint="eastAsia"/>
          <w:lang w:eastAsia="zh-CN"/>
        </w:rPr>
        <w:t>旗开得胜</w:t>
      </w:r>
      <w:r w:rsidRPr="00E04A5F">
        <w:rPr>
          <w:rFonts w:hint="eastAsia"/>
          <w:lang w:eastAsia="zh-CN"/>
        </w:rPr>
        <w:t>，</w:t>
      </w:r>
    </w:p>
    <w:p w14:paraId="61683C84" w14:textId="77777777" w:rsidR="004E080D" w:rsidRPr="00E04A5F" w:rsidRDefault="00FE10CB" w:rsidP="004E080D">
      <w:pPr>
        <w:pStyle w:val="Call"/>
        <w:rPr>
          <w:lang w:eastAsia="zh-CN"/>
        </w:rPr>
      </w:pPr>
      <w:r w:rsidRPr="00E04A5F">
        <w:rPr>
          <w:rFonts w:hint="eastAsia"/>
          <w:lang w:eastAsia="zh-CN"/>
        </w:rPr>
        <w:t>注意到</w:t>
      </w:r>
    </w:p>
    <w:p w14:paraId="76E675BB" w14:textId="77777777" w:rsidR="004E080D" w:rsidRPr="00E04A5F" w:rsidRDefault="00FE10CB" w:rsidP="004E080D">
      <w:pPr>
        <w:rPr>
          <w:lang w:eastAsia="zh-CN"/>
        </w:rPr>
      </w:pPr>
      <w:r w:rsidRPr="009B2325">
        <w:rPr>
          <w:i/>
          <w:iCs/>
          <w:lang w:eastAsia="zh-CN"/>
        </w:rPr>
        <w:t>a)</w:t>
      </w:r>
      <w:r w:rsidRPr="00E04A5F">
        <w:rPr>
          <w:rFonts w:hint="eastAsia"/>
          <w:lang w:eastAsia="zh-CN"/>
        </w:rPr>
        <w:tab/>
      </w:r>
      <w:r w:rsidRPr="00E04A5F">
        <w:rPr>
          <w:lang w:eastAsia="zh-CN"/>
        </w:rPr>
        <w:t>有必要提高发展中国家对研究组</w:t>
      </w:r>
      <w:r w:rsidRPr="00E04A5F">
        <w:rPr>
          <w:rFonts w:hint="eastAsia"/>
          <w:lang w:eastAsia="zh-CN"/>
        </w:rPr>
        <w:t>工作</w:t>
      </w:r>
      <w:r w:rsidRPr="00E04A5F">
        <w:rPr>
          <w:lang w:eastAsia="zh-CN"/>
        </w:rPr>
        <w:t>的参与程度，以确保</w:t>
      </w:r>
      <w:r>
        <w:rPr>
          <w:lang w:eastAsia="zh-CN"/>
        </w:rPr>
        <w:t>其</w:t>
      </w:r>
      <w:r>
        <w:rPr>
          <w:rFonts w:hint="eastAsia"/>
          <w:lang w:eastAsia="zh-CN"/>
        </w:rPr>
        <w:t>在</w:t>
      </w:r>
      <w:r>
        <w:rPr>
          <w:lang w:eastAsia="zh-CN"/>
        </w:rPr>
        <w:t>ITU-</w:t>
      </w:r>
      <w:proofErr w:type="gramStart"/>
      <w:r>
        <w:rPr>
          <w:lang w:eastAsia="zh-CN"/>
        </w:rPr>
        <w:t>T</w:t>
      </w:r>
      <w:r>
        <w:rPr>
          <w:lang w:eastAsia="zh-CN"/>
        </w:rPr>
        <w:t>及其研究组职责范围内的</w:t>
      </w:r>
      <w:r w:rsidRPr="00E04A5F">
        <w:rPr>
          <w:rFonts w:hint="eastAsia"/>
          <w:lang w:eastAsia="zh-CN"/>
        </w:rPr>
        <w:t>具体</w:t>
      </w:r>
      <w:r>
        <w:rPr>
          <w:lang w:eastAsia="zh-CN"/>
        </w:rPr>
        <w:t>需要和关注</w:t>
      </w:r>
      <w:r w:rsidRPr="00E04A5F">
        <w:rPr>
          <w:lang w:eastAsia="zh-CN"/>
        </w:rPr>
        <w:t>得到更好的考虑；</w:t>
      </w:r>
      <w:proofErr w:type="gramEnd"/>
    </w:p>
    <w:p w14:paraId="023F88B7" w14:textId="77777777" w:rsidR="004E080D" w:rsidRDefault="00FE10CB" w:rsidP="004E080D">
      <w:pPr>
        <w:rPr>
          <w:lang w:eastAsia="zh-CN"/>
        </w:rPr>
      </w:pPr>
      <w:r w:rsidRPr="009B2325">
        <w:rPr>
          <w:i/>
          <w:iCs/>
          <w:lang w:eastAsia="zh-CN"/>
        </w:rPr>
        <w:t>b)</w:t>
      </w:r>
      <w:r w:rsidRPr="00E04A5F">
        <w:rPr>
          <w:rFonts w:hint="eastAsia"/>
          <w:lang w:eastAsia="zh-CN"/>
        </w:rPr>
        <w:tab/>
      </w:r>
      <w:r w:rsidRPr="00E04A5F">
        <w:rPr>
          <w:lang w:eastAsia="zh-CN"/>
        </w:rPr>
        <w:t>为提高发展中国家的参与程度，有必要</w:t>
      </w:r>
      <w:r>
        <w:rPr>
          <w:rFonts w:hint="eastAsia"/>
          <w:lang w:eastAsia="zh-CN"/>
        </w:rPr>
        <w:t>完善</w:t>
      </w:r>
      <w:r w:rsidRPr="00E04A5F">
        <w:rPr>
          <w:lang w:eastAsia="zh-CN"/>
        </w:rPr>
        <w:t>和加强</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各</w:t>
      </w:r>
      <w:r w:rsidRPr="00E04A5F">
        <w:rPr>
          <w:lang w:eastAsia="zh-CN"/>
        </w:rPr>
        <w:t>研究组的组织和工作方法</w:t>
      </w:r>
      <w:r>
        <w:rPr>
          <w:rFonts w:hint="eastAsia"/>
          <w:lang w:eastAsia="zh-CN"/>
        </w:rPr>
        <w:t>，</w:t>
      </w:r>
      <w:r>
        <w:rPr>
          <w:lang w:eastAsia="zh-CN"/>
        </w:rPr>
        <w:t>以提高国际标准化工作的效率和成效</w:t>
      </w:r>
      <w:r>
        <w:rPr>
          <w:rFonts w:hint="eastAsia"/>
          <w:lang w:eastAsia="zh-CN"/>
        </w:rPr>
        <w:t>，</w:t>
      </w:r>
      <w:proofErr w:type="gramStart"/>
      <w:r>
        <w:rPr>
          <w:rFonts w:hint="eastAsia"/>
          <w:lang w:eastAsia="zh-CN"/>
        </w:rPr>
        <w:t>增进</w:t>
      </w:r>
      <w:r>
        <w:rPr>
          <w:lang w:eastAsia="zh-CN"/>
        </w:rPr>
        <w:t>与国际电联其他部门的</w:t>
      </w:r>
      <w:r>
        <w:rPr>
          <w:rFonts w:hint="eastAsia"/>
          <w:lang w:eastAsia="zh-CN"/>
        </w:rPr>
        <w:t>协同</w:t>
      </w:r>
      <w:r w:rsidRPr="00E04A5F">
        <w:rPr>
          <w:lang w:eastAsia="zh-CN"/>
        </w:rPr>
        <w:t>；</w:t>
      </w:r>
      <w:proofErr w:type="gramEnd"/>
    </w:p>
    <w:p w14:paraId="5A6C78AB" w14:textId="77777777" w:rsidR="004E080D" w:rsidRPr="00E04A5F" w:rsidRDefault="00FE10CB" w:rsidP="004E080D">
      <w:pPr>
        <w:rPr>
          <w:lang w:eastAsia="zh-CN"/>
        </w:rPr>
      </w:pPr>
      <w:r w:rsidRPr="009B2325">
        <w:rPr>
          <w:i/>
          <w:iCs/>
          <w:lang w:eastAsia="zh-CN"/>
        </w:rPr>
        <w:t>c)</w:t>
      </w:r>
      <w:r w:rsidRPr="00E04A5F">
        <w:rPr>
          <w:rFonts w:hint="eastAsia"/>
          <w:lang w:eastAsia="zh-CN"/>
        </w:rPr>
        <w:tab/>
      </w:r>
      <w:r w:rsidRPr="00E04A5F">
        <w:rPr>
          <w:lang w:eastAsia="zh-CN"/>
        </w:rPr>
        <w:t>在制定和</w:t>
      </w:r>
      <w:r>
        <w:rPr>
          <w:rFonts w:hint="eastAsia"/>
          <w:lang w:eastAsia="zh-CN"/>
        </w:rPr>
        <w:t>研究</w:t>
      </w:r>
      <w:r w:rsidRPr="00E04A5F">
        <w:rPr>
          <w:lang w:eastAsia="zh-CN"/>
        </w:rPr>
        <w:t>课题、</w:t>
      </w:r>
      <w:r w:rsidRPr="00E04A5F">
        <w:rPr>
          <w:rFonts w:hint="eastAsia"/>
          <w:lang w:eastAsia="zh-CN"/>
        </w:rPr>
        <w:t>起草</w:t>
      </w:r>
      <w:r w:rsidRPr="00E04A5F">
        <w:rPr>
          <w:lang w:eastAsia="zh-CN"/>
        </w:rPr>
        <w:t>文稿和能力建设方面，</w:t>
      </w:r>
      <w:proofErr w:type="gramStart"/>
      <w:r w:rsidRPr="00E04A5F">
        <w:rPr>
          <w:lang w:eastAsia="zh-CN"/>
        </w:rPr>
        <w:t>采用适当磋商框架</w:t>
      </w:r>
      <w:r w:rsidRPr="00E04A5F">
        <w:rPr>
          <w:rFonts w:hint="eastAsia"/>
          <w:lang w:eastAsia="zh-CN"/>
        </w:rPr>
        <w:t>的</w:t>
      </w:r>
      <w:r w:rsidRPr="00E04A5F">
        <w:rPr>
          <w:lang w:eastAsia="zh-CN"/>
        </w:rPr>
        <w:t>重要</w:t>
      </w:r>
      <w:r w:rsidRPr="00E04A5F">
        <w:rPr>
          <w:rFonts w:hint="eastAsia"/>
          <w:lang w:eastAsia="zh-CN"/>
        </w:rPr>
        <w:t>性</w:t>
      </w:r>
      <w:r w:rsidRPr="00E04A5F">
        <w:rPr>
          <w:lang w:eastAsia="zh-CN"/>
        </w:rPr>
        <w:t>；</w:t>
      </w:r>
      <w:proofErr w:type="gramEnd"/>
    </w:p>
    <w:p w14:paraId="0E5E2E10" w14:textId="77777777" w:rsidR="004E080D" w:rsidRPr="009B2325" w:rsidRDefault="00FE10CB" w:rsidP="004E080D">
      <w:pPr>
        <w:rPr>
          <w:i/>
          <w:iCs/>
          <w:lang w:eastAsia="zh-CN"/>
        </w:rPr>
      </w:pPr>
      <w:r w:rsidRPr="009B2325">
        <w:rPr>
          <w:i/>
          <w:iCs/>
          <w:lang w:eastAsia="zh-CN"/>
        </w:rPr>
        <w:t>d)</w:t>
      </w:r>
      <w:r w:rsidRPr="009B2325">
        <w:rPr>
          <w:rFonts w:hint="eastAsia"/>
          <w:i/>
          <w:iCs/>
          <w:lang w:eastAsia="zh-CN"/>
        </w:rPr>
        <w:tab/>
      </w:r>
      <w:r w:rsidRPr="009B2325">
        <w:rPr>
          <w:lang w:eastAsia="zh-CN"/>
        </w:rPr>
        <w:t>发展中国家有必要更多</w:t>
      </w:r>
      <w:r w:rsidRPr="009B2325">
        <w:rPr>
          <w:rFonts w:hint="eastAsia"/>
          <w:lang w:eastAsia="zh-CN"/>
        </w:rPr>
        <w:t>且</w:t>
      </w:r>
      <w:r w:rsidRPr="009B2325">
        <w:rPr>
          <w:lang w:eastAsia="zh-CN"/>
        </w:rPr>
        <w:t>更</w:t>
      </w:r>
      <w:r w:rsidRPr="009B2325">
        <w:rPr>
          <w:rFonts w:hint="eastAsia"/>
          <w:lang w:eastAsia="zh-CN"/>
        </w:rPr>
        <w:t>为</w:t>
      </w:r>
      <w:r w:rsidRPr="009B2325">
        <w:rPr>
          <w:lang w:eastAsia="zh-CN"/>
        </w:rPr>
        <w:t>积极地参加</w:t>
      </w:r>
      <w:r w:rsidRPr="009B2325">
        <w:rPr>
          <w:lang w:eastAsia="zh-CN"/>
        </w:rPr>
        <w:t>ITU-</w:t>
      </w:r>
      <w:proofErr w:type="gramStart"/>
      <w:r w:rsidRPr="009B2325">
        <w:rPr>
          <w:lang w:eastAsia="zh-CN"/>
        </w:rPr>
        <w:t>T</w:t>
      </w:r>
      <w:r w:rsidRPr="009B2325">
        <w:rPr>
          <w:lang w:eastAsia="zh-CN"/>
        </w:rPr>
        <w:t>的标准化论坛</w:t>
      </w:r>
      <w:r w:rsidRPr="009B2325">
        <w:rPr>
          <w:rFonts w:hint="eastAsia"/>
          <w:lang w:eastAsia="zh-CN"/>
        </w:rPr>
        <w:t>；</w:t>
      </w:r>
      <w:proofErr w:type="gramEnd"/>
    </w:p>
    <w:p w14:paraId="4E19E28B" w14:textId="77777777" w:rsidR="004E080D" w:rsidRPr="00E04A5F" w:rsidRDefault="00FE10CB" w:rsidP="004E080D">
      <w:pPr>
        <w:rPr>
          <w:lang w:eastAsia="zh-CN"/>
        </w:rPr>
      </w:pPr>
      <w:r w:rsidRPr="009B2325">
        <w:rPr>
          <w:rFonts w:hint="eastAsia"/>
          <w:i/>
          <w:iCs/>
          <w:lang w:eastAsia="zh-CN"/>
        </w:rPr>
        <w:t>e)</w:t>
      </w:r>
      <w:r w:rsidRPr="00E04A5F">
        <w:rPr>
          <w:rFonts w:hint="eastAsia"/>
          <w:lang w:eastAsia="zh-CN"/>
        </w:rPr>
        <w:tab/>
      </w:r>
      <w:r w:rsidRPr="00E04A5F">
        <w:rPr>
          <w:rFonts w:hint="eastAsia"/>
          <w:lang w:eastAsia="zh-CN"/>
        </w:rPr>
        <w:t>有必要鼓励对</w:t>
      </w:r>
      <w:r w:rsidRPr="00E04A5F">
        <w:rPr>
          <w:rFonts w:hint="eastAsia"/>
          <w:lang w:eastAsia="zh-CN"/>
        </w:rPr>
        <w:t>ITU-T</w:t>
      </w:r>
      <w:r w:rsidRPr="00E04A5F">
        <w:rPr>
          <w:rFonts w:hint="eastAsia"/>
          <w:lang w:eastAsia="zh-CN"/>
        </w:rPr>
        <w:t>工作的更广泛参与，例如，鼓励学术界和电信</w:t>
      </w:r>
      <w:r w:rsidRPr="00E04A5F">
        <w:rPr>
          <w:rFonts w:hint="eastAsia"/>
          <w:lang w:eastAsia="zh-CN"/>
        </w:rPr>
        <w:t>/</w:t>
      </w:r>
      <w:r>
        <w:rPr>
          <w:rFonts w:hint="eastAsia"/>
          <w:lang w:eastAsia="zh-CN"/>
        </w:rPr>
        <w:t>I</w:t>
      </w:r>
      <w:r>
        <w:rPr>
          <w:lang w:eastAsia="zh-CN"/>
        </w:rPr>
        <w:t>CT</w:t>
      </w:r>
      <w:r w:rsidRPr="00E04A5F">
        <w:rPr>
          <w:rFonts w:hint="eastAsia"/>
          <w:lang w:eastAsia="zh-CN"/>
        </w:rPr>
        <w:t>标准化领域的专家，</w:t>
      </w:r>
      <w:proofErr w:type="gramStart"/>
      <w:r w:rsidRPr="00E04A5F">
        <w:rPr>
          <w:rFonts w:hint="eastAsia"/>
          <w:lang w:eastAsia="zh-CN"/>
        </w:rPr>
        <w:t>特别是发展中国家的学术界和专家的参与；</w:t>
      </w:r>
      <w:proofErr w:type="gramEnd"/>
    </w:p>
    <w:p w14:paraId="5214DA51" w14:textId="77777777" w:rsidR="004E080D" w:rsidRPr="00E04A5F" w:rsidRDefault="00FE10CB" w:rsidP="004E080D">
      <w:pPr>
        <w:rPr>
          <w:lang w:eastAsia="zh-CN"/>
        </w:rPr>
      </w:pPr>
      <w:r w:rsidRPr="009B2325">
        <w:rPr>
          <w:rFonts w:hint="eastAsia"/>
          <w:i/>
          <w:iCs/>
          <w:lang w:eastAsia="zh-CN"/>
        </w:rPr>
        <w:t>f)</w:t>
      </w:r>
      <w:r w:rsidRPr="00E04A5F">
        <w:rPr>
          <w:rFonts w:hint="eastAsia"/>
          <w:lang w:eastAsia="zh-CN"/>
        </w:rPr>
        <w:tab/>
      </w:r>
      <w:r w:rsidRPr="00E04A5F">
        <w:rPr>
          <w:rFonts w:hint="eastAsia"/>
          <w:lang w:eastAsia="zh-CN"/>
        </w:rPr>
        <w:t>尤其是发展中国家</w:t>
      </w:r>
      <w:r>
        <w:rPr>
          <w:rFonts w:hint="eastAsia"/>
          <w:lang w:eastAsia="zh-CN"/>
        </w:rPr>
        <w:t>的</w:t>
      </w:r>
      <w:r w:rsidRPr="00E04A5F">
        <w:rPr>
          <w:rFonts w:hint="eastAsia"/>
          <w:lang w:eastAsia="zh-CN"/>
        </w:rPr>
        <w:t>机构在参加</w:t>
      </w:r>
      <w:r>
        <w:rPr>
          <w:rFonts w:hint="eastAsia"/>
          <w:lang w:eastAsia="zh-CN"/>
        </w:rPr>
        <w:t>很</w:t>
      </w:r>
      <w:r w:rsidRPr="00E04A5F">
        <w:rPr>
          <w:rFonts w:hint="eastAsia"/>
          <w:lang w:eastAsia="zh-CN"/>
        </w:rPr>
        <w:t>感兴趣的</w:t>
      </w:r>
      <w:r w:rsidRPr="00E04A5F">
        <w:rPr>
          <w:rFonts w:hint="eastAsia"/>
          <w:lang w:eastAsia="zh-CN"/>
        </w:rPr>
        <w:t>ITU-T</w:t>
      </w:r>
      <w:r>
        <w:rPr>
          <w:rFonts w:hint="eastAsia"/>
          <w:lang w:eastAsia="zh-CN"/>
        </w:rPr>
        <w:t>活动时所面临的</w:t>
      </w:r>
      <w:r w:rsidRPr="00E04A5F">
        <w:rPr>
          <w:rFonts w:hint="eastAsia"/>
          <w:lang w:eastAsia="zh-CN"/>
        </w:rPr>
        <w:t>预算限制，</w:t>
      </w:r>
    </w:p>
    <w:p w14:paraId="05083DE1" w14:textId="77777777" w:rsidR="004E080D" w:rsidRPr="00E04A5F" w:rsidRDefault="00FE10CB" w:rsidP="004E080D">
      <w:pPr>
        <w:pStyle w:val="Call"/>
        <w:rPr>
          <w:lang w:eastAsia="zh-CN"/>
        </w:rPr>
      </w:pPr>
      <w:r w:rsidRPr="00E04A5F">
        <w:rPr>
          <w:rFonts w:hint="eastAsia"/>
          <w:lang w:eastAsia="zh-CN"/>
        </w:rPr>
        <w:t>铭记</w:t>
      </w:r>
    </w:p>
    <w:p w14:paraId="283A9C28" w14:textId="77777777" w:rsidR="004E080D" w:rsidRDefault="00FE10CB" w:rsidP="004E080D">
      <w:pPr>
        <w:ind w:firstLineChars="200" w:firstLine="480"/>
        <w:rPr>
          <w:lang w:eastAsia="zh-CN"/>
        </w:rPr>
      </w:pPr>
      <w:r>
        <w:rPr>
          <w:rFonts w:hint="eastAsia"/>
          <w:lang w:eastAsia="zh-CN"/>
        </w:rPr>
        <w:t>遵循</w:t>
      </w:r>
      <w:r>
        <w:rPr>
          <w:rFonts w:hint="eastAsia"/>
          <w:lang w:eastAsia="zh-CN"/>
        </w:rPr>
        <w:t>WTSA</w:t>
      </w:r>
      <w:r>
        <w:rPr>
          <w:lang w:eastAsia="zh-CN"/>
        </w:rPr>
        <w:t>第</w:t>
      </w:r>
      <w:r>
        <w:rPr>
          <w:lang w:eastAsia="zh-CN"/>
        </w:rPr>
        <w:t>1</w:t>
      </w:r>
      <w:r>
        <w:rPr>
          <w:rFonts w:hint="eastAsia"/>
          <w:lang w:eastAsia="zh-CN"/>
        </w:rPr>
        <w:t>号决议</w:t>
      </w:r>
      <w:r>
        <w:rPr>
          <w:lang w:eastAsia="zh-CN"/>
        </w:rPr>
        <w:t>规定的</w:t>
      </w:r>
      <w:r>
        <w:rPr>
          <w:rFonts w:hint="eastAsia"/>
          <w:lang w:eastAsia="zh-CN"/>
        </w:rPr>
        <w:t>IT</w:t>
      </w:r>
      <w:r>
        <w:rPr>
          <w:lang w:eastAsia="zh-CN"/>
        </w:rPr>
        <w:t>U-T</w:t>
      </w:r>
      <w:r w:rsidRPr="008629C9">
        <w:rPr>
          <w:rFonts w:hint="eastAsia"/>
          <w:lang w:eastAsia="zh-CN"/>
        </w:rPr>
        <w:t>议事规则</w:t>
      </w:r>
      <w:r>
        <w:rPr>
          <w:rFonts w:hint="eastAsia"/>
          <w:lang w:eastAsia="zh-CN"/>
        </w:rPr>
        <w:t>，</w:t>
      </w:r>
      <w:r w:rsidRPr="00E04A5F">
        <w:rPr>
          <w:rFonts w:hint="eastAsia"/>
          <w:lang w:eastAsia="zh-CN"/>
        </w:rPr>
        <w:t>将第</w:t>
      </w:r>
      <w:r w:rsidRPr="00E04A5F">
        <w:rPr>
          <w:lang w:eastAsia="zh-CN"/>
        </w:rPr>
        <w:t>3</w:t>
      </w:r>
      <w:r w:rsidRPr="00E04A5F">
        <w:rPr>
          <w:rFonts w:hint="eastAsia"/>
          <w:lang w:eastAsia="zh-CN"/>
        </w:rPr>
        <w:t>研究</w:t>
      </w:r>
      <w:proofErr w:type="gramStart"/>
      <w:r w:rsidRPr="00E04A5F">
        <w:rPr>
          <w:rFonts w:hint="eastAsia"/>
          <w:lang w:eastAsia="zh-CN"/>
        </w:rPr>
        <w:t>组</w:t>
      </w:r>
      <w:r>
        <w:rPr>
          <w:rFonts w:hint="eastAsia"/>
          <w:lang w:eastAsia="zh-CN"/>
        </w:rPr>
        <w:t>区域</w:t>
      </w:r>
      <w:proofErr w:type="gramEnd"/>
      <w:r>
        <w:rPr>
          <w:rFonts w:hint="eastAsia"/>
          <w:lang w:eastAsia="zh-CN"/>
        </w:rPr>
        <w:t>组</w:t>
      </w:r>
      <w:r w:rsidRPr="00E04A5F">
        <w:rPr>
          <w:rFonts w:hint="eastAsia"/>
          <w:lang w:eastAsia="zh-CN"/>
        </w:rPr>
        <w:t>的组织结构和工作方法</w:t>
      </w:r>
      <w:r>
        <w:rPr>
          <w:rFonts w:hint="eastAsia"/>
          <w:lang w:eastAsia="zh-CN"/>
        </w:rPr>
        <w:t>应</w:t>
      </w:r>
      <w:r w:rsidRPr="00E04A5F">
        <w:rPr>
          <w:rFonts w:hint="eastAsia"/>
          <w:lang w:eastAsia="zh-CN"/>
        </w:rPr>
        <w:t>用于其</w:t>
      </w:r>
      <w:r>
        <w:rPr>
          <w:rFonts w:hint="eastAsia"/>
          <w:lang w:eastAsia="zh-CN"/>
        </w:rPr>
        <w:t>继任组</w:t>
      </w:r>
      <w:r w:rsidRPr="00E04A5F">
        <w:rPr>
          <w:rFonts w:hint="eastAsia"/>
          <w:lang w:eastAsia="zh-CN"/>
        </w:rPr>
        <w:t>，</w:t>
      </w:r>
      <w:r>
        <w:rPr>
          <w:rFonts w:hint="eastAsia"/>
          <w:lang w:eastAsia="zh-CN"/>
        </w:rPr>
        <w:t>这</w:t>
      </w:r>
      <w:r w:rsidRPr="00E04A5F">
        <w:rPr>
          <w:rFonts w:hint="eastAsia"/>
          <w:lang w:eastAsia="zh-CN"/>
        </w:rPr>
        <w:t>有利于</w:t>
      </w:r>
      <w:r>
        <w:rPr>
          <w:rFonts w:hint="eastAsia"/>
          <w:lang w:eastAsia="zh-CN"/>
        </w:rPr>
        <w:t>加大</w:t>
      </w:r>
      <w:r w:rsidRPr="00E04A5F">
        <w:rPr>
          <w:rFonts w:hint="eastAsia"/>
          <w:lang w:eastAsia="zh-CN"/>
        </w:rPr>
        <w:t>发展中国家对于标准化活动的参与力度，从而有助于实现全权代表大会第</w:t>
      </w:r>
      <w:r w:rsidRPr="00E04A5F">
        <w:rPr>
          <w:rFonts w:hint="eastAsia"/>
          <w:lang w:eastAsia="zh-CN"/>
        </w:rPr>
        <w:t>123</w:t>
      </w:r>
      <w:r w:rsidRPr="00E04A5F">
        <w:rPr>
          <w:rFonts w:hint="eastAsia"/>
          <w:lang w:eastAsia="zh-CN"/>
        </w:rPr>
        <w:t>号决议（</w:t>
      </w:r>
      <w:del w:id="25" w:author="Liu, Yiqi" w:date="2022-02-02T15:59:00Z">
        <w:r w:rsidDel="00287A04">
          <w:rPr>
            <w:lang w:eastAsia="zh-CN"/>
          </w:rPr>
          <w:delText>2014</w:delText>
        </w:r>
        <w:r w:rsidDel="00287A04">
          <w:rPr>
            <w:rFonts w:hint="eastAsia"/>
            <w:lang w:eastAsia="zh-CN"/>
          </w:rPr>
          <w:delText>年</w:delText>
        </w:r>
        <w:r w:rsidDel="00287A04">
          <w:rPr>
            <w:lang w:eastAsia="zh-CN"/>
          </w:rPr>
          <w:delText>，釜山</w:delText>
        </w:r>
      </w:del>
      <w:ins w:id="26" w:author="Liu, Yiqi" w:date="2022-02-02T15:59:00Z">
        <w:r w:rsidR="00287A04">
          <w:rPr>
            <w:rFonts w:hint="eastAsia"/>
            <w:lang w:eastAsia="zh-CN"/>
          </w:rPr>
          <w:t>2018</w:t>
        </w:r>
        <w:r w:rsidR="00287A04">
          <w:rPr>
            <w:rFonts w:hint="eastAsia"/>
            <w:lang w:eastAsia="zh-CN"/>
          </w:rPr>
          <w:t>年</w:t>
        </w:r>
      </w:ins>
      <w:ins w:id="27" w:author="Liu, Yiqi" w:date="2022-02-02T16:00:00Z">
        <w:r w:rsidR="00287A04">
          <w:rPr>
            <w:rFonts w:hint="eastAsia"/>
            <w:lang w:eastAsia="zh-CN"/>
          </w:rPr>
          <w:t>，迪拜</w:t>
        </w:r>
      </w:ins>
      <w:r w:rsidRPr="00E04A5F">
        <w:rPr>
          <w:rFonts w:hint="eastAsia"/>
          <w:lang w:eastAsia="zh-CN"/>
        </w:rPr>
        <w:t>，修订版）的目标</w:t>
      </w:r>
      <w:r>
        <w:rPr>
          <w:rFonts w:hint="eastAsia"/>
          <w:lang w:eastAsia="zh-CN"/>
        </w:rPr>
        <w:t>，</w:t>
      </w:r>
    </w:p>
    <w:p w14:paraId="6B8585F1" w14:textId="77777777" w:rsidR="004E080D" w:rsidRPr="00CD2943" w:rsidRDefault="00FE10CB" w:rsidP="004E080D">
      <w:pPr>
        <w:pStyle w:val="Call"/>
        <w:rPr>
          <w:lang w:eastAsia="zh-CN"/>
        </w:rPr>
      </w:pPr>
      <w:r>
        <w:rPr>
          <w:rFonts w:hint="eastAsia"/>
          <w:lang w:eastAsia="zh-CN"/>
        </w:rPr>
        <w:t>考虑到</w:t>
      </w:r>
    </w:p>
    <w:p w14:paraId="7C705F77" w14:textId="77777777" w:rsidR="004E080D" w:rsidRPr="00CD2943" w:rsidRDefault="00FE10CB" w:rsidP="004E080D">
      <w:pPr>
        <w:rPr>
          <w:lang w:eastAsia="zh-CN"/>
        </w:rPr>
      </w:pPr>
      <w:r w:rsidRPr="00C6577C">
        <w:rPr>
          <w:i/>
          <w:iCs/>
          <w:lang w:eastAsia="zh-CN"/>
        </w:rPr>
        <w:t>a)</w:t>
      </w:r>
      <w:r w:rsidRPr="00CD2943">
        <w:rPr>
          <w:lang w:eastAsia="zh-CN"/>
        </w:rPr>
        <w:tab/>
      </w:r>
      <w:proofErr w:type="gramStart"/>
      <w:r>
        <w:rPr>
          <w:rFonts w:hint="eastAsia"/>
          <w:lang w:eastAsia="zh-CN"/>
        </w:rPr>
        <w:t>区域组在运作以及组织结构和工作方法方面取得的经验教训；</w:t>
      </w:r>
      <w:proofErr w:type="gramEnd"/>
    </w:p>
    <w:p w14:paraId="7E0B4E3D" w14:textId="77777777" w:rsidR="004E080D" w:rsidRDefault="00FE10CB" w:rsidP="004E080D">
      <w:pPr>
        <w:rPr>
          <w:ins w:id="28" w:author="Liu, Yiqi" w:date="2022-02-02T16:03:00Z"/>
          <w:lang w:eastAsia="zh-CN"/>
        </w:rPr>
      </w:pPr>
      <w:r w:rsidRPr="00C6577C">
        <w:rPr>
          <w:i/>
          <w:iCs/>
          <w:lang w:eastAsia="zh-CN"/>
        </w:rPr>
        <w:t>b)</w:t>
      </w:r>
      <w:r w:rsidRPr="00CD2943">
        <w:rPr>
          <w:lang w:eastAsia="zh-CN"/>
        </w:rPr>
        <w:tab/>
      </w:r>
      <w:r>
        <w:rPr>
          <w:rFonts w:hint="eastAsia"/>
          <w:lang w:eastAsia="zh-CN"/>
        </w:rPr>
        <w:t>如本届全会第</w:t>
      </w:r>
      <w:r>
        <w:rPr>
          <w:rFonts w:hint="eastAsia"/>
          <w:lang w:eastAsia="zh-CN"/>
        </w:rPr>
        <w:t>1</w:t>
      </w:r>
      <w:r>
        <w:rPr>
          <w:rFonts w:hint="eastAsia"/>
          <w:lang w:eastAsia="zh-CN"/>
        </w:rPr>
        <w:t>号决议（</w:t>
      </w:r>
      <w:del w:id="29" w:author="Liu, Yiqi" w:date="2022-02-02T16:00:00Z">
        <w:r w:rsidRPr="00CD2943" w:rsidDel="00190B4D">
          <w:rPr>
            <w:lang w:eastAsia="zh-CN"/>
          </w:rPr>
          <w:delText>201</w:delText>
        </w:r>
        <w:r w:rsidDel="00190B4D">
          <w:rPr>
            <w:lang w:eastAsia="zh-CN"/>
          </w:rPr>
          <w:delText>6</w:delText>
        </w:r>
        <w:r w:rsidDel="00190B4D">
          <w:rPr>
            <w:rFonts w:hint="eastAsia"/>
            <w:lang w:eastAsia="zh-CN"/>
          </w:rPr>
          <w:delText>年，哈马</w:delText>
        </w:r>
        <w:r w:rsidDel="00190B4D">
          <w:rPr>
            <w:lang w:eastAsia="zh-CN"/>
          </w:rPr>
          <w:delText>马特</w:delText>
        </w:r>
      </w:del>
      <w:ins w:id="30" w:author="Liu, Yiqi" w:date="2022-02-02T16:00:00Z">
        <w:r w:rsidR="00190B4D">
          <w:rPr>
            <w:rFonts w:hint="eastAsia"/>
            <w:lang w:eastAsia="zh-CN"/>
          </w:rPr>
          <w:t>2022</w:t>
        </w:r>
        <w:r w:rsidR="00190B4D">
          <w:rPr>
            <w:rFonts w:hint="eastAsia"/>
            <w:lang w:eastAsia="zh-CN"/>
          </w:rPr>
          <w:t>年，日内瓦</w:t>
        </w:r>
      </w:ins>
      <w:r>
        <w:rPr>
          <w:rFonts w:hint="eastAsia"/>
          <w:lang w:eastAsia="zh-CN"/>
        </w:rPr>
        <w:t>，修订版）第</w:t>
      </w:r>
      <w:r w:rsidRPr="00CD2943">
        <w:rPr>
          <w:lang w:eastAsia="zh-CN"/>
        </w:rPr>
        <w:t>9.2.1</w:t>
      </w:r>
      <w:r>
        <w:rPr>
          <w:rFonts w:hint="eastAsia"/>
          <w:lang w:eastAsia="zh-CN"/>
        </w:rPr>
        <w:t>款所预见的，为第</w:t>
      </w:r>
      <w:r>
        <w:rPr>
          <w:rFonts w:hint="eastAsia"/>
          <w:lang w:eastAsia="zh-CN"/>
        </w:rPr>
        <w:t>3</w:t>
      </w:r>
      <w:r>
        <w:rPr>
          <w:rFonts w:hint="eastAsia"/>
          <w:lang w:eastAsia="zh-CN"/>
        </w:rPr>
        <w:t>研究组区域组规定的批准建议书的具体程序</w:t>
      </w:r>
      <w:del w:id="31" w:author="Liu, Yiqi" w:date="2022-02-02T16:00:00Z">
        <w:r w:rsidDel="00EC354C">
          <w:rPr>
            <w:rFonts w:hint="eastAsia"/>
            <w:lang w:eastAsia="zh-CN"/>
          </w:rPr>
          <w:delText>，</w:delText>
        </w:r>
      </w:del>
      <w:ins w:id="32" w:author="Liu, Yiqi" w:date="2022-02-02T16:00:00Z">
        <w:r w:rsidR="00EC354C">
          <w:rPr>
            <w:rFonts w:hint="eastAsia"/>
            <w:lang w:eastAsia="zh-CN"/>
          </w:rPr>
          <w:t>；</w:t>
        </w:r>
      </w:ins>
    </w:p>
    <w:p w14:paraId="12C57DAA" w14:textId="0266BF1D" w:rsidR="00264F73" w:rsidRPr="00CD2943" w:rsidRDefault="00264F73" w:rsidP="004E080D">
      <w:pPr>
        <w:rPr>
          <w:lang w:eastAsia="zh-CN"/>
        </w:rPr>
      </w:pPr>
      <w:ins w:id="33" w:author="Liu, Yiqi" w:date="2022-02-02T16:03:00Z">
        <w:r w:rsidRPr="00264F73">
          <w:rPr>
            <w:i/>
            <w:iCs/>
            <w:lang w:eastAsia="zh-CN"/>
          </w:rPr>
          <w:t>c)</w:t>
        </w:r>
        <w:r w:rsidRPr="00264F73">
          <w:rPr>
            <w:lang w:eastAsia="zh-CN"/>
          </w:rPr>
          <w:tab/>
        </w:r>
      </w:ins>
      <w:ins w:id="34" w:author="Yueming Hu" w:date="2022-02-03T08:31:00Z">
        <w:r w:rsidR="000A6AD4" w:rsidRPr="000A6AD4">
          <w:rPr>
            <w:rFonts w:hint="eastAsia"/>
            <w:lang w:eastAsia="zh-CN"/>
          </w:rPr>
          <w:t>本届全会第</w:t>
        </w:r>
        <w:r w:rsidR="000A6AD4" w:rsidRPr="000A6AD4">
          <w:rPr>
            <w:rFonts w:hint="eastAsia"/>
            <w:lang w:eastAsia="zh-CN"/>
          </w:rPr>
          <w:t>1</w:t>
        </w:r>
        <w:r w:rsidR="000A6AD4" w:rsidRPr="000A6AD4">
          <w:rPr>
            <w:rFonts w:hint="eastAsia"/>
            <w:lang w:eastAsia="zh-CN"/>
          </w:rPr>
          <w:t>号决议（</w:t>
        </w:r>
        <w:r w:rsidR="000A6AD4" w:rsidRPr="000A6AD4">
          <w:rPr>
            <w:rFonts w:hint="eastAsia"/>
            <w:lang w:eastAsia="zh-CN"/>
          </w:rPr>
          <w:t>2022</w:t>
        </w:r>
        <w:r w:rsidR="000A6AD4" w:rsidRPr="000A6AD4">
          <w:rPr>
            <w:rFonts w:hint="eastAsia"/>
            <w:lang w:eastAsia="zh-CN"/>
          </w:rPr>
          <w:t>年，日内瓦，修订版）第</w:t>
        </w:r>
        <w:r w:rsidR="000A6AD4" w:rsidRPr="000A6AD4">
          <w:rPr>
            <w:rFonts w:hint="eastAsia"/>
            <w:lang w:eastAsia="zh-CN"/>
          </w:rPr>
          <w:t>2.</w:t>
        </w:r>
        <w:r w:rsidR="000A6AD4">
          <w:rPr>
            <w:lang w:eastAsia="zh-CN"/>
          </w:rPr>
          <w:t>3.3</w:t>
        </w:r>
        <w:proofErr w:type="gramStart"/>
        <w:r w:rsidR="000A6AD4" w:rsidRPr="000A6AD4">
          <w:rPr>
            <w:rFonts w:hint="eastAsia"/>
            <w:lang w:eastAsia="zh-CN"/>
          </w:rPr>
          <w:t>款</w:t>
        </w:r>
      </w:ins>
      <w:ins w:id="35" w:author="Yueming Hu" w:date="2022-02-03T08:32:00Z">
        <w:r w:rsidR="000A6AD4">
          <w:rPr>
            <w:rFonts w:hint="eastAsia"/>
            <w:lang w:eastAsia="zh-CN"/>
          </w:rPr>
          <w:t>规定</w:t>
        </w:r>
      </w:ins>
      <w:ins w:id="36" w:author="Liu, Yiqi" w:date="2022-02-03T12:19:00Z">
        <w:r w:rsidR="001F39CC">
          <w:rPr>
            <w:rFonts w:hint="eastAsia"/>
            <w:lang w:eastAsia="zh-CN"/>
          </w:rPr>
          <w:t>“</w:t>
        </w:r>
      </w:ins>
      <w:proofErr w:type="gramEnd"/>
      <w:ins w:id="37" w:author="Liu, Yiqi" w:date="2022-02-02T16:03:00Z">
        <w:r w:rsidRPr="00264F73">
          <w:rPr>
            <w:lang w:eastAsia="zh-CN"/>
          </w:rPr>
          <w:t>其他研究组区域组的会议，原则上须限</w:t>
        </w:r>
        <w:r w:rsidRPr="00264F73">
          <w:rPr>
            <w:rFonts w:hint="eastAsia"/>
            <w:lang w:eastAsia="zh-CN"/>
          </w:rPr>
          <w:t>于</w:t>
        </w:r>
        <w:r w:rsidRPr="00264F73">
          <w:rPr>
            <w:lang w:eastAsia="zh-CN"/>
          </w:rPr>
          <w:t>由该区域的成员国、部门成员和相关研究组</w:t>
        </w:r>
        <w:r w:rsidRPr="00264F73">
          <w:rPr>
            <w:rFonts w:hint="eastAsia"/>
            <w:lang w:eastAsia="zh-CN"/>
          </w:rPr>
          <w:t>的部门</w:t>
        </w:r>
        <w:r w:rsidR="005017CA">
          <w:rPr>
            <w:lang w:eastAsia="zh-CN"/>
          </w:rPr>
          <w:t>准成员的代表参加</w:t>
        </w:r>
        <w:r w:rsidR="005017CA">
          <w:rPr>
            <w:rFonts w:hint="eastAsia"/>
            <w:lang w:eastAsia="zh-CN"/>
          </w:rPr>
          <w:t>；</w:t>
        </w:r>
        <w:r w:rsidRPr="00264F73">
          <w:rPr>
            <w:lang w:eastAsia="zh-CN"/>
          </w:rPr>
          <w:t>然而，每个区域组</w:t>
        </w:r>
        <w:r w:rsidRPr="00264F73">
          <w:rPr>
            <w:rFonts w:hint="eastAsia"/>
            <w:lang w:eastAsia="zh-CN"/>
          </w:rPr>
          <w:t>均</w:t>
        </w:r>
        <w:r w:rsidRPr="00264F73">
          <w:rPr>
            <w:lang w:eastAsia="zh-CN"/>
          </w:rPr>
          <w:t>可邀请其他与</w:t>
        </w:r>
        <w:r w:rsidRPr="00264F73">
          <w:rPr>
            <w:rFonts w:hint="eastAsia"/>
            <w:lang w:eastAsia="zh-CN"/>
          </w:rPr>
          <w:t>会</w:t>
        </w:r>
        <w:r w:rsidRPr="00264F73">
          <w:rPr>
            <w:lang w:eastAsia="zh-CN"/>
          </w:rPr>
          <w:t>者出席全部或部分会议，只要其他与</w:t>
        </w:r>
        <w:r w:rsidRPr="00264F73">
          <w:rPr>
            <w:rFonts w:hint="eastAsia"/>
            <w:lang w:eastAsia="zh-CN"/>
          </w:rPr>
          <w:t>会</w:t>
        </w:r>
        <w:r w:rsidRPr="00264F73">
          <w:rPr>
            <w:lang w:eastAsia="zh-CN"/>
          </w:rPr>
          <w:t>者具有出席</w:t>
        </w:r>
        <w:r w:rsidRPr="00264F73">
          <w:rPr>
            <w:rFonts w:hint="eastAsia"/>
            <w:lang w:eastAsia="zh-CN"/>
          </w:rPr>
          <w:t>全部</w:t>
        </w:r>
        <w:r w:rsidRPr="00264F73">
          <w:rPr>
            <w:lang w:eastAsia="zh-CN"/>
          </w:rPr>
          <w:t>研究组会议的资格</w:t>
        </w:r>
      </w:ins>
      <w:ins w:id="38" w:author="Liu, Yiqi" w:date="2022-02-03T12:23:00Z">
        <w:r w:rsidR="00A86EF9">
          <w:rPr>
            <w:rFonts w:hint="eastAsia"/>
            <w:lang w:eastAsia="zh-CN"/>
          </w:rPr>
          <w:t>”</w:t>
        </w:r>
      </w:ins>
      <w:ins w:id="39" w:author="Liu, Yiqi" w:date="2022-02-03T12:19:00Z">
        <w:r w:rsidR="001F39CC">
          <w:rPr>
            <w:rFonts w:hint="eastAsia"/>
            <w:lang w:eastAsia="zh-CN"/>
          </w:rPr>
          <w:t>，</w:t>
        </w:r>
      </w:ins>
    </w:p>
    <w:p w14:paraId="3D728DD8" w14:textId="77777777" w:rsidR="004E080D" w:rsidRPr="008122EA" w:rsidRDefault="00FE10CB" w:rsidP="004E080D">
      <w:pPr>
        <w:pStyle w:val="Call"/>
        <w:rPr>
          <w:lang w:eastAsia="zh-CN"/>
        </w:rPr>
      </w:pPr>
      <w:r>
        <w:rPr>
          <w:rFonts w:hint="eastAsia"/>
          <w:lang w:eastAsia="zh-CN"/>
        </w:rPr>
        <w:t>进一步认识到</w:t>
      </w:r>
    </w:p>
    <w:p w14:paraId="6EB85BF3" w14:textId="77777777" w:rsidR="004E080D" w:rsidRDefault="00FE10CB" w:rsidP="004E080D">
      <w:pPr>
        <w:rPr>
          <w:lang w:eastAsia="zh-CN"/>
        </w:rPr>
      </w:pPr>
      <w:r>
        <w:rPr>
          <w:rFonts w:hint="eastAsia"/>
          <w:i/>
          <w:iCs/>
          <w:lang w:eastAsia="zh-CN"/>
        </w:rPr>
        <w:t>a</w:t>
      </w:r>
      <w:r w:rsidRPr="009B2325">
        <w:rPr>
          <w:i/>
          <w:iCs/>
          <w:lang w:eastAsia="zh-CN"/>
        </w:rPr>
        <w:t>)</w:t>
      </w:r>
      <w:r w:rsidRPr="00E04A5F">
        <w:rPr>
          <w:lang w:eastAsia="zh-CN"/>
        </w:rPr>
        <w:tab/>
      </w:r>
      <w:proofErr w:type="gramStart"/>
      <w:r w:rsidRPr="00E04A5F">
        <w:rPr>
          <w:rFonts w:hint="eastAsia"/>
          <w:lang w:eastAsia="zh-CN"/>
        </w:rPr>
        <w:t>在标准化工作</w:t>
      </w:r>
      <w:r>
        <w:rPr>
          <w:rFonts w:hint="eastAsia"/>
          <w:lang w:eastAsia="zh-CN"/>
        </w:rPr>
        <w:t>方面采取共同且协调一致的方式可以促进发展中国家标准化活动的开展；</w:t>
      </w:r>
      <w:proofErr w:type="gramEnd"/>
    </w:p>
    <w:p w14:paraId="31AC7A3B" w14:textId="77777777" w:rsidR="004E080D" w:rsidRPr="00CD2943" w:rsidRDefault="00FE10CB" w:rsidP="004E080D">
      <w:pPr>
        <w:rPr>
          <w:lang w:eastAsia="zh-CN"/>
        </w:rPr>
      </w:pPr>
      <w:r w:rsidRPr="00C6577C">
        <w:rPr>
          <w:i/>
          <w:iCs/>
          <w:lang w:eastAsia="zh-CN"/>
        </w:rPr>
        <w:t>b</w:t>
      </w:r>
      <w:r w:rsidRPr="00CC14C3">
        <w:rPr>
          <w:i/>
          <w:iCs/>
          <w:lang w:eastAsia="zh-CN"/>
        </w:rPr>
        <w:t>)</w:t>
      </w:r>
      <w:r w:rsidRPr="00CD2943">
        <w:rPr>
          <w:lang w:eastAsia="zh-CN"/>
        </w:rPr>
        <w:tab/>
        <w:t>ITU-T</w:t>
      </w:r>
      <w:r>
        <w:rPr>
          <w:rFonts w:hint="eastAsia"/>
          <w:lang w:eastAsia="zh-CN"/>
        </w:rPr>
        <w:t>不同研究组的</w:t>
      </w:r>
      <w:r w:rsidRPr="002F36B3">
        <w:rPr>
          <w:rFonts w:hint="eastAsia"/>
          <w:lang w:eastAsia="zh-CN"/>
        </w:rPr>
        <w:t>区域组联席会议</w:t>
      </w:r>
      <w:r>
        <w:rPr>
          <w:rFonts w:hint="eastAsia"/>
          <w:lang w:eastAsia="zh-CN"/>
        </w:rPr>
        <w:t>，特别是在与区域性讲习班和</w:t>
      </w:r>
      <w:r w:rsidRPr="00CD2943">
        <w:rPr>
          <w:lang w:eastAsia="zh-CN"/>
        </w:rPr>
        <w:t>/</w:t>
      </w:r>
      <w:r>
        <w:rPr>
          <w:rFonts w:hint="eastAsia"/>
          <w:lang w:eastAsia="zh-CN"/>
        </w:rPr>
        <w:t>或区域性</w:t>
      </w:r>
      <w:r>
        <w:rPr>
          <w:lang w:eastAsia="zh-CN"/>
        </w:rPr>
        <w:t>组织和</w:t>
      </w:r>
      <w:r>
        <w:rPr>
          <w:rFonts w:hint="eastAsia"/>
          <w:lang w:eastAsia="zh-CN"/>
        </w:rPr>
        <w:t>/</w:t>
      </w:r>
      <w:r>
        <w:rPr>
          <w:lang w:eastAsia="zh-CN"/>
        </w:rPr>
        <w:t>或</w:t>
      </w:r>
      <w:r>
        <w:rPr>
          <w:rFonts w:hint="eastAsia"/>
          <w:lang w:eastAsia="zh-CN"/>
        </w:rPr>
        <w:t>区域性标准化机构会议衔接召开的情况下，可鼓励发展中国家对这些会议的参与，</w:t>
      </w:r>
      <w:proofErr w:type="gramStart"/>
      <w:r>
        <w:rPr>
          <w:rFonts w:hint="eastAsia"/>
          <w:lang w:eastAsia="zh-CN"/>
        </w:rPr>
        <w:t>增强这类联席会议的有效性；</w:t>
      </w:r>
      <w:proofErr w:type="gramEnd"/>
    </w:p>
    <w:p w14:paraId="40D9F423" w14:textId="77777777" w:rsidR="004E080D" w:rsidRDefault="00FE10CB" w:rsidP="004E080D">
      <w:pPr>
        <w:rPr>
          <w:lang w:eastAsia="zh-CN"/>
        </w:rPr>
      </w:pPr>
      <w:r w:rsidRPr="00C6577C">
        <w:rPr>
          <w:i/>
          <w:iCs/>
          <w:lang w:eastAsia="zh-CN"/>
        </w:rPr>
        <w:t>c)</w:t>
      </w:r>
      <w:r w:rsidRPr="00CD2943">
        <w:rPr>
          <w:lang w:eastAsia="zh-CN"/>
        </w:rPr>
        <w:tab/>
      </w:r>
      <w:r>
        <w:rPr>
          <w:rFonts w:hint="eastAsia"/>
          <w:lang w:eastAsia="zh-CN"/>
        </w:rPr>
        <w:t>在发展中国家，主管部门内人数很少的标准化专家通常要负责处理诸多标准化领域的工作，其中包括与多个</w:t>
      </w:r>
      <w:r>
        <w:rPr>
          <w:rFonts w:hint="eastAsia"/>
          <w:lang w:eastAsia="zh-CN"/>
        </w:rPr>
        <w:t>ITU-T</w:t>
      </w:r>
      <w:r>
        <w:rPr>
          <w:rFonts w:hint="eastAsia"/>
          <w:lang w:eastAsia="zh-CN"/>
        </w:rPr>
        <w:t>研究组同时研究的课题有关的问题，</w:t>
      </w:r>
    </w:p>
    <w:p w14:paraId="0477C03B" w14:textId="77777777" w:rsidR="004E080D" w:rsidRPr="00E04A5F" w:rsidRDefault="00FE10CB" w:rsidP="004E080D">
      <w:pPr>
        <w:pStyle w:val="Call"/>
        <w:rPr>
          <w:lang w:eastAsia="zh-CN"/>
        </w:rPr>
      </w:pPr>
      <w:r w:rsidRPr="00E04A5F">
        <w:rPr>
          <w:rFonts w:hint="eastAsia"/>
          <w:lang w:eastAsia="zh-CN"/>
        </w:rPr>
        <w:lastRenderedPageBreak/>
        <w:t>做出决议</w:t>
      </w:r>
    </w:p>
    <w:p w14:paraId="01163EED" w14:textId="56048A8E" w:rsidR="004E080D" w:rsidRDefault="00FE10CB" w:rsidP="004E080D">
      <w:pPr>
        <w:keepNext/>
        <w:keepLines/>
        <w:rPr>
          <w:lang w:eastAsia="zh-CN"/>
        </w:rPr>
      </w:pPr>
      <w:r>
        <w:rPr>
          <w:lang w:eastAsia="zh-CN"/>
        </w:rPr>
        <w:t>1</w:t>
      </w:r>
      <w:r>
        <w:rPr>
          <w:lang w:eastAsia="zh-CN"/>
        </w:rPr>
        <w:tab/>
      </w:r>
      <w:r>
        <w:rPr>
          <w:rFonts w:hint="eastAsia"/>
          <w:lang w:eastAsia="zh-CN"/>
        </w:rPr>
        <w:t>在逐案研究的基础上，</w:t>
      </w:r>
      <w:r w:rsidRPr="00A07FFD">
        <w:rPr>
          <w:rFonts w:hint="eastAsia"/>
          <w:lang w:eastAsia="zh-CN"/>
        </w:rPr>
        <w:t>支持</w:t>
      </w:r>
      <w:r>
        <w:rPr>
          <w:rFonts w:hint="eastAsia"/>
          <w:lang w:eastAsia="zh-CN"/>
        </w:rPr>
        <w:t>协调创建</w:t>
      </w:r>
      <w:r>
        <w:rPr>
          <w:rFonts w:hint="eastAsia"/>
          <w:lang w:eastAsia="zh-CN"/>
        </w:rPr>
        <w:t>ITU-T</w:t>
      </w:r>
      <w:r>
        <w:rPr>
          <w:rFonts w:hint="eastAsia"/>
          <w:lang w:eastAsia="zh-CN"/>
        </w:rPr>
        <w:t>研究组的</w:t>
      </w:r>
      <w:r w:rsidRPr="00A07FFD">
        <w:rPr>
          <w:rFonts w:hint="eastAsia"/>
          <w:lang w:eastAsia="zh-CN"/>
        </w:rPr>
        <w:t>区域组</w:t>
      </w:r>
      <w:ins w:id="40" w:author="Yueming Hu" w:date="2022-02-03T08:36:00Z">
        <w:r w:rsidR="000A6AD4">
          <w:rPr>
            <w:rFonts w:hint="eastAsia"/>
            <w:lang w:eastAsia="zh-CN"/>
          </w:rPr>
          <w:t>，</w:t>
        </w:r>
      </w:ins>
      <w:proofErr w:type="gramStart"/>
      <w:ins w:id="41" w:author="Yueming Hu" w:date="2022-02-03T08:37:00Z">
        <w:r w:rsidR="000A6AD4" w:rsidRPr="000A6AD4">
          <w:rPr>
            <w:rFonts w:hint="eastAsia"/>
            <w:lang w:eastAsia="zh-CN"/>
          </w:rPr>
          <w:t>前提是每个区域组的创建至少有两名来自该区域的成员支持</w:t>
        </w:r>
      </w:ins>
      <w:r>
        <w:rPr>
          <w:rFonts w:hint="eastAsia"/>
          <w:lang w:eastAsia="zh-CN"/>
        </w:rPr>
        <w:t>；</w:t>
      </w:r>
      <w:proofErr w:type="gramEnd"/>
    </w:p>
    <w:p w14:paraId="4D78B302" w14:textId="77777777" w:rsidR="004E080D" w:rsidRDefault="00FE10CB" w:rsidP="004E080D">
      <w:pPr>
        <w:rPr>
          <w:lang w:eastAsia="zh-CN"/>
        </w:rPr>
      </w:pPr>
      <w:r>
        <w:rPr>
          <w:lang w:eastAsia="zh-CN"/>
        </w:rPr>
        <w:t>2</w:t>
      </w:r>
      <w:r w:rsidRPr="00147A21">
        <w:rPr>
          <w:lang w:eastAsia="zh-CN"/>
        </w:rPr>
        <w:tab/>
      </w:r>
      <w:r>
        <w:rPr>
          <w:rFonts w:hint="eastAsia"/>
          <w:lang w:eastAsia="zh-CN"/>
        </w:rPr>
        <w:t>鼓励区域组与区域性标准化实体（区域性组织、区域性标准化组织等）</w:t>
      </w:r>
      <w:proofErr w:type="gramStart"/>
      <w:r>
        <w:rPr>
          <w:rFonts w:hint="eastAsia"/>
          <w:lang w:eastAsia="zh-CN"/>
        </w:rPr>
        <w:t>开展合作与协作；</w:t>
      </w:r>
      <w:proofErr w:type="gramEnd"/>
    </w:p>
    <w:p w14:paraId="2A783450" w14:textId="77777777" w:rsidR="004E080D" w:rsidRPr="002C727C" w:rsidRDefault="00FE10CB" w:rsidP="004E080D">
      <w:pPr>
        <w:rPr>
          <w:lang w:eastAsia="zh-CN"/>
        </w:rPr>
      </w:pPr>
      <w:r>
        <w:rPr>
          <w:lang w:eastAsia="zh-CN"/>
        </w:rPr>
        <w:t>3</w:t>
      </w:r>
      <w:r>
        <w:rPr>
          <w:lang w:eastAsia="zh-CN"/>
        </w:rPr>
        <w:tab/>
      </w:r>
      <w:r>
        <w:rPr>
          <w:rFonts w:hint="eastAsia"/>
          <w:lang w:eastAsia="zh-CN"/>
        </w:rPr>
        <w:t>请国</w:t>
      </w:r>
      <w:r>
        <w:rPr>
          <w:lang w:eastAsia="zh-CN"/>
        </w:rPr>
        <w:t>际电联</w:t>
      </w:r>
      <w:r>
        <w:rPr>
          <w:rFonts w:hint="eastAsia"/>
          <w:lang w:eastAsia="zh-CN"/>
        </w:rPr>
        <w:t>理事会考虑酌情为区域组提供支持，</w:t>
      </w:r>
    </w:p>
    <w:p w14:paraId="607BA52C" w14:textId="77777777" w:rsidR="004E080D" w:rsidRPr="00E04A5F" w:rsidRDefault="00FE10CB" w:rsidP="004E080D">
      <w:pPr>
        <w:pStyle w:val="Call"/>
        <w:rPr>
          <w:lang w:eastAsia="zh-CN"/>
        </w:rPr>
      </w:pPr>
      <w:r w:rsidRPr="00E04A5F">
        <w:rPr>
          <w:rFonts w:hint="eastAsia"/>
          <w:lang w:eastAsia="zh-CN"/>
        </w:rPr>
        <w:t>请各区域</w:t>
      </w:r>
      <w:r>
        <w:rPr>
          <w:rFonts w:hint="eastAsia"/>
          <w:lang w:eastAsia="zh-CN"/>
        </w:rPr>
        <w:t>及其成员国</w:t>
      </w:r>
    </w:p>
    <w:p w14:paraId="027C6719" w14:textId="77777777" w:rsidR="004E080D" w:rsidRPr="00C6577C" w:rsidRDefault="00FE10CB" w:rsidP="004E080D">
      <w:pPr>
        <w:rPr>
          <w:lang w:eastAsia="zh-CN"/>
        </w:rPr>
      </w:pPr>
      <w:r w:rsidRPr="00CD2943">
        <w:rPr>
          <w:lang w:eastAsia="zh-CN"/>
        </w:rPr>
        <w:t>1</w:t>
      </w:r>
      <w:r w:rsidRPr="00CD2943">
        <w:rPr>
          <w:lang w:eastAsia="zh-CN"/>
        </w:rPr>
        <w:tab/>
      </w:r>
      <w:proofErr w:type="gramStart"/>
      <w:r>
        <w:rPr>
          <w:rFonts w:hint="eastAsia"/>
          <w:lang w:eastAsia="zh-CN"/>
        </w:rPr>
        <w:t>根据本决议“</w:t>
      </w:r>
      <w:proofErr w:type="gramEnd"/>
      <w:r w:rsidRPr="00544399">
        <w:rPr>
          <w:rFonts w:ascii="STKaiti" w:eastAsia="STKaiti" w:hAnsi="STKaiti" w:hint="eastAsia"/>
          <w:lang w:eastAsia="zh-CN"/>
        </w:rPr>
        <w:t>做出决议</w:t>
      </w:r>
      <w:r>
        <w:rPr>
          <w:rFonts w:hint="eastAsia"/>
          <w:lang w:eastAsia="zh-CN"/>
        </w:rPr>
        <w:t>1</w:t>
      </w:r>
      <w:r>
        <w:rPr>
          <w:rFonts w:hint="eastAsia"/>
          <w:lang w:eastAsia="zh-CN"/>
        </w:rPr>
        <w:t>至</w:t>
      </w:r>
      <w:r>
        <w:rPr>
          <w:lang w:eastAsia="zh-CN"/>
        </w:rPr>
        <w:t>3</w:t>
      </w:r>
      <w:r>
        <w:rPr>
          <w:rFonts w:hint="eastAsia"/>
          <w:lang w:eastAsia="zh-CN"/>
        </w:rPr>
        <w:t>”采取必要措施，</w:t>
      </w:r>
      <w:r w:rsidRPr="00A07FFD">
        <w:rPr>
          <w:rFonts w:hint="eastAsia"/>
          <w:lang w:eastAsia="zh-CN"/>
        </w:rPr>
        <w:t>努力</w:t>
      </w:r>
      <w:r>
        <w:rPr>
          <w:rFonts w:hint="eastAsia"/>
          <w:lang w:eastAsia="zh-CN"/>
        </w:rPr>
        <w:t>在各自区域</w:t>
      </w:r>
      <w:r w:rsidRPr="00A07FFD">
        <w:rPr>
          <w:rFonts w:hint="eastAsia"/>
          <w:lang w:eastAsia="zh-CN"/>
        </w:rPr>
        <w:t>创建</w:t>
      </w:r>
      <w:r w:rsidRPr="00CD2943">
        <w:rPr>
          <w:lang w:eastAsia="zh-CN"/>
        </w:rPr>
        <w:t>ITU-T</w:t>
      </w:r>
      <w:r>
        <w:rPr>
          <w:rFonts w:hint="eastAsia"/>
          <w:lang w:eastAsia="zh-CN"/>
        </w:rPr>
        <w:t>各研究组的</w:t>
      </w:r>
      <w:r w:rsidRPr="00A07FFD">
        <w:rPr>
          <w:rFonts w:hint="eastAsia"/>
          <w:lang w:eastAsia="zh-CN"/>
        </w:rPr>
        <w:t>区域组，</w:t>
      </w:r>
      <w:r>
        <w:rPr>
          <w:rFonts w:hint="eastAsia"/>
          <w:lang w:eastAsia="zh-CN"/>
        </w:rPr>
        <w:t>并与电信标准化局协调，酌情支持这些区域组的会议和活动；</w:t>
      </w:r>
    </w:p>
    <w:p w14:paraId="798BE2F3" w14:textId="08DF215C" w:rsidR="004E080D" w:rsidRPr="00E04A5F" w:rsidRDefault="00FE10CB" w:rsidP="004E080D">
      <w:pPr>
        <w:rPr>
          <w:lang w:eastAsia="zh-CN"/>
        </w:rPr>
      </w:pPr>
      <w:r>
        <w:rPr>
          <w:rFonts w:hint="eastAsia"/>
          <w:lang w:eastAsia="zh-CN"/>
        </w:rPr>
        <w:t>2</w:t>
      </w:r>
      <w:r w:rsidRPr="00E04A5F">
        <w:rPr>
          <w:rFonts w:hint="eastAsia"/>
          <w:lang w:eastAsia="zh-CN"/>
        </w:rPr>
        <w:tab/>
      </w:r>
      <w:r w:rsidRPr="00E04A5F">
        <w:rPr>
          <w:rFonts w:hint="eastAsia"/>
          <w:lang w:eastAsia="zh-CN"/>
        </w:rPr>
        <w:t>为</w:t>
      </w:r>
      <w:r>
        <w:rPr>
          <w:rFonts w:hint="eastAsia"/>
          <w:lang w:eastAsia="zh-CN"/>
        </w:rPr>
        <w:t>这些</w:t>
      </w:r>
      <w:r w:rsidRPr="00E04A5F">
        <w:rPr>
          <w:rFonts w:hint="eastAsia"/>
          <w:lang w:eastAsia="zh-CN"/>
        </w:rPr>
        <w:t>区域组拟定</w:t>
      </w:r>
      <w:ins w:id="42" w:author="Yueming Hu" w:date="2022-02-03T08:39:00Z">
        <w:r w:rsidR="00167985">
          <w:rPr>
            <w:rFonts w:hint="eastAsia"/>
            <w:lang w:eastAsia="zh-CN"/>
          </w:rPr>
          <w:t>含具体</w:t>
        </w:r>
      </w:ins>
      <w:ins w:id="43" w:author="Yueming Hu" w:date="2022-02-03T08:40:00Z">
        <w:r w:rsidR="00167985">
          <w:rPr>
            <w:rFonts w:hint="eastAsia"/>
            <w:lang w:eastAsia="zh-CN"/>
          </w:rPr>
          <w:t>目标的</w:t>
        </w:r>
      </w:ins>
      <w:r w:rsidRPr="00E04A5F">
        <w:rPr>
          <w:rFonts w:hint="eastAsia"/>
          <w:lang w:eastAsia="zh-CN"/>
        </w:rPr>
        <w:t>职责范围和工作方法草案，</w:t>
      </w:r>
      <w:proofErr w:type="gramStart"/>
      <w:r>
        <w:rPr>
          <w:rFonts w:hint="eastAsia"/>
          <w:lang w:eastAsia="zh-CN"/>
        </w:rPr>
        <w:t>有</w:t>
      </w:r>
      <w:r w:rsidRPr="00E04A5F">
        <w:rPr>
          <w:rFonts w:hint="eastAsia"/>
          <w:lang w:eastAsia="zh-CN"/>
        </w:rPr>
        <w:t>待</w:t>
      </w:r>
      <w:r>
        <w:rPr>
          <w:rFonts w:hint="eastAsia"/>
          <w:lang w:eastAsia="zh-CN"/>
        </w:rPr>
        <w:t>与其研究领域相关的</w:t>
      </w:r>
      <w:r w:rsidRPr="00E04A5F">
        <w:rPr>
          <w:rFonts w:hint="eastAsia"/>
          <w:lang w:eastAsia="zh-CN"/>
        </w:rPr>
        <w:t>主管研究组批准；</w:t>
      </w:r>
      <w:proofErr w:type="gramEnd"/>
    </w:p>
    <w:p w14:paraId="068E7F51" w14:textId="4D1C58FB" w:rsidR="00A75E2E" w:rsidRDefault="00F0650D" w:rsidP="004E080D">
      <w:pPr>
        <w:rPr>
          <w:lang w:eastAsia="zh-CN"/>
        </w:rPr>
      </w:pPr>
      <w:ins w:id="44" w:author="TSB (RC)" w:date="2022-02-02T14:46:00Z">
        <w:r w:rsidRPr="00F0650D">
          <w:rPr>
            <w:lang w:val="en-US" w:eastAsia="zh-CN"/>
          </w:rPr>
          <w:t>3</w:t>
        </w:r>
        <w:r w:rsidRPr="00F0650D">
          <w:rPr>
            <w:lang w:val="en-US" w:eastAsia="zh-CN"/>
          </w:rPr>
          <w:tab/>
        </w:r>
      </w:ins>
      <w:proofErr w:type="gramStart"/>
      <w:ins w:id="45" w:author="Yueming Hu" w:date="2022-02-03T08:42:00Z">
        <w:r w:rsidR="00167985">
          <w:rPr>
            <w:rFonts w:hint="eastAsia"/>
            <w:lang w:eastAsia="zh-CN"/>
          </w:rPr>
          <w:t>为区域</w:t>
        </w:r>
        <w:r w:rsidR="00167985" w:rsidRPr="00167985">
          <w:rPr>
            <w:rFonts w:hint="eastAsia"/>
            <w:lang w:eastAsia="zh-CN"/>
          </w:rPr>
          <w:t>组主席和副主席职位提出候选人</w:t>
        </w:r>
        <w:r w:rsidR="00167985">
          <w:rPr>
            <w:rFonts w:hint="eastAsia"/>
            <w:lang w:eastAsia="zh-CN"/>
          </w:rPr>
          <w:t>；</w:t>
        </w:r>
      </w:ins>
      <w:proofErr w:type="gramEnd"/>
    </w:p>
    <w:p w14:paraId="23B6F45C" w14:textId="040FE930" w:rsidR="00C5515A" w:rsidRPr="00167985" w:rsidRDefault="00C5515A" w:rsidP="004E080D">
      <w:pPr>
        <w:rPr>
          <w:lang w:eastAsia="zh-CN"/>
          <w:rPrChange w:id="46" w:author="Yueming Hu" w:date="2022-02-03T08:45:00Z">
            <w:rPr>
              <w:lang w:val="en-US" w:eastAsia="zh-CN"/>
            </w:rPr>
          </w:rPrChange>
        </w:rPr>
      </w:pPr>
      <w:ins w:id="47" w:author="TSB (RC)" w:date="2022-02-02T14:46:00Z">
        <w:r w:rsidRPr="00C5515A">
          <w:rPr>
            <w:lang w:eastAsia="zh-CN"/>
          </w:rPr>
          <w:t>4</w:t>
        </w:r>
        <w:r w:rsidRPr="00C5515A">
          <w:rPr>
            <w:lang w:eastAsia="zh-CN"/>
          </w:rPr>
          <w:tab/>
        </w:r>
      </w:ins>
      <w:proofErr w:type="gramStart"/>
      <w:ins w:id="48" w:author="Yueming Hu" w:date="2022-02-03T08:45:00Z">
        <w:r w:rsidR="00167985">
          <w:rPr>
            <w:rFonts w:hint="eastAsia"/>
            <w:lang w:eastAsia="zh-CN"/>
          </w:rPr>
          <w:t>鼓励</w:t>
        </w:r>
        <w:r w:rsidR="00167985" w:rsidRPr="00167985">
          <w:rPr>
            <w:rFonts w:hint="eastAsia"/>
            <w:lang w:val="en-US" w:eastAsia="zh-CN"/>
          </w:rPr>
          <w:t>女性成为区域组</w:t>
        </w:r>
      </w:ins>
      <w:ins w:id="49" w:author="Yueming Hu" w:date="2022-02-03T08:46:00Z">
        <w:r w:rsidR="00167985">
          <w:rPr>
            <w:rFonts w:hint="eastAsia"/>
            <w:lang w:val="en-US" w:eastAsia="zh-CN"/>
          </w:rPr>
          <w:t>管理</w:t>
        </w:r>
      </w:ins>
      <w:ins w:id="50" w:author="Yueming Hu" w:date="2022-02-03T08:45:00Z">
        <w:r w:rsidR="00167985" w:rsidRPr="00167985">
          <w:rPr>
            <w:rFonts w:hint="eastAsia"/>
            <w:lang w:val="en-US" w:eastAsia="zh-CN"/>
          </w:rPr>
          <w:t>职位的候选人</w:t>
        </w:r>
      </w:ins>
      <w:ins w:id="51" w:author="Yueming Hu" w:date="2022-02-03T08:46:00Z">
        <w:r w:rsidR="00167985">
          <w:rPr>
            <w:rFonts w:hint="eastAsia"/>
            <w:lang w:val="en-US" w:eastAsia="zh-CN"/>
          </w:rPr>
          <w:t>；</w:t>
        </w:r>
      </w:ins>
      <w:proofErr w:type="gramEnd"/>
    </w:p>
    <w:p w14:paraId="3CC92E29" w14:textId="6C7C468C" w:rsidR="00C5515A" w:rsidRPr="0040251D" w:rsidRDefault="00C5515A" w:rsidP="004E080D">
      <w:pPr>
        <w:rPr>
          <w:ins w:id="52" w:author="Liu, Yiqi" w:date="2022-02-02T16:21:00Z"/>
          <w:lang w:eastAsia="zh-CN"/>
        </w:rPr>
      </w:pPr>
      <w:ins w:id="53" w:author="TSB (RC)" w:date="2022-02-02T14:46:00Z">
        <w:r w:rsidRPr="0040251D">
          <w:rPr>
            <w:lang w:eastAsia="zh-CN"/>
            <w:rPrChange w:id="54" w:author="Yueming Hu" w:date="2022-02-03T08:47:00Z">
              <w:rPr>
                <w:lang w:val="en-US" w:eastAsia="zh-CN"/>
              </w:rPr>
            </w:rPrChange>
          </w:rPr>
          <w:t>5</w:t>
        </w:r>
        <w:r w:rsidRPr="0040251D">
          <w:rPr>
            <w:lang w:eastAsia="zh-CN"/>
            <w:rPrChange w:id="55" w:author="Yueming Hu" w:date="2022-02-03T08:47:00Z">
              <w:rPr>
                <w:lang w:val="en-US" w:eastAsia="zh-CN"/>
              </w:rPr>
            </w:rPrChange>
          </w:rPr>
          <w:tab/>
        </w:r>
      </w:ins>
      <w:ins w:id="56" w:author="Yueming Hu" w:date="2022-02-03T08:46:00Z">
        <w:r w:rsidR="0040251D" w:rsidRPr="0040251D">
          <w:rPr>
            <w:rFonts w:hint="eastAsia"/>
            <w:lang w:eastAsia="zh-CN"/>
          </w:rPr>
          <w:t>鼓励</w:t>
        </w:r>
      </w:ins>
      <w:ins w:id="57" w:author="Yueming Hu" w:date="2022-02-03T08:47:00Z">
        <w:r w:rsidR="0040251D">
          <w:rPr>
            <w:rFonts w:hint="eastAsia"/>
            <w:lang w:eastAsia="zh-CN"/>
          </w:rPr>
          <w:t>各自区域内</w:t>
        </w:r>
      </w:ins>
      <w:ins w:id="58" w:author="Yueming Hu" w:date="2022-02-03T09:13:00Z">
        <w:r w:rsidR="005A0786">
          <w:rPr>
            <w:rFonts w:hint="eastAsia"/>
            <w:lang w:eastAsia="zh-CN"/>
          </w:rPr>
          <w:t>具备资格</w:t>
        </w:r>
      </w:ins>
      <w:ins w:id="59" w:author="Yueming Hu" w:date="2022-02-03T08:47:00Z">
        <w:r w:rsidR="0040251D" w:rsidRPr="0040251D">
          <w:rPr>
            <w:rFonts w:hint="eastAsia"/>
            <w:lang w:eastAsia="zh-CN"/>
          </w:rPr>
          <w:t>的</w:t>
        </w:r>
        <w:r w:rsidR="0040251D" w:rsidRPr="0040251D">
          <w:rPr>
            <w:lang w:eastAsia="zh-CN"/>
          </w:rPr>
          <w:t>ITU-</w:t>
        </w:r>
        <w:proofErr w:type="gramStart"/>
        <w:r w:rsidR="0040251D">
          <w:rPr>
            <w:rFonts w:hint="eastAsia"/>
            <w:lang w:eastAsia="zh-CN"/>
          </w:rPr>
          <w:t>T</w:t>
        </w:r>
        <w:r w:rsidR="0040251D">
          <w:rPr>
            <w:rFonts w:hint="eastAsia"/>
            <w:lang w:eastAsia="zh-CN"/>
          </w:rPr>
          <w:t>成员</w:t>
        </w:r>
      </w:ins>
      <w:ins w:id="60" w:author="Yueming Hu" w:date="2022-02-03T08:48:00Z">
        <w:r w:rsidR="0040251D">
          <w:rPr>
            <w:rFonts w:hint="eastAsia"/>
            <w:lang w:eastAsia="zh-CN"/>
          </w:rPr>
          <w:t>参与其区域组</w:t>
        </w:r>
      </w:ins>
      <w:ins w:id="61" w:author="Yueming Hu" w:date="2022-02-03T09:34:00Z">
        <w:r w:rsidR="000F3120">
          <w:rPr>
            <w:rFonts w:hint="eastAsia"/>
            <w:lang w:eastAsia="zh-CN"/>
          </w:rPr>
          <w:t>的</w:t>
        </w:r>
      </w:ins>
      <w:ins w:id="62" w:author="Yueming Hu" w:date="2022-02-03T08:48:00Z">
        <w:r w:rsidR="0040251D">
          <w:rPr>
            <w:rFonts w:hint="eastAsia"/>
            <w:lang w:eastAsia="zh-CN"/>
          </w:rPr>
          <w:t>会议；</w:t>
        </w:r>
      </w:ins>
      <w:proofErr w:type="gramEnd"/>
    </w:p>
    <w:p w14:paraId="0CFCB257" w14:textId="453AF0C6" w:rsidR="004E080D" w:rsidRPr="00FA327E" w:rsidRDefault="00167985" w:rsidP="004E080D">
      <w:pPr>
        <w:rPr>
          <w:lang w:eastAsia="zh-CN"/>
        </w:rPr>
      </w:pPr>
      <w:del w:id="63" w:author="TSB (RC)" w:date="2022-02-02T14:46:00Z">
        <w:r w:rsidRPr="00F0650D">
          <w:rPr>
            <w:lang w:eastAsia="zh-CN"/>
          </w:rPr>
          <w:delText>3</w:delText>
        </w:r>
      </w:del>
      <w:ins w:id="64" w:author="Liu, Yiqi" w:date="2022-02-02T16:21:00Z">
        <w:r w:rsidR="00A75E2E">
          <w:rPr>
            <w:rFonts w:hint="eastAsia"/>
            <w:lang w:eastAsia="zh-CN"/>
          </w:rPr>
          <w:t>6</w:t>
        </w:r>
        <w:r w:rsidR="00A75E2E" w:rsidRPr="00CD2943">
          <w:rPr>
            <w:lang w:eastAsia="zh-CN"/>
          </w:rPr>
          <w:tab/>
        </w:r>
      </w:ins>
      <w:r w:rsidR="00FE10CB">
        <w:rPr>
          <w:rFonts w:hint="eastAsia"/>
          <w:lang w:eastAsia="zh-CN"/>
        </w:rPr>
        <w:t>酌情创建区域性标准化机构，并鼓励此类机构与各自区域的</w:t>
      </w:r>
      <w:r w:rsidR="00FE10CB" w:rsidRPr="00CD2943">
        <w:rPr>
          <w:lang w:eastAsia="zh-CN"/>
        </w:rPr>
        <w:t>ITU-T</w:t>
      </w:r>
      <w:r w:rsidR="00FE10CB">
        <w:rPr>
          <w:rFonts w:hint="eastAsia"/>
          <w:lang w:eastAsia="zh-CN"/>
        </w:rPr>
        <w:t>研究组下属区域组协调举行联席会议，以便这些标准化机构能为此类区域组会议提供协调和支持</w:t>
      </w:r>
      <w:r w:rsidR="00FE10CB" w:rsidRPr="00FA327E">
        <w:rPr>
          <w:rFonts w:hint="eastAsia"/>
          <w:lang w:eastAsia="zh-CN"/>
        </w:rPr>
        <w:t>，</w:t>
      </w:r>
    </w:p>
    <w:p w14:paraId="5552661B" w14:textId="77777777" w:rsidR="004E080D" w:rsidRPr="00E04A5F" w:rsidRDefault="00FE10CB" w:rsidP="004E080D">
      <w:pPr>
        <w:pStyle w:val="Call"/>
        <w:rPr>
          <w:lang w:eastAsia="zh-CN"/>
        </w:rPr>
      </w:pPr>
      <w:proofErr w:type="gramStart"/>
      <w:r w:rsidRPr="00E04A5F">
        <w:rPr>
          <w:rFonts w:hint="eastAsia"/>
          <w:lang w:eastAsia="zh-CN"/>
        </w:rPr>
        <w:t>请</w:t>
      </w:r>
      <w:r>
        <w:rPr>
          <w:rFonts w:hint="eastAsia"/>
          <w:lang w:eastAsia="zh-CN"/>
        </w:rPr>
        <w:t>如</w:t>
      </w:r>
      <w:r w:rsidRPr="00E04A5F">
        <w:rPr>
          <w:rFonts w:hint="eastAsia"/>
          <w:lang w:eastAsia="zh-CN"/>
        </w:rPr>
        <w:t>此</w:t>
      </w:r>
      <w:proofErr w:type="gramEnd"/>
      <w:r>
        <w:rPr>
          <w:rFonts w:hint="eastAsia"/>
          <w:lang w:eastAsia="zh-CN"/>
        </w:rPr>
        <w:t>创建</w:t>
      </w:r>
      <w:r w:rsidRPr="00E04A5F">
        <w:rPr>
          <w:rFonts w:hint="eastAsia"/>
          <w:lang w:eastAsia="zh-CN"/>
        </w:rPr>
        <w:t>的区域组</w:t>
      </w:r>
    </w:p>
    <w:p w14:paraId="552403FB" w14:textId="77777777" w:rsidR="004E080D" w:rsidRPr="00E04A5F" w:rsidRDefault="00FE10CB" w:rsidP="004E080D">
      <w:pPr>
        <w:rPr>
          <w:lang w:eastAsia="zh-CN"/>
        </w:rPr>
      </w:pPr>
      <w:r w:rsidRPr="00E04A5F">
        <w:rPr>
          <w:rFonts w:hint="eastAsia"/>
          <w:lang w:eastAsia="zh-CN"/>
        </w:rPr>
        <w:t>1</w:t>
      </w:r>
      <w:r w:rsidRPr="00E04A5F">
        <w:rPr>
          <w:rFonts w:hint="eastAsia"/>
          <w:lang w:eastAsia="zh-CN"/>
        </w:rPr>
        <w:tab/>
      </w:r>
      <w:r w:rsidRPr="00E04A5F">
        <w:rPr>
          <w:rFonts w:hint="eastAsia"/>
          <w:lang w:eastAsia="zh-CN"/>
        </w:rPr>
        <w:t>传播有关电信标准化的信息，</w:t>
      </w:r>
      <w:r>
        <w:rPr>
          <w:rFonts w:hint="eastAsia"/>
          <w:lang w:eastAsia="zh-CN"/>
        </w:rPr>
        <w:t>鼓励发展中国家参与各自区域的标准化活动，</w:t>
      </w:r>
      <w:r w:rsidRPr="00E04A5F">
        <w:rPr>
          <w:rFonts w:hint="eastAsia"/>
          <w:lang w:eastAsia="zh-CN"/>
        </w:rPr>
        <w:t>并向</w:t>
      </w:r>
      <w:r>
        <w:rPr>
          <w:lang w:eastAsia="zh-CN"/>
        </w:rPr>
        <w:t>根据</w:t>
      </w:r>
      <w:r>
        <w:rPr>
          <w:rFonts w:hint="eastAsia"/>
          <w:lang w:eastAsia="zh-CN"/>
        </w:rPr>
        <w:t>经</w:t>
      </w:r>
      <w:r>
        <w:rPr>
          <w:lang w:eastAsia="zh-CN"/>
        </w:rPr>
        <w:t>批准的职责范围参与</w:t>
      </w:r>
      <w:r>
        <w:rPr>
          <w:rFonts w:hint="eastAsia"/>
          <w:lang w:eastAsia="zh-CN"/>
        </w:rPr>
        <w:t>其</w:t>
      </w:r>
      <w:r>
        <w:rPr>
          <w:lang w:eastAsia="zh-CN"/>
        </w:rPr>
        <w:t>工作的</w:t>
      </w:r>
      <w:r w:rsidRPr="00E04A5F">
        <w:rPr>
          <w:rFonts w:hint="eastAsia"/>
          <w:lang w:eastAsia="zh-CN"/>
        </w:rPr>
        <w:t>主管研究组提交书面文稿，</w:t>
      </w:r>
      <w:proofErr w:type="gramStart"/>
      <w:r w:rsidRPr="00E04A5F">
        <w:rPr>
          <w:rFonts w:hint="eastAsia"/>
          <w:lang w:eastAsia="zh-CN"/>
        </w:rPr>
        <w:t>反映相关区域的工作重点；</w:t>
      </w:r>
      <w:proofErr w:type="gramEnd"/>
    </w:p>
    <w:p w14:paraId="61B99CC8" w14:textId="77777777" w:rsidR="004E080D" w:rsidRDefault="00FE10CB" w:rsidP="004E080D">
      <w:pPr>
        <w:rPr>
          <w:ins w:id="65" w:author="Liu, Yiqi" w:date="2022-02-02T16:24:00Z"/>
          <w:lang w:eastAsia="zh-CN"/>
        </w:rPr>
      </w:pPr>
      <w:r w:rsidRPr="00E04A5F">
        <w:rPr>
          <w:rFonts w:hint="eastAsia"/>
          <w:lang w:eastAsia="zh-CN"/>
        </w:rPr>
        <w:t>2</w:t>
      </w:r>
      <w:r w:rsidRPr="00E04A5F">
        <w:rPr>
          <w:rFonts w:hint="eastAsia"/>
          <w:lang w:eastAsia="zh-CN"/>
        </w:rPr>
        <w:tab/>
      </w:r>
      <w:r w:rsidRPr="00E04A5F">
        <w:rPr>
          <w:rFonts w:hint="eastAsia"/>
          <w:lang w:eastAsia="zh-CN"/>
        </w:rPr>
        <w:t>与相关的区域性组织</w:t>
      </w:r>
      <w:r>
        <w:rPr>
          <w:rFonts w:hint="eastAsia"/>
          <w:lang w:eastAsia="zh-CN"/>
        </w:rPr>
        <w:t>和</w:t>
      </w:r>
      <w:r>
        <w:rPr>
          <w:lang w:eastAsia="zh-CN"/>
        </w:rPr>
        <w:t>国际电联</w:t>
      </w:r>
      <w:r w:rsidRPr="0013768E">
        <w:rPr>
          <w:rFonts w:hint="eastAsia"/>
          <w:lang w:eastAsia="zh-CN"/>
        </w:rPr>
        <w:t>区域代表处</w:t>
      </w:r>
      <w:r w:rsidRPr="00E04A5F">
        <w:rPr>
          <w:rFonts w:hint="eastAsia"/>
          <w:lang w:eastAsia="zh-CN"/>
        </w:rPr>
        <w:t>密切合作</w:t>
      </w:r>
      <w:del w:id="66" w:author="Liu, Yiqi" w:date="2022-02-02T16:23:00Z">
        <w:r w:rsidRPr="00E04A5F" w:rsidDel="003C0090">
          <w:rPr>
            <w:rFonts w:hint="eastAsia"/>
            <w:lang w:eastAsia="zh-CN"/>
          </w:rPr>
          <w:delText>，</w:delText>
        </w:r>
      </w:del>
      <w:ins w:id="67" w:author="Liu, Yiqi" w:date="2022-02-02T16:23:00Z">
        <w:r w:rsidR="003C0090">
          <w:rPr>
            <w:rFonts w:hint="eastAsia"/>
            <w:lang w:eastAsia="zh-CN"/>
          </w:rPr>
          <w:t>；</w:t>
        </w:r>
      </w:ins>
    </w:p>
    <w:p w14:paraId="28C09460" w14:textId="0985265E" w:rsidR="008D6A77" w:rsidRDefault="00C47D12" w:rsidP="004E080D">
      <w:pPr>
        <w:rPr>
          <w:lang w:eastAsia="zh-CN"/>
        </w:rPr>
      </w:pPr>
      <w:ins w:id="68" w:author="TSB (RC)" w:date="2022-02-02T14:46:00Z">
        <w:r w:rsidRPr="00E141A0">
          <w:rPr>
            <w:lang w:eastAsia="zh-CN"/>
          </w:rPr>
          <w:t>3</w:t>
        </w:r>
        <w:r w:rsidRPr="00E141A0">
          <w:rPr>
            <w:lang w:eastAsia="zh-CN"/>
          </w:rPr>
          <w:tab/>
        </w:r>
      </w:ins>
      <w:ins w:id="69" w:author="Yueming Hu" w:date="2022-02-03T08:49:00Z">
        <w:r w:rsidR="003B7103" w:rsidRPr="003B7103">
          <w:rPr>
            <w:rFonts w:hint="eastAsia"/>
            <w:lang w:eastAsia="zh-CN"/>
          </w:rPr>
          <w:t>每年至少</w:t>
        </w:r>
      </w:ins>
      <w:ins w:id="70" w:author="Yueming Hu" w:date="2022-02-03T09:16:00Z">
        <w:r w:rsidR="00850DA0">
          <w:rPr>
            <w:rFonts w:hint="eastAsia"/>
            <w:lang w:eastAsia="zh-CN"/>
          </w:rPr>
          <w:t>召开</w:t>
        </w:r>
      </w:ins>
      <w:ins w:id="71" w:author="Yueming Hu" w:date="2022-02-03T08:49:00Z">
        <w:r w:rsidR="003B7103" w:rsidRPr="003B7103">
          <w:rPr>
            <w:rFonts w:hint="eastAsia"/>
            <w:lang w:eastAsia="zh-CN"/>
          </w:rPr>
          <w:t>一次</w:t>
        </w:r>
      </w:ins>
      <w:ins w:id="72" w:author="Yueming Hu" w:date="2022-02-03T08:50:00Z">
        <w:r w:rsidR="00711382">
          <w:rPr>
            <w:rFonts w:hint="eastAsia"/>
            <w:lang w:eastAsia="zh-CN"/>
          </w:rPr>
          <w:t>在该</w:t>
        </w:r>
      </w:ins>
      <w:ins w:id="73" w:author="Yueming Hu" w:date="2022-02-03T08:49:00Z">
        <w:r w:rsidR="003B7103" w:rsidRPr="003B7103">
          <w:rPr>
            <w:rFonts w:hint="eastAsia"/>
            <w:lang w:eastAsia="zh-CN"/>
          </w:rPr>
          <w:t>区域主办的会议</w:t>
        </w:r>
        <w:r w:rsidR="003B7103">
          <w:rPr>
            <w:rFonts w:hint="eastAsia"/>
            <w:lang w:eastAsia="zh-CN"/>
          </w:rPr>
          <w:t>，</w:t>
        </w:r>
      </w:ins>
    </w:p>
    <w:p w14:paraId="7F08FA0B" w14:textId="77777777" w:rsidR="004E080D" w:rsidRPr="00D64FC1" w:rsidRDefault="00FE10CB" w:rsidP="004E080D">
      <w:pPr>
        <w:pStyle w:val="Call"/>
        <w:rPr>
          <w:lang w:eastAsia="zh-CN"/>
        </w:rPr>
      </w:pPr>
      <w:r w:rsidRPr="00D64FC1">
        <w:rPr>
          <w:rFonts w:hint="eastAsia"/>
          <w:lang w:eastAsia="zh-CN"/>
        </w:rPr>
        <w:t>责成各研究组和电信标准化顾问组</w:t>
      </w:r>
    </w:p>
    <w:p w14:paraId="166D69AA" w14:textId="77777777" w:rsidR="004E080D" w:rsidRPr="00C6577C" w:rsidRDefault="00FE10CB" w:rsidP="004E080D">
      <w:pPr>
        <w:ind w:firstLineChars="200" w:firstLine="480"/>
        <w:rPr>
          <w:lang w:eastAsia="zh-CN"/>
        </w:rPr>
      </w:pPr>
      <w:r>
        <w:rPr>
          <w:rFonts w:hint="eastAsia"/>
          <w:lang w:eastAsia="zh-CN"/>
        </w:rPr>
        <w:t>协调</w:t>
      </w:r>
      <w:r w:rsidRPr="00E76673">
        <w:rPr>
          <w:lang w:eastAsia="zh-CN"/>
        </w:rPr>
        <w:t>ITU-T</w:t>
      </w:r>
      <w:r>
        <w:rPr>
          <w:rFonts w:hint="eastAsia"/>
          <w:lang w:eastAsia="zh-CN"/>
        </w:rPr>
        <w:t>各研究组的区域组联席会议，</w:t>
      </w:r>
    </w:p>
    <w:p w14:paraId="7E7B675C" w14:textId="77777777" w:rsidR="004E080D" w:rsidRDefault="00FE10CB" w:rsidP="004E080D">
      <w:pPr>
        <w:pStyle w:val="Call"/>
        <w:rPr>
          <w:lang w:eastAsia="zh-CN"/>
        </w:rPr>
      </w:pPr>
      <w:r>
        <w:rPr>
          <w:rFonts w:hint="eastAsia"/>
          <w:lang w:eastAsia="zh-CN"/>
        </w:rPr>
        <w:t>责成电信标准化局主任与电信发展局主任协作</w:t>
      </w:r>
    </w:p>
    <w:p w14:paraId="5F3934FF" w14:textId="77777777" w:rsidR="004E080D" w:rsidRPr="00E04A5F" w:rsidRDefault="00FE10CB" w:rsidP="004E080D">
      <w:pPr>
        <w:ind w:firstLineChars="200" w:firstLine="480"/>
        <w:rPr>
          <w:lang w:eastAsia="zh-CN"/>
        </w:rPr>
      </w:pPr>
      <w:r w:rsidRPr="00E04A5F">
        <w:rPr>
          <w:rFonts w:hint="eastAsia"/>
          <w:lang w:eastAsia="zh-CN"/>
        </w:rPr>
        <w:t>在可用</w:t>
      </w:r>
      <w:r>
        <w:rPr>
          <w:rFonts w:hint="eastAsia"/>
          <w:lang w:eastAsia="zh-CN"/>
        </w:rPr>
        <w:t>的划拨资源或捐赠</w:t>
      </w:r>
      <w:r w:rsidRPr="00E04A5F">
        <w:rPr>
          <w:rFonts w:hint="eastAsia"/>
          <w:lang w:eastAsia="zh-CN"/>
        </w:rPr>
        <w:t>资源范围内</w:t>
      </w:r>
      <w:r>
        <w:rPr>
          <w:rFonts w:hint="eastAsia"/>
          <w:lang w:eastAsia="zh-CN"/>
        </w:rPr>
        <w:t>，</w:t>
      </w:r>
    </w:p>
    <w:p w14:paraId="30B30F27" w14:textId="77777777" w:rsidR="004E080D" w:rsidRDefault="00FE10CB" w:rsidP="004E080D">
      <w:pPr>
        <w:rPr>
          <w:lang w:eastAsia="zh-CN"/>
        </w:rPr>
      </w:pPr>
      <w:r w:rsidRPr="00E04A5F">
        <w:rPr>
          <w:lang w:eastAsia="zh-CN"/>
        </w:rPr>
        <w:t>1</w:t>
      </w:r>
      <w:r w:rsidRPr="00E04A5F">
        <w:rPr>
          <w:lang w:eastAsia="zh-CN"/>
        </w:rPr>
        <w:tab/>
      </w:r>
      <w:proofErr w:type="gramStart"/>
      <w:r w:rsidRPr="00E04A5F">
        <w:rPr>
          <w:rFonts w:hint="eastAsia"/>
          <w:lang w:eastAsia="zh-CN"/>
        </w:rPr>
        <w:t>为</w:t>
      </w:r>
      <w:r>
        <w:rPr>
          <w:rFonts w:hint="eastAsia"/>
          <w:lang w:eastAsia="zh-CN"/>
        </w:rPr>
        <w:t>创建</w:t>
      </w:r>
      <w:r w:rsidRPr="00E04A5F">
        <w:rPr>
          <w:rFonts w:hint="eastAsia"/>
          <w:lang w:eastAsia="zh-CN"/>
        </w:rPr>
        <w:t>区域组</w:t>
      </w:r>
      <w:r>
        <w:rPr>
          <w:rFonts w:hint="eastAsia"/>
          <w:lang w:eastAsia="zh-CN"/>
        </w:rPr>
        <w:t>并确保其</w:t>
      </w:r>
      <w:r w:rsidRPr="00E04A5F">
        <w:rPr>
          <w:rFonts w:hint="eastAsia"/>
          <w:lang w:eastAsia="zh-CN"/>
        </w:rPr>
        <w:t>顺利工作提供一切必要的支持；</w:t>
      </w:r>
      <w:proofErr w:type="gramEnd"/>
    </w:p>
    <w:p w14:paraId="60590FF3" w14:textId="405EFCE6" w:rsidR="004E080D" w:rsidRPr="00C6577C" w:rsidRDefault="00FE10CB" w:rsidP="004E080D">
      <w:pPr>
        <w:rPr>
          <w:lang w:eastAsia="zh-CN"/>
        </w:rPr>
      </w:pPr>
      <w:r w:rsidRPr="00E76673">
        <w:rPr>
          <w:lang w:eastAsia="zh-CN"/>
        </w:rPr>
        <w:t>2</w:t>
      </w:r>
      <w:r w:rsidRPr="00E76673">
        <w:rPr>
          <w:lang w:eastAsia="zh-CN"/>
        </w:rPr>
        <w:tab/>
      </w:r>
      <w:r>
        <w:rPr>
          <w:rFonts w:hint="eastAsia"/>
          <w:lang w:eastAsia="zh-CN"/>
        </w:rPr>
        <w:t>考虑在相关</w:t>
      </w:r>
      <w:r>
        <w:rPr>
          <w:lang w:eastAsia="zh-CN"/>
        </w:rPr>
        <w:t>区域</w:t>
      </w:r>
      <w:r>
        <w:rPr>
          <w:rFonts w:hint="eastAsia"/>
          <w:lang w:eastAsia="zh-CN"/>
        </w:rPr>
        <w:t>尽可能与</w:t>
      </w:r>
      <w:r w:rsidRPr="00E76673">
        <w:rPr>
          <w:lang w:eastAsia="zh-CN"/>
        </w:rPr>
        <w:t>ITU-T</w:t>
      </w:r>
      <w:r>
        <w:rPr>
          <w:rFonts w:hint="eastAsia"/>
          <w:lang w:eastAsia="zh-CN"/>
        </w:rPr>
        <w:t>区域组会议同期举办</w:t>
      </w:r>
      <w:ins w:id="74" w:author="Yueming Hu" w:date="2022-02-03T08:50:00Z">
        <w:r w:rsidR="00A80BEF">
          <w:rPr>
            <w:rFonts w:hint="eastAsia"/>
            <w:lang w:eastAsia="zh-CN"/>
          </w:rPr>
          <w:t>活动（</w:t>
        </w:r>
      </w:ins>
      <w:r>
        <w:rPr>
          <w:rFonts w:hint="eastAsia"/>
          <w:lang w:eastAsia="zh-CN"/>
        </w:rPr>
        <w:t>讲习班</w:t>
      </w:r>
      <w:ins w:id="75" w:author="Yueming Hu" w:date="2022-02-03T08:50:00Z">
        <w:r w:rsidR="00A80BEF">
          <w:rPr>
            <w:rFonts w:hint="eastAsia"/>
            <w:lang w:eastAsia="zh-CN"/>
          </w:rPr>
          <w:t>、</w:t>
        </w:r>
      </w:ins>
      <w:ins w:id="76" w:author="Yueming Hu" w:date="2022-02-03T08:51:00Z">
        <w:r w:rsidR="00A80BEF">
          <w:rPr>
            <w:rFonts w:hint="eastAsia"/>
            <w:lang w:eastAsia="zh-CN"/>
          </w:rPr>
          <w:t>论坛、研讨会、培训等</w:t>
        </w:r>
      </w:ins>
      <w:ins w:id="77" w:author="Yueming Hu" w:date="2022-02-03T08:50:00Z">
        <w:r w:rsidR="00A80BEF">
          <w:rPr>
            <w:rFonts w:hint="eastAsia"/>
            <w:lang w:eastAsia="zh-CN"/>
          </w:rPr>
          <w:t>）</w:t>
        </w:r>
      </w:ins>
      <w:r>
        <w:rPr>
          <w:rFonts w:hint="eastAsia"/>
          <w:lang w:eastAsia="zh-CN"/>
        </w:rPr>
        <w:t>，</w:t>
      </w:r>
      <w:proofErr w:type="gramStart"/>
      <w:r>
        <w:rPr>
          <w:rFonts w:hint="eastAsia"/>
          <w:lang w:eastAsia="zh-CN"/>
        </w:rPr>
        <w:t>反之</w:t>
      </w:r>
      <w:r>
        <w:rPr>
          <w:lang w:eastAsia="zh-CN"/>
        </w:rPr>
        <w:t>亦然</w:t>
      </w:r>
      <w:r>
        <w:rPr>
          <w:rFonts w:hint="eastAsia"/>
          <w:lang w:eastAsia="zh-CN"/>
        </w:rPr>
        <w:t>；</w:t>
      </w:r>
      <w:proofErr w:type="gramEnd"/>
    </w:p>
    <w:p w14:paraId="53C5D3BD" w14:textId="77777777" w:rsidR="004E080D" w:rsidRPr="00E04A5F" w:rsidRDefault="00FE10CB" w:rsidP="004E080D">
      <w:pPr>
        <w:rPr>
          <w:lang w:eastAsia="zh-CN"/>
        </w:rPr>
      </w:pPr>
      <w:r>
        <w:rPr>
          <w:rFonts w:hint="eastAsia"/>
          <w:lang w:eastAsia="zh-CN"/>
        </w:rPr>
        <w:t>3</w:t>
      </w:r>
      <w:r w:rsidRPr="00E04A5F">
        <w:rPr>
          <w:rFonts w:hint="eastAsia"/>
          <w:lang w:eastAsia="zh-CN"/>
        </w:rPr>
        <w:tab/>
      </w:r>
      <w:r w:rsidRPr="00E04A5F">
        <w:rPr>
          <w:rFonts w:hint="eastAsia"/>
          <w:lang w:eastAsia="zh-CN"/>
        </w:rPr>
        <w:t>采取有利于这些</w:t>
      </w:r>
      <w:r>
        <w:rPr>
          <w:rFonts w:hint="eastAsia"/>
          <w:lang w:eastAsia="zh-CN"/>
        </w:rPr>
        <w:t>区域</w:t>
      </w:r>
      <w:r w:rsidRPr="00E04A5F">
        <w:rPr>
          <w:rFonts w:hint="eastAsia"/>
          <w:lang w:eastAsia="zh-CN"/>
        </w:rPr>
        <w:t>组组织会议和讲习班的所有必要措施</w:t>
      </w:r>
      <w:r>
        <w:rPr>
          <w:rFonts w:hint="eastAsia"/>
          <w:lang w:eastAsia="zh-CN"/>
        </w:rPr>
        <w:t>，</w:t>
      </w:r>
    </w:p>
    <w:p w14:paraId="6758DA2A" w14:textId="77777777" w:rsidR="004E080D" w:rsidRPr="00DD02CF" w:rsidRDefault="00FE10CB" w:rsidP="004E080D">
      <w:pPr>
        <w:pStyle w:val="Call"/>
        <w:rPr>
          <w:lang w:eastAsia="zh-CN"/>
        </w:rPr>
      </w:pPr>
      <w:r w:rsidRPr="00DD02CF">
        <w:rPr>
          <w:rFonts w:hint="eastAsia"/>
          <w:lang w:eastAsia="zh-CN"/>
        </w:rPr>
        <w:t>呼吁电信标准化局主任</w:t>
      </w:r>
    </w:p>
    <w:p w14:paraId="56B67BA9" w14:textId="77777777" w:rsidR="004E080D" w:rsidRDefault="005A2F63" w:rsidP="00D949F3">
      <w:pPr>
        <w:rPr>
          <w:lang w:eastAsia="zh-CN"/>
        </w:rPr>
      </w:pPr>
      <w:ins w:id="78" w:author="Liu, Yiqi" w:date="2022-02-02T16:25:00Z">
        <w:r w:rsidRPr="00E04A5F">
          <w:rPr>
            <w:lang w:eastAsia="zh-CN"/>
          </w:rPr>
          <w:t>1</w:t>
        </w:r>
        <w:r w:rsidRPr="00E04A5F">
          <w:rPr>
            <w:lang w:eastAsia="zh-CN"/>
          </w:rPr>
          <w:tab/>
        </w:r>
      </w:ins>
      <w:r w:rsidR="00FE10CB" w:rsidRPr="0079590E">
        <w:rPr>
          <w:rFonts w:hint="eastAsia"/>
          <w:lang w:eastAsia="zh-CN"/>
        </w:rPr>
        <w:t>与电信发展局主任合作，以便：</w:t>
      </w:r>
    </w:p>
    <w:p w14:paraId="31B2ECA5" w14:textId="77777777" w:rsidR="004E080D" w:rsidRDefault="00FE10CB" w:rsidP="004E080D">
      <w:pPr>
        <w:pStyle w:val="enumlev1"/>
        <w:rPr>
          <w:lang w:eastAsia="zh-CN"/>
        </w:rPr>
      </w:pPr>
      <w:r>
        <w:rPr>
          <w:rFonts w:hint="eastAsia"/>
          <w:lang w:eastAsia="zh-CN"/>
        </w:rPr>
        <w:t>i)</w:t>
      </w:r>
      <w:r w:rsidRPr="00E04A5F">
        <w:rPr>
          <w:rFonts w:hint="eastAsia"/>
          <w:lang w:eastAsia="zh-CN"/>
        </w:rPr>
        <w:tab/>
      </w:r>
      <w:proofErr w:type="gramStart"/>
      <w:r w:rsidRPr="00E04A5F">
        <w:rPr>
          <w:rFonts w:hint="eastAsia"/>
          <w:lang w:eastAsia="zh-CN"/>
        </w:rPr>
        <w:t>继续向区域组提供具体帮助</w:t>
      </w:r>
      <w:r>
        <w:rPr>
          <w:rFonts w:hint="eastAsia"/>
          <w:lang w:eastAsia="zh-CN"/>
        </w:rPr>
        <w:t>；</w:t>
      </w:r>
      <w:proofErr w:type="gramEnd"/>
    </w:p>
    <w:p w14:paraId="382D3F26" w14:textId="77777777" w:rsidR="004E080D" w:rsidRDefault="00FE10CB" w:rsidP="004E080D">
      <w:pPr>
        <w:pStyle w:val="enumlev1"/>
        <w:rPr>
          <w:lang w:eastAsia="zh-CN"/>
        </w:rPr>
      </w:pPr>
      <w:r>
        <w:rPr>
          <w:rFonts w:hint="eastAsia"/>
          <w:lang w:eastAsia="zh-CN"/>
        </w:rPr>
        <w:t>ii)</w:t>
      </w:r>
      <w:r w:rsidRPr="00E72C44">
        <w:rPr>
          <w:lang w:eastAsia="zh-CN"/>
        </w:rPr>
        <w:tab/>
      </w:r>
      <w:proofErr w:type="gramStart"/>
      <w:r w:rsidRPr="00E04A5F">
        <w:rPr>
          <w:rFonts w:hint="eastAsia"/>
          <w:lang w:eastAsia="zh-CN"/>
        </w:rPr>
        <w:t>鼓励第</w:t>
      </w:r>
      <w:r w:rsidRPr="00E04A5F">
        <w:rPr>
          <w:rFonts w:hint="eastAsia"/>
          <w:lang w:eastAsia="zh-CN"/>
        </w:rPr>
        <w:t>3</w:t>
      </w:r>
      <w:r w:rsidRPr="00E04A5F">
        <w:rPr>
          <w:rFonts w:hint="eastAsia"/>
          <w:lang w:eastAsia="zh-CN"/>
        </w:rPr>
        <w:t>研究组区域组成员继续开发与其成本计算方法相关的计算机化应用工具；</w:t>
      </w:r>
      <w:proofErr w:type="gramEnd"/>
    </w:p>
    <w:p w14:paraId="3ADC5A0A" w14:textId="6C16C4C5" w:rsidR="004E080D" w:rsidRDefault="00FE10CB" w:rsidP="004E080D">
      <w:pPr>
        <w:pStyle w:val="enumlev1"/>
        <w:rPr>
          <w:lang w:eastAsia="zh-CN"/>
        </w:rPr>
      </w:pPr>
      <w:r>
        <w:rPr>
          <w:rFonts w:hint="eastAsia"/>
          <w:lang w:eastAsia="zh-CN"/>
        </w:rPr>
        <w:t>iii)</w:t>
      </w:r>
      <w:r w:rsidRPr="00E04A5F">
        <w:rPr>
          <w:rFonts w:hint="eastAsia"/>
          <w:lang w:eastAsia="zh-CN"/>
        </w:rPr>
        <w:tab/>
      </w:r>
      <w:r w:rsidRPr="00E04A5F">
        <w:rPr>
          <w:rFonts w:hint="eastAsia"/>
          <w:lang w:eastAsia="zh-CN"/>
        </w:rPr>
        <w:t>采取适当措施，为现有的和未来的区域组召开会议提供便利，</w:t>
      </w:r>
      <w:r>
        <w:rPr>
          <w:rFonts w:hint="eastAsia"/>
          <w:lang w:eastAsia="zh-CN"/>
        </w:rPr>
        <w:t>以</w:t>
      </w:r>
      <w:r w:rsidRPr="00E04A5F">
        <w:rPr>
          <w:rFonts w:hint="eastAsia"/>
          <w:lang w:eastAsia="zh-CN"/>
        </w:rPr>
        <w:t>促进在</w:t>
      </w:r>
      <w:r>
        <w:rPr>
          <w:rFonts w:hint="eastAsia"/>
          <w:lang w:eastAsia="zh-CN"/>
        </w:rPr>
        <w:t>三</w:t>
      </w:r>
      <w:r w:rsidRPr="00E04A5F">
        <w:rPr>
          <w:rFonts w:hint="eastAsia"/>
          <w:lang w:eastAsia="zh-CN"/>
        </w:rPr>
        <w:t>个部门之间形成必要的合力</w:t>
      </w:r>
      <w:r>
        <w:rPr>
          <w:rFonts w:hint="eastAsia"/>
          <w:lang w:eastAsia="zh-CN"/>
        </w:rPr>
        <w:t>，</w:t>
      </w:r>
      <w:r>
        <w:rPr>
          <w:lang w:eastAsia="zh-CN"/>
        </w:rPr>
        <w:t>从而</w:t>
      </w:r>
      <w:r w:rsidRPr="0080564E">
        <w:rPr>
          <w:rFonts w:hint="eastAsia"/>
          <w:lang w:eastAsia="zh-CN"/>
        </w:rPr>
        <w:t>提高研究组的有效性和效率</w:t>
      </w:r>
      <w:del w:id="79" w:author="Yueming Hu" w:date="2022-02-03T09:18:00Z">
        <w:r w:rsidDel="00722162">
          <w:rPr>
            <w:rFonts w:hint="eastAsia"/>
            <w:lang w:eastAsia="zh-CN"/>
          </w:rPr>
          <w:delText>，</w:delText>
        </w:r>
      </w:del>
      <w:ins w:id="80" w:author="Yueming Hu" w:date="2022-02-03T09:18:00Z">
        <w:r w:rsidR="00722162">
          <w:rPr>
            <w:rFonts w:hint="eastAsia"/>
            <w:lang w:eastAsia="zh-CN"/>
          </w:rPr>
          <w:t>；</w:t>
        </w:r>
      </w:ins>
    </w:p>
    <w:p w14:paraId="3277052E" w14:textId="4EE02B7D" w:rsidR="00846B96" w:rsidRPr="00E04A5F" w:rsidRDefault="00846B96" w:rsidP="00274865">
      <w:pPr>
        <w:rPr>
          <w:lang w:eastAsia="zh-CN"/>
        </w:rPr>
      </w:pPr>
      <w:ins w:id="81" w:author="TSB (RC)" w:date="2022-02-02T14:46:00Z">
        <w:r w:rsidRPr="00846B96">
          <w:rPr>
            <w:lang w:eastAsia="zh-CN"/>
          </w:rPr>
          <w:lastRenderedPageBreak/>
          <w:t>2</w:t>
        </w:r>
        <w:r w:rsidRPr="00846B96">
          <w:rPr>
            <w:lang w:eastAsia="zh-CN"/>
          </w:rPr>
          <w:tab/>
        </w:r>
      </w:ins>
      <w:ins w:id="82" w:author="Yueming Hu" w:date="2022-02-03T08:52:00Z">
        <w:r w:rsidR="00636C92">
          <w:rPr>
            <w:rFonts w:hint="eastAsia"/>
            <w:lang w:eastAsia="zh-CN"/>
          </w:rPr>
          <w:t>考虑尽可能与</w:t>
        </w:r>
      </w:ins>
      <w:ins w:id="83" w:author="Yueming Hu" w:date="2022-02-03T08:53:00Z">
        <w:r w:rsidR="00636C92">
          <w:rPr>
            <w:rFonts w:hint="eastAsia"/>
            <w:lang w:eastAsia="zh-CN"/>
          </w:rPr>
          <w:t>各</w:t>
        </w:r>
      </w:ins>
      <w:ins w:id="84" w:author="Yueming Hu" w:date="2022-02-03T08:52:00Z">
        <w:r w:rsidR="00636C92" w:rsidRPr="00E76673">
          <w:rPr>
            <w:lang w:eastAsia="zh-CN"/>
          </w:rPr>
          <w:t>ITU-T</w:t>
        </w:r>
        <w:r w:rsidR="00636C92">
          <w:rPr>
            <w:rFonts w:hint="eastAsia"/>
            <w:lang w:eastAsia="zh-CN"/>
          </w:rPr>
          <w:t>区域组会议同期举办</w:t>
        </w:r>
      </w:ins>
      <w:ins w:id="85" w:author="Yueming Hu" w:date="2022-02-03T08:53:00Z">
        <w:r w:rsidR="00636C92">
          <w:rPr>
            <w:rFonts w:hint="eastAsia"/>
            <w:lang w:eastAsia="zh-CN"/>
          </w:rPr>
          <w:t>ITU</w:t>
        </w:r>
        <w:r w:rsidR="00636C92">
          <w:rPr>
            <w:lang w:eastAsia="zh-CN"/>
          </w:rPr>
          <w:t>-</w:t>
        </w:r>
        <w:r w:rsidR="00636C92">
          <w:rPr>
            <w:rFonts w:hint="eastAsia"/>
            <w:lang w:eastAsia="zh-CN"/>
          </w:rPr>
          <w:t>T</w:t>
        </w:r>
        <w:r w:rsidR="00636C92">
          <w:rPr>
            <w:rFonts w:hint="eastAsia"/>
            <w:lang w:eastAsia="zh-CN"/>
          </w:rPr>
          <w:t>研究组</w:t>
        </w:r>
      </w:ins>
      <w:ins w:id="86" w:author="Yueming Hu" w:date="2022-02-03T09:22:00Z">
        <w:r w:rsidR="00386531">
          <w:rPr>
            <w:rFonts w:hint="eastAsia"/>
            <w:lang w:eastAsia="zh-CN"/>
          </w:rPr>
          <w:t>的</w:t>
        </w:r>
      </w:ins>
      <w:ins w:id="87" w:author="Yueming Hu" w:date="2022-02-03T08:52:00Z">
        <w:r w:rsidR="00636C92">
          <w:rPr>
            <w:rFonts w:hint="eastAsia"/>
            <w:lang w:eastAsia="zh-CN"/>
          </w:rPr>
          <w:t>活动（讲习班、论坛、研讨会、培训等）</w:t>
        </w:r>
      </w:ins>
      <w:ins w:id="88" w:author="Yueming Hu" w:date="2022-02-03T08:53:00Z">
        <w:r w:rsidR="00636C92">
          <w:rPr>
            <w:rFonts w:hint="eastAsia"/>
            <w:lang w:eastAsia="zh-CN"/>
          </w:rPr>
          <w:t>，</w:t>
        </w:r>
      </w:ins>
    </w:p>
    <w:p w14:paraId="1B0E7D7F" w14:textId="77777777" w:rsidR="004E080D" w:rsidRPr="00112A6A" w:rsidRDefault="00FE10CB" w:rsidP="004E080D">
      <w:pPr>
        <w:pStyle w:val="Call"/>
        <w:rPr>
          <w:lang w:eastAsia="zh-CN"/>
        </w:rPr>
      </w:pPr>
      <w:r w:rsidRPr="00E04A5F">
        <w:rPr>
          <w:rFonts w:hint="eastAsia"/>
          <w:lang w:eastAsia="zh-CN"/>
        </w:rPr>
        <w:t>进一步</w:t>
      </w:r>
      <w:proofErr w:type="gramStart"/>
      <w:r w:rsidRPr="00E04A5F">
        <w:rPr>
          <w:rFonts w:hint="eastAsia"/>
          <w:lang w:eastAsia="zh-CN"/>
        </w:rPr>
        <w:t>请</w:t>
      </w:r>
      <w:r>
        <w:rPr>
          <w:rFonts w:hint="eastAsia"/>
          <w:lang w:eastAsia="zh-CN"/>
        </w:rPr>
        <w:t>如此</w:t>
      </w:r>
      <w:proofErr w:type="gramEnd"/>
      <w:r>
        <w:rPr>
          <w:rFonts w:hint="eastAsia"/>
          <w:lang w:eastAsia="zh-CN"/>
        </w:rPr>
        <w:t>创建</w:t>
      </w:r>
      <w:r w:rsidRPr="00E04A5F">
        <w:rPr>
          <w:rFonts w:hint="eastAsia"/>
          <w:lang w:eastAsia="zh-CN"/>
        </w:rPr>
        <w:t>的区域组</w:t>
      </w:r>
    </w:p>
    <w:p w14:paraId="15F12511" w14:textId="274729AB" w:rsidR="004E080D" w:rsidRDefault="00FE10CB" w:rsidP="004E080D">
      <w:pPr>
        <w:ind w:firstLineChars="200" w:firstLine="480"/>
        <w:rPr>
          <w:lang w:eastAsia="zh-CN"/>
        </w:rPr>
      </w:pPr>
      <w:r w:rsidRPr="00E04A5F">
        <w:rPr>
          <w:rFonts w:hint="eastAsia"/>
          <w:lang w:eastAsia="zh-CN"/>
        </w:rPr>
        <w:t>与相关区域性组织</w:t>
      </w:r>
      <w:r>
        <w:rPr>
          <w:rFonts w:hint="eastAsia"/>
          <w:lang w:eastAsia="zh-CN"/>
        </w:rPr>
        <w:t>、</w:t>
      </w:r>
      <w:r>
        <w:rPr>
          <w:lang w:eastAsia="zh-CN"/>
        </w:rPr>
        <w:t>标准化机构和国际电</w:t>
      </w:r>
      <w:proofErr w:type="gramStart"/>
      <w:r>
        <w:rPr>
          <w:lang w:eastAsia="zh-CN"/>
        </w:rPr>
        <w:t>联</w:t>
      </w:r>
      <w:r w:rsidRPr="00E879D4">
        <w:rPr>
          <w:rFonts w:hint="eastAsia"/>
          <w:lang w:eastAsia="zh-CN"/>
        </w:rPr>
        <w:t>区域代表处</w:t>
      </w:r>
      <w:r w:rsidRPr="00E04A5F">
        <w:rPr>
          <w:rFonts w:hint="eastAsia"/>
          <w:lang w:eastAsia="zh-CN"/>
        </w:rPr>
        <w:t>密切</w:t>
      </w:r>
      <w:proofErr w:type="gramEnd"/>
      <w:r w:rsidRPr="00E04A5F">
        <w:rPr>
          <w:rFonts w:hint="eastAsia"/>
          <w:lang w:eastAsia="zh-CN"/>
        </w:rPr>
        <w:t>合作，</w:t>
      </w:r>
      <w:ins w:id="89" w:author="Yueming Hu" w:date="2022-02-03T08:54:00Z">
        <w:r w:rsidR="004B0DD7">
          <w:rPr>
            <w:rFonts w:hint="eastAsia"/>
            <w:lang w:eastAsia="zh-CN"/>
          </w:rPr>
          <w:t>形成可能的协同作用</w:t>
        </w:r>
      </w:ins>
      <w:r w:rsidRPr="00E04A5F">
        <w:rPr>
          <w:rFonts w:hint="eastAsia"/>
          <w:lang w:eastAsia="zh-CN"/>
        </w:rPr>
        <w:t>并报告在各自区域开展工作的情况。</w:t>
      </w:r>
    </w:p>
    <w:p w14:paraId="62ECBFF1" w14:textId="77777777" w:rsidR="00DE329A" w:rsidRDefault="00DE329A" w:rsidP="00411C49">
      <w:pPr>
        <w:pStyle w:val="Reasons"/>
      </w:pPr>
    </w:p>
    <w:p w14:paraId="2F8C664E" w14:textId="77777777" w:rsidR="00DE329A" w:rsidRDefault="00DE329A">
      <w:pPr>
        <w:jc w:val="center"/>
      </w:pPr>
      <w:r>
        <w:t>______________</w:t>
      </w:r>
    </w:p>
    <w:sectPr w:rsidR="00DE329A">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4413" w14:textId="77777777" w:rsidR="00C36417" w:rsidRDefault="00C36417">
      <w:r>
        <w:separator/>
      </w:r>
    </w:p>
  </w:endnote>
  <w:endnote w:type="continuationSeparator" w:id="0">
    <w:p w14:paraId="006BD4F7" w14:textId="77777777" w:rsidR="00C36417" w:rsidRDefault="00C3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15F8" w14:textId="48B2819C" w:rsidR="00B851D4" w:rsidRPr="00DE329A" w:rsidRDefault="00C617A0" w:rsidP="00C617A0">
    <w:pPr>
      <w:pStyle w:val="Footer"/>
      <w:rPr>
        <w:lang w:val="fr-CH"/>
      </w:rPr>
    </w:pPr>
    <w:r w:rsidRPr="00DE329A">
      <w:rPr>
        <w:lang w:val="fr-CH"/>
      </w:rPr>
      <w:t>P:</w:t>
    </w:r>
    <w:r w:rsidR="00FC36D9">
      <w:fldChar w:fldCharType="begin"/>
    </w:r>
    <w:r w:rsidR="00FC36D9" w:rsidRPr="00DE329A">
      <w:rPr>
        <w:lang w:val="fr-CH"/>
      </w:rPr>
      <w:instrText xml:space="preserve"> FILENAME \p  \* MERGEFORMAT </w:instrText>
    </w:r>
    <w:r w:rsidR="00FC36D9">
      <w:fldChar w:fldCharType="separate"/>
    </w:r>
    <w:r w:rsidRPr="00DE329A">
      <w:rPr>
        <w:lang w:val="fr-CH"/>
      </w:rPr>
      <w:t>\CHI\ITU-T\CONF-T\WTSA20\000\036ADD21C.docx</w:t>
    </w:r>
    <w:r w:rsidR="00FC36D9">
      <w:fldChar w:fldCharType="end"/>
    </w:r>
    <w:r w:rsidRPr="00DE329A">
      <w:rPr>
        <w:lang w:val="fr-CH"/>
      </w:rPr>
      <w:t xml:space="preserve"> </w:t>
    </w:r>
    <w:r w:rsidR="00FE1ED1" w:rsidRPr="00DE329A">
      <w:rPr>
        <w:lang w:val="fr-CH"/>
      </w:rPr>
      <w:t>(501356)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1A3" w14:textId="54EE2656" w:rsidR="00386616" w:rsidRPr="00DE329A" w:rsidRDefault="00FC36D9" w:rsidP="00081637">
    <w:pPr>
      <w:pStyle w:val="Footer"/>
      <w:rPr>
        <w:lang w:val="fr-CH"/>
      </w:rPr>
    </w:pPr>
    <w:r>
      <w:fldChar w:fldCharType="begin"/>
    </w:r>
    <w:r w:rsidRPr="00DE329A">
      <w:rPr>
        <w:lang w:val="fr-CH"/>
      </w:rPr>
      <w:instrText xml:space="preserve"> FILENAME \p  \* MERGEFORMAT </w:instrText>
    </w:r>
    <w:r>
      <w:fldChar w:fldCharType="separate"/>
    </w:r>
    <w:r w:rsidR="00081637" w:rsidRPr="00DE329A">
      <w:rPr>
        <w:lang w:val="fr-CH"/>
      </w:rPr>
      <w:t>P:\CHI\ITU-T\CONF-T\WTSA20\000\036ADD21C.docx</w:t>
    </w:r>
    <w:r>
      <w:fldChar w:fldCharType="end"/>
    </w:r>
    <w:r w:rsidR="00081637" w:rsidRPr="00DE329A">
      <w:rPr>
        <w:lang w:val="fr-CH"/>
      </w:rPr>
      <w:t xml:space="preserve"> </w:t>
    </w:r>
    <w:r w:rsidR="00386616" w:rsidRPr="00DE329A">
      <w:rPr>
        <w:lang w:val="fr-CH"/>
      </w:rPr>
      <w:t>(501356)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0551" w14:textId="77777777" w:rsidR="00C36417" w:rsidRDefault="00C36417">
      <w:r>
        <w:t>____________________</w:t>
      </w:r>
    </w:p>
  </w:footnote>
  <w:footnote w:type="continuationSeparator" w:id="0">
    <w:p w14:paraId="40AEC077" w14:textId="77777777" w:rsidR="00C36417" w:rsidRDefault="00C36417">
      <w:r>
        <w:continuationSeparator/>
      </w:r>
    </w:p>
  </w:footnote>
  <w:footnote w:id="1">
    <w:p w14:paraId="5D17556E" w14:textId="77777777" w:rsidR="00871503" w:rsidRPr="00871503" w:rsidRDefault="00FE10CB" w:rsidP="00871503">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 w:id="2">
    <w:p w14:paraId="633551C6" w14:textId="77777777" w:rsidR="00871503" w:rsidRPr="00871503" w:rsidRDefault="00FE10CB" w:rsidP="00871503">
      <w:pPr>
        <w:pStyle w:val="FootnoteText"/>
        <w:rPr>
          <w:lang w:eastAsia="zh-CN"/>
        </w:rPr>
      </w:pPr>
      <w:r>
        <w:rPr>
          <w:rStyle w:val="FootnoteReference"/>
          <w:lang w:eastAsia="zh-CN"/>
        </w:rPr>
        <w:t>2</w:t>
      </w:r>
      <w:r>
        <w:rPr>
          <w:lang w:eastAsia="zh-CN"/>
        </w:rPr>
        <w:tab/>
      </w:r>
      <w:r>
        <w:rPr>
          <w:rFonts w:hint="eastAsia"/>
          <w:lang w:eastAsia="zh-CN"/>
        </w:rPr>
        <w:t>各区域组毫无例外均向属于该组所涉具体区域的所有成员开放。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59B7" w14:textId="648474E1"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617A0">
      <w:rPr>
        <w:rStyle w:val="PageNumber"/>
        <w:noProof/>
      </w:rPr>
      <w:t>5</w:t>
    </w:r>
    <w:r>
      <w:rPr>
        <w:rStyle w:val="PageNumber"/>
      </w:rPr>
      <w:fldChar w:fldCharType="end"/>
    </w:r>
  </w:p>
  <w:p w14:paraId="3BB68597" w14:textId="5ADAA3DD"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C36D9">
      <w:rPr>
        <w:rFonts w:hint="eastAsia"/>
        <w:noProof/>
        <w:lang w:val="en-US"/>
      </w:rPr>
      <w:t>文件</w:t>
    </w:r>
    <w:r w:rsidR="00FC36D9">
      <w:rPr>
        <w:rFonts w:hint="eastAsia"/>
        <w:noProof/>
        <w:lang w:val="en-US"/>
      </w:rPr>
      <w:t xml:space="preserve"> 36 (Add.21)-C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iqi">
    <w15:presenceInfo w15:providerId="AD" w15:userId="S-1-5-21-8740799-900759487-1415713722-87562"/>
  </w15:person>
  <w15:person w15:author="Yueming Hu">
    <w15:presenceInfo w15:providerId="Windows Live" w15:userId="bdfbc217a7a51125"/>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65A46"/>
    <w:rsid w:val="00081637"/>
    <w:rsid w:val="00081F9B"/>
    <w:rsid w:val="00083A44"/>
    <w:rsid w:val="00093D64"/>
    <w:rsid w:val="000A3B30"/>
    <w:rsid w:val="000A6AD4"/>
    <w:rsid w:val="000C09BA"/>
    <w:rsid w:val="000C1F1E"/>
    <w:rsid w:val="000C6AA7"/>
    <w:rsid w:val="000E26F6"/>
    <w:rsid w:val="000F3120"/>
    <w:rsid w:val="000F4931"/>
    <w:rsid w:val="00123B64"/>
    <w:rsid w:val="00157B96"/>
    <w:rsid w:val="00166859"/>
    <w:rsid w:val="00167985"/>
    <w:rsid w:val="001765EC"/>
    <w:rsid w:val="001853E8"/>
    <w:rsid w:val="001904F7"/>
    <w:rsid w:val="00190B4D"/>
    <w:rsid w:val="001B6360"/>
    <w:rsid w:val="001F39CC"/>
    <w:rsid w:val="001F4EA6"/>
    <w:rsid w:val="00214959"/>
    <w:rsid w:val="002236A0"/>
    <w:rsid w:val="00231452"/>
    <w:rsid w:val="002426F1"/>
    <w:rsid w:val="00246C4C"/>
    <w:rsid w:val="00250D5C"/>
    <w:rsid w:val="00264F73"/>
    <w:rsid w:val="00274865"/>
    <w:rsid w:val="0027616B"/>
    <w:rsid w:val="0028063B"/>
    <w:rsid w:val="00287A04"/>
    <w:rsid w:val="002A4C9C"/>
    <w:rsid w:val="002B509B"/>
    <w:rsid w:val="002D162B"/>
    <w:rsid w:val="002D625E"/>
    <w:rsid w:val="002E2A59"/>
    <w:rsid w:val="002F5D57"/>
    <w:rsid w:val="00305254"/>
    <w:rsid w:val="0030785C"/>
    <w:rsid w:val="003169D2"/>
    <w:rsid w:val="003468CA"/>
    <w:rsid w:val="003556C0"/>
    <w:rsid w:val="00372FC2"/>
    <w:rsid w:val="00386531"/>
    <w:rsid w:val="00386616"/>
    <w:rsid w:val="003A18CA"/>
    <w:rsid w:val="003A69EA"/>
    <w:rsid w:val="003B4BEF"/>
    <w:rsid w:val="003B7103"/>
    <w:rsid w:val="003C0090"/>
    <w:rsid w:val="003C6B45"/>
    <w:rsid w:val="003F0C01"/>
    <w:rsid w:val="00400909"/>
    <w:rsid w:val="0040251D"/>
    <w:rsid w:val="0041282E"/>
    <w:rsid w:val="00437869"/>
    <w:rsid w:val="00443E95"/>
    <w:rsid w:val="00465A34"/>
    <w:rsid w:val="004913CE"/>
    <w:rsid w:val="004B0DD7"/>
    <w:rsid w:val="004B2DBE"/>
    <w:rsid w:val="004C4554"/>
    <w:rsid w:val="004D04A4"/>
    <w:rsid w:val="004D2DEC"/>
    <w:rsid w:val="004E0E24"/>
    <w:rsid w:val="004E2B76"/>
    <w:rsid w:val="004E3ACB"/>
    <w:rsid w:val="004F2BE6"/>
    <w:rsid w:val="005017CA"/>
    <w:rsid w:val="00502B2E"/>
    <w:rsid w:val="00524E4B"/>
    <w:rsid w:val="00527E8A"/>
    <w:rsid w:val="00534930"/>
    <w:rsid w:val="00536193"/>
    <w:rsid w:val="00542E85"/>
    <w:rsid w:val="005449BA"/>
    <w:rsid w:val="005579BD"/>
    <w:rsid w:val="00562479"/>
    <w:rsid w:val="00576849"/>
    <w:rsid w:val="0059370F"/>
    <w:rsid w:val="005A0786"/>
    <w:rsid w:val="005A0ACB"/>
    <w:rsid w:val="005A2F63"/>
    <w:rsid w:val="005C216C"/>
    <w:rsid w:val="005C7B12"/>
    <w:rsid w:val="005E7FD8"/>
    <w:rsid w:val="005F2116"/>
    <w:rsid w:val="00600F94"/>
    <w:rsid w:val="006111B1"/>
    <w:rsid w:val="00611DCC"/>
    <w:rsid w:val="00622560"/>
    <w:rsid w:val="00636C92"/>
    <w:rsid w:val="00637760"/>
    <w:rsid w:val="00644391"/>
    <w:rsid w:val="00647712"/>
    <w:rsid w:val="00662E12"/>
    <w:rsid w:val="006721DF"/>
    <w:rsid w:val="00683E7D"/>
    <w:rsid w:val="00691142"/>
    <w:rsid w:val="006B6525"/>
    <w:rsid w:val="006B67CE"/>
    <w:rsid w:val="006C3686"/>
    <w:rsid w:val="006C38ED"/>
    <w:rsid w:val="006D6AB7"/>
    <w:rsid w:val="006E214B"/>
    <w:rsid w:val="006E6182"/>
    <w:rsid w:val="006F3C60"/>
    <w:rsid w:val="006F409E"/>
    <w:rsid w:val="00707454"/>
    <w:rsid w:val="00711382"/>
    <w:rsid w:val="00722162"/>
    <w:rsid w:val="00736415"/>
    <w:rsid w:val="0073695A"/>
    <w:rsid w:val="00750366"/>
    <w:rsid w:val="00770D2A"/>
    <w:rsid w:val="00775B71"/>
    <w:rsid w:val="00783C10"/>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46B96"/>
    <w:rsid w:val="00850DA0"/>
    <w:rsid w:val="00857FA1"/>
    <w:rsid w:val="00865584"/>
    <w:rsid w:val="00865DFB"/>
    <w:rsid w:val="008A7416"/>
    <w:rsid w:val="008B6852"/>
    <w:rsid w:val="008C1706"/>
    <w:rsid w:val="008C26FF"/>
    <w:rsid w:val="008D1D14"/>
    <w:rsid w:val="008D6A77"/>
    <w:rsid w:val="008E1785"/>
    <w:rsid w:val="008E7127"/>
    <w:rsid w:val="008E7C8E"/>
    <w:rsid w:val="008F5523"/>
    <w:rsid w:val="009017F5"/>
    <w:rsid w:val="00910E1A"/>
    <w:rsid w:val="00912959"/>
    <w:rsid w:val="0092075B"/>
    <w:rsid w:val="009657F9"/>
    <w:rsid w:val="009670A7"/>
    <w:rsid w:val="009759FE"/>
    <w:rsid w:val="0099525B"/>
    <w:rsid w:val="009C4960"/>
    <w:rsid w:val="009C72B7"/>
    <w:rsid w:val="009D164C"/>
    <w:rsid w:val="00A0052C"/>
    <w:rsid w:val="00A06370"/>
    <w:rsid w:val="00A16B3A"/>
    <w:rsid w:val="00A17BD2"/>
    <w:rsid w:val="00A31B14"/>
    <w:rsid w:val="00A323DC"/>
    <w:rsid w:val="00A75E2E"/>
    <w:rsid w:val="00A80BEF"/>
    <w:rsid w:val="00A815BE"/>
    <w:rsid w:val="00A86EF9"/>
    <w:rsid w:val="00AA5DA1"/>
    <w:rsid w:val="00AB7F81"/>
    <w:rsid w:val="00AD2177"/>
    <w:rsid w:val="00AE369F"/>
    <w:rsid w:val="00B026CB"/>
    <w:rsid w:val="00B12380"/>
    <w:rsid w:val="00B637AD"/>
    <w:rsid w:val="00B851D4"/>
    <w:rsid w:val="00B868FC"/>
    <w:rsid w:val="00B95072"/>
    <w:rsid w:val="00BB2440"/>
    <w:rsid w:val="00BB26CD"/>
    <w:rsid w:val="00BC7211"/>
    <w:rsid w:val="00BD7C7C"/>
    <w:rsid w:val="00BE5BE0"/>
    <w:rsid w:val="00C045C0"/>
    <w:rsid w:val="00C07239"/>
    <w:rsid w:val="00C244A8"/>
    <w:rsid w:val="00C36417"/>
    <w:rsid w:val="00C364B1"/>
    <w:rsid w:val="00C47D12"/>
    <w:rsid w:val="00C47D87"/>
    <w:rsid w:val="00C5515A"/>
    <w:rsid w:val="00C617A0"/>
    <w:rsid w:val="00C627F9"/>
    <w:rsid w:val="00C644C6"/>
    <w:rsid w:val="00C6584D"/>
    <w:rsid w:val="00C67B8F"/>
    <w:rsid w:val="00C72E7A"/>
    <w:rsid w:val="00C8059B"/>
    <w:rsid w:val="00C929E0"/>
    <w:rsid w:val="00CB4E5A"/>
    <w:rsid w:val="00CC7110"/>
    <w:rsid w:val="00CC73D7"/>
    <w:rsid w:val="00CF0AD7"/>
    <w:rsid w:val="00CF0BE1"/>
    <w:rsid w:val="00CF25B1"/>
    <w:rsid w:val="00CF5665"/>
    <w:rsid w:val="00CF7C42"/>
    <w:rsid w:val="00D00521"/>
    <w:rsid w:val="00D061C5"/>
    <w:rsid w:val="00D14AB0"/>
    <w:rsid w:val="00D35CBC"/>
    <w:rsid w:val="00D52A14"/>
    <w:rsid w:val="00D64FC1"/>
    <w:rsid w:val="00D74599"/>
    <w:rsid w:val="00D90575"/>
    <w:rsid w:val="00D949F3"/>
    <w:rsid w:val="00DA0469"/>
    <w:rsid w:val="00DA060D"/>
    <w:rsid w:val="00DA7A5A"/>
    <w:rsid w:val="00DC4ABC"/>
    <w:rsid w:val="00DD02CF"/>
    <w:rsid w:val="00DD13B7"/>
    <w:rsid w:val="00DD2455"/>
    <w:rsid w:val="00DE329A"/>
    <w:rsid w:val="00DF3B0C"/>
    <w:rsid w:val="00E148F2"/>
    <w:rsid w:val="00E14984"/>
    <w:rsid w:val="00E22A25"/>
    <w:rsid w:val="00E2414B"/>
    <w:rsid w:val="00E249E0"/>
    <w:rsid w:val="00E4252D"/>
    <w:rsid w:val="00E560F1"/>
    <w:rsid w:val="00E56380"/>
    <w:rsid w:val="00E9167E"/>
    <w:rsid w:val="00E92319"/>
    <w:rsid w:val="00EC354C"/>
    <w:rsid w:val="00EC5B5E"/>
    <w:rsid w:val="00F0650D"/>
    <w:rsid w:val="00F469EB"/>
    <w:rsid w:val="00F532F9"/>
    <w:rsid w:val="00F61B98"/>
    <w:rsid w:val="00F65C1D"/>
    <w:rsid w:val="00F66B87"/>
    <w:rsid w:val="00F7417E"/>
    <w:rsid w:val="00F837F4"/>
    <w:rsid w:val="00F94A9C"/>
    <w:rsid w:val="00FC10ED"/>
    <w:rsid w:val="00FC36D9"/>
    <w:rsid w:val="00FC59C4"/>
    <w:rsid w:val="00FC63EF"/>
    <w:rsid w:val="00FE10CB"/>
    <w:rsid w:val="00FE1ED1"/>
    <w:rsid w:val="00FE4B22"/>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4F3E9A"/>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141071560">
      <w:bodyDiv w:val="1"/>
      <w:marLeft w:val="0"/>
      <w:marRight w:val="0"/>
      <w:marTop w:val="0"/>
      <w:marBottom w:val="0"/>
      <w:divBdr>
        <w:top w:val="none" w:sz="0" w:space="0" w:color="auto"/>
        <w:left w:val="none" w:sz="0" w:space="0" w:color="auto"/>
        <w:bottom w:val="none" w:sz="0" w:space="0" w:color="auto"/>
        <w:right w:val="none" w:sz="0" w:space="0" w:color="auto"/>
      </w:divBdr>
    </w:div>
    <w:div w:id="1162966748">
      <w:bodyDiv w:val="1"/>
      <w:marLeft w:val="0"/>
      <w:marRight w:val="0"/>
      <w:marTop w:val="0"/>
      <w:marBottom w:val="0"/>
      <w:divBdr>
        <w:top w:val="none" w:sz="0" w:space="0" w:color="auto"/>
        <w:left w:val="none" w:sz="0" w:space="0" w:color="auto"/>
        <w:bottom w:val="none" w:sz="0" w:space="0" w:color="auto"/>
        <w:right w:val="none" w:sz="0" w:space="0" w:color="auto"/>
      </w:divBdr>
    </w:div>
    <w:div w:id="117947119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90852422">
      <w:bodyDiv w:val="1"/>
      <w:marLeft w:val="0"/>
      <w:marRight w:val="0"/>
      <w:marTop w:val="0"/>
      <w:marBottom w:val="0"/>
      <w:divBdr>
        <w:top w:val="none" w:sz="0" w:space="0" w:color="auto"/>
        <w:left w:val="none" w:sz="0" w:space="0" w:color="auto"/>
        <w:bottom w:val="none" w:sz="0" w:space="0" w:color="auto"/>
        <w:right w:val="none" w:sz="0" w:space="0" w:color="auto"/>
      </w:divBdr>
    </w:div>
    <w:div w:id="175396573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a057b7f-8179-45c6-9854-f3855b46ef02">DPM</DPM_x0020_Author>
    <DPM_x0020_File_x0020_name xmlns="5a057b7f-8179-45c6-9854-f3855b46ef02">T17-WTSA.20-C-0036!A21!MSW-C</DPM_x0020_File_x0020_name>
    <DPM_x0020_Version xmlns="5a057b7f-8179-45c6-9854-f3855b46ef02">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057b7f-8179-45c6-9854-f3855b46ef02" targetNamespace="http://schemas.microsoft.com/office/2006/metadata/properties" ma:root="true" ma:fieldsID="d41af5c836d734370eb92e7ee5f83852" ns2:_="" ns3:_="">
    <xsd:import namespace="996b2e75-67fd-4955-a3b0-5ab9934cb50b"/>
    <xsd:import namespace="5a057b7f-8179-45c6-9854-f3855b46ef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057b7f-8179-45c6-9854-f3855b46ef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5a057b7f-8179-45c6-9854-f3855b46ef02"/>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057b7f-8179-45c6-9854-f3855b46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2748</Words>
  <Characters>483</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T17-WTSA.20-C-0036!A21!MSW-C</vt:lpstr>
    </vt:vector>
  </TitlesOfParts>
  <Manager>General Secretariat - Pool</Manager>
  <Company>International Telecommunication Union (ITU)</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T17-WTSA.20-C-0036!A21!MSW-C</dc:title>
  <dc:subject>World Telecommunication Standardization Assembly</dc:subject>
  <dc:creator>Documents Proposals Manager (DPM)</dc:creator>
  <cp:keywords>DPM_v2022.1.20.1_prod</cp:keywords>
  <dc:description>Template used by DPM and CPI for the WTSA-16</dc:description>
  <cp:lastModifiedBy>Li, Yong</cp:lastModifiedBy>
  <cp:revision>34</cp:revision>
  <cp:lastPrinted>2016-06-07T13:24:00Z</cp:lastPrinted>
  <dcterms:created xsi:type="dcterms:W3CDTF">2022-02-02T16:10:00Z</dcterms:created>
  <dcterms:modified xsi:type="dcterms:W3CDTF">2022-02-03T12:55:00Z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