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55233B6" w14:textId="77777777" w:rsidTr="004E2A5D">
        <w:trPr>
          <w:cantSplit/>
          <w:trHeight w:val="20"/>
        </w:trPr>
        <w:tc>
          <w:tcPr>
            <w:tcW w:w="6619" w:type="dxa"/>
          </w:tcPr>
          <w:p w14:paraId="6E51E28C"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566D0E9E" w14:textId="1BB3CD2C"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30D6A3AF" w14:textId="77777777" w:rsidR="00280E04" w:rsidRDefault="004E2A5D" w:rsidP="004E2A5D">
            <w:pPr>
              <w:jc w:val="right"/>
              <w:rPr>
                <w:rtl/>
                <w:lang w:bidi="ar-EG"/>
              </w:rPr>
            </w:pPr>
            <w:bookmarkStart w:id="0" w:name="ditulogo"/>
            <w:bookmarkEnd w:id="0"/>
            <w:r>
              <w:rPr>
                <w:noProof/>
                <w:lang w:eastAsia="zh-CN"/>
              </w:rPr>
              <w:drawing>
                <wp:inline distT="0" distB="0" distL="0" distR="0" wp14:anchorId="17AE4398" wp14:editId="1363D02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0F6923C" w14:textId="77777777" w:rsidTr="004E2A5D">
        <w:trPr>
          <w:cantSplit/>
          <w:trHeight w:val="20"/>
        </w:trPr>
        <w:tc>
          <w:tcPr>
            <w:tcW w:w="6619" w:type="dxa"/>
            <w:tcBorders>
              <w:bottom w:val="single" w:sz="12" w:space="0" w:color="auto"/>
            </w:tcBorders>
          </w:tcPr>
          <w:p w14:paraId="2D969D5E"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061FE73C" w14:textId="77777777" w:rsidR="00280E04" w:rsidRPr="00A9645C" w:rsidRDefault="00280E04" w:rsidP="008A1E64">
            <w:pPr>
              <w:spacing w:before="0" w:line="120" w:lineRule="auto"/>
              <w:rPr>
                <w:lang w:bidi="ar-EG"/>
              </w:rPr>
            </w:pPr>
          </w:p>
        </w:tc>
      </w:tr>
      <w:tr w:rsidR="00280E04" w14:paraId="30D4FDCC" w14:textId="77777777" w:rsidTr="004E2A5D">
        <w:trPr>
          <w:cantSplit/>
          <w:trHeight w:val="20"/>
        </w:trPr>
        <w:tc>
          <w:tcPr>
            <w:tcW w:w="6619" w:type="dxa"/>
            <w:tcBorders>
              <w:top w:val="single" w:sz="12" w:space="0" w:color="auto"/>
            </w:tcBorders>
          </w:tcPr>
          <w:p w14:paraId="5E54CC6E" w14:textId="77777777" w:rsidR="00280E04" w:rsidRPr="00BD6EF3" w:rsidRDefault="00280E04" w:rsidP="009149BF">
            <w:pPr>
              <w:pStyle w:val="Adress"/>
              <w:framePr w:hSpace="0" w:wrap="auto" w:xAlign="left" w:yAlign="inline"/>
              <w:spacing w:before="0" w:after="0" w:line="240" w:lineRule="exact"/>
              <w:rPr>
                <w:rtl/>
              </w:rPr>
            </w:pPr>
          </w:p>
        </w:tc>
        <w:tc>
          <w:tcPr>
            <w:tcW w:w="3053" w:type="dxa"/>
            <w:tcBorders>
              <w:top w:val="single" w:sz="12" w:space="0" w:color="auto"/>
            </w:tcBorders>
          </w:tcPr>
          <w:p w14:paraId="7633807C" w14:textId="77777777" w:rsidR="00280E04" w:rsidRPr="00BD6EF3" w:rsidRDefault="00280E04" w:rsidP="009149BF">
            <w:pPr>
              <w:pStyle w:val="Adress"/>
              <w:framePr w:hSpace="0" w:wrap="auto" w:xAlign="left" w:yAlign="inline"/>
              <w:spacing w:before="0" w:after="0" w:line="240" w:lineRule="exact"/>
            </w:pPr>
          </w:p>
        </w:tc>
      </w:tr>
      <w:tr w:rsidR="00A809E8" w14:paraId="1AEF6A51" w14:textId="77777777" w:rsidTr="004E2A5D">
        <w:trPr>
          <w:cantSplit/>
        </w:trPr>
        <w:tc>
          <w:tcPr>
            <w:tcW w:w="6619" w:type="dxa"/>
          </w:tcPr>
          <w:p w14:paraId="7619528C"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4480C416" w14:textId="2B300E01" w:rsidR="00A809E8" w:rsidRPr="009149BF" w:rsidRDefault="00AA019B" w:rsidP="005C3880">
            <w:pPr>
              <w:pStyle w:val="Adress"/>
              <w:framePr w:hSpace="0" w:wrap="auto" w:xAlign="left" w:yAlign="inline"/>
              <w:spacing w:before="40" w:after="40"/>
              <w:rPr>
                <w:rtl/>
              </w:rPr>
            </w:pPr>
            <w:r>
              <w:rPr>
                <w:rFonts w:hint="cs"/>
                <w:rtl/>
              </w:rPr>
              <w:t>الإضافة </w:t>
            </w:r>
            <w:r w:rsidR="005C3880" w:rsidRPr="009149BF">
              <w:t>7</w:t>
            </w:r>
            <w:r w:rsidR="005C3880" w:rsidRPr="009149BF">
              <w:br/>
            </w:r>
            <w:r w:rsidR="009149BF">
              <w:rPr>
                <w:rFonts w:hint="cs"/>
                <w:rtl/>
              </w:rPr>
              <w:t xml:space="preserve">للوثيقة </w:t>
            </w:r>
            <w:r w:rsidR="009149BF">
              <w:t>36-A</w:t>
            </w:r>
          </w:p>
        </w:tc>
      </w:tr>
      <w:tr w:rsidR="005C3880" w14:paraId="372C5172" w14:textId="77777777" w:rsidTr="004E2A5D">
        <w:trPr>
          <w:cantSplit/>
        </w:trPr>
        <w:tc>
          <w:tcPr>
            <w:tcW w:w="6619" w:type="dxa"/>
          </w:tcPr>
          <w:p w14:paraId="6DCE7599"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2482560F" w14:textId="77777777" w:rsidR="005C3880" w:rsidRPr="009149BF" w:rsidRDefault="005C3880" w:rsidP="005C3880">
            <w:pPr>
              <w:pStyle w:val="Adress"/>
              <w:framePr w:hSpace="0" w:wrap="auto" w:xAlign="left" w:yAlign="inline"/>
              <w:spacing w:before="40" w:after="40"/>
              <w:rPr>
                <w:rtl/>
              </w:rPr>
            </w:pPr>
            <w:r w:rsidRPr="009149BF">
              <w:rPr>
                <w:rFonts w:eastAsia="SimSun"/>
              </w:rPr>
              <w:t>31</w:t>
            </w:r>
            <w:r w:rsidRPr="009149BF">
              <w:rPr>
                <w:rFonts w:eastAsia="SimSun"/>
                <w:rtl/>
              </w:rPr>
              <w:t xml:space="preserve"> يناير </w:t>
            </w:r>
            <w:r w:rsidRPr="009149BF">
              <w:rPr>
                <w:rFonts w:eastAsia="SimSun"/>
              </w:rPr>
              <w:t>2022</w:t>
            </w:r>
          </w:p>
        </w:tc>
      </w:tr>
      <w:tr w:rsidR="005C3880" w14:paraId="76FA503A" w14:textId="77777777" w:rsidTr="004E2A5D">
        <w:trPr>
          <w:cantSplit/>
        </w:trPr>
        <w:tc>
          <w:tcPr>
            <w:tcW w:w="6619" w:type="dxa"/>
          </w:tcPr>
          <w:p w14:paraId="3A3D4DA5"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5CD87481"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10A6B9E3" w14:textId="77777777" w:rsidTr="004E2A5D">
        <w:trPr>
          <w:cantSplit/>
        </w:trPr>
        <w:tc>
          <w:tcPr>
            <w:tcW w:w="9672" w:type="dxa"/>
            <w:gridSpan w:val="2"/>
          </w:tcPr>
          <w:p w14:paraId="7BE4B954" w14:textId="77777777" w:rsidR="005C3880" w:rsidRDefault="005C3880" w:rsidP="005C3880">
            <w:pPr>
              <w:pStyle w:val="Adress"/>
              <w:framePr w:hSpace="0" w:wrap="auto" w:xAlign="left" w:yAlign="inline"/>
              <w:rPr>
                <w:rFonts w:eastAsia="SimSun"/>
              </w:rPr>
            </w:pPr>
          </w:p>
        </w:tc>
      </w:tr>
      <w:tr w:rsidR="005C3880" w14:paraId="1E05C63D" w14:textId="77777777" w:rsidTr="004E2A5D">
        <w:trPr>
          <w:cantSplit/>
        </w:trPr>
        <w:tc>
          <w:tcPr>
            <w:tcW w:w="9672" w:type="dxa"/>
            <w:gridSpan w:val="2"/>
          </w:tcPr>
          <w:p w14:paraId="6736025E" w14:textId="77777777" w:rsidR="005C3880" w:rsidRPr="00E621A3" w:rsidRDefault="005C3880" w:rsidP="005C3880">
            <w:pPr>
              <w:pStyle w:val="Source"/>
              <w:rPr>
                <w:rFonts w:hint="cs"/>
                <w:rtl/>
              </w:rPr>
            </w:pPr>
            <w:r w:rsidRPr="005C3880">
              <w:rPr>
                <w:rtl/>
              </w:rPr>
              <w:t>إدارات الدول العربية</w:t>
            </w:r>
          </w:p>
        </w:tc>
      </w:tr>
      <w:tr w:rsidR="005C3880" w14:paraId="413BBE4C" w14:textId="77777777" w:rsidTr="004E2A5D">
        <w:trPr>
          <w:cantSplit/>
        </w:trPr>
        <w:tc>
          <w:tcPr>
            <w:tcW w:w="9672" w:type="dxa"/>
            <w:gridSpan w:val="2"/>
          </w:tcPr>
          <w:p w14:paraId="5E92CFD3" w14:textId="22DF396E" w:rsidR="005C3880" w:rsidRPr="009149BF" w:rsidRDefault="009149BF" w:rsidP="009149BF">
            <w:pPr>
              <w:pStyle w:val="Title1"/>
              <w:rPr>
                <w:rtl/>
              </w:rPr>
            </w:pPr>
            <w:r w:rsidRPr="009149BF">
              <w:rPr>
                <w:rFonts w:hint="cs"/>
                <w:rtl/>
              </w:rPr>
              <w:t xml:space="preserve">تعديل مقترح </w:t>
            </w:r>
            <w:r w:rsidR="00C87474">
              <w:rPr>
                <w:rFonts w:hint="cs"/>
                <w:rtl/>
                <w:lang w:bidi="ar-SA"/>
              </w:rPr>
              <w:t>ل</w:t>
            </w:r>
            <w:r w:rsidRPr="009149BF">
              <w:rPr>
                <w:rFonts w:hint="cs"/>
                <w:rtl/>
              </w:rPr>
              <w:t xml:space="preserve">لقرار </w:t>
            </w:r>
            <w:r w:rsidRPr="009149BF">
              <w:t>74</w:t>
            </w:r>
          </w:p>
        </w:tc>
      </w:tr>
      <w:tr w:rsidR="005C3880" w14:paraId="23560B5D" w14:textId="77777777" w:rsidTr="004E2A5D">
        <w:trPr>
          <w:cantSplit/>
        </w:trPr>
        <w:tc>
          <w:tcPr>
            <w:tcW w:w="9672" w:type="dxa"/>
            <w:gridSpan w:val="2"/>
          </w:tcPr>
          <w:p w14:paraId="2C0051FC" w14:textId="77777777" w:rsidR="005C3880" w:rsidRPr="00BD6EF3" w:rsidRDefault="005C3880" w:rsidP="005C3880">
            <w:pPr>
              <w:pStyle w:val="Title2"/>
              <w:rPr>
                <w:rtl/>
              </w:rPr>
            </w:pPr>
          </w:p>
        </w:tc>
      </w:tr>
    </w:tbl>
    <w:p w14:paraId="2AF2F4DF" w14:textId="77777777" w:rsidR="0012545F" w:rsidRDefault="0012545F">
      <w:pPr>
        <w:bidi w:val="0"/>
        <w:spacing w:before="0" w:line="240" w:lineRule="auto"/>
        <w:jc w:val="left"/>
        <w:rPr>
          <w:rtl/>
        </w:rPr>
      </w:pPr>
      <w:r>
        <w:rPr>
          <w:rtl/>
        </w:rPr>
        <w:br w:type="page"/>
      </w:r>
    </w:p>
    <w:p w14:paraId="61F873EC" w14:textId="77777777" w:rsidR="001F3A53" w:rsidRDefault="00437260">
      <w:pPr>
        <w:pStyle w:val="Proposal"/>
      </w:pPr>
      <w:r>
        <w:lastRenderedPageBreak/>
        <w:t>MOD</w:t>
      </w:r>
      <w:r>
        <w:tab/>
        <w:t>ARB/36A7/1</w:t>
      </w:r>
    </w:p>
    <w:p w14:paraId="138421CB" w14:textId="1027BDB5" w:rsidR="00851760" w:rsidRPr="00410333" w:rsidRDefault="00437260" w:rsidP="00E952D6">
      <w:pPr>
        <w:pStyle w:val="ResNo"/>
        <w:rPr>
          <w:rtl/>
        </w:rPr>
      </w:pPr>
      <w:bookmarkStart w:id="1" w:name="_Toc349551627"/>
      <w:bookmarkStart w:id="2" w:name="RES_74"/>
      <w:r w:rsidRPr="00410333">
        <w:rPr>
          <w:rFonts w:hint="cs"/>
          <w:rtl/>
        </w:rPr>
        <w:t>ال</w:t>
      </w:r>
      <w:r w:rsidRPr="00410333">
        <w:rPr>
          <w:rtl/>
        </w:rPr>
        <w:t>ق</w:t>
      </w:r>
      <w:r w:rsidRPr="00410333">
        <w:rPr>
          <w:rFonts w:hint="cs"/>
          <w:rtl/>
        </w:rPr>
        <w:t>ـ</w:t>
      </w:r>
      <w:r w:rsidRPr="00410333">
        <w:rPr>
          <w:rtl/>
        </w:rPr>
        <w:t>رار</w:t>
      </w:r>
      <w:r w:rsidRPr="00410333">
        <w:rPr>
          <w:rFonts w:hint="cs"/>
          <w:rtl/>
        </w:rPr>
        <w:t xml:space="preserve"> </w:t>
      </w:r>
      <w:r w:rsidRPr="00410333">
        <w:rPr>
          <w:rStyle w:val="href"/>
        </w:rPr>
        <w:t>74</w:t>
      </w:r>
      <w:r w:rsidRPr="00410333">
        <w:rPr>
          <w:rFonts w:hint="cs"/>
          <w:rtl/>
        </w:rPr>
        <w:t xml:space="preserve"> (المراجَع في </w:t>
      </w:r>
      <w:del w:id="3" w:author="Almidani, Ahmad Alaa" w:date="2022-02-03T16:50:00Z">
        <w:r w:rsidRPr="00410333" w:rsidDel="000D7668">
          <w:rPr>
            <w:rFonts w:hint="cs"/>
            <w:rtl/>
          </w:rPr>
          <w:delText xml:space="preserve">دبي، </w:delText>
        </w:r>
        <w:r w:rsidRPr="00410333" w:rsidDel="000D7668">
          <w:delText>2012</w:delText>
        </w:r>
      </w:del>
      <w:ins w:id="4" w:author="Almidani, Ahmad Alaa" w:date="2022-02-03T16:51:00Z">
        <w:r w:rsidR="000D7668">
          <w:rPr>
            <w:rFonts w:hint="cs"/>
            <w:rtl/>
          </w:rPr>
          <w:t xml:space="preserve">جنيف، </w:t>
        </w:r>
        <w:r w:rsidR="000D7668">
          <w:t>2022</w:t>
        </w:r>
      </w:ins>
      <w:r w:rsidRPr="00410333">
        <w:rPr>
          <w:rFonts w:hint="cs"/>
          <w:rtl/>
        </w:rPr>
        <w:t>)</w:t>
      </w:r>
      <w:bookmarkEnd w:id="1"/>
    </w:p>
    <w:p w14:paraId="4F11224A" w14:textId="22215496" w:rsidR="00851760" w:rsidRPr="00410333" w:rsidRDefault="00437260" w:rsidP="00284544">
      <w:pPr>
        <w:pStyle w:val="Restitle"/>
        <w:rPr>
          <w:noProof/>
          <w:rtl/>
          <w:lang w:val="fr-FR" w:bidi="ar-EG"/>
        </w:rPr>
      </w:pPr>
      <w:bookmarkStart w:id="5" w:name="_Toc219803573"/>
      <w:bookmarkStart w:id="6" w:name="_Toc349551628"/>
      <w:bookmarkStart w:id="7" w:name="_Toc476751147"/>
      <w:bookmarkEnd w:id="2"/>
      <w:del w:id="8" w:author="Ben Ali, Lassad" w:date="2022-02-04T10:48:00Z">
        <w:r w:rsidRPr="00410333" w:rsidDel="00EF2B6E">
          <w:rPr>
            <w:noProof/>
            <w:rtl/>
            <w:lang w:val="fr-FR" w:bidi="ar-EG"/>
          </w:rPr>
          <w:delText xml:space="preserve">قبول </w:delText>
        </w:r>
      </w:del>
      <w:ins w:id="9" w:author="Ben Ali, Lassad" w:date="2022-02-04T10:48:00Z">
        <w:r w:rsidR="00EF2B6E">
          <w:rPr>
            <w:rFonts w:hint="cs"/>
            <w:noProof/>
            <w:rtl/>
            <w:lang w:val="fr-FR" w:bidi="ar-EG"/>
          </w:rPr>
          <w:t>تعزيز مشاركة</w:t>
        </w:r>
        <w:r w:rsidR="00EF2B6E" w:rsidRPr="00410333">
          <w:rPr>
            <w:noProof/>
            <w:rtl/>
            <w:lang w:val="fr-FR" w:bidi="ar-EG"/>
          </w:rPr>
          <w:t xml:space="preserve"> </w:t>
        </w:r>
      </w:ins>
      <w:r w:rsidRPr="00410333">
        <w:rPr>
          <w:noProof/>
          <w:rtl/>
          <w:lang w:val="fr-FR" w:bidi="ar-EG"/>
        </w:rPr>
        <w:t>أعضاء القطاع</w:t>
      </w:r>
      <w:r w:rsidRPr="00410333">
        <w:rPr>
          <w:rStyle w:val="FootnoteReference"/>
          <w:noProof/>
          <w:rtl/>
          <w:lang w:val="fr-FR" w:bidi="ar-EG"/>
        </w:rPr>
        <w:footnoteReference w:customMarkFollows="1" w:id="1"/>
        <w:t>1</w:t>
      </w:r>
      <w:r w:rsidRPr="00410333">
        <w:rPr>
          <w:noProof/>
          <w:rtl/>
          <w:lang w:val="fr-FR" w:bidi="ar-EG"/>
        </w:rPr>
        <w:t xml:space="preserve"> من البلدان </w:t>
      </w:r>
      <w:r w:rsidRPr="00EF2B6E">
        <w:rPr>
          <w:noProof/>
          <w:rtl/>
          <w:lang w:val="fr-FR" w:bidi="ar-EG"/>
        </w:rPr>
        <w:t>النامية</w:t>
      </w:r>
      <w:ins w:id="24" w:author="Almidani, Ahmad Alaa" w:date="2022-02-03T16:54:00Z">
        <w:r w:rsidR="000D7668" w:rsidRPr="00EF2B6E">
          <w:rPr>
            <w:rStyle w:val="FootnoteReference"/>
            <w:noProof/>
            <w:rtl/>
            <w:lang w:bidi="ar-EG"/>
          </w:rPr>
          <w:footnoteReference w:id="2"/>
        </w:r>
      </w:ins>
      <w:r w:rsidR="00284544">
        <w:rPr>
          <w:rFonts w:hint="cs"/>
          <w:noProof/>
          <w:rtl/>
          <w:lang w:val="fr-FR" w:bidi="ar-EG"/>
        </w:rPr>
        <w:t xml:space="preserve"> </w:t>
      </w:r>
      <w:ins w:id="29" w:author="Author" w:date="2022-02-25T17:34:00Z">
        <w:r w:rsidR="00284544">
          <w:rPr>
            <w:noProof/>
            <w:rtl/>
            <w:lang w:val="fr-FR" w:bidi="ar-EG"/>
          </w:rPr>
          <w:br/>
        </w:r>
      </w:ins>
      <w:r w:rsidRPr="00EF2B6E">
        <w:rPr>
          <w:noProof/>
          <w:rtl/>
          <w:lang w:val="fr-FR" w:bidi="ar-EG"/>
        </w:rPr>
        <w:t>في أعمال</w:t>
      </w:r>
      <w:r w:rsidR="000D7668" w:rsidRPr="00EF2B6E">
        <w:rPr>
          <w:rFonts w:hint="cs"/>
          <w:noProof/>
          <w:rtl/>
          <w:lang w:val="fr-FR" w:bidi="ar-EG"/>
        </w:rPr>
        <w:t xml:space="preserve"> </w:t>
      </w:r>
      <w:r w:rsidRPr="00EF2B6E">
        <w:rPr>
          <w:noProof/>
          <w:rtl/>
          <w:lang w:val="fr-FR" w:bidi="ar-EG"/>
        </w:rPr>
        <w:t xml:space="preserve">قطاع تقييس الاتصالات </w:t>
      </w:r>
      <w:bookmarkEnd w:id="5"/>
      <w:r w:rsidRPr="00EF2B6E">
        <w:rPr>
          <w:rFonts w:hint="cs"/>
          <w:noProof/>
          <w:rtl/>
          <w:lang w:val="fr-FR" w:bidi="ar-EG"/>
        </w:rPr>
        <w:t>للاتحاد الدولي للاتصالات</w:t>
      </w:r>
      <w:bookmarkEnd w:id="6"/>
      <w:bookmarkEnd w:id="7"/>
    </w:p>
    <w:p w14:paraId="5F5D5DE7" w14:textId="1C802A24" w:rsidR="00851760" w:rsidRPr="005F71A3" w:rsidRDefault="00437260" w:rsidP="00E952D6">
      <w:pPr>
        <w:pStyle w:val="Resref"/>
        <w:spacing w:line="187" w:lineRule="auto"/>
        <w:rPr>
          <w:iCs w:val="0"/>
          <w:rtl/>
        </w:rPr>
      </w:pPr>
      <w:r w:rsidRPr="005F71A3">
        <w:rPr>
          <w:rtl/>
        </w:rPr>
        <w:t xml:space="preserve">(جوهانسبرغ، </w:t>
      </w:r>
      <w:r w:rsidRPr="005F71A3">
        <w:t>2008</w:t>
      </w:r>
      <w:r w:rsidRPr="005F71A3">
        <w:rPr>
          <w:rFonts w:hint="cs"/>
          <w:rtl/>
        </w:rPr>
        <w:t>؛ دبي، </w:t>
      </w:r>
      <w:r w:rsidRPr="005F71A3">
        <w:t>2012</w:t>
      </w:r>
      <w:ins w:id="30" w:author="Almidani, Ahmad Alaa" w:date="2022-02-03T16:51:00Z">
        <w:r w:rsidR="000D7668">
          <w:rPr>
            <w:rFonts w:hint="cs"/>
            <w:rtl/>
          </w:rPr>
          <w:t>؛ جنيف،</w:t>
        </w:r>
      </w:ins>
      <w:ins w:id="31" w:author="Ben Ali, Lassad" w:date="2022-02-04T10:50:00Z">
        <w:r w:rsidR="005920F4">
          <w:rPr>
            <w:rFonts w:hint="cs"/>
            <w:rtl/>
          </w:rPr>
          <w:t xml:space="preserve"> 2022</w:t>
        </w:r>
      </w:ins>
      <w:r w:rsidRPr="005F71A3">
        <w:rPr>
          <w:rtl/>
        </w:rPr>
        <w:t>)</w:t>
      </w:r>
    </w:p>
    <w:p w14:paraId="1BE84BC6" w14:textId="67F9FE37" w:rsidR="00851760" w:rsidRPr="00410333" w:rsidRDefault="00437260" w:rsidP="00165F8F">
      <w:pPr>
        <w:pStyle w:val="Normalaftertitle"/>
        <w:spacing w:line="187" w:lineRule="auto"/>
        <w:rPr>
          <w:noProof/>
          <w:rtl/>
          <w:lang w:bidi="ar-EG"/>
        </w:rPr>
      </w:pPr>
      <w:r w:rsidRPr="00410333">
        <w:rPr>
          <w:noProof/>
          <w:rtl/>
          <w:lang w:bidi="ar-EG"/>
        </w:rPr>
        <w:t>إن الجمعية العالمية لتقييس الاتصالات (</w:t>
      </w:r>
      <w:del w:id="32" w:author="Almidani, Ahmad Alaa" w:date="2022-02-03T16:51:00Z">
        <w:r w:rsidRPr="00410333" w:rsidDel="000D7668">
          <w:rPr>
            <w:rFonts w:hint="cs"/>
            <w:noProof/>
            <w:rtl/>
            <w:lang w:bidi="ar-EG"/>
          </w:rPr>
          <w:delText>دبي، </w:delText>
        </w:r>
        <w:r w:rsidRPr="00410333" w:rsidDel="000D7668">
          <w:rPr>
            <w:noProof/>
            <w:lang w:bidi="ar-EG"/>
          </w:rPr>
          <w:delText>2012</w:delText>
        </w:r>
      </w:del>
      <w:ins w:id="33" w:author="Almidani, Ahmad Alaa" w:date="2022-02-03T16:51:00Z">
        <w:r w:rsidR="000D7668">
          <w:rPr>
            <w:rFonts w:hint="cs"/>
            <w:noProof/>
            <w:rtl/>
            <w:lang w:bidi="ar-EG"/>
          </w:rPr>
          <w:t xml:space="preserve">جنيف، </w:t>
        </w:r>
        <w:r w:rsidR="000D7668">
          <w:rPr>
            <w:noProof/>
            <w:lang w:bidi="ar-EG"/>
          </w:rPr>
          <w:t>2022</w:t>
        </w:r>
      </w:ins>
      <w:r w:rsidRPr="00410333">
        <w:rPr>
          <w:noProof/>
          <w:rtl/>
          <w:lang w:bidi="ar-EG"/>
        </w:rPr>
        <w:t>)،</w:t>
      </w:r>
    </w:p>
    <w:p w14:paraId="1D43E2DC" w14:textId="77777777" w:rsidR="000D7668" w:rsidRPr="000D7668" w:rsidRDefault="000D7668" w:rsidP="000D7668">
      <w:pPr>
        <w:pStyle w:val="Call"/>
        <w:rPr>
          <w:ins w:id="34" w:author="Almidani, Ahmad Alaa" w:date="2022-02-03T16:55:00Z"/>
          <w:rtl/>
        </w:rPr>
      </w:pPr>
      <w:ins w:id="35" w:author="Almidani, Ahmad Alaa" w:date="2022-02-03T16:55:00Z">
        <w:r w:rsidRPr="000D7668">
          <w:rPr>
            <w:rFonts w:hint="cs"/>
            <w:rtl/>
          </w:rPr>
          <w:t>إذ تذكِّر</w:t>
        </w:r>
      </w:ins>
    </w:p>
    <w:p w14:paraId="5062D488" w14:textId="7D295C84" w:rsidR="000D7668" w:rsidRPr="000D7668" w:rsidRDefault="000D7668">
      <w:pPr>
        <w:rPr>
          <w:ins w:id="36" w:author="Almidani, Ahmad Alaa" w:date="2022-02-03T16:55:00Z"/>
          <w:rtl/>
        </w:rPr>
        <w:pPrChange w:id="37" w:author="Almidani, Ahmad Alaa" w:date="2022-02-03T16:55:00Z">
          <w:pPr>
            <w:pStyle w:val="Call"/>
            <w:tabs>
              <w:tab w:val="center" w:pos="5386"/>
            </w:tabs>
            <w:spacing w:before="160"/>
          </w:pPr>
        </w:pPrChange>
      </w:pPr>
      <w:ins w:id="38" w:author="Almidani, Ahmad Alaa" w:date="2022-02-03T16:55:00Z">
        <w:r w:rsidRPr="000D7668">
          <w:rPr>
            <w:rFonts w:hint="eastAsia"/>
            <w:i/>
            <w:iCs/>
            <w:rtl/>
          </w:rPr>
          <w:t> أ </w:t>
        </w:r>
        <w:r w:rsidRPr="000D7668">
          <w:rPr>
            <w:i/>
            <w:iCs/>
            <w:rtl/>
          </w:rPr>
          <w:t>)</w:t>
        </w:r>
        <w:r w:rsidRPr="000D7668">
          <w:rPr>
            <w:rtl/>
          </w:rPr>
          <w:tab/>
        </w:r>
        <w:r w:rsidRPr="000D7668">
          <w:rPr>
            <w:rFonts w:hint="cs"/>
            <w:rtl/>
          </w:rPr>
          <w:t xml:space="preserve">بالقرار 71 (المراجَع في دبي، 2018) لمؤتمر المندوبين المفوضين، بشأن </w:t>
        </w:r>
        <w:bookmarkStart w:id="39" w:name="_Toc536090475"/>
        <w:r w:rsidRPr="000D7668">
          <w:rPr>
            <w:rtl/>
          </w:rPr>
          <w:t>الخطة الاستراتيجية للاتحاد للفترة</w:t>
        </w:r>
      </w:ins>
      <w:bookmarkEnd w:id="39"/>
      <w:ins w:id="40" w:author="Outaabachie, Abdoulkader" w:date="2022-02-23T10:49:00Z">
        <w:r w:rsidR="00885527">
          <w:rPr>
            <w:rFonts w:hint="eastAsia"/>
            <w:rtl/>
          </w:rPr>
          <w:t> </w:t>
        </w:r>
      </w:ins>
      <w:ins w:id="41" w:author="Almidani, Ahmad Alaa" w:date="2022-02-03T16:55:00Z">
        <w:r w:rsidRPr="000D7668">
          <w:rPr>
            <w:rFonts w:hint="cs"/>
            <w:rtl/>
          </w:rPr>
          <w:t>2020</w:t>
        </w:r>
        <w:r w:rsidRPr="000D7668">
          <w:rPr>
            <w:rtl/>
          </w:rPr>
          <w:noBreakHyphen/>
        </w:r>
        <w:r w:rsidRPr="000D7668">
          <w:rPr>
            <w:rFonts w:hint="cs"/>
            <w:rtl/>
          </w:rPr>
          <w:t>2023؛</w:t>
        </w:r>
      </w:ins>
    </w:p>
    <w:p w14:paraId="7A805199" w14:textId="77777777" w:rsidR="000D7668" w:rsidRPr="000D7668" w:rsidRDefault="000D7668">
      <w:pPr>
        <w:rPr>
          <w:ins w:id="42" w:author="Almidani, Ahmad Alaa" w:date="2022-02-03T16:55:00Z"/>
        </w:rPr>
        <w:pPrChange w:id="43" w:author="Almidani, Ahmad Alaa" w:date="2022-02-03T16:55:00Z">
          <w:pPr>
            <w:pStyle w:val="Call"/>
            <w:tabs>
              <w:tab w:val="center" w:pos="5386"/>
            </w:tabs>
            <w:spacing w:before="160"/>
          </w:pPr>
        </w:pPrChange>
      </w:pPr>
      <w:ins w:id="44" w:author="Almidani, Ahmad Alaa" w:date="2022-02-03T16:55:00Z">
        <w:r w:rsidRPr="000D7668">
          <w:rPr>
            <w:rFonts w:hint="eastAsia"/>
            <w:i/>
            <w:iCs/>
            <w:rtl/>
          </w:rPr>
          <w:t>ب</w:t>
        </w:r>
        <w:r w:rsidRPr="000D7668">
          <w:rPr>
            <w:i/>
            <w:iCs/>
            <w:rtl/>
          </w:rPr>
          <w:t>)</w:t>
        </w:r>
        <w:r w:rsidRPr="000D7668">
          <w:rPr>
            <w:rtl/>
          </w:rPr>
          <w:tab/>
        </w:r>
        <w:r w:rsidRPr="000D7668">
          <w:rPr>
            <w:rFonts w:hint="cs"/>
            <w:rtl/>
          </w:rPr>
          <w:t xml:space="preserve">بروح القرار 123 (المراجَع في دبي، 2018) لمؤتمر المندوبين المفوضين، بشأن </w:t>
        </w:r>
        <w:bookmarkStart w:id="45" w:name="_Toc408328055"/>
        <w:bookmarkStart w:id="46" w:name="_Toc414526741"/>
        <w:bookmarkStart w:id="47" w:name="_Toc415560161"/>
        <w:bookmarkStart w:id="48" w:name="_Toc536090487"/>
        <w:r w:rsidRPr="000D7668">
          <w:rPr>
            <w:rtl/>
          </w:rPr>
          <w:t>سد الفجوة التقييسية بين البلدان النامية والبلدان المتقدمة</w:t>
        </w:r>
        <w:bookmarkEnd w:id="45"/>
        <w:bookmarkEnd w:id="46"/>
        <w:bookmarkEnd w:id="47"/>
        <w:bookmarkEnd w:id="48"/>
        <w:r w:rsidRPr="000D7668">
          <w:rPr>
            <w:rFonts w:hint="eastAsia"/>
            <w:rtl/>
            <w:rPrChange w:id="49" w:author="Elbahnassawy, Ganat" w:date="2021-12-21T16:42:00Z">
              <w:rPr>
                <w:rFonts w:ascii="Times New Roman" w:hAnsi="Times New Roman" w:cs="Times New Roman" w:hint="eastAsia"/>
                <w:i w:val="0"/>
                <w:iCs w:val="0"/>
                <w:sz w:val="24"/>
                <w:szCs w:val="24"/>
                <w:rtl/>
                <w:lang w:eastAsia="en-GB"/>
              </w:rPr>
            </w:rPrChange>
          </w:rPr>
          <w:t>؛</w:t>
        </w:r>
      </w:ins>
    </w:p>
    <w:p w14:paraId="0432AA02" w14:textId="1520102E" w:rsidR="000D7668" w:rsidRDefault="000D7668">
      <w:pPr>
        <w:rPr>
          <w:ins w:id="50" w:author="Almidani, Ahmad Alaa" w:date="2022-02-03T16:55:00Z"/>
          <w:lang w:bidi="ar-EG"/>
        </w:rPr>
        <w:pPrChange w:id="51" w:author="Almidani, Ahmad Alaa" w:date="2022-02-03T16:55:00Z">
          <w:pPr>
            <w:pStyle w:val="Call"/>
            <w:tabs>
              <w:tab w:val="center" w:pos="5386"/>
            </w:tabs>
            <w:spacing w:before="160"/>
          </w:pPr>
        </w:pPrChange>
      </w:pPr>
      <w:ins w:id="52" w:author="Almidani, Ahmad Alaa" w:date="2022-02-03T16:55:00Z">
        <w:r w:rsidRPr="000D7668">
          <w:rPr>
            <w:rFonts w:hint="eastAsia"/>
            <w:i/>
            <w:iCs/>
            <w:rtl/>
          </w:rPr>
          <w:t>ج</w:t>
        </w:r>
        <w:r w:rsidRPr="000D7668">
          <w:rPr>
            <w:i/>
            <w:iCs/>
            <w:rtl/>
          </w:rPr>
          <w:t>)</w:t>
        </w:r>
        <w:r w:rsidRPr="000D7668">
          <w:rPr>
            <w:rtl/>
          </w:rPr>
          <w:tab/>
        </w:r>
        <w:r w:rsidRPr="000D7668">
          <w:rPr>
            <w:rFonts w:hint="cs"/>
            <w:rtl/>
          </w:rPr>
          <w:t>بأهداف القرارين 44 و54 (المراجَعين في الحمامات، 2016) للجمعية العالمية لتقييس الاتصالات،</w:t>
        </w:r>
      </w:ins>
    </w:p>
    <w:p w14:paraId="632F2482" w14:textId="77777777" w:rsidR="001E57CF" w:rsidRDefault="001E57CF" w:rsidP="001E57CF">
      <w:pPr>
        <w:pStyle w:val="Call"/>
        <w:tabs>
          <w:tab w:val="center" w:pos="5386"/>
        </w:tabs>
        <w:spacing w:before="160"/>
        <w:rPr>
          <w:ins w:id="53" w:author="Outaabachie, Abdoulkader" w:date="2022-02-23T10:17:00Z"/>
          <w:rtl/>
          <w:lang w:bidi="ar-EG"/>
        </w:rPr>
      </w:pPr>
      <w:ins w:id="54" w:author="Outaabachie, Abdoulkader" w:date="2022-02-23T10:17:00Z">
        <w:r>
          <w:rPr>
            <w:rFonts w:hint="cs"/>
            <w:rtl/>
            <w:lang w:bidi="ar-EG"/>
          </w:rPr>
          <w:t>وإذ تأخذ في الحسبان</w:t>
        </w:r>
      </w:ins>
    </w:p>
    <w:p w14:paraId="229879DA" w14:textId="77777777" w:rsidR="001E57CF" w:rsidRPr="000D7668" w:rsidRDefault="001E57CF">
      <w:pPr>
        <w:rPr>
          <w:ins w:id="55" w:author="Outaabachie, Abdoulkader" w:date="2022-02-23T10:17:00Z"/>
          <w:rtl/>
          <w:lang w:bidi="ar-EG"/>
        </w:rPr>
        <w:pPrChange w:id="56" w:author="Almidani, Ahmad Alaa" w:date="2022-02-03T16:56:00Z">
          <w:pPr>
            <w:pStyle w:val="Call"/>
            <w:tabs>
              <w:tab w:val="center" w:pos="5386"/>
            </w:tabs>
            <w:spacing w:before="160"/>
          </w:pPr>
        </w:pPrChange>
      </w:pPr>
      <w:ins w:id="57" w:author="Outaabachie, Abdoulkader" w:date="2022-02-23T10:17:00Z">
        <w:r>
          <w:rPr>
            <w:rFonts w:hint="cs"/>
            <w:rtl/>
            <w:lang w:bidi="ar-EG"/>
          </w:rPr>
          <w:t xml:space="preserve">أن القرار </w:t>
        </w:r>
        <w:r>
          <w:rPr>
            <w:lang w:bidi="ar-EG"/>
          </w:rPr>
          <w:t>170</w:t>
        </w:r>
        <w:r>
          <w:rPr>
            <w:rFonts w:hint="cs"/>
            <w:rtl/>
            <w:lang w:bidi="ar-EG"/>
          </w:rPr>
          <w:t xml:space="preserve"> (المراجَع في بوسان، </w:t>
        </w:r>
        <w:r>
          <w:rPr>
            <w:lang w:bidi="ar-EG"/>
          </w:rPr>
          <w:t>2014</w:t>
        </w:r>
        <w:r>
          <w:rPr>
            <w:rFonts w:hint="cs"/>
            <w:rtl/>
            <w:lang w:bidi="ar-EG"/>
          </w:rPr>
          <w:t>) لمؤتمر المندوبين المفوضين، بشأن</w:t>
        </w:r>
        <w:bookmarkStart w:id="58" w:name="_Toc408328101"/>
        <w:r w:rsidRPr="000D7668">
          <w:rPr>
            <w:rFonts w:hint="cs"/>
            <w:rtl/>
          </w:rPr>
          <w:t xml:space="preserve"> </w:t>
        </w:r>
        <w:r w:rsidRPr="000237CF">
          <w:rPr>
            <w:rFonts w:hint="cs"/>
            <w:rtl/>
          </w:rPr>
          <w:t>قبول أعضاء القطاعات من البلدان النامية</w:t>
        </w:r>
        <w:r>
          <w:rPr>
            <w:rFonts w:hint="cs"/>
            <w:rtl/>
          </w:rPr>
          <w:t xml:space="preserve"> </w:t>
        </w:r>
        <w:r w:rsidRPr="000237CF">
          <w:rPr>
            <w:rFonts w:hint="cs"/>
            <w:rtl/>
          </w:rPr>
          <w:t>للمشاركة</w:t>
        </w:r>
        <w:r>
          <w:rPr>
            <w:rFonts w:hint="cs"/>
            <w:rtl/>
          </w:rPr>
          <w:t xml:space="preserve"> </w:t>
        </w:r>
        <w:r w:rsidRPr="000237CF">
          <w:rPr>
            <w:rFonts w:hint="cs"/>
            <w:rtl/>
          </w:rPr>
          <w:t>في أعمال قطاعي الاتصالات الراديوية وتقييس الاتصالات</w:t>
        </w:r>
        <w:r>
          <w:rPr>
            <w:rFonts w:hint="cs"/>
            <w:rtl/>
          </w:rPr>
          <w:t xml:space="preserve"> في الات‍حاد</w:t>
        </w:r>
        <w:bookmarkEnd w:id="58"/>
        <w:r>
          <w:rPr>
            <w:rFonts w:hint="cs"/>
            <w:rtl/>
            <w:lang w:bidi="ar-EG"/>
          </w:rPr>
          <w:t>، يحدد</w:t>
        </w:r>
        <w:r w:rsidRPr="000D7668">
          <w:rPr>
            <w:rFonts w:hint="cs"/>
            <w:rtl/>
            <w:lang w:bidi="ar-EG"/>
          </w:rPr>
          <w:t xml:space="preserve"> قيمة المساهمة </w:t>
        </w:r>
        <w:r w:rsidRPr="006C36BE">
          <w:rPr>
            <w:rFonts w:hint="cs"/>
            <w:rtl/>
            <w:lang w:bidi="ar-EG"/>
          </w:rPr>
          <w:t>المالية</w:t>
        </w:r>
        <w:r w:rsidRPr="000D7668">
          <w:rPr>
            <w:rFonts w:hint="cs"/>
            <w:rtl/>
            <w:lang w:bidi="ar-EG"/>
          </w:rPr>
          <w:t xml:space="preserve"> </w:t>
        </w:r>
        <w:r>
          <w:rPr>
            <w:rFonts w:hint="cs"/>
            <w:rtl/>
            <w:lang w:bidi="ar-EG"/>
          </w:rPr>
          <w:t>ل</w:t>
        </w:r>
        <w:r w:rsidRPr="000237CF">
          <w:rPr>
            <w:rFonts w:hint="cs"/>
            <w:rtl/>
          </w:rPr>
          <w:t>أعضاء القطاعات</w:t>
        </w:r>
        <w:r>
          <w:rPr>
            <w:rFonts w:hint="cs"/>
            <w:rtl/>
          </w:rPr>
          <w:t xml:space="preserve"> من البلدان النامية</w:t>
        </w:r>
        <w:r w:rsidRPr="000237CF">
          <w:rPr>
            <w:rFonts w:hint="cs"/>
            <w:rtl/>
          </w:rPr>
          <w:t xml:space="preserve"> </w:t>
        </w:r>
        <w:r w:rsidRPr="000D7668">
          <w:rPr>
            <w:rFonts w:hint="cs"/>
            <w:rtl/>
            <w:lang w:bidi="ar-EG"/>
          </w:rPr>
          <w:t>بما يعادل</w:t>
        </w:r>
        <w:r w:rsidRPr="000D7668">
          <w:rPr>
            <w:rFonts w:hint="eastAsia"/>
            <w:rtl/>
            <w:lang w:bidi="ar-EG"/>
          </w:rPr>
          <w:t> </w:t>
        </w:r>
        <w:r w:rsidRPr="000D7668">
          <w:rPr>
            <w:lang w:bidi="ar-EG"/>
          </w:rPr>
          <w:t>1/</w:t>
        </w:r>
        <w:r w:rsidRPr="000D7668">
          <w:rPr>
            <w:lang w:val="en-GB" w:bidi="ar-EG"/>
          </w:rPr>
          <w:t>16</w:t>
        </w:r>
        <w:r w:rsidRPr="000D7668">
          <w:rPr>
            <w:rFonts w:hint="cs"/>
            <w:rtl/>
            <w:lang w:bidi="ar-SY"/>
          </w:rPr>
          <w:t xml:space="preserve"> </w:t>
        </w:r>
        <w:r w:rsidRPr="006C36BE">
          <w:rPr>
            <w:rFonts w:hint="eastAsia"/>
            <w:rtl/>
            <w:lang w:bidi="ar-EG"/>
            <w:rPrChange w:id="59" w:author="Aeid, Maha" w:date="2022-02-22T13:19:00Z">
              <w:rPr>
                <w:rFonts w:hint="eastAsia"/>
                <w:highlight w:val="yellow"/>
                <w:rtl/>
                <w:lang w:bidi="ar-EG"/>
              </w:rPr>
            </w:rPrChange>
          </w:rPr>
          <w:t>من</w:t>
        </w:r>
        <w:r>
          <w:rPr>
            <w:rFonts w:hint="cs"/>
            <w:rtl/>
            <w:lang w:bidi="ar-EG"/>
          </w:rPr>
          <w:t xml:space="preserve"> قيمة</w:t>
        </w:r>
        <w:r w:rsidRPr="006C36BE">
          <w:rPr>
            <w:rtl/>
            <w:lang w:bidi="ar-EG"/>
            <w:rPrChange w:id="60" w:author="Aeid, Maha" w:date="2022-02-22T13:19:00Z">
              <w:rPr>
                <w:highlight w:val="yellow"/>
                <w:rtl/>
                <w:lang w:bidi="ar-EG"/>
              </w:rPr>
            </w:rPrChange>
          </w:rPr>
          <w:t xml:space="preserve"> وحدة</w:t>
        </w:r>
        <w:r w:rsidRPr="000D7668">
          <w:rPr>
            <w:rFonts w:hint="cs"/>
            <w:rtl/>
            <w:lang w:bidi="ar-EG"/>
          </w:rPr>
          <w:t xml:space="preserve"> مساهمة أعضاء القطاعات في تحمل نفقات</w:t>
        </w:r>
        <w:r>
          <w:rPr>
            <w:rFonts w:hint="cs"/>
            <w:rtl/>
            <w:lang w:bidi="ar-EG"/>
          </w:rPr>
          <w:t xml:space="preserve"> </w:t>
        </w:r>
        <w:r w:rsidRPr="000D7668">
          <w:rPr>
            <w:rFonts w:hint="cs"/>
            <w:rtl/>
            <w:lang w:bidi="ar-EG"/>
          </w:rPr>
          <w:t>الات‍حاد</w:t>
        </w:r>
        <w:r>
          <w:rPr>
            <w:rFonts w:hint="cs"/>
            <w:rtl/>
            <w:lang w:bidi="ar-EG"/>
          </w:rPr>
          <w:t>،</w:t>
        </w:r>
      </w:ins>
    </w:p>
    <w:p w14:paraId="39AFB123" w14:textId="657AC4B2" w:rsidR="00851760" w:rsidRPr="00410333" w:rsidRDefault="006C36BE" w:rsidP="00165F8F">
      <w:pPr>
        <w:pStyle w:val="Call"/>
        <w:tabs>
          <w:tab w:val="center" w:pos="5386"/>
        </w:tabs>
        <w:spacing w:before="160"/>
        <w:rPr>
          <w:rtl/>
        </w:rPr>
      </w:pPr>
      <w:ins w:id="61" w:author="Aeid, Maha" w:date="2022-02-22T13:19:00Z">
        <w:r>
          <w:rPr>
            <w:rFonts w:hint="cs"/>
            <w:rtl/>
          </w:rPr>
          <w:t>و</w:t>
        </w:r>
      </w:ins>
      <w:r w:rsidR="00437260" w:rsidRPr="00410333">
        <w:rPr>
          <w:rtl/>
        </w:rPr>
        <w:t>إذ تشير إلى</w:t>
      </w:r>
    </w:p>
    <w:p w14:paraId="4B2770F6" w14:textId="77777777" w:rsidR="001E57CF" w:rsidRDefault="001E57CF" w:rsidP="001E57CF">
      <w:pPr>
        <w:spacing w:line="187" w:lineRule="auto"/>
        <w:rPr>
          <w:ins w:id="62" w:author="Outaabachie, Abdoulkader" w:date="2022-02-23T10:18:00Z"/>
          <w:noProof/>
          <w:rtl/>
          <w:lang w:bidi="ar-EG"/>
        </w:rPr>
      </w:pPr>
      <w:ins w:id="63" w:author="Outaabachie, Abdoulkader" w:date="2022-02-23T10:18:00Z">
        <w:r>
          <w:rPr>
            <w:rFonts w:hint="cs"/>
            <w:i/>
            <w:iCs/>
            <w:noProof/>
            <w:rtl/>
            <w:lang w:bidi="ar-EG"/>
          </w:rPr>
          <w:t> </w:t>
        </w:r>
        <w:r w:rsidRPr="00410333">
          <w:rPr>
            <w:i/>
            <w:iCs/>
            <w:noProof/>
            <w:rtl/>
            <w:lang w:bidi="ar-EG"/>
          </w:rPr>
          <w:t>أ )</w:t>
        </w:r>
        <w:r w:rsidRPr="00410333">
          <w:rPr>
            <w:noProof/>
            <w:rtl/>
            <w:lang w:bidi="ar-EG"/>
          </w:rPr>
          <w:tab/>
        </w:r>
        <w:r w:rsidRPr="000D7668">
          <w:rPr>
            <w:rFonts w:hint="cs"/>
            <w:noProof/>
            <w:rtl/>
            <w:lang w:bidi="ar-EG"/>
          </w:rPr>
          <w:t>أن مشاركة المشغلين من البلدان النامية</w:t>
        </w:r>
        <w:r>
          <w:rPr>
            <w:rFonts w:hint="cs"/>
            <w:noProof/>
            <w:rtl/>
            <w:lang w:bidi="ar-EG"/>
          </w:rPr>
          <w:t xml:space="preserve"> في أنشطة التقييس</w:t>
        </w:r>
        <w:r w:rsidRPr="000D7668">
          <w:rPr>
            <w:rFonts w:hint="cs"/>
            <w:noProof/>
            <w:rtl/>
            <w:lang w:bidi="ar-EG"/>
          </w:rPr>
          <w:t xml:space="preserve"> </w:t>
        </w:r>
        <w:r w:rsidRPr="001E57CF">
          <w:rPr>
            <w:rFonts w:hint="eastAsia"/>
            <w:noProof/>
            <w:rtl/>
            <w:lang w:bidi="ar-EG"/>
            <w:rPrChange w:id="64" w:author="Outaabachie, Abdoulkader" w:date="2022-02-23T10:10:00Z">
              <w:rPr>
                <w:rFonts w:hint="eastAsia"/>
                <w:noProof/>
                <w:highlight w:val="yellow"/>
                <w:rtl/>
                <w:lang w:bidi="ar-EG"/>
              </w:rPr>
            </w:rPrChange>
          </w:rPr>
          <w:t>ضعيفة</w:t>
        </w:r>
        <w:r w:rsidRPr="000D7668">
          <w:rPr>
            <w:rFonts w:hint="cs"/>
            <w:noProof/>
            <w:rtl/>
            <w:lang w:bidi="ar-EG"/>
          </w:rPr>
          <w:t>؛</w:t>
        </w:r>
      </w:ins>
    </w:p>
    <w:p w14:paraId="44FAC178" w14:textId="2C71C2FC" w:rsidR="000D7668" w:rsidRDefault="000D7668" w:rsidP="000D7668">
      <w:pPr>
        <w:spacing w:line="187" w:lineRule="auto"/>
        <w:rPr>
          <w:ins w:id="65" w:author="Almidani, Ahmad Alaa" w:date="2022-02-03T17:01:00Z"/>
          <w:noProof/>
          <w:rtl/>
          <w:lang w:bidi="ar-EG"/>
        </w:rPr>
      </w:pPr>
      <w:ins w:id="66" w:author="Almidani, Ahmad Alaa" w:date="2022-02-03T17:00:00Z">
        <w:r w:rsidRPr="000D7668">
          <w:rPr>
            <w:rFonts w:hint="eastAsia"/>
            <w:i/>
            <w:iCs/>
            <w:noProof/>
            <w:rtl/>
            <w:lang w:bidi="ar-EG"/>
            <w:rPrChange w:id="67" w:author="Almidani, Ahmad Alaa" w:date="2022-02-03T17:00:00Z">
              <w:rPr>
                <w:rFonts w:hint="eastAsia"/>
                <w:noProof/>
                <w:rtl/>
                <w:lang w:bidi="ar-EG"/>
              </w:rPr>
            </w:rPrChange>
          </w:rPr>
          <w:t>ب</w:t>
        </w:r>
        <w:r w:rsidRPr="000D7668">
          <w:rPr>
            <w:i/>
            <w:iCs/>
            <w:noProof/>
            <w:rtl/>
            <w:lang w:bidi="ar-EG"/>
            <w:rPrChange w:id="68" w:author="Almidani, Ahmad Alaa" w:date="2022-02-03T17:00:00Z">
              <w:rPr>
                <w:noProof/>
                <w:rtl/>
                <w:lang w:bidi="ar-EG"/>
              </w:rPr>
            </w:rPrChange>
          </w:rPr>
          <w:t>)</w:t>
        </w:r>
        <w:r w:rsidRPr="000D7668">
          <w:rPr>
            <w:i/>
            <w:iCs/>
            <w:noProof/>
            <w:rtl/>
            <w:lang w:bidi="ar-EG"/>
            <w:rPrChange w:id="69" w:author="Almidani, Ahmad Alaa" w:date="2022-02-03T17:00:00Z">
              <w:rPr>
                <w:noProof/>
                <w:rtl/>
                <w:lang w:bidi="ar-EG"/>
              </w:rPr>
            </w:rPrChange>
          </w:rPr>
          <w:tab/>
        </w:r>
      </w:ins>
      <w:ins w:id="70" w:author="Almidani, Ahmad Alaa" w:date="2022-02-03T17:01:00Z">
        <w:r w:rsidRPr="000D7668">
          <w:rPr>
            <w:noProof/>
            <w:rtl/>
            <w:lang w:bidi="ar-EG"/>
            <w:rPrChange w:id="71" w:author="Almidani, Ahmad Alaa" w:date="2022-02-03T17:01:00Z">
              <w:rPr>
                <w:i/>
                <w:iCs/>
                <w:noProof/>
                <w:rtl/>
                <w:lang w:bidi="ar-EG"/>
              </w:rPr>
            </w:rPrChange>
          </w:rPr>
          <w:t xml:space="preserve">أن معظم هؤلاء المشغلين تابعون لشركات اتصالات في البلدان المتقدمة </w:t>
        </w:r>
        <w:r w:rsidRPr="000D7668">
          <w:rPr>
            <w:rFonts w:hint="eastAsia"/>
            <w:noProof/>
            <w:rtl/>
            <w:lang w:bidi="ar-EG"/>
            <w:rPrChange w:id="72" w:author="Almidani, Ahmad Alaa" w:date="2022-02-03T17:01:00Z">
              <w:rPr>
                <w:rFonts w:hint="eastAsia"/>
                <w:i/>
                <w:iCs/>
                <w:noProof/>
                <w:rtl/>
                <w:lang w:bidi="ar-EG"/>
              </w:rPr>
            </w:rPrChange>
          </w:rPr>
          <w:t>وهي</w:t>
        </w:r>
        <w:r w:rsidRPr="000D7668">
          <w:rPr>
            <w:noProof/>
            <w:rtl/>
            <w:lang w:bidi="ar-EG"/>
            <w:rPrChange w:id="73" w:author="Almidani, Ahmad Alaa" w:date="2022-02-03T17:01:00Z">
              <w:rPr>
                <w:i/>
                <w:iCs/>
                <w:noProof/>
                <w:rtl/>
                <w:lang w:bidi="ar-EG"/>
              </w:rPr>
            </w:rPrChange>
          </w:rPr>
          <w:t xml:space="preserve"> </w:t>
        </w:r>
      </w:ins>
      <w:ins w:id="74" w:author="Ben Ali, Lassad" w:date="2022-02-04T11:13:00Z">
        <w:r w:rsidR="00847AFA">
          <w:rPr>
            <w:rFonts w:hint="cs"/>
            <w:noProof/>
            <w:rtl/>
            <w:lang w:bidi="ar-EG"/>
          </w:rPr>
          <w:t xml:space="preserve">بالفعل </w:t>
        </w:r>
      </w:ins>
      <w:ins w:id="75" w:author="Almidani, Ahmad Alaa" w:date="2022-02-03T17:01:00Z">
        <w:r w:rsidRPr="000D7668">
          <w:rPr>
            <w:noProof/>
            <w:rtl/>
            <w:lang w:bidi="ar-EG"/>
            <w:rPrChange w:id="76" w:author="Almidani, Ahmad Alaa" w:date="2022-02-03T17:01:00Z">
              <w:rPr>
                <w:i/>
                <w:iCs/>
                <w:noProof/>
                <w:rtl/>
                <w:lang w:bidi="ar-EG"/>
              </w:rPr>
            </w:rPrChange>
          </w:rPr>
          <w:t>أعضاء في القطاع؛</w:t>
        </w:r>
      </w:ins>
    </w:p>
    <w:p w14:paraId="148DF9E5" w14:textId="2D88F752" w:rsidR="000D7668" w:rsidRDefault="004D0A86" w:rsidP="000D7668">
      <w:pPr>
        <w:spacing w:line="187" w:lineRule="auto"/>
        <w:rPr>
          <w:ins w:id="77" w:author="Almidani, Ahmad Alaa" w:date="2022-02-03T17:01:00Z"/>
          <w:noProof/>
          <w:rtl/>
          <w:lang w:bidi="ar-EG"/>
        </w:rPr>
      </w:pPr>
      <w:ins w:id="78" w:author="Ben Ali, Lassad" w:date="2022-02-04T11:10:00Z">
        <w:r>
          <w:rPr>
            <w:rFonts w:hint="cs"/>
            <w:rtl/>
          </w:rPr>
          <w:t xml:space="preserve">[من القرار </w:t>
        </w:r>
        <w:r>
          <w:t>59</w:t>
        </w:r>
        <w:r>
          <w:rPr>
            <w:rFonts w:hint="cs"/>
            <w:rtl/>
          </w:rPr>
          <w:t xml:space="preserve">] </w:t>
        </w:r>
      </w:ins>
      <w:ins w:id="79" w:author="Almidani, Ahmad Alaa" w:date="2022-02-03T17:01:00Z">
        <w:r w:rsidR="000D7668" w:rsidRPr="000D7668">
          <w:rPr>
            <w:rFonts w:hint="eastAsia"/>
            <w:i/>
            <w:iCs/>
            <w:noProof/>
            <w:rtl/>
            <w:lang w:bidi="ar-EG"/>
            <w:rPrChange w:id="80" w:author="Almidani, Ahmad Alaa" w:date="2022-02-03T17:01:00Z">
              <w:rPr>
                <w:rFonts w:hint="eastAsia"/>
                <w:noProof/>
                <w:rtl/>
                <w:lang w:bidi="ar-EG"/>
              </w:rPr>
            </w:rPrChange>
          </w:rPr>
          <w:t>ج</w:t>
        </w:r>
        <w:r w:rsidR="000D7668" w:rsidRPr="000D7668">
          <w:rPr>
            <w:i/>
            <w:iCs/>
            <w:noProof/>
            <w:rtl/>
            <w:lang w:bidi="ar-EG"/>
            <w:rPrChange w:id="81" w:author="Almidani, Ahmad Alaa" w:date="2022-02-03T17:01:00Z">
              <w:rPr>
                <w:noProof/>
                <w:rtl/>
                <w:lang w:bidi="ar-EG"/>
              </w:rPr>
            </w:rPrChange>
          </w:rPr>
          <w:t>)</w:t>
        </w:r>
        <w:r w:rsidR="000D7668">
          <w:rPr>
            <w:noProof/>
            <w:rtl/>
            <w:lang w:bidi="ar-EG"/>
          </w:rPr>
          <w:tab/>
        </w:r>
        <w:r w:rsidR="000D7668" w:rsidRPr="000D7668">
          <w:rPr>
            <w:noProof/>
            <w:rtl/>
            <w:lang w:bidi="ar-EG"/>
          </w:rPr>
          <w:t xml:space="preserve">أن الأهداف الاستراتيجية لأعضاء القطاع من البلدان </w:t>
        </w:r>
        <w:r w:rsidR="000D7668" w:rsidRPr="000D7668">
          <w:rPr>
            <w:rFonts w:hint="cs"/>
            <w:noProof/>
            <w:rtl/>
            <w:lang w:bidi="ar-EG"/>
          </w:rPr>
          <w:t>المتقدمة</w:t>
        </w:r>
        <w:r w:rsidR="000D7668" w:rsidRPr="000D7668">
          <w:rPr>
            <w:noProof/>
            <w:rtl/>
            <w:lang w:bidi="ar-EG"/>
          </w:rPr>
          <w:t xml:space="preserve"> المشاركين في </w:t>
        </w:r>
        <w:r w:rsidR="000D7668" w:rsidRPr="000D7668">
          <w:rPr>
            <w:rFonts w:hint="cs"/>
            <w:noProof/>
            <w:rtl/>
            <w:lang w:bidi="ar-EG"/>
          </w:rPr>
          <w:t>أنشطة</w:t>
        </w:r>
        <w:r w:rsidR="000D7668" w:rsidRPr="000D7668">
          <w:rPr>
            <w:noProof/>
            <w:rtl/>
            <w:lang w:bidi="ar-EG"/>
          </w:rPr>
          <w:t xml:space="preserve"> قطاع تقييس الاتصالات</w:t>
        </w:r>
        <w:r w:rsidR="000D7668" w:rsidRPr="000D7668">
          <w:rPr>
            <w:rFonts w:hint="eastAsia"/>
            <w:noProof/>
            <w:rtl/>
            <w:lang w:bidi="ar-EG"/>
          </w:rPr>
          <w:t> </w:t>
        </w:r>
        <w:r w:rsidR="000D7668" w:rsidRPr="000D7668">
          <w:rPr>
            <w:noProof/>
            <w:lang w:val="en-GB" w:bidi="ar-EG"/>
          </w:rPr>
          <w:t>(ITU-T)</w:t>
        </w:r>
        <w:r w:rsidR="000D7668" w:rsidRPr="000D7668">
          <w:rPr>
            <w:rFonts w:hint="cs"/>
            <w:noProof/>
            <w:rtl/>
            <w:lang w:bidi="ar-EG"/>
          </w:rPr>
          <w:t xml:space="preserve"> في الاتحاد</w:t>
        </w:r>
        <w:r w:rsidR="000D7668" w:rsidRPr="000D7668">
          <w:rPr>
            <w:noProof/>
            <w:rtl/>
            <w:lang w:bidi="ar-EG"/>
          </w:rPr>
          <w:t xml:space="preserve"> لا تشمل بالضرورة مشاركة الكيانات التابعة لهؤلاء الأعضاء؛</w:t>
        </w:r>
      </w:ins>
    </w:p>
    <w:p w14:paraId="42757187" w14:textId="20E93426" w:rsidR="000D7668" w:rsidRPr="000D7668" w:rsidRDefault="004D0A86" w:rsidP="000D7668">
      <w:pPr>
        <w:spacing w:line="187" w:lineRule="auto"/>
        <w:rPr>
          <w:ins w:id="82" w:author="Almidani, Ahmad Alaa" w:date="2022-02-03T16:59:00Z"/>
          <w:noProof/>
          <w:rtl/>
          <w:lang w:bidi="ar-EG"/>
        </w:rPr>
      </w:pPr>
      <w:ins w:id="83" w:author="Ben Ali, Lassad" w:date="2022-02-04T11:10:00Z">
        <w:r>
          <w:rPr>
            <w:rFonts w:hint="cs"/>
            <w:rtl/>
          </w:rPr>
          <w:t xml:space="preserve">[من القرار </w:t>
        </w:r>
        <w:r>
          <w:t>59</w:t>
        </w:r>
        <w:r>
          <w:rPr>
            <w:rFonts w:hint="cs"/>
            <w:rtl/>
          </w:rPr>
          <w:t xml:space="preserve">] </w:t>
        </w:r>
      </w:ins>
      <w:ins w:id="84" w:author="Almidani, Ahmad Alaa" w:date="2022-02-03T17:02:00Z">
        <w:r w:rsidR="000D7668" w:rsidRPr="000D7668">
          <w:rPr>
            <w:rFonts w:hint="eastAsia"/>
            <w:i/>
            <w:iCs/>
            <w:noProof/>
            <w:rtl/>
            <w:lang w:bidi="ar-EG"/>
            <w:rPrChange w:id="85" w:author="Almidani, Ahmad Alaa" w:date="2022-02-03T17:02:00Z">
              <w:rPr>
                <w:rFonts w:hint="eastAsia"/>
                <w:noProof/>
                <w:rtl/>
                <w:lang w:bidi="ar-EG"/>
              </w:rPr>
            </w:rPrChange>
          </w:rPr>
          <w:t>د</w:t>
        </w:r>
        <w:r w:rsidR="000D7668" w:rsidRPr="000D7668">
          <w:rPr>
            <w:i/>
            <w:iCs/>
            <w:noProof/>
            <w:rtl/>
            <w:lang w:bidi="ar-EG"/>
            <w:rPrChange w:id="86" w:author="Almidani, Ahmad Alaa" w:date="2022-02-03T17:02:00Z">
              <w:rPr>
                <w:noProof/>
                <w:rtl/>
                <w:lang w:bidi="ar-EG"/>
              </w:rPr>
            </w:rPrChange>
          </w:rPr>
          <w:t xml:space="preserve"> )</w:t>
        </w:r>
        <w:r w:rsidR="000D7668">
          <w:rPr>
            <w:noProof/>
            <w:rtl/>
            <w:lang w:bidi="ar-EG"/>
          </w:rPr>
          <w:tab/>
        </w:r>
      </w:ins>
      <w:ins w:id="87" w:author="Ben Ali, Lassad" w:date="2022-02-04T11:14:00Z">
        <w:r w:rsidR="00CD390A">
          <w:rPr>
            <w:rFonts w:hint="cs"/>
            <w:noProof/>
            <w:rtl/>
            <w:lang w:bidi="ar-EG"/>
          </w:rPr>
          <w:t xml:space="preserve">أن </w:t>
        </w:r>
      </w:ins>
      <w:ins w:id="88" w:author="Almidani, Ahmad Alaa" w:date="2022-02-03T17:02:00Z">
        <w:r w:rsidR="000D7668" w:rsidRPr="000D7668">
          <w:rPr>
            <w:noProof/>
            <w:rtl/>
            <w:lang w:bidi="ar-EG"/>
          </w:rPr>
          <w:t xml:space="preserve">مشغلي الاتصالات من البلدان النامية </w:t>
        </w:r>
        <w:r w:rsidR="000D7668" w:rsidRPr="000D7668">
          <w:rPr>
            <w:rFonts w:hint="cs"/>
            <w:noProof/>
            <w:rtl/>
            <w:lang w:bidi="ar-EG"/>
          </w:rPr>
          <w:t xml:space="preserve">هؤلاء </w:t>
        </w:r>
        <w:r w:rsidR="000D7668" w:rsidRPr="001E57CF">
          <w:rPr>
            <w:rFonts w:hint="eastAsia"/>
            <w:noProof/>
            <w:rtl/>
            <w:lang w:bidi="ar-EG"/>
            <w:rPrChange w:id="89" w:author="Outaabachie, Abdoulkader" w:date="2022-02-23T10:10:00Z">
              <w:rPr>
                <w:rFonts w:hint="eastAsia"/>
                <w:noProof/>
                <w:highlight w:val="yellow"/>
                <w:rtl/>
                <w:lang w:bidi="ar-EG"/>
              </w:rPr>
            </w:rPrChange>
          </w:rPr>
          <w:t>يؤكدون</w:t>
        </w:r>
        <w:r w:rsidR="000D7668" w:rsidRPr="000D7668">
          <w:rPr>
            <w:rFonts w:hint="cs"/>
            <w:noProof/>
            <w:rtl/>
            <w:lang w:bidi="ar-EG"/>
          </w:rPr>
          <w:t xml:space="preserve"> بصفة خاصة على </w:t>
        </w:r>
        <w:r w:rsidR="000D7668" w:rsidRPr="000D7668">
          <w:rPr>
            <w:noProof/>
            <w:rtl/>
            <w:lang w:bidi="ar-EG"/>
          </w:rPr>
          <w:t>تشغيل تكنولوجيا المعلومات والاتصالات</w:t>
        </w:r>
        <w:r w:rsidR="000D7668" w:rsidRPr="000D7668">
          <w:rPr>
            <w:rFonts w:hint="cs"/>
            <w:noProof/>
            <w:rtl/>
            <w:lang w:bidi="ar-EG"/>
          </w:rPr>
          <w:t> </w:t>
        </w:r>
        <w:r w:rsidR="000D7668" w:rsidRPr="000D7668">
          <w:rPr>
            <w:noProof/>
            <w:lang w:val="en-GB" w:bidi="ar-EG"/>
          </w:rPr>
          <w:t>(ICT)</w:t>
        </w:r>
        <w:r w:rsidR="000D7668" w:rsidRPr="000D7668">
          <w:rPr>
            <w:noProof/>
            <w:rtl/>
            <w:lang w:bidi="ar-EG"/>
          </w:rPr>
          <w:t xml:space="preserve"> ونشر البنى التحتية على</w:t>
        </w:r>
        <w:r w:rsidR="000D7668" w:rsidRPr="000D7668">
          <w:rPr>
            <w:rFonts w:hint="cs"/>
            <w:noProof/>
            <w:rtl/>
            <w:lang w:bidi="ar-EG"/>
          </w:rPr>
          <w:t xml:space="preserve"> حساب</w:t>
        </w:r>
        <w:r w:rsidR="000D7668" w:rsidRPr="000D7668">
          <w:rPr>
            <w:noProof/>
            <w:rtl/>
            <w:lang w:bidi="ar-EG"/>
          </w:rPr>
          <w:t xml:space="preserve"> أنشطة التقييس؛</w:t>
        </w:r>
      </w:ins>
    </w:p>
    <w:p w14:paraId="242B6D20" w14:textId="688ADCE2" w:rsidR="00851760" w:rsidRPr="00410333" w:rsidRDefault="00284544" w:rsidP="00165F8F">
      <w:pPr>
        <w:spacing w:line="187" w:lineRule="auto"/>
        <w:rPr>
          <w:noProof/>
          <w:rtl/>
          <w:lang w:bidi="ar-EG"/>
        </w:rPr>
      </w:pPr>
      <w:del w:id="90" w:author="Author" w:date="2022-02-25T17:34:00Z">
        <w:r w:rsidDel="00284544">
          <w:rPr>
            <w:rFonts w:hint="cs"/>
            <w:i/>
            <w:iCs/>
            <w:noProof/>
            <w:rtl/>
            <w:lang w:bidi="ar-EG"/>
          </w:rPr>
          <w:delText xml:space="preserve"> أ )</w:delText>
        </w:r>
      </w:del>
      <w:ins w:id="91" w:author="Almidani, Ahmad Alaa" w:date="2022-02-03T17:02:00Z">
        <w:r w:rsidR="000D7668" w:rsidRPr="000D7668">
          <w:rPr>
            <w:rFonts w:hint="eastAsia"/>
            <w:i/>
            <w:iCs/>
            <w:noProof/>
            <w:rtl/>
            <w:lang w:bidi="ar-EG"/>
            <w:rPrChange w:id="92" w:author="Almidani, Ahmad Alaa" w:date="2022-02-03T17:02:00Z">
              <w:rPr>
                <w:rFonts w:hint="eastAsia"/>
                <w:noProof/>
                <w:rtl/>
                <w:lang w:bidi="ar-EG"/>
              </w:rPr>
            </w:rPrChange>
          </w:rPr>
          <w:t>هـ</w:t>
        </w:r>
        <w:r w:rsidR="000D7668" w:rsidRPr="000D7668">
          <w:rPr>
            <w:i/>
            <w:iCs/>
            <w:noProof/>
            <w:rtl/>
            <w:lang w:bidi="ar-EG"/>
            <w:rPrChange w:id="93" w:author="Almidani, Ahmad Alaa" w:date="2022-02-03T17:02:00Z">
              <w:rPr>
                <w:noProof/>
                <w:rtl/>
                <w:lang w:bidi="ar-EG"/>
              </w:rPr>
            </w:rPrChange>
          </w:rPr>
          <w:t xml:space="preserve"> )</w:t>
        </w:r>
        <w:r w:rsidR="000D7668">
          <w:rPr>
            <w:noProof/>
            <w:rtl/>
            <w:lang w:bidi="ar-EG"/>
          </w:rPr>
          <w:tab/>
        </w:r>
      </w:ins>
      <w:r w:rsidR="00437260" w:rsidRPr="00410333">
        <w:rPr>
          <w:noProof/>
          <w:rtl/>
          <w:lang w:bidi="ar-EG"/>
        </w:rPr>
        <w:t xml:space="preserve">أن المادة </w:t>
      </w:r>
      <w:r w:rsidR="00437260" w:rsidRPr="00410333">
        <w:rPr>
          <w:noProof/>
          <w:lang w:bidi="ar-EG"/>
        </w:rPr>
        <w:t>1</w:t>
      </w:r>
      <w:r w:rsidR="00437260" w:rsidRPr="00410333">
        <w:rPr>
          <w:noProof/>
          <w:rtl/>
          <w:lang w:bidi="ar-EG"/>
        </w:rPr>
        <w:t xml:space="preserve"> من دستور الاتحاد تنص على أن يسهل الاتحاد عملية </w:t>
      </w:r>
      <w:r w:rsidR="00437260" w:rsidRPr="00410333">
        <w:rPr>
          <w:rFonts w:hint="cs"/>
          <w:noProof/>
          <w:rtl/>
          <w:lang w:bidi="ar-EG"/>
        </w:rPr>
        <w:t>ال</w:t>
      </w:r>
      <w:r w:rsidR="00437260" w:rsidRPr="00410333">
        <w:rPr>
          <w:noProof/>
          <w:rtl/>
          <w:lang w:bidi="ar-EG"/>
        </w:rPr>
        <w:t>تقييس</w:t>
      </w:r>
      <w:r w:rsidR="00437260" w:rsidRPr="00410333">
        <w:rPr>
          <w:rFonts w:hint="cs"/>
          <w:noProof/>
          <w:rtl/>
          <w:lang w:bidi="ar-EG"/>
        </w:rPr>
        <w:t xml:space="preserve"> الدولي</w:t>
      </w:r>
      <w:r w:rsidR="00437260" w:rsidRPr="00410333">
        <w:rPr>
          <w:noProof/>
          <w:rtl/>
          <w:lang w:bidi="ar-EG"/>
        </w:rPr>
        <w:t xml:space="preserve"> </w:t>
      </w:r>
      <w:r w:rsidR="00437260" w:rsidRPr="00410333">
        <w:rPr>
          <w:rFonts w:hint="cs"/>
          <w:noProof/>
          <w:rtl/>
          <w:lang w:bidi="ar-EG"/>
        </w:rPr>
        <w:t>ل</w:t>
      </w:r>
      <w:r w:rsidR="00437260" w:rsidRPr="00410333">
        <w:rPr>
          <w:noProof/>
          <w:rtl/>
          <w:lang w:bidi="ar-EG"/>
        </w:rPr>
        <w:t>لاتصالات مع نوعية خدمة مرضية، ويشجع مشاركة الكيانات والمنظمات في أنشطة الاتحاد</w:t>
      </w:r>
      <w:r w:rsidR="00437260" w:rsidRPr="00410333">
        <w:rPr>
          <w:rFonts w:hint="cs"/>
          <w:noProof/>
          <w:rtl/>
          <w:lang w:bidi="ar-EG"/>
        </w:rPr>
        <w:t xml:space="preserve"> وزيادة هذه المشاركة</w:t>
      </w:r>
      <w:r w:rsidR="00437260" w:rsidRPr="00410333">
        <w:rPr>
          <w:noProof/>
          <w:rtl/>
          <w:lang w:bidi="ar-EG"/>
        </w:rPr>
        <w:t>، ويعزز التعاون المثمر والشراكة بين هذه الكيانات والمنظمات والدول الأعضاء بغية بلوغ الغايات الإجمالية المنصوص عليها ضمن أهداف</w:t>
      </w:r>
      <w:r w:rsidR="00437260" w:rsidRPr="00410333">
        <w:rPr>
          <w:rFonts w:hint="eastAsia"/>
          <w:rtl/>
          <w:lang w:bidi="ar-EG"/>
        </w:rPr>
        <w:t> </w:t>
      </w:r>
      <w:r w:rsidR="00437260" w:rsidRPr="00410333">
        <w:rPr>
          <w:noProof/>
          <w:rtl/>
          <w:lang w:bidi="ar-EG"/>
        </w:rPr>
        <w:t>الاتحاد</w:t>
      </w:r>
      <w:del w:id="94" w:author="Almidani, Ahmad Alaa" w:date="2022-02-03T17:03:00Z">
        <w:r w:rsidR="00437260" w:rsidRPr="00410333" w:rsidDel="000D7668">
          <w:rPr>
            <w:noProof/>
            <w:rtl/>
            <w:lang w:bidi="ar-EG"/>
          </w:rPr>
          <w:delText>؛</w:delText>
        </w:r>
      </w:del>
      <w:ins w:id="95" w:author="Almidani, Ahmad Alaa" w:date="2022-02-03T17:03:00Z">
        <w:r w:rsidR="000D7668">
          <w:rPr>
            <w:rFonts w:hint="cs"/>
            <w:noProof/>
            <w:rtl/>
            <w:lang w:bidi="ar-EG"/>
          </w:rPr>
          <w:t>،</w:t>
        </w:r>
      </w:ins>
    </w:p>
    <w:p w14:paraId="31061D32" w14:textId="70635322" w:rsidR="00851760" w:rsidRPr="00410333" w:rsidDel="000D7668" w:rsidRDefault="00437260" w:rsidP="00165F8F">
      <w:pPr>
        <w:spacing w:line="187" w:lineRule="auto"/>
        <w:rPr>
          <w:del w:id="96" w:author="Almidani, Ahmad Alaa" w:date="2022-02-03T17:02:00Z"/>
          <w:noProof/>
          <w:rtl/>
          <w:lang w:bidi="ar-EG"/>
        </w:rPr>
      </w:pPr>
      <w:del w:id="97" w:author="Almidani, Ahmad Alaa" w:date="2022-02-03T17:02:00Z">
        <w:r w:rsidRPr="00410333" w:rsidDel="000D7668">
          <w:rPr>
            <w:i/>
            <w:iCs/>
            <w:noProof/>
            <w:rtl/>
            <w:lang w:bidi="ar-EG"/>
          </w:rPr>
          <w:delText>ب)</w:delText>
        </w:r>
        <w:r w:rsidRPr="00410333" w:rsidDel="000D7668">
          <w:rPr>
            <w:noProof/>
            <w:rtl/>
            <w:lang w:bidi="ar-EG"/>
          </w:rPr>
          <w:tab/>
        </w:r>
        <w:r w:rsidRPr="00410333" w:rsidDel="000D7668">
          <w:rPr>
            <w:rFonts w:hint="cs"/>
            <w:noProof/>
            <w:rtl/>
            <w:lang w:bidi="ar-EG"/>
          </w:rPr>
          <w:delText>ا</w:delText>
        </w:r>
        <w:r w:rsidRPr="00410333" w:rsidDel="000D7668">
          <w:rPr>
            <w:noProof/>
            <w:rtl/>
            <w:lang w:bidi="ar-EG"/>
          </w:rPr>
          <w:delText>لقرار</w:delText>
        </w:r>
        <w:r w:rsidRPr="00410333" w:rsidDel="000D7668">
          <w:rPr>
            <w:rFonts w:hint="eastAsia"/>
            <w:rtl/>
            <w:lang w:bidi="ar-EG"/>
          </w:rPr>
          <w:delText> </w:delText>
        </w:r>
        <w:r w:rsidRPr="00410333" w:rsidDel="000D7668">
          <w:rPr>
            <w:noProof/>
            <w:lang w:bidi="ar-EG"/>
          </w:rPr>
          <w:delText>71</w:delText>
        </w:r>
        <w:r w:rsidRPr="00410333" w:rsidDel="000D7668">
          <w:rPr>
            <w:noProof/>
            <w:rtl/>
            <w:lang w:bidi="ar-EG"/>
          </w:rPr>
          <w:delText xml:space="preserve"> (المراجَع في </w:delText>
        </w:r>
        <w:r w:rsidRPr="00410333" w:rsidDel="000D7668">
          <w:rPr>
            <w:rFonts w:hint="cs"/>
            <w:noProof/>
            <w:rtl/>
            <w:lang w:bidi="ar-EG"/>
          </w:rPr>
          <w:delText>غوادالاخارا، </w:delText>
        </w:r>
        <w:r w:rsidRPr="00410333" w:rsidDel="000D7668">
          <w:rPr>
            <w:noProof/>
            <w:lang w:bidi="ar-EG"/>
          </w:rPr>
          <w:delText>2010</w:delText>
        </w:r>
        <w:r w:rsidRPr="00410333" w:rsidDel="000D7668">
          <w:rPr>
            <w:noProof/>
            <w:rtl/>
            <w:lang w:bidi="ar-EG"/>
          </w:rPr>
          <w:delText>)</w:delText>
        </w:r>
        <w:r w:rsidRPr="00410333" w:rsidDel="000D7668">
          <w:rPr>
            <w:rFonts w:hint="cs"/>
            <w:noProof/>
            <w:rtl/>
            <w:lang w:bidi="ar-EG"/>
          </w:rPr>
          <w:delText xml:space="preserve"> الصادر عن مؤتمر المندوبين المفوضين، بشأن</w:delText>
        </w:r>
        <w:r w:rsidRPr="00410333" w:rsidDel="000D7668">
          <w:rPr>
            <w:noProof/>
            <w:rtl/>
            <w:lang w:bidi="ar-EG"/>
          </w:rPr>
          <w:delText xml:space="preserve"> الخطة الاستراتيجية للاتحاد للفترة</w:delText>
        </w:r>
        <w:r w:rsidRPr="00410333" w:rsidDel="000D7668">
          <w:rPr>
            <w:rFonts w:hint="eastAsia"/>
            <w:rtl/>
            <w:lang w:bidi="ar-EG"/>
          </w:rPr>
          <w:delText> </w:delText>
        </w:r>
        <w:r w:rsidRPr="00410333" w:rsidDel="000D7668">
          <w:rPr>
            <w:noProof/>
            <w:lang w:bidi="ar-EG"/>
          </w:rPr>
          <w:delText>2015-2012</w:delText>
        </w:r>
        <w:r w:rsidRPr="00410333" w:rsidDel="000D7668">
          <w:rPr>
            <w:noProof/>
            <w:rtl/>
            <w:lang w:bidi="ar-EG"/>
          </w:rPr>
          <w:delText>؛</w:delText>
        </w:r>
      </w:del>
    </w:p>
    <w:p w14:paraId="529AE652" w14:textId="3584C63B" w:rsidR="00851760" w:rsidRPr="00410333" w:rsidDel="000D7668" w:rsidRDefault="00437260" w:rsidP="00165F8F">
      <w:pPr>
        <w:keepNext/>
        <w:keepLines/>
        <w:spacing w:line="187" w:lineRule="auto"/>
        <w:rPr>
          <w:del w:id="98" w:author="Almidani, Ahmad Alaa" w:date="2022-02-03T17:02:00Z"/>
          <w:noProof/>
          <w:rtl/>
          <w:lang w:bidi="ar-EG"/>
        </w:rPr>
      </w:pPr>
      <w:del w:id="99" w:author="Almidani, Ahmad Alaa" w:date="2022-02-03T17:02:00Z">
        <w:r w:rsidRPr="00410333" w:rsidDel="000D7668">
          <w:rPr>
            <w:i/>
            <w:iCs/>
            <w:noProof/>
            <w:rtl/>
            <w:lang w:bidi="ar-EG"/>
          </w:rPr>
          <w:lastRenderedPageBreak/>
          <w:delText>ج)</w:delText>
        </w:r>
        <w:r w:rsidRPr="00410333" w:rsidDel="000D7668">
          <w:rPr>
            <w:noProof/>
            <w:rtl/>
            <w:lang w:bidi="ar-EG"/>
          </w:rPr>
          <w:tab/>
          <w:delText>روح القرار</w:delText>
        </w:r>
        <w:r w:rsidRPr="00410333" w:rsidDel="000D7668">
          <w:rPr>
            <w:rFonts w:hint="cs"/>
            <w:noProof/>
            <w:rtl/>
            <w:lang w:bidi="ar-EG"/>
          </w:rPr>
          <w:delText> </w:delText>
        </w:r>
        <w:r w:rsidRPr="00410333" w:rsidDel="000D7668">
          <w:rPr>
            <w:noProof/>
            <w:lang w:bidi="ar-EG"/>
          </w:rPr>
          <w:delText>123</w:delText>
        </w:r>
        <w:r w:rsidRPr="00410333" w:rsidDel="000D7668">
          <w:rPr>
            <w:noProof/>
            <w:rtl/>
            <w:lang w:bidi="ar-EG"/>
          </w:rPr>
          <w:delText xml:space="preserve"> (المراجَع في </w:delText>
        </w:r>
        <w:r w:rsidRPr="00410333" w:rsidDel="000D7668">
          <w:rPr>
            <w:rFonts w:hint="cs"/>
            <w:noProof/>
            <w:rtl/>
            <w:lang w:bidi="ar-EG"/>
          </w:rPr>
          <w:delText>غوادالاخارا، </w:delText>
        </w:r>
        <w:r w:rsidRPr="00410333" w:rsidDel="000D7668">
          <w:rPr>
            <w:noProof/>
            <w:lang w:bidi="ar-EG"/>
          </w:rPr>
          <w:delText>2010</w:delText>
        </w:r>
        <w:r w:rsidRPr="00410333" w:rsidDel="000D7668">
          <w:rPr>
            <w:noProof/>
            <w:rtl/>
            <w:lang w:bidi="ar-EG"/>
          </w:rPr>
          <w:delText xml:space="preserve">) </w:delText>
        </w:r>
        <w:r w:rsidRPr="00410333" w:rsidDel="000D7668">
          <w:rPr>
            <w:rFonts w:hint="cs"/>
            <w:noProof/>
            <w:rtl/>
            <w:lang w:bidi="ar-EG"/>
          </w:rPr>
          <w:delText>الصادر عن مؤتمر المندوبين المفوضين، بشأن</w:delText>
        </w:r>
        <w:r w:rsidRPr="00410333" w:rsidDel="000D7668">
          <w:rPr>
            <w:noProof/>
            <w:rtl/>
            <w:lang w:bidi="ar-EG"/>
          </w:rPr>
          <w:delText xml:space="preserve"> سد الفجوة في ميدان التقييس بين البلدان المتقدمة والبلدان</w:delText>
        </w:r>
        <w:r w:rsidRPr="00410333" w:rsidDel="000D7668">
          <w:rPr>
            <w:rFonts w:hint="cs"/>
            <w:noProof/>
            <w:rtl/>
            <w:lang w:bidi="ar-EG"/>
          </w:rPr>
          <w:delText> </w:delText>
        </w:r>
        <w:r w:rsidRPr="00410333" w:rsidDel="000D7668">
          <w:rPr>
            <w:noProof/>
            <w:rtl/>
            <w:lang w:bidi="ar-EG"/>
          </w:rPr>
          <w:delText>النامية؛</w:delText>
        </w:r>
      </w:del>
    </w:p>
    <w:p w14:paraId="1B82CBDB" w14:textId="109E74E1" w:rsidR="00851760" w:rsidRPr="00410333" w:rsidDel="000D7668" w:rsidRDefault="00437260" w:rsidP="00165F8F">
      <w:pPr>
        <w:keepNext/>
        <w:keepLines/>
        <w:spacing w:line="187" w:lineRule="auto"/>
        <w:rPr>
          <w:del w:id="100" w:author="Almidani, Ahmad Alaa" w:date="2022-02-03T17:02:00Z"/>
          <w:noProof/>
          <w:rtl/>
          <w:lang w:bidi="ar-EG"/>
        </w:rPr>
      </w:pPr>
      <w:del w:id="101" w:author="Almidani, Ahmad Alaa" w:date="2022-02-03T17:02:00Z">
        <w:r w:rsidRPr="00410333" w:rsidDel="000D7668">
          <w:rPr>
            <w:i/>
            <w:iCs/>
            <w:noProof/>
            <w:rtl/>
            <w:lang w:bidi="ar-EG"/>
          </w:rPr>
          <w:delText>د )</w:delText>
        </w:r>
        <w:r w:rsidRPr="00410333" w:rsidDel="000D7668">
          <w:rPr>
            <w:noProof/>
            <w:rtl/>
            <w:lang w:bidi="ar-EG"/>
          </w:rPr>
          <w:tab/>
          <w:delText xml:space="preserve">أهداف </w:delText>
        </w:r>
        <w:r w:rsidRPr="00410333" w:rsidDel="000D7668">
          <w:rPr>
            <w:rFonts w:hint="cs"/>
            <w:noProof/>
            <w:rtl/>
            <w:lang w:bidi="ar-EG"/>
          </w:rPr>
          <w:delText xml:space="preserve">القرارين </w:delText>
        </w:r>
        <w:r w:rsidRPr="00410333" w:rsidDel="000D7668">
          <w:rPr>
            <w:noProof/>
            <w:lang w:bidi="ar-EG"/>
          </w:rPr>
          <w:delText>44</w:delText>
        </w:r>
        <w:r w:rsidRPr="00410333" w:rsidDel="000D7668">
          <w:rPr>
            <w:rFonts w:hint="cs"/>
            <w:noProof/>
            <w:rtl/>
            <w:lang w:bidi="ar-SY"/>
          </w:rPr>
          <w:delText xml:space="preserve"> و</w:delText>
        </w:r>
        <w:r w:rsidRPr="00410333" w:rsidDel="000D7668">
          <w:rPr>
            <w:noProof/>
            <w:lang w:bidi="ar-SY"/>
          </w:rPr>
          <w:delText>54</w:delText>
        </w:r>
        <w:r w:rsidRPr="00410333" w:rsidDel="000D7668">
          <w:rPr>
            <w:rFonts w:hint="cs"/>
            <w:noProof/>
            <w:rtl/>
            <w:lang w:bidi="ar-SY"/>
          </w:rPr>
          <w:delText xml:space="preserve"> (المراجَعين في دبي، </w:delText>
        </w:r>
        <w:r w:rsidRPr="00410333" w:rsidDel="000D7668">
          <w:rPr>
            <w:noProof/>
            <w:lang w:bidi="ar-SY"/>
          </w:rPr>
          <w:delText>2012</w:delText>
        </w:r>
        <w:r w:rsidRPr="00410333" w:rsidDel="000D7668">
          <w:rPr>
            <w:rFonts w:hint="cs"/>
            <w:noProof/>
            <w:rtl/>
            <w:lang w:bidi="ar-SY"/>
          </w:rPr>
          <w:delText xml:space="preserve">) لهذه </w:delText>
        </w:r>
        <w:r w:rsidRPr="00410333" w:rsidDel="000D7668">
          <w:rPr>
            <w:noProof/>
            <w:rtl/>
            <w:lang w:bidi="ar-EG"/>
          </w:rPr>
          <w:delText>الجمعية،</w:delText>
        </w:r>
      </w:del>
    </w:p>
    <w:p w14:paraId="03D351E6" w14:textId="77777777" w:rsidR="00851760" w:rsidRPr="00410333" w:rsidRDefault="00437260" w:rsidP="00165F8F">
      <w:pPr>
        <w:pStyle w:val="Call"/>
        <w:spacing w:before="160"/>
        <w:rPr>
          <w:rtl/>
        </w:rPr>
      </w:pPr>
      <w:r w:rsidRPr="00410333">
        <w:rPr>
          <w:rtl/>
        </w:rPr>
        <w:t>وإذ تضع في اعتبارها</w:t>
      </w:r>
    </w:p>
    <w:p w14:paraId="5CF9A704" w14:textId="77777777" w:rsidR="00851760" w:rsidRPr="00410333" w:rsidRDefault="00437260" w:rsidP="00165F8F">
      <w:pPr>
        <w:spacing w:line="187" w:lineRule="auto"/>
        <w:rPr>
          <w:noProof/>
          <w:spacing w:val="-2"/>
          <w:rtl/>
          <w:lang w:bidi="ar-EG"/>
        </w:rPr>
      </w:pPr>
      <w:r w:rsidRPr="00410333">
        <w:rPr>
          <w:i/>
          <w:iCs/>
          <w:noProof/>
          <w:spacing w:val="-2"/>
          <w:rtl/>
          <w:lang w:bidi="ar-EG"/>
        </w:rPr>
        <w:t xml:space="preserve"> أ )</w:t>
      </w:r>
      <w:r w:rsidRPr="00410333">
        <w:rPr>
          <w:noProof/>
          <w:spacing w:val="-2"/>
          <w:rtl/>
          <w:lang w:bidi="ar-EG"/>
        </w:rPr>
        <w:tab/>
        <w:t xml:space="preserve">أن الكيانات أو المنظمات ذات الصلة المنتمية إلى البلدان النامية تهتم بأعمال التقييس التي يقوم بها قطاع تقييس الاتصالات في الاتحاد </w:t>
      </w:r>
      <w:r w:rsidRPr="00410333">
        <w:rPr>
          <w:rFonts w:hint="cs"/>
          <w:noProof/>
          <w:spacing w:val="-2"/>
          <w:rtl/>
          <w:lang w:bidi="ar-EG"/>
        </w:rPr>
        <w:t xml:space="preserve">وأنها </w:t>
      </w:r>
      <w:r w:rsidRPr="00410333">
        <w:rPr>
          <w:noProof/>
          <w:spacing w:val="-2"/>
          <w:rtl/>
          <w:lang w:bidi="ar-EG"/>
        </w:rPr>
        <w:t xml:space="preserve">ترغب في الانضمام </w:t>
      </w:r>
      <w:r w:rsidRPr="00410333">
        <w:rPr>
          <w:rFonts w:hint="cs"/>
          <w:noProof/>
          <w:spacing w:val="-2"/>
          <w:rtl/>
          <w:lang w:bidi="ar-EG"/>
        </w:rPr>
        <w:t>لو</w:t>
      </w:r>
      <w:r w:rsidRPr="00410333">
        <w:rPr>
          <w:noProof/>
          <w:spacing w:val="-2"/>
          <w:rtl/>
          <w:lang w:bidi="ar-EG"/>
        </w:rPr>
        <w:t xml:space="preserve"> توفرت </w:t>
      </w:r>
      <w:r w:rsidRPr="00410333">
        <w:rPr>
          <w:rFonts w:hint="cs"/>
          <w:noProof/>
          <w:spacing w:val="-2"/>
          <w:rtl/>
          <w:lang w:bidi="ar-EG"/>
        </w:rPr>
        <w:t xml:space="preserve">لها </w:t>
      </w:r>
      <w:r w:rsidRPr="00410333">
        <w:rPr>
          <w:noProof/>
          <w:spacing w:val="-2"/>
          <w:rtl/>
          <w:lang w:bidi="ar-EG"/>
        </w:rPr>
        <w:t>شروط مالية مؤاتية لمشاركتها في أعمال هذا</w:t>
      </w:r>
      <w:r w:rsidRPr="00410333">
        <w:rPr>
          <w:rFonts w:hint="cs"/>
          <w:noProof/>
          <w:spacing w:val="-4"/>
          <w:rtl/>
          <w:lang w:bidi="ar-EG"/>
        </w:rPr>
        <w:t> </w:t>
      </w:r>
      <w:r w:rsidRPr="00410333">
        <w:rPr>
          <w:noProof/>
          <w:spacing w:val="-2"/>
          <w:rtl/>
          <w:lang w:bidi="ar-EG"/>
        </w:rPr>
        <w:t>القطاع؛</w:t>
      </w:r>
    </w:p>
    <w:p w14:paraId="708922B6" w14:textId="39BFBEF7" w:rsidR="00851760" w:rsidRPr="00410333" w:rsidRDefault="00437260" w:rsidP="00165F8F">
      <w:pPr>
        <w:spacing w:line="187" w:lineRule="auto"/>
        <w:rPr>
          <w:noProof/>
          <w:rtl/>
          <w:lang w:bidi="ar-EG"/>
        </w:rPr>
      </w:pPr>
      <w:r w:rsidRPr="00410333">
        <w:rPr>
          <w:i/>
          <w:iCs/>
          <w:noProof/>
          <w:rtl/>
          <w:lang w:bidi="ar-EG"/>
        </w:rPr>
        <w:t>ب)</w:t>
      </w:r>
      <w:r w:rsidRPr="00410333">
        <w:rPr>
          <w:noProof/>
          <w:rtl/>
          <w:lang w:bidi="ar-EG"/>
        </w:rPr>
        <w:tab/>
        <w:t>أن الكيانات أو المنظمات المذكورة يمكن أن يكون لها دور ذو صلة في بحوث التكنولوجيات الجديدة وتطويرها، وأن مشاركة هذه الكيانات من البلدان النامية في أعمال القطاع تساعد على سد الفجوة</w:t>
      </w:r>
      <w:r w:rsidRPr="00410333">
        <w:rPr>
          <w:rFonts w:hint="cs"/>
          <w:noProof/>
          <w:spacing w:val="-4"/>
          <w:rtl/>
          <w:lang w:bidi="ar-EG"/>
        </w:rPr>
        <w:t> </w:t>
      </w:r>
      <w:r w:rsidRPr="00410333">
        <w:rPr>
          <w:noProof/>
          <w:rtl/>
          <w:lang w:bidi="ar-EG"/>
        </w:rPr>
        <w:t>التقييسية</w:t>
      </w:r>
      <w:del w:id="102" w:author="Outaabachie, Abdoulkader" w:date="2022-02-23T10:43:00Z">
        <w:r w:rsidRPr="00410333" w:rsidDel="00E8791B">
          <w:rPr>
            <w:noProof/>
            <w:rtl/>
            <w:lang w:bidi="ar-EG"/>
          </w:rPr>
          <w:delText>،</w:delText>
        </w:r>
      </w:del>
      <w:ins w:id="103" w:author="Almidani, Ahmad Alaa" w:date="2022-02-03T17:03:00Z">
        <w:r w:rsidR="00011F31">
          <w:rPr>
            <w:rFonts w:hint="cs"/>
            <w:noProof/>
            <w:rtl/>
            <w:lang w:bidi="ar-EG"/>
          </w:rPr>
          <w:t>؛</w:t>
        </w:r>
      </w:ins>
    </w:p>
    <w:p w14:paraId="6E415E20" w14:textId="2D551B4A" w:rsidR="00011F31" w:rsidRDefault="00D33238">
      <w:pPr>
        <w:rPr>
          <w:ins w:id="104" w:author="Almidani, Ahmad Alaa" w:date="2022-02-03T17:03:00Z"/>
          <w:rtl/>
        </w:rPr>
        <w:pPrChange w:id="105" w:author="Almidani, Ahmad Alaa" w:date="2022-02-03T17:03:00Z">
          <w:pPr>
            <w:pStyle w:val="Call"/>
            <w:spacing w:before="160"/>
          </w:pPr>
        </w:pPrChange>
      </w:pPr>
      <w:ins w:id="106" w:author="Ben Ali, Lassad" w:date="2022-02-04T11:16:00Z">
        <w:r>
          <w:rPr>
            <w:rFonts w:hint="cs"/>
            <w:rtl/>
          </w:rPr>
          <w:t xml:space="preserve">[من القرار </w:t>
        </w:r>
        <w:r>
          <w:t>59</w:t>
        </w:r>
        <w:r>
          <w:rPr>
            <w:rFonts w:hint="cs"/>
            <w:rtl/>
          </w:rPr>
          <w:t xml:space="preserve">] </w:t>
        </w:r>
      </w:ins>
      <w:ins w:id="107" w:author="Almidani, Ahmad Alaa" w:date="2022-02-03T17:03:00Z">
        <w:r w:rsidR="00011F31" w:rsidRPr="00011F31">
          <w:rPr>
            <w:rFonts w:hint="eastAsia"/>
            <w:i/>
            <w:iCs/>
            <w:rtl/>
          </w:rPr>
          <w:t>ب</w:t>
        </w:r>
        <w:r w:rsidR="00011F31" w:rsidRPr="00011F31">
          <w:rPr>
            <w:i/>
            <w:iCs/>
            <w:rtl/>
          </w:rPr>
          <w:t>)</w:t>
        </w:r>
        <w:r w:rsidR="00011F31">
          <w:rPr>
            <w:rtl/>
          </w:rPr>
          <w:tab/>
        </w:r>
        <w:r w:rsidR="00011F31" w:rsidRPr="00011F31">
          <w:rPr>
            <w:rtl/>
            <w:lang w:bidi="ar-EG"/>
          </w:rPr>
          <w:t xml:space="preserve">أن </w:t>
        </w:r>
        <w:r w:rsidR="00011F31" w:rsidRPr="00011F31">
          <w:rPr>
            <w:rFonts w:hint="cs"/>
            <w:rtl/>
            <w:lang w:bidi="ar-EG"/>
          </w:rPr>
          <w:t xml:space="preserve">من شأن </w:t>
        </w:r>
        <w:r w:rsidR="00011F31" w:rsidRPr="00011F31">
          <w:rPr>
            <w:rtl/>
            <w:lang w:bidi="ar-EG"/>
          </w:rPr>
          <w:t xml:space="preserve">مشاركة </w:t>
        </w:r>
      </w:ins>
      <w:ins w:id="108" w:author="Ben Ali, Lassad" w:date="2022-02-04T11:16:00Z">
        <w:r>
          <w:rPr>
            <w:rFonts w:hint="cs"/>
            <w:rtl/>
            <w:lang w:bidi="ar-EG"/>
          </w:rPr>
          <w:t xml:space="preserve">أعضاء </w:t>
        </w:r>
      </w:ins>
      <w:ins w:id="109" w:author="Ben Ali, Lassad" w:date="2022-02-04T11:17:00Z">
        <w:r>
          <w:rPr>
            <w:rFonts w:hint="cs"/>
            <w:rtl/>
            <w:lang w:bidi="ar-EG"/>
          </w:rPr>
          <w:t>القطاع</w:t>
        </w:r>
      </w:ins>
      <w:ins w:id="110" w:author="Almidani, Ahmad Alaa" w:date="2022-02-03T17:03:00Z">
        <w:r w:rsidR="00011F31" w:rsidRPr="00011F31">
          <w:rPr>
            <w:rtl/>
            <w:lang w:bidi="ar-EG"/>
          </w:rPr>
          <w:t xml:space="preserve"> </w:t>
        </w:r>
        <w:r w:rsidR="00011F31" w:rsidRPr="00011F31">
          <w:rPr>
            <w:rFonts w:hint="cs"/>
            <w:rtl/>
            <w:lang w:bidi="ar-EG"/>
          </w:rPr>
          <w:t>هذه</w:t>
        </w:r>
        <w:r w:rsidR="00011F31" w:rsidRPr="00011F31">
          <w:rPr>
            <w:rtl/>
            <w:lang w:bidi="ar-EG"/>
          </w:rPr>
          <w:t xml:space="preserve"> أن </w:t>
        </w:r>
        <w:r w:rsidR="00011F31" w:rsidRPr="00011F31">
          <w:rPr>
            <w:rFonts w:hint="cs"/>
            <w:rtl/>
            <w:lang w:bidi="ar-EG"/>
          </w:rPr>
          <w:t>تساهم في تعزيز</w:t>
        </w:r>
        <w:r w:rsidR="00011F31" w:rsidRPr="00011F31">
          <w:rPr>
            <w:rtl/>
            <w:lang w:bidi="ar-EG"/>
          </w:rPr>
          <w:t xml:space="preserve"> بناء القدرات في البلدان النامية وأن تزيد من قدرتها التنافسية وتدعم الابتكار في أسواق البلدان</w:t>
        </w:r>
        <w:r w:rsidR="00011F31" w:rsidRPr="00011F31">
          <w:rPr>
            <w:rFonts w:hint="cs"/>
            <w:rtl/>
            <w:lang w:bidi="ar-EG"/>
          </w:rPr>
          <w:t> </w:t>
        </w:r>
        <w:r w:rsidR="00011F31" w:rsidRPr="00011F31">
          <w:rPr>
            <w:rtl/>
            <w:lang w:bidi="ar-EG"/>
          </w:rPr>
          <w:t>النامية،</w:t>
        </w:r>
      </w:ins>
    </w:p>
    <w:p w14:paraId="58058D49" w14:textId="37CA7D9A" w:rsidR="00851760" w:rsidRPr="00410333" w:rsidRDefault="00437260" w:rsidP="00165F8F">
      <w:pPr>
        <w:pStyle w:val="Call"/>
        <w:spacing w:before="160"/>
        <w:rPr>
          <w:rtl/>
        </w:rPr>
      </w:pPr>
      <w:r w:rsidRPr="00410333">
        <w:rPr>
          <w:rtl/>
        </w:rPr>
        <w:t>تقـرر</w:t>
      </w:r>
    </w:p>
    <w:p w14:paraId="680A1C62" w14:textId="13523A67" w:rsidR="00851760" w:rsidRPr="00AB0391" w:rsidRDefault="00011F31" w:rsidP="00165F8F">
      <w:pPr>
        <w:rPr>
          <w:noProof/>
          <w:spacing w:val="-2"/>
          <w:rtl/>
          <w:lang w:bidi="ar-EG"/>
        </w:rPr>
      </w:pPr>
      <w:ins w:id="111" w:author="Almidani, Ahmad Alaa" w:date="2022-02-03T17:04:00Z">
        <w:r>
          <w:rPr>
            <w:noProof/>
            <w:lang w:bidi="ar-EG"/>
          </w:rPr>
          <w:t>1</w:t>
        </w:r>
        <w:r>
          <w:rPr>
            <w:noProof/>
            <w:rtl/>
            <w:lang w:bidi="ar-EG"/>
          </w:rPr>
          <w:tab/>
        </w:r>
      </w:ins>
      <w:r w:rsidR="00437260" w:rsidRPr="00AB0391">
        <w:rPr>
          <w:noProof/>
          <w:spacing w:val="-2"/>
          <w:rtl/>
          <w:lang w:bidi="ar-EG"/>
        </w:rPr>
        <w:t xml:space="preserve">أن تشجع اعتماد التدابير </w:t>
      </w:r>
      <w:ins w:id="112" w:author="Ben Ali, Lassad" w:date="2022-02-04T11:17:00Z">
        <w:r w:rsidR="00C93977" w:rsidRPr="00AB0391">
          <w:rPr>
            <w:rFonts w:hint="cs"/>
            <w:noProof/>
            <w:spacing w:val="-2"/>
            <w:rtl/>
            <w:lang w:bidi="ar-EG"/>
          </w:rPr>
          <w:t xml:space="preserve">والآليات </w:t>
        </w:r>
      </w:ins>
      <w:r w:rsidR="00437260" w:rsidRPr="00AB0391">
        <w:rPr>
          <w:noProof/>
          <w:spacing w:val="-2"/>
          <w:rtl/>
          <w:lang w:bidi="ar-EG"/>
        </w:rPr>
        <w:t xml:space="preserve">اللازمة لتمكين أعضاء </w:t>
      </w:r>
      <w:ins w:id="113" w:author="Ben Ali, Lassad" w:date="2022-02-04T11:18:00Z">
        <w:r w:rsidR="00C93977" w:rsidRPr="00AB0391">
          <w:rPr>
            <w:rFonts w:hint="cs"/>
            <w:noProof/>
            <w:spacing w:val="-2"/>
            <w:rtl/>
            <w:lang w:bidi="ar-EG"/>
          </w:rPr>
          <w:t>القطاع ال</w:t>
        </w:r>
      </w:ins>
      <w:r w:rsidR="00437260" w:rsidRPr="00AB0391">
        <w:rPr>
          <w:noProof/>
          <w:spacing w:val="-2"/>
          <w:rtl/>
          <w:lang w:bidi="ar-EG"/>
        </w:rPr>
        <w:t xml:space="preserve">جدد من البلدان النامية من الانضمام إلى قطاع تقييس الاتصالات في الاتحاد </w:t>
      </w:r>
      <w:r w:rsidR="00437260" w:rsidRPr="00AB0391">
        <w:rPr>
          <w:rFonts w:hint="cs"/>
          <w:noProof/>
          <w:spacing w:val="-2"/>
          <w:rtl/>
          <w:lang w:bidi="ar-EG"/>
        </w:rPr>
        <w:t>ومن أن يكون</w:t>
      </w:r>
      <w:r w:rsidR="00437260" w:rsidRPr="00AB0391">
        <w:rPr>
          <w:noProof/>
          <w:spacing w:val="-2"/>
          <w:rtl/>
          <w:lang w:bidi="ar-EG"/>
        </w:rPr>
        <w:t xml:space="preserve"> </w:t>
      </w:r>
      <w:del w:id="114" w:author="Aeid, Maha" w:date="2022-02-22T13:20:00Z">
        <w:r w:rsidR="00437260" w:rsidRPr="00AB0391" w:rsidDel="006C36BE">
          <w:rPr>
            <w:noProof/>
            <w:spacing w:val="-2"/>
            <w:rtl/>
            <w:lang w:bidi="ar-EG"/>
          </w:rPr>
          <w:delText>لها</w:delText>
        </w:r>
        <w:r w:rsidR="00437260" w:rsidRPr="00AB0391" w:rsidDel="006C36BE">
          <w:rPr>
            <w:rFonts w:hint="cs"/>
            <w:noProof/>
            <w:spacing w:val="-2"/>
            <w:rtl/>
            <w:lang w:bidi="ar-EG"/>
          </w:rPr>
          <w:delText xml:space="preserve"> </w:delText>
        </w:r>
      </w:del>
      <w:ins w:id="115" w:author="Aeid, Maha" w:date="2022-02-22T13:20:00Z">
        <w:r w:rsidR="006C36BE" w:rsidRPr="00AB0391">
          <w:rPr>
            <w:rFonts w:hint="cs"/>
            <w:noProof/>
            <w:spacing w:val="-2"/>
            <w:rtl/>
            <w:lang w:bidi="ar-EG"/>
          </w:rPr>
          <w:t xml:space="preserve">لهم </w:t>
        </w:r>
      </w:ins>
      <w:r w:rsidR="00437260" w:rsidRPr="00AB0391">
        <w:rPr>
          <w:rFonts w:hint="cs"/>
          <w:noProof/>
          <w:spacing w:val="-2"/>
          <w:rtl/>
          <w:lang w:bidi="ar-EG"/>
        </w:rPr>
        <w:t>حق</w:t>
      </w:r>
      <w:r w:rsidR="00437260" w:rsidRPr="00AB0391">
        <w:rPr>
          <w:noProof/>
          <w:spacing w:val="-2"/>
          <w:rtl/>
          <w:lang w:bidi="ar-EG"/>
        </w:rPr>
        <w:t xml:space="preserve"> المشاركة في أعمال لجان </w:t>
      </w:r>
      <w:r w:rsidR="00437260" w:rsidRPr="00AB0391">
        <w:rPr>
          <w:rFonts w:hint="cs"/>
          <w:noProof/>
          <w:spacing w:val="-2"/>
          <w:rtl/>
          <w:lang w:bidi="ar-EG"/>
        </w:rPr>
        <w:t>دراسات قطاع</w:t>
      </w:r>
      <w:r w:rsidR="00437260" w:rsidRPr="00AB0391">
        <w:rPr>
          <w:noProof/>
          <w:spacing w:val="-2"/>
          <w:rtl/>
          <w:lang w:bidi="ar-EG"/>
        </w:rPr>
        <w:t xml:space="preserve"> تقييس الاتصالات وغيرها من الأفرقة التابعة لهذا القطاع</w:t>
      </w:r>
      <w:ins w:id="116" w:author="Ben Ali, Lassad" w:date="2022-02-04T11:22:00Z">
        <w:r w:rsidR="00C93977" w:rsidRPr="00AB0391">
          <w:rPr>
            <w:rFonts w:hint="cs"/>
            <w:noProof/>
            <w:spacing w:val="-2"/>
            <w:rtl/>
            <w:lang w:bidi="ar-EG"/>
          </w:rPr>
          <w:t xml:space="preserve"> "كل في منطقته" في إطار </w:t>
        </w:r>
      </w:ins>
      <w:ins w:id="117" w:author="Ben Ali, Lassad" w:date="2022-02-04T11:23:00Z">
        <w:r w:rsidR="006D7194" w:rsidRPr="00AB0391">
          <w:rPr>
            <w:rFonts w:hint="cs"/>
            <w:noProof/>
            <w:spacing w:val="-2"/>
            <w:rtl/>
            <w:lang w:bidi="ar-EG"/>
          </w:rPr>
          <w:t>قطاع</w:t>
        </w:r>
        <w:r w:rsidR="006D7194" w:rsidRPr="00AB0391">
          <w:rPr>
            <w:noProof/>
            <w:spacing w:val="-2"/>
            <w:rtl/>
            <w:lang w:bidi="ar-EG"/>
          </w:rPr>
          <w:t xml:space="preserve"> تقييس الاتصالات</w:t>
        </w:r>
      </w:ins>
      <w:ins w:id="118" w:author="Outaabachie, Abdoulkader" w:date="2022-02-23T10:36:00Z">
        <w:r w:rsidR="00486327">
          <w:rPr>
            <w:rFonts w:hint="cs"/>
            <w:noProof/>
            <w:spacing w:val="-2"/>
            <w:rtl/>
            <w:lang w:bidi="ar-EG"/>
          </w:rPr>
          <w:t>؛</w:t>
        </w:r>
      </w:ins>
      <w:del w:id="119" w:author="Outaabachie, Abdoulkader" w:date="2022-02-23T10:33:00Z">
        <w:r w:rsidR="00437260" w:rsidRPr="00AB0391" w:rsidDel="00486327">
          <w:rPr>
            <w:rFonts w:hint="cs"/>
            <w:noProof/>
            <w:spacing w:val="-2"/>
            <w:rtl/>
            <w:lang w:bidi="ar-EG"/>
          </w:rPr>
          <w:delText>،</w:delText>
        </w:r>
        <w:r w:rsidR="00437260" w:rsidRPr="00AB0391" w:rsidDel="00486327">
          <w:rPr>
            <w:noProof/>
            <w:spacing w:val="-2"/>
            <w:rtl/>
            <w:lang w:bidi="ar-EG"/>
          </w:rPr>
          <w:delText xml:space="preserve"> </w:delText>
        </w:r>
      </w:del>
      <w:del w:id="120" w:author="Ben Ali, Lassad" w:date="2022-02-04T11:19:00Z">
        <w:r w:rsidR="00437260" w:rsidRPr="00AB0391" w:rsidDel="00C93977">
          <w:rPr>
            <w:noProof/>
            <w:spacing w:val="-2"/>
            <w:rtl/>
            <w:lang w:bidi="ar-EG"/>
          </w:rPr>
          <w:delText>مع مراعاة تطبيق مستويات من المساهمات المالية مساوية لتلك المستويات المطبقة على البلدان النامية عند قبولها في لجان الدراسات ضمن قطاع تنمية</w:delText>
        </w:r>
        <w:r w:rsidR="00437260" w:rsidRPr="00AB0391" w:rsidDel="00C93977">
          <w:rPr>
            <w:rFonts w:hint="cs"/>
            <w:noProof/>
            <w:spacing w:val="-2"/>
            <w:rtl/>
            <w:lang w:bidi="ar-EG"/>
          </w:rPr>
          <w:delText> الاتصالات</w:delText>
        </w:r>
        <w:r w:rsidR="00437260" w:rsidRPr="00AB0391" w:rsidDel="00C93977">
          <w:rPr>
            <w:rFonts w:hint="eastAsia"/>
            <w:noProof/>
            <w:spacing w:val="-2"/>
            <w:rtl/>
            <w:lang w:bidi="ar-EG"/>
          </w:rPr>
          <w:delText> </w:delText>
        </w:r>
        <w:r w:rsidR="00437260" w:rsidRPr="00AB0391" w:rsidDel="00C93977">
          <w:rPr>
            <w:noProof/>
            <w:spacing w:val="-2"/>
            <w:lang w:bidi="ar-EG"/>
          </w:rPr>
          <w:delText>(ITU-D)</w:delText>
        </w:r>
        <w:r w:rsidR="00437260" w:rsidRPr="00AB0391" w:rsidDel="00C93977">
          <w:rPr>
            <w:rFonts w:hint="cs"/>
            <w:noProof/>
            <w:spacing w:val="-2"/>
            <w:rtl/>
            <w:lang w:bidi="ar-EG"/>
          </w:rPr>
          <w:delText>.</w:delText>
        </w:r>
      </w:del>
    </w:p>
    <w:p w14:paraId="096B4C41" w14:textId="0EE7588A" w:rsidR="00011F31" w:rsidRDefault="00011F31" w:rsidP="00011F31">
      <w:pPr>
        <w:rPr>
          <w:ins w:id="121" w:author="Almidani, Ahmad Alaa" w:date="2022-02-03T17:05:00Z"/>
          <w:noProof/>
          <w:rtl/>
          <w:lang w:bidi="ar-EG"/>
        </w:rPr>
      </w:pPr>
      <w:ins w:id="122" w:author="Almidani, Ahmad Alaa" w:date="2022-02-03T17:04:00Z">
        <w:r>
          <w:rPr>
            <w:noProof/>
            <w:lang w:bidi="ar-EG"/>
          </w:rPr>
          <w:t>2</w:t>
        </w:r>
        <w:r>
          <w:rPr>
            <w:noProof/>
            <w:rtl/>
            <w:lang w:bidi="ar-EG"/>
          </w:rPr>
          <w:tab/>
        </w:r>
      </w:ins>
      <w:ins w:id="123" w:author="Almidani, Ahmad Alaa" w:date="2022-02-03T17:05:00Z">
        <w:r w:rsidRPr="00011F31">
          <w:rPr>
            <w:noProof/>
            <w:rtl/>
            <w:lang w:bidi="ar-EG"/>
          </w:rPr>
          <w:t>تشجيع أعضاء القطاع من البلدان المتقدمة على تعزيز مشاركة الكيانات التابعة لهم والقائمة في البلدان النامية في أنشطة قطاع تقييس</w:t>
        </w:r>
        <w:r w:rsidRPr="00011F31">
          <w:rPr>
            <w:rFonts w:hint="cs"/>
            <w:noProof/>
            <w:rtl/>
            <w:lang w:bidi="ar-EG"/>
          </w:rPr>
          <w:t> </w:t>
        </w:r>
        <w:r w:rsidRPr="00011F31">
          <w:rPr>
            <w:noProof/>
            <w:rtl/>
            <w:lang w:bidi="ar-EG"/>
          </w:rPr>
          <w:t>الاتصالات</w:t>
        </w:r>
      </w:ins>
      <w:ins w:id="124" w:author="Outaabachie, Abdoulkader" w:date="2022-02-23T10:35:00Z">
        <w:r w:rsidR="00486327">
          <w:rPr>
            <w:rFonts w:hint="cs"/>
            <w:noProof/>
            <w:rtl/>
            <w:lang w:bidi="ar-EG"/>
          </w:rPr>
          <w:t>،</w:t>
        </w:r>
      </w:ins>
    </w:p>
    <w:p w14:paraId="787501F2" w14:textId="4331C9FA" w:rsidR="00011F31" w:rsidRDefault="00011F31">
      <w:pPr>
        <w:pStyle w:val="Call"/>
        <w:rPr>
          <w:ins w:id="125" w:author="Almidani, Ahmad Alaa" w:date="2022-02-03T17:05:00Z"/>
          <w:noProof/>
          <w:rtl/>
          <w:lang w:bidi="ar-EG"/>
        </w:rPr>
        <w:pPrChange w:id="126" w:author="Almidani, Ahmad Alaa" w:date="2022-02-03T17:05:00Z">
          <w:pPr/>
        </w:pPrChange>
      </w:pPr>
      <w:ins w:id="127" w:author="Almidani, Ahmad Alaa" w:date="2022-02-03T17:05:00Z">
        <w:r>
          <w:rPr>
            <w:rFonts w:hint="cs"/>
            <w:noProof/>
            <w:rtl/>
            <w:lang w:bidi="ar-EG"/>
          </w:rPr>
          <w:t>[</w:t>
        </w:r>
      </w:ins>
      <w:ins w:id="128" w:author="Ben Ali, Lassad" w:date="2022-02-04T11:23:00Z">
        <w:r w:rsidR="006D7194">
          <w:rPr>
            <w:rFonts w:hint="cs"/>
            <w:noProof/>
            <w:rtl/>
            <w:lang w:bidi="ar-EG"/>
          </w:rPr>
          <w:t>من</w:t>
        </w:r>
      </w:ins>
      <w:ins w:id="129" w:author="Almidani, Ahmad Alaa" w:date="2022-02-03T17:05:00Z">
        <w:r>
          <w:rPr>
            <w:rFonts w:hint="cs"/>
            <w:noProof/>
            <w:rtl/>
            <w:lang w:bidi="ar-EG"/>
          </w:rPr>
          <w:t xml:space="preserve"> القرار </w:t>
        </w:r>
        <w:r>
          <w:rPr>
            <w:noProof/>
            <w:lang w:bidi="ar-EG"/>
          </w:rPr>
          <w:t>59</w:t>
        </w:r>
        <w:r>
          <w:rPr>
            <w:rFonts w:hint="cs"/>
            <w:noProof/>
            <w:rtl/>
            <w:lang w:bidi="ar-EG"/>
          </w:rPr>
          <w:t>] تدعو الدول الأعضاء</w:t>
        </w:r>
      </w:ins>
    </w:p>
    <w:p w14:paraId="06B965F8" w14:textId="05A4168B" w:rsidR="00011F31" w:rsidRDefault="00011F31" w:rsidP="00011F31">
      <w:pPr>
        <w:rPr>
          <w:ins w:id="130" w:author="Author" w:date="2022-02-25T17:33:00Z"/>
          <w:noProof/>
          <w:rtl/>
          <w:lang w:bidi="ar-EG"/>
        </w:rPr>
      </w:pPr>
      <w:ins w:id="131" w:author="Almidani, Ahmad Alaa" w:date="2022-02-03T17:05:00Z">
        <w:r>
          <w:rPr>
            <w:rFonts w:hint="cs"/>
            <w:noProof/>
            <w:rtl/>
            <w:lang w:bidi="ar-EG"/>
          </w:rPr>
          <w:t>[</w:t>
        </w:r>
      </w:ins>
      <w:ins w:id="132" w:author="Ben Ali, Lassad" w:date="2022-02-04T11:23:00Z">
        <w:r w:rsidR="006D7194">
          <w:rPr>
            <w:rFonts w:hint="cs"/>
            <w:noProof/>
            <w:rtl/>
            <w:lang w:bidi="ar-EG"/>
          </w:rPr>
          <w:t xml:space="preserve">من </w:t>
        </w:r>
      </w:ins>
      <w:ins w:id="133" w:author="Almidani, Ahmad Alaa" w:date="2022-02-03T17:05:00Z">
        <w:r>
          <w:rPr>
            <w:rFonts w:hint="cs"/>
            <w:noProof/>
            <w:rtl/>
            <w:lang w:bidi="ar-EG"/>
          </w:rPr>
          <w:t xml:space="preserve">القرار </w:t>
        </w:r>
        <w:r>
          <w:rPr>
            <w:noProof/>
            <w:lang w:bidi="ar-EG"/>
          </w:rPr>
          <w:t>59</w:t>
        </w:r>
        <w:r>
          <w:rPr>
            <w:rFonts w:hint="cs"/>
            <w:noProof/>
            <w:rtl/>
            <w:lang w:bidi="ar-EG"/>
          </w:rPr>
          <w:t xml:space="preserve">] </w:t>
        </w:r>
        <w:r w:rsidRPr="00011F31">
          <w:rPr>
            <w:noProof/>
            <w:rtl/>
            <w:lang w:bidi="ar-EG"/>
          </w:rPr>
          <w:t>إلى تشجيع أعضاء القطاع التابعين لها على المشاركة في أنشطة قطاع تقييس الاتصالات.</w:t>
        </w:r>
      </w:ins>
    </w:p>
    <w:p w14:paraId="66EFC6E6" w14:textId="3F4B04DE" w:rsidR="001F3A53" w:rsidRDefault="001F3A53">
      <w:pPr>
        <w:pStyle w:val="Reasons"/>
        <w:rPr>
          <w:rtl/>
        </w:rPr>
      </w:pPr>
    </w:p>
    <w:p w14:paraId="006219D1" w14:textId="77777777" w:rsidR="009149BF" w:rsidRDefault="009149BF" w:rsidP="00907E2F">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9149BF">
      <w:headerReference w:type="even" r:id="rId13"/>
      <w:headerReference w:type="default" r:id="rId14"/>
      <w:footerReference w:type="default" r:id="rId15"/>
      <w:footnotePr>
        <w:numStart w:val="2"/>
      </w:footnotePr>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FB9D" w14:textId="77777777" w:rsidR="00397C17" w:rsidRDefault="00397C17" w:rsidP="002919E1">
      <w:r>
        <w:separator/>
      </w:r>
    </w:p>
    <w:p w14:paraId="637BA2C1" w14:textId="77777777" w:rsidR="00397C17" w:rsidRDefault="00397C17" w:rsidP="002919E1"/>
    <w:p w14:paraId="191FB576" w14:textId="77777777" w:rsidR="00397C17" w:rsidRDefault="00397C17" w:rsidP="002919E1"/>
    <w:p w14:paraId="70812031" w14:textId="77777777" w:rsidR="00397C17" w:rsidRDefault="00397C17"/>
  </w:endnote>
  <w:endnote w:type="continuationSeparator" w:id="0">
    <w:p w14:paraId="016BE590" w14:textId="77777777" w:rsidR="00397C17" w:rsidRDefault="00397C17" w:rsidP="002919E1">
      <w:r>
        <w:continuationSeparator/>
      </w:r>
    </w:p>
    <w:p w14:paraId="235283CE" w14:textId="77777777" w:rsidR="00397C17" w:rsidRDefault="00397C17" w:rsidP="002919E1"/>
    <w:p w14:paraId="2F973C0C" w14:textId="77777777" w:rsidR="00397C17" w:rsidRDefault="00397C17" w:rsidP="002919E1"/>
    <w:p w14:paraId="57E75EE7"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C8A9" w14:textId="44CB4A37"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885527">
      <w:rPr>
        <w:noProof/>
        <w:sz w:val="16"/>
        <w:szCs w:val="16"/>
        <w:lang w:val="fr-FR"/>
      </w:rPr>
      <w:t>P:\ARA\ITU-T\CONF-T\WTSA20\000\036ADD07A.docx</w:t>
    </w:r>
    <w:r w:rsidRPr="00FC7FD8">
      <w:rPr>
        <w:sz w:val="16"/>
        <w:szCs w:val="16"/>
      </w:rPr>
      <w:fldChar w:fldCharType="end"/>
    </w:r>
    <w:r w:rsidRPr="00AA019B">
      <w:rPr>
        <w:sz w:val="16"/>
        <w:szCs w:val="16"/>
        <w:lang w:val="fr-CH"/>
      </w:rPr>
      <w:t xml:space="preserve">  </w:t>
    </w:r>
    <w:r w:rsidRPr="00FC7FD8">
      <w:rPr>
        <w:sz w:val="16"/>
        <w:szCs w:val="16"/>
        <w:lang w:val="fr-FR"/>
      </w:rPr>
      <w:t xml:space="preserve"> (</w:t>
    </w:r>
    <w:r w:rsidR="009149BF" w:rsidRPr="009149BF">
      <w:rPr>
        <w:sz w:val="16"/>
        <w:szCs w:val="16"/>
        <w:lang w:val="fr-FR"/>
      </w:rPr>
      <w:t>501361</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0E0C" w14:textId="25C19929" w:rsidR="00397C17" w:rsidRDefault="009149BF" w:rsidP="002919E1">
      <w:r>
        <w:separator/>
      </w:r>
    </w:p>
  </w:footnote>
  <w:footnote w:type="continuationSeparator" w:id="0">
    <w:p w14:paraId="1B66CFD2" w14:textId="77777777" w:rsidR="00397C17" w:rsidRDefault="00397C17" w:rsidP="002919E1">
      <w:r>
        <w:continuationSeparator/>
      </w:r>
    </w:p>
    <w:p w14:paraId="523F7445" w14:textId="77777777" w:rsidR="00397C17" w:rsidRDefault="00397C17" w:rsidP="002919E1"/>
    <w:p w14:paraId="675C51C2" w14:textId="77777777" w:rsidR="00397C17" w:rsidRDefault="00397C17" w:rsidP="002919E1"/>
    <w:p w14:paraId="5BB95F62" w14:textId="77777777" w:rsidR="00397C17" w:rsidRDefault="00397C17"/>
  </w:footnote>
  <w:footnote w:id="1">
    <w:p w14:paraId="5C320078" w14:textId="2956D011" w:rsidR="00851760" w:rsidRPr="0068321C" w:rsidRDefault="00437260" w:rsidP="00CF537D">
      <w:pPr>
        <w:pStyle w:val="FootnoteText0"/>
        <w:rPr>
          <w:sz w:val="18"/>
          <w:szCs w:val="18"/>
        </w:rPr>
      </w:pPr>
      <w:r w:rsidRPr="0068321C">
        <w:rPr>
          <w:rStyle w:val="FootnoteReference"/>
          <w:rtl/>
        </w:rPr>
        <w:t>1</w:t>
      </w:r>
      <w:r w:rsidRPr="0068321C">
        <w:rPr>
          <w:rFonts w:hint="cs"/>
          <w:sz w:val="18"/>
          <w:szCs w:val="18"/>
          <w:rtl/>
        </w:rPr>
        <w:tab/>
        <w:t xml:space="preserve">يجب ألا </w:t>
      </w:r>
      <w:del w:id="10" w:author="Ben Ali, Lassad" w:date="2022-02-04T11:03:00Z">
        <w:r w:rsidRPr="0068321C" w:rsidDel="00B76742">
          <w:rPr>
            <w:rFonts w:hint="cs"/>
            <w:sz w:val="18"/>
            <w:szCs w:val="18"/>
            <w:rtl/>
          </w:rPr>
          <w:delText xml:space="preserve">ينتمي </w:delText>
        </w:r>
      </w:del>
      <w:ins w:id="11" w:author="Ben Ali, Lassad" w:date="2022-02-04T11:03:00Z">
        <w:r w:rsidR="00B76742">
          <w:rPr>
            <w:rFonts w:hint="cs"/>
            <w:sz w:val="18"/>
            <w:szCs w:val="18"/>
            <w:rtl/>
          </w:rPr>
          <w:t>يكون</w:t>
        </w:r>
        <w:r w:rsidR="00B76742" w:rsidRPr="0068321C">
          <w:rPr>
            <w:rFonts w:hint="cs"/>
            <w:sz w:val="18"/>
            <w:szCs w:val="18"/>
            <w:rtl/>
          </w:rPr>
          <w:t xml:space="preserve"> </w:t>
        </w:r>
      </w:ins>
      <w:r w:rsidRPr="0068321C">
        <w:rPr>
          <w:rFonts w:hint="cs"/>
          <w:sz w:val="18"/>
          <w:szCs w:val="18"/>
          <w:rtl/>
        </w:rPr>
        <w:t xml:space="preserve">أعضاء القطاع هؤلاء </w:t>
      </w:r>
      <w:del w:id="12" w:author="Ben Ali, Lassad" w:date="2022-02-04T11:00:00Z">
        <w:r w:rsidRPr="0068321C" w:rsidDel="00B76742">
          <w:rPr>
            <w:rFonts w:hint="cs"/>
            <w:sz w:val="18"/>
            <w:szCs w:val="18"/>
            <w:rtl/>
          </w:rPr>
          <w:delText xml:space="preserve">من البلدان النامية </w:delText>
        </w:r>
      </w:del>
      <w:del w:id="13" w:author="Ben Ali, Lassad" w:date="2022-02-04T11:03:00Z">
        <w:r w:rsidRPr="0068321C" w:rsidDel="00B76742">
          <w:rPr>
            <w:rFonts w:hint="cs"/>
            <w:sz w:val="18"/>
            <w:szCs w:val="18"/>
            <w:rtl/>
          </w:rPr>
          <w:delText xml:space="preserve">بأي شكل من الأشكال </w:delText>
        </w:r>
      </w:del>
      <w:ins w:id="14" w:author="Ben Ali, Lassad" w:date="2022-02-04T11:04:00Z">
        <w:r w:rsidR="00B76742" w:rsidRPr="00B76742">
          <w:rPr>
            <w:sz w:val="18"/>
            <w:szCs w:val="18"/>
            <w:rtl/>
          </w:rPr>
          <w:t>تابعين لشركة متعددة الجنسيات يقع مقرها التنفيذي في بلد متقدم</w:t>
        </w:r>
        <w:r w:rsidR="00B76742" w:rsidRPr="0068321C" w:rsidDel="00B76742">
          <w:rPr>
            <w:rFonts w:hint="cs"/>
            <w:sz w:val="18"/>
            <w:szCs w:val="18"/>
            <w:rtl/>
          </w:rPr>
          <w:t xml:space="preserve"> </w:t>
        </w:r>
      </w:ins>
      <w:del w:id="15" w:author="Ben Ali, Lassad" w:date="2022-02-04T11:04:00Z">
        <w:r w:rsidRPr="0068321C" w:rsidDel="00B76742">
          <w:rPr>
            <w:rFonts w:hint="cs"/>
            <w:sz w:val="18"/>
            <w:szCs w:val="18"/>
            <w:rtl/>
          </w:rPr>
          <w:delText>إلى أي عضو من أعضاء القطاع لبلد من البلدان المتقدمة</w:delText>
        </w:r>
      </w:del>
      <w:r w:rsidRPr="0068321C">
        <w:rPr>
          <w:rFonts w:hint="cs"/>
          <w:sz w:val="18"/>
          <w:szCs w:val="18"/>
          <w:rtl/>
        </w:rPr>
        <w:t>، ويجب أن يقتصر الأمر على أعضاء القطاع من البلدان النامية</w:t>
      </w:r>
      <w:del w:id="16" w:author="Ben Ali, Lassad" w:date="2022-02-04T11:05:00Z">
        <w:r w:rsidRPr="0068321C" w:rsidDel="00B76742">
          <w:rPr>
            <w:rFonts w:hint="cs"/>
            <w:sz w:val="18"/>
            <w:szCs w:val="18"/>
            <w:rtl/>
          </w:rPr>
          <w:delText xml:space="preserve"> </w:delText>
        </w:r>
      </w:del>
      <w:ins w:id="17" w:author="Ben Ali, Lassad" w:date="2022-02-04T11:05:00Z">
        <w:r w:rsidR="00B76742">
          <w:rPr>
            <w:rFonts w:hint="cs"/>
            <w:sz w:val="18"/>
            <w:szCs w:val="18"/>
            <w:rtl/>
          </w:rPr>
          <w:t xml:space="preserve"> التي صنفها </w:t>
        </w:r>
        <w:r w:rsidR="00B76742" w:rsidRPr="00B76742">
          <w:rPr>
            <w:sz w:val="18"/>
            <w:szCs w:val="18"/>
            <w:rtl/>
          </w:rPr>
          <w:t xml:space="preserve">برنامج الأمم المتحدة الإنمائي </w:t>
        </w:r>
      </w:ins>
      <w:ins w:id="18" w:author="Ben Ali, Lassad" w:date="2022-02-04T11:07:00Z">
        <w:r w:rsidR="004A06EF" w:rsidRPr="004A06EF">
          <w:rPr>
            <w:sz w:val="18"/>
            <w:szCs w:val="18"/>
            <w:rtl/>
          </w:rPr>
          <w:t xml:space="preserve">ضمن فئة البلدان منخفضة الدخل والتي لا يزيد دخل الفرد فيها عن </w:t>
        </w:r>
      </w:ins>
      <w:ins w:id="19" w:author="Outaabachie, Abdoulkader" w:date="2022-02-23T10:30:00Z">
        <w:r w:rsidR="00AB0391">
          <w:rPr>
            <w:sz w:val="18"/>
            <w:szCs w:val="18"/>
          </w:rPr>
          <w:t>2 000</w:t>
        </w:r>
        <w:r w:rsidR="00AB0391">
          <w:rPr>
            <w:rFonts w:hint="cs"/>
            <w:sz w:val="18"/>
            <w:szCs w:val="18"/>
            <w:rtl/>
            <w:lang w:bidi="ar-SA"/>
          </w:rPr>
          <w:t xml:space="preserve"> </w:t>
        </w:r>
      </w:ins>
      <w:ins w:id="20" w:author="Ben Ali, Lassad" w:date="2022-02-04T11:05:00Z">
        <w:r w:rsidR="00B76742" w:rsidRPr="00B76742">
          <w:rPr>
            <w:sz w:val="18"/>
            <w:szCs w:val="18"/>
            <w:rtl/>
          </w:rPr>
          <w:t xml:space="preserve">دولار أمريكي </w:t>
        </w:r>
      </w:ins>
      <w:ins w:id="21" w:author="Ben Ali, Lassad" w:date="2022-02-04T11:08:00Z">
        <w:r w:rsidR="004A06EF" w:rsidRPr="004A06EF">
          <w:rPr>
            <w:sz w:val="18"/>
            <w:szCs w:val="18"/>
            <w:rtl/>
          </w:rPr>
          <w:t>والتي لم تنضم بعد</w:t>
        </w:r>
      </w:ins>
      <w:ins w:id="22" w:author="Ben Ali, Lassad" w:date="2022-02-04T11:05:00Z">
        <w:r w:rsidR="00B76742" w:rsidRPr="00B76742">
          <w:rPr>
            <w:sz w:val="18"/>
            <w:szCs w:val="18"/>
            <w:rtl/>
          </w:rPr>
          <w:t xml:space="preserve"> إلى قطاع تقييس الاتصالات بالاتحاد.</w:t>
        </w:r>
        <w:r w:rsidR="00B76742" w:rsidRPr="00B76742" w:rsidDel="00B76742">
          <w:rPr>
            <w:rFonts w:hint="cs"/>
            <w:sz w:val="18"/>
            <w:szCs w:val="18"/>
            <w:rtl/>
          </w:rPr>
          <w:t xml:space="preserve"> </w:t>
        </w:r>
      </w:ins>
      <w:del w:id="23" w:author="Ben Ali, Lassad" w:date="2022-02-04T11:05:00Z">
        <w:r w:rsidRPr="0068321C" w:rsidDel="00B76742">
          <w:rPr>
            <w:rFonts w:hint="cs"/>
            <w:sz w:val="18"/>
            <w:szCs w:val="18"/>
            <w:rtl/>
          </w:rPr>
          <w:delText>(بما فيها أقل البلدان نمواً والدول الجزرية الصغيرة النامية والبلدان النامية غير الساحلية والبلدان التي تمر اقتصاداتها بمرحلة انتقالية) التي صنفها برنامج الأمم المتحدة الإنمائي ضمن فئة البلدان التي لا يتجاوز</w:delText>
        </w:r>
        <w:r w:rsidRPr="0068321C" w:rsidDel="00B76742">
          <w:rPr>
            <w:rFonts w:hint="eastAsia"/>
            <w:sz w:val="18"/>
            <w:szCs w:val="18"/>
            <w:rtl/>
          </w:rPr>
          <w:delText> </w:delText>
        </w:r>
        <w:r w:rsidRPr="0068321C" w:rsidDel="00B76742">
          <w:rPr>
            <w:rFonts w:hint="cs"/>
            <w:sz w:val="18"/>
            <w:szCs w:val="18"/>
            <w:rtl/>
          </w:rPr>
          <w:delText>الدخل فيها حداً سيتم</w:delText>
        </w:r>
        <w:r w:rsidRPr="0068321C" w:rsidDel="00B76742">
          <w:rPr>
            <w:rFonts w:hint="eastAsia"/>
            <w:sz w:val="18"/>
            <w:szCs w:val="18"/>
            <w:rtl/>
          </w:rPr>
          <w:delText> </w:delText>
        </w:r>
        <w:r w:rsidRPr="0068321C" w:rsidDel="00B76742">
          <w:rPr>
            <w:rFonts w:hint="cs"/>
            <w:sz w:val="18"/>
            <w:szCs w:val="18"/>
            <w:rtl/>
          </w:rPr>
          <w:delText>تحديده</w:delText>
        </w:r>
      </w:del>
      <w:r w:rsidRPr="0068321C">
        <w:rPr>
          <w:rFonts w:hint="cs"/>
          <w:sz w:val="18"/>
          <w:szCs w:val="18"/>
          <w:rtl/>
        </w:rPr>
        <w:t>.</w:t>
      </w:r>
    </w:p>
  </w:footnote>
  <w:footnote w:id="2">
    <w:p w14:paraId="08AC6485" w14:textId="557D8BCB" w:rsidR="000D7668" w:rsidRPr="00AB0391" w:rsidRDefault="000D7668" w:rsidP="00AB0391">
      <w:pPr>
        <w:pStyle w:val="FootnoteText0"/>
        <w:rPr>
          <w:sz w:val="18"/>
          <w:szCs w:val="18"/>
        </w:rPr>
      </w:pPr>
      <w:ins w:id="25" w:author="Almidani, Ahmad Alaa" w:date="2022-02-03T16:54:00Z">
        <w:r w:rsidRPr="00AB0391">
          <w:footnoteRef/>
        </w:r>
        <w:r w:rsidRPr="00AB0391">
          <w:rPr>
            <w:sz w:val="18"/>
            <w:szCs w:val="18"/>
            <w:rtl/>
          </w:rPr>
          <w:t xml:space="preserve"> </w:t>
        </w:r>
      </w:ins>
      <w:ins w:id="26" w:author="Almidani, Ahmad Alaa" w:date="2022-02-03T16:58:00Z">
        <w:r w:rsidRPr="00AB0391">
          <w:rPr>
            <w:sz w:val="18"/>
            <w:szCs w:val="18"/>
            <w:rtl/>
          </w:rPr>
          <w:tab/>
        </w:r>
      </w:ins>
      <w:ins w:id="27" w:author="Outaabachie, Abdoulkader" w:date="2022-02-23T10:20:00Z">
        <w:r w:rsidR="001E57CF" w:rsidRPr="00AB0391">
          <w:rPr>
            <w:rFonts w:hint="cs"/>
            <w:sz w:val="18"/>
            <w:szCs w:val="18"/>
            <w:rtl/>
          </w:rPr>
          <w:t xml:space="preserve">[من القرار </w:t>
        </w:r>
        <w:r w:rsidR="001E57CF" w:rsidRPr="00AB0391">
          <w:rPr>
            <w:sz w:val="18"/>
            <w:szCs w:val="18"/>
          </w:rPr>
          <w:t>59</w:t>
        </w:r>
        <w:r w:rsidR="001E57CF" w:rsidRPr="00AB0391">
          <w:rPr>
            <w:rFonts w:hint="cs"/>
            <w:sz w:val="18"/>
            <w:szCs w:val="18"/>
            <w:rtl/>
          </w:rPr>
          <w:t xml:space="preserve">] </w:t>
        </w:r>
      </w:ins>
      <w:ins w:id="28" w:author="Almidani, Ahmad Alaa" w:date="2022-02-03T17:00:00Z">
        <w:r w:rsidRPr="00AB0391">
          <w:rPr>
            <w:rFonts w:hint="cs"/>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5B1D" w14:textId="77777777" w:rsidR="00281F5F" w:rsidRDefault="00281F5F" w:rsidP="002919E1"/>
  <w:p w14:paraId="51B21252" w14:textId="77777777" w:rsidR="00281F5F" w:rsidRDefault="00281F5F" w:rsidP="002919E1"/>
  <w:p w14:paraId="3775A2C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8F59" w14:textId="1EAB9278" w:rsidR="00281F5F" w:rsidRPr="0088384B" w:rsidRDefault="00281F5F" w:rsidP="009149BF">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9149BF">
      <w:rPr>
        <w:rStyle w:val="PageNumber"/>
        <w:rFonts w:hint="cs"/>
        <w:rtl/>
      </w:rPr>
      <w:t xml:space="preserve">الإضافة </w:t>
    </w:r>
    <w:r w:rsidR="009149BF">
      <w:rPr>
        <w:rStyle w:val="PageNumber"/>
      </w:rPr>
      <w:t>7</w:t>
    </w:r>
    <w:r w:rsidR="009149BF">
      <w:rPr>
        <w:rStyle w:val="PageNumber"/>
        <w:rtl/>
        <w:lang w:bidi="ar-EG"/>
      </w:rPr>
      <w:br/>
    </w:r>
    <w:r w:rsidR="009149BF">
      <w:rPr>
        <w:rStyle w:val="PageNumber"/>
        <w:rFonts w:hint="cs"/>
        <w:rtl/>
        <w:lang w:bidi="ar-EG"/>
      </w:rPr>
      <w:t xml:space="preserve">للوثيقة </w:t>
    </w:r>
    <w:r w:rsidR="009149BF">
      <w:rPr>
        <w:rStyle w:val="PageNumber"/>
        <w:lang w:bidi="ar-EG"/>
      </w:rPr>
      <w:t>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D634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B4A6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402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3208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0CB0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Ben Ali, Lassad">
    <w15:presenceInfo w15:providerId="AD" w15:userId="S::lassad.benali@itu.int::34ce2bff-8850-4467-a06d-ab349ed0497c"/>
  </w15:person>
  <w15:person w15:author="Outaabachie, Abdoulkader">
    <w15:presenceInfo w15:providerId="AD" w15:userId="S::abdoulkader.outaabachie@itu.int::47b1c1cc-2503-4c45-a0bc-8115a537ae18"/>
  </w15:person>
  <w15:person w15:author="Author">
    <w15:presenceInfo w15:providerId="None" w15:userId="Author"/>
  </w15:person>
  <w15:person w15:author="Elbahnassawy, Ganat">
    <w15:presenceInfo w15:providerId="AD" w15:userId="S::ganat.elbahnassawy@itu.int::fe085088-6b1d-44e0-a867-d463210ff1fb"/>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numStart w:val="2"/>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31"/>
    <w:rsid w:val="00011F8C"/>
    <w:rsid w:val="00022B74"/>
    <w:rsid w:val="0002327C"/>
    <w:rsid w:val="00034B65"/>
    <w:rsid w:val="00040C94"/>
    <w:rsid w:val="000425FC"/>
    <w:rsid w:val="00044D43"/>
    <w:rsid w:val="00051907"/>
    <w:rsid w:val="00070FAE"/>
    <w:rsid w:val="00075A3F"/>
    <w:rsid w:val="000A1B16"/>
    <w:rsid w:val="000B3896"/>
    <w:rsid w:val="000B5404"/>
    <w:rsid w:val="000D1708"/>
    <w:rsid w:val="000D766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7CF"/>
    <w:rsid w:val="001E5A8C"/>
    <w:rsid w:val="001F3A53"/>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8454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37260"/>
    <w:rsid w:val="004636E2"/>
    <w:rsid w:val="00470CBD"/>
    <w:rsid w:val="0047407D"/>
    <w:rsid w:val="00486327"/>
    <w:rsid w:val="00486B2B"/>
    <w:rsid w:val="004909DD"/>
    <w:rsid w:val="004A05E6"/>
    <w:rsid w:val="004A06EF"/>
    <w:rsid w:val="004A6230"/>
    <w:rsid w:val="004A6C66"/>
    <w:rsid w:val="004A7AA0"/>
    <w:rsid w:val="004C11BC"/>
    <w:rsid w:val="004C5C04"/>
    <w:rsid w:val="004D0448"/>
    <w:rsid w:val="004D0A86"/>
    <w:rsid w:val="004D0D73"/>
    <w:rsid w:val="004D4AE6"/>
    <w:rsid w:val="004E2A5D"/>
    <w:rsid w:val="00505FCA"/>
    <w:rsid w:val="00510C2D"/>
    <w:rsid w:val="005166A4"/>
    <w:rsid w:val="005169F4"/>
    <w:rsid w:val="005210D1"/>
    <w:rsid w:val="00523146"/>
    <w:rsid w:val="00523275"/>
    <w:rsid w:val="00523D37"/>
    <w:rsid w:val="00531DC7"/>
    <w:rsid w:val="00534456"/>
    <w:rsid w:val="005350B0"/>
    <w:rsid w:val="005431B5"/>
    <w:rsid w:val="00546A99"/>
    <w:rsid w:val="00553411"/>
    <w:rsid w:val="00554AE7"/>
    <w:rsid w:val="00564746"/>
    <w:rsid w:val="0056512C"/>
    <w:rsid w:val="005730DF"/>
    <w:rsid w:val="00576D0A"/>
    <w:rsid w:val="00576FCC"/>
    <w:rsid w:val="00584333"/>
    <w:rsid w:val="00586B66"/>
    <w:rsid w:val="005920F4"/>
    <w:rsid w:val="005953EC"/>
    <w:rsid w:val="005B00A1"/>
    <w:rsid w:val="005B5B4A"/>
    <w:rsid w:val="005C29C8"/>
    <w:rsid w:val="005C3880"/>
    <w:rsid w:val="005C5D25"/>
    <w:rsid w:val="005D2606"/>
    <w:rsid w:val="005D6D48"/>
    <w:rsid w:val="005D72A4"/>
    <w:rsid w:val="005F05CC"/>
    <w:rsid w:val="005F65DE"/>
    <w:rsid w:val="00613492"/>
    <w:rsid w:val="00630905"/>
    <w:rsid w:val="006315B5"/>
    <w:rsid w:val="00632421"/>
    <w:rsid w:val="0065562F"/>
    <w:rsid w:val="006779A4"/>
    <w:rsid w:val="00680A38"/>
    <w:rsid w:val="00680A66"/>
    <w:rsid w:val="00681391"/>
    <w:rsid w:val="00694690"/>
    <w:rsid w:val="0069526C"/>
    <w:rsid w:val="006A12AC"/>
    <w:rsid w:val="006A2162"/>
    <w:rsid w:val="006B4B90"/>
    <w:rsid w:val="006B600C"/>
    <w:rsid w:val="006B658C"/>
    <w:rsid w:val="006C36BE"/>
    <w:rsid w:val="006D2674"/>
    <w:rsid w:val="006D719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47AFA"/>
    <w:rsid w:val="0085569D"/>
    <w:rsid w:val="00855B59"/>
    <w:rsid w:val="0085774F"/>
    <w:rsid w:val="008614B8"/>
    <w:rsid w:val="008657CB"/>
    <w:rsid w:val="00873A6F"/>
    <w:rsid w:val="0088384B"/>
    <w:rsid w:val="00884282"/>
    <w:rsid w:val="00885527"/>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07E2F"/>
    <w:rsid w:val="009149BF"/>
    <w:rsid w:val="00951718"/>
    <w:rsid w:val="00960962"/>
    <w:rsid w:val="00972CE0"/>
    <w:rsid w:val="00981B1F"/>
    <w:rsid w:val="009A3D30"/>
    <w:rsid w:val="009C13BE"/>
    <w:rsid w:val="009D6348"/>
    <w:rsid w:val="009E2381"/>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019B"/>
    <w:rsid w:val="00AA6493"/>
    <w:rsid w:val="00AA6EF1"/>
    <w:rsid w:val="00AB039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76742"/>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87474"/>
    <w:rsid w:val="00C917B5"/>
    <w:rsid w:val="00C93977"/>
    <w:rsid w:val="00C94DFA"/>
    <w:rsid w:val="00CA298C"/>
    <w:rsid w:val="00CB2BF9"/>
    <w:rsid w:val="00CB4300"/>
    <w:rsid w:val="00CB454E"/>
    <w:rsid w:val="00CC030E"/>
    <w:rsid w:val="00CC68C4"/>
    <w:rsid w:val="00CC79A4"/>
    <w:rsid w:val="00CD0FDE"/>
    <w:rsid w:val="00CD390A"/>
    <w:rsid w:val="00CE0E68"/>
    <w:rsid w:val="00CE5BA4"/>
    <w:rsid w:val="00D25120"/>
    <w:rsid w:val="00D33238"/>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1E44"/>
    <w:rsid w:val="00DF2A6A"/>
    <w:rsid w:val="00DF3B72"/>
    <w:rsid w:val="00E10821"/>
    <w:rsid w:val="00E2489D"/>
    <w:rsid w:val="00E26520"/>
    <w:rsid w:val="00E343A3"/>
    <w:rsid w:val="00E51BFA"/>
    <w:rsid w:val="00E621A3"/>
    <w:rsid w:val="00E833BC"/>
    <w:rsid w:val="00E8580E"/>
    <w:rsid w:val="00E8791B"/>
    <w:rsid w:val="00E97E21"/>
    <w:rsid w:val="00EA1B76"/>
    <w:rsid w:val="00EA77D7"/>
    <w:rsid w:val="00EC09B9"/>
    <w:rsid w:val="00ED048C"/>
    <w:rsid w:val="00EE60E9"/>
    <w:rsid w:val="00EF2B6E"/>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A3693"/>
    <w:rsid w:val="00FB0753"/>
    <w:rsid w:val="00FB5CC8"/>
    <w:rsid w:val="00FC2CD0"/>
    <w:rsid w:val="00FC7FD8"/>
    <w:rsid w:val="00FD0594"/>
    <w:rsid w:val="00FE0C3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BE36FEC"/>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qFormat/>
    <w:rsid w:val="005431B5"/>
    <w:rPr>
      <w:rFonts w:ascii="Dubai" w:hAnsi="Dubai" w:cs="Dubai"/>
      <w:position w:val="6"/>
      <w:sz w:val="18"/>
      <w:szCs w:val="18"/>
    </w:rPr>
  </w:style>
  <w:style w:type="paragraph" w:styleId="FootnoteText">
    <w:name w:val="footnote text"/>
    <w:basedOn w:val="Normal"/>
    <w:link w:val="FootnoteTextChar"/>
    <w:qFormat/>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ootnoteText0">
    <w:name w:val="Footnote_Text"/>
    <w:basedOn w:val="FootnoteText"/>
    <w:qFormat/>
    <w:rsid w:val="0043659F"/>
    <w:pPr>
      <w:ind w:left="397" w:hanging="397"/>
    </w:pPr>
  </w:style>
  <w:style w:type="paragraph" w:styleId="Revision">
    <w:name w:val="Revision"/>
    <w:hidden/>
    <w:uiPriority w:val="99"/>
    <w:semiHidden/>
    <w:rsid w:val="000D7668"/>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T17-WTSA.20-C-0036!A7!MSW-A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A482DE64-3AF6-4A25-AF11-FC0BED24B43D}">
  <ds:schemaRefs>
    <ds:schemaRef ds:uri="http://schemas.microsoft.com/office/2006/metadata/properties"/>
    <ds:schemaRef ds:uri="http://purl.org/dc/dcmitype/"/>
    <ds:schemaRef ds:uri="http://schemas.microsoft.com/office/infopath/2007/PartnerControls"/>
    <ds:schemaRef ds:uri="http://purl.org/dc/elements/1.1/"/>
    <ds:schemaRef ds:uri="996b2e75-67fd-4955-a3b0-5ab9934cb50b"/>
    <ds:schemaRef ds:uri="32a1a8c5-2265-4ebc-b7a0-2071e2c5c9bb"/>
    <ds:schemaRef ds:uri="http://schemas.openxmlformats.org/package/2006/metadata/core-properties"/>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507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T17-WTSA.20-C-0036!A7!MSW-A</vt:lpstr>
    </vt:vector>
  </TitlesOfParts>
  <Manager>General Secretariat - Pool</Manager>
  <Company>International Telecommunication Union (ITU)</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T17-WTSA.20-C-0036!A7!MSW-A</dc:title>
  <dc:creator>Documents Proposals Manager (DPM)</dc:creator>
  <cp:keywords>DPM_v2022.1.20.1_prod</cp:keywords>
  <cp:lastModifiedBy>Author</cp:lastModifiedBy>
  <cp:revision>9</cp:revision>
  <cp:lastPrinted>2019-06-26T10:10:00Z</cp:lastPrinted>
  <dcterms:created xsi:type="dcterms:W3CDTF">2022-02-23T09:32:00Z</dcterms:created>
  <dcterms:modified xsi:type="dcterms:W3CDTF">2022-02-25T16:34:00Z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