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5F4485C2" w14:textId="77777777" w:rsidTr="00D517B2">
        <w:trPr>
          <w:cantSplit/>
          <w:trHeight w:val="1134"/>
        </w:trPr>
        <w:tc>
          <w:tcPr>
            <w:tcW w:w="798" w:type="pct"/>
          </w:tcPr>
          <w:p w14:paraId="3DB9C8ED" w14:textId="77777777" w:rsidR="00D517B2" w:rsidRPr="00D517B2" w:rsidRDefault="00D517B2" w:rsidP="00D517B2">
            <w:pPr>
              <w:spacing w:before="0" w:line="240" w:lineRule="auto"/>
              <w:rPr>
                <w:b/>
                <w:bCs/>
                <w:rtl/>
                <w:lang w:bidi="ar-EG"/>
              </w:rPr>
            </w:pPr>
            <w:r w:rsidRPr="00D517B2">
              <w:rPr>
                <w:noProof/>
              </w:rPr>
              <w:drawing>
                <wp:inline distT="0" distB="0" distL="0" distR="0" wp14:anchorId="4DFE4A8D" wp14:editId="2F7EEF58">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1B5DFCB9"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7FB509C3"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7624EA16" w14:textId="77777777" w:rsidTr="00D517B2">
        <w:trPr>
          <w:cantSplit/>
          <w:trHeight w:val="340"/>
          <w:jc w:val="center"/>
        </w:trPr>
        <w:tc>
          <w:tcPr>
            <w:tcW w:w="796" w:type="pct"/>
          </w:tcPr>
          <w:p w14:paraId="62CC507F" w14:textId="77777777" w:rsidR="00D517B2" w:rsidRPr="00D517B2" w:rsidRDefault="00D517B2" w:rsidP="00361234">
            <w:pPr>
              <w:spacing w:before="0" w:line="240" w:lineRule="exact"/>
              <w:jc w:val="left"/>
              <w:rPr>
                <w:position w:val="2"/>
              </w:rPr>
            </w:pPr>
          </w:p>
        </w:tc>
        <w:tc>
          <w:tcPr>
            <w:tcW w:w="1998" w:type="pct"/>
          </w:tcPr>
          <w:p w14:paraId="5338FCFD" w14:textId="77777777" w:rsidR="00D517B2" w:rsidRPr="00D517B2" w:rsidRDefault="00D517B2" w:rsidP="00361234">
            <w:pPr>
              <w:spacing w:before="0" w:line="240" w:lineRule="exact"/>
              <w:jc w:val="left"/>
              <w:rPr>
                <w:position w:val="2"/>
              </w:rPr>
            </w:pPr>
          </w:p>
        </w:tc>
        <w:tc>
          <w:tcPr>
            <w:tcW w:w="2206" w:type="pct"/>
          </w:tcPr>
          <w:p w14:paraId="4C4E627B" w14:textId="77777777" w:rsidR="00D517B2" w:rsidRPr="00FB1F89" w:rsidRDefault="00D517B2" w:rsidP="00361234">
            <w:pPr>
              <w:spacing w:before="0" w:line="240" w:lineRule="exact"/>
              <w:jc w:val="left"/>
              <w:rPr>
                <w:position w:val="2"/>
                <w:rtl/>
                <w:lang w:bidi="ar-EG"/>
              </w:rPr>
            </w:pPr>
          </w:p>
        </w:tc>
      </w:tr>
      <w:tr w:rsidR="00D517B2" w:rsidRPr="00D517B2" w14:paraId="1B1095CC" w14:textId="77777777" w:rsidTr="00D517B2">
        <w:trPr>
          <w:cantSplit/>
          <w:trHeight w:val="148"/>
          <w:jc w:val="center"/>
        </w:trPr>
        <w:tc>
          <w:tcPr>
            <w:tcW w:w="796" w:type="pct"/>
          </w:tcPr>
          <w:p w14:paraId="0135534B" w14:textId="77777777" w:rsidR="00D517B2" w:rsidRPr="00D517B2" w:rsidRDefault="00D517B2" w:rsidP="00D517B2">
            <w:pPr>
              <w:spacing w:before="80" w:after="60" w:line="300" w:lineRule="exact"/>
              <w:jc w:val="left"/>
              <w:rPr>
                <w:position w:val="2"/>
              </w:rPr>
            </w:pPr>
          </w:p>
        </w:tc>
        <w:tc>
          <w:tcPr>
            <w:tcW w:w="1998" w:type="pct"/>
          </w:tcPr>
          <w:p w14:paraId="75C91D1D" w14:textId="77777777" w:rsidR="00D517B2" w:rsidRPr="00D517B2" w:rsidRDefault="00D517B2" w:rsidP="00D517B2">
            <w:pPr>
              <w:spacing w:before="80" w:after="60" w:line="300" w:lineRule="exact"/>
              <w:jc w:val="left"/>
              <w:rPr>
                <w:position w:val="2"/>
              </w:rPr>
            </w:pPr>
          </w:p>
        </w:tc>
        <w:tc>
          <w:tcPr>
            <w:tcW w:w="2206" w:type="pct"/>
          </w:tcPr>
          <w:p w14:paraId="3F6EDC92" w14:textId="2807E156" w:rsidR="00D517B2" w:rsidRPr="00D517B2" w:rsidRDefault="00FB1F89" w:rsidP="00D517B2">
            <w:pPr>
              <w:spacing w:before="80" w:after="60" w:line="300" w:lineRule="exact"/>
              <w:jc w:val="left"/>
              <w:rPr>
                <w:position w:val="2"/>
                <w:rtl/>
                <w:lang w:bidi="ar-EG"/>
              </w:rPr>
            </w:pPr>
            <w:r w:rsidRPr="00D517B2">
              <w:rPr>
                <w:rFonts w:hint="cs"/>
                <w:position w:val="2"/>
                <w:rtl/>
              </w:rPr>
              <w:t xml:space="preserve">جنيف، </w:t>
            </w:r>
            <w:r w:rsidR="00361234">
              <w:rPr>
                <w:position w:val="2"/>
              </w:rPr>
              <w:t>3</w:t>
            </w:r>
            <w:r w:rsidR="00361234">
              <w:rPr>
                <w:rFonts w:hint="cs"/>
                <w:position w:val="2"/>
                <w:rtl/>
                <w:lang w:bidi="ar-SY"/>
              </w:rPr>
              <w:t xml:space="preserve"> مارس</w:t>
            </w:r>
            <w:r w:rsidRPr="00D517B2">
              <w:rPr>
                <w:rFonts w:hint="cs"/>
                <w:position w:val="2"/>
                <w:rtl/>
                <w:lang w:bidi="ar-EG"/>
              </w:rPr>
              <w:t xml:space="preserve"> </w:t>
            </w:r>
            <w:r>
              <w:rPr>
                <w:position w:val="2"/>
              </w:rPr>
              <w:t>202</w:t>
            </w:r>
            <w:r w:rsidR="005F6083">
              <w:rPr>
                <w:position w:val="2"/>
              </w:rPr>
              <w:t>2</w:t>
            </w:r>
          </w:p>
        </w:tc>
      </w:tr>
      <w:tr w:rsidR="00D517B2" w:rsidRPr="00D517B2" w14:paraId="10CDE607" w14:textId="77777777" w:rsidTr="00D517B2">
        <w:trPr>
          <w:cantSplit/>
          <w:trHeight w:val="340"/>
          <w:jc w:val="center"/>
        </w:trPr>
        <w:tc>
          <w:tcPr>
            <w:tcW w:w="796" w:type="pct"/>
          </w:tcPr>
          <w:p w14:paraId="664F74E5" w14:textId="77777777" w:rsidR="00D517B2" w:rsidRPr="00842463" w:rsidRDefault="00D517B2" w:rsidP="00D517B2">
            <w:pPr>
              <w:spacing w:before="80" w:after="60" w:line="300" w:lineRule="exact"/>
              <w:jc w:val="left"/>
              <w:rPr>
                <w:position w:val="2"/>
              </w:rPr>
            </w:pPr>
            <w:r w:rsidRPr="00842463">
              <w:rPr>
                <w:rFonts w:hint="cs"/>
                <w:position w:val="2"/>
                <w:rtl/>
              </w:rPr>
              <w:t>المرجع:</w:t>
            </w:r>
          </w:p>
        </w:tc>
        <w:tc>
          <w:tcPr>
            <w:tcW w:w="1998" w:type="pct"/>
          </w:tcPr>
          <w:p w14:paraId="11446177" w14:textId="383AF2DC" w:rsidR="00D517B2" w:rsidRPr="00D517B2" w:rsidRDefault="00D517B2" w:rsidP="00D517B2">
            <w:pPr>
              <w:spacing w:before="80" w:after="60" w:line="300" w:lineRule="exact"/>
              <w:jc w:val="left"/>
              <w:rPr>
                <w:b/>
                <w:position w:val="2"/>
                <w:lang w:bidi="ar-SY"/>
              </w:rPr>
            </w:pPr>
            <w:r w:rsidRPr="00D517B2">
              <w:rPr>
                <w:b/>
                <w:position w:val="2"/>
              </w:rPr>
              <w:t xml:space="preserve">TSB Collective letter </w:t>
            </w:r>
            <w:r w:rsidR="00361234">
              <w:rPr>
                <w:b/>
                <w:position w:val="2"/>
              </w:rPr>
              <w:t>2/9</w:t>
            </w:r>
            <w:r w:rsidR="00361234">
              <w:rPr>
                <w:b/>
                <w:position w:val="2"/>
                <w:rtl/>
                <w:lang w:bidi="ar-SY"/>
              </w:rPr>
              <w:br/>
            </w:r>
            <w:r w:rsidR="00361234" w:rsidRPr="00361234">
              <w:rPr>
                <w:bCs/>
                <w:position w:val="2"/>
                <w:lang w:bidi="ar-SY"/>
              </w:rPr>
              <w:t>SG9/SP</w:t>
            </w:r>
          </w:p>
        </w:tc>
        <w:tc>
          <w:tcPr>
            <w:tcW w:w="2206" w:type="pct"/>
            <w:vMerge w:val="restart"/>
          </w:tcPr>
          <w:p w14:paraId="5ABF88DE" w14:textId="77777777" w:rsidR="00361234" w:rsidRDefault="00361234" w:rsidP="00361234">
            <w:pPr>
              <w:pStyle w:val="enumlev1"/>
              <w:rPr>
                <w:lang w:bidi="ar-EG"/>
              </w:rPr>
            </w:pPr>
            <w:r>
              <w:rPr>
                <w:rFonts w:hint="cs"/>
                <w:rtl/>
              </w:rPr>
              <w:t>إلى:</w:t>
            </w:r>
          </w:p>
          <w:p w14:paraId="00F28046" w14:textId="77777777" w:rsidR="00361234" w:rsidRDefault="00361234" w:rsidP="00361234">
            <w:pPr>
              <w:pStyle w:val="enumlev1"/>
              <w:tabs>
                <w:tab w:val="left" w:pos="425"/>
              </w:tabs>
              <w:ind w:left="425" w:hanging="425"/>
              <w:rPr>
                <w:rtl/>
              </w:rPr>
            </w:pPr>
            <w:r>
              <w:rPr>
                <w:rFonts w:hint="cs"/>
                <w:rtl/>
              </w:rPr>
              <w:t>-</w:t>
            </w:r>
            <w:r>
              <w:rPr>
                <w:rFonts w:hint="cs"/>
                <w:rtl/>
              </w:rPr>
              <w:tab/>
              <w:t>إدارات الدول الأعضاء في الاتحاد؛</w:t>
            </w:r>
          </w:p>
          <w:p w14:paraId="722FA5D0" w14:textId="77777777" w:rsidR="00361234" w:rsidRDefault="00361234" w:rsidP="00361234">
            <w:pPr>
              <w:pStyle w:val="enumlev1"/>
              <w:tabs>
                <w:tab w:val="left" w:pos="425"/>
              </w:tabs>
              <w:ind w:left="425" w:hanging="425"/>
              <w:rPr>
                <w:rtl/>
              </w:rPr>
            </w:pPr>
            <w:r>
              <w:rPr>
                <w:rFonts w:hint="cs"/>
                <w:rtl/>
              </w:rPr>
              <w:t>-</w:t>
            </w:r>
            <w:r>
              <w:rPr>
                <w:rFonts w:hint="cs"/>
                <w:rtl/>
              </w:rPr>
              <w:tab/>
              <w:t>أعضاء قطاع تقييس الاتصالات في الاتحاد؛</w:t>
            </w:r>
          </w:p>
          <w:p w14:paraId="28F91919" w14:textId="77777777" w:rsidR="00361234" w:rsidRDefault="00361234" w:rsidP="00361234">
            <w:pPr>
              <w:pStyle w:val="enumlev1"/>
              <w:tabs>
                <w:tab w:val="left" w:pos="425"/>
              </w:tabs>
              <w:ind w:left="425" w:hanging="425"/>
              <w:rPr>
                <w:rtl/>
              </w:rPr>
            </w:pPr>
            <w:r>
              <w:rPr>
                <w:rFonts w:hint="cs"/>
                <w:rtl/>
              </w:rPr>
              <w:t>-</w:t>
            </w:r>
            <w:r>
              <w:rPr>
                <w:rFonts w:hint="cs"/>
                <w:rtl/>
              </w:rPr>
              <w:tab/>
              <w:t xml:space="preserve">المنتسبين إلى قطاع تقييس الاتصالات المشاركين في أعمال لجنة الدراسات </w:t>
            </w:r>
            <w:r>
              <w:t>9</w:t>
            </w:r>
            <w:r>
              <w:rPr>
                <w:rFonts w:hint="cs"/>
                <w:rtl/>
              </w:rPr>
              <w:t>؛</w:t>
            </w:r>
          </w:p>
          <w:p w14:paraId="55574A65" w14:textId="77448EBF" w:rsidR="00D517B2" w:rsidRPr="00D517B2" w:rsidRDefault="00361234" w:rsidP="00361234">
            <w:pPr>
              <w:tabs>
                <w:tab w:val="clear" w:pos="794"/>
                <w:tab w:val="left" w:pos="284"/>
              </w:tabs>
              <w:spacing w:before="80" w:after="60" w:line="300" w:lineRule="exact"/>
              <w:ind w:left="284" w:hanging="284"/>
              <w:jc w:val="left"/>
              <w:rPr>
                <w:position w:val="2"/>
                <w:rtl/>
              </w:rPr>
            </w:pPr>
            <w:r>
              <w:rPr>
                <w:rtl/>
              </w:rPr>
              <w:t>-</w:t>
            </w:r>
            <w:r>
              <w:rPr>
                <w:rtl/>
              </w:rPr>
              <w:tab/>
              <w:t>الهيئات الأكاديمية المنضمة إلى الاتحاد</w:t>
            </w:r>
          </w:p>
        </w:tc>
      </w:tr>
      <w:tr w:rsidR="00361234" w:rsidRPr="00D517B2" w14:paraId="18C3D4A2" w14:textId="77777777" w:rsidTr="00D517B2">
        <w:trPr>
          <w:cantSplit/>
          <w:trHeight w:val="340"/>
          <w:jc w:val="center"/>
        </w:trPr>
        <w:tc>
          <w:tcPr>
            <w:tcW w:w="796" w:type="pct"/>
          </w:tcPr>
          <w:p w14:paraId="45FE4C25" w14:textId="50CAEC77" w:rsidR="00361234" w:rsidRPr="00842463" w:rsidRDefault="00361234" w:rsidP="00361234">
            <w:pPr>
              <w:spacing w:before="80" w:after="60" w:line="300" w:lineRule="exact"/>
              <w:jc w:val="left"/>
              <w:rPr>
                <w:position w:val="2"/>
                <w:rtl/>
                <w:lang w:bidi="ar-EG"/>
              </w:rPr>
            </w:pPr>
            <w:r w:rsidRPr="00842463">
              <w:rPr>
                <w:rFonts w:hint="cs"/>
                <w:position w:val="2"/>
                <w:rtl/>
                <w:lang w:bidi="ar-EG"/>
              </w:rPr>
              <w:t>ال</w:t>
            </w:r>
            <w:r w:rsidRPr="00842463">
              <w:rPr>
                <w:rFonts w:hint="cs"/>
                <w:position w:val="2"/>
                <w:rtl/>
                <w:lang w:bidi="ar-SY"/>
              </w:rPr>
              <w:t>هاتف</w:t>
            </w:r>
            <w:r w:rsidRPr="00842463">
              <w:rPr>
                <w:rFonts w:hint="cs"/>
                <w:position w:val="2"/>
                <w:rtl/>
              </w:rPr>
              <w:t>:</w:t>
            </w:r>
          </w:p>
        </w:tc>
        <w:tc>
          <w:tcPr>
            <w:tcW w:w="1998" w:type="pct"/>
          </w:tcPr>
          <w:p w14:paraId="47BC0AB9" w14:textId="58A33FDB" w:rsidR="00361234" w:rsidRPr="00D517B2" w:rsidRDefault="00361234" w:rsidP="00361234">
            <w:pPr>
              <w:spacing w:before="80" w:after="60" w:line="300" w:lineRule="exact"/>
              <w:jc w:val="left"/>
              <w:rPr>
                <w:position w:val="2"/>
              </w:rPr>
            </w:pPr>
            <w:r w:rsidRPr="003D69B8">
              <w:rPr>
                <w:rFonts w:cstheme="minorHAnsi"/>
              </w:rPr>
              <w:t xml:space="preserve">+41 22 730 </w:t>
            </w:r>
            <w:r w:rsidRPr="00201BC1">
              <w:rPr>
                <w:rFonts w:cstheme="minorHAnsi"/>
              </w:rPr>
              <w:t>5858</w:t>
            </w:r>
          </w:p>
        </w:tc>
        <w:tc>
          <w:tcPr>
            <w:tcW w:w="2206" w:type="pct"/>
            <w:vMerge/>
          </w:tcPr>
          <w:p w14:paraId="13F42889" w14:textId="77777777" w:rsidR="00361234" w:rsidRPr="00D517B2" w:rsidRDefault="00361234" w:rsidP="00361234">
            <w:pPr>
              <w:spacing w:before="80" w:after="60" w:line="300" w:lineRule="exact"/>
              <w:jc w:val="left"/>
              <w:rPr>
                <w:position w:val="2"/>
                <w:rtl/>
              </w:rPr>
            </w:pPr>
          </w:p>
        </w:tc>
      </w:tr>
      <w:tr w:rsidR="00361234" w:rsidRPr="00D517B2" w14:paraId="0CD83BBE" w14:textId="77777777" w:rsidTr="00D517B2">
        <w:trPr>
          <w:cantSplit/>
          <w:trHeight w:val="340"/>
          <w:jc w:val="center"/>
        </w:trPr>
        <w:tc>
          <w:tcPr>
            <w:tcW w:w="796" w:type="pct"/>
          </w:tcPr>
          <w:p w14:paraId="2BC0FB8E" w14:textId="5973240B" w:rsidR="00361234" w:rsidRPr="00842463" w:rsidRDefault="00361234" w:rsidP="00361234">
            <w:pPr>
              <w:spacing w:before="80" w:after="60" w:line="300" w:lineRule="exact"/>
              <w:jc w:val="left"/>
              <w:rPr>
                <w:position w:val="2"/>
              </w:rPr>
            </w:pPr>
            <w:r w:rsidRPr="00842463">
              <w:rPr>
                <w:rFonts w:hint="cs"/>
                <w:position w:val="2"/>
                <w:rtl/>
              </w:rPr>
              <w:t>الفاكس:</w:t>
            </w:r>
          </w:p>
        </w:tc>
        <w:tc>
          <w:tcPr>
            <w:tcW w:w="1998" w:type="pct"/>
          </w:tcPr>
          <w:p w14:paraId="257F52F9" w14:textId="6193A76A" w:rsidR="00361234" w:rsidRPr="00D517B2" w:rsidRDefault="00361234" w:rsidP="00361234">
            <w:pPr>
              <w:spacing w:before="80" w:after="60" w:line="300" w:lineRule="exact"/>
              <w:jc w:val="left"/>
              <w:rPr>
                <w:b/>
                <w:position w:val="2"/>
              </w:rPr>
            </w:pPr>
            <w:r w:rsidRPr="003D69B8">
              <w:rPr>
                <w:rFonts w:cstheme="minorHAnsi"/>
              </w:rPr>
              <w:t>+41 22 730 5853</w:t>
            </w:r>
          </w:p>
        </w:tc>
        <w:tc>
          <w:tcPr>
            <w:tcW w:w="2206" w:type="pct"/>
            <w:vMerge/>
          </w:tcPr>
          <w:p w14:paraId="209EF2E0" w14:textId="77777777" w:rsidR="00361234" w:rsidRPr="00D517B2" w:rsidRDefault="00361234" w:rsidP="00361234">
            <w:pPr>
              <w:spacing w:before="80" w:after="60" w:line="300" w:lineRule="exact"/>
              <w:jc w:val="left"/>
              <w:rPr>
                <w:position w:val="2"/>
                <w:rtl/>
              </w:rPr>
            </w:pPr>
          </w:p>
        </w:tc>
      </w:tr>
      <w:tr w:rsidR="00361234" w:rsidRPr="00D517B2" w14:paraId="43FCF824" w14:textId="77777777" w:rsidTr="00D517B2">
        <w:trPr>
          <w:cantSplit/>
          <w:trHeight w:val="340"/>
          <w:jc w:val="center"/>
        </w:trPr>
        <w:tc>
          <w:tcPr>
            <w:tcW w:w="796" w:type="pct"/>
          </w:tcPr>
          <w:p w14:paraId="5E789C9F" w14:textId="2FD8E3D2" w:rsidR="00361234" w:rsidRPr="00842463" w:rsidRDefault="00361234" w:rsidP="00361234">
            <w:pPr>
              <w:spacing w:before="80" w:after="60" w:line="300" w:lineRule="exact"/>
              <w:jc w:val="left"/>
              <w:rPr>
                <w:position w:val="2"/>
                <w:rtl/>
                <w:lang w:bidi="ar-EG"/>
              </w:rPr>
            </w:pPr>
            <w:r w:rsidRPr="00842463">
              <w:rPr>
                <w:rFonts w:hint="cs"/>
                <w:position w:val="2"/>
                <w:rtl/>
              </w:rPr>
              <w:t>البريد الإلكتروني:</w:t>
            </w:r>
          </w:p>
        </w:tc>
        <w:tc>
          <w:tcPr>
            <w:tcW w:w="1998" w:type="pct"/>
          </w:tcPr>
          <w:p w14:paraId="541D6D3B" w14:textId="47BD2D63" w:rsidR="00361234" w:rsidRPr="00D517B2" w:rsidRDefault="002D238A" w:rsidP="00361234">
            <w:pPr>
              <w:spacing w:before="80" w:after="60" w:line="300" w:lineRule="exact"/>
              <w:jc w:val="left"/>
              <w:rPr>
                <w:position w:val="2"/>
              </w:rPr>
            </w:pPr>
            <w:hyperlink r:id="rId9" w:history="1">
              <w:r w:rsidR="00361234" w:rsidRPr="00B217CB">
                <w:rPr>
                  <w:rStyle w:val="Hyperlink"/>
                  <w:rFonts w:cstheme="minorHAnsi"/>
                </w:rPr>
                <w:t>tsbsg9@itu.int</w:t>
              </w:r>
            </w:hyperlink>
          </w:p>
        </w:tc>
        <w:tc>
          <w:tcPr>
            <w:tcW w:w="2206" w:type="pct"/>
            <w:vMerge/>
          </w:tcPr>
          <w:p w14:paraId="07F458BD" w14:textId="77777777" w:rsidR="00361234" w:rsidRPr="00D517B2" w:rsidRDefault="00361234" w:rsidP="00361234">
            <w:pPr>
              <w:spacing w:before="80" w:after="60" w:line="300" w:lineRule="exact"/>
              <w:jc w:val="left"/>
              <w:rPr>
                <w:position w:val="2"/>
                <w:rtl/>
              </w:rPr>
            </w:pPr>
          </w:p>
        </w:tc>
      </w:tr>
      <w:tr w:rsidR="00361234" w:rsidRPr="00D517B2" w14:paraId="77BC90C0" w14:textId="77777777" w:rsidTr="00D517B2">
        <w:trPr>
          <w:cantSplit/>
          <w:jc w:val="center"/>
        </w:trPr>
        <w:tc>
          <w:tcPr>
            <w:tcW w:w="796" w:type="pct"/>
          </w:tcPr>
          <w:p w14:paraId="5AC860BB" w14:textId="19674920" w:rsidR="00361234" w:rsidRPr="00842463" w:rsidRDefault="00361234" w:rsidP="00361234">
            <w:pPr>
              <w:spacing w:before="80" w:after="60" w:line="300" w:lineRule="exact"/>
              <w:jc w:val="left"/>
              <w:rPr>
                <w:position w:val="2"/>
                <w:rtl/>
                <w:lang w:bidi="ar-EG"/>
              </w:rPr>
            </w:pPr>
            <w:r>
              <w:rPr>
                <w:rFonts w:hint="cs"/>
                <w:position w:val="2"/>
                <w:rtl/>
                <w:lang w:bidi="ar-EG"/>
              </w:rPr>
              <w:t>الموقع الإلكتروني:</w:t>
            </w:r>
          </w:p>
        </w:tc>
        <w:tc>
          <w:tcPr>
            <w:tcW w:w="1998" w:type="pct"/>
          </w:tcPr>
          <w:p w14:paraId="5433D61A" w14:textId="7A1A318D" w:rsidR="00361234" w:rsidRPr="000E498D" w:rsidRDefault="002D238A" w:rsidP="00361234">
            <w:pPr>
              <w:rPr>
                <w:position w:val="2"/>
              </w:rPr>
            </w:pPr>
            <w:hyperlink r:id="rId10" w:history="1">
              <w:r w:rsidR="00361234" w:rsidRPr="00E16879">
                <w:rPr>
                  <w:rStyle w:val="Hyperlink"/>
                  <w:rFonts w:cstheme="minorHAnsi"/>
                </w:rPr>
                <w:t>https://itu.int/go/tsg9</w:t>
              </w:r>
            </w:hyperlink>
          </w:p>
        </w:tc>
        <w:tc>
          <w:tcPr>
            <w:tcW w:w="2206" w:type="pct"/>
            <w:vMerge/>
          </w:tcPr>
          <w:p w14:paraId="63A97A10" w14:textId="77777777" w:rsidR="00361234" w:rsidRPr="00D517B2" w:rsidRDefault="00361234" w:rsidP="00361234">
            <w:pPr>
              <w:spacing w:before="80" w:after="60" w:line="300" w:lineRule="exact"/>
              <w:jc w:val="left"/>
              <w:rPr>
                <w:position w:val="2"/>
                <w:rtl/>
              </w:rPr>
            </w:pPr>
          </w:p>
        </w:tc>
      </w:tr>
      <w:tr w:rsidR="00361234" w:rsidRPr="00D517B2" w14:paraId="04650131" w14:textId="77777777" w:rsidTr="00D517B2">
        <w:trPr>
          <w:cantSplit/>
          <w:jc w:val="center"/>
        </w:trPr>
        <w:tc>
          <w:tcPr>
            <w:tcW w:w="796" w:type="pct"/>
          </w:tcPr>
          <w:p w14:paraId="3A34EE24" w14:textId="77777777" w:rsidR="00361234" w:rsidRPr="00361234" w:rsidRDefault="00361234" w:rsidP="00361234">
            <w:pPr>
              <w:spacing w:before="0" w:line="240" w:lineRule="exact"/>
              <w:jc w:val="left"/>
              <w:rPr>
                <w:position w:val="2"/>
                <w:rtl/>
              </w:rPr>
            </w:pPr>
          </w:p>
        </w:tc>
        <w:tc>
          <w:tcPr>
            <w:tcW w:w="1998" w:type="pct"/>
          </w:tcPr>
          <w:p w14:paraId="1BA09E71" w14:textId="77777777" w:rsidR="00361234" w:rsidRPr="00D517B2" w:rsidRDefault="00361234" w:rsidP="00361234">
            <w:pPr>
              <w:spacing w:before="0" w:line="240" w:lineRule="exact"/>
              <w:jc w:val="left"/>
              <w:rPr>
                <w:position w:val="2"/>
              </w:rPr>
            </w:pPr>
          </w:p>
        </w:tc>
        <w:tc>
          <w:tcPr>
            <w:tcW w:w="2206" w:type="pct"/>
          </w:tcPr>
          <w:p w14:paraId="7BEB13D6" w14:textId="77777777" w:rsidR="00361234" w:rsidRPr="00D517B2" w:rsidRDefault="00361234" w:rsidP="00361234">
            <w:pPr>
              <w:spacing w:before="0" w:line="240" w:lineRule="exact"/>
              <w:jc w:val="left"/>
              <w:rPr>
                <w:position w:val="2"/>
                <w:rtl/>
              </w:rPr>
            </w:pPr>
          </w:p>
        </w:tc>
      </w:tr>
      <w:tr w:rsidR="00361234" w:rsidRPr="00D517B2" w14:paraId="2F2A0886" w14:textId="77777777" w:rsidTr="00D517B2">
        <w:trPr>
          <w:cantSplit/>
          <w:jc w:val="center"/>
        </w:trPr>
        <w:tc>
          <w:tcPr>
            <w:tcW w:w="796" w:type="pct"/>
          </w:tcPr>
          <w:p w14:paraId="31EB5F70" w14:textId="77777777" w:rsidR="00361234" w:rsidRPr="00B54F20" w:rsidRDefault="00361234" w:rsidP="00361234">
            <w:pPr>
              <w:spacing w:before="80" w:after="60" w:line="300" w:lineRule="exact"/>
              <w:jc w:val="left"/>
              <w:rPr>
                <w:b/>
                <w:bCs/>
                <w:position w:val="2"/>
                <w:rtl/>
                <w:lang w:bidi="ar-SY"/>
              </w:rPr>
            </w:pPr>
            <w:r w:rsidRPr="00B54F20">
              <w:rPr>
                <w:rFonts w:hint="cs"/>
                <w:b/>
                <w:bCs/>
                <w:position w:val="2"/>
                <w:rtl/>
              </w:rPr>
              <w:t>الموضوع:</w:t>
            </w:r>
          </w:p>
        </w:tc>
        <w:tc>
          <w:tcPr>
            <w:tcW w:w="4204" w:type="pct"/>
            <w:gridSpan w:val="2"/>
          </w:tcPr>
          <w:p w14:paraId="2DB90CBA" w14:textId="75AC5F59" w:rsidR="00361234" w:rsidRPr="00361234" w:rsidRDefault="00361234" w:rsidP="00361234">
            <w:pPr>
              <w:spacing w:before="80" w:after="60" w:line="300" w:lineRule="exact"/>
              <w:jc w:val="left"/>
              <w:rPr>
                <w:b/>
                <w:bCs/>
                <w:position w:val="2"/>
                <w:rtl/>
                <w:lang w:bidi="ar-SY"/>
              </w:rPr>
            </w:pPr>
            <w:r w:rsidRPr="00361234">
              <w:rPr>
                <w:rFonts w:hint="cs"/>
                <w:b/>
                <w:bCs/>
                <w:position w:val="2"/>
                <w:rtl/>
              </w:rPr>
              <w:t xml:space="preserve">اجتماع لجنة الدراسات </w:t>
            </w:r>
            <w:r w:rsidRPr="00361234">
              <w:rPr>
                <w:b/>
                <w:bCs/>
                <w:position w:val="2"/>
              </w:rPr>
              <w:t>9</w:t>
            </w:r>
            <w:r w:rsidRPr="00361234">
              <w:rPr>
                <w:rFonts w:hint="cs"/>
                <w:b/>
                <w:bCs/>
                <w:position w:val="2"/>
                <w:rtl/>
              </w:rPr>
              <w:t xml:space="preserve">؛ </w:t>
            </w:r>
            <w:r w:rsidRPr="00361234">
              <w:rPr>
                <w:b/>
                <w:bCs/>
                <w:position w:val="2"/>
                <w:rtl/>
              </w:rPr>
              <w:t>بنغالور، الهند</w:t>
            </w:r>
            <w:r w:rsidRPr="00361234">
              <w:rPr>
                <w:rFonts w:hint="cs"/>
                <w:b/>
                <w:bCs/>
                <w:position w:val="2"/>
                <w:rtl/>
              </w:rPr>
              <w:t xml:space="preserve">، </w:t>
            </w:r>
            <w:r w:rsidRPr="00361234">
              <w:rPr>
                <w:b/>
                <w:bCs/>
                <w:position w:val="2"/>
              </w:rPr>
              <w:t>18-9</w:t>
            </w:r>
            <w:r w:rsidRPr="00361234">
              <w:rPr>
                <w:rFonts w:hint="cs"/>
                <w:b/>
                <w:bCs/>
                <w:position w:val="2"/>
                <w:rtl/>
                <w:lang w:bidi="ar-SY"/>
              </w:rPr>
              <w:t xml:space="preserve"> مايو </w:t>
            </w:r>
            <w:r w:rsidRPr="00361234">
              <w:rPr>
                <w:b/>
                <w:bCs/>
                <w:position w:val="2"/>
                <w:lang w:bidi="ar-SY"/>
              </w:rPr>
              <w:t>2023</w:t>
            </w:r>
          </w:p>
        </w:tc>
      </w:tr>
    </w:tbl>
    <w:p w14:paraId="7A95C50F" w14:textId="49712D1A" w:rsidR="00D517B2" w:rsidRPr="00D517B2" w:rsidRDefault="00D517B2" w:rsidP="00FF096D">
      <w:pPr>
        <w:spacing w:before="600"/>
        <w:rPr>
          <w:rtl/>
          <w:lang w:bidi="ar-EG"/>
        </w:rPr>
      </w:pPr>
      <w:r w:rsidRPr="00D517B2">
        <w:rPr>
          <w:rFonts w:hint="cs"/>
          <w:rtl/>
          <w:lang w:bidi="ar-SY"/>
        </w:rPr>
        <w:t>حضرات السادة والسيدات،</w:t>
      </w:r>
    </w:p>
    <w:p w14:paraId="5EB5BC1F" w14:textId="45F2BB3E" w:rsidR="00D517B2" w:rsidRDefault="00D517B2" w:rsidP="00D517B2">
      <w:r w:rsidRPr="00D517B2">
        <w:rPr>
          <w:rFonts w:hint="cs"/>
          <w:rtl/>
        </w:rPr>
        <w:t>تحية طيبة وبعد،</w:t>
      </w:r>
    </w:p>
    <w:p w14:paraId="35238357" w14:textId="59EBF039" w:rsidR="00E43E59" w:rsidRDefault="004B157F" w:rsidP="004B157F">
      <w:pPr>
        <w:rPr>
          <w:rtl/>
        </w:rPr>
      </w:pPr>
      <w:r>
        <w:rPr>
          <w:rFonts w:hint="cs"/>
          <w:rtl/>
        </w:rPr>
        <w:t xml:space="preserve">يسرني أن </w:t>
      </w:r>
      <w:r w:rsidR="00A0648A">
        <w:rPr>
          <w:rFonts w:hint="cs"/>
          <w:rtl/>
        </w:rPr>
        <w:t>أبلغكم بأن لجنة</w:t>
      </w:r>
      <w:r>
        <w:rPr>
          <w:rFonts w:hint="cs"/>
          <w:rtl/>
        </w:rPr>
        <w:t xml:space="preserve"> </w:t>
      </w:r>
      <w:bookmarkStart w:id="0" w:name="lt_pId292"/>
      <w:r>
        <w:rPr>
          <w:rFonts w:hint="cs"/>
          <w:rtl/>
        </w:rPr>
        <w:t xml:space="preserve">الدراسات </w:t>
      </w:r>
      <w:r>
        <w:t>9</w:t>
      </w:r>
      <w:bookmarkEnd w:id="0"/>
      <w:r>
        <w:rPr>
          <w:rtl/>
        </w:rPr>
        <w:t xml:space="preserve"> </w:t>
      </w:r>
      <w:r>
        <w:rPr>
          <w:rFonts w:hint="cs"/>
          <w:rtl/>
        </w:rPr>
        <w:t xml:space="preserve">(إرسال المحتوى السمعي المرئي والشبكات </w:t>
      </w:r>
      <w:proofErr w:type="spellStart"/>
      <w:r>
        <w:rPr>
          <w:rFonts w:hint="cs"/>
          <w:rtl/>
        </w:rPr>
        <w:t>الكبلية</w:t>
      </w:r>
      <w:proofErr w:type="spellEnd"/>
      <w:r>
        <w:rPr>
          <w:rFonts w:hint="cs"/>
          <w:rtl/>
        </w:rPr>
        <w:t xml:space="preserve"> المتكاملة عريضة النطاق)</w:t>
      </w:r>
      <w:r w:rsidR="00E43E59">
        <w:rPr>
          <w:rFonts w:hint="cs"/>
          <w:rtl/>
        </w:rPr>
        <w:t xml:space="preserve"> ستجتمع في بنغالور، الهند، في ال</w:t>
      </w:r>
      <w:r>
        <w:rPr>
          <w:rFonts w:hint="cs"/>
          <w:rtl/>
        </w:rPr>
        <w:t xml:space="preserve">فترة </w:t>
      </w:r>
      <w:r w:rsidR="00E43E59">
        <w:rPr>
          <w:rFonts w:hint="cs"/>
          <w:rtl/>
        </w:rPr>
        <w:t>من 9 إلى 18 مايو 2023، بدعوة كريمة من وزارة الاتصالات لحكومة الهند.</w:t>
      </w:r>
    </w:p>
    <w:p w14:paraId="14E77160" w14:textId="497AFF07" w:rsidR="004B157F" w:rsidRPr="00E43E59" w:rsidRDefault="00E43E59" w:rsidP="004B157F">
      <w:pPr>
        <w:rPr>
          <w:b/>
          <w:bCs/>
          <w:rtl/>
          <w:lang w:bidi="ar-EG"/>
        </w:rPr>
      </w:pPr>
      <w:r w:rsidRPr="00B6662D">
        <w:rPr>
          <w:rFonts w:hint="cs"/>
          <w:b/>
          <w:bCs/>
          <w:rtl/>
        </w:rPr>
        <w:t xml:space="preserve">المكان: </w:t>
      </w:r>
      <w:r w:rsidRPr="00B6662D">
        <w:rPr>
          <w:rFonts w:hint="cs"/>
          <w:b/>
          <w:bCs/>
          <w:i/>
          <w:iCs/>
          <w:rtl/>
        </w:rPr>
        <w:t xml:space="preserve">معهد العلوم بالهند، المكتب المركزي (المبنى الرئيسي)، </w:t>
      </w:r>
      <w:r w:rsidRPr="00B6662D">
        <w:rPr>
          <w:rFonts w:ascii="Calibri" w:hAnsi="Calibri"/>
          <w:b/>
          <w:bCs/>
          <w:i/>
          <w:iCs/>
          <w:lang w:val="en-IN"/>
        </w:rPr>
        <w:t>Amra Marg</w:t>
      </w:r>
      <w:r w:rsidRPr="00B6662D">
        <w:rPr>
          <w:rFonts w:ascii="Calibri" w:hAnsi="Calibri" w:hint="cs"/>
          <w:b/>
          <w:bCs/>
          <w:i/>
          <w:iCs/>
          <w:rtl/>
          <w:lang w:val="en-IN"/>
        </w:rPr>
        <w:t xml:space="preserve">، </w:t>
      </w:r>
      <w:r w:rsidRPr="00B6662D">
        <w:rPr>
          <w:rFonts w:ascii="Calibri" w:hAnsi="Calibri"/>
          <w:b/>
          <w:bCs/>
          <w:i/>
          <w:iCs/>
          <w:lang w:val="en-IN"/>
        </w:rPr>
        <w:t>Bangalore-560012</w:t>
      </w:r>
    </w:p>
    <w:p w14:paraId="7752BD0A" w14:textId="0A0CA7BB" w:rsidR="004B157F" w:rsidRPr="00E16879" w:rsidRDefault="00E43E59" w:rsidP="004B157F">
      <w:pPr>
        <w:rPr>
          <w:rFonts w:ascii="Calibri" w:hAnsi="Calibri" w:cs="Traditional Arabic"/>
          <w:spacing w:val="-4"/>
        </w:rPr>
      </w:pPr>
      <w:r w:rsidRPr="00E16879">
        <w:rPr>
          <w:rFonts w:hint="cs"/>
          <w:spacing w:val="-4"/>
          <w:rtl/>
        </w:rPr>
        <w:t>ومن المزمع</w:t>
      </w:r>
      <w:r w:rsidR="004B157F" w:rsidRPr="00E16879">
        <w:rPr>
          <w:spacing w:val="-4"/>
          <w:rtl/>
        </w:rPr>
        <w:t xml:space="preserve"> أيضاً تنظيم ورشة عمل بشأن "</w:t>
      </w:r>
      <w:r w:rsidR="004B157F" w:rsidRPr="00E16879">
        <w:rPr>
          <w:i/>
          <w:iCs/>
          <w:spacing w:val="-4"/>
          <w:rtl/>
        </w:rPr>
        <w:t xml:space="preserve">مستقبل التلفزيون </w:t>
      </w:r>
      <w:r w:rsidRPr="00E16879">
        <w:rPr>
          <w:rFonts w:hint="cs"/>
          <w:i/>
          <w:iCs/>
          <w:spacing w:val="-4"/>
          <w:rtl/>
        </w:rPr>
        <w:t>في جنوب آسيا والدول العربية و</w:t>
      </w:r>
      <w:r w:rsidR="004605F7" w:rsidRPr="00E16879">
        <w:rPr>
          <w:rFonts w:hint="cs"/>
          <w:i/>
          <w:iCs/>
          <w:spacing w:val="-4"/>
          <w:rtl/>
        </w:rPr>
        <w:t>إفريقيا</w:t>
      </w:r>
      <w:r w:rsidR="004B157F" w:rsidRPr="00E16879">
        <w:rPr>
          <w:spacing w:val="-4"/>
          <w:rtl/>
        </w:rPr>
        <w:t xml:space="preserve">" </w:t>
      </w:r>
      <w:r w:rsidR="004B157F" w:rsidRPr="00E16879">
        <w:rPr>
          <w:spacing w:val="-4"/>
          <w:rtl/>
          <w:lang w:bidi="ar-SY"/>
        </w:rPr>
        <w:t xml:space="preserve">خلال اجتماع لجنة الدراسات </w:t>
      </w:r>
      <w:r w:rsidR="004B157F" w:rsidRPr="00E16879">
        <w:rPr>
          <w:spacing w:val="-4"/>
          <w:lang w:bidi="ar-SY"/>
        </w:rPr>
        <w:t>9</w:t>
      </w:r>
      <w:r w:rsidR="004B157F" w:rsidRPr="00E16879">
        <w:rPr>
          <w:spacing w:val="-4"/>
          <w:rtl/>
        </w:rPr>
        <w:t xml:space="preserve"> في </w:t>
      </w:r>
      <w:proofErr w:type="spellStart"/>
      <w:r w:rsidR="004605F7" w:rsidRPr="00E16879">
        <w:rPr>
          <w:rFonts w:hint="cs"/>
          <w:spacing w:val="-4"/>
          <w:rtl/>
        </w:rPr>
        <w:t>ينغالور</w:t>
      </w:r>
      <w:proofErr w:type="spellEnd"/>
      <w:r w:rsidR="004B157F" w:rsidRPr="00E16879">
        <w:rPr>
          <w:spacing w:val="-4"/>
          <w:rtl/>
        </w:rPr>
        <w:t>. وسيُتاح رابط إلى الصفحة الإلكترونية لورشة العمل</w:t>
      </w:r>
      <w:r w:rsidR="004605F7" w:rsidRPr="00E16879">
        <w:rPr>
          <w:rFonts w:hint="cs"/>
          <w:spacing w:val="-4"/>
          <w:rtl/>
        </w:rPr>
        <w:t>،</w:t>
      </w:r>
      <w:r w:rsidR="004B157F" w:rsidRPr="00E16879">
        <w:rPr>
          <w:spacing w:val="-4"/>
          <w:rtl/>
        </w:rPr>
        <w:t xml:space="preserve"> بما في ذلك </w:t>
      </w:r>
      <w:r w:rsidR="004605F7" w:rsidRPr="00E16879">
        <w:rPr>
          <w:rFonts w:hint="cs"/>
          <w:spacing w:val="-4"/>
          <w:rtl/>
        </w:rPr>
        <w:t>البرنامج</w:t>
      </w:r>
      <w:r w:rsidR="004B157F" w:rsidRPr="00E16879">
        <w:rPr>
          <w:spacing w:val="-4"/>
          <w:rtl/>
        </w:rPr>
        <w:t xml:space="preserve"> التفصيلي</w:t>
      </w:r>
      <w:r w:rsidR="004605F7" w:rsidRPr="00E16879">
        <w:rPr>
          <w:rFonts w:hint="cs"/>
          <w:spacing w:val="-4"/>
          <w:rtl/>
        </w:rPr>
        <w:t xml:space="preserve"> لورشة العمل،</w:t>
      </w:r>
      <w:r w:rsidR="004B157F" w:rsidRPr="00E16879">
        <w:rPr>
          <w:spacing w:val="-4"/>
          <w:rtl/>
        </w:rPr>
        <w:t xml:space="preserve"> في الصفحة </w:t>
      </w:r>
      <w:r w:rsidR="004605F7" w:rsidRPr="00E16879">
        <w:rPr>
          <w:rFonts w:hint="cs"/>
          <w:spacing w:val="-4"/>
          <w:rtl/>
        </w:rPr>
        <w:t>الإلكترونية</w:t>
      </w:r>
      <w:r w:rsidR="004B157F" w:rsidRPr="00E16879">
        <w:rPr>
          <w:spacing w:val="-4"/>
          <w:rtl/>
        </w:rPr>
        <w:t xml:space="preserve"> للجنة الدراسات </w:t>
      </w:r>
      <w:r w:rsidR="004B157F" w:rsidRPr="00E16879">
        <w:rPr>
          <w:spacing w:val="-4"/>
          <w:lang w:bidi="ar-SY"/>
        </w:rPr>
        <w:t>9</w:t>
      </w:r>
      <w:r w:rsidR="004B157F" w:rsidRPr="00E16879">
        <w:rPr>
          <w:spacing w:val="-4"/>
          <w:rtl/>
        </w:rPr>
        <w:t xml:space="preserve"> </w:t>
      </w:r>
      <w:r w:rsidR="004B157F" w:rsidRPr="00E16879">
        <w:rPr>
          <w:spacing w:val="-4"/>
          <w:lang w:bidi="ar-SY"/>
        </w:rPr>
        <w:t>(</w:t>
      </w:r>
      <w:hyperlink r:id="rId11" w:history="1">
        <w:r w:rsidR="004B157F" w:rsidRPr="00E16879">
          <w:rPr>
            <w:rStyle w:val="Hyperlink"/>
            <w:spacing w:val="-4"/>
            <w:szCs w:val="18"/>
          </w:rPr>
          <w:t>http://itu.int/ITU-T/go/sg9</w:t>
        </w:r>
      </w:hyperlink>
      <w:r w:rsidR="004B157F" w:rsidRPr="00E16879">
        <w:rPr>
          <w:spacing w:val="-4"/>
          <w:lang w:bidi="ar-SY"/>
        </w:rPr>
        <w:t>)</w:t>
      </w:r>
      <w:r w:rsidR="004B157F" w:rsidRPr="00E16879">
        <w:rPr>
          <w:spacing w:val="-4"/>
          <w:rtl/>
        </w:rPr>
        <w:t>.</w:t>
      </w:r>
    </w:p>
    <w:p w14:paraId="43FAF187" w14:textId="154A487C" w:rsidR="004B157F" w:rsidRDefault="004B157F" w:rsidP="004B157F">
      <w:pPr>
        <w:rPr>
          <w:spacing w:val="-4"/>
          <w:rtl/>
          <w:lang w:bidi="ar-EG"/>
        </w:rPr>
      </w:pPr>
      <w:r>
        <w:rPr>
          <w:rFonts w:hint="cs"/>
          <w:spacing w:val="-4"/>
          <w:rtl/>
          <w:lang w:bidi="ar-SY"/>
        </w:rPr>
        <w:t>شاركوا في أعمال لجنة الدراسات </w:t>
      </w:r>
      <w:r>
        <w:rPr>
          <w:spacing w:val="-4"/>
        </w:rPr>
        <w:t>9</w:t>
      </w:r>
      <w:r w:rsidR="004605F7">
        <w:rPr>
          <w:rFonts w:hint="cs"/>
          <w:spacing w:val="-4"/>
          <w:rtl/>
        </w:rPr>
        <w:t xml:space="preserve"> لقطاع تقييس الاتصالات بالاتحاد</w:t>
      </w:r>
      <w:r>
        <w:rPr>
          <w:rFonts w:hint="cs"/>
          <w:spacing w:val="-4"/>
          <w:rtl/>
          <w:lang w:bidi="ar-EG"/>
        </w:rPr>
        <w:t xml:space="preserve"> للتأثير على مستقبل النطاق العريض والتلفزيون</w:t>
      </w:r>
      <w:r w:rsidR="004605F7">
        <w:rPr>
          <w:rFonts w:hint="cs"/>
          <w:spacing w:val="-4"/>
          <w:rtl/>
          <w:lang w:bidi="ar-EG"/>
        </w:rPr>
        <w:t xml:space="preserve"> عبر</w:t>
      </w:r>
      <w:r>
        <w:rPr>
          <w:rFonts w:hint="cs"/>
          <w:spacing w:val="-4"/>
          <w:rtl/>
          <w:lang w:bidi="ar-EG"/>
        </w:rPr>
        <w:t xml:space="preserve"> </w:t>
      </w:r>
      <w:r w:rsidR="004605F7">
        <w:rPr>
          <w:rFonts w:hint="cs"/>
          <w:rtl/>
        </w:rPr>
        <w:t xml:space="preserve">الشبكات </w:t>
      </w:r>
      <w:proofErr w:type="spellStart"/>
      <w:r w:rsidR="004605F7">
        <w:rPr>
          <w:rFonts w:hint="cs"/>
          <w:rtl/>
        </w:rPr>
        <w:t>الكبلية</w:t>
      </w:r>
      <w:proofErr w:type="spellEnd"/>
      <w:r w:rsidR="004605F7">
        <w:rPr>
          <w:rFonts w:hint="cs"/>
          <w:rtl/>
        </w:rPr>
        <w:t xml:space="preserve"> المتكاملة عريضة النطاق</w:t>
      </w:r>
      <w:r w:rsidR="004605F7">
        <w:rPr>
          <w:rFonts w:hint="cs"/>
          <w:spacing w:val="-4"/>
          <w:rtl/>
          <w:lang w:bidi="ar-EG"/>
        </w:rPr>
        <w:t xml:space="preserve"> </w:t>
      </w:r>
      <w:r>
        <w:rPr>
          <w:rFonts w:hint="cs"/>
          <w:spacing w:val="-4"/>
          <w:rtl/>
          <w:lang w:bidi="ar-EG"/>
        </w:rPr>
        <w:t>وتشكيل ملامح هذا المستقبل، من خلال أعمال التقييس الدولي ذات الصلة.</w:t>
      </w:r>
    </w:p>
    <w:p w14:paraId="3F33D8C0" w14:textId="24D4E633" w:rsidR="004B157F" w:rsidRPr="004605F7" w:rsidRDefault="004605F7" w:rsidP="004605F7">
      <w:pPr>
        <w:rPr>
          <w:spacing w:val="-4"/>
          <w:rtl/>
        </w:rPr>
      </w:pPr>
      <w:r>
        <w:rPr>
          <w:rFonts w:hint="cs"/>
          <w:spacing w:val="-4"/>
          <w:rtl/>
          <w:lang w:bidi="ar-EG"/>
        </w:rPr>
        <w:t xml:space="preserve">وتقوم لجنة الدراسات 9 لقطاع تقييس الاتصالات بدراسات بشأن استعمال تكنولوجيات المعلومات والاتصالات </w:t>
      </w:r>
      <w:r>
        <w:rPr>
          <w:spacing w:val="-4"/>
          <w:lang w:bidi="ar-EG"/>
        </w:rPr>
        <w:t>(ICT)</w:t>
      </w:r>
      <w:r>
        <w:rPr>
          <w:rFonts w:hint="cs"/>
          <w:spacing w:val="-4"/>
          <w:rtl/>
          <w:lang w:bidi="ar-EG"/>
        </w:rPr>
        <w:t xml:space="preserve"> من أجل توزيع المحتوي السمعي المرئي مثل البرامج التلفزيونية وخدمات البيانات ذات الصلة بما فيها </w:t>
      </w:r>
      <w:r w:rsidRPr="00F50CB5">
        <w:rPr>
          <w:rtl/>
        </w:rPr>
        <w:t>الخدمات والتطبيقات التفاعلية التي تقدم قدرات متقدمة</w:t>
      </w:r>
      <w:r>
        <w:rPr>
          <w:rFonts w:hint="cs"/>
          <w:spacing w:val="-4"/>
          <w:rtl/>
        </w:rPr>
        <w:t xml:space="preserve"> </w:t>
      </w:r>
      <w:r w:rsidR="004B157F" w:rsidRPr="00F50CB5">
        <w:rPr>
          <w:rtl/>
        </w:rPr>
        <w:t>من قبيل التلفزيون فائق الوضوح والتلفزيون ذي المدى الدينامي الواسع</w:t>
      </w:r>
      <w:r w:rsidR="004B157F" w:rsidRPr="00F50CB5">
        <w:rPr>
          <w:rFonts w:hint="cs"/>
          <w:rtl/>
        </w:rPr>
        <w:t xml:space="preserve"> </w:t>
      </w:r>
      <w:r w:rsidR="004B157F" w:rsidRPr="00F50CB5">
        <w:rPr>
          <w:rtl/>
        </w:rPr>
        <w:t xml:space="preserve">والتلفزيون ثلاثي الأبعاد والواقع الافتراضي والواقع </w:t>
      </w:r>
      <w:r w:rsidR="004B157F">
        <w:rPr>
          <w:rFonts w:hint="cs"/>
          <w:rtl/>
        </w:rPr>
        <w:t>المزيد</w:t>
      </w:r>
      <w:r w:rsidR="004B157F" w:rsidRPr="00806082">
        <w:rPr>
          <w:rtl/>
        </w:rPr>
        <w:t xml:space="preserve"> </w:t>
      </w:r>
      <w:r w:rsidR="004B157F" w:rsidRPr="00F50CB5">
        <w:rPr>
          <w:rtl/>
        </w:rPr>
        <w:t>والتلفزيون متعدد المشاهد</w:t>
      </w:r>
      <w:r w:rsidR="004B157F">
        <w:rPr>
          <w:rFonts w:hint="cs"/>
          <w:rtl/>
        </w:rPr>
        <w:t>.</w:t>
      </w:r>
    </w:p>
    <w:p w14:paraId="4602B372" w14:textId="793C75CA" w:rsidR="004B157F" w:rsidRDefault="00D158BE" w:rsidP="000F2C7B">
      <w:pPr>
        <w:rPr>
          <w:rtl/>
        </w:rPr>
      </w:pPr>
      <w:r>
        <w:rPr>
          <w:rFonts w:hint="cs"/>
          <w:rtl/>
        </w:rPr>
        <w:t xml:space="preserve">وتركز لجنة الدراسات 9 بشكل خاص على </w:t>
      </w:r>
      <w:r w:rsidR="000F2C7B" w:rsidRPr="00F24F50">
        <w:rPr>
          <w:rtl/>
        </w:rPr>
        <w:t xml:space="preserve">استعمال شبكات </w:t>
      </w:r>
      <w:r>
        <w:rPr>
          <w:rFonts w:hint="cs"/>
          <w:rtl/>
        </w:rPr>
        <w:t>كبلية</w:t>
      </w:r>
      <w:r w:rsidR="000F2C7B" w:rsidRPr="00F24F50">
        <w:rPr>
          <w:rFonts w:hint="cs"/>
          <w:rtl/>
        </w:rPr>
        <w:t xml:space="preserve">، </w:t>
      </w:r>
      <w:r w:rsidR="000F2C7B" w:rsidRPr="00F24F50">
        <w:rPr>
          <w:rtl/>
        </w:rPr>
        <w:t xml:space="preserve">مثل </w:t>
      </w:r>
      <w:proofErr w:type="spellStart"/>
      <w:r w:rsidR="000F2C7B" w:rsidRPr="00F24F50">
        <w:rPr>
          <w:rtl/>
        </w:rPr>
        <w:t>الكبلات</w:t>
      </w:r>
      <w:proofErr w:type="spellEnd"/>
      <w:r w:rsidR="000F2C7B" w:rsidRPr="00F24F50">
        <w:rPr>
          <w:rtl/>
        </w:rPr>
        <w:t xml:space="preserve"> متحدة المحور والألياف البصرية </w:t>
      </w:r>
      <w:proofErr w:type="spellStart"/>
      <w:r w:rsidR="000F2C7B" w:rsidRPr="00F24F50">
        <w:rPr>
          <w:rtl/>
        </w:rPr>
        <w:t>والكبلات</w:t>
      </w:r>
      <w:proofErr w:type="spellEnd"/>
      <w:r w:rsidR="000F2C7B" w:rsidRPr="00F24F50">
        <w:rPr>
          <w:rtl/>
        </w:rPr>
        <w:t xml:space="preserve"> الهجينة</w:t>
      </w:r>
      <w:r>
        <w:rPr>
          <w:rFonts w:hint="cs"/>
          <w:rtl/>
        </w:rPr>
        <w:t xml:space="preserve"> التي تجمع بين ألياف </w:t>
      </w:r>
      <w:proofErr w:type="spellStart"/>
      <w:r>
        <w:rPr>
          <w:rFonts w:hint="cs"/>
          <w:rtl/>
        </w:rPr>
        <w:t>وكبلات</w:t>
      </w:r>
      <w:proofErr w:type="spellEnd"/>
      <w:r>
        <w:rPr>
          <w:rFonts w:hint="cs"/>
          <w:rtl/>
        </w:rPr>
        <w:t xml:space="preserve"> متحدة المحور</w:t>
      </w:r>
      <w:r w:rsidR="000F2C7B" w:rsidRPr="00F24F50">
        <w:rPr>
          <w:rtl/>
        </w:rPr>
        <w:t xml:space="preserve"> </w:t>
      </w:r>
      <w:r w:rsidR="000F2C7B">
        <w:t>(</w:t>
      </w:r>
      <w:r w:rsidR="000F2C7B" w:rsidRPr="00F24F50">
        <w:t>HFC</w:t>
      </w:r>
      <w:r w:rsidR="000F2C7B">
        <w:t>)</w:t>
      </w:r>
      <w:r w:rsidR="000F2C7B" w:rsidRPr="00F24F50">
        <w:rPr>
          <w:rtl/>
        </w:rPr>
        <w:t xml:space="preserve"> وغيرها، لتقديم </w:t>
      </w:r>
      <w:r>
        <w:rPr>
          <w:rFonts w:hint="cs"/>
          <w:rtl/>
        </w:rPr>
        <w:t>ال</w:t>
      </w:r>
      <w:r w:rsidR="000F2C7B" w:rsidRPr="00F24F50">
        <w:rPr>
          <w:rtl/>
        </w:rPr>
        <w:t>خدمات المتكاملة</w:t>
      </w:r>
      <w:r>
        <w:rPr>
          <w:rFonts w:hint="cs"/>
          <w:rtl/>
        </w:rPr>
        <w:t xml:space="preserve"> عريضة النطاق</w:t>
      </w:r>
      <w:r w:rsidR="000F2C7B" w:rsidRPr="00F24F50">
        <w:rPr>
          <w:rtl/>
        </w:rPr>
        <w:t xml:space="preserve"> أيضاً. والشبكة </w:t>
      </w:r>
      <w:proofErr w:type="spellStart"/>
      <w:r w:rsidR="000F2C7B" w:rsidRPr="00F24F50">
        <w:rPr>
          <w:rtl/>
        </w:rPr>
        <w:t>الكبلية</w:t>
      </w:r>
      <w:proofErr w:type="spellEnd"/>
      <w:r w:rsidR="000F2C7B" w:rsidRPr="00F24F50">
        <w:rPr>
          <w:rtl/>
        </w:rPr>
        <w:t xml:space="preserve">، المصممة أساساً </w:t>
      </w:r>
      <w:r w:rsidR="000F2C7B" w:rsidRPr="00F24F50">
        <w:rPr>
          <w:rFonts w:hint="cs"/>
          <w:rtl/>
        </w:rPr>
        <w:t xml:space="preserve">لتقديم </w:t>
      </w:r>
      <w:r w:rsidR="000F2C7B" w:rsidRPr="00F24F50">
        <w:rPr>
          <w:rtl/>
        </w:rPr>
        <w:t xml:space="preserve">المحتوى السمعي المرئي إلى المنازل، </w:t>
      </w:r>
      <w:r w:rsidR="000F2C7B" w:rsidRPr="00F24F50">
        <w:rPr>
          <w:rFonts w:hint="cs"/>
          <w:rtl/>
        </w:rPr>
        <w:t xml:space="preserve">توفر </w:t>
      </w:r>
      <w:r w:rsidR="000F2C7B" w:rsidRPr="00F24F50">
        <w:rPr>
          <w:rtl/>
        </w:rPr>
        <w:t xml:space="preserve">أيضاً خدمات يكون عنصر الوقت فيها حرجاً، مثل الاتصالات الصوتية والألعاب </w:t>
      </w:r>
      <w:r w:rsidR="000F2C7B" w:rsidRPr="00F24F50">
        <w:rPr>
          <w:rFonts w:hint="cs"/>
          <w:rtl/>
        </w:rPr>
        <w:t>و</w:t>
      </w:r>
      <w:r w:rsidR="000F2C7B" w:rsidRPr="00F24F50">
        <w:rPr>
          <w:rtl/>
        </w:rPr>
        <w:t>الفيديو حسب الطلب</w:t>
      </w:r>
      <w:r w:rsidR="000F2C7B" w:rsidRPr="00F24F50">
        <w:rPr>
          <w:rFonts w:hint="cs"/>
          <w:rtl/>
        </w:rPr>
        <w:t xml:space="preserve"> </w:t>
      </w:r>
      <w:r w:rsidR="000F2C7B" w:rsidRPr="00F24F50">
        <w:rPr>
          <w:rtl/>
        </w:rPr>
        <w:t>والخدمات التفاعلية</w:t>
      </w:r>
      <w:r w:rsidR="000F2C7B" w:rsidRPr="00F24F50">
        <w:rPr>
          <w:rFonts w:hint="cs"/>
          <w:rtl/>
          <w:lang w:bidi="ar-EG"/>
        </w:rPr>
        <w:t xml:space="preserve"> </w:t>
      </w:r>
      <w:r w:rsidR="00081FED">
        <w:rPr>
          <w:rFonts w:hint="cs"/>
          <w:rtl/>
          <w:lang w:bidi="ar-EG"/>
        </w:rPr>
        <w:t>و</w:t>
      </w:r>
      <w:r w:rsidR="000F2C7B" w:rsidRPr="00F24F50">
        <w:rPr>
          <w:rFonts w:hint="cs"/>
          <w:rtl/>
          <w:lang w:bidi="ar-EG"/>
        </w:rPr>
        <w:t>متعددة الشاشات</w:t>
      </w:r>
      <w:r w:rsidR="000F2C7B" w:rsidRPr="00F24F50">
        <w:rPr>
          <w:rtl/>
        </w:rPr>
        <w:t>، وما</w:t>
      </w:r>
      <w:r w:rsidR="000F2C7B" w:rsidRPr="00F24F50">
        <w:rPr>
          <w:rFonts w:hint="cs"/>
          <w:rtl/>
        </w:rPr>
        <w:t> </w:t>
      </w:r>
      <w:r w:rsidR="000F2C7B" w:rsidRPr="00F24F50">
        <w:rPr>
          <w:rtl/>
        </w:rPr>
        <w:t>إلى ذلك</w:t>
      </w:r>
      <w:r w:rsidR="000F2C7B" w:rsidRPr="00F24F50">
        <w:rPr>
          <w:rFonts w:hint="cs"/>
          <w:rtl/>
        </w:rPr>
        <w:t>،</w:t>
      </w:r>
      <w:r w:rsidR="000F2C7B" w:rsidRPr="00F24F50">
        <w:rPr>
          <w:rtl/>
        </w:rPr>
        <w:t xml:space="preserve"> إلى تجهيزات مقار </w:t>
      </w:r>
      <w:r w:rsidR="000F2C7B" w:rsidRPr="00F24F50">
        <w:rPr>
          <w:rFonts w:hint="cs"/>
          <w:rtl/>
        </w:rPr>
        <w:t xml:space="preserve">العملاء </w:t>
      </w:r>
      <w:r w:rsidR="000F2C7B" w:rsidRPr="00F24F50">
        <w:rPr>
          <w:rtl/>
        </w:rPr>
        <w:t>(</w:t>
      </w:r>
      <w:r w:rsidR="000F2C7B" w:rsidRPr="00F24F50">
        <w:t>CPE</w:t>
      </w:r>
      <w:r w:rsidR="000F2C7B" w:rsidRPr="00F24F50">
        <w:rPr>
          <w:rtl/>
        </w:rPr>
        <w:t>) في</w:t>
      </w:r>
      <w:r w:rsidR="000F2C7B" w:rsidRPr="00F24F50">
        <w:rPr>
          <w:rFonts w:hint="cs"/>
          <w:rtl/>
        </w:rPr>
        <w:t> </w:t>
      </w:r>
      <w:r w:rsidR="000F2C7B" w:rsidRPr="00F24F50">
        <w:rPr>
          <w:rtl/>
        </w:rPr>
        <w:t xml:space="preserve">المنازل </w:t>
      </w:r>
      <w:r w:rsidR="00081FED">
        <w:rPr>
          <w:rFonts w:hint="cs"/>
          <w:rtl/>
        </w:rPr>
        <w:t>أ</w:t>
      </w:r>
      <w:r w:rsidR="000F2C7B" w:rsidRPr="00F24F50">
        <w:rPr>
          <w:rtl/>
        </w:rPr>
        <w:t>و</w:t>
      </w:r>
      <w:r w:rsidR="00081FED">
        <w:rPr>
          <w:rFonts w:hint="cs"/>
          <w:rtl/>
        </w:rPr>
        <w:t xml:space="preserve"> </w:t>
      </w:r>
      <w:r w:rsidR="000F2C7B" w:rsidRPr="00F24F50">
        <w:rPr>
          <w:rtl/>
        </w:rPr>
        <w:t>المؤسسات</w:t>
      </w:r>
      <w:r w:rsidR="000F2C7B">
        <w:rPr>
          <w:rFonts w:hint="cs"/>
          <w:rtl/>
        </w:rPr>
        <w:t>.</w:t>
      </w:r>
    </w:p>
    <w:p w14:paraId="31CD79C3" w14:textId="08245D48" w:rsidR="000F2C7B" w:rsidRPr="00BF3D32" w:rsidRDefault="00D51D4F" w:rsidP="000F2C7B">
      <w:pPr>
        <w:rPr>
          <w:spacing w:val="-4"/>
          <w:rtl/>
        </w:rPr>
      </w:pPr>
      <w:r w:rsidRPr="00BF3D32">
        <w:rPr>
          <w:rFonts w:hint="cs"/>
          <w:spacing w:val="-4"/>
          <w:rtl/>
        </w:rPr>
        <w:t xml:space="preserve">وتجري مؤخراً دراسة </w:t>
      </w:r>
      <w:r w:rsidR="000F2C7B" w:rsidRPr="00BF3D32">
        <w:rPr>
          <w:rFonts w:hint="cs"/>
          <w:spacing w:val="-4"/>
          <w:rtl/>
        </w:rPr>
        <w:t>استعمال</w:t>
      </w:r>
      <w:r w:rsidR="000F2C7B" w:rsidRPr="00BF3D32">
        <w:rPr>
          <w:spacing w:val="-4"/>
          <w:rtl/>
        </w:rPr>
        <w:t xml:space="preserve"> الحوسبة السحابية، والذكاء الاصطناعي (</w:t>
      </w:r>
      <w:r w:rsidR="000F2C7B" w:rsidRPr="00BF3D32">
        <w:rPr>
          <w:spacing w:val="-4"/>
        </w:rPr>
        <w:t>AI</w:t>
      </w:r>
      <w:r w:rsidR="000F2C7B" w:rsidRPr="00BF3D32">
        <w:rPr>
          <w:spacing w:val="-4"/>
          <w:rtl/>
        </w:rPr>
        <w:t>) والتكنولوجيات المتقدمة الأخرى، لتعزيز مساهمة المحتوى السمعي المرئي وتوزيعه فضلاً عن خدمات المتكاملة</w:t>
      </w:r>
      <w:r w:rsidR="00B463D9" w:rsidRPr="00BF3D32">
        <w:rPr>
          <w:rFonts w:hint="cs"/>
          <w:spacing w:val="-4"/>
          <w:rtl/>
        </w:rPr>
        <w:t xml:space="preserve"> عريضة النطاق</w:t>
      </w:r>
      <w:r w:rsidR="000F2C7B" w:rsidRPr="00BF3D32">
        <w:rPr>
          <w:spacing w:val="-4"/>
          <w:rtl/>
        </w:rPr>
        <w:t xml:space="preserve"> عبر الشبكات </w:t>
      </w:r>
      <w:proofErr w:type="spellStart"/>
      <w:r w:rsidR="000F2C7B" w:rsidRPr="00BF3D32">
        <w:rPr>
          <w:spacing w:val="-4"/>
          <w:rtl/>
        </w:rPr>
        <w:t>الكبلية</w:t>
      </w:r>
      <w:proofErr w:type="spellEnd"/>
      <w:r w:rsidR="000F2C7B" w:rsidRPr="00BF3D32">
        <w:rPr>
          <w:rFonts w:hint="cs"/>
          <w:spacing w:val="-4"/>
          <w:rtl/>
        </w:rPr>
        <w:t xml:space="preserve">. </w:t>
      </w:r>
      <w:r w:rsidR="00B463D9" w:rsidRPr="00BF3D32">
        <w:rPr>
          <w:rFonts w:hint="cs"/>
          <w:spacing w:val="-4"/>
          <w:rtl/>
        </w:rPr>
        <w:t>وتدرس لجنة الدراسات 9 أيضاً</w:t>
      </w:r>
      <w:r w:rsidR="000F2C7B" w:rsidRPr="00BF3D32">
        <w:rPr>
          <w:rFonts w:hint="cs"/>
          <w:spacing w:val="-4"/>
          <w:rtl/>
        </w:rPr>
        <w:t xml:space="preserve"> </w:t>
      </w:r>
      <w:r w:rsidR="00B463D9" w:rsidRPr="00BF3D32">
        <w:rPr>
          <w:rFonts w:hint="cs"/>
          <w:spacing w:val="-4"/>
          <w:rtl/>
        </w:rPr>
        <w:t>كيفية تقديم</w:t>
      </w:r>
      <w:r w:rsidR="000F2C7B" w:rsidRPr="00BF3D32">
        <w:rPr>
          <w:spacing w:val="-4"/>
          <w:rtl/>
        </w:rPr>
        <w:t xml:space="preserve"> خدمات إمكانية النفاذ (مثل العرض النصي والعرض</w:t>
      </w:r>
      <w:r w:rsidR="00B463D9" w:rsidRPr="00BF3D32">
        <w:rPr>
          <w:rFonts w:hint="cs"/>
          <w:spacing w:val="-4"/>
          <w:rtl/>
        </w:rPr>
        <w:t xml:space="preserve"> النصي</w:t>
      </w:r>
      <w:r w:rsidR="000F2C7B" w:rsidRPr="00BF3D32">
        <w:rPr>
          <w:spacing w:val="-4"/>
          <w:rtl/>
        </w:rPr>
        <w:t xml:space="preserve"> السمعي للحوار) وتكنولوجيات التفاعل الجديدة (مثل اللمس والإيماءات وتتبع العين وما إلى ذلك) من أجل تعزيز إمكانية النفاذ إلى المحتوى السمعي المرئي وخدمات البيانات ذات الصلة للأشخاص ذوي القدرات</w:t>
      </w:r>
      <w:r w:rsidR="000F2C7B" w:rsidRPr="00BF3D32">
        <w:rPr>
          <w:rFonts w:hint="cs"/>
          <w:spacing w:val="-4"/>
          <w:rtl/>
        </w:rPr>
        <w:t xml:space="preserve"> المختلفة.</w:t>
      </w:r>
    </w:p>
    <w:p w14:paraId="04336AFF" w14:textId="3C2A186F" w:rsidR="000F2C7B" w:rsidRDefault="000F2C7B" w:rsidP="000F2C7B">
      <w:pPr>
        <w:rPr>
          <w:rtl/>
        </w:rPr>
      </w:pPr>
      <w:r>
        <w:rPr>
          <w:rFonts w:hint="cs"/>
          <w:rtl/>
        </w:rPr>
        <w:lastRenderedPageBreak/>
        <w:t xml:space="preserve">ويمكن الاطلاع على بنود العمل قيد الإعداد في إطار لجنة الدراسات </w:t>
      </w:r>
      <w:r>
        <w:t>9</w:t>
      </w:r>
      <w:r>
        <w:rPr>
          <w:rFonts w:hint="cs"/>
          <w:rtl/>
          <w:lang w:bidi="ar-EG"/>
        </w:rPr>
        <w:t xml:space="preserve"> لقطاع تقييس الاتصالات والتي يُرجى تقديم مساهمات</w:t>
      </w:r>
      <w:r w:rsidR="00D340F8">
        <w:rPr>
          <w:rFonts w:hint="cs"/>
          <w:rtl/>
          <w:lang w:bidi="ar-EG"/>
        </w:rPr>
        <w:t xml:space="preserve"> مكتوبة</w:t>
      </w:r>
      <w:r>
        <w:rPr>
          <w:rFonts w:hint="cs"/>
          <w:rtl/>
          <w:lang w:bidi="ar-EG"/>
        </w:rPr>
        <w:t xml:space="preserve"> بشأنها، في الموقع التالي: </w:t>
      </w:r>
      <w:hyperlink r:id="rId12" w:history="1">
        <w:r>
          <w:rPr>
            <w:rStyle w:val="Hyperlink"/>
            <w:lang w:bidi="ar-EG"/>
          </w:rPr>
          <w:t>http://www.itu.int/itu-t/workprog/wp_search.aspx?sg=9</w:t>
        </w:r>
      </w:hyperlink>
      <w:r>
        <w:rPr>
          <w:rFonts w:hint="cs"/>
          <w:rtl/>
          <w:lang w:bidi="ar-EG"/>
        </w:rPr>
        <w:t xml:space="preserve">. </w:t>
      </w:r>
      <w:r w:rsidR="00D340F8">
        <w:rPr>
          <w:rFonts w:hint="cs"/>
          <w:rtl/>
          <w:lang w:bidi="ar-EG"/>
        </w:rPr>
        <w:t>ويدعى أعضاء الاتحاد أيضاً إلى تقديم مساهمات للبدء في دراسة بنود عمل جديدة. ويمكن توجيه أي أسئلة أو طلب الدعم من أمانة لجنة الدراسات 9 بتوجيه رسالة إلى</w:t>
      </w:r>
      <w:r>
        <w:rPr>
          <w:rFonts w:hint="cs"/>
          <w:rtl/>
          <w:lang w:bidi="ar-EG"/>
        </w:rPr>
        <w:t xml:space="preserve"> </w:t>
      </w:r>
      <w:hyperlink r:id="rId13" w:history="1">
        <w:r w:rsidRPr="00337799">
          <w:rPr>
            <w:rStyle w:val="Hyperlink"/>
            <w:rFonts w:cstheme="minorHAnsi"/>
          </w:rPr>
          <w:t>tsbsg9@itu.int</w:t>
        </w:r>
      </w:hyperlink>
      <w:r w:rsidRPr="000F2C7B">
        <w:rPr>
          <w:rFonts w:hint="cs"/>
          <w:rtl/>
        </w:rPr>
        <w:t>.</w:t>
      </w:r>
    </w:p>
    <w:p w14:paraId="2551A387" w14:textId="14CDF2BB" w:rsidR="00630230" w:rsidRPr="00BF3D32" w:rsidRDefault="000F2C7B" w:rsidP="00630230">
      <w:pPr>
        <w:rPr>
          <w:spacing w:val="-4"/>
        </w:rPr>
      </w:pPr>
      <w:r w:rsidRPr="00BF3D32">
        <w:rPr>
          <w:rFonts w:hint="cs"/>
          <w:spacing w:val="-4"/>
          <w:rtl/>
          <w:lang w:bidi="ar-EG"/>
        </w:rPr>
        <w:t xml:space="preserve">ويمكن الحصول على </w:t>
      </w:r>
      <w:r w:rsidRPr="00BF3D32">
        <w:rPr>
          <w:rFonts w:hint="cs"/>
          <w:spacing w:val="-4"/>
          <w:rtl/>
        </w:rPr>
        <w:t xml:space="preserve">النموذج المستخدَم للمساهمات في الموقع الإلكتروني للاتحاد فيما يتعلق </w:t>
      </w:r>
      <w:hyperlink r:id="rId14" w:history="1">
        <w:r w:rsidRPr="00BF3D32">
          <w:rPr>
            <w:rStyle w:val="Hyperlink"/>
            <w:rFonts w:hint="cs"/>
            <w:spacing w:val="-4"/>
            <w:rtl/>
          </w:rPr>
          <w:t>بنظام النشر المباشر للوثائق</w:t>
        </w:r>
      </w:hyperlink>
      <w:r w:rsidRPr="00BF3D32">
        <w:rPr>
          <w:rFonts w:hint="cs"/>
          <w:spacing w:val="-4"/>
          <w:rtl/>
        </w:rPr>
        <w:t>، ويمكن الاطلاع على المبادئ التوجيهية المتعلقة بإعداد المساهمات في الموقع التالي:</w:t>
      </w:r>
      <w:r w:rsidR="00BF3D32" w:rsidRPr="00BF3D32">
        <w:rPr>
          <w:rFonts w:hint="cs"/>
          <w:spacing w:val="-4"/>
          <w:rtl/>
          <w:lang w:bidi="ar-EG"/>
        </w:rPr>
        <w:t xml:space="preserve"> </w:t>
      </w:r>
      <w:hyperlink r:id="rId15" w:history="1">
        <w:r w:rsidR="00BF3D32" w:rsidRPr="00BF3D32">
          <w:rPr>
            <w:rStyle w:val="Hyperlink"/>
            <w:spacing w:val="-4"/>
          </w:rPr>
          <w:t>http://www.itu.int/rec/T-REC-A.2-201211-I</w:t>
        </w:r>
      </w:hyperlink>
    </w:p>
    <w:p w14:paraId="316991A8" w14:textId="1B0FC4EB" w:rsidR="000F2C7B" w:rsidRPr="00BF3D32" w:rsidRDefault="00C546F9" w:rsidP="00BF3D32">
      <w:pPr>
        <w:rPr>
          <w:spacing w:val="-4"/>
          <w:rtl/>
          <w:lang w:bidi="ar-SY"/>
        </w:rPr>
      </w:pPr>
      <w:r w:rsidRPr="00BF3D32">
        <w:rPr>
          <w:rFonts w:hint="cs"/>
          <w:spacing w:val="-4"/>
          <w:rtl/>
          <w:lang w:bidi="ar-SY"/>
        </w:rPr>
        <w:t>وسيبدأ الاجتماع في الساعة 1130 من اليوم الأول،</w:t>
      </w:r>
      <w:r w:rsidR="000F2C7B" w:rsidRPr="00BF3D32">
        <w:rPr>
          <w:rFonts w:hint="cs"/>
          <w:spacing w:val="-4"/>
          <w:rtl/>
          <w:lang w:bidi="ar-SY"/>
        </w:rPr>
        <w:t xml:space="preserve"> </w:t>
      </w:r>
      <w:r w:rsidR="000F2C7B" w:rsidRPr="00BF3D32">
        <w:rPr>
          <w:spacing w:val="-4"/>
          <w:rtl/>
          <w:lang w:bidi="ar-SY"/>
        </w:rPr>
        <w:t xml:space="preserve">وسيبدأ تسجيل المشاركين في الساعة </w:t>
      </w:r>
      <w:r w:rsidR="00B6662D">
        <w:rPr>
          <w:spacing w:val="-4"/>
          <w:lang w:bidi="ar-SY"/>
        </w:rPr>
        <w:t>0930</w:t>
      </w:r>
      <w:r w:rsidR="000F2C7B" w:rsidRPr="00BF3D32">
        <w:rPr>
          <w:spacing w:val="-4"/>
          <w:rtl/>
          <w:lang w:bidi="ar-SY"/>
        </w:rPr>
        <w:t xml:space="preserve"> عند مدخل مكان الاجتماع. وستُعمّم المعلومات التفصيلية المتعلقة بقاعات الاجتماع باستخدام قائمة البريد الإلكتروني للجنة الدراسات 9 وستعرضها الجهة المضيفة</w:t>
      </w:r>
      <w:r w:rsidR="00630230" w:rsidRPr="00BF3D32">
        <w:rPr>
          <w:rFonts w:hint="cs"/>
          <w:spacing w:val="-4"/>
          <w:rtl/>
          <w:lang w:bidi="ar-EG"/>
        </w:rPr>
        <w:t xml:space="preserve"> المحلية</w:t>
      </w:r>
      <w:r w:rsidR="000F2C7B" w:rsidRPr="00BF3D32">
        <w:rPr>
          <w:spacing w:val="-4"/>
          <w:rtl/>
          <w:lang w:bidi="ar-SY"/>
        </w:rPr>
        <w:t xml:space="preserve"> في مكان الحدث. وترد معلومات إضافية عن الاجتماع في </w:t>
      </w:r>
      <w:r w:rsidR="000F2C7B" w:rsidRPr="00BF3D32">
        <w:rPr>
          <w:b/>
          <w:bCs/>
          <w:spacing w:val="-4"/>
          <w:rtl/>
          <w:lang w:bidi="ar-SY"/>
        </w:rPr>
        <w:t xml:space="preserve">الملحق </w:t>
      </w:r>
      <w:r w:rsidR="000F2C7B" w:rsidRPr="00BF3D32">
        <w:rPr>
          <w:b/>
          <w:bCs/>
          <w:spacing w:val="-4"/>
          <w:lang w:bidi="ar-SY"/>
        </w:rPr>
        <w:t>A</w:t>
      </w:r>
      <w:r w:rsidR="000F2C7B" w:rsidRPr="00BF3D32">
        <w:rPr>
          <w:spacing w:val="-4"/>
          <w:rtl/>
          <w:lang w:bidi="ar-SY"/>
        </w:rPr>
        <w:t xml:space="preserve">، </w:t>
      </w:r>
      <w:r w:rsidR="00630230" w:rsidRPr="00BF3D32">
        <w:rPr>
          <w:rFonts w:hint="cs"/>
          <w:spacing w:val="-4"/>
          <w:rtl/>
          <w:lang w:bidi="ar-SY"/>
        </w:rPr>
        <w:t>كما</w:t>
      </w:r>
      <w:r w:rsidR="000F2C7B" w:rsidRPr="00BF3D32">
        <w:rPr>
          <w:spacing w:val="-4"/>
          <w:rtl/>
          <w:lang w:bidi="ar-SY"/>
        </w:rPr>
        <w:t xml:space="preserve"> ترد معلومات عملية أخرى في </w:t>
      </w:r>
      <w:r w:rsidR="000F2C7B" w:rsidRPr="00BF3D32">
        <w:rPr>
          <w:b/>
          <w:bCs/>
          <w:spacing w:val="-4"/>
          <w:rtl/>
          <w:lang w:bidi="ar-SY"/>
        </w:rPr>
        <w:t xml:space="preserve">الملحق </w:t>
      </w:r>
      <w:r w:rsidR="000F2C7B" w:rsidRPr="00BF3D32">
        <w:rPr>
          <w:b/>
          <w:bCs/>
          <w:spacing w:val="-4"/>
          <w:lang w:bidi="ar-SY"/>
        </w:rPr>
        <w:t>D</w:t>
      </w:r>
      <w:r w:rsidR="000F2C7B" w:rsidRPr="00BF3D32">
        <w:rPr>
          <w:spacing w:val="-4"/>
          <w:rtl/>
          <w:lang w:bidi="ar-SY"/>
        </w:rPr>
        <w:t>.</w:t>
      </w:r>
    </w:p>
    <w:p w14:paraId="3BAFBF73" w14:textId="77777777" w:rsidR="00B002D7" w:rsidRDefault="00B002D7" w:rsidP="00B002D7">
      <w:pPr>
        <w:pStyle w:val="Headingb"/>
        <w:keepLines/>
        <w:spacing w:after="120"/>
      </w:pPr>
      <w:r>
        <w:rPr>
          <w:rFonts w:hint="cs"/>
          <w:rtl/>
        </w:rPr>
        <w:t>أهم المواعيد النهائية:</w:t>
      </w:r>
    </w:p>
    <w:tbl>
      <w:tblPr>
        <w:tblStyle w:val="TableGrid"/>
        <w:bidiVisual/>
        <w:tblW w:w="5000" w:type="pct"/>
        <w:tblLook w:val="04A0" w:firstRow="1" w:lastRow="0" w:firstColumn="1" w:lastColumn="0" w:noHBand="0" w:noVBand="1"/>
      </w:tblPr>
      <w:tblGrid>
        <w:gridCol w:w="1818"/>
        <w:gridCol w:w="7811"/>
      </w:tblGrid>
      <w:tr w:rsidR="00B002D7" w:rsidRPr="00B6662D" w14:paraId="375EC0EA" w14:textId="77777777" w:rsidTr="00B6662D">
        <w:tc>
          <w:tcPr>
            <w:tcW w:w="1818" w:type="dxa"/>
            <w:tcBorders>
              <w:top w:val="single" w:sz="4" w:space="0" w:color="auto"/>
              <w:left w:val="single" w:sz="4" w:space="0" w:color="auto"/>
              <w:bottom w:val="single" w:sz="4" w:space="0" w:color="auto"/>
              <w:right w:val="single" w:sz="4" w:space="0" w:color="auto"/>
            </w:tcBorders>
            <w:hideMark/>
          </w:tcPr>
          <w:p w14:paraId="60507D86" w14:textId="25385916" w:rsidR="00B002D7" w:rsidRPr="00B6662D" w:rsidRDefault="00B002D7" w:rsidP="00B6662D">
            <w:pPr>
              <w:keepNext/>
              <w:keepLines/>
              <w:spacing w:before="80" w:after="80" w:line="300" w:lineRule="exact"/>
              <w:jc w:val="left"/>
              <w:rPr>
                <w:position w:val="2"/>
                <w:rtl/>
                <w:lang w:bidi="ar-SY"/>
              </w:rPr>
            </w:pPr>
            <w:r w:rsidRPr="00B6662D">
              <w:rPr>
                <w:position w:val="2"/>
                <w:lang w:bidi="ar-SY"/>
              </w:rPr>
              <w:t>9</w:t>
            </w:r>
            <w:r w:rsidRPr="00B6662D">
              <w:rPr>
                <w:rFonts w:hint="cs"/>
                <w:position w:val="2"/>
                <w:rtl/>
                <w:lang w:bidi="ar-SY"/>
              </w:rPr>
              <w:t xml:space="preserve"> مارس </w:t>
            </w:r>
            <w:r w:rsidRPr="00B6662D">
              <w:rPr>
                <w:position w:val="2"/>
                <w:lang w:bidi="ar-SY"/>
              </w:rPr>
              <w:t>2023</w:t>
            </w:r>
          </w:p>
        </w:tc>
        <w:tc>
          <w:tcPr>
            <w:tcW w:w="7811" w:type="dxa"/>
            <w:tcBorders>
              <w:top w:val="single" w:sz="4" w:space="0" w:color="auto"/>
              <w:left w:val="single" w:sz="4" w:space="0" w:color="auto"/>
              <w:bottom w:val="single" w:sz="4" w:space="0" w:color="auto"/>
              <w:right w:val="single" w:sz="4" w:space="0" w:color="auto"/>
            </w:tcBorders>
            <w:hideMark/>
          </w:tcPr>
          <w:p w14:paraId="0AEC5EA4" w14:textId="77777777" w:rsidR="00B002D7" w:rsidRPr="00B6662D" w:rsidRDefault="00B002D7" w:rsidP="00B6662D">
            <w:pPr>
              <w:keepNext/>
              <w:keepLines/>
              <w:tabs>
                <w:tab w:val="left" w:pos="425"/>
              </w:tabs>
              <w:spacing w:before="80" w:after="80" w:line="300" w:lineRule="exact"/>
              <w:ind w:left="425" w:hanging="425"/>
              <w:rPr>
                <w:position w:val="2"/>
                <w:lang w:bidi="ar-SY"/>
              </w:rPr>
            </w:pPr>
            <w:r w:rsidRPr="00B6662D">
              <w:rPr>
                <w:rFonts w:hint="cs"/>
                <w:position w:val="2"/>
                <w:rtl/>
                <w:lang w:bidi="ar-SY"/>
              </w:rPr>
              <w:t>-</w:t>
            </w:r>
            <w:r w:rsidRPr="00B6662D">
              <w:rPr>
                <w:rFonts w:hint="cs"/>
                <w:position w:val="2"/>
                <w:rtl/>
                <w:lang w:bidi="ar-SY"/>
              </w:rPr>
              <w:tab/>
            </w:r>
            <w:r w:rsidRPr="00B6662D">
              <w:rPr>
                <w:rFonts w:hint="cs"/>
                <w:position w:val="2"/>
                <w:rtl/>
              </w:rPr>
              <w:t>تقديم طلبات الحصول على خدمات العرض النصي و/أو الترجمة بلغة الإشارة في الوقت الفعلي</w:t>
            </w:r>
          </w:p>
          <w:p w14:paraId="28F76EB4" w14:textId="77777777" w:rsidR="00B002D7" w:rsidRPr="00B6662D" w:rsidRDefault="00B002D7" w:rsidP="00B6662D">
            <w:pPr>
              <w:keepNext/>
              <w:keepLines/>
              <w:tabs>
                <w:tab w:val="left" w:pos="425"/>
              </w:tabs>
              <w:spacing w:before="80" w:after="80" w:line="300" w:lineRule="exact"/>
              <w:ind w:left="425" w:hanging="425"/>
              <w:rPr>
                <w:b/>
                <w:bCs/>
                <w:position w:val="2"/>
                <w:rtl/>
                <w:lang w:bidi="ar-SY"/>
              </w:rPr>
            </w:pPr>
            <w:r w:rsidRPr="00B6662D">
              <w:rPr>
                <w:rFonts w:hint="cs"/>
                <w:position w:val="2"/>
                <w:rtl/>
                <w:lang w:bidi="ar-SY"/>
              </w:rPr>
              <w:t>-</w:t>
            </w:r>
            <w:r w:rsidRPr="00B6662D">
              <w:rPr>
                <w:rFonts w:hint="cs"/>
                <w:position w:val="2"/>
                <w:rtl/>
                <w:lang w:bidi="ar-SY"/>
              </w:rPr>
              <w:tab/>
            </w:r>
            <w:hyperlink r:id="rId16" w:history="1">
              <w:r w:rsidRPr="00B6662D">
                <w:rPr>
                  <w:rStyle w:val="Hyperlink"/>
                  <w:rFonts w:hint="cs"/>
                  <w:position w:val="2"/>
                  <w:rtl/>
                  <w:lang w:bidi="ar-SY"/>
                </w:rPr>
                <w:t>تقديم مساهمات أعضاء قطاع تقييس الاتصالات</w:t>
              </w:r>
            </w:hyperlink>
            <w:r w:rsidRPr="00B6662D">
              <w:rPr>
                <w:rFonts w:hint="cs"/>
                <w:position w:val="2"/>
                <w:rtl/>
                <w:lang w:bidi="ar-SY"/>
              </w:rPr>
              <w:t xml:space="preserve"> المطلوبة ترجمتها</w:t>
            </w:r>
          </w:p>
        </w:tc>
      </w:tr>
      <w:tr w:rsidR="00B002D7" w:rsidRPr="00B6662D" w14:paraId="64CFF2E8" w14:textId="77777777" w:rsidTr="00B6662D">
        <w:tc>
          <w:tcPr>
            <w:tcW w:w="1818" w:type="dxa"/>
            <w:tcBorders>
              <w:top w:val="single" w:sz="4" w:space="0" w:color="auto"/>
              <w:left w:val="single" w:sz="4" w:space="0" w:color="auto"/>
              <w:bottom w:val="single" w:sz="4" w:space="0" w:color="auto"/>
              <w:right w:val="single" w:sz="4" w:space="0" w:color="auto"/>
            </w:tcBorders>
            <w:hideMark/>
          </w:tcPr>
          <w:p w14:paraId="491B9C76" w14:textId="05C565D4" w:rsidR="00B002D7" w:rsidRPr="00B6662D" w:rsidRDefault="00B002D7" w:rsidP="00B6662D">
            <w:pPr>
              <w:keepNext/>
              <w:keepLines/>
              <w:spacing w:before="80" w:after="80" w:line="300" w:lineRule="exact"/>
              <w:jc w:val="left"/>
              <w:rPr>
                <w:position w:val="2"/>
                <w:rtl/>
                <w:lang w:bidi="ar-SY"/>
              </w:rPr>
            </w:pPr>
            <w:r w:rsidRPr="00B6662D">
              <w:rPr>
                <w:position w:val="2"/>
                <w:lang w:val="en-GB" w:bidi="ar-SY"/>
              </w:rPr>
              <w:t>28</w:t>
            </w:r>
            <w:r w:rsidRPr="00B6662D">
              <w:rPr>
                <w:rFonts w:hint="cs"/>
                <w:position w:val="2"/>
                <w:rtl/>
                <w:lang w:val="en-GB" w:bidi="ar-SY"/>
              </w:rPr>
              <w:t xml:space="preserve"> مارس </w:t>
            </w:r>
            <w:r w:rsidRPr="00B6662D">
              <w:rPr>
                <w:position w:val="2"/>
                <w:lang w:bidi="ar-SY"/>
              </w:rPr>
              <w:t>2023</w:t>
            </w:r>
          </w:p>
        </w:tc>
        <w:tc>
          <w:tcPr>
            <w:tcW w:w="7811" w:type="dxa"/>
            <w:tcBorders>
              <w:top w:val="single" w:sz="4" w:space="0" w:color="auto"/>
              <w:left w:val="single" w:sz="4" w:space="0" w:color="auto"/>
              <w:bottom w:val="single" w:sz="4" w:space="0" w:color="auto"/>
              <w:right w:val="single" w:sz="4" w:space="0" w:color="auto"/>
            </w:tcBorders>
            <w:hideMark/>
          </w:tcPr>
          <w:p w14:paraId="29C77B3F" w14:textId="40692C91" w:rsidR="00B002D7" w:rsidRPr="00B6662D" w:rsidRDefault="00B002D7" w:rsidP="00B6662D">
            <w:pPr>
              <w:keepNext/>
              <w:keepLines/>
              <w:tabs>
                <w:tab w:val="left" w:pos="425"/>
              </w:tabs>
              <w:spacing w:before="80" w:after="80" w:line="300" w:lineRule="exact"/>
              <w:ind w:left="425" w:hanging="425"/>
              <w:rPr>
                <w:spacing w:val="-4"/>
                <w:position w:val="2"/>
                <w:rtl/>
                <w:lang w:bidi="ar-SY"/>
              </w:rPr>
            </w:pPr>
            <w:r w:rsidRPr="00B6662D">
              <w:rPr>
                <w:rFonts w:hint="cs"/>
                <w:spacing w:val="-4"/>
                <w:position w:val="2"/>
                <w:rtl/>
                <w:lang w:bidi="ar-SY"/>
              </w:rPr>
              <w:t>-</w:t>
            </w:r>
            <w:r w:rsidRPr="00B6662D">
              <w:rPr>
                <w:rFonts w:hint="cs"/>
                <w:spacing w:val="-4"/>
                <w:position w:val="2"/>
                <w:rtl/>
                <w:lang w:bidi="ar-SY"/>
              </w:rPr>
              <w:tab/>
            </w:r>
            <w:r w:rsidRPr="00B6662D">
              <w:rPr>
                <w:position w:val="2"/>
                <w:rtl/>
              </w:rPr>
              <w:t xml:space="preserve">تقديم طلبات الحصول على مِنح </w:t>
            </w:r>
            <w:r w:rsidR="004A7C1A" w:rsidRPr="00B6662D">
              <w:rPr>
                <w:rFonts w:hint="cs"/>
                <w:position w:val="2"/>
                <w:rtl/>
              </w:rPr>
              <w:t>(</w:t>
            </w:r>
            <w:r w:rsidRPr="00B6662D">
              <w:rPr>
                <w:position w:val="2"/>
                <w:rtl/>
              </w:rPr>
              <w:t>إلكترونية</w:t>
            </w:r>
            <w:r w:rsidR="004A7C1A" w:rsidRPr="00B6662D">
              <w:rPr>
                <w:rFonts w:hint="cs"/>
                <w:position w:val="2"/>
                <w:rtl/>
              </w:rPr>
              <w:t>)</w:t>
            </w:r>
            <w:r w:rsidRPr="00B6662D">
              <w:rPr>
                <w:position w:val="2"/>
                <w:rtl/>
              </w:rPr>
              <w:t xml:space="preserve"> (من خلال النماذج الواردة في </w:t>
            </w:r>
            <w:hyperlink r:id="rId17" w:history="1">
              <w:r w:rsidRPr="00B6662D">
                <w:rPr>
                  <w:rStyle w:val="Hyperlink"/>
                  <w:rFonts w:hint="cs"/>
                  <w:position w:val="2"/>
                  <w:rtl/>
                </w:rPr>
                <w:t>الصفحة الرئيسية للجنة الدراسات</w:t>
              </w:r>
            </w:hyperlink>
            <w:r w:rsidRPr="00B6662D">
              <w:rPr>
                <w:position w:val="2"/>
                <w:rtl/>
              </w:rPr>
              <w:t>؛ انظر التفاصيل في الملحق </w:t>
            </w:r>
            <w:r w:rsidRPr="00B6662D">
              <w:rPr>
                <w:position w:val="2"/>
              </w:rPr>
              <w:t>A</w:t>
            </w:r>
            <w:r w:rsidRPr="00B6662D">
              <w:rPr>
                <w:position w:val="2"/>
                <w:rtl/>
              </w:rPr>
              <w:t>)</w:t>
            </w:r>
          </w:p>
        </w:tc>
      </w:tr>
      <w:tr w:rsidR="00B002D7" w:rsidRPr="00B6662D" w14:paraId="44AC76F9" w14:textId="77777777" w:rsidTr="00B6662D">
        <w:tc>
          <w:tcPr>
            <w:tcW w:w="1818" w:type="dxa"/>
            <w:tcBorders>
              <w:top w:val="single" w:sz="4" w:space="0" w:color="auto"/>
              <w:left w:val="single" w:sz="4" w:space="0" w:color="auto"/>
              <w:bottom w:val="single" w:sz="4" w:space="0" w:color="auto"/>
              <w:right w:val="single" w:sz="4" w:space="0" w:color="auto"/>
            </w:tcBorders>
            <w:hideMark/>
          </w:tcPr>
          <w:p w14:paraId="18A69203" w14:textId="55AE7664" w:rsidR="00B002D7" w:rsidRPr="00B6662D" w:rsidRDefault="00B002D7" w:rsidP="00B6662D">
            <w:pPr>
              <w:keepNext/>
              <w:keepLines/>
              <w:spacing w:before="80" w:after="80" w:line="300" w:lineRule="exact"/>
              <w:jc w:val="left"/>
              <w:rPr>
                <w:position w:val="2"/>
                <w:rtl/>
                <w:lang w:bidi="ar-SY"/>
              </w:rPr>
            </w:pPr>
            <w:r w:rsidRPr="00B6662D">
              <w:rPr>
                <w:position w:val="2"/>
                <w:lang w:val="en-GB" w:bidi="ar-SY"/>
              </w:rPr>
              <w:t>9</w:t>
            </w:r>
            <w:r w:rsidRPr="00B6662D">
              <w:rPr>
                <w:rFonts w:hint="cs"/>
                <w:position w:val="2"/>
                <w:rtl/>
                <w:lang w:val="en-GB" w:bidi="ar-SY"/>
              </w:rPr>
              <w:t xml:space="preserve"> أبريل </w:t>
            </w:r>
            <w:r w:rsidRPr="00B6662D">
              <w:rPr>
                <w:position w:val="2"/>
                <w:lang w:bidi="ar-SY"/>
              </w:rPr>
              <w:t>2023</w:t>
            </w:r>
          </w:p>
        </w:tc>
        <w:tc>
          <w:tcPr>
            <w:tcW w:w="7811" w:type="dxa"/>
            <w:tcBorders>
              <w:top w:val="single" w:sz="4" w:space="0" w:color="auto"/>
              <w:left w:val="single" w:sz="4" w:space="0" w:color="auto"/>
              <w:bottom w:val="single" w:sz="4" w:space="0" w:color="auto"/>
              <w:right w:val="single" w:sz="4" w:space="0" w:color="auto"/>
            </w:tcBorders>
            <w:hideMark/>
          </w:tcPr>
          <w:p w14:paraId="493C4DDD" w14:textId="77777777" w:rsidR="00B002D7" w:rsidRPr="00B6662D" w:rsidRDefault="00B002D7" w:rsidP="00B6662D">
            <w:pPr>
              <w:keepNext/>
              <w:keepLines/>
              <w:tabs>
                <w:tab w:val="left" w:pos="425"/>
              </w:tabs>
              <w:spacing w:before="80" w:after="80" w:line="300" w:lineRule="exact"/>
              <w:ind w:left="425" w:hanging="425"/>
              <w:rPr>
                <w:position w:val="2"/>
                <w:lang w:bidi="ar-SY"/>
              </w:rPr>
            </w:pPr>
            <w:r w:rsidRPr="00B6662D">
              <w:rPr>
                <w:rFonts w:hint="cs"/>
                <w:position w:val="2"/>
                <w:rtl/>
              </w:rPr>
              <w:t>-</w:t>
            </w:r>
            <w:r w:rsidRPr="00B6662D">
              <w:rPr>
                <w:rFonts w:hint="cs"/>
                <w:position w:val="2"/>
                <w:rtl/>
              </w:rPr>
              <w:tab/>
              <w:t>التسجيل المسبق</w:t>
            </w:r>
            <w:r w:rsidRPr="00B6662D">
              <w:rPr>
                <w:rFonts w:hint="cs"/>
                <w:position w:val="2"/>
                <w:rtl/>
                <w:lang w:bidi="ar-EG"/>
              </w:rPr>
              <w:t xml:space="preserve"> </w:t>
            </w:r>
            <w:r w:rsidRPr="00B6662D">
              <w:rPr>
                <w:rFonts w:hint="cs"/>
                <w:position w:val="2"/>
                <w:rtl/>
                <w:lang w:bidi="ar-SY"/>
              </w:rPr>
              <w:t>(</w:t>
            </w:r>
            <w:r w:rsidRPr="00B6662D">
              <w:rPr>
                <w:rFonts w:hint="cs"/>
                <w:position w:val="2"/>
                <w:rtl/>
                <w:lang w:bidi="ar-EG"/>
              </w:rPr>
              <w:t xml:space="preserve">من خلال نموذج التسجيل الإلكتروني </w:t>
            </w:r>
            <w:r w:rsidRPr="00B6662D">
              <w:rPr>
                <w:rFonts w:hint="cs"/>
                <w:position w:val="2"/>
                <w:rtl/>
                <w:lang w:bidi="ar-SY"/>
              </w:rPr>
              <w:t xml:space="preserve">في </w:t>
            </w:r>
            <w:hyperlink r:id="rId18" w:history="1">
              <w:r w:rsidRPr="00B6662D">
                <w:rPr>
                  <w:rStyle w:val="Hyperlink"/>
                  <w:rFonts w:hint="cs"/>
                  <w:position w:val="2"/>
                  <w:rtl/>
                </w:rPr>
                <w:t>الصفحة الرئيسية للجنة الدراسات</w:t>
              </w:r>
            </w:hyperlink>
            <w:r w:rsidRPr="00B6662D">
              <w:rPr>
                <w:rFonts w:hint="cs"/>
                <w:position w:val="2"/>
                <w:rtl/>
              </w:rPr>
              <w:t>)</w:t>
            </w:r>
            <w:r w:rsidRPr="00B6662D">
              <w:rPr>
                <w:rFonts w:hint="cs"/>
                <w:position w:val="2"/>
                <w:rtl/>
                <w:lang w:bidi="ar-SY"/>
              </w:rPr>
              <w:t xml:space="preserve"> </w:t>
            </w:r>
          </w:p>
          <w:p w14:paraId="2983E9C8" w14:textId="7AA8A83A" w:rsidR="00B002D7" w:rsidRPr="00B6662D" w:rsidRDefault="00B002D7" w:rsidP="00B6662D">
            <w:pPr>
              <w:keepNext/>
              <w:keepLines/>
              <w:tabs>
                <w:tab w:val="left" w:pos="425"/>
              </w:tabs>
              <w:spacing w:before="80" w:after="80" w:line="300" w:lineRule="exact"/>
              <w:ind w:left="425" w:hanging="425"/>
              <w:rPr>
                <w:position w:val="2"/>
                <w:rtl/>
                <w:lang w:bidi="ar-SY"/>
              </w:rPr>
            </w:pPr>
            <w:r w:rsidRPr="00B6662D">
              <w:rPr>
                <w:rFonts w:hint="cs"/>
                <w:position w:val="2"/>
                <w:rtl/>
                <w:lang w:bidi="ar-SY"/>
              </w:rPr>
              <w:t>-</w:t>
            </w:r>
            <w:r w:rsidRPr="00B6662D">
              <w:rPr>
                <w:rFonts w:hint="cs"/>
                <w:position w:val="2"/>
                <w:rtl/>
                <w:lang w:bidi="ar-SY"/>
              </w:rPr>
              <w:tab/>
            </w:r>
            <w:r w:rsidRPr="00B6662D">
              <w:rPr>
                <w:rFonts w:hint="cs"/>
                <w:spacing w:val="-4"/>
                <w:position w:val="2"/>
                <w:rtl/>
                <w:lang w:bidi="ar-SY"/>
              </w:rPr>
              <w:t>تقديم طلبات الحصول على رسائل دعم طلب التأشيرة</w:t>
            </w:r>
            <w:r w:rsidR="003205BB" w:rsidRPr="00B6662D">
              <w:rPr>
                <w:rFonts w:hint="cs"/>
                <w:spacing w:val="-4"/>
                <w:position w:val="2"/>
                <w:rtl/>
                <w:lang w:bidi="ar-SY"/>
              </w:rPr>
              <w:t xml:space="preserve">. انظر الإجراء المبين في </w:t>
            </w:r>
            <w:r w:rsidR="003205BB" w:rsidRPr="00B6662D">
              <w:rPr>
                <w:rFonts w:hint="cs"/>
                <w:b/>
                <w:bCs/>
                <w:spacing w:val="-4"/>
                <w:position w:val="2"/>
                <w:rtl/>
                <w:lang w:bidi="ar-SY"/>
              </w:rPr>
              <w:t xml:space="preserve">الملحق </w:t>
            </w:r>
            <w:r w:rsidR="003205BB" w:rsidRPr="00B6662D">
              <w:rPr>
                <w:b/>
                <w:bCs/>
                <w:spacing w:val="-4"/>
                <w:position w:val="2"/>
                <w:lang w:bidi="ar-SY"/>
              </w:rPr>
              <w:t>D</w:t>
            </w:r>
            <w:r w:rsidR="003205BB" w:rsidRPr="00B6662D">
              <w:rPr>
                <w:rFonts w:hint="cs"/>
                <w:b/>
                <w:bCs/>
                <w:spacing w:val="-4"/>
                <w:position w:val="2"/>
                <w:rtl/>
                <w:lang w:bidi="ar-SY"/>
              </w:rPr>
              <w:t>/البند 3</w:t>
            </w:r>
            <w:r w:rsidR="003205BB" w:rsidRPr="00B6662D">
              <w:rPr>
                <w:rFonts w:hint="cs"/>
                <w:spacing w:val="-4"/>
                <w:position w:val="2"/>
                <w:rtl/>
                <w:lang w:bidi="ar-SY"/>
              </w:rPr>
              <w:t xml:space="preserve"> (ويمكن الاطلاع على نموذج الطلب في </w:t>
            </w:r>
            <w:r w:rsidR="003205BB" w:rsidRPr="00B6662D">
              <w:rPr>
                <w:rFonts w:hint="cs"/>
                <w:b/>
                <w:bCs/>
                <w:spacing w:val="-4"/>
                <w:position w:val="2"/>
                <w:rtl/>
                <w:lang w:bidi="ar-SY"/>
              </w:rPr>
              <w:t xml:space="preserve">الملحق </w:t>
            </w:r>
            <w:r w:rsidR="003205BB" w:rsidRPr="00B6662D">
              <w:rPr>
                <w:b/>
                <w:bCs/>
                <w:spacing w:val="-4"/>
                <w:position w:val="2"/>
                <w:lang w:bidi="ar-SY"/>
              </w:rPr>
              <w:t>E</w:t>
            </w:r>
            <w:r w:rsidR="003205BB" w:rsidRPr="00B6662D">
              <w:rPr>
                <w:rFonts w:hint="cs"/>
                <w:spacing w:val="-4"/>
                <w:position w:val="2"/>
                <w:rtl/>
                <w:lang w:bidi="ar-SY"/>
              </w:rPr>
              <w:t>)</w:t>
            </w:r>
          </w:p>
        </w:tc>
      </w:tr>
      <w:tr w:rsidR="00B002D7" w:rsidRPr="00B6662D" w14:paraId="457D97A9" w14:textId="77777777" w:rsidTr="00B6662D">
        <w:tc>
          <w:tcPr>
            <w:tcW w:w="1818" w:type="dxa"/>
            <w:tcBorders>
              <w:top w:val="single" w:sz="4" w:space="0" w:color="auto"/>
              <w:left w:val="single" w:sz="4" w:space="0" w:color="auto"/>
              <w:bottom w:val="single" w:sz="4" w:space="0" w:color="auto"/>
              <w:right w:val="single" w:sz="4" w:space="0" w:color="auto"/>
            </w:tcBorders>
            <w:hideMark/>
          </w:tcPr>
          <w:p w14:paraId="275CF5B7" w14:textId="717442AB" w:rsidR="00B002D7" w:rsidRPr="00B6662D" w:rsidRDefault="00B002D7" w:rsidP="00B6662D">
            <w:pPr>
              <w:spacing w:before="80" w:after="80" w:line="300" w:lineRule="exact"/>
              <w:jc w:val="left"/>
              <w:rPr>
                <w:position w:val="2"/>
                <w:rtl/>
                <w:lang w:bidi="ar-EG"/>
              </w:rPr>
            </w:pPr>
            <w:r w:rsidRPr="00B6662D">
              <w:rPr>
                <w:position w:val="2"/>
                <w:lang w:val="en-GB" w:bidi="ar-SY"/>
              </w:rPr>
              <w:t>26</w:t>
            </w:r>
            <w:r w:rsidRPr="00B6662D">
              <w:rPr>
                <w:rFonts w:hint="cs"/>
                <w:position w:val="2"/>
                <w:rtl/>
                <w:lang w:val="en-GB" w:bidi="ar-SY"/>
              </w:rPr>
              <w:t xml:space="preserve"> أبريل </w:t>
            </w:r>
            <w:r w:rsidRPr="00B6662D">
              <w:rPr>
                <w:position w:val="2"/>
                <w:lang w:bidi="ar-SY"/>
              </w:rPr>
              <w:t>2023</w:t>
            </w:r>
          </w:p>
        </w:tc>
        <w:tc>
          <w:tcPr>
            <w:tcW w:w="7811" w:type="dxa"/>
            <w:tcBorders>
              <w:top w:val="single" w:sz="4" w:space="0" w:color="auto"/>
              <w:left w:val="single" w:sz="4" w:space="0" w:color="auto"/>
              <w:bottom w:val="single" w:sz="4" w:space="0" w:color="auto"/>
              <w:right w:val="single" w:sz="4" w:space="0" w:color="auto"/>
            </w:tcBorders>
            <w:hideMark/>
          </w:tcPr>
          <w:p w14:paraId="344B3D5B" w14:textId="5282720F" w:rsidR="00B002D7" w:rsidRPr="00B6662D" w:rsidRDefault="00B002D7" w:rsidP="00B6662D">
            <w:pPr>
              <w:tabs>
                <w:tab w:val="left" w:pos="425"/>
              </w:tabs>
              <w:spacing w:before="80" w:after="80" w:line="300" w:lineRule="exact"/>
              <w:ind w:left="425" w:hanging="425"/>
              <w:rPr>
                <w:position w:val="2"/>
                <w:rtl/>
                <w:lang w:bidi="ar-EG"/>
              </w:rPr>
            </w:pPr>
            <w:r w:rsidRPr="00B6662D">
              <w:rPr>
                <w:rFonts w:hint="cs"/>
                <w:position w:val="2"/>
                <w:rtl/>
                <w:lang w:bidi="ar-SY"/>
              </w:rPr>
              <w:t>-</w:t>
            </w:r>
            <w:r w:rsidRPr="00B6662D">
              <w:rPr>
                <w:rFonts w:hint="cs"/>
                <w:position w:val="2"/>
                <w:rtl/>
                <w:lang w:bidi="ar-SY"/>
              </w:rPr>
              <w:tab/>
            </w:r>
            <w:hyperlink r:id="rId19" w:history="1">
              <w:r w:rsidRPr="00B6662D">
                <w:rPr>
                  <w:rStyle w:val="Hyperlink"/>
                  <w:rFonts w:hint="cs"/>
                  <w:position w:val="2"/>
                  <w:rtl/>
                </w:rPr>
                <w:t>تقديم مساهمات أعضاء قطاع تقييس الاتصالات (من خلال نظام النشر المباشر للوثائق)</w:t>
              </w:r>
            </w:hyperlink>
          </w:p>
        </w:tc>
      </w:tr>
    </w:tbl>
    <w:p w14:paraId="11E35F87" w14:textId="5C2717CA" w:rsidR="000F2C7B" w:rsidRPr="00891ECF" w:rsidRDefault="00B002D7" w:rsidP="00B6662D">
      <w:pPr>
        <w:spacing w:before="240"/>
        <w:rPr>
          <w:spacing w:val="-4"/>
          <w:rtl/>
          <w:lang w:val="en-GB" w:bidi="ar-SY"/>
        </w:rPr>
      </w:pPr>
      <w:r w:rsidRPr="00891ECF">
        <w:rPr>
          <w:spacing w:val="-4"/>
          <w:rtl/>
          <w:lang w:val="en-GB" w:bidi="ar-SY"/>
        </w:rPr>
        <w:t xml:space="preserve">ويرد في </w:t>
      </w:r>
      <w:r w:rsidRPr="00891ECF">
        <w:rPr>
          <w:b/>
          <w:bCs/>
          <w:spacing w:val="-4"/>
          <w:rtl/>
          <w:lang w:val="en-GB" w:bidi="ar-SY"/>
        </w:rPr>
        <w:t xml:space="preserve">الملحقين </w:t>
      </w:r>
      <w:r w:rsidRPr="00891ECF">
        <w:rPr>
          <w:b/>
          <w:bCs/>
          <w:spacing w:val="-4"/>
          <w:lang w:val="en-GB" w:bidi="ar-SY"/>
        </w:rPr>
        <w:t>B</w:t>
      </w:r>
      <w:r w:rsidRPr="00891ECF">
        <w:rPr>
          <w:spacing w:val="-4"/>
          <w:rtl/>
          <w:lang w:val="en-GB" w:bidi="ar-SY"/>
        </w:rPr>
        <w:t xml:space="preserve"> و</w:t>
      </w:r>
      <w:r w:rsidRPr="00891ECF">
        <w:rPr>
          <w:b/>
          <w:bCs/>
          <w:spacing w:val="-4"/>
          <w:lang w:val="en-GB" w:bidi="ar-SY"/>
        </w:rPr>
        <w:t>C</w:t>
      </w:r>
      <w:r w:rsidRPr="00891ECF">
        <w:rPr>
          <w:spacing w:val="-4"/>
          <w:rtl/>
          <w:lang w:val="en-GB" w:bidi="ar-SY"/>
        </w:rPr>
        <w:t xml:space="preserve"> على التوالي مشروع </w:t>
      </w:r>
      <w:r w:rsidRPr="00891ECF">
        <w:rPr>
          <w:b/>
          <w:bCs/>
          <w:spacing w:val="-4"/>
          <w:rtl/>
          <w:lang w:val="en-GB" w:bidi="ar-SY"/>
        </w:rPr>
        <w:t>جدول أعمال</w:t>
      </w:r>
      <w:r w:rsidRPr="00891ECF">
        <w:rPr>
          <w:spacing w:val="-4"/>
          <w:rtl/>
          <w:lang w:val="en-GB" w:bidi="ar-SY"/>
        </w:rPr>
        <w:t xml:space="preserve"> الاجتماع ومشروع </w:t>
      </w:r>
      <w:r w:rsidRPr="00891ECF">
        <w:rPr>
          <w:b/>
          <w:bCs/>
          <w:spacing w:val="-4"/>
          <w:rtl/>
          <w:lang w:val="en-GB" w:bidi="ar-SY"/>
        </w:rPr>
        <w:t>جدوله الزمني</w:t>
      </w:r>
      <w:r w:rsidRPr="00891ECF">
        <w:rPr>
          <w:spacing w:val="-4"/>
          <w:rtl/>
          <w:lang w:val="en-GB" w:bidi="ar-SY"/>
        </w:rPr>
        <w:t xml:space="preserve"> اللذان أُعدا بالاتفاق مع رئيس لجنة الدراسات 9 (السيد </w:t>
      </w:r>
      <w:proofErr w:type="spellStart"/>
      <w:r w:rsidRPr="00891ECF">
        <w:rPr>
          <w:spacing w:val="-4"/>
          <w:rtl/>
          <w:lang w:val="en-GB" w:bidi="ar-SY"/>
        </w:rPr>
        <w:t>ساتوشي</w:t>
      </w:r>
      <w:proofErr w:type="spellEnd"/>
      <w:r w:rsidRPr="00891ECF">
        <w:rPr>
          <w:spacing w:val="-4"/>
          <w:rtl/>
          <w:lang w:val="en-GB" w:bidi="ar-SY"/>
        </w:rPr>
        <w:t xml:space="preserve"> </w:t>
      </w:r>
      <w:proofErr w:type="spellStart"/>
      <w:r w:rsidRPr="00891ECF">
        <w:rPr>
          <w:spacing w:val="-4"/>
          <w:rtl/>
          <w:lang w:val="en-GB" w:bidi="ar-SY"/>
        </w:rPr>
        <w:t>مياجي</w:t>
      </w:r>
      <w:proofErr w:type="spellEnd"/>
      <w:r w:rsidRPr="00891ECF">
        <w:rPr>
          <w:spacing w:val="-4"/>
          <w:rtl/>
          <w:lang w:val="en-GB" w:bidi="ar-SY"/>
        </w:rPr>
        <w:t>) وفريق إدارتها.</w:t>
      </w:r>
    </w:p>
    <w:p w14:paraId="62C87C18" w14:textId="57092B25" w:rsidR="00B002D7" w:rsidRPr="00B002D7" w:rsidRDefault="00B002D7" w:rsidP="00B002D7">
      <w:pPr>
        <w:rPr>
          <w:lang w:val="en-GB" w:bidi="ar-SY"/>
        </w:rPr>
      </w:pPr>
      <w:r>
        <w:rPr>
          <w:rtl/>
          <w:lang w:bidi="ar-EG"/>
        </w:rPr>
        <w:t>و</w:t>
      </w:r>
      <w:r>
        <w:rPr>
          <w:rtl/>
          <w:lang w:bidi="ar"/>
        </w:rPr>
        <w:t>تعتمد الترتيبات اللوجستية النهائية لهذا الاجتماع على مدى تطور جائحة</w:t>
      </w:r>
      <w:r>
        <w:rPr>
          <w:rtl/>
        </w:rPr>
        <w:t xml:space="preserve"> فيروس كورونا </w:t>
      </w:r>
      <w:r>
        <w:rPr>
          <w:lang w:bidi="ar-SY"/>
        </w:rPr>
        <w:t>(</w:t>
      </w:r>
      <w:r>
        <w:rPr>
          <w:lang w:val="fr-FR" w:bidi="ar-SY"/>
        </w:rPr>
        <w:t>COVID-19)</w:t>
      </w:r>
      <w:r>
        <w:rPr>
          <w:rtl/>
          <w:lang w:bidi="ar"/>
        </w:rPr>
        <w:t xml:space="preserve"> وتأثيره</w:t>
      </w:r>
      <w:r>
        <w:rPr>
          <w:rtl/>
          <w:lang w:bidi="ar-EG"/>
        </w:rPr>
        <w:t>ا</w:t>
      </w:r>
      <w:r>
        <w:rPr>
          <w:rtl/>
          <w:lang w:bidi="ar"/>
        </w:rPr>
        <w:t xml:space="preserve"> على السفر الدولي. وسيُراقب فريق إدارة لجنة الدراسات، بتعاون وثيق مع أمانة مكتب تقييس الاتصالات، الوضع عن كثب. وإذا تطلب الأمر </w:t>
      </w:r>
      <w:r w:rsidR="003205BB">
        <w:rPr>
          <w:rFonts w:hint="cs"/>
          <w:rtl/>
          <w:lang w:bidi="ar-EG"/>
        </w:rPr>
        <w:t>إجراء</w:t>
      </w:r>
      <w:r>
        <w:rPr>
          <w:rtl/>
          <w:lang w:bidi="ar"/>
        </w:rPr>
        <w:t xml:space="preserve"> تغييرات في ترتيبات الاجتماع، فسيُبل</w:t>
      </w:r>
      <w:r w:rsidR="003205BB">
        <w:rPr>
          <w:rFonts w:hint="cs"/>
          <w:rtl/>
          <w:lang w:bidi="ar"/>
        </w:rPr>
        <w:t>َّ</w:t>
      </w:r>
      <w:r>
        <w:rPr>
          <w:rtl/>
          <w:lang w:bidi="ar"/>
        </w:rPr>
        <w:t xml:space="preserve">غ </w:t>
      </w:r>
      <w:r w:rsidR="003205BB">
        <w:rPr>
          <w:rFonts w:hint="cs"/>
          <w:rtl/>
          <w:lang w:bidi="ar"/>
        </w:rPr>
        <w:t xml:space="preserve">بذلك </w:t>
      </w:r>
      <w:r>
        <w:rPr>
          <w:rtl/>
          <w:lang w:bidi="ar"/>
        </w:rPr>
        <w:t>خبراء قطاع تقييس الاتصالات عبر الصفحة الرئيسية للجنة الدراسات والقوائم البريدية والتحديثات لهذه الرسالة الجماعية.</w:t>
      </w:r>
    </w:p>
    <w:p w14:paraId="153CA523" w14:textId="77777777" w:rsidR="00D517B2" w:rsidRPr="00D517B2" w:rsidRDefault="00D517B2" w:rsidP="00D517B2">
      <w:pPr>
        <w:rPr>
          <w:rtl/>
        </w:rPr>
      </w:pPr>
      <w:r w:rsidRPr="00D517B2">
        <w:rPr>
          <w:rFonts w:hint="cs"/>
          <w:rtl/>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D517B2" w:rsidRPr="00D517B2" w14:paraId="4893187E" w14:textId="77777777" w:rsidTr="00BF3D32">
        <w:trPr>
          <w:trHeight w:val="3124"/>
        </w:trPr>
        <w:tc>
          <w:tcPr>
            <w:tcW w:w="3014" w:type="pct"/>
          </w:tcPr>
          <w:p w14:paraId="5297FEC3" w14:textId="679F0F06" w:rsidR="00D517B2" w:rsidRPr="00D517B2" w:rsidRDefault="00D517B2" w:rsidP="00DD1EBB">
            <w:pPr>
              <w:spacing w:before="240"/>
              <w:ind w:left="-57"/>
              <w:jc w:val="left"/>
              <w:rPr>
                <w:rtl/>
                <w:lang w:bidi="ar-EG"/>
              </w:rPr>
            </w:pPr>
            <w:r w:rsidRPr="00D517B2">
              <w:rPr>
                <w:rFonts w:hint="cs"/>
                <w:rtl/>
                <w:lang w:bidi="ar-EG"/>
              </w:rPr>
              <w:t>وتفضلوا بقبول فائق التقدير والاحترام.</w:t>
            </w:r>
          </w:p>
          <w:p w14:paraId="4D98531C" w14:textId="5C105363" w:rsidR="00D517B2" w:rsidRPr="00D517B2" w:rsidRDefault="002D238A" w:rsidP="00660E5A">
            <w:pPr>
              <w:spacing w:before="960"/>
              <w:ind w:left="-57"/>
              <w:jc w:val="left"/>
              <w:rPr>
                <w:rtl/>
              </w:rPr>
            </w:pPr>
            <w:r>
              <w:rPr>
                <w:noProof/>
                <w:rtl/>
                <w:lang w:val="ar-SY" w:bidi="ar-SY"/>
              </w:rPr>
              <w:drawing>
                <wp:anchor distT="0" distB="0" distL="114300" distR="114300" simplePos="0" relativeHeight="251662336" behindDoc="1" locked="0" layoutInCell="1" allowOverlap="1" wp14:anchorId="0450A9CE" wp14:editId="0B102E1C">
                  <wp:simplePos x="0" y="0"/>
                  <wp:positionH relativeFrom="column">
                    <wp:posOffset>2809240</wp:posOffset>
                  </wp:positionH>
                  <wp:positionV relativeFrom="paragraph">
                    <wp:posOffset>46990</wp:posOffset>
                  </wp:positionV>
                  <wp:extent cx="771525" cy="534133"/>
                  <wp:effectExtent l="0" t="0" r="0" b="0"/>
                  <wp:wrapNone/>
                  <wp:docPr id="7" name="Picture 7"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etter&#10;&#10;Description automatically generated with medium confidence"/>
                          <pic:cNvPicPr/>
                        </pic:nvPicPr>
                        <pic:blipFill>
                          <a:blip r:embed="rId20">
                            <a:extLst>
                              <a:ext uri="{28A0092B-C50C-407E-A947-70E740481C1C}">
                                <a14:useLocalDpi xmlns:a14="http://schemas.microsoft.com/office/drawing/2010/main" val="0"/>
                              </a:ext>
                            </a:extLst>
                          </a:blip>
                          <a:stretch>
                            <a:fillRect/>
                          </a:stretch>
                        </pic:blipFill>
                        <pic:spPr>
                          <a:xfrm>
                            <a:off x="0" y="0"/>
                            <a:ext cx="771525" cy="534133"/>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B002D7" w:rsidRPr="00B002D7">
              <w:rPr>
                <w:rtl/>
                <w:lang w:bidi="ar-SY"/>
              </w:rPr>
              <w:t>سيزو</w:t>
            </w:r>
            <w:proofErr w:type="spellEnd"/>
            <w:r w:rsidR="00B002D7" w:rsidRPr="00B002D7">
              <w:rPr>
                <w:rtl/>
                <w:lang w:bidi="ar-SY"/>
              </w:rPr>
              <w:t xml:space="preserve"> </w:t>
            </w:r>
            <w:proofErr w:type="spellStart"/>
            <w:r w:rsidR="00B002D7" w:rsidRPr="00B002D7">
              <w:rPr>
                <w:rtl/>
                <w:lang w:bidi="ar-SY"/>
              </w:rPr>
              <w:t>أونوي</w:t>
            </w:r>
            <w:proofErr w:type="spellEnd"/>
            <w:r w:rsidR="00D517B2" w:rsidRPr="00D517B2">
              <w:rPr>
                <w:rtl/>
                <w:lang w:bidi="ar-SY"/>
              </w:rPr>
              <w:br/>
            </w:r>
            <w:r w:rsidR="00D517B2" w:rsidRPr="00D517B2">
              <w:rPr>
                <w:rFonts w:hint="cs"/>
                <w:rtl/>
                <w:lang w:bidi="ar-SY"/>
              </w:rPr>
              <w:t>مدير</w:t>
            </w:r>
            <w:r w:rsidR="00D517B2" w:rsidRPr="00D517B2">
              <w:rPr>
                <w:rtl/>
                <w:lang w:bidi="ar-SY"/>
              </w:rPr>
              <w:t xml:space="preserve"> </w:t>
            </w:r>
            <w:r w:rsidR="00D517B2" w:rsidRPr="00D517B2">
              <w:rPr>
                <w:rFonts w:hint="cs"/>
                <w:rtl/>
                <w:lang w:bidi="ar-SY"/>
              </w:rPr>
              <w:t>مكتب</w:t>
            </w:r>
            <w:r w:rsidR="00D517B2" w:rsidRPr="00D517B2">
              <w:rPr>
                <w:rtl/>
                <w:lang w:bidi="ar-SY"/>
              </w:rPr>
              <w:t xml:space="preserve"> </w:t>
            </w:r>
            <w:r w:rsidR="00D517B2" w:rsidRPr="00D517B2">
              <w:rPr>
                <w:rFonts w:hint="cs"/>
                <w:rtl/>
                <w:lang w:bidi="ar-SY"/>
              </w:rPr>
              <w:t>تقييس</w:t>
            </w:r>
            <w:r w:rsidR="00D517B2" w:rsidRPr="00D517B2">
              <w:rPr>
                <w:rtl/>
                <w:lang w:bidi="ar-SY"/>
              </w:rPr>
              <w:t xml:space="preserve"> </w:t>
            </w:r>
            <w:r w:rsidR="00D517B2" w:rsidRPr="00D517B2">
              <w:rPr>
                <w:rFonts w:hint="cs"/>
                <w:rtl/>
                <w:lang w:bidi="ar-SY"/>
              </w:rPr>
              <w:t>الاتصالات</w:t>
            </w:r>
          </w:p>
        </w:tc>
        <w:tc>
          <w:tcPr>
            <w:tcW w:w="1986" w:type="pct"/>
          </w:tcPr>
          <w:p w14:paraId="67B93E2C" w14:textId="2A14972F" w:rsidR="000A3B49" w:rsidRPr="000A3B49" w:rsidRDefault="00D517B2" w:rsidP="00BF3D32">
            <w:pPr>
              <w:jc w:val="left"/>
              <w:rPr>
                <w:rtl/>
              </w:rPr>
            </w:pPr>
            <w:r w:rsidRPr="00D517B2">
              <w:rPr>
                <w:rFonts w:hint="cs"/>
                <w:noProof/>
                <w:rtl/>
              </w:rPr>
              <mc:AlternateContent>
                <mc:Choice Requires="wpg">
                  <w:drawing>
                    <wp:anchor distT="0" distB="0" distL="114300" distR="114300" simplePos="0" relativeHeight="251659264" behindDoc="1" locked="0" layoutInCell="1" allowOverlap="1" wp14:anchorId="33B0E0EE" wp14:editId="23B1DBC3">
                      <wp:simplePos x="0" y="0"/>
                      <wp:positionH relativeFrom="column">
                        <wp:posOffset>426720</wp:posOffset>
                      </wp:positionH>
                      <wp:positionV relativeFrom="paragraph">
                        <wp:posOffset>147320</wp:posOffset>
                      </wp:positionV>
                      <wp:extent cx="1817370" cy="1626235"/>
                      <wp:effectExtent l="0" t="0" r="11430" b="12065"/>
                      <wp:wrapThrough wrapText="bothSides">
                        <wp:wrapPolygon edited="0">
                          <wp:start x="0" y="0"/>
                          <wp:lineTo x="0" y="21507"/>
                          <wp:lineTo x="21509" y="21507"/>
                          <wp:lineTo x="21509"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817370" cy="1626235"/>
                                <a:chOff x="0" y="0"/>
                                <a:chExt cx="1817580" cy="1626847"/>
                              </a:xfrm>
                              <a:noFill/>
                            </wpg:grpSpPr>
                            <wps:wsp>
                              <wps:cNvPr id="6" name="Text Box 6"/>
                              <wps:cNvSpPr txBox="1"/>
                              <wps:spPr>
                                <a:xfrm>
                                  <a:off x="0" y="0"/>
                                  <a:ext cx="1817580" cy="1626847"/>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3AD57F" w14:textId="5DB5E812" w:rsidR="00D517B2" w:rsidRDefault="00B002D7" w:rsidP="00D517B2">
                                    <w:pPr>
                                      <w:spacing w:before="0" w:line="240" w:lineRule="auto"/>
                                      <w:ind w:left="170"/>
                                      <w:jc w:val="center"/>
                                      <w:rPr>
                                        <w:rtl/>
                                        <w:lang w:bidi="ar-EG"/>
                                      </w:rPr>
                                    </w:pPr>
                                    <w:r w:rsidRPr="00571F28">
                                      <w:rPr>
                                        <w:noProof/>
                                      </w:rPr>
                                      <w:drawing>
                                        <wp:inline distT="0" distB="0" distL="0" distR="0" wp14:anchorId="2694D7D4" wp14:editId="372898F6">
                                          <wp:extent cx="1122630" cy="1122630"/>
                                          <wp:effectExtent l="0" t="0" r="1905" b="1905"/>
                                          <wp:docPr id="22" name="Picture 22" descr="This QR code redirects to the latest meeeting information at:&#10;http://handle.itu.int/11.1002/groups/sg9"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910333" name="Picture 23" descr="M:\TSBDOC\2017-2020\Working_methods\Handle_IDs\Handle-IDs_per_group\SG9\Unitag_QRCode_1487089210843.png"/>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1140301" cy="1140301"/>
                                                  </a:xfrm>
                                                  <a:prstGeom prst="rect">
                                                    <a:avLst/>
                                                  </a:prstGeom>
                                                  <a:noFill/>
                                                  <a:ln>
                                                    <a:noFill/>
                                                  </a:ln>
                                                </pic:spPr>
                                              </pic:pic>
                                            </a:graphicData>
                                          </a:graphic>
                                        </wp:inline>
                                      </w:drawing>
                                    </w:r>
                                  </w:p>
                                  <w:p w14:paraId="3E1D624C" w14:textId="77777777" w:rsidR="00D517B2" w:rsidRPr="00D517B2" w:rsidRDefault="00D517B2" w:rsidP="00D517B2">
                                    <w:pPr>
                                      <w:spacing w:before="60" w:line="144" w:lineRule="auto"/>
                                      <w:jc w:val="center"/>
                                      <w:rPr>
                                        <w:sz w:val="20"/>
                                        <w:szCs w:val="20"/>
                                      </w:rPr>
                                    </w:pPr>
                                    <w:r w:rsidRPr="00D517B2">
                                      <w:rPr>
                                        <w:rFonts w:hint="cs"/>
                                        <w:sz w:val="20"/>
                                        <w:szCs w:val="20"/>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408064" y="113805"/>
                                  <a:ext cx="409516" cy="1228764"/>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1EC27B55" w14:textId="47C60690" w:rsidR="00D517B2" w:rsidRPr="00D517B2" w:rsidRDefault="00D517B2" w:rsidP="00D517B2">
                                    <w:pPr>
                                      <w:spacing w:before="60" w:line="144" w:lineRule="auto"/>
                                      <w:jc w:val="center"/>
                                      <w:rPr>
                                        <w:sz w:val="20"/>
                                        <w:szCs w:val="20"/>
                                      </w:rPr>
                                    </w:pPr>
                                    <w:r w:rsidRPr="00D517B2">
                                      <w:rPr>
                                        <w:rFonts w:hint="cs"/>
                                        <w:sz w:val="20"/>
                                        <w:szCs w:val="20"/>
                                        <w:rtl/>
                                      </w:rPr>
                                      <w:t xml:space="preserve">لجنة الدراسات </w:t>
                                    </w:r>
                                    <w:r w:rsidR="00B002D7">
                                      <w:rPr>
                                        <w:sz w:val="20"/>
                                        <w:szCs w:val="20"/>
                                      </w:rPr>
                                      <w:t>9</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anchor>
                  </w:drawing>
                </mc:Choice>
                <mc:Fallback>
                  <w:pict>
                    <v:group w14:anchorId="33B0E0EE" id="Group 9" o:spid="_x0000_s1026" style="position:absolute;left:0;text-align:left;margin-left:33.6pt;margin-top:11.6pt;width:143.1pt;height:128.05pt;z-index:-251657216" coordsize="18175,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">
                      <v:shapetype id="_x0000_t202" coordsize="21600,21600" o:spt="202" path="m,l,21600r21600,l21600,xe">
                        <v:stroke joinstyle="miter"/>
                        <v:path gradientshapeok="t" o:connecttype="rect"/>
                      </v:shapetype>
                      <v:shape id="Text Box 6" o:spid="_x0000_s1027" type="#_x0000_t202" style="position:absolute;width:18175;height:1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" filled="f" strokeweight=".5pt">
                        <v:textbox inset="0,0,0,0">
                          <w:txbxContent>
                            <w:p w14:paraId="7A3AD57F" w14:textId="5DB5E812" w:rsidR="00D517B2" w:rsidRDefault="00B002D7" w:rsidP="00D517B2">
                              <w:pPr>
                                <w:spacing w:before="0" w:line="240" w:lineRule="auto"/>
                                <w:ind w:left="170"/>
                                <w:jc w:val="center"/>
                                <w:rPr>
                                  <w:rtl/>
                                  <w:lang w:bidi="ar-EG"/>
                                </w:rPr>
                              </w:pPr>
                              <w:r w:rsidRPr="00571F28">
                                <w:rPr>
                                  <w:noProof/>
                                </w:rPr>
                                <w:drawing>
                                  <wp:inline distT="0" distB="0" distL="0" distR="0" wp14:anchorId="2694D7D4" wp14:editId="372898F6">
                                    <wp:extent cx="1122630" cy="1122630"/>
                                    <wp:effectExtent l="0" t="0" r="1905" b="1905"/>
                                    <wp:docPr id="22" name="Picture 22" descr="This QR code redirects to the latest meeeting information at:&#10;http://handle.itu.int/11.1002/groups/sg9"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910333" name="Picture 23" descr="M:\TSBDOC\2017-2020\Working_methods\Handle_IDs\Handle-IDs_per_group\SG9\Unitag_QRCode_1487089210843.png"/>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140301" cy="1140301"/>
                                            </a:xfrm>
                                            <a:prstGeom prst="rect">
                                              <a:avLst/>
                                            </a:prstGeom>
                                            <a:noFill/>
                                            <a:ln>
                                              <a:noFill/>
                                            </a:ln>
                                          </pic:spPr>
                                        </pic:pic>
                                      </a:graphicData>
                                    </a:graphic>
                                  </wp:inline>
                                </w:drawing>
                              </w:r>
                            </w:p>
                            <w:p w14:paraId="3E1D624C" w14:textId="77777777" w:rsidR="00D517B2" w:rsidRPr="00D517B2" w:rsidRDefault="00D517B2" w:rsidP="00D517B2">
                              <w:pPr>
                                <w:spacing w:before="60" w:line="144" w:lineRule="auto"/>
                                <w:jc w:val="center"/>
                                <w:rPr>
                                  <w:sz w:val="20"/>
                                  <w:szCs w:val="20"/>
                                </w:rPr>
                              </w:pPr>
                              <w:r w:rsidRPr="00D517B2">
                                <w:rPr>
                                  <w:rFonts w:hint="cs"/>
                                  <w:sz w:val="20"/>
                                  <w:szCs w:val="20"/>
                                  <w:rtl/>
                                  <w:lang w:bidi="ar-EG"/>
                                </w:rPr>
                                <w:t>أحدث المعلومات عن الاجتماع</w:t>
                              </w:r>
                            </w:p>
                          </w:txbxContent>
                        </v:textbox>
                      </v:shape>
                      <v:shape id="Text Box 8" o:spid="_x0000_s1028" type="#_x0000_t202" style="position:absolute;left:14080;top:1138;width:4095;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" filled="f" stroked="f" strokeweight=".5pt">
                        <v:textbox style="layout-flow:vertical;mso-layout-flow-alt:bottom-to-top" inset="0,0,0,0">
                          <w:txbxContent>
                            <w:p w14:paraId="1EC27B55" w14:textId="47C60690" w:rsidR="00D517B2" w:rsidRPr="00D517B2" w:rsidRDefault="00D517B2" w:rsidP="00D517B2">
                              <w:pPr>
                                <w:spacing w:before="60" w:line="144" w:lineRule="auto"/>
                                <w:jc w:val="center"/>
                                <w:rPr>
                                  <w:sz w:val="20"/>
                                  <w:szCs w:val="20"/>
                                </w:rPr>
                              </w:pPr>
                              <w:r w:rsidRPr="00D517B2">
                                <w:rPr>
                                  <w:rFonts w:hint="cs"/>
                                  <w:sz w:val="20"/>
                                  <w:szCs w:val="20"/>
                                  <w:rtl/>
                                </w:rPr>
                                <w:t xml:space="preserve">لجنة الدراسات </w:t>
                              </w:r>
                              <w:r w:rsidR="00B002D7">
                                <w:rPr>
                                  <w:sz w:val="20"/>
                                  <w:szCs w:val="20"/>
                                </w:rPr>
                                <w:t>9</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v:textbox>
                      </v:shape>
                      <w10:wrap type="through"/>
                    </v:group>
                  </w:pict>
                </mc:Fallback>
              </mc:AlternateContent>
            </w:r>
          </w:p>
        </w:tc>
      </w:tr>
    </w:tbl>
    <w:p w14:paraId="48A58004" w14:textId="57FA2142" w:rsidR="00B002D7" w:rsidRDefault="00B002D7" w:rsidP="00B002D7">
      <w:pPr>
        <w:spacing w:before="720"/>
        <w:rPr>
          <w:rtl/>
          <w:lang w:bidi="ar-SY"/>
        </w:rPr>
      </w:pPr>
      <w:r>
        <w:rPr>
          <w:rFonts w:hint="cs"/>
          <w:b/>
          <w:bCs/>
          <w:noProof/>
          <w:rtl/>
          <w:lang w:bidi="ar-EG"/>
        </w:rPr>
        <w:t>الملحقات:</w:t>
      </w:r>
      <w:r>
        <w:rPr>
          <w:rFonts w:hint="cs"/>
          <w:noProof/>
          <w:rtl/>
          <w:lang w:bidi="ar-EG"/>
        </w:rPr>
        <w:t xml:space="preserve"> </w:t>
      </w:r>
      <w:r>
        <w:rPr>
          <w:noProof/>
          <w:lang w:bidi="ar-EG"/>
        </w:rPr>
        <w:t>5</w:t>
      </w:r>
    </w:p>
    <w:p w14:paraId="4E1F72F0" w14:textId="090914B5" w:rsidR="00AD5719" w:rsidRDefault="00AD5719" w:rsidP="00AD5719">
      <w:pPr>
        <w:rPr>
          <w:rtl/>
          <w:lang w:bidi="ar-EG"/>
        </w:rPr>
      </w:pPr>
      <w:r>
        <w:rPr>
          <w:rtl/>
          <w:lang w:bidi="ar-EG"/>
        </w:rPr>
        <w:br w:type="page"/>
      </w:r>
    </w:p>
    <w:p w14:paraId="67BE5752" w14:textId="77777777" w:rsidR="00AD5719" w:rsidRDefault="00AD5719" w:rsidP="00AD5719">
      <w:pPr>
        <w:pStyle w:val="Annextitle"/>
        <w:spacing w:after="120"/>
        <w:rPr>
          <w:rStyle w:val="AnnexNotitleChar"/>
        </w:rPr>
      </w:pPr>
      <w:r>
        <w:rPr>
          <w:rFonts w:hint="cs"/>
          <w:rtl/>
        </w:rPr>
        <w:lastRenderedPageBreak/>
        <w:t xml:space="preserve">الملحـق </w:t>
      </w:r>
      <w:r>
        <w:t>A</w:t>
      </w:r>
      <w:r>
        <w:rPr>
          <w:rFonts w:eastAsia="Batang" w:hint="cs"/>
          <w:rtl/>
        </w:rPr>
        <w:br/>
      </w:r>
      <w:r>
        <w:rPr>
          <w:rFonts w:hint="cs"/>
          <w:rtl/>
        </w:rPr>
        <w:t>معلومات عملية عن الاجتماع</w:t>
      </w:r>
    </w:p>
    <w:p w14:paraId="0C28C2B7" w14:textId="77777777" w:rsidR="00AD5719" w:rsidRDefault="00AD5719" w:rsidP="00AD5719">
      <w:pPr>
        <w:spacing w:before="240" w:after="360"/>
        <w:jc w:val="center"/>
        <w:rPr>
          <w:rtl/>
        </w:rPr>
      </w:pPr>
      <w:r>
        <w:rPr>
          <w:rFonts w:hint="cs"/>
          <w:b/>
          <w:bCs/>
          <w:rtl/>
        </w:rPr>
        <w:t>أساليب العمل والمرافق المتاحة</w:t>
      </w:r>
    </w:p>
    <w:p w14:paraId="12C2A114" w14:textId="6945331E" w:rsidR="00AD5719" w:rsidRDefault="00AD5719" w:rsidP="00AD5719">
      <w:pPr>
        <w:rPr>
          <w:color w:val="000000"/>
          <w:rtl/>
        </w:rPr>
      </w:pPr>
      <w:r>
        <w:rPr>
          <w:rFonts w:hint="cs"/>
          <w:b/>
          <w:bCs/>
          <w:rtl/>
          <w:lang w:val="en-GB"/>
        </w:rPr>
        <w:t>تقديم الوثائق والنفاذ إليها:</w:t>
      </w:r>
      <w:r>
        <w:rPr>
          <w:rFonts w:hint="cs"/>
          <w:rtl/>
          <w:lang w:val="en-GB"/>
        </w:rPr>
        <w:t xml:space="preserve"> سيجري الاجتماع بدون استخدام الورق. وينبغي تقديم مساهمات الأعضاء باستخدام </w:t>
      </w:r>
      <w:hyperlink r:id="rId23" w:history="1">
        <w:r>
          <w:rPr>
            <w:rStyle w:val="Hyperlink"/>
            <w:rFonts w:hint="cs"/>
            <w:rtl/>
            <w:lang w:val="en-GB" w:bidi="ar-EG"/>
          </w:rPr>
          <w:t>نظام </w:t>
        </w:r>
        <w:r>
          <w:rPr>
            <w:rStyle w:val="Hyperlink"/>
            <w:rFonts w:hint="cs"/>
            <w:spacing w:val="4"/>
            <w:rtl/>
            <w:lang w:val="en-GB"/>
          </w:rPr>
          <w:t>النشر المباشر للوثائق</w:t>
        </w:r>
      </w:hyperlink>
      <w:r>
        <w:rPr>
          <w:rFonts w:hint="cs"/>
          <w:rtl/>
          <w:lang w:val="en-GB"/>
        </w:rPr>
        <w:t xml:space="preserve">؛ كما ينبغي تقديم مشاريع الوثائق المؤقتة إلى </w:t>
      </w:r>
      <w:r>
        <w:rPr>
          <w:rFonts w:hint="cs"/>
          <w:color w:val="000000"/>
          <w:rtl/>
        </w:rPr>
        <w:t>أمانة لجان الدراسات</w:t>
      </w:r>
      <w:r>
        <w:rPr>
          <w:rFonts w:hint="cs"/>
          <w:rtl/>
          <w:lang w:val="en-GB"/>
        </w:rPr>
        <w:t xml:space="preserve"> عن طريق البريد الإلكتروني وباستخدام </w:t>
      </w:r>
      <w:hyperlink r:id="rId24" w:history="1">
        <w:r>
          <w:rPr>
            <w:rStyle w:val="Hyperlink"/>
            <w:rFonts w:hint="cs"/>
            <w:spacing w:val="4"/>
            <w:rtl/>
            <w:lang w:val="en-GB"/>
          </w:rPr>
          <w:t>النموذج المناسب</w:t>
        </w:r>
      </w:hyperlink>
      <w:r>
        <w:rPr>
          <w:rFonts w:hint="cs"/>
          <w:rtl/>
          <w:lang w:val="en-GB"/>
        </w:rPr>
        <w:t xml:space="preserve">. </w:t>
      </w:r>
      <w:r>
        <w:rPr>
          <w:rFonts w:hint="cs"/>
          <w:color w:val="000000"/>
          <w:rtl/>
        </w:rPr>
        <w:t xml:space="preserve">ويتاح النفاذ إلى وثائق الاجتماع من الصفحة الرئيسية للجنة الدراسات ويقتصر على أعضاء قطاع تقييس الاتصالات الذين لديهم </w:t>
      </w:r>
      <w:hyperlink r:id="rId25" w:history="1">
        <w:r>
          <w:rPr>
            <w:rStyle w:val="Hyperlink"/>
            <w:rFonts w:hint="cs"/>
            <w:rtl/>
          </w:rPr>
          <w:t>حساب مستعمل لدى الاتحاد</w:t>
        </w:r>
      </w:hyperlink>
      <w:r>
        <w:rPr>
          <w:rFonts w:hint="cs"/>
          <w:color w:val="000000"/>
          <w:rtl/>
        </w:rPr>
        <w:t xml:space="preserve"> مع النفاذ إلى خدمة تبادل معلومات الاتصالات</w:t>
      </w:r>
      <w:r>
        <w:rPr>
          <w:rFonts w:hint="cs"/>
          <w:color w:val="000000"/>
          <w:rtl/>
          <w:lang w:bidi="ar-EG"/>
        </w:rPr>
        <w:t xml:space="preserve"> </w:t>
      </w:r>
      <w:r>
        <w:rPr>
          <w:color w:val="000000"/>
          <w:lang w:bidi="ar-EG"/>
        </w:rPr>
        <w:t>(TIES)</w:t>
      </w:r>
      <w:r>
        <w:rPr>
          <w:rFonts w:hint="cs"/>
          <w:color w:val="000000"/>
          <w:rtl/>
        </w:rPr>
        <w:t>.</w:t>
      </w:r>
    </w:p>
    <w:p w14:paraId="6C6EA774" w14:textId="77777777" w:rsidR="00AD5719" w:rsidRDefault="00AD5719" w:rsidP="00AD5719">
      <w:pPr>
        <w:rPr>
          <w:rFonts w:ascii="Calibri" w:hAnsi="Calibri" w:cs="Traditional Arabic"/>
          <w:spacing w:val="-4"/>
        </w:rPr>
      </w:pPr>
      <w:r>
        <w:rPr>
          <w:b/>
          <w:bCs/>
          <w:spacing w:val="-4"/>
          <w:rtl/>
          <w:lang w:bidi="ar-SY"/>
        </w:rPr>
        <w:t>الترجمة الشفوية</w:t>
      </w:r>
      <w:r>
        <w:rPr>
          <w:spacing w:val="-4"/>
          <w:rtl/>
          <w:lang w:bidi="ar-SY"/>
        </w:rPr>
        <w:t xml:space="preserve">: </w:t>
      </w:r>
      <w:r w:rsidRPr="00BF3D32">
        <w:rPr>
          <w:spacing w:val="-6"/>
          <w:rtl/>
          <w:lang w:bidi="ar-EG"/>
        </w:rPr>
        <w:t>سيجري هذا الاجتماع باللغة الإنكليزية فقط</w:t>
      </w:r>
      <w:r w:rsidRPr="00BF3D32">
        <w:rPr>
          <w:spacing w:val="-6"/>
          <w:rtl/>
          <w:lang w:bidi="ar-SY"/>
        </w:rPr>
        <w:t xml:space="preserve"> وفقاً لما اتفق عليه فريق إدارة لجنة الدراسات </w:t>
      </w:r>
      <w:r w:rsidRPr="00BF3D32">
        <w:rPr>
          <w:spacing w:val="-6"/>
          <w:lang w:bidi="ar-EG"/>
        </w:rPr>
        <w:t>9</w:t>
      </w:r>
      <w:r w:rsidRPr="00BF3D32">
        <w:rPr>
          <w:spacing w:val="-6"/>
          <w:rtl/>
          <w:lang w:bidi="ar-SY"/>
        </w:rPr>
        <w:t xml:space="preserve"> لقطاع تقييس الاتصالات</w:t>
      </w:r>
      <w:r w:rsidRPr="00BF3D32">
        <w:rPr>
          <w:spacing w:val="-6"/>
          <w:rtl/>
        </w:rPr>
        <w:t>.</w:t>
      </w:r>
    </w:p>
    <w:p w14:paraId="1EC6F9D1" w14:textId="59F7C99E" w:rsidR="00AD5719" w:rsidRDefault="00AD5719" w:rsidP="00AD5719">
      <w:pPr>
        <w:rPr>
          <w:spacing w:val="-4"/>
          <w:rtl/>
          <w:lang w:bidi="ar-SY"/>
        </w:rPr>
      </w:pPr>
      <w:r>
        <w:rPr>
          <w:b/>
          <w:bCs/>
          <w:spacing w:val="-4"/>
          <w:rtl/>
          <w:lang w:bidi="ar-SY"/>
        </w:rPr>
        <w:t>الشبكة المحلية اللاسلكية:</w:t>
      </w:r>
      <w:r>
        <w:rPr>
          <w:spacing w:val="-4"/>
          <w:rtl/>
          <w:lang w:bidi="ar-SY"/>
        </w:rPr>
        <w:t xml:space="preserve"> سيتاح للمندوبين استخدام مرافق</w:t>
      </w:r>
      <w:r w:rsidR="003205BB">
        <w:rPr>
          <w:rFonts w:hint="cs"/>
          <w:spacing w:val="-4"/>
          <w:rtl/>
          <w:lang w:bidi="ar-SY"/>
        </w:rPr>
        <w:t xml:space="preserve"> </w:t>
      </w:r>
      <w:r w:rsidR="003205BB" w:rsidRPr="00BF3D32">
        <w:rPr>
          <w:rFonts w:hint="cs"/>
          <w:spacing w:val="-4"/>
          <w:rtl/>
          <w:lang w:bidi="ar-SY"/>
        </w:rPr>
        <w:t>الشبكة المحلية اللاسلكية</w:t>
      </w:r>
      <w:r>
        <w:rPr>
          <w:spacing w:val="-4"/>
          <w:rtl/>
          <w:lang w:bidi="ar-SY"/>
        </w:rPr>
        <w:t xml:space="preserve"> في مكان الاجتماع.</w:t>
      </w:r>
    </w:p>
    <w:p w14:paraId="0EF16C45" w14:textId="7B53451F" w:rsidR="00601767" w:rsidRPr="00381D05" w:rsidRDefault="00601767" w:rsidP="00601767">
      <w:pPr>
        <w:rPr>
          <w:spacing w:val="-6"/>
          <w:lang w:val="en-GB" w:bidi="ar-EG"/>
        </w:rPr>
      </w:pPr>
      <w:r w:rsidRPr="00381D05">
        <w:rPr>
          <w:rFonts w:hint="cs"/>
          <w:b/>
          <w:bCs/>
          <w:spacing w:val="-6"/>
          <w:rtl/>
          <w:lang w:val="en-GB"/>
        </w:rPr>
        <w:t>المشاركة التفاعلية عن بُعد:</w:t>
      </w:r>
      <w:r w:rsidRPr="00381D05">
        <w:rPr>
          <w:rFonts w:hint="cs"/>
          <w:spacing w:val="-6"/>
          <w:rtl/>
          <w:lang w:val="en-GB"/>
        </w:rPr>
        <w:t xml:space="preserve"> ستتاح المشاركة عن بُعد </w:t>
      </w:r>
      <w:r w:rsidR="003205BB" w:rsidRPr="00381D05">
        <w:rPr>
          <w:spacing w:val="-6"/>
        </w:rPr>
        <w:t>(</w:t>
      </w:r>
      <w:proofErr w:type="spellStart"/>
      <w:r w:rsidR="006B314E" w:rsidRPr="00381D05">
        <w:fldChar w:fldCharType="begin"/>
      </w:r>
      <w:r w:rsidR="006B314E" w:rsidRPr="00381D05">
        <w:rPr>
          <w:spacing w:val="-6"/>
        </w:rPr>
        <w:instrText>HYPERLINK "https://remote.itu.int</w:instrText>
      </w:r>
      <w:r w:rsidR="006B314E" w:rsidRPr="00381D05">
        <w:rPr>
          <w:spacing w:val="-6"/>
          <w:rtl/>
        </w:rPr>
        <w:instrText>/"</w:instrText>
      </w:r>
      <w:r w:rsidR="006B314E" w:rsidRPr="00381D05">
        <w:fldChar w:fldCharType="separate"/>
      </w:r>
      <w:r w:rsidR="003205BB" w:rsidRPr="00381D05">
        <w:rPr>
          <w:rStyle w:val="Hyperlink"/>
          <w:spacing w:val="-6"/>
        </w:rPr>
        <w:t>MyMeetings</w:t>
      </w:r>
      <w:proofErr w:type="spellEnd"/>
      <w:r w:rsidR="006B314E" w:rsidRPr="00381D05">
        <w:rPr>
          <w:rStyle w:val="Hyperlink"/>
          <w:spacing w:val="-6"/>
        </w:rPr>
        <w:fldChar w:fldCharType="end"/>
      </w:r>
      <w:r w:rsidR="003205BB" w:rsidRPr="00381D05">
        <w:rPr>
          <w:spacing w:val="-6"/>
        </w:rPr>
        <w:t>)</w:t>
      </w:r>
      <w:r w:rsidR="003205BB" w:rsidRPr="00381D05">
        <w:rPr>
          <w:rFonts w:hint="cs"/>
          <w:spacing w:val="-6"/>
          <w:rtl/>
        </w:rPr>
        <w:t xml:space="preserve"> </w:t>
      </w:r>
      <w:r w:rsidRPr="00381D05">
        <w:rPr>
          <w:rFonts w:hint="cs"/>
          <w:spacing w:val="-6"/>
          <w:rtl/>
          <w:lang w:val="en-GB"/>
        </w:rPr>
        <w:t>على أساس بذل أفضل الجهود</w:t>
      </w:r>
      <w:r w:rsidRPr="00381D05">
        <w:rPr>
          <w:rFonts w:hint="cs"/>
          <w:spacing w:val="-6"/>
          <w:rtl/>
          <w:lang w:val="en-GB" w:bidi="ar-EG"/>
        </w:rPr>
        <w:t>. وللنفاذ إلى الجلسات عن بُعد يتعين على المندوبين التسجيل في الاجتماع. وينبغي أن يدرك المشاركون أن الاجتماع، وفقاً للممارسات المتبعة، لن يتأخر أو يتوقف بسبب عدم قدرة المشاركين عن بُعد على التوصيل أو الاستماع أو</w:t>
      </w:r>
      <w:r w:rsidRPr="00381D05">
        <w:rPr>
          <w:rFonts w:hint="cs"/>
          <w:spacing w:val="-6"/>
          <w:rtl/>
          <w:lang w:val="en-GB"/>
        </w:rPr>
        <w:t xml:space="preserve"> بسبب عدم سماعهم</w:t>
      </w:r>
      <w:r w:rsidRPr="00381D05">
        <w:rPr>
          <w:rFonts w:hint="cs"/>
          <w:spacing w:val="-6"/>
          <w:rtl/>
          <w:lang w:val="en-GB" w:bidi="ar-EG"/>
        </w:rPr>
        <w:t>، حسب ما يراه الرئيس. وإذا اعتبرت جودة الصوت للمشارك عن بُعد غير كافية، يجوز للرئيس إيقاف المشارك عن بُعد ويمكن أن يمتنع عن إعطائه الكلمة حتى يتبين أن المشكلة قد تم حلها. ومن المحبذ استعمال أداة التخاطب في الاجتماع لتيسير كفاءة إدارة الوقت خلال الجلسات، حسب ما يراه الرئيس.</w:t>
      </w:r>
    </w:p>
    <w:p w14:paraId="5ED35500" w14:textId="4033DC21" w:rsidR="00601767" w:rsidRDefault="00601767" w:rsidP="00601767">
      <w:pPr>
        <w:rPr>
          <w:spacing w:val="-2"/>
          <w:rtl/>
          <w:lang w:val="en-GB" w:bidi="ar-EG"/>
        </w:rPr>
      </w:pPr>
      <w:r>
        <w:rPr>
          <w:rFonts w:hint="cs"/>
          <w:b/>
          <w:bCs/>
          <w:spacing w:val="-2"/>
          <w:rtl/>
          <w:lang w:val="en-GB" w:bidi="ar-EG"/>
        </w:rPr>
        <w:t>إمكانية النفاذ</w:t>
      </w:r>
      <w:r>
        <w:rPr>
          <w:rFonts w:hint="cs"/>
          <w:spacing w:val="-2"/>
          <w:rtl/>
          <w:lang w:val="en-GB" w:bidi="ar-EG"/>
        </w:rPr>
        <w:t>: يمكن توفير خدمات العرض النصي في الوقت الفعلي بناءً على طلب من يحتاجون إليها، من أجل الجلسات التي ستناقش فيها الأمور المتعلقة بإمكانية النفاذ</w:t>
      </w:r>
      <w:r w:rsidR="003205BB">
        <w:rPr>
          <w:rFonts w:hint="cs"/>
          <w:spacing w:val="-2"/>
          <w:rtl/>
          <w:lang w:val="en-GB" w:bidi="ar-EG"/>
        </w:rPr>
        <w:t xml:space="preserve"> </w:t>
      </w:r>
      <w:r w:rsidR="00B6662D">
        <w:rPr>
          <w:rFonts w:hint="cs"/>
          <w:rtl/>
        </w:rPr>
        <w:t xml:space="preserve">(المسألة </w:t>
      </w:r>
      <w:r w:rsidR="003205BB" w:rsidRPr="00C9740B">
        <w:t>11/9</w:t>
      </w:r>
      <w:r w:rsidR="00B6662D">
        <w:rPr>
          <w:rFonts w:hint="cs"/>
          <w:rtl/>
        </w:rPr>
        <w:t>)</w:t>
      </w:r>
      <w:r>
        <w:rPr>
          <w:rFonts w:hint="cs"/>
          <w:spacing w:val="-2"/>
          <w:rtl/>
          <w:lang w:val="en-GB" w:bidi="ar-EG"/>
        </w:rPr>
        <w:t xml:space="preserve">، رهناً بتوفر التمويل اللازم. ويجب طلب خدمات إمكانية النفاذ هذه </w:t>
      </w:r>
      <w:r>
        <w:rPr>
          <w:rFonts w:hint="cs"/>
          <w:b/>
          <w:bCs/>
          <w:spacing w:val="-2"/>
          <w:rtl/>
          <w:lang w:val="en-GB" w:bidi="ar-EG"/>
        </w:rPr>
        <w:t>قبل تاريخ بدء الاجتماع بشهر</w:t>
      </w:r>
      <w:r>
        <w:rPr>
          <w:rFonts w:hint="cs"/>
          <w:b/>
          <w:bCs/>
          <w:spacing w:val="-2"/>
          <w:rtl/>
          <w:lang w:val="en-GB"/>
        </w:rPr>
        <w:t>ين</w:t>
      </w:r>
      <w:r>
        <w:rPr>
          <w:rFonts w:hint="cs"/>
          <w:b/>
          <w:bCs/>
          <w:spacing w:val="-2"/>
          <w:rtl/>
          <w:lang w:val="en-GB" w:bidi="ar-EG"/>
        </w:rPr>
        <w:t xml:space="preserve"> على الأقل </w:t>
      </w:r>
      <w:r>
        <w:rPr>
          <w:rFonts w:hint="cs"/>
          <w:spacing w:val="-2"/>
          <w:rtl/>
          <w:lang w:val="en-GB" w:bidi="ar-EG"/>
        </w:rPr>
        <w:t>من خلال وضع علامة في المربع المناسب في نموذج التسجيل.</w:t>
      </w:r>
    </w:p>
    <w:p w14:paraId="6C70DB35" w14:textId="77777777" w:rsidR="00601767" w:rsidRDefault="00601767" w:rsidP="00601767">
      <w:pPr>
        <w:pStyle w:val="Heading1"/>
        <w:spacing w:after="240"/>
        <w:jc w:val="center"/>
        <w:rPr>
          <w:rtl/>
        </w:rPr>
      </w:pPr>
      <w:r>
        <w:rPr>
          <w:rFonts w:hint="cs"/>
          <w:rtl/>
        </w:rPr>
        <w:t>التسجيل المسبق والمندوبون الجدد والمِنح ودعم الحصول على التأشيرة</w:t>
      </w:r>
    </w:p>
    <w:p w14:paraId="409663E9" w14:textId="77777777" w:rsidR="00601767" w:rsidRDefault="00601767" w:rsidP="00601767">
      <w:pPr>
        <w:rPr>
          <w:spacing w:val="-2"/>
          <w:rtl/>
          <w:lang w:bidi="ar-EG"/>
        </w:rPr>
      </w:pPr>
      <w:r>
        <w:rPr>
          <w:rFonts w:hint="cs"/>
          <w:b/>
          <w:bCs/>
          <w:spacing w:val="-2"/>
          <w:rtl/>
          <w:lang w:bidi="ar-EG"/>
        </w:rPr>
        <w:t>التسجيل المسبق</w:t>
      </w:r>
      <w:r>
        <w:rPr>
          <w:rFonts w:hint="cs"/>
          <w:spacing w:val="-2"/>
          <w:rtl/>
          <w:lang w:bidi="ar-EG"/>
        </w:rPr>
        <w:t xml:space="preserve">: </w:t>
      </w:r>
      <w:r>
        <w:rPr>
          <w:rFonts w:hint="cs"/>
          <w:color w:val="000000"/>
          <w:spacing w:val="-2"/>
          <w:rtl/>
        </w:rPr>
        <w:t xml:space="preserve">التسجيل المسبق إلزامي </w:t>
      </w:r>
      <w:r>
        <w:rPr>
          <w:rFonts w:hint="cs"/>
          <w:spacing w:val="-2"/>
          <w:rtl/>
          <w:lang w:bidi="ar-EG"/>
        </w:rPr>
        <w:t>و</w:t>
      </w:r>
      <w:r>
        <w:rPr>
          <w:rFonts w:hint="cs"/>
          <w:color w:val="000000"/>
          <w:spacing w:val="-2"/>
          <w:rtl/>
        </w:rPr>
        <w:t xml:space="preserve">يجب أن يتم </w:t>
      </w:r>
      <w:hyperlink r:id="rId26" w:history="1">
        <w:r w:rsidRPr="00381D05">
          <w:rPr>
            <w:rStyle w:val="Hyperlink"/>
            <w:rFonts w:hint="cs"/>
            <w:color w:val="000000"/>
            <w:spacing w:val="-2"/>
            <w:u w:val="none"/>
            <w:rtl/>
          </w:rPr>
          <w:t>إلكترونياً</w:t>
        </w:r>
      </w:hyperlink>
      <w:r>
        <w:rPr>
          <w:rFonts w:hint="cs"/>
          <w:color w:val="000000"/>
          <w:spacing w:val="-2"/>
          <w:rtl/>
        </w:rPr>
        <w:t xml:space="preserve"> من خلال الصفحة الرئيسية للجنة الدراسات</w:t>
      </w:r>
      <w:r>
        <w:rPr>
          <w:rFonts w:hint="cs"/>
          <w:b/>
          <w:bCs/>
          <w:color w:val="000000"/>
          <w:spacing w:val="-2"/>
          <w:rtl/>
        </w:rPr>
        <w:t xml:space="preserve"> قبل بدء الاجتماع بشهر واحد على الأقل</w:t>
      </w:r>
      <w:r>
        <w:rPr>
          <w:rFonts w:hint="cs"/>
          <w:spacing w:val="-2"/>
          <w:rtl/>
        </w:rPr>
        <w:t xml:space="preserve">. </w:t>
      </w:r>
      <w:r>
        <w:rPr>
          <w:rFonts w:hint="cs"/>
          <w:spacing w:val="-2"/>
          <w:rtl/>
          <w:lang w:bidi="ar-EG"/>
        </w:rPr>
        <w:t xml:space="preserve">وكما هو مبين في </w:t>
      </w:r>
      <w:hyperlink r:id="rId27" w:history="1">
        <w:r>
          <w:rPr>
            <w:rStyle w:val="Hyperlink"/>
            <w:rFonts w:hint="cs"/>
            <w:spacing w:val="-2"/>
            <w:rtl/>
            <w:lang w:bidi="ar-EG"/>
          </w:rPr>
          <w:t xml:space="preserve">الرسالة المعممة </w:t>
        </w:r>
        <w:r>
          <w:rPr>
            <w:rStyle w:val="Hyperlink"/>
            <w:spacing w:val="-2"/>
            <w:lang w:bidi="ar-EG"/>
          </w:rPr>
          <w:t>68</w:t>
        </w:r>
        <w:r>
          <w:rPr>
            <w:rStyle w:val="Hyperlink"/>
            <w:rFonts w:hint="cs"/>
            <w:spacing w:val="-2"/>
            <w:rtl/>
            <w:lang w:bidi="ar-EG"/>
          </w:rPr>
          <w:t xml:space="preserve"> لمكتب تقييس الاتصالات</w:t>
        </w:r>
      </w:hyperlink>
      <w:r>
        <w:rPr>
          <w:rFonts w:hint="cs"/>
          <w:spacing w:val="-2"/>
          <w:rtl/>
          <w:lang w:bidi="ar-EG"/>
        </w:rPr>
        <w:t xml:space="preserve">، يتطلب نظام التسجيل في قطاع تقييس الاتصالات موافقة جهات الاتصال على طلبات التسجيل. وتوضح </w:t>
      </w:r>
      <w:hyperlink r:id="rId28" w:history="1">
        <w:r>
          <w:rPr>
            <w:rStyle w:val="Hyperlink"/>
            <w:rFonts w:hint="cs"/>
            <w:spacing w:val="-2"/>
            <w:rtl/>
            <w:lang w:bidi="ar-EG"/>
          </w:rPr>
          <w:t xml:space="preserve">الرسالة المعممة </w:t>
        </w:r>
        <w:r>
          <w:rPr>
            <w:rStyle w:val="Hyperlink"/>
            <w:spacing w:val="-2"/>
            <w:lang w:bidi="ar-EG"/>
          </w:rPr>
          <w:t>118</w:t>
        </w:r>
        <w:r>
          <w:rPr>
            <w:rStyle w:val="Hyperlink"/>
            <w:rFonts w:hint="cs"/>
            <w:spacing w:val="-2"/>
            <w:rtl/>
            <w:lang w:bidi="ar-EG"/>
          </w:rPr>
          <w:t xml:space="preserve"> لمكتب تقييس الاتصالات</w:t>
        </w:r>
      </w:hyperlink>
      <w:r>
        <w:rPr>
          <w:spacing w:val="-2"/>
          <w:rtl/>
          <w:lang w:bidi="ar-EG"/>
        </w:rPr>
        <w:t xml:space="preserve"> </w:t>
      </w:r>
      <w:r>
        <w:rPr>
          <w:rFonts w:hint="cs"/>
          <w:spacing w:val="-2"/>
          <w:rtl/>
        </w:rPr>
        <w:t xml:space="preserve">كيفية إعداد الموافقة </w:t>
      </w:r>
      <w:proofErr w:type="spellStart"/>
      <w:r>
        <w:rPr>
          <w:rFonts w:hint="cs"/>
          <w:spacing w:val="-2"/>
          <w:rtl/>
        </w:rPr>
        <w:t>الأوتوماتية</w:t>
      </w:r>
      <w:proofErr w:type="spellEnd"/>
      <w:r>
        <w:rPr>
          <w:rFonts w:hint="cs"/>
          <w:spacing w:val="-2"/>
          <w:rtl/>
        </w:rPr>
        <w:t xml:space="preserve"> على هذه الطلبات. وتنطبق بعض الخيارات المتاحة في نموذج التسجيل على الدول الأعضاء فقط ومنها: الوظيفة وطلبات توفير الترجمة الشفوية وطلبات الحصول على مِنحة</w:t>
      </w:r>
      <w:r>
        <w:rPr>
          <w:rFonts w:hint="cs"/>
          <w:spacing w:val="-2"/>
          <w:rtl/>
          <w:lang w:bidi="ar-EG"/>
        </w:rPr>
        <w:t xml:space="preserve"> </w:t>
      </w:r>
      <w:r>
        <w:rPr>
          <w:rFonts w:hint="cs"/>
          <w:color w:val="000000"/>
          <w:spacing w:val="-2"/>
          <w:rtl/>
        </w:rPr>
        <w:t>ويدعى الأعضاء إلى إشراك النساء في وفودهم كلما أمكن</w:t>
      </w:r>
      <w:r>
        <w:rPr>
          <w:rFonts w:hint="cs"/>
          <w:spacing w:val="-2"/>
          <w:rtl/>
          <w:lang w:bidi="ar-EG"/>
        </w:rPr>
        <w:t>.</w:t>
      </w:r>
    </w:p>
    <w:p w14:paraId="6483AB99" w14:textId="629CF394" w:rsidR="00601767" w:rsidRPr="00891ECF" w:rsidRDefault="00601767" w:rsidP="00601767">
      <w:pPr>
        <w:rPr>
          <w:rtl/>
          <w:lang w:bidi="ar-EG"/>
        </w:rPr>
      </w:pPr>
      <w:r w:rsidRPr="00891ECF">
        <w:rPr>
          <w:rFonts w:hint="cs"/>
          <w:rtl/>
          <w:lang w:bidi="ar-EG"/>
        </w:rPr>
        <w:t xml:space="preserve">يدعى </w:t>
      </w:r>
      <w:r w:rsidRPr="00891ECF">
        <w:rPr>
          <w:rFonts w:hint="cs"/>
          <w:b/>
          <w:bCs/>
          <w:rtl/>
          <w:lang w:bidi="ar-EG"/>
        </w:rPr>
        <w:t>المندوبون الجدد</w:t>
      </w:r>
      <w:r w:rsidRPr="00891ECF">
        <w:rPr>
          <w:rFonts w:hint="cs"/>
          <w:rtl/>
          <w:lang w:bidi="ar-EG"/>
        </w:rPr>
        <w:t xml:space="preserve"> إلى</w:t>
      </w:r>
      <w:r w:rsidR="00FF0225" w:rsidRPr="00891ECF">
        <w:rPr>
          <w:rFonts w:hint="cs"/>
          <w:rtl/>
          <w:lang w:bidi="ar-EG"/>
        </w:rPr>
        <w:t xml:space="preserve"> الإعلان عن أنفسهم لأمانة لجنة الدراسات 9 للاتحاد بتوجيه رسالة إلى </w:t>
      </w:r>
      <w:hyperlink r:id="rId29" w:history="1">
        <w:r w:rsidR="009874D6" w:rsidRPr="00891ECF">
          <w:rPr>
            <w:rStyle w:val="Hyperlink"/>
          </w:rPr>
          <w:t>tsbsg9@itu.int</w:t>
        </w:r>
      </w:hyperlink>
      <w:r w:rsidR="00FF0225" w:rsidRPr="00891ECF">
        <w:rPr>
          <w:rFonts w:hint="cs"/>
          <w:rtl/>
          <w:lang w:bidi="ar-EG"/>
        </w:rPr>
        <w:t xml:space="preserve"> للحصول على مزيد من المعلومات عن جلسات الإحاطة والترحيب/الجلسات التوجيهية بشأن عمل الاتحاد عند </w:t>
      </w:r>
      <w:r w:rsidR="00381D05" w:rsidRPr="00891ECF">
        <w:rPr>
          <w:rFonts w:hint="cs"/>
          <w:rtl/>
          <w:lang w:bidi="ar-EG"/>
        </w:rPr>
        <w:t>وصولهم. حضو</w:t>
      </w:r>
      <w:r w:rsidR="00381D05" w:rsidRPr="00891ECF">
        <w:rPr>
          <w:rtl/>
          <w:lang w:bidi="ar-EG"/>
        </w:rPr>
        <w:t>ر</w:t>
      </w:r>
      <w:r w:rsidRPr="00891ECF">
        <w:rPr>
          <w:rFonts w:hint="cs"/>
          <w:rtl/>
          <w:lang w:bidi="ar-EG"/>
        </w:rPr>
        <w:t xml:space="preserve"> برنامج إرشادي يشمل</w:t>
      </w:r>
      <w:r w:rsidRPr="00891ECF">
        <w:rPr>
          <w:rFonts w:hint="cs"/>
          <w:color w:val="000000"/>
          <w:rtl/>
        </w:rPr>
        <w:t xml:space="preserve"> لقاء ترحيب عند الوصول وزيارة مصحوبة لمقر الاتحاد، وجلسة توجيهية بشأن أعمال قطاع تقييس الاتصالات</w:t>
      </w:r>
      <w:r w:rsidRPr="00891ECF">
        <w:rPr>
          <w:rFonts w:hint="cs"/>
          <w:rtl/>
          <w:lang w:bidi="ar-EG"/>
        </w:rPr>
        <w:t xml:space="preserve">. </w:t>
      </w:r>
      <w:r w:rsidR="0017780A" w:rsidRPr="00891ECF">
        <w:rPr>
          <w:rFonts w:hint="cs"/>
          <w:rtl/>
          <w:lang w:bidi="ar-EG"/>
        </w:rPr>
        <w:t>ويتاح</w:t>
      </w:r>
      <w:r w:rsidRPr="00891ECF">
        <w:rPr>
          <w:rFonts w:hint="cs"/>
          <w:rtl/>
          <w:lang w:bidi="ar-EG"/>
        </w:rPr>
        <w:t xml:space="preserve"> دليل موجز للمندوبين الجدد </w:t>
      </w:r>
      <w:hyperlink r:id="rId30" w:history="1">
        <w:r w:rsidRPr="00891ECF">
          <w:rPr>
            <w:rStyle w:val="Hyperlink"/>
            <w:rFonts w:hint="cs"/>
            <w:rtl/>
            <w:lang w:bidi="ar-EG"/>
          </w:rPr>
          <w:t>هنا</w:t>
        </w:r>
      </w:hyperlink>
      <w:r w:rsidR="0017780A" w:rsidRPr="00891ECF">
        <w:rPr>
          <w:rFonts w:hint="cs"/>
          <w:rtl/>
          <w:lang w:bidi="ar-EG"/>
        </w:rPr>
        <w:t>، ويرجى إغفال المعلومات اللوجستية المتعلقة بمقر الاتحاد بجنيف.</w:t>
      </w:r>
    </w:p>
    <w:p w14:paraId="2A5AF123" w14:textId="77777777" w:rsidR="00601767" w:rsidRDefault="00601767" w:rsidP="00601767">
      <w:pPr>
        <w:rPr>
          <w:rtl/>
        </w:rPr>
      </w:pPr>
      <w:r>
        <w:rPr>
          <w:rFonts w:hint="cs"/>
          <w:b/>
          <w:bCs/>
          <w:rtl/>
          <w:lang w:bidi="ar-EG"/>
        </w:rPr>
        <w:t>المِنح</w:t>
      </w:r>
      <w:r>
        <w:rPr>
          <w:rFonts w:hint="cs"/>
          <w:rtl/>
          <w:lang w:bidi="ar-EG"/>
        </w:rPr>
        <w:t xml:space="preserve">: لتيسير المشاركة من </w:t>
      </w:r>
      <w:hyperlink r:id="rId31" w:history="1">
        <w:r>
          <w:rPr>
            <w:rStyle w:val="Hyperlink"/>
            <w:rFonts w:hint="cs"/>
            <w:rtl/>
            <w:lang w:bidi="ar-EG"/>
          </w:rPr>
          <w:t>البلدان المستحقة</w:t>
        </w:r>
      </w:hyperlink>
      <w:r>
        <w:rPr>
          <w:rFonts w:hint="cs"/>
          <w:rtl/>
          <w:lang w:bidi="ar-EG"/>
        </w:rPr>
        <w:t xml:space="preserve">، </w:t>
      </w:r>
      <w:r>
        <w:rPr>
          <w:rFonts w:hint="cs"/>
          <w:rtl/>
        </w:rPr>
        <w:t xml:space="preserve">سيقدَّم </w:t>
      </w:r>
      <w:r>
        <w:rPr>
          <w:rFonts w:hint="cs"/>
          <w:b/>
          <w:bCs/>
          <w:rtl/>
        </w:rPr>
        <w:t>نوعان</w:t>
      </w:r>
      <w:r>
        <w:rPr>
          <w:rFonts w:hint="cs"/>
          <w:rtl/>
        </w:rPr>
        <w:t xml:space="preserve"> من المِنح لهذا الاجتماع:</w:t>
      </w:r>
    </w:p>
    <w:p w14:paraId="7DE19C69" w14:textId="002E4E8A" w:rsidR="00601767" w:rsidRDefault="00601767" w:rsidP="00601767">
      <w:pPr>
        <w:pStyle w:val="enumlev1"/>
        <w:ind w:hanging="86"/>
        <w:rPr>
          <w:rtl/>
        </w:rPr>
      </w:pPr>
      <w:r>
        <w:rPr>
          <w:rFonts w:hint="cs"/>
        </w:rPr>
        <w:sym w:font="Symbol" w:char="F0B7"/>
      </w:r>
      <w:r>
        <w:tab/>
      </w:r>
      <w:r>
        <w:rPr>
          <w:rFonts w:hint="cs"/>
          <w:b/>
          <w:bCs/>
          <w:rtl/>
        </w:rPr>
        <w:t>المِنح الشخصية</w:t>
      </w:r>
      <w:r>
        <w:rPr>
          <w:rFonts w:hint="cs"/>
          <w:rtl/>
        </w:rPr>
        <w:t xml:space="preserve"> التقليدية؛</w:t>
      </w:r>
    </w:p>
    <w:p w14:paraId="533A5A09" w14:textId="720B9CCA" w:rsidR="00601767" w:rsidRDefault="00601767" w:rsidP="00601767">
      <w:pPr>
        <w:pStyle w:val="enumlev1"/>
        <w:ind w:hanging="86"/>
        <w:rPr>
          <w:rtl/>
        </w:rPr>
      </w:pPr>
      <w:r>
        <w:rPr>
          <w:rFonts w:hint="cs"/>
        </w:rPr>
        <w:sym w:font="Symbol" w:char="F0B7"/>
      </w:r>
      <w:r>
        <w:tab/>
      </w:r>
      <w:r>
        <w:rPr>
          <w:rFonts w:hint="cs"/>
          <w:rtl/>
        </w:rPr>
        <w:t>و</w:t>
      </w:r>
      <w:r>
        <w:rPr>
          <w:rFonts w:hint="cs"/>
          <w:b/>
          <w:bCs/>
          <w:rtl/>
        </w:rPr>
        <w:t>المِنح الإلكترونية</w:t>
      </w:r>
      <w:r>
        <w:rPr>
          <w:rFonts w:hint="cs"/>
          <w:rtl/>
        </w:rPr>
        <w:t xml:space="preserve"> الجديدة.</w:t>
      </w:r>
    </w:p>
    <w:p w14:paraId="690BE727" w14:textId="77777777" w:rsidR="00B6662D" w:rsidRDefault="00601767" w:rsidP="00601767">
      <w:pPr>
        <w:rPr>
          <w:rtl/>
          <w:lang w:bidi="ar-EG"/>
        </w:rPr>
      </w:pPr>
      <w:r>
        <w:rPr>
          <w:rFonts w:hint="cs"/>
          <w:rtl/>
          <w:lang w:bidi="ar-EG"/>
        </w:rPr>
        <w:t xml:space="preserve">بالنسبة إلى </w:t>
      </w:r>
      <w:r w:rsidRPr="0017780A">
        <w:rPr>
          <w:rFonts w:hint="cs"/>
          <w:b/>
          <w:bCs/>
          <w:rtl/>
          <w:lang w:bidi="ar-EG"/>
        </w:rPr>
        <w:t>المِنح الإلكترونية</w:t>
      </w:r>
      <w:r>
        <w:rPr>
          <w:rFonts w:hint="cs"/>
          <w:rtl/>
          <w:lang w:bidi="ar-EG"/>
        </w:rPr>
        <w:t xml:space="preserve">، يتم سداد تكاليف التوصيل طوال مدة الحدث. </w:t>
      </w:r>
    </w:p>
    <w:p w14:paraId="009CE8B6" w14:textId="2090AB64" w:rsidR="00601767" w:rsidRDefault="00601767" w:rsidP="00601767">
      <w:r>
        <w:rPr>
          <w:rFonts w:hint="cs"/>
          <w:rtl/>
        </w:rPr>
        <w:t xml:space="preserve">وفيما يتعلق </w:t>
      </w:r>
      <w:r w:rsidRPr="0017780A">
        <w:rPr>
          <w:rFonts w:hint="cs"/>
          <w:b/>
          <w:bCs/>
          <w:rtl/>
        </w:rPr>
        <w:t>بالمِنح الشخصية</w:t>
      </w:r>
      <w:r>
        <w:rPr>
          <w:rFonts w:hint="cs"/>
          <w:rtl/>
        </w:rPr>
        <w:t xml:space="preserve">، </w:t>
      </w:r>
      <w:r>
        <w:rPr>
          <w:rFonts w:hint="cs"/>
          <w:rtl/>
          <w:lang w:bidi="ar-EG"/>
        </w:rPr>
        <w:t>يمكن تقديم</w:t>
      </w:r>
      <w:r>
        <w:rPr>
          <w:rFonts w:hint="cs"/>
          <w:rtl/>
        </w:rPr>
        <w:t xml:space="preserve"> منحتين جزئيتين كحدّ أقصى لكل بلد تبعاً للتمويل المتاح. </w:t>
      </w:r>
      <w:r>
        <w:rPr>
          <w:rFonts w:hint="cs"/>
          <w:rtl/>
          <w:lang w:bidi="ar-SY"/>
        </w:rPr>
        <w:t xml:space="preserve">ويمكن أن </w:t>
      </w:r>
      <w:r>
        <w:rPr>
          <w:rFonts w:hint="cs"/>
          <w:rtl/>
        </w:rPr>
        <w:t xml:space="preserve">تشمل المِنحة الشخصية الجزئية أ) </w:t>
      </w:r>
      <w:r>
        <w:rPr>
          <w:rFonts w:hint="cs"/>
          <w:b/>
          <w:bCs/>
          <w:rtl/>
        </w:rPr>
        <w:t xml:space="preserve">تذكرة الطيران </w:t>
      </w:r>
      <w:r>
        <w:rPr>
          <w:rFonts w:hint="cs"/>
          <w:rtl/>
        </w:rPr>
        <w:t xml:space="preserve">ذهاباً وإياباً من الفئة الاقتصادية عبر أقصر وأوفر مسار مباشر من البلد الأصلي إلى موقع الاجتماع) أو ب) </w:t>
      </w:r>
      <w:r>
        <w:rPr>
          <w:rFonts w:hint="cs"/>
          <w:b/>
          <w:bCs/>
          <w:rtl/>
        </w:rPr>
        <w:t>بدل المعيشة اليومي</w:t>
      </w:r>
      <w:r>
        <w:rPr>
          <w:rFonts w:hint="cs"/>
          <w:rtl/>
        </w:rPr>
        <w:t xml:space="preserve"> المناسب (لتغطية تكاليف الإقامة والوجبات والنفقات النثرية). وفي حالة طلب</w:t>
      </w:r>
      <w:r>
        <w:rPr>
          <w:rFonts w:hint="cs"/>
          <w:rtl/>
          <w:lang w:bidi="ar-EG"/>
        </w:rPr>
        <w:t xml:space="preserve"> مِنحتين شخصيتين جزئيتين، ينبغي أن تكون </w:t>
      </w:r>
      <w:r>
        <w:rPr>
          <w:rFonts w:hint="cs"/>
          <w:i/>
          <w:iCs/>
          <w:rtl/>
          <w:lang w:bidi="ar-EG"/>
        </w:rPr>
        <w:t>مِنحة منهما على الأقل</w:t>
      </w:r>
      <w:r>
        <w:rPr>
          <w:rFonts w:hint="cs"/>
          <w:rtl/>
          <w:lang w:bidi="ar-EG"/>
        </w:rPr>
        <w:t xml:space="preserve"> من أجل </w:t>
      </w:r>
      <w:r>
        <w:rPr>
          <w:rFonts w:hint="cs"/>
          <w:i/>
          <w:iCs/>
          <w:rtl/>
          <w:lang w:bidi="ar-EG"/>
        </w:rPr>
        <w:t>تذكرة الطيران</w:t>
      </w:r>
      <w:r>
        <w:rPr>
          <w:rFonts w:hint="cs"/>
          <w:rtl/>
          <w:lang w:bidi="ar-EG"/>
        </w:rPr>
        <w:t>. ويجب أن تتحمل الدول الأعضاء بقية تكاليف المشاركة.</w:t>
      </w:r>
    </w:p>
    <w:p w14:paraId="1E982EA3" w14:textId="77777777" w:rsidR="00601767" w:rsidRDefault="00601767" w:rsidP="00601767">
      <w:pPr>
        <w:rPr>
          <w:lang w:bidi="ar-SY"/>
        </w:rPr>
      </w:pPr>
      <w:r>
        <w:rPr>
          <w:rFonts w:hint="cs"/>
          <w:rtl/>
        </w:rPr>
        <w:t>ووفقاً للقرار 213 (دبي، 2018) لمؤتمر المندوبين المفوضين، من المحبذ أن تراعي الترشيحات للحصول على منح التوازن بين الجنسين وشمول الأشخاص ذوي الإعاقة والأشخاص ذوي الاحتياجات المحددة.</w:t>
      </w:r>
      <w:r>
        <w:rPr>
          <w:rFonts w:hint="cs"/>
          <w:rtl/>
          <w:lang w:bidi="ar-EG"/>
        </w:rPr>
        <w:t xml:space="preserve"> وتشمل المعايير لتقديم مِنحة: الميزانية </w:t>
      </w:r>
      <w:r>
        <w:rPr>
          <w:rFonts w:hint="cs"/>
          <w:rtl/>
          <w:lang w:bidi="ar-EG"/>
        </w:rPr>
        <w:lastRenderedPageBreak/>
        <w:t>المتاحة للاتحاد؛ والمشاركة الفعّالة، بما في ذلك تقديم مساهمات مكتوبة ذات صلة؛ والتوزيع المنصف بين البلدان والمناطق؛ والطلبات المقدمة من الأشخاص ذوي الإعاقة والأشخاص ذوي الاحتياجات المحددة؛ والتوازن بين الجنسين</w:t>
      </w:r>
      <w:r>
        <w:rPr>
          <w:rFonts w:hint="cs"/>
          <w:rtl/>
          <w:lang w:bidi="ar-SY"/>
        </w:rPr>
        <w:t>.</w:t>
      </w:r>
    </w:p>
    <w:p w14:paraId="4F41F69C" w14:textId="2AFECBE0" w:rsidR="00601767" w:rsidRDefault="00601767" w:rsidP="00601767">
      <w:pPr>
        <w:rPr>
          <w:rtl/>
          <w:lang w:bidi="ar-SY"/>
        </w:rPr>
      </w:pPr>
      <w:r>
        <w:rPr>
          <w:rFonts w:hint="cs"/>
          <w:spacing w:val="-2"/>
          <w:rtl/>
        </w:rPr>
        <w:t>وترد نماذج طلبات الحصول على مِنح من كلا النوعين في</w:t>
      </w:r>
      <w:r>
        <w:rPr>
          <w:rFonts w:hint="cs"/>
          <w:spacing w:val="-2"/>
          <w:rtl/>
          <w:lang w:bidi="ar-EG"/>
        </w:rPr>
        <w:t xml:space="preserve"> </w:t>
      </w:r>
      <w:hyperlink r:id="rId32" w:history="1">
        <w:r>
          <w:rPr>
            <w:rStyle w:val="Hyperlink"/>
            <w:rFonts w:hint="cs"/>
            <w:spacing w:val="-2"/>
            <w:rtl/>
            <w:lang w:bidi="ar-EG"/>
          </w:rPr>
          <w:t>الصفحة الرئيسية للجنة الدراسات</w:t>
        </w:r>
      </w:hyperlink>
      <w:r>
        <w:rPr>
          <w:rStyle w:val="Hyperlink"/>
          <w:rFonts w:hint="cs"/>
          <w:color w:val="000000" w:themeColor="text1"/>
          <w:spacing w:val="-2"/>
          <w:rtl/>
          <w:lang w:bidi="ar-EG"/>
        </w:rPr>
        <w:t xml:space="preserve">. </w:t>
      </w:r>
      <w:r w:rsidRPr="00381D05">
        <w:rPr>
          <w:rStyle w:val="Hyperlink"/>
          <w:rFonts w:hint="cs"/>
          <w:b/>
          <w:bCs/>
          <w:color w:val="000000" w:themeColor="text1"/>
          <w:spacing w:val="-2"/>
          <w:u w:val="none"/>
          <w:rtl/>
          <w:lang w:bidi="ar-EG"/>
        </w:rPr>
        <w:t xml:space="preserve">ويجب أن ترد طلبات الحصول على المِنح في موعد أقصاه </w:t>
      </w:r>
      <w:r w:rsidRPr="00381D05">
        <w:rPr>
          <w:rStyle w:val="Hyperlink"/>
          <w:b/>
          <w:bCs/>
          <w:color w:val="000000" w:themeColor="text1"/>
          <w:spacing w:val="-2"/>
          <w:u w:val="none"/>
          <w:lang w:bidi="ar-EG"/>
        </w:rPr>
        <w:t>28</w:t>
      </w:r>
      <w:r w:rsidRPr="00381D05">
        <w:rPr>
          <w:rStyle w:val="Hyperlink"/>
          <w:rFonts w:hint="cs"/>
          <w:b/>
          <w:bCs/>
          <w:color w:val="000000" w:themeColor="text1"/>
          <w:spacing w:val="-2"/>
          <w:u w:val="none"/>
          <w:rtl/>
          <w:lang w:bidi="ar-SY"/>
        </w:rPr>
        <w:t xml:space="preserve"> مارس </w:t>
      </w:r>
      <w:r w:rsidRPr="00381D05">
        <w:rPr>
          <w:rStyle w:val="Hyperlink"/>
          <w:b/>
          <w:bCs/>
          <w:color w:val="000000" w:themeColor="text1"/>
          <w:spacing w:val="-2"/>
          <w:u w:val="none"/>
          <w:lang w:bidi="ar-SY"/>
        </w:rPr>
        <w:t>2023</w:t>
      </w:r>
      <w:r w:rsidRPr="00381D05">
        <w:rPr>
          <w:rStyle w:val="Hyperlink"/>
          <w:rFonts w:hint="cs"/>
          <w:color w:val="000000" w:themeColor="text1"/>
          <w:spacing w:val="-2"/>
          <w:u w:val="none"/>
          <w:rtl/>
          <w:lang w:bidi="ar-EG"/>
        </w:rPr>
        <w:t xml:space="preserve"> وأن تُرسَل إلى العنوان </w:t>
      </w:r>
      <w:hyperlink r:id="rId33" w:history="1">
        <w:r>
          <w:rPr>
            <w:rStyle w:val="Hyperlink"/>
            <w:spacing w:val="-2"/>
          </w:rPr>
          <w:t>fellowships@itu.int</w:t>
        </w:r>
      </w:hyperlink>
      <w:r>
        <w:rPr>
          <w:rFonts w:hint="cs"/>
          <w:spacing w:val="-2"/>
          <w:rtl/>
          <w:lang w:bidi="ar-EG"/>
        </w:rPr>
        <w:t xml:space="preserve"> أو بالفاكس: </w:t>
      </w:r>
      <w:r>
        <w:rPr>
          <w:spacing w:val="-2"/>
        </w:rPr>
        <w:t>+41 22 730 57 78</w:t>
      </w:r>
      <w:r>
        <w:rPr>
          <w:rFonts w:hint="cs"/>
          <w:spacing w:val="-2"/>
          <w:rtl/>
        </w:rPr>
        <w:t xml:space="preserve">. </w:t>
      </w:r>
      <w:r>
        <w:rPr>
          <w:rFonts w:hint="cs"/>
          <w:b/>
          <w:bCs/>
          <w:rtl/>
        </w:rPr>
        <w:t>ويلزم</w:t>
      </w:r>
      <w:r>
        <w:rPr>
          <w:rFonts w:hint="cs"/>
          <w:b/>
          <w:bCs/>
          <w:rtl/>
          <w:lang w:bidi="ar-EG"/>
        </w:rPr>
        <w:t> التسجيل (بموافقة مسؤول الاتصال) قبل تقديم طلب الحصول على مِنحة</w:t>
      </w:r>
      <w:r>
        <w:rPr>
          <w:rFonts w:hint="cs"/>
          <w:rtl/>
          <w:lang w:bidi="ar-EG"/>
        </w:rPr>
        <w:t xml:space="preserve">، </w:t>
      </w:r>
      <w:r>
        <w:rPr>
          <w:rFonts w:hint="cs"/>
          <w:rtl/>
        </w:rPr>
        <w:t>ويوصى بشدة بالتسجيل لحضور الحدث والشروع في عملية تقديم الطلب قبل الاجتماع بسبعة أسابيع على الأقل.</w:t>
      </w:r>
    </w:p>
    <w:p w14:paraId="49B11972" w14:textId="3F9770AF" w:rsidR="00601767" w:rsidRDefault="00601767" w:rsidP="00601767">
      <w:pPr>
        <w:rPr>
          <w:spacing w:val="-2"/>
        </w:rPr>
      </w:pPr>
      <w:r>
        <w:rPr>
          <w:rFonts w:hint="cs"/>
          <w:b/>
          <w:bCs/>
          <w:spacing w:val="-2"/>
          <w:rtl/>
          <w:lang w:bidi="ar-EG"/>
        </w:rPr>
        <w:t>دعم الحصول على التأشيرة</w:t>
      </w:r>
      <w:r>
        <w:rPr>
          <w:rFonts w:hint="cs"/>
          <w:spacing w:val="-2"/>
          <w:rtl/>
          <w:lang w:bidi="ar-EG"/>
        </w:rPr>
        <w:t xml:space="preserve">: بما إن هذا الاجتماع سينظم خارج سويسرا، يتعين توجيه طلبات دعم الحصول على التأشيرة مباشرة إلى </w:t>
      </w:r>
      <w:r w:rsidR="0017780A">
        <w:rPr>
          <w:rFonts w:hint="cs"/>
          <w:spacing w:val="-2"/>
          <w:rtl/>
          <w:lang w:bidi="ar-EG"/>
        </w:rPr>
        <w:t>الجهة المضيفة</w:t>
      </w:r>
      <w:r>
        <w:rPr>
          <w:rFonts w:hint="cs"/>
          <w:spacing w:val="-2"/>
          <w:rtl/>
          <w:lang w:bidi="ar-EG"/>
        </w:rPr>
        <w:t xml:space="preserve"> للاجتماع. </w:t>
      </w:r>
      <w:r w:rsidR="0017780A">
        <w:rPr>
          <w:rFonts w:hint="cs"/>
          <w:spacing w:val="-2"/>
          <w:rtl/>
          <w:lang w:bidi="ar-EG"/>
        </w:rPr>
        <w:t xml:space="preserve">وبصورة عامة، </w:t>
      </w:r>
      <w:r>
        <w:rPr>
          <w:rFonts w:hint="cs"/>
          <w:rtl/>
          <w:lang w:bidi="ar-EG"/>
        </w:rPr>
        <w:t xml:space="preserve">للتمكن من الدخول إلى </w:t>
      </w:r>
      <w:r>
        <w:rPr>
          <w:rFonts w:hint="cs"/>
          <w:rtl/>
        </w:rPr>
        <w:t>الهند</w:t>
      </w:r>
      <w:r>
        <w:rPr>
          <w:rFonts w:hint="cs"/>
          <w:rtl/>
          <w:lang w:bidi="ar-EG"/>
        </w:rPr>
        <w:t>، قد تحتاجون إلى رسالة دعوة</w:t>
      </w:r>
      <w:r w:rsidR="0017780A">
        <w:rPr>
          <w:rFonts w:hint="cs"/>
          <w:rtl/>
          <w:lang w:bidi="ar-EG"/>
        </w:rPr>
        <w:t>/تقديم</w:t>
      </w:r>
      <w:r>
        <w:rPr>
          <w:rFonts w:hint="cs"/>
          <w:rtl/>
          <w:lang w:bidi="ar-EG"/>
        </w:rPr>
        <w:t xml:space="preserve"> من الجهة المضيفة </w:t>
      </w:r>
      <w:r>
        <w:rPr>
          <w:rFonts w:hint="cs"/>
          <w:rtl/>
          <w:lang w:bidi="ar-SY"/>
        </w:rPr>
        <w:t xml:space="preserve">لتقديمها إلى سفارة/قنصلية </w:t>
      </w:r>
      <w:r w:rsidR="00AA559D" w:rsidRPr="00381D05">
        <w:rPr>
          <w:rFonts w:hint="cs"/>
          <w:rtl/>
        </w:rPr>
        <w:t>الهند</w:t>
      </w:r>
      <w:r>
        <w:rPr>
          <w:rFonts w:hint="cs"/>
          <w:rtl/>
          <w:lang w:bidi="ar-SY"/>
        </w:rPr>
        <w:t xml:space="preserve"> في المنطقة التي توجدون فيها من أجل الحصول على التأشيرة. </w:t>
      </w:r>
      <w:r>
        <w:rPr>
          <w:rFonts w:hint="cs"/>
          <w:rtl/>
          <w:lang w:bidi="ar-EG"/>
        </w:rPr>
        <w:t xml:space="preserve">ويجب طلب التأشيرة والحصول عليها من المكتب (السفارة أو القنصلية) الذي يمثل </w:t>
      </w:r>
      <w:r w:rsidR="00212B29">
        <w:rPr>
          <w:rFonts w:hint="cs"/>
          <w:rtl/>
        </w:rPr>
        <w:t>الهند</w:t>
      </w:r>
      <w:r>
        <w:rPr>
          <w:rFonts w:hint="cs"/>
          <w:rtl/>
          <w:lang w:bidi="ar-EG"/>
        </w:rPr>
        <w:t xml:space="preserve"> في بلدكم، أو من أقرب مكتب من بلد المغادرة في حالة عدم وجود مثل هذا المكتب في بلدكم. ويرجى العلم أن الموافقة على تأشيرة الدخول قد تستغرق وقتاً طويلاً، ولذلك يرجى التكرم بتقديم طلب التأشيرة في أقرب وقت ممكن. </w:t>
      </w:r>
      <w:r>
        <w:rPr>
          <w:rFonts w:hint="cs"/>
          <w:rtl/>
        </w:rPr>
        <w:t xml:space="preserve">ولمزيد من المعلومات </w:t>
      </w:r>
      <w:r>
        <w:rPr>
          <w:rFonts w:hint="cs"/>
          <w:b/>
          <w:bCs/>
          <w:rtl/>
        </w:rPr>
        <w:t xml:space="preserve">انظر البند </w:t>
      </w:r>
      <w:r>
        <w:rPr>
          <w:b/>
          <w:bCs/>
          <w:lang w:bidi="ar-EG"/>
        </w:rPr>
        <w:t>3</w:t>
      </w:r>
      <w:r>
        <w:rPr>
          <w:rFonts w:hint="cs"/>
          <w:b/>
          <w:bCs/>
          <w:rtl/>
        </w:rPr>
        <w:t xml:space="preserve"> في الملحق </w:t>
      </w:r>
      <w:r>
        <w:rPr>
          <w:b/>
          <w:bCs/>
          <w:lang w:bidi="ar-EG"/>
        </w:rPr>
        <w:t>D</w:t>
      </w:r>
      <w:r>
        <w:rPr>
          <w:rFonts w:hint="cs"/>
          <w:b/>
          <w:bCs/>
          <w:rtl/>
          <w:lang w:val="en-GB" w:bidi="ar-EG"/>
        </w:rPr>
        <w:t>.</w:t>
      </w:r>
    </w:p>
    <w:p w14:paraId="6DEB406C" w14:textId="77777777" w:rsidR="00601767" w:rsidRDefault="00601767" w:rsidP="00601767">
      <w:pPr>
        <w:rPr>
          <w:rtl/>
          <w:lang w:bidi="ar-EG"/>
        </w:rPr>
      </w:pPr>
      <w:r>
        <w:rPr>
          <w:rtl/>
          <w:lang w:bidi="ar-EG"/>
        </w:rPr>
        <w:br w:type="page"/>
      </w:r>
    </w:p>
    <w:p w14:paraId="1B51F9F7" w14:textId="77777777" w:rsidR="00C87A80" w:rsidRPr="003D69B8" w:rsidRDefault="00C87A80" w:rsidP="00C87A80">
      <w:pPr>
        <w:pStyle w:val="AnnexNo0"/>
        <w:rPr>
          <w:sz w:val="22"/>
          <w:szCs w:val="22"/>
        </w:rPr>
      </w:pPr>
      <w:r w:rsidRPr="006B7A4E">
        <w:rPr>
          <w:b/>
          <w:bCs w:val="0"/>
        </w:rPr>
        <w:lastRenderedPageBreak/>
        <w:t>Annex B</w:t>
      </w:r>
      <w:r w:rsidRPr="006B7A4E">
        <w:rPr>
          <w:b/>
        </w:rPr>
        <w:br/>
        <w:t>Draft agenda of SG9 meeting (</w:t>
      </w:r>
      <w:r w:rsidRPr="006B7A4E">
        <w:rPr>
          <w:rFonts w:cstheme="minorHAnsi"/>
          <w:b/>
          <w:szCs w:val="22"/>
        </w:rPr>
        <w:t>Bangalore</w:t>
      </w:r>
      <w:r w:rsidRPr="006B7A4E">
        <w:rPr>
          <w:b/>
        </w:rPr>
        <w:t xml:space="preserve">, </w:t>
      </w:r>
      <w:r w:rsidRPr="006B7A4E">
        <w:rPr>
          <w:rFonts w:cstheme="minorHAnsi"/>
          <w:b/>
          <w:szCs w:val="22"/>
        </w:rPr>
        <w:t>9-18 May 2023</w:t>
      </w:r>
      <w:r w:rsidRPr="006B7A4E">
        <w:rPr>
          <w:b/>
        </w:rPr>
        <w:t>)</w:t>
      </w:r>
    </w:p>
    <w:p w14:paraId="32EF3D4B" w14:textId="77777777" w:rsidR="00C87A80" w:rsidRDefault="00C87A80" w:rsidP="00C87A80">
      <w:pPr>
        <w:bidi w:val="0"/>
        <w:spacing w:after="120"/>
      </w:pPr>
      <w:r w:rsidRPr="003D69B8">
        <w:t xml:space="preserve">NOTE ‒ Updates to the agenda can be found in </w:t>
      </w:r>
      <w:r w:rsidRPr="00186ECA">
        <w:t>TD198</w:t>
      </w:r>
      <w:r>
        <w:t>.</w:t>
      </w:r>
    </w:p>
    <w:tbl>
      <w:tblPr>
        <w:tblW w:w="5000" w:type="pct"/>
        <w:jc w:val="center"/>
        <w:tblLayout w:type="fixed"/>
        <w:tblLook w:val="04A0" w:firstRow="1" w:lastRow="0" w:firstColumn="1" w:lastColumn="0" w:noHBand="0" w:noVBand="1"/>
      </w:tblPr>
      <w:tblGrid>
        <w:gridCol w:w="366"/>
        <w:gridCol w:w="8747"/>
        <w:gridCol w:w="526"/>
      </w:tblGrid>
      <w:tr w:rsidR="00C87A80" w:rsidRPr="00C87A80" w14:paraId="37884776" w14:textId="77777777" w:rsidTr="00C87A80">
        <w:trPr>
          <w:jc w:val="center"/>
        </w:trPr>
        <w:tc>
          <w:tcPr>
            <w:tcW w:w="369" w:type="dxa"/>
            <w:shd w:val="clear" w:color="auto" w:fill="D6E3BC"/>
            <w:hideMark/>
          </w:tcPr>
          <w:p w14:paraId="550B36B7" w14:textId="77777777" w:rsidR="00C87A80" w:rsidRPr="00C87A80" w:rsidRDefault="00C87A80" w:rsidP="00C87A80">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Times New Roman"/>
                <w:b/>
                <w:bCs/>
                <w:sz w:val="20"/>
                <w:szCs w:val="20"/>
                <w:lang w:val="en-GB" w:eastAsia="en-US"/>
              </w:rPr>
            </w:pPr>
            <w:r w:rsidRPr="00C87A80">
              <w:rPr>
                <w:rFonts w:ascii="Calibri" w:eastAsia="Times New Roman" w:hAnsi="Calibri" w:cs="Times New Roman"/>
                <w:b/>
                <w:bCs/>
                <w:sz w:val="20"/>
                <w:szCs w:val="20"/>
                <w:lang w:val="en-GB" w:eastAsia="en-US"/>
              </w:rPr>
              <w:t>#</w:t>
            </w:r>
          </w:p>
        </w:tc>
        <w:tc>
          <w:tcPr>
            <w:tcW w:w="8953" w:type="dxa"/>
            <w:shd w:val="clear" w:color="auto" w:fill="D6E3BC"/>
            <w:vAlign w:val="bottom"/>
            <w:hideMark/>
          </w:tcPr>
          <w:p w14:paraId="2A3EE84B" w14:textId="77777777" w:rsidR="00C87A80" w:rsidRPr="00C87A80" w:rsidRDefault="00C87A80" w:rsidP="00C87A80">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Times New Roman"/>
                <w:b/>
                <w:bCs/>
                <w:sz w:val="20"/>
                <w:szCs w:val="20"/>
                <w:lang w:val="en-GB" w:eastAsia="en-US"/>
              </w:rPr>
            </w:pPr>
            <w:r w:rsidRPr="00C87A80">
              <w:rPr>
                <w:rFonts w:ascii="Calibri" w:eastAsia="Times New Roman" w:hAnsi="Calibri" w:cs="Times New Roman"/>
                <w:b/>
                <w:bCs/>
                <w:sz w:val="20"/>
                <w:szCs w:val="20"/>
                <w:lang w:val="en-GB" w:eastAsia="en-US"/>
              </w:rPr>
              <w:t>Agenda items</w:t>
            </w:r>
          </w:p>
        </w:tc>
        <w:tc>
          <w:tcPr>
            <w:tcW w:w="533" w:type="dxa"/>
            <w:shd w:val="clear" w:color="auto" w:fill="D6E3BC"/>
          </w:tcPr>
          <w:p w14:paraId="4A62489B" w14:textId="77777777" w:rsidR="00C87A80" w:rsidRPr="00C87A80" w:rsidRDefault="00C87A80" w:rsidP="00C87A80">
            <w:pPr>
              <w:tabs>
                <w:tab w:val="clear" w:pos="794"/>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b/>
                <w:bCs/>
                <w:sz w:val="20"/>
                <w:szCs w:val="20"/>
                <w:lang w:val="en-GB" w:eastAsia="en-US"/>
              </w:rPr>
            </w:pPr>
          </w:p>
        </w:tc>
      </w:tr>
      <w:tr w:rsidR="00C87A80" w:rsidRPr="00C87A80" w14:paraId="3F0A1058" w14:textId="77777777" w:rsidTr="00C87A80">
        <w:trPr>
          <w:jc w:val="center"/>
        </w:trPr>
        <w:tc>
          <w:tcPr>
            <w:tcW w:w="369" w:type="dxa"/>
          </w:tcPr>
          <w:p w14:paraId="022A5BF4" w14:textId="77777777" w:rsidR="00C87A80" w:rsidRPr="00C87A80" w:rsidRDefault="00C87A80" w:rsidP="00C87A80">
            <w:pPr>
              <w:numPr>
                <w:ilvl w:val="0"/>
                <w:numId w:val="12"/>
              </w:numPr>
              <w:tabs>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sz w:val="20"/>
                <w:szCs w:val="20"/>
                <w:lang w:val="en-GB" w:eastAsia="en-US"/>
              </w:rPr>
            </w:pPr>
          </w:p>
        </w:tc>
        <w:tc>
          <w:tcPr>
            <w:tcW w:w="8953" w:type="dxa"/>
            <w:vAlign w:val="bottom"/>
            <w:hideMark/>
          </w:tcPr>
          <w:p w14:paraId="2E164A34" w14:textId="77777777" w:rsidR="00C87A80" w:rsidRPr="00C87A80" w:rsidRDefault="00C87A80" w:rsidP="00C87A80">
            <w:pPr>
              <w:tabs>
                <w:tab w:val="left" w:pos="1191"/>
                <w:tab w:val="left" w:pos="1588"/>
                <w:tab w:val="left" w:pos="1985"/>
              </w:tabs>
              <w:overflowPunct w:val="0"/>
              <w:autoSpaceDE w:val="0"/>
              <w:autoSpaceDN w:val="0"/>
              <w:bidi w:val="0"/>
              <w:adjustRightInd w:val="0"/>
              <w:spacing w:line="240" w:lineRule="auto"/>
              <w:ind w:left="675" w:hanging="675"/>
              <w:jc w:val="left"/>
              <w:textAlignment w:val="baseline"/>
              <w:rPr>
                <w:rFonts w:ascii="Calibri" w:eastAsia="Times New Roman" w:hAnsi="Calibri" w:cs="Times New Roman"/>
                <w:sz w:val="20"/>
                <w:szCs w:val="20"/>
                <w:lang w:val="en-GB" w:eastAsia="en-US"/>
              </w:rPr>
            </w:pPr>
            <w:r w:rsidRPr="00C87A80">
              <w:rPr>
                <w:rFonts w:ascii="Calibri" w:eastAsia="Times New Roman" w:hAnsi="Calibri" w:cs="Times New Roman"/>
                <w:sz w:val="20"/>
                <w:szCs w:val="20"/>
                <w:lang w:val="en-GB" w:eastAsia="en-US"/>
              </w:rPr>
              <w:t>Opening of the SG9 meeting</w:t>
            </w:r>
          </w:p>
          <w:p w14:paraId="282966F7" w14:textId="77777777" w:rsidR="00C87A80" w:rsidRPr="00C87A80" w:rsidRDefault="00C87A80" w:rsidP="00C87A80">
            <w:pPr>
              <w:numPr>
                <w:ilvl w:val="1"/>
                <w:numId w:val="12"/>
              </w:numPr>
              <w:tabs>
                <w:tab w:val="clear" w:pos="794"/>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Times New Roman"/>
                <w:sz w:val="20"/>
                <w:szCs w:val="20"/>
                <w:lang w:val="en-GB" w:eastAsia="en-US"/>
              </w:rPr>
            </w:pPr>
            <w:r w:rsidRPr="00C87A80">
              <w:rPr>
                <w:rFonts w:ascii="Calibri" w:eastAsia="Times New Roman" w:hAnsi="Calibri" w:cs="Times New Roman"/>
                <w:sz w:val="20"/>
                <w:szCs w:val="20"/>
                <w:lang w:val="en-GB" w:eastAsia="en-US"/>
              </w:rPr>
              <w:t>Opening remarks</w:t>
            </w:r>
          </w:p>
          <w:p w14:paraId="575FD371" w14:textId="77777777" w:rsidR="00C87A80" w:rsidRPr="00C87A80" w:rsidRDefault="00C87A80" w:rsidP="00C87A80">
            <w:pPr>
              <w:numPr>
                <w:ilvl w:val="1"/>
                <w:numId w:val="12"/>
              </w:numPr>
              <w:tabs>
                <w:tab w:val="clear" w:pos="794"/>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Times New Roman"/>
                <w:sz w:val="20"/>
                <w:szCs w:val="20"/>
                <w:lang w:val="en-GB" w:eastAsia="ja-JP"/>
              </w:rPr>
            </w:pPr>
            <w:r w:rsidRPr="00C87A80">
              <w:rPr>
                <w:rFonts w:ascii="Calibri" w:eastAsia="Times New Roman" w:hAnsi="Calibri" w:cs="Times New Roman"/>
                <w:sz w:val="20"/>
                <w:szCs w:val="20"/>
                <w:lang w:val="en-GB" w:eastAsia="ja-JP"/>
              </w:rPr>
              <w:t>Approval of the agenda</w:t>
            </w:r>
          </w:p>
          <w:p w14:paraId="123F7B5B" w14:textId="77777777" w:rsidR="00C87A80" w:rsidRPr="00C87A80" w:rsidRDefault="00C87A80" w:rsidP="00C87A80">
            <w:pPr>
              <w:numPr>
                <w:ilvl w:val="1"/>
                <w:numId w:val="12"/>
              </w:numPr>
              <w:tabs>
                <w:tab w:val="clear" w:pos="794"/>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Times New Roman"/>
                <w:sz w:val="20"/>
                <w:szCs w:val="20"/>
                <w:lang w:val="en-GB" w:eastAsia="ja-JP"/>
              </w:rPr>
            </w:pPr>
            <w:r w:rsidRPr="00C87A80">
              <w:rPr>
                <w:rFonts w:ascii="Calibri" w:eastAsia="Times New Roman" w:hAnsi="Calibri" w:cs="Times New Roman"/>
                <w:sz w:val="20"/>
                <w:szCs w:val="20"/>
                <w:lang w:val="en-GB" w:eastAsia="ja-JP"/>
              </w:rPr>
              <w:t>Approval of the previous SG9 Reports</w:t>
            </w:r>
          </w:p>
          <w:p w14:paraId="286C1BB7" w14:textId="77777777" w:rsidR="00C87A80" w:rsidRPr="00C87A80" w:rsidRDefault="00C87A80" w:rsidP="00C87A80">
            <w:pPr>
              <w:numPr>
                <w:ilvl w:val="1"/>
                <w:numId w:val="12"/>
              </w:numPr>
              <w:tabs>
                <w:tab w:val="clear" w:pos="794"/>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Times New Roman"/>
                <w:sz w:val="20"/>
                <w:szCs w:val="20"/>
                <w:lang w:val="en-GB" w:eastAsia="ja-JP"/>
              </w:rPr>
            </w:pPr>
            <w:r w:rsidRPr="00C87A80">
              <w:rPr>
                <w:rFonts w:ascii="Calibri" w:eastAsia="Times New Roman" w:hAnsi="Calibri" w:cs="Times New Roman"/>
                <w:sz w:val="20"/>
                <w:szCs w:val="20"/>
                <w:lang w:val="en-GB" w:eastAsia="ja-JP"/>
              </w:rPr>
              <w:t>Approval of the meeting time schedule</w:t>
            </w:r>
          </w:p>
          <w:p w14:paraId="56700429" w14:textId="77777777" w:rsidR="00C87A80" w:rsidRPr="00C87A80" w:rsidRDefault="00C87A80" w:rsidP="00C87A80">
            <w:pPr>
              <w:numPr>
                <w:ilvl w:val="1"/>
                <w:numId w:val="12"/>
              </w:numPr>
              <w:tabs>
                <w:tab w:val="clear" w:pos="794"/>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Times New Roman"/>
                <w:sz w:val="20"/>
                <w:szCs w:val="20"/>
                <w:lang w:val="en-GB" w:eastAsia="ja-JP"/>
              </w:rPr>
            </w:pPr>
            <w:r w:rsidRPr="00C87A80">
              <w:rPr>
                <w:rFonts w:ascii="Calibri" w:eastAsia="Times New Roman" w:hAnsi="Calibri" w:cs="Times New Roman"/>
                <w:sz w:val="20"/>
                <w:szCs w:val="20"/>
                <w:lang w:val="en-GB" w:eastAsia="ja-JP"/>
              </w:rPr>
              <w:t>Document allocation</w:t>
            </w:r>
          </w:p>
          <w:p w14:paraId="225C7A14" w14:textId="77777777" w:rsidR="00C87A80" w:rsidRPr="00C87A80" w:rsidRDefault="00C87A80" w:rsidP="00C87A80">
            <w:pPr>
              <w:numPr>
                <w:ilvl w:val="1"/>
                <w:numId w:val="12"/>
              </w:numPr>
              <w:tabs>
                <w:tab w:val="clear" w:pos="794"/>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Times New Roman"/>
                <w:sz w:val="20"/>
                <w:szCs w:val="20"/>
                <w:lang w:val="en-GB" w:eastAsia="ja-JP"/>
              </w:rPr>
            </w:pPr>
            <w:r w:rsidRPr="00C87A80">
              <w:rPr>
                <w:rFonts w:ascii="Calibri" w:eastAsia="Times New Roman" w:hAnsi="Calibri" w:cs="Times New Roman"/>
                <w:sz w:val="20"/>
                <w:szCs w:val="20"/>
                <w:lang w:val="en-GB" w:eastAsia="ja-JP"/>
              </w:rPr>
              <w:t>Incoming liaison statements</w:t>
            </w:r>
          </w:p>
          <w:p w14:paraId="50C41B4B" w14:textId="77777777" w:rsidR="00C87A80" w:rsidRPr="00C87A80" w:rsidRDefault="00C87A80" w:rsidP="00C87A80">
            <w:pPr>
              <w:numPr>
                <w:ilvl w:val="1"/>
                <w:numId w:val="12"/>
              </w:numPr>
              <w:tabs>
                <w:tab w:val="clear" w:pos="794"/>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Times New Roman"/>
                <w:sz w:val="20"/>
                <w:szCs w:val="20"/>
                <w:lang w:val="en-GB" w:eastAsia="en-US"/>
              </w:rPr>
            </w:pPr>
            <w:r w:rsidRPr="00C87A80">
              <w:rPr>
                <w:rFonts w:ascii="Calibri" w:eastAsia="Times New Roman" w:hAnsi="Calibri" w:cs="Times New Roman"/>
                <w:sz w:val="20"/>
                <w:szCs w:val="20"/>
                <w:lang w:val="en-GB" w:eastAsia="ja-JP"/>
              </w:rPr>
              <w:t>Meeting facilities and useful information</w:t>
            </w:r>
          </w:p>
          <w:p w14:paraId="0E57F7C6" w14:textId="77777777" w:rsidR="00C87A80" w:rsidRPr="00C87A80" w:rsidRDefault="00C87A80" w:rsidP="00C87A80">
            <w:pPr>
              <w:numPr>
                <w:ilvl w:val="1"/>
                <w:numId w:val="12"/>
              </w:numPr>
              <w:tabs>
                <w:tab w:val="clear" w:pos="794"/>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Times New Roman"/>
                <w:sz w:val="20"/>
                <w:szCs w:val="20"/>
                <w:lang w:val="en-GB" w:eastAsia="en-US"/>
              </w:rPr>
            </w:pPr>
            <w:r w:rsidRPr="00C87A80">
              <w:rPr>
                <w:rFonts w:ascii="Calibri" w:eastAsia="Times New Roman" w:hAnsi="Calibri" w:cs="Times New Roman"/>
                <w:sz w:val="20"/>
                <w:szCs w:val="20"/>
                <w:lang w:val="en-GB" w:eastAsia="ja-JP"/>
              </w:rPr>
              <w:t>Newcomers’ training and welcome pack</w:t>
            </w:r>
          </w:p>
        </w:tc>
        <w:tc>
          <w:tcPr>
            <w:tcW w:w="533" w:type="dxa"/>
          </w:tcPr>
          <w:p w14:paraId="5FC90D24"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20"/>
                <w:lang w:val="en-GB" w:eastAsia="en-US"/>
              </w:rPr>
            </w:pPr>
          </w:p>
        </w:tc>
      </w:tr>
      <w:tr w:rsidR="00C87A80" w:rsidRPr="00C87A80" w14:paraId="2122001B" w14:textId="77777777" w:rsidTr="00C87A80">
        <w:trPr>
          <w:jc w:val="center"/>
        </w:trPr>
        <w:tc>
          <w:tcPr>
            <w:tcW w:w="369" w:type="dxa"/>
          </w:tcPr>
          <w:p w14:paraId="0021D9E3" w14:textId="77777777" w:rsidR="00C87A80" w:rsidRPr="00C87A80" w:rsidRDefault="00C87A80" w:rsidP="00C87A80">
            <w:pPr>
              <w:numPr>
                <w:ilvl w:val="0"/>
                <w:numId w:val="12"/>
              </w:numPr>
              <w:tabs>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sz w:val="20"/>
                <w:szCs w:val="20"/>
                <w:lang w:eastAsia="en-US"/>
              </w:rPr>
            </w:pPr>
          </w:p>
        </w:tc>
        <w:tc>
          <w:tcPr>
            <w:tcW w:w="8953" w:type="dxa"/>
            <w:vAlign w:val="bottom"/>
          </w:tcPr>
          <w:p w14:paraId="2DB08BBE" w14:textId="77777777" w:rsidR="00C87A80" w:rsidRPr="00C87A80" w:rsidRDefault="00C87A80" w:rsidP="00C87A80">
            <w:pPr>
              <w:keepLines/>
              <w:tabs>
                <w:tab w:val="left" w:pos="567"/>
                <w:tab w:val="left" w:pos="1191"/>
                <w:tab w:val="left" w:pos="1588"/>
                <w:tab w:val="left" w:pos="1985"/>
                <w:tab w:val="left" w:leader="dot" w:pos="7938"/>
                <w:tab w:val="center" w:pos="9526"/>
              </w:tabs>
              <w:overflowPunct w:val="0"/>
              <w:autoSpaceDE w:val="0"/>
              <w:autoSpaceDN w:val="0"/>
              <w:bidi w:val="0"/>
              <w:adjustRightInd w:val="0"/>
              <w:spacing w:line="240" w:lineRule="auto"/>
              <w:ind w:left="567" w:hanging="567"/>
              <w:jc w:val="left"/>
              <w:textAlignment w:val="baseline"/>
              <w:rPr>
                <w:rFonts w:ascii="Calibri" w:eastAsia="Times New Roman" w:hAnsi="Calibri" w:cs="Times New Roman"/>
                <w:sz w:val="20"/>
                <w:szCs w:val="20"/>
                <w:lang w:val="en-GB" w:eastAsia="en-US"/>
              </w:rPr>
            </w:pPr>
            <w:r w:rsidRPr="00C87A80">
              <w:rPr>
                <w:rFonts w:ascii="Calibri" w:eastAsia="Times New Roman" w:hAnsi="Calibri" w:cs="Times New Roman"/>
                <w:sz w:val="20"/>
                <w:szCs w:val="20"/>
                <w:lang w:val="en-GB" w:eastAsia="en-US"/>
              </w:rPr>
              <w:t>SG9 organization</w:t>
            </w:r>
          </w:p>
          <w:p w14:paraId="68EDCD4B" w14:textId="77777777" w:rsidR="00C87A80" w:rsidRPr="00C87A80" w:rsidRDefault="00C87A80" w:rsidP="00C87A80">
            <w:pPr>
              <w:numPr>
                <w:ilvl w:val="1"/>
                <w:numId w:val="12"/>
              </w:numPr>
              <w:tabs>
                <w:tab w:val="clear" w:pos="794"/>
                <w:tab w:val="left" w:pos="1191"/>
                <w:tab w:val="left" w:pos="1588"/>
                <w:tab w:val="left" w:pos="1985"/>
              </w:tabs>
              <w:overflowPunct w:val="0"/>
              <w:autoSpaceDE w:val="0"/>
              <w:autoSpaceDN w:val="0"/>
              <w:bidi w:val="0"/>
              <w:adjustRightInd w:val="0"/>
              <w:spacing w:before="0" w:line="240" w:lineRule="auto"/>
              <w:ind w:left="493" w:hanging="493"/>
              <w:contextualSpacing/>
              <w:jc w:val="left"/>
              <w:textAlignment w:val="baseline"/>
              <w:rPr>
                <w:rFonts w:ascii="Calibri" w:eastAsia="Times New Roman" w:hAnsi="Calibri" w:cs="Times New Roman"/>
                <w:sz w:val="20"/>
                <w:szCs w:val="20"/>
                <w:lang w:val="en-GB" w:eastAsia="ja-JP"/>
              </w:rPr>
            </w:pPr>
            <w:r w:rsidRPr="00C87A80">
              <w:rPr>
                <w:rFonts w:ascii="Calibri" w:eastAsia="Times New Roman" w:hAnsi="Calibri" w:cs="Times New Roman"/>
                <w:sz w:val="20"/>
                <w:szCs w:val="20"/>
                <w:lang w:val="en-GB" w:eastAsia="ja-JP"/>
              </w:rPr>
              <w:t>SG9 Management team</w:t>
            </w:r>
          </w:p>
          <w:p w14:paraId="05E9933C" w14:textId="77777777" w:rsidR="00C87A80" w:rsidRPr="00C87A80" w:rsidRDefault="00C87A80" w:rsidP="00C87A80">
            <w:pPr>
              <w:numPr>
                <w:ilvl w:val="1"/>
                <w:numId w:val="12"/>
              </w:numPr>
              <w:tabs>
                <w:tab w:val="clear" w:pos="794"/>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Times New Roman"/>
                <w:sz w:val="20"/>
                <w:szCs w:val="20"/>
                <w:lang w:val="en-GB" w:eastAsia="ja-JP"/>
              </w:rPr>
            </w:pPr>
            <w:r w:rsidRPr="00C87A80">
              <w:rPr>
                <w:rFonts w:ascii="Calibri" w:eastAsia="Times New Roman" w:hAnsi="Calibri" w:cs="Times New Roman"/>
                <w:sz w:val="20"/>
                <w:szCs w:val="20"/>
                <w:lang w:val="en-GB" w:eastAsia="ja-JP"/>
              </w:rPr>
              <w:t>Working Party structure and its Management</w:t>
            </w:r>
          </w:p>
          <w:p w14:paraId="6CC2283B" w14:textId="77777777" w:rsidR="00C87A80" w:rsidRPr="00C87A80" w:rsidRDefault="00C87A80" w:rsidP="00C87A80">
            <w:pPr>
              <w:numPr>
                <w:ilvl w:val="1"/>
                <w:numId w:val="12"/>
              </w:numPr>
              <w:tabs>
                <w:tab w:val="clear" w:pos="794"/>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Times New Roman"/>
                <w:sz w:val="20"/>
                <w:szCs w:val="20"/>
                <w:lang w:val="en-GB" w:eastAsia="en-US"/>
              </w:rPr>
            </w:pPr>
            <w:r w:rsidRPr="00C87A80">
              <w:rPr>
                <w:rFonts w:ascii="Calibri" w:eastAsia="Times New Roman" w:hAnsi="Calibri" w:cs="Times New Roman"/>
                <w:sz w:val="20"/>
                <w:szCs w:val="20"/>
                <w:lang w:val="en-GB" w:eastAsia="ja-JP"/>
              </w:rPr>
              <w:t>Questions Rapporteurs and Associates</w:t>
            </w:r>
          </w:p>
          <w:p w14:paraId="6F8E4B8D" w14:textId="77777777" w:rsidR="00C87A80" w:rsidRPr="00C87A80" w:rsidRDefault="00C87A80" w:rsidP="00C87A80">
            <w:pPr>
              <w:numPr>
                <w:ilvl w:val="1"/>
                <w:numId w:val="12"/>
              </w:numPr>
              <w:tabs>
                <w:tab w:val="clear" w:pos="794"/>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Times New Roman"/>
                <w:sz w:val="20"/>
                <w:szCs w:val="20"/>
                <w:lang w:val="en-GB" w:eastAsia="en-US"/>
              </w:rPr>
            </w:pPr>
            <w:r w:rsidRPr="00C87A80">
              <w:rPr>
                <w:rFonts w:ascii="Calibri" w:eastAsia="Times New Roman" w:hAnsi="Calibri" w:cs="Times New Roman"/>
                <w:sz w:val="20"/>
                <w:szCs w:val="20"/>
                <w:lang w:val="en-GB" w:eastAsia="ja-JP"/>
              </w:rPr>
              <w:t>Liaison Officers</w:t>
            </w:r>
          </w:p>
        </w:tc>
        <w:tc>
          <w:tcPr>
            <w:tcW w:w="533" w:type="dxa"/>
          </w:tcPr>
          <w:p w14:paraId="40F5649F"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20"/>
                <w:lang w:val="en-GB" w:eastAsia="en-US"/>
              </w:rPr>
            </w:pPr>
          </w:p>
        </w:tc>
      </w:tr>
      <w:tr w:rsidR="00C87A80" w:rsidRPr="00C87A80" w14:paraId="476BC00B" w14:textId="77777777" w:rsidTr="00C87A80">
        <w:trPr>
          <w:jc w:val="center"/>
        </w:trPr>
        <w:tc>
          <w:tcPr>
            <w:tcW w:w="369" w:type="dxa"/>
          </w:tcPr>
          <w:p w14:paraId="306AC534" w14:textId="77777777" w:rsidR="00C87A80" w:rsidRPr="00C87A80" w:rsidRDefault="00C87A80" w:rsidP="00C87A80">
            <w:pPr>
              <w:numPr>
                <w:ilvl w:val="0"/>
                <w:numId w:val="12"/>
              </w:numPr>
              <w:tabs>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sz w:val="20"/>
                <w:szCs w:val="20"/>
                <w:lang w:eastAsia="en-US"/>
              </w:rPr>
            </w:pPr>
          </w:p>
        </w:tc>
        <w:tc>
          <w:tcPr>
            <w:tcW w:w="8953" w:type="dxa"/>
            <w:vAlign w:val="bottom"/>
          </w:tcPr>
          <w:p w14:paraId="0B1C3AFA" w14:textId="77777777" w:rsidR="00C87A80" w:rsidRPr="00C87A80" w:rsidRDefault="00C87A80" w:rsidP="00C87A80">
            <w:pPr>
              <w:tabs>
                <w:tab w:val="clear" w:pos="794"/>
                <w:tab w:val="left" w:pos="674"/>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Times New Roman"/>
                <w:sz w:val="20"/>
                <w:szCs w:val="20"/>
                <w:lang w:val="en-GB" w:eastAsia="en-US"/>
              </w:rPr>
            </w:pPr>
            <w:r w:rsidRPr="00C87A80">
              <w:rPr>
                <w:rFonts w:ascii="Calibri" w:eastAsia="Times New Roman" w:hAnsi="Calibri" w:cs="Times New Roman"/>
                <w:sz w:val="20"/>
                <w:szCs w:val="20"/>
                <w:lang w:val="en-GB" w:eastAsia="en-US"/>
              </w:rPr>
              <w:t>Feedback on interim activities since the last meeting</w:t>
            </w:r>
          </w:p>
        </w:tc>
        <w:tc>
          <w:tcPr>
            <w:tcW w:w="533" w:type="dxa"/>
          </w:tcPr>
          <w:p w14:paraId="550F4F8D"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20"/>
                <w:lang w:val="en-GB" w:eastAsia="en-US"/>
              </w:rPr>
            </w:pPr>
          </w:p>
        </w:tc>
      </w:tr>
      <w:tr w:rsidR="00C87A80" w:rsidRPr="00C87A80" w14:paraId="430FC252" w14:textId="77777777" w:rsidTr="00C87A80">
        <w:trPr>
          <w:jc w:val="center"/>
        </w:trPr>
        <w:tc>
          <w:tcPr>
            <w:tcW w:w="369" w:type="dxa"/>
          </w:tcPr>
          <w:p w14:paraId="0BB34E73" w14:textId="77777777" w:rsidR="00C87A80" w:rsidRPr="00C87A80" w:rsidRDefault="00C87A80" w:rsidP="00C87A80">
            <w:pPr>
              <w:numPr>
                <w:ilvl w:val="0"/>
                <w:numId w:val="12"/>
              </w:numPr>
              <w:tabs>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sz w:val="20"/>
                <w:szCs w:val="20"/>
                <w:lang w:eastAsia="en-US"/>
              </w:rPr>
            </w:pPr>
          </w:p>
        </w:tc>
        <w:tc>
          <w:tcPr>
            <w:tcW w:w="8953" w:type="dxa"/>
            <w:vAlign w:val="bottom"/>
          </w:tcPr>
          <w:p w14:paraId="78D54D31" w14:textId="77777777" w:rsidR="00C87A80" w:rsidRPr="00C87A80" w:rsidRDefault="00C87A80" w:rsidP="00C87A80">
            <w:pPr>
              <w:keepLines/>
              <w:tabs>
                <w:tab w:val="left" w:pos="567"/>
                <w:tab w:val="left" w:pos="1191"/>
                <w:tab w:val="left" w:pos="1588"/>
                <w:tab w:val="left" w:pos="1985"/>
                <w:tab w:val="left" w:leader="dot" w:pos="7938"/>
                <w:tab w:val="center" w:pos="9526"/>
              </w:tabs>
              <w:overflowPunct w:val="0"/>
              <w:autoSpaceDE w:val="0"/>
              <w:autoSpaceDN w:val="0"/>
              <w:bidi w:val="0"/>
              <w:adjustRightInd w:val="0"/>
              <w:spacing w:line="240" w:lineRule="auto"/>
              <w:ind w:left="567" w:hanging="567"/>
              <w:jc w:val="left"/>
              <w:textAlignment w:val="baseline"/>
              <w:rPr>
                <w:rFonts w:ascii="Calibri" w:eastAsia="Times New Roman" w:hAnsi="Calibri" w:cs="Times New Roman"/>
                <w:sz w:val="20"/>
                <w:szCs w:val="20"/>
                <w:lang w:val="en-GB" w:eastAsia="en-US"/>
              </w:rPr>
            </w:pPr>
            <w:r w:rsidRPr="00C87A80">
              <w:rPr>
                <w:rFonts w:ascii="Calibri" w:eastAsia="Times New Roman" w:hAnsi="Calibri" w:cs="Times New Roman"/>
                <w:sz w:val="20"/>
                <w:szCs w:val="20"/>
                <w:lang w:val="en-GB" w:eastAsia="en-US"/>
              </w:rPr>
              <w:t>Contributions for the opening Plenary</w:t>
            </w:r>
          </w:p>
        </w:tc>
        <w:tc>
          <w:tcPr>
            <w:tcW w:w="533" w:type="dxa"/>
          </w:tcPr>
          <w:p w14:paraId="29FF5294"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20"/>
                <w:lang w:val="en-GB" w:eastAsia="en-US"/>
              </w:rPr>
            </w:pPr>
          </w:p>
        </w:tc>
      </w:tr>
      <w:tr w:rsidR="00C87A80" w:rsidRPr="00C87A80" w14:paraId="7E482BF6" w14:textId="77777777" w:rsidTr="00C87A80">
        <w:trPr>
          <w:jc w:val="center"/>
        </w:trPr>
        <w:tc>
          <w:tcPr>
            <w:tcW w:w="369" w:type="dxa"/>
          </w:tcPr>
          <w:p w14:paraId="4E9E935D" w14:textId="77777777" w:rsidR="00C87A80" w:rsidRPr="00C87A80" w:rsidRDefault="00C87A80" w:rsidP="00C87A80">
            <w:pPr>
              <w:numPr>
                <w:ilvl w:val="0"/>
                <w:numId w:val="12"/>
              </w:numPr>
              <w:tabs>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sz w:val="20"/>
                <w:szCs w:val="20"/>
                <w:lang w:eastAsia="en-US"/>
              </w:rPr>
            </w:pPr>
          </w:p>
        </w:tc>
        <w:tc>
          <w:tcPr>
            <w:tcW w:w="8953" w:type="dxa"/>
            <w:vAlign w:val="bottom"/>
          </w:tcPr>
          <w:p w14:paraId="34882CE1" w14:textId="77777777" w:rsidR="00C87A80" w:rsidRPr="00C87A80" w:rsidRDefault="00C87A80" w:rsidP="00C87A80">
            <w:pPr>
              <w:tabs>
                <w:tab w:val="clear" w:pos="794"/>
                <w:tab w:val="left" w:pos="674"/>
                <w:tab w:val="left" w:pos="1191"/>
                <w:tab w:val="left" w:pos="1588"/>
                <w:tab w:val="left" w:pos="1985"/>
              </w:tabs>
              <w:overflowPunct w:val="0"/>
              <w:autoSpaceDE w:val="0"/>
              <w:autoSpaceDN w:val="0"/>
              <w:bidi w:val="0"/>
              <w:adjustRightInd w:val="0"/>
              <w:spacing w:line="240" w:lineRule="auto"/>
              <w:ind w:left="674" w:hanging="674"/>
              <w:jc w:val="left"/>
              <w:textAlignment w:val="baseline"/>
              <w:rPr>
                <w:rFonts w:ascii="Calibri" w:eastAsia="Times New Roman" w:hAnsi="Calibri" w:cs="Times New Roman"/>
                <w:sz w:val="20"/>
                <w:szCs w:val="20"/>
                <w:lang w:val="en-GB" w:eastAsia="en-US"/>
              </w:rPr>
            </w:pPr>
            <w:r w:rsidRPr="00C87A80">
              <w:rPr>
                <w:rFonts w:ascii="Calibri" w:eastAsia="Times New Roman" w:hAnsi="Calibri" w:cs="Times New Roman"/>
                <w:sz w:val="20"/>
                <w:szCs w:val="20"/>
                <w:lang w:val="en-GB" w:eastAsia="en-US"/>
              </w:rPr>
              <w:t>Report and liaison statements from other Groups/Workshops</w:t>
            </w:r>
          </w:p>
        </w:tc>
        <w:tc>
          <w:tcPr>
            <w:tcW w:w="533" w:type="dxa"/>
          </w:tcPr>
          <w:p w14:paraId="672E8243"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20"/>
                <w:lang w:val="en-GB" w:eastAsia="en-US"/>
              </w:rPr>
            </w:pPr>
          </w:p>
        </w:tc>
      </w:tr>
      <w:tr w:rsidR="00C87A80" w:rsidRPr="00C87A80" w14:paraId="0A4113EF" w14:textId="77777777" w:rsidTr="00C87A80">
        <w:trPr>
          <w:jc w:val="center"/>
        </w:trPr>
        <w:tc>
          <w:tcPr>
            <w:tcW w:w="369" w:type="dxa"/>
          </w:tcPr>
          <w:p w14:paraId="31CB8497" w14:textId="77777777" w:rsidR="00C87A80" w:rsidRPr="00C87A80" w:rsidRDefault="00C87A80" w:rsidP="00C87A80">
            <w:pPr>
              <w:numPr>
                <w:ilvl w:val="0"/>
                <w:numId w:val="12"/>
              </w:numPr>
              <w:tabs>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sz w:val="20"/>
                <w:szCs w:val="20"/>
                <w:lang w:eastAsia="en-US"/>
              </w:rPr>
            </w:pPr>
          </w:p>
        </w:tc>
        <w:tc>
          <w:tcPr>
            <w:tcW w:w="8953" w:type="dxa"/>
            <w:vAlign w:val="bottom"/>
          </w:tcPr>
          <w:p w14:paraId="67AA5105" w14:textId="77777777" w:rsidR="00C87A80" w:rsidRPr="00C87A80" w:rsidRDefault="00C87A80" w:rsidP="00C87A80">
            <w:pPr>
              <w:tabs>
                <w:tab w:val="clear" w:pos="794"/>
                <w:tab w:val="left" w:pos="674"/>
                <w:tab w:val="left" w:pos="1191"/>
                <w:tab w:val="left" w:pos="1588"/>
                <w:tab w:val="left" w:pos="1985"/>
              </w:tabs>
              <w:overflowPunct w:val="0"/>
              <w:autoSpaceDE w:val="0"/>
              <w:autoSpaceDN w:val="0"/>
              <w:bidi w:val="0"/>
              <w:adjustRightInd w:val="0"/>
              <w:spacing w:line="240" w:lineRule="auto"/>
              <w:ind w:left="674" w:hanging="674"/>
              <w:jc w:val="left"/>
              <w:textAlignment w:val="baseline"/>
              <w:rPr>
                <w:rFonts w:ascii="Calibri" w:eastAsia="Times New Roman" w:hAnsi="Calibri" w:cs="Times New Roman"/>
                <w:sz w:val="20"/>
                <w:szCs w:val="20"/>
                <w:lang w:val="en-GB" w:eastAsia="en-US"/>
              </w:rPr>
            </w:pPr>
            <w:r w:rsidRPr="00C87A80">
              <w:rPr>
                <w:rFonts w:ascii="Calibri" w:eastAsia="Times New Roman" w:hAnsi="Calibri" w:cs="Times New Roman"/>
                <w:sz w:val="20"/>
                <w:szCs w:val="20"/>
                <w:lang w:val="en-GB" w:eastAsia="en-US"/>
              </w:rPr>
              <w:t>Promotion of SG9 work, workshops organization</w:t>
            </w:r>
          </w:p>
        </w:tc>
        <w:tc>
          <w:tcPr>
            <w:tcW w:w="533" w:type="dxa"/>
          </w:tcPr>
          <w:p w14:paraId="0BF3278D"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20"/>
                <w:lang w:val="en-GB" w:eastAsia="en-US"/>
              </w:rPr>
            </w:pPr>
          </w:p>
        </w:tc>
      </w:tr>
      <w:tr w:rsidR="00C87A80" w:rsidRPr="00C87A80" w14:paraId="3BCC1A69" w14:textId="77777777" w:rsidTr="00C87A80">
        <w:trPr>
          <w:jc w:val="center"/>
        </w:trPr>
        <w:tc>
          <w:tcPr>
            <w:tcW w:w="369" w:type="dxa"/>
          </w:tcPr>
          <w:p w14:paraId="7DA664C7" w14:textId="77777777" w:rsidR="00C87A80" w:rsidRPr="00C87A80" w:rsidRDefault="00C87A80" w:rsidP="00C87A80">
            <w:pPr>
              <w:numPr>
                <w:ilvl w:val="0"/>
                <w:numId w:val="12"/>
              </w:numPr>
              <w:tabs>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sz w:val="20"/>
                <w:szCs w:val="20"/>
                <w:lang w:eastAsia="en-US"/>
              </w:rPr>
            </w:pPr>
          </w:p>
        </w:tc>
        <w:tc>
          <w:tcPr>
            <w:tcW w:w="8953" w:type="dxa"/>
            <w:vAlign w:val="bottom"/>
          </w:tcPr>
          <w:p w14:paraId="737525E5" w14:textId="77777777" w:rsidR="00C87A80" w:rsidRPr="00C87A80" w:rsidRDefault="00C87A80" w:rsidP="00C87A80">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Times New Roman"/>
                <w:sz w:val="20"/>
                <w:szCs w:val="20"/>
                <w:lang w:val="en-GB" w:eastAsia="en-US"/>
              </w:rPr>
            </w:pPr>
            <w:r w:rsidRPr="00C87A80">
              <w:rPr>
                <w:rFonts w:ascii="Calibri" w:eastAsia="Times New Roman" w:hAnsi="Calibri" w:cs="Times New Roman"/>
                <w:sz w:val="20"/>
                <w:szCs w:val="20"/>
                <w:lang w:val="en-GB" w:eastAsia="en-US"/>
              </w:rPr>
              <w:t xml:space="preserve">Documents planned for </w:t>
            </w:r>
            <w:r w:rsidRPr="00C87A80">
              <w:rPr>
                <w:rFonts w:ascii="Calibri" w:eastAsia="Times New Roman" w:hAnsi="Calibri" w:cs="Times New Roman"/>
                <w:sz w:val="20"/>
                <w:szCs w:val="20"/>
                <w:lang w:val="en-GB" w:eastAsia="ja-JP"/>
              </w:rPr>
              <w:t>Approval/Consent/Determination/Agreement at this meeting</w:t>
            </w:r>
          </w:p>
        </w:tc>
        <w:tc>
          <w:tcPr>
            <w:tcW w:w="533" w:type="dxa"/>
          </w:tcPr>
          <w:p w14:paraId="703BA8EA"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20"/>
                <w:lang w:val="en-GB" w:eastAsia="en-US"/>
              </w:rPr>
            </w:pPr>
          </w:p>
        </w:tc>
      </w:tr>
      <w:tr w:rsidR="00C87A80" w:rsidRPr="00C87A80" w14:paraId="4F3363E4" w14:textId="77777777" w:rsidTr="00C87A80">
        <w:trPr>
          <w:jc w:val="center"/>
        </w:trPr>
        <w:tc>
          <w:tcPr>
            <w:tcW w:w="369" w:type="dxa"/>
          </w:tcPr>
          <w:p w14:paraId="201DFC4C" w14:textId="77777777" w:rsidR="00C87A80" w:rsidRPr="00C87A80" w:rsidRDefault="00C87A80" w:rsidP="00C87A80">
            <w:pPr>
              <w:numPr>
                <w:ilvl w:val="0"/>
                <w:numId w:val="12"/>
              </w:numPr>
              <w:tabs>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sz w:val="20"/>
                <w:szCs w:val="20"/>
                <w:lang w:eastAsia="en-US"/>
              </w:rPr>
            </w:pPr>
          </w:p>
        </w:tc>
        <w:tc>
          <w:tcPr>
            <w:tcW w:w="8953" w:type="dxa"/>
            <w:vAlign w:val="bottom"/>
          </w:tcPr>
          <w:p w14:paraId="3964B465" w14:textId="77777777" w:rsidR="00C87A80" w:rsidRPr="00C87A80" w:rsidRDefault="00C87A80" w:rsidP="00C87A80">
            <w:pPr>
              <w:tabs>
                <w:tab w:val="clear" w:pos="794"/>
                <w:tab w:val="left" w:pos="674"/>
                <w:tab w:val="left" w:pos="1191"/>
                <w:tab w:val="left" w:pos="1588"/>
                <w:tab w:val="left" w:pos="1985"/>
              </w:tabs>
              <w:overflowPunct w:val="0"/>
              <w:autoSpaceDE w:val="0"/>
              <w:autoSpaceDN w:val="0"/>
              <w:bidi w:val="0"/>
              <w:adjustRightInd w:val="0"/>
              <w:spacing w:line="240" w:lineRule="auto"/>
              <w:ind w:left="675" w:hanging="675"/>
              <w:jc w:val="left"/>
              <w:textAlignment w:val="baseline"/>
              <w:rPr>
                <w:rFonts w:ascii="Calibri" w:eastAsia="Times New Roman" w:hAnsi="Calibri" w:cs="Times New Roman"/>
                <w:sz w:val="20"/>
                <w:szCs w:val="20"/>
                <w:lang w:val="en-GB" w:eastAsia="en-US"/>
              </w:rPr>
            </w:pPr>
            <w:r w:rsidRPr="00C87A80">
              <w:rPr>
                <w:rFonts w:ascii="Calibri" w:eastAsia="Times New Roman" w:hAnsi="Calibri" w:cs="Times New Roman"/>
                <w:sz w:val="20"/>
                <w:szCs w:val="20"/>
                <w:lang w:val="en-GB" w:eastAsia="en-US"/>
              </w:rPr>
              <w:t>AOB for opening Plenary</w:t>
            </w:r>
          </w:p>
        </w:tc>
        <w:tc>
          <w:tcPr>
            <w:tcW w:w="533" w:type="dxa"/>
          </w:tcPr>
          <w:p w14:paraId="676956CA"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20"/>
                <w:lang w:val="en-GB" w:eastAsia="en-US"/>
              </w:rPr>
            </w:pPr>
          </w:p>
        </w:tc>
      </w:tr>
      <w:tr w:rsidR="00C87A80" w:rsidRPr="00C87A80" w14:paraId="5D5044B0" w14:textId="77777777" w:rsidTr="00C87A80">
        <w:trPr>
          <w:jc w:val="center"/>
        </w:trPr>
        <w:tc>
          <w:tcPr>
            <w:tcW w:w="369" w:type="dxa"/>
          </w:tcPr>
          <w:p w14:paraId="018BF9DF" w14:textId="77777777" w:rsidR="00C87A80" w:rsidRPr="00C87A80" w:rsidRDefault="00C87A80" w:rsidP="00C87A80">
            <w:pPr>
              <w:numPr>
                <w:ilvl w:val="0"/>
                <w:numId w:val="12"/>
              </w:numPr>
              <w:tabs>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sz w:val="20"/>
                <w:szCs w:val="20"/>
                <w:lang w:val="en-GB" w:eastAsia="en-US"/>
              </w:rPr>
            </w:pPr>
          </w:p>
        </w:tc>
        <w:tc>
          <w:tcPr>
            <w:tcW w:w="8953" w:type="dxa"/>
            <w:vAlign w:val="bottom"/>
            <w:hideMark/>
          </w:tcPr>
          <w:p w14:paraId="71FDA3E5" w14:textId="77777777" w:rsidR="00C87A80" w:rsidRPr="00C87A80" w:rsidRDefault="00C87A80" w:rsidP="00C87A80">
            <w:pPr>
              <w:tabs>
                <w:tab w:val="clear" w:pos="794"/>
                <w:tab w:val="left" w:pos="674"/>
                <w:tab w:val="left" w:pos="1191"/>
                <w:tab w:val="left" w:pos="1588"/>
                <w:tab w:val="left" w:pos="1985"/>
              </w:tabs>
              <w:overflowPunct w:val="0"/>
              <w:autoSpaceDE w:val="0"/>
              <w:autoSpaceDN w:val="0"/>
              <w:bidi w:val="0"/>
              <w:adjustRightInd w:val="0"/>
              <w:spacing w:line="240" w:lineRule="auto"/>
              <w:ind w:left="675" w:hanging="675"/>
              <w:jc w:val="left"/>
              <w:textAlignment w:val="baseline"/>
              <w:rPr>
                <w:rFonts w:ascii="Calibri" w:eastAsia="Times New Roman" w:hAnsi="Calibri" w:cs="Times New Roman"/>
                <w:sz w:val="20"/>
                <w:szCs w:val="20"/>
                <w:lang w:val="en-GB" w:eastAsia="en-US"/>
              </w:rPr>
            </w:pPr>
            <w:r w:rsidRPr="00C87A80">
              <w:rPr>
                <w:rFonts w:ascii="Calibri" w:eastAsia="Times New Roman" w:hAnsi="Calibri" w:cs="Times New Roman"/>
                <w:sz w:val="20"/>
                <w:szCs w:val="20"/>
                <w:lang w:val="en-GB" w:eastAsia="en-US"/>
              </w:rPr>
              <w:t>Intellectual Property Rights inquiry</w:t>
            </w:r>
          </w:p>
        </w:tc>
        <w:tc>
          <w:tcPr>
            <w:tcW w:w="533" w:type="dxa"/>
          </w:tcPr>
          <w:p w14:paraId="2A8577C3"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20"/>
                <w:lang w:val="en-GB" w:eastAsia="en-US"/>
              </w:rPr>
            </w:pPr>
          </w:p>
        </w:tc>
      </w:tr>
      <w:tr w:rsidR="00C87A80" w:rsidRPr="00C87A80" w14:paraId="4F6EFA05" w14:textId="77777777" w:rsidTr="00C87A80">
        <w:trPr>
          <w:jc w:val="center"/>
        </w:trPr>
        <w:tc>
          <w:tcPr>
            <w:tcW w:w="369" w:type="dxa"/>
          </w:tcPr>
          <w:p w14:paraId="6B67ED66" w14:textId="77777777" w:rsidR="00C87A80" w:rsidRPr="00C87A80" w:rsidRDefault="00C87A80" w:rsidP="00C87A80">
            <w:pPr>
              <w:numPr>
                <w:ilvl w:val="0"/>
                <w:numId w:val="12"/>
              </w:numPr>
              <w:tabs>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sz w:val="20"/>
                <w:szCs w:val="20"/>
                <w:lang w:val="en-GB" w:eastAsia="en-US"/>
              </w:rPr>
            </w:pPr>
          </w:p>
        </w:tc>
        <w:tc>
          <w:tcPr>
            <w:tcW w:w="8953" w:type="dxa"/>
            <w:vAlign w:val="bottom"/>
            <w:hideMark/>
          </w:tcPr>
          <w:p w14:paraId="0D0B5D9D" w14:textId="77777777" w:rsidR="00C87A80" w:rsidRPr="00C87A80" w:rsidRDefault="00C87A80" w:rsidP="00C87A80">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Times New Roman"/>
                <w:sz w:val="20"/>
                <w:szCs w:val="20"/>
                <w:lang w:val="en-GB" w:eastAsia="ja-JP"/>
              </w:rPr>
            </w:pPr>
            <w:r w:rsidRPr="00C87A80">
              <w:rPr>
                <w:rFonts w:ascii="Calibri" w:eastAsia="Times New Roman" w:hAnsi="Calibri" w:cs="Times New Roman"/>
                <w:sz w:val="20"/>
                <w:szCs w:val="20"/>
                <w:lang w:val="en-GB" w:eastAsia="ja-JP"/>
              </w:rPr>
              <w:t>Approval/Consent/Determination of draft Recommendations and agreement of other deliverables</w:t>
            </w:r>
          </w:p>
          <w:p w14:paraId="081317BF" w14:textId="77777777" w:rsidR="00C87A80" w:rsidRPr="00C87A80" w:rsidRDefault="00C87A80" w:rsidP="00C87A80">
            <w:pPr>
              <w:numPr>
                <w:ilvl w:val="1"/>
                <w:numId w:val="12"/>
              </w:numPr>
              <w:tabs>
                <w:tab w:val="clear" w:pos="794"/>
                <w:tab w:val="left" w:pos="1191"/>
                <w:tab w:val="left" w:pos="1588"/>
                <w:tab w:val="left" w:pos="1985"/>
              </w:tabs>
              <w:overflowPunct w:val="0"/>
              <w:autoSpaceDE w:val="0"/>
              <w:autoSpaceDN w:val="0"/>
              <w:bidi w:val="0"/>
              <w:adjustRightInd w:val="0"/>
              <w:spacing w:before="0" w:line="240" w:lineRule="auto"/>
              <w:ind w:left="492" w:hanging="492"/>
              <w:contextualSpacing/>
              <w:jc w:val="left"/>
              <w:textAlignment w:val="baseline"/>
              <w:rPr>
                <w:rFonts w:ascii="Calibri" w:eastAsia="Times New Roman" w:hAnsi="Calibri" w:cs="Times New Roman"/>
                <w:sz w:val="20"/>
                <w:szCs w:val="20"/>
                <w:lang w:val="en-GB" w:eastAsia="ja-JP"/>
              </w:rPr>
            </w:pPr>
            <w:r w:rsidRPr="00C87A80">
              <w:rPr>
                <w:rFonts w:ascii="Calibri" w:eastAsia="Times New Roman" w:hAnsi="Calibri" w:cs="Times New Roman"/>
                <w:sz w:val="20"/>
                <w:szCs w:val="20"/>
                <w:lang w:val="en-GB" w:eastAsia="ja-JP"/>
              </w:rPr>
              <w:t>Recommendations</w:t>
            </w:r>
          </w:p>
          <w:p w14:paraId="5F82A758" w14:textId="77777777" w:rsidR="00C87A80" w:rsidRPr="00C87A80" w:rsidRDefault="00C87A80" w:rsidP="00C87A80">
            <w:pPr>
              <w:numPr>
                <w:ilvl w:val="1"/>
                <w:numId w:val="12"/>
              </w:numPr>
              <w:tabs>
                <w:tab w:val="clear" w:pos="794"/>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Times New Roman"/>
                <w:sz w:val="20"/>
                <w:szCs w:val="20"/>
                <w:lang w:val="en-GB" w:eastAsia="en-US"/>
              </w:rPr>
            </w:pPr>
            <w:r w:rsidRPr="00C87A80">
              <w:rPr>
                <w:rFonts w:ascii="Calibri" w:eastAsia="Times New Roman" w:hAnsi="Calibri" w:cs="Times New Roman"/>
                <w:sz w:val="20"/>
                <w:szCs w:val="20"/>
                <w:lang w:val="en-GB" w:eastAsia="ja-JP"/>
              </w:rPr>
              <w:t>Supplements</w:t>
            </w:r>
          </w:p>
          <w:p w14:paraId="325AB436" w14:textId="77777777" w:rsidR="00C87A80" w:rsidRPr="00C87A80" w:rsidRDefault="00C87A80" w:rsidP="00C87A80">
            <w:pPr>
              <w:numPr>
                <w:ilvl w:val="1"/>
                <w:numId w:val="12"/>
              </w:numPr>
              <w:tabs>
                <w:tab w:val="clear" w:pos="794"/>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Times New Roman"/>
                <w:sz w:val="20"/>
                <w:szCs w:val="20"/>
                <w:lang w:val="en-GB" w:eastAsia="en-US"/>
              </w:rPr>
            </w:pPr>
            <w:r w:rsidRPr="00C87A80">
              <w:rPr>
                <w:rFonts w:ascii="Calibri" w:eastAsia="Times New Roman" w:hAnsi="Calibri" w:cs="Times New Roman"/>
                <w:sz w:val="20"/>
                <w:szCs w:val="20"/>
                <w:lang w:val="en-GB" w:eastAsia="ja-JP"/>
              </w:rPr>
              <w:t>Technical Papers and Technical Reports</w:t>
            </w:r>
          </w:p>
          <w:p w14:paraId="5CC03BE7" w14:textId="77777777" w:rsidR="00C87A80" w:rsidRPr="00C87A80" w:rsidRDefault="00C87A80" w:rsidP="00C87A80">
            <w:pPr>
              <w:numPr>
                <w:ilvl w:val="1"/>
                <w:numId w:val="12"/>
              </w:numPr>
              <w:tabs>
                <w:tab w:val="clear" w:pos="794"/>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Times New Roman"/>
                <w:sz w:val="20"/>
                <w:szCs w:val="20"/>
                <w:lang w:val="en-GB" w:eastAsia="en-US"/>
              </w:rPr>
            </w:pPr>
            <w:r w:rsidRPr="00C87A80">
              <w:rPr>
                <w:rFonts w:ascii="Calibri" w:eastAsia="Times New Roman" w:hAnsi="Calibri" w:cs="Times New Roman"/>
                <w:sz w:val="20"/>
                <w:szCs w:val="20"/>
                <w:lang w:val="en-GB" w:eastAsia="ja-JP"/>
              </w:rPr>
              <w:t>Others</w:t>
            </w:r>
          </w:p>
        </w:tc>
        <w:tc>
          <w:tcPr>
            <w:tcW w:w="533" w:type="dxa"/>
          </w:tcPr>
          <w:p w14:paraId="55C70746"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20"/>
                <w:lang w:eastAsia="en-US"/>
              </w:rPr>
            </w:pPr>
          </w:p>
        </w:tc>
      </w:tr>
      <w:tr w:rsidR="00C87A80" w:rsidRPr="00C87A80" w14:paraId="2F353BBF" w14:textId="77777777" w:rsidTr="00C87A80">
        <w:trPr>
          <w:jc w:val="center"/>
        </w:trPr>
        <w:tc>
          <w:tcPr>
            <w:tcW w:w="369" w:type="dxa"/>
          </w:tcPr>
          <w:p w14:paraId="6F7A79BD" w14:textId="77777777" w:rsidR="00C87A80" w:rsidRPr="00C87A80" w:rsidRDefault="00C87A80" w:rsidP="00C87A80">
            <w:pPr>
              <w:numPr>
                <w:ilvl w:val="0"/>
                <w:numId w:val="12"/>
              </w:numPr>
              <w:tabs>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sz w:val="20"/>
                <w:szCs w:val="20"/>
                <w:lang w:eastAsia="en-US"/>
              </w:rPr>
            </w:pPr>
          </w:p>
        </w:tc>
        <w:tc>
          <w:tcPr>
            <w:tcW w:w="8953" w:type="dxa"/>
            <w:vAlign w:val="bottom"/>
            <w:hideMark/>
          </w:tcPr>
          <w:p w14:paraId="489D4564"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sz w:val="20"/>
                <w:szCs w:val="20"/>
                <w:lang w:val="en-GB" w:eastAsia="en-US"/>
              </w:rPr>
            </w:pPr>
            <w:r w:rsidRPr="00C87A80">
              <w:rPr>
                <w:rFonts w:ascii="Calibri" w:eastAsia="Times New Roman" w:hAnsi="Calibri" w:cs="Times New Roman"/>
                <w:sz w:val="20"/>
                <w:szCs w:val="20"/>
                <w:lang w:val="en-GB" w:eastAsia="en-US"/>
              </w:rPr>
              <w:t>Approval of Working</w:t>
            </w:r>
            <w:r w:rsidRPr="00C87A80">
              <w:rPr>
                <w:rFonts w:ascii="Calibri" w:eastAsia="Times New Roman" w:hAnsi="Calibri" w:cs="Times New Roman"/>
                <w:sz w:val="20"/>
                <w:szCs w:val="20"/>
                <w:lang w:val="en-GB" w:eastAsia="en-US"/>
              </w:rPr>
              <w:noBreakHyphen/>
              <w:t xml:space="preserve">Party reports and Question meeting reports </w:t>
            </w:r>
          </w:p>
        </w:tc>
        <w:tc>
          <w:tcPr>
            <w:tcW w:w="533" w:type="dxa"/>
          </w:tcPr>
          <w:p w14:paraId="547BDF60" w14:textId="77777777" w:rsidR="00C87A80" w:rsidRPr="00C87A80" w:rsidRDefault="00C87A80" w:rsidP="00C87A80">
            <w:pPr>
              <w:tabs>
                <w:tab w:val="left" w:pos="720"/>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20"/>
                <w:lang w:val="en-GB" w:eastAsia="en-US"/>
              </w:rPr>
            </w:pPr>
          </w:p>
        </w:tc>
      </w:tr>
      <w:tr w:rsidR="00C87A80" w:rsidRPr="00C87A80" w14:paraId="32835D9F" w14:textId="77777777" w:rsidTr="00C87A80">
        <w:trPr>
          <w:jc w:val="center"/>
        </w:trPr>
        <w:tc>
          <w:tcPr>
            <w:tcW w:w="369" w:type="dxa"/>
          </w:tcPr>
          <w:p w14:paraId="2841C802" w14:textId="77777777" w:rsidR="00C87A80" w:rsidRPr="00C87A80" w:rsidRDefault="00C87A80" w:rsidP="00C87A80">
            <w:pPr>
              <w:numPr>
                <w:ilvl w:val="0"/>
                <w:numId w:val="12"/>
              </w:numPr>
              <w:tabs>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sz w:val="20"/>
                <w:szCs w:val="20"/>
                <w:lang w:val="en-GB" w:eastAsia="en-US"/>
              </w:rPr>
            </w:pPr>
          </w:p>
        </w:tc>
        <w:tc>
          <w:tcPr>
            <w:tcW w:w="8953" w:type="dxa"/>
            <w:vAlign w:val="bottom"/>
            <w:hideMark/>
          </w:tcPr>
          <w:p w14:paraId="7EA2C259"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sz w:val="20"/>
                <w:szCs w:val="20"/>
                <w:lang w:val="en-GB" w:eastAsia="ja-JP"/>
              </w:rPr>
            </w:pPr>
            <w:r w:rsidRPr="00C87A80">
              <w:rPr>
                <w:rFonts w:ascii="Calibri" w:eastAsia="Times New Roman" w:hAnsi="Calibri" w:cs="Times New Roman"/>
                <w:sz w:val="20"/>
                <w:szCs w:val="20"/>
                <w:lang w:val="en-GB" w:eastAsia="en-US"/>
              </w:rPr>
              <w:t xml:space="preserve">Outgoing Liaison Statements </w:t>
            </w:r>
          </w:p>
        </w:tc>
        <w:tc>
          <w:tcPr>
            <w:tcW w:w="533" w:type="dxa"/>
          </w:tcPr>
          <w:p w14:paraId="4506D76E"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20"/>
                <w:lang w:val="en-GB" w:eastAsia="ja-JP"/>
              </w:rPr>
            </w:pPr>
          </w:p>
        </w:tc>
      </w:tr>
      <w:tr w:rsidR="00C87A80" w:rsidRPr="00C87A80" w14:paraId="5751628B" w14:textId="77777777" w:rsidTr="00C87A80">
        <w:trPr>
          <w:jc w:val="center"/>
        </w:trPr>
        <w:tc>
          <w:tcPr>
            <w:tcW w:w="369" w:type="dxa"/>
          </w:tcPr>
          <w:p w14:paraId="74AB5B40" w14:textId="77777777" w:rsidR="00C87A80" w:rsidRPr="00C87A80" w:rsidRDefault="00C87A80" w:rsidP="00C87A80">
            <w:pPr>
              <w:numPr>
                <w:ilvl w:val="0"/>
                <w:numId w:val="12"/>
              </w:numPr>
              <w:tabs>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sz w:val="20"/>
                <w:szCs w:val="20"/>
                <w:lang w:val="en-GB" w:eastAsia="en-US"/>
              </w:rPr>
            </w:pPr>
          </w:p>
        </w:tc>
        <w:tc>
          <w:tcPr>
            <w:tcW w:w="8953" w:type="dxa"/>
            <w:vAlign w:val="bottom"/>
            <w:hideMark/>
          </w:tcPr>
          <w:p w14:paraId="6CD892D2"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sz w:val="20"/>
                <w:szCs w:val="20"/>
                <w:lang w:val="en-GB" w:eastAsia="ja-JP"/>
              </w:rPr>
            </w:pPr>
            <w:r w:rsidRPr="00C87A80">
              <w:rPr>
                <w:rFonts w:ascii="Calibri" w:eastAsia="Times New Roman" w:hAnsi="Calibri" w:cs="Times New Roman"/>
                <w:sz w:val="20"/>
                <w:szCs w:val="20"/>
                <w:lang w:val="en-GB" w:eastAsia="en-US"/>
              </w:rPr>
              <w:t xml:space="preserve">Agreement to start new work items </w:t>
            </w:r>
          </w:p>
        </w:tc>
        <w:tc>
          <w:tcPr>
            <w:tcW w:w="533" w:type="dxa"/>
          </w:tcPr>
          <w:p w14:paraId="4B8563C5"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20"/>
                <w:lang w:val="en-GB" w:eastAsia="en-US"/>
              </w:rPr>
            </w:pPr>
          </w:p>
        </w:tc>
      </w:tr>
      <w:tr w:rsidR="00C87A80" w:rsidRPr="00C87A80" w14:paraId="1647FB62" w14:textId="77777777" w:rsidTr="00C87A80">
        <w:trPr>
          <w:jc w:val="center"/>
        </w:trPr>
        <w:tc>
          <w:tcPr>
            <w:tcW w:w="369" w:type="dxa"/>
          </w:tcPr>
          <w:p w14:paraId="683E5080" w14:textId="77777777" w:rsidR="00C87A80" w:rsidRPr="00C87A80" w:rsidRDefault="00C87A80" w:rsidP="00C87A80">
            <w:pPr>
              <w:numPr>
                <w:ilvl w:val="0"/>
                <w:numId w:val="12"/>
              </w:numPr>
              <w:tabs>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sz w:val="20"/>
                <w:szCs w:val="20"/>
                <w:lang w:val="en-GB" w:eastAsia="en-US"/>
              </w:rPr>
            </w:pPr>
          </w:p>
        </w:tc>
        <w:tc>
          <w:tcPr>
            <w:tcW w:w="8953" w:type="dxa"/>
            <w:vAlign w:val="bottom"/>
            <w:hideMark/>
          </w:tcPr>
          <w:p w14:paraId="39A32ED1"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sz w:val="20"/>
                <w:szCs w:val="20"/>
                <w:lang w:val="en-GB" w:eastAsia="en-US"/>
              </w:rPr>
            </w:pPr>
            <w:r w:rsidRPr="00C87A80">
              <w:rPr>
                <w:rFonts w:ascii="Calibri" w:eastAsia="Times New Roman" w:hAnsi="Calibri" w:cs="Times New Roman"/>
                <w:sz w:val="20"/>
                <w:szCs w:val="20"/>
                <w:lang w:val="en-GB" w:eastAsia="en-US"/>
              </w:rPr>
              <w:t>Update of the SG9 Work Programme</w:t>
            </w:r>
          </w:p>
        </w:tc>
        <w:tc>
          <w:tcPr>
            <w:tcW w:w="533" w:type="dxa"/>
          </w:tcPr>
          <w:p w14:paraId="4447EC7B" w14:textId="77777777" w:rsidR="00C87A80" w:rsidRPr="00C87A80" w:rsidRDefault="00C87A80" w:rsidP="00C87A80">
            <w:pPr>
              <w:tabs>
                <w:tab w:val="left" w:pos="720"/>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20"/>
                <w:lang w:val="en-GB" w:eastAsia="en-US"/>
              </w:rPr>
            </w:pPr>
          </w:p>
        </w:tc>
      </w:tr>
      <w:tr w:rsidR="00C87A80" w:rsidRPr="00C87A80" w14:paraId="060B473C" w14:textId="77777777" w:rsidTr="00C87A80">
        <w:trPr>
          <w:jc w:val="center"/>
        </w:trPr>
        <w:tc>
          <w:tcPr>
            <w:tcW w:w="369" w:type="dxa"/>
          </w:tcPr>
          <w:p w14:paraId="6283AA21" w14:textId="77777777" w:rsidR="00C87A80" w:rsidRPr="00C87A80" w:rsidRDefault="00C87A80" w:rsidP="00C87A80">
            <w:pPr>
              <w:numPr>
                <w:ilvl w:val="0"/>
                <w:numId w:val="12"/>
              </w:numPr>
              <w:tabs>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sz w:val="20"/>
                <w:szCs w:val="20"/>
                <w:lang w:val="en-GB" w:eastAsia="en-US"/>
              </w:rPr>
            </w:pPr>
          </w:p>
        </w:tc>
        <w:tc>
          <w:tcPr>
            <w:tcW w:w="8953" w:type="dxa"/>
            <w:vAlign w:val="bottom"/>
            <w:hideMark/>
          </w:tcPr>
          <w:p w14:paraId="7022916C"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sz w:val="20"/>
                <w:szCs w:val="20"/>
                <w:lang w:val="en-GB" w:eastAsia="en-US"/>
              </w:rPr>
            </w:pPr>
            <w:r w:rsidRPr="00C87A80">
              <w:rPr>
                <w:rFonts w:ascii="Calibri" w:eastAsia="Times New Roman" w:hAnsi="Calibri" w:cs="Times New Roman"/>
                <w:sz w:val="20"/>
                <w:szCs w:val="20"/>
                <w:lang w:val="en-GB" w:eastAsia="en-US"/>
              </w:rPr>
              <w:t>New/revised Questions (if any) and Working Party Structure</w:t>
            </w:r>
          </w:p>
        </w:tc>
        <w:tc>
          <w:tcPr>
            <w:tcW w:w="533" w:type="dxa"/>
          </w:tcPr>
          <w:p w14:paraId="7931C97A" w14:textId="77777777" w:rsidR="00C87A80" w:rsidRPr="00C87A80" w:rsidRDefault="00C87A80" w:rsidP="00C87A80">
            <w:pPr>
              <w:tabs>
                <w:tab w:val="left" w:pos="720"/>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20"/>
                <w:lang w:val="en-GB" w:eastAsia="en-US"/>
              </w:rPr>
            </w:pPr>
          </w:p>
        </w:tc>
      </w:tr>
      <w:tr w:rsidR="00C87A80" w:rsidRPr="00C87A80" w14:paraId="760AE80B" w14:textId="77777777" w:rsidTr="00C87A80">
        <w:trPr>
          <w:jc w:val="center"/>
        </w:trPr>
        <w:tc>
          <w:tcPr>
            <w:tcW w:w="369" w:type="dxa"/>
          </w:tcPr>
          <w:p w14:paraId="79B86A49" w14:textId="77777777" w:rsidR="00C87A80" w:rsidRPr="00C87A80" w:rsidRDefault="00C87A80" w:rsidP="00C87A80">
            <w:pPr>
              <w:numPr>
                <w:ilvl w:val="0"/>
                <w:numId w:val="12"/>
              </w:numPr>
              <w:tabs>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sz w:val="20"/>
                <w:szCs w:val="20"/>
                <w:lang w:val="en-GB" w:eastAsia="en-US"/>
              </w:rPr>
            </w:pPr>
          </w:p>
        </w:tc>
        <w:tc>
          <w:tcPr>
            <w:tcW w:w="8953" w:type="dxa"/>
            <w:vAlign w:val="bottom"/>
          </w:tcPr>
          <w:p w14:paraId="32D27A24"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sz w:val="20"/>
                <w:szCs w:val="20"/>
                <w:lang w:val="en-GB" w:eastAsia="en-US"/>
              </w:rPr>
            </w:pPr>
            <w:r w:rsidRPr="00C87A80">
              <w:rPr>
                <w:rFonts w:ascii="Calibri" w:eastAsia="Times New Roman" w:hAnsi="Calibri" w:cs="Times New Roman"/>
                <w:sz w:val="20"/>
                <w:szCs w:val="20"/>
                <w:lang w:val="en-GB" w:eastAsia="en-US"/>
              </w:rPr>
              <w:t>New appointment of Rapporteurs, Associate Rapporteurs, Liaison Officers</w:t>
            </w:r>
          </w:p>
        </w:tc>
        <w:tc>
          <w:tcPr>
            <w:tcW w:w="533" w:type="dxa"/>
          </w:tcPr>
          <w:p w14:paraId="4FA4883A" w14:textId="77777777" w:rsidR="00C87A80" w:rsidRPr="00C87A80" w:rsidRDefault="00C87A80" w:rsidP="00C87A80">
            <w:pPr>
              <w:tabs>
                <w:tab w:val="left" w:pos="720"/>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20"/>
                <w:lang w:val="en-GB" w:eastAsia="en-US"/>
              </w:rPr>
            </w:pPr>
          </w:p>
        </w:tc>
      </w:tr>
      <w:tr w:rsidR="00C87A80" w:rsidRPr="00C87A80" w14:paraId="3DCCCB4F" w14:textId="77777777" w:rsidTr="00C87A80">
        <w:trPr>
          <w:jc w:val="center"/>
        </w:trPr>
        <w:tc>
          <w:tcPr>
            <w:tcW w:w="369" w:type="dxa"/>
          </w:tcPr>
          <w:p w14:paraId="1B74D912" w14:textId="77777777" w:rsidR="00C87A80" w:rsidRPr="00C87A80" w:rsidRDefault="00C87A80" w:rsidP="00C87A80">
            <w:pPr>
              <w:numPr>
                <w:ilvl w:val="0"/>
                <w:numId w:val="12"/>
              </w:numPr>
              <w:tabs>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sz w:val="20"/>
                <w:szCs w:val="20"/>
                <w:lang w:val="en-GB" w:eastAsia="en-US"/>
              </w:rPr>
            </w:pPr>
          </w:p>
        </w:tc>
        <w:tc>
          <w:tcPr>
            <w:tcW w:w="8953" w:type="dxa"/>
            <w:vAlign w:val="bottom"/>
            <w:hideMark/>
          </w:tcPr>
          <w:p w14:paraId="6CB850BE"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sz w:val="20"/>
                <w:szCs w:val="20"/>
                <w:highlight w:val="yellow"/>
                <w:lang w:val="en-GB" w:eastAsia="en-US"/>
              </w:rPr>
            </w:pPr>
            <w:r w:rsidRPr="00C87A80">
              <w:rPr>
                <w:rFonts w:ascii="Calibri" w:eastAsia="Times New Roman" w:hAnsi="Calibri" w:cs="Times New Roman"/>
                <w:sz w:val="20"/>
                <w:szCs w:val="20"/>
                <w:lang w:val="en-GB" w:eastAsia="en-US"/>
              </w:rPr>
              <w:t>Date and place of the next SG9 meeting</w:t>
            </w:r>
          </w:p>
        </w:tc>
        <w:tc>
          <w:tcPr>
            <w:tcW w:w="533" w:type="dxa"/>
          </w:tcPr>
          <w:p w14:paraId="75FE749E"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20"/>
                <w:lang w:eastAsia="en-US"/>
              </w:rPr>
            </w:pPr>
          </w:p>
        </w:tc>
      </w:tr>
      <w:tr w:rsidR="00C87A80" w:rsidRPr="00C87A80" w14:paraId="43ABC85F" w14:textId="77777777" w:rsidTr="00C87A80">
        <w:trPr>
          <w:jc w:val="center"/>
        </w:trPr>
        <w:tc>
          <w:tcPr>
            <w:tcW w:w="369" w:type="dxa"/>
          </w:tcPr>
          <w:p w14:paraId="74A05D8D" w14:textId="77777777" w:rsidR="00C87A80" w:rsidRPr="00C87A80" w:rsidRDefault="00C87A80" w:rsidP="00C87A80">
            <w:pPr>
              <w:numPr>
                <w:ilvl w:val="0"/>
                <w:numId w:val="12"/>
              </w:numPr>
              <w:tabs>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sz w:val="20"/>
                <w:szCs w:val="20"/>
                <w:lang w:val="en-GB" w:eastAsia="en-US"/>
              </w:rPr>
            </w:pPr>
          </w:p>
        </w:tc>
        <w:tc>
          <w:tcPr>
            <w:tcW w:w="8953" w:type="dxa"/>
            <w:vAlign w:val="bottom"/>
            <w:hideMark/>
          </w:tcPr>
          <w:p w14:paraId="4731F1D8"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sz w:val="20"/>
                <w:szCs w:val="20"/>
                <w:lang w:eastAsia="ja-JP"/>
              </w:rPr>
            </w:pPr>
            <w:r w:rsidRPr="00C87A80">
              <w:rPr>
                <w:rFonts w:ascii="Calibri" w:eastAsia="Times New Roman" w:hAnsi="Calibri" w:cs="Times New Roman"/>
                <w:sz w:val="20"/>
                <w:szCs w:val="20"/>
                <w:lang w:val="en-GB" w:eastAsia="en-US"/>
              </w:rPr>
              <w:t>Future Interim Activities (Working Party and Rapporteur meetings)</w:t>
            </w:r>
          </w:p>
        </w:tc>
        <w:tc>
          <w:tcPr>
            <w:tcW w:w="533" w:type="dxa"/>
          </w:tcPr>
          <w:p w14:paraId="6217BC9D"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20"/>
                <w:lang w:eastAsia="en-US"/>
              </w:rPr>
            </w:pPr>
          </w:p>
        </w:tc>
      </w:tr>
      <w:tr w:rsidR="00C87A80" w:rsidRPr="00C87A80" w14:paraId="7E9F51FE" w14:textId="77777777" w:rsidTr="00C87A80">
        <w:trPr>
          <w:jc w:val="center"/>
        </w:trPr>
        <w:tc>
          <w:tcPr>
            <w:tcW w:w="369" w:type="dxa"/>
          </w:tcPr>
          <w:p w14:paraId="3032CF96" w14:textId="77777777" w:rsidR="00C87A80" w:rsidRPr="00C87A80" w:rsidRDefault="00C87A80" w:rsidP="00C87A80">
            <w:pPr>
              <w:numPr>
                <w:ilvl w:val="0"/>
                <w:numId w:val="12"/>
              </w:numPr>
              <w:tabs>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sz w:val="20"/>
                <w:szCs w:val="20"/>
                <w:lang w:eastAsia="en-US"/>
              </w:rPr>
            </w:pPr>
          </w:p>
        </w:tc>
        <w:tc>
          <w:tcPr>
            <w:tcW w:w="8953" w:type="dxa"/>
            <w:vAlign w:val="bottom"/>
            <w:hideMark/>
          </w:tcPr>
          <w:p w14:paraId="285276A0"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sz w:val="20"/>
                <w:szCs w:val="20"/>
                <w:lang w:val="en-GB" w:eastAsia="en-US"/>
              </w:rPr>
            </w:pPr>
            <w:r w:rsidRPr="00C87A80">
              <w:rPr>
                <w:rFonts w:ascii="Calibri" w:eastAsia="Times New Roman" w:hAnsi="Calibri" w:cs="Times New Roman"/>
                <w:sz w:val="20"/>
                <w:szCs w:val="20"/>
                <w:lang w:val="en-GB" w:eastAsia="ja-JP"/>
              </w:rPr>
              <w:t>AOB</w:t>
            </w:r>
            <w:r w:rsidRPr="00C87A80">
              <w:rPr>
                <w:rFonts w:ascii="Calibri" w:eastAsia="Times New Roman" w:hAnsi="Calibri" w:cs="Times New Roman"/>
                <w:sz w:val="20"/>
                <w:szCs w:val="20"/>
                <w:lang w:val="en-GB" w:eastAsia="en-US"/>
              </w:rPr>
              <w:t xml:space="preserve"> for closing Plenary</w:t>
            </w:r>
          </w:p>
        </w:tc>
        <w:tc>
          <w:tcPr>
            <w:tcW w:w="533" w:type="dxa"/>
          </w:tcPr>
          <w:p w14:paraId="7E9D9663"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20"/>
                <w:lang w:val="en-GB" w:eastAsia="en-US"/>
              </w:rPr>
            </w:pPr>
          </w:p>
        </w:tc>
      </w:tr>
      <w:tr w:rsidR="00C87A80" w:rsidRPr="00C87A80" w14:paraId="72CBF765" w14:textId="77777777" w:rsidTr="00C87A80">
        <w:trPr>
          <w:trHeight w:val="241"/>
          <w:jc w:val="center"/>
        </w:trPr>
        <w:tc>
          <w:tcPr>
            <w:tcW w:w="369" w:type="dxa"/>
          </w:tcPr>
          <w:p w14:paraId="41196B32" w14:textId="77777777" w:rsidR="00C87A80" w:rsidRPr="00C87A80" w:rsidRDefault="00C87A80" w:rsidP="00C87A80">
            <w:pPr>
              <w:numPr>
                <w:ilvl w:val="0"/>
                <w:numId w:val="12"/>
              </w:numPr>
              <w:tabs>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sz w:val="20"/>
                <w:szCs w:val="20"/>
                <w:lang w:val="en-GB" w:eastAsia="en-US"/>
              </w:rPr>
            </w:pPr>
          </w:p>
        </w:tc>
        <w:tc>
          <w:tcPr>
            <w:tcW w:w="8953" w:type="dxa"/>
            <w:vAlign w:val="bottom"/>
            <w:hideMark/>
          </w:tcPr>
          <w:p w14:paraId="073222A0"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sz w:val="20"/>
                <w:szCs w:val="20"/>
                <w:lang w:val="en-GB" w:eastAsia="ja-JP"/>
              </w:rPr>
            </w:pPr>
            <w:r w:rsidRPr="00C87A80">
              <w:rPr>
                <w:rFonts w:ascii="Calibri" w:eastAsia="Times New Roman" w:hAnsi="Calibri" w:cs="Times New Roman"/>
                <w:sz w:val="20"/>
                <w:szCs w:val="20"/>
                <w:lang w:val="en-GB" w:eastAsia="en-US"/>
              </w:rPr>
              <w:t>Closing</w:t>
            </w:r>
            <w:r w:rsidRPr="00C87A80">
              <w:rPr>
                <w:rFonts w:ascii="Calibri" w:eastAsia="Times New Roman" w:hAnsi="Calibri" w:cs="Times New Roman"/>
                <w:sz w:val="20"/>
                <w:szCs w:val="20"/>
                <w:lang w:val="en-GB" w:eastAsia="ja-JP"/>
              </w:rPr>
              <w:t xml:space="preserve"> </w:t>
            </w:r>
          </w:p>
        </w:tc>
        <w:tc>
          <w:tcPr>
            <w:tcW w:w="533" w:type="dxa"/>
          </w:tcPr>
          <w:p w14:paraId="29671637"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20"/>
                <w:lang w:val="en-GB" w:eastAsia="ja-JP"/>
              </w:rPr>
            </w:pPr>
          </w:p>
        </w:tc>
      </w:tr>
    </w:tbl>
    <w:p w14:paraId="21652156" w14:textId="77777777" w:rsidR="00C87A80" w:rsidRDefault="00C87A80" w:rsidP="00C87A80">
      <w:pPr>
        <w:rPr>
          <w:rtl/>
          <w:lang w:val="en-GB" w:eastAsia="en-US"/>
        </w:rPr>
        <w:sectPr w:rsidR="00C87A80" w:rsidSect="00C87A80">
          <w:headerReference w:type="default" r:id="rId34"/>
          <w:footerReference w:type="first" r:id="rId35"/>
          <w:type w:val="oddPage"/>
          <w:pgSz w:w="11907" w:h="16840" w:code="9"/>
          <w:pgMar w:top="1418" w:right="1134" w:bottom="1134" w:left="1134" w:header="567" w:footer="709" w:gutter="0"/>
          <w:cols w:space="708"/>
          <w:titlePg/>
          <w:docGrid w:linePitch="360"/>
        </w:sectPr>
      </w:pPr>
      <w:r>
        <w:rPr>
          <w:rtl/>
          <w:lang w:val="en-GB" w:eastAsia="en-US"/>
        </w:rPr>
        <w:br w:type="page"/>
      </w:r>
    </w:p>
    <w:p w14:paraId="5E412138" w14:textId="77777777" w:rsidR="00C87A80" w:rsidRPr="0039313A" w:rsidRDefault="00C87A80" w:rsidP="00C87A80">
      <w:pPr>
        <w:pStyle w:val="Annextitle0"/>
        <w:spacing w:before="120" w:after="120"/>
        <w:rPr>
          <w:highlight w:val="cyan"/>
          <w:lang w:val="en-US"/>
        </w:rPr>
      </w:pPr>
      <w:r w:rsidRPr="00085EC4">
        <w:lastRenderedPageBreak/>
        <w:t xml:space="preserve">Annex </w:t>
      </w:r>
      <w:r>
        <w:t>C</w:t>
      </w:r>
      <w:r w:rsidRPr="00085EC4">
        <w:br/>
        <w:t xml:space="preserve">Draft </w:t>
      </w:r>
      <w:r w:rsidRPr="00085EC4">
        <w:rPr>
          <w:bCs/>
        </w:rPr>
        <w:t xml:space="preserve">Timetable </w:t>
      </w:r>
      <w:r w:rsidRPr="00085EC4">
        <w:t>of SG9 meeting (</w:t>
      </w:r>
      <w:r w:rsidRPr="00091CAF">
        <w:rPr>
          <w:rFonts w:cstheme="minorHAnsi"/>
          <w:bCs/>
          <w:szCs w:val="22"/>
        </w:rPr>
        <w:t>Bangalore</w:t>
      </w:r>
      <w:r w:rsidRPr="00A00018">
        <w:t>, 9-18 May 2023</w:t>
      </w:r>
      <w:r>
        <w:rPr>
          <w:lang w:val="en-US"/>
        </w:rPr>
        <w:t>)</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28" w:type="dxa"/>
          <w:left w:w="28" w:type="dxa"/>
          <w:bottom w:w="28" w:type="dxa"/>
        </w:tblCellMar>
        <w:tblLook w:val="04A0" w:firstRow="1" w:lastRow="0" w:firstColumn="1" w:lastColumn="0" w:noHBand="0" w:noVBand="1"/>
      </w:tblPr>
      <w:tblGrid>
        <w:gridCol w:w="827"/>
        <w:gridCol w:w="415"/>
        <w:gridCol w:w="415"/>
        <w:gridCol w:w="415"/>
        <w:gridCol w:w="415"/>
        <w:gridCol w:w="415"/>
        <w:gridCol w:w="415"/>
        <w:gridCol w:w="414"/>
        <w:gridCol w:w="414"/>
        <w:gridCol w:w="414"/>
        <w:gridCol w:w="414"/>
        <w:gridCol w:w="413"/>
        <w:gridCol w:w="413"/>
        <w:gridCol w:w="413"/>
        <w:gridCol w:w="413"/>
        <w:gridCol w:w="413"/>
        <w:gridCol w:w="482"/>
        <w:gridCol w:w="482"/>
        <w:gridCol w:w="482"/>
        <w:gridCol w:w="413"/>
        <w:gridCol w:w="413"/>
        <w:gridCol w:w="413"/>
        <w:gridCol w:w="413"/>
        <w:gridCol w:w="413"/>
        <w:gridCol w:w="413"/>
        <w:gridCol w:w="413"/>
        <w:gridCol w:w="413"/>
        <w:gridCol w:w="413"/>
        <w:gridCol w:w="413"/>
        <w:gridCol w:w="413"/>
        <w:gridCol w:w="413"/>
        <w:gridCol w:w="413"/>
        <w:gridCol w:w="413"/>
        <w:gridCol w:w="413"/>
        <w:gridCol w:w="413"/>
      </w:tblGrid>
      <w:tr w:rsidR="00C87A80" w:rsidRPr="00C87A80" w14:paraId="669A3A5A" w14:textId="77777777" w:rsidTr="00C87A80">
        <w:trPr>
          <w:cantSplit/>
          <w:trHeight w:hRule="exact" w:val="685"/>
          <w:tblHeader/>
        </w:trPr>
        <w:tc>
          <w:tcPr>
            <w:tcW w:w="859" w:type="dxa"/>
            <w:tcBorders>
              <w:top w:val="single" w:sz="18" w:space="0" w:color="FF0000"/>
              <w:left w:val="single" w:sz="18" w:space="0" w:color="FF0000"/>
              <w:bottom w:val="nil"/>
              <w:right w:val="single" w:sz="18" w:space="0" w:color="FF0000"/>
            </w:tcBorders>
            <w:hideMark/>
          </w:tcPr>
          <w:p w14:paraId="7704FF8C" w14:textId="77777777" w:rsidR="00C87A80" w:rsidRPr="00C87A80" w:rsidRDefault="00C87A80" w:rsidP="00C87A80">
            <w:pPr>
              <w:widowControl w:val="0"/>
              <w:tabs>
                <w:tab w:val="left" w:pos="1191"/>
                <w:tab w:val="left" w:pos="133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C87A80">
              <w:rPr>
                <w:rFonts w:ascii="Calibri" w:eastAsia="Times New Roman" w:hAnsi="Calibri" w:cs="Calibri"/>
                <w:noProof/>
                <w:sz w:val="18"/>
                <w:szCs w:val="20"/>
                <w:lang w:val="fr-CH" w:eastAsia="fr-CH"/>
              </w:rPr>
              <mc:AlternateContent>
                <mc:Choice Requires="wps">
                  <w:drawing>
                    <wp:anchor distT="0" distB="0" distL="114300" distR="114300" simplePos="0" relativeHeight="251661312" behindDoc="0" locked="1" layoutInCell="1" allowOverlap="1" wp14:anchorId="02DD6659" wp14:editId="02AC22D4">
                      <wp:simplePos x="0" y="0"/>
                      <wp:positionH relativeFrom="column">
                        <wp:posOffset>0</wp:posOffset>
                      </wp:positionH>
                      <wp:positionV relativeFrom="paragraph">
                        <wp:posOffset>0</wp:posOffset>
                      </wp:positionV>
                      <wp:extent cx="635" cy="635"/>
                      <wp:effectExtent l="0" t="0" r="0" b="0"/>
                      <wp:wrapNone/>
                      <wp:docPr id="4" name="Freeform 4"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6521F" id="Freeform 4"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708" w:type="dxa"/>
            <w:gridSpan w:val="4"/>
            <w:tcBorders>
              <w:top w:val="single" w:sz="18" w:space="0" w:color="FF0000"/>
              <w:left w:val="single" w:sz="18" w:space="0" w:color="FF0000"/>
              <w:bottom w:val="single" w:sz="18" w:space="0" w:color="FF0000"/>
              <w:right w:val="single" w:sz="18" w:space="0" w:color="FF0000"/>
            </w:tcBorders>
            <w:vAlign w:val="center"/>
            <w:hideMark/>
          </w:tcPr>
          <w:p w14:paraId="15CCA3E9" w14:textId="77777777" w:rsidR="00C87A80" w:rsidRPr="00C87A80" w:rsidRDefault="00C87A80" w:rsidP="00C87A80">
            <w:pPr>
              <w:widowControl w:val="0"/>
              <w:tabs>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color w:val="000000"/>
                <w:sz w:val="18"/>
                <w:szCs w:val="18"/>
                <w:lang w:eastAsia="en-US"/>
              </w:rPr>
            </w:pPr>
            <w:r w:rsidRPr="00C87A80">
              <w:rPr>
                <w:rFonts w:ascii="Calibri" w:eastAsia="Times New Roman" w:hAnsi="Calibri" w:cs="Calibri"/>
                <w:b/>
                <w:bCs/>
                <w:color w:val="000000"/>
                <w:sz w:val="18"/>
                <w:szCs w:val="18"/>
                <w:lang w:eastAsia="en-US"/>
              </w:rPr>
              <w:t>Tuesday</w:t>
            </w:r>
            <w:r w:rsidRPr="00C87A80">
              <w:rPr>
                <w:rFonts w:ascii="Calibri" w:eastAsia="Times New Roman" w:hAnsi="Calibri" w:cs="Calibri"/>
                <w:b/>
                <w:bCs/>
                <w:color w:val="000000"/>
                <w:sz w:val="18"/>
                <w:szCs w:val="18"/>
                <w:lang w:eastAsia="en-US"/>
              </w:rPr>
              <w:br/>
              <w:t>9 May</w:t>
            </w:r>
          </w:p>
        </w:tc>
        <w:tc>
          <w:tcPr>
            <w:tcW w:w="1708" w:type="dxa"/>
            <w:gridSpan w:val="4"/>
            <w:tcBorders>
              <w:top w:val="single" w:sz="18" w:space="0" w:color="FF0000"/>
              <w:left w:val="single" w:sz="18" w:space="0" w:color="FF0000"/>
              <w:bottom w:val="single" w:sz="18" w:space="0" w:color="FF0000"/>
              <w:right w:val="single" w:sz="18" w:space="0" w:color="FF0000"/>
            </w:tcBorders>
            <w:vAlign w:val="center"/>
          </w:tcPr>
          <w:p w14:paraId="66B8D378" w14:textId="77777777" w:rsidR="00C87A80" w:rsidRPr="00C87A80" w:rsidRDefault="00C87A80" w:rsidP="00C87A80">
            <w:pPr>
              <w:widowControl w:val="0"/>
              <w:tabs>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color w:val="000000"/>
                <w:sz w:val="18"/>
                <w:szCs w:val="18"/>
                <w:lang w:eastAsia="en-US"/>
              </w:rPr>
            </w:pPr>
            <w:r w:rsidRPr="00C87A80">
              <w:rPr>
                <w:rFonts w:ascii="Calibri" w:eastAsia="Times New Roman" w:hAnsi="Calibri" w:cs="Calibri"/>
                <w:b/>
                <w:bCs/>
                <w:color w:val="000000"/>
                <w:sz w:val="18"/>
                <w:szCs w:val="18"/>
                <w:lang w:eastAsia="en-US"/>
              </w:rPr>
              <w:t>Wednesday</w:t>
            </w:r>
            <w:r w:rsidRPr="00C87A80">
              <w:rPr>
                <w:rFonts w:ascii="Calibri" w:eastAsia="Times New Roman" w:hAnsi="Calibri" w:cs="Calibri"/>
                <w:b/>
                <w:bCs/>
                <w:color w:val="000000"/>
                <w:sz w:val="18"/>
                <w:szCs w:val="18"/>
                <w:lang w:eastAsia="en-US"/>
              </w:rPr>
              <w:br/>
              <w:t>10 May</w:t>
            </w:r>
          </w:p>
        </w:tc>
        <w:tc>
          <w:tcPr>
            <w:tcW w:w="1706" w:type="dxa"/>
            <w:gridSpan w:val="4"/>
            <w:tcBorders>
              <w:top w:val="single" w:sz="18" w:space="0" w:color="FF0000"/>
              <w:left w:val="single" w:sz="18" w:space="0" w:color="FF0000"/>
              <w:bottom w:val="single" w:sz="18" w:space="0" w:color="FF0000"/>
              <w:right w:val="single" w:sz="18" w:space="0" w:color="FF0000"/>
            </w:tcBorders>
            <w:vAlign w:val="center"/>
          </w:tcPr>
          <w:p w14:paraId="5B959AC7" w14:textId="77777777" w:rsidR="00C87A80" w:rsidRPr="00C87A80" w:rsidRDefault="00C87A80" w:rsidP="00C87A80">
            <w:pPr>
              <w:widowControl w:val="0"/>
              <w:tabs>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color w:val="000000"/>
                <w:spacing w:val="-4"/>
                <w:sz w:val="18"/>
                <w:szCs w:val="18"/>
                <w:lang w:eastAsia="en-US"/>
              </w:rPr>
            </w:pPr>
            <w:r w:rsidRPr="00C87A80">
              <w:rPr>
                <w:rFonts w:ascii="Calibri" w:eastAsia="Times New Roman" w:hAnsi="Calibri" w:cs="Calibri"/>
                <w:b/>
                <w:bCs/>
                <w:color w:val="000000"/>
                <w:sz w:val="18"/>
                <w:szCs w:val="18"/>
                <w:lang w:eastAsia="en-US"/>
              </w:rPr>
              <w:t>Thursday</w:t>
            </w:r>
            <w:r w:rsidRPr="00C87A80">
              <w:rPr>
                <w:rFonts w:ascii="Calibri" w:eastAsia="Times New Roman" w:hAnsi="Calibri" w:cs="Calibri"/>
                <w:b/>
                <w:bCs/>
                <w:color w:val="000000"/>
                <w:sz w:val="18"/>
                <w:szCs w:val="18"/>
                <w:lang w:eastAsia="en-US"/>
              </w:rPr>
              <w:br/>
              <w:t>11 May</w:t>
            </w:r>
          </w:p>
        </w:tc>
        <w:tc>
          <w:tcPr>
            <w:tcW w:w="1776" w:type="dxa"/>
            <w:gridSpan w:val="4"/>
            <w:tcBorders>
              <w:top w:val="single" w:sz="18" w:space="0" w:color="FF0000"/>
              <w:left w:val="single" w:sz="18" w:space="0" w:color="FF0000"/>
              <w:bottom w:val="single" w:sz="18" w:space="0" w:color="FF0000"/>
              <w:right w:val="single" w:sz="18" w:space="0" w:color="FF0000"/>
            </w:tcBorders>
            <w:vAlign w:val="center"/>
          </w:tcPr>
          <w:p w14:paraId="155FAB9F" w14:textId="77777777" w:rsidR="00C87A80" w:rsidRPr="00C87A80" w:rsidRDefault="00C87A80" w:rsidP="00C87A80">
            <w:pPr>
              <w:widowControl w:val="0"/>
              <w:tabs>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color w:val="000000"/>
                <w:sz w:val="18"/>
                <w:szCs w:val="18"/>
                <w:lang w:eastAsia="en-US"/>
              </w:rPr>
            </w:pPr>
            <w:r w:rsidRPr="00C87A80">
              <w:rPr>
                <w:rFonts w:ascii="Calibri" w:eastAsia="Times New Roman" w:hAnsi="Calibri" w:cs="Calibri"/>
                <w:b/>
                <w:bCs/>
                <w:color w:val="000000"/>
                <w:sz w:val="18"/>
                <w:szCs w:val="18"/>
                <w:lang w:eastAsia="en-US"/>
              </w:rPr>
              <w:t>Friday</w:t>
            </w:r>
            <w:r w:rsidRPr="00C87A80">
              <w:rPr>
                <w:rFonts w:ascii="Calibri" w:eastAsia="Times New Roman" w:hAnsi="Calibri" w:cs="Calibri"/>
                <w:b/>
                <w:bCs/>
                <w:color w:val="000000"/>
                <w:sz w:val="18"/>
                <w:szCs w:val="18"/>
                <w:lang w:eastAsia="en-US"/>
              </w:rPr>
              <w:br/>
              <w:t>12 May</w:t>
            </w:r>
          </w:p>
        </w:tc>
        <w:tc>
          <w:tcPr>
            <w:tcW w:w="498" w:type="dxa"/>
            <w:tcBorders>
              <w:top w:val="single" w:sz="18" w:space="0" w:color="FF0000"/>
              <w:left w:val="single" w:sz="18" w:space="0" w:color="FF0000"/>
              <w:bottom w:val="single" w:sz="18" w:space="0" w:color="FF0000"/>
              <w:right w:val="single" w:sz="18" w:space="0" w:color="FF0000"/>
            </w:tcBorders>
            <w:vAlign w:val="center"/>
          </w:tcPr>
          <w:p w14:paraId="1247B8BF" w14:textId="77777777" w:rsidR="00C87A80" w:rsidRPr="00C87A80" w:rsidRDefault="00C87A80" w:rsidP="00C87A80">
            <w:pPr>
              <w:widowControl w:val="0"/>
              <w:tabs>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color w:val="000000"/>
                <w:sz w:val="18"/>
                <w:szCs w:val="18"/>
                <w:lang w:eastAsia="en-US"/>
              </w:rPr>
            </w:pPr>
            <w:r w:rsidRPr="00C87A80">
              <w:rPr>
                <w:rFonts w:ascii="Calibri" w:eastAsia="Times New Roman" w:hAnsi="Calibri" w:cs="Calibri"/>
                <w:b/>
                <w:bCs/>
                <w:color w:val="000000"/>
                <w:sz w:val="18"/>
                <w:szCs w:val="18"/>
                <w:lang w:eastAsia="en-US"/>
              </w:rPr>
              <w:t xml:space="preserve">Sat </w:t>
            </w:r>
            <w:r w:rsidRPr="00C87A80">
              <w:rPr>
                <w:rFonts w:ascii="Calibri" w:eastAsia="Times New Roman" w:hAnsi="Calibri" w:cs="Calibri"/>
                <w:b/>
                <w:bCs/>
                <w:color w:val="000000"/>
                <w:sz w:val="18"/>
                <w:szCs w:val="18"/>
                <w:lang w:eastAsia="en-US"/>
              </w:rPr>
              <w:br/>
              <w:t>13/5</w:t>
            </w:r>
          </w:p>
        </w:tc>
        <w:tc>
          <w:tcPr>
            <w:tcW w:w="498" w:type="dxa"/>
            <w:tcBorders>
              <w:top w:val="single" w:sz="18" w:space="0" w:color="FF0000"/>
              <w:left w:val="single" w:sz="18" w:space="0" w:color="FF0000"/>
              <w:bottom w:val="single" w:sz="18" w:space="0" w:color="FF0000"/>
              <w:right w:val="single" w:sz="18" w:space="0" w:color="FF0000"/>
            </w:tcBorders>
            <w:vAlign w:val="center"/>
          </w:tcPr>
          <w:p w14:paraId="648743E3" w14:textId="77777777" w:rsidR="00C87A80" w:rsidRPr="00C87A80" w:rsidRDefault="00C87A80" w:rsidP="00C87A80">
            <w:pPr>
              <w:widowControl w:val="0"/>
              <w:tabs>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color w:val="000000"/>
                <w:spacing w:val="-8"/>
                <w:sz w:val="18"/>
                <w:szCs w:val="18"/>
                <w:lang w:eastAsia="en-US"/>
              </w:rPr>
            </w:pPr>
            <w:r w:rsidRPr="00C87A80">
              <w:rPr>
                <w:rFonts w:ascii="Calibri" w:eastAsia="Times New Roman" w:hAnsi="Calibri" w:cs="Calibri"/>
                <w:b/>
                <w:bCs/>
                <w:color w:val="000000"/>
                <w:spacing w:val="-8"/>
                <w:sz w:val="18"/>
                <w:szCs w:val="18"/>
                <w:lang w:eastAsia="en-US"/>
              </w:rPr>
              <w:t>Sun</w:t>
            </w:r>
            <w:r w:rsidRPr="00C87A80">
              <w:rPr>
                <w:rFonts w:ascii="Calibri" w:eastAsia="Times New Roman" w:hAnsi="Calibri" w:cs="Calibri"/>
                <w:b/>
                <w:bCs/>
                <w:color w:val="000000"/>
                <w:spacing w:val="-8"/>
                <w:sz w:val="18"/>
                <w:szCs w:val="18"/>
                <w:lang w:eastAsia="en-US"/>
              </w:rPr>
              <w:br/>
              <w:t>14/5</w:t>
            </w:r>
          </w:p>
        </w:tc>
        <w:tc>
          <w:tcPr>
            <w:tcW w:w="1704" w:type="dxa"/>
            <w:gridSpan w:val="4"/>
            <w:tcBorders>
              <w:top w:val="single" w:sz="18" w:space="0" w:color="FF0000"/>
              <w:left w:val="single" w:sz="18" w:space="0" w:color="FF0000"/>
              <w:bottom w:val="single" w:sz="18" w:space="0" w:color="FF0000"/>
              <w:right w:val="single" w:sz="18" w:space="0" w:color="FF0000"/>
            </w:tcBorders>
            <w:vAlign w:val="center"/>
          </w:tcPr>
          <w:p w14:paraId="344446C3" w14:textId="77777777" w:rsidR="00C87A80" w:rsidRPr="00C87A80" w:rsidRDefault="00C87A80" w:rsidP="00C87A80">
            <w:pPr>
              <w:widowControl w:val="0"/>
              <w:tabs>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color w:val="000000"/>
                <w:sz w:val="18"/>
                <w:szCs w:val="18"/>
                <w:lang w:eastAsia="en-US"/>
              </w:rPr>
            </w:pPr>
            <w:r w:rsidRPr="00C87A80">
              <w:rPr>
                <w:rFonts w:ascii="Calibri" w:eastAsia="Times New Roman" w:hAnsi="Calibri" w:cs="Calibri"/>
                <w:b/>
                <w:bCs/>
                <w:color w:val="000000"/>
                <w:sz w:val="18"/>
                <w:szCs w:val="18"/>
                <w:lang w:eastAsia="en-US"/>
              </w:rPr>
              <w:t>Monday</w:t>
            </w:r>
            <w:r w:rsidRPr="00C87A80">
              <w:rPr>
                <w:rFonts w:ascii="Calibri" w:eastAsia="Times New Roman" w:hAnsi="Calibri" w:cs="Calibri"/>
                <w:b/>
                <w:bCs/>
                <w:color w:val="000000"/>
                <w:sz w:val="18"/>
                <w:szCs w:val="18"/>
                <w:lang w:eastAsia="en-US"/>
              </w:rPr>
              <w:br/>
              <w:t>15 May</w:t>
            </w:r>
          </w:p>
        </w:tc>
        <w:tc>
          <w:tcPr>
            <w:tcW w:w="1704" w:type="dxa"/>
            <w:gridSpan w:val="4"/>
            <w:tcBorders>
              <w:top w:val="single" w:sz="18" w:space="0" w:color="FF0000"/>
              <w:left w:val="single" w:sz="18" w:space="0" w:color="FF0000"/>
              <w:bottom w:val="single" w:sz="18" w:space="0" w:color="FF0000"/>
              <w:right w:val="single" w:sz="18" w:space="0" w:color="FF0000"/>
            </w:tcBorders>
            <w:vAlign w:val="center"/>
          </w:tcPr>
          <w:p w14:paraId="3A5B84E0" w14:textId="77777777" w:rsidR="00C87A80" w:rsidRPr="00C87A80" w:rsidRDefault="00C87A80" w:rsidP="00C87A80">
            <w:pPr>
              <w:widowControl w:val="0"/>
              <w:tabs>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color w:val="000000"/>
                <w:sz w:val="18"/>
                <w:szCs w:val="18"/>
                <w:lang w:eastAsia="en-US"/>
              </w:rPr>
            </w:pPr>
            <w:r w:rsidRPr="00C87A80">
              <w:rPr>
                <w:rFonts w:ascii="Calibri" w:eastAsia="Times New Roman" w:hAnsi="Calibri" w:cs="Calibri"/>
                <w:b/>
                <w:bCs/>
                <w:color w:val="000000"/>
                <w:sz w:val="18"/>
                <w:szCs w:val="18"/>
                <w:lang w:eastAsia="en-US"/>
              </w:rPr>
              <w:t>Tuesday</w:t>
            </w:r>
            <w:r w:rsidRPr="00C87A80">
              <w:rPr>
                <w:rFonts w:ascii="Calibri" w:eastAsia="Times New Roman" w:hAnsi="Calibri" w:cs="Calibri"/>
                <w:b/>
                <w:bCs/>
                <w:color w:val="000000"/>
                <w:sz w:val="18"/>
                <w:szCs w:val="18"/>
                <w:lang w:eastAsia="en-US"/>
              </w:rPr>
              <w:br/>
              <w:t>16 May</w:t>
            </w:r>
          </w:p>
        </w:tc>
        <w:tc>
          <w:tcPr>
            <w:tcW w:w="1704" w:type="dxa"/>
            <w:gridSpan w:val="4"/>
            <w:tcBorders>
              <w:top w:val="single" w:sz="18" w:space="0" w:color="FF0000"/>
              <w:left w:val="single" w:sz="18" w:space="0" w:color="FF0000"/>
              <w:bottom w:val="single" w:sz="18" w:space="0" w:color="FF0000"/>
              <w:right w:val="single" w:sz="18" w:space="0" w:color="FF0000"/>
            </w:tcBorders>
            <w:vAlign w:val="center"/>
          </w:tcPr>
          <w:p w14:paraId="64055DA3" w14:textId="77777777" w:rsidR="00C87A80" w:rsidRPr="00C87A80" w:rsidRDefault="00C87A80" w:rsidP="00C87A80">
            <w:pPr>
              <w:widowControl w:val="0"/>
              <w:tabs>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color w:val="000000"/>
                <w:spacing w:val="-4"/>
                <w:sz w:val="18"/>
                <w:szCs w:val="18"/>
                <w:lang w:eastAsia="en-US"/>
              </w:rPr>
            </w:pPr>
            <w:r w:rsidRPr="00C87A80">
              <w:rPr>
                <w:rFonts w:ascii="Calibri" w:eastAsia="Times New Roman" w:hAnsi="Calibri" w:cs="Calibri"/>
                <w:b/>
                <w:bCs/>
                <w:color w:val="000000"/>
                <w:spacing w:val="-4"/>
                <w:sz w:val="18"/>
                <w:szCs w:val="18"/>
                <w:lang w:eastAsia="en-US"/>
              </w:rPr>
              <w:t>Wednesday</w:t>
            </w:r>
            <w:r w:rsidRPr="00C87A80">
              <w:rPr>
                <w:rFonts w:ascii="Calibri" w:eastAsia="Times New Roman" w:hAnsi="Calibri" w:cs="Calibri"/>
                <w:b/>
                <w:bCs/>
                <w:color w:val="000000"/>
                <w:spacing w:val="-4"/>
                <w:sz w:val="18"/>
                <w:szCs w:val="18"/>
                <w:lang w:eastAsia="en-US"/>
              </w:rPr>
              <w:br/>
            </w:r>
            <w:r w:rsidRPr="00C87A80">
              <w:rPr>
                <w:rFonts w:ascii="Calibri" w:eastAsia="Times New Roman" w:hAnsi="Calibri" w:cs="Calibri"/>
                <w:b/>
                <w:bCs/>
                <w:color w:val="000000"/>
                <w:sz w:val="18"/>
                <w:szCs w:val="18"/>
                <w:lang w:eastAsia="en-US"/>
              </w:rPr>
              <w:t>17 May</w:t>
            </w:r>
          </w:p>
        </w:tc>
        <w:tc>
          <w:tcPr>
            <w:tcW w:w="1704" w:type="dxa"/>
            <w:gridSpan w:val="4"/>
            <w:tcBorders>
              <w:top w:val="single" w:sz="18" w:space="0" w:color="FF0000"/>
              <w:left w:val="single" w:sz="18" w:space="0" w:color="FF0000"/>
              <w:bottom w:val="single" w:sz="18" w:space="0" w:color="FF0000"/>
              <w:right w:val="single" w:sz="18" w:space="0" w:color="FF0000"/>
            </w:tcBorders>
          </w:tcPr>
          <w:p w14:paraId="3CE6355E" w14:textId="77777777" w:rsidR="00C87A80" w:rsidRPr="00C87A80" w:rsidRDefault="00C87A80" w:rsidP="00C87A80">
            <w:pPr>
              <w:widowControl w:val="0"/>
              <w:tabs>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color w:val="000000"/>
                <w:spacing w:val="-4"/>
                <w:sz w:val="18"/>
                <w:szCs w:val="18"/>
                <w:lang w:eastAsia="en-US"/>
              </w:rPr>
            </w:pPr>
            <w:r w:rsidRPr="00C87A80">
              <w:rPr>
                <w:rFonts w:ascii="Calibri" w:eastAsia="Times New Roman" w:hAnsi="Calibri" w:cs="Calibri"/>
                <w:b/>
                <w:bCs/>
                <w:color w:val="000000"/>
                <w:spacing w:val="-4"/>
                <w:sz w:val="18"/>
                <w:szCs w:val="18"/>
                <w:lang w:eastAsia="en-US"/>
              </w:rPr>
              <w:t>Thursday</w:t>
            </w:r>
            <w:r w:rsidRPr="00C87A80">
              <w:rPr>
                <w:rFonts w:ascii="Calibri" w:eastAsia="Times New Roman" w:hAnsi="Calibri" w:cs="Calibri"/>
                <w:b/>
                <w:bCs/>
                <w:color w:val="000000"/>
                <w:spacing w:val="-4"/>
                <w:sz w:val="18"/>
                <w:szCs w:val="18"/>
                <w:lang w:eastAsia="en-US"/>
              </w:rPr>
              <w:br/>
            </w:r>
            <w:r w:rsidRPr="00C87A80">
              <w:rPr>
                <w:rFonts w:ascii="Calibri" w:eastAsia="Times New Roman" w:hAnsi="Calibri" w:cs="Calibri"/>
                <w:b/>
                <w:bCs/>
                <w:color w:val="000000"/>
                <w:sz w:val="18"/>
                <w:szCs w:val="18"/>
                <w:lang w:eastAsia="en-US"/>
              </w:rPr>
              <w:t>18 May</w:t>
            </w:r>
          </w:p>
        </w:tc>
      </w:tr>
      <w:tr w:rsidR="00C87A80" w:rsidRPr="00C87A80" w14:paraId="5BC085A3" w14:textId="77777777" w:rsidTr="00C87A80">
        <w:trPr>
          <w:cantSplit/>
          <w:trHeight w:hRule="exact" w:val="284"/>
          <w:tblHeader/>
        </w:trPr>
        <w:tc>
          <w:tcPr>
            <w:tcW w:w="859" w:type="dxa"/>
            <w:tcBorders>
              <w:top w:val="nil"/>
              <w:left w:val="single" w:sz="18" w:space="0" w:color="FF0000"/>
              <w:bottom w:val="single" w:sz="18" w:space="0" w:color="FF0000"/>
              <w:right w:val="single" w:sz="18" w:space="0" w:color="FF0000"/>
            </w:tcBorders>
            <w:hideMark/>
          </w:tcPr>
          <w:p w14:paraId="45BD7B6B" w14:textId="77777777" w:rsidR="00C87A80" w:rsidRPr="00C87A80" w:rsidRDefault="00C87A80" w:rsidP="00C87A80">
            <w:pPr>
              <w:widowControl w:val="0"/>
              <w:tabs>
                <w:tab w:val="left" w:pos="1191"/>
                <w:tab w:val="left" w:pos="1331"/>
                <w:tab w:val="left" w:pos="1430"/>
                <w:tab w:val="left" w:pos="1588"/>
                <w:tab w:val="left" w:pos="1985"/>
              </w:tabs>
              <w:overflowPunct w:val="0"/>
              <w:autoSpaceDE w:val="0"/>
              <w:autoSpaceDN w:val="0"/>
              <w:bidi w:val="0"/>
              <w:adjustRightInd w:val="0"/>
              <w:spacing w:before="0" w:after="40" w:line="260" w:lineRule="exact"/>
              <w:jc w:val="left"/>
              <w:textAlignment w:val="baseline"/>
              <w:rPr>
                <w:rFonts w:ascii="Calibri" w:eastAsia="Times New Roman" w:hAnsi="Calibri" w:cs="Calibri"/>
                <w:b/>
                <w:bCs/>
                <w:i/>
                <w:sz w:val="18"/>
                <w:szCs w:val="18"/>
                <w:lang w:eastAsia="en-US"/>
              </w:rPr>
            </w:pPr>
            <w:r w:rsidRPr="00C87A80">
              <w:rPr>
                <w:rFonts w:ascii="Calibri" w:eastAsia="Times New Roman" w:hAnsi="Calibri" w:cs="Calibri"/>
                <w:b/>
                <w:bCs/>
                <w:i/>
                <w:sz w:val="18"/>
                <w:szCs w:val="18"/>
                <w:lang w:eastAsia="en-US"/>
              </w:rPr>
              <w:t>Sessions</w:t>
            </w:r>
          </w:p>
        </w:tc>
        <w:tc>
          <w:tcPr>
            <w:tcW w:w="427" w:type="dxa"/>
            <w:tcBorders>
              <w:top w:val="single" w:sz="18" w:space="0" w:color="FF0000"/>
              <w:left w:val="single" w:sz="18" w:space="0" w:color="FF0000"/>
              <w:bottom w:val="single" w:sz="18" w:space="0" w:color="FF0000"/>
              <w:right w:val="single" w:sz="18" w:space="0" w:color="FF0000"/>
            </w:tcBorders>
            <w:hideMark/>
          </w:tcPr>
          <w:p w14:paraId="113480DB" w14:textId="77777777" w:rsidR="00C87A80" w:rsidRPr="00C87A80" w:rsidRDefault="00C87A80" w:rsidP="00C87A80">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C87A80">
              <w:rPr>
                <w:rFonts w:ascii="Calibri" w:eastAsia="Times New Roman" w:hAnsi="Calibri" w:cs="Calibri"/>
                <w:b/>
                <w:bCs/>
                <w:i/>
                <w:sz w:val="18"/>
                <w:szCs w:val="18"/>
                <w:lang w:eastAsia="en-US"/>
              </w:rPr>
              <w:t>1</w:t>
            </w:r>
          </w:p>
        </w:tc>
        <w:tc>
          <w:tcPr>
            <w:tcW w:w="427" w:type="dxa"/>
            <w:tcBorders>
              <w:top w:val="single" w:sz="18" w:space="0" w:color="FF0000"/>
              <w:left w:val="single" w:sz="18" w:space="0" w:color="FF0000"/>
              <w:bottom w:val="single" w:sz="18" w:space="0" w:color="FF0000"/>
              <w:right w:val="single" w:sz="18" w:space="0" w:color="FF0000"/>
            </w:tcBorders>
            <w:hideMark/>
          </w:tcPr>
          <w:p w14:paraId="264001E4" w14:textId="77777777" w:rsidR="00C87A80" w:rsidRPr="00C87A80" w:rsidRDefault="00C87A80" w:rsidP="00C87A80">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C87A80">
              <w:rPr>
                <w:rFonts w:ascii="Calibri" w:eastAsia="Times New Roman" w:hAnsi="Calibri" w:cs="Calibri"/>
                <w:b/>
                <w:bCs/>
                <w:i/>
                <w:sz w:val="18"/>
                <w:szCs w:val="18"/>
                <w:lang w:eastAsia="en-US"/>
              </w:rPr>
              <w:t>2</w:t>
            </w:r>
          </w:p>
        </w:tc>
        <w:tc>
          <w:tcPr>
            <w:tcW w:w="427" w:type="dxa"/>
            <w:tcBorders>
              <w:top w:val="single" w:sz="18" w:space="0" w:color="FF0000"/>
              <w:left w:val="single" w:sz="18" w:space="0" w:color="FF0000"/>
              <w:bottom w:val="single" w:sz="18" w:space="0" w:color="FF0000"/>
              <w:right w:val="single" w:sz="18" w:space="0" w:color="FF0000"/>
            </w:tcBorders>
            <w:hideMark/>
          </w:tcPr>
          <w:p w14:paraId="00954161" w14:textId="77777777" w:rsidR="00C87A80" w:rsidRPr="00C87A80" w:rsidRDefault="00C87A80" w:rsidP="00C87A80">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C87A80">
              <w:rPr>
                <w:rFonts w:ascii="Calibri" w:eastAsia="Times New Roman" w:hAnsi="Calibri" w:cs="Calibri"/>
                <w:b/>
                <w:bCs/>
                <w:i/>
                <w:sz w:val="18"/>
                <w:szCs w:val="18"/>
                <w:lang w:eastAsia="en-US"/>
              </w:rPr>
              <w:t>3</w:t>
            </w:r>
          </w:p>
        </w:tc>
        <w:tc>
          <w:tcPr>
            <w:tcW w:w="427" w:type="dxa"/>
            <w:tcBorders>
              <w:top w:val="single" w:sz="18" w:space="0" w:color="FF0000"/>
              <w:left w:val="single" w:sz="18" w:space="0" w:color="FF0000"/>
              <w:bottom w:val="single" w:sz="18" w:space="0" w:color="FF0000"/>
              <w:right w:val="single" w:sz="18" w:space="0" w:color="FF0000"/>
            </w:tcBorders>
            <w:hideMark/>
          </w:tcPr>
          <w:p w14:paraId="78F9C687" w14:textId="77777777" w:rsidR="00C87A80" w:rsidRPr="00C87A80" w:rsidRDefault="00C87A80" w:rsidP="00C87A80">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C87A80">
              <w:rPr>
                <w:rFonts w:ascii="Calibri" w:eastAsia="Times New Roman" w:hAnsi="Calibri" w:cs="Calibri"/>
                <w:b/>
                <w:bCs/>
                <w:i/>
                <w:sz w:val="18"/>
                <w:szCs w:val="18"/>
                <w:lang w:eastAsia="en-US"/>
              </w:rPr>
              <w:t>4</w:t>
            </w:r>
          </w:p>
        </w:tc>
        <w:tc>
          <w:tcPr>
            <w:tcW w:w="427" w:type="dxa"/>
            <w:tcBorders>
              <w:top w:val="single" w:sz="18" w:space="0" w:color="FF0000"/>
              <w:left w:val="single" w:sz="18" w:space="0" w:color="FF0000"/>
              <w:bottom w:val="single" w:sz="18" w:space="0" w:color="FF0000"/>
              <w:right w:val="single" w:sz="18" w:space="0" w:color="FF0000"/>
            </w:tcBorders>
          </w:tcPr>
          <w:p w14:paraId="21423443" w14:textId="77777777" w:rsidR="00C87A80" w:rsidRPr="00C87A80" w:rsidRDefault="00C87A80" w:rsidP="00C87A80">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C87A80">
              <w:rPr>
                <w:rFonts w:ascii="Calibri" w:eastAsia="Times New Roman" w:hAnsi="Calibri" w:cs="Calibri"/>
                <w:b/>
                <w:bCs/>
                <w:i/>
                <w:sz w:val="18"/>
                <w:szCs w:val="18"/>
                <w:lang w:eastAsia="en-US"/>
              </w:rPr>
              <w:t>1</w:t>
            </w:r>
          </w:p>
        </w:tc>
        <w:tc>
          <w:tcPr>
            <w:tcW w:w="427" w:type="dxa"/>
            <w:tcBorders>
              <w:top w:val="single" w:sz="18" w:space="0" w:color="FF0000"/>
              <w:left w:val="single" w:sz="18" w:space="0" w:color="FF0000"/>
              <w:bottom w:val="single" w:sz="18" w:space="0" w:color="FF0000"/>
              <w:right w:val="single" w:sz="18" w:space="0" w:color="FF0000"/>
            </w:tcBorders>
          </w:tcPr>
          <w:p w14:paraId="03DBC017" w14:textId="77777777" w:rsidR="00C87A80" w:rsidRPr="00C87A80" w:rsidRDefault="00C87A80" w:rsidP="00C87A80">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C87A80">
              <w:rPr>
                <w:rFonts w:ascii="Calibri" w:eastAsia="Times New Roman" w:hAnsi="Calibri" w:cs="Calibri"/>
                <w:b/>
                <w:bCs/>
                <w:i/>
                <w:sz w:val="18"/>
                <w:szCs w:val="18"/>
                <w:lang w:eastAsia="en-US"/>
              </w:rPr>
              <w:t>2</w:t>
            </w:r>
          </w:p>
        </w:tc>
        <w:tc>
          <w:tcPr>
            <w:tcW w:w="427" w:type="dxa"/>
            <w:tcBorders>
              <w:top w:val="single" w:sz="18" w:space="0" w:color="FF0000"/>
              <w:left w:val="single" w:sz="18" w:space="0" w:color="FF0000"/>
              <w:bottom w:val="single" w:sz="18" w:space="0" w:color="FF0000"/>
              <w:right w:val="single" w:sz="18" w:space="0" w:color="FF0000"/>
            </w:tcBorders>
          </w:tcPr>
          <w:p w14:paraId="2064EC5A" w14:textId="77777777" w:rsidR="00C87A80" w:rsidRPr="00C87A80" w:rsidRDefault="00C87A80" w:rsidP="00C87A80">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C87A80">
              <w:rPr>
                <w:rFonts w:ascii="Calibri" w:eastAsia="Times New Roman" w:hAnsi="Calibri" w:cs="Calibri"/>
                <w:b/>
                <w:bCs/>
                <w:i/>
                <w:sz w:val="18"/>
                <w:szCs w:val="18"/>
                <w:lang w:eastAsia="en-US"/>
              </w:rPr>
              <w:t>3</w:t>
            </w:r>
          </w:p>
        </w:tc>
        <w:tc>
          <w:tcPr>
            <w:tcW w:w="427" w:type="dxa"/>
            <w:tcBorders>
              <w:top w:val="single" w:sz="18" w:space="0" w:color="FF0000"/>
              <w:left w:val="single" w:sz="18" w:space="0" w:color="FF0000"/>
              <w:bottom w:val="single" w:sz="18" w:space="0" w:color="FF0000"/>
              <w:right w:val="single" w:sz="18" w:space="0" w:color="FF0000"/>
            </w:tcBorders>
          </w:tcPr>
          <w:p w14:paraId="5ACC02CC" w14:textId="77777777" w:rsidR="00C87A80" w:rsidRPr="00C87A80" w:rsidRDefault="00C87A80" w:rsidP="00C87A80">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C87A80">
              <w:rPr>
                <w:rFonts w:ascii="Calibri" w:eastAsia="Times New Roman" w:hAnsi="Calibri" w:cs="Calibri"/>
                <w:b/>
                <w:bCs/>
                <w:i/>
                <w:sz w:val="18"/>
                <w:szCs w:val="18"/>
                <w:lang w:eastAsia="en-US"/>
              </w:rPr>
              <w:t>4</w:t>
            </w:r>
          </w:p>
        </w:tc>
        <w:tc>
          <w:tcPr>
            <w:tcW w:w="427" w:type="dxa"/>
            <w:tcBorders>
              <w:top w:val="single" w:sz="18" w:space="0" w:color="FF0000"/>
              <w:left w:val="single" w:sz="18" w:space="0" w:color="FF0000"/>
              <w:bottom w:val="single" w:sz="18" w:space="0" w:color="FF0000"/>
              <w:right w:val="single" w:sz="18" w:space="0" w:color="FF0000"/>
            </w:tcBorders>
          </w:tcPr>
          <w:p w14:paraId="5F943E99" w14:textId="77777777" w:rsidR="00C87A80" w:rsidRPr="00C87A80" w:rsidRDefault="00C87A80" w:rsidP="00C87A80">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C87A80">
              <w:rPr>
                <w:rFonts w:ascii="Calibri" w:eastAsia="Times New Roman" w:hAnsi="Calibri" w:cs="Calibri"/>
                <w:b/>
                <w:bCs/>
                <w:i/>
                <w:sz w:val="18"/>
                <w:szCs w:val="18"/>
                <w:lang w:eastAsia="en-US"/>
              </w:rPr>
              <w:t>1</w:t>
            </w:r>
          </w:p>
        </w:tc>
        <w:tc>
          <w:tcPr>
            <w:tcW w:w="427" w:type="dxa"/>
            <w:tcBorders>
              <w:top w:val="single" w:sz="18" w:space="0" w:color="FF0000"/>
              <w:left w:val="single" w:sz="18" w:space="0" w:color="FF0000"/>
              <w:bottom w:val="single" w:sz="18" w:space="0" w:color="FF0000"/>
              <w:right w:val="single" w:sz="18" w:space="0" w:color="FF0000"/>
            </w:tcBorders>
          </w:tcPr>
          <w:p w14:paraId="55326266" w14:textId="77777777" w:rsidR="00C87A80" w:rsidRPr="00C87A80" w:rsidRDefault="00C87A80" w:rsidP="00C87A80">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C87A80">
              <w:rPr>
                <w:rFonts w:ascii="Calibri" w:eastAsia="Times New Roman" w:hAnsi="Calibri" w:cs="Calibri"/>
                <w:b/>
                <w:bCs/>
                <w:i/>
                <w:sz w:val="18"/>
                <w:szCs w:val="18"/>
                <w:lang w:eastAsia="en-US"/>
              </w:rPr>
              <w:t>2</w:t>
            </w:r>
          </w:p>
        </w:tc>
        <w:tc>
          <w:tcPr>
            <w:tcW w:w="426" w:type="dxa"/>
            <w:tcBorders>
              <w:top w:val="single" w:sz="18" w:space="0" w:color="FF0000"/>
              <w:left w:val="single" w:sz="18" w:space="0" w:color="FF0000"/>
              <w:bottom w:val="single" w:sz="18" w:space="0" w:color="FF0000"/>
              <w:right w:val="single" w:sz="18" w:space="0" w:color="FF0000"/>
            </w:tcBorders>
          </w:tcPr>
          <w:p w14:paraId="08F5D5B3" w14:textId="77777777" w:rsidR="00C87A80" w:rsidRPr="00C87A80" w:rsidRDefault="00C87A80" w:rsidP="00C87A80">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C87A80">
              <w:rPr>
                <w:rFonts w:ascii="Calibri" w:eastAsia="Times New Roman" w:hAnsi="Calibri" w:cs="Calibri"/>
                <w:b/>
                <w:bCs/>
                <w:i/>
                <w:sz w:val="18"/>
                <w:szCs w:val="18"/>
                <w:lang w:eastAsia="en-US"/>
              </w:rPr>
              <w:t>3</w:t>
            </w:r>
          </w:p>
        </w:tc>
        <w:tc>
          <w:tcPr>
            <w:tcW w:w="426" w:type="dxa"/>
            <w:tcBorders>
              <w:top w:val="single" w:sz="18" w:space="0" w:color="FF0000"/>
              <w:left w:val="single" w:sz="18" w:space="0" w:color="FF0000"/>
              <w:bottom w:val="single" w:sz="18" w:space="0" w:color="FF0000"/>
              <w:right w:val="single" w:sz="18" w:space="0" w:color="FF0000"/>
            </w:tcBorders>
          </w:tcPr>
          <w:p w14:paraId="5A13E40E" w14:textId="77777777" w:rsidR="00C87A80" w:rsidRPr="00C87A80" w:rsidRDefault="00C87A80" w:rsidP="00C87A80">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C87A80">
              <w:rPr>
                <w:rFonts w:ascii="Calibri" w:eastAsia="Times New Roman" w:hAnsi="Calibri" w:cs="Calibri"/>
                <w:b/>
                <w:bCs/>
                <w:i/>
                <w:sz w:val="18"/>
                <w:szCs w:val="18"/>
                <w:lang w:eastAsia="en-US"/>
              </w:rPr>
              <w:t>4</w:t>
            </w:r>
          </w:p>
        </w:tc>
        <w:tc>
          <w:tcPr>
            <w:tcW w:w="426" w:type="dxa"/>
            <w:tcBorders>
              <w:top w:val="single" w:sz="18" w:space="0" w:color="FF0000"/>
              <w:left w:val="single" w:sz="18" w:space="0" w:color="FF0000"/>
              <w:bottom w:val="single" w:sz="18" w:space="0" w:color="FF0000"/>
              <w:right w:val="single" w:sz="18" w:space="0" w:color="FF0000"/>
            </w:tcBorders>
          </w:tcPr>
          <w:p w14:paraId="4820D77C" w14:textId="77777777" w:rsidR="00C87A80" w:rsidRPr="00C87A80" w:rsidRDefault="00C87A80" w:rsidP="00C87A80">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C87A80">
              <w:rPr>
                <w:rFonts w:ascii="Calibri" w:eastAsia="Times New Roman" w:hAnsi="Calibri" w:cs="Calibri"/>
                <w:b/>
                <w:bCs/>
                <w:i/>
                <w:sz w:val="18"/>
                <w:szCs w:val="18"/>
                <w:lang w:eastAsia="en-US"/>
              </w:rPr>
              <w:t>1</w:t>
            </w:r>
          </w:p>
        </w:tc>
        <w:tc>
          <w:tcPr>
            <w:tcW w:w="426" w:type="dxa"/>
            <w:tcBorders>
              <w:top w:val="single" w:sz="18" w:space="0" w:color="FF0000"/>
              <w:left w:val="single" w:sz="18" w:space="0" w:color="FF0000"/>
              <w:bottom w:val="single" w:sz="18" w:space="0" w:color="FF0000"/>
              <w:right w:val="single" w:sz="18" w:space="0" w:color="FF0000"/>
            </w:tcBorders>
          </w:tcPr>
          <w:p w14:paraId="2EF78731" w14:textId="77777777" w:rsidR="00C87A80" w:rsidRPr="00C87A80" w:rsidRDefault="00C87A80" w:rsidP="00C87A80">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C87A80">
              <w:rPr>
                <w:rFonts w:ascii="Calibri" w:eastAsia="Times New Roman" w:hAnsi="Calibri" w:cs="Calibri"/>
                <w:b/>
                <w:bCs/>
                <w:i/>
                <w:sz w:val="18"/>
                <w:szCs w:val="18"/>
                <w:lang w:eastAsia="en-US"/>
              </w:rPr>
              <w:t>2</w:t>
            </w:r>
          </w:p>
        </w:tc>
        <w:tc>
          <w:tcPr>
            <w:tcW w:w="426" w:type="dxa"/>
            <w:tcBorders>
              <w:top w:val="single" w:sz="18" w:space="0" w:color="FF0000"/>
              <w:left w:val="single" w:sz="18" w:space="0" w:color="FF0000"/>
              <w:bottom w:val="single" w:sz="18" w:space="0" w:color="FF0000"/>
              <w:right w:val="single" w:sz="18" w:space="0" w:color="FF0000"/>
            </w:tcBorders>
          </w:tcPr>
          <w:p w14:paraId="690A1FCA" w14:textId="77777777" w:rsidR="00C87A80" w:rsidRPr="00C87A80" w:rsidRDefault="00C87A80" w:rsidP="00C87A80">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C87A80">
              <w:rPr>
                <w:rFonts w:ascii="Calibri" w:eastAsia="Times New Roman" w:hAnsi="Calibri" w:cs="Calibri"/>
                <w:b/>
                <w:bCs/>
                <w:i/>
                <w:sz w:val="18"/>
                <w:szCs w:val="18"/>
                <w:lang w:eastAsia="en-US"/>
              </w:rPr>
              <w:t>3</w:t>
            </w:r>
          </w:p>
        </w:tc>
        <w:tc>
          <w:tcPr>
            <w:tcW w:w="498" w:type="dxa"/>
            <w:tcBorders>
              <w:top w:val="single" w:sz="18" w:space="0" w:color="FF0000"/>
              <w:left w:val="single" w:sz="18" w:space="0" w:color="FF0000"/>
              <w:bottom w:val="single" w:sz="18" w:space="0" w:color="FF0000"/>
              <w:right w:val="single" w:sz="18" w:space="0" w:color="FF0000"/>
            </w:tcBorders>
          </w:tcPr>
          <w:p w14:paraId="4472830A" w14:textId="77777777" w:rsidR="00C87A80" w:rsidRPr="00C87A80" w:rsidRDefault="00C87A80" w:rsidP="00C87A80">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C87A80">
              <w:rPr>
                <w:rFonts w:ascii="Calibri" w:eastAsia="Times New Roman" w:hAnsi="Calibri" w:cs="Calibri"/>
                <w:b/>
                <w:bCs/>
                <w:i/>
                <w:sz w:val="18"/>
                <w:szCs w:val="18"/>
                <w:lang w:eastAsia="en-US"/>
              </w:rPr>
              <w:t>4</w:t>
            </w:r>
          </w:p>
        </w:tc>
        <w:tc>
          <w:tcPr>
            <w:tcW w:w="498" w:type="dxa"/>
            <w:tcBorders>
              <w:top w:val="single" w:sz="18" w:space="0" w:color="FF0000"/>
              <w:left w:val="single" w:sz="18" w:space="0" w:color="FF0000"/>
              <w:bottom w:val="single" w:sz="18" w:space="0" w:color="FF0000"/>
              <w:right w:val="single" w:sz="18" w:space="0" w:color="FF0000"/>
            </w:tcBorders>
          </w:tcPr>
          <w:p w14:paraId="7819FDBB" w14:textId="77777777" w:rsidR="00C87A80" w:rsidRPr="00C87A80" w:rsidRDefault="00C87A80" w:rsidP="00C87A80">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p>
        </w:tc>
        <w:tc>
          <w:tcPr>
            <w:tcW w:w="498" w:type="dxa"/>
            <w:tcBorders>
              <w:top w:val="single" w:sz="18" w:space="0" w:color="FF0000"/>
              <w:left w:val="single" w:sz="18" w:space="0" w:color="FF0000"/>
              <w:bottom w:val="single" w:sz="18" w:space="0" w:color="FF0000"/>
              <w:right w:val="single" w:sz="18" w:space="0" w:color="FF0000"/>
            </w:tcBorders>
          </w:tcPr>
          <w:p w14:paraId="1827ECBE" w14:textId="77777777" w:rsidR="00C87A80" w:rsidRPr="00C87A80" w:rsidRDefault="00C87A80" w:rsidP="00C87A80">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p>
        </w:tc>
        <w:tc>
          <w:tcPr>
            <w:tcW w:w="426" w:type="dxa"/>
            <w:tcBorders>
              <w:top w:val="single" w:sz="18" w:space="0" w:color="FF0000"/>
              <w:left w:val="single" w:sz="18" w:space="0" w:color="FF0000"/>
              <w:bottom w:val="single" w:sz="18" w:space="0" w:color="FF0000"/>
              <w:right w:val="single" w:sz="18" w:space="0" w:color="FF0000"/>
            </w:tcBorders>
          </w:tcPr>
          <w:p w14:paraId="4EB1E799" w14:textId="77777777" w:rsidR="00C87A80" w:rsidRPr="00C87A80" w:rsidRDefault="00C87A80" w:rsidP="00C87A80">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C87A80">
              <w:rPr>
                <w:rFonts w:ascii="Calibri" w:eastAsia="Times New Roman" w:hAnsi="Calibri" w:cs="Calibri"/>
                <w:b/>
                <w:bCs/>
                <w:i/>
                <w:sz w:val="18"/>
                <w:szCs w:val="18"/>
                <w:lang w:eastAsia="en-US"/>
              </w:rPr>
              <w:t>1</w:t>
            </w:r>
          </w:p>
        </w:tc>
        <w:tc>
          <w:tcPr>
            <w:tcW w:w="426" w:type="dxa"/>
            <w:tcBorders>
              <w:top w:val="single" w:sz="18" w:space="0" w:color="FF0000"/>
              <w:left w:val="single" w:sz="18" w:space="0" w:color="FF0000"/>
              <w:bottom w:val="single" w:sz="18" w:space="0" w:color="FF0000"/>
              <w:right w:val="single" w:sz="18" w:space="0" w:color="FF0000"/>
            </w:tcBorders>
          </w:tcPr>
          <w:p w14:paraId="1A0EC9BA" w14:textId="77777777" w:rsidR="00C87A80" w:rsidRPr="00C87A80" w:rsidRDefault="00C87A80" w:rsidP="00C87A80">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C87A80">
              <w:rPr>
                <w:rFonts w:ascii="Calibri" w:eastAsia="Times New Roman" w:hAnsi="Calibri" w:cs="Calibri"/>
                <w:b/>
                <w:bCs/>
                <w:i/>
                <w:sz w:val="18"/>
                <w:szCs w:val="18"/>
                <w:lang w:eastAsia="en-US"/>
              </w:rPr>
              <w:t>2</w:t>
            </w:r>
          </w:p>
        </w:tc>
        <w:tc>
          <w:tcPr>
            <w:tcW w:w="426" w:type="dxa"/>
            <w:tcBorders>
              <w:top w:val="single" w:sz="18" w:space="0" w:color="FF0000"/>
              <w:left w:val="single" w:sz="18" w:space="0" w:color="FF0000"/>
              <w:bottom w:val="single" w:sz="18" w:space="0" w:color="FF0000"/>
              <w:right w:val="single" w:sz="18" w:space="0" w:color="FF0000"/>
            </w:tcBorders>
          </w:tcPr>
          <w:p w14:paraId="445DA2B0" w14:textId="77777777" w:rsidR="00C87A80" w:rsidRPr="00C87A80" w:rsidRDefault="00C87A80" w:rsidP="00C87A80">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C87A80">
              <w:rPr>
                <w:rFonts w:ascii="Calibri" w:eastAsia="Times New Roman" w:hAnsi="Calibri" w:cs="Calibri"/>
                <w:b/>
                <w:bCs/>
                <w:i/>
                <w:sz w:val="18"/>
                <w:szCs w:val="18"/>
                <w:lang w:eastAsia="en-US"/>
              </w:rPr>
              <w:t>3</w:t>
            </w:r>
          </w:p>
        </w:tc>
        <w:tc>
          <w:tcPr>
            <w:tcW w:w="426" w:type="dxa"/>
            <w:tcBorders>
              <w:top w:val="single" w:sz="18" w:space="0" w:color="FF0000"/>
              <w:left w:val="single" w:sz="18" w:space="0" w:color="FF0000"/>
              <w:bottom w:val="single" w:sz="18" w:space="0" w:color="FF0000"/>
              <w:right w:val="single" w:sz="18" w:space="0" w:color="FF0000"/>
            </w:tcBorders>
          </w:tcPr>
          <w:p w14:paraId="573703AA" w14:textId="77777777" w:rsidR="00C87A80" w:rsidRPr="00C87A80" w:rsidRDefault="00C87A80" w:rsidP="00C87A80">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C87A80">
              <w:rPr>
                <w:rFonts w:ascii="Calibri" w:eastAsia="Times New Roman" w:hAnsi="Calibri" w:cs="Calibri"/>
                <w:b/>
                <w:bCs/>
                <w:i/>
                <w:sz w:val="18"/>
                <w:szCs w:val="18"/>
                <w:lang w:eastAsia="en-US"/>
              </w:rPr>
              <w:t>4</w:t>
            </w:r>
          </w:p>
        </w:tc>
        <w:tc>
          <w:tcPr>
            <w:tcW w:w="426" w:type="dxa"/>
            <w:tcBorders>
              <w:top w:val="single" w:sz="18" w:space="0" w:color="FF0000"/>
              <w:left w:val="single" w:sz="18" w:space="0" w:color="FF0000"/>
              <w:bottom w:val="single" w:sz="18" w:space="0" w:color="FF0000"/>
              <w:right w:val="single" w:sz="18" w:space="0" w:color="FF0000"/>
            </w:tcBorders>
          </w:tcPr>
          <w:p w14:paraId="749486C4" w14:textId="77777777" w:rsidR="00C87A80" w:rsidRPr="00C87A80" w:rsidRDefault="00C87A80" w:rsidP="00C87A80">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C87A80">
              <w:rPr>
                <w:rFonts w:ascii="Calibri" w:eastAsia="Times New Roman" w:hAnsi="Calibri" w:cs="Calibri"/>
                <w:b/>
                <w:bCs/>
                <w:i/>
                <w:sz w:val="18"/>
                <w:szCs w:val="18"/>
                <w:lang w:eastAsia="en-US"/>
              </w:rPr>
              <w:t>1</w:t>
            </w:r>
          </w:p>
        </w:tc>
        <w:tc>
          <w:tcPr>
            <w:tcW w:w="426" w:type="dxa"/>
            <w:tcBorders>
              <w:top w:val="single" w:sz="18" w:space="0" w:color="FF0000"/>
              <w:left w:val="single" w:sz="18" w:space="0" w:color="FF0000"/>
              <w:bottom w:val="single" w:sz="18" w:space="0" w:color="FF0000"/>
              <w:right w:val="single" w:sz="18" w:space="0" w:color="FF0000"/>
            </w:tcBorders>
          </w:tcPr>
          <w:p w14:paraId="010310A2" w14:textId="77777777" w:rsidR="00C87A80" w:rsidRPr="00C87A80" w:rsidRDefault="00C87A80" w:rsidP="00C87A80">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C87A80">
              <w:rPr>
                <w:rFonts w:ascii="Calibri" w:eastAsia="Times New Roman" w:hAnsi="Calibri" w:cs="Calibri"/>
                <w:b/>
                <w:bCs/>
                <w:i/>
                <w:sz w:val="18"/>
                <w:szCs w:val="18"/>
                <w:lang w:eastAsia="en-US"/>
              </w:rPr>
              <w:t>2</w:t>
            </w:r>
          </w:p>
        </w:tc>
        <w:tc>
          <w:tcPr>
            <w:tcW w:w="426" w:type="dxa"/>
            <w:tcBorders>
              <w:top w:val="single" w:sz="18" w:space="0" w:color="FF0000"/>
              <w:left w:val="single" w:sz="18" w:space="0" w:color="FF0000"/>
              <w:bottom w:val="single" w:sz="18" w:space="0" w:color="FF0000"/>
              <w:right w:val="single" w:sz="18" w:space="0" w:color="FF0000"/>
            </w:tcBorders>
          </w:tcPr>
          <w:p w14:paraId="6DA1BB0A" w14:textId="77777777" w:rsidR="00C87A80" w:rsidRPr="00C87A80" w:rsidRDefault="00C87A80" w:rsidP="00C87A80">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C87A80">
              <w:rPr>
                <w:rFonts w:ascii="Calibri" w:eastAsia="Times New Roman" w:hAnsi="Calibri" w:cs="Calibri"/>
                <w:b/>
                <w:bCs/>
                <w:i/>
                <w:sz w:val="18"/>
                <w:szCs w:val="18"/>
                <w:lang w:eastAsia="en-US"/>
              </w:rPr>
              <w:t>3</w:t>
            </w:r>
          </w:p>
        </w:tc>
        <w:tc>
          <w:tcPr>
            <w:tcW w:w="426" w:type="dxa"/>
            <w:tcBorders>
              <w:top w:val="single" w:sz="18" w:space="0" w:color="FF0000"/>
              <w:left w:val="single" w:sz="18" w:space="0" w:color="FF0000"/>
              <w:bottom w:val="single" w:sz="18" w:space="0" w:color="FF0000"/>
              <w:right w:val="single" w:sz="18" w:space="0" w:color="FF0000"/>
            </w:tcBorders>
          </w:tcPr>
          <w:p w14:paraId="70916492" w14:textId="77777777" w:rsidR="00C87A80" w:rsidRPr="00C87A80" w:rsidRDefault="00C87A80" w:rsidP="00C87A80">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C87A80">
              <w:rPr>
                <w:rFonts w:ascii="Calibri" w:eastAsia="Times New Roman" w:hAnsi="Calibri" w:cs="Calibri"/>
                <w:b/>
                <w:bCs/>
                <w:i/>
                <w:sz w:val="18"/>
                <w:szCs w:val="18"/>
                <w:lang w:eastAsia="en-US"/>
              </w:rPr>
              <w:t>4</w:t>
            </w:r>
          </w:p>
        </w:tc>
        <w:tc>
          <w:tcPr>
            <w:tcW w:w="426" w:type="dxa"/>
            <w:tcBorders>
              <w:top w:val="single" w:sz="18" w:space="0" w:color="FF0000"/>
              <w:left w:val="single" w:sz="18" w:space="0" w:color="FF0000"/>
              <w:bottom w:val="single" w:sz="18" w:space="0" w:color="FF0000"/>
              <w:right w:val="single" w:sz="18" w:space="0" w:color="FF0000"/>
            </w:tcBorders>
          </w:tcPr>
          <w:p w14:paraId="14CC16AC" w14:textId="77777777" w:rsidR="00C87A80" w:rsidRPr="00C87A80" w:rsidRDefault="00C87A80" w:rsidP="00C87A80">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C87A80">
              <w:rPr>
                <w:rFonts w:ascii="Calibri" w:eastAsia="Times New Roman" w:hAnsi="Calibri" w:cs="Calibri"/>
                <w:b/>
                <w:bCs/>
                <w:i/>
                <w:sz w:val="18"/>
                <w:szCs w:val="18"/>
                <w:lang w:eastAsia="en-US"/>
              </w:rPr>
              <w:t>1</w:t>
            </w:r>
          </w:p>
        </w:tc>
        <w:tc>
          <w:tcPr>
            <w:tcW w:w="426" w:type="dxa"/>
            <w:tcBorders>
              <w:top w:val="single" w:sz="18" w:space="0" w:color="FF0000"/>
              <w:left w:val="single" w:sz="18" w:space="0" w:color="FF0000"/>
              <w:bottom w:val="single" w:sz="18" w:space="0" w:color="FF0000"/>
              <w:right w:val="single" w:sz="18" w:space="0" w:color="FF0000"/>
            </w:tcBorders>
          </w:tcPr>
          <w:p w14:paraId="748E9208" w14:textId="77777777" w:rsidR="00C87A80" w:rsidRPr="00C87A80" w:rsidRDefault="00C87A80" w:rsidP="00C87A80">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C87A80">
              <w:rPr>
                <w:rFonts w:ascii="Calibri" w:eastAsia="Times New Roman" w:hAnsi="Calibri" w:cs="Calibri"/>
                <w:b/>
                <w:bCs/>
                <w:i/>
                <w:sz w:val="18"/>
                <w:szCs w:val="18"/>
                <w:lang w:eastAsia="en-US"/>
              </w:rPr>
              <w:t>2</w:t>
            </w:r>
          </w:p>
        </w:tc>
        <w:tc>
          <w:tcPr>
            <w:tcW w:w="426" w:type="dxa"/>
            <w:tcBorders>
              <w:top w:val="single" w:sz="18" w:space="0" w:color="FF0000"/>
              <w:left w:val="single" w:sz="18" w:space="0" w:color="FF0000"/>
              <w:bottom w:val="single" w:sz="18" w:space="0" w:color="FF0000"/>
              <w:right w:val="single" w:sz="18" w:space="0" w:color="FF0000"/>
            </w:tcBorders>
          </w:tcPr>
          <w:p w14:paraId="1C853D09" w14:textId="77777777" w:rsidR="00C87A80" w:rsidRPr="00C87A80" w:rsidRDefault="00C87A80" w:rsidP="00C87A80">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C87A80">
              <w:rPr>
                <w:rFonts w:ascii="Calibri" w:eastAsia="Times New Roman" w:hAnsi="Calibri" w:cs="Calibri"/>
                <w:b/>
                <w:bCs/>
                <w:i/>
                <w:sz w:val="18"/>
                <w:szCs w:val="18"/>
                <w:lang w:eastAsia="en-US"/>
              </w:rPr>
              <w:t>3</w:t>
            </w:r>
          </w:p>
        </w:tc>
        <w:tc>
          <w:tcPr>
            <w:tcW w:w="426" w:type="dxa"/>
            <w:tcBorders>
              <w:top w:val="single" w:sz="18" w:space="0" w:color="FF0000"/>
              <w:left w:val="single" w:sz="18" w:space="0" w:color="FF0000"/>
              <w:bottom w:val="single" w:sz="18" w:space="0" w:color="FF0000"/>
              <w:right w:val="single" w:sz="18" w:space="0" w:color="FF0000"/>
            </w:tcBorders>
          </w:tcPr>
          <w:p w14:paraId="3E834D20" w14:textId="77777777" w:rsidR="00C87A80" w:rsidRPr="00C87A80" w:rsidRDefault="00C87A80" w:rsidP="00C87A80">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C87A80">
              <w:rPr>
                <w:rFonts w:ascii="Calibri" w:eastAsia="Times New Roman" w:hAnsi="Calibri" w:cs="Calibri"/>
                <w:b/>
                <w:bCs/>
                <w:i/>
                <w:sz w:val="18"/>
                <w:szCs w:val="18"/>
                <w:lang w:eastAsia="en-US"/>
              </w:rPr>
              <w:t>4</w:t>
            </w:r>
          </w:p>
        </w:tc>
        <w:tc>
          <w:tcPr>
            <w:tcW w:w="426" w:type="dxa"/>
            <w:tcBorders>
              <w:top w:val="single" w:sz="18" w:space="0" w:color="FF0000"/>
              <w:left w:val="single" w:sz="18" w:space="0" w:color="FF0000"/>
              <w:bottom w:val="single" w:sz="18" w:space="0" w:color="FF0000"/>
              <w:right w:val="single" w:sz="18" w:space="0" w:color="FF0000"/>
            </w:tcBorders>
          </w:tcPr>
          <w:p w14:paraId="4E3289B5" w14:textId="77777777" w:rsidR="00C87A80" w:rsidRPr="00C87A80" w:rsidRDefault="00C87A80" w:rsidP="00C87A80">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C87A80">
              <w:rPr>
                <w:rFonts w:ascii="Calibri" w:eastAsia="Times New Roman" w:hAnsi="Calibri" w:cs="Calibri"/>
                <w:b/>
                <w:bCs/>
                <w:i/>
                <w:sz w:val="18"/>
                <w:szCs w:val="18"/>
                <w:lang w:eastAsia="en-US"/>
              </w:rPr>
              <w:t>1</w:t>
            </w:r>
          </w:p>
        </w:tc>
        <w:tc>
          <w:tcPr>
            <w:tcW w:w="426" w:type="dxa"/>
            <w:tcBorders>
              <w:top w:val="single" w:sz="18" w:space="0" w:color="FF0000"/>
              <w:left w:val="single" w:sz="18" w:space="0" w:color="FF0000"/>
              <w:bottom w:val="single" w:sz="18" w:space="0" w:color="FF0000"/>
              <w:right w:val="single" w:sz="18" w:space="0" w:color="FF0000"/>
            </w:tcBorders>
          </w:tcPr>
          <w:p w14:paraId="03D9D0BB" w14:textId="77777777" w:rsidR="00C87A80" w:rsidRPr="00C87A80" w:rsidRDefault="00C87A80" w:rsidP="00C87A80">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C87A80">
              <w:rPr>
                <w:rFonts w:ascii="Calibri" w:eastAsia="Times New Roman" w:hAnsi="Calibri" w:cs="Calibri"/>
                <w:b/>
                <w:bCs/>
                <w:i/>
                <w:sz w:val="18"/>
                <w:szCs w:val="18"/>
                <w:lang w:eastAsia="en-US"/>
              </w:rPr>
              <w:t>2</w:t>
            </w:r>
          </w:p>
        </w:tc>
        <w:tc>
          <w:tcPr>
            <w:tcW w:w="426" w:type="dxa"/>
            <w:tcBorders>
              <w:top w:val="single" w:sz="18" w:space="0" w:color="FF0000"/>
              <w:left w:val="single" w:sz="18" w:space="0" w:color="FF0000"/>
              <w:bottom w:val="single" w:sz="18" w:space="0" w:color="FF0000"/>
              <w:right w:val="single" w:sz="18" w:space="0" w:color="FF0000"/>
            </w:tcBorders>
          </w:tcPr>
          <w:p w14:paraId="56293F98" w14:textId="77777777" w:rsidR="00C87A80" w:rsidRPr="00C87A80" w:rsidRDefault="00C87A80" w:rsidP="00C87A80">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C87A80">
              <w:rPr>
                <w:rFonts w:ascii="Calibri" w:eastAsia="Times New Roman" w:hAnsi="Calibri" w:cs="Calibri"/>
                <w:b/>
                <w:bCs/>
                <w:i/>
                <w:sz w:val="18"/>
                <w:szCs w:val="18"/>
                <w:lang w:eastAsia="en-US"/>
              </w:rPr>
              <w:t>3</w:t>
            </w:r>
          </w:p>
        </w:tc>
        <w:tc>
          <w:tcPr>
            <w:tcW w:w="426" w:type="dxa"/>
            <w:tcBorders>
              <w:top w:val="single" w:sz="18" w:space="0" w:color="FF0000"/>
              <w:left w:val="single" w:sz="18" w:space="0" w:color="FF0000"/>
              <w:bottom w:val="single" w:sz="18" w:space="0" w:color="FF0000"/>
              <w:right w:val="single" w:sz="18" w:space="0" w:color="FF0000"/>
            </w:tcBorders>
          </w:tcPr>
          <w:p w14:paraId="077983C3" w14:textId="77777777" w:rsidR="00C87A80" w:rsidRPr="00C87A80" w:rsidRDefault="00C87A80" w:rsidP="00C87A80">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C87A80">
              <w:rPr>
                <w:rFonts w:ascii="Calibri" w:eastAsia="Times New Roman" w:hAnsi="Calibri" w:cs="Calibri"/>
                <w:b/>
                <w:bCs/>
                <w:i/>
                <w:sz w:val="18"/>
                <w:szCs w:val="18"/>
                <w:lang w:eastAsia="en-US"/>
              </w:rPr>
              <w:t>4</w:t>
            </w:r>
          </w:p>
        </w:tc>
      </w:tr>
      <w:tr w:rsidR="00C87A80" w:rsidRPr="00C87A80" w14:paraId="6625AE09" w14:textId="77777777" w:rsidTr="00C87A80">
        <w:trPr>
          <w:cantSplit/>
          <w:trHeight w:val="170"/>
        </w:trPr>
        <w:tc>
          <w:tcPr>
            <w:tcW w:w="859" w:type="dxa"/>
            <w:tcBorders>
              <w:top w:val="single" w:sz="18" w:space="0" w:color="FF0000"/>
              <w:left w:val="single" w:sz="18" w:space="0" w:color="000000"/>
              <w:bottom w:val="single" w:sz="18" w:space="0" w:color="000000"/>
              <w:right w:val="single" w:sz="18" w:space="0" w:color="auto"/>
            </w:tcBorders>
            <w:shd w:val="clear" w:color="auto" w:fill="FBD4B4"/>
            <w:vAlign w:val="center"/>
            <w:hideMark/>
          </w:tcPr>
          <w:p w14:paraId="03D3A818" w14:textId="77777777" w:rsidR="00C87A80" w:rsidRPr="00C87A80" w:rsidRDefault="00C87A80" w:rsidP="00C87A80">
            <w:pPr>
              <w:widowControl w:val="0"/>
              <w:tabs>
                <w:tab w:val="left" w:pos="960"/>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18"/>
                <w:lang w:eastAsia="en-US"/>
              </w:rPr>
            </w:pPr>
            <w:r w:rsidRPr="00C87A80">
              <w:rPr>
                <w:rFonts w:ascii="Calibri" w:eastAsia="Times New Roman" w:hAnsi="Calibri" w:cs="Calibri"/>
                <w:b/>
                <w:bCs/>
                <w:sz w:val="18"/>
                <w:szCs w:val="18"/>
                <w:lang w:eastAsia="en-US"/>
              </w:rPr>
              <w:t>PLEN</w:t>
            </w:r>
          </w:p>
        </w:tc>
        <w:tc>
          <w:tcPr>
            <w:tcW w:w="427"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69E44714"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eastAsia="en-US"/>
              </w:rPr>
            </w:pPr>
          </w:p>
        </w:tc>
        <w:tc>
          <w:tcPr>
            <w:tcW w:w="427" w:type="dxa"/>
            <w:tcBorders>
              <w:top w:val="single" w:sz="18" w:space="0" w:color="FF0000"/>
              <w:left w:val="single" w:sz="4" w:space="0" w:color="auto"/>
              <w:bottom w:val="single" w:sz="18" w:space="0" w:color="000000"/>
              <w:right w:val="single" w:sz="4" w:space="0" w:color="auto"/>
            </w:tcBorders>
            <w:shd w:val="clear" w:color="auto" w:fill="FBD4B4"/>
            <w:vAlign w:val="center"/>
          </w:tcPr>
          <w:p w14:paraId="7587CA77"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eastAsia="en-US"/>
              </w:rPr>
            </w:pPr>
            <w:r w:rsidRPr="00C87A80">
              <w:rPr>
                <w:rFonts w:ascii="Calibri" w:eastAsia="Times New Roman" w:hAnsi="Calibri" w:cs="Calibri"/>
                <w:b/>
                <w:bCs/>
                <w:sz w:val="18"/>
                <w:szCs w:val="20"/>
                <w:lang w:eastAsia="en-US"/>
              </w:rPr>
              <w:t>X</w:t>
            </w:r>
          </w:p>
        </w:tc>
        <w:tc>
          <w:tcPr>
            <w:tcW w:w="427" w:type="dxa"/>
            <w:tcBorders>
              <w:top w:val="single" w:sz="18" w:space="0" w:color="FF0000"/>
              <w:left w:val="single" w:sz="4" w:space="0" w:color="auto"/>
              <w:bottom w:val="single" w:sz="18" w:space="0" w:color="000000"/>
              <w:right w:val="single" w:sz="4" w:space="0" w:color="auto"/>
            </w:tcBorders>
            <w:shd w:val="clear" w:color="auto" w:fill="FBD4B4"/>
            <w:vAlign w:val="center"/>
          </w:tcPr>
          <w:p w14:paraId="756F2F43"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eastAsia="en-US"/>
              </w:rPr>
            </w:pPr>
            <w:r w:rsidRPr="00C87A80">
              <w:rPr>
                <w:rFonts w:ascii="Calibri" w:eastAsia="Times New Roman" w:hAnsi="Calibri" w:cs="Calibri"/>
                <w:b/>
                <w:bCs/>
                <w:sz w:val="18"/>
                <w:szCs w:val="20"/>
                <w:lang w:eastAsia="en-US"/>
              </w:rPr>
              <w:t>2</w:t>
            </w:r>
          </w:p>
        </w:tc>
        <w:tc>
          <w:tcPr>
            <w:tcW w:w="427" w:type="dxa"/>
            <w:tcBorders>
              <w:top w:val="single" w:sz="18" w:space="0" w:color="FF0000"/>
              <w:left w:val="single" w:sz="4" w:space="0" w:color="auto"/>
              <w:bottom w:val="single" w:sz="18" w:space="0" w:color="auto"/>
              <w:right w:val="single" w:sz="18" w:space="0" w:color="auto"/>
            </w:tcBorders>
            <w:shd w:val="clear" w:color="auto" w:fill="FBD4B4"/>
            <w:vAlign w:val="center"/>
          </w:tcPr>
          <w:p w14:paraId="45751D3E"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eastAsia="en-US"/>
              </w:rPr>
            </w:pPr>
          </w:p>
        </w:tc>
        <w:tc>
          <w:tcPr>
            <w:tcW w:w="427" w:type="dxa"/>
            <w:tcBorders>
              <w:top w:val="single" w:sz="18" w:space="0" w:color="FF0000"/>
              <w:left w:val="single" w:sz="18" w:space="0" w:color="auto"/>
              <w:bottom w:val="single" w:sz="18" w:space="0" w:color="auto"/>
              <w:right w:val="single" w:sz="4" w:space="0" w:color="auto"/>
            </w:tcBorders>
            <w:shd w:val="clear" w:color="auto" w:fill="FBD4B4"/>
            <w:vAlign w:val="center"/>
          </w:tcPr>
          <w:p w14:paraId="38EFAFC3"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7" w:type="dxa"/>
            <w:tcBorders>
              <w:top w:val="single" w:sz="18" w:space="0" w:color="FF0000"/>
              <w:left w:val="single" w:sz="4" w:space="0" w:color="auto"/>
              <w:bottom w:val="single" w:sz="18" w:space="0" w:color="auto"/>
              <w:right w:val="single" w:sz="4" w:space="0" w:color="auto"/>
            </w:tcBorders>
            <w:shd w:val="clear" w:color="auto" w:fill="FBD4B4"/>
            <w:vAlign w:val="center"/>
          </w:tcPr>
          <w:p w14:paraId="5E369651"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7" w:type="dxa"/>
            <w:tcBorders>
              <w:top w:val="single" w:sz="18" w:space="0" w:color="FF0000"/>
              <w:left w:val="single" w:sz="4" w:space="0" w:color="auto"/>
              <w:bottom w:val="single" w:sz="18" w:space="0" w:color="auto"/>
              <w:right w:val="single" w:sz="4" w:space="0" w:color="auto"/>
            </w:tcBorders>
            <w:shd w:val="clear" w:color="auto" w:fill="FBD4B4"/>
            <w:vAlign w:val="center"/>
          </w:tcPr>
          <w:p w14:paraId="6F319064"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7" w:type="dxa"/>
            <w:tcBorders>
              <w:top w:val="single" w:sz="18" w:space="0" w:color="FF0000"/>
              <w:left w:val="single" w:sz="4" w:space="0" w:color="auto"/>
              <w:bottom w:val="single" w:sz="18" w:space="0" w:color="auto"/>
              <w:right w:val="single" w:sz="18" w:space="0" w:color="auto"/>
            </w:tcBorders>
            <w:shd w:val="clear" w:color="auto" w:fill="FBD4B4"/>
            <w:vAlign w:val="center"/>
          </w:tcPr>
          <w:p w14:paraId="5B7D4CE7"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7" w:type="dxa"/>
            <w:tcBorders>
              <w:top w:val="single" w:sz="18" w:space="0" w:color="FF0000"/>
              <w:left w:val="single" w:sz="18" w:space="0" w:color="auto"/>
              <w:bottom w:val="single" w:sz="18" w:space="0" w:color="auto"/>
              <w:right w:val="single" w:sz="4" w:space="0" w:color="auto"/>
            </w:tcBorders>
            <w:shd w:val="clear" w:color="auto" w:fill="92CDDC"/>
            <w:vAlign w:val="center"/>
          </w:tcPr>
          <w:p w14:paraId="70FC2E6E"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7" w:type="dxa"/>
            <w:tcBorders>
              <w:top w:val="single" w:sz="18" w:space="0" w:color="FF0000"/>
              <w:left w:val="single" w:sz="4" w:space="0" w:color="auto"/>
              <w:bottom w:val="single" w:sz="18" w:space="0" w:color="auto"/>
              <w:right w:val="single" w:sz="4" w:space="0" w:color="auto"/>
            </w:tcBorders>
            <w:shd w:val="clear" w:color="auto" w:fill="92CDDC"/>
            <w:vAlign w:val="center"/>
          </w:tcPr>
          <w:p w14:paraId="158E1D1C"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6" w:type="dxa"/>
            <w:tcBorders>
              <w:top w:val="single" w:sz="18" w:space="0" w:color="FF0000"/>
              <w:left w:val="single" w:sz="4" w:space="0" w:color="auto"/>
              <w:bottom w:val="single" w:sz="18" w:space="0" w:color="auto"/>
              <w:right w:val="single" w:sz="4" w:space="0" w:color="auto"/>
            </w:tcBorders>
            <w:shd w:val="clear" w:color="auto" w:fill="92CDDC"/>
            <w:vAlign w:val="center"/>
          </w:tcPr>
          <w:p w14:paraId="07FF8B6C"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6" w:type="dxa"/>
            <w:tcBorders>
              <w:top w:val="single" w:sz="18" w:space="0" w:color="FF0000"/>
              <w:left w:val="single" w:sz="4" w:space="0" w:color="auto"/>
              <w:bottom w:val="single" w:sz="18" w:space="0" w:color="auto"/>
              <w:right w:val="single" w:sz="18" w:space="0" w:color="auto"/>
            </w:tcBorders>
            <w:shd w:val="clear" w:color="auto" w:fill="92CDDC"/>
            <w:vAlign w:val="center"/>
          </w:tcPr>
          <w:p w14:paraId="71947650"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6" w:type="dxa"/>
            <w:tcBorders>
              <w:top w:val="single" w:sz="18" w:space="0" w:color="FF0000"/>
              <w:left w:val="single" w:sz="18" w:space="0" w:color="auto"/>
              <w:bottom w:val="single" w:sz="18" w:space="0" w:color="auto"/>
              <w:right w:val="single" w:sz="4" w:space="0" w:color="auto"/>
            </w:tcBorders>
            <w:shd w:val="clear" w:color="auto" w:fill="FBD4B4"/>
            <w:vAlign w:val="center"/>
          </w:tcPr>
          <w:p w14:paraId="678BD139"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6" w:type="dxa"/>
            <w:tcBorders>
              <w:top w:val="single" w:sz="18" w:space="0" w:color="FF0000"/>
              <w:left w:val="single" w:sz="4" w:space="0" w:color="auto"/>
              <w:bottom w:val="single" w:sz="18" w:space="0" w:color="auto"/>
              <w:right w:val="single" w:sz="4" w:space="0" w:color="auto"/>
            </w:tcBorders>
            <w:shd w:val="clear" w:color="auto" w:fill="FBD4B4"/>
            <w:vAlign w:val="center"/>
          </w:tcPr>
          <w:p w14:paraId="79E662C7"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6" w:type="dxa"/>
            <w:tcBorders>
              <w:top w:val="single" w:sz="18" w:space="0" w:color="FF0000"/>
              <w:left w:val="single" w:sz="4" w:space="0" w:color="auto"/>
              <w:bottom w:val="single" w:sz="18" w:space="0" w:color="auto"/>
              <w:right w:val="single" w:sz="4" w:space="0" w:color="auto"/>
            </w:tcBorders>
            <w:shd w:val="clear" w:color="auto" w:fill="FBD4B4"/>
            <w:vAlign w:val="center"/>
          </w:tcPr>
          <w:p w14:paraId="16685BCA"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98" w:type="dxa"/>
            <w:tcBorders>
              <w:top w:val="single" w:sz="18" w:space="0" w:color="FF0000"/>
              <w:left w:val="single" w:sz="4" w:space="0" w:color="auto"/>
              <w:bottom w:val="single" w:sz="18" w:space="0" w:color="auto"/>
              <w:right w:val="single" w:sz="18" w:space="0" w:color="auto"/>
            </w:tcBorders>
            <w:shd w:val="clear" w:color="auto" w:fill="FBD4B4"/>
            <w:vAlign w:val="center"/>
          </w:tcPr>
          <w:p w14:paraId="3C9612A6"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98" w:type="dxa"/>
            <w:tcBorders>
              <w:top w:val="single" w:sz="18" w:space="0" w:color="FF0000"/>
              <w:left w:val="single" w:sz="18" w:space="0" w:color="auto"/>
              <w:bottom w:val="single" w:sz="18" w:space="0" w:color="auto"/>
              <w:right w:val="single" w:sz="18" w:space="0" w:color="auto"/>
            </w:tcBorders>
            <w:shd w:val="clear" w:color="auto" w:fill="auto"/>
            <w:vAlign w:val="center"/>
          </w:tcPr>
          <w:p w14:paraId="645641F8"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98" w:type="dxa"/>
            <w:tcBorders>
              <w:top w:val="single" w:sz="18" w:space="0" w:color="FF0000"/>
              <w:left w:val="single" w:sz="18" w:space="0" w:color="auto"/>
              <w:bottom w:val="single" w:sz="18" w:space="0" w:color="auto"/>
              <w:right w:val="single" w:sz="18" w:space="0" w:color="auto"/>
            </w:tcBorders>
            <w:shd w:val="clear" w:color="auto" w:fill="auto"/>
            <w:vAlign w:val="center"/>
          </w:tcPr>
          <w:p w14:paraId="5C2DB4DD"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6" w:type="dxa"/>
            <w:tcBorders>
              <w:top w:val="single" w:sz="18" w:space="0" w:color="FF0000"/>
              <w:left w:val="single" w:sz="18" w:space="0" w:color="auto"/>
              <w:bottom w:val="single" w:sz="18" w:space="0" w:color="auto"/>
              <w:right w:val="single" w:sz="4" w:space="0" w:color="auto"/>
            </w:tcBorders>
            <w:shd w:val="clear" w:color="auto" w:fill="FBD4B4"/>
            <w:vAlign w:val="center"/>
          </w:tcPr>
          <w:p w14:paraId="60806018"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6" w:type="dxa"/>
            <w:tcBorders>
              <w:top w:val="single" w:sz="18" w:space="0" w:color="FF0000"/>
              <w:left w:val="single" w:sz="4" w:space="0" w:color="auto"/>
              <w:bottom w:val="single" w:sz="18" w:space="0" w:color="auto"/>
              <w:right w:val="single" w:sz="4" w:space="0" w:color="auto"/>
            </w:tcBorders>
            <w:shd w:val="clear" w:color="auto" w:fill="FBD4B4"/>
            <w:vAlign w:val="center"/>
          </w:tcPr>
          <w:p w14:paraId="37F36272"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6" w:type="dxa"/>
            <w:tcBorders>
              <w:top w:val="single" w:sz="18" w:space="0" w:color="FF0000"/>
              <w:left w:val="single" w:sz="4" w:space="0" w:color="auto"/>
              <w:bottom w:val="single" w:sz="18" w:space="0" w:color="auto"/>
              <w:right w:val="single" w:sz="4" w:space="0" w:color="auto"/>
            </w:tcBorders>
            <w:shd w:val="clear" w:color="auto" w:fill="FBD4B4"/>
            <w:vAlign w:val="center"/>
          </w:tcPr>
          <w:p w14:paraId="0F146E35"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6" w:type="dxa"/>
            <w:tcBorders>
              <w:top w:val="single" w:sz="18" w:space="0" w:color="FF0000"/>
              <w:left w:val="single" w:sz="4" w:space="0" w:color="auto"/>
              <w:bottom w:val="single" w:sz="18" w:space="0" w:color="auto"/>
              <w:right w:val="single" w:sz="18" w:space="0" w:color="auto"/>
            </w:tcBorders>
            <w:shd w:val="clear" w:color="auto" w:fill="FBD4B4"/>
            <w:vAlign w:val="center"/>
          </w:tcPr>
          <w:p w14:paraId="1DD4A2F9"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6" w:type="dxa"/>
            <w:tcBorders>
              <w:top w:val="single" w:sz="18" w:space="0" w:color="FF0000"/>
              <w:left w:val="single" w:sz="18" w:space="0" w:color="auto"/>
              <w:bottom w:val="single" w:sz="18" w:space="0" w:color="auto"/>
              <w:right w:val="single" w:sz="4" w:space="0" w:color="auto"/>
            </w:tcBorders>
            <w:shd w:val="clear" w:color="auto" w:fill="FBD4B4"/>
            <w:vAlign w:val="center"/>
          </w:tcPr>
          <w:p w14:paraId="017CFB62"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6" w:type="dxa"/>
            <w:tcBorders>
              <w:top w:val="single" w:sz="18" w:space="0" w:color="FF0000"/>
              <w:left w:val="single" w:sz="4" w:space="0" w:color="auto"/>
              <w:bottom w:val="single" w:sz="18" w:space="0" w:color="auto"/>
              <w:right w:val="single" w:sz="4" w:space="0" w:color="auto"/>
            </w:tcBorders>
            <w:shd w:val="clear" w:color="auto" w:fill="FBD4B4"/>
            <w:vAlign w:val="center"/>
          </w:tcPr>
          <w:p w14:paraId="32C498AC"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6" w:type="dxa"/>
            <w:tcBorders>
              <w:top w:val="single" w:sz="18" w:space="0" w:color="FF0000"/>
              <w:left w:val="single" w:sz="4" w:space="0" w:color="auto"/>
              <w:bottom w:val="single" w:sz="18" w:space="0" w:color="auto"/>
              <w:right w:val="single" w:sz="4" w:space="0" w:color="auto"/>
            </w:tcBorders>
            <w:shd w:val="clear" w:color="auto" w:fill="FBD4B4"/>
            <w:vAlign w:val="center"/>
          </w:tcPr>
          <w:p w14:paraId="3B21CF8F"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6" w:type="dxa"/>
            <w:tcBorders>
              <w:top w:val="single" w:sz="18" w:space="0" w:color="FF0000"/>
              <w:left w:val="single" w:sz="4" w:space="0" w:color="auto"/>
              <w:bottom w:val="single" w:sz="18" w:space="0" w:color="auto"/>
              <w:right w:val="single" w:sz="18" w:space="0" w:color="auto"/>
            </w:tcBorders>
            <w:shd w:val="clear" w:color="auto" w:fill="FBD4B4"/>
            <w:vAlign w:val="center"/>
          </w:tcPr>
          <w:p w14:paraId="1B247476"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6" w:type="dxa"/>
            <w:tcBorders>
              <w:top w:val="single" w:sz="18" w:space="0" w:color="FF0000"/>
              <w:left w:val="single" w:sz="18" w:space="0" w:color="auto"/>
              <w:bottom w:val="single" w:sz="18" w:space="0" w:color="auto"/>
              <w:right w:val="single" w:sz="4" w:space="0" w:color="auto"/>
            </w:tcBorders>
            <w:shd w:val="clear" w:color="auto" w:fill="FBD4B4"/>
            <w:vAlign w:val="center"/>
          </w:tcPr>
          <w:p w14:paraId="60948405"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6" w:type="dxa"/>
            <w:tcBorders>
              <w:top w:val="single" w:sz="18" w:space="0" w:color="FF0000"/>
              <w:left w:val="single" w:sz="4" w:space="0" w:color="auto"/>
              <w:bottom w:val="single" w:sz="18" w:space="0" w:color="auto"/>
              <w:right w:val="single" w:sz="4" w:space="0" w:color="auto"/>
            </w:tcBorders>
            <w:shd w:val="clear" w:color="auto" w:fill="FBD4B4"/>
            <w:vAlign w:val="center"/>
          </w:tcPr>
          <w:p w14:paraId="3C9993A6"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6" w:type="dxa"/>
            <w:tcBorders>
              <w:top w:val="single" w:sz="18" w:space="0" w:color="FF0000"/>
              <w:left w:val="single" w:sz="4" w:space="0" w:color="auto"/>
              <w:bottom w:val="single" w:sz="18" w:space="0" w:color="auto"/>
              <w:right w:val="single" w:sz="4" w:space="0" w:color="auto"/>
            </w:tcBorders>
            <w:shd w:val="clear" w:color="auto" w:fill="FBD4B4"/>
            <w:vAlign w:val="center"/>
          </w:tcPr>
          <w:p w14:paraId="6AC22D5B"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6" w:type="dxa"/>
            <w:tcBorders>
              <w:top w:val="single" w:sz="18" w:space="0" w:color="FF0000"/>
              <w:left w:val="single" w:sz="4" w:space="0" w:color="auto"/>
              <w:bottom w:val="single" w:sz="18" w:space="0" w:color="auto"/>
              <w:right w:val="single" w:sz="18" w:space="0" w:color="auto"/>
            </w:tcBorders>
            <w:shd w:val="clear" w:color="auto" w:fill="FBD4B4"/>
            <w:vAlign w:val="center"/>
          </w:tcPr>
          <w:p w14:paraId="3652E509"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6" w:type="dxa"/>
            <w:tcBorders>
              <w:top w:val="single" w:sz="18" w:space="0" w:color="FF0000"/>
              <w:left w:val="single" w:sz="18" w:space="0" w:color="auto"/>
              <w:bottom w:val="single" w:sz="18" w:space="0" w:color="auto"/>
              <w:right w:val="single" w:sz="4" w:space="0" w:color="auto"/>
            </w:tcBorders>
            <w:shd w:val="clear" w:color="auto" w:fill="FBD4B4"/>
            <w:vAlign w:val="center"/>
          </w:tcPr>
          <w:p w14:paraId="2529501B"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eastAsia="en-US"/>
              </w:rPr>
            </w:pPr>
            <w:r w:rsidRPr="00C87A80">
              <w:rPr>
                <w:rFonts w:ascii="Calibri" w:eastAsia="Times New Roman" w:hAnsi="Calibri" w:cs="Calibri"/>
                <w:b/>
                <w:bCs/>
                <w:sz w:val="18"/>
                <w:szCs w:val="20"/>
                <w:lang w:eastAsia="en-US"/>
              </w:rPr>
              <w:t>3</w:t>
            </w:r>
          </w:p>
        </w:tc>
        <w:tc>
          <w:tcPr>
            <w:tcW w:w="426" w:type="dxa"/>
            <w:tcBorders>
              <w:top w:val="single" w:sz="18" w:space="0" w:color="FF0000"/>
              <w:left w:val="single" w:sz="4" w:space="0" w:color="auto"/>
              <w:bottom w:val="single" w:sz="18" w:space="0" w:color="auto"/>
              <w:right w:val="single" w:sz="4" w:space="0" w:color="auto"/>
            </w:tcBorders>
            <w:shd w:val="clear" w:color="auto" w:fill="FBD4B4"/>
            <w:vAlign w:val="center"/>
          </w:tcPr>
          <w:p w14:paraId="3CF2DA60"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eastAsia="en-US"/>
              </w:rPr>
            </w:pPr>
            <w:r w:rsidRPr="00C87A80">
              <w:rPr>
                <w:rFonts w:ascii="Calibri" w:eastAsia="Times New Roman" w:hAnsi="Calibri" w:cs="Calibri"/>
                <w:b/>
                <w:bCs/>
                <w:sz w:val="18"/>
                <w:szCs w:val="20"/>
                <w:lang w:eastAsia="en-US"/>
              </w:rPr>
              <w:t>X</w:t>
            </w:r>
          </w:p>
        </w:tc>
        <w:tc>
          <w:tcPr>
            <w:tcW w:w="426" w:type="dxa"/>
            <w:tcBorders>
              <w:top w:val="single" w:sz="18" w:space="0" w:color="FF0000"/>
              <w:left w:val="single" w:sz="4" w:space="0" w:color="auto"/>
              <w:bottom w:val="single" w:sz="18" w:space="0" w:color="auto"/>
              <w:right w:val="single" w:sz="4" w:space="0" w:color="auto"/>
            </w:tcBorders>
            <w:shd w:val="clear" w:color="auto" w:fill="FBD4B4"/>
            <w:vAlign w:val="center"/>
          </w:tcPr>
          <w:p w14:paraId="4BB0620D"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eastAsia="en-US"/>
              </w:rPr>
            </w:pPr>
          </w:p>
        </w:tc>
        <w:tc>
          <w:tcPr>
            <w:tcW w:w="426" w:type="dxa"/>
            <w:tcBorders>
              <w:top w:val="single" w:sz="18" w:space="0" w:color="FF0000"/>
              <w:left w:val="single" w:sz="4" w:space="0" w:color="auto"/>
              <w:bottom w:val="single" w:sz="18" w:space="0" w:color="auto"/>
              <w:right w:val="single" w:sz="18" w:space="0" w:color="auto"/>
            </w:tcBorders>
            <w:shd w:val="clear" w:color="auto" w:fill="FBD4B4"/>
            <w:vAlign w:val="center"/>
          </w:tcPr>
          <w:p w14:paraId="48AE6A02"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eastAsia="en-US"/>
              </w:rPr>
            </w:pPr>
          </w:p>
        </w:tc>
      </w:tr>
      <w:tr w:rsidR="00C87A80" w:rsidRPr="00C87A80" w14:paraId="720E35C5" w14:textId="77777777" w:rsidTr="00C87A80">
        <w:trPr>
          <w:cantSplit/>
          <w:trHeight w:val="170"/>
        </w:trPr>
        <w:tc>
          <w:tcPr>
            <w:tcW w:w="859" w:type="dxa"/>
            <w:tcBorders>
              <w:top w:val="single" w:sz="18" w:space="0" w:color="FF0000"/>
              <w:left w:val="single" w:sz="18" w:space="0" w:color="000000"/>
              <w:bottom w:val="single" w:sz="18" w:space="0" w:color="000000"/>
              <w:right w:val="single" w:sz="18" w:space="0" w:color="auto"/>
            </w:tcBorders>
            <w:shd w:val="clear" w:color="auto" w:fill="FBD4B4"/>
            <w:vAlign w:val="center"/>
          </w:tcPr>
          <w:p w14:paraId="4E926AE8" w14:textId="77777777" w:rsidR="00C87A80" w:rsidRPr="00C87A80" w:rsidRDefault="00C87A80" w:rsidP="00C87A80">
            <w:pPr>
              <w:widowControl w:val="0"/>
              <w:tabs>
                <w:tab w:val="left" w:pos="960"/>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18"/>
                <w:lang w:eastAsia="en-US"/>
              </w:rPr>
            </w:pPr>
            <w:r w:rsidRPr="00C87A80">
              <w:rPr>
                <w:rFonts w:ascii="Calibri" w:eastAsia="Times New Roman" w:hAnsi="Calibri" w:cs="Times New Roman"/>
                <w:b/>
                <w:bCs/>
                <w:sz w:val="18"/>
                <w:szCs w:val="18"/>
                <w:lang w:eastAsia="en-US"/>
              </w:rPr>
              <w:t>WPs</w:t>
            </w:r>
          </w:p>
        </w:tc>
        <w:tc>
          <w:tcPr>
            <w:tcW w:w="427"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621C25BD"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7" w:type="dxa"/>
            <w:tcBorders>
              <w:top w:val="single" w:sz="18" w:space="0" w:color="FF0000"/>
              <w:left w:val="single" w:sz="4" w:space="0" w:color="auto"/>
              <w:bottom w:val="single" w:sz="18" w:space="0" w:color="000000"/>
              <w:right w:val="single" w:sz="4" w:space="0" w:color="auto"/>
            </w:tcBorders>
            <w:shd w:val="clear" w:color="auto" w:fill="FBD4B4"/>
            <w:vAlign w:val="center"/>
          </w:tcPr>
          <w:p w14:paraId="6CE0AD3B"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7" w:type="dxa"/>
            <w:tcBorders>
              <w:top w:val="single" w:sz="18" w:space="0" w:color="FF0000"/>
              <w:left w:val="single" w:sz="4" w:space="0" w:color="auto"/>
              <w:bottom w:val="single" w:sz="18" w:space="0" w:color="000000"/>
              <w:right w:val="single" w:sz="4" w:space="0" w:color="auto"/>
            </w:tcBorders>
            <w:shd w:val="clear" w:color="auto" w:fill="FBD4B4"/>
            <w:vAlign w:val="center"/>
          </w:tcPr>
          <w:p w14:paraId="0262AE04"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7" w:type="dxa"/>
            <w:tcBorders>
              <w:top w:val="single" w:sz="18" w:space="0" w:color="auto"/>
              <w:left w:val="single" w:sz="4" w:space="0" w:color="auto"/>
              <w:bottom w:val="single" w:sz="18" w:space="0" w:color="auto"/>
              <w:right w:val="single" w:sz="18" w:space="0" w:color="auto"/>
            </w:tcBorders>
            <w:shd w:val="clear" w:color="auto" w:fill="FBD4B4"/>
            <w:vAlign w:val="center"/>
          </w:tcPr>
          <w:p w14:paraId="1EBA936A"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7" w:type="dxa"/>
            <w:tcBorders>
              <w:top w:val="single" w:sz="18" w:space="0" w:color="auto"/>
              <w:left w:val="single" w:sz="18" w:space="0" w:color="auto"/>
              <w:bottom w:val="single" w:sz="18" w:space="0" w:color="auto"/>
              <w:right w:val="single" w:sz="4" w:space="0" w:color="auto"/>
            </w:tcBorders>
            <w:shd w:val="clear" w:color="auto" w:fill="FBD4B4"/>
            <w:vAlign w:val="center"/>
          </w:tcPr>
          <w:p w14:paraId="76B619AE"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7" w:type="dxa"/>
            <w:tcBorders>
              <w:top w:val="single" w:sz="18" w:space="0" w:color="auto"/>
              <w:left w:val="single" w:sz="4" w:space="0" w:color="auto"/>
              <w:bottom w:val="single" w:sz="18" w:space="0" w:color="auto"/>
              <w:right w:val="single" w:sz="4" w:space="0" w:color="auto"/>
            </w:tcBorders>
            <w:shd w:val="clear" w:color="auto" w:fill="FBD4B4"/>
            <w:vAlign w:val="center"/>
          </w:tcPr>
          <w:p w14:paraId="430426B1"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7" w:type="dxa"/>
            <w:tcBorders>
              <w:top w:val="single" w:sz="18" w:space="0" w:color="auto"/>
              <w:left w:val="single" w:sz="4" w:space="0" w:color="auto"/>
              <w:bottom w:val="single" w:sz="18" w:space="0" w:color="auto"/>
              <w:right w:val="single" w:sz="4" w:space="0" w:color="auto"/>
            </w:tcBorders>
            <w:shd w:val="clear" w:color="auto" w:fill="FBD4B4"/>
            <w:vAlign w:val="center"/>
          </w:tcPr>
          <w:p w14:paraId="114D1F28"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7" w:type="dxa"/>
            <w:tcBorders>
              <w:top w:val="single" w:sz="18" w:space="0" w:color="auto"/>
              <w:left w:val="single" w:sz="4" w:space="0" w:color="auto"/>
              <w:bottom w:val="single" w:sz="18" w:space="0" w:color="auto"/>
              <w:right w:val="single" w:sz="18" w:space="0" w:color="auto"/>
            </w:tcBorders>
            <w:shd w:val="clear" w:color="auto" w:fill="FBD4B4"/>
            <w:vAlign w:val="center"/>
          </w:tcPr>
          <w:p w14:paraId="56B1069D"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7" w:type="dxa"/>
            <w:tcBorders>
              <w:top w:val="single" w:sz="18" w:space="0" w:color="auto"/>
              <w:left w:val="single" w:sz="18" w:space="0" w:color="auto"/>
              <w:bottom w:val="single" w:sz="18" w:space="0" w:color="auto"/>
              <w:right w:val="single" w:sz="4" w:space="0" w:color="auto"/>
            </w:tcBorders>
            <w:shd w:val="clear" w:color="auto" w:fill="92CDDC"/>
            <w:vAlign w:val="center"/>
          </w:tcPr>
          <w:p w14:paraId="6057A101"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7" w:type="dxa"/>
            <w:tcBorders>
              <w:top w:val="single" w:sz="18" w:space="0" w:color="auto"/>
              <w:left w:val="single" w:sz="4" w:space="0" w:color="auto"/>
              <w:bottom w:val="single" w:sz="18" w:space="0" w:color="auto"/>
              <w:right w:val="single" w:sz="4" w:space="0" w:color="auto"/>
            </w:tcBorders>
            <w:shd w:val="clear" w:color="auto" w:fill="92CDDC"/>
            <w:vAlign w:val="center"/>
          </w:tcPr>
          <w:p w14:paraId="1CC899C1"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6" w:type="dxa"/>
            <w:tcBorders>
              <w:top w:val="single" w:sz="18" w:space="0" w:color="auto"/>
              <w:left w:val="single" w:sz="4" w:space="0" w:color="auto"/>
              <w:bottom w:val="single" w:sz="18" w:space="0" w:color="auto"/>
              <w:right w:val="single" w:sz="4" w:space="0" w:color="auto"/>
            </w:tcBorders>
            <w:shd w:val="clear" w:color="auto" w:fill="92CDDC"/>
            <w:vAlign w:val="center"/>
          </w:tcPr>
          <w:p w14:paraId="56BF344A"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6" w:type="dxa"/>
            <w:tcBorders>
              <w:top w:val="single" w:sz="18" w:space="0" w:color="auto"/>
              <w:left w:val="single" w:sz="4" w:space="0" w:color="auto"/>
              <w:bottom w:val="single" w:sz="18" w:space="0" w:color="auto"/>
              <w:right w:val="single" w:sz="18" w:space="0" w:color="auto"/>
            </w:tcBorders>
            <w:shd w:val="clear" w:color="auto" w:fill="92CDDC"/>
            <w:vAlign w:val="center"/>
          </w:tcPr>
          <w:p w14:paraId="0045D70C"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6" w:type="dxa"/>
            <w:tcBorders>
              <w:top w:val="single" w:sz="18" w:space="0" w:color="auto"/>
              <w:left w:val="single" w:sz="18" w:space="0" w:color="auto"/>
              <w:bottom w:val="single" w:sz="18" w:space="0" w:color="auto"/>
              <w:right w:val="single" w:sz="4" w:space="0" w:color="auto"/>
            </w:tcBorders>
            <w:shd w:val="clear" w:color="auto" w:fill="FBD4B4"/>
            <w:vAlign w:val="center"/>
          </w:tcPr>
          <w:p w14:paraId="1257AADF"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4842F9BD"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4C73AFDE"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98" w:type="dxa"/>
            <w:tcBorders>
              <w:top w:val="single" w:sz="18" w:space="0" w:color="auto"/>
              <w:left w:val="single" w:sz="4" w:space="0" w:color="auto"/>
              <w:bottom w:val="single" w:sz="18" w:space="0" w:color="auto"/>
              <w:right w:val="single" w:sz="18" w:space="0" w:color="auto"/>
            </w:tcBorders>
            <w:shd w:val="clear" w:color="auto" w:fill="FBD4B4"/>
            <w:vAlign w:val="center"/>
          </w:tcPr>
          <w:p w14:paraId="0D2EAC65"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98" w:type="dxa"/>
            <w:tcBorders>
              <w:top w:val="single" w:sz="18" w:space="0" w:color="auto"/>
              <w:left w:val="single" w:sz="18" w:space="0" w:color="auto"/>
              <w:bottom w:val="single" w:sz="18" w:space="0" w:color="auto"/>
              <w:right w:val="single" w:sz="18" w:space="0" w:color="auto"/>
            </w:tcBorders>
            <w:shd w:val="clear" w:color="auto" w:fill="auto"/>
            <w:vAlign w:val="center"/>
          </w:tcPr>
          <w:p w14:paraId="529862E0"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98" w:type="dxa"/>
            <w:tcBorders>
              <w:top w:val="single" w:sz="18" w:space="0" w:color="auto"/>
              <w:left w:val="single" w:sz="18" w:space="0" w:color="auto"/>
              <w:bottom w:val="single" w:sz="18" w:space="0" w:color="auto"/>
              <w:right w:val="single" w:sz="18" w:space="0" w:color="auto"/>
            </w:tcBorders>
            <w:shd w:val="clear" w:color="auto" w:fill="auto"/>
            <w:vAlign w:val="center"/>
          </w:tcPr>
          <w:p w14:paraId="3B161074"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6" w:type="dxa"/>
            <w:tcBorders>
              <w:top w:val="single" w:sz="18" w:space="0" w:color="auto"/>
              <w:left w:val="single" w:sz="18" w:space="0" w:color="auto"/>
              <w:bottom w:val="single" w:sz="18" w:space="0" w:color="auto"/>
              <w:right w:val="single" w:sz="4" w:space="0" w:color="auto"/>
            </w:tcBorders>
            <w:shd w:val="clear" w:color="auto" w:fill="FBD4B4"/>
            <w:vAlign w:val="center"/>
          </w:tcPr>
          <w:p w14:paraId="58820D41"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10434BA9"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00BA4C18"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6" w:type="dxa"/>
            <w:tcBorders>
              <w:top w:val="single" w:sz="18" w:space="0" w:color="auto"/>
              <w:left w:val="single" w:sz="4" w:space="0" w:color="auto"/>
              <w:bottom w:val="single" w:sz="18" w:space="0" w:color="auto"/>
              <w:right w:val="single" w:sz="18" w:space="0" w:color="auto"/>
            </w:tcBorders>
            <w:shd w:val="clear" w:color="auto" w:fill="FBD4B4"/>
            <w:vAlign w:val="center"/>
          </w:tcPr>
          <w:p w14:paraId="0605E2F4"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6" w:type="dxa"/>
            <w:tcBorders>
              <w:top w:val="single" w:sz="18" w:space="0" w:color="auto"/>
              <w:left w:val="single" w:sz="18" w:space="0" w:color="auto"/>
              <w:bottom w:val="single" w:sz="18" w:space="0" w:color="auto"/>
              <w:right w:val="single" w:sz="4" w:space="0" w:color="auto"/>
            </w:tcBorders>
            <w:shd w:val="clear" w:color="auto" w:fill="FBD4B4"/>
            <w:vAlign w:val="center"/>
          </w:tcPr>
          <w:p w14:paraId="2AE060E4"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7CF1DD47"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65C2F486"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6" w:type="dxa"/>
            <w:tcBorders>
              <w:top w:val="single" w:sz="18" w:space="0" w:color="auto"/>
              <w:left w:val="single" w:sz="4" w:space="0" w:color="auto"/>
              <w:bottom w:val="single" w:sz="18" w:space="0" w:color="auto"/>
              <w:right w:val="single" w:sz="18" w:space="0" w:color="auto"/>
            </w:tcBorders>
            <w:shd w:val="clear" w:color="auto" w:fill="FBD4B4"/>
            <w:vAlign w:val="center"/>
          </w:tcPr>
          <w:p w14:paraId="032BA75A"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6" w:type="dxa"/>
            <w:tcBorders>
              <w:top w:val="single" w:sz="18" w:space="0" w:color="auto"/>
              <w:left w:val="single" w:sz="18" w:space="0" w:color="auto"/>
              <w:bottom w:val="single" w:sz="18" w:space="0" w:color="auto"/>
              <w:right w:val="single" w:sz="4" w:space="0" w:color="auto"/>
            </w:tcBorders>
            <w:shd w:val="clear" w:color="auto" w:fill="FBD4B4"/>
            <w:vAlign w:val="center"/>
          </w:tcPr>
          <w:p w14:paraId="3CBFE609"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28E8C5E8"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eastAsia="en-US"/>
              </w:rPr>
            </w:pPr>
            <w:r w:rsidRPr="00C87A80">
              <w:rPr>
                <w:rFonts w:ascii="Calibri" w:eastAsia="Times New Roman" w:hAnsi="Calibri" w:cs="Calibri"/>
                <w:b/>
                <w:bCs/>
                <w:sz w:val="18"/>
                <w:szCs w:val="20"/>
                <w:lang w:eastAsia="en-US"/>
              </w:rPr>
              <w:t>X</w:t>
            </w: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04FD2F93"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eastAsia="en-US"/>
              </w:rPr>
            </w:pPr>
            <w:r w:rsidRPr="00C87A80">
              <w:rPr>
                <w:rFonts w:ascii="Calibri" w:eastAsia="Times New Roman" w:hAnsi="Calibri" w:cs="Calibri"/>
                <w:b/>
                <w:bCs/>
                <w:sz w:val="18"/>
                <w:szCs w:val="20"/>
                <w:lang w:eastAsia="en-US"/>
              </w:rPr>
              <w:t>X</w:t>
            </w:r>
          </w:p>
        </w:tc>
        <w:tc>
          <w:tcPr>
            <w:tcW w:w="426" w:type="dxa"/>
            <w:tcBorders>
              <w:top w:val="single" w:sz="18" w:space="0" w:color="auto"/>
              <w:left w:val="single" w:sz="4" w:space="0" w:color="auto"/>
              <w:bottom w:val="single" w:sz="18" w:space="0" w:color="auto"/>
              <w:right w:val="single" w:sz="18" w:space="0" w:color="auto"/>
            </w:tcBorders>
            <w:shd w:val="clear" w:color="auto" w:fill="FBD4B4"/>
            <w:vAlign w:val="center"/>
          </w:tcPr>
          <w:p w14:paraId="0016C929"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eastAsia="en-US"/>
              </w:rPr>
            </w:pPr>
            <w:r w:rsidRPr="00C87A80">
              <w:rPr>
                <w:rFonts w:ascii="Calibri" w:eastAsia="Times New Roman" w:hAnsi="Calibri" w:cs="Calibri"/>
                <w:b/>
                <w:bCs/>
                <w:sz w:val="18"/>
                <w:szCs w:val="20"/>
                <w:lang w:eastAsia="en-US"/>
              </w:rPr>
              <w:t>X</w:t>
            </w:r>
          </w:p>
        </w:tc>
        <w:tc>
          <w:tcPr>
            <w:tcW w:w="426" w:type="dxa"/>
            <w:tcBorders>
              <w:top w:val="single" w:sz="18" w:space="0" w:color="auto"/>
              <w:left w:val="single" w:sz="18" w:space="0" w:color="auto"/>
              <w:bottom w:val="single" w:sz="18" w:space="0" w:color="auto"/>
              <w:right w:val="single" w:sz="4" w:space="0" w:color="auto"/>
            </w:tcBorders>
            <w:shd w:val="clear" w:color="auto" w:fill="FBD4B4"/>
            <w:vAlign w:val="center"/>
          </w:tcPr>
          <w:p w14:paraId="052FEA90"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1A46406D"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142259E1"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6" w:type="dxa"/>
            <w:tcBorders>
              <w:top w:val="single" w:sz="18" w:space="0" w:color="auto"/>
              <w:left w:val="single" w:sz="4" w:space="0" w:color="auto"/>
              <w:bottom w:val="single" w:sz="18" w:space="0" w:color="auto"/>
              <w:right w:val="single" w:sz="18" w:space="0" w:color="auto"/>
            </w:tcBorders>
            <w:shd w:val="clear" w:color="auto" w:fill="FBD4B4"/>
            <w:vAlign w:val="center"/>
          </w:tcPr>
          <w:p w14:paraId="04DECA94"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r>
      <w:tr w:rsidR="00C87A80" w:rsidRPr="00C87A80" w14:paraId="12831FA5" w14:textId="77777777" w:rsidTr="00C87A80">
        <w:trPr>
          <w:cantSplit/>
          <w:trHeight w:val="170"/>
        </w:trPr>
        <w:tc>
          <w:tcPr>
            <w:tcW w:w="859" w:type="dxa"/>
            <w:tcBorders>
              <w:top w:val="single" w:sz="18" w:space="0" w:color="FF0000"/>
              <w:left w:val="single" w:sz="18" w:space="0" w:color="000000"/>
              <w:bottom w:val="single" w:sz="18" w:space="0" w:color="000000"/>
              <w:right w:val="single" w:sz="18" w:space="0" w:color="auto"/>
            </w:tcBorders>
            <w:shd w:val="clear" w:color="auto" w:fill="FBD4B4"/>
            <w:vAlign w:val="center"/>
          </w:tcPr>
          <w:p w14:paraId="2631C272" w14:textId="77777777" w:rsidR="00C87A80" w:rsidRPr="00C87A80" w:rsidRDefault="00C87A80" w:rsidP="00C87A80">
            <w:pPr>
              <w:widowControl w:val="0"/>
              <w:tabs>
                <w:tab w:val="left" w:pos="960"/>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Times New Roman"/>
                <w:b/>
                <w:bCs/>
                <w:spacing w:val="-4"/>
                <w:sz w:val="18"/>
                <w:szCs w:val="18"/>
                <w:lang w:eastAsia="en-US"/>
              </w:rPr>
            </w:pPr>
            <w:r w:rsidRPr="00C87A80">
              <w:rPr>
                <w:rFonts w:ascii="Calibri" w:eastAsia="Times New Roman" w:hAnsi="Calibri" w:cs="Times New Roman"/>
                <w:b/>
                <w:bCs/>
                <w:spacing w:val="-4"/>
                <w:sz w:val="18"/>
                <w:szCs w:val="18"/>
                <w:lang w:eastAsia="en-US"/>
              </w:rPr>
              <w:t>Workshop</w:t>
            </w:r>
          </w:p>
        </w:tc>
        <w:tc>
          <w:tcPr>
            <w:tcW w:w="427"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5DFD44D6"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7" w:type="dxa"/>
            <w:tcBorders>
              <w:top w:val="single" w:sz="18" w:space="0" w:color="FF0000"/>
              <w:left w:val="single" w:sz="4" w:space="0" w:color="auto"/>
              <w:bottom w:val="single" w:sz="18" w:space="0" w:color="000000"/>
              <w:right w:val="single" w:sz="4" w:space="0" w:color="auto"/>
            </w:tcBorders>
            <w:shd w:val="clear" w:color="auto" w:fill="FBD4B4"/>
            <w:vAlign w:val="center"/>
          </w:tcPr>
          <w:p w14:paraId="5846B323"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7" w:type="dxa"/>
            <w:tcBorders>
              <w:top w:val="single" w:sz="18" w:space="0" w:color="FF0000"/>
              <w:left w:val="single" w:sz="4" w:space="0" w:color="auto"/>
              <w:bottom w:val="single" w:sz="18" w:space="0" w:color="000000"/>
              <w:right w:val="single" w:sz="4" w:space="0" w:color="auto"/>
            </w:tcBorders>
            <w:shd w:val="clear" w:color="auto" w:fill="FBD4B4"/>
            <w:vAlign w:val="center"/>
          </w:tcPr>
          <w:p w14:paraId="2B53270C"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7" w:type="dxa"/>
            <w:tcBorders>
              <w:top w:val="single" w:sz="18" w:space="0" w:color="auto"/>
              <w:left w:val="single" w:sz="4" w:space="0" w:color="auto"/>
              <w:bottom w:val="single" w:sz="18" w:space="0" w:color="auto"/>
              <w:right w:val="single" w:sz="18" w:space="0" w:color="auto"/>
            </w:tcBorders>
            <w:shd w:val="clear" w:color="auto" w:fill="FBD4B4"/>
            <w:vAlign w:val="center"/>
          </w:tcPr>
          <w:p w14:paraId="300DCF54"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7" w:type="dxa"/>
            <w:tcBorders>
              <w:top w:val="single" w:sz="18" w:space="0" w:color="auto"/>
              <w:left w:val="single" w:sz="18" w:space="0" w:color="auto"/>
              <w:bottom w:val="single" w:sz="18" w:space="0" w:color="auto"/>
              <w:right w:val="single" w:sz="4" w:space="0" w:color="auto"/>
            </w:tcBorders>
            <w:shd w:val="clear" w:color="auto" w:fill="FBD4B4"/>
            <w:vAlign w:val="center"/>
          </w:tcPr>
          <w:p w14:paraId="1CD7866F"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7" w:type="dxa"/>
            <w:tcBorders>
              <w:top w:val="single" w:sz="18" w:space="0" w:color="auto"/>
              <w:left w:val="single" w:sz="4" w:space="0" w:color="auto"/>
              <w:bottom w:val="single" w:sz="18" w:space="0" w:color="auto"/>
              <w:right w:val="single" w:sz="4" w:space="0" w:color="auto"/>
            </w:tcBorders>
            <w:shd w:val="clear" w:color="auto" w:fill="FBD4B4"/>
            <w:vAlign w:val="center"/>
          </w:tcPr>
          <w:p w14:paraId="134D1DA7"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7" w:type="dxa"/>
            <w:tcBorders>
              <w:top w:val="single" w:sz="18" w:space="0" w:color="auto"/>
              <w:left w:val="single" w:sz="4" w:space="0" w:color="auto"/>
              <w:bottom w:val="single" w:sz="18" w:space="0" w:color="auto"/>
              <w:right w:val="single" w:sz="4" w:space="0" w:color="auto"/>
            </w:tcBorders>
            <w:shd w:val="clear" w:color="auto" w:fill="FBD4B4"/>
            <w:vAlign w:val="center"/>
          </w:tcPr>
          <w:p w14:paraId="10775488"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7" w:type="dxa"/>
            <w:tcBorders>
              <w:top w:val="single" w:sz="18" w:space="0" w:color="auto"/>
              <w:left w:val="single" w:sz="4" w:space="0" w:color="auto"/>
              <w:bottom w:val="single" w:sz="18" w:space="0" w:color="auto"/>
              <w:right w:val="single" w:sz="18" w:space="0" w:color="auto"/>
            </w:tcBorders>
            <w:shd w:val="clear" w:color="auto" w:fill="FBD4B4"/>
            <w:vAlign w:val="center"/>
          </w:tcPr>
          <w:p w14:paraId="4CF2961C"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7" w:type="dxa"/>
            <w:tcBorders>
              <w:top w:val="single" w:sz="18" w:space="0" w:color="auto"/>
              <w:left w:val="single" w:sz="18" w:space="0" w:color="auto"/>
              <w:bottom w:val="single" w:sz="18" w:space="0" w:color="auto"/>
              <w:right w:val="single" w:sz="4" w:space="0" w:color="auto"/>
            </w:tcBorders>
            <w:shd w:val="clear" w:color="auto" w:fill="92CDDC"/>
            <w:vAlign w:val="center"/>
          </w:tcPr>
          <w:p w14:paraId="11758C90"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highlight w:val="yellow"/>
                <w:lang w:eastAsia="en-US"/>
              </w:rPr>
            </w:pPr>
            <w:r w:rsidRPr="00C87A80">
              <w:rPr>
                <w:rFonts w:ascii="Calibri" w:eastAsia="Times New Roman" w:hAnsi="Calibri" w:cs="Times New Roman"/>
                <w:b/>
                <w:bCs/>
                <w:sz w:val="18"/>
                <w:szCs w:val="18"/>
                <w:lang w:eastAsia="en-US"/>
              </w:rPr>
              <w:t>1</w:t>
            </w:r>
          </w:p>
        </w:tc>
        <w:tc>
          <w:tcPr>
            <w:tcW w:w="427" w:type="dxa"/>
            <w:tcBorders>
              <w:top w:val="single" w:sz="18" w:space="0" w:color="auto"/>
              <w:left w:val="single" w:sz="4" w:space="0" w:color="auto"/>
              <w:bottom w:val="single" w:sz="18" w:space="0" w:color="auto"/>
              <w:right w:val="single" w:sz="4" w:space="0" w:color="auto"/>
            </w:tcBorders>
            <w:shd w:val="clear" w:color="auto" w:fill="92CDDC"/>
          </w:tcPr>
          <w:p w14:paraId="659E225D"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highlight w:val="yellow"/>
                <w:lang w:eastAsia="en-US"/>
              </w:rPr>
            </w:pPr>
            <w:r w:rsidRPr="00C87A80">
              <w:rPr>
                <w:rFonts w:ascii="Calibri" w:eastAsia="Times New Roman" w:hAnsi="Calibri" w:cs="Times New Roman"/>
                <w:b/>
                <w:bCs/>
                <w:sz w:val="18"/>
                <w:szCs w:val="18"/>
                <w:lang w:eastAsia="en-US"/>
              </w:rPr>
              <w:t>1</w:t>
            </w:r>
          </w:p>
        </w:tc>
        <w:tc>
          <w:tcPr>
            <w:tcW w:w="426" w:type="dxa"/>
            <w:tcBorders>
              <w:top w:val="single" w:sz="18" w:space="0" w:color="auto"/>
              <w:left w:val="single" w:sz="4" w:space="0" w:color="auto"/>
              <w:bottom w:val="single" w:sz="18" w:space="0" w:color="auto"/>
              <w:right w:val="single" w:sz="4" w:space="0" w:color="auto"/>
            </w:tcBorders>
            <w:shd w:val="clear" w:color="auto" w:fill="92CDDC"/>
          </w:tcPr>
          <w:p w14:paraId="7E993082"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highlight w:val="yellow"/>
                <w:lang w:eastAsia="en-US"/>
              </w:rPr>
            </w:pPr>
            <w:r w:rsidRPr="00C87A80">
              <w:rPr>
                <w:rFonts w:ascii="Calibri" w:eastAsia="Times New Roman" w:hAnsi="Calibri" w:cs="Times New Roman"/>
                <w:b/>
                <w:bCs/>
                <w:sz w:val="18"/>
                <w:szCs w:val="18"/>
                <w:lang w:eastAsia="en-US"/>
              </w:rPr>
              <w:t>1</w:t>
            </w:r>
          </w:p>
        </w:tc>
        <w:tc>
          <w:tcPr>
            <w:tcW w:w="426" w:type="dxa"/>
            <w:tcBorders>
              <w:top w:val="single" w:sz="18" w:space="0" w:color="auto"/>
              <w:left w:val="single" w:sz="4" w:space="0" w:color="auto"/>
              <w:bottom w:val="single" w:sz="18" w:space="0" w:color="auto"/>
              <w:right w:val="single" w:sz="18" w:space="0" w:color="auto"/>
            </w:tcBorders>
            <w:shd w:val="clear" w:color="auto" w:fill="92CDDC"/>
          </w:tcPr>
          <w:p w14:paraId="55E6EC8D"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highlight w:val="yellow"/>
                <w:lang w:eastAsia="en-US"/>
              </w:rPr>
            </w:pPr>
            <w:r w:rsidRPr="00C87A80">
              <w:rPr>
                <w:rFonts w:ascii="Calibri" w:eastAsia="Times New Roman" w:hAnsi="Calibri" w:cs="Times New Roman"/>
                <w:b/>
                <w:bCs/>
                <w:sz w:val="18"/>
                <w:szCs w:val="18"/>
                <w:lang w:eastAsia="en-US"/>
              </w:rPr>
              <w:t>1</w:t>
            </w:r>
          </w:p>
        </w:tc>
        <w:tc>
          <w:tcPr>
            <w:tcW w:w="426" w:type="dxa"/>
            <w:tcBorders>
              <w:top w:val="single" w:sz="18" w:space="0" w:color="auto"/>
              <w:left w:val="single" w:sz="18" w:space="0" w:color="auto"/>
              <w:bottom w:val="single" w:sz="18" w:space="0" w:color="auto"/>
              <w:right w:val="single" w:sz="4" w:space="0" w:color="auto"/>
            </w:tcBorders>
            <w:shd w:val="clear" w:color="auto" w:fill="FBD4B4"/>
            <w:vAlign w:val="center"/>
          </w:tcPr>
          <w:p w14:paraId="170DCAD8"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072B9059"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2D4D4B93"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98" w:type="dxa"/>
            <w:tcBorders>
              <w:top w:val="single" w:sz="18" w:space="0" w:color="auto"/>
              <w:left w:val="single" w:sz="4" w:space="0" w:color="auto"/>
              <w:bottom w:val="single" w:sz="18" w:space="0" w:color="auto"/>
              <w:right w:val="single" w:sz="18" w:space="0" w:color="auto"/>
            </w:tcBorders>
            <w:shd w:val="clear" w:color="auto" w:fill="FBD4B4"/>
            <w:vAlign w:val="center"/>
          </w:tcPr>
          <w:p w14:paraId="09590472"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98" w:type="dxa"/>
            <w:tcBorders>
              <w:top w:val="single" w:sz="18" w:space="0" w:color="auto"/>
              <w:left w:val="single" w:sz="18" w:space="0" w:color="auto"/>
              <w:bottom w:val="single" w:sz="18" w:space="0" w:color="auto"/>
              <w:right w:val="single" w:sz="18" w:space="0" w:color="auto"/>
            </w:tcBorders>
            <w:shd w:val="clear" w:color="auto" w:fill="auto"/>
            <w:vAlign w:val="center"/>
          </w:tcPr>
          <w:p w14:paraId="370C4C2D"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98" w:type="dxa"/>
            <w:tcBorders>
              <w:top w:val="single" w:sz="18" w:space="0" w:color="auto"/>
              <w:left w:val="single" w:sz="18" w:space="0" w:color="auto"/>
              <w:bottom w:val="single" w:sz="18" w:space="0" w:color="auto"/>
              <w:right w:val="single" w:sz="18" w:space="0" w:color="auto"/>
            </w:tcBorders>
            <w:shd w:val="clear" w:color="auto" w:fill="auto"/>
            <w:vAlign w:val="center"/>
          </w:tcPr>
          <w:p w14:paraId="6DD32E1D"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6" w:type="dxa"/>
            <w:tcBorders>
              <w:top w:val="single" w:sz="18" w:space="0" w:color="auto"/>
              <w:left w:val="single" w:sz="18" w:space="0" w:color="auto"/>
              <w:bottom w:val="single" w:sz="18" w:space="0" w:color="auto"/>
              <w:right w:val="single" w:sz="4" w:space="0" w:color="auto"/>
            </w:tcBorders>
            <w:shd w:val="clear" w:color="auto" w:fill="FBD4B4"/>
            <w:vAlign w:val="center"/>
          </w:tcPr>
          <w:p w14:paraId="599D1195"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79B8757D"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34803FFC"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6" w:type="dxa"/>
            <w:tcBorders>
              <w:top w:val="single" w:sz="18" w:space="0" w:color="auto"/>
              <w:left w:val="single" w:sz="4" w:space="0" w:color="auto"/>
              <w:bottom w:val="single" w:sz="18" w:space="0" w:color="auto"/>
              <w:right w:val="single" w:sz="18" w:space="0" w:color="auto"/>
            </w:tcBorders>
            <w:shd w:val="clear" w:color="auto" w:fill="FBD4B4"/>
            <w:vAlign w:val="center"/>
          </w:tcPr>
          <w:p w14:paraId="37237EE3"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6" w:type="dxa"/>
            <w:tcBorders>
              <w:top w:val="single" w:sz="18" w:space="0" w:color="auto"/>
              <w:left w:val="single" w:sz="18" w:space="0" w:color="auto"/>
              <w:bottom w:val="single" w:sz="18" w:space="0" w:color="auto"/>
              <w:right w:val="single" w:sz="4" w:space="0" w:color="auto"/>
            </w:tcBorders>
            <w:shd w:val="clear" w:color="auto" w:fill="FBD4B4"/>
            <w:vAlign w:val="center"/>
          </w:tcPr>
          <w:p w14:paraId="67C7AA39"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71DA2BCA"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59CED17A"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6" w:type="dxa"/>
            <w:tcBorders>
              <w:top w:val="single" w:sz="18" w:space="0" w:color="auto"/>
              <w:left w:val="single" w:sz="4" w:space="0" w:color="auto"/>
              <w:bottom w:val="single" w:sz="18" w:space="0" w:color="auto"/>
              <w:right w:val="single" w:sz="18" w:space="0" w:color="auto"/>
            </w:tcBorders>
            <w:shd w:val="clear" w:color="auto" w:fill="FBD4B4"/>
            <w:vAlign w:val="center"/>
          </w:tcPr>
          <w:p w14:paraId="6E472124"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6" w:type="dxa"/>
            <w:tcBorders>
              <w:top w:val="single" w:sz="18" w:space="0" w:color="auto"/>
              <w:left w:val="single" w:sz="18" w:space="0" w:color="auto"/>
              <w:bottom w:val="single" w:sz="18" w:space="0" w:color="auto"/>
              <w:right w:val="single" w:sz="4" w:space="0" w:color="auto"/>
            </w:tcBorders>
            <w:shd w:val="clear" w:color="auto" w:fill="FBD4B4"/>
            <w:vAlign w:val="center"/>
          </w:tcPr>
          <w:p w14:paraId="39CF4A87"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606AFEF9"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03C47FCF"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6" w:type="dxa"/>
            <w:tcBorders>
              <w:top w:val="single" w:sz="18" w:space="0" w:color="auto"/>
              <w:left w:val="single" w:sz="4" w:space="0" w:color="auto"/>
              <w:bottom w:val="single" w:sz="18" w:space="0" w:color="auto"/>
              <w:right w:val="single" w:sz="18" w:space="0" w:color="auto"/>
            </w:tcBorders>
            <w:shd w:val="clear" w:color="auto" w:fill="FBD4B4"/>
            <w:vAlign w:val="center"/>
          </w:tcPr>
          <w:p w14:paraId="2467EA83"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6" w:type="dxa"/>
            <w:tcBorders>
              <w:top w:val="single" w:sz="18" w:space="0" w:color="auto"/>
              <w:left w:val="single" w:sz="18" w:space="0" w:color="auto"/>
              <w:bottom w:val="single" w:sz="18" w:space="0" w:color="auto"/>
              <w:right w:val="single" w:sz="4" w:space="0" w:color="auto"/>
            </w:tcBorders>
            <w:shd w:val="clear" w:color="auto" w:fill="FBD4B4"/>
            <w:vAlign w:val="center"/>
          </w:tcPr>
          <w:p w14:paraId="419C73EA"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2A17A70F"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6870B620"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6" w:type="dxa"/>
            <w:tcBorders>
              <w:top w:val="single" w:sz="18" w:space="0" w:color="auto"/>
              <w:left w:val="single" w:sz="4" w:space="0" w:color="auto"/>
              <w:bottom w:val="single" w:sz="18" w:space="0" w:color="auto"/>
              <w:right w:val="single" w:sz="18" w:space="0" w:color="auto"/>
            </w:tcBorders>
            <w:shd w:val="clear" w:color="auto" w:fill="FBD4B4"/>
            <w:vAlign w:val="center"/>
          </w:tcPr>
          <w:p w14:paraId="4707D4FF"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r>
      <w:tr w:rsidR="00C87A80" w:rsidRPr="00C87A80" w14:paraId="4C1C3D63" w14:textId="77777777" w:rsidTr="00C87A80">
        <w:trPr>
          <w:cantSplit/>
          <w:trHeight w:val="170"/>
        </w:trPr>
        <w:tc>
          <w:tcPr>
            <w:tcW w:w="859" w:type="dxa"/>
            <w:tcBorders>
              <w:top w:val="single" w:sz="18" w:space="0" w:color="000000"/>
              <w:left w:val="single" w:sz="18" w:space="0" w:color="000000"/>
              <w:bottom w:val="single" w:sz="4" w:space="0" w:color="auto"/>
              <w:right w:val="single" w:sz="18" w:space="0" w:color="auto"/>
            </w:tcBorders>
            <w:vAlign w:val="center"/>
            <w:hideMark/>
          </w:tcPr>
          <w:p w14:paraId="4B61AAB9" w14:textId="77777777" w:rsidR="00C87A80" w:rsidRPr="00C87A80" w:rsidRDefault="00C87A80" w:rsidP="00C87A80">
            <w:pPr>
              <w:widowControl w:val="0"/>
              <w:tabs>
                <w:tab w:val="left" w:pos="1080"/>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18"/>
                <w:lang w:eastAsia="en-US"/>
              </w:rPr>
            </w:pPr>
            <w:r w:rsidRPr="00C87A80">
              <w:rPr>
                <w:rFonts w:ascii="Calibri" w:eastAsia="Times New Roman" w:hAnsi="Calibri" w:cs="Calibri"/>
                <w:b/>
                <w:bCs/>
                <w:sz w:val="18"/>
                <w:szCs w:val="18"/>
                <w:lang w:eastAsia="en-US"/>
              </w:rPr>
              <w:t>Q1/9</w:t>
            </w:r>
            <w:r w:rsidRPr="00C87A80">
              <w:rPr>
                <w:rFonts w:ascii="Calibri" w:eastAsia="Times New Roman" w:hAnsi="Calibri" w:cs="Calibri"/>
                <w:sz w:val="18"/>
                <w:szCs w:val="18"/>
                <w:lang w:eastAsia="en-US"/>
              </w:rPr>
              <w:t xml:space="preserve"> </w:t>
            </w:r>
          </w:p>
        </w:tc>
        <w:tc>
          <w:tcPr>
            <w:tcW w:w="427" w:type="dxa"/>
            <w:tcBorders>
              <w:top w:val="single" w:sz="18" w:space="0" w:color="000000"/>
              <w:left w:val="single" w:sz="18" w:space="0" w:color="auto"/>
              <w:bottom w:val="single" w:sz="4" w:space="0" w:color="auto"/>
              <w:right w:val="single" w:sz="4" w:space="0" w:color="auto"/>
            </w:tcBorders>
            <w:shd w:val="clear" w:color="auto" w:fill="FBD4B4"/>
            <w:vAlign w:val="center"/>
          </w:tcPr>
          <w:p w14:paraId="7CDF545E"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7" w:type="dxa"/>
            <w:tcBorders>
              <w:top w:val="single" w:sz="18" w:space="0" w:color="000000"/>
              <w:left w:val="single" w:sz="4" w:space="0" w:color="auto"/>
              <w:bottom w:val="single" w:sz="4" w:space="0" w:color="auto"/>
              <w:right w:val="single" w:sz="4" w:space="0" w:color="000000"/>
            </w:tcBorders>
            <w:shd w:val="clear" w:color="auto" w:fill="FBD4B4"/>
            <w:vAlign w:val="center"/>
          </w:tcPr>
          <w:p w14:paraId="1EB4A033"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7" w:type="dxa"/>
            <w:tcBorders>
              <w:top w:val="single" w:sz="18" w:space="0" w:color="000000"/>
              <w:left w:val="single" w:sz="4" w:space="0" w:color="000000"/>
              <w:bottom w:val="single" w:sz="4" w:space="0" w:color="auto"/>
              <w:right w:val="single" w:sz="4" w:space="0" w:color="auto"/>
            </w:tcBorders>
            <w:shd w:val="clear" w:color="auto" w:fill="FBD4B4"/>
            <w:vAlign w:val="center"/>
          </w:tcPr>
          <w:p w14:paraId="1272765C"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p>
        </w:tc>
        <w:tc>
          <w:tcPr>
            <w:tcW w:w="427" w:type="dxa"/>
            <w:tcBorders>
              <w:top w:val="single" w:sz="18" w:space="0" w:color="auto"/>
              <w:left w:val="single" w:sz="4" w:space="0" w:color="auto"/>
              <w:bottom w:val="single" w:sz="4" w:space="0" w:color="auto"/>
              <w:right w:val="single" w:sz="18" w:space="0" w:color="auto"/>
            </w:tcBorders>
            <w:shd w:val="clear" w:color="auto" w:fill="D6E3BC"/>
            <w:vAlign w:val="center"/>
          </w:tcPr>
          <w:p w14:paraId="4C3352E1"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r w:rsidRPr="00C87A80">
              <w:rPr>
                <w:rFonts w:ascii="Calibri" w:eastAsia="Times New Roman" w:hAnsi="Calibri" w:cs="Times New Roman"/>
                <w:b/>
                <w:bCs/>
                <w:sz w:val="18"/>
                <w:szCs w:val="18"/>
                <w:lang w:eastAsia="en-US"/>
              </w:rPr>
              <w:t>--</w:t>
            </w:r>
          </w:p>
        </w:tc>
        <w:tc>
          <w:tcPr>
            <w:tcW w:w="427" w:type="dxa"/>
            <w:tcBorders>
              <w:top w:val="single" w:sz="18" w:space="0" w:color="auto"/>
              <w:left w:val="single" w:sz="18" w:space="0" w:color="auto"/>
              <w:bottom w:val="single" w:sz="6" w:space="0" w:color="000000"/>
              <w:right w:val="single" w:sz="4" w:space="0" w:color="auto"/>
            </w:tcBorders>
            <w:shd w:val="clear" w:color="auto" w:fill="D6E3BC"/>
            <w:vAlign w:val="center"/>
          </w:tcPr>
          <w:p w14:paraId="67FF6910"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27" w:type="dxa"/>
            <w:tcBorders>
              <w:top w:val="single" w:sz="18" w:space="0" w:color="auto"/>
              <w:left w:val="single" w:sz="4" w:space="0" w:color="auto"/>
              <w:bottom w:val="single" w:sz="6" w:space="0" w:color="000000"/>
              <w:right w:val="single" w:sz="4" w:space="0" w:color="auto"/>
            </w:tcBorders>
            <w:shd w:val="clear" w:color="auto" w:fill="D6E3BC"/>
            <w:vAlign w:val="center"/>
          </w:tcPr>
          <w:p w14:paraId="4C6E7729"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27" w:type="dxa"/>
            <w:tcBorders>
              <w:top w:val="single" w:sz="18" w:space="0" w:color="auto"/>
              <w:left w:val="single" w:sz="4" w:space="0" w:color="auto"/>
              <w:bottom w:val="single" w:sz="6" w:space="0" w:color="000000"/>
              <w:right w:val="single" w:sz="4" w:space="0" w:color="auto"/>
            </w:tcBorders>
            <w:shd w:val="clear" w:color="auto" w:fill="D6E3BC"/>
            <w:vAlign w:val="center"/>
          </w:tcPr>
          <w:p w14:paraId="44DE2C65"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27" w:type="dxa"/>
            <w:tcBorders>
              <w:top w:val="single" w:sz="18" w:space="0" w:color="auto"/>
              <w:left w:val="single" w:sz="4" w:space="0" w:color="auto"/>
              <w:bottom w:val="single" w:sz="6" w:space="0" w:color="000000"/>
              <w:right w:val="single" w:sz="18" w:space="0" w:color="auto"/>
            </w:tcBorders>
            <w:shd w:val="clear" w:color="auto" w:fill="D6E3BC"/>
            <w:vAlign w:val="center"/>
          </w:tcPr>
          <w:p w14:paraId="1A5A09FE"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27" w:type="dxa"/>
            <w:tcBorders>
              <w:top w:val="single" w:sz="18" w:space="0" w:color="auto"/>
              <w:left w:val="single" w:sz="18" w:space="0" w:color="auto"/>
              <w:bottom w:val="single" w:sz="6" w:space="0" w:color="000000"/>
              <w:right w:val="single" w:sz="4" w:space="0" w:color="auto"/>
            </w:tcBorders>
            <w:shd w:val="clear" w:color="auto" w:fill="92CDDC"/>
            <w:vAlign w:val="center"/>
          </w:tcPr>
          <w:p w14:paraId="0B3E0CF3"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p>
        </w:tc>
        <w:tc>
          <w:tcPr>
            <w:tcW w:w="427" w:type="dxa"/>
            <w:tcBorders>
              <w:top w:val="single" w:sz="18" w:space="0" w:color="auto"/>
              <w:left w:val="single" w:sz="4" w:space="0" w:color="auto"/>
              <w:bottom w:val="single" w:sz="6" w:space="0" w:color="000000"/>
              <w:right w:val="single" w:sz="4" w:space="0" w:color="auto"/>
            </w:tcBorders>
            <w:shd w:val="clear" w:color="auto" w:fill="92CDDC"/>
            <w:vAlign w:val="center"/>
          </w:tcPr>
          <w:p w14:paraId="6683782D"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p>
        </w:tc>
        <w:tc>
          <w:tcPr>
            <w:tcW w:w="426" w:type="dxa"/>
            <w:tcBorders>
              <w:top w:val="single" w:sz="18" w:space="0" w:color="auto"/>
              <w:left w:val="single" w:sz="4" w:space="0" w:color="auto"/>
              <w:bottom w:val="single" w:sz="6" w:space="0" w:color="000000"/>
              <w:right w:val="single" w:sz="4" w:space="0" w:color="auto"/>
            </w:tcBorders>
            <w:shd w:val="clear" w:color="auto" w:fill="92CDDC"/>
            <w:vAlign w:val="center"/>
          </w:tcPr>
          <w:p w14:paraId="5CA65580"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p>
        </w:tc>
        <w:tc>
          <w:tcPr>
            <w:tcW w:w="426" w:type="dxa"/>
            <w:tcBorders>
              <w:top w:val="single" w:sz="18" w:space="0" w:color="auto"/>
              <w:left w:val="single" w:sz="4" w:space="0" w:color="auto"/>
              <w:bottom w:val="single" w:sz="6" w:space="0" w:color="000000"/>
              <w:right w:val="single" w:sz="18" w:space="0" w:color="auto"/>
            </w:tcBorders>
            <w:shd w:val="clear" w:color="auto" w:fill="92CDDC"/>
            <w:vAlign w:val="center"/>
          </w:tcPr>
          <w:p w14:paraId="742AF2B4"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p>
        </w:tc>
        <w:tc>
          <w:tcPr>
            <w:tcW w:w="426" w:type="dxa"/>
            <w:tcBorders>
              <w:top w:val="single" w:sz="18" w:space="0" w:color="auto"/>
              <w:left w:val="single" w:sz="18" w:space="0" w:color="auto"/>
              <w:bottom w:val="single" w:sz="6" w:space="0" w:color="000000"/>
              <w:right w:val="single" w:sz="4" w:space="0" w:color="auto"/>
            </w:tcBorders>
            <w:shd w:val="clear" w:color="auto" w:fill="D6E3BC"/>
            <w:vAlign w:val="center"/>
          </w:tcPr>
          <w:p w14:paraId="2EADD01D"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26" w:type="dxa"/>
            <w:tcBorders>
              <w:top w:val="single" w:sz="18" w:space="0" w:color="auto"/>
              <w:left w:val="single" w:sz="4" w:space="0" w:color="auto"/>
              <w:bottom w:val="single" w:sz="6" w:space="0" w:color="000000"/>
              <w:right w:val="single" w:sz="4" w:space="0" w:color="auto"/>
            </w:tcBorders>
            <w:shd w:val="clear" w:color="auto" w:fill="D6E3BC"/>
            <w:vAlign w:val="center"/>
          </w:tcPr>
          <w:p w14:paraId="5D15B197"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26" w:type="dxa"/>
            <w:tcBorders>
              <w:top w:val="single" w:sz="18" w:space="0" w:color="auto"/>
              <w:left w:val="single" w:sz="4" w:space="0" w:color="auto"/>
              <w:bottom w:val="single" w:sz="6" w:space="0" w:color="000000"/>
              <w:right w:val="single" w:sz="4" w:space="0" w:color="auto"/>
            </w:tcBorders>
            <w:shd w:val="clear" w:color="auto" w:fill="D6E3BC"/>
            <w:vAlign w:val="center"/>
          </w:tcPr>
          <w:p w14:paraId="244ACB85"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98" w:type="dxa"/>
            <w:tcBorders>
              <w:top w:val="single" w:sz="18" w:space="0" w:color="auto"/>
              <w:left w:val="single" w:sz="4" w:space="0" w:color="auto"/>
              <w:bottom w:val="single" w:sz="6" w:space="0" w:color="000000"/>
              <w:right w:val="single" w:sz="18" w:space="0" w:color="auto"/>
            </w:tcBorders>
            <w:shd w:val="clear" w:color="auto" w:fill="D6E3BC"/>
            <w:vAlign w:val="center"/>
          </w:tcPr>
          <w:p w14:paraId="646E62BD"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98" w:type="dxa"/>
            <w:tcBorders>
              <w:top w:val="single" w:sz="18" w:space="0" w:color="auto"/>
              <w:left w:val="single" w:sz="18" w:space="0" w:color="auto"/>
              <w:right w:val="single" w:sz="18" w:space="0" w:color="auto"/>
            </w:tcBorders>
            <w:shd w:val="clear" w:color="auto" w:fill="auto"/>
            <w:vAlign w:val="center"/>
          </w:tcPr>
          <w:p w14:paraId="79CEDA0D"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p>
        </w:tc>
        <w:tc>
          <w:tcPr>
            <w:tcW w:w="498" w:type="dxa"/>
            <w:tcBorders>
              <w:top w:val="single" w:sz="18" w:space="0" w:color="auto"/>
              <w:left w:val="single" w:sz="18" w:space="0" w:color="auto"/>
              <w:right w:val="single" w:sz="18" w:space="0" w:color="auto"/>
            </w:tcBorders>
            <w:shd w:val="clear" w:color="auto" w:fill="auto"/>
            <w:vAlign w:val="center"/>
          </w:tcPr>
          <w:p w14:paraId="0F902C6C"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p>
        </w:tc>
        <w:tc>
          <w:tcPr>
            <w:tcW w:w="426" w:type="dxa"/>
            <w:tcBorders>
              <w:top w:val="single" w:sz="18" w:space="0" w:color="auto"/>
              <w:left w:val="single" w:sz="18" w:space="0" w:color="auto"/>
              <w:bottom w:val="single" w:sz="6" w:space="0" w:color="000000"/>
              <w:right w:val="single" w:sz="4" w:space="0" w:color="auto"/>
            </w:tcBorders>
            <w:shd w:val="clear" w:color="auto" w:fill="D6E3BC"/>
            <w:vAlign w:val="center"/>
          </w:tcPr>
          <w:p w14:paraId="2904DCEA"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26" w:type="dxa"/>
            <w:tcBorders>
              <w:top w:val="single" w:sz="18" w:space="0" w:color="auto"/>
              <w:left w:val="single" w:sz="4" w:space="0" w:color="auto"/>
              <w:bottom w:val="single" w:sz="6" w:space="0" w:color="000000"/>
              <w:right w:val="single" w:sz="4" w:space="0" w:color="auto"/>
            </w:tcBorders>
            <w:shd w:val="clear" w:color="auto" w:fill="D6E3BC"/>
            <w:vAlign w:val="center"/>
          </w:tcPr>
          <w:p w14:paraId="3A9BC0E5"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26" w:type="dxa"/>
            <w:tcBorders>
              <w:top w:val="single" w:sz="18" w:space="0" w:color="auto"/>
              <w:left w:val="single" w:sz="4" w:space="0" w:color="auto"/>
              <w:bottom w:val="single" w:sz="6" w:space="0" w:color="000000"/>
              <w:right w:val="single" w:sz="4" w:space="0" w:color="auto"/>
            </w:tcBorders>
            <w:shd w:val="clear" w:color="auto" w:fill="D6E3BC"/>
            <w:vAlign w:val="center"/>
          </w:tcPr>
          <w:p w14:paraId="0443DA66"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26" w:type="dxa"/>
            <w:tcBorders>
              <w:top w:val="single" w:sz="18" w:space="0" w:color="auto"/>
              <w:left w:val="single" w:sz="4" w:space="0" w:color="auto"/>
              <w:bottom w:val="single" w:sz="6" w:space="0" w:color="000000"/>
              <w:right w:val="single" w:sz="18" w:space="0" w:color="auto"/>
            </w:tcBorders>
            <w:shd w:val="clear" w:color="auto" w:fill="D6E3BC"/>
            <w:vAlign w:val="center"/>
          </w:tcPr>
          <w:p w14:paraId="3A1E404A"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26" w:type="dxa"/>
            <w:tcBorders>
              <w:top w:val="single" w:sz="18" w:space="0" w:color="auto"/>
              <w:left w:val="single" w:sz="18" w:space="0" w:color="auto"/>
              <w:bottom w:val="single" w:sz="6" w:space="0" w:color="000000"/>
              <w:right w:val="single" w:sz="4" w:space="0" w:color="auto"/>
            </w:tcBorders>
            <w:shd w:val="clear" w:color="auto" w:fill="D6E3BC"/>
            <w:vAlign w:val="center"/>
          </w:tcPr>
          <w:p w14:paraId="35952A6E"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26" w:type="dxa"/>
            <w:tcBorders>
              <w:top w:val="single" w:sz="18" w:space="0" w:color="auto"/>
              <w:left w:val="single" w:sz="4" w:space="0" w:color="auto"/>
              <w:bottom w:val="single" w:sz="6" w:space="0" w:color="000000"/>
              <w:right w:val="single" w:sz="4" w:space="0" w:color="auto"/>
            </w:tcBorders>
            <w:shd w:val="clear" w:color="auto" w:fill="D6E3BC"/>
            <w:vAlign w:val="center"/>
          </w:tcPr>
          <w:p w14:paraId="368985BE"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26" w:type="dxa"/>
            <w:tcBorders>
              <w:top w:val="single" w:sz="18" w:space="0" w:color="auto"/>
              <w:left w:val="single" w:sz="4" w:space="0" w:color="auto"/>
              <w:bottom w:val="single" w:sz="6" w:space="0" w:color="000000"/>
              <w:right w:val="single" w:sz="4" w:space="0" w:color="auto"/>
            </w:tcBorders>
            <w:shd w:val="clear" w:color="auto" w:fill="D6E3BC"/>
            <w:vAlign w:val="center"/>
          </w:tcPr>
          <w:p w14:paraId="54DCA450"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26" w:type="dxa"/>
            <w:tcBorders>
              <w:top w:val="single" w:sz="18" w:space="0" w:color="auto"/>
              <w:left w:val="single" w:sz="4" w:space="0" w:color="auto"/>
              <w:bottom w:val="single" w:sz="6" w:space="0" w:color="000000"/>
              <w:right w:val="single" w:sz="18" w:space="0" w:color="auto"/>
            </w:tcBorders>
            <w:shd w:val="clear" w:color="auto" w:fill="D6E3BC"/>
            <w:vAlign w:val="center"/>
          </w:tcPr>
          <w:p w14:paraId="2F98662F"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26" w:type="dxa"/>
            <w:tcBorders>
              <w:top w:val="single" w:sz="18" w:space="0" w:color="auto"/>
              <w:left w:val="single" w:sz="18" w:space="0" w:color="auto"/>
              <w:right w:val="single" w:sz="4" w:space="0" w:color="auto"/>
            </w:tcBorders>
            <w:shd w:val="clear" w:color="auto" w:fill="D6E3BC"/>
            <w:vAlign w:val="center"/>
          </w:tcPr>
          <w:p w14:paraId="0494D9BE"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r w:rsidRPr="00C87A80">
              <w:rPr>
                <w:rFonts w:ascii="Calibri" w:eastAsia="Times New Roman" w:hAnsi="Calibri" w:cs="Times New Roman"/>
                <w:b/>
                <w:bCs/>
                <w:sz w:val="18"/>
                <w:szCs w:val="18"/>
                <w:lang w:eastAsia="en-US"/>
              </w:rPr>
              <w:t>--</w:t>
            </w:r>
          </w:p>
        </w:tc>
        <w:tc>
          <w:tcPr>
            <w:tcW w:w="426" w:type="dxa"/>
            <w:tcBorders>
              <w:top w:val="single" w:sz="18" w:space="0" w:color="auto"/>
              <w:left w:val="single" w:sz="4" w:space="0" w:color="auto"/>
              <w:right w:val="single" w:sz="4" w:space="0" w:color="auto"/>
            </w:tcBorders>
            <w:shd w:val="clear" w:color="auto" w:fill="FBD4B4"/>
            <w:vAlign w:val="center"/>
          </w:tcPr>
          <w:p w14:paraId="5D71F822"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p>
        </w:tc>
        <w:tc>
          <w:tcPr>
            <w:tcW w:w="426" w:type="dxa"/>
            <w:tcBorders>
              <w:top w:val="single" w:sz="18" w:space="0" w:color="auto"/>
              <w:left w:val="single" w:sz="4" w:space="0" w:color="auto"/>
              <w:right w:val="single" w:sz="4" w:space="0" w:color="auto"/>
            </w:tcBorders>
            <w:shd w:val="clear" w:color="auto" w:fill="FBD4B4"/>
            <w:vAlign w:val="center"/>
          </w:tcPr>
          <w:p w14:paraId="78490D56"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p>
        </w:tc>
        <w:tc>
          <w:tcPr>
            <w:tcW w:w="426" w:type="dxa"/>
            <w:tcBorders>
              <w:top w:val="single" w:sz="18" w:space="0" w:color="auto"/>
              <w:left w:val="single" w:sz="4" w:space="0" w:color="auto"/>
              <w:bottom w:val="single" w:sz="6" w:space="0" w:color="000000"/>
              <w:right w:val="single" w:sz="18" w:space="0" w:color="auto"/>
            </w:tcBorders>
            <w:shd w:val="clear" w:color="auto" w:fill="FBD4B4"/>
            <w:vAlign w:val="center"/>
          </w:tcPr>
          <w:p w14:paraId="2591860B"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p>
        </w:tc>
        <w:tc>
          <w:tcPr>
            <w:tcW w:w="426" w:type="dxa"/>
            <w:tcBorders>
              <w:top w:val="single" w:sz="18" w:space="0" w:color="auto"/>
              <w:left w:val="single" w:sz="18" w:space="0" w:color="auto"/>
              <w:right w:val="single" w:sz="4" w:space="0" w:color="auto"/>
            </w:tcBorders>
            <w:shd w:val="clear" w:color="auto" w:fill="FBD4B4"/>
            <w:vAlign w:val="center"/>
          </w:tcPr>
          <w:p w14:paraId="5AD019C1"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p>
        </w:tc>
        <w:tc>
          <w:tcPr>
            <w:tcW w:w="426" w:type="dxa"/>
            <w:tcBorders>
              <w:top w:val="single" w:sz="18" w:space="0" w:color="auto"/>
              <w:left w:val="single" w:sz="4" w:space="0" w:color="auto"/>
              <w:right w:val="single" w:sz="4" w:space="0" w:color="auto"/>
            </w:tcBorders>
            <w:shd w:val="clear" w:color="auto" w:fill="FBD4B4"/>
            <w:vAlign w:val="center"/>
          </w:tcPr>
          <w:p w14:paraId="7C78DF12"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rtl/>
                <w:lang w:val="en-GB" w:eastAsia="en-US" w:bidi="ar-SY"/>
              </w:rPr>
            </w:pPr>
          </w:p>
        </w:tc>
        <w:tc>
          <w:tcPr>
            <w:tcW w:w="426" w:type="dxa"/>
            <w:tcBorders>
              <w:top w:val="single" w:sz="18" w:space="0" w:color="auto"/>
              <w:left w:val="single" w:sz="4" w:space="0" w:color="auto"/>
              <w:right w:val="single" w:sz="4" w:space="0" w:color="auto"/>
            </w:tcBorders>
            <w:shd w:val="clear" w:color="auto" w:fill="FBD4B4"/>
            <w:vAlign w:val="center"/>
          </w:tcPr>
          <w:p w14:paraId="4412AD33"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p>
        </w:tc>
        <w:tc>
          <w:tcPr>
            <w:tcW w:w="426" w:type="dxa"/>
            <w:tcBorders>
              <w:top w:val="single" w:sz="18" w:space="0" w:color="auto"/>
              <w:left w:val="single" w:sz="4" w:space="0" w:color="auto"/>
              <w:right w:val="single" w:sz="18" w:space="0" w:color="auto"/>
            </w:tcBorders>
            <w:shd w:val="clear" w:color="auto" w:fill="FBD4B4"/>
            <w:vAlign w:val="center"/>
          </w:tcPr>
          <w:p w14:paraId="1B8B5A84"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p>
        </w:tc>
      </w:tr>
      <w:tr w:rsidR="00C87A80" w:rsidRPr="00C87A80" w14:paraId="40FF0B4A" w14:textId="77777777" w:rsidTr="00C87A80">
        <w:trPr>
          <w:cantSplit/>
          <w:trHeight w:val="170"/>
        </w:trPr>
        <w:tc>
          <w:tcPr>
            <w:tcW w:w="859" w:type="dxa"/>
            <w:tcBorders>
              <w:top w:val="single" w:sz="4" w:space="0" w:color="auto"/>
              <w:left w:val="single" w:sz="18" w:space="0" w:color="000000"/>
              <w:bottom w:val="single" w:sz="4" w:space="0" w:color="auto"/>
              <w:right w:val="single" w:sz="18" w:space="0" w:color="auto"/>
            </w:tcBorders>
            <w:vAlign w:val="center"/>
            <w:hideMark/>
          </w:tcPr>
          <w:p w14:paraId="726BEB15" w14:textId="77777777" w:rsidR="00C87A80" w:rsidRPr="00C87A80" w:rsidRDefault="00C87A80" w:rsidP="00C87A80">
            <w:pPr>
              <w:widowControl w:val="0"/>
              <w:tabs>
                <w:tab w:val="left" w:pos="1080"/>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18"/>
                <w:lang w:val="fr-FR" w:eastAsia="en-US"/>
              </w:rPr>
            </w:pPr>
            <w:r w:rsidRPr="00C87A80">
              <w:rPr>
                <w:rFonts w:ascii="Calibri" w:eastAsia="Times New Roman" w:hAnsi="Calibri" w:cs="Calibri"/>
                <w:b/>
                <w:bCs/>
                <w:sz w:val="18"/>
                <w:szCs w:val="18"/>
                <w:lang w:val="fr-FR" w:eastAsia="en-US"/>
              </w:rPr>
              <w:t>Q2/9</w:t>
            </w:r>
            <w:r w:rsidRPr="00C87A80">
              <w:rPr>
                <w:rFonts w:ascii="Calibri" w:eastAsia="Times New Roman" w:hAnsi="Calibri" w:cs="Calibri"/>
                <w:sz w:val="18"/>
                <w:szCs w:val="18"/>
                <w:lang w:val="fr-FR" w:eastAsia="en-US"/>
              </w:rPr>
              <w:t xml:space="preserve"> </w:t>
            </w:r>
          </w:p>
        </w:tc>
        <w:tc>
          <w:tcPr>
            <w:tcW w:w="427" w:type="dxa"/>
            <w:tcBorders>
              <w:top w:val="single" w:sz="4" w:space="0" w:color="auto"/>
              <w:left w:val="single" w:sz="18" w:space="0" w:color="auto"/>
              <w:bottom w:val="single" w:sz="4" w:space="0" w:color="auto"/>
              <w:right w:val="single" w:sz="4" w:space="0" w:color="auto"/>
            </w:tcBorders>
            <w:shd w:val="clear" w:color="auto" w:fill="FBD4B4"/>
            <w:vAlign w:val="center"/>
          </w:tcPr>
          <w:p w14:paraId="312688F4"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7" w:type="dxa"/>
            <w:tcBorders>
              <w:top w:val="single" w:sz="4" w:space="0" w:color="auto"/>
              <w:left w:val="single" w:sz="4" w:space="0" w:color="auto"/>
              <w:bottom w:val="single" w:sz="4" w:space="0" w:color="auto"/>
              <w:right w:val="single" w:sz="4" w:space="0" w:color="000000"/>
            </w:tcBorders>
            <w:shd w:val="clear" w:color="auto" w:fill="FBD4B4"/>
            <w:vAlign w:val="center"/>
          </w:tcPr>
          <w:p w14:paraId="2E60CA17" w14:textId="77777777" w:rsidR="00C87A80" w:rsidRPr="00C87A80" w:rsidRDefault="00C87A80" w:rsidP="00C87A80">
            <w:pPr>
              <w:tabs>
                <w:tab w:val="left" w:pos="737"/>
                <w:tab w:val="left" w:pos="1134"/>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7" w:type="dxa"/>
            <w:tcBorders>
              <w:top w:val="single" w:sz="4" w:space="0" w:color="auto"/>
              <w:left w:val="single" w:sz="4" w:space="0" w:color="000000"/>
              <w:bottom w:val="single" w:sz="4" w:space="0" w:color="auto"/>
              <w:right w:val="single" w:sz="4" w:space="0" w:color="auto"/>
            </w:tcBorders>
            <w:shd w:val="clear" w:color="auto" w:fill="FBD4B4"/>
            <w:vAlign w:val="center"/>
          </w:tcPr>
          <w:p w14:paraId="523598D7"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p>
        </w:tc>
        <w:tc>
          <w:tcPr>
            <w:tcW w:w="427" w:type="dxa"/>
            <w:tcBorders>
              <w:top w:val="single" w:sz="4" w:space="0" w:color="auto"/>
              <w:left w:val="single" w:sz="4" w:space="0" w:color="auto"/>
              <w:bottom w:val="single" w:sz="4" w:space="0" w:color="auto"/>
              <w:right w:val="single" w:sz="18" w:space="0" w:color="auto"/>
            </w:tcBorders>
            <w:shd w:val="clear" w:color="auto" w:fill="D6E3BC"/>
            <w:vAlign w:val="center"/>
          </w:tcPr>
          <w:p w14:paraId="6D354AB1"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fr-CH" w:eastAsia="en-US"/>
              </w:rPr>
            </w:pPr>
            <w:r w:rsidRPr="00C87A80">
              <w:rPr>
                <w:rFonts w:ascii="Calibri" w:eastAsia="Times New Roman" w:hAnsi="Calibri" w:cs="Times New Roman"/>
                <w:b/>
                <w:bCs/>
                <w:sz w:val="18"/>
                <w:szCs w:val="18"/>
                <w:lang w:eastAsia="en-US"/>
              </w:rPr>
              <w:t>--</w:t>
            </w:r>
          </w:p>
        </w:tc>
        <w:tc>
          <w:tcPr>
            <w:tcW w:w="427" w:type="dxa"/>
            <w:tcBorders>
              <w:top w:val="single" w:sz="6" w:space="0" w:color="000000"/>
              <w:left w:val="single" w:sz="18" w:space="0" w:color="auto"/>
              <w:bottom w:val="single" w:sz="6" w:space="0" w:color="000000"/>
              <w:right w:val="single" w:sz="4" w:space="0" w:color="auto"/>
            </w:tcBorders>
            <w:shd w:val="clear" w:color="auto" w:fill="D6E3BC"/>
            <w:vAlign w:val="center"/>
          </w:tcPr>
          <w:p w14:paraId="307F594B"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fr-CH" w:eastAsia="en-US"/>
              </w:rPr>
            </w:pPr>
            <w:r w:rsidRPr="00C87A80">
              <w:rPr>
                <w:rFonts w:ascii="Calibri" w:eastAsia="Times New Roman" w:hAnsi="Calibri" w:cs="Times New Roman"/>
                <w:b/>
                <w:bCs/>
                <w:sz w:val="18"/>
                <w:szCs w:val="18"/>
                <w:lang w:eastAsia="en-US"/>
              </w:rPr>
              <w:t>--</w:t>
            </w:r>
          </w:p>
        </w:tc>
        <w:tc>
          <w:tcPr>
            <w:tcW w:w="427" w:type="dxa"/>
            <w:tcBorders>
              <w:top w:val="single" w:sz="6" w:space="0" w:color="000000"/>
              <w:left w:val="single" w:sz="4" w:space="0" w:color="auto"/>
              <w:bottom w:val="single" w:sz="6" w:space="0" w:color="000000"/>
              <w:right w:val="single" w:sz="4" w:space="0" w:color="auto"/>
            </w:tcBorders>
            <w:shd w:val="clear" w:color="auto" w:fill="D6E3BC"/>
            <w:vAlign w:val="center"/>
          </w:tcPr>
          <w:p w14:paraId="209168CA"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fr-CH" w:eastAsia="en-US"/>
              </w:rPr>
            </w:pPr>
            <w:r w:rsidRPr="00C87A80">
              <w:rPr>
                <w:rFonts w:ascii="Calibri" w:eastAsia="Times New Roman" w:hAnsi="Calibri" w:cs="Times New Roman"/>
                <w:b/>
                <w:bCs/>
                <w:sz w:val="18"/>
                <w:szCs w:val="18"/>
                <w:lang w:eastAsia="en-US"/>
              </w:rPr>
              <w:t>--</w:t>
            </w:r>
          </w:p>
        </w:tc>
        <w:tc>
          <w:tcPr>
            <w:tcW w:w="427" w:type="dxa"/>
            <w:tcBorders>
              <w:top w:val="single" w:sz="6" w:space="0" w:color="000000"/>
              <w:left w:val="single" w:sz="4" w:space="0" w:color="auto"/>
              <w:bottom w:val="single" w:sz="6" w:space="0" w:color="000000"/>
              <w:right w:val="single" w:sz="4" w:space="0" w:color="auto"/>
            </w:tcBorders>
            <w:shd w:val="clear" w:color="auto" w:fill="D6E3BC"/>
            <w:vAlign w:val="center"/>
          </w:tcPr>
          <w:p w14:paraId="056DDF5C"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fr-CH" w:eastAsia="en-US"/>
              </w:rPr>
            </w:pPr>
            <w:r w:rsidRPr="00C87A80">
              <w:rPr>
                <w:rFonts w:ascii="Calibri" w:eastAsia="Times New Roman" w:hAnsi="Calibri" w:cs="Times New Roman"/>
                <w:b/>
                <w:bCs/>
                <w:sz w:val="18"/>
                <w:szCs w:val="18"/>
                <w:lang w:eastAsia="en-US"/>
              </w:rPr>
              <w:t>--</w:t>
            </w:r>
          </w:p>
        </w:tc>
        <w:tc>
          <w:tcPr>
            <w:tcW w:w="427" w:type="dxa"/>
            <w:tcBorders>
              <w:top w:val="single" w:sz="6" w:space="0" w:color="000000"/>
              <w:left w:val="single" w:sz="4" w:space="0" w:color="auto"/>
              <w:bottom w:val="single" w:sz="6" w:space="0" w:color="000000"/>
              <w:right w:val="single" w:sz="18" w:space="0" w:color="auto"/>
            </w:tcBorders>
            <w:shd w:val="clear" w:color="auto" w:fill="D6E3BC"/>
            <w:vAlign w:val="center"/>
          </w:tcPr>
          <w:p w14:paraId="631E74F5"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fr-CH" w:eastAsia="en-US"/>
              </w:rPr>
            </w:pPr>
            <w:r w:rsidRPr="00C87A80">
              <w:rPr>
                <w:rFonts w:ascii="Calibri" w:eastAsia="Times New Roman" w:hAnsi="Calibri" w:cs="Times New Roman"/>
                <w:b/>
                <w:bCs/>
                <w:sz w:val="18"/>
                <w:szCs w:val="18"/>
                <w:lang w:eastAsia="en-US"/>
              </w:rPr>
              <w:t>--</w:t>
            </w:r>
          </w:p>
        </w:tc>
        <w:tc>
          <w:tcPr>
            <w:tcW w:w="427" w:type="dxa"/>
            <w:tcBorders>
              <w:top w:val="single" w:sz="6" w:space="0" w:color="000000"/>
              <w:left w:val="single" w:sz="18" w:space="0" w:color="auto"/>
              <w:bottom w:val="single" w:sz="6" w:space="0" w:color="000000"/>
              <w:right w:val="single" w:sz="4" w:space="0" w:color="auto"/>
            </w:tcBorders>
            <w:shd w:val="clear" w:color="auto" w:fill="92CDDC"/>
            <w:vAlign w:val="center"/>
          </w:tcPr>
          <w:p w14:paraId="2279BF1C"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fr-CH" w:eastAsia="en-US"/>
              </w:rPr>
            </w:pPr>
          </w:p>
        </w:tc>
        <w:tc>
          <w:tcPr>
            <w:tcW w:w="427" w:type="dxa"/>
            <w:tcBorders>
              <w:top w:val="single" w:sz="6" w:space="0" w:color="000000"/>
              <w:left w:val="single" w:sz="4" w:space="0" w:color="auto"/>
              <w:bottom w:val="single" w:sz="6" w:space="0" w:color="000000"/>
              <w:right w:val="single" w:sz="4" w:space="0" w:color="auto"/>
            </w:tcBorders>
            <w:shd w:val="clear" w:color="auto" w:fill="92CDDC"/>
            <w:vAlign w:val="center"/>
          </w:tcPr>
          <w:p w14:paraId="33A5626D"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fr-CH" w:eastAsia="en-US"/>
              </w:rPr>
            </w:pPr>
          </w:p>
        </w:tc>
        <w:tc>
          <w:tcPr>
            <w:tcW w:w="426" w:type="dxa"/>
            <w:tcBorders>
              <w:top w:val="single" w:sz="6" w:space="0" w:color="000000"/>
              <w:left w:val="single" w:sz="4" w:space="0" w:color="auto"/>
              <w:bottom w:val="single" w:sz="6" w:space="0" w:color="000000"/>
              <w:right w:val="single" w:sz="4" w:space="0" w:color="auto"/>
            </w:tcBorders>
            <w:shd w:val="clear" w:color="auto" w:fill="92CDDC"/>
            <w:vAlign w:val="center"/>
          </w:tcPr>
          <w:p w14:paraId="6ABDAD7C"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fr-CH" w:eastAsia="en-US"/>
              </w:rPr>
            </w:pPr>
          </w:p>
        </w:tc>
        <w:tc>
          <w:tcPr>
            <w:tcW w:w="426" w:type="dxa"/>
            <w:tcBorders>
              <w:top w:val="single" w:sz="6" w:space="0" w:color="000000"/>
              <w:left w:val="single" w:sz="4" w:space="0" w:color="auto"/>
              <w:bottom w:val="single" w:sz="6" w:space="0" w:color="000000"/>
              <w:right w:val="single" w:sz="18" w:space="0" w:color="auto"/>
            </w:tcBorders>
            <w:shd w:val="clear" w:color="auto" w:fill="92CDDC"/>
            <w:vAlign w:val="center"/>
          </w:tcPr>
          <w:p w14:paraId="09B56F9A"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fr-CH" w:eastAsia="en-US"/>
              </w:rPr>
            </w:pPr>
          </w:p>
        </w:tc>
        <w:tc>
          <w:tcPr>
            <w:tcW w:w="426" w:type="dxa"/>
            <w:tcBorders>
              <w:top w:val="single" w:sz="6" w:space="0" w:color="000000"/>
              <w:left w:val="single" w:sz="18" w:space="0" w:color="auto"/>
              <w:bottom w:val="single" w:sz="6" w:space="0" w:color="000000"/>
              <w:right w:val="single" w:sz="4" w:space="0" w:color="auto"/>
            </w:tcBorders>
            <w:shd w:val="clear" w:color="auto" w:fill="D6E3BC"/>
            <w:vAlign w:val="center"/>
          </w:tcPr>
          <w:p w14:paraId="10871C99"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fr-CH"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2A60CF28"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fr-CH"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5EF80680"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fr-CH" w:eastAsia="en-US"/>
              </w:rPr>
            </w:pPr>
            <w:r w:rsidRPr="00C87A80">
              <w:rPr>
                <w:rFonts w:ascii="Calibri" w:eastAsia="Times New Roman" w:hAnsi="Calibri" w:cs="Times New Roman"/>
                <w:b/>
                <w:bCs/>
                <w:sz w:val="18"/>
                <w:szCs w:val="18"/>
                <w:lang w:eastAsia="en-US"/>
              </w:rPr>
              <w:t>--</w:t>
            </w:r>
          </w:p>
        </w:tc>
        <w:tc>
          <w:tcPr>
            <w:tcW w:w="498" w:type="dxa"/>
            <w:tcBorders>
              <w:top w:val="single" w:sz="6" w:space="0" w:color="000000"/>
              <w:left w:val="single" w:sz="4" w:space="0" w:color="auto"/>
              <w:bottom w:val="single" w:sz="6" w:space="0" w:color="000000"/>
              <w:right w:val="single" w:sz="18" w:space="0" w:color="auto"/>
            </w:tcBorders>
            <w:shd w:val="clear" w:color="auto" w:fill="D6E3BC"/>
            <w:vAlign w:val="center"/>
          </w:tcPr>
          <w:p w14:paraId="6C1E3596"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fr-CH" w:eastAsia="en-US"/>
              </w:rPr>
            </w:pPr>
            <w:r w:rsidRPr="00C87A80">
              <w:rPr>
                <w:rFonts w:ascii="Calibri" w:eastAsia="Times New Roman" w:hAnsi="Calibri" w:cs="Times New Roman"/>
                <w:b/>
                <w:bCs/>
                <w:sz w:val="18"/>
                <w:szCs w:val="18"/>
                <w:lang w:eastAsia="en-US"/>
              </w:rPr>
              <w:t>--</w:t>
            </w:r>
          </w:p>
        </w:tc>
        <w:tc>
          <w:tcPr>
            <w:tcW w:w="498" w:type="dxa"/>
            <w:tcBorders>
              <w:left w:val="single" w:sz="18" w:space="0" w:color="auto"/>
              <w:right w:val="single" w:sz="18" w:space="0" w:color="auto"/>
            </w:tcBorders>
            <w:shd w:val="clear" w:color="auto" w:fill="auto"/>
            <w:vAlign w:val="center"/>
          </w:tcPr>
          <w:p w14:paraId="5DFABA92"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fr-CH" w:eastAsia="en-US"/>
              </w:rPr>
            </w:pPr>
          </w:p>
        </w:tc>
        <w:tc>
          <w:tcPr>
            <w:tcW w:w="498" w:type="dxa"/>
            <w:tcBorders>
              <w:left w:val="single" w:sz="18" w:space="0" w:color="auto"/>
              <w:right w:val="single" w:sz="18" w:space="0" w:color="auto"/>
            </w:tcBorders>
            <w:shd w:val="clear" w:color="auto" w:fill="auto"/>
            <w:vAlign w:val="center"/>
          </w:tcPr>
          <w:p w14:paraId="76D44F46"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fr-CH" w:eastAsia="en-US"/>
              </w:rPr>
            </w:pPr>
          </w:p>
        </w:tc>
        <w:tc>
          <w:tcPr>
            <w:tcW w:w="426" w:type="dxa"/>
            <w:tcBorders>
              <w:top w:val="single" w:sz="6" w:space="0" w:color="000000"/>
              <w:left w:val="single" w:sz="18" w:space="0" w:color="auto"/>
              <w:bottom w:val="single" w:sz="6" w:space="0" w:color="000000"/>
              <w:right w:val="single" w:sz="4" w:space="0" w:color="auto"/>
            </w:tcBorders>
            <w:shd w:val="clear" w:color="auto" w:fill="D6E3BC"/>
            <w:vAlign w:val="center"/>
          </w:tcPr>
          <w:p w14:paraId="49F22145"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fr-CH"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68F3432F"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fr-CH"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57654A39"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fr-CH"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6" w:space="0" w:color="000000"/>
              <w:right w:val="single" w:sz="18" w:space="0" w:color="auto"/>
            </w:tcBorders>
            <w:shd w:val="clear" w:color="auto" w:fill="D6E3BC"/>
            <w:vAlign w:val="center"/>
          </w:tcPr>
          <w:p w14:paraId="63DD58FA"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fr-CH"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18" w:space="0" w:color="auto"/>
              <w:bottom w:val="single" w:sz="6" w:space="0" w:color="000000"/>
              <w:right w:val="single" w:sz="4" w:space="0" w:color="auto"/>
            </w:tcBorders>
            <w:shd w:val="clear" w:color="auto" w:fill="D6E3BC"/>
            <w:vAlign w:val="center"/>
          </w:tcPr>
          <w:p w14:paraId="3DAB5AB8"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fr-CH"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71C40DE5"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fr-CH"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09560E38"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fr-CH"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6" w:space="0" w:color="000000"/>
              <w:right w:val="single" w:sz="18" w:space="0" w:color="auto"/>
            </w:tcBorders>
            <w:shd w:val="clear" w:color="auto" w:fill="D6E3BC"/>
            <w:vAlign w:val="center"/>
          </w:tcPr>
          <w:p w14:paraId="456C2FEB"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fr-CH" w:eastAsia="en-US"/>
              </w:rPr>
            </w:pPr>
            <w:r w:rsidRPr="00C87A80">
              <w:rPr>
                <w:rFonts w:ascii="Calibri" w:eastAsia="Times New Roman" w:hAnsi="Calibri" w:cs="Times New Roman"/>
                <w:b/>
                <w:bCs/>
                <w:sz w:val="18"/>
                <w:szCs w:val="18"/>
                <w:lang w:eastAsia="en-US"/>
              </w:rPr>
              <w:t>--</w:t>
            </w:r>
          </w:p>
        </w:tc>
        <w:tc>
          <w:tcPr>
            <w:tcW w:w="426" w:type="dxa"/>
            <w:tcBorders>
              <w:left w:val="single" w:sz="18" w:space="0" w:color="auto"/>
              <w:right w:val="single" w:sz="4" w:space="0" w:color="auto"/>
            </w:tcBorders>
            <w:shd w:val="clear" w:color="auto" w:fill="D6E3BC"/>
            <w:vAlign w:val="center"/>
          </w:tcPr>
          <w:p w14:paraId="62771F57"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fr-CH" w:eastAsia="en-US"/>
              </w:rPr>
            </w:pPr>
            <w:r w:rsidRPr="00C87A80">
              <w:rPr>
                <w:rFonts w:ascii="Calibri" w:eastAsia="Times New Roman" w:hAnsi="Calibri" w:cs="Times New Roman"/>
                <w:b/>
                <w:bCs/>
                <w:sz w:val="18"/>
                <w:szCs w:val="18"/>
                <w:lang w:eastAsia="en-US"/>
              </w:rPr>
              <w:t>--</w:t>
            </w:r>
          </w:p>
        </w:tc>
        <w:tc>
          <w:tcPr>
            <w:tcW w:w="426" w:type="dxa"/>
            <w:tcBorders>
              <w:left w:val="single" w:sz="4" w:space="0" w:color="auto"/>
              <w:right w:val="single" w:sz="4" w:space="0" w:color="auto"/>
            </w:tcBorders>
            <w:shd w:val="clear" w:color="auto" w:fill="FBD4B4"/>
            <w:vAlign w:val="center"/>
          </w:tcPr>
          <w:p w14:paraId="0EFA25B3"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fr-CH" w:eastAsia="en-US"/>
              </w:rPr>
            </w:pPr>
          </w:p>
        </w:tc>
        <w:tc>
          <w:tcPr>
            <w:tcW w:w="426" w:type="dxa"/>
            <w:tcBorders>
              <w:left w:val="single" w:sz="4" w:space="0" w:color="auto"/>
              <w:right w:val="single" w:sz="4" w:space="0" w:color="auto"/>
            </w:tcBorders>
            <w:shd w:val="clear" w:color="auto" w:fill="FBD4B4"/>
            <w:vAlign w:val="center"/>
          </w:tcPr>
          <w:p w14:paraId="2D84F661"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fr-CH" w:eastAsia="en-US"/>
              </w:rPr>
            </w:pPr>
          </w:p>
        </w:tc>
        <w:tc>
          <w:tcPr>
            <w:tcW w:w="426" w:type="dxa"/>
            <w:tcBorders>
              <w:top w:val="single" w:sz="6" w:space="0" w:color="000000"/>
              <w:left w:val="single" w:sz="4" w:space="0" w:color="auto"/>
              <w:bottom w:val="single" w:sz="6" w:space="0" w:color="000000"/>
              <w:right w:val="single" w:sz="18" w:space="0" w:color="auto"/>
            </w:tcBorders>
            <w:shd w:val="clear" w:color="auto" w:fill="FBD4B4"/>
            <w:vAlign w:val="center"/>
          </w:tcPr>
          <w:p w14:paraId="60ECC379"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fr-CH" w:eastAsia="en-US"/>
              </w:rPr>
            </w:pPr>
          </w:p>
        </w:tc>
        <w:tc>
          <w:tcPr>
            <w:tcW w:w="426" w:type="dxa"/>
            <w:tcBorders>
              <w:left w:val="single" w:sz="18" w:space="0" w:color="auto"/>
              <w:right w:val="single" w:sz="4" w:space="0" w:color="auto"/>
            </w:tcBorders>
            <w:shd w:val="clear" w:color="auto" w:fill="FBD4B4"/>
            <w:vAlign w:val="center"/>
          </w:tcPr>
          <w:p w14:paraId="7613E9CC"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fr-CH" w:eastAsia="en-US"/>
              </w:rPr>
            </w:pPr>
          </w:p>
        </w:tc>
        <w:tc>
          <w:tcPr>
            <w:tcW w:w="426" w:type="dxa"/>
            <w:tcBorders>
              <w:left w:val="single" w:sz="4" w:space="0" w:color="auto"/>
              <w:right w:val="single" w:sz="4" w:space="0" w:color="auto"/>
            </w:tcBorders>
            <w:shd w:val="clear" w:color="auto" w:fill="FBD4B4"/>
            <w:vAlign w:val="center"/>
          </w:tcPr>
          <w:p w14:paraId="74FD2613"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fr-CH" w:eastAsia="en-US"/>
              </w:rPr>
            </w:pPr>
          </w:p>
        </w:tc>
        <w:tc>
          <w:tcPr>
            <w:tcW w:w="426" w:type="dxa"/>
            <w:tcBorders>
              <w:left w:val="single" w:sz="4" w:space="0" w:color="auto"/>
              <w:right w:val="single" w:sz="4" w:space="0" w:color="auto"/>
            </w:tcBorders>
            <w:shd w:val="clear" w:color="auto" w:fill="FBD4B4"/>
            <w:vAlign w:val="center"/>
          </w:tcPr>
          <w:p w14:paraId="2EAAA78E"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fr-CH" w:eastAsia="en-US"/>
              </w:rPr>
            </w:pPr>
          </w:p>
        </w:tc>
        <w:tc>
          <w:tcPr>
            <w:tcW w:w="426" w:type="dxa"/>
            <w:tcBorders>
              <w:left w:val="single" w:sz="4" w:space="0" w:color="auto"/>
              <w:right w:val="single" w:sz="18" w:space="0" w:color="auto"/>
            </w:tcBorders>
            <w:shd w:val="clear" w:color="auto" w:fill="FBD4B4"/>
            <w:vAlign w:val="center"/>
          </w:tcPr>
          <w:p w14:paraId="63EAC7C7"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fr-CH" w:eastAsia="en-US"/>
              </w:rPr>
            </w:pPr>
          </w:p>
        </w:tc>
      </w:tr>
      <w:tr w:rsidR="00C87A80" w:rsidRPr="00C87A80" w14:paraId="2E968638" w14:textId="77777777" w:rsidTr="00C87A80">
        <w:trPr>
          <w:cantSplit/>
          <w:trHeight w:val="170"/>
        </w:trPr>
        <w:tc>
          <w:tcPr>
            <w:tcW w:w="859" w:type="dxa"/>
            <w:tcBorders>
              <w:top w:val="single" w:sz="4" w:space="0" w:color="auto"/>
              <w:left w:val="single" w:sz="18" w:space="0" w:color="000000"/>
              <w:bottom w:val="single" w:sz="4" w:space="0" w:color="auto"/>
              <w:right w:val="single" w:sz="18" w:space="0" w:color="auto"/>
            </w:tcBorders>
            <w:vAlign w:val="center"/>
          </w:tcPr>
          <w:p w14:paraId="1360E23D" w14:textId="77777777" w:rsidR="00C87A80" w:rsidRPr="00C87A80" w:rsidRDefault="00C87A80" w:rsidP="00C87A80">
            <w:pPr>
              <w:widowControl w:val="0"/>
              <w:tabs>
                <w:tab w:val="left" w:pos="1080"/>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18"/>
                <w:lang w:val="fr-FR" w:eastAsia="en-US"/>
              </w:rPr>
            </w:pPr>
            <w:r w:rsidRPr="00C87A80">
              <w:rPr>
                <w:rFonts w:ascii="Calibri" w:eastAsia="Times New Roman" w:hAnsi="Calibri" w:cs="Calibri"/>
                <w:b/>
                <w:bCs/>
                <w:sz w:val="18"/>
                <w:szCs w:val="18"/>
                <w:lang w:val="fr-FR" w:eastAsia="en-US"/>
              </w:rPr>
              <w:t>Q3/9</w:t>
            </w:r>
          </w:p>
        </w:tc>
        <w:tc>
          <w:tcPr>
            <w:tcW w:w="427" w:type="dxa"/>
            <w:tcBorders>
              <w:top w:val="single" w:sz="4" w:space="0" w:color="auto"/>
              <w:left w:val="single" w:sz="18" w:space="0" w:color="auto"/>
              <w:bottom w:val="single" w:sz="4" w:space="0" w:color="auto"/>
              <w:right w:val="single" w:sz="4" w:space="0" w:color="auto"/>
            </w:tcBorders>
            <w:shd w:val="clear" w:color="auto" w:fill="FBD4B4"/>
            <w:vAlign w:val="center"/>
          </w:tcPr>
          <w:p w14:paraId="06D3F529"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7" w:type="dxa"/>
            <w:tcBorders>
              <w:top w:val="single" w:sz="4" w:space="0" w:color="auto"/>
              <w:left w:val="single" w:sz="4" w:space="0" w:color="auto"/>
              <w:bottom w:val="single" w:sz="4" w:space="0" w:color="auto"/>
              <w:right w:val="single" w:sz="4" w:space="0" w:color="000000"/>
            </w:tcBorders>
            <w:shd w:val="clear" w:color="auto" w:fill="FBD4B4"/>
            <w:vAlign w:val="center"/>
          </w:tcPr>
          <w:p w14:paraId="0C70E5D0" w14:textId="77777777" w:rsidR="00C87A80" w:rsidRPr="00C87A80" w:rsidRDefault="00C87A80" w:rsidP="00C87A80">
            <w:pPr>
              <w:tabs>
                <w:tab w:val="left" w:pos="737"/>
                <w:tab w:val="left" w:pos="1134"/>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7" w:type="dxa"/>
            <w:tcBorders>
              <w:top w:val="single" w:sz="4" w:space="0" w:color="auto"/>
              <w:left w:val="single" w:sz="4" w:space="0" w:color="000000"/>
              <w:bottom w:val="single" w:sz="4" w:space="0" w:color="auto"/>
              <w:right w:val="single" w:sz="4" w:space="0" w:color="auto"/>
            </w:tcBorders>
            <w:shd w:val="clear" w:color="auto" w:fill="FBD4B4"/>
            <w:vAlign w:val="center"/>
          </w:tcPr>
          <w:p w14:paraId="622D0DB7"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p>
        </w:tc>
        <w:tc>
          <w:tcPr>
            <w:tcW w:w="427" w:type="dxa"/>
            <w:tcBorders>
              <w:top w:val="single" w:sz="4" w:space="0" w:color="auto"/>
              <w:left w:val="single" w:sz="4" w:space="0" w:color="auto"/>
              <w:bottom w:val="single" w:sz="4" w:space="0" w:color="auto"/>
              <w:right w:val="single" w:sz="18" w:space="0" w:color="auto"/>
            </w:tcBorders>
            <w:shd w:val="clear" w:color="auto" w:fill="D6E3BC"/>
            <w:vAlign w:val="center"/>
          </w:tcPr>
          <w:p w14:paraId="75740550"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fr-CH" w:eastAsia="en-US"/>
              </w:rPr>
            </w:pPr>
            <w:r w:rsidRPr="00C87A80">
              <w:rPr>
                <w:rFonts w:ascii="Calibri" w:eastAsia="Times New Roman" w:hAnsi="Calibri" w:cs="Times New Roman"/>
                <w:b/>
                <w:bCs/>
                <w:sz w:val="18"/>
                <w:szCs w:val="18"/>
                <w:lang w:eastAsia="en-US"/>
              </w:rPr>
              <w:t>--</w:t>
            </w:r>
          </w:p>
        </w:tc>
        <w:tc>
          <w:tcPr>
            <w:tcW w:w="427" w:type="dxa"/>
            <w:tcBorders>
              <w:top w:val="single" w:sz="6" w:space="0" w:color="000000"/>
              <w:left w:val="single" w:sz="18" w:space="0" w:color="auto"/>
              <w:bottom w:val="single" w:sz="6" w:space="0" w:color="000000"/>
              <w:right w:val="single" w:sz="4" w:space="0" w:color="auto"/>
            </w:tcBorders>
            <w:shd w:val="clear" w:color="auto" w:fill="D6E3BC"/>
            <w:vAlign w:val="center"/>
          </w:tcPr>
          <w:p w14:paraId="7EFCB41D"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Times New Roman"/>
                <w:b/>
                <w:bCs/>
                <w:sz w:val="18"/>
                <w:szCs w:val="18"/>
                <w:lang w:eastAsia="en-US"/>
              </w:rPr>
            </w:pPr>
            <w:r w:rsidRPr="00C87A80">
              <w:rPr>
                <w:rFonts w:ascii="Calibri" w:eastAsia="Times New Roman" w:hAnsi="Calibri" w:cs="Times New Roman"/>
                <w:b/>
                <w:bCs/>
                <w:sz w:val="18"/>
                <w:szCs w:val="18"/>
                <w:lang w:eastAsia="en-US"/>
              </w:rPr>
              <w:t>--</w:t>
            </w:r>
          </w:p>
        </w:tc>
        <w:tc>
          <w:tcPr>
            <w:tcW w:w="427" w:type="dxa"/>
            <w:tcBorders>
              <w:top w:val="single" w:sz="6" w:space="0" w:color="000000"/>
              <w:left w:val="single" w:sz="4" w:space="0" w:color="auto"/>
              <w:bottom w:val="single" w:sz="6" w:space="0" w:color="000000"/>
              <w:right w:val="single" w:sz="4" w:space="0" w:color="auto"/>
            </w:tcBorders>
            <w:shd w:val="clear" w:color="auto" w:fill="D6E3BC"/>
            <w:vAlign w:val="center"/>
          </w:tcPr>
          <w:p w14:paraId="3F96A5A9"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Times New Roman"/>
                <w:b/>
                <w:bCs/>
                <w:sz w:val="18"/>
                <w:szCs w:val="18"/>
                <w:lang w:eastAsia="en-US"/>
              </w:rPr>
            </w:pPr>
            <w:r w:rsidRPr="00C87A80">
              <w:rPr>
                <w:rFonts w:ascii="Calibri" w:eastAsia="Times New Roman" w:hAnsi="Calibri" w:cs="Times New Roman"/>
                <w:b/>
                <w:bCs/>
                <w:sz w:val="18"/>
                <w:szCs w:val="18"/>
                <w:lang w:eastAsia="en-US"/>
              </w:rPr>
              <w:t>--</w:t>
            </w:r>
          </w:p>
        </w:tc>
        <w:tc>
          <w:tcPr>
            <w:tcW w:w="427" w:type="dxa"/>
            <w:tcBorders>
              <w:top w:val="single" w:sz="6" w:space="0" w:color="000000"/>
              <w:left w:val="single" w:sz="4" w:space="0" w:color="auto"/>
              <w:bottom w:val="single" w:sz="6" w:space="0" w:color="000000"/>
              <w:right w:val="single" w:sz="4" w:space="0" w:color="auto"/>
            </w:tcBorders>
            <w:shd w:val="clear" w:color="auto" w:fill="D6E3BC"/>
            <w:vAlign w:val="center"/>
          </w:tcPr>
          <w:p w14:paraId="115E183E"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Times New Roman"/>
                <w:b/>
                <w:bCs/>
                <w:sz w:val="18"/>
                <w:szCs w:val="18"/>
                <w:lang w:eastAsia="en-US"/>
              </w:rPr>
            </w:pPr>
            <w:r w:rsidRPr="00C87A80">
              <w:rPr>
                <w:rFonts w:ascii="Calibri" w:eastAsia="Times New Roman" w:hAnsi="Calibri" w:cs="Times New Roman"/>
                <w:b/>
                <w:bCs/>
                <w:sz w:val="18"/>
                <w:szCs w:val="18"/>
                <w:lang w:eastAsia="en-US"/>
              </w:rPr>
              <w:t>--</w:t>
            </w:r>
          </w:p>
        </w:tc>
        <w:tc>
          <w:tcPr>
            <w:tcW w:w="427" w:type="dxa"/>
            <w:tcBorders>
              <w:top w:val="single" w:sz="6" w:space="0" w:color="000000"/>
              <w:left w:val="single" w:sz="4" w:space="0" w:color="auto"/>
              <w:bottom w:val="single" w:sz="6" w:space="0" w:color="000000"/>
              <w:right w:val="single" w:sz="18" w:space="0" w:color="auto"/>
            </w:tcBorders>
            <w:shd w:val="clear" w:color="auto" w:fill="D6E3BC"/>
            <w:vAlign w:val="center"/>
          </w:tcPr>
          <w:p w14:paraId="61D4BFD0"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Times New Roman"/>
                <w:b/>
                <w:bCs/>
                <w:sz w:val="18"/>
                <w:szCs w:val="18"/>
                <w:lang w:eastAsia="en-US"/>
              </w:rPr>
            </w:pPr>
            <w:r w:rsidRPr="00C87A80">
              <w:rPr>
                <w:rFonts w:ascii="Calibri" w:eastAsia="Times New Roman" w:hAnsi="Calibri" w:cs="Times New Roman"/>
                <w:b/>
                <w:bCs/>
                <w:sz w:val="18"/>
                <w:szCs w:val="18"/>
                <w:lang w:eastAsia="en-US"/>
              </w:rPr>
              <w:t>--</w:t>
            </w:r>
          </w:p>
        </w:tc>
        <w:tc>
          <w:tcPr>
            <w:tcW w:w="427" w:type="dxa"/>
            <w:tcBorders>
              <w:top w:val="single" w:sz="6" w:space="0" w:color="000000"/>
              <w:left w:val="single" w:sz="18" w:space="0" w:color="auto"/>
              <w:bottom w:val="single" w:sz="6" w:space="0" w:color="000000"/>
              <w:right w:val="single" w:sz="4" w:space="0" w:color="auto"/>
            </w:tcBorders>
            <w:shd w:val="clear" w:color="auto" w:fill="92CDDC"/>
            <w:vAlign w:val="center"/>
          </w:tcPr>
          <w:p w14:paraId="39CF7EBB"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Times New Roman"/>
                <w:b/>
                <w:bCs/>
                <w:sz w:val="18"/>
                <w:szCs w:val="18"/>
                <w:lang w:eastAsia="en-US"/>
              </w:rPr>
            </w:pPr>
          </w:p>
        </w:tc>
        <w:tc>
          <w:tcPr>
            <w:tcW w:w="427" w:type="dxa"/>
            <w:tcBorders>
              <w:top w:val="single" w:sz="6" w:space="0" w:color="000000"/>
              <w:left w:val="single" w:sz="4" w:space="0" w:color="auto"/>
              <w:bottom w:val="single" w:sz="6" w:space="0" w:color="000000"/>
              <w:right w:val="single" w:sz="4" w:space="0" w:color="auto"/>
            </w:tcBorders>
            <w:shd w:val="clear" w:color="auto" w:fill="92CDDC"/>
            <w:vAlign w:val="center"/>
          </w:tcPr>
          <w:p w14:paraId="683DA28C"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Times New Roman"/>
                <w:b/>
                <w:bCs/>
                <w:sz w:val="18"/>
                <w:szCs w:val="18"/>
                <w:lang w:eastAsia="en-US"/>
              </w:rPr>
            </w:pPr>
          </w:p>
        </w:tc>
        <w:tc>
          <w:tcPr>
            <w:tcW w:w="426" w:type="dxa"/>
            <w:tcBorders>
              <w:top w:val="single" w:sz="6" w:space="0" w:color="000000"/>
              <w:left w:val="single" w:sz="4" w:space="0" w:color="auto"/>
              <w:bottom w:val="single" w:sz="6" w:space="0" w:color="000000"/>
              <w:right w:val="single" w:sz="4" w:space="0" w:color="auto"/>
            </w:tcBorders>
            <w:shd w:val="clear" w:color="auto" w:fill="92CDDC"/>
            <w:vAlign w:val="center"/>
          </w:tcPr>
          <w:p w14:paraId="1F91D42A"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Times New Roman"/>
                <w:b/>
                <w:bCs/>
                <w:sz w:val="18"/>
                <w:szCs w:val="18"/>
                <w:lang w:eastAsia="en-US"/>
              </w:rPr>
            </w:pPr>
          </w:p>
        </w:tc>
        <w:tc>
          <w:tcPr>
            <w:tcW w:w="426" w:type="dxa"/>
            <w:tcBorders>
              <w:top w:val="single" w:sz="6" w:space="0" w:color="000000"/>
              <w:left w:val="single" w:sz="4" w:space="0" w:color="auto"/>
              <w:bottom w:val="single" w:sz="6" w:space="0" w:color="000000"/>
              <w:right w:val="single" w:sz="18" w:space="0" w:color="auto"/>
            </w:tcBorders>
            <w:shd w:val="clear" w:color="auto" w:fill="92CDDC"/>
            <w:vAlign w:val="center"/>
          </w:tcPr>
          <w:p w14:paraId="38851A09"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Times New Roman"/>
                <w:b/>
                <w:bCs/>
                <w:sz w:val="18"/>
                <w:szCs w:val="18"/>
                <w:lang w:eastAsia="en-US"/>
              </w:rPr>
            </w:pPr>
          </w:p>
        </w:tc>
        <w:tc>
          <w:tcPr>
            <w:tcW w:w="426" w:type="dxa"/>
            <w:tcBorders>
              <w:top w:val="single" w:sz="6" w:space="0" w:color="000000"/>
              <w:left w:val="single" w:sz="18" w:space="0" w:color="auto"/>
              <w:bottom w:val="single" w:sz="6" w:space="0" w:color="000000"/>
              <w:right w:val="single" w:sz="4" w:space="0" w:color="auto"/>
            </w:tcBorders>
            <w:shd w:val="clear" w:color="auto" w:fill="D6E3BC"/>
            <w:vAlign w:val="center"/>
          </w:tcPr>
          <w:p w14:paraId="6544AFBF"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Times New Roman"/>
                <w:b/>
                <w:bCs/>
                <w:sz w:val="18"/>
                <w:szCs w:val="18"/>
                <w:lang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1717227B"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Times New Roman"/>
                <w:b/>
                <w:bCs/>
                <w:sz w:val="18"/>
                <w:szCs w:val="18"/>
                <w:lang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6D929854"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Times New Roman"/>
                <w:b/>
                <w:bCs/>
                <w:sz w:val="18"/>
                <w:szCs w:val="18"/>
                <w:lang w:eastAsia="en-US"/>
              </w:rPr>
            </w:pPr>
            <w:r w:rsidRPr="00C87A80">
              <w:rPr>
                <w:rFonts w:ascii="Calibri" w:eastAsia="Times New Roman" w:hAnsi="Calibri" w:cs="Times New Roman"/>
                <w:b/>
                <w:bCs/>
                <w:sz w:val="18"/>
                <w:szCs w:val="18"/>
                <w:lang w:eastAsia="en-US"/>
              </w:rPr>
              <w:t>--</w:t>
            </w:r>
          </w:p>
        </w:tc>
        <w:tc>
          <w:tcPr>
            <w:tcW w:w="498" w:type="dxa"/>
            <w:tcBorders>
              <w:top w:val="single" w:sz="6" w:space="0" w:color="000000"/>
              <w:left w:val="single" w:sz="4" w:space="0" w:color="auto"/>
              <w:bottom w:val="single" w:sz="6" w:space="0" w:color="000000"/>
              <w:right w:val="single" w:sz="18" w:space="0" w:color="auto"/>
            </w:tcBorders>
            <w:shd w:val="clear" w:color="auto" w:fill="D6E3BC"/>
            <w:vAlign w:val="center"/>
          </w:tcPr>
          <w:p w14:paraId="2BEAD1F1"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Times New Roman"/>
                <w:b/>
                <w:bCs/>
                <w:sz w:val="18"/>
                <w:szCs w:val="18"/>
                <w:lang w:eastAsia="en-US"/>
              </w:rPr>
            </w:pPr>
            <w:r w:rsidRPr="00C87A80">
              <w:rPr>
                <w:rFonts w:ascii="Calibri" w:eastAsia="Times New Roman" w:hAnsi="Calibri" w:cs="Times New Roman"/>
                <w:b/>
                <w:bCs/>
                <w:sz w:val="18"/>
                <w:szCs w:val="18"/>
                <w:lang w:eastAsia="en-US"/>
              </w:rPr>
              <w:t>--</w:t>
            </w:r>
          </w:p>
        </w:tc>
        <w:tc>
          <w:tcPr>
            <w:tcW w:w="498" w:type="dxa"/>
            <w:tcBorders>
              <w:left w:val="single" w:sz="18" w:space="0" w:color="auto"/>
              <w:right w:val="single" w:sz="18" w:space="0" w:color="auto"/>
            </w:tcBorders>
            <w:shd w:val="clear" w:color="auto" w:fill="auto"/>
            <w:vAlign w:val="center"/>
          </w:tcPr>
          <w:p w14:paraId="6A84D51A"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fr-CH" w:eastAsia="en-US"/>
              </w:rPr>
            </w:pPr>
          </w:p>
        </w:tc>
        <w:tc>
          <w:tcPr>
            <w:tcW w:w="498" w:type="dxa"/>
            <w:tcBorders>
              <w:left w:val="single" w:sz="18" w:space="0" w:color="auto"/>
              <w:right w:val="single" w:sz="18" w:space="0" w:color="auto"/>
            </w:tcBorders>
            <w:shd w:val="clear" w:color="auto" w:fill="auto"/>
            <w:vAlign w:val="center"/>
          </w:tcPr>
          <w:p w14:paraId="04F03C63"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fr-CH" w:eastAsia="en-US"/>
              </w:rPr>
            </w:pPr>
          </w:p>
        </w:tc>
        <w:tc>
          <w:tcPr>
            <w:tcW w:w="426" w:type="dxa"/>
            <w:tcBorders>
              <w:top w:val="single" w:sz="6" w:space="0" w:color="000000"/>
              <w:left w:val="single" w:sz="18" w:space="0" w:color="auto"/>
              <w:bottom w:val="single" w:sz="6" w:space="0" w:color="000000"/>
              <w:right w:val="single" w:sz="4" w:space="0" w:color="auto"/>
            </w:tcBorders>
            <w:shd w:val="clear" w:color="auto" w:fill="D6E3BC"/>
            <w:vAlign w:val="center"/>
          </w:tcPr>
          <w:p w14:paraId="0F4951B3"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Times New Roman"/>
                <w:b/>
                <w:bCs/>
                <w:sz w:val="18"/>
                <w:szCs w:val="18"/>
                <w:lang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0ACFE831"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Times New Roman"/>
                <w:b/>
                <w:bCs/>
                <w:sz w:val="18"/>
                <w:szCs w:val="18"/>
                <w:lang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650B6110"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Times New Roman"/>
                <w:b/>
                <w:bCs/>
                <w:sz w:val="18"/>
                <w:szCs w:val="18"/>
                <w:lang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6" w:space="0" w:color="000000"/>
              <w:right w:val="single" w:sz="18" w:space="0" w:color="auto"/>
            </w:tcBorders>
            <w:shd w:val="clear" w:color="auto" w:fill="D6E3BC"/>
            <w:vAlign w:val="center"/>
          </w:tcPr>
          <w:p w14:paraId="009784AC"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Times New Roman"/>
                <w:b/>
                <w:bCs/>
                <w:sz w:val="18"/>
                <w:szCs w:val="18"/>
                <w:lang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18" w:space="0" w:color="auto"/>
              <w:bottom w:val="single" w:sz="6" w:space="0" w:color="000000"/>
              <w:right w:val="single" w:sz="4" w:space="0" w:color="auto"/>
            </w:tcBorders>
            <w:shd w:val="clear" w:color="auto" w:fill="D6E3BC"/>
            <w:vAlign w:val="center"/>
          </w:tcPr>
          <w:p w14:paraId="4FC97680"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Times New Roman"/>
                <w:b/>
                <w:bCs/>
                <w:sz w:val="18"/>
                <w:szCs w:val="18"/>
                <w:lang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7ED3F94B"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Times New Roman"/>
                <w:b/>
                <w:bCs/>
                <w:sz w:val="18"/>
                <w:szCs w:val="18"/>
                <w:lang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250FB406"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fr-CH"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6" w:space="0" w:color="000000"/>
              <w:right w:val="single" w:sz="18" w:space="0" w:color="auto"/>
            </w:tcBorders>
            <w:shd w:val="clear" w:color="auto" w:fill="D6E3BC"/>
            <w:vAlign w:val="center"/>
          </w:tcPr>
          <w:p w14:paraId="667A14BB"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fr-CH" w:eastAsia="en-US"/>
              </w:rPr>
            </w:pPr>
            <w:r w:rsidRPr="00C87A80">
              <w:rPr>
                <w:rFonts w:ascii="Calibri" w:eastAsia="Times New Roman" w:hAnsi="Calibri" w:cs="Times New Roman"/>
                <w:b/>
                <w:bCs/>
                <w:sz w:val="18"/>
                <w:szCs w:val="18"/>
                <w:lang w:eastAsia="en-US"/>
              </w:rPr>
              <w:t>--</w:t>
            </w:r>
          </w:p>
        </w:tc>
        <w:tc>
          <w:tcPr>
            <w:tcW w:w="426" w:type="dxa"/>
            <w:tcBorders>
              <w:left w:val="single" w:sz="18" w:space="0" w:color="auto"/>
              <w:right w:val="single" w:sz="4" w:space="0" w:color="auto"/>
            </w:tcBorders>
            <w:shd w:val="clear" w:color="auto" w:fill="D6E3BC"/>
            <w:vAlign w:val="center"/>
          </w:tcPr>
          <w:p w14:paraId="747A3FDE"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fr-CH" w:eastAsia="en-US"/>
              </w:rPr>
            </w:pPr>
            <w:r w:rsidRPr="00C87A80">
              <w:rPr>
                <w:rFonts w:ascii="Calibri" w:eastAsia="Times New Roman" w:hAnsi="Calibri" w:cs="Times New Roman"/>
                <w:b/>
                <w:bCs/>
                <w:sz w:val="18"/>
                <w:szCs w:val="18"/>
                <w:lang w:eastAsia="en-US"/>
              </w:rPr>
              <w:t>--</w:t>
            </w:r>
          </w:p>
        </w:tc>
        <w:tc>
          <w:tcPr>
            <w:tcW w:w="426" w:type="dxa"/>
            <w:tcBorders>
              <w:left w:val="single" w:sz="4" w:space="0" w:color="auto"/>
              <w:right w:val="single" w:sz="4" w:space="0" w:color="auto"/>
            </w:tcBorders>
            <w:shd w:val="clear" w:color="auto" w:fill="FBD4B4"/>
            <w:vAlign w:val="center"/>
          </w:tcPr>
          <w:p w14:paraId="10F1241C"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fr-CH" w:eastAsia="en-US"/>
              </w:rPr>
            </w:pPr>
          </w:p>
        </w:tc>
        <w:tc>
          <w:tcPr>
            <w:tcW w:w="426" w:type="dxa"/>
            <w:tcBorders>
              <w:left w:val="single" w:sz="4" w:space="0" w:color="auto"/>
              <w:right w:val="single" w:sz="4" w:space="0" w:color="auto"/>
            </w:tcBorders>
            <w:shd w:val="clear" w:color="auto" w:fill="FBD4B4"/>
            <w:vAlign w:val="center"/>
          </w:tcPr>
          <w:p w14:paraId="0E02EE69"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fr-CH" w:eastAsia="en-US"/>
              </w:rPr>
            </w:pPr>
          </w:p>
        </w:tc>
        <w:tc>
          <w:tcPr>
            <w:tcW w:w="426" w:type="dxa"/>
            <w:tcBorders>
              <w:top w:val="single" w:sz="6" w:space="0" w:color="000000"/>
              <w:left w:val="single" w:sz="4" w:space="0" w:color="auto"/>
              <w:bottom w:val="single" w:sz="6" w:space="0" w:color="000000"/>
              <w:right w:val="single" w:sz="18" w:space="0" w:color="auto"/>
            </w:tcBorders>
            <w:shd w:val="clear" w:color="auto" w:fill="FBD4B4"/>
            <w:vAlign w:val="center"/>
          </w:tcPr>
          <w:p w14:paraId="2180FA61"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fr-CH" w:eastAsia="en-US"/>
              </w:rPr>
            </w:pPr>
          </w:p>
        </w:tc>
        <w:tc>
          <w:tcPr>
            <w:tcW w:w="426" w:type="dxa"/>
            <w:tcBorders>
              <w:left w:val="single" w:sz="18" w:space="0" w:color="auto"/>
              <w:right w:val="single" w:sz="4" w:space="0" w:color="auto"/>
            </w:tcBorders>
            <w:shd w:val="clear" w:color="auto" w:fill="FBD4B4"/>
            <w:vAlign w:val="center"/>
          </w:tcPr>
          <w:p w14:paraId="6C12129C"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fr-CH" w:eastAsia="en-US"/>
              </w:rPr>
            </w:pPr>
          </w:p>
        </w:tc>
        <w:tc>
          <w:tcPr>
            <w:tcW w:w="426" w:type="dxa"/>
            <w:tcBorders>
              <w:left w:val="single" w:sz="4" w:space="0" w:color="auto"/>
              <w:right w:val="single" w:sz="4" w:space="0" w:color="auto"/>
            </w:tcBorders>
            <w:shd w:val="clear" w:color="auto" w:fill="FBD4B4"/>
            <w:vAlign w:val="center"/>
          </w:tcPr>
          <w:p w14:paraId="0C60CD6E"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fr-CH" w:eastAsia="en-US"/>
              </w:rPr>
            </w:pPr>
          </w:p>
        </w:tc>
        <w:tc>
          <w:tcPr>
            <w:tcW w:w="426" w:type="dxa"/>
            <w:tcBorders>
              <w:left w:val="single" w:sz="4" w:space="0" w:color="auto"/>
              <w:right w:val="single" w:sz="4" w:space="0" w:color="auto"/>
            </w:tcBorders>
            <w:shd w:val="clear" w:color="auto" w:fill="FBD4B4"/>
            <w:vAlign w:val="center"/>
          </w:tcPr>
          <w:p w14:paraId="78B5B805"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fr-CH" w:eastAsia="en-US"/>
              </w:rPr>
            </w:pPr>
          </w:p>
        </w:tc>
        <w:tc>
          <w:tcPr>
            <w:tcW w:w="426" w:type="dxa"/>
            <w:tcBorders>
              <w:left w:val="single" w:sz="4" w:space="0" w:color="auto"/>
              <w:right w:val="single" w:sz="18" w:space="0" w:color="auto"/>
            </w:tcBorders>
            <w:shd w:val="clear" w:color="auto" w:fill="FBD4B4"/>
            <w:vAlign w:val="center"/>
          </w:tcPr>
          <w:p w14:paraId="6E618775"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fr-CH" w:eastAsia="en-US"/>
              </w:rPr>
            </w:pPr>
          </w:p>
        </w:tc>
      </w:tr>
      <w:tr w:rsidR="00C87A80" w:rsidRPr="00C87A80" w14:paraId="52AFE089" w14:textId="77777777" w:rsidTr="00C87A80">
        <w:trPr>
          <w:cantSplit/>
          <w:trHeight w:val="170"/>
        </w:trPr>
        <w:tc>
          <w:tcPr>
            <w:tcW w:w="859" w:type="dxa"/>
            <w:tcBorders>
              <w:top w:val="single" w:sz="4" w:space="0" w:color="auto"/>
              <w:left w:val="single" w:sz="18" w:space="0" w:color="000000"/>
              <w:bottom w:val="single" w:sz="4" w:space="0" w:color="auto"/>
              <w:right w:val="single" w:sz="18" w:space="0" w:color="auto"/>
            </w:tcBorders>
            <w:vAlign w:val="center"/>
            <w:hideMark/>
          </w:tcPr>
          <w:p w14:paraId="5FA7EFC7" w14:textId="77777777" w:rsidR="00C87A80" w:rsidRPr="00C87A80" w:rsidRDefault="00C87A80" w:rsidP="00C87A80">
            <w:pPr>
              <w:widowControl w:val="0"/>
              <w:tabs>
                <w:tab w:val="left" w:pos="1080"/>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18"/>
                <w:lang w:val="fr-FR" w:eastAsia="en-US"/>
              </w:rPr>
            </w:pPr>
            <w:r w:rsidRPr="00C87A80">
              <w:rPr>
                <w:rFonts w:ascii="Calibri" w:eastAsia="Times New Roman" w:hAnsi="Calibri" w:cs="Calibri"/>
                <w:b/>
                <w:bCs/>
                <w:sz w:val="18"/>
                <w:szCs w:val="18"/>
                <w:lang w:val="fr-FR" w:eastAsia="en-US"/>
              </w:rPr>
              <w:t>Q4/9</w:t>
            </w:r>
          </w:p>
        </w:tc>
        <w:tc>
          <w:tcPr>
            <w:tcW w:w="427" w:type="dxa"/>
            <w:tcBorders>
              <w:top w:val="single" w:sz="4" w:space="0" w:color="auto"/>
              <w:left w:val="single" w:sz="18" w:space="0" w:color="auto"/>
              <w:bottom w:val="single" w:sz="4" w:space="0" w:color="auto"/>
              <w:right w:val="single" w:sz="4" w:space="0" w:color="auto"/>
            </w:tcBorders>
            <w:shd w:val="clear" w:color="auto" w:fill="FBD4B4"/>
            <w:vAlign w:val="center"/>
          </w:tcPr>
          <w:p w14:paraId="48A6928A"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7" w:type="dxa"/>
            <w:tcBorders>
              <w:top w:val="single" w:sz="4" w:space="0" w:color="auto"/>
              <w:left w:val="single" w:sz="4" w:space="0" w:color="auto"/>
              <w:bottom w:val="single" w:sz="4" w:space="0" w:color="auto"/>
              <w:right w:val="single" w:sz="4" w:space="0" w:color="000000"/>
            </w:tcBorders>
            <w:shd w:val="clear" w:color="auto" w:fill="FBD4B4"/>
            <w:vAlign w:val="center"/>
          </w:tcPr>
          <w:p w14:paraId="39508B87"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7" w:type="dxa"/>
            <w:tcBorders>
              <w:top w:val="single" w:sz="4" w:space="0" w:color="auto"/>
              <w:left w:val="single" w:sz="4" w:space="0" w:color="000000"/>
              <w:bottom w:val="single" w:sz="4" w:space="0" w:color="auto"/>
              <w:right w:val="single" w:sz="4" w:space="0" w:color="auto"/>
            </w:tcBorders>
            <w:shd w:val="clear" w:color="auto" w:fill="FBD4B4"/>
            <w:vAlign w:val="center"/>
          </w:tcPr>
          <w:p w14:paraId="62059A40"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p>
        </w:tc>
        <w:tc>
          <w:tcPr>
            <w:tcW w:w="427" w:type="dxa"/>
            <w:tcBorders>
              <w:top w:val="single" w:sz="4" w:space="0" w:color="auto"/>
              <w:left w:val="single" w:sz="4" w:space="0" w:color="auto"/>
              <w:bottom w:val="single" w:sz="4" w:space="0" w:color="auto"/>
              <w:right w:val="single" w:sz="18" w:space="0" w:color="auto"/>
            </w:tcBorders>
            <w:shd w:val="clear" w:color="auto" w:fill="D6E3BC"/>
            <w:vAlign w:val="center"/>
          </w:tcPr>
          <w:p w14:paraId="0BFB6BC9"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fr-CH" w:eastAsia="en-US"/>
              </w:rPr>
            </w:pPr>
            <w:r w:rsidRPr="00C87A80">
              <w:rPr>
                <w:rFonts w:ascii="Calibri" w:eastAsia="Times New Roman" w:hAnsi="Calibri" w:cs="Times New Roman"/>
                <w:b/>
                <w:bCs/>
                <w:sz w:val="18"/>
                <w:szCs w:val="18"/>
                <w:lang w:eastAsia="en-US"/>
              </w:rPr>
              <w:t>--</w:t>
            </w:r>
          </w:p>
        </w:tc>
        <w:tc>
          <w:tcPr>
            <w:tcW w:w="427" w:type="dxa"/>
            <w:tcBorders>
              <w:top w:val="single" w:sz="6" w:space="0" w:color="000000"/>
              <w:left w:val="single" w:sz="18" w:space="0" w:color="auto"/>
              <w:bottom w:val="single" w:sz="6" w:space="0" w:color="000000"/>
              <w:right w:val="single" w:sz="4" w:space="0" w:color="auto"/>
            </w:tcBorders>
            <w:shd w:val="clear" w:color="auto" w:fill="D6E3BC"/>
            <w:vAlign w:val="center"/>
          </w:tcPr>
          <w:p w14:paraId="4762AC06"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fr-CH" w:eastAsia="en-US"/>
              </w:rPr>
            </w:pPr>
            <w:r w:rsidRPr="00C87A80">
              <w:rPr>
                <w:rFonts w:ascii="Calibri" w:eastAsia="Times New Roman" w:hAnsi="Calibri" w:cs="Times New Roman"/>
                <w:b/>
                <w:bCs/>
                <w:sz w:val="18"/>
                <w:szCs w:val="18"/>
                <w:lang w:eastAsia="en-US"/>
              </w:rPr>
              <w:t>--</w:t>
            </w:r>
          </w:p>
        </w:tc>
        <w:tc>
          <w:tcPr>
            <w:tcW w:w="427" w:type="dxa"/>
            <w:tcBorders>
              <w:top w:val="single" w:sz="6" w:space="0" w:color="000000"/>
              <w:left w:val="single" w:sz="4" w:space="0" w:color="auto"/>
              <w:bottom w:val="single" w:sz="6" w:space="0" w:color="000000"/>
              <w:right w:val="single" w:sz="4" w:space="0" w:color="auto"/>
            </w:tcBorders>
            <w:shd w:val="clear" w:color="auto" w:fill="D6E3BC"/>
            <w:vAlign w:val="center"/>
          </w:tcPr>
          <w:p w14:paraId="2F6E5040"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fr-CH" w:eastAsia="en-US"/>
              </w:rPr>
            </w:pPr>
            <w:r w:rsidRPr="00C87A80">
              <w:rPr>
                <w:rFonts w:ascii="Calibri" w:eastAsia="Times New Roman" w:hAnsi="Calibri" w:cs="Times New Roman"/>
                <w:b/>
                <w:bCs/>
                <w:sz w:val="18"/>
                <w:szCs w:val="18"/>
                <w:lang w:eastAsia="en-US"/>
              </w:rPr>
              <w:t>--</w:t>
            </w:r>
          </w:p>
        </w:tc>
        <w:tc>
          <w:tcPr>
            <w:tcW w:w="427" w:type="dxa"/>
            <w:tcBorders>
              <w:top w:val="single" w:sz="6" w:space="0" w:color="000000"/>
              <w:left w:val="single" w:sz="4" w:space="0" w:color="auto"/>
              <w:bottom w:val="single" w:sz="6" w:space="0" w:color="000000"/>
              <w:right w:val="single" w:sz="4" w:space="0" w:color="auto"/>
            </w:tcBorders>
            <w:shd w:val="clear" w:color="auto" w:fill="D6E3BC"/>
            <w:vAlign w:val="center"/>
          </w:tcPr>
          <w:p w14:paraId="36097A92"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fr-CH" w:eastAsia="en-US"/>
              </w:rPr>
            </w:pPr>
            <w:r w:rsidRPr="00C87A80">
              <w:rPr>
                <w:rFonts w:ascii="Calibri" w:eastAsia="Times New Roman" w:hAnsi="Calibri" w:cs="Times New Roman"/>
                <w:b/>
                <w:bCs/>
                <w:sz w:val="18"/>
                <w:szCs w:val="18"/>
                <w:lang w:eastAsia="en-US"/>
              </w:rPr>
              <w:t>--</w:t>
            </w:r>
          </w:p>
        </w:tc>
        <w:tc>
          <w:tcPr>
            <w:tcW w:w="427" w:type="dxa"/>
            <w:tcBorders>
              <w:top w:val="single" w:sz="6" w:space="0" w:color="000000"/>
              <w:left w:val="single" w:sz="4" w:space="0" w:color="auto"/>
              <w:bottom w:val="single" w:sz="6" w:space="0" w:color="000000"/>
              <w:right w:val="single" w:sz="18" w:space="0" w:color="auto"/>
            </w:tcBorders>
            <w:shd w:val="clear" w:color="auto" w:fill="D6E3BC"/>
            <w:vAlign w:val="center"/>
          </w:tcPr>
          <w:p w14:paraId="24B00C48"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fr-CH" w:eastAsia="en-US"/>
              </w:rPr>
            </w:pPr>
            <w:r w:rsidRPr="00C87A80">
              <w:rPr>
                <w:rFonts w:ascii="Calibri" w:eastAsia="Times New Roman" w:hAnsi="Calibri" w:cs="Times New Roman"/>
                <w:b/>
                <w:bCs/>
                <w:sz w:val="18"/>
                <w:szCs w:val="18"/>
                <w:lang w:eastAsia="en-US"/>
              </w:rPr>
              <w:t>--</w:t>
            </w:r>
          </w:p>
        </w:tc>
        <w:tc>
          <w:tcPr>
            <w:tcW w:w="427" w:type="dxa"/>
            <w:tcBorders>
              <w:top w:val="single" w:sz="6" w:space="0" w:color="000000"/>
              <w:left w:val="single" w:sz="18" w:space="0" w:color="auto"/>
              <w:bottom w:val="single" w:sz="6" w:space="0" w:color="000000"/>
              <w:right w:val="single" w:sz="4" w:space="0" w:color="auto"/>
            </w:tcBorders>
            <w:shd w:val="clear" w:color="auto" w:fill="92CDDC"/>
            <w:vAlign w:val="center"/>
          </w:tcPr>
          <w:p w14:paraId="10D3E673"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fr-CH" w:eastAsia="en-US"/>
              </w:rPr>
            </w:pPr>
          </w:p>
        </w:tc>
        <w:tc>
          <w:tcPr>
            <w:tcW w:w="427" w:type="dxa"/>
            <w:tcBorders>
              <w:top w:val="single" w:sz="6" w:space="0" w:color="000000"/>
              <w:left w:val="single" w:sz="4" w:space="0" w:color="auto"/>
              <w:bottom w:val="single" w:sz="6" w:space="0" w:color="000000"/>
              <w:right w:val="single" w:sz="4" w:space="0" w:color="auto"/>
            </w:tcBorders>
            <w:shd w:val="clear" w:color="auto" w:fill="92CDDC"/>
            <w:vAlign w:val="center"/>
          </w:tcPr>
          <w:p w14:paraId="2C3C7769"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fr-CH" w:eastAsia="en-US"/>
              </w:rPr>
            </w:pPr>
          </w:p>
        </w:tc>
        <w:tc>
          <w:tcPr>
            <w:tcW w:w="426" w:type="dxa"/>
            <w:tcBorders>
              <w:top w:val="single" w:sz="6" w:space="0" w:color="000000"/>
              <w:left w:val="single" w:sz="4" w:space="0" w:color="auto"/>
              <w:bottom w:val="single" w:sz="6" w:space="0" w:color="000000"/>
              <w:right w:val="single" w:sz="4" w:space="0" w:color="auto"/>
            </w:tcBorders>
            <w:shd w:val="clear" w:color="auto" w:fill="92CDDC"/>
            <w:vAlign w:val="center"/>
          </w:tcPr>
          <w:p w14:paraId="26BDC260"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fr-CH" w:eastAsia="en-US"/>
              </w:rPr>
            </w:pPr>
          </w:p>
        </w:tc>
        <w:tc>
          <w:tcPr>
            <w:tcW w:w="426" w:type="dxa"/>
            <w:tcBorders>
              <w:top w:val="single" w:sz="6" w:space="0" w:color="000000"/>
              <w:left w:val="single" w:sz="4" w:space="0" w:color="auto"/>
              <w:bottom w:val="single" w:sz="6" w:space="0" w:color="000000"/>
              <w:right w:val="single" w:sz="18" w:space="0" w:color="auto"/>
            </w:tcBorders>
            <w:shd w:val="clear" w:color="auto" w:fill="92CDDC"/>
            <w:vAlign w:val="center"/>
          </w:tcPr>
          <w:p w14:paraId="58D69E70"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fr-CH" w:eastAsia="en-US"/>
              </w:rPr>
            </w:pPr>
          </w:p>
        </w:tc>
        <w:tc>
          <w:tcPr>
            <w:tcW w:w="426" w:type="dxa"/>
            <w:tcBorders>
              <w:top w:val="single" w:sz="6" w:space="0" w:color="000000"/>
              <w:left w:val="single" w:sz="18" w:space="0" w:color="auto"/>
              <w:bottom w:val="single" w:sz="6" w:space="0" w:color="000000"/>
              <w:right w:val="single" w:sz="4" w:space="0" w:color="auto"/>
            </w:tcBorders>
            <w:shd w:val="clear" w:color="auto" w:fill="D6E3BC"/>
            <w:vAlign w:val="center"/>
          </w:tcPr>
          <w:p w14:paraId="3C89060E"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fr-CH"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6FBA18FB"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fr-CH"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515D437A"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fr-CH" w:eastAsia="en-US"/>
              </w:rPr>
            </w:pPr>
            <w:r w:rsidRPr="00C87A80">
              <w:rPr>
                <w:rFonts w:ascii="Calibri" w:eastAsia="Times New Roman" w:hAnsi="Calibri" w:cs="Times New Roman"/>
                <w:b/>
                <w:bCs/>
                <w:sz w:val="18"/>
                <w:szCs w:val="18"/>
                <w:lang w:eastAsia="en-US"/>
              </w:rPr>
              <w:t>--</w:t>
            </w:r>
          </w:p>
        </w:tc>
        <w:tc>
          <w:tcPr>
            <w:tcW w:w="498" w:type="dxa"/>
            <w:tcBorders>
              <w:top w:val="single" w:sz="6" w:space="0" w:color="000000"/>
              <w:left w:val="single" w:sz="4" w:space="0" w:color="auto"/>
              <w:bottom w:val="single" w:sz="6" w:space="0" w:color="000000"/>
              <w:right w:val="single" w:sz="18" w:space="0" w:color="auto"/>
            </w:tcBorders>
            <w:shd w:val="clear" w:color="auto" w:fill="D6E3BC"/>
            <w:vAlign w:val="center"/>
          </w:tcPr>
          <w:p w14:paraId="01F2878D"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fr-CH" w:eastAsia="en-US"/>
              </w:rPr>
            </w:pPr>
            <w:r w:rsidRPr="00C87A80">
              <w:rPr>
                <w:rFonts w:ascii="Calibri" w:eastAsia="Times New Roman" w:hAnsi="Calibri" w:cs="Times New Roman"/>
                <w:b/>
                <w:bCs/>
                <w:sz w:val="18"/>
                <w:szCs w:val="18"/>
                <w:lang w:eastAsia="en-US"/>
              </w:rPr>
              <w:t>--</w:t>
            </w:r>
          </w:p>
        </w:tc>
        <w:tc>
          <w:tcPr>
            <w:tcW w:w="498" w:type="dxa"/>
            <w:tcBorders>
              <w:left w:val="single" w:sz="18" w:space="0" w:color="auto"/>
              <w:right w:val="single" w:sz="18" w:space="0" w:color="auto"/>
            </w:tcBorders>
            <w:shd w:val="clear" w:color="auto" w:fill="auto"/>
            <w:vAlign w:val="center"/>
          </w:tcPr>
          <w:p w14:paraId="5046D2BC"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fr-CH" w:eastAsia="en-US"/>
              </w:rPr>
            </w:pPr>
          </w:p>
        </w:tc>
        <w:tc>
          <w:tcPr>
            <w:tcW w:w="498" w:type="dxa"/>
            <w:tcBorders>
              <w:left w:val="single" w:sz="18" w:space="0" w:color="auto"/>
              <w:right w:val="single" w:sz="18" w:space="0" w:color="auto"/>
            </w:tcBorders>
            <w:shd w:val="clear" w:color="auto" w:fill="auto"/>
            <w:vAlign w:val="center"/>
          </w:tcPr>
          <w:p w14:paraId="480F5E13"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fr-CH" w:eastAsia="en-US"/>
              </w:rPr>
            </w:pPr>
          </w:p>
        </w:tc>
        <w:tc>
          <w:tcPr>
            <w:tcW w:w="426" w:type="dxa"/>
            <w:tcBorders>
              <w:top w:val="single" w:sz="6" w:space="0" w:color="000000"/>
              <w:left w:val="single" w:sz="18" w:space="0" w:color="auto"/>
              <w:bottom w:val="single" w:sz="6" w:space="0" w:color="000000"/>
              <w:right w:val="single" w:sz="4" w:space="0" w:color="auto"/>
            </w:tcBorders>
            <w:shd w:val="clear" w:color="auto" w:fill="D6E3BC"/>
            <w:vAlign w:val="center"/>
          </w:tcPr>
          <w:p w14:paraId="1098DF57"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fr-CH"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53BCB750"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fr-CH"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09D1666F"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fr-CH"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6" w:space="0" w:color="000000"/>
              <w:right w:val="single" w:sz="18" w:space="0" w:color="auto"/>
            </w:tcBorders>
            <w:shd w:val="clear" w:color="auto" w:fill="D6E3BC"/>
            <w:vAlign w:val="center"/>
          </w:tcPr>
          <w:p w14:paraId="41537928"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fr-CH"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18" w:space="0" w:color="auto"/>
              <w:bottom w:val="single" w:sz="6" w:space="0" w:color="000000"/>
              <w:right w:val="single" w:sz="4" w:space="0" w:color="auto"/>
            </w:tcBorders>
            <w:shd w:val="clear" w:color="auto" w:fill="D6E3BC"/>
            <w:vAlign w:val="center"/>
          </w:tcPr>
          <w:p w14:paraId="3A5BBC4A"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fr-CH"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6C5324AB"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fr-CH"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4CB2A064"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fr-CH"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6" w:space="0" w:color="000000"/>
              <w:right w:val="single" w:sz="18" w:space="0" w:color="auto"/>
            </w:tcBorders>
            <w:shd w:val="clear" w:color="auto" w:fill="D6E3BC"/>
            <w:vAlign w:val="center"/>
          </w:tcPr>
          <w:p w14:paraId="7BC0084C"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fr-CH" w:eastAsia="en-US"/>
              </w:rPr>
            </w:pPr>
            <w:r w:rsidRPr="00C87A80">
              <w:rPr>
                <w:rFonts w:ascii="Calibri" w:eastAsia="Times New Roman" w:hAnsi="Calibri" w:cs="Times New Roman"/>
                <w:b/>
                <w:bCs/>
                <w:sz w:val="18"/>
                <w:szCs w:val="18"/>
                <w:lang w:eastAsia="en-US"/>
              </w:rPr>
              <w:t>--</w:t>
            </w:r>
          </w:p>
        </w:tc>
        <w:tc>
          <w:tcPr>
            <w:tcW w:w="426" w:type="dxa"/>
            <w:tcBorders>
              <w:left w:val="single" w:sz="18" w:space="0" w:color="auto"/>
              <w:right w:val="single" w:sz="4" w:space="0" w:color="auto"/>
            </w:tcBorders>
            <w:shd w:val="clear" w:color="auto" w:fill="D6E3BC"/>
            <w:vAlign w:val="center"/>
          </w:tcPr>
          <w:p w14:paraId="110B4200"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fr-CH" w:eastAsia="en-US"/>
              </w:rPr>
            </w:pPr>
            <w:r w:rsidRPr="00C87A80">
              <w:rPr>
                <w:rFonts w:ascii="Calibri" w:eastAsia="Times New Roman" w:hAnsi="Calibri" w:cs="Times New Roman"/>
                <w:b/>
                <w:bCs/>
                <w:sz w:val="18"/>
                <w:szCs w:val="18"/>
                <w:lang w:eastAsia="en-US"/>
              </w:rPr>
              <w:t>--</w:t>
            </w:r>
          </w:p>
        </w:tc>
        <w:tc>
          <w:tcPr>
            <w:tcW w:w="426" w:type="dxa"/>
            <w:tcBorders>
              <w:left w:val="single" w:sz="4" w:space="0" w:color="auto"/>
              <w:right w:val="single" w:sz="4" w:space="0" w:color="auto"/>
            </w:tcBorders>
            <w:shd w:val="clear" w:color="auto" w:fill="FBD4B4"/>
            <w:vAlign w:val="center"/>
          </w:tcPr>
          <w:p w14:paraId="77EFAD2C"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fr-CH" w:eastAsia="en-US"/>
              </w:rPr>
            </w:pPr>
          </w:p>
        </w:tc>
        <w:tc>
          <w:tcPr>
            <w:tcW w:w="426" w:type="dxa"/>
            <w:tcBorders>
              <w:left w:val="single" w:sz="4" w:space="0" w:color="auto"/>
              <w:right w:val="single" w:sz="4" w:space="0" w:color="auto"/>
            </w:tcBorders>
            <w:shd w:val="clear" w:color="auto" w:fill="FBD4B4"/>
            <w:vAlign w:val="center"/>
          </w:tcPr>
          <w:p w14:paraId="40D37382"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fr-CH" w:eastAsia="en-US"/>
              </w:rPr>
            </w:pPr>
          </w:p>
        </w:tc>
        <w:tc>
          <w:tcPr>
            <w:tcW w:w="426" w:type="dxa"/>
            <w:tcBorders>
              <w:top w:val="single" w:sz="6" w:space="0" w:color="000000"/>
              <w:left w:val="single" w:sz="4" w:space="0" w:color="auto"/>
              <w:bottom w:val="single" w:sz="6" w:space="0" w:color="000000"/>
              <w:right w:val="single" w:sz="18" w:space="0" w:color="auto"/>
            </w:tcBorders>
            <w:shd w:val="clear" w:color="auto" w:fill="FBD4B4"/>
            <w:vAlign w:val="center"/>
          </w:tcPr>
          <w:p w14:paraId="0B032C41"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fr-CH" w:eastAsia="en-US"/>
              </w:rPr>
            </w:pPr>
          </w:p>
        </w:tc>
        <w:tc>
          <w:tcPr>
            <w:tcW w:w="426" w:type="dxa"/>
            <w:tcBorders>
              <w:left w:val="single" w:sz="18" w:space="0" w:color="auto"/>
              <w:right w:val="single" w:sz="4" w:space="0" w:color="auto"/>
            </w:tcBorders>
            <w:shd w:val="clear" w:color="auto" w:fill="FBD4B4"/>
            <w:vAlign w:val="center"/>
          </w:tcPr>
          <w:p w14:paraId="13C56DEB"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fr-CH" w:eastAsia="en-US"/>
              </w:rPr>
            </w:pPr>
          </w:p>
        </w:tc>
        <w:tc>
          <w:tcPr>
            <w:tcW w:w="426" w:type="dxa"/>
            <w:tcBorders>
              <w:left w:val="single" w:sz="4" w:space="0" w:color="auto"/>
              <w:right w:val="single" w:sz="4" w:space="0" w:color="auto"/>
            </w:tcBorders>
            <w:shd w:val="clear" w:color="auto" w:fill="FBD4B4"/>
            <w:vAlign w:val="center"/>
          </w:tcPr>
          <w:p w14:paraId="18167B9C"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fr-CH" w:eastAsia="en-US"/>
              </w:rPr>
            </w:pPr>
          </w:p>
        </w:tc>
        <w:tc>
          <w:tcPr>
            <w:tcW w:w="426" w:type="dxa"/>
            <w:tcBorders>
              <w:left w:val="single" w:sz="4" w:space="0" w:color="auto"/>
              <w:right w:val="single" w:sz="4" w:space="0" w:color="auto"/>
            </w:tcBorders>
            <w:shd w:val="clear" w:color="auto" w:fill="FBD4B4"/>
            <w:vAlign w:val="center"/>
          </w:tcPr>
          <w:p w14:paraId="3190BBBB"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fr-CH" w:eastAsia="en-US"/>
              </w:rPr>
            </w:pPr>
          </w:p>
        </w:tc>
        <w:tc>
          <w:tcPr>
            <w:tcW w:w="426" w:type="dxa"/>
            <w:tcBorders>
              <w:left w:val="single" w:sz="4" w:space="0" w:color="auto"/>
              <w:right w:val="single" w:sz="18" w:space="0" w:color="auto"/>
            </w:tcBorders>
            <w:shd w:val="clear" w:color="auto" w:fill="FBD4B4"/>
            <w:vAlign w:val="center"/>
          </w:tcPr>
          <w:p w14:paraId="187EC748"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fr-CH" w:eastAsia="en-US"/>
              </w:rPr>
            </w:pPr>
          </w:p>
        </w:tc>
      </w:tr>
      <w:tr w:rsidR="00C87A80" w:rsidRPr="00C87A80" w14:paraId="45C0D722" w14:textId="77777777" w:rsidTr="00C87A80">
        <w:trPr>
          <w:cantSplit/>
          <w:trHeight w:val="170"/>
        </w:trPr>
        <w:tc>
          <w:tcPr>
            <w:tcW w:w="859" w:type="dxa"/>
            <w:tcBorders>
              <w:top w:val="single" w:sz="4" w:space="0" w:color="auto"/>
              <w:left w:val="single" w:sz="18" w:space="0" w:color="000000"/>
              <w:bottom w:val="single" w:sz="4" w:space="0" w:color="auto"/>
              <w:right w:val="single" w:sz="18" w:space="0" w:color="auto"/>
            </w:tcBorders>
            <w:vAlign w:val="center"/>
            <w:hideMark/>
          </w:tcPr>
          <w:p w14:paraId="4045B745" w14:textId="77777777" w:rsidR="00C87A80" w:rsidRPr="00C87A80" w:rsidRDefault="00C87A80" w:rsidP="00C87A80">
            <w:pPr>
              <w:widowControl w:val="0"/>
              <w:tabs>
                <w:tab w:val="left" w:pos="1080"/>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18"/>
                <w:lang w:val="fr-FR" w:eastAsia="en-US"/>
              </w:rPr>
            </w:pPr>
            <w:r w:rsidRPr="00C87A80">
              <w:rPr>
                <w:rFonts w:ascii="Calibri" w:eastAsia="Times New Roman" w:hAnsi="Calibri" w:cs="Calibri"/>
                <w:b/>
                <w:bCs/>
                <w:sz w:val="18"/>
                <w:szCs w:val="18"/>
                <w:lang w:val="fr-FR" w:eastAsia="en-US"/>
              </w:rPr>
              <w:t>Q5/9</w:t>
            </w:r>
            <w:r w:rsidRPr="00C87A80">
              <w:rPr>
                <w:rFonts w:ascii="Calibri" w:eastAsia="Times New Roman" w:hAnsi="Calibri" w:cs="Calibri"/>
                <w:sz w:val="18"/>
                <w:szCs w:val="18"/>
                <w:lang w:val="fr-FR" w:eastAsia="en-US"/>
              </w:rPr>
              <w:t xml:space="preserve"> </w:t>
            </w:r>
          </w:p>
        </w:tc>
        <w:tc>
          <w:tcPr>
            <w:tcW w:w="427" w:type="dxa"/>
            <w:tcBorders>
              <w:top w:val="single" w:sz="4" w:space="0" w:color="auto"/>
              <w:left w:val="single" w:sz="18" w:space="0" w:color="auto"/>
              <w:bottom w:val="single" w:sz="4" w:space="0" w:color="auto"/>
              <w:right w:val="single" w:sz="4" w:space="0" w:color="auto"/>
            </w:tcBorders>
            <w:shd w:val="clear" w:color="auto" w:fill="FBD4B4"/>
            <w:vAlign w:val="center"/>
          </w:tcPr>
          <w:p w14:paraId="4D94A131"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7" w:type="dxa"/>
            <w:tcBorders>
              <w:top w:val="single" w:sz="4" w:space="0" w:color="auto"/>
              <w:left w:val="single" w:sz="4" w:space="0" w:color="auto"/>
              <w:bottom w:val="single" w:sz="4" w:space="0" w:color="auto"/>
              <w:right w:val="single" w:sz="4" w:space="0" w:color="000000"/>
            </w:tcBorders>
            <w:shd w:val="clear" w:color="auto" w:fill="FBD4B4"/>
            <w:vAlign w:val="center"/>
          </w:tcPr>
          <w:p w14:paraId="59F8A772"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7" w:type="dxa"/>
            <w:tcBorders>
              <w:top w:val="single" w:sz="4" w:space="0" w:color="auto"/>
              <w:left w:val="single" w:sz="4" w:space="0" w:color="000000"/>
              <w:bottom w:val="single" w:sz="4" w:space="0" w:color="auto"/>
              <w:right w:val="single" w:sz="4" w:space="0" w:color="auto"/>
            </w:tcBorders>
            <w:shd w:val="clear" w:color="auto" w:fill="FBD4B4"/>
            <w:vAlign w:val="center"/>
          </w:tcPr>
          <w:p w14:paraId="333CA7AB"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p>
        </w:tc>
        <w:tc>
          <w:tcPr>
            <w:tcW w:w="427" w:type="dxa"/>
            <w:tcBorders>
              <w:top w:val="single" w:sz="4" w:space="0" w:color="auto"/>
              <w:left w:val="single" w:sz="4" w:space="0" w:color="auto"/>
              <w:bottom w:val="single" w:sz="4" w:space="0" w:color="auto"/>
              <w:right w:val="single" w:sz="18" w:space="0" w:color="auto"/>
            </w:tcBorders>
            <w:shd w:val="clear" w:color="auto" w:fill="D6E3BC"/>
            <w:vAlign w:val="center"/>
          </w:tcPr>
          <w:p w14:paraId="38F90A23"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fr-CH" w:eastAsia="en-US"/>
              </w:rPr>
            </w:pPr>
            <w:r w:rsidRPr="00C87A80">
              <w:rPr>
                <w:rFonts w:ascii="Calibri" w:eastAsia="Times New Roman" w:hAnsi="Calibri" w:cs="Times New Roman"/>
                <w:b/>
                <w:bCs/>
                <w:sz w:val="18"/>
                <w:szCs w:val="18"/>
                <w:lang w:eastAsia="en-US"/>
              </w:rPr>
              <w:t>--</w:t>
            </w:r>
          </w:p>
        </w:tc>
        <w:tc>
          <w:tcPr>
            <w:tcW w:w="427" w:type="dxa"/>
            <w:tcBorders>
              <w:top w:val="single" w:sz="6" w:space="0" w:color="000000"/>
              <w:left w:val="single" w:sz="18" w:space="0" w:color="auto"/>
              <w:bottom w:val="single" w:sz="6" w:space="0" w:color="000000"/>
              <w:right w:val="single" w:sz="4" w:space="0" w:color="auto"/>
            </w:tcBorders>
            <w:shd w:val="clear" w:color="auto" w:fill="D6E3BC"/>
            <w:vAlign w:val="center"/>
          </w:tcPr>
          <w:p w14:paraId="4506B156"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fr-CH" w:eastAsia="en-US"/>
              </w:rPr>
            </w:pPr>
            <w:r w:rsidRPr="00C87A80">
              <w:rPr>
                <w:rFonts w:ascii="Calibri" w:eastAsia="Times New Roman" w:hAnsi="Calibri" w:cs="Times New Roman"/>
                <w:b/>
                <w:bCs/>
                <w:sz w:val="18"/>
                <w:szCs w:val="18"/>
                <w:lang w:eastAsia="en-US"/>
              </w:rPr>
              <w:t>--</w:t>
            </w:r>
          </w:p>
        </w:tc>
        <w:tc>
          <w:tcPr>
            <w:tcW w:w="427" w:type="dxa"/>
            <w:tcBorders>
              <w:top w:val="single" w:sz="6" w:space="0" w:color="000000"/>
              <w:left w:val="single" w:sz="4" w:space="0" w:color="auto"/>
              <w:bottom w:val="single" w:sz="6" w:space="0" w:color="000000"/>
              <w:right w:val="single" w:sz="4" w:space="0" w:color="auto"/>
            </w:tcBorders>
            <w:shd w:val="clear" w:color="auto" w:fill="D6E3BC"/>
            <w:vAlign w:val="center"/>
          </w:tcPr>
          <w:p w14:paraId="2CCE1B2B"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fr-CH" w:eastAsia="en-US"/>
              </w:rPr>
            </w:pPr>
            <w:r w:rsidRPr="00C87A80">
              <w:rPr>
                <w:rFonts w:ascii="Calibri" w:eastAsia="Times New Roman" w:hAnsi="Calibri" w:cs="Times New Roman"/>
                <w:b/>
                <w:bCs/>
                <w:sz w:val="18"/>
                <w:szCs w:val="18"/>
                <w:lang w:eastAsia="en-US"/>
              </w:rPr>
              <w:t>--</w:t>
            </w:r>
          </w:p>
        </w:tc>
        <w:tc>
          <w:tcPr>
            <w:tcW w:w="427" w:type="dxa"/>
            <w:tcBorders>
              <w:top w:val="single" w:sz="6" w:space="0" w:color="000000"/>
              <w:left w:val="single" w:sz="4" w:space="0" w:color="auto"/>
              <w:bottom w:val="single" w:sz="6" w:space="0" w:color="000000"/>
              <w:right w:val="single" w:sz="4" w:space="0" w:color="auto"/>
            </w:tcBorders>
            <w:shd w:val="clear" w:color="auto" w:fill="D6E3BC"/>
            <w:vAlign w:val="center"/>
          </w:tcPr>
          <w:p w14:paraId="79F4FBD0"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fr-CH" w:eastAsia="en-US"/>
              </w:rPr>
            </w:pPr>
            <w:r w:rsidRPr="00C87A80">
              <w:rPr>
                <w:rFonts w:ascii="Calibri" w:eastAsia="Times New Roman" w:hAnsi="Calibri" w:cs="Times New Roman"/>
                <w:b/>
                <w:bCs/>
                <w:sz w:val="18"/>
                <w:szCs w:val="18"/>
                <w:lang w:eastAsia="en-US"/>
              </w:rPr>
              <w:t>--</w:t>
            </w:r>
          </w:p>
        </w:tc>
        <w:tc>
          <w:tcPr>
            <w:tcW w:w="427" w:type="dxa"/>
            <w:tcBorders>
              <w:top w:val="single" w:sz="6" w:space="0" w:color="000000"/>
              <w:left w:val="single" w:sz="4" w:space="0" w:color="auto"/>
              <w:bottom w:val="single" w:sz="6" w:space="0" w:color="000000"/>
              <w:right w:val="single" w:sz="18" w:space="0" w:color="auto"/>
            </w:tcBorders>
            <w:shd w:val="clear" w:color="auto" w:fill="D6E3BC"/>
            <w:vAlign w:val="center"/>
          </w:tcPr>
          <w:p w14:paraId="466D476F"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fr-CH" w:eastAsia="en-US"/>
              </w:rPr>
            </w:pPr>
            <w:r w:rsidRPr="00C87A80">
              <w:rPr>
                <w:rFonts w:ascii="Calibri" w:eastAsia="Times New Roman" w:hAnsi="Calibri" w:cs="Times New Roman"/>
                <w:b/>
                <w:bCs/>
                <w:sz w:val="18"/>
                <w:szCs w:val="18"/>
                <w:lang w:eastAsia="en-US"/>
              </w:rPr>
              <w:t>--</w:t>
            </w:r>
          </w:p>
        </w:tc>
        <w:tc>
          <w:tcPr>
            <w:tcW w:w="427" w:type="dxa"/>
            <w:tcBorders>
              <w:top w:val="single" w:sz="6" w:space="0" w:color="000000"/>
              <w:left w:val="single" w:sz="18" w:space="0" w:color="auto"/>
              <w:bottom w:val="single" w:sz="6" w:space="0" w:color="000000"/>
              <w:right w:val="single" w:sz="4" w:space="0" w:color="auto"/>
            </w:tcBorders>
            <w:shd w:val="clear" w:color="auto" w:fill="92CDDC"/>
            <w:vAlign w:val="center"/>
          </w:tcPr>
          <w:p w14:paraId="695A4450"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fr-CH" w:eastAsia="en-US"/>
              </w:rPr>
            </w:pPr>
          </w:p>
        </w:tc>
        <w:tc>
          <w:tcPr>
            <w:tcW w:w="427" w:type="dxa"/>
            <w:tcBorders>
              <w:top w:val="single" w:sz="6" w:space="0" w:color="000000"/>
              <w:left w:val="single" w:sz="4" w:space="0" w:color="auto"/>
              <w:bottom w:val="single" w:sz="6" w:space="0" w:color="000000"/>
              <w:right w:val="single" w:sz="4" w:space="0" w:color="auto"/>
            </w:tcBorders>
            <w:shd w:val="clear" w:color="auto" w:fill="92CDDC"/>
            <w:vAlign w:val="center"/>
          </w:tcPr>
          <w:p w14:paraId="46FBACD8"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fr-CH" w:eastAsia="en-US"/>
              </w:rPr>
            </w:pPr>
          </w:p>
        </w:tc>
        <w:tc>
          <w:tcPr>
            <w:tcW w:w="426" w:type="dxa"/>
            <w:tcBorders>
              <w:top w:val="single" w:sz="6" w:space="0" w:color="000000"/>
              <w:left w:val="single" w:sz="4" w:space="0" w:color="auto"/>
              <w:bottom w:val="single" w:sz="6" w:space="0" w:color="000000"/>
              <w:right w:val="single" w:sz="4" w:space="0" w:color="auto"/>
            </w:tcBorders>
            <w:shd w:val="clear" w:color="auto" w:fill="92CDDC"/>
            <w:vAlign w:val="center"/>
          </w:tcPr>
          <w:p w14:paraId="4022B701"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fr-CH" w:eastAsia="en-US"/>
              </w:rPr>
            </w:pPr>
          </w:p>
        </w:tc>
        <w:tc>
          <w:tcPr>
            <w:tcW w:w="426" w:type="dxa"/>
            <w:tcBorders>
              <w:top w:val="single" w:sz="6" w:space="0" w:color="000000"/>
              <w:left w:val="single" w:sz="4" w:space="0" w:color="auto"/>
              <w:bottom w:val="single" w:sz="6" w:space="0" w:color="000000"/>
              <w:right w:val="single" w:sz="18" w:space="0" w:color="auto"/>
            </w:tcBorders>
            <w:shd w:val="clear" w:color="auto" w:fill="92CDDC"/>
            <w:vAlign w:val="center"/>
          </w:tcPr>
          <w:p w14:paraId="0ED387B8"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fr-CH" w:eastAsia="en-US"/>
              </w:rPr>
            </w:pPr>
          </w:p>
        </w:tc>
        <w:tc>
          <w:tcPr>
            <w:tcW w:w="426" w:type="dxa"/>
            <w:tcBorders>
              <w:top w:val="single" w:sz="6" w:space="0" w:color="000000"/>
              <w:left w:val="single" w:sz="18" w:space="0" w:color="auto"/>
              <w:bottom w:val="single" w:sz="6" w:space="0" w:color="000000"/>
              <w:right w:val="single" w:sz="4" w:space="0" w:color="auto"/>
            </w:tcBorders>
            <w:shd w:val="clear" w:color="auto" w:fill="D6E3BC"/>
            <w:vAlign w:val="center"/>
          </w:tcPr>
          <w:p w14:paraId="640A55F7"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fr-CH"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7B90C070"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fr-CH"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7B339579"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fr-CH" w:eastAsia="en-US"/>
              </w:rPr>
            </w:pPr>
            <w:r w:rsidRPr="00C87A80">
              <w:rPr>
                <w:rFonts w:ascii="Calibri" w:eastAsia="Times New Roman" w:hAnsi="Calibri" w:cs="Times New Roman"/>
                <w:b/>
                <w:bCs/>
                <w:sz w:val="18"/>
                <w:szCs w:val="18"/>
                <w:lang w:eastAsia="en-US"/>
              </w:rPr>
              <w:t>--</w:t>
            </w:r>
          </w:p>
        </w:tc>
        <w:tc>
          <w:tcPr>
            <w:tcW w:w="498" w:type="dxa"/>
            <w:tcBorders>
              <w:top w:val="single" w:sz="6" w:space="0" w:color="000000"/>
              <w:left w:val="single" w:sz="4" w:space="0" w:color="auto"/>
              <w:bottom w:val="single" w:sz="6" w:space="0" w:color="000000"/>
              <w:right w:val="single" w:sz="18" w:space="0" w:color="auto"/>
            </w:tcBorders>
            <w:shd w:val="clear" w:color="auto" w:fill="D6E3BC"/>
            <w:vAlign w:val="center"/>
          </w:tcPr>
          <w:p w14:paraId="04FA4EDA"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fr-CH" w:eastAsia="en-US"/>
              </w:rPr>
            </w:pPr>
            <w:r w:rsidRPr="00C87A80">
              <w:rPr>
                <w:rFonts w:ascii="Calibri" w:eastAsia="Times New Roman" w:hAnsi="Calibri" w:cs="Times New Roman"/>
                <w:b/>
                <w:bCs/>
                <w:sz w:val="18"/>
                <w:szCs w:val="18"/>
                <w:lang w:eastAsia="en-US"/>
              </w:rPr>
              <w:t>--</w:t>
            </w:r>
          </w:p>
        </w:tc>
        <w:tc>
          <w:tcPr>
            <w:tcW w:w="498" w:type="dxa"/>
            <w:tcBorders>
              <w:left w:val="single" w:sz="18" w:space="0" w:color="auto"/>
              <w:right w:val="single" w:sz="18" w:space="0" w:color="auto"/>
            </w:tcBorders>
            <w:shd w:val="clear" w:color="auto" w:fill="auto"/>
            <w:vAlign w:val="center"/>
          </w:tcPr>
          <w:p w14:paraId="11AFB978"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fr-CH" w:eastAsia="en-US"/>
              </w:rPr>
            </w:pPr>
          </w:p>
        </w:tc>
        <w:tc>
          <w:tcPr>
            <w:tcW w:w="498" w:type="dxa"/>
            <w:tcBorders>
              <w:left w:val="single" w:sz="18" w:space="0" w:color="auto"/>
              <w:right w:val="single" w:sz="18" w:space="0" w:color="auto"/>
            </w:tcBorders>
            <w:shd w:val="clear" w:color="auto" w:fill="auto"/>
            <w:vAlign w:val="center"/>
          </w:tcPr>
          <w:p w14:paraId="1D6AF3E2"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fr-CH" w:eastAsia="en-US"/>
              </w:rPr>
            </w:pPr>
          </w:p>
        </w:tc>
        <w:tc>
          <w:tcPr>
            <w:tcW w:w="426" w:type="dxa"/>
            <w:tcBorders>
              <w:top w:val="single" w:sz="6" w:space="0" w:color="000000"/>
              <w:left w:val="single" w:sz="18" w:space="0" w:color="auto"/>
              <w:bottom w:val="single" w:sz="6" w:space="0" w:color="000000"/>
              <w:right w:val="single" w:sz="4" w:space="0" w:color="auto"/>
            </w:tcBorders>
            <w:shd w:val="clear" w:color="auto" w:fill="D6E3BC"/>
            <w:vAlign w:val="center"/>
          </w:tcPr>
          <w:p w14:paraId="2B1ADCED"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fr-CH"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409A2FF0"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fr-CH"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762DDABC"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fr-CH"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6" w:space="0" w:color="000000"/>
              <w:right w:val="single" w:sz="18" w:space="0" w:color="auto"/>
            </w:tcBorders>
            <w:shd w:val="clear" w:color="auto" w:fill="D6E3BC"/>
            <w:vAlign w:val="center"/>
          </w:tcPr>
          <w:p w14:paraId="582D4240"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fr-CH"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18" w:space="0" w:color="auto"/>
              <w:bottom w:val="single" w:sz="6" w:space="0" w:color="000000"/>
              <w:right w:val="single" w:sz="4" w:space="0" w:color="auto"/>
            </w:tcBorders>
            <w:shd w:val="clear" w:color="auto" w:fill="D6E3BC"/>
            <w:vAlign w:val="center"/>
          </w:tcPr>
          <w:p w14:paraId="5B537714"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fr-CH"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2C0C0E56"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fr-CH"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658ECB70"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fr-CH"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6" w:space="0" w:color="000000"/>
              <w:right w:val="single" w:sz="18" w:space="0" w:color="auto"/>
            </w:tcBorders>
            <w:shd w:val="clear" w:color="auto" w:fill="D6E3BC"/>
            <w:vAlign w:val="center"/>
          </w:tcPr>
          <w:p w14:paraId="321F6B7E"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fr-CH" w:eastAsia="en-US"/>
              </w:rPr>
            </w:pPr>
            <w:r w:rsidRPr="00C87A80">
              <w:rPr>
                <w:rFonts w:ascii="Calibri" w:eastAsia="Times New Roman" w:hAnsi="Calibri" w:cs="Times New Roman"/>
                <w:b/>
                <w:bCs/>
                <w:sz w:val="18"/>
                <w:szCs w:val="18"/>
                <w:lang w:eastAsia="en-US"/>
              </w:rPr>
              <w:t>--</w:t>
            </w:r>
          </w:p>
        </w:tc>
        <w:tc>
          <w:tcPr>
            <w:tcW w:w="426" w:type="dxa"/>
            <w:tcBorders>
              <w:left w:val="single" w:sz="18" w:space="0" w:color="auto"/>
              <w:right w:val="single" w:sz="4" w:space="0" w:color="auto"/>
            </w:tcBorders>
            <w:shd w:val="clear" w:color="auto" w:fill="D6E3BC"/>
            <w:vAlign w:val="center"/>
          </w:tcPr>
          <w:p w14:paraId="7A6B9883"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fr-CH" w:eastAsia="en-US"/>
              </w:rPr>
            </w:pPr>
            <w:r w:rsidRPr="00C87A80">
              <w:rPr>
                <w:rFonts w:ascii="Calibri" w:eastAsia="Times New Roman" w:hAnsi="Calibri" w:cs="Times New Roman"/>
                <w:b/>
                <w:bCs/>
                <w:sz w:val="18"/>
                <w:szCs w:val="18"/>
                <w:lang w:eastAsia="en-US"/>
              </w:rPr>
              <w:t>--</w:t>
            </w:r>
          </w:p>
        </w:tc>
        <w:tc>
          <w:tcPr>
            <w:tcW w:w="426" w:type="dxa"/>
            <w:tcBorders>
              <w:left w:val="single" w:sz="4" w:space="0" w:color="auto"/>
              <w:right w:val="single" w:sz="4" w:space="0" w:color="auto"/>
            </w:tcBorders>
            <w:shd w:val="clear" w:color="auto" w:fill="FBD4B4"/>
            <w:vAlign w:val="center"/>
          </w:tcPr>
          <w:p w14:paraId="0CC6CE55"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fr-CH" w:eastAsia="en-US"/>
              </w:rPr>
            </w:pPr>
          </w:p>
        </w:tc>
        <w:tc>
          <w:tcPr>
            <w:tcW w:w="426" w:type="dxa"/>
            <w:tcBorders>
              <w:left w:val="single" w:sz="4" w:space="0" w:color="auto"/>
              <w:right w:val="single" w:sz="4" w:space="0" w:color="auto"/>
            </w:tcBorders>
            <w:shd w:val="clear" w:color="auto" w:fill="FBD4B4"/>
            <w:vAlign w:val="center"/>
          </w:tcPr>
          <w:p w14:paraId="41E6465B"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fr-CH" w:eastAsia="en-US"/>
              </w:rPr>
            </w:pPr>
          </w:p>
        </w:tc>
        <w:tc>
          <w:tcPr>
            <w:tcW w:w="426" w:type="dxa"/>
            <w:tcBorders>
              <w:top w:val="single" w:sz="6" w:space="0" w:color="000000"/>
              <w:left w:val="single" w:sz="4" w:space="0" w:color="auto"/>
              <w:bottom w:val="single" w:sz="6" w:space="0" w:color="000000"/>
              <w:right w:val="single" w:sz="18" w:space="0" w:color="auto"/>
            </w:tcBorders>
            <w:shd w:val="clear" w:color="auto" w:fill="FBD4B4"/>
            <w:vAlign w:val="center"/>
          </w:tcPr>
          <w:p w14:paraId="3A25E2BB"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fr-CH" w:eastAsia="en-US"/>
              </w:rPr>
            </w:pPr>
          </w:p>
        </w:tc>
        <w:tc>
          <w:tcPr>
            <w:tcW w:w="426" w:type="dxa"/>
            <w:tcBorders>
              <w:left w:val="single" w:sz="18" w:space="0" w:color="auto"/>
              <w:right w:val="single" w:sz="4" w:space="0" w:color="auto"/>
            </w:tcBorders>
            <w:shd w:val="clear" w:color="auto" w:fill="FBD4B4"/>
            <w:vAlign w:val="center"/>
          </w:tcPr>
          <w:p w14:paraId="5A77F952"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fr-CH" w:eastAsia="en-US"/>
              </w:rPr>
            </w:pPr>
          </w:p>
        </w:tc>
        <w:tc>
          <w:tcPr>
            <w:tcW w:w="426" w:type="dxa"/>
            <w:tcBorders>
              <w:left w:val="single" w:sz="4" w:space="0" w:color="auto"/>
              <w:right w:val="single" w:sz="4" w:space="0" w:color="auto"/>
            </w:tcBorders>
            <w:shd w:val="clear" w:color="auto" w:fill="FBD4B4"/>
            <w:vAlign w:val="center"/>
          </w:tcPr>
          <w:p w14:paraId="47A4B361"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fr-CH" w:eastAsia="en-US"/>
              </w:rPr>
            </w:pPr>
          </w:p>
        </w:tc>
        <w:tc>
          <w:tcPr>
            <w:tcW w:w="426" w:type="dxa"/>
            <w:tcBorders>
              <w:left w:val="single" w:sz="4" w:space="0" w:color="auto"/>
              <w:right w:val="single" w:sz="4" w:space="0" w:color="auto"/>
            </w:tcBorders>
            <w:shd w:val="clear" w:color="auto" w:fill="FBD4B4"/>
            <w:vAlign w:val="center"/>
          </w:tcPr>
          <w:p w14:paraId="14825BFE"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fr-CH" w:eastAsia="en-US"/>
              </w:rPr>
            </w:pPr>
          </w:p>
        </w:tc>
        <w:tc>
          <w:tcPr>
            <w:tcW w:w="426" w:type="dxa"/>
            <w:tcBorders>
              <w:left w:val="single" w:sz="4" w:space="0" w:color="auto"/>
              <w:right w:val="single" w:sz="18" w:space="0" w:color="auto"/>
            </w:tcBorders>
            <w:shd w:val="clear" w:color="auto" w:fill="FBD4B4"/>
            <w:vAlign w:val="center"/>
          </w:tcPr>
          <w:p w14:paraId="680FEB40"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fr-CH" w:eastAsia="en-US"/>
              </w:rPr>
            </w:pPr>
          </w:p>
        </w:tc>
      </w:tr>
      <w:tr w:rsidR="00C87A80" w:rsidRPr="00C87A80" w14:paraId="7FB6D562" w14:textId="77777777" w:rsidTr="00C87A80">
        <w:trPr>
          <w:cantSplit/>
          <w:trHeight w:val="170"/>
        </w:trPr>
        <w:tc>
          <w:tcPr>
            <w:tcW w:w="859" w:type="dxa"/>
            <w:tcBorders>
              <w:top w:val="single" w:sz="4" w:space="0" w:color="auto"/>
              <w:left w:val="single" w:sz="18" w:space="0" w:color="000000"/>
              <w:bottom w:val="single" w:sz="4" w:space="0" w:color="auto"/>
              <w:right w:val="single" w:sz="18" w:space="0" w:color="auto"/>
            </w:tcBorders>
            <w:vAlign w:val="center"/>
            <w:hideMark/>
          </w:tcPr>
          <w:p w14:paraId="120A07E0" w14:textId="77777777" w:rsidR="00C87A80" w:rsidRPr="00C87A80" w:rsidRDefault="00C87A80" w:rsidP="00C87A80">
            <w:pPr>
              <w:widowControl w:val="0"/>
              <w:tabs>
                <w:tab w:val="left" w:pos="1080"/>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18"/>
                <w:lang w:val="fr-FR" w:eastAsia="en-US"/>
              </w:rPr>
            </w:pPr>
            <w:r w:rsidRPr="00C87A80">
              <w:rPr>
                <w:rFonts w:ascii="Calibri" w:eastAsia="Times New Roman" w:hAnsi="Calibri" w:cs="Calibri"/>
                <w:b/>
                <w:bCs/>
                <w:sz w:val="18"/>
                <w:szCs w:val="18"/>
                <w:lang w:val="fr-FR" w:eastAsia="en-US"/>
              </w:rPr>
              <w:t>Q6/9</w:t>
            </w:r>
            <w:r w:rsidRPr="00C87A80">
              <w:rPr>
                <w:rFonts w:ascii="Calibri" w:eastAsia="Times New Roman" w:hAnsi="Calibri" w:cs="Calibri"/>
                <w:sz w:val="18"/>
                <w:szCs w:val="18"/>
                <w:lang w:val="fr-FR" w:eastAsia="en-US"/>
              </w:rPr>
              <w:t xml:space="preserve"> </w:t>
            </w:r>
          </w:p>
        </w:tc>
        <w:tc>
          <w:tcPr>
            <w:tcW w:w="427" w:type="dxa"/>
            <w:tcBorders>
              <w:top w:val="single" w:sz="4" w:space="0" w:color="auto"/>
              <w:left w:val="single" w:sz="18" w:space="0" w:color="auto"/>
              <w:bottom w:val="single" w:sz="4" w:space="0" w:color="auto"/>
              <w:right w:val="single" w:sz="4" w:space="0" w:color="auto"/>
            </w:tcBorders>
            <w:shd w:val="clear" w:color="auto" w:fill="FBD4B4"/>
            <w:vAlign w:val="center"/>
          </w:tcPr>
          <w:p w14:paraId="25DCCBA8"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7" w:type="dxa"/>
            <w:tcBorders>
              <w:top w:val="single" w:sz="4" w:space="0" w:color="auto"/>
              <w:left w:val="single" w:sz="4" w:space="0" w:color="auto"/>
              <w:bottom w:val="single" w:sz="4" w:space="0" w:color="auto"/>
              <w:right w:val="single" w:sz="4" w:space="0" w:color="000000"/>
            </w:tcBorders>
            <w:shd w:val="clear" w:color="auto" w:fill="FBD4B4"/>
            <w:vAlign w:val="center"/>
          </w:tcPr>
          <w:p w14:paraId="227DB71D"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7" w:type="dxa"/>
            <w:tcBorders>
              <w:top w:val="single" w:sz="4" w:space="0" w:color="auto"/>
              <w:left w:val="single" w:sz="4" w:space="0" w:color="000000"/>
              <w:bottom w:val="single" w:sz="4" w:space="0" w:color="auto"/>
              <w:right w:val="single" w:sz="4" w:space="0" w:color="auto"/>
            </w:tcBorders>
            <w:shd w:val="clear" w:color="auto" w:fill="FBD4B4"/>
            <w:vAlign w:val="center"/>
          </w:tcPr>
          <w:p w14:paraId="4BE68729"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rPr>
            </w:pPr>
          </w:p>
        </w:tc>
        <w:tc>
          <w:tcPr>
            <w:tcW w:w="427" w:type="dxa"/>
            <w:tcBorders>
              <w:top w:val="single" w:sz="4" w:space="0" w:color="auto"/>
              <w:left w:val="single" w:sz="4" w:space="0" w:color="auto"/>
              <w:bottom w:val="single" w:sz="4" w:space="0" w:color="auto"/>
              <w:right w:val="single" w:sz="18" w:space="0" w:color="auto"/>
            </w:tcBorders>
            <w:shd w:val="clear" w:color="auto" w:fill="D6E3BC"/>
            <w:vAlign w:val="center"/>
          </w:tcPr>
          <w:p w14:paraId="65DC0F80"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rPr>
            </w:pPr>
            <w:r w:rsidRPr="00C87A80">
              <w:rPr>
                <w:rFonts w:ascii="Calibri" w:eastAsia="Times New Roman" w:hAnsi="Calibri" w:cs="Times New Roman"/>
                <w:b/>
                <w:bCs/>
                <w:sz w:val="18"/>
                <w:szCs w:val="18"/>
                <w:lang w:eastAsia="en-US"/>
              </w:rPr>
              <w:t>--</w:t>
            </w:r>
          </w:p>
        </w:tc>
        <w:tc>
          <w:tcPr>
            <w:tcW w:w="427" w:type="dxa"/>
            <w:tcBorders>
              <w:top w:val="single" w:sz="6" w:space="0" w:color="000000"/>
              <w:left w:val="single" w:sz="18" w:space="0" w:color="auto"/>
              <w:bottom w:val="single" w:sz="6" w:space="0" w:color="000000"/>
              <w:right w:val="single" w:sz="4" w:space="0" w:color="auto"/>
            </w:tcBorders>
            <w:shd w:val="clear" w:color="auto" w:fill="D6E3BC"/>
            <w:vAlign w:val="center"/>
          </w:tcPr>
          <w:p w14:paraId="464B9903"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rPr>
            </w:pPr>
            <w:r w:rsidRPr="00C87A80">
              <w:rPr>
                <w:rFonts w:ascii="Calibri" w:eastAsia="Times New Roman" w:hAnsi="Calibri" w:cs="Times New Roman"/>
                <w:b/>
                <w:bCs/>
                <w:sz w:val="18"/>
                <w:szCs w:val="18"/>
                <w:lang w:eastAsia="en-US"/>
              </w:rPr>
              <w:t>--</w:t>
            </w:r>
          </w:p>
        </w:tc>
        <w:tc>
          <w:tcPr>
            <w:tcW w:w="427" w:type="dxa"/>
            <w:tcBorders>
              <w:top w:val="single" w:sz="6" w:space="0" w:color="000000"/>
              <w:left w:val="single" w:sz="4" w:space="0" w:color="auto"/>
              <w:bottom w:val="single" w:sz="6" w:space="0" w:color="000000"/>
              <w:right w:val="single" w:sz="4" w:space="0" w:color="auto"/>
            </w:tcBorders>
            <w:shd w:val="clear" w:color="auto" w:fill="D6E3BC"/>
            <w:vAlign w:val="center"/>
          </w:tcPr>
          <w:p w14:paraId="5D39D710"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rPr>
            </w:pPr>
            <w:r w:rsidRPr="00C87A80">
              <w:rPr>
                <w:rFonts w:ascii="Calibri" w:eastAsia="Times New Roman" w:hAnsi="Calibri" w:cs="Times New Roman"/>
                <w:b/>
                <w:bCs/>
                <w:sz w:val="18"/>
                <w:szCs w:val="18"/>
                <w:lang w:eastAsia="en-US"/>
              </w:rPr>
              <w:t>--</w:t>
            </w:r>
          </w:p>
        </w:tc>
        <w:tc>
          <w:tcPr>
            <w:tcW w:w="427" w:type="dxa"/>
            <w:tcBorders>
              <w:top w:val="single" w:sz="6" w:space="0" w:color="000000"/>
              <w:left w:val="single" w:sz="4" w:space="0" w:color="auto"/>
              <w:bottom w:val="single" w:sz="6" w:space="0" w:color="000000"/>
              <w:right w:val="single" w:sz="4" w:space="0" w:color="auto"/>
            </w:tcBorders>
            <w:shd w:val="clear" w:color="auto" w:fill="D6E3BC"/>
            <w:vAlign w:val="center"/>
          </w:tcPr>
          <w:p w14:paraId="0EFC6BE3"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rPr>
            </w:pPr>
            <w:r w:rsidRPr="00C87A80">
              <w:rPr>
                <w:rFonts w:ascii="Calibri" w:eastAsia="Times New Roman" w:hAnsi="Calibri" w:cs="Times New Roman"/>
                <w:b/>
                <w:bCs/>
                <w:sz w:val="18"/>
                <w:szCs w:val="18"/>
                <w:lang w:eastAsia="en-US"/>
              </w:rPr>
              <w:t>--</w:t>
            </w:r>
          </w:p>
        </w:tc>
        <w:tc>
          <w:tcPr>
            <w:tcW w:w="427" w:type="dxa"/>
            <w:tcBorders>
              <w:top w:val="single" w:sz="6" w:space="0" w:color="000000"/>
              <w:left w:val="single" w:sz="4" w:space="0" w:color="auto"/>
              <w:bottom w:val="single" w:sz="6" w:space="0" w:color="000000"/>
              <w:right w:val="single" w:sz="18" w:space="0" w:color="auto"/>
            </w:tcBorders>
            <w:shd w:val="clear" w:color="auto" w:fill="D6E3BC"/>
            <w:vAlign w:val="center"/>
          </w:tcPr>
          <w:p w14:paraId="04C3AC99"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rPr>
            </w:pPr>
            <w:r w:rsidRPr="00C87A80">
              <w:rPr>
                <w:rFonts w:ascii="Calibri" w:eastAsia="Times New Roman" w:hAnsi="Calibri" w:cs="Times New Roman"/>
                <w:b/>
                <w:bCs/>
                <w:sz w:val="18"/>
                <w:szCs w:val="18"/>
                <w:lang w:eastAsia="en-US"/>
              </w:rPr>
              <w:t>--</w:t>
            </w:r>
          </w:p>
        </w:tc>
        <w:tc>
          <w:tcPr>
            <w:tcW w:w="427" w:type="dxa"/>
            <w:tcBorders>
              <w:top w:val="single" w:sz="6" w:space="0" w:color="000000"/>
              <w:left w:val="single" w:sz="18" w:space="0" w:color="auto"/>
              <w:bottom w:val="single" w:sz="6" w:space="0" w:color="000000"/>
              <w:right w:val="single" w:sz="4" w:space="0" w:color="auto"/>
            </w:tcBorders>
            <w:shd w:val="clear" w:color="auto" w:fill="92CDDC"/>
            <w:vAlign w:val="center"/>
          </w:tcPr>
          <w:p w14:paraId="61C127D9"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rPr>
            </w:pPr>
          </w:p>
        </w:tc>
        <w:tc>
          <w:tcPr>
            <w:tcW w:w="427" w:type="dxa"/>
            <w:tcBorders>
              <w:top w:val="single" w:sz="6" w:space="0" w:color="000000"/>
              <w:left w:val="single" w:sz="4" w:space="0" w:color="auto"/>
              <w:bottom w:val="single" w:sz="6" w:space="0" w:color="000000"/>
              <w:right w:val="single" w:sz="4" w:space="0" w:color="auto"/>
            </w:tcBorders>
            <w:shd w:val="clear" w:color="auto" w:fill="92CDDC"/>
            <w:vAlign w:val="center"/>
          </w:tcPr>
          <w:p w14:paraId="4A22877F"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rPr>
            </w:pPr>
          </w:p>
        </w:tc>
        <w:tc>
          <w:tcPr>
            <w:tcW w:w="426" w:type="dxa"/>
            <w:tcBorders>
              <w:top w:val="single" w:sz="6" w:space="0" w:color="000000"/>
              <w:left w:val="single" w:sz="4" w:space="0" w:color="auto"/>
              <w:bottom w:val="single" w:sz="6" w:space="0" w:color="000000"/>
              <w:right w:val="single" w:sz="4" w:space="0" w:color="auto"/>
            </w:tcBorders>
            <w:shd w:val="clear" w:color="auto" w:fill="92CDDC"/>
            <w:vAlign w:val="center"/>
          </w:tcPr>
          <w:p w14:paraId="29B500E9"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rPr>
            </w:pPr>
          </w:p>
        </w:tc>
        <w:tc>
          <w:tcPr>
            <w:tcW w:w="426" w:type="dxa"/>
            <w:tcBorders>
              <w:top w:val="single" w:sz="6" w:space="0" w:color="000000"/>
              <w:left w:val="single" w:sz="4" w:space="0" w:color="auto"/>
              <w:bottom w:val="single" w:sz="6" w:space="0" w:color="000000"/>
              <w:right w:val="single" w:sz="18" w:space="0" w:color="auto"/>
            </w:tcBorders>
            <w:shd w:val="clear" w:color="auto" w:fill="92CDDC"/>
            <w:vAlign w:val="center"/>
          </w:tcPr>
          <w:p w14:paraId="1FF0A218"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rPr>
            </w:pPr>
          </w:p>
        </w:tc>
        <w:tc>
          <w:tcPr>
            <w:tcW w:w="426" w:type="dxa"/>
            <w:tcBorders>
              <w:top w:val="single" w:sz="6" w:space="0" w:color="000000"/>
              <w:left w:val="single" w:sz="18" w:space="0" w:color="auto"/>
              <w:bottom w:val="single" w:sz="6" w:space="0" w:color="000000"/>
              <w:right w:val="single" w:sz="4" w:space="0" w:color="auto"/>
            </w:tcBorders>
            <w:shd w:val="clear" w:color="auto" w:fill="D6E3BC"/>
            <w:vAlign w:val="center"/>
          </w:tcPr>
          <w:p w14:paraId="6D873614"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7732826A"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67C2251A"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rPr>
            </w:pPr>
            <w:r w:rsidRPr="00C87A80">
              <w:rPr>
                <w:rFonts w:ascii="Calibri" w:eastAsia="Times New Roman" w:hAnsi="Calibri" w:cs="Times New Roman"/>
                <w:b/>
                <w:bCs/>
                <w:sz w:val="18"/>
                <w:szCs w:val="18"/>
                <w:lang w:eastAsia="en-US"/>
              </w:rPr>
              <w:t>--</w:t>
            </w:r>
          </w:p>
        </w:tc>
        <w:tc>
          <w:tcPr>
            <w:tcW w:w="498" w:type="dxa"/>
            <w:tcBorders>
              <w:top w:val="single" w:sz="6" w:space="0" w:color="000000"/>
              <w:left w:val="single" w:sz="4" w:space="0" w:color="auto"/>
              <w:bottom w:val="single" w:sz="6" w:space="0" w:color="000000"/>
              <w:right w:val="single" w:sz="18" w:space="0" w:color="auto"/>
            </w:tcBorders>
            <w:shd w:val="clear" w:color="auto" w:fill="D6E3BC"/>
            <w:vAlign w:val="center"/>
          </w:tcPr>
          <w:p w14:paraId="1E163562"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rPr>
            </w:pPr>
            <w:r w:rsidRPr="00C87A80">
              <w:rPr>
                <w:rFonts w:ascii="Calibri" w:eastAsia="Times New Roman" w:hAnsi="Calibri" w:cs="Times New Roman"/>
                <w:b/>
                <w:bCs/>
                <w:sz w:val="18"/>
                <w:szCs w:val="18"/>
                <w:lang w:eastAsia="en-US"/>
              </w:rPr>
              <w:t>--</w:t>
            </w:r>
          </w:p>
        </w:tc>
        <w:tc>
          <w:tcPr>
            <w:tcW w:w="498" w:type="dxa"/>
            <w:tcBorders>
              <w:left w:val="single" w:sz="18" w:space="0" w:color="auto"/>
              <w:right w:val="single" w:sz="18" w:space="0" w:color="auto"/>
            </w:tcBorders>
            <w:shd w:val="clear" w:color="auto" w:fill="auto"/>
            <w:vAlign w:val="center"/>
          </w:tcPr>
          <w:p w14:paraId="550AA965"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rPr>
            </w:pPr>
          </w:p>
        </w:tc>
        <w:tc>
          <w:tcPr>
            <w:tcW w:w="498" w:type="dxa"/>
            <w:tcBorders>
              <w:left w:val="single" w:sz="18" w:space="0" w:color="auto"/>
              <w:right w:val="single" w:sz="18" w:space="0" w:color="auto"/>
            </w:tcBorders>
            <w:shd w:val="clear" w:color="auto" w:fill="auto"/>
            <w:vAlign w:val="center"/>
          </w:tcPr>
          <w:p w14:paraId="15117BC2"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rPr>
            </w:pPr>
          </w:p>
        </w:tc>
        <w:tc>
          <w:tcPr>
            <w:tcW w:w="426" w:type="dxa"/>
            <w:tcBorders>
              <w:top w:val="single" w:sz="6" w:space="0" w:color="000000"/>
              <w:left w:val="single" w:sz="18" w:space="0" w:color="auto"/>
              <w:bottom w:val="single" w:sz="6" w:space="0" w:color="000000"/>
              <w:right w:val="single" w:sz="4" w:space="0" w:color="auto"/>
            </w:tcBorders>
            <w:shd w:val="clear" w:color="auto" w:fill="D6E3BC"/>
            <w:vAlign w:val="center"/>
          </w:tcPr>
          <w:p w14:paraId="5AC582D0"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66384E63"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19240A3A"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6" w:space="0" w:color="000000"/>
              <w:right w:val="single" w:sz="18" w:space="0" w:color="auto"/>
            </w:tcBorders>
            <w:shd w:val="clear" w:color="auto" w:fill="D6E3BC"/>
            <w:vAlign w:val="center"/>
          </w:tcPr>
          <w:p w14:paraId="16A919E1"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18" w:space="0" w:color="auto"/>
              <w:bottom w:val="single" w:sz="6" w:space="0" w:color="000000"/>
              <w:right w:val="single" w:sz="4" w:space="0" w:color="auto"/>
            </w:tcBorders>
            <w:shd w:val="clear" w:color="auto" w:fill="D6E3BC"/>
            <w:vAlign w:val="center"/>
          </w:tcPr>
          <w:p w14:paraId="7052992A"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2BCAC497"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1CE490BA"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6" w:space="0" w:color="000000"/>
              <w:right w:val="single" w:sz="18" w:space="0" w:color="auto"/>
            </w:tcBorders>
            <w:shd w:val="clear" w:color="auto" w:fill="D6E3BC"/>
            <w:vAlign w:val="center"/>
          </w:tcPr>
          <w:p w14:paraId="0790E812"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rPr>
            </w:pPr>
            <w:r w:rsidRPr="00C87A80">
              <w:rPr>
                <w:rFonts w:ascii="Calibri" w:eastAsia="Times New Roman" w:hAnsi="Calibri" w:cs="Times New Roman"/>
                <w:b/>
                <w:bCs/>
                <w:sz w:val="18"/>
                <w:szCs w:val="18"/>
                <w:lang w:eastAsia="en-US"/>
              </w:rPr>
              <w:t>--</w:t>
            </w:r>
          </w:p>
        </w:tc>
        <w:tc>
          <w:tcPr>
            <w:tcW w:w="426" w:type="dxa"/>
            <w:tcBorders>
              <w:left w:val="single" w:sz="18" w:space="0" w:color="auto"/>
              <w:right w:val="single" w:sz="4" w:space="0" w:color="auto"/>
            </w:tcBorders>
            <w:shd w:val="clear" w:color="auto" w:fill="D6E3BC"/>
            <w:vAlign w:val="center"/>
          </w:tcPr>
          <w:p w14:paraId="5D23AC5D"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rPr>
            </w:pPr>
            <w:r w:rsidRPr="00C87A80">
              <w:rPr>
                <w:rFonts w:ascii="Calibri" w:eastAsia="Times New Roman" w:hAnsi="Calibri" w:cs="Times New Roman"/>
                <w:b/>
                <w:bCs/>
                <w:sz w:val="18"/>
                <w:szCs w:val="18"/>
                <w:lang w:eastAsia="en-US"/>
              </w:rPr>
              <w:t>--</w:t>
            </w:r>
          </w:p>
        </w:tc>
        <w:tc>
          <w:tcPr>
            <w:tcW w:w="426" w:type="dxa"/>
            <w:tcBorders>
              <w:left w:val="single" w:sz="4" w:space="0" w:color="auto"/>
              <w:right w:val="single" w:sz="4" w:space="0" w:color="auto"/>
            </w:tcBorders>
            <w:shd w:val="clear" w:color="auto" w:fill="FBD4B4"/>
            <w:vAlign w:val="center"/>
          </w:tcPr>
          <w:p w14:paraId="3C9863F8"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rPr>
            </w:pPr>
          </w:p>
        </w:tc>
        <w:tc>
          <w:tcPr>
            <w:tcW w:w="426" w:type="dxa"/>
            <w:tcBorders>
              <w:left w:val="single" w:sz="4" w:space="0" w:color="auto"/>
              <w:right w:val="single" w:sz="4" w:space="0" w:color="auto"/>
            </w:tcBorders>
            <w:shd w:val="clear" w:color="auto" w:fill="FBD4B4"/>
            <w:vAlign w:val="center"/>
          </w:tcPr>
          <w:p w14:paraId="3D40086C"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rPr>
            </w:pPr>
          </w:p>
        </w:tc>
        <w:tc>
          <w:tcPr>
            <w:tcW w:w="426" w:type="dxa"/>
            <w:tcBorders>
              <w:top w:val="single" w:sz="6" w:space="0" w:color="000000"/>
              <w:left w:val="single" w:sz="4" w:space="0" w:color="auto"/>
              <w:bottom w:val="single" w:sz="6" w:space="0" w:color="000000"/>
              <w:right w:val="single" w:sz="18" w:space="0" w:color="auto"/>
            </w:tcBorders>
            <w:shd w:val="clear" w:color="auto" w:fill="FBD4B4"/>
            <w:vAlign w:val="center"/>
          </w:tcPr>
          <w:p w14:paraId="5C8FDD37"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rPr>
            </w:pPr>
          </w:p>
        </w:tc>
        <w:tc>
          <w:tcPr>
            <w:tcW w:w="426" w:type="dxa"/>
            <w:tcBorders>
              <w:left w:val="single" w:sz="18" w:space="0" w:color="auto"/>
              <w:right w:val="single" w:sz="4" w:space="0" w:color="auto"/>
            </w:tcBorders>
            <w:shd w:val="clear" w:color="auto" w:fill="FBD4B4"/>
            <w:vAlign w:val="center"/>
          </w:tcPr>
          <w:p w14:paraId="162679D9"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rPr>
            </w:pPr>
          </w:p>
        </w:tc>
        <w:tc>
          <w:tcPr>
            <w:tcW w:w="426" w:type="dxa"/>
            <w:tcBorders>
              <w:left w:val="single" w:sz="4" w:space="0" w:color="auto"/>
              <w:right w:val="single" w:sz="4" w:space="0" w:color="auto"/>
            </w:tcBorders>
            <w:shd w:val="clear" w:color="auto" w:fill="FBD4B4"/>
            <w:vAlign w:val="center"/>
          </w:tcPr>
          <w:p w14:paraId="5D1D3EC4"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rPr>
            </w:pPr>
          </w:p>
        </w:tc>
        <w:tc>
          <w:tcPr>
            <w:tcW w:w="426" w:type="dxa"/>
            <w:tcBorders>
              <w:left w:val="single" w:sz="4" w:space="0" w:color="auto"/>
              <w:right w:val="single" w:sz="4" w:space="0" w:color="auto"/>
            </w:tcBorders>
            <w:shd w:val="clear" w:color="auto" w:fill="FBD4B4"/>
            <w:vAlign w:val="center"/>
          </w:tcPr>
          <w:p w14:paraId="45FDC33D"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rPr>
            </w:pPr>
          </w:p>
        </w:tc>
        <w:tc>
          <w:tcPr>
            <w:tcW w:w="426" w:type="dxa"/>
            <w:tcBorders>
              <w:left w:val="single" w:sz="4" w:space="0" w:color="auto"/>
              <w:right w:val="single" w:sz="18" w:space="0" w:color="auto"/>
            </w:tcBorders>
            <w:shd w:val="clear" w:color="auto" w:fill="FBD4B4"/>
            <w:vAlign w:val="center"/>
          </w:tcPr>
          <w:p w14:paraId="3337D36D"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rPr>
            </w:pPr>
          </w:p>
        </w:tc>
      </w:tr>
      <w:tr w:rsidR="00C87A80" w:rsidRPr="00C87A80" w14:paraId="341F6253" w14:textId="77777777" w:rsidTr="00C87A80">
        <w:trPr>
          <w:cantSplit/>
          <w:trHeight w:val="170"/>
        </w:trPr>
        <w:tc>
          <w:tcPr>
            <w:tcW w:w="859" w:type="dxa"/>
            <w:tcBorders>
              <w:top w:val="single" w:sz="4" w:space="0" w:color="auto"/>
              <w:left w:val="single" w:sz="18" w:space="0" w:color="000000"/>
              <w:bottom w:val="single" w:sz="4" w:space="0" w:color="auto"/>
              <w:right w:val="single" w:sz="18" w:space="0" w:color="auto"/>
            </w:tcBorders>
            <w:vAlign w:val="center"/>
            <w:hideMark/>
          </w:tcPr>
          <w:p w14:paraId="24251A2C" w14:textId="77777777" w:rsidR="00C87A80" w:rsidRPr="00C87A80" w:rsidRDefault="00C87A80" w:rsidP="00C87A80">
            <w:pPr>
              <w:widowControl w:val="0"/>
              <w:tabs>
                <w:tab w:val="left" w:pos="1080"/>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18"/>
                <w:lang w:val="fr-FR" w:eastAsia="en-US"/>
              </w:rPr>
            </w:pPr>
            <w:r w:rsidRPr="00C87A80">
              <w:rPr>
                <w:rFonts w:ascii="Calibri" w:eastAsia="Times New Roman" w:hAnsi="Calibri" w:cs="Calibri"/>
                <w:b/>
                <w:bCs/>
                <w:sz w:val="18"/>
                <w:szCs w:val="18"/>
                <w:lang w:val="fr-FR" w:eastAsia="en-US"/>
              </w:rPr>
              <w:t>Q7/9</w:t>
            </w:r>
            <w:r w:rsidRPr="00C87A80">
              <w:rPr>
                <w:rFonts w:ascii="Calibri" w:eastAsia="Times New Roman" w:hAnsi="Calibri" w:cs="Calibri"/>
                <w:sz w:val="18"/>
                <w:szCs w:val="18"/>
                <w:lang w:val="fr-FR" w:eastAsia="en-US"/>
              </w:rPr>
              <w:t xml:space="preserve"> </w:t>
            </w:r>
          </w:p>
        </w:tc>
        <w:tc>
          <w:tcPr>
            <w:tcW w:w="427" w:type="dxa"/>
            <w:tcBorders>
              <w:top w:val="single" w:sz="4" w:space="0" w:color="auto"/>
              <w:left w:val="single" w:sz="18" w:space="0" w:color="auto"/>
              <w:bottom w:val="single" w:sz="4" w:space="0" w:color="auto"/>
              <w:right w:val="single" w:sz="4" w:space="0" w:color="auto"/>
            </w:tcBorders>
            <w:shd w:val="clear" w:color="auto" w:fill="FBD4B4"/>
            <w:vAlign w:val="center"/>
          </w:tcPr>
          <w:p w14:paraId="3E69D058"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7" w:type="dxa"/>
            <w:tcBorders>
              <w:top w:val="single" w:sz="4" w:space="0" w:color="auto"/>
              <w:left w:val="single" w:sz="4" w:space="0" w:color="auto"/>
              <w:bottom w:val="single" w:sz="4" w:space="0" w:color="auto"/>
              <w:right w:val="single" w:sz="4" w:space="0" w:color="000000"/>
            </w:tcBorders>
            <w:shd w:val="clear" w:color="auto" w:fill="FBD4B4"/>
            <w:vAlign w:val="center"/>
          </w:tcPr>
          <w:p w14:paraId="7C6A88F2" w14:textId="77777777" w:rsidR="00C87A80" w:rsidRPr="00C87A80" w:rsidRDefault="00C87A80" w:rsidP="00C87A80">
            <w:pPr>
              <w:tabs>
                <w:tab w:val="left" w:pos="737"/>
                <w:tab w:val="left" w:pos="1134"/>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ru-RU" w:eastAsia="en-US"/>
              </w:rPr>
            </w:pPr>
          </w:p>
        </w:tc>
        <w:tc>
          <w:tcPr>
            <w:tcW w:w="427" w:type="dxa"/>
            <w:tcBorders>
              <w:top w:val="single" w:sz="4" w:space="0" w:color="auto"/>
              <w:left w:val="single" w:sz="4" w:space="0" w:color="000000"/>
              <w:bottom w:val="single" w:sz="4" w:space="0" w:color="auto"/>
              <w:right w:val="single" w:sz="4" w:space="0" w:color="auto"/>
            </w:tcBorders>
            <w:shd w:val="clear" w:color="auto" w:fill="FBD4B4"/>
            <w:vAlign w:val="center"/>
          </w:tcPr>
          <w:p w14:paraId="1E14A8F9"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p>
        </w:tc>
        <w:tc>
          <w:tcPr>
            <w:tcW w:w="427" w:type="dxa"/>
            <w:tcBorders>
              <w:top w:val="single" w:sz="4" w:space="0" w:color="auto"/>
              <w:left w:val="single" w:sz="4" w:space="0" w:color="auto"/>
              <w:bottom w:val="single" w:sz="4" w:space="0" w:color="auto"/>
              <w:right w:val="single" w:sz="18" w:space="0" w:color="auto"/>
            </w:tcBorders>
            <w:shd w:val="clear" w:color="auto" w:fill="D6E3BC"/>
            <w:vAlign w:val="center"/>
          </w:tcPr>
          <w:p w14:paraId="19A31214"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r w:rsidRPr="00C87A80">
              <w:rPr>
                <w:rFonts w:ascii="Calibri" w:eastAsia="Times New Roman" w:hAnsi="Calibri" w:cs="Times New Roman"/>
                <w:b/>
                <w:bCs/>
                <w:sz w:val="18"/>
                <w:szCs w:val="18"/>
                <w:lang w:eastAsia="en-US"/>
              </w:rPr>
              <w:t>--</w:t>
            </w:r>
          </w:p>
        </w:tc>
        <w:tc>
          <w:tcPr>
            <w:tcW w:w="427" w:type="dxa"/>
            <w:tcBorders>
              <w:top w:val="single" w:sz="6" w:space="0" w:color="000000"/>
              <w:left w:val="single" w:sz="18" w:space="0" w:color="auto"/>
              <w:bottom w:val="single" w:sz="6" w:space="0" w:color="000000"/>
              <w:right w:val="single" w:sz="4" w:space="0" w:color="auto"/>
            </w:tcBorders>
            <w:shd w:val="clear" w:color="auto" w:fill="D6E3BC"/>
            <w:vAlign w:val="center"/>
          </w:tcPr>
          <w:p w14:paraId="1FF956E5"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27" w:type="dxa"/>
            <w:tcBorders>
              <w:top w:val="single" w:sz="6" w:space="0" w:color="000000"/>
              <w:left w:val="single" w:sz="4" w:space="0" w:color="auto"/>
              <w:bottom w:val="single" w:sz="6" w:space="0" w:color="000000"/>
              <w:right w:val="single" w:sz="4" w:space="0" w:color="auto"/>
            </w:tcBorders>
            <w:shd w:val="clear" w:color="auto" w:fill="D6E3BC"/>
            <w:vAlign w:val="center"/>
          </w:tcPr>
          <w:p w14:paraId="3B874990"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27" w:type="dxa"/>
            <w:tcBorders>
              <w:top w:val="single" w:sz="6" w:space="0" w:color="000000"/>
              <w:left w:val="single" w:sz="4" w:space="0" w:color="auto"/>
              <w:bottom w:val="single" w:sz="6" w:space="0" w:color="000000"/>
              <w:right w:val="single" w:sz="4" w:space="0" w:color="auto"/>
            </w:tcBorders>
            <w:shd w:val="clear" w:color="auto" w:fill="D6E3BC"/>
            <w:vAlign w:val="center"/>
          </w:tcPr>
          <w:p w14:paraId="501DDFE5"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27" w:type="dxa"/>
            <w:tcBorders>
              <w:top w:val="single" w:sz="6" w:space="0" w:color="000000"/>
              <w:left w:val="single" w:sz="4" w:space="0" w:color="auto"/>
              <w:bottom w:val="single" w:sz="6" w:space="0" w:color="000000"/>
              <w:right w:val="single" w:sz="18" w:space="0" w:color="auto"/>
            </w:tcBorders>
            <w:shd w:val="clear" w:color="auto" w:fill="D6E3BC"/>
            <w:vAlign w:val="center"/>
          </w:tcPr>
          <w:p w14:paraId="25233214"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27" w:type="dxa"/>
            <w:tcBorders>
              <w:top w:val="single" w:sz="6" w:space="0" w:color="000000"/>
              <w:left w:val="single" w:sz="18" w:space="0" w:color="auto"/>
              <w:bottom w:val="single" w:sz="6" w:space="0" w:color="000000"/>
              <w:right w:val="single" w:sz="4" w:space="0" w:color="auto"/>
            </w:tcBorders>
            <w:shd w:val="clear" w:color="auto" w:fill="92CDDC"/>
            <w:vAlign w:val="center"/>
          </w:tcPr>
          <w:p w14:paraId="5244F398"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p>
        </w:tc>
        <w:tc>
          <w:tcPr>
            <w:tcW w:w="427" w:type="dxa"/>
            <w:tcBorders>
              <w:top w:val="single" w:sz="6" w:space="0" w:color="000000"/>
              <w:left w:val="single" w:sz="4" w:space="0" w:color="auto"/>
              <w:bottom w:val="single" w:sz="6" w:space="0" w:color="000000"/>
              <w:right w:val="single" w:sz="4" w:space="0" w:color="auto"/>
            </w:tcBorders>
            <w:shd w:val="clear" w:color="auto" w:fill="92CDDC"/>
            <w:vAlign w:val="center"/>
          </w:tcPr>
          <w:p w14:paraId="3A41EF40"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p>
        </w:tc>
        <w:tc>
          <w:tcPr>
            <w:tcW w:w="426" w:type="dxa"/>
            <w:tcBorders>
              <w:top w:val="single" w:sz="6" w:space="0" w:color="000000"/>
              <w:left w:val="single" w:sz="4" w:space="0" w:color="auto"/>
              <w:bottom w:val="single" w:sz="6" w:space="0" w:color="000000"/>
              <w:right w:val="single" w:sz="4" w:space="0" w:color="auto"/>
            </w:tcBorders>
            <w:shd w:val="clear" w:color="auto" w:fill="92CDDC"/>
            <w:vAlign w:val="center"/>
          </w:tcPr>
          <w:p w14:paraId="0E844CB6"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p>
        </w:tc>
        <w:tc>
          <w:tcPr>
            <w:tcW w:w="426" w:type="dxa"/>
            <w:tcBorders>
              <w:top w:val="single" w:sz="6" w:space="0" w:color="000000"/>
              <w:left w:val="single" w:sz="4" w:space="0" w:color="auto"/>
              <w:bottom w:val="single" w:sz="6" w:space="0" w:color="000000"/>
              <w:right w:val="single" w:sz="18" w:space="0" w:color="auto"/>
            </w:tcBorders>
            <w:shd w:val="clear" w:color="auto" w:fill="92CDDC"/>
            <w:vAlign w:val="center"/>
          </w:tcPr>
          <w:p w14:paraId="047F8929"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p>
        </w:tc>
        <w:tc>
          <w:tcPr>
            <w:tcW w:w="426" w:type="dxa"/>
            <w:tcBorders>
              <w:top w:val="single" w:sz="6" w:space="0" w:color="000000"/>
              <w:left w:val="single" w:sz="18" w:space="0" w:color="auto"/>
              <w:bottom w:val="single" w:sz="6" w:space="0" w:color="000000"/>
              <w:right w:val="single" w:sz="4" w:space="0" w:color="auto"/>
            </w:tcBorders>
            <w:shd w:val="clear" w:color="auto" w:fill="D6E3BC"/>
            <w:vAlign w:val="center"/>
          </w:tcPr>
          <w:p w14:paraId="2BBD8F5C"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22318F5F"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6255E5E8"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98" w:type="dxa"/>
            <w:tcBorders>
              <w:top w:val="single" w:sz="6" w:space="0" w:color="000000"/>
              <w:left w:val="single" w:sz="4" w:space="0" w:color="auto"/>
              <w:bottom w:val="single" w:sz="6" w:space="0" w:color="000000"/>
              <w:right w:val="single" w:sz="18" w:space="0" w:color="auto"/>
            </w:tcBorders>
            <w:shd w:val="clear" w:color="auto" w:fill="D6E3BC"/>
            <w:vAlign w:val="center"/>
          </w:tcPr>
          <w:p w14:paraId="1461F08B"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98" w:type="dxa"/>
            <w:tcBorders>
              <w:left w:val="single" w:sz="18" w:space="0" w:color="auto"/>
              <w:right w:val="single" w:sz="18" w:space="0" w:color="auto"/>
            </w:tcBorders>
            <w:shd w:val="clear" w:color="auto" w:fill="auto"/>
            <w:vAlign w:val="center"/>
          </w:tcPr>
          <w:p w14:paraId="0C55B042"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p>
        </w:tc>
        <w:tc>
          <w:tcPr>
            <w:tcW w:w="498" w:type="dxa"/>
            <w:tcBorders>
              <w:left w:val="single" w:sz="18" w:space="0" w:color="auto"/>
              <w:right w:val="single" w:sz="18" w:space="0" w:color="auto"/>
            </w:tcBorders>
            <w:shd w:val="clear" w:color="auto" w:fill="auto"/>
            <w:vAlign w:val="center"/>
          </w:tcPr>
          <w:p w14:paraId="4E578A73"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p>
        </w:tc>
        <w:tc>
          <w:tcPr>
            <w:tcW w:w="426" w:type="dxa"/>
            <w:tcBorders>
              <w:top w:val="single" w:sz="6" w:space="0" w:color="000000"/>
              <w:left w:val="single" w:sz="18" w:space="0" w:color="auto"/>
              <w:bottom w:val="single" w:sz="6" w:space="0" w:color="000000"/>
              <w:right w:val="single" w:sz="4" w:space="0" w:color="auto"/>
            </w:tcBorders>
            <w:shd w:val="clear" w:color="auto" w:fill="D6E3BC"/>
            <w:vAlign w:val="center"/>
          </w:tcPr>
          <w:p w14:paraId="0F6739A5"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061B1695"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583E08FA"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6" w:space="0" w:color="000000"/>
              <w:right w:val="single" w:sz="18" w:space="0" w:color="auto"/>
            </w:tcBorders>
            <w:shd w:val="clear" w:color="auto" w:fill="D6E3BC"/>
            <w:vAlign w:val="center"/>
          </w:tcPr>
          <w:p w14:paraId="5EEB3729"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18" w:space="0" w:color="auto"/>
              <w:bottom w:val="single" w:sz="6" w:space="0" w:color="000000"/>
              <w:right w:val="single" w:sz="4" w:space="0" w:color="auto"/>
            </w:tcBorders>
            <w:shd w:val="clear" w:color="auto" w:fill="D6E3BC"/>
            <w:vAlign w:val="center"/>
          </w:tcPr>
          <w:p w14:paraId="00AFFFA8"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7AEF88C0"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525E1AD9"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6" w:space="0" w:color="000000"/>
              <w:right w:val="single" w:sz="18" w:space="0" w:color="auto"/>
            </w:tcBorders>
            <w:shd w:val="clear" w:color="auto" w:fill="D6E3BC"/>
            <w:vAlign w:val="center"/>
          </w:tcPr>
          <w:p w14:paraId="7F38C7D3"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26" w:type="dxa"/>
            <w:tcBorders>
              <w:left w:val="single" w:sz="18" w:space="0" w:color="auto"/>
              <w:right w:val="single" w:sz="4" w:space="0" w:color="auto"/>
            </w:tcBorders>
            <w:shd w:val="clear" w:color="auto" w:fill="D6E3BC"/>
            <w:vAlign w:val="center"/>
          </w:tcPr>
          <w:p w14:paraId="4056F76B"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r w:rsidRPr="00C87A80">
              <w:rPr>
                <w:rFonts w:ascii="Calibri" w:eastAsia="Times New Roman" w:hAnsi="Calibri" w:cs="Times New Roman"/>
                <w:b/>
                <w:bCs/>
                <w:sz w:val="18"/>
                <w:szCs w:val="18"/>
                <w:lang w:eastAsia="en-US"/>
              </w:rPr>
              <w:t>--</w:t>
            </w:r>
          </w:p>
        </w:tc>
        <w:tc>
          <w:tcPr>
            <w:tcW w:w="426" w:type="dxa"/>
            <w:tcBorders>
              <w:left w:val="single" w:sz="4" w:space="0" w:color="auto"/>
              <w:right w:val="single" w:sz="4" w:space="0" w:color="auto"/>
            </w:tcBorders>
            <w:shd w:val="clear" w:color="auto" w:fill="FBD4B4"/>
            <w:vAlign w:val="center"/>
          </w:tcPr>
          <w:p w14:paraId="635E90D2"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p>
        </w:tc>
        <w:tc>
          <w:tcPr>
            <w:tcW w:w="426" w:type="dxa"/>
            <w:tcBorders>
              <w:left w:val="single" w:sz="4" w:space="0" w:color="auto"/>
              <w:right w:val="single" w:sz="4" w:space="0" w:color="auto"/>
            </w:tcBorders>
            <w:shd w:val="clear" w:color="auto" w:fill="FBD4B4"/>
            <w:vAlign w:val="center"/>
          </w:tcPr>
          <w:p w14:paraId="3DE6B709"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p>
        </w:tc>
        <w:tc>
          <w:tcPr>
            <w:tcW w:w="426" w:type="dxa"/>
            <w:tcBorders>
              <w:top w:val="single" w:sz="6" w:space="0" w:color="000000"/>
              <w:left w:val="single" w:sz="4" w:space="0" w:color="auto"/>
              <w:bottom w:val="single" w:sz="6" w:space="0" w:color="000000"/>
              <w:right w:val="single" w:sz="18" w:space="0" w:color="auto"/>
            </w:tcBorders>
            <w:shd w:val="clear" w:color="auto" w:fill="FBD4B4"/>
            <w:vAlign w:val="center"/>
          </w:tcPr>
          <w:p w14:paraId="57089994"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p>
        </w:tc>
        <w:tc>
          <w:tcPr>
            <w:tcW w:w="426" w:type="dxa"/>
            <w:tcBorders>
              <w:left w:val="single" w:sz="18" w:space="0" w:color="auto"/>
              <w:right w:val="single" w:sz="4" w:space="0" w:color="auto"/>
            </w:tcBorders>
            <w:shd w:val="clear" w:color="auto" w:fill="FBD4B4"/>
            <w:vAlign w:val="center"/>
          </w:tcPr>
          <w:p w14:paraId="7FF89D47"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p>
        </w:tc>
        <w:tc>
          <w:tcPr>
            <w:tcW w:w="426" w:type="dxa"/>
            <w:tcBorders>
              <w:left w:val="single" w:sz="4" w:space="0" w:color="auto"/>
              <w:right w:val="single" w:sz="4" w:space="0" w:color="auto"/>
            </w:tcBorders>
            <w:shd w:val="clear" w:color="auto" w:fill="FBD4B4"/>
            <w:vAlign w:val="center"/>
          </w:tcPr>
          <w:p w14:paraId="7FB696D0"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p>
        </w:tc>
        <w:tc>
          <w:tcPr>
            <w:tcW w:w="426" w:type="dxa"/>
            <w:tcBorders>
              <w:left w:val="single" w:sz="4" w:space="0" w:color="auto"/>
              <w:right w:val="single" w:sz="4" w:space="0" w:color="auto"/>
            </w:tcBorders>
            <w:shd w:val="clear" w:color="auto" w:fill="FBD4B4"/>
            <w:vAlign w:val="center"/>
          </w:tcPr>
          <w:p w14:paraId="1AC4AAAB"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p>
        </w:tc>
        <w:tc>
          <w:tcPr>
            <w:tcW w:w="426" w:type="dxa"/>
            <w:tcBorders>
              <w:left w:val="single" w:sz="4" w:space="0" w:color="auto"/>
              <w:right w:val="single" w:sz="18" w:space="0" w:color="auto"/>
            </w:tcBorders>
            <w:shd w:val="clear" w:color="auto" w:fill="FBD4B4"/>
            <w:vAlign w:val="center"/>
          </w:tcPr>
          <w:p w14:paraId="05D41467"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p>
        </w:tc>
      </w:tr>
      <w:tr w:rsidR="00C87A80" w:rsidRPr="00C87A80" w14:paraId="29F15A3D" w14:textId="77777777" w:rsidTr="00C87A80">
        <w:trPr>
          <w:cantSplit/>
          <w:trHeight w:val="170"/>
        </w:trPr>
        <w:tc>
          <w:tcPr>
            <w:tcW w:w="859" w:type="dxa"/>
            <w:tcBorders>
              <w:top w:val="single" w:sz="4" w:space="0" w:color="auto"/>
              <w:left w:val="single" w:sz="18" w:space="0" w:color="000000"/>
              <w:bottom w:val="single" w:sz="4" w:space="0" w:color="auto"/>
              <w:right w:val="single" w:sz="18" w:space="0" w:color="auto"/>
            </w:tcBorders>
            <w:vAlign w:val="center"/>
            <w:hideMark/>
          </w:tcPr>
          <w:p w14:paraId="330BD8C1" w14:textId="77777777" w:rsidR="00C87A80" w:rsidRPr="00C87A80" w:rsidRDefault="00C87A80" w:rsidP="00C87A80">
            <w:pPr>
              <w:widowControl w:val="0"/>
              <w:tabs>
                <w:tab w:val="left" w:pos="1080"/>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18"/>
                <w:lang w:val="fr-FR" w:eastAsia="en-US"/>
              </w:rPr>
            </w:pPr>
            <w:r w:rsidRPr="00C87A80">
              <w:rPr>
                <w:rFonts w:ascii="Calibri" w:eastAsia="Times New Roman" w:hAnsi="Calibri" w:cs="Calibri"/>
                <w:b/>
                <w:bCs/>
                <w:sz w:val="18"/>
                <w:szCs w:val="18"/>
                <w:lang w:val="fr-FR" w:eastAsia="en-US"/>
              </w:rPr>
              <w:t>Q8/9</w:t>
            </w:r>
            <w:r w:rsidRPr="00C87A80">
              <w:rPr>
                <w:rFonts w:ascii="Calibri" w:eastAsia="Times New Roman" w:hAnsi="Calibri" w:cs="Calibri"/>
                <w:sz w:val="18"/>
                <w:szCs w:val="18"/>
                <w:lang w:val="fr-FR" w:eastAsia="en-US"/>
              </w:rPr>
              <w:t xml:space="preserve"> </w:t>
            </w:r>
          </w:p>
        </w:tc>
        <w:tc>
          <w:tcPr>
            <w:tcW w:w="427" w:type="dxa"/>
            <w:tcBorders>
              <w:top w:val="single" w:sz="4" w:space="0" w:color="auto"/>
              <w:left w:val="single" w:sz="18" w:space="0" w:color="auto"/>
              <w:bottom w:val="single" w:sz="4" w:space="0" w:color="auto"/>
              <w:right w:val="single" w:sz="4" w:space="0" w:color="auto"/>
            </w:tcBorders>
            <w:shd w:val="clear" w:color="auto" w:fill="FBD4B4"/>
            <w:vAlign w:val="center"/>
          </w:tcPr>
          <w:p w14:paraId="68872C58"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7" w:type="dxa"/>
            <w:tcBorders>
              <w:top w:val="single" w:sz="4" w:space="0" w:color="auto"/>
              <w:left w:val="single" w:sz="4" w:space="0" w:color="auto"/>
              <w:bottom w:val="single" w:sz="4" w:space="0" w:color="auto"/>
              <w:right w:val="single" w:sz="4" w:space="0" w:color="000000"/>
            </w:tcBorders>
            <w:shd w:val="clear" w:color="auto" w:fill="FBD4B4"/>
            <w:vAlign w:val="center"/>
          </w:tcPr>
          <w:p w14:paraId="24BD09B5" w14:textId="77777777" w:rsidR="00C87A80" w:rsidRPr="00C87A80" w:rsidRDefault="00C87A80" w:rsidP="00C87A80">
            <w:pPr>
              <w:tabs>
                <w:tab w:val="left" w:pos="737"/>
                <w:tab w:val="left" w:pos="1134"/>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7" w:type="dxa"/>
            <w:tcBorders>
              <w:top w:val="single" w:sz="4" w:space="0" w:color="auto"/>
              <w:left w:val="single" w:sz="4" w:space="0" w:color="000000"/>
              <w:bottom w:val="single" w:sz="4" w:space="0" w:color="auto"/>
              <w:right w:val="single" w:sz="4" w:space="0" w:color="auto"/>
            </w:tcBorders>
            <w:shd w:val="clear" w:color="auto" w:fill="FBD4B4"/>
            <w:vAlign w:val="center"/>
          </w:tcPr>
          <w:p w14:paraId="032A2126"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p>
        </w:tc>
        <w:tc>
          <w:tcPr>
            <w:tcW w:w="427" w:type="dxa"/>
            <w:tcBorders>
              <w:top w:val="single" w:sz="4" w:space="0" w:color="auto"/>
              <w:left w:val="single" w:sz="4" w:space="0" w:color="auto"/>
              <w:bottom w:val="single" w:sz="4" w:space="0" w:color="auto"/>
              <w:right w:val="single" w:sz="18" w:space="0" w:color="auto"/>
            </w:tcBorders>
            <w:shd w:val="clear" w:color="auto" w:fill="D6E3BC"/>
            <w:vAlign w:val="center"/>
          </w:tcPr>
          <w:p w14:paraId="024671B8"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r w:rsidRPr="00C87A80">
              <w:rPr>
                <w:rFonts w:ascii="Calibri" w:eastAsia="Times New Roman" w:hAnsi="Calibri" w:cs="Times New Roman"/>
                <w:b/>
                <w:bCs/>
                <w:sz w:val="18"/>
                <w:szCs w:val="18"/>
                <w:lang w:eastAsia="en-US"/>
              </w:rPr>
              <w:t>--</w:t>
            </w:r>
          </w:p>
        </w:tc>
        <w:tc>
          <w:tcPr>
            <w:tcW w:w="427" w:type="dxa"/>
            <w:tcBorders>
              <w:top w:val="single" w:sz="6" w:space="0" w:color="000000"/>
              <w:left w:val="single" w:sz="18" w:space="0" w:color="auto"/>
              <w:bottom w:val="single" w:sz="6" w:space="0" w:color="000000"/>
              <w:right w:val="single" w:sz="4" w:space="0" w:color="auto"/>
            </w:tcBorders>
            <w:shd w:val="clear" w:color="auto" w:fill="D6E3BC"/>
            <w:vAlign w:val="center"/>
          </w:tcPr>
          <w:p w14:paraId="63855B30"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27" w:type="dxa"/>
            <w:tcBorders>
              <w:top w:val="single" w:sz="6" w:space="0" w:color="000000"/>
              <w:left w:val="single" w:sz="4" w:space="0" w:color="auto"/>
              <w:bottom w:val="single" w:sz="6" w:space="0" w:color="000000"/>
              <w:right w:val="single" w:sz="4" w:space="0" w:color="auto"/>
            </w:tcBorders>
            <w:shd w:val="clear" w:color="auto" w:fill="D6E3BC"/>
            <w:vAlign w:val="center"/>
          </w:tcPr>
          <w:p w14:paraId="0E082BE2"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27" w:type="dxa"/>
            <w:tcBorders>
              <w:top w:val="single" w:sz="6" w:space="0" w:color="000000"/>
              <w:left w:val="single" w:sz="4" w:space="0" w:color="auto"/>
              <w:bottom w:val="single" w:sz="6" w:space="0" w:color="000000"/>
              <w:right w:val="single" w:sz="4" w:space="0" w:color="auto"/>
            </w:tcBorders>
            <w:shd w:val="clear" w:color="auto" w:fill="D6E3BC"/>
            <w:vAlign w:val="center"/>
          </w:tcPr>
          <w:p w14:paraId="6A883B11"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27" w:type="dxa"/>
            <w:tcBorders>
              <w:top w:val="single" w:sz="6" w:space="0" w:color="000000"/>
              <w:left w:val="single" w:sz="4" w:space="0" w:color="auto"/>
              <w:bottom w:val="single" w:sz="6" w:space="0" w:color="000000"/>
              <w:right w:val="single" w:sz="18" w:space="0" w:color="auto"/>
            </w:tcBorders>
            <w:shd w:val="clear" w:color="auto" w:fill="D6E3BC"/>
            <w:vAlign w:val="center"/>
          </w:tcPr>
          <w:p w14:paraId="074EDD56"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27" w:type="dxa"/>
            <w:tcBorders>
              <w:top w:val="single" w:sz="6" w:space="0" w:color="000000"/>
              <w:left w:val="single" w:sz="18" w:space="0" w:color="auto"/>
              <w:bottom w:val="single" w:sz="6" w:space="0" w:color="000000"/>
              <w:right w:val="single" w:sz="4" w:space="0" w:color="auto"/>
            </w:tcBorders>
            <w:shd w:val="clear" w:color="auto" w:fill="92CDDC"/>
            <w:vAlign w:val="center"/>
          </w:tcPr>
          <w:p w14:paraId="778DDDC4"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p>
        </w:tc>
        <w:tc>
          <w:tcPr>
            <w:tcW w:w="427" w:type="dxa"/>
            <w:tcBorders>
              <w:top w:val="single" w:sz="6" w:space="0" w:color="000000"/>
              <w:left w:val="single" w:sz="4" w:space="0" w:color="auto"/>
              <w:bottom w:val="single" w:sz="6" w:space="0" w:color="000000"/>
              <w:right w:val="single" w:sz="4" w:space="0" w:color="auto"/>
            </w:tcBorders>
            <w:shd w:val="clear" w:color="auto" w:fill="92CDDC"/>
            <w:vAlign w:val="center"/>
          </w:tcPr>
          <w:p w14:paraId="1881AAE1"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p>
        </w:tc>
        <w:tc>
          <w:tcPr>
            <w:tcW w:w="426" w:type="dxa"/>
            <w:tcBorders>
              <w:top w:val="single" w:sz="6" w:space="0" w:color="000000"/>
              <w:left w:val="single" w:sz="4" w:space="0" w:color="auto"/>
              <w:bottom w:val="single" w:sz="6" w:space="0" w:color="000000"/>
              <w:right w:val="single" w:sz="4" w:space="0" w:color="auto"/>
            </w:tcBorders>
            <w:shd w:val="clear" w:color="auto" w:fill="92CDDC"/>
            <w:vAlign w:val="center"/>
          </w:tcPr>
          <w:p w14:paraId="41854B30"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p>
        </w:tc>
        <w:tc>
          <w:tcPr>
            <w:tcW w:w="426" w:type="dxa"/>
            <w:tcBorders>
              <w:top w:val="single" w:sz="6" w:space="0" w:color="000000"/>
              <w:left w:val="single" w:sz="4" w:space="0" w:color="auto"/>
              <w:bottom w:val="single" w:sz="6" w:space="0" w:color="000000"/>
              <w:right w:val="single" w:sz="18" w:space="0" w:color="auto"/>
            </w:tcBorders>
            <w:shd w:val="clear" w:color="auto" w:fill="92CDDC"/>
            <w:vAlign w:val="center"/>
          </w:tcPr>
          <w:p w14:paraId="31A234EC"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p>
        </w:tc>
        <w:tc>
          <w:tcPr>
            <w:tcW w:w="426" w:type="dxa"/>
            <w:tcBorders>
              <w:top w:val="single" w:sz="6" w:space="0" w:color="000000"/>
              <w:left w:val="single" w:sz="18" w:space="0" w:color="auto"/>
              <w:bottom w:val="single" w:sz="6" w:space="0" w:color="000000"/>
              <w:right w:val="single" w:sz="4" w:space="0" w:color="auto"/>
            </w:tcBorders>
            <w:shd w:val="clear" w:color="auto" w:fill="D6E3BC"/>
            <w:vAlign w:val="center"/>
          </w:tcPr>
          <w:p w14:paraId="36D51C53"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28AC66C8"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78EFDD32"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98" w:type="dxa"/>
            <w:tcBorders>
              <w:top w:val="single" w:sz="6" w:space="0" w:color="000000"/>
              <w:left w:val="single" w:sz="4" w:space="0" w:color="auto"/>
              <w:bottom w:val="single" w:sz="6" w:space="0" w:color="000000"/>
              <w:right w:val="single" w:sz="18" w:space="0" w:color="auto"/>
            </w:tcBorders>
            <w:shd w:val="clear" w:color="auto" w:fill="D6E3BC"/>
            <w:vAlign w:val="center"/>
          </w:tcPr>
          <w:p w14:paraId="2505BF80"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98" w:type="dxa"/>
            <w:tcBorders>
              <w:left w:val="single" w:sz="18" w:space="0" w:color="auto"/>
              <w:right w:val="single" w:sz="18" w:space="0" w:color="auto"/>
            </w:tcBorders>
            <w:shd w:val="clear" w:color="auto" w:fill="auto"/>
            <w:vAlign w:val="center"/>
          </w:tcPr>
          <w:p w14:paraId="6890608C"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p>
        </w:tc>
        <w:tc>
          <w:tcPr>
            <w:tcW w:w="498" w:type="dxa"/>
            <w:tcBorders>
              <w:left w:val="single" w:sz="18" w:space="0" w:color="auto"/>
              <w:right w:val="single" w:sz="18" w:space="0" w:color="auto"/>
            </w:tcBorders>
            <w:shd w:val="clear" w:color="auto" w:fill="auto"/>
            <w:vAlign w:val="center"/>
          </w:tcPr>
          <w:p w14:paraId="05D4CCE7"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p>
        </w:tc>
        <w:tc>
          <w:tcPr>
            <w:tcW w:w="426" w:type="dxa"/>
            <w:tcBorders>
              <w:top w:val="single" w:sz="6" w:space="0" w:color="000000"/>
              <w:left w:val="single" w:sz="18" w:space="0" w:color="auto"/>
              <w:bottom w:val="single" w:sz="6" w:space="0" w:color="000000"/>
              <w:right w:val="single" w:sz="4" w:space="0" w:color="auto"/>
            </w:tcBorders>
            <w:shd w:val="clear" w:color="auto" w:fill="D6E3BC"/>
            <w:vAlign w:val="center"/>
          </w:tcPr>
          <w:p w14:paraId="4FC57EED"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66A32F19"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1D52CC98"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6" w:space="0" w:color="000000"/>
              <w:right w:val="single" w:sz="18" w:space="0" w:color="auto"/>
            </w:tcBorders>
            <w:shd w:val="clear" w:color="auto" w:fill="D6E3BC"/>
            <w:vAlign w:val="center"/>
          </w:tcPr>
          <w:p w14:paraId="0C7F9606"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18" w:space="0" w:color="auto"/>
              <w:bottom w:val="single" w:sz="6" w:space="0" w:color="000000"/>
              <w:right w:val="single" w:sz="4" w:space="0" w:color="auto"/>
            </w:tcBorders>
            <w:shd w:val="clear" w:color="auto" w:fill="D6E3BC"/>
            <w:vAlign w:val="center"/>
          </w:tcPr>
          <w:p w14:paraId="15AB1D81"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60978F9D"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316D6B41"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6" w:space="0" w:color="000000"/>
              <w:right w:val="single" w:sz="18" w:space="0" w:color="auto"/>
            </w:tcBorders>
            <w:shd w:val="clear" w:color="auto" w:fill="D6E3BC"/>
            <w:vAlign w:val="center"/>
          </w:tcPr>
          <w:p w14:paraId="4DB861B2"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26" w:type="dxa"/>
            <w:tcBorders>
              <w:left w:val="single" w:sz="18" w:space="0" w:color="auto"/>
              <w:right w:val="single" w:sz="4" w:space="0" w:color="auto"/>
            </w:tcBorders>
            <w:shd w:val="clear" w:color="auto" w:fill="D6E3BC"/>
            <w:vAlign w:val="center"/>
          </w:tcPr>
          <w:p w14:paraId="3588D5A3"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r w:rsidRPr="00C87A80">
              <w:rPr>
                <w:rFonts w:ascii="Calibri" w:eastAsia="Times New Roman" w:hAnsi="Calibri" w:cs="Times New Roman"/>
                <w:b/>
                <w:bCs/>
                <w:sz w:val="18"/>
                <w:szCs w:val="18"/>
                <w:lang w:eastAsia="en-US"/>
              </w:rPr>
              <w:t>--</w:t>
            </w:r>
          </w:p>
        </w:tc>
        <w:tc>
          <w:tcPr>
            <w:tcW w:w="426" w:type="dxa"/>
            <w:tcBorders>
              <w:left w:val="single" w:sz="4" w:space="0" w:color="auto"/>
              <w:right w:val="single" w:sz="4" w:space="0" w:color="auto"/>
            </w:tcBorders>
            <w:shd w:val="clear" w:color="auto" w:fill="FBD4B4"/>
            <w:vAlign w:val="center"/>
          </w:tcPr>
          <w:p w14:paraId="5D789E3D"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p>
        </w:tc>
        <w:tc>
          <w:tcPr>
            <w:tcW w:w="426" w:type="dxa"/>
            <w:tcBorders>
              <w:left w:val="single" w:sz="4" w:space="0" w:color="auto"/>
              <w:right w:val="single" w:sz="4" w:space="0" w:color="auto"/>
            </w:tcBorders>
            <w:shd w:val="clear" w:color="auto" w:fill="FBD4B4"/>
            <w:vAlign w:val="center"/>
          </w:tcPr>
          <w:p w14:paraId="775B63B2"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p>
        </w:tc>
        <w:tc>
          <w:tcPr>
            <w:tcW w:w="426" w:type="dxa"/>
            <w:tcBorders>
              <w:top w:val="single" w:sz="6" w:space="0" w:color="000000"/>
              <w:left w:val="single" w:sz="4" w:space="0" w:color="auto"/>
              <w:bottom w:val="single" w:sz="6" w:space="0" w:color="000000"/>
              <w:right w:val="single" w:sz="18" w:space="0" w:color="auto"/>
            </w:tcBorders>
            <w:shd w:val="clear" w:color="auto" w:fill="FBD4B4"/>
            <w:vAlign w:val="center"/>
          </w:tcPr>
          <w:p w14:paraId="080CA631"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p>
        </w:tc>
        <w:tc>
          <w:tcPr>
            <w:tcW w:w="426" w:type="dxa"/>
            <w:tcBorders>
              <w:left w:val="single" w:sz="18" w:space="0" w:color="auto"/>
              <w:right w:val="single" w:sz="4" w:space="0" w:color="auto"/>
            </w:tcBorders>
            <w:shd w:val="clear" w:color="auto" w:fill="FBD4B4"/>
            <w:vAlign w:val="center"/>
          </w:tcPr>
          <w:p w14:paraId="68506975"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p>
        </w:tc>
        <w:tc>
          <w:tcPr>
            <w:tcW w:w="426" w:type="dxa"/>
            <w:tcBorders>
              <w:left w:val="single" w:sz="4" w:space="0" w:color="auto"/>
              <w:right w:val="single" w:sz="4" w:space="0" w:color="auto"/>
            </w:tcBorders>
            <w:shd w:val="clear" w:color="auto" w:fill="FBD4B4"/>
            <w:vAlign w:val="center"/>
          </w:tcPr>
          <w:p w14:paraId="6FEAAE87"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p>
        </w:tc>
        <w:tc>
          <w:tcPr>
            <w:tcW w:w="426" w:type="dxa"/>
            <w:tcBorders>
              <w:left w:val="single" w:sz="4" w:space="0" w:color="auto"/>
              <w:right w:val="single" w:sz="4" w:space="0" w:color="auto"/>
            </w:tcBorders>
            <w:shd w:val="clear" w:color="auto" w:fill="FBD4B4"/>
            <w:vAlign w:val="center"/>
          </w:tcPr>
          <w:p w14:paraId="19366902"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p>
        </w:tc>
        <w:tc>
          <w:tcPr>
            <w:tcW w:w="426" w:type="dxa"/>
            <w:tcBorders>
              <w:left w:val="single" w:sz="4" w:space="0" w:color="auto"/>
              <w:right w:val="single" w:sz="18" w:space="0" w:color="auto"/>
            </w:tcBorders>
            <w:shd w:val="clear" w:color="auto" w:fill="FBD4B4"/>
            <w:vAlign w:val="center"/>
          </w:tcPr>
          <w:p w14:paraId="57671DDC"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p>
        </w:tc>
      </w:tr>
      <w:tr w:rsidR="00C87A80" w:rsidRPr="00C87A80" w14:paraId="7F210F41" w14:textId="77777777" w:rsidTr="00C87A80">
        <w:trPr>
          <w:cantSplit/>
          <w:trHeight w:val="170"/>
        </w:trPr>
        <w:tc>
          <w:tcPr>
            <w:tcW w:w="859" w:type="dxa"/>
            <w:tcBorders>
              <w:top w:val="single" w:sz="4" w:space="0" w:color="auto"/>
              <w:left w:val="single" w:sz="18" w:space="0" w:color="000000"/>
              <w:bottom w:val="single" w:sz="4" w:space="0" w:color="auto"/>
              <w:right w:val="single" w:sz="18" w:space="0" w:color="auto"/>
            </w:tcBorders>
            <w:vAlign w:val="center"/>
            <w:hideMark/>
          </w:tcPr>
          <w:p w14:paraId="2B1F9D6B" w14:textId="77777777" w:rsidR="00C87A80" w:rsidRPr="00C87A80" w:rsidRDefault="00C87A80" w:rsidP="00C87A80">
            <w:pPr>
              <w:widowControl w:val="0"/>
              <w:tabs>
                <w:tab w:val="left" w:pos="1080"/>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18"/>
                <w:lang w:val="fr-FR" w:eastAsia="en-US"/>
              </w:rPr>
            </w:pPr>
            <w:r w:rsidRPr="00C87A80">
              <w:rPr>
                <w:rFonts w:ascii="Calibri" w:eastAsia="Times New Roman" w:hAnsi="Calibri" w:cs="Calibri"/>
                <w:b/>
                <w:bCs/>
                <w:sz w:val="18"/>
                <w:szCs w:val="18"/>
                <w:lang w:val="fr-FR" w:eastAsia="en-US"/>
              </w:rPr>
              <w:t>Q9/9</w:t>
            </w:r>
            <w:r w:rsidRPr="00C87A80">
              <w:rPr>
                <w:rFonts w:ascii="Calibri" w:eastAsia="Times New Roman" w:hAnsi="Calibri" w:cs="Calibri"/>
                <w:sz w:val="18"/>
                <w:szCs w:val="18"/>
                <w:lang w:val="fr-FR" w:eastAsia="en-US"/>
              </w:rPr>
              <w:t xml:space="preserve"> </w:t>
            </w:r>
          </w:p>
        </w:tc>
        <w:tc>
          <w:tcPr>
            <w:tcW w:w="427" w:type="dxa"/>
            <w:tcBorders>
              <w:top w:val="single" w:sz="4" w:space="0" w:color="auto"/>
              <w:left w:val="single" w:sz="18" w:space="0" w:color="auto"/>
              <w:bottom w:val="single" w:sz="4" w:space="0" w:color="auto"/>
              <w:right w:val="single" w:sz="4" w:space="0" w:color="auto"/>
            </w:tcBorders>
            <w:shd w:val="clear" w:color="auto" w:fill="FBD4B4"/>
            <w:vAlign w:val="center"/>
          </w:tcPr>
          <w:p w14:paraId="76E6E1BE"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7" w:type="dxa"/>
            <w:tcBorders>
              <w:top w:val="single" w:sz="4" w:space="0" w:color="auto"/>
              <w:left w:val="single" w:sz="4" w:space="0" w:color="auto"/>
              <w:bottom w:val="single" w:sz="4" w:space="0" w:color="auto"/>
              <w:right w:val="single" w:sz="4" w:space="0" w:color="000000"/>
            </w:tcBorders>
            <w:shd w:val="clear" w:color="auto" w:fill="FBD4B4"/>
            <w:vAlign w:val="center"/>
          </w:tcPr>
          <w:p w14:paraId="126F27FE" w14:textId="77777777" w:rsidR="00C87A80" w:rsidRPr="00C87A80" w:rsidRDefault="00C87A80" w:rsidP="00C87A80">
            <w:pPr>
              <w:tabs>
                <w:tab w:val="left" w:pos="737"/>
                <w:tab w:val="left" w:pos="1134"/>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7" w:type="dxa"/>
            <w:tcBorders>
              <w:top w:val="single" w:sz="4" w:space="0" w:color="auto"/>
              <w:left w:val="single" w:sz="4" w:space="0" w:color="000000"/>
              <w:bottom w:val="single" w:sz="4" w:space="0" w:color="auto"/>
              <w:right w:val="single" w:sz="4" w:space="0" w:color="auto"/>
            </w:tcBorders>
            <w:shd w:val="clear" w:color="auto" w:fill="FBD4B4"/>
            <w:vAlign w:val="center"/>
          </w:tcPr>
          <w:p w14:paraId="4D5DF963"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p>
        </w:tc>
        <w:tc>
          <w:tcPr>
            <w:tcW w:w="427" w:type="dxa"/>
            <w:tcBorders>
              <w:top w:val="single" w:sz="4" w:space="0" w:color="auto"/>
              <w:left w:val="single" w:sz="4" w:space="0" w:color="auto"/>
              <w:bottom w:val="single" w:sz="4" w:space="0" w:color="auto"/>
              <w:right w:val="single" w:sz="18" w:space="0" w:color="auto"/>
            </w:tcBorders>
            <w:shd w:val="clear" w:color="auto" w:fill="D6E3BC"/>
            <w:vAlign w:val="center"/>
          </w:tcPr>
          <w:p w14:paraId="29353B0F"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r w:rsidRPr="00C87A80">
              <w:rPr>
                <w:rFonts w:ascii="Calibri" w:eastAsia="Times New Roman" w:hAnsi="Calibri" w:cs="Times New Roman"/>
                <w:b/>
                <w:bCs/>
                <w:sz w:val="18"/>
                <w:szCs w:val="18"/>
                <w:lang w:eastAsia="en-US"/>
              </w:rPr>
              <w:t>--</w:t>
            </w:r>
          </w:p>
        </w:tc>
        <w:tc>
          <w:tcPr>
            <w:tcW w:w="427" w:type="dxa"/>
            <w:tcBorders>
              <w:top w:val="single" w:sz="6" w:space="0" w:color="000000"/>
              <w:left w:val="single" w:sz="18" w:space="0" w:color="auto"/>
              <w:bottom w:val="single" w:sz="6" w:space="0" w:color="000000"/>
              <w:right w:val="single" w:sz="4" w:space="0" w:color="auto"/>
            </w:tcBorders>
            <w:shd w:val="clear" w:color="auto" w:fill="D6E3BC"/>
            <w:vAlign w:val="center"/>
          </w:tcPr>
          <w:p w14:paraId="7A277E18"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27" w:type="dxa"/>
            <w:tcBorders>
              <w:top w:val="single" w:sz="6" w:space="0" w:color="000000"/>
              <w:left w:val="single" w:sz="4" w:space="0" w:color="auto"/>
              <w:bottom w:val="single" w:sz="6" w:space="0" w:color="000000"/>
              <w:right w:val="single" w:sz="4" w:space="0" w:color="auto"/>
            </w:tcBorders>
            <w:shd w:val="clear" w:color="auto" w:fill="D6E3BC"/>
            <w:vAlign w:val="center"/>
          </w:tcPr>
          <w:p w14:paraId="581D6224"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27" w:type="dxa"/>
            <w:tcBorders>
              <w:top w:val="single" w:sz="6" w:space="0" w:color="000000"/>
              <w:left w:val="single" w:sz="4" w:space="0" w:color="auto"/>
              <w:bottom w:val="single" w:sz="6" w:space="0" w:color="000000"/>
              <w:right w:val="single" w:sz="4" w:space="0" w:color="auto"/>
            </w:tcBorders>
            <w:shd w:val="clear" w:color="auto" w:fill="D6E3BC"/>
            <w:vAlign w:val="center"/>
          </w:tcPr>
          <w:p w14:paraId="7A4AEFFE"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27" w:type="dxa"/>
            <w:tcBorders>
              <w:top w:val="single" w:sz="6" w:space="0" w:color="000000"/>
              <w:left w:val="single" w:sz="4" w:space="0" w:color="auto"/>
              <w:bottom w:val="single" w:sz="6" w:space="0" w:color="000000"/>
              <w:right w:val="single" w:sz="18" w:space="0" w:color="auto"/>
            </w:tcBorders>
            <w:shd w:val="clear" w:color="auto" w:fill="D6E3BC"/>
            <w:vAlign w:val="center"/>
          </w:tcPr>
          <w:p w14:paraId="27E5D936"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27" w:type="dxa"/>
            <w:tcBorders>
              <w:top w:val="single" w:sz="6" w:space="0" w:color="000000"/>
              <w:left w:val="single" w:sz="18" w:space="0" w:color="auto"/>
              <w:bottom w:val="single" w:sz="6" w:space="0" w:color="000000"/>
              <w:right w:val="single" w:sz="4" w:space="0" w:color="auto"/>
            </w:tcBorders>
            <w:shd w:val="clear" w:color="auto" w:fill="92CDDC"/>
            <w:vAlign w:val="center"/>
          </w:tcPr>
          <w:p w14:paraId="37CAC2DC"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p>
        </w:tc>
        <w:tc>
          <w:tcPr>
            <w:tcW w:w="427" w:type="dxa"/>
            <w:tcBorders>
              <w:top w:val="single" w:sz="6" w:space="0" w:color="000000"/>
              <w:left w:val="single" w:sz="4" w:space="0" w:color="auto"/>
              <w:bottom w:val="single" w:sz="6" w:space="0" w:color="000000"/>
              <w:right w:val="single" w:sz="4" w:space="0" w:color="auto"/>
            </w:tcBorders>
            <w:shd w:val="clear" w:color="auto" w:fill="92CDDC"/>
            <w:vAlign w:val="center"/>
          </w:tcPr>
          <w:p w14:paraId="78A24E61"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p>
        </w:tc>
        <w:tc>
          <w:tcPr>
            <w:tcW w:w="426" w:type="dxa"/>
            <w:tcBorders>
              <w:top w:val="single" w:sz="6" w:space="0" w:color="000000"/>
              <w:left w:val="single" w:sz="4" w:space="0" w:color="auto"/>
              <w:bottom w:val="single" w:sz="6" w:space="0" w:color="000000"/>
              <w:right w:val="single" w:sz="4" w:space="0" w:color="auto"/>
            </w:tcBorders>
            <w:shd w:val="clear" w:color="auto" w:fill="92CDDC"/>
            <w:vAlign w:val="center"/>
          </w:tcPr>
          <w:p w14:paraId="05A5E4FD"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p>
        </w:tc>
        <w:tc>
          <w:tcPr>
            <w:tcW w:w="426" w:type="dxa"/>
            <w:tcBorders>
              <w:top w:val="single" w:sz="6" w:space="0" w:color="000000"/>
              <w:left w:val="single" w:sz="4" w:space="0" w:color="auto"/>
              <w:bottom w:val="single" w:sz="6" w:space="0" w:color="000000"/>
              <w:right w:val="single" w:sz="18" w:space="0" w:color="auto"/>
            </w:tcBorders>
            <w:shd w:val="clear" w:color="auto" w:fill="92CDDC"/>
            <w:vAlign w:val="center"/>
          </w:tcPr>
          <w:p w14:paraId="484E7A3A"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p>
        </w:tc>
        <w:tc>
          <w:tcPr>
            <w:tcW w:w="426" w:type="dxa"/>
            <w:tcBorders>
              <w:top w:val="single" w:sz="6" w:space="0" w:color="000000"/>
              <w:left w:val="single" w:sz="18" w:space="0" w:color="auto"/>
              <w:bottom w:val="single" w:sz="6" w:space="0" w:color="000000"/>
              <w:right w:val="single" w:sz="4" w:space="0" w:color="auto"/>
            </w:tcBorders>
            <w:shd w:val="clear" w:color="auto" w:fill="D6E3BC"/>
            <w:vAlign w:val="center"/>
          </w:tcPr>
          <w:p w14:paraId="05B3E561"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617379B3"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2610C276"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98" w:type="dxa"/>
            <w:tcBorders>
              <w:top w:val="single" w:sz="6" w:space="0" w:color="000000"/>
              <w:left w:val="single" w:sz="4" w:space="0" w:color="auto"/>
              <w:bottom w:val="single" w:sz="6" w:space="0" w:color="000000"/>
              <w:right w:val="single" w:sz="18" w:space="0" w:color="auto"/>
            </w:tcBorders>
            <w:shd w:val="clear" w:color="auto" w:fill="D6E3BC"/>
            <w:vAlign w:val="center"/>
          </w:tcPr>
          <w:p w14:paraId="6C00FB10"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98" w:type="dxa"/>
            <w:tcBorders>
              <w:left w:val="single" w:sz="18" w:space="0" w:color="auto"/>
              <w:right w:val="single" w:sz="18" w:space="0" w:color="auto"/>
            </w:tcBorders>
            <w:shd w:val="clear" w:color="auto" w:fill="auto"/>
            <w:vAlign w:val="center"/>
          </w:tcPr>
          <w:p w14:paraId="7CAC789D"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p>
        </w:tc>
        <w:tc>
          <w:tcPr>
            <w:tcW w:w="498" w:type="dxa"/>
            <w:tcBorders>
              <w:left w:val="single" w:sz="18" w:space="0" w:color="auto"/>
              <w:right w:val="single" w:sz="18" w:space="0" w:color="auto"/>
            </w:tcBorders>
            <w:shd w:val="clear" w:color="auto" w:fill="auto"/>
            <w:vAlign w:val="center"/>
          </w:tcPr>
          <w:p w14:paraId="7F9C1D23"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p>
        </w:tc>
        <w:tc>
          <w:tcPr>
            <w:tcW w:w="426" w:type="dxa"/>
            <w:tcBorders>
              <w:top w:val="single" w:sz="6" w:space="0" w:color="000000"/>
              <w:left w:val="single" w:sz="18" w:space="0" w:color="auto"/>
              <w:bottom w:val="single" w:sz="6" w:space="0" w:color="000000"/>
              <w:right w:val="single" w:sz="4" w:space="0" w:color="auto"/>
            </w:tcBorders>
            <w:shd w:val="clear" w:color="auto" w:fill="D6E3BC"/>
            <w:vAlign w:val="center"/>
          </w:tcPr>
          <w:p w14:paraId="2316BC88"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3A4B67C7"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79D903DF"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6" w:space="0" w:color="000000"/>
              <w:right w:val="single" w:sz="18" w:space="0" w:color="auto"/>
            </w:tcBorders>
            <w:shd w:val="clear" w:color="auto" w:fill="D6E3BC"/>
            <w:vAlign w:val="center"/>
          </w:tcPr>
          <w:p w14:paraId="15768643"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18" w:space="0" w:color="auto"/>
              <w:bottom w:val="single" w:sz="6" w:space="0" w:color="000000"/>
              <w:right w:val="single" w:sz="4" w:space="0" w:color="auto"/>
            </w:tcBorders>
            <w:shd w:val="clear" w:color="auto" w:fill="D6E3BC"/>
            <w:vAlign w:val="center"/>
          </w:tcPr>
          <w:p w14:paraId="7F0982BD"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2AE99B07"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5EED1383"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6" w:space="0" w:color="000000"/>
              <w:right w:val="single" w:sz="18" w:space="0" w:color="auto"/>
            </w:tcBorders>
            <w:shd w:val="clear" w:color="auto" w:fill="D6E3BC"/>
            <w:vAlign w:val="center"/>
          </w:tcPr>
          <w:p w14:paraId="48127CBB"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26" w:type="dxa"/>
            <w:tcBorders>
              <w:left w:val="single" w:sz="18" w:space="0" w:color="auto"/>
              <w:right w:val="single" w:sz="4" w:space="0" w:color="auto"/>
            </w:tcBorders>
            <w:shd w:val="clear" w:color="auto" w:fill="D6E3BC"/>
            <w:vAlign w:val="center"/>
          </w:tcPr>
          <w:p w14:paraId="0847DA3E"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r w:rsidRPr="00C87A80">
              <w:rPr>
                <w:rFonts w:ascii="Calibri" w:eastAsia="Times New Roman" w:hAnsi="Calibri" w:cs="Times New Roman"/>
                <w:b/>
                <w:bCs/>
                <w:sz w:val="18"/>
                <w:szCs w:val="18"/>
                <w:lang w:eastAsia="en-US"/>
              </w:rPr>
              <w:t>--</w:t>
            </w:r>
          </w:p>
        </w:tc>
        <w:tc>
          <w:tcPr>
            <w:tcW w:w="426" w:type="dxa"/>
            <w:tcBorders>
              <w:left w:val="single" w:sz="4" w:space="0" w:color="auto"/>
              <w:right w:val="single" w:sz="4" w:space="0" w:color="auto"/>
            </w:tcBorders>
            <w:shd w:val="clear" w:color="auto" w:fill="FBD4B4"/>
            <w:vAlign w:val="center"/>
          </w:tcPr>
          <w:p w14:paraId="478C3ADD"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p>
        </w:tc>
        <w:tc>
          <w:tcPr>
            <w:tcW w:w="426" w:type="dxa"/>
            <w:tcBorders>
              <w:left w:val="single" w:sz="4" w:space="0" w:color="auto"/>
              <w:right w:val="single" w:sz="4" w:space="0" w:color="auto"/>
            </w:tcBorders>
            <w:shd w:val="clear" w:color="auto" w:fill="FBD4B4"/>
            <w:vAlign w:val="center"/>
          </w:tcPr>
          <w:p w14:paraId="69BB0EEB"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p>
        </w:tc>
        <w:tc>
          <w:tcPr>
            <w:tcW w:w="426" w:type="dxa"/>
            <w:tcBorders>
              <w:top w:val="single" w:sz="6" w:space="0" w:color="000000"/>
              <w:left w:val="single" w:sz="4" w:space="0" w:color="auto"/>
              <w:bottom w:val="single" w:sz="6" w:space="0" w:color="000000"/>
              <w:right w:val="single" w:sz="18" w:space="0" w:color="auto"/>
            </w:tcBorders>
            <w:shd w:val="clear" w:color="auto" w:fill="FBD4B4"/>
            <w:vAlign w:val="center"/>
          </w:tcPr>
          <w:p w14:paraId="48383705"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p>
        </w:tc>
        <w:tc>
          <w:tcPr>
            <w:tcW w:w="426" w:type="dxa"/>
            <w:tcBorders>
              <w:left w:val="single" w:sz="18" w:space="0" w:color="auto"/>
              <w:right w:val="single" w:sz="4" w:space="0" w:color="auto"/>
            </w:tcBorders>
            <w:shd w:val="clear" w:color="auto" w:fill="FBD4B4"/>
            <w:vAlign w:val="center"/>
          </w:tcPr>
          <w:p w14:paraId="2FA39901"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p>
        </w:tc>
        <w:tc>
          <w:tcPr>
            <w:tcW w:w="426" w:type="dxa"/>
            <w:tcBorders>
              <w:left w:val="single" w:sz="4" w:space="0" w:color="auto"/>
              <w:right w:val="single" w:sz="4" w:space="0" w:color="auto"/>
            </w:tcBorders>
            <w:shd w:val="clear" w:color="auto" w:fill="FBD4B4"/>
            <w:vAlign w:val="center"/>
          </w:tcPr>
          <w:p w14:paraId="32317B34"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p>
        </w:tc>
        <w:tc>
          <w:tcPr>
            <w:tcW w:w="426" w:type="dxa"/>
            <w:tcBorders>
              <w:left w:val="single" w:sz="4" w:space="0" w:color="auto"/>
              <w:right w:val="single" w:sz="4" w:space="0" w:color="auto"/>
            </w:tcBorders>
            <w:shd w:val="clear" w:color="auto" w:fill="FBD4B4"/>
            <w:vAlign w:val="center"/>
          </w:tcPr>
          <w:p w14:paraId="2F504A71"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p>
        </w:tc>
        <w:tc>
          <w:tcPr>
            <w:tcW w:w="426" w:type="dxa"/>
            <w:tcBorders>
              <w:left w:val="single" w:sz="4" w:space="0" w:color="auto"/>
              <w:right w:val="single" w:sz="18" w:space="0" w:color="auto"/>
            </w:tcBorders>
            <w:shd w:val="clear" w:color="auto" w:fill="FBD4B4"/>
            <w:vAlign w:val="center"/>
          </w:tcPr>
          <w:p w14:paraId="36448EA5"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p>
        </w:tc>
      </w:tr>
      <w:tr w:rsidR="00C87A80" w:rsidRPr="00C87A80" w14:paraId="72CEE331" w14:textId="77777777" w:rsidTr="00C87A80">
        <w:trPr>
          <w:cantSplit/>
          <w:trHeight w:val="170"/>
        </w:trPr>
        <w:tc>
          <w:tcPr>
            <w:tcW w:w="859" w:type="dxa"/>
            <w:tcBorders>
              <w:top w:val="single" w:sz="4" w:space="0" w:color="auto"/>
              <w:left w:val="single" w:sz="18" w:space="0" w:color="000000"/>
              <w:bottom w:val="single" w:sz="4" w:space="0" w:color="auto"/>
              <w:right w:val="single" w:sz="18" w:space="0" w:color="auto"/>
            </w:tcBorders>
            <w:vAlign w:val="center"/>
            <w:hideMark/>
          </w:tcPr>
          <w:p w14:paraId="32531D1C" w14:textId="77777777" w:rsidR="00C87A80" w:rsidRPr="00C87A80" w:rsidRDefault="00C87A80" w:rsidP="00C87A80">
            <w:pPr>
              <w:widowControl w:val="0"/>
              <w:tabs>
                <w:tab w:val="left" w:pos="1080"/>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18"/>
                <w:lang w:val="fr-FR" w:eastAsia="en-US"/>
              </w:rPr>
            </w:pPr>
            <w:r w:rsidRPr="00C87A80">
              <w:rPr>
                <w:rFonts w:ascii="Calibri" w:eastAsia="Times New Roman" w:hAnsi="Calibri" w:cs="Calibri"/>
                <w:b/>
                <w:bCs/>
                <w:sz w:val="18"/>
                <w:szCs w:val="18"/>
                <w:lang w:val="fr-FR" w:eastAsia="en-US"/>
              </w:rPr>
              <w:t>Q10/9</w:t>
            </w:r>
          </w:p>
        </w:tc>
        <w:tc>
          <w:tcPr>
            <w:tcW w:w="427" w:type="dxa"/>
            <w:tcBorders>
              <w:top w:val="single" w:sz="4" w:space="0" w:color="auto"/>
              <w:left w:val="single" w:sz="18" w:space="0" w:color="auto"/>
              <w:bottom w:val="single" w:sz="4" w:space="0" w:color="auto"/>
              <w:right w:val="single" w:sz="4" w:space="0" w:color="auto"/>
            </w:tcBorders>
            <w:shd w:val="clear" w:color="auto" w:fill="FBD4B4"/>
            <w:vAlign w:val="center"/>
          </w:tcPr>
          <w:p w14:paraId="3990959C"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7" w:type="dxa"/>
            <w:tcBorders>
              <w:top w:val="single" w:sz="4" w:space="0" w:color="auto"/>
              <w:left w:val="single" w:sz="4" w:space="0" w:color="auto"/>
              <w:bottom w:val="single" w:sz="4" w:space="0" w:color="auto"/>
              <w:right w:val="single" w:sz="4" w:space="0" w:color="000000"/>
            </w:tcBorders>
            <w:shd w:val="clear" w:color="auto" w:fill="FBD4B4"/>
            <w:vAlign w:val="center"/>
          </w:tcPr>
          <w:p w14:paraId="7AC864B9" w14:textId="77777777" w:rsidR="00C87A80" w:rsidRPr="00C87A80" w:rsidRDefault="00C87A80" w:rsidP="00C87A80">
            <w:pPr>
              <w:tabs>
                <w:tab w:val="left" w:pos="737"/>
                <w:tab w:val="left" w:pos="1134"/>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7" w:type="dxa"/>
            <w:tcBorders>
              <w:top w:val="single" w:sz="4" w:space="0" w:color="auto"/>
              <w:left w:val="single" w:sz="4" w:space="0" w:color="000000"/>
              <w:bottom w:val="single" w:sz="4" w:space="0" w:color="auto"/>
              <w:right w:val="single" w:sz="4" w:space="0" w:color="auto"/>
            </w:tcBorders>
            <w:shd w:val="clear" w:color="auto" w:fill="FBD4B4"/>
            <w:vAlign w:val="center"/>
          </w:tcPr>
          <w:p w14:paraId="74CD125A"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p>
        </w:tc>
        <w:tc>
          <w:tcPr>
            <w:tcW w:w="427" w:type="dxa"/>
            <w:tcBorders>
              <w:top w:val="single" w:sz="4" w:space="0" w:color="auto"/>
              <w:left w:val="single" w:sz="4" w:space="0" w:color="auto"/>
              <w:bottom w:val="single" w:sz="4" w:space="0" w:color="auto"/>
              <w:right w:val="single" w:sz="18" w:space="0" w:color="auto"/>
            </w:tcBorders>
            <w:shd w:val="clear" w:color="auto" w:fill="D6E3BC"/>
            <w:vAlign w:val="center"/>
          </w:tcPr>
          <w:p w14:paraId="7A45FE5A"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r w:rsidRPr="00C87A80">
              <w:rPr>
                <w:rFonts w:ascii="Calibri" w:eastAsia="Times New Roman" w:hAnsi="Calibri" w:cs="Times New Roman"/>
                <w:b/>
                <w:bCs/>
                <w:sz w:val="18"/>
                <w:szCs w:val="18"/>
                <w:lang w:eastAsia="en-US"/>
              </w:rPr>
              <w:t>--</w:t>
            </w:r>
          </w:p>
        </w:tc>
        <w:tc>
          <w:tcPr>
            <w:tcW w:w="427" w:type="dxa"/>
            <w:tcBorders>
              <w:top w:val="single" w:sz="6" w:space="0" w:color="000000"/>
              <w:left w:val="single" w:sz="18" w:space="0" w:color="auto"/>
              <w:bottom w:val="single" w:sz="6" w:space="0" w:color="000000"/>
              <w:right w:val="single" w:sz="4" w:space="0" w:color="auto"/>
            </w:tcBorders>
            <w:shd w:val="clear" w:color="auto" w:fill="D6E3BC"/>
            <w:vAlign w:val="center"/>
          </w:tcPr>
          <w:p w14:paraId="6A3BC60B"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27" w:type="dxa"/>
            <w:tcBorders>
              <w:top w:val="single" w:sz="6" w:space="0" w:color="000000"/>
              <w:left w:val="single" w:sz="4" w:space="0" w:color="auto"/>
              <w:bottom w:val="single" w:sz="6" w:space="0" w:color="000000"/>
              <w:right w:val="single" w:sz="4" w:space="0" w:color="auto"/>
            </w:tcBorders>
            <w:shd w:val="clear" w:color="auto" w:fill="D6E3BC"/>
            <w:vAlign w:val="center"/>
          </w:tcPr>
          <w:p w14:paraId="12297DDF"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27" w:type="dxa"/>
            <w:tcBorders>
              <w:top w:val="single" w:sz="6" w:space="0" w:color="000000"/>
              <w:left w:val="single" w:sz="4" w:space="0" w:color="auto"/>
              <w:bottom w:val="single" w:sz="6" w:space="0" w:color="000000"/>
              <w:right w:val="single" w:sz="4" w:space="0" w:color="auto"/>
            </w:tcBorders>
            <w:shd w:val="clear" w:color="auto" w:fill="D6E3BC"/>
            <w:vAlign w:val="center"/>
          </w:tcPr>
          <w:p w14:paraId="5CCEA0BD"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27" w:type="dxa"/>
            <w:tcBorders>
              <w:top w:val="single" w:sz="6" w:space="0" w:color="000000"/>
              <w:left w:val="single" w:sz="4" w:space="0" w:color="auto"/>
              <w:bottom w:val="single" w:sz="6" w:space="0" w:color="000000"/>
              <w:right w:val="single" w:sz="18" w:space="0" w:color="auto"/>
            </w:tcBorders>
            <w:shd w:val="clear" w:color="auto" w:fill="D6E3BC"/>
            <w:vAlign w:val="center"/>
          </w:tcPr>
          <w:p w14:paraId="7DF94C7F"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27" w:type="dxa"/>
            <w:tcBorders>
              <w:top w:val="single" w:sz="6" w:space="0" w:color="000000"/>
              <w:left w:val="single" w:sz="18" w:space="0" w:color="auto"/>
              <w:bottom w:val="single" w:sz="6" w:space="0" w:color="000000"/>
              <w:right w:val="single" w:sz="4" w:space="0" w:color="auto"/>
            </w:tcBorders>
            <w:shd w:val="clear" w:color="auto" w:fill="92CDDC"/>
            <w:vAlign w:val="center"/>
          </w:tcPr>
          <w:p w14:paraId="5FF89C2C"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p>
        </w:tc>
        <w:tc>
          <w:tcPr>
            <w:tcW w:w="427" w:type="dxa"/>
            <w:tcBorders>
              <w:top w:val="single" w:sz="6" w:space="0" w:color="000000"/>
              <w:left w:val="single" w:sz="4" w:space="0" w:color="auto"/>
              <w:bottom w:val="single" w:sz="6" w:space="0" w:color="000000"/>
              <w:right w:val="single" w:sz="4" w:space="0" w:color="auto"/>
            </w:tcBorders>
            <w:shd w:val="clear" w:color="auto" w:fill="92CDDC"/>
            <w:vAlign w:val="center"/>
          </w:tcPr>
          <w:p w14:paraId="5F8C1D86"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p>
        </w:tc>
        <w:tc>
          <w:tcPr>
            <w:tcW w:w="426" w:type="dxa"/>
            <w:tcBorders>
              <w:top w:val="single" w:sz="6" w:space="0" w:color="000000"/>
              <w:left w:val="single" w:sz="4" w:space="0" w:color="auto"/>
              <w:bottom w:val="single" w:sz="6" w:space="0" w:color="000000"/>
              <w:right w:val="single" w:sz="4" w:space="0" w:color="auto"/>
            </w:tcBorders>
            <w:shd w:val="clear" w:color="auto" w:fill="92CDDC"/>
            <w:vAlign w:val="center"/>
          </w:tcPr>
          <w:p w14:paraId="1D5579D8"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p>
        </w:tc>
        <w:tc>
          <w:tcPr>
            <w:tcW w:w="426" w:type="dxa"/>
            <w:tcBorders>
              <w:top w:val="single" w:sz="6" w:space="0" w:color="000000"/>
              <w:left w:val="single" w:sz="4" w:space="0" w:color="auto"/>
              <w:bottom w:val="single" w:sz="6" w:space="0" w:color="000000"/>
              <w:right w:val="single" w:sz="18" w:space="0" w:color="auto"/>
            </w:tcBorders>
            <w:shd w:val="clear" w:color="auto" w:fill="92CDDC"/>
            <w:vAlign w:val="center"/>
          </w:tcPr>
          <w:p w14:paraId="733016FA"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p>
        </w:tc>
        <w:tc>
          <w:tcPr>
            <w:tcW w:w="426" w:type="dxa"/>
            <w:tcBorders>
              <w:top w:val="single" w:sz="6" w:space="0" w:color="000000"/>
              <w:left w:val="single" w:sz="18" w:space="0" w:color="auto"/>
              <w:bottom w:val="single" w:sz="6" w:space="0" w:color="000000"/>
              <w:right w:val="single" w:sz="4" w:space="0" w:color="auto"/>
            </w:tcBorders>
            <w:shd w:val="clear" w:color="auto" w:fill="D6E3BC"/>
            <w:vAlign w:val="center"/>
          </w:tcPr>
          <w:p w14:paraId="16EE67EA"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53152F7C"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6ECB79B7"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98" w:type="dxa"/>
            <w:tcBorders>
              <w:top w:val="single" w:sz="6" w:space="0" w:color="000000"/>
              <w:left w:val="single" w:sz="4" w:space="0" w:color="auto"/>
              <w:bottom w:val="single" w:sz="6" w:space="0" w:color="000000"/>
              <w:right w:val="single" w:sz="18" w:space="0" w:color="auto"/>
            </w:tcBorders>
            <w:shd w:val="clear" w:color="auto" w:fill="D6E3BC"/>
            <w:vAlign w:val="center"/>
          </w:tcPr>
          <w:p w14:paraId="0F09613D"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98" w:type="dxa"/>
            <w:tcBorders>
              <w:left w:val="single" w:sz="18" w:space="0" w:color="auto"/>
              <w:right w:val="single" w:sz="18" w:space="0" w:color="auto"/>
            </w:tcBorders>
            <w:shd w:val="clear" w:color="auto" w:fill="auto"/>
            <w:vAlign w:val="center"/>
          </w:tcPr>
          <w:p w14:paraId="75E40918"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p>
        </w:tc>
        <w:tc>
          <w:tcPr>
            <w:tcW w:w="498" w:type="dxa"/>
            <w:tcBorders>
              <w:left w:val="single" w:sz="18" w:space="0" w:color="auto"/>
              <w:right w:val="single" w:sz="18" w:space="0" w:color="auto"/>
            </w:tcBorders>
            <w:shd w:val="clear" w:color="auto" w:fill="auto"/>
            <w:vAlign w:val="center"/>
          </w:tcPr>
          <w:p w14:paraId="483DD6CD"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p>
        </w:tc>
        <w:tc>
          <w:tcPr>
            <w:tcW w:w="426" w:type="dxa"/>
            <w:tcBorders>
              <w:top w:val="single" w:sz="6" w:space="0" w:color="000000"/>
              <w:left w:val="single" w:sz="18" w:space="0" w:color="auto"/>
              <w:bottom w:val="single" w:sz="6" w:space="0" w:color="000000"/>
              <w:right w:val="single" w:sz="4" w:space="0" w:color="auto"/>
            </w:tcBorders>
            <w:shd w:val="clear" w:color="auto" w:fill="D6E3BC"/>
            <w:vAlign w:val="center"/>
          </w:tcPr>
          <w:p w14:paraId="076664B2"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7E31BB8E"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54F52DF2"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6" w:space="0" w:color="000000"/>
              <w:right w:val="single" w:sz="18" w:space="0" w:color="auto"/>
            </w:tcBorders>
            <w:shd w:val="clear" w:color="auto" w:fill="D6E3BC"/>
            <w:vAlign w:val="center"/>
          </w:tcPr>
          <w:p w14:paraId="5CF08463"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18" w:space="0" w:color="auto"/>
              <w:bottom w:val="single" w:sz="6" w:space="0" w:color="000000"/>
              <w:right w:val="single" w:sz="4" w:space="0" w:color="auto"/>
            </w:tcBorders>
            <w:shd w:val="clear" w:color="auto" w:fill="D6E3BC"/>
            <w:vAlign w:val="center"/>
          </w:tcPr>
          <w:p w14:paraId="1213C440"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1B5C8F83"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48FA5A46"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6" w:space="0" w:color="000000"/>
              <w:right w:val="single" w:sz="18" w:space="0" w:color="auto"/>
            </w:tcBorders>
            <w:shd w:val="clear" w:color="auto" w:fill="D6E3BC"/>
            <w:vAlign w:val="center"/>
          </w:tcPr>
          <w:p w14:paraId="4766066C"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26" w:type="dxa"/>
            <w:tcBorders>
              <w:left w:val="single" w:sz="18" w:space="0" w:color="auto"/>
              <w:right w:val="single" w:sz="4" w:space="0" w:color="auto"/>
            </w:tcBorders>
            <w:shd w:val="clear" w:color="auto" w:fill="D6E3BC"/>
            <w:vAlign w:val="center"/>
          </w:tcPr>
          <w:p w14:paraId="301132A7"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r w:rsidRPr="00C87A80">
              <w:rPr>
                <w:rFonts w:ascii="Calibri" w:eastAsia="Times New Roman" w:hAnsi="Calibri" w:cs="Times New Roman"/>
                <w:b/>
                <w:bCs/>
                <w:sz w:val="18"/>
                <w:szCs w:val="18"/>
                <w:lang w:eastAsia="en-US"/>
              </w:rPr>
              <w:t>--</w:t>
            </w:r>
          </w:p>
        </w:tc>
        <w:tc>
          <w:tcPr>
            <w:tcW w:w="426" w:type="dxa"/>
            <w:tcBorders>
              <w:left w:val="single" w:sz="4" w:space="0" w:color="auto"/>
              <w:right w:val="single" w:sz="4" w:space="0" w:color="auto"/>
            </w:tcBorders>
            <w:shd w:val="clear" w:color="auto" w:fill="FBD4B4"/>
            <w:vAlign w:val="center"/>
          </w:tcPr>
          <w:p w14:paraId="1ED10D35"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p>
        </w:tc>
        <w:tc>
          <w:tcPr>
            <w:tcW w:w="426" w:type="dxa"/>
            <w:tcBorders>
              <w:left w:val="single" w:sz="4" w:space="0" w:color="auto"/>
              <w:right w:val="single" w:sz="4" w:space="0" w:color="auto"/>
            </w:tcBorders>
            <w:shd w:val="clear" w:color="auto" w:fill="FBD4B4"/>
            <w:vAlign w:val="center"/>
          </w:tcPr>
          <w:p w14:paraId="54F46A3E"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p>
        </w:tc>
        <w:tc>
          <w:tcPr>
            <w:tcW w:w="426" w:type="dxa"/>
            <w:tcBorders>
              <w:top w:val="single" w:sz="6" w:space="0" w:color="000000"/>
              <w:left w:val="single" w:sz="4" w:space="0" w:color="auto"/>
              <w:bottom w:val="single" w:sz="6" w:space="0" w:color="000000"/>
              <w:right w:val="single" w:sz="18" w:space="0" w:color="auto"/>
            </w:tcBorders>
            <w:shd w:val="clear" w:color="auto" w:fill="FBD4B4"/>
            <w:vAlign w:val="center"/>
          </w:tcPr>
          <w:p w14:paraId="3F9CAB02"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p>
        </w:tc>
        <w:tc>
          <w:tcPr>
            <w:tcW w:w="426" w:type="dxa"/>
            <w:tcBorders>
              <w:left w:val="single" w:sz="18" w:space="0" w:color="auto"/>
              <w:right w:val="single" w:sz="4" w:space="0" w:color="auto"/>
            </w:tcBorders>
            <w:shd w:val="clear" w:color="auto" w:fill="FBD4B4"/>
            <w:vAlign w:val="center"/>
          </w:tcPr>
          <w:p w14:paraId="78594770"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p>
        </w:tc>
        <w:tc>
          <w:tcPr>
            <w:tcW w:w="426" w:type="dxa"/>
            <w:tcBorders>
              <w:left w:val="single" w:sz="4" w:space="0" w:color="auto"/>
              <w:right w:val="single" w:sz="4" w:space="0" w:color="auto"/>
            </w:tcBorders>
            <w:shd w:val="clear" w:color="auto" w:fill="FBD4B4"/>
            <w:vAlign w:val="center"/>
          </w:tcPr>
          <w:p w14:paraId="14167A1E"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p>
        </w:tc>
        <w:tc>
          <w:tcPr>
            <w:tcW w:w="426" w:type="dxa"/>
            <w:tcBorders>
              <w:left w:val="single" w:sz="4" w:space="0" w:color="auto"/>
              <w:right w:val="single" w:sz="4" w:space="0" w:color="auto"/>
            </w:tcBorders>
            <w:shd w:val="clear" w:color="auto" w:fill="FBD4B4"/>
            <w:vAlign w:val="center"/>
          </w:tcPr>
          <w:p w14:paraId="3D579010"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p>
        </w:tc>
        <w:tc>
          <w:tcPr>
            <w:tcW w:w="426" w:type="dxa"/>
            <w:tcBorders>
              <w:left w:val="single" w:sz="4" w:space="0" w:color="auto"/>
              <w:right w:val="single" w:sz="18" w:space="0" w:color="auto"/>
            </w:tcBorders>
            <w:shd w:val="clear" w:color="auto" w:fill="FBD4B4"/>
            <w:vAlign w:val="center"/>
          </w:tcPr>
          <w:p w14:paraId="633E945F"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p>
        </w:tc>
      </w:tr>
      <w:tr w:rsidR="00C87A80" w:rsidRPr="00C87A80" w14:paraId="44935CCD" w14:textId="77777777" w:rsidTr="00C87A80">
        <w:trPr>
          <w:cantSplit/>
          <w:trHeight w:val="170"/>
        </w:trPr>
        <w:tc>
          <w:tcPr>
            <w:tcW w:w="859" w:type="dxa"/>
            <w:tcBorders>
              <w:top w:val="single" w:sz="4" w:space="0" w:color="auto"/>
              <w:left w:val="single" w:sz="18" w:space="0" w:color="000000"/>
              <w:bottom w:val="single" w:sz="18" w:space="0" w:color="auto"/>
              <w:right w:val="single" w:sz="18" w:space="0" w:color="auto"/>
            </w:tcBorders>
            <w:vAlign w:val="center"/>
          </w:tcPr>
          <w:p w14:paraId="05EEB11C" w14:textId="77777777" w:rsidR="00C87A80" w:rsidRPr="00C87A80" w:rsidRDefault="00C87A80" w:rsidP="00C87A80">
            <w:pPr>
              <w:widowControl w:val="0"/>
              <w:tabs>
                <w:tab w:val="left" w:pos="1080"/>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18"/>
                <w:lang w:val="fr-FR" w:eastAsia="en-US"/>
              </w:rPr>
            </w:pPr>
            <w:r w:rsidRPr="00C87A80">
              <w:rPr>
                <w:rFonts w:ascii="Calibri" w:eastAsia="Times New Roman" w:hAnsi="Calibri" w:cs="Calibri"/>
                <w:b/>
                <w:bCs/>
                <w:sz w:val="18"/>
                <w:szCs w:val="18"/>
                <w:lang w:val="fr-FR" w:eastAsia="en-US"/>
              </w:rPr>
              <w:t>Q11/9</w:t>
            </w:r>
          </w:p>
        </w:tc>
        <w:tc>
          <w:tcPr>
            <w:tcW w:w="427" w:type="dxa"/>
            <w:tcBorders>
              <w:top w:val="single" w:sz="4" w:space="0" w:color="auto"/>
              <w:left w:val="single" w:sz="18" w:space="0" w:color="auto"/>
              <w:bottom w:val="single" w:sz="18" w:space="0" w:color="auto"/>
              <w:right w:val="single" w:sz="4" w:space="0" w:color="auto"/>
            </w:tcBorders>
            <w:shd w:val="clear" w:color="auto" w:fill="FBD4B4"/>
            <w:vAlign w:val="center"/>
          </w:tcPr>
          <w:p w14:paraId="310D3EA3" w14:textId="77777777" w:rsidR="00C87A80" w:rsidRPr="00C87A80" w:rsidRDefault="00C87A80" w:rsidP="00C87A80">
            <w:pPr>
              <w:tabs>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7" w:type="dxa"/>
            <w:tcBorders>
              <w:top w:val="single" w:sz="4" w:space="0" w:color="auto"/>
              <w:left w:val="single" w:sz="4" w:space="0" w:color="auto"/>
              <w:bottom w:val="single" w:sz="18" w:space="0" w:color="auto"/>
              <w:right w:val="single" w:sz="4" w:space="0" w:color="000000"/>
            </w:tcBorders>
            <w:shd w:val="clear" w:color="auto" w:fill="FBD4B4"/>
            <w:vAlign w:val="center"/>
          </w:tcPr>
          <w:p w14:paraId="6428C748" w14:textId="77777777" w:rsidR="00C87A80" w:rsidRPr="00C87A80" w:rsidRDefault="00C87A80" w:rsidP="00C87A80">
            <w:pPr>
              <w:tabs>
                <w:tab w:val="left" w:pos="737"/>
                <w:tab w:val="left" w:pos="1134"/>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eastAsia="en-US"/>
              </w:rPr>
            </w:pPr>
          </w:p>
        </w:tc>
        <w:tc>
          <w:tcPr>
            <w:tcW w:w="427" w:type="dxa"/>
            <w:tcBorders>
              <w:top w:val="single" w:sz="4" w:space="0" w:color="auto"/>
              <w:left w:val="single" w:sz="4" w:space="0" w:color="000000"/>
              <w:bottom w:val="single" w:sz="18" w:space="0" w:color="auto"/>
              <w:right w:val="single" w:sz="4" w:space="0" w:color="auto"/>
            </w:tcBorders>
            <w:shd w:val="clear" w:color="auto" w:fill="FBD4B4"/>
            <w:vAlign w:val="center"/>
          </w:tcPr>
          <w:p w14:paraId="0B720DB8"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p>
        </w:tc>
        <w:tc>
          <w:tcPr>
            <w:tcW w:w="427" w:type="dxa"/>
            <w:tcBorders>
              <w:top w:val="single" w:sz="4" w:space="0" w:color="auto"/>
              <w:left w:val="single" w:sz="4" w:space="0" w:color="auto"/>
              <w:bottom w:val="single" w:sz="18" w:space="0" w:color="auto"/>
              <w:right w:val="single" w:sz="18" w:space="0" w:color="auto"/>
            </w:tcBorders>
            <w:shd w:val="clear" w:color="auto" w:fill="D6E3BC"/>
            <w:vAlign w:val="center"/>
          </w:tcPr>
          <w:p w14:paraId="31850949"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r w:rsidRPr="00C87A80">
              <w:rPr>
                <w:rFonts w:ascii="Calibri" w:eastAsia="Times New Roman" w:hAnsi="Calibri" w:cs="Times New Roman"/>
                <w:b/>
                <w:bCs/>
                <w:sz w:val="18"/>
                <w:szCs w:val="18"/>
                <w:lang w:eastAsia="en-US"/>
              </w:rPr>
              <w:t>--</w:t>
            </w:r>
          </w:p>
        </w:tc>
        <w:tc>
          <w:tcPr>
            <w:tcW w:w="427" w:type="dxa"/>
            <w:tcBorders>
              <w:top w:val="single" w:sz="6" w:space="0" w:color="000000"/>
              <w:left w:val="single" w:sz="18" w:space="0" w:color="auto"/>
              <w:bottom w:val="single" w:sz="18" w:space="0" w:color="auto"/>
              <w:right w:val="single" w:sz="4" w:space="0" w:color="auto"/>
            </w:tcBorders>
            <w:shd w:val="clear" w:color="auto" w:fill="D6E3BC"/>
            <w:vAlign w:val="center"/>
          </w:tcPr>
          <w:p w14:paraId="57C20D42"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Times New Roman"/>
                <w:b/>
                <w:bCs/>
                <w:sz w:val="18"/>
                <w:szCs w:val="18"/>
                <w:lang w:eastAsia="en-US"/>
              </w:rPr>
            </w:pPr>
            <w:r w:rsidRPr="00C87A80">
              <w:rPr>
                <w:rFonts w:ascii="Calibri" w:eastAsia="Times New Roman" w:hAnsi="Calibri" w:cs="Times New Roman"/>
                <w:b/>
                <w:bCs/>
                <w:sz w:val="18"/>
                <w:szCs w:val="18"/>
                <w:lang w:eastAsia="en-US"/>
              </w:rPr>
              <w:t>--</w:t>
            </w:r>
          </w:p>
        </w:tc>
        <w:tc>
          <w:tcPr>
            <w:tcW w:w="427" w:type="dxa"/>
            <w:tcBorders>
              <w:top w:val="single" w:sz="6" w:space="0" w:color="000000"/>
              <w:left w:val="single" w:sz="4" w:space="0" w:color="auto"/>
              <w:bottom w:val="single" w:sz="18" w:space="0" w:color="auto"/>
              <w:right w:val="single" w:sz="4" w:space="0" w:color="auto"/>
            </w:tcBorders>
            <w:shd w:val="clear" w:color="auto" w:fill="D6E3BC"/>
            <w:vAlign w:val="center"/>
          </w:tcPr>
          <w:p w14:paraId="4A8391B7"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Times New Roman"/>
                <w:b/>
                <w:bCs/>
                <w:sz w:val="18"/>
                <w:szCs w:val="18"/>
                <w:lang w:eastAsia="en-US"/>
              </w:rPr>
            </w:pPr>
            <w:r w:rsidRPr="00C87A80">
              <w:rPr>
                <w:rFonts w:ascii="Calibri" w:eastAsia="Times New Roman" w:hAnsi="Calibri" w:cs="Times New Roman"/>
                <w:b/>
                <w:bCs/>
                <w:sz w:val="18"/>
                <w:szCs w:val="18"/>
                <w:lang w:eastAsia="en-US"/>
              </w:rPr>
              <w:t>--</w:t>
            </w:r>
          </w:p>
        </w:tc>
        <w:tc>
          <w:tcPr>
            <w:tcW w:w="427" w:type="dxa"/>
            <w:tcBorders>
              <w:top w:val="single" w:sz="6" w:space="0" w:color="000000"/>
              <w:left w:val="single" w:sz="4" w:space="0" w:color="auto"/>
              <w:bottom w:val="single" w:sz="18" w:space="0" w:color="auto"/>
              <w:right w:val="single" w:sz="4" w:space="0" w:color="auto"/>
            </w:tcBorders>
            <w:shd w:val="clear" w:color="auto" w:fill="D6E3BC"/>
            <w:vAlign w:val="center"/>
          </w:tcPr>
          <w:p w14:paraId="3479F32C"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Times New Roman"/>
                <w:b/>
                <w:bCs/>
                <w:sz w:val="18"/>
                <w:szCs w:val="18"/>
                <w:lang w:eastAsia="en-US"/>
              </w:rPr>
            </w:pPr>
            <w:r w:rsidRPr="00C87A80">
              <w:rPr>
                <w:rFonts w:ascii="Calibri" w:eastAsia="Times New Roman" w:hAnsi="Calibri" w:cs="Times New Roman"/>
                <w:b/>
                <w:bCs/>
                <w:sz w:val="18"/>
                <w:szCs w:val="18"/>
                <w:lang w:eastAsia="en-US"/>
              </w:rPr>
              <w:t>--</w:t>
            </w:r>
          </w:p>
        </w:tc>
        <w:tc>
          <w:tcPr>
            <w:tcW w:w="427" w:type="dxa"/>
            <w:tcBorders>
              <w:top w:val="single" w:sz="6" w:space="0" w:color="000000"/>
              <w:left w:val="single" w:sz="4" w:space="0" w:color="auto"/>
              <w:bottom w:val="single" w:sz="18" w:space="0" w:color="auto"/>
              <w:right w:val="single" w:sz="18" w:space="0" w:color="auto"/>
            </w:tcBorders>
            <w:shd w:val="clear" w:color="auto" w:fill="D6E3BC"/>
            <w:vAlign w:val="center"/>
          </w:tcPr>
          <w:p w14:paraId="4572A2B8"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Times New Roman"/>
                <w:b/>
                <w:bCs/>
                <w:sz w:val="18"/>
                <w:szCs w:val="18"/>
                <w:lang w:eastAsia="en-US"/>
              </w:rPr>
            </w:pPr>
            <w:r w:rsidRPr="00C87A80">
              <w:rPr>
                <w:rFonts w:ascii="Calibri" w:eastAsia="Times New Roman" w:hAnsi="Calibri" w:cs="Times New Roman"/>
                <w:b/>
                <w:bCs/>
                <w:sz w:val="18"/>
                <w:szCs w:val="18"/>
                <w:lang w:eastAsia="en-US"/>
              </w:rPr>
              <w:t>--</w:t>
            </w:r>
          </w:p>
        </w:tc>
        <w:tc>
          <w:tcPr>
            <w:tcW w:w="427" w:type="dxa"/>
            <w:tcBorders>
              <w:top w:val="single" w:sz="6" w:space="0" w:color="000000"/>
              <w:left w:val="single" w:sz="18" w:space="0" w:color="auto"/>
              <w:bottom w:val="single" w:sz="18" w:space="0" w:color="auto"/>
              <w:right w:val="single" w:sz="4" w:space="0" w:color="auto"/>
            </w:tcBorders>
            <w:shd w:val="clear" w:color="auto" w:fill="92CDDC"/>
            <w:vAlign w:val="center"/>
          </w:tcPr>
          <w:p w14:paraId="59D94E79"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Times New Roman"/>
                <w:b/>
                <w:bCs/>
                <w:sz w:val="18"/>
                <w:szCs w:val="18"/>
                <w:lang w:eastAsia="en-US"/>
              </w:rPr>
            </w:pPr>
          </w:p>
        </w:tc>
        <w:tc>
          <w:tcPr>
            <w:tcW w:w="427" w:type="dxa"/>
            <w:tcBorders>
              <w:top w:val="single" w:sz="6" w:space="0" w:color="000000"/>
              <w:left w:val="single" w:sz="4" w:space="0" w:color="auto"/>
              <w:bottom w:val="single" w:sz="18" w:space="0" w:color="auto"/>
              <w:right w:val="single" w:sz="4" w:space="0" w:color="auto"/>
            </w:tcBorders>
            <w:shd w:val="clear" w:color="auto" w:fill="92CDDC"/>
            <w:vAlign w:val="center"/>
          </w:tcPr>
          <w:p w14:paraId="00A46BCD"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Times New Roman"/>
                <w:b/>
                <w:bCs/>
                <w:sz w:val="18"/>
                <w:szCs w:val="18"/>
                <w:lang w:eastAsia="en-US"/>
              </w:rPr>
            </w:pPr>
          </w:p>
        </w:tc>
        <w:tc>
          <w:tcPr>
            <w:tcW w:w="426" w:type="dxa"/>
            <w:tcBorders>
              <w:top w:val="single" w:sz="6" w:space="0" w:color="000000"/>
              <w:left w:val="single" w:sz="4" w:space="0" w:color="auto"/>
              <w:bottom w:val="single" w:sz="18" w:space="0" w:color="auto"/>
              <w:right w:val="single" w:sz="4" w:space="0" w:color="auto"/>
            </w:tcBorders>
            <w:shd w:val="clear" w:color="auto" w:fill="92CDDC"/>
            <w:vAlign w:val="center"/>
          </w:tcPr>
          <w:p w14:paraId="3EC843E8"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Times New Roman"/>
                <w:b/>
                <w:bCs/>
                <w:sz w:val="18"/>
                <w:szCs w:val="18"/>
                <w:lang w:eastAsia="en-US"/>
              </w:rPr>
            </w:pPr>
          </w:p>
        </w:tc>
        <w:tc>
          <w:tcPr>
            <w:tcW w:w="426" w:type="dxa"/>
            <w:tcBorders>
              <w:top w:val="single" w:sz="6" w:space="0" w:color="000000"/>
              <w:left w:val="single" w:sz="4" w:space="0" w:color="auto"/>
              <w:bottom w:val="single" w:sz="18" w:space="0" w:color="auto"/>
              <w:right w:val="single" w:sz="18" w:space="0" w:color="auto"/>
            </w:tcBorders>
            <w:shd w:val="clear" w:color="auto" w:fill="92CDDC"/>
            <w:vAlign w:val="center"/>
          </w:tcPr>
          <w:p w14:paraId="23E1EA1C"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Times New Roman"/>
                <w:b/>
                <w:bCs/>
                <w:sz w:val="18"/>
                <w:szCs w:val="18"/>
                <w:lang w:eastAsia="en-US"/>
              </w:rPr>
            </w:pPr>
          </w:p>
        </w:tc>
        <w:tc>
          <w:tcPr>
            <w:tcW w:w="426" w:type="dxa"/>
            <w:tcBorders>
              <w:top w:val="single" w:sz="6" w:space="0" w:color="000000"/>
              <w:left w:val="single" w:sz="18" w:space="0" w:color="auto"/>
              <w:bottom w:val="single" w:sz="18" w:space="0" w:color="auto"/>
              <w:right w:val="single" w:sz="4" w:space="0" w:color="auto"/>
            </w:tcBorders>
            <w:shd w:val="clear" w:color="auto" w:fill="D6E3BC"/>
            <w:vAlign w:val="center"/>
          </w:tcPr>
          <w:p w14:paraId="2CDEF669"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Times New Roman"/>
                <w:b/>
                <w:bCs/>
                <w:sz w:val="18"/>
                <w:szCs w:val="18"/>
                <w:lang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18" w:space="0" w:color="auto"/>
              <w:right w:val="single" w:sz="4" w:space="0" w:color="auto"/>
            </w:tcBorders>
            <w:shd w:val="clear" w:color="auto" w:fill="D6E3BC"/>
            <w:vAlign w:val="center"/>
          </w:tcPr>
          <w:p w14:paraId="009FE381"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Times New Roman"/>
                <w:b/>
                <w:bCs/>
                <w:sz w:val="18"/>
                <w:szCs w:val="18"/>
                <w:lang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18" w:space="0" w:color="auto"/>
              <w:right w:val="single" w:sz="4" w:space="0" w:color="auto"/>
            </w:tcBorders>
            <w:shd w:val="clear" w:color="auto" w:fill="D6E3BC"/>
            <w:vAlign w:val="center"/>
          </w:tcPr>
          <w:p w14:paraId="10E778AC"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Times New Roman"/>
                <w:b/>
                <w:bCs/>
                <w:sz w:val="18"/>
                <w:szCs w:val="18"/>
                <w:lang w:eastAsia="en-US"/>
              </w:rPr>
            </w:pPr>
            <w:r w:rsidRPr="00C87A80">
              <w:rPr>
                <w:rFonts w:ascii="Calibri" w:eastAsia="Times New Roman" w:hAnsi="Calibri" w:cs="Times New Roman"/>
                <w:b/>
                <w:bCs/>
                <w:sz w:val="18"/>
                <w:szCs w:val="18"/>
                <w:lang w:eastAsia="en-US"/>
              </w:rPr>
              <w:t>--</w:t>
            </w:r>
          </w:p>
        </w:tc>
        <w:tc>
          <w:tcPr>
            <w:tcW w:w="498" w:type="dxa"/>
            <w:tcBorders>
              <w:top w:val="single" w:sz="6" w:space="0" w:color="000000"/>
              <w:left w:val="single" w:sz="4" w:space="0" w:color="auto"/>
              <w:bottom w:val="single" w:sz="18" w:space="0" w:color="auto"/>
              <w:right w:val="single" w:sz="18" w:space="0" w:color="auto"/>
            </w:tcBorders>
            <w:shd w:val="clear" w:color="auto" w:fill="D6E3BC"/>
            <w:vAlign w:val="center"/>
          </w:tcPr>
          <w:p w14:paraId="1B0D29CB"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Times New Roman"/>
                <w:b/>
                <w:bCs/>
                <w:sz w:val="18"/>
                <w:szCs w:val="18"/>
                <w:lang w:eastAsia="en-US"/>
              </w:rPr>
            </w:pPr>
            <w:r w:rsidRPr="00C87A80">
              <w:rPr>
                <w:rFonts w:ascii="Calibri" w:eastAsia="Times New Roman" w:hAnsi="Calibri" w:cs="Times New Roman"/>
                <w:b/>
                <w:bCs/>
                <w:sz w:val="18"/>
                <w:szCs w:val="18"/>
                <w:lang w:eastAsia="en-US"/>
              </w:rPr>
              <w:t>--</w:t>
            </w:r>
          </w:p>
        </w:tc>
        <w:tc>
          <w:tcPr>
            <w:tcW w:w="498" w:type="dxa"/>
            <w:tcBorders>
              <w:left w:val="single" w:sz="18" w:space="0" w:color="auto"/>
              <w:bottom w:val="single" w:sz="18" w:space="0" w:color="auto"/>
              <w:right w:val="single" w:sz="18" w:space="0" w:color="auto"/>
            </w:tcBorders>
            <w:shd w:val="clear" w:color="auto" w:fill="auto"/>
            <w:vAlign w:val="center"/>
          </w:tcPr>
          <w:p w14:paraId="6308FE6A"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p>
        </w:tc>
        <w:tc>
          <w:tcPr>
            <w:tcW w:w="498" w:type="dxa"/>
            <w:tcBorders>
              <w:left w:val="single" w:sz="18" w:space="0" w:color="auto"/>
              <w:bottom w:val="single" w:sz="18" w:space="0" w:color="auto"/>
              <w:right w:val="single" w:sz="18" w:space="0" w:color="auto"/>
            </w:tcBorders>
            <w:shd w:val="clear" w:color="auto" w:fill="auto"/>
            <w:vAlign w:val="center"/>
          </w:tcPr>
          <w:p w14:paraId="6B150A66"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p>
        </w:tc>
        <w:tc>
          <w:tcPr>
            <w:tcW w:w="426" w:type="dxa"/>
            <w:tcBorders>
              <w:top w:val="single" w:sz="6" w:space="0" w:color="000000"/>
              <w:left w:val="single" w:sz="18" w:space="0" w:color="auto"/>
              <w:bottom w:val="single" w:sz="18" w:space="0" w:color="auto"/>
              <w:right w:val="single" w:sz="4" w:space="0" w:color="auto"/>
            </w:tcBorders>
            <w:shd w:val="clear" w:color="auto" w:fill="D6E3BC"/>
            <w:vAlign w:val="center"/>
          </w:tcPr>
          <w:p w14:paraId="213CE424"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Times New Roman"/>
                <w:b/>
                <w:bCs/>
                <w:sz w:val="18"/>
                <w:szCs w:val="18"/>
                <w:lang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18" w:space="0" w:color="auto"/>
              <w:right w:val="single" w:sz="4" w:space="0" w:color="auto"/>
            </w:tcBorders>
            <w:shd w:val="clear" w:color="auto" w:fill="D6E3BC"/>
            <w:vAlign w:val="center"/>
          </w:tcPr>
          <w:p w14:paraId="380900EF"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Times New Roman"/>
                <w:b/>
                <w:bCs/>
                <w:sz w:val="18"/>
                <w:szCs w:val="18"/>
                <w:lang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18" w:space="0" w:color="auto"/>
              <w:right w:val="single" w:sz="4" w:space="0" w:color="auto"/>
            </w:tcBorders>
            <w:shd w:val="clear" w:color="auto" w:fill="D6E3BC"/>
            <w:vAlign w:val="center"/>
          </w:tcPr>
          <w:p w14:paraId="4C75B215"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Times New Roman"/>
                <w:b/>
                <w:bCs/>
                <w:sz w:val="18"/>
                <w:szCs w:val="18"/>
                <w:lang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18" w:space="0" w:color="auto"/>
              <w:right w:val="single" w:sz="18" w:space="0" w:color="auto"/>
            </w:tcBorders>
            <w:shd w:val="clear" w:color="auto" w:fill="D6E3BC"/>
            <w:vAlign w:val="center"/>
          </w:tcPr>
          <w:p w14:paraId="5A3DA0A0"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Times New Roman"/>
                <w:b/>
                <w:bCs/>
                <w:sz w:val="18"/>
                <w:szCs w:val="18"/>
                <w:lang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18" w:space="0" w:color="auto"/>
              <w:bottom w:val="single" w:sz="18" w:space="0" w:color="auto"/>
              <w:right w:val="single" w:sz="4" w:space="0" w:color="auto"/>
            </w:tcBorders>
            <w:shd w:val="clear" w:color="auto" w:fill="D6E3BC"/>
            <w:vAlign w:val="center"/>
          </w:tcPr>
          <w:p w14:paraId="09480188"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Times New Roman"/>
                <w:b/>
                <w:bCs/>
                <w:sz w:val="18"/>
                <w:szCs w:val="18"/>
                <w:lang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18" w:space="0" w:color="auto"/>
              <w:right w:val="single" w:sz="4" w:space="0" w:color="auto"/>
            </w:tcBorders>
            <w:shd w:val="clear" w:color="auto" w:fill="D6E3BC"/>
            <w:vAlign w:val="center"/>
          </w:tcPr>
          <w:p w14:paraId="2A6F64FF"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Times New Roman"/>
                <w:b/>
                <w:bCs/>
                <w:sz w:val="18"/>
                <w:szCs w:val="18"/>
                <w:lang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18" w:space="0" w:color="auto"/>
              <w:right w:val="single" w:sz="4" w:space="0" w:color="auto"/>
            </w:tcBorders>
            <w:shd w:val="clear" w:color="auto" w:fill="D6E3BC"/>
            <w:vAlign w:val="center"/>
          </w:tcPr>
          <w:p w14:paraId="0E825305"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26" w:type="dxa"/>
            <w:tcBorders>
              <w:top w:val="single" w:sz="6" w:space="0" w:color="000000"/>
              <w:left w:val="single" w:sz="4" w:space="0" w:color="auto"/>
              <w:bottom w:val="single" w:sz="18" w:space="0" w:color="auto"/>
              <w:right w:val="single" w:sz="18" w:space="0" w:color="auto"/>
            </w:tcBorders>
            <w:shd w:val="clear" w:color="auto" w:fill="D6E3BC"/>
            <w:vAlign w:val="center"/>
          </w:tcPr>
          <w:p w14:paraId="38B7AC20"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20"/>
                <w:lang w:val="en-GB" w:eastAsia="en-US"/>
              </w:rPr>
            </w:pPr>
            <w:r w:rsidRPr="00C87A80">
              <w:rPr>
                <w:rFonts w:ascii="Calibri" w:eastAsia="Times New Roman" w:hAnsi="Calibri" w:cs="Times New Roman"/>
                <w:b/>
                <w:bCs/>
                <w:sz w:val="18"/>
                <w:szCs w:val="18"/>
                <w:lang w:eastAsia="en-US"/>
              </w:rPr>
              <w:t>--</w:t>
            </w:r>
          </w:p>
        </w:tc>
        <w:tc>
          <w:tcPr>
            <w:tcW w:w="426" w:type="dxa"/>
            <w:tcBorders>
              <w:left w:val="single" w:sz="18" w:space="0" w:color="auto"/>
              <w:bottom w:val="single" w:sz="18" w:space="0" w:color="auto"/>
              <w:right w:val="single" w:sz="4" w:space="0" w:color="auto"/>
            </w:tcBorders>
            <w:shd w:val="clear" w:color="auto" w:fill="D6E3BC"/>
            <w:vAlign w:val="center"/>
          </w:tcPr>
          <w:p w14:paraId="79532223"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r w:rsidRPr="00C87A80">
              <w:rPr>
                <w:rFonts w:ascii="Calibri" w:eastAsia="Times New Roman" w:hAnsi="Calibri" w:cs="Times New Roman"/>
                <w:b/>
                <w:bCs/>
                <w:sz w:val="18"/>
                <w:szCs w:val="18"/>
                <w:lang w:eastAsia="en-US"/>
              </w:rPr>
              <w:t>--</w:t>
            </w:r>
          </w:p>
        </w:tc>
        <w:tc>
          <w:tcPr>
            <w:tcW w:w="426" w:type="dxa"/>
            <w:tcBorders>
              <w:left w:val="single" w:sz="4" w:space="0" w:color="auto"/>
              <w:bottom w:val="single" w:sz="18" w:space="0" w:color="auto"/>
              <w:right w:val="single" w:sz="4" w:space="0" w:color="auto"/>
            </w:tcBorders>
            <w:shd w:val="clear" w:color="auto" w:fill="FBD4B4"/>
            <w:vAlign w:val="center"/>
          </w:tcPr>
          <w:p w14:paraId="055182BE"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p>
        </w:tc>
        <w:tc>
          <w:tcPr>
            <w:tcW w:w="426" w:type="dxa"/>
            <w:tcBorders>
              <w:left w:val="single" w:sz="4" w:space="0" w:color="auto"/>
              <w:bottom w:val="single" w:sz="18" w:space="0" w:color="auto"/>
              <w:right w:val="single" w:sz="4" w:space="0" w:color="auto"/>
            </w:tcBorders>
            <w:shd w:val="clear" w:color="auto" w:fill="FBD4B4"/>
            <w:vAlign w:val="center"/>
          </w:tcPr>
          <w:p w14:paraId="23116767"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p>
        </w:tc>
        <w:tc>
          <w:tcPr>
            <w:tcW w:w="426" w:type="dxa"/>
            <w:tcBorders>
              <w:top w:val="single" w:sz="6" w:space="0" w:color="000000"/>
              <w:left w:val="single" w:sz="4" w:space="0" w:color="auto"/>
              <w:bottom w:val="single" w:sz="18" w:space="0" w:color="auto"/>
              <w:right w:val="single" w:sz="18" w:space="0" w:color="auto"/>
            </w:tcBorders>
            <w:shd w:val="clear" w:color="auto" w:fill="FBD4B4"/>
            <w:vAlign w:val="center"/>
          </w:tcPr>
          <w:p w14:paraId="6DB88C9E"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p>
        </w:tc>
        <w:tc>
          <w:tcPr>
            <w:tcW w:w="426" w:type="dxa"/>
            <w:tcBorders>
              <w:left w:val="single" w:sz="18" w:space="0" w:color="auto"/>
              <w:bottom w:val="single" w:sz="18" w:space="0" w:color="auto"/>
              <w:right w:val="single" w:sz="4" w:space="0" w:color="auto"/>
            </w:tcBorders>
            <w:shd w:val="clear" w:color="auto" w:fill="FBD4B4"/>
            <w:vAlign w:val="center"/>
          </w:tcPr>
          <w:p w14:paraId="5BF77E0F"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p>
        </w:tc>
        <w:tc>
          <w:tcPr>
            <w:tcW w:w="426" w:type="dxa"/>
            <w:tcBorders>
              <w:left w:val="single" w:sz="4" w:space="0" w:color="auto"/>
              <w:bottom w:val="single" w:sz="18" w:space="0" w:color="auto"/>
              <w:right w:val="single" w:sz="4" w:space="0" w:color="auto"/>
            </w:tcBorders>
            <w:shd w:val="clear" w:color="auto" w:fill="FBD4B4"/>
            <w:vAlign w:val="center"/>
          </w:tcPr>
          <w:p w14:paraId="40ABFE9C"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p>
        </w:tc>
        <w:tc>
          <w:tcPr>
            <w:tcW w:w="426" w:type="dxa"/>
            <w:tcBorders>
              <w:left w:val="single" w:sz="4" w:space="0" w:color="auto"/>
              <w:bottom w:val="single" w:sz="18" w:space="0" w:color="auto"/>
              <w:right w:val="single" w:sz="4" w:space="0" w:color="auto"/>
            </w:tcBorders>
            <w:shd w:val="clear" w:color="auto" w:fill="FBD4B4"/>
            <w:vAlign w:val="center"/>
          </w:tcPr>
          <w:p w14:paraId="21537580"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p>
        </w:tc>
        <w:tc>
          <w:tcPr>
            <w:tcW w:w="426" w:type="dxa"/>
            <w:tcBorders>
              <w:left w:val="single" w:sz="4" w:space="0" w:color="auto"/>
              <w:bottom w:val="single" w:sz="18" w:space="0" w:color="auto"/>
              <w:right w:val="single" w:sz="18" w:space="0" w:color="auto"/>
            </w:tcBorders>
            <w:shd w:val="clear" w:color="auto" w:fill="FBD4B4"/>
            <w:vAlign w:val="center"/>
          </w:tcPr>
          <w:p w14:paraId="19CF6646"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sz w:val="18"/>
                <w:szCs w:val="20"/>
                <w:lang w:val="en-GB" w:eastAsia="en-US"/>
              </w:rPr>
            </w:pPr>
          </w:p>
        </w:tc>
      </w:tr>
    </w:tbl>
    <w:p w14:paraId="645C085A" w14:textId="77777777" w:rsidR="00C87A80" w:rsidRPr="00C87A80" w:rsidRDefault="00C87A80" w:rsidP="00C87A80">
      <w:pPr>
        <w:tabs>
          <w:tab w:val="clear" w:pos="794"/>
        </w:tabs>
        <w:overflowPunct w:val="0"/>
        <w:autoSpaceDE w:val="0"/>
        <w:autoSpaceDN w:val="0"/>
        <w:bidi w:val="0"/>
        <w:adjustRightInd w:val="0"/>
        <w:spacing w:after="120"/>
        <w:ind w:left="425"/>
        <w:jc w:val="center"/>
        <w:textAlignment w:val="baseline"/>
        <w:rPr>
          <w:rFonts w:ascii="Calibri" w:eastAsia="Times New Roman" w:hAnsi="Calibri" w:cs="Times New Roman"/>
          <w:b/>
          <w:bCs/>
          <w:sz w:val="20"/>
          <w:szCs w:val="20"/>
          <w:lang w:val="fr-FR" w:eastAsia="en-US"/>
        </w:rPr>
      </w:pPr>
      <w:r w:rsidRPr="00C87A80">
        <w:rPr>
          <w:rFonts w:ascii="Calibri" w:eastAsia="Times New Roman" w:hAnsi="Calibri" w:cs="Times New Roman"/>
          <w:b/>
          <w:bCs/>
          <w:sz w:val="20"/>
          <w:szCs w:val="20"/>
          <w:lang w:val="fr-FR" w:eastAsia="en-US"/>
        </w:rPr>
        <w:t xml:space="preserve">Sessions timing : </w:t>
      </w:r>
      <w:r w:rsidRPr="00C87A80">
        <w:rPr>
          <w:rFonts w:ascii="Calibri" w:eastAsia="Times New Roman" w:hAnsi="Calibri" w:cs="Times New Roman"/>
          <w:b/>
          <w:bCs/>
          <w:sz w:val="20"/>
          <w:szCs w:val="20"/>
          <w:lang w:val="fr-FR" w:eastAsia="en-US"/>
        </w:rPr>
        <w:tab/>
      </w:r>
      <w:r w:rsidRPr="00C87A80">
        <w:rPr>
          <w:rFonts w:ascii="Calibri" w:eastAsia="Times New Roman" w:hAnsi="Calibri" w:cs="Times New Roman"/>
          <w:b/>
          <w:bCs/>
          <w:sz w:val="20"/>
          <w:szCs w:val="20"/>
          <w:lang w:val="fr-CH" w:eastAsia="en-US"/>
        </w:rPr>
        <w:t xml:space="preserve">Session </w:t>
      </w:r>
      <w:proofErr w:type="gramStart"/>
      <w:r w:rsidRPr="00C87A80">
        <w:rPr>
          <w:rFonts w:ascii="Calibri" w:eastAsia="Times New Roman" w:hAnsi="Calibri" w:cs="Times New Roman"/>
          <w:b/>
          <w:bCs/>
          <w:sz w:val="20"/>
          <w:szCs w:val="20"/>
          <w:lang w:val="fr-CH" w:eastAsia="en-US"/>
        </w:rPr>
        <w:t>1:</w:t>
      </w:r>
      <w:proofErr w:type="gramEnd"/>
      <w:r w:rsidRPr="00C87A80">
        <w:rPr>
          <w:rFonts w:ascii="Calibri" w:eastAsia="Times New Roman" w:hAnsi="Calibri" w:cs="Times New Roman"/>
          <w:b/>
          <w:bCs/>
          <w:sz w:val="20"/>
          <w:szCs w:val="20"/>
          <w:lang w:val="fr-CH" w:eastAsia="en-US"/>
        </w:rPr>
        <w:t xml:space="preserve"> 0930–1100;</w:t>
      </w:r>
      <w:r w:rsidRPr="00C87A80">
        <w:rPr>
          <w:rFonts w:ascii="Calibri" w:eastAsia="Times New Roman" w:hAnsi="Calibri" w:cs="Times New Roman"/>
          <w:b/>
          <w:bCs/>
          <w:sz w:val="20"/>
          <w:szCs w:val="20"/>
          <w:lang w:val="fr-CH" w:eastAsia="en-US"/>
        </w:rPr>
        <w:tab/>
        <w:t>Session 2: 1130–1300;</w:t>
      </w:r>
      <w:r w:rsidRPr="00C87A80">
        <w:rPr>
          <w:rFonts w:ascii="Calibri" w:eastAsia="Times New Roman" w:hAnsi="Calibri" w:cs="Times New Roman"/>
          <w:b/>
          <w:bCs/>
          <w:sz w:val="20"/>
          <w:szCs w:val="20"/>
          <w:lang w:val="fr-CH" w:eastAsia="en-US"/>
        </w:rPr>
        <w:tab/>
        <w:t>Session 3: 1430–1600;</w:t>
      </w:r>
      <w:r w:rsidRPr="00C87A80">
        <w:rPr>
          <w:rFonts w:ascii="Calibri" w:eastAsia="Times New Roman" w:hAnsi="Calibri" w:cs="Times New Roman"/>
          <w:szCs w:val="20"/>
          <w:lang w:val="fr-FR" w:eastAsia="en-US"/>
        </w:rPr>
        <w:tab/>
      </w:r>
      <w:r w:rsidRPr="00C87A80">
        <w:rPr>
          <w:rFonts w:ascii="Calibri" w:eastAsia="Times New Roman" w:hAnsi="Calibri" w:cs="Times New Roman"/>
          <w:b/>
          <w:bCs/>
          <w:sz w:val="20"/>
          <w:szCs w:val="20"/>
          <w:lang w:val="fr-CH" w:eastAsia="en-US"/>
        </w:rPr>
        <w:t>Session 4: 1630–1800</w:t>
      </w:r>
    </w:p>
    <w:tbl>
      <w:tblPr>
        <w:tblW w:w="4826"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24"/>
        <w:gridCol w:w="13781"/>
      </w:tblGrid>
      <w:tr w:rsidR="00C87A80" w:rsidRPr="00C87A80" w14:paraId="4089AE55" w14:textId="77777777" w:rsidTr="000C13AF">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39B94368" w14:textId="77777777" w:rsidR="00C87A80" w:rsidRPr="00C87A80" w:rsidRDefault="00C87A80" w:rsidP="00C87A80">
            <w:pPr>
              <w:widowControl w:val="0"/>
              <w:tabs>
                <w:tab w:val="left" w:pos="1080"/>
                <w:tab w:val="left" w:pos="1191"/>
                <w:tab w:val="left" w:pos="1430"/>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18"/>
                <w:szCs w:val="18"/>
                <w:lang w:eastAsia="en-US"/>
              </w:rPr>
            </w:pPr>
            <w:r w:rsidRPr="00C87A80">
              <w:rPr>
                <w:rFonts w:ascii="Calibri" w:eastAsia="Times New Roman" w:hAnsi="Calibri" w:cs="Times New Roman"/>
                <w:b/>
                <w:bCs/>
                <w:sz w:val="18"/>
                <w:szCs w:val="18"/>
                <w:lang w:eastAsia="en-US"/>
              </w:rPr>
              <w:t>PLEN</w:t>
            </w:r>
          </w:p>
        </w:tc>
        <w:tc>
          <w:tcPr>
            <w:tcW w:w="4718" w:type="pct"/>
            <w:tcBorders>
              <w:top w:val="single" w:sz="2" w:space="0" w:color="auto"/>
              <w:left w:val="single" w:sz="2" w:space="0" w:color="auto"/>
              <w:bottom w:val="single" w:sz="2" w:space="0" w:color="auto"/>
              <w:right w:val="single" w:sz="2" w:space="0" w:color="auto"/>
            </w:tcBorders>
            <w:vAlign w:val="center"/>
            <w:hideMark/>
          </w:tcPr>
          <w:p w14:paraId="135BB70A" w14:textId="77777777" w:rsidR="00C87A80" w:rsidRPr="00C87A80" w:rsidRDefault="00C87A80" w:rsidP="00C87A80">
            <w:pPr>
              <w:widowControl w:val="0"/>
              <w:tabs>
                <w:tab w:val="left" w:pos="1080"/>
                <w:tab w:val="left" w:pos="1191"/>
                <w:tab w:val="left" w:pos="1430"/>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sz w:val="18"/>
                <w:szCs w:val="18"/>
                <w:lang w:eastAsia="en-US"/>
              </w:rPr>
            </w:pPr>
            <w:r w:rsidRPr="00C87A80">
              <w:rPr>
                <w:rFonts w:ascii="Calibri" w:eastAsia="Times New Roman" w:hAnsi="Calibri" w:cs="Times New Roman"/>
                <w:sz w:val="18"/>
                <w:szCs w:val="18"/>
                <w:lang w:eastAsia="en-US"/>
              </w:rPr>
              <w:t>SG9 Plenary sessions</w:t>
            </w:r>
          </w:p>
        </w:tc>
      </w:tr>
      <w:tr w:rsidR="00C87A80" w:rsidRPr="00C87A80" w14:paraId="03DC72C2" w14:textId="77777777" w:rsidTr="000C13AF">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7CF1D974" w14:textId="77777777" w:rsidR="00C87A80" w:rsidRPr="00C87A80" w:rsidRDefault="00C87A80" w:rsidP="00C87A80">
            <w:pPr>
              <w:widowControl w:val="0"/>
              <w:tabs>
                <w:tab w:val="left" w:pos="1080"/>
                <w:tab w:val="left" w:pos="1191"/>
                <w:tab w:val="left" w:pos="1430"/>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18"/>
                <w:szCs w:val="18"/>
                <w:lang w:eastAsia="en-US"/>
              </w:rPr>
            </w:pPr>
            <w:r w:rsidRPr="00C87A80">
              <w:rPr>
                <w:rFonts w:ascii="Calibri" w:eastAsia="Times New Roman" w:hAnsi="Calibri" w:cs="Times New Roman"/>
                <w:b/>
                <w:bCs/>
                <w:sz w:val="18"/>
                <w:szCs w:val="18"/>
                <w:lang w:eastAsia="en-US"/>
              </w:rPr>
              <w:t>WPs</w:t>
            </w:r>
          </w:p>
        </w:tc>
        <w:tc>
          <w:tcPr>
            <w:tcW w:w="4718" w:type="pct"/>
            <w:tcBorders>
              <w:top w:val="single" w:sz="2" w:space="0" w:color="auto"/>
              <w:left w:val="single" w:sz="2" w:space="0" w:color="auto"/>
              <w:bottom w:val="single" w:sz="2" w:space="0" w:color="auto"/>
              <w:right w:val="single" w:sz="2" w:space="0" w:color="auto"/>
            </w:tcBorders>
            <w:vAlign w:val="center"/>
            <w:hideMark/>
          </w:tcPr>
          <w:p w14:paraId="65302A87" w14:textId="77777777" w:rsidR="00C87A80" w:rsidRPr="00C87A80" w:rsidRDefault="00C87A80" w:rsidP="00C87A80">
            <w:pPr>
              <w:widowControl w:val="0"/>
              <w:tabs>
                <w:tab w:val="left" w:pos="1080"/>
                <w:tab w:val="left" w:pos="1191"/>
                <w:tab w:val="left" w:pos="1430"/>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sz w:val="18"/>
                <w:szCs w:val="18"/>
                <w:lang w:eastAsia="en-US"/>
              </w:rPr>
            </w:pPr>
            <w:r w:rsidRPr="00C87A80">
              <w:rPr>
                <w:rFonts w:ascii="Calibri" w:eastAsia="Times New Roman" w:hAnsi="Calibri" w:cs="Times New Roman"/>
                <w:sz w:val="18"/>
                <w:szCs w:val="18"/>
                <w:lang w:eastAsia="en-US"/>
              </w:rPr>
              <w:t>Working Parties 1/9 and 2/9 Plenary sessions</w:t>
            </w:r>
          </w:p>
        </w:tc>
      </w:tr>
      <w:tr w:rsidR="00C87A80" w:rsidRPr="00C87A80" w14:paraId="0C860972" w14:textId="77777777" w:rsidTr="000C13AF">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3B2B3DAA" w14:textId="77777777" w:rsidR="00C87A80" w:rsidRPr="00C87A80" w:rsidRDefault="00C87A80" w:rsidP="00C87A80">
            <w:pPr>
              <w:widowControl w:val="0"/>
              <w:tabs>
                <w:tab w:val="left" w:pos="1080"/>
                <w:tab w:val="left" w:pos="1191"/>
                <w:tab w:val="left" w:pos="1430"/>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18"/>
                <w:szCs w:val="18"/>
                <w:lang w:eastAsia="en-US"/>
              </w:rPr>
            </w:pPr>
            <w:r w:rsidRPr="00C87A80">
              <w:rPr>
                <w:rFonts w:ascii="Calibri" w:eastAsia="Times New Roman" w:hAnsi="Calibri" w:cs="Times New Roman"/>
                <w:b/>
                <w:bCs/>
                <w:sz w:val="18"/>
                <w:szCs w:val="18"/>
                <w:lang w:eastAsia="en-US"/>
              </w:rPr>
              <w:t>X</w:t>
            </w:r>
          </w:p>
        </w:tc>
        <w:tc>
          <w:tcPr>
            <w:tcW w:w="4718" w:type="pct"/>
            <w:tcBorders>
              <w:top w:val="single" w:sz="2" w:space="0" w:color="auto"/>
              <w:left w:val="single" w:sz="2" w:space="0" w:color="auto"/>
              <w:bottom w:val="single" w:sz="2" w:space="0" w:color="auto"/>
              <w:right w:val="single" w:sz="2" w:space="0" w:color="auto"/>
            </w:tcBorders>
            <w:vAlign w:val="center"/>
            <w:hideMark/>
          </w:tcPr>
          <w:p w14:paraId="04E97DA6" w14:textId="77777777" w:rsidR="00C87A80" w:rsidRPr="00C87A80" w:rsidRDefault="00C87A80" w:rsidP="00C87A80">
            <w:pPr>
              <w:widowControl w:val="0"/>
              <w:tabs>
                <w:tab w:val="left" w:pos="1080"/>
                <w:tab w:val="left" w:pos="1191"/>
                <w:tab w:val="left" w:pos="1430"/>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sz w:val="18"/>
                <w:szCs w:val="18"/>
                <w:lang w:eastAsia="en-US"/>
              </w:rPr>
            </w:pPr>
            <w:r w:rsidRPr="00C87A80">
              <w:rPr>
                <w:rFonts w:ascii="Calibri" w:eastAsia="Times New Roman" w:hAnsi="Calibri" w:cs="Times New Roman"/>
                <w:sz w:val="18"/>
                <w:szCs w:val="18"/>
                <w:lang w:eastAsia="en-US"/>
              </w:rPr>
              <w:t>Represents a meeting session</w:t>
            </w:r>
          </w:p>
        </w:tc>
      </w:tr>
      <w:tr w:rsidR="00C87A80" w:rsidRPr="00C87A80" w14:paraId="28805DC7" w14:textId="77777777" w:rsidTr="000C13AF">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0D25207A" w14:textId="77777777" w:rsidR="00C87A80" w:rsidRPr="00C87A80" w:rsidRDefault="00C87A80" w:rsidP="00C87A80">
            <w:pPr>
              <w:widowControl w:val="0"/>
              <w:tabs>
                <w:tab w:val="left" w:pos="1080"/>
                <w:tab w:val="left" w:pos="1191"/>
                <w:tab w:val="left" w:pos="1430"/>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b/>
                <w:bCs/>
                <w:color w:val="FF0000"/>
                <w:sz w:val="18"/>
                <w:szCs w:val="18"/>
                <w:lang w:eastAsia="en-US"/>
              </w:rPr>
            </w:pPr>
            <w:r w:rsidRPr="00C87A80">
              <w:rPr>
                <w:rFonts w:ascii="Calibri" w:eastAsia="Times New Roman" w:hAnsi="Calibri" w:cs="Times New Roman"/>
                <w:b/>
                <w:bCs/>
                <w:color w:val="FF0000"/>
                <w:sz w:val="18"/>
                <w:szCs w:val="18"/>
                <w:lang w:eastAsia="en-US"/>
              </w:rPr>
              <w:t>Remote</w:t>
            </w:r>
          </w:p>
        </w:tc>
        <w:tc>
          <w:tcPr>
            <w:tcW w:w="4718" w:type="pct"/>
            <w:tcBorders>
              <w:top w:val="single" w:sz="2" w:space="0" w:color="auto"/>
              <w:left w:val="single" w:sz="2" w:space="0" w:color="auto"/>
              <w:bottom w:val="single" w:sz="2" w:space="0" w:color="auto"/>
              <w:right w:val="single" w:sz="2" w:space="0" w:color="auto"/>
            </w:tcBorders>
            <w:vAlign w:val="center"/>
            <w:hideMark/>
          </w:tcPr>
          <w:p w14:paraId="645B956D" w14:textId="77777777" w:rsidR="00C87A80" w:rsidRPr="00C87A80" w:rsidRDefault="00C87A80" w:rsidP="00C87A80">
            <w:pPr>
              <w:widowControl w:val="0"/>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sz w:val="18"/>
                <w:szCs w:val="18"/>
                <w:lang w:eastAsia="en-US"/>
              </w:rPr>
            </w:pPr>
            <w:r w:rsidRPr="00C87A80">
              <w:rPr>
                <w:rFonts w:ascii="Calibri" w:eastAsia="Times New Roman" w:hAnsi="Calibri" w:cs="Times New Roman"/>
                <w:sz w:val="18"/>
                <w:szCs w:val="18"/>
                <w:lang w:eastAsia="en-US"/>
              </w:rPr>
              <w:t xml:space="preserve">Remote participation facilities: </w:t>
            </w:r>
            <w:hyperlink r:id="rId36" w:anchor="/MyMeetings" w:history="1">
              <w:r w:rsidRPr="00C87A80">
                <w:rPr>
                  <w:rFonts w:ascii="Calibri" w:eastAsia="Times New Roman" w:hAnsi="Calibri" w:cs="Times New Roman"/>
                  <w:color w:val="0000FF"/>
                  <w:sz w:val="18"/>
                  <w:szCs w:val="18"/>
                  <w:u w:val="single"/>
                  <w:lang w:eastAsia="en-US"/>
                </w:rPr>
                <w:t>https://www.itu.int/myworkspace/#/MyMeetings</w:t>
              </w:r>
            </w:hyperlink>
          </w:p>
        </w:tc>
      </w:tr>
      <w:tr w:rsidR="00C87A80" w:rsidRPr="00C87A80" w14:paraId="36E611E2" w14:textId="77777777" w:rsidTr="000C13AF">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5F9A5356" w14:textId="77777777" w:rsidR="00C87A80" w:rsidRPr="00C87A80" w:rsidRDefault="00C87A80" w:rsidP="00C87A80">
            <w:pPr>
              <w:widowControl w:val="0"/>
              <w:tabs>
                <w:tab w:val="left" w:pos="1080"/>
                <w:tab w:val="left" w:pos="1191"/>
                <w:tab w:val="left" w:pos="1430"/>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18"/>
                <w:szCs w:val="18"/>
                <w:lang w:eastAsia="en-US"/>
              </w:rPr>
            </w:pPr>
            <w:r w:rsidRPr="00C87A80">
              <w:rPr>
                <w:rFonts w:ascii="Calibri" w:eastAsia="Times New Roman" w:hAnsi="Calibri" w:cs="Times New Roman"/>
                <w:b/>
                <w:bCs/>
                <w:sz w:val="18"/>
                <w:szCs w:val="18"/>
                <w:lang w:eastAsia="en-US"/>
              </w:rPr>
              <w:t>--</w:t>
            </w:r>
          </w:p>
        </w:tc>
        <w:tc>
          <w:tcPr>
            <w:tcW w:w="4718" w:type="pct"/>
            <w:tcBorders>
              <w:top w:val="single" w:sz="2" w:space="0" w:color="auto"/>
              <w:left w:val="single" w:sz="2" w:space="0" w:color="auto"/>
              <w:bottom w:val="single" w:sz="2" w:space="0" w:color="auto"/>
              <w:right w:val="single" w:sz="2" w:space="0" w:color="auto"/>
            </w:tcBorders>
            <w:vAlign w:val="center"/>
            <w:hideMark/>
          </w:tcPr>
          <w:p w14:paraId="3E7C055A" w14:textId="77777777" w:rsidR="00C87A80" w:rsidRPr="00C87A80" w:rsidRDefault="00C87A80" w:rsidP="00C87A80">
            <w:pPr>
              <w:widowControl w:val="0"/>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sz w:val="18"/>
                <w:szCs w:val="18"/>
                <w:lang w:eastAsia="en-US"/>
              </w:rPr>
            </w:pPr>
            <w:r w:rsidRPr="00C87A80">
              <w:rPr>
                <w:rFonts w:ascii="Calibri" w:eastAsia="Times New Roman" w:hAnsi="Calibri" w:cs="Times New Roman"/>
                <w:sz w:val="18"/>
                <w:szCs w:val="18"/>
                <w:lang w:eastAsia="en-US"/>
              </w:rPr>
              <w:t>Detailed time plan including meeting sessions will be made available from the SG9 webpage</w:t>
            </w:r>
          </w:p>
        </w:tc>
      </w:tr>
      <w:tr w:rsidR="00C87A80" w:rsidRPr="00C87A80" w14:paraId="00537EAE" w14:textId="77777777" w:rsidTr="000C13AF">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3348C9D1" w14:textId="77777777" w:rsidR="00C87A80" w:rsidRPr="00C87A80" w:rsidRDefault="00C87A80" w:rsidP="00C87A80">
            <w:pPr>
              <w:widowControl w:val="0"/>
              <w:tabs>
                <w:tab w:val="left" w:pos="1080"/>
                <w:tab w:val="left" w:pos="1191"/>
                <w:tab w:val="left" w:pos="1430"/>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18"/>
                <w:szCs w:val="18"/>
                <w:lang w:eastAsia="en-US"/>
              </w:rPr>
            </w:pPr>
            <w:r w:rsidRPr="00C87A80">
              <w:rPr>
                <w:rFonts w:ascii="Calibri" w:eastAsia="Times New Roman" w:hAnsi="Calibri" w:cs="Times New Roman"/>
                <w:b/>
                <w:bCs/>
                <w:sz w:val="18"/>
                <w:szCs w:val="18"/>
                <w:lang w:eastAsia="en-US"/>
              </w:rPr>
              <w:t>1</w:t>
            </w:r>
          </w:p>
        </w:tc>
        <w:tc>
          <w:tcPr>
            <w:tcW w:w="4718" w:type="pct"/>
            <w:tcBorders>
              <w:top w:val="single" w:sz="2" w:space="0" w:color="auto"/>
              <w:left w:val="single" w:sz="2" w:space="0" w:color="auto"/>
              <w:bottom w:val="single" w:sz="2" w:space="0" w:color="auto"/>
              <w:right w:val="single" w:sz="2" w:space="0" w:color="auto"/>
            </w:tcBorders>
            <w:vAlign w:val="center"/>
          </w:tcPr>
          <w:p w14:paraId="0A73320B" w14:textId="77777777" w:rsidR="00C87A80" w:rsidRPr="00C87A80" w:rsidRDefault="00C87A80" w:rsidP="00C87A80">
            <w:pPr>
              <w:widowControl w:val="0"/>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sz w:val="18"/>
                <w:szCs w:val="18"/>
                <w:lang w:eastAsia="en-US"/>
              </w:rPr>
            </w:pPr>
            <w:r w:rsidRPr="00C87A80">
              <w:rPr>
                <w:rFonts w:ascii="Calibri" w:eastAsia="Times New Roman" w:hAnsi="Calibri" w:cs="Times New Roman"/>
                <w:sz w:val="18"/>
                <w:szCs w:val="18"/>
                <w:lang w:eastAsia="en-US"/>
              </w:rPr>
              <w:t xml:space="preserve">Workshop on “Future of TV for South Asia, Arab and Africa ” (see </w:t>
            </w:r>
            <w:hyperlink r:id="rId37" w:history="1">
              <w:r w:rsidRPr="00C87A80">
                <w:rPr>
                  <w:rFonts w:ascii="Calibri" w:eastAsia="Times New Roman" w:hAnsi="Calibri" w:cs="Times New Roman"/>
                  <w:color w:val="0000FF"/>
                  <w:sz w:val="18"/>
                  <w:szCs w:val="18"/>
                  <w:u w:val="single"/>
                  <w:lang w:eastAsia="en-US"/>
                </w:rPr>
                <w:t>SG9 webpage</w:t>
              </w:r>
            </w:hyperlink>
            <w:r w:rsidRPr="00C87A80">
              <w:rPr>
                <w:rFonts w:ascii="Calibri" w:eastAsia="Times New Roman" w:hAnsi="Calibri" w:cs="Times New Roman"/>
                <w:sz w:val="18"/>
                <w:szCs w:val="18"/>
                <w:lang w:eastAsia="en-US"/>
              </w:rPr>
              <w:t>).</w:t>
            </w:r>
          </w:p>
        </w:tc>
      </w:tr>
      <w:tr w:rsidR="00C87A80" w:rsidRPr="00C87A80" w14:paraId="4C2C565F" w14:textId="77777777" w:rsidTr="000C13AF">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1E2F92E8" w14:textId="77777777" w:rsidR="00C87A80" w:rsidRPr="00C87A80" w:rsidRDefault="00C87A80" w:rsidP="00C87A80">
            <w:pPr>
              <w:widowControl w:val="0"/>
              <w:tabs>
                <w:tab w:val="left" w:pos="1080"/>
                <w:tab w:val="left" w:pos="1191"/>
                <w:tab w:val="left" w:pos="1430"/>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18"/>
                <w:szCs w:val="18"/>
                <w:lang w:eastAsia="en-US"/>
              </w:rPr>
            </w:pPr>
            <w:r w:rsidRPr="00C87A80">
              <w:rPr>
                <w:rFonts w:ascii="Calibri" w:eastAsia="Times New Roman" w:hAnsi="Calibri" w:cs="Times New Roman"/>
                <w:b/>
                <w:bCs/>
                <w:sz w:val="18"/>
                <w:szCs w:val="18"/>
                <w:lang w:eastAsia="en-US"/>
              </w:rPr>
              <w:t>2</w:t>
            </w:r>
          </w:p>
        </w:tc>
        <w:tc>
          <w:tcPr>
            <w:tcW w:w="4718" w:type="pct"/>
            <w:tcBorders>
              <w:top w:val="single" w:sz="2" w:space="0" w:color="auto"/>
              <w:left w:val="single" w:sz="2" w:space="0" w:color="auto"/>
              <w:bottom w:val="single" w:sz="2" w:space="0" w:color="auto"/>
              <w:right w:val="single" w:sz="2" w:space="0" w:color="auto"/>
            </w:tcBorders>
            <w:vAlign w:val="center"/>
            <w:hideMark/>
          </w:tcPr>
          <w:p w14:paraId="2223A2E1" w14:textId="77777777" w:rsidR="00C87A80" w:rsidRPr="00C87A80" w:rsidRDefault="00C87A80" w:rsidP="00C87A80">
            <w:pPr>
              <w:widowControl w:val="0"/>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sz w:val="18"/>
                <w:szCs w:val="18"/>
                <w:lang w:eastAsia="en-US"/>
              </w:rPr>
            </w:pPr>
            <w:r w:rsidRPr="00C87A80">
              <w:rPr>
                <w:rFonts w:ascii="Calibri" w:eastAsia="Times New Roman" w:hAnsi="Calibri" w:cs="Times New Roman"/>
                <w:sz w:val="18"/>
                <w:szCs w:val="18"/>
                <w:lang w:eastAsia="en-US"/>
              </w:rPr>
              <w:t xml:space="preserve">SG9 Working Parties Opening Plenaries will be held as part of SG9 Opening Plenary. </w:t>
            </w:r>
          </w:p>
        </w:tc>
      </w:tr>
      <w:tr w:rsidR="00C87A80" w:rsidRPr="00C87A80" w14:paraId="7CB64C1B" w14:textId="77777777" w:rsidTr="000C13AF">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tcPr>
          <w:p w14:paraId="5BFA6309" w14:textId="77777777" w:rsidR="00C87A80" w:rsidRPr="00C87A80" w:rsidRDefault="00C87A80" w:rsidP="00C87A80">
            <w:pPr>
              <w:widowControl w:val="0"/>
              <w:tabs>
                <w:tab w:val="left" w:pos="1080"/>
                <w:tab w:val="left" w:pos="1191"/>
                <w:tab w:val="left" w:pos="1430"/>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18"/>
                <w:szCs w:val="18"/>
                <w:lang w:eastAsia="en-US"/>
              </w:rPr>
            </w:pPr>
            <w:r w:rsidRPr="00C87A80">
              <w:rPr>
                <w:rFonts w:ascii="Calibri" w:eastAsia="Times New Roman" w:hAnsi="Calibri" w:cs="Times New Roman"/>
                <w:b/>
                <w:bCs/>
                <w:sz w:val="18"/>
                <w:szCs w:val="18"/>
                <w:lang w:eastAsia="en-US"/>
              </w:rPr>
              <w:t>3</w:t>
            </w:r>
          </w:p>
        </w:tc>
        <w:tc>
          <w:tcPr>
            <w:tcW w:w="4718" w:type="pct"/>
            <w:tcBorders>
              <w:top w:val="single" w:sz="2" w:space="0" w:color="auto"/>
              <w:left w:val="single" w:sz="2" w:space="0" w:color="auto"/>
              <w:bottom w:val="single" w:sz="2" w:space="0" w:color="auto"/>
              <w:right w:val="single" w:sz="2" w:space="0" w:color="auto"/>
            </w:tcBorders>
            <w:vAlign w:val="center"/>
          </w:tcPr>
          <w:p w14:paraId="2FB63905" w14:textId="77777777" w:rsidR="00C87A80" w:rsidRPr="00C87A80" w:rsidRDefault="00C87A80" w:rsidP="00C87A80">
            <w:pPr>
              <w:widowControl w:val="0"/>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sz w:val="18"/>
                <w:szCs w:val="18"/>
                <w:lang w:eastAsia="en-US"/>
              </w:rPr>
            </w:pPr>
            <w:r w:rsidRPr="00C87A80">
              <w:rPr>
                <w:rFonts w:ascii="Calibri" w:eastAsia="Times New Roman" w:hAnsi="Calibri" w:cs="Times New Roman"/>
                <w:sz w:val="18"/>
                <w:szCs w:val="18"/>
                <w:lang w:eastAsia="en-US"/>
              </w:rPr>
              <w:t>Closing plenary will start at 10:30</w:t>
            </w:r>
          </w:p>
        </w:tc>
      </w:tr>
    </w:tbl>
    <w:p w14:paraId="78929919" w14:textId="77777777" w:rsidR="00C87A80" w:rsidRPr="00C87A80" w:rsidRDefault="00C87A80" w:rsidP="00C87A80">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Times New Roman"/>
          <w:b/>
          <w:bCs/>
          <w:sz w:val="20"/>
          <w:szCs w:val="20"/>
          <w:lang w:eastAsia="en-US"/>
        </w:rPr>
      </w:pPr>
      <w:r w:rsidRPr="00C87A80">
        <w:rPr>
          <w:rFonts w:ascii="Calibri" w:eastAsia="Times New Roman" w:hAnsi="Calibri" w:cs="Times New Roman"/>
          <w:b/>
          <w:bCs/>
          <w:sz w:val="18"/>
          <w:szCs w:val="18"/>
          <w:lang w:val="en-GB" w:eastAsia="en-US"/>
        </w:rPr>
        <w:t>Colour legend</w:t>
      </w:r>
    </w:p>
    <w:tbl>
      <w:tblPr>
        <w:tblW w:w="265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07"/>
        <w:gridCol w:w="2600"/>
        <w:gridCol w:w="414"/>
        <w:gridCol w:w="1994"/>
        <w:gridCol w:w="459"/>
        <w:gridCol w:w="2246"/>
      </w:tblGrid>
      <w:tr w:rsidR="00C87A80" w:rsidRPr="00C87A80" w14:paraId="72205A43" w14:textId="77777777" w:rsidTr="00C87A80">
        <w:trPr>
          <w:cantSplit/>
          <w:trHeight w:hRule="exact" w:val="284"/>
          <w:jc w:val="center"/>
        </w:trPr>
        <w:tc>
          <w:tcPr>
            <w:tcW w:w="191" w:type="pct"/>
            <w:tcBorders>
              <w:top w:val="single" w:sz="2" w:space="0" w:color="auto"/>
              <w:left w:val="single" w:sz="2" w:space="0" w:color="auto"/>
              <w:bottom w:val="single" w:sz="2" w:space="0" w:color="auto"/>
              <w:right w:val="single" w:sz="2" w:space="0" w:color="auto"/>
            </w:tcBorders>
            <w:shd w:val="clear" w:color="auto" w:fill="FBD4B4"/>
            <w:vAlign w:val="center"/>
          </w:tcPr>
          <w:p w14:paraId="2B084680" w14:textId="77777777" w:rsidR="00C87A80" w:rsidRPr="00C87A80" w:rsidRDefault="00C87A80" w:rsidP="00C87A80">
            <w:pPr>
              <w:widowControl w:val="0"/>
              <w:tabs>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eastAsia="Times New Roman" w:hAnsi="Calibri" w:cs="Times New Roman"/>
                <w:sz w:val="18"/>
                <w:szCs w:val="18"/>
                <w:lang w:eastAsia="en-US"/>
              </w:rPr>
            </w:pPr>
          </w:p>
        </w:tc>
        <w:tc>
          <w:tcPr>
            <w:tcW w:w="1621" w:type="pct"/>
            <w:tcBorders>
              <w:top w:val="single" w:sz="2" w:space="0" w:color="auto"/>
              <w:left w:val="single" w:sz="2" w:space="0" w:color="auto"/>
              <w:bottom w:val="single" w:sz="2" w:space="0" w:color="auto"/>
              <w:right w:val="single" w:sz="2" w:space="0" w:color="auto"/>
            </w:tcBorders>
            <w:vAlign w:val="center"/>
            <w:hideMark/>
          </w:tcPr>
          <w:p w14:paraId="77855E0F" w14:textId="77777777" w:rsidR="00C87A80" w:rsidRPr="00C87A80" w:rsidRDefault="00C87A80" w:rsidP="00C87A80">
            <w:pPr>
              <w:widowControl w:val="0"/>
              <w:tabs>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eastAsia="Times New Roman" w:hAnsi="Calibri" w:cs="Times New Roman"/>
                <w:sz w:val="18"/>
                <w:szCs w:val="18"/>
                <w:lang w:eastAsia="en-US"/>
              </w:rPr>
            </w:pPr>
            <w:r w:rsidRPr="00C87A80">
              <w:rPr>
                <w:rFonts w:ascii="Calibri" w:eastAsia="Times New Roman" w:hAnsi="Calibri" w:cs="Times New Roman"/>
                <w:sz w:val="18"/>
                <w:szCs w:val="18"/>
                <w:lang w:eastAsia="en-US"/>
              </w:rPr>
              <w:t>SG and WP Plenary sessions</w:t>
            </w:r>
          </w:p>
        </w:tc>
        <w:tc>
          <w:tcPr>
            <w:tcW w:w="258" w:type="pct"/>
            <w:tcBorders>
              <w:top w:val="single" w:sz="2" w:space="0" w:color="auto"/>
              <w:left w:val="single" w:sz="2" w:space="0" w:color="auto"/>
              <w:bottom w:val="single" w:sz="2" w:space="0" w:color="auto"/>
              <w:right w:val="single" w:sz="2" w:space="0" w:color="auto"/>
            </w:tcBorders>
            <w:shd w:val="clear" w:color="auto" w:fill="92CDDC"/>
            <w:vAlign w:val="center"/>
          </w:tcPr>
          <w:p w14:paraId="5276632E"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auto"/>
              <w:jc w:val="center"/>
              <w:textAlignment w:val="baseline"/>
              <w:rPr>
                <w:rFonts w:ascii="Times New Roman" w:eastAsia="Times New Roman" w:hAnsi="Times New Roman" w:cs="Times New Roman"/>
                <w:b/>
                <w:sz w:val="18"/>
                <w:szCs w:val="20"/>
                <w:highlight w:val="yellow"/>
                <w:lang w:eastAsia="en-US"/>
              </w:rPr>
            </w:pPr>
          </w:p>
        </w:tc>
        <w:tc>
          <w:tcPr>
            <w:tcW w:w="1243" w:type="pct"/>
            <w:tcBorders>
              <w:top w:val="single" w:sz="2" w:space="0" w:color="auto"/>
              <w:left w:val="single" w:sz="2" w:space="0" w:color="auto"/>
              <w:bottom w:val="single" w:sz="2" w:space="0" w:color="auto"/>
              <w:right w:val="single" w:sz="2" w:space="0" w:color="auto"/>
            </w:tcBorders>
            <w:vAlign w:val="center"/>
            <w:hideMark/>
          </w:tcPr>
          <w:p w14:paraId="22C7ADC2" w14:textId="77777777" w:rsidR="00C87A80" w:rsidRPr="00C87A80" w:rsidRDefault="00C87A80" w:rsidP="00C87A80">
            <w:pPr>
              <w:widowControl w:val="0"/>
              <w:tabs>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eastAsia="Times New Roman" w:hAnsi="Calibri" w:cs="Times New Roman"/>
                <w:sz w:val="18"/>
                <w:szCs w:val="18"/>
                <w:lang w:eastAsia="en-US"/>
              </w:rPr>
            </w:pPr>
            <w:r w:rsidRPr="00C87A80">
              <w:rPr>
                <w:rFonts w:ascii="Calibri" w:eastAsia="Times New Roman" w:hAnsi="Calibri" w:cs="Times New Roman"/>
                <w:sz w:val="18"/>
                <w:szCs w:val="18"/>
                <w:lang w:eastAsia="en-US"/>
              </w:rPr>
              <w:t>Workshop</w:t>
            </w:r>
          </w:p>
        </w:tc>
        <w:tc>
          <w:tcPr>
            <w:tcW w:w="286" w:type="pct"/>
            <w:tcBorders>
              <w:top w:val="single" w:sz="2" w:space="0" w:color="auto"/>
              <w:left w:val="single" w:sz="2" w:space="0" w:color="auto"/>
              <w:bottom w:val="single" w:sz="2" w:space="0" w:color="auto"/>
              <w:right w:val="single" w:sz="2" w:space="0" w:color="auto"/>
            </w:tcBorders>
            <w:shd w:val="clear" w:color="auto" w:fill="C2D69B"/>
            <w:vAlign w:val="center"/>
          </w:tcPr>
          <w:p w14:paraId="6161C158" w14:textId="77777777" w:rsidR="00C87A80" w:rsidRPr="00C87A80" w:rsidRDefault="00C87A80" w:rsidP="00C87A80">
            <w:pPr>
              <w:widowControl w:val="0"/>
              <w:tabs>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eastAsia="Times New Roman" w:hAnsi="Calibri" w:cs="Times New Roman"/>
                <w:sz w:val="18"/>
                <w:szCs w:val="18"/>
                <w:lang w:eastAsia="en-US"/>
              </w:rPr>
            </w:pPr>
          </w:p>
        </w:tc>
        <w:tc>
          <w:tcPr>
            <w:tcW w:w="1400" w:type="pct"/>
            <w:tcBorders>
              <w:top w:val="single" w:sz="2" w:space="0" w:color="auto"/>
              <w:left w:val="single" w:sz="2" w:space="0" w:color="auto"/>
              <w:bottom w:val="single" w:sz="2" w:space="0" w:color="auto"/>
              <w:right w:val="single" w:sz="2" w:space="0" w:color="auto"/>
            </w:tcBorders>
            <w:vAlign w:val="center"/>
            <w:hideMark/>
          </w:tcPr>
          <w:p w14:paraId="7E432CF3" w14:textId="77777777" w:rsidR="00C87A80" w:rsidRPr="00C87A80" w:rsidRDefault="00C87A80" w:rsidP="00C87A80">
            <w:pPr>
              <w:widowControl w:val="0"/>
              <w:tabs>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eastAsia="Times New Roman" w:hAnsi="Calibri" w:cs="Times New Roman"/>
                <w:sz w:val="18"/>
                <w:szCs w:val="18"/>
                <w:lang w:eastAsia="en-US"/>
              </w:rPr>
            </w:pPr>
            <w:r w:rsidRPr="00C87A80">
              <w:rPr>
                <w:rFonts w:ascii="Calibri" w:eastAsia="Times New Roman" w:hAnsi="Calibri" w:cs="Times New Roman"/>
                <w:sz w:val="18"/>
                <w:szCs w:val="18"/>
                <w:lang w:eastAsia="en-US"/>
              </w:rPr>
              <w:t>Questions of SG9</w:t>
            </w:r>
          </w:p>
        </w:tc>
      </w:tr>
    </w:tbl>
    <w:p w14:paraId="75E8ED63" w14:textId="77777777" w:rsidR="00C87A80" w:rsidRDefault="00C87A80" w:rsidP="00C87A80">
      <w:pPr>
        <w:tabs>
          <w:tab w:val="left" w:pos="1191"/>
          <w:tab w:val="left" w:pos="1588"/>
          <w:tab w:val="left" w:pos="1985"/>
        </w:tabs>
        <w:overflowPunct w:val="0"/>
        <w:autoSpaceDE w:val="0"/>
        <w:autoSpaceDN w:val="0"/>
        <w:bidi w:val="0"/>
        <w:adjustRightInd w:val="0"/>
        <w:spacing w:before="280" w:line="240" w:lineRule="auto"/>
        <w:jc w:val="left"/>
        <w:textAlignment w:val="baseline"/>
        <w:rPr>
          <w:rFonts w:ascii="Calibri" w:eastAsia="Times New Roman" w:hAnsi="Calibri" w:cs="Times New Roman"/>
          <w:rtl/>
          <w:lang w:val="en-GB" w:eastAsia="en-US"/>
        </w:rPr>
        <w:sectPr w:rsidR="00C87A80" w:rsidSect="00C87A80">
          <w:headerReference w:type="first" r:id="rId38"/>
          <w:footerReference w:type="first" r:id="rId39"/>
          <w:pgSz w:w="16840" w:h="11907" w:orient="landscape" w:code="9"/>
          <w:pgMar w:top="851" w:right="851" w:bottom="567" w:left="851" w:header="284" w:footer="174" w:gutter="0"/>
          <w:cols w:space="708"/>
          <w:titlePg/>
          <w:docGrid w:linePitch="360"/>
        </w:sectPr>
      </w:pPr>
      <w:r w:rsidRPr="00C87A80">
        <w:rPr>
          <w:rFonts w:ascii="Calibri" w:eastAsia="Times New Roman" w:hAnsi="Calibri" w:cs="Times New Roman"/>
          <w:lang w:val="en-GB" w:eastAsia="en-US"/>
        </w:rPr>
        <w:t>NOTE ‒ Updates to the timetable will be found in SG9-TD199.</w:t>
      </w:r>
    </w:p>
    <w:p w14:paraId="0947C6F2" w14:textId="77777777" w:rsidR="00E21B92" w:rsidRPr="003D69B8" w:rsidRDefault="00E21B92" w:rsidP="00E21B92">
      <w:pPr>
        <w:pStyle w:val="AnnexNo0"/>
        <w:rPr>
          <w:b/>
          <w:szCs w:val="22"/>
        </w:rPr>
      </w:pPr>
      <w:r w:rsidRPr="00B61795">
        <w:rPr>
          <w:b/>
          <w:bCs w:val="0"/>
        </w:rPr>
        <w:lastRenderedPageBreak/>
        <w:t xml:space="preserve">Annex </w:t>
      </w:r>
      <w:r>
        <w:rPr>
          <w:b/>
          <w:bCs w:val="0"/>
        </w:rPr>
        <w:t>D</w:t>
      </w:r>
      <w:r>
        <w:rPr>
          <w:b/>
        </w:rPr>
        <w:br/>
      </w:r>
      <w:r w:rsidRPr="00C3252A">
        <w:rPr>
          <w:b/>
        </w:rPr>
        <w:t>Host-provided information</w:t>
      </w:r>
    </w:p>
    <w:p w14:paraId="6249F884"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lang w:val="en-GB" w:eastAsia="en-US"/>
        </w:rPr>
      </w:pPr>
      <w:r w:rsidRPr="00C87A80">
        <w:rPr>
          <w:rFonts w:ascii="Calibri" w:eastAsia="Times New Roman" w:hAnsi="Calibri" w:cs="Times New Roman"/>
          <w:lang w:val="en-GB" w:eastAsia="en-US"/>
        </w:rPr>
        <w:t xml:space="preserve">(Please regularly check on the </w:t>
      </w:r>
      <w:hyperlink r:id="rId40" w:history="1">
        <w:r w:rsidRPr="00C87A80">
          <w:rPr>
            <w:rFonts w:ascii="Calibri" w:eastAsia="Times New Roman" w:hAnsi="Calibri" w:cs="Times New Roman"/>
            <w:color w:val="0000FF"/>
            <w:u w:val="single"/>
            <w:lang w:val="en-GB" w:eastAsia="en-US"/>
          </w:rPr>
          <w:t>SG9 website</w:t>
        </w:r>
      </w:hyperlink>
      <w:r w:rsidRPr="00C87A80">
        <w:rPr>
          <w:rFonts w:ascii="Calibri" w:eastAsia="Times New Roman" w:hAnsi="Calibri" w:cs="Times New Roman"/>
          <w:lang w:val="en-GB" w:eastAsia="en-US"/>
        </w:rPr>
        <w:t xml:space="preserve"> for eventual updates of this practical information)</w:t>
      </w:r>
    </w:p>
    <w:p w14:paraId="4ACFD24B" w14:textId="77777777" w:rsidR="00C87A80" w:rsidRPr="00C87A80" w:rsidRDefault="00C87A80" w:rsidP="00C87A80">
      <w:pPr>
        <w:keepNext/>
        <w:keepLines/>
        <w:tabs>
          <w:tab w:val="left" w:pos="1191"/>
          <w:tab w:val="left" w:pos="1588"/>
          <w:tab w:val="left" w:pos="1985"/>
        </w:tabs>
        <w:overflowPunct w:val="0"/>
        <w:autoSpaceDE w:val="0"/>
        <w:autoSpaceDN w:val="0"/>
        <w:bidi w:val="0"/>
        <w:adjustRightInd w:val="0"/>
        <w:spacing w:before="200" w:line="240" w:lineRule="auto"/>
        <w:ind w:left="1134" w:hanging="1134"/>
        <w:jc w:val="left"/>
        <w:textAlignment w:val="baseline"/>
        <w:outlineLvl w:val="1"/>
        <w:rPr>
          <w:rFonts w:ascii="Calibri" w:eastAsia="Times New Roman" w:hAnsi="Calibri" w:cs="Times New Roman"/>
          <w:b/>
          <w:sz w:val="24"/>
          <w:szCs w:val="20"/>
          <w:lang w:val="en-GB" w:eastAsia="en-US"/>
        </w:rPr>
      </w:pPr>
      <w:r w:rsidRPr="00C87A80">
        <w:rPr>
          <w:rFonts w:ascii="Calibri" w:eastAsia="Times New Roman" w:hAnsi="Calibri" w:cs="Times New Roman"/>
          <w:b/>
          <w:sz w:val="24"/>
          <w:szCs w:val="20"/>
          <w:lang w:val="en-GB" w:eastAsia="en-US"/>
        </w:rPr>
        <w:t>1</w:t>
      </w:r>
      <w:r w:rsidRPr="00C87A80">
        <w:rPr>
          <w:rFonts w:ascii="Calibri" w:eastAsia="Times New Roman" w:hAnsi="Calibri" w:cs="Times New Roman"/>
          <w:b/>
          <w:sz w:val="24"/>
          <w:szCs w:val="20"/>
          <w:lang w:val="en-GB" w:eastAsia="en-US"/>
        </w:rPr>
        <w:tab/>
        <w:t>Meeting Venue</w:t>
      </w:r>
    </w:p>
    <w:p w14:paraId="21C36821" w14:textId="77777777" w:rsidR="00C87A80" w:rsidRPr="00C87A80" w:rsidRDefault="00C87A80" w:rsidP="00C87A80">
      <w:pPr>
        <w:tabs>
          <w:tab w:val="clear" w:pos="794"/>
          <w:tab w:val="left" w:pos="993"/>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lang w:val="en-GB" w:eastAsia="en-US"/>
        </w:rPr>
      </w:pPr>
      <w:r w:rsidRPr="00C87A80">
        <w:rPr>
          <w:rFonts w:ascii="Calibri" w:eastAsia="Times New Roman" w:hAnsi="Calibri" w:cs="Times New Roman"/>
          <w:b/>
          <w:lang w:val="en-GB" w:eastAsia="en-US"/>
        </w:rPr>
        <w:t>Venue:</w:t>
      </w:r>
      <w:r w:rsidRPr="00C87A80">
        <w:rPr>
          <w:rFonts w:ascii="Calibri" w:eastAsia="Times New Roman" w:hAnsi="Calibri" w:cs="Times New Roman"/>
          <w:lang w:val="en-GB" w:eastAsia="en-US"/>
        </w:rPr>
        <w:tab/>
        <w:t>Indian Institute of Science (IISc),</w:t>
      </w:r>
      <w:r w:rsidRPr="00C87A80">
        <w:rPr>
          <w:rFonts w:ascii="Calibri" w:eastAsia="Times New Roman" w:hAnsi="Calibri" w:cs="Times New Roman"/>
          <w:lang w:val="en-GB" w:eastAsia="en-US"/>
        </w:rPr>
        <w:br/>
      </w:r>
      <w:r w:rsidRPr="00C87A80">
        <w:rPr>
          <w:rFonts w:ascii="Calibri" w:eastAsia="Times New Roman" w:hAnsi="Calibri" w:cs="Times New Roman"/>
          <w:lang w:val="en-GB" w:eastAsia="en-US"/>
        </w:rPr>
        <w:tab/>
        <w:t>Central Office (Main building), Amra Marg, Bangalore-560012.</w:t>
      </w:r>
    </w:p>
    <w:p w14:paraId="607E8E81" w14:textId="77777777" w:rsidR="00C87A80" w:rsidRPr="00C87A80" w:rsidRDefault="00C87A80" w:rsidP="00C87A80">
      <w:pPr>
        <w:shd w:val="clear" w:color="auto" w:fill="FFFFFF"/>
        <w:tabs>
          <w:tab w:val="clear" w:pos="794"/>
          <w:tab w:val="left" w:pos="993"/>
          <w:tab w:val="left" w:pos="1191"/>
          <w:tab w:val="left" w:pos="1588"/>
          <w:tab w:val="left" w:pos="1985"/>
        </w:tabs>
        <w:overflowPunct w:val="0"/>
        <w:autoSpaceDE w:val="0"/>
        <w:autoSpaceDN w:val="0"/>
        <w:bidi w:val="0"/>
        <w:adjustRightInd w:val="0"/>
        <w:spacing w:before="100" w:line="240" w:lineRule="auto"/>
        <w:ind w:left="992" w:hanging="992"/>
        <w:jc w:val="left"/>
        <w:textAlignment w:val="baseline"/>
        <w:rPr>
          <w:rFonts w:ascii="Calibri" w:eastAsia="Times New Roman" w:hAnsi="Calibri" w:cs="Times New Roman"/>
          <w:lang w:val="en-GB" w:eastAsia="en-US"/>
        </w:rPr>
      </w:pPr>
      <w:r w:rsidRPr="00C87A80">
        <w:rPr>
          <w:rFonts w:ascii="Calibri" w:eastAsia="Times New Roman" w:hAnsi="Calibri" w:cs="Times New Roman"/>
          <w:b/>
          <w:lang w:val="en-GB" w:eastAsia="en-US"/>
        </w:rPr>
        <w:t>Address:</w:t>
      </w:r>
      <w:r w:rsidRPr="00C87A80">
        <w:rPr>
          <w:rFonts w:ascii="Calibri" w:eastAsia="Times New Roman" w:hAnsi="Calibri" w:cs="Times New Roman"/>
          <w:bCs/>
          <w:lang w:val="en-GB" w:eastAsia="en-US"/>
        </w:rPr>
        <w:tab/>
      </w:r>
      <w:r w:rsidRPr="00C87A80">
        <w:rPr>
          <w:rFonts w:ascii="Calibri" w:eastAsia="Times New Roman" w:hAnsi="Calibri" w:cs="Times New Roman"/>
          <w:lang w:val="en-GB" w:eastAsia="en-US"/>
        </w:rPr>
        <w:tab/>
      </w:r>
      <w:hyperlink r:id="rId41" w:history="1">
        <w:r w:rsidRPr="00C87A80">
          <w:rPr>
            <w:rFonts w:ascii="Calibri" w:eastAsia="Times New Roman" w:hAnsi="Calibri" w:cs="Times New Roman"/>
            <w:color w:val="0000FF"/>
            <w:u w:val="single"/>
            <w:lang w:val="en-GB" w:eastAsia="en-US"/>
          </w:rPr>
          <w:t>https://goo.gl/maps/5zFj2cwnv5iJHDKA8</w:t>
        </w:r>
      </w:hyperlink>
    </w:p>
    <w:p w14:paraId="722DE6DE" w14:textId="77777777" w:rsidR="00C87A80" w:rsidRPr="00C87A80" w:rsidRDefault="00C87A80" w:rsidP="00C87A80">
      <w:pPr>
        <w:shd w:val="clear" w:color="auto" w:fill="FFFFFF"/>
        <w:tabs>
          <w:tab w:val="clear" w:pos="794"/>
          <w:tab w:val="left" w:pos="993"/>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bCs/>
          <w:lang w:val="de-CH" w:eastAsia="en-US"/>
        </w:rPr>
      </w:pPr>
      <w:r w:rsidRPr="00C87A80">
        <w:rPr>
          <w:rFonts w:ascii="Calibri" w:eastAsia="Times New Roman" w:hAnsi="Calibri" w:cs="Times New Roman"/>
          <w:b/>
          <w:lang w:val="de-CH" w:eastAsia="en-US"/>
        </w:rPr>
        <w:t xml:space="preserve">Website of IISc campus: </w:t>
      </w:r>
      <w:r w:rsidR="006B314E">
        <w:fldChar w:fldCharType="begin"/>
      </w:r>
      <w:r w:rsidR="006B314E">
        <w:instrText>HYPERLINK "https://iisc.ac.in</w:instrText>
      </w:r>
      <w:r w:rsidR="006B314E">
        <w:rPr>
          <w:rtl/>
        </w:rPr>
        <w:instrText>"</w:instrText>
      </w:r>
      <w:r w:rsidR="006B314E">
        <w:fldChar w:fldCharType="separate"/>
      </w:r>
      <w:r w:rsidRPr="00C87A80">
        <w:rPr>
          <w:rFonts w:ascii="Calibri" w:eastAsia="Times New Roman" w:hAnsi="Calibri" w:cs="Times New Roman"/>
          <w:bCs/>
          <w:color w:val="0000FF"/>
          <w:u w:val="single"/>
          <w:shd w:val="clear" w:color="auto" w:fill="FFFFFF"/>
          <w:lang w:val="de-CH" w:eastAsia="en-US"/>
        </w:rPr>
        <w:t>https://iisc.ac.in</w:t>
      </w:r>
      <w:r w:rsidR="006B314E">
        <w:rPr>
          <w:rFonts w:ascii="Calibri" w:eastAsia="Times New Roman" w:hAnsi="Calibri" w:cs="Times New Roman"/>
          <w:bCs/>
          <w:color w:val="0000FF"/>
          <w:u w:val="single"/>
          <w:shd w:val="clear" w:color="auto" w:fill="FFFFFF"/>
          <w:lang w:val="de-CH" w:eastAsia="en-US"/>
        </w:rPr>
        <w:fldChar w:fldCharType="end"/>
      </w:r>
      <w:r w:rsidRPr="00C87A80">
        <w:rPr>
          <w:rFonts w:ascii="Calibri" w:eastAsia="Times New Roman" w:hAnsi="Calibri" w:cs="Times New Roman"/>
          <w:bCs/>
          <w:lang w:val="de-CH" w:eastAsia="en-US"/>
        </w:rPr>
        <w:t xml:space="preserve"> </w:t>
      </w:r>
    </w:p>
    <w:p w14:paraId="65FEC417" w14:textId="77777777" w:rsidR="00C87A80" w:rsidRPr="00C87A80" w:rsidRDefault="00C87A80" w:rsidP="00C87A80">
      <w:pPr>
        <w:tabs>
          <w:tab w:val="clear" w:pos="794"/>
          <w:tab w:val="left" w:pos="993"/>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lang w:val="de-CH" w:eastAsia="en-US"/>
        </w:rPr>
      </w:pPr>
      <w:r w:rsidRPr="00C87A80">
        <w:rPr>
          <w:rFonts w:ascii="Calibri" w:eastAsia="Times New Roman" w:hAnsi="Calibri" w:cs="Times New Roman"/>
          <w:b/>
          <w:lang w:val="en-GB" w:eastAsia="en-US"/>
        </w:rPr>
        <w:t xml:space="preserve">Conference Venue Floor Plan: </w:t>
      </w:r>
      <w:r w:rsidRPr="00C87A80">
        <w:rPr>
          <w:rFonts w:ascii="Calibri" w:eastAsia="Times New Roman" w:hAnsi="Calibri" w:cs="Times New Roman"/>
          <w:b/>
          <w:lang w:val="en-GB" w:eastAsia="en-US"/>
        </w:rPr>
        <w:br/>
      </w:r>
      <w:hyperlink r:id="rId42" w:history="1">
        <w:r w:rsidRPr="00C87A80">
          <w:rPr>
            <w:rFonts w:ascii="Calibri" w:eastAsia="Times New Roman" w:hAnsi="Calibri" w:cs="Times New Roman"/>
            <w:color w:val="0000FF"/>
            <w:sz w:val="24"/>
            <w:szCs w:val="24"/>
            <w:u w:val="single"/>
            <w:lang w:val="de-CH" w:eastAsia="en-US"/>
          </w:rPr>
          <w:t>https://iisc.ac.in/wp-content/uploads/2016/02/New-IISc-Map.pdf</w:t>
        </w:r>
      </w:hyperlink>
    </w:p>
    <w:p w14:paraId="79B5807E" w14:textId="77777777" w:rsidR="00C87A80" w:rsidRPr="00C87A80" w:rsidRDefault="00C87A80" w:rsidP="00C87A80">
      <w:pPr>
        <w:keepNext/>
        <w:keepLines/>
        <w:tabs>
          <w:tab w:val="left" w:pos="1191"/>
          <w:tab w:val="left" w:pos="1588"/>
          <w:tab w:val="left" w:pos="1985"/>
        </w:tabs>
        <w:overflowPunct w:val="0"/>
        <w:autoSpaceDE w:val="0"/>
        <w:autoSpaceDN w:val="0"/>
        <w:bidi w:val="0"/>
        <w:adjustRightInd w:val="0"/>
        <w:spacing w:before="200" w:line="240" w:lineRule="auto"/>
        <w:ind w:left="1134" w:hanging="1134"/>
        <w:jc w:val="left"/>
        <w:textAlignment w:val="baseline"/>
        <w:outlineLvl w:val="1"/>
        <w:rPr>
          <w:rFonts w:ascii="Calibri" w:eastAsia="Times New Roman" w:hAnsi="Calibri" w:cs="Times New Roman"/>
          <w:b/>
          <w:sz w:val="24"/>
          <w:szCs w:val="20"/>
          <w:lang w:val="en-IN" w:eastAsia="en-US"/>
        </w:rPr>
      </w:pPr>
      <w:r w:rsidRPr="00C87A80">
        <w:rPr>
          <w:rFonts w:ascii="Calibri" w:eastAsia="Times New Roman" w:hAnsi="Calibri" w:cs="Times New Roman"/>
          <w:b/>
          <w:sz w:val="24"/>
          <w:szCs w:val="20"/>
          <w:lang w:val="en-GB" w:eastAsia="en-US"/>
        </w:rPr>
        <w:t>2</w:t>
      </w:r>
      <w:r w:rsidRPr="00C87A80">
        <w:rPr>
          <w:rFonts w:ascii="Calibri" w:eastAsia="Times New Roman" w:hAnsi="Calibri" w:cs="Times New Roman"/>
          <w:b/>
          <w:sz w:val="24"/>
          <w:szCs w:val="20"/>
          <w:lang w:val="en-GB" w:eastAsia="en-US"/>
        </w:rPr>
        <w:tab/>
      </w:r>
      <w:r w:rsidRPr="00C87A80">
        <w:rPr>
          <w:rFonts w:ascii="Calibri" w:eastAsia="Times New Roman" w:hAnsi="Calibri" w:cs="Times New Roman"/>
          <w:b/>
          <w:sz w:val="24"/>
          <w:szCs w:val="20"/>
          <w:lang w:val="en-IN" w:eastAsia="en-US"/>
        </w:rPr>
        <w:t>Hotels near IISc Campus:</w:t>
      </w:r>
    </w:p>
    <w:p w14:paraId="430F4F52"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b/>
          <w:bCs/>
          <w:szCs w:val="20"/>
          <w:lang w:val="en-IN" w:eastAsia="en-US"/>
        </w:rPr>
      </w:pPr>
      <w:r w:rsidRPr="00C87A80">
        <w:rPr>
          <w:rFonts w:ascii="Calibri" w:eastAsia="Times New Roman" w:hAnsi="Calibri" w:cs="Times New Roman"/>
          <w:b/>
          <w:bCs/>
          <w:szCs w:val="20"/>
          <w:lang w:val="en-IN" w:eastAsia="en-US"/>
        </w:rPr>
        <w:t>2.1</w:t>
      </w:r>
      <w:r w:rsidRPr="00C87A80">
        <w:rPr>
          <w:rFonts w:ascii="Calibri" w:eastAsia="Times New Roman" w:hAnsi="Calibri" w:cs="Times New Roman"/>
          <w:b/>
          <w:bCs/>
          <w:szCs w:val="20"/>
          <w:lang w:val="en-IN" w:eastAsia="en-US"/>
        </w:rPr>
        <w:tab/>
        <w:t>4/5-star hotels</w:t>
      </w:r>
    </w:p>
    <w:p w14:paraId="3D62C5D8" w14:textId="77777777" w:rsidR="00C87A80" w:rsidRPr="00C87A80" w:rsidRDefault="00C87A80" w:rsidP="00C87A80">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Times New Roman"/>
          <w:b/>
          <w:bCs/>
          <w:szCs w:val="20"/>
          <w:lang w:val="en-GB" w:eastAsia="en-US"/>
        </w:rPr>
      </w:pPr>
      <w:r w:rsidRPr="00C87A80">
        <w:rPr>
          <w:rFonts w:ascii="Calibri" w:eastAsia="Times New Roman" w:hAnsi="Calibri" w:cs="Times New Roman"/>
          <w:b/>
          <w:bCs/>
          <w:szCs w:val="20"/>
          <w:u w:val="single"/>
          <w:lang w:val="en-GB" w:eastAsia="en-US"/>
        </w:rPr>
        <w:t>Recommended by the Host</w:t>
      </w:r>
      <w:r w:rsidRPr="00C87A80">
        <w:rPr>
          <w:rFonts w:ascii="Calibri" w:eastAsia="Times New Roman" w:hAnsi="Calibri" w:cs="Times New Roman"/>
          <w:b/>
          <w:bCs/>
          <w:color w:val="FF0000"/>
          <w:szCs w:val="20"/>
          <w:lang w:val="en-GB" w:eastAsia="en-US"/>
        </w:rPr>
        <w:t xml:space="preserve">* </w:t>
      </w:r>
      <w:r w:rsidRPr="00C87A80">
        <w:rPr>
          <w:rFonts w:ascii="Calibri" w:eastAsia="Times New Roman" w:hAnsi="Calibri" w:cs="Times New Roman"/>
          <w:b/>
          <w:bCs/>
          <w:szCs w:val="20"/>
          <w:lang w:val="en-GB" w:eastAsia="en-US"/>
        </w:rPr>
        <w:t>:</w:t>
      </w:r>
      <w:r w:rsidRPr="00C87A80">
        <w:rPr>
          <w:rFonts w:ascii="Calibri" w:eastAsia="Times New Roman" w:hAnsi="Calibri" w:cs="Times New Roman"/>
          <w:b/>
          <w:bCs/>
          <w:i/>
          <w:iCs/>
          <w:szCs w:val="20"/>
          <w:lang w:val="en-GB" w:eastAsia="en-US"/>
        </w:rPr>
        <w:t xml:space="preserve"> </w:t>
      </w:r>
      <w:hyperlink r:id="rId43" w:anchor="hotelTmpl" w:tgtFrame="_blank" w:history="1">
        <w:proofErr w:type="spellStart"/>
        <w:r w:rsidRPr="00C87A80">
          <w:rPr>
            <w:rFonts w:ascii="Calibri" w:eastAsia="Times New Roman" w:hAnsi="Calibri" w:cs="Times New Roman"/>
            <w:b/>
            <w:bCs/>
            <w:color w:val="0000FF"/>
            <w:szCs w:val="20"/>
            <w:u w:val="single"/>
            <w:lang w:val="en-GB" w:eastAsia="en-US"/>
          </w:rPr>
          <w:t>Gokulam</w:t>
        </w:r>
        <w:proofErr w:type="spellEnd"/>
        <w:r w:rsidRPr="00C87A80">
          <w:rPr>
            <w:rFonts w:ascii="Calibri" w:eastAsia="Times New Roman" w:hAnsi="Calibri" w:cs="Times New Roman"/>
            <w:b/>
            <w:bCs/>
            <w:color w:val="0000FF"/>
            <w:szCs w:val="20"/>
            <w:u w:val="single"/>
            <w:lang w:val="en-GB" w:eastAsia="en-US"/>
          </w:rPr>
          <w:t xml:space="preserve"> Grand Hotel &amp; Spa Bengaluru</w:t>
        </w:r>
        <w:r w:rsidRPr="00C87A80">
          <w:rPr>
            <w:rFonts w:ascii="Calibri" w:eastAsia="Times New Roman" w:hAnsi="Calibri" w:cs="Times New Roman"/>
            <w:szCs w:val="20"/>
            <w:lang w:val="en-GB" w:eastAsia="en-US"/>
          </w:rPr>
          <w:t xml:space="preserve"> </w:t>
        </w:r>
      </w:hyperlink>
      <w:r w:rsidRPr="00C87A80">
        <w:rPr>
          <w:rFonts w:ascii="Calibri" w:eastAsia="Times New Roman" w:hAnsi="Calibri" w:cs="Times New Roman"/>
          <w:szCs w:val="20"/>
          <w:lang w:val="en-GB" w:eastAsia="en-US"/>
        </w:rPr>
        <w:t>/ (</w:t>
      </w:r>
      <w:hyperlink r:id="rId44" w:history="1">
        <w:r w:rsidRPr="00C87A80">
          <w:rPr>
            <w:rFonts w:ascii="Calibri" w:eastAsia="Times New Roman" w:hAnsi="Calibri" w:cs="Times New Roman"/>
            <w:color w:val="0000FF"/>
            <w:szCs w:val="20"/>
            <w:u w:val="single"/>
            <w:lang w:val="en-GB" w:eastAsia="en-US"/>
          </w:rPr>
          <w:t>official website</w:t>
        </w:r>
      </w:hyperlink>
      <w:r w:rsidRPr="00C87A80">
        <w:rPr>
          <w:rFonts w:ascii="Calibri" w:eastAsia="Times New Roman" w:hAnsi="Calibri" w:cs="Times New Roman"/>
          <w:szCs w:val="20"/>
          <w:lang w:val="en-GB" w:eastAsia="en-US"/>
        </w:rPr>
        <w:t>)</w:t>
      </w:r>
    </w:p>
    <w:p w14:paraId="114CCD22"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40" w:line="240" w:lineRule="auto"/>
        <w:jc w:val="left"/>
        <w:textAlignment w:val="baseline"/>
        <w:rPr>
          <w:rFonts w:ascii="Calibri" w:eastAsia="Times New Roman" w:hAnsi="Calibri" w:cs="Times New Roman"/>
          <w:b/>
          <w:bCs/>
          <w:szCs w:val="20"/>
          <w:lang w:val="en-GB" w:eastAsia="en-US"/>
        </w:rPr>
      </w:pPr>
      <w:r w:rsidRPr="00C87A80">
        <w:rPr>
          <w:rFonts w:ascii="Calibri" w:eastAsia="Times New Roman" w:hAnsi="Calibri" w:cs="Times New Roman"/>
          <w:b/>
          <w:bCs/>
          <w:szCs w:val="20"/>
          <w:lang w:val="en-GB" w:eastAsia="en-US"/>
        </w:rPr>
        <w:t>3.1 km from Indian Institute of Science, Bengaluru</w:t>
      </w:r>
    </w:p>
    <w:p w14:paraId="4A6646C6"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40" w:line="240" w:lineRule="auto"/>
        <w:jc w:val="left"/>
        <w:textAlignment w:val="baseline"/>
        <w:rPr>
          <w:rFonts w:ascii="Calibri" w:eastAsia="Times New Roman" w:hAnsi="Calibri" w:cs="Times New Roman"/>
          <w:i/>
          <w:iCs/>
          <w:szCs w:val="20"/>
          <w:lang w:val="en-GB" w:eastAsia="en-US"/>
        </w:rPr>
      </w:pPr>
      <w:r w:rsidRPr="00C87A80">
        <w:rPr>
          <w:rFonts w:ascii="Calibri" w:eastAsia="Malgun Gothic" w:hAnsi="Calibri" w:cs="Times New Roman"/>
          <w:i/>
          <w:iCs/>
          <w:szCs w:val="20"/>
          <w:lang w:val="en-IN" w:eastAsia="en-US"/>
        </w:rPr>
        <w:t xml:space="preserve">Address: 115, Mangalore - Villupuram Rd, HMR Layout, Gokula Extension, </w:t>
      </w:r>
      <w:proofErr w:type="spellStart"/>
      <w:r w:rsidRPr="00C87A80">
        <w:rPr>
          <w:rFonts w:ascii="Calibri" w:eastAsia="Malgun Gothic" w:hAnsi="Calibri" w:cs="Times New Roman"/>
          <w:i/>
          <w:iCs/>
          <w:szCs w:val="20"/>
          <w:lang w:val="en-IN" w:eastAsia="en-US"/>
        </w:rPr>
        <w:t>Jalahalli</w:t>
      </w:r>
      <w:proofErr w:type="spellEnd"/>
      <w:r w:rsidRPr="00C87A80">
        <w:rPr>
          <w:rFonts w:ascii="Calibri" w:eastAsia="Malgun Gothic" w:hAnsi="Calibri" w:cs="Times New Roman"/>
          <w:i/>
          <w:iCs/>
          <w:szCs w:val="20"/>
          <w:lang w:val="en-IN" w:eastAsia="en-US"/>
        </w:rPr>
        <w:t>, Bengaluru, Karnataka 560054</w:t>
      </w:r>
      <w:r w:rsidRPr="00C87A80">
        <w:rPr>
          <w:rFonts w:ascii="Calibri" w:eastAsia="Malgun Gothic" w:hAnsi="Calibri" w:cs="Times New Roman"/>
          <w:i/>
          <w:iCs/>
          <w:szCs w:val="20"/>
          <w:lang w:val="en-IN" w:eastAsia="en-US"/>
        </w:rPr>
        <w:br/>
        <w:t>Contact No: 080 4300 1000</w:t>
      </w:r>
    </w:p>
    <w:p w14:paraId="50B60753"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40" w:line="240" w:lineRule="auto"/>
        <w:jc w:val="left"/>
        <w:textAlignment w:val="baseline"/>
        <w:rPr>
          <w:rFonts w:ascii="Calibri" w:eastAsia="Times New Roman" w:hAnsi="Calibri" w:cs="Times New Roman"/>
          <w:szCs w:val="20"/>
          <w:lang w:val="en-GB" w:eastAsia="en-US"/>
        </w:rPr>
      </w:pPr>
      <w:proofErr w:type="spellStart"/>
      <w:r w:rsidRPr="00C87A80">
        <w:rPr>
          <w:rFonts w:ascii="Calibri" w:eastAsia="Times New Roman" w:hAnsi="Calibri" w:cs="Times New Roman"/>
          <w:szCs w:val="20"/>
          <w:lang w:val="en-GB" w:eastAsia="en-US"/>
        </w:rPr>
        <w:t>Gokulam</w:t>
      </w:r>
      <w:proofErr w:type="spellEnd"/>
      <w:r w:rsidRPr="00C87A80">
        <w:rPr>
          <w:rFonts w:ascii="Calibri" w:eastAsia="Times New Roman" w:hAnsi="Calibri" w:cs="Times New Roman"/>
          <w:szCs w:val="20"/>
          <w:lang w:val="en-GB" w:eastAsia="en-US"/>
        </w:rPr>
        <w:t xml:space="preserve"> Grand Hotel &amp; Spa Bengaluru is situated near the BEL Circle. It offers an outdoor pool and fitness centre.</w:t>
      </w:r>
    </w:p>
    <w:p w14:paraId="7243DC7B"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40" w:line="240" w:lineRule="auto"/>
        <w:ind w:left="794" w:hanging="794"/>
        <w:jc w:val="left"/>
        <w:textAlignment w:val="baseline"/>
        <w:rPr>
          <w:rFonts w:ascii="Calibri" w:eastAsia="Times New Roman" w:hAnsi="Calibri" w:cs="Times New Roman"/>
          <w:szCs w:val="20"/>
          <w:lang w:val="en-GB" w:eastAsia="en-US"/>
        </w:rPr>
      </w:pPr>
      <w:r w:rsidRPr="00C87A80">
        <w:rPr>
          <w:rFonts w:ascii="Calibri" w:eastAsia="Times New Roman" w:hAnsi="Calibri" w:cs="Times New Roman"/>
          <w:b/>
          <w:bCs/>
          <w:i/>
          <w:iCs/>
          <w:color w:val="FF0000"/>
          <w:szCs w:val="20"/>
          <w:lang w:val="en-GB" w:eastAsia="en-US"/>
        </w:rPr>
        <w:t>*</w:t>
      </w:r>
      <w:r w:rsidRPr="00C87A80">
        <w:rPr>
          <w:rFonts w:ascii="Calibri" w:eastAsia="Times New Roman" w:hAnsi="Calibri" w:cs="Times New Roman"/>
          <w:i/>
          <w:iCs/>
          <w:szCs w:val="20"/>
          <w:lang w:val="en-GB" w:eastAsia="en-US"/>
        </w:rPr>
        <w:tab/>
      </w:r>
      <w:r w:rsidRPr="00C87A80">
        <w:rPr>
          <w:rFonts w:ascii="Calibri" w:eastAsia="Times New Roman" w:hAnsi="Calibri" w:cs="Times New Roman"/>
          <w:szCs w:val="20"/>
          <w:lang w:val="en-GB" w:eastAsia="en-US"/>
        </w:rPr>
        <w:t xml:space="preserve">To benefit from a </w:t>
      </w:r>
      <w:r w:rsidRPr="00C87A80">
        <w:rPr>
          <w:rFonts w:ascii="Calibri" w:eastAsia="Times New Roman" w:hAnsi="Calibri" w:cs="Times New Roman"/>
          <w:color w:val="FF0000"/>
          <w:szCs w:val="20"/>
          <w:u w:val="single"/>
          <w:lang w:val="en-GB" w:eastAsia="en-US"/>
        </w:rPr>
        <w:t>special rate</w:t>
      </w:r>
      <w:r w:rsidRPr="00C87A80">
        <w:rPr>
          <w:rFonts w:ascii="Calibri" w:eastAsia="Times New Roman" w:hAnsi="Calibri" w:cs="Times New Roman"/>
          <w:szCs w:val="20"/>
          <w:lang w:val="en-GB" w:eastAsia="en-US"/>
        </w:rPr>
        <w:t xml:space="preserve">, please quote the code “ITUSG9”, either typing it in the online booking or mentioning it on the phone with the hotel. Regularly check for updates of the logistics document that will be posted on </w:t>
      </w:r>
      <w:hyperlink r:id="rId45" w:history="1">
        <w:r w:rsidRPr="00C87A80">
          <w:rPr>
            <w:rFonts w:ascii="Calibri" w:eastAsia="Times New Roman" w:hAnsi="Calibri" w:cs="Times New Roman"/>
            <w:color w:val="0000FF"/>
            <w:szCs w:val="20"/>
            <w:u w:val="single"/>
            <w:lang w:val="en-GB" w:eastAsia="en-US"/>
          </w:rPr>
          <w:t>SG9 website</w:t>
        </w:r>
      </w:hyperlink>
      <w:r w:rsidRPr="00C87A80">
        <w:rPr>
          <w:rFonts w:ascii="Calibri" w:eastAsia="Times New Roman" w:hAnsi="Calibri" w:cs="Times New Roman"/>
          <w:szCs w:val="20"/>
          <w:lang w:val="en-GB" w:eastAsia="en-US"/>
        </w:rPr>
        <w:t>.</w:t>
      </w:r>
    </w:p>
    <w:p w14:paraId="306E5904" w14:textId="77777777" w:rsidR="00C87A80" w:rsidRPr="00C87A80" w:rsidRDefault="002D238A" w:rsidP="00C87A80">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Times New Roman"/>
          <w:szCs w:val="20"/>
          <w:lang w:val="en-GB" w:eastAsia="en-US"/>
        </w:rPr>
      </w:pPr>
      <w:hyperlink r:id="rId46" w:anchor="hotelTmpl" w:tgtFrame="_blank" w:history="1">
        <w:r w:rsidR="00C87A80" w:rsidRPr="00C87A80">
          <w:rPr>
            <w:rFonts w:ascii="Calibri" w:eastAsia="Times New Roman" w:hAnsi="Calibri" w:cs="Times New Roman"/>
            <w:b/>
            <w:bCs/>
            <w:color w:val="0000FF"/>
            <w:szCs w:val="20"/>
            <w:u w:val="single"/>
            <w:lang w:val="en-GB" w:eastAsia="en-US"/>
          </w:rPr>
          <w:t>Radisson Blu Atria Bengaluru</w:t>
        </w:r>
      </w:hyperlink>
      <w:r w:rsidR="00C87A80" w:rsidRPr="00C87A80">
        <w:rPr>
          <w:rFonts w:ascii="Calibri" w:eastAsia="Times New Roman" w:hAnsi="Calibri" w:cs="Times New Roman"/>
          <w:szCs w:val="20"/>
          <w:lang w:val="en-GB" w:eastAsia="en-US"/>
        </w:rPr>
        <w:t xml:space="preserve"> / (</w:t>
      </w:r>
      <w:hyperlink r:id="rId47" w:history="1">
        <w:r w:rsidR="00C87A80" w:rsidRPr="00C87A80">
          <w:rPr>
            <w:rFonts w:ascii="Calibri" w:eastAsia="Times New Roman" w:hAnsi="Calibri" w:cs="Times New Roman"/>
            <w:color w:val="0000FF"/>
            <w:szCs w:val="20"/>
            <w:u w:val="single"/>
            <w:lang w:val="en-GB" w:eastAsia="en-US"/>
          </w:rPr>
          <w:t>official website</w:t>
        </w:r>
      </w:hyperlink>
      <w:r w:rsidR="00C87A80" w:rsidRPr="00C87A80">
        <w:rPr>
          <w:rFonts w:ascii="Calibri" w:eastAsia="Times New Roman" w:hAnsi="Calibri" w:cs="Times New Roman"/>
          <w:szCs w:val="20"/>
          <w:lang w:val="en-GB" w:eastAsia="en-US"/>
        </w:rPr>
        <w:t>)</w:t>
      </w:r>
    </w:p>
    <w:p w14:paraId="1459AB86"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40" w:line="240" w:lineRule="auto"/>
        <w:jc w:val="left"/>
        <w:textAlignment w:val="baseline"/>
        <w:rPr>
          <w:rFonts w:ascii="Calibri" w:eastAsia="Times New Roman" w:hAnsi="Calibri" w:cs="Times New Roman"/>
          <w:b/>
          <w:bCs/>
          <w:szCs w:val="20"/>
          <w:lang w:val="en-GB" w:eastAsia="en-US"/>
        </w:rPr>
      </w:pPr>
      <w:r w:rsidRPr="00C87A80">
        <w:rPr>
          <w:rFonts w:ascii="Calibri" w:eastAsia="Times New Roman" w:hAnsi="Calibri" w:cs="Times New Roman"/>
          <w:b/>
          <w:bCs/>
          <w:szCs w:val="20"/>
          <w:lang w:val="en-GB" w:eastAsia="en-US"/>
        </w:rPr>
        <w:t>4.7 km from Indian Institute of Science, Bengaluru</w:t>
      </w:r>
    </w:p>
    <w:p w14:paraId="4F15E894"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40" w:line="240" w:lineRule="auto"/>
        <w:jc w:val="left"/>
        <w:textAlignment w:val="baseline"/>
        <w:rPr>
          <w:rFonts w:ascii="Calibri" w:eastAsia="Times New Roman" w:hAnsi="Calibri" w:cs="Times New Roman"/>
          <w:szCs w:val="20"/>
          <w:lang w:val="en-GB" w:eastAsia="en-US"/>
        </w:rPr>
      </w:pPr>
      <w:r w:rsidRPr="00C87A80">
        <w:rPr>
          <w:rFonts w:ascii="Calibri" w:eastAsia="Times New Roman" w:hAnsi="Calibri" w:cs="Times New Roman"/>
          <w:szCs w:val="20"/>
          <w:lang w:val="en-GB" w:eastAsia="en-US"/>
        </w:rPr>
        <w:t xml:space="preserve">Offering the facilities and benefits of an outdoor swimming pool and fitness centre, Radisson Blu Atria, Bengaluru is located at a 45-minute drive from </w:t>
      </w:r>
      <w:proofErr w:type="spellStart"/>
      <w:r w:rsidRPr="00C87A80">
        <w:rPr>
          <w:rFonts w:ascii="Calibri" w:eastAsia="Times New Roman" w:hAnsi="Calibri" w:cs="Times New Roman"/>
          <w:szCs w:val="20"/>
          <w:lang w:val="en-GB" w:eastAsia="en-US"/>
        </w:rPr>
        <w:t>Kempegowda</w:t>
      </w:r>
      <w:proofErr w:type="spellEnd"/>
      <w:r w:rsidRPr="00C87A80">
        <w:rPr>
          <w:rFonts w:ascii="Calibri" w:eastAsia="Times New Roman" w:hAnsi="Calibri" w:cs="Times New Roman"/>
          <w:szCs w:val="20"/>
          <w:lang w:val="en-GB" w:eastAsia="en-US"/>
        </w:rPr>
        <w:t xml:space="preserve"> International Airport.</w:t>
      </w:r>
    </w:p>
    <w:p w14:paraId="168858C0" w14:textId="77777777" w:rsidR="00C87A80" w:rsidRPr="00C87A80" w:rsidRDefault="002D238A" w:rsidP="00C87A80">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Times New Roman"/>
          <w:szCs w:val="20"/>
          <w:lang w:val="fr-CH" w:eastAsia="en-US"/>
        </w:rPr>
      </w:pPr>
      <w:hyperlink r:id="rId48" w:anchor="hotelTmpl" w:tgtFrame="_blank" w:history="1">
        <w:proofErr w:type="spellStart"/>
        <w:r w:rsidR="00C87A80" w:rsidRPr="00C87A80">
          <w:rPr>
            <w:rFonts w:ascii="Calibri" w:eastAsia="Times New Roman" w:hAnsi="Calibri" w:cs="Times New Roman"/>
            <w:b/>
            <w:bCs/>
            <w:color w:val="0000FF"/>
            <w:szCs w:val="20"/>
            <w:u w:val="single"/>
            <w:lang w:val="fr-CH" w:eastAsia="en-US"/>
          </w:rPr>
          <w:t>Shangri</w:t>
        </w:r>
        <w:proofErr w:type="spellEnd"/>
        <w:r w:rsidR="00C87A80" w:rsidRPr="00C87A80">
          <w:rPr>
            <w:rFonts w:ascii="Calibri" w:eastAsia="Times New Roman" w:hAnsi="Calibri" w:cs="Times New Roman"/>
            <w:b/>
            <w:bCs/>
            <w:color w:val="0000FF"/>
            <w:szCs w:val="20"/>
            <w:u w:val="single"/>
            <w:lang w:val="fr-CH" w:eastAsia="en-US"/>
          </w:rPr>
          <w:t>-La Bengaluru</w:t>
        </w:r>
      </w:hyperlink>
      <w:r w:rsidR="00C87A80" w:rsidRPr="00C87A80">
        <w:rPr>
          <w:rFonts w:ascii="Calibri" w:eastAsia="Times New Roman" w:hAnsi="Calibri" w:cs="Times New Roman"/>
          <w:szCs w:val="20"/>
          <w:lang w:val="fr-CH" w:eastAsia="en-US"/>
        </w:rPr>
        <w:t xml:space="preserve"> / (</w:t>
      </w:r>
      <w:hyperlink r:id="rId49" w:history="1">
        <w:r w:rsidR="00C87A80" w:rsidRPr="00C87A80">
          <w:rPr>
            <w:rFonts w:ascii="Calibri" w:eastAsia="Times New Roman" w:hAnsi="Calibri" w:cs="Times New Roman"/>
            <w:color w:val="0000FF"/>
            <w:szCs w:val="20"/>
            <w:u w:val="single"/>
            <w:lang w:val="fr-CH" w:eastAsia="en-US"/>
          </w:rPr>
          <w:t xml:space="preserve">official </w:t>
        </w:r>
        <w:proofErr w:type="spellStart"/>
        <w:r w:rsidR="00C87A80" w:rsidRPr="00C87A80">
          <w:rPr>
            <w:rFonts w:ascii="Calibri" w:eastAsia="Times New Roman" w:hAnsi="Calibri" w:cs="Times New Roman"/>
            <w:color w:val="0000FF"/>
            <w:szCs w:val="20"/>
            <w:u w:val="single"/>
            <w:lang w:val="fr-CH" w:eastAsia="en-US"/>
          </w:rPr>
          <w:t>website</w:t>
        </w:r>
        <w:proofErr w:type="spellEnd"/>
      </w:hyperlink>
      <w:r w:rsidR="00C87A80" w:rsidRPr="00C87A80">
        <w:rPr>
          <w:rFonts w:ascii="Calibri" w:eastAsia="Times New Roman" w:hAnsi="Calibri" w:cs="Times New Roman"/>
          <w:szCs w:val="20"/>
          <w:lang w:val="fr-CH" w:eastAsia="en-US"/>
        </w:rPr>
        <w:t>)</w:t>
      </w:r>
    </w:p>
    <w:p w14:paraId="07C16F35"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40" w:line="240" w:lineRule="auto"/>
        <w:jc w:val="left"/>
        <w:textAlignment w:val="baseline"/>
        <w:rPr>
          <w:rFonts w:ascii="Calibri" w:eastAsia="Times New Roman" w:hAnsi="Calibri" w:cs="Times New Roman"/>
          <w:b/>
          <w:bCs/>
          <w:szCs w:val="20"/>
          <w:lang w:val="en-GB" w:eastAsia="en-US"/>
        </w:rPr>
      </w:pPr>
      <w:r w:rsidRPr="00C87A80">
        <w:rPr>
          <w:rFonts w:ascii="Calibri" w:eastAsia="Times New Roman" w:hAnsi="Calibri" w:cs="Times New Roman"/>
          <w:b/>
          <w:bCs/>
          <w:szCs w:val="20"/>
          <w:lang w:val="en-GB" w:eastAsia="en-US"/>
        </w:rPr>
        <w:t>3.7 km from Indian Institute of Science, Bengaluru</w:t>
      </w:r>
    </w:p>
    <w:p w14:paraId="22D3F33C"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40" w:line="240" w:lineRule="auto"/>
        <w:jc w:val="left"/>
        <w:textAlignment w:val="baseline"/>
        <w:rPr>
          <w:rFonts w:ascii="Calibri" w:eastAsia="Times New Roman" w:hAnsi="Calibri" w:cs="Times New Roman"/>
          <w:szCs w:val="20"/>
          <w:lang w:val="en-GB" w:eastAsia="en-US"/>
        </w:rPr>
      </w:pPr>
      <w:r w:rsidRPr="00C87A80">
        <w:rPr>
          <w:rFonts w:ascii="Calibri" w:eastAsia="Times New Roman" w:hAnsi="Calibri" w:cs="Times New Roman"/>
          <w:szCs w:val="20"/>
          <w:lang w:val="en-GB" w:eastAsia="en-US"/>
        </w:rPr>
        <w:t xml:space="preserve">Situated in Bengaluru, the garden city of India, the Shangri-La Hotel features an </w:t>
      </w:r>
      <w:proofErr w:type="gramStart"/>
      <w:r w:rsidRPr="00C87A80">
        <w:rPr>
          <w:rFonts w:ascii="Calibri" w:eastAsia="Times New Roman" w:hAnsi="Calibri" w:cs="Times New Roman"/>
          <w:szCs w:val="20"/>
          <w:lang w:val="en-GB" w:eastAsia="en-US"/>
        </w:rPr>
        <w:t>award winning</w:t>
      </w:r>
      <w:proofErr w:type="gramEnd"/>
      <w:r w:rsidRPr="00C87A80">
        <w:rPr>
          <w:rFonts w:ascii="Calibri" w:eastAsia="Times New Roman" w:hAnsi="Calibri" w:cs="Times New Roman"/>
          <w:szCs w:val="20"/>
          <w:lang w:val="en-GB" w:eastAsia="en-US"/>
        </w:rPr>
        <w:t xml:space="preserve"> restaurant and 5 speciality alfresco dining options, an outdoor swimming pool and a well-equipped health...</w:t>
      </w:r>
    </w:p>
    <w:p w14:paraId="38271A5E" w14:textId="77777777" w:rsidR="00C87A80" w:rsidRPr="00C87A80" w:rsidRDefault="002D238A" w:rsidP="00C87A80">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Times New Roman"/>
          <w:szCs w:val="20"/>
          <w:lang w:val="en-GB" w:eastAsia="en-US"/>
        </w:rPr>
      </w:pPr>
      <w:hyperlink r:id="rId50" w:anchor="hotelTmpl" w:tgtFrame="_blank" w:history="1">
        <w:r w:rsidR="00C87A80" w:rsidRPr="00C87A80">
          <w:rPr>
            <w:rFonts w:ascii="Calibri" w:eastAsia="Times New Roman" w:hAnsi="Calibri" w:cs="Times New Roman"/>
            <w:b/>
            <w:bCs/>
            <w:color w:val="0000FF"/>
            <w:szCs w:val="20"/>
            <w:u w:val="single"/>
            <w:lang w:val="en-GB" w:eastAsia="en-US"/>
          </w:rPr>
          <w:t>Holiday Inn Bengaluru Racecourse, an IHG Hotel</w:t>
        </w:r>
      </w:hyperlink>
      <w:r w:rsidR="00C87A80" w:rsidRPr="00C87A80">
        <w:rPr>
          <w:rFonts w:ascii="Calibri" w:eastAsia="Times New Roman" w:hAnsi="Calibri" w:cs="Times New Roman"/>
          <w:szCs w:val="20"/>
          <w:lang w:val="en-GB" w:eastAsia="en-US"/>
        </w:rPr>
        <w:t xml:space="preserve"> / (</w:t>
      </w:r>
      <w:hyperlink r:id="rId51" w:history="1">
        <w:r w:rsidR="00C87A80" w:rsidRPr="00C87A80">
          <w:rPr>
            <w:rFonts w:ascii="Calibri" w:eastAsia="Times New Roman" w:hAnsi="Calibri" w:cs="Times New Roman"/>
            <w:color w:val="0000FF"/>
            <w:szCs w:val="20"/>
            <w:u w:val="single"/>
            <w:lang w:val="en-GB" w:eastAsia="en-US"/>
          </w:rPr>
          <w:t>official website</w:t>
        </w:r>
      </w:hyperlink>
      <w:r w:rsidR="00C87A80" w:rsidRPr="00C87A80">
        <w:rPr>
          <w:rFonts w:ascii="Calibri" w:eastAsia="Times New Roman" w:hAnsi="Calibri" w:cs="Times New Roman"/>
          <w:szCs w:val="20"/>
          <w:lang w:val="en-GB" w:eastAsia="en-US"/>
        </w:rPr>
        <w:t>)</w:t>
      </w:r>
    </w:p>
    <w:p w14:paraId="4F2B4C42"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40" w:line="240" w:lineRule="auto"/>
        <w:jc w:val="left"/>
        <w:textAlignment w:val="baseline"/>
        <w:rPr>
          <w:rFonts w:ascii="Calibri" w:eastAsia="Times New Roman" w:hAnsi="Calibri" w:cs="Times New Roman"/>
          <w:b/>
          <w:bCs/>
          <w:szCs w:val="20"/>
          <w:lang w:val="en-GB" w:eastAsia="en-US"/>
        </w:rPr>
      </w:pPr>
      <w:r w:rsidRPr="00C87A80">
        <w:rPr>
          <w:rFonts w:ascii="Calibri" w:eastAsia="Times New Roman" w:hAnsi="Calibri" w:cs="Times New Roman"/>
          <w:b/>
          <w:bCs/>
          <w:szCs w:val="20"/>
          <w:lang w:val="en-GB" w:eastAsia="en-US"/>
        </w:rPr>
        <w:t>4.3 km from Indian Institute of Science, Bengaluru</w:t>
      </w:r>
    </w:p>
    <w:p w14:paraId="4B195E16"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40" w:line="240" w:lineRule="auto"/>
        <w:jc w:val="left"/>
        <w:textAlignment w:val="baseline"/>
        <w:rPr>
          <w:rFonts w:ascii="Calibri" w:eastAsia="Times New Roman" w:hAnsi="Calibri" w:cs="Times New Roman"/>
          <w:szCs w:val="20"/>
          <w:lang w:val="en-GB" w:eastAsia="en-US"/>
        </w:rPr>
      </w:pPr>
      <w:r w:rsidRPr="00C87A80">
        <w:rPr>
          <w:rFonts w:ascii="Calibri" w:eastAsia="Times New Roman" w:hAnsi="Calibri" w:cs="Times New Roman"/>
          <w:szCs w:val="20"/>
          <w:lang w:val="en-GB" w:eastAsia="en-US"/>
        </w:rPr>
        <w:t xml:space="preserve">Conveniently located along </w:t>
      </w:r>
      <w:proofErr w:type="spellStart"/>
      <w:r w:rsidRPr="00C87A80">
        <w:rPr>
          <w:rFonts w:ascii="Calibri" w:eastAsia="Times New Roman" w:hAnsi="Calibri" w:cs="Times New Roman"/>
          <w:szCs w:val="20"/>
          <w:lang w:val="en-GB" w:eastAsia="en-US"/>
        </w:rPr>
        <w:t>Sheshadri</w:t>
      </w:r>
      <w:proofErr w:type="spellEnd"/>
      <w:r w:rsidRPr="00C87A80">
        <w:rPr>
          <w:rFonts w:ascii="Calibri" w:eastAsia="Times New Roman" w:hAnsi="Calibri" w:cs="Times New Roman"/>
          <w:szCs w:val="20"/>
          <w:lang w:val="en-GB" w:eastAsia="en-US"/>
        </w:rPr>
        <w:t xml:space="preserve"> Road across Bengaluru turf club, Holiday Inn Bengaluru Racecourse overlooks the Bengaluru Turf Club ensuring great views.</w:t>
      </w:r>
    </w:p>
    <w:p w14:paraId="273B513A" w14:textId="77777777" w:rsidR="00C87A80" w:rsidRPr="00C87A80" w:rsidRDefault="00C87A80" w:rsidP="00C87A80">
      <w:pPr>
        <w:shd w:val="clear" w:color="auto" w:fill="FFFFFF"/>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b/>
          <w:bCs/>
          <w:color w:val="0000FF"/>
          <w:szCs w:val="20"/>
          <w:u w:val="single"/>
          <w:lang w:val="en-GB" w:eastAsia="en-US"/>
        </w:rPr>
      </w:pPr>
      <w:r w:rsidRPr="00C87A80">
        <w:rPr>
          <w:rFonts w:ascii="Calibri" w:eastAsia="Times New Roman" w:hAnsi="Calibri" w:cs="Times New Roman"/>
          <w:b/>
          <w:bCs/>
          <w:szCs w:val="20"/>
          <w:lang w:val="en-GB" w:eastAsia="en-US"/>
        </w:rPr>
        <w:fldChar w:fldCharType="begin"/>
      </w:r>
      <w:r w:rsidRPr="00C87A80">
        <w:rPr>
          <w:rFonts w:ascii="Calibri" w:eastAsia="Times New Roman" w:hAnsi="Calibri" w:cs="Times New Roman"/>
          <w:b/>
          <w:bCs/>
          <w:szCs w:val="20"/>
          <w:lang w:val="en-GB" w:eastAsia="en-US"/>
        </w:rPr>
        <w:instrText xml:space="preserve"> HYPERLINK "https://www.booking.com/hotel/in/sheraton-bangalore-brigade-gateway.en-gb.html?label=Low_CPA_English_EN_IN_21456997585-tM10rISLE1Z8FObvwP_fmgS640938722156%3Apl%3Ata%3Ap1%3Ap2%3Aac%3Aap%3Aneg%3Afi%3Atidsa-64415617705%3Alp9061649%3Ali%3Adec%3Adm%3Aag21456997585%3Acmp339861625&amp;sid=032dd78499529afc37a19effdea050f2&amp;aid=318615&amp;ucfs=1&amp;arphpl=1&amp;dest_id=14272&amp;dest_type=landmark&amp;group_adults=2&amp;req_adults=2&amp;no_rooms=1&amp;group_children=0&amp;req_children=0&amp;hpos=17&amp;hapos=17&amp;sr_order=popularity&amp;srpvid=fd8036afb11f0150&amp;srepoch=1677224801&amp;from_sustainable_property_sr=1&amp;from=searchresults" \l "hotelTmpl" \t "_blank" </w:instrText>
      </w:r>
      <w:r w:rsidRPr="00C87A80">
        <w:rPr>
          <w:rFonts w:ascii="Calibri" w:eastAsia="Times New Roman" w:hAnsi="Calibri" w:cs="Times New Roman"/>
          <w:b/>
          <w:bCs/>
          <w:szCs w:val="20"/>
          <w:lang w:val="en-GB" w:eastAsia="en-US"/>
        </w:rPr>
      </w:r>
      <w:r w:rsidRPr="00C87A80">
        <w:rPr>
          <w:rFonts w:ascii="Calibri" w:eastAsia="Times New Roman" w:hAnsi="Calibri" w:cs="Times New Roman"/>
          <w:b/>
          <w:bCs/>
          <w:szCs w:val="20"/>
          <w:lang w:val="en-GB" w:eastAsia="en-US"/>
        </w:rPr>
        <w:fldChar w:fldCharType="separate"/>
      </w:r>
      <w:r w:rsidRPr="00C87A80">
        <w:rPr>
          <w:rFonts w:ascii="Calibri" w:eastAsia="Times New Roman" w:hAnsi="Calibri" w:cs="Times New Roman"/>
          <w:b/>
          <w:bCs/>
          <w:color w:val="0000FF"/>
          <w:szCs w:val="20"/>
          <w:u w:val="single"/>
          <w:lang w:val="en-GB" w:eastAsia="en-US"/>
        </w:rPr>
        <w:t xml:space="preserve">Sheraton </w:t>
      </w:r>
      <w:proofErr w:type="spellStart"/>
      <w:r w:rsidRPr="00C87A80">
        <w:rPr>
          <w:rFonts w:ascii="Calibri" w:eastAsia="Times New Roman" w:hAnsi="Calibri" w:cs="Times New Roman"/>
          <w:b/>
          <w:bCs/>
          <w:color w:val="0000FF"/>
          <w:szCs w:val="20"/>
          <w:u w:val="single"/>
          <w:lang w:val="en-GB" w:eastAsia="en-US"/>
        </w:rPr>
        <w:t>Grand</w:t>
      </w:r>
      <w:proofErr w:type="spellEnd"/>
      <w:r w:rsidRPr="00C87A80">
        <w:rPr>
          <w:rFonts w:ascii="Calibri" w:eastAsia="Times New Roman" w:hAnsi="Calibri" w:cs="Times New Roman"/>
          <w:b/>
          <w:bCs/>
          <w:color w:val="0000FF"/>
          <w:szCs w:val="20"/>
          <w:u w:val="single"/>
          <w:lang w:val="en-GB" w:eastAsia="en-US"/>
        </w:rPr>
        <w:t xml:space="preserve"> Bengaluru Hotel at Brigade Gateway</w:t>
      </w:r>
      <w:r w:rsidRPr="00C87A80">
        <w:rPr>
          <w:rFonts w:ascii="Calibri" w:eastAsia="Times New Roman" w:hAnsi="Calibri" w:cs="Times New Roman"/>
          <w:szCs w:val="20"/>
          <w:lang w:val="en-GB" w:eastAsia="en-US"/>
        </w:rPr>
        <w:t xml:space="preserve"> / (</w:t>
      </w:r>
      <w:hyperlink r:id="rId52" w:history="1">
        <w:r w:rsidRPr="00C87A80">
          <w:rPr>
            <w:rFonts w:ascii="Calibri" w:eastAsia="Times New Roman" w:hAnsi="Calibri" w:cs="Times New Roman"/>
            <w:color w:val="0000FF"/>
            <w:szCs w:val="20"/>
            <w:u w:val="single"/>
            <w:lang w:val="en-GB" w:eastAsia="en-US"/>
          </w:rPr>
          <w:t>official website</w:t>
        </w:r>
      </w:hyperlink>
      <w:r w:rsidRPr="00C87A80">
        <w:rPr>
          <w:rFonts w:ascii="Calibri" w:eastAsia="Times New Roman" w:hAnsi="Calibri" w:cs="Times New Roman"/>
          <w:szCs w:val="20"/>
          <w:lang w:val="en-GB" w:eastAsia="en-US"/>
        </w:rPr>
        <w:t>)</w:t>
      </w:r>
    </w:p>
    <w:p w14:paraId="29A7F2BE"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40" w:line="240" w:lineRule="auto"/>
        <w:jc w:val="left"/>
        <w:textAlignment w:val="baseline"/>
        <w:rPr>
          <w:rFonts w:ascii="Calibri" w:eastAsia="Times New Roman" w:hAnsi="Calibri" w:cs="Times New Roman"/>
          <w:i/>
          <w:iCs/>
          <w:szCs w:val="20"/>
          <w:lang w:val="en-GB" w:eastAsia="en-US"/>
        </w:rPr>
      </w:pPr>
      <w:r w:rsidRPr="00C87A80">
        <w:rPr>
          <w:rFonts w:ascii="Calibri" w:eastAsia="Times New Roman" w:hAnsi="Calibri" w:cs="Times New Roman"/>
          <w:b/>
          <w:bCs/>
          <w:szCs w:val="20"/>
          <w:lang w:val="en-GB" w:eastAsia="en-US"/>
        </w:rPr>
        <w:fldChar w:fldCharType="end"/>
      </w:r>
      <w:r w:rsidRPr="00C87A80">
        <w:rPr>
          <w:rFonts w:ascii="Calibri" w:eastAsia="Times New Roman" w:hAnsi="Calibri" w:cs="Times New Roman"/>
          <w:b/>
          <w:bCs/>
          <w:szCs w:val="20"/>
          <w:lang w:val="en-GB" w:eastAsia="en-US"/>
        </w:rPr>
        <w:t xml:space="preserve">1.3 km from Indian Institute of Science, </w:t>
      </w:r>
      <w:proofErr w:type="spellStart"/>
      <w:r w:rsidRPr="00C87A80">
        <w:rPr>
          <w:rFonts w:ascii="Calibri" w:eastAsia="Times New Roman" w:hAnsi="Calibri" w:cs="Times New Roman"/>
          <w:b/>
          <w:bCs/>
          <w:szCs w:val="20"/>
          <w:lang w:val="en-GB" w:eastAsia="en-US"/>
        </w:rPr>
        <w:t>BengaluruMetro</w:t>
      </w:r>
      <w:proofErr w:type="spellEnd"/>
      <w:r w:rsidRPr="00C87A80">
        <w:rPr>
          <w:rFonts w:ascii="Calibri" w:eastAsia="Times New Roman" w:hAnsi="Calibri" w:cs="Times New Roman"/>
          <w:b/>
          <w:bCs/>
          <w:szCs w:val="20"/>
          <w:lang w:val="en-GB" w:eastAsia="en-US"/>
        </w:rPr>
        <w:t xml:space="preserve"> access</w:t>
      </w:r>
      <w:r w:rsidRPr="00C87A80">
        <w:rPr>
          <w:rFonts w:ascii="Calibri" w:eastAsia="Times New Roman" w:hAnsi="Calibri" w:cs="Times New Roman"/>
          <w:b/>
          <w:bCs/>
          <w:szCs w:val="20"/>
          <w:lang w:val="en-GB" w:eastAsia="en-US"/>
        </w:rPr>
        <w:br/>
      </w:r>
      <w:r w:rsidRPr="00C87A80">
        <w:rPr>
          <w:rFonts w:ascii="Calibri" w:eastAsia="Times New Roman" w:hAnsi="Calibri" w:cs="Times New Roman"/>
          <w:i/>
          <w:iCs/>
          <w:szCs w:val="20"/>
          <w:lang w:val="en-GB" w:eastAsia="en-US"/>
        </w:rPr>
        <w:t xml:space="preserve">Address: 26/1 </w:t>
      </w:r>
      <w:proofErr w:type="spellStart"/>
      <w:r w:rsidRPr="00C87A80">
        <w:rPr>
          <w:rFonts w:ascii="Calibri" w:eastAsia="Times New Roman" w:hAnsi="Calibri" w:cs="Times New Roman"/>
          <w:i/>
          <w:iCs/>
          <w:szCs w:val="20"/>
          <w:lang w:val="en-GB" w:eastAsia="en-US"/>
        </w:rPr>
        <w:t>Dr.</w:t>
      </w:r>
      <w:proofErr w:type="spellEnd"/>
      <w:r w:rsidRPr="00C87A80">
        <w:rPr>
          <w:rFonts w:ascii="Calibri" w:eastAsia="Times New Roman" w:hAnsi="Calibri" w:cs="Times New Roman"/>
          <w:i/>
          <w:iCs/>
          <w:szCs w:val="20"/>
          <w:lang w:val="en-GB" w:eastAsia="en-US"/>
        </w:rPr>
        <w:t xml:space="preserve"> Rajkumar Road Malleswaram, Rajajinagar, Bengaluru, Karnataka 560055 </w:t>
      </w:r>
      <w:r w:rsidRPr="00C87A80">
        <w:rPr>
          <w:rFonts w:ascii="Calibri" w:eastAsia="Times New Roman" w:hAnsi="Calibri" w:cs="Times New Roman"/>
          <w:i/>
          <w:iCs/>
          <w:szCs w:val="20"/>
          <w:lang w:val="en-GB" w:eastAsia="en-US"/>
        </w:rPr>
        <w:br/>
        <w:t>Contact No: 080 4252 1000</w:t>
      </w:r>
    </w:p>
    <w:p w14:paraId="2B18203E"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40" w:line="240" w:lineRule="auto"/>
        <w:jc w:val="left"/>
        <w:textAlignment w:val="baseline"/>
        <w:rPr>
          <w:rFonts w:ascii="Calibri" w:eastAsia="Times New Roman" w:hAnsi="Calibri" w:cs="Times New Roman"/>
          <w:szCs w:val="20"/>
          <w:lang w:val="en-GB" w:eastAsia="en-US"/>
        </w:rPr>
      </w:pPr>
      <w:r w:rsidRPr="00C87A80">
        <w:rPr>
          <w:rFonts w:ascii="Calibri" w:eastAsia="Times New Roman" w:hAnsi="Calibri" w:cs="Times New Roman"/>
          <w:szCs w:val="20"/>
          <w:lang w:val="en-GB" w:eastAsia="en-US"/>
        </w:rPr>
        <w:t>Featuring skyway access to the World Trade Centre and Orion Mall, the city's largest shopping mall, this Sheraton hotel features 8 food and beverage options, an infinity-edge swimming pool.</w:t>
      </w:r>
    </w:p>
    <w:p w14:paraId="5799AD5C" w14:textId="77777777" w:rsidR="00C87A80" w:rsidRPr="00C87A80" w:rsidRDefault="002D238A" w:rsidP="00C87A80">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Times New Roman"/>
          <w:szCs w:val="20"/>
          <w:lang w:val="en-GB" w:eastAsia="en-US"/>
        </w:rPr>
      </w:pPr>
      <w:hyperlink r:id="rId53" w:anchor="hotelTmpl" w:tgtFrame="_blank" w:history="1">
        <w:r w:rsidR="00C87A80" w:rsidRPr="00C87A80">
          <w:rPr>
            <w:rFonts w:ascii="Calibri" w:eastAsia="Times New Roman" w:hAnsi="Calibri" w:cs="Times New Roman"/>
            <w:b/>
            <w:bCs/>
            <w:color w:val="0000FF"/>
            <w:szCs w:val="20"/>
            <w:u w:val="single"/>
            <w:lang w:val="en-GB" w:eastAsia="en-US"/>
          </w:rPr>
          <w:t>The Lalit Ashok</w:t>
        </w:r>
        <w:r w:rsidR="00C87A80" w:rsidRPr="00C87A80">
          <w:rPr>
            <w:rFonts w:ascii="Calibri" w:eastAsia="Times New Roman" w:hAnsi="Calibri" w:cs="Times New Roman"/>
            <w:szCs w:val="20"/>
            <w:lang w:val="en-GB" w:eastAsia="en-US"/>
          </w:rPr>
          <w:t xml:space="preserve"> </w:t>
        </w:r>
      </w:hyperlink>
      <w:r w:rsidR="00C87A80" w:rsidRPr="00C87A80">
        <w:rPr>
          <w:rFonts w:ascii="Calibri" w:eastAsia="Times New Roman" w:hAnsi="Calibri" w:cs="Times New Roman"/>
          <w:szCs w:val="20"/>
          <w:lang w:val="en-GB" w:eastAsia="en-US"/>
        </w:rPr>
        <w:t>/ (</w:t>
      </w:r>
      <w:hyperlink r:id="rId54" w:history="1">
        <w:r w:rsidR="00C87A80" w:rsidRPr="00C87A80">
          <w:rPr>
            <w:rFonts w:ascii="Calibri" w:eastAsia="Times New Roman" w:hAnsi="Calibri" w:cs="Times New Roman"/>
            <w:color w:val="0000FF"/>
            <w:szCs w:val="20"/>
            <w:u w:val="single"/>
            <w:lang w:val="en-GB" w:eastAsia="en-US"/>
          </w:rPr>
          <w:t>official website</w:t>
        </w:r>
      </w:hyperlink>
      <w:r w:rsidR="00C87A80" w:rsidRPr="00C87A80">
        <w:rPr>
          <w:rFonts w:ascii="Calibri" w:eastAsia="Times New Roman" w:hAnsi="Calibri" w:cs="Times New Roman"/>
          <w:szCs w:val="20"/>
          <w:lang w:val="en-GB" w:eastAsia="en-US"/>
        </w:rPr>
        <w:t xml:space="preserve">) </w:t>
      </w:r>
    </w:p>
    <w:p w14:paraId="3D9C7D29"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40" w:line="240" w:lineRule="auto"/>
        <w:jc w:val="left"/>
        <w:textAlignment w:val="baseline"/>
        <w:rPr>
          <w:rFonts w:ascii="Calibri" w:eastAsia="Times New Roman" w:hAnsi="Calibri" w:cs="Times New Roman"/>
          <w:b/>
          <w:bCs/>
          <w:szCs w:val="20"/>
          <w:lang w:val="en-GB" w:eastAsia="en-US"/>
        </w:rPr>
      </w:pPr>
      <w:r w:rsidRPr="00C87A80">
        <w:rPr>
          <w:rFonts w:ascii="Calibri" w:eastAsia="Times New Roman" w:hAnsi="Calibri" w:cs="Times New Roman"/>
          <w:b/>
          <w:bCs/>
          <w:szCs w:val="20"/>
          <w:lang w:val="en-GB" w:eastAsia="en-US"/>
        </w:rPr>
        <w:t>3.3 km from Indian Institute of Science, Bengaluru</w:t>
      </w:r>
    </w:p>
    <w:p w14:paraId="377A6676"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40" w:line="240" w:lineRule="auto"/>
        <w:jc w:val="left"/>
        <w:textAlignment w:val="baseline"/>
        <w:rPr>
          <w:rFonts w:ascii="Calibri" w:eastAsia="Malgun Gothic" w:hAnsi="Calibri" w:cs="Times New Roman"/>
          <w:i/>
          <w:iCs/>
          <w:szCs w:val="20"/>
          <w:lang w:val="en-IN" w:eastAsia="en-US"/>
        </w:rPr>
      </w:pPr>
      <w:r w:rsidRPr="00C87A80">
        <w:rPr>
          <w:rFonts w:ascii="Calibri" w:eastAsia="Malgun Gothic" w:hAnsi="Calibri" w:cs="Times New Roman"/>
          <w:i/>
          <w:iCs/>
          <w:szCs w:val="20"/>
          <w:lang w:val="en-IN" w:eastAsia="en-US"/>
        </w:rPr>
        <w:t xml:space="preserve">Address: Kumara Krupa High Grounds </w:t>
      </w:r>
      <w:proofErr w:type="gramStart"/>
      <w:r w:rsidRPr="00C87A80">
        <w:rPr>
          <w:rFonts w:ascii="Calibri" w:eastAsia="Malgun Gothic" w:hAnsi="Calibri" w:cs="Times New Roman"/>
          <w:i/>
          <w:iCs/>
          <w:szCs w:val="20"/>
          <w:lang w:val="en-IN" w:eastAsia="en-US"/>
        </w:rPr>
        <w:t>Bangalore :</w:t>
      </w:r>
      <w:proofErr w:type="gramEnd"/>
      <w:r w:rsidRPr="00C87A80">
        <w:rPr>
          <w:rFonts w:ascii="Calibri" w:eastAsia="Malgun Gothic" w:hAnsi="Calibri" w:cs="Times New Roman"/>
          <w:i/>
          <w:iCs/>
          <w:szCs w:val="20"/>
          <w:lang w:val="en-IN" w:eastAsia="en-US"/>
        </w:rPr>
        <w:t xml:space="preserve"> 560001 Karnataka India</w:t>
      </w:r>
      <w:r w:rsidRPr="00C87A80">
        <w:rPr>
          <w:rFonts w:ascii="Calibri" w:eastAsia="Malgun Gothic" w:hAnsi="Calibri" w:cs="Times New Roman"/>
          <w:i/>
          <w:iCs/>
          <w:szCs w:val="20"/>
          <w:lang w:val="en-IN" w:eastAsia="en-US"/>
        </w:rPr>
        <w:br/>
        <w:t>Contact No: +91 80 6817 7777</w:t>
      </w:r>
    </w:p>
    <w:p w14:paraId="6DB98B2A"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40" w:line="240" w:lineRule="auto"/>
        <w:jc w:val="left"/>
        <w:textAlignment w:val="baseline"/>
        <w:rPr>
          <w:rFonts w:ascii="Calibri" w:eastAsia="Times New Roman" w:hAnsi="Calibri" w:cs="Times New Roman"/>
          <w:szCs w:val="20"/>
          <w:lang w:val="en-GB" w:eastAsia="en-US"/>
        </w:rPr>
      </w:pPr>
      <w:r w:rsidRPr="00C87A80">
        <w:rPr>
          <w:rFonts w:ascii="Calibri" w:eastAsia="Times New Roman" w:hAnsi="Calibri" w:cs="Times New Roman"/>
          <w:szCs w:val="20"/>
          <w:lang w:val="en-GB" w:eastAsia="en-US"/>
        </w:rPr>
        <w:t>Nestled in an oasis of 10 acres of sprawling landscape and manicured lawns, the 5-star The Lalit Ashok offers elegant non-smoking/smoking accommodation that overlooks the swimming pool or golf course.</w:t>
      </w:r>
    </w:p>
    <w:p w14:paraId="021CC359" w14:textId="77777777" w:rsidR="00C87A80" w:rsidRPr="00C87A80" w:rsidRDefault="002D238A" w:rsidP="00C87A80">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Times New Roman"/>
          <w:b/>
          <w:bCs/>
          <w:szCs w:val="20"/>
          <w:lang w:val="en-GB" w:eastAsia="en-US"/>
        </w:rPr>
      </w:pPr>
      <w:hyperlink r:id="rId55" w:anchor="hotelTmpl" w:tgtFrame="_blank" w:history="1">
        <w:r w:rsidR="00C87A80" w:rsidRPr="00C87A80">
          <w:rPr>
            <w:rFonts w:ascii="Calibri" w:eastAsia="Times New Roman" w:hAnsi="Calibri" w:cs="Times New Roman"/>
            <w:b/>
            <w:bCs/>
            <w:color w:val="0000FF"/>
            <w:szCs w:val="20"/>
            <w:u w:val="single"/>
            <w:lang w:val="en-GB" w:eastAsia="en-US"/>
          </w:rPr>
          <w:t>Taj West End</w:t>
        </w:r>
        <w:r w:rsidR="00C87A80" w:rsidRPr="00C87A80">
          <w:rPr>
            <w:rFonts w:ascii="Calibri" w:eastAsia="Times New Roman" w:hAnsi="Calibri" w:cs="Times New Roman"/>
            <w:szCs w:val="20"/>
            <w:lang w:val="en-GB" w:eastAsia="en-US"/>
          </w:rPr>
          <w:t xml:space="preserve"> </w:t>
        </w:r>
      </w:hyperlink>
      <w:bookmarkStart w:id="1" w:name="_Hlk128405581"/>
      <w:r w:rsidR="00C87A80" w:rsidRPr="00C87A80">
        <w:rPr>
          <w:rFonts w:ascii="Calibri" w:eastAsia="Times New Roman" w:hAnsi="Calibri" w:cs="Times New Roman"/>
          <w:szCs w:val="20"/>
          <w:lang w:val="en-GB" w:eastAsia="en-US"/>
        </w:rPr>
        <w:t>/ (</w:t>
      </w:r>
      <w:hyperlink r:id="rId56" w:history="1">
        <w:r w:rsidR="00C87A80" w:rsidRPr="00C87A80">
          <w:rPr>
            <w:rFonts w:ascii="Calibri" w:eastAsia="Times New Roman" w:hAnsi="Calibri" w:cs="Times New Roman"/>
            <w:color w:val="0000FF"/>
            <w:szCs w:val="20"/>
            <w:u w:val="single"/>
            <w:lang w:val="en-GB" w:eastAsia="en-US"/>
          </w:rPr>
          <w:t>official website</w:t>
        </w:r>
      </w:hyperlink>
      <w:r w:rsidR="00C87A80" w:rsidRPr="00C87A80">
        <w:rPr>
          <w:rFonts w:ascii="Calibri" w:eastAsia="Times New Roman" w:hAnsi="Calibri" w:cs="Times New Roman"/>
          <w:szCs w:val="20"/>
          <w:lang w:val="en-GB" w:eastAsia="en-US"/>
        </w:rPr>
        <w:t>)</w:t>
      </w:r>
      <w:bookmarkEnd w:id="1"/>
    </w:p>
    <w:p w14:paraId="247ECED4"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40" w:line="240" w:lineRule="auto"/>
        <w:jc w:val="left"/>
        <w:textAlignment w:val="baseline"/>
        <w:rPr>
          <w:rFonts w:ascii="Calibri" w:eastAsia="Times New Roman" w:hAnsi="Calibri" w:cs="Times New Roman"/>
          <w:b/>
          <w:bCs/>
          <w:szCs w:val="20"/>
          <w:lang w:val="en-GB" w:eastAsia="en-US"/>
        </w:rPr>
      </w:pPr>
      <w:r w:rsidRPr="00C87A80">
        <w:rPr>
          <w:rFonts w:ascii="Calibri" w:eastAsia="Times New Roman" w:hAnsi="Calibri" w:cs="Times New Roman"/>
          <w:b/>
          <w:bCs/>
          <w:szCs w:val="20"/>
          <w:lang w:val="en-GB" w:eastAsia="en-US"/>
        </w:rPr>
        <w:t>4.1 km from Indian Institute of Science, Bengaluru</w:t>
      </w:r>
    </w:p>
    <w:p w14:paraId="2FD155EA"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40" w:line="240" w:lineRule="auto"/>
        <w:jc w:val="left"/>
        <w:textAlignment w:val="baseline"/>
        <w:rPr>
          <w:rFonts w:ascii="Calibri" w:eastAsia="Times New Roman" w:hAnsi="Calibri" w:cs="Times New Roman"/>
          <w:szCs w:val="20"/>
          <w:lang w:val="en-GB" w:eastAsia="en-US"/>
        </w:rPr>
      </w:pPr>
      <w:r w:rsidRPr="00C87A80">
        <w:rPr>
          <w:rFonts w:ascii="Calibri" w:eastAsia="Times New Roman" w:hAnsi="Calibri" w:cs="Times New Roman"/>
          <w:szCs w:val="20"/>
          <w:lang w:val="en-GB" w:eastAsia="en-US"/>
        </w:rPr>
        <w:t xml:space="preserve">Spread over 20 acres of landscaped gardens, this city retreat </w:t>
      </w:r>
      <w:proofErr w:type="gramStart"/>
      <w:r w:rsidRPr="00C87A80">
        <w:rPr>
          <w:rFonts w:ascii="Calibri" w:eastAsia="Times New Roman" w:hAnsi="Calibri" w:cs="Times New Roman"/>
          <w:szCs w:val="20"/>
          <w:lang w:val="en-GB" w:eastAsia="en-US"/>
        </w:rPr>
        <w:t>is located in</w:t>
      </w:r>
      <w:proofErr w:type="gramEnd"/>
      <w:r w:rsidRPr="00C87A80">
        <w:rPr>
          <w:rFonts w:ascii="Calibri" w:eastAsia="Times New Roman" w:hAnsi="Calibri" w:cs="Times New Roman"/>
          <w:szCs w:val="20"/>
          <w:lang w:val="en-GB" w:eastAsia="en-US"/>
        </w:rPr>
        <w:t xml:space="preserve"> central Bengaluru next to Bengaluru Golf Club.</w:t>
      </w:r>
    </w:p>
    <w:p w14:paraId="0CD9B3A6"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Malgun Gothic" w:hAnsi="Calibri" w:cs="Times New Roman"/>
          <w:szCs w:val="20"/>
          <w:lang w:val="en-IN" w:eastAsia="en-US"/>
        </w:rPr>
      </w:pPr>
      <w:r w:rsidRPr="00C87A80">
        <w:rPr>
          <w:rFonts w:ascii="Calibri" w:eastAsia="Times New Roman" w:hAnsi="Calibri" w:cs="Times New Roman"/>
          <w:b/>
          <w:bCs/>
          <w:szCs w:val="20"/>
          <w:lang w:val="en-IN" w:eastAsia="en-US"/>
        </w:rPr>
        <w:t>2.2</w:t>
      </w:r>
      <w:r w:rsidRPr="00C87A80">
        <w:rPr>
          <w:rFonts w:ascii="Calibri" w:eastAsia="Times New Roman" w:hAnsi="Calibri" w:cs="Times New Roman"/>
          <w:b/>
          <w:bCs/>
          <w:szCs w:val="20"/>
          <w:lang w:val="en-IN" w:eastAsia="en-US"/>
        </w:rPr>
        <w:tab/>
        <w:t>3-star hotels</w:t>
      </w:r>
    </w:p>
    <w:p w14:paraId="16CD9F47" w14:textId="77777777" w:rsidR="00C87A80" w:rsidRPr="00C87A80" w:rsidRDefault="00C87A80" w:rsidP="00C87A80">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Malgun Gothic" w:hAnsi="Calibri" w:cs="Times New Roman"/>
          <w:szCs w:val="20"/>
          <w:lang w:val="en-GB" w:eastAsia="en-US"/>
        </w:rPr>
      </w:pPr>
      <w:r w:rsidRPr="00C87A80">
        <w:rPr>
          <w:rFonts w:ascii="Calibri" w:eastAsia="Malgun Gothic" w:hAnsi="Calibri" w:cs="Times New Roman"/>
          <w:b/>
          <w:szCs w:val="20"/>
          <w:lang w:val="en-GB" w:eastAsia="en-US"/>
        </w:rPr>
        <w:fldChar w:fldCharType="begin"/>
      </w:r>
      <w:r w:rsidRPr="00C87A80">
        <w:rPr>
          <w:rFonts w:ascii="Calibri" w:eastAsia="Malgun Gothic" w:hAnsi="Calibri" w:cs="Times New Roman"/>
          <w:b/>
          <w:szCs w:val="20"/>
          <w:lang w:val="en-GB" w:eastAsia="en-US"/>
        </w:rPr>
        <w:instrText>HYPERLINK "https://kingstonhotelblr.com/" \t "_blank"</w:instrText>
      </w:r>
      <w:r w:rsidRPr="00C87A80">
        <w:rPr>
          <w:rFonts w:ascii="Calibri" w:eastAsia="Malgun Gothic" w:hAnsi="Calibri" w:cs="Times New Roman"/>
          <w:b/>
          <w:szCs w:val="20"/>
          <w:lang w:val="en-GB" w:eastAsia="en-US"/>
        </w:rPr>
      </w:r>
      <w:r w:rsidRPr="00C87A80">
        <w:rPr>
          <w:rFonts w:ascii="Calibri" w:eastAsia="Malgun Gothic" w:hAnsi="Calibri" w:cs="Times New Roman"/>
          <w:b/>
          <w:szCs w:val="20"/>
          <w:lang w:val="en-GB" w:eastAsia="en-US"/>
        </w:rPr>
        <w:fldChar w:fldCharType="separate"/>
      </w:r>
      <w:r w:rsidRPr="00C87A80">
        <w:rPr>
          <w:rFonts w:ascii="Calibri" w:eastAsia="Malgun Gothic" w:hAnsi="Calibri" w:cs="Times New Roman"/>
          <w:b/>
          <w:color w:val="0000FF"/>
          <w:szCs w:val="20"/>
          <w:u w:val="single"/>
          <w:lang w:val="en-GB" w:eastAsia="en-US"/>
        </w:rPr>
        <w:t>KINGSTON HOTEL</w:t>
      </w:r>
      <w:r w:rsidRPr="00C87A80">
        <w:rPr>
          <w:rFonts w:ascii="Calibri" w:eastAsia="Malgun Gothic" w:hAnsi="Calibri" w:cs="Times New Roman"/>
          <w:szCs w:val="20"/>
          <w:lang w:val="en-GB" w:eastAsia="en-US"/>
        </w:rPr>
        <w:t xml:space="preserve"> / (</w:t>
      </w:r>
      <w:r w:rsidRPr="00C87A80">
        <w:rPr>
          <w:rFonts w:ascii="Calibri" w:eastAsia="Times New Roman" w:hAnsi="Calibri" w:cs="Times New Roman"/>
          <w:color w:val="0000FF"/>
          <w:szCs w:val="20"/>
          <w:u w:val="single"/>
          <w:lang w:val="en-GB" w:eastAsia="en-US"/>
        </w:rPr>
        <w:t>official website</w:t>
      </w:r>
      <w:r w:rsidRPr="00C87A80">
        <w:rPr>
          <w:rFonts w:ascii="Calibri" w:eastAsia="Malgun Gothic" w:hAnsi="Calibri" w:cs="Times New Roman"/>
          <w:szCs w:val="20"/>
          <w:lang w:val="en-GB" w:eastAsia="en-US"/>
        </w:rPr>
        <w:t>)</w:t>
      </w:r>
    </w:p>
    <w:p w14:paraId="69643491"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40" w:line="240" w:lineRule="auto"/>
        <w:jc w:val="left"/>
        <w:textAlignment w:val="baseline"/>
        <w:rPr>
          <w:rFonts w:ascii="Calibri" w:eastAsia="Malgun Gothic" w:hAnsi="Calibri" w:cs="Times New Roman"/>
          <w:b/>
          <w:szCs w:val="20"/>
          <w:lang w:val="en-GB" w:eastAsia="en-US"/>
        </w:rPr>
      </w:pPr>
      <w:r w:rsidRPr="00C87A80">
        <w:rPr>
          <w:rFonts w:ascii="Calibri" w:eastAsia="Malgun Gothic" w:hAnsi="Calibri" w:cs="Times New Roman"/>
          <w:szCs w:val="20"/>
          <w:lang w:val="en-IN" w:eastAsia="en-US"/>
        </w:rPr>
        <w:fldChar w:fldCharType="end"/>
      </w:r>
      <w:r w:rsidRPr="00C87A80">
        <w:rPr>
          <w:rFonts w:ascii="Calibri" w:eastAsia="Malgun Gothic" w:hAnsi="Calibri" w:cs="Times New Roman"/>
          <w:b/>
          <w:szCs w:val="20"/>
          <w:lang w:val="en-GB" w:eastAsia="en-US"/>
        </w:rPr>
        <w:t>1.9 km from Indian Institute of Science, Bengaluru</w:t>
      </w:r>
    </w:p>
    <w:p w14:paraId="44418D58"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40" w:line="240" w:lineRule="auto"/>
        <w:jc w:val="left"/>
        <w:textAlignment w:val="baseline"/>
        <w:rPr>
          <w:rFonts w:ascii="Calibri" w:eastAsia="Malgun Gothic" w:hAnsi="Calibri" w:cs="Times New Roman"/>
          <w:szCs w:val="20"/>
          <w:lang w:val="en-IN" w:eastAsia="en-US"/>
        </w:rPr>
      </w:pPr>
      <w:r w:rsidRPr="00C87A80">
        <w:rPr>
          <w:rFonts w:ascii="Calibri" w:eastAsia="Malgun Gothic" w:hAnsi="Calibri" w:cs="Times New Roman"/>
          <w:szCs w:val="20"/>
          <w:lang w:val="en-GB" w:eastAsia="en-US"/>
        </w:rPr>
        <w:t xml:space="preserve">Located in Bengaluru, 3.5 km from </w:t>
      </w:r>
      <w:proofErr w:type="spellStart"/>
      <w:r w:rsidRPr="00C87A80">
        <w:rPr>
          <w:rFonts w:ascii="Calibri" w:eastAsia="Malgun Gothic" w:hAnsi="Calibri" w:cs="Times New Roman"/>
          <w:szCs w:val="20"/>
          <w:lang w:val="en-GB" w:eastAsia="en-US"/>
        </w:rPr>
        <w:t>Yeswanthpur</w:t>
      </w:r>
      <w:proofErr w:type="spellEnd"/>
      <w:r w:rsidRPr="00C87A80">
        <w:rPr>
          <w:rFonts w:ascii="Calibri" w:eastAsia="Malgun Gothic" w:hAnsi="Calibri" w:cs="Times New Roman"/>
          <w:szCs w:val="20"/>
          <w:lang w:val="en-GB" w:eastAsia="en-US"/>
        </w:rPr>
        <w:t xml:space="preserve"> Railway Station, KINGSTON HOTEL provides accommodation with a fitness centre, free private parking, a garden and a shared lounge.</w:t>
      </w:r>
    </w:p>
    <w:p w14:paraId="21D84DAD" w14:textId="77777777" w:rsidR="00C87A80" w:rsidRPr="00C87A80" w:rsidRDefault="00C87A80" w:rsidP="00C87A80">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Malgun Gothic" w:hAnsi="Calibri" w:cs="Times New Roman"/>
          <w:szCs w:val="20"/>
          <w:lang w:val="en-GB" w:eastAsia="en-US"/>
        </w:rPr>
      </w:pPr>
      <w:r w:rsidRPr="00C87A80">
        <w:rPr>
          <w:rFonts w:ascii="Calibri" w:eastAsia="Malgun Gothic" w:hAnsi="Calibri" w:cs="Times New Roman"/>
          <w:b/>
          <w:szCs w:val="20"/>
          <w:lang w:val="en-GB" w:eastAsia="en-US"/>
        </w:rPr>
        <w:fldChar w:fldCharType="begin"/>
      </w:r>
      <w:r w:rsidRPr="00C87A80">
        <w:rPr>
          <w:rFonts w:ascii="Calibri" w:eastAsia="Malgun Gothic" w:hAnsi="Calibri" w:cs="Times New Roman"/>
          <w:b/>
          <w:szCs w:val="20"/>
          <w:lang w:val="en-GB" w:eastAsia="en-US"/>
        </w:rPr>
        <w:instrText>HYPERLINK "https://www.goldfinchhotels.com/goldfinch-bengaluru/" \t "_blank"</w:instrText>
      </w:r>
      <w:r w:rsidRPr="00C87A80">
        <w:rPr>
          <w:rFonts w:ascii="Calibri" w:eastAsia="Malgun Gothic" w:hAnsi="Calibri" w:cs="Times New Roman"/>
          <w:b/>
          <w:szCs w:val="20"/>
          <w:lang w:val="en-GB" w:eastAsia="en-US"/>
        </w:rPr>
      </w:r>
      <w:r w:rsidRPr="00C87A80">
        <w:rPr>
          <w:rFonts w:ascii="Calibri" w:eastAsia="Malgun Gothic" w:hAnsi="Calibri" w:cs="Times New Roman"/>
          <w:b/>
          <w:szCs w:val="20"/>
          <w:lang w:val="en-GB" w:eastAsia="en-US"/>
        </w:rPr>
        <w:fldChar w:fldCharType="separate"/>
      </w:r>
      <w:r w:rsidRPr="00C87A80">
        <w:rPr>
          <w:rFonts w:ascii="Calibri" w:eastAsia="Malgun Gothic" w:hAnsi="Calibri" w:cs="Times New Roman"/>
          <w:b/>
          <w:color w:val="0000FF"/>
          <w:szCs w:val="20"/>
          <w:u w:val="single"/>
          <w:lang w:val="en-GB" w:eastAsia="en-US"/>
        </w:rPr>
        <w:t>Goldfinch Hotel Bengaluru</w:t>
      </w:r>
      <w:r w:rsidRPr="00C87A80">
        <w:rPr>
          <w:rFonts w:ascii="Calibri" w:eastAsia="Malgun Gothic" w:hAnsi="Calibri" w:cs="Times New Roman"/>
          <w:szCs w:val="20"/>
          <w:lang w:val="en-GB" w:eastAsia="en-US"/>
        </w:rPr>
        <w:t xml:space="preserve"> / (</w:t>
      </w:r>
      <w:r w:rsidRPr="00C87A80">
        <w:rPr>
          <w:rFonts w:ascii="Calibri" w:eastAsia="Times New Roman" w:hAnsi="Calibri" w:cs="Times New Roman"/>
          <w:color w:val="0000FF"/>
          <w:szCs w:val="20"/>
          <w:u w:val="single"/>
          <w:lang w:val="en-GB" w:eastAsia="en-US"/>
        </w:rPr>
        <w:t>official website</w:t>
      </w:r>
      <w:r w:rsidRPr="00C87A80">
        <w:rPr>
          <w:rFonts w:ascii="Calibri" w:eastAsia="Malgun Gothic" w:hAnsi="Calibri" w:cs="Times New Roman"/>
          <w:szCs w:val="20"/>
          <w:lang w:val="en-GB" w:eastAsia="en-US"/>
        </w:rPr>
        <w:t>)</w:t>
      </w:r>
    </w:p>
    <w:p w14:paraId="02289E1F"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40" w:line="240" w:lineRule="auto"/>
        <w:jc w:val="left"/>
        <w:textAlignment w:val="baseline"/>
        <w:rPr>
          <w:rFonts w:ascii="Calibri" w:eastAsia="Malgun Gothic" w:hAnsi="Calibri" w:cs="Times New Roman"/>
          <w:b/>
          <w:szCs w:val="20"/>
          <w:lang w:val="en-GB" w:eastAsia="en-US"/>
        </w:rPr>
      </w:pPr>
      <w:r w:rsidRPr="00C87A80">
        <w:rPr>
          <w:rFonts w:ascii="Calibri" w:eastAsia="Malgun Gothic" w:hAnsi="Calibri" w:cs="Times New Roman"/>
          <w:szCs w:val="20"/>
          <w:lang w:val="en-IN" w:eastAsia="en-US"/>
        </w:rPr>
        <w:fldChar w:fldCharType="end"/>
      </w:r>
      <w:r w:rsidRPr="00C87A80">
        <w:rPr>
          <w:rFonts w:ascii="Calibri" w:eastAsia="Malgun Gothic" w:hAnsi="Calibri" w:cs="Times New Roman"/>
          <w:b/>
          <w:szCs w:val="20"/>
          <w:lang w:val="en-GB" w:eastAsia="en-US"/>
        </w:rPr>
        <w:t>3.8 km from Indian Institute of Science, Bengaluru</w:t>
      </w:r>
    </w:p>
    <w:p w14:paraId="6B46CE8C"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40" w:line="240" w:lineRule="auto"/>
        <w:jc w:val="left"/>
        <w:textAlignment w:val="baseline"/>
        <w:rPr>
          <w:rFonts w:ascii="Calibri" w:eastAsia="Malgun Gothic" w:hAnsi="Calibri" w:cs="Times New Roman"/>
          <w:szCs w:val="20"/>
          <w:lang w:val="en-GB" w:eastAsia="en-US"/>
        </w:rPr>
      </w:pPr>
      <w:r w:rsidRPr="00C87A80">
        <w:rPr>
          <w:rFonts w:ascii="Calibri" w:eastAsia="Malgun Gothic" w:hAnsi="Calibri" w:cs="Times New Roman"/>
          <w:szCs w:val="20"/>
          <w:lang w:val="en-GB" w:eastAsia="en-US"/>
        </w:rPr>
        <w:t>Goldfinch Hotel Bengaluru is centrally located in central Bengaluru, about 1.5 km from the City Railway Station. This boutique hotel offers a 24-hour front desk. Free Wi-Fi is available.</w:t>
      </w:r>
      <w:r w:rsidRPr="00C87A80">
        <w:rPr>
          <w:rFonts w:ascii="Calibri" w:eastAsia="Times New Roman" w:hAnsi="Calibri" w:cs="Calibri"/>
          <w:i/>
          <w:iCs/>
          <w:szCs w:val="20"/>
          <w:lang w:val="en-GB" w:eastAsia="en-US"/>
        </w:rPr>
        <w:t xml:space="preserve"> </w:t>
      </w:r>
    </w:p>
    <w:p w14:paraId="166EAF0D" w14:textId="77777777" w:rsidR="00C87A80" w:rsidRPr="00C87A80" w:rsidRDefault="00C87A80" w:rsidP="00C87A80">
      <w:pPr>
        <w:keepNext/>
        <w:keepLines/>
        <w:tabs>
          <w:tab w:val="left" w:pos="1191"/>
          <w:tab w:val="left" w:pos="1588"/>
          <w:tab w:val="left" w:pos="1985"/>
        </w:tabs>
        <w:overflowPunct w:val="0"/>
        <w:autoSpaceDE w:val="0"/>
        <w:autoSpaceDN w:val="0"/>
        <w:bidi w:val="0"/>
        <w:adjustRightInd w:val="0"/>
        <w:spacing w:before="200" w:line="240" w:lineRule="auto"/>
        <w:ind w:left="1134" w:hanging="1134"/>
        <w:jc w:val="left"/>
        <w:textAlignment w:val="baseline"/>
        <w:outlineLvl w:val="1"/>
        <w:rPr>
          <w:rFonts w:ascii="Calibri" w:eastAsia="Times New Roman" w:hAnsi="Calibri" w:cs="Times New Roman"/>
          <w:b/>
          <w:sz w:val="24"/>
          <w:szCs w:val="20"/>
          <w:lang w:val="en-GB" w:eastAsia="en-US"/>
        </w:rPr>
      </w:pPr>
      <w:r w:rsidRPr="00C87A80">
        <w:rPr>
          <w:rFonts w:ascii="Calibri" w:eastAsia="Times New Roman" w:hAnsi="Calibri" w:cs="Times New Roman"/>
          <w:b/>
          <w:sz w:val="24"/>
          <w:szCs w:val="20"/>
          <w:lang w:val="en-GB" w:eastAsia="en-US"/>
        </w:rPr>
        <w:t>3</w:t>
      </w:r>
      <w:r w:rsidRPr="00C87A80">
        <w:rPr>
          <w:rFonts w:ascii="Calibri" w:eastAsia="Times New Roman" w:hAnsi="Calibri" w:cs="Times New Roman"/>
          <w:b/>
          <w:sz w:val="24"/>
          <w:szCs w:val="20"/>
          <w:lang w:val="en-GB" w:eastAsia="en-US"/>
        </w:rPr>
        <w:tab/>
        <w:t>Passports and Visas</w:t>
      </w:r>
    </w:p>
    <w:p w14:paraId="2F3E3634" w14:textId="77777777" w:rsidR="00C87A80" w:rsidRPr="00C87A80" w:rsidRDefault="00C87A80" w:rsidP="00C87A80">
      <w:pPr>
        <w:tabs>
          <w:tab w:val="left" w:pos="1080"/>
          <w:tab w:val="left" w:pos="1191"/>
          <w:tab w:val="left" w:pos="1588"/>
          <w:tab w:val="left" w:pos="1985"/>
        </w:tabs>
        <w:overflowPunct w:val="0"/>
        <w:autoSpaceDE w:val="0"/>
        <w:autoSpaceDN w:val="0"/>
        <w:bidi w:val="0"/>
        <w:adjustRightInd w:val="0"/>
        <w:snapToGrid w:val="0"/>
        <w:spacing w:before="100" w:line="240" w:lineRule="auto"/>
        <w:jc w:val="left"/>
        <w:textAlignment w:val="baseline"/>
        <w:rPr>
          <w:rFonts w:ascii="Calibri" w:eastAsia="Times New Roman" w:hAnsi="Calibri" w:cs="Times New Roman"/>
          <w:color w:val="000000"/>
          <w:szCs w:val="20"/>
          <w:lang w:val="en-GB" w:eastAsia="en-US"/>
        </w:rPr>
      </w:pPr>
      <w:r w:rsidRPr="00C87A80">
        <w:rPr>
          <w:rFonts w:ascii="Calibri" w:eastAsia="Times New Roman" w:hAnsi="Calibri" w:cs="Times New Roman"/>
          <w:color w:val="000000"/>
          <w:szCs w:val="20"/>
          <w:lang w:val="en-GB" w:eastAsia="en-US"/>
        </w:rPr>
        <w:t>All foreign visitors entering India must have a valid passport. Visitors from countries whose citizens require a visa should apply for a visa at an Indian Embassy or Consulate as early as possible and well in advance of their travel.</w:t>
      </w:r>
    </w:p>
    <w:p w14:paraId="00B23060" w14:textId="77777777" w:rsidR="00C87A80" w:rsidRPr="00C87A80" w:rsidRDefault="00C87A80" w:rsidP="00C87A80">
      <w:pPr>
        <w:tabs>
          <w:tab w:val="clear" w:pos="794"/>
        </w:tabs>
        <w:bidi w:val="0"/>
        <w:adjustRightInd w:val="0"/>
        <w:snapToGrid w:val="0"/>
        <w:spacing w:line="240" w:lineRule="auto"/>
        <w:jc w:val="left"/>
        <w:rPr>
          <w:rFonts w:ascii="Calibri" w:eastAsia="SimSun" w:hAnsi="Calibri" w:cs="Times New Roman"/>
          <w:color w:val="000000"/>
          <w:szCs w:val="18"/>
        </w:rPr>
      </w:pPr>
      <w:r w:rsidRPr="00C87A80">
        <w:rPr>
          <w:rFonts w:ascii="Calibri" w:eastAsia="SimSun" w:hAnsi="Calibri" w:cs="Times New Roman"/>
          <w:color w:val="000000"/>
          <w:szCs w:val="18"/>
        </w:rPr>
        <w:t xml:space="preserve">For requesting an invitation letter for visa purposes from the Indian Administration, please see </w:t>
      </w:r>
      <w:r w:rsidRPr="00C87A80">
        <w:rPr>
          <w:rFonts w:ascii="Calibri" w:eastAsia="SimSun" w:hAnsi="Calibri" w:cs="Times New Roman"/>
          <w:b/>
          <w:color w:val="000000"/>
          <w:szCs w:val="18"/>
        </w:rPr>
        <w:t>Annex E</w:t>
      </w:r>
      <w:r w:rsidRPr="00C87A80">
        <w:rPr>
          <w:rFonts w:ascii="Calibri" w:eastAsia="SimSun" w:hAnsi="Calibri" w:cs="Times New Roman"/>
          <w:color w:val="000000"/>
          <w:szCs w:val="18"/>
        </w:rPr>
        <w:t>.</w:t>
      </w:r>
    </w:p>
    <w:p w14:paraId="4EF6914A" w14:textId="77777777" w:rsidR="00C87A80" w:rsidRPr="00C87A80" w:rsidRDefault="00C87A80" w:rsidP="00C87A80">
      <w:pPr>
        <w:tabs>
          <w:tab w:val="left" w:pos="1080"/>
          <w:tab w:val="left" w:pos="1191"/>
          <w:tab w:val="left" w:pos="1588"/>
          <w:tab w:val="left" w:pos="1985"/>
        </w:tabs>
        <w:overflowPunct w:val="0"/>
        <w:autoSpaceDE w:val="0"/>
        <w:autoSpaceDN w:val="0"/>
        <w:bidi w:val="0"/>
        <w:adjustRightInd w:val="0"/>
        <w:snapToGrid w:val="0"/>
        <w:spacing w:before="100" w:line="240" w:lineRule="auto"/>
        <w:jc w:val="left"/>
        <w:textAlignment w:val="baseline"/>
        <w:rPr>
          <w:rFonts w:ascii="Calibri" w:eastAsia="Times New Roman" w:hAnsi="Calibri" w:cs="Times New Roman"/>
          <w:color w:val="000000"/>
          <w:szCs w:val="20"/>
          <w:lang w:val="en-GB" w:eastAsia="en-US"/>
        </w:rPr>
      </w:pPr>
      <w:r w:rsidRPr="00C87A80">
        <w:rPr>
          <w:rFonts w:ascii="Calibri" w:eastAsia="Times New Roman" w:hAnsi="Calibri" w:cs="Times New Roman"/>
          <w:color w:val="000000"/>
          <w:szCs w:val="20"/>
          <w:lang w:val="en-GB" w:eastAsia="en-US"/>
        </w:rPr>
        <w:t>For more information related to entry into India, especially if you need a visa, see:</w:t>
      </w:r>
    </w:p>
    <w:p w14:paraId="6430A97C" w14:textId="77777777" w:rsidR="00C87A80" w:rsidRPr="00C87A80" w:rsidRDefault="002D238A" w:rsidP="00C87A80">
      <w:pPr>
        <w:tabs>
          <w:tab w:val="left" w:pos="1080"/>
          <w:tab w:val="left" w:pos="1191"/>
          <w:tab w:val="left" w:pos="1588"/>
          <w:tab w:val="left" w:pos="1985"/>
        </w:tabs>
        <w:overflowPunct w:val="0"/>
        <w:autoSpaceDE w:val="0"/>
        <w:autoSpaceDN w:val="0"/>
        <w:bidi w:val="0"/>
        <w:adjustRightInd w:val="0"/>
        <w:snapToGrid w:val="0"/>
        <w:spacing w:before="100" w:line="240" w:lineRule="auto"/>
        <w:jc w:val="left"/>
        <w:textAlignment w:val="baseline"/>
        <w:rPr>
          <w:rFonts w:ascii="Calibri" w:eastAsia="Times New Roman" w:hAnsi="Calibri" w:cs="Times New Roman"/>
          <w:szCs w:val="20"/>
          <w:lang w:val="en-GB" w:eastAsia="en-US"/>
        </w:rPr>
      </w:pPr>
      <w:hyperlink r:id="rId57" w:history="1">
        <w:r w:rsidR="00C87A80" w:rsidRPr="00C87A80">
          <w:rPr>
            <w:rFonts w:ascii="Calibri" w:eastAsia="Times New Roman" w:hAnsi="Calibri" w:cs="Times New Roman"/>
            <w:color w:val="0000FF"/>
            <w:szCs w:val="20"/>
            <w:u w:val="single"/>
            <w:lang w:val="en-GB" w:eastAsia="en-US"/>
          </w:rPr>
          <w:t>https://www.mha.gov.in/MHA1/TourVisa.html</w:t>
        </w:r>
      </w:hyperlink>
    </w:p>
    <w:p w14:paraId="39E2EB0A" w14:textId="77777777" w:rsidR="00C87A80" w:rsidRPr="00C87A80" w:rsidRDefault="00C87A80" w:rsidP="00C87A80">
      <w:pPr>
        <w:tabs>
          <w:tab w:val="left" w:pos="1191"/>
          <w:tab w:val="left" w:pos="1418"/>
          <w:tab w:val="left" w:pos="1588"/>
          <w:tab w:val="left" w:pos="1702"/>
          <w:tab w:val="left" w:pos="1985"/>
          <w:tab w:val="left" w:pos="2160"/>
        </w:tabs>
        <w:overflowPunct w:val="0"/>
        <w:autoSpaceDE w:val="0"/>
        <w:autoSpaceDN w:val="0"/>
        <w:bidi w:val="0"/>
        <w:adjustRightInd w:val="0"/>
        <w:spacing w:before="240" w:line="240" w:lineRule="auto"/>
        <w:ind w:right="91"/>
        <w:jc w:val="left"/>
        <w:textAlignment w:val="baseline"/>
        <w:rPr>
          <w:rFonts w:ascii="Calibri" w:eastAsia="Times New Roman" w:hAnsi="Calibri" w:cs="Times New Roman"/>
          <w:color w:val="000000"/>
          <w:szCs w:val="20"/>
          <w:lang w:val="en-GB" w:eastAsia="en-US"/>
        </w:rPr>
      </w:pPr>
      <w:r w:rsidRPr="00C87A80">
        <w:rPr>
          <w:rFonts w:ascii="Calibri" w:eastAsia="Times New Roman" w:hAnsi="Calibri" w:cs="Times New Roman"/>
          <w:color w:val="000000"/>
          <w:szCs w:val="20"/>
          <w:lang w:val="en-GB" w:eastAsia="en-US"/>
        </w:rPr>
        <w:t>The focal point for visa support in India is:</w:t>
      </w:r>
    </w:p>
    <w:p w14:paraId="515FB52D" w14:textId="77777777" w:rsidR="00C87A80" w:rsidRPr="00C87A80" w:rsidRDefault="00C87A80" w:rsidP="00C87A80">
      <w:pPr>
        <w:tabs>
          <w:tab w:val="clear" w:pos="794"/>
        </w:tabs>
        <w:bidi w:val="0"/>
        <w:snapToGrid w:val="0"/>
        <w:spacing w:before="0" w:line="240" w:lineRule="atLeast"/>
        <w:jc w:val="left"/>
        <w:rPr>
          <w:rFonts w:ascii="Calibri" w:eastAsia="SimSun" w:hAnsi="Calibri" w:cs="Times New Roman"/>
          <w:b/>
          <w:color w:val="000000"/>
          <w:szCs w:val="18"/>
          <w:lang w:val="es-ES"/>
        </w:rPr>
      </w:pPr>
      <w:r w:rsidRPr="00C87A80">
        <w:rPr>
          <w:rFonts w:ascii="Calibri" w:eastAsia="SimSun" w:hAnsi="Calibri" w:cs="Times New Roman"/>
          <w:b/>
          <w:color w:val="000000"/>
          <w:szCs w:val="18"/>
          <w:lang w:val="es-ES"/>
        </w:rPr>
        <w:t xml:space="preserve">Mr Narendra </w:t>
      </w:r>
      <w:proofErr w:type="spellStart"/>
      <w:r w:rsidRPr="00C87A80">
        <w:rPr>
          <w:rFonts w:ascii="Calibri" w:eastAsia="SimSun" w:hAnsi="Calibri" w:cs="Times New Roman"/>
          <w:b/>
          <w:color w:val="000000"/>
          <w:szCs w:val="18"/>
          <w:lang w:val="es-ES"/>
        </w:rPr>
        <w:t>Choubey</w:t>
      </w:r>
      <w:proofErr w:type="spellEnd"/>
    </w:p>
    <w:p w14:paraId="5FB65151" w14:textId="77777777" w:rsidR="00C87A80" w:rsidRPr="00C87A80" w:rsidRDefault="00C87A80" w:rsidP="00C87A80">
      <w:pPr>
        <w:tabs>
          <w:tab w:val="clear" w:pos="794"/>
        </w:tabs>
        <w:bidi w:val="0"/>
        <w:snapToGrid w:val="0"/>
        <w:spacing w:before="0" w:line="240" w:lineRule="atLeast"/>
        <w:jc w:val="left"/>
        <w:rPr>
          <w:rFonts w:ascii="Calibri" w:eastAsia="SimSun" w:hAnsi="Calibri" w:cs="Calibri"/>
          <w:color w:val="000000"/>
          <w:lang w:val="es-ES"/>
        </w:rPr>
      </w:pPr>
      <w:r w:rsidRPr="00C87A80">
        <w:rPr>
          <w:rFonts w:ascii="Calibri" w:eastAsia="SimSun" w:hAnsi="Calibri" w:cs="Times New Roman"/>
          <w:color w:val="000000"/>
          <w:szCs w:val="18"/>
          <w:lang w:val="es-ES"/>
        </w:rPr>
        <w:t xml:space="preserve">E-mail: </w:t>
      </w:r>
      <w:hyperlink r:id="rId58" w:history="1">
        <w:r w:rsidRPr="00C87A80">
          <w:rPr>
            <w:rFonts w:ascii="Calibri" w:eastAsia="SimSun" w:hAnsi="Calibri" w:cs="Times New Roman"/>
            <w:color w:val="0000FF"/>
            <w:szCs w:val="18"/>
            <w:u w:val="single"/>
            <w:lang w:val="es-ES"/>
          </w:rPr>
          <w:t>dirir2-dot@nic.in</w:t>
        </w:r>
      </w:hyperlink>
      <w:r w:rsidRPr="00C87A80">
        <w:rPr>
          <w:rFonts w:ascii="Calibri" w:eastAsia="SimSun" w:hAnsi="Calibri" w:cs="Times New Roman"/>
          <w:color w:val="000000"/>
          <w:szCs w:val="18"/>
          <w:lang w:val="es-ES"/>
        </w:rPr>
        <w:t xml:space="preserve"> </w:t>
      </w:r>
    </w:p>
    <w:p w14:paraId="705A85B0" w14:textId="77777777" w:rsidR="00C87A80" w:rsidRPr="00C87A80" w:rsidRDefault="00C87A80" w:rsidP="00C87A80">
      <w:pPr>
        <w:keepNext/>
        <w:keepLines/>
        <w:tabs>
          <w:tab w:val="left" w:pos="1191"/>
          <w:tab w:val="left" w:pos="1588"/>
          <w:tab w:val="left" w:pos="1985"/>
        </w:tabs>
        <w:overflowPunct w:val="0"/>
        <w:autoSpaceDE w:val="0"/>
        <w:autoSpaceDN w:val="0"/>
        <w:bidi w:val="0"/>
        <w:adjustRightInd w:val="0"/>
        <w:spacing w:before="200" w:line="240" w:lineRule="auto"/>
        <w:ind w:left="1134" w:hanging="1134"/>
        <w:jc w:val="left"/>
        <w:textAlignment w:val="baseline"/>
        <w:outlineLvl w:val="1"/>
        <w:rPr>
          <w:rFonts w:ascii="Calibri" w:eastAsia="Times New Roman" w:hAnsi="Calibri" w:cs="Calibri"/>
          <w:b/>
          <w:sz w:val="24"/>
          <w:szCs w:val="24"/>
          <w:lang w:val="en-GB" w:eastAsia="en-US"/>
        </w:rPr>
      </w:pPr>
      <w:r w:rsidRPr="00C87A80">
        <w:rPr>
          <w:rFonts w:ascii="Calibri" w:eastAsia="Times New Roman" w:hAnsi="Calibri" w:cs="Calibri"/>
          <w:b/>
          <w:sz w:val="24"/>
          <w:szCs w:val="24"/>
          <w:lang w:val="en-GB" w:eastAsia="en-US"/>
        </w:rPr>
        <w:t>4</w:t>
      </w:r>
      <w:r w:rsidRPr="00C87A80">
        <w:rPr>
          <w:rFonts w:ascii="Calibri" w:eastAsia="Times New Roman" w:hAnsi="Calibri" w:cs="Calibri"/>
          <w:b/>
          <w:sz w:val="24"/>
          <w:szCs w:val="24"/>
          <w:lang w:val="en-GB" w:eastAsia="en-US"/>
        </w:rPr>
        <w:tab/>
        <w:t>COVID Information</w:t>
      </w:r>
    </w:p>
    <w:p w14:paraId="5BC7950A" w14:textId="77777777" w:rsidR="00C87A80" w:rsidRPr="00C87A80" w:rsidRDefault="00C87A80" w:rsidP="00C87A80">
      <w:pPr>
        <w:tabs>
          <w:tab w:val="clear" w:pos="794"/>
        </w:tabs>
        <w:bidi w:val="0"/>
        <w:snapToGrid w:val="0"/>
        <w:spacing w:before="0" w:after="100" w:line="240" w:lineRule="atLeast"/>
        <w:jc w:val="left"/>
        <w:rPr>
          <w:rFonts w:ascii="Verdana" w:eastAsia="SimSun" w:hAnsi="Verdana" w:cs="Times New Roman"/>
          <w:sz w:val="18"/>
        </w:rPr>
      </w:pPr>
      <w:r w:rsidRPr="00C87A80">
        <w:rPr>
          <w:rFonts w:ascii="Calibri" w:eastAsia="SimSun" w:hAnsi="Calibri" w:cs="Calibri"/>
        </w:rPr>
        <w:t xml:space="preserve">The Indian Government do not have special restriction in place in relation to COVID-19 even if preferably the international travelers should be fully vaccinated in their countries. However, a random post arrival testing at the airport for a sample (2% of the total passengers in a flight) may be performed at the airport by the authorities. The COVID regulations and guidelines are regularly revised and related International Arrivals regulations are available at: </w:t>
      </w:r>
      <w:hyperlink r:id="rId59" w:history="1">
        <w:r w:rsidRPr="00C87A80">
          <w:rPr>
            <w:rFonts w:ascii="Calibri" w:eastAsia="SimSun" w:hAnsi="Calibri" w:cs="Calibri"/>
            <w:color w:val="0000FF"/>
            <w:u w:val="single"/>
          </w:rPr>
          <w:t>https://www.mohfw.gov.in/</w:t>
        </w:r>
      </w:hyperlink>
      <w:r w:rsidRPr="00C87A80">
        <w:rPr>
          <w:rFonts w:ascii="Calibri" w:eastAsia="SimSun" w:hAnsi="Calibri" w:cs="Calibri"/>
        </w:rPr>
        <w:t xml:space="preserve"> </w:t>
      </w:r>
    </w:p>
    <w:p w14:paraId="12AD9440" w14:textId="77777777" w:rsidR="00C87A80" w:rsidRPr="00C87A80" w:rsidRDefault="00C87A80" w:rsidP="00C87A80">
      <w:pPr>
        <w:keepNext/>
        <w:keepLines/>
        <w:tabs>
          <w:tab w:val="left" w:pos="1191"/>
          <w:tab w:val="left" w:pos="1588"/>
          <w:tab w:val="left" w:pos="1985"/>
        </w:tabs>
        <w:overflowPunct w:val="0"/>
        <w:autoSpaceDE w:val="0"/>
        <w:autoSpaceDN w:val="0"/>
        <w:bidi w:val="0"/>
        <w:adjustRightInd w:val="0"/>
        <w:spacing w:before="200" w:line="240" w:lineRule="auto"/>
        <w:ind w:left="1134" w:hanging="1134"/>
        <w:jc w:val="left"/>
        <w:textAlignment w:val="baseline"/>
        <w:outlineLvl w:val="1"/>
        <w:rPr>
          <w:rFonts w:ascii="Calibri" w:eastAsia="Times New Roman" w:hAnsi="Calibri" w:cs="Times New Roman"/>
          <w:b/>
          <w:sz w:val="24"/>
          <w:szCs w:val="20"/>
          <w:lang w:val="en-GB" w:eastAsia="en-US"/>
        </w:rPr>
      </w:pPr>
      <w:r w:rsidRPr="00C87A80">
        <w:rPr>
          <w:rFonts w:ascii="Calibri" w:eastAsia="Times New Roman" w:hAnsi="Calibri" w:cs="Times New Roman"/>
          <w:b/>
          <w:sz w:val="24"/>
          <w:szCs w:val="20"/>
          <w:lang w:val="en-GB" w:eastAsia="en-US"/>
        </w:rPr>
        <w:t>5</w:t>
      </w:r>
      <w:r w:rsidRPr="00C87A80">
        <w:rPr>
          <w:rFonts w:ascii="Calibri" w:eastAsia="Times New Roman" w:hAnsi="Calibri" w:cs="Times New Roman"/>
          <w:b/>
          <w:sz w:val="24"/>
          <w:szCs w:val="20"/>
          <w:lang w:val="en-GB" w:eastAsia="en-US"/>
        </w:rPr>
        <w:tab/>
        <w:t>Transportation and site information</w:t>
      </w:r>
    </w:p>
    <w:p w14:paraId="281D1924"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val="en-GB" w:eastAsia="en-US"/>
        </w:rPr>
      </w:pPr>
      <w:r w:rsidRPr="00C87A80">
        <w:rPr>
          <w:rFonts w:ascii="Calibri" w:eastAsia="Times New Roman" w:hAnsi="Calibri" w:cs="Calibri"/>
          <w:b/>
          <w:bCs/>
          <w:szCs w:val="20"/>
          <w:lang w:val="en-GB" w:eastAsia="en-US"/>
        </w:rPr>
        <w:t>5.1</w:t>
      </w:r>
      <w:r w:rsidRPr="00C87A80">
        <w:rPr>
          <w:rFonts w:ascii="Calibri" w:eastAsia="Times New Roman" w:hAnsi="Calibri" w:cs="Calibri"/>
          <w:b/>
          <w:bCs/>
          <w:szCs w:val="20"/>
          <w:lang w:val="en-GB" w:eastAsia="en-US"/>
        </w:rPr>
        <w:tab/>
      </w:r>
      <w:r w:rsidRPr="00C87A80">
        <w:rPr>
          <w:rFonts w:ascii="Calibri" w:eastAsia="Times New Roman" w:hAnsi="Calibri" w:cs="Calibri"/>
          <w:b/>
          <w:color w:val="000000"/>
          <w:sz w:val="24"/>
          <w:szCs w:val="24"/>
          <w:lang w:val="en-GB" w:eastAsia="en-IN"/>
        </w:rPr>
        <w:t>Directions to IISc campus from the Airport:</w:t>
      </w:r>
    </w:p>
    <w:p w14:paraId="7F5A5543"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val="en-IN" w:eastAsia="en-US"/>
        </w:rPr>
      </w:pPr>
      <w:r w:rsidRPr="00C87A80">
        <w:rPr>
          <w:rFonts w:ascii="Calibri" w:eastAsia="Times New Roman" w:hAnsi="Calibri" w:cs="Times New Roman"/>
          <w:szCs w:val="20"/>
          <w:lang w:val="en-IN" w:eastAsia="en-US"/>
        </w:rPr>
        <w:t xml:space="preserve">IISc is about 35kms from the airport: </w:t>
      </w:r>
      <w:hyperlink r:id="rId60" w:history="1">
        <w:r w:rsidRPr="00C87A80">
          <w:rPr>
            <w:rFonts w:ascii="Calibri" w:eastAsia="Times New Roman" w:hAnsi="Calibri" w:cs="Times New Roman"/>
            <w:color w:val="0000FF"/>
            <w:szCs w:val="20"/>
            <w:u w:val="single"/>
            <w:lang w:val="en-IN" w:eastAsia="en-US"/>
          </w:rPr>
          <w:t>https://iisc.ac.in/about/general-information/how-to-reach-iisc/</w:t>
        </w:r>
      </w:hyperlink>
    </w:p>
    <w:p w14:paraId="4785EDB7"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val="en-IN" w:eastAsia="en-US"/>
        </w:rPr>
      </w:pPr>
      <w:r w:rsidRPr="00C87A80">
        <w:rPr>
          <w:rFonts w:ascii="Calibri" w:eastAsia="Times New Roman" w:hAnsi="Calibri" w:cs="Times New Roman"/>
          <w:szCs w:val="20"/>
          <w:lang w:val="en-IN" w:eastAsia="en-US"/>
        </w:rPr>
        <w:t xml:space="preserve">Prepaid taxi: The fare to IISc would be approximately INR 750-1000, and the counter is available near the exit of the Airport Building. </w:t>
      </w:r>
      <w:hyperlink r:id="rId61" w:history="1">
        <w:r w:rsidRPr="00C87A80">
          <w:rPr>
            <w:rFonts w:ascii="Calibri" w:eastAsia="Times New Roman" w:hAnsi="Calibri" w:cs="Times New Roman"/>
            <w:color w:val="0000FF"/>
            <w:szCs w:val="20"/>
            <w:u w:val="single"/>
            <w:lang w:val="en-IN" w:eastAsia="en-US"/>
          </w:rPr>
          <w:t>https://www.kstdc.co/airport-taxi-bangalore/</w:t>
        </w:r>
      </w:hyperlink>
    </w:p>
    <w:p w14:paraId="77FD616A"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val="en-IN" w:eastAsia="en-US"/>
        </w:rPr>
      </w:pPr>
      <w:r w:rsidRPr="00C87A80">
        <w:rPr>
          <w:rFonts w:ascii="Calibri" w:eastAsia="Times New Roman" w:hAnsi="Calibri" w:cs="Times New Roman"/>
          <w:szCs w:val="20"/>
          <w:lang w:val="en-IN" w:eastAsia="en-US"/>
        </w:rPr>
        <w:lastRenderedPageBreak/>
        <w:t xml:space="preserve">City taxi: The fare to IISc would be approximately INR 750-1000 and a queue for the same is just outside the airport building. </w:t>
      </w:r>
      <w:hyperlink r:id="rId62" w:history="1">
        <w:r w:rsidRPr="00C87A80">
          <w:rPr>
            <w:rFonts w:ascii="Calibri" w:eastAsia="Times New Roman" w:hAnsi="Calibri" w:cs="Times New Roman"/>
            <w:color w:val="0000FF"/>
            <w:szCs w:val="20"/>
            <w:u w:val="single"/>
            <w:lang w:val="en-IN" w:eastAsia="en-US"/>
          </w:rPr>
          <w:t>https://www.bengaluruairport.com/travellers/transport-parking</w:t>
        </w:r>
      </w:hyperlink>
    </w:p>
    <w:p w14:paraId="4E8F1AD7"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val="en-IN" w:eastAsia="en-US"/>
        </w:rPr>
      </w:pPr>
      <w:r w:rsidRPr="00C87A80">
        <w:rPr>
          <w:rFonts w:ascii="Calibri" w:eastAsia="Times New Roman" w:hAnsi="Calibri" w:cs="Times New Roman"/>
          <w:szCs w:val="20"/>
          <w:lang w:val="en-IN" w:eastAsia="en-US"/>
        </w:rPr>
        <w:t xml:space="preserve">Shuttle bus service, operated by Bengaluru Metropolitan Transport Corporation (BMTC), runs from the airport to various areas in Bengaluru city every 15 minutes. The A/C bus fare is around INR 190. The Institute is known as “Tata Institute” to the locals and is just past </w:t>
      </w:r>
      <w:proofErr w:type="spellStart"/>
      <w:r w:rsidRPr="00C87A80">
        <w:rPr>
          <w:rFonts w:ascii="Calibri" w:eastAsia="Times New Roman" w:hAnsi="Calibri" w:cs="Times New Roman"/>
          <w:szCs w:val="20"/>
          <w:lang w:val="en-IN" w:eastAsia="en-US"/>
        </w:rPr>
        <w:t>Mekhri</w:t>
      </w:r>
      <w:proofErr w:type="spellEnd"/>
      <w:r w:rsidRPr="00C87A80">
        <w:rPr>
          <w:rFonts w:ascii="Calibri" w:eastAsia="Times New Roman" w:hAnsi="Calibri" w:cs="Times New Roman"/>
          <w:szCs w:val="20"/>
          <w:lang w:val="en-IN" w:eastAsia="en-US"/>
        </w:rPr>
        <w:t xml:space="preserve"> circle and on the way to </w:t>
      </w:r>
      <w:proofErr w:type="spellStart"/>
      <w:r w:rsidRPr="00C87A80">
        <w:rPr>
          <w:rFonts w:ascii="Calibri" w:eastAsia="Times New Roman" w:hAnsi="Calibri" w:cs="Times New Roman"/>
          <w:szCs w:val="20"/>
          <w:lang w:val="en-IN" w:eastAsia="en-US"/>
        </w:rPr>
        <w:t>Yeshwantpura</w:t>
      </w:r>
      <w:proofErr w:type="spellEnd"/>
      <w:r w:rsidRPr="00C87A80">
        <w:rPr>
          <w:rFonts w:ascii="Calibri" w:eastAsia="Times New Roman" w:hAnsi="Calibri" w:cs="Times New Roman"/>
          <w:szCs w:val="20"/>
          <w:lang w:val="en-IN" w:eastAsia="en-US"/>
        </w:rPr>
        <w:t xml:space="preserve"> (one must take a right turn at </w:t>
      </w:r>
      <w:proofErr w:type="spellStart"/>
      <w:r w:rsidRPr="00C87A80">
        <w:rPr>
          <w:rFonts w:ascii="Calibri" w:eastAsia="Times New Roman" w:hAnsi="Calibri" w:cs="Times New Roman"/>
          <w:szCs w:val="20"/>
          <w:lang w:val="en-IN" w:eastAsia="en-US"/>
        </w:rPr>
        <w:t>Mekhri</w:t>
      </w:r>
      <w:proofErr w:type="spellEnd"/>
      <w:r w:rsidRPr="00C87A80">
        <w:rPr>
          <w:rFonts w:ascii="Calibri" w:eastAsia="Times New Roman" w:hAnsi="Calibri" w:cs="Times New Roman"/>
          <w:szCs w:val="20"/>
          <w:lang w:val="en-IN" w:eastAsia="en-US"/>
        </w:rPr>
        <w:t xml:space="preserve"> circle). </w:t>
      </w:r>
    </w:p>
    <w:p w14:paraId="63058358"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val="en-IN" w:eastAsia="en-US"/>
        </w:rPr>
      </w:pPr>
      <w:r w:rsidRPr="00C87A80">
        <w:rPr>
          <w:rFonts w:ascii="Calibri" w:eastAsia="Times New Roman" w:hAnsi="Calibri" w:cs="Times New Roman"/>
          <w:szCs w:val="20"/>
          <w:lang w:val="en-IN" w:eastAsia="en-US"/>
        </w:rPr>
        <w:t>A Details of the schedule (</w:t>
      </w:r>
      <w:hyperlink r:id="rId63" w:history="1">
        <w:r w:rsidRPr="00C87A80">
          <w:rPr>
            <w:rFonts w:ascii="Calibri" w:eastAsia="Times New Roman" w:hAnsi="Calibri" w:cs="Times New Roman"/>
            <w:color w:val="0000FF"/>
            <w:szCs w:val="20"/>
            <w:u w:val="single"/>
            <w:lang w:val="en-GB" w:eastAsia="en-US"/>
          </w:rPr>
          <w:t>https://mybmtc.karnataka.gov.in/newpage/Airport%20Vayu%20vajra%20Services/en</w:t>
        </w:r>
      </w:hyperlink>
      <w:r w:rsidRPr="00C87A80">
        <w:rPr>
          <w:rFonts w:ascii="Calibri" w:eastAsia="Times New Roman" w:hAnsi="Calibri" w:cs="Times New Roman"/>
          <w:szCs w:val="20"/>
          <w:lang w:val="en-IN" w:eastAsia="en-US"/>
        </w:rPr>
        <w:t xml:space="preserve">.) </w:t>
      </w:r>
    </w:p>
    <w:p w14:paraId="658CAD9E"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val="en-IN" w:eastAsia="en-US"/>
        </w:rPr>
      </w:pPr>
      <w:r w:rsidRPr="00C87A80">
        <w:rPr>
          <w:rFonts w:ascii="Calibri" w:eastAsia="Times New Roman" w:hAnsi="Calibri" w:cs="Times New Roman"/>
          <w:szCs w:val="20"/>
          <w:lang w:val="en-IN" w:eastAsia="en-US"/>
        </w:rPr>
        <w:t>Additional information on the airport can also be found at its official website: (</w:t>
      </w:r>
      <w:hyperlink r:id="rId64" w:tgtFrame="_blank" w:history="1">
        <w:r w:rsidRPr="00C87A80">
          <w:rPr>
            <w:rFonts w:ascii="Calibri" w:eastAsia="Times New Roman" w:hAnsi="Calibri" w:cs="Times New Roman"/>
            <w:color w:val="0000FF"/>
            <w:szCs w:val="20"/>
            <w:u w:val="single"/>
            <w:lang w:val="en-IN" w:eastAsia="en-US"/>
          </w:rPr>
          <w:t>http://www.bengaluruairport.com/</w:t>
        </w:r>
      </w:hyperlink>
      <w:r w:rsidRPr="00C87A80">
        <w:rPr>
          <w:rFonts w:ascii="Calibri" w:eastAsia="Times New Roman" w:hAnsi="Calibri" w:cs="Times New Roman"/>
          <w:szCs w:val="20"/>
          <w:lang w:val="en-IN" w:eastAsia="en-US"/>
        </w:rPr>
        <w:t>)</w:t>
      </w:r>
    </w:p>
    <w:p w14:paraId="60ED80C1"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val="en-IN" w:eastAsia="en-US"/>
        </w:rPr>
      </w:pPr>
      <w:r w:rsidRPr="00C87A80">
        <w:rPr>
          <w:rFonts w:ascii="Calibri" w:eastAsia="Times New Roman" w:hAnsi="Calibri" w:cs="Times New Roman"/>
          <w:szCs w:val="20"/>
          <w:lang w:val="en-IN" w:eastAsia="en-US"/>
        </w:rPr>
        <w:t xml:space="preserve">UBER and OLA are available and </w:t>
      </w:r>
      <w:proofErr w:type="gramStart"/>
      <w:r w:rsidRPr="00C87A80">
        <w:rPr>
          <w:rFonts w:ascii="Calibri" w:eastAsia="Times New Roman" w:hAnsi="Calibri" w:cs="Times New Roman"/>
          <w:szCs w:val="20"/>
          <w:lang w:val="en-IN" w:eastAsia="en-US"/>
        </w:rPr>
        <w:t>It</w:t>
      </w:r>
      <w:proofErr w:type="gramEnd"/>
      <w:r w:rsidRPr="00C87A80">
        <w:rPr>
          <w:rFonts w:ascii="Calibri" w:eastAsia="Times New Roman" w:hAnsi="Calibri" w:cs="Times New Roman"/>
          <w:szCs w:val="20"/>
          <w:lang w:val="en-IN" w:eastAsia="en-US"/>
        </w:rPr>
        <w:t xml:space="preserve"> can be booked using the APP.</w:t>
      </w:r>
    </w:p>
    <w:p w14:paraId="12715DB5"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b/>
          <w:szCs w:val="20"/>
          <w:lang w:val="en-IN" w:eastAsia="en-US"/>
        </w:rPr>
      </w:pPr>
      <w:r w:rsidRPr="00C87A80">
        <w:rPr>
          <w:rFonts w:ascii="Calibri" w:eastAsia="Times New Roman" w:hAnsi="Calibri" w:cs="Times New Roman"/>
          <w:b/>
          <w:szCs w:val="20"/>
          <w:lang w:val="en-IN" w:eastAsia="en-US"/>
        </w:rPr>
        <w:t>5.2</w:t>
      </w:r>
      <w:r w:rsidRPr="00C87A80">
        <w:rPr>
          <w:rFonts w:ascii="Calibri" w:eastAsia="Times New Roman" w:hAnsi="Calibri" w:cs="Times New Roman"/>
          <w:b/>
          <w:szCs w:val="20"/>
          <w:lang w:val="en-IN" w:eastAsia="en-US"/>
        </w:rPr>
        <w:tab/>
        <w:t>Directions to IISc campus from the City Railway Station:</w:t>
      </w:r>
    </w:p>
    <w:p w14:paraId="2224AA51" w14:textId="0BE02978" w:rsidR="00C87A80" w:rsidRPr="00C87A80" w:rsidRDefault="00C87A80" w:rsidP="00C87A80">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val="en-IN" w:eastAsia="en-US"/>
        </w:rPr>
      </w:pPr>
      <w:r w:rsidRPr="00C87A80">
        <w:rPr>
          <w:rFonts w:ascii="Calibri" w:eastAsia="Times New Roman" w:hAnsi="Calibri" w:cs="Times New Roman"/>
          <w:szCs w:val="20"/>
          <w:lang w:val="en-IN" w:eastAsia="en-US"/>
        </w:rPr>
        <w:t xml:space="preserve">The city railway station is about 7 kms from the IISc campus (Majestic). One will have to leave the station from platform number ONE and reach the prepaid taxi stand and hire a city taxi (costs about Rs 200). </w:t>
      </w:r>
      <w:proofErr w:type="gramStart"/>
      <w:r w:rsidRPr="00C87A80">
        <w:rPr>
          <w:rFonts w:ascii="Calibri" w:eastAsia="Times New Roman" w:hAnsi="Calibri" w:cs="Times New Roman"/>
          <w:szCs w:val="20"/>
          <w:lang w:val="en-IN" w:eastAsia="en-US"/>
        </w:rPr>
        <w:t>Majestic  (</w:t>
      </w:r>
      <w:proofErr w:type="gramEnd"/>
      <w:r w:rsidRPr="00C87A80">
        <w:rPr>
          <w:rFonts w:ascii="Calibri" w:eastAsia="Times New Roman" w:hAnsi="Calibri" w:cs="Times New Roman"/>
          <w:szCs w:val="20"/>
          <w:lang w:val="en-IN" w:eastAsia="en-US"/>
        </w:rPr>
        <w:t>7kms from IISc) is the central Bus stand in Bengaluru and is just opposite the City Railway station. If one happens to reach Majestic, Bengaluru by bus, go to city bus platform number 22 from where almost all city buses come to the Institute.</w:t>
      </w:r>
    </w:p>
    <w:p w14:paraId="73A6BCCA"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val="en-IN" w:eastAsia="en-US"/>
        </w:rPr>
      </w:pPr>
      <w:r w:rsidRPr="00C87A80">
        <w:rPr>
          <w:rFonts w:ascii="Calibri" w:eastAsia="Times New Roman" w:hAnsi="Calibri" w:cs="Times New Roman"/>
          <w:b/>
          <w:bCs/>
          <w:szCs w:val="20"/>
          <w:lang w:val="en-IN" w:eastAsia="en-US"/>
        </w:rPr>
        <w:t>5.3</w:t>
      </w:r>
      <w:r w:rsidRPr="00C87A80">
        <w:rPr>
          <w:rFonts w:ascii="Calibri" w:eastAsia="Times New Roman" w:hAnsi="Calibri" w:cs="Times New Roman"/>
          <w:b/>
          <w:bCs/>
          <w:szCs w:val="20"/>
          <w:lang w:val="en-IN" w:eastAsia="en-US"/>
        </w:rPr>
        <w:tab/>
      </w:r>
      <w:r w:rsidRPr="00C87A80">
        <w:rPr>
          <w:rFonts w:ascii="Calibri" w:eastAsia="Times New Roman" w:hAnsi="Calibri" w:cs="Times New Roman"/>
          <w:b/>
          <w:szCs w:val="20"/>
          <w:lang w:val="en-IN" w:eastAsia="en-US"/>
        </w:rPr>
        <w:t xml:space="preserve">Directions to IISc campus from the </w:t>
      </w:r>
      <w:proofErr w:type="spellStart"/>
      <w:r w:rsidRPr="00C87A80">
        <w:rPr>
          <w:rFonts w:ascii="Calibri" w:eastAsia="Times New Roman" w:hAnsi="Calibri" w:cs="Times New Roman"/>
          <w:b/>
          <w:szCs w:val="20"/>
          <w:lang w:val="en-IN" w:eastAsia="en-US"/>
        </w:rPr>
        <w:t>Yeshwantpura</w:t>
      </w:r>
      <w:proofErr w:type="spellEnd"/>
      <w:r w:rsidRPr="00C87A80">
        <w:rPr>
          <w:rFonts w:ascii="Calibri" w:eastAsia="Times New Roman" w:hAnsi="Calibri" w:cs="Times New Roman"/>
          <w:b/>
          <w:szCs w:val="20"/>
          <w:lang w:val="en-IN" w:eastAsia="en-US"/>
        </w:rPr>
        <w:t xml:space="preserve"> Railway Station:</w:t>
      </w:r>
    </w:p>
    <w:p w14:paraId="5EA589A4" w14:textId="31A392F2" w:rsidR="00C87A80" w:rsidRPr="00C87A80" w:rsidRDefault="00C87A80" w:rsidP="00C87A80">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val="en-IN" w:eastAsia="en-US"/>
        </w:rPr>
      </w:pPr>
      <w:r w:rsidRPr="00C87A80">
        <w:rPr>
          <w:rFonts w:ascii="Calibri" w:eastAsia="Times New Roman" w:hAnsi="Calibri" w:cs="Times New Roman"/>
          <w:szCs w:val="20"/>
          <w:lang w:val="en-IN" w:eastAsia="en-US"/>
        </w:rPr>
        <w:t xml:space="preserve">The </w:t>
      </w:r>
      <w:proofErr w:type="spellStart"/>
      <w:r w:rsidRPr="00C87A80">
        <w:rPr>
          <w:rFonts w:ascii="Calibri" w:eastAsia="Times New Roman" w:hAnsi="Calibri" w:cs="Times New Roman"/>
          <w:szCs w:val="20"/>
          <w:lang w:val="en-IN" w:eastAsia="en-US"/>
        </w:rPr>
        <w:t>Yeshwantpura</w:t>
      </w:r>
      <w:proofErr w:type="spellEnd"/>
      <w:r w:rsidRPr="00C87A80">
        <w:rPr>
          <w:rFonts w:ascii="Calibri" w:eastAsia="Times New Roman" w:hAnsi="Calibri" w:cs="Times New Roman"/>
          <w:szCs w:val="20"/>
          <w:lang w:val="en-IN" w:eastAsia="en-US"/>
        </w:rPr>
        <w:t xml:space="preserve"> railway station is located less than 2 km from the institute campus. One can take a ‘pre-paid’ auto from the counter located outside the exit gate of platform number 6. The prepaid autos shouldn’t charge more than Rs. 10.</w:t>
      </w:r>
    </w:p>
    <w:p w14:paraId="0F9E46F3"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val="en-IN" w:eastAsia="en-US"/>
        </w:rPr>
      </w:pPr>
      <w:r w:rsidRPr="00C87A80">
        <w:rPr>
          <w:rFonts w:ascii="Calibri" w:eastAsia="Times New Roman" w:hAnsi="Calibri" w:cs="Times New Roman"/>
          <w:szCs w:val="20"/>
          <w:lang w:val="en-IN" w:eastAsia="en-US"/>
        </w:rPr>
        <w:t xml:space="preserve">The landmark is CNR Rao Circle from where one would take the entry to IISc. Though the prepaid contract says IISc (Tata Institute as more popularly known) gate as the destination, the hostels and most of the academic departments are within 500 </w:t>
      </w:r>
      <w:proofErr w:type="spellStart"/>
      <w:r w:rsidRPr="00C87A80">
        <w:rPr>
          <w:rFonts w:ascii="Calibri" w:eastAsia="Times New Roman" w:hAnsi="Calibri" w:cs="Times New Roman"/>
          <w:szCs w:val="20"/>
          <w:lang w:val="en-IN" w:eastAsia="en-US"/>
        </w:rPr>
        <w:t>mts</w:t>
      </w:r>
      <w:proofErr w:type="spellEnd"/>
      <w:r w:rsidRPr="00C87A80">
        <w:rPr>
          <w:rFonts w:ascii="Calibri" w:eastAsia="Times New Roman" w:hAnsi="Calibri" w:cs="Times New Roman"/>
          <w:szCs w:val="20"/>
          <w:lang w:val="en-IN" w:eastAsia="en-US"/>
        </w:rPr>
        <w:t xml:space="preserve"> from the gate, and hence the auto can be requested to drop at your destination.</w:t>
      </w:r>
    </w:p>
    <w:p w14:paraId="4614A11C"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val="en-IN" w:eastAsia="en-US"/>
        </w:rPr>
      </w:pPr>
      <w:r w:rsidRPr="00C87A80">
        <w:rPr>
          <w:rFonts w:ascii="Calibri" w:eastAsia="Times New Roman" w:hAnsi="Calibri" w:cs="Times New Roman"/>
          <w:b/>
          <w:bCs/>
          <w:szCs w:val="20"/>
          <w:lang w:val="en-IN" w:eastAsia="en-US"/>
        </w:rPr>
        <w:t>5.4</w:t>
      </w:r>
      <w:r w:rsidRPr="00C87A80">
        <w:rPr>
          <w:rFonts w:ascii="Calibri" w:eastAsia="Times New Roman" w:hAnsi="Calibri" w:cs="Times New Roman"/>
          <w:b/>
          <w:bCs/>
          <w:szCs w:val="20"/>
          <w:lang w:val="en-IN" w:eastAsia="en-US"/>
        </w:rPr>
        <w:tab/>
      </w:r>
      <w:r w:rsidRPr="00C87A80">
        <w:rPr>
          <w:rFonts w:ascii="Calibri" w:eastAsia="Times New Roman" w:hAnsi="Calibri" w:cs="Times New Roman"/>
          <w:b/>
          <w:szCs w:val="20"/>
          <w:lang w:val="en-IN" w:eastAsia="en-US"/>
        </w:rPr>
        <w:t>Local Bus:</w:t>
      </w:r>
    </w:p>
    <w:p w14:paraId="207577EE"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val="en-IN" w:eastAsia="en-US"/>
        </w:rPr>
      </w:pPr>
      <w:r w:rsidRPr="00C87A80">
        <w:rPr>
          <w:rFonts w:ascii="Calibri" w:eastAsia="Times New Roman" w:hAnsi="Calibri" w:cs="Times New Roman"/>
          <w:szCs w:val="20"/>
          <w:lang w:val="en-IN" w:eastAsia="en-US"/>
        </w:rPr>
        <w:t xml:space="preserve">From Majestic one will have to move past </w:t>
      </w:r>
      <w:proofErr w:type="spellStart"/>
      <w:r w:rsidRPr="00C87A80">
        <w:rPr>
          <w:rFonts w:ascii="Calibri" w:eastAsia="Times New Roman" w:hAnsi="Calibri" w:cs="Times New Roman"/>
          <w:szCs w:val="20"/>
          <w:lang w:val="en-IN" w:eastAsia="en-US"/>
        </w:rPr>
        <w:t>Malleshwaram</w:t>
      </w:r>
      <w:proofErr w:type="spellEnd"/>
      <w:r w:rsidRPr="00C87A80">
        <w:rPr>
          <w:rFonts w:ascii="Calibri" w:eastAsia="Times New Roman" w:hAnsi="Calibri" w:cs="Times New Roman"/>
          <w:szCs w:val="20"/>
          <w:lang w:val="en-IN" w:eastAsia="en-US"/>
        </w:rPr>
        <w:t xml:space="preserve"> 18</w:t>
      </w:r>
      <w:r w:rsidRPr="00C87A80">
        <w:rPr>
          <w:rFonts w:ascii="Calibri" w:eastAsia="Times New Roman" w:hAnsi="Calibri" w:cs="Times New Roman"/>
          <w:szCs w:val="20"/>
          <w:vertAlign w:val="superscript"/>
          <w:lang w:val="en-IN" w:eastAsia="en-US"/>
        </w:rPr>
        <w:t>th</w:t>
      </w:r>
      <w:r w:rsidRPr="00C87A80">
        <w:rPr>
          <w:rFonts w:ascii="Calibri" w:eastAsia="Times New Roman" w:hAnsi="Calibri" w:cs="Times New Roman"/>
          <w:szCs w:val="20"/>
          <w:lang w:val="en-IN" w:eastAsia="en-US"/>
        </w:rPr>
        <w:t xml:space="preserve"> cross bus stand towards </w:t>
      </w:r>
      <w:proofErr w:type="spellStart"/>
      <w:r w:rsidRPr="00C87A80">
        <w:rPr>
          <w:rFonts w:ascii="Calibri" w:eastAsia="Times New Roman" w:hAnsi="Calibri" w:cs="Times New Roman"/>
          <w:szCs w:val="20"/>
          <w:lang w:val="en-IN" w:eastAsia="en-US"/>
        </w:rPr>
        <w:t>Yeshwanthpura</w:t>
      </w:r>
      <w:proofErr w:type="spellEnd"/>
      <w:r w:rsidRPr="00C87A80">
        <w:rPr>
          <w:rFonts w:ascii="Calibri" w:eastAsia="Times New Roman" w:hAnsi="Calibri" w:cs="Times New Roman"/>
          <w:szCs w:val="20"/>
          <w:lang w:val="en-IN" w:eastAsia="en-US"/>
        </w:rPr>
        <w:t>.</w:t>
      </w:r>
    </w:p>
    <w:p w14:paraId="5586A73F"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val="en-IN" w:eastAsia="en-US"/>
        </w:rPr>
      </w:pPr>
      <w:r w:rsidRPr="00C87A80">
        <w:rPr>
          <w:rFonts w:ascii="Calibri" w:eastAsia="Times New Roman" w:hAnsi="Calibri" w:cs="Times New Roman"/>
          <w:szCs w:val="20"/>
          <w:lang w:val="en-IN" w:eastAsia="en-US"/>
        </w:rPr>
        <w:t xml:space="preserve">From Hebbal one </w:t>
      </w:r>
      <w:proofErr w:type="gramStart"/>
      <w:r w:rsidRPr="00C87A80">
        <w:rPr>
          <w:rFonts w:ascii="Calibri" w:eastAsia="Times New Roman" w:hAnsi="Calibri" w:cs="Times New Roman"/>
          <w:szCs w:val="20"/>
          <w:lang w:val="en-IN" w:eastAsia="en-US"/>
        </w:rPr>
        <w:t>has to</w:t>
      </w:r>
      <w:proofErr w:type="gramEnd"/>
      <w:r w:rsidRPr="00C87A80">
        <w:rPr>
          <w:rFonts w:ascii="Calibri" w:eastAsia="Times New Roman" w:hAnsi="Calibri" w:cs="Times New Roman"/>
          <w:szCs w:val="20"/>
          <w:lang w:val="en-IN" w:eastAsia="en-US"/>
        </w:rPr>
        <w:t xml:space="preserve"> move past </w:t>
      </w:r>
      <w:proofErr w:type="spellStart"/>
      <w:r w:rsidRPr="00C87A80">
        <w:rPr>
          <w:rFonts w:ascii="Calibri" w:eastAsia="Times New Roman" w:hAnsi="Calibri" w:cs="Times New Roman"/>
          <w:szCs w:val="20"/>
          <w:lang w:val="en-IN" w:eastAsia="en-US"/>
        </w:rPr>
        <w:t>Merkri</w:t>
      </w:r>
      <w:proofErr w:type="spellEnd"/>
      <w:r w:rsidRPr="00C87A80">
        <w:rPr>
          <w:rFonts w:ascii="Calibri" w:eastAsia="Times New Roman" w:hAnsi="Calibri" w:cs="Times New Roman"/>
          <w:szCs w:val="20"/>
          <w:lang w:val="en-IN" w:eastAsia="en-US"/>
        </w:rPr>
        <w:t xml:space="preserve"> Circle towards </w:t>
      </w:r>
      <w:proofErr w:type="spellStart"/>
      <w:r w:rsidRPr="00C87A80">
        <w:rPr>
          <w:rFonts w:ascii="Calibri" w:eastAsia="Times New Roman" w:hAnsi="Calibri" w:cs="Times New Roman"/>
          <w:szCs w:val="20"/>
          <w:lang w:val="en-IN" w:eastAsia="en-US"/>
        </w:rPr>
        <w:t>yeshwanthpura</w:t>
      </w:r>
      <w:proofErr w:type="spellEnd"/>
      <w:r w:rsidRPr="00C87A80">
        <w:rPr>
          <w:rFonts w:ascii="Calibri" w:eastAsia="Times New Roman" w:hAnsi="Calibri" w:cs="Times New Roman"/>
          <w:szCs w:val="20"/>
          <w:lang w:val="en-IN" w:eastAsia="en-US"/>
        </w:rPr>
        <w:t>.</w:t>
      </w:r>
    </w:p>
    <w:p w14:paraId="29CB0829"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val="en-IN" w:eastAsia="en-US"/>
        </w:rPr>
      </w:pPr>
      <w:r w:rsidRPr="00C87A80">
        <w:rPr>
          <w:rFonts w:ascii="Calibri" w:eastAsia="Times New Roman" w:hAnsi="Calibri" w:cs="Times New Roman"/>
          <w:szCs w:val="20"/>
          <w:lang w:val="en-IN" w:eastAsia="en-US"/>
        </w:rPr>
        <w:t xml:space="preserve">(IISc is situated in between </w:t>
      </w:r>
      <w:proofErr w:type="spellStart"/>
      <w:r w:rsidRPr="00C87A80">
        <w:rPr>
          <w:rFonts w:ascii="Calibri" w:eastAsia="Times New Roman" w:hAnsi="Calibri" w:cs="Times New Roman"/>
          <w:szCs w:val="20"/>
          <w:lang w:val="en-IN" w:eastAsia="en-US"/>
        </w:rPr>
        <w:t>Malleshwaram</w:t>
      </w:r>
      <w:proofErr w:type="spellEnd"/>
      <w:r w:rsidRPr="00C87A80">
        <w:rPr>
          <w:rFonts w:ascii="Calibri" w:eastAsia="Times New Roman" w:hAnsi="Calibri" w:cs="Times New Roman"/>
          <w:szCs w:val="20"/>
          <w:lang w:val="en-IN" w:eastAsia="en-US"/>
        </w:rPr>
        <w:t xml:space="preserve"> 18</w:t>
      </w:r>
      <w:r w:rsidRPr="00C87A80">
        <w:rPr>
          <w:rFonts w:ascii="Calibri" w:eastAsia="Times New Roman" w:hAnsi="Calibri" w:cs="Times New Roman"/>
          <w:szCs w:val="20"/>
          <w:vertAlign w:val="superscript"/>
          <w:lang w:val="en-IN" w:eastAsia="en-US"/>
        </w:rPr>
        <w:t>th</w:t>
      </w:r>
      <w:r w:rsidRPr="00C87A80">
        <w:rPr>
          <w:rFonts w:ascii="Calibri" w:eastAsia="Times New Roman" w:hAnsi="Calibri" w:cs="Times New Roman"/>
          <w:szCs w:val="20"/>
          <w:lang w:val="en-IN" w:eastAsia="en-US"/>
        </w:rPr>
        <w:t xml:space="preserve"> cross bus stand and </w:t>
      </w:r>
      <w:proofErr w:type="spellStart"/>
      <w:r w:rsidRPr="00C87A80">
        <w:rPr>
          <w:rFonts w:ascii="Calibri" w:eastAsia="Times New Roman" w:hAnsi="Calibri" w:cs="Times New Roman"/>
          <w:szCs w:val="20"/>
          <w:lang w:val="en-IN" w:eastAsia="en-US"/>
        </w:rPr>
        <w:t>Yeshwanthpura</w:t>
      </w:r>
      <w:proofErr w:type="spellEnd"/>
      <w:r w:rsidRPr="00C87A80">
        <w:rPr>
          <w:rFonts w:ascii="Calibri" w:eastAsia="Times New Roman" w:hAnsi="Calibri" w:cs="Times New Roman"/>
          <w:szCs w:val="20"/>
          <w:lang w:val="en-IN" w:eastAsia="en-US"/>
        </w:rPr>
        <w:t xml:space="preserve"> bus stand).</w:t>
      </w:r>
    </w:p>
    <w:p w14:paraId="6D04D26D"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200" w:line="240" w:lineRule="auto"/>
        <w:ind w:left="1134" w:hanging="1134"/>
        <w:jc w:val="left"/>
        <w:textAlignment w:val="baseline"/>
        <w:outlineLvl w:val="1"/>
        <w:rPr>
          <w:rFonts w:ascii="Calibri" w:eastAsia="Times New Roman" w:hAnsi="Calibri" w:cs="Times New Roman"/>
          <w:b/>
          <w:sz w:val="24"/>
          <w:szCs w:val="20"/>
          <w:lang w:val="en-GB" w:eastAsia="en-US"/>
        </w:rPr>
      </w:pPr>
      <w:r w:rsidRPr="00C87A80">
        <w:rPr>
          <w:rFonts w:ascii="Calibri" w:eastAsia="Times New Roman" w:hAnsi="Calibri" w:cs="Times New Roman"/>
          <w:b/>
          <w:sz w:val="24"/>
          <w:szCs w:val="20"/>
          <w:lang w:val="en-GB" w:eastAsia="en-US"/>
        </w:rPr>
        <w:t>6</w:t>
      </w:r>
      <w:r w:rsidRPr="00C87A80">
        <w:rPr>
          <w:rFonts w:ascii="Calibri" w:eastAsia="Times New Roman" w:hAnsi="Calibri" w:cs="Times New Roman"/>
          <w:b/>
          <w:sz w:val="24"/>
          <w:szCs w:val="20"/>
          <w:lang w:val="en-GB" w:eastAsia="en-US"/>
        </w:rPr>
        <w:tab/>
        <w:t>Local information</w:t>
      </w:r>
    </w:p>
    <w:p w14:paraId="6D098F03" w14:textId="77777777" w:rsidR="00C87A80" w:rsidRPr="00C87A80" w:rsidRDefault="00C87A80" w:rsidP="00C87A80">
      <w:pPr>
        <w:keepNext/>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b/>
          <w:bCs/>
          <w:szCs w:val="20"/>
          <w:lang w:val="en-GB" w:eastAsia="en-US"/>
        </w:rPr>
      </w:pPr>
      <w:r w:rsidRPr="00C87A80">
        <w:rPr>
          <w:rFonts w:ascii="Calibri" w:eastAsia="Times New Roman" w:hAnsi="Calibri" w:cs="Times New Roman"/>
          <w:b/>
          <w:bCs/>
          <w:szCs w:val="20"/>
          <w:lang w:val="en-GB" w:eastAsia="en-US"/>
        </w:rPr>
        <w:t>6.1</w:t>
      </w:r>
      <w:r w:rsidRPr="00C87A80">
        <w:rPr>
          <w:rFonts w:ascii="Calibri" w:eastAsia="Times New Roman" w:hAnsi="Calibri" w:cs="Times New Roman"/>
          <w:b/>
          <w:bCs/>
          <w:szCs w:val="20"/>
          <w:lang w:val="en-GB" w:eastAsia="en-US"/>
        </w:rPr>
        <w:tab/>
        <w:t>Currency exchange</w:t>
      </w:r>
    </w:p>
    <w:p w14:paraId="22C06A31"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b/>
          <w:bCs/>
          <w:lang w:val="en-GB" w:eastAsia="en-US"/>
        </w:rPr>
      </w:pPr>
      <w:r w:rsidRPr="00C87A80">
        <w:rPr>
          <w:rFonts w:ascii="Calibri" w:eastAsia="Times New Roman" w:hAnsi="Calibri" w:cs="Times New Roman"/>
          <w:szCs w:val="20"/>
          <w:lang w:val="en-GB" w:eastAsia="en-US"/>
        </w:rPr>
        <w:t xml:space="preserve">The currency in </w:t>
      </w:r>
      <w:r w:rsidRPr="00C87A80">
        <w:rPr>
          <w:rFonts w:ascii="Calibri" w:eastAsia="Times New Roman" w:hAnsi="Calibri" w:cs="Times New Roman"/>
          <w:b/>
          <w:szCs w:val="20"/>
          <w:lang w:val="en-GB" w:eastAsia="en-US"/>
        </w:rPr>
        <w:t>India</w:t>
      </w:r>
      <w:r w:rsidRPr="00C87A80">
        <w:rPr>
          <w:rFonts w:ascii="Calibri" w:eastAsia="Times New Roman" w:hAnsi="Calibri" w:cs="Times New Roman"/>
          <w:szCs w:val="20"/>
          <w:lang w:val="en-GB" w:eastAsia="en-US"/>
        </w:rPr>
        <w:t xml:space="preserve"> is the "</w:t>
      </w:r>
      <w:r w:rsidRPr="00C87A80">
        <w:rPr>
          <w:rFonts w:ascii="Calibri" w:eastAsia="Times New Roman" w:hAnsi="Calibri" w:cs="Times New Roman"/>
          <w:b/>
          <w:bCs/>
          <w:szCs w:val="20"/>
          <w:lang w:val="en-GB" w:eastAsia="en-US"/>
        </w:rPr>
        <w:t xml:space="preserve">Indian </w:t>
      </w:r>
      <w:r w:rsidRPr="00C87A80">
        <w:rPr>
          <w:rFonts w:ascii="Calibri" w:eastAsia="Times New Roman" w:hAnsi="Calibri" w:cs="Times New Roman"/>
          <w:b/>
          <w:szCs w:val="20"/>
          <w:lang w:val="en-GB" w:eastAsia="en-US"/>
        </w:rPr>
        <w:t>Rupee (INR)"</w:t>
      </w:r>
      <w:r w:rsidRPr="00C87A80">
        <w:rPr>
          <w:rFonts w:ascii="Calibri" w:eastAsia="Times New Roman" w:hAnsi="Calibri" w:cs="Times New Roman"/>
          <w:szCs w:val="20"/>
          <w:lang w:val="en-GB" w:eastAsia="en-US"/>
        </w:rPr>
        <w:t>; please check the currency exchange rate in the local bank system or use the following link as a reference:</w:t>
      </w:r>
      <w:r w:rsidRPr="00C87A80">
        <w:rPr>
          <w:rFonts w:ascii="Calibri" w:eastAsia="MS Mincho" w:hAnsi="Calibri" w:cs="Times New Roman"/>
          <w:szCs w:val="20"/>
          <w:lang w:val="en-GB" w:eastAsia="en-US"/>
        </w:rPr>
        <w:t xml:space="preserve"> </w:t>
      </w:r>
      <w:hyperlink r:id="rId65" w:history="1">
        <w:r w:rsidRPr="00C87A80">
          <w:rPr>
            <w:rFonts w:ascii="Calibri" w:eastAsia="Times New Roman" w:hAnsi="Calibri" w:cs="Times New Roman"/>
            <w:color w:val="0000FF"/>
            <w:szCs w:val="20"/>
            <w:u w:val="single"/>
            <w:lang w:val="en-GB" w:eastAsia="en-US"/>
          </w:rPr>
          <w:t>http://www.xe.com/</w:t>
        </w:r>
      </w:hyperlink>
      <w:r w:rsidRPr="00C87A80">
        <w:rPr>
          <w:rFonts w:ascii="Calibri" w:eastAsia="Times New Roman" w:hAnsi="Calibri" w:cs="Times New Roman"/>
          <w:szCs w:val="20"/>
          <w:lang w:val="en-GB" w:eastAsia="en-US"/>
        </w:rPr>
        <w:t>.</w:t>
      </w:r>
    </w:p>
    <w:p w14:paraId="4AB69645"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b/>
          <w:bCs/>
          <w:szCs w:val="20"/>
          <w:lang w:val="en-GB" w:eastAsia="en-US"/>
        </w:rPr>
      </w:pPr>
      <w:r w:rsidRPr="00C87A80">
        <w:rPr>
          <w:rFonts w:ascii="Calibri" w:eastAsia="Times New Roman" w:hAnsi="Calibri" w:cs="Times New Roman"/>
          <w:b/>
          <w:bCs/>
          <w:szCs w:val="20"/>
          <w:lang w:val="en-GB" w:eastAsia="en-US"/>
        </w:rPr>
        <w:t>6.2</w:t>
      </w:r>
      <w:r w:rsidRPr="00C87A80">
        <w:rPr>
          <w:rFonts w:ascii="Calibri" w:eastAsia="Times New Roman" w:hAnsi="Calibri" w:cs="Times New Roman"/>
          <w:b/>
          <w:bCs/>
          <w:szCs w:val="20"/>
          <w:lang w:val="en-GB" w:eastAsia="en-US"/>
        </w:rPr>
        <w:tab/>
        <w:t>Climate – May in Bangalore</w:t>
      </w:r>
    </w:p>
    <w:p w14:paraId="59AF9EF2"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b/>
          <w:bCs/>
          <w:szCs w:val="20"/>
          <w:lang w:val="en-GB" w:eastAsia="en-US"/>
        </w:rPr>
      </w:pPr>
      <w:r w:rsidRPr="00C87A80">
        <w:rPr>
          <w:rFonts w:ascii="Calibri" w:eastAsia="Times New Roman" w:hAnsi="Calibri" w:cs="Times New Roman"/>
          <w:szCs w:val="20"/>
          <w:lang w:val="en-GB" w:eastAsia="en-US"/>
        </w:rPr>
        <w:t>Monthly Average temperature and precipitation in Bangalore are given in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689"/>
      </w:tblGrid>
      <w:tr w:rsidR="00C87A80" w:rsidRPr="00C87A80" w14:paraId="21FA2AF2" w14:textId="77777777" w:rsidTr="000C13AF">
        <w:tc>
          <w:tcPr>
            <w:tcW w:w="3708" w:type="dxa"/>
          </w:tcPr>
          <w:p w14:paraId="41718780"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100" w:beforeAutospacing="1" w:after="100" w:afterAutospacing="1" w:line="240" w:lineRule="auto"/>
              <w:jc w:val="left"/>
              <w:textAlignment w:val="baseline"/>
              <w:rPr>
                <w:rFonts w:ascii="Calibri" w:eastAsia="Times New Roman" w:hAnsi="Calibri" w:cs="Times New Roman"/>
                <w:szCs w:val="24"/>
                <w:lang w:val="en-GB" w:eastAsia="en-US"/>
              </w:rPr>
            </w:pPr>
          </w:p>
        </w:tc>
        <w:tc>
          <w:tcPr>
            <w:tcW w:w="2689" w:type="dxa"/>
          </w:tcPr>
          <w:p w14:paraId="3B680E52"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100" w:beforeAutospacing="1" w:after="100" w:afterAutospacing="1" w:line="240" w:lineRule="auto"/>
              <w:jc w:val="center"/>
              <w:textAlignment w:val="baseline"/>
              <w:rPr>
                <w:rFonts w:ascii="Calibri" w:eastAsia="Times New Roman" w:hAnsi="Calibri" w:cs="Times New Roman"/>
                <w:szCs w:val="24"/>
                <w:lang w:val="en-GB" w:eastAsia="ja-JP"/>
              </w:rPr>
            </w:pPr>
            <w:r w:rsidRPr="00C87A80">
              <w:rPr>
                <w:rFonts w:ascii="Calibri" w:eastAsia="Times New Roman" w:hAnsi="Calibri" w:cs="Times New Roman"/>
                <w:color w:val="000000"/>
                <w:szCs w:val="24"/>
                <w:lang w:val="en-GB" w:eastAsia="ja-JP"/>
              </w:rPr>
              <w:t>MAY</w:t>
            </w:r>
          </w:p>
        </w:tc>
      </w:tr>
      <w:tr w:rsidR="00C87A80" w:rsidRPr="00C87A80" w14:paraId="025BBC02" w14:textId="77777777" w:rsidTr="000C13AF">
        <w:tc>
          <w:tcPr>
            <w:tcW w:w="3708" w:type="dxa"/>
          </w:tcPr>
          <w:p w14:paraId="154E4083"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100" w:beforeAutospacing="1" w:after="100" w:afterAutospacing="1" w:line="240" w:lineRule="auto"/>
              <w:jc w:val="left"/>
              <w:textAlignment w:val="baseline"/>
              <w:rPr>
                <w:rFonts w:ascii="Calibri" w:eastAsia="Times New Roman" w:hAnsi="Calibri" w:cs="Times New Roman"/>
                <w:szCs w:val="24"/>
                <w:highlight w:val="yellow"/>
                <w:lang w:val="en-GB" w:eastAsia="en-US"/>
              </w:rPr>
            </w:pPr>
            <w:r w:rsidRPr="00C87A80">
              <w:rPr>
                <w:rFonts w:ascii="Calibri" w:eastAsia="Times New Roman" w:hAnsi="Calibri" w:cs="Calibri"/>
                <w:lang w:val="en-GB" w:eastAsia="en-US"/>
              </w:rPr>
              <w:t>Average Maximum Temperature</w:t>
            </w:r>
          </w:p>
        </w:tc>
        <w:tc>
          <w:tcPr>
            <w:tcW w:w="2689" w:type="dxa"/>
          </w:tcPr>
          <w:p w14:paraId="760D96B6"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100" w:beforeAutospacing="1" w:after="100" w:afterAutospacing="1" w:line="240" w:lineRule="auto"/>
              <w:jc w:val="center"/>
              <w:textAlignment w:val="baseline"/>
              <w:rPr>
                <w:rFonts w:ascii="Calibri" w:eastAsia="Times New Roman" w:hAnsi="Calibri" w:cs="Times New Roman"/>
                <w:szCs w:val="24"/>
                <w:lang w:val="en-GB" w:eastAsia="en-US"/>
              </w:rPr>
            </w:pPr>
            <w:r w:rsidRPr="00C87A80">
              <w:rPr>
                <w:rFonts w:ascii="Calibri" w:eastAsia="Times New Roman" w:hAnsi="Calibri" w:cs="Calibri"/>
                <w:lang w:val="en-GB" w:eastAsia="en-US"/>
              </w:rPr>
              <w:t>33°C</w:t>
            </w:r>
          </w:p>
        </w:tc>
      </w:tr>
      <w:tr w:rsidR="00C87A80" w:rsidRPr="00C87A80" w14:paraId="4CD771B2" w14:textId="77777777" w:rsidTr="000C13AF">
        <w:tc>
          <w:tcPr>
            <w:tcW w:w="3708" w:type="dxa"/>
          </w:tcPr>
          <w:p w14:paraId="14483DD2"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100" w:beforeAutospacing="1" w:after="100" w:afterAutospacing="1" w:line="240" w:lineRule="auto"/>
              <w:jc w:val="left"/>
              <w:textAlignment w:val="baseline"/>
              <w:rPr>
                <w:rFonts w:ascii="Calibri" w:eastAsia="Times New Roman" w:hAnsi="Calibri" w:cs="Times New Roman"/>
                <w:szCs w:val="24"/>
                <w:highlight w:val="yellow"/>
                <w:lang w:val="en-GB" w:eastAsia="en-US"/>
              </w:rPr>
            </w:pPr>
            <w:r w:rsidRPr="00C87A80">
              <w:rPr>
                <w:rFonts w:ascii="Calibri" w:eastAsia="Times New Roman" w:hAnsi="Calibri" w:cs="Calibri"/>
                <w:lang w:val="en-GB" w:eastAsia="en-US"/>
              </w:rPr>
              <w:t>Average Minimum Temperature</w:t>
            </w:r>
          </w:p>
        </w:tc>
        <w:tc>
          <w:tcPr>
            <w:tcW w:w="2689" w:type="dxa"/>
            <w:tcBorders>
              <w:bottom w:val="single" w:sz="4" w:space="0" w:color="auto"/>
            </w:tcBorders>
          </w:tcPr>
          <w:p w14:paraId="32785166"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100" w:beforeAutospacing="1" w:after="100" w:afterAutospacing="1" w:line="240" w:lineRule="auto"/>
              <w:jc w:val="center"/>
              <w:textAlignment w:val="baseline"/>
              <w:rPr>
                <w:rFonts w:ascii="Calibri" w:eastAsia="Times New Roman" w:hAnsi="Calibri" w:cs="Times New Roman"/>
                <w:szCs w:val="24"/>
                <w:lang w:val="en-GB" w:eastAsia="en-US"/>
              </w:rPr>
            </w:pPr>
            <w:r w:rsidRPr="00C87A80">
              <w:rPr>
                <w:rFonts w:ascii="Calibri" w:eastAsia="Times New Roman" w:hAnsi="Calibri" w:cs="Calibri"/>
                <w:lang w:val="en-GB" w:eastAsia="en-US"/>
              </w:rPr>
              <w:t>22°C</w:t>
            </w:r>
          </w:p>
        </w:tc>
      </w:tr>
      <w:tr w:rsidR="00C87A80" w:rsidRPr="00C87A80" w14:paraId="636AB15C" w14:textId="77777777" w:rsidTr="000C13AF">
        <w:tc>
          <w:tcPr>
            <w:tcW w:w="3708" w:type="dxa"/>
          </w:tcPr>
          <w:p w14:paraId="0031A9FC"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100" w:beforeAutospacing="1" w:after="100" w:afterAutospacing="1" w:line="240" w:lineRule="auto"/>
              <w:jc w:val="left"/>
              <w:textAlignment w:val="baseline"/>
              <w:rPr>
                <w:rFonts w:ascii="Calibri" w:eastAsia="Times New Roman" w:hAnsi="Calibri" w:cs="Times New Roman"/>
                <w:szCs w:val="24"/>
                <w:highlight w:val="yellow"/>
                <w:lang w:val="en-GB" w:eastAsia="en-US"/>
              </w:rPr>
            </w:pPr>
            <w:r w:rsidRPr="00C87A80">
              <w:rPr>
                <w:rFonts w:ascii="Calibri" w:eastAsia="Times New Roman" w:hAnsi="Calibri" w:cs="Calibri"/>
                <w:lang w:val="en-GB" w:eastAsia="en-US"/>
              </w:rPr>
              <w:t>Average Precipitation</w:t>
            </w:r>
          </w:p>
        </w:tc>
        <w:tc>
          <w:tcPr>
            <w:tcW w:w="2689" w:type="dxa"/>
          </w:tcPr>
          <w:p w14:paraId="0C52E6BE"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100" w:beforeAutospacing="1" w:after="100" w:afterAutospacing="1" w:line="240" w:lineRule="auto"/>
              <w:jc w:val="center"/>
              <w:textAlignment w:val="baseline"/>
              <w:rPr>
                <w:rFonts w:ascii="Calibri" w:eastAsia="Times New Roman" w:hAnsi="Calibri" w:cs="Times New Roman"/>
                <w:szCs w:val="24"/>
                <w:lang w:val="en-GB" w:eastAsia="en-US"/>
              </w:rPr>
            </w:pPr>
            <w:r w:rsidRPr="00C87A80">
              <w:rPr>
                <w:rFonts w:ascii="Calibri" w:eastAsia="Times New Roman" w:hAnsi="Calibri" w:cs="Calibri"/>
                <w:lang w:val="en-GB" w:eastAsia="en-US"/>
              </w:rPr>
              <w:t>33</w:t>
            </w:r>
            <w:r w:rsidRPr="00C87A80" w:rsidDel="00336BF0">
              <w:rPr>
                <w:rFonts w:ascii="Calibri" w:eastAsia="Times New Roman" w:hAnsi="Calibri" w:cs="Calibri"/>
                <w:lang w:val="en-GB" w:eastAsia="en-US"/>
              </w:rPr>
              <w:t xml:space="preserve"> </w:t>
            </w:r>
            <w:r w:rsidRPr="00C87A80">
              <w:rPr>
                <w:rFonts w:ascii="Calibri" w:eastAsia="Times New Roman" w:hAnsi="Calibri" w:cs="Calibri"/>
                <w:lang w:val="en-GB" w:eastAsia="en-US"/>
              </w:rPr>
              <w:t>%</w:t>
            </w:r>
          </w:p>
        </w:tc>
      </w:tr>
    </w:tbl>
    <w:p w14:paraId="0F22F054" w14:textId="77777777" w:rsidR="00C87A80" w:rsidRPr="00C87A80" w:rsidRDefault="00C87A80" w:rsidP="00C87A80">
      <w:pPr>
        <w:widowControl w:val="0"/>
        <w:tabs>
          <w:tab w:val="clear" w:pos="794"/>
        </w:tabs>
        <w:bidi w:val="0"/>
        <w:spacing w:before="100" w:line="240" w:lineRule="auto"/>
        <w:contextualSpacing/>
        <w:jc w:val="left"/>
        <w:rPr>
          <w:rFonts w:ascii="Calibri" w:eastAsia="Times New Roman" w:hAnsi="Calibri" w:cs="Times New Roman"/>
          <w:bCs/>
          <w:lang w:val="en-GB"/>
        </w:rPr>
      </w:pPr>
    </w:p>
    <w:p w14:paraId="4A6A8FDF"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val="en-GB" w:eastAsia="en-US"/>
        </w:rPr>
      </w:pPr>
      <w:r w:rsidRPr="00C87A80">
        <w:rPr>
          <w:rFonts w:ascii="Calibri" w:eastAsia="Times New Roman" w:hAnsi="Calibri" w:cs="Times New Roman"/>
          <w:b/>
          <w:bCs/>
          <w:szCs w:val="20"/>
          <w:lang w:val="en-GB" w:eastAsia="en-US"/>
        </w:rPr>
        <w:t>6.3</w:t>
      </w:r>
      <w:r w:rsidRPr="00C87A80">
        <w:rPr>
          <w:rFonts w:ascii="Calibri" w:eastAsia="Times New Roman" w:hAnsi="Calibri" w:cs="Times New Roman"/>
          <w:b/>
          <w:bCs/>
          <w:szCs w:val="20"/>
          <w:lang w:val="en-GB" w:eastAsia="en-US"/>
        </w:rPr>
        <w:tab/>
        <w:t>Time Zone in May 2023</w:t>
      </w:r>
      <w:r w:rsidRPr="00C87A80">
        <w:rPr>
          <w:rFonts w:ascii="Calibri" w:eastAsia="Times New Roman" w:hAnsi="Calibri" w:cs="Times New Roman"/>
          <w:szCs w:val="20"/>
          <w:lang w:val="en-GB" w:eastAsia="en-US"/>
        </w:rPr>
        <w:t xml:space="preserve"> </w:t>
      </w:r>
    </w:p>
    <w:p w14:paraId="751E312E"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b/>
          <w:bCs/>
          <w:szCs w:val="20"/>
          <w:lang w:val="en-GB" w:eastAsia="en-US"/>
        </w:rPr>
      </w:pPr>
      <w:r w:rsidRPr="00C87A80">
        <w:rPr>
          <w:rFonts w:ascii="Calibri" w:eastAsia="Times New Roman" w:hAnsi="Calibri" w:cs="Times New Roman"/>
          <w:szCs w:val="20"/>
          <w:lang w:val="en-GB" w:eastAsia="en-US"/>
        </w:rPr>
        <w:t>UTC/GMT +5:30 hours</w:t>
      </w:r>
    </w:p>
    <w:p w14:paraId="2251A361" w14:textId="77777777" w:rsidR="00C87A80" w:rsidRPr="00C87A80" w:rsidRDefault="00C87A80" w:rsidP="00C87A80">
      <w:pPr>
        <w:widowControl w:val="0"/>
        <w:tabs>
          <w:tab w:val="clear" w:pos="794"/>
        </w:tabs>
        <w:overflowPunct w:val="0"/>
        <w:autoSpaceDE w:val="0"/>
        <w:autoSpaceDN w:val="0"/>
        <w:bidi w:val="0"/>
        <w:adjustRightInd w:val="0"/>
        <w:spacing w:before="0" w:line="240" w:lineRule="auto"/>
        <w:jc w:val="left"/>
        <w:textAlignment w:val="baseline"/>
        <w:rPr>
          <w:rFonts w:ascii="Calibri" w:eastAsia="Times New Roman" w:hAnsi="Calibri" w:cs="Times New Roman"/>
          <w:b/>
          <w:lang w:val="en-GB" w:eastAsia="en-US"/>
        </w:rPr>
      </w:pPr>
    </w:p>
    <w:p w14:paraId="30F588D8"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b/>
          <w:bCs/>
          <w:szCs w:val="20"/>
          <w:lang w:val="en-GB" w:eastAsia="en-US"/>
        </w:rPr>
      </w:pPr>
      <w:r w:rsidRPr="00C87A80">
        <w:rPr>
          <w:rFonts w:ascii="Calibri" w:eastAsia="Times New Roman" w:hAnsi="Calibri" w:cs="Times New Roman"/>
          <w:b/>
          <w:bCs/>
          <w:szCs w:val="20"/>
          <w:lang w:val="en-GB" w:eastAsia="en-US"/>
        </w:rPr>
        <w:lastRenderedPageBreak/>
        <w:t>6.4</w:t>
      </w:r>
      <w:r w:rsidRPr="00C87A80">
        <w:rPr>
          <w:rFonts w:ascii="Calibri" w:eastAsia="Times New Roman" w:hAnsi="Calibri" w:cs="Times New Roman"/>
          <w:b/>
          <w:bCs/>
          <w:szCs w:val="20"/>
          <w:lang w:val="en-GB" w:eastAsia="en-US"/>
        </w:rPr>
        <w:tab/>
        <w:t>Electricity</w:t>
      </w:r>
    </w:p>
    <w:p w14:paraId="568FA0AE" w14:textId="77777777" w:rsidR="00C87A80" w:rsidRPr="00C87A80" w:rsidRDefault="00C87A80" w:rsidP="00C87A80">
      <w:pPr>
        <w:tabs>
          <w:tab w:val="left" w:pos="1080"/>
          <w:tab w:val="left" w:pos="1191"/>
          <w:tab w:val="left" w:pos="1588"/>
          <w:tab w:val="left" w:pos="1985"/>
        </w:tabs>
        <w:overflowPunct w:val="0"/>
        <w:autoSpaceDE w:val="0"/>
        <w:autoSpaceDN w:val="0"/>
        <w:bidi w:val="0"/>
        <w:adjustRightInd w:val="0"/>
        <w:snapToGrid w:val="0"/>
        <w:spacing w:before="100" w:line="240" w:lineRule="auto"/>
        <w:jc w:val="left"/>
        <w:textAlignment w:val="baseline"/>
        <w:rPr>
          <w:rFonts w:ascii="Calibri" w:eastAsia="MS Mincho" w:hAnsi="Calibri" w:cs="Times New Roman"/>
          <w:szCs w:val="20"/>
          <w:lang w:val="en-GB" w:eastAsia="en-US"/>
        </w:rPr>
      </w:pPr>
      <w:r w:rsidRPr="00C87A80">
        <w:rPr>
          <w:rFonts w:ascii="Calibri" w:eastAsia="MS Mincho" w:hAnsi="Calibri" w:cs="Times New Roman"/>
          <w:szCs w:val="20"/>
          <w:lang w:val="en-GB" w:eastAsia="en-US"/>
        </w:rPr>
        <w:t xml:space="preserve">In India the standard voltage is 230 </w:t>
      </w:r>
      <w:proofErr w:type="gramStart"/>
      <w:r w:rsidRPr="00C87A80">
        <w:rPr>
          <w:rFonts w:ascii="Calibri" w:eastAsia="MS Mincho" w:hAnsi="Calibri" w:cs="Times New Roman"/>
          <w:szCs w:val="20"/>
          <w:lang w:val="en-GB" w:eastAsia="en-US"/>
        </w:rPr>
        <w:t>V</w:t>
      </w:r>
      <w:proofErr w:type="gramEnd"/>
      <w:r w:rsidRPr="00C87A80">
        <w:rPr>
          <w:rFonts w:ascii="Calibri" w:eastAsia="MS Mincho" w:hAnsi="Calibri" w:cs="Times New Roman"/>
          <w:szCs w:val="20"/>
          <w:lang w:val="en-GB" w:eastAsia="en-US"/>
        </w:rPr>
        <w:t xml:space="preserve"> and the frequency is 50 Hz. You can use your electric appliances in India. To be sure, check the label on the appliance.</w:t>
      </w:r>
    </w:p>
    <w:p w14:paraId="5F1427B9" w14:textId="6B492A26" w:rsidR="00C87A80" w:rsidRPr="00C87A80" w:rsidRDefault="00C87A80" w:rsidP="00C87A80">
      <w:pPr>
        <w:tabs>
          <w:tab w:val="left" w:pos="1080"/>
          <w:tab w:val="left" w:pos="1191"/>
          <w:tab w:val="left" w:pos="1588"/>
          <w:tab w:val="left" w:pos="1985"/>
        </w:tabs>
        <w:overflowPunct w:val="0"/>
        <w:autoSpaceDE w:val="0"/>
        <w:autoSpaceDN w:val="0"/>
        <w:bidi w:val="0"/>
        <w:adjustRightInd w:val="0"/>
        <w:snapToGrid w:val="0"/>
        <w:spacing w:before="100" w:line="240" w:lineRule="auto"/>
        <w:jc w:val="left"/>
        <w:textAlignment w:val="baseline"/>
        <w:rPr>
          <w:rFonts w:ascii="Calibri" w:eastAsia="MS Mincho" w:hAnsi="Calibri" w:cs="Times New Roman"/>
          <w:szCs w:val="20"/>
          <w:lang w:val="en-GB" w:eastAsia="en-US"/>
        </w:rPr>
      </w:pPr>
      <w:r w:rsidRPr="00C87A80">
        <w:rPr>
          <w:rFonts w:ascii="Calibri" w:eastAsia="MS Mincho" w:hAnsi="Calibri" w:cs="Times New Roman"/>
          <w:szCs w:val="20"/>
          <w:lang w:val="en-GB" w:eastAsia="en-US"/>
        </w:rPr>
        <w:t>For India the most common plugs are types C and D (see picture below). Plug type C is the plug which has two round pins, plug type D is the plug which has three round pins in a triangular pattern. Please make sure you have the proper adapter.</w:t>
      </w:r>
    </w:p>
    <w:p w14:paraId="2344CF5B"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val="en-GB" w:eastAsia="en-US"/>
        </w:rPr>
      </w:pPr>
      <w:r w:rsidRPr="00C87A80">
        <w:rPr>
          <w:rFonts w:ascii="Calibri" w:eastAsia="Times New Roman" w:hAnsi="Calibri" w:cs="Times New Roman"/>
          <w:noProof/>
          <w:color w:val="000000"/>
          <w:sz w:val="24"/>
          <w:szCs w:val="24"/>
          <w:highlight w:val="cyan"/>
          <w:lang w:eastAsia="en-US" w:bidi="hi-IN"/>
        </w:rPr>
        <w:drawing>
          <wp:inline distT="0" distB="0" distL="0" distR="0" wp14:anchorId="7CCC1A35" wp14:editId="3D16701F">
            <wp:extent cx="2617075" cy="1327011"/>
            <wp:effectExtent l="0" t="0" r="0" b="6985"/>
            <wp:docPr id="3" name="Picture 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633667" cy="1335424"/>
                    </a:xfrm>
                    <a:prstGeom prst="rect">
                      <a:avLst/>
                    </a:prstGeom>
                    <a:noFill/>
                    <a:ln>
                      <a:noFill/>
                    </a:ln>
                  </pic:spPr>
                </pic:pic>
              </a:graphicData>
            </a:graphic>
          </wp:inline>
        </w:drawing>
      </w:r>
    </w:p>
    <w:p w14:paraId="21D3A629"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b/>
          <w:lang w:val="en-GB" w:eastAsia="en-US"/>
        </w:rPr>
      </w:pPr>
      <w:r w:rsidRPr="00C87A80">
        <w:rPr>
          <w:rFonts w:ascii="Calibri" w:eastAsia="Times New Roman" w:hAnsi="Calibri" w:cs="Times New Roman"/>
          <w:szCs w:val="20"/>
          <w:lang w:val="en-GB" w:eastAsia="en-US"/>
        </w:rPr>
        <w:t>These sockets are common in India.</w:t>
      </w:r>
    </w:p>
    <w:p w14:paraId="4F9A2D0A"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b/>
          <w:bCs/>
          <w:szCs w:val="20"/>
          <w:lang w:val="en-GB" w:eastAsia="en-US"/>
        </w:rPr>
      </w:pPr>
      <w:r w:rsidRPr="00C87A80">
        <w:rPr>
          <w:rFonts w:ascii="Calibri" w:eastAsia="Times New Roman" w:hAnsi="Calibri" w:cs="Times New Roman"/>
          <w:b/>
          <w:bCs/>
          <w:szCs w:val="20"/>
          <w:lang w:val="en-GB" w:eastAsia="en-US"/>
        </w:rPr>
        <w:t>6.5</w:t>
      </w:r>
      <w:r w:rsidRPr="00C87A80">
        <w:rPr>
          <w:rFonts w:ascii="Calibri" w:eastAsia="Times New Roman" w:hAnsi="Calibri" w:cs="Times New Roman"/>
          <w:b/>
          <w:bCs/>
          <w:szCs w:val="20"/>
          <w:lang w:val="en-GB" w:eastAsia="en-US"/>
        </w:rPr>
        <w:tab/>
        <w:t>Emergency Numbers and other information:</w:t>
      </w:r>
    </w:p>
    <w:p w14:paraId="68BEB0AC" w14:textId="4B6A7D0F" w:rsidR="00C87A80" w:rsidRPr="00C87A80" w:rsidRDefault="00C87A80" w:rsidP="00C87A80">
      <w:pPr>
        <w:tabs>
          <w:tab w:val="clear" w:pos="794"/>
          <w:tab w:val="left" w:pos="567"/>
          <w:tab w:val="left" w:pos="1191"/>
          <w:tab w:val="left" w:pos="1588"/>
          <w:tab w:val="left" w:pos="1985"/>
        </w:tabs>
        <w:overflowPunct w:val="0"/>
        <w:autoSpaceDE w:val="0"/>
        <w:autoSpaceDN w:val="0"/>
        <w:bidi w:val="0"/>
        <w:adjustRightInd w:val="0"/>
        <w:spacing w:before="100" w:after="120" w:line="240" w:lineRule="auto"/>
        <w:ind w:left="567" w:hanging="567"/>
        <w:jc w:val="left"/>
        <w:textAlignment w:val="baseline"/>
        <w:rPr>
          <w:rFonts w:ascii="Calibri" w:eastAsia="Times New Roman" w:hAnsi="Calibri" w:cs="Times New Roman"/>
          <w:highlight w:val="yellow"/>
          <w:lang w:val="en-GB" w:eastAsia="en-US"/>
        </w:rPr>
      </w:pPr>
      <w:r w:rsidRPr="00C87A80">
        <w:rPr>
          <w:rFonts w:ascii="Calibri" w:eastAsia="Times New Roman" w:hAnsi="Calibri" w:cs="Times New Roman"/>
          <w:b/>
          <w:lang w:val="en-GB" w:eastAsia="en-US"/>
        </w:rPr>
        <w:t>6.5.1</w:t>
      </w:r>
      <w:r w:rsidRPr="00C87A80">
        <w:rPr>
          <w:rFonts w:ascii="Calibri" w:eastAsia="Times New Roman" w:hAnsi="Calibri" w:cs="Times New Roman"/>
          <w:b/>
          <w:lang w:val="en-GB" w:eastAsia="en-US"/>
        </w:rPr>
        <w:tab/>
        <w:t xml:space="preserve">Mobile phones: </w:t>
      </w:r>
      <w:r w:rsidRPr="00C87A80">
        <w:rPr>
          <w:rFonts w:ascii="Calibri" w:eastAsia="Times New Roman" w:hAnsi="Calibri" w:cs="Times New Roman"/>
          <w:lang w:val="en-GB" w:eastAsia="en-US"/>
        </w:rPr>
        <w:t>Cell (mobile) phone and mobile data coverage is excellent. Most unlocked cell phones will work with a local SIM card.</w:t>
      </w:r>
    </w:p>
    <w:p w14:paraId="768CA0BB" w14:textId="77777777" w:rsidR="00C87A80" w:rsidRPr="00C87A80" w:rsidRDefault="00C87A80" w:rsidP="00C87A80">
      <w:pPr>
        <w:tabs>
          <w:tab w:val="clear" w:pos="794"/>
          <w:tab w:val="left" w:pos="567"/>
          <w:tab w:val="left" w:pos="1191"/>
          <w:tab w:val="left" w:pos="1588"/>
          <w:tab w:val="left" w:pos="1985"/>
        </w:tabs>
        <w:overflowPunct w:val="0"/>
        <w:autoSpaceDE w:val="0"/>
        <w:autoSpaceDN w:val="0"/>
        <w:bidi w:val="0"/>
        <w:adjustRightInd w:val="0"/>
        <w:spacing w:before="100" w:after="120" w:line="240" w:lineRule="auto"/>
        <w:jc w:val="left"/>
        <w:textAlignment w:val="baseline"/>
        <w:rPr>
          <w:rFonts w:ascii="Calibri" w:eastAsia="Times New Roman" w:hAnsi="Calibri" w:cs="Times New Roman"/>
          <w:b/>
          <w:lang w:val="en-GB" w:eastAsia="en-US"/>
        </w:rPr>
      </w:pPr>
      <w:r w:rsidRPr="00C87A80">
        <w:rPr>
          <w:rFonts w:ascii="Calibri" w:eastAsia="Times New Roman" w:hAnsi="Calibri" w:cs="Times New Roman"/>
          <w:b/>
          <w:lang w:val="en-GB" w:eastAsia="en-US"/>
        </w:rPr>
        <w:t>6.5.2</w:t>
      </w:r>
      <w:r w:rsidRPr="00C87A80">
        <w:rPr>
          <w:rFonts w:ascii="Calibri" w:eastAsia="Times New Roman" w:hAnsi="Calibri" w:cs="Times New Roman"/>
          <w:b/>
          <w:lang w:val="en-GB" w:eastAsia="en-US"/>
        </w:rPr>
        <w:tab/>
        <w:t xml:space="preserve">Tipping: </w:t>
      </w:r>
      <w:r w:rsidRPr="00C87A80">
        <w:rPr>
          <w:rFonts w:ascii="Calibri" w:eastAsia="Times New Roman" w:hAnsi="Calibri" w:cs="Times New Roman"/>
          <w:color w:val="000000"/>
          <w:lang w:val="en-GB" w:eastAsia="en-US"/>
        </w:rPr>
        <w:t>Tipping is recommended; normally it is 5/10% of the bill (voluntary).</w:t>
      </w:r>
    </w:p>
    <w:p w14:paraId="0BFF1581" w14:textId="77777777" w:rsidR="00C87A80" w:rsidRPr="00C87A80" w:rsidRDefault="00C87A80" w:rsidP="00C87A80">
      <w:pPr>
        <w:tabs>
          <w:tab w:val="clear" w:pos="794"/>
          <w:tab w:val="left" w:pos="567"/>
          <w:tab w:val="left" w:pos="1191"/>
          <w:tab w:val="left" w:pos="1588"/>
          <w:tab w:val="left" w:pos="1985"/>
        </w:tabs>
        <w:overflowPunct w:val="0"/>
        <w:autoSpaceDE w:val="0"/>
        <w:autoSpaceDN w:val="0"/>
        <w:bidi w:val="0"/>
        <w:adjustRightInd w:val="0"/>
        <w:spacing w:before="100" w:after="120" w:line="240" w:lineRule="auto"/>
        <w:jc w:val="left"/>
        <w:textAlignment w:val="baseline"/>
        <w:rPr>
          <w:rFonts w:ascii="Calibri" w:eastAsia="Times New Roman" w:hAnsi="Calibri" w:cs="Times New Roman"/>
          <w:color w:val="000000"/>
          <w:lang w:val="en-GB" w:eastAsia="en-US"/>
        </w:rPr>
      </w:pPr>
      <w:r w:rsidRPr="00C87A80">
        <w:rPr>
          <w:rFonts w:ascii="Calibri" w:eastAsia="Times New Roman" w:hAnsi="Calibri" w:cs="Times New Roman"/>
          <w:b/>
          <w:lang w:val="en-GB" w:eastAsia="en-US"/>
        </w:rPr>
        <w:t>6.5.3</w:t>
      </w:r>
      <w:r w:rsidRPr="00C87A80">
        <w:rPr>
          <w:rFonts w:ascii="Calibri" w:eastAsia="Times New Roman" w:hAnsi="Calibri" w:cs="Times New Roman"/>
          <w:b/>
          <w:lang w:val="en-GB" w:eastAsia="en-US"/>
        </w:rPr>
        <w:tab/>
      </w:r>
      <w:r w:rsidRPr="00C87A80">
        <w:rPr>
          <w:rFonts w:ascii="Calibri" w:eastAsia="Times New Roman" w:hAnsi="Calibri" w:cs="Times New Roman"/>
          <w:b/>
          <w:color w:val="000000"/>
          <w:lang w:val="en-GB" w:eastAsia="en-US"/>
        </w:rPr>
        <w:t>Emergency Number:</w:t>
      </w:r>
      <w:r w:rsidRPr="00C87A80">
        <w:rPr>
          <w:rFonts w:ascii="Calibri" w:eastAsia="Times New Roman" w:hAnsi="Calibri" w:cs="Times New Roman"/>
          <w:color w:val="000000"/>
          <w:lang w:val="en-GB" w:eastAsia="en-US"/>
        </w:rPr>
        <w:t xml:space="preserve"> In case of emergency please dial N. 112. If you are in the campus (IISc) you may dial the local security number: </w:t>
      </w:r>
      <w:r w:rsidRPr="00C87A80">
        <w:rPr>
          <w:rFonts w:ascii="Calibri" w:eastAsia="Times New Roman" w:hAnsi="Calibri" w:cs="Calibri"/>
          <w:color w:val="000000"/>
          <w:szCs w:val="20"/>
          <w:lang w:val="en-GB" w:eastAsia="en-US"/>
        </w:rPr>
        <w:t>080 2293 2225/2841</w:t>
      </w:r>
    </w:p>
    <w:p w14:paraId="53E8BB2C" w14:textId="77777777" w:rsidR="00C87A80" w:rsidRPr="00C87A80" w:rsidRDefault="00C87A80" w:rsidP="00C87A80">
      <w:pPr>
        <w:tabs>
          <w:tab w:val="clear" w:pos="794"/>
          <w:tab w:val="left" w:pos="567"/>
          <w:tab w:val="left" w:pos="1191"/>
          <w:tab w:val="left" w:pos="1588"/>
          <w:tab w:val="left" w:pos="1985"/>
        </w:tabs>
        <w:overflowPunct w:val="0"/>
        <w:autoSpaceDE w:val="0"/>
        <w:autoSpaceDN w:val="0"/>
        <w:bidi w:val="0"/>
        <w:adjustRightInd w:val="0"/>
        <w:spacing w:before="100" w:after="120" w:line="240" w:lineRule="auto"/>
        <w:jc w:val="left"/>
        <w:textAlignment w:val="baseline"/>
        <w:rPr>
          <w:rFonts w:ascii="Calibri" w:eastAsia="Times New Roman" w:hAnsi="Calibri" w:cs="Times New Roman"/>
          <w:b/>
          <w:lang w:val="en-IN"/>
        </w:rPr>
      </w:pPr>
      <w:r w:rsidRPr="00C87A80">
        <w:rPr>
          <w:rFonts w:ascii="Calibri" w:eastAsia="Times New Roman" w:hAnsi="Calibri" w:cs="Times New Roman"/>
          <w:b/>
          <w:lang w:val="en-GB" w:eastAsia="en-US"/>
        </w:rPr>
        <w:t>6.5.4</w:t>
      </w:r>
      <w:r w:rsidRPr="00C87A80">
        <w:rPr>
          <w:rFonts w:ascii="Calibri" w:eastAsia="Times New Roman" w:hAnsi="Calibri" w:cs="Times New Roman"/>
          <w:b/>
          <w:lang w:val="en-GB" w:eastAsia="en-US"/>
        </w:rPr>
        <w:tab/>
      </w:r>
      <w:r w:rsidRPr="00C87A80">
        <w:rPr>
          <w:rFonts w:ascii="Calibri" w:eastAsia="Times New Roman" w:hAnsi="Calibri" w:cs="Times New Roman"/>
          <w:b/>
          <w:color w:val="000000"/>
          <w:lang w:val="en-GB" w:eastAsia="en-US"/>
        </w:rPr>
        <w:t xml:space="preserve">Sightseeing: </w:t>
      </w:r>
      <w:r w:rsidRPr="00C87A80">
        <w:rPr>
          <w:rFonts w:ascii="Calibri" w:eastAsia="Times New Roman" w:hAnsi="Calibri" w:cs="Times New Roman"/>
          <w:bCs/>
          <w:lang w:val="en-IN"/>
        </w:rPr>
        <w:t xml:space="preserve">Tourism related information and other useful information about Bengaluru city may be accessed on the official website of the city: </w:t>
      </w:r>
      <w:hyperlink r:id="rId67" w:history="1">
        <w:r w:rsidRPr="00C87A80">
          <w:rPr>
            <w:rFonts w:ascii="Calibri" w:eastAsia="Times New Roman" w:hAnsi="Calibri" w:cs="Times New Roman"/>
            <w:bCs/>
            <w:color w:val="0000FF"/>
            <w:u w:val="single"/>
            <w:lang w:val="en-IN"/>
          </w:rPr>
          <w:t>https://bengaluruurban.nic.in/en/tourism/</w:t>
        </w:r>
      </w:hyperlink>
      <w:r w:rsidRPr="00C87A80">
        <w:rPr>
          <w:rFonts w:ascii="Calibri" w:eastAsia="Times New Roman" w:hAnsi="Calibri" w:cs="Times New Roman"/>
          <w:bCs/>
          <w:lang w:val="en-IN"/>
        </w:rPr>
        <w:t xml:space="preserve"> </w:t>
      </w:r>
    </w:p>
    <w:p w14:paraId="22616180"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b/>
          <w:bCs/>
          <w:szCs w:val="20"/>
          <w:lang w:val="en-GB" w:eastAsia="en-US"/>
        </w:rPr>
      </w:pPr>
      <w:r w:rsidRPr="00C87A80">
        <w:rPr>
          <w:rFonts w:ascii="Calibri" w:eastAsia="Times New Roman" w:hAnsi="Calibri" w:cs="Times New Roman"/>
          <w:b/>
          <w:bCs/>
          <w:szCs w:val="20"/>
          <w:lang w:val="en-GB" w:eastAsia="en-US"/>
        </w:rPr>
        <w:t>6.6</w:t>
      </w:r>
      <w:r w:rsidRPr="00C87A80">
        <w:rPr>
          <w:rFonts w:ascii="Calibri" w:eastAsia="Times New Roman" w:hAnsi="Calibri" w:cs="Times New Roman"/>
          <w:b/>
          <w:bCs/>
          <w:szCs w:val="20"/>
          <w:lang w:val="en-GB" w:eastAsia="en-US"/>
        </w:rPr>
        <w:tab/>
        <w:t>Nearest Hospital</w:t>
      </w:r>
    </w:p>
    <w:p w14:paraId="0CE62F2A" w14:textId="77777777" w:rsidR="00C87A80" w:rsidRPr="00C87A80" w:rsidRDefault="00C87A80" w:rsidP="00C87A80">
      <w:pPr>
        <w:widowControl w:val="0"/>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b/>
          <w:lang w:val="en-IN"/>
        </w:rPr>
      </w:pPr>
      <w:r w:rsidRPr="00C87A80">
        <w:rPr>
          <w:rFonts w:ascii="Calibri" w:eastAsia="Times New Roman" w:hAnsi="Calibri" w:cs="Times New Roman"/>
          <w:b/>
          <w:lang w:val="en-IN"/>
        </w:rPr>
        <w:t xml:space="preserve">Apollo Cradle Maternity &amp; Children's Hospital in </w:t>
      </w:r>
      <w:proofErr w:type="spellStart"/>
      <w:r w:rsidRPr="00C87A80">
        <w:rPr>
          <w:rFonts w:ascii="Calibri" w:eastAsia="Times New Roman" w:hAnsi="Calibri" w:cs="Times New Roman"/>
          <w:b/>
          <w:lang w:val="en-IN"/>
        </w:rPr>
        <w:t>Brookefield</w:t>
      </w:r>
      <w:proofErr w:type="spellEnd"/>
      <w:r w:rsidRPr="00C87A80">
        <w:rPr>
          <w:rFonts w:ascii="Calibri" w:eastAsia="Times New Roman" w:hAnsi="Calibri" w:cs="Times New Roman"/>
          <w:b/>
          <w:lang w:val="en-IN"/>
        </w:rPr>
        <w:t>, Bengaluru</w:t>
      </w:r>
    </w:p>
    <w:p w14:paraId="75AC128E" w14:textId="77777777" w:rsidR="00C87A80" w:rsidRPr="00C87A80" w:rsidRDefault="002D238A" w:rsidP="00C87A80">
      <w:pPr>
        <w:widowControl w:val="0"/>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bCs/>
          <w:lang w:val="en-IN"/>
        </w:rPr>
      </w:pPr>
      <w:hyperlink r:id="rId68" w:history="1">
        <w:r w:rsidR="00C87A80" w:rsidRPr="00C87A80">
          <w:rPr>
            <w:rFonts w:ascii="Calibri" w:eastAsia="Times New Roman" w:hAnsi="Calibri" w:cs="Times New Roman"/>
            <w:szCs w:val="20"/>
            <w:lang w:val="en-IN"/>
          </w:rPr>
          <w:t>Address</w:t>
        </w:r>
      </w:hyperlink>
      <w:r w:rsidR="00C87A80" w:rsidRPr="00C87A80">
        <w:rPr>
          <w:rFonts w:ascii="Calibri" w:eastAsia="Times New Roman" w:hAnsi="Calibri" w:cs="Times New Roman"/>
          <w:bCs/>
          <w:lang w:val="en-IN"/>
        </w:rPr>
        <w:t>: </w:t>
      </w:r>
      <w:proofErr w:type="spellStart"/>
      <w:r w:rsidR="00C87A80" w:rsidRPr="00C87A80">
        <w:rPr>
          <w:rFonts w:ascii="Calibri" w:eastAsia="Times New Roman" w:hAnsi="Calibri" w:cs="Times New Roman"/>
          <w:bCs/>
          <w:lang w:val="en-IN"/>
        </w:rPr>
        <w:t>Kundalahalli</w:t>
      </w:r>
      <w:proofErr w:type="spellEnd"/>
      <w:r w:rsidR="00C87A80" w:rsidRPr="00C87A80">
        <w:rPr>
          <w:rFonts w:ascii="Calibri" w:eastAsia="Times New Roman" w:hAnsi="Calibri" w:cs="Times New Roman"/>
          <w:bCs/>
          <w:lang w:val="en-IN"/>
        </w:rPr>
        <w:t xml:space="preserve">, 101/209 &amp; 210, ITPL Main Rd, </w:t>
      </w:r>
      <w:proofErr w:type="spellStart"/>
      <w:r w:rsidR="00C87A80" w:rsidRPr="00C87A80">
        <w:rPr>
          <w:rFonts w:ascii="Calibri" w:eastAsia="Times New Roman" w:hAnsi="Calibri" w:cs="Times New Roman"/>
          <w:bCs/>
          <w:lang w:val="en-IN"/>
        </w:rPr>
        <w:t>Brookefield</w:t>
      </w:r>
      <w:proofErr w:type="spellEnd"/>
      <w:r w:rsidR="00C87A80" w:rsidRPr="00C87A80">
        <w:rPr>
          <w:rFonts w:ascii="Calibri" w:eastAsia="Times New Roman" w:hAnsi="Calibri" w:cs="Times New Roman"/>
          <w:bCs/>
          <w:lang w:val="en-IN"/>
        </w:rPr>
        <w:t>, Bengaluru, Karnataka 560037</w:t>
      </w:r>
    </w:p>
    <w:p w14:paraId="6550C98B" w14:textId="77777777" w:rsidR="00C87A80" w:rsidRPr="00C87A80" w:rsidRDefault="00C87A80" w:rsidP="00C87A80">
      <w:pPr>
        <w:widowControl w:val="0"/>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bCs/>
          <w:lang w:val="en-IN"/>
        </w:rPr>
      </w:pPr>
      <w:r w:rsidRPr="00C87A80">
        <w:rPr>
          <w:rFonts w:ascii="Calibri" w:eastAsia="Times New Roman" w:hAnsi="Calibri" w:cs="Times New Roman"/>
          <w:bCs/>
          <w:lang w:val="en-IN"/>
        </w:rPr>
        <w:t xml:space="preserve">Areas served: </w:t>
      </w:r>
      <w:proofErr w:type="spellStart"/>
      <w:r w:rsidRPr="00C87A80">
        <w:rPr>
          <w:rFonts w:ascii="Calibri" w:eastAsia="Times New Roman" w:hAnsi="Calibri" w:cs="Times New Roman"/>
          <w:bCs/>
          <w:lang w:val="en-IN"/>
        </w:rPr>
        <w:t>Varthur</w:t>
      </w:r>
      <w:proofErr w:type="spellEnd"/>
      <w:r w:rsidRPr="00C87A80">
        <w:rPr>
          <w:rFonts w:ascii="Calibri" w:eastAsia="Times New Roman" w:hAnsi="Calibri" w:cs="Times New Roman"/>
          <w:bCs/>
          <w:lang w:val="en-IN"/>
        </w:rPr>
        <w:t xml:space="preserve"> Kodi and nearby </w:t>
      </w:r>
      <w:proofErr w:type="gramStart"/>
      <w:r w:rsidRPr="00C87A80">
        <w:rPr>
          <w:rFonts w:ascii="Calibri" w:eastAsia="Times New Roman" w:hAnsi="Calibri" w:cs="Times New Roman"/>
          <w:bCs/>
          <w:lang w:val="en-IN"/>
        </w:rPr>
        <w:t>areas</w:t>
      </w:r>
      <w:proofErr w:type="gramEnd"/>
    </w:p>
    <w:p w14:paraId="6750D25A" w14:textId="77777777" w:rsidR="00C87A80" w:rsidRPr="00C87A80" w:rsidRDefault="00C87A80" w:rsidP="00C87A80">
      <w:pPr>
        <w:widowControl w:val="0"/>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bCs/>
          <w:lang w:val="en-IN"/>
        </w:rPr>
      </w:pPr>
      <w:r w:rsidRPr="00C87A80">
        <w:rPr>
          <w:rFonts w:ascii="Calibri" w:eastAsia="Times New Roman" w:hAnsi="Calibri" w:cs="Times New Roman"/>
          <w:bCs/>
          <w:lang w:val="en-IN"/>
        </w:rPr>
        <w:t>Hours: Open 24 hours</w:t>
      </w:r>
    </w:p>
    <w:p w14:paraId="22A2C660" w14:textId="77777777" w:rsidR="00C87A80" w:rsidRPr="00C87A80" w:rsidRDefault="00C87A80" w:rsidP="00C87A80">
      <w:pPr>
        <w:widowControl w:val="0"/>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bCs/>
          <w:lang w:val="en-IN"/>
        </w:rPr>
      </w:pPr>
      <w:r w:rsidRPr="00C87A80">
        <w:rPr>
          <w:rFonts w:ascii="Calibri" w:eastAsia="Times New Roman" w:hAnsi="Calibri" w:cs="Times New Roman"/>
          <w:bCs/>
          <w:lang w:val="en-IN"/>
        </w:rPr>
        <w:t>Phone: +91 98216 56657</w:t>
      </w:r>
    </w:p>
    <w:p w14:paraId="59A11821" w14:textId="77777777" w:rsidR="00C87A80" w:rsidRPr="00C87A80" w:rsidRDefault="00C87A80" w:rsidP="00C87A80">
      <w:pPr>
        <w:widowControl w:val="0"/>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b/>
          <w:lang w:val="en-IN"/>
        </w:rPr>
      </w:pPr>
    </w:p>
    <w:p w14:paraId="1427A03A" w14:textId="77777777" w:rsidR="00C87A80" w:rsidRPr="00C87A80" w:rsidRDefault="00C87A80" w:rsidP="00C87A80">
      <w:pPr>
        <w:widowControl w:val="0"/>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b/>
          <w:lang w:val="en-IN"/>
        </w:rPr>
      </w:pPr>
      <w:r w:rsidRPr="00C87A80">
        <w:rPr>
          <w:rFonts w:ascii="Calibri" w:eastAsia="Times New Roman" w:hAnsi="Calibri" w:cs="Times New Roman"/>
          <w:b/>
          <w:lang w:val="en-IN"/>
        </w:rPr>
        <w:t xml:space="preserve">Manipal Hospital </w:t>
      </w:r>
      <w:proofErr w:type="spellStart"/>
      <w:r w:rsidRPr="00C87A80">
        <w:rPr>
          <w:rFonts w:ascii="Calibri" w:eastAsia="Times New Roman" w:hAnsi="Calibri" w:cs="Times New Roman"/>
          <w:b/>
          <w:lang w:val="en-IN"/>
        </w:rPr>
        <w:t>Yeshwanthpur</w:t>
      </w:r>
      <w:proofErr w:type="spellEnd"/>
    </w:p>
    <w:p w14:paraId="4F3A9CAC" w14:textId="77777777" w:rsidR="00C87A80" w:rsidRPr="00C87A80" w:rsidRDefault="002D238A" w:rsidP="00C87A80">
      <w:pPr>
        <w:widowControl w:val="0"/>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bCs/>
          <w:lang w:val="en-IN"/>
        </w:rPr>
      </w:pPr>
      <w:hyperlink r:id="rId69" w:history="1">
        <w:r w:rsidR="00C87A80" w:rsidRPr="00C87A80">
          <w:rPr>
            <w:rFonts w:ascii="Calibri" w:eastAsia="Times New Roman" w:hAnsi="Calibri" w:cs="Times New Roman"/>
            <w:szCs w:val="20"/>
            <w:lang w:val="en-IN"/>
          </w:rPr>
          <w:t>Address</w:t>
        </w:r>
      </w:hyperlink>
      <w:r w:rsidR="00C87A80" w:rsidRPr="00C87A80">
        <w:rPr>
          <w:rFonts w:ascii="Calibri" w:eastAsia="Times New Roman" w:hAnsi="Calibri" w:cs="Times New Roman"/>
          <w:bCs/>
          <w:lang w:val="en-IN"/>
        </w:rPr>
        <w:t xml:space="preserve">: Brigade Gateway 26, 4, 1st Main Rd, beside Metro, </w:t>
      </w:r>
      <w:proofErr w:type="spellStart"/>
      <w:r w:rsidR="00C87A80" w:rsidRPr="00C87A80">
        <w:rPr>
          <w:rFonts w:ascii="Calibri" w:eastAsia="Times New Roman" w:hAnsi="Calibri" w:cs="Times New Roman"/>
          <w:bCs/>
          <w:lang w:val="en-IN"/>
        </w:rPr>
        <w:t>Malleshwaram</w:t>
      </w:r>
      <w:proofErr w:type="spellEnd"/>
      <w:r w:rsidR="00C87A80" w:rsidRPr="00C87A80">
        <w:rPr>
          <w:rFonts w:ascii="Calibri" w:eastAsia="Times New Roman" w:hAnsi="Calibri" w:cs="Times New Roman"/>
          <w:bCs/>
          <w:lang w:val="en-IN"/>
        </w:rPr>
        <w:t>, Bengaluru, Karnataka 560055</w:t>
      </w:r>
    </w:p>
    <w:p w14:paraId="169956E4" w14:textId="77777777" w:rsidR="00C87A80" w:rsidRPr="00C87A80" w:rsidRDefault="00C87A80" w:rsidP="00C87A80">
      <w:pPr>
        <w:widowControl w:val="0"/>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bCs/>
          <w:lang w:val="en-IN"/>
        </w:rPr>
      </w:pPr>
      <w:r w:rsidRPr="00C87A80">
        <w:rPr>
          <w:rFonts w:ascii="Calibri" w:eastAsia="Times New Roman" w:hAnsi="Calibri" w:cs="Times New Roman"/>
          <w:bCs/>
          <w:lang w:val="en-IN"/>
        </w:rPr>
        <w:t>Areas served: </w:t>
      </w:r>
      <w:proofErr w:type="spellStart"/>
      <w:r w:rsidRPr="00C87A80">
        <w:rPr>
          <w:rFonts w:ascii="Calibri" w:eastAsia="Times New Roman" w:hAnsi="Calibri" w:cs="Times New Roman"/>
          <w:bCs/>
          <w:lang w:val="en-IN"/>
        </w:rPr>
        <w:t>Yeswanthpur</w:t>
      </w:r>
      <w:proofErr w:type="spellEnd"/>
      <w:r w:rsidRPr="00C87A80">
        <w:rPr>
          <w:rFonts w:ascii="Calibri" w:eastAsia="Times New Roman" w:hAnsi="Calibri" w:cs="Times New Roman"/>
          <w:bCs/>
          <w:lang w:val="en-IN"/>
        </w:rPr>
        <w:t xml:space="preserve"> and nearby </w:t>
      </w:r>
      <w:proofErr w:type="gramStart"/>
      <w:r w:rsidRPr="00C87A80">
        <w:rPr>
          <w:rFonts w:ascii="Calibri" w:eastAsia="Times New Roman" w:hAnsi="Calibri" w:cs="Times New Roman"/>
          <w:bCs/>
          <w:lang w:val="en-IN"/>
        </w:rPr>
        <w:t>areas</w:t>
      </w:r>
      <w:proofErr w:type="gramEnd"/>
    </w:p>
    <w:p w14:paraId="13A72B98" w14:textId="4F4C90AD" w:rsidR="00C87A80" w:rsidRPr="00C87A80" w:rsidRDefault="002D238A" w:rsidP="00C87A80">
      <w:pPr>
        <w:widowControl w:val="0"/>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bCs/>
          <w:lang w:val="en-IN"/>
        </w:rPr>
      </w:pPr>
      <w:hyperlink r:id="rId70" w:history="1">
        <w:r w:rsidR="00C87A80" w:rsidRPr="00C87A80">
          <w:rPr>
            <w:rFonts w:ascii="Calibri" w:eastAsia="Times New Roman" w:hAnsi="Calibri" w:cs="Times New Roman"/>
            <w:szCs w:val="20"/>
            <w:lang w:val="en-IN"/>
          </w:rPr>
          <w:t>Hours</w:t>
        </w:r>
      </w:hyperlink>
      <w:r w:rsidR="00C87A80" w:rsidRPr="00C87A80">
        <w:rPr>
          <w:rFonts w:ascii="Calibri" w:eastAsia="Times New Roman" w:hAnsi="Calibri" w:cs="Times New Roman"/>
          <w:bCs/>
          <w:lang w:val="en-IN"/>
        </w:rPr>
        <w:t>: Open 24 hours</w:t>
      </w:r>
    </w:p>
    <w:p w14:paraId="0F4013A1" w14:textId="77777777" w:rsidR="00C87A80" w:rsidRPr="00C87A80" w:rsidRDefault="002D238A" w:rsidP="00C87A80">
      <w:pPr>
        <w:widowControl w:val="0"/>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bCs/>
          <w:lang w:val="en-IN"/>
        </w:rPr>
      </w:pPr>
      <w:hyperlink r:id="rId71" w:history="1">
        <w:r w:rsidR="00C87A80" w:rsidRPr="00C87A80">
          <w:rPr>
            <w:rFonts w:ascii="Calibri" w:eastAsia="Times New Roman" w:hAnsi="Calibri" w:cs="Times New Roman"/>
            <w:szCs w:val="20"/>
            <w:lang w:val="en-IN"/>
          </w:rPr>
          <w:t>Phone</w:t>
        </w:r>
      </w:hyperlink>
      <w:r w:rsidR="00C87A80" w:rsidRPr="00C87A80">
        <w:rPr>
          <w:rFonts w:ascii="Calibri" w:eastAsia="Times New Roman" w:hAnsi="Calibri" w:cs="Times New Roman"/>
          <w:bCs/>
          <w:lang w:val="en-IN"/>
        </w:rPr>
        <w:t>: </w:t>
      </w:r>
      <w:r w:rsidR="00C87A80" w:rsidRPr="00C87A80">
        <w:rPr>
          <w:rFonts w:ascii="Calibri" w:eastAsia="Times New Roman" w:hAnsi="Calibri" w:cs="Times New Roman"/>
          <w:szCs w:val="20"/>
          <w:lang w:val="en-GB" w:eastAsia="en-US"/>
        </w:rPr>
        <w:t>+91 1800 102 4647</w:t>
      </w:r>
    </w:p>
    <w:p w14:paraId="283DBDD0" w14:textId="77777777" w:rsidR="00C87A80" w:rsidRPr="00C87A80" w:rsidRDefault="00C87A80" w:rsidP="00C87A80">
      <w:pPr>
        <w:widowControl w:val="0"/>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b/>
          <w:lang w:val="en-IN"/>
        </w:rPr>
      </w:pPr>
    </w:p>
    <w:p w14:paraId="63A7A27C" w14:textId="77777777" w:rsidR="00C87A80" w:rsidRPr="00C87A80" w:rsidRDefault="00C87A80" w:rsidP="00C87A80">
      <w:pPr>
        <w:widowControl w:val="0"/>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b/>
          <w:lang w:val="en-IN"/>
        </w:rPr>
      </w:pPr>
      <w:r w:rsidRPr="00C87A80">
        <w:rPr>
          <w:rFonts w:ascii="Calibri" w:eastAsia="Times New Roman" w:hAnsi="Calibri" w:cs="Times New Roman"/>
          <w:b/>
          <w:lang w:val="en-IN"/>
        </w:rPr>
        <w:t>ESI Hospital</w:t>
      </w:r>
    </w:p>
    <w:p w14:paraId="31116BA7" w14:textId="77777777" w:rsidR="00C87A80" w:rsidRPr="00C87A80" w:rsidRDefault="002D238A" w:rsidP="00C87A80">
      <w:pPr>
        <w:widowControl w:val="0"/>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bCs/>
          <w:lang w:val="en-IN"/>
        </w:rPr>
      </w:pPr>
      <w:hyperlink r:id="rId72" w:history="1">
        <w:r w:rsidR="00C87A80" w:rsidRPr="00C87A80">
          <w:rPr>
            <w:rFonts w:ascii="Calibri" w:eastAsia="Times New Roman" w:hAnsi="Calibri" w:cs="Times New Roman"/>
            <w:szCs w:val="20"/>
            <w:lang w:val="en-IN"/>
          </w:rPr>
          <w:t>Address</w:t>
        </w:r>
      </w:hyperlink>
      <w:r w:rsidR="00C87A80" w:rsidRPr="00C87A80">
        <w:rPr>
          <w:rFonts w:ascii="Calibri" w:eastAsia="Times New Roman" w:hAnsi="Calibri" w:cs="Times New Roman"/>
          <w:bCs/>
          <w:lang w:val="en-IN"/>
        </w:rPr>
        <w:t xml:space="preserve">: 2H85+2XV, 8th Main Rd, IISc Gymnasium, </w:t>
      </w:r>
      <w:proofErr w:type="spellStart"/>
      <w:r w:rsidR="00C87A80" w:rsidRPr="00C87A80">
        <w:rPr>
          <w:rFonts w:ascii="Calibri" w:eastAsia="Times New Roman" w:hAnsi="Calibri" w:cs="Times New Roman"/>
          <w:bCs/>
          <w:lang w:val="en-IN"/>
        </w:rPr>
        <w:t>Malleshwaram</w:t>
      </w:r>
      <w:proofErr w:type="spellEnd"/>
      <w:r w:rsidR="00C87A80" w:rsidRPr="00C87A80">
        <w:rPr>
          <w:rFonts w:ascii="Calibri" w:eastAsia="Times New Roman" w:hAnsi="Calibri" w:cs="Times New Roman"/>
          <w:bCs/>
          <w:lang w:val="en-IN"/>
        </w:rPr>
        <w:t>, Bengaluru, Karnataka 560012</w:t>
      </w:r>
    </w:p>
    <w:p w14:paraId="045BC222" w14:textId="475709B9" w:rsidR="00C87A80" w:rsidRPr="00C87A80" w:rsidRDefault="002D238A" w:rsidP="00C87A80">
      <w:pPr>
        <w:widowControl w:val="0"/>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bCs/>
          <w:lang w:val="en-IN"/>
        </w:rPr>
      </w:pPr>
      <w:hyperlink r:id="rId73" w:history="1">
        <w:r w:rsidR="00C87A80" w:rsidRPr="00C87A80">
          <w:rPr>
            <w:rFonts w:ascii="Calibri" w:eastAsia="Times New Roman" w:hAnsi="Calibri" w:cs="Times New Roman"/>
            <w:szCs w:val="20"/>
            <w:lang w:val="en-IN"/>
          </w:rPr>
          <w:t>Hours</w:t>
        </w:r>
      </w:hyperlink>
      <w:r w:rsidR="00C87A80" w:rsidRPr="00C87A80">
        <w:rPr>
          <w:rFonts w:ascii="Calibri" w:eastAsia="Times New Roman" w:hAnsi="Calibri" w:cs="Times New Roman"/>
          <w:bCs/>
          <w:lang w:val="en-IN"/>
        </w:rPr>
        <w:t>: Closes 12 am</w:t>
      </w:r>
    </w:p>
    <w:p w14:paraId="4F334B5F" w14:textId="77777777" w:rsidR="00C87A80" w:rsidRPr="00C87A80" w:rsidRDefault="002D238A" w:rsidP="00C87A80">
      <w:pPr>
        <w:widowControl w:val="0"/>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Calibri"/>
          <w:b/>
          <w:lang w:val="en-GB"/>
        </w:rPr>
      </w:pPr>
      <w:hyperlink r:id="rId74" w:history="1">
        <w:r w:rsidR="00C87A80" w:rsidRPr="00C87A80">
          <w:rPr>
            <w:rFonts w:ascii="Calibri" w:eastAsia="Times New Roman" w:hAnsi="Calibri" w:cs="Times New Roman"/>
            <w:szCs w:val="20"/>
            <w:lang w:val="en-IN"/>
          </w:rPr>
          <w:t>Phone</w:t>
        </w:r>
      </w:hyperlink>
      <w:r w:rsidR="00C87A80" w:rsidRPr="00C87A80">
        <w:rPr>
          <w:rFonts w:ascii="Calibri" w:eastAsia="Times New Roman" w:hAnsi="Calibri" w:cs="Times New Roman"/>
          <w:bCs/>
          <w:lang w:val="en-IN"/>
        </w:rPr>
        <w:t>: </w:t>
      </w:r>
      <w:r w:rsidR="00C87A80" w:rsidRPr="00C87A80">
        <w:rPr>
          <w:rFonts w:ascii="Calibri" w:eastAsia="Times New Roman" w:hAnsi="Calibri" w:cs="Times New Roman"/>
          <w:szCs w:val="20"/>
          <w:lang w:val="en-GB" w:eastAsia="en-US"/>
        </w:rPr>
        <w:t>+91 86606 21168</w:t>
      </w:r>
    </w:p>
    <w:p w14:paraId="7DDF5E1D" w14:textId="77777777" w:rsidR="00C87A80" w:rsidRPr="00C87A80" w:rsidRDefault="00C87A80" w:rsidP="00C87A80">
      <w:pPr>
        <w:widowControl w:val="0"/>
        <w:tabs>
          <w:tab w:val="clear" w:pos="794"/>
        </w:tabs>
        <w:overflowPunct w:val="0"/>
        <w:autoSpaceDE w:val="0"/>
        <w:autoSpaceDN w:val="0"/>
        <w:bidi w:val="0"/>
        <w:adjustRightInd w:val="0"/>
        <w:spacing w:before="0" w:line="240" w:lineRule="auto"/>
        <w:jc w:val="left"/>
        <w:textAlignment w:val="baseline"/>
        <w:rPr>
          <w:rFonts w:ascii="Calibri" w:eastAsia="Times New Roman" w:hAnsi="Calibri" w:cs="Times New Roman"/>
          <w:b/>
          <w:lang w:val="en-GB"/>
        </w:rPr>
      </w:pPr>
    </w:p>
    <w:p w14:paraId="7D2A803C" w14:textId="77777777" w:rsidR="00C87A80" w:rsidRPr="00C87A80" w:rsidRDefault="00C87A80" w:rsidP="00C87A80">
      <w:pPr>
        <w:keepNext/>
        <w:keepLines/>
        <w:widowControl w:val="0"/>
        <w:tabs>
          <w:tab w:val="clear" w:pos="794"/>
        </w:tabs>
        <w:bidi w:val="0"/>
        <w:spacing w:before="100" w:line="240" w:lineRule="auto"/>
        <w:ind w:left="851" w:hanging="851"/>
        <w:contextualSpacing/>
        <w:jc w:val="left"/>
        <w:rPr>
          <w:rFonts w:ascii="Calibri" w:eastAsia="Times New Roman" w:hAnsi="Calibri" w:cs="Times New Roman"/>
          <w:b/>
          <w:lang w:val="en-GB"/>
        </w:rPr>
      </w:pPr>
      <w:r w:rsidRPr="00C87A80">
        <w:rPr>
          <w:rFonts w:ascii="Calibri" w:eastAsia="Times New Roman" w:hAnsi="Calibri" w:cs="Times New Roman"/>
          <w:b/>
          <w:lang w:val="en-GB"/>
        </w:rPr>
        <w:t>6.7</w:t>
      </w:r>
      <w:r w:rsidRPr="00C87A80">
        <w:rPr>
          <w:rFonts w:ascii="Calibri" w:eastAsia="Times New Roman" w:hAnsi="Calibri" w:cs="Times New Roman"/>
          <w:b/>
          <w:lang w:val="en-GB"/>
        </w:rPr>
        <w:tab/>
        <w:t xml:space="preserve">Focal points in India: </w:t>
      </w:r>
      <w:r w:rsidRPr="00C87A80">
        <w:rPr>
          <w:rFonts w:ascii="Calibri" w:eastAsia="Times New Roman" w:hAnsi="Calibri" w:cs="Times New Roman"/>
          <w:lang w:val="en-GB" w:eastAsia="en-US"/>
        </w:rPr>
        <w:t xml:space="preserve">If you have any questions about the meeting arrangements, please contact (preferably by e-mail) the </w:t>
      </w:r>
      <w:r w:rsidRPr="00C87A80">
        <w:rPr>
          <w:rFonts w:ascii="Calibri" w:eastAsia="Times New Roman" w:hAnsi="Calibri" w:cs="Times New Roman"/>
          <w:b/>
          <w:bCs/>
          <w:lang w:val="en-GB" w:eastAsia="en-US"/>
        </w:rPr>
        <w:t>local contact person</w:t>
      </w:r>
      <w:r w:rsidRPr="00C87A80">
        <w:rPr>
          <w:rFonts w:ascii="Calibri" w:eastAsia="Times New Roman" w:hAnsi="Calibri" w:cs="Times New Roman"/>
          <w:lang w:val="en-GB" w:eastAsia="en-US"/>
        </w:rPr>
        <w:t>:</w:t>
      </w:r>
    </w:p>
    <w:p w14:paraId="628667D2" w14:textId="77777777" w:rsidR="00C87A80" w:rsidRPr="00C87A80" w:rsidRDefault="00C87A80" w:rsidP="00C87A80">
      <w:pPr>
        <w:tabs>
          <w:tab w:val="clear" w:pos="794"/>
          <w:tab w:val="left" w:pos="1588"/>
          <w:tab w:val="left" w:pos="1985"/>
        </w:tabs>
        <w:overflowPunct w:val="0"/>
        <w:autoSpaceDE w:val="0"/>
        <w:autoSpaceDN w:val="0"/>
        <w:bidi w:val="0"/>
        <w:adjustRightInd w:val="0"/>
        <w:spacing w:line="240" w:lineRule="auto"/>
        <w:ind w:left="851"/>
        <w:jc w:val="left"/>
        <w:textAlignment w:val="baseline"/>
        <w:rPr>
          <w:rFonts w:ascii="Calibri" w:eastAsia="Times New Roman" w:hAnsi="Calibri" w:cs="Times New Roman"/>
          <w:szCs w:val="20"/>
          <w:lang w:val="en-GB" w:eastAsia="en-US"/>
        </w:rPr>
      </w:pPr>
      <w:r w:rsidRPr="00C87A80">
        <w:rPr>
          <w:rFonts w:ascii="Calibri" w:eastAsia="Times New Roman" w:hAnsi="Calibri" w:cs="Times New Roman"/>
          <w:b/>
          <w:bCs/>
          <w:lang w:val="en-GB" w:eastAsia="en-US"/>
        </w:rPr>
        <w:t>Mr Avinash Agarwal</w:t>
      </w:r>
      <w:r w:rsidRPr="00C87A80">
        <w:rPr>
          <w:rFonts w:ascii="Calibri" w:eastAsia="Times New Roman" w:hAnsi="Calibri" w:cs="Times New Roman"/>
          <w:lang w:val="en-GB" w:eastAsia="en-US"/>
        </w:rPr>
        <w:br/>
        <w:t xml:space="preserve">E-mail: </w:t>
      </w:r>
      <w:hyperlink r:id="rId75" w:history="1">
        <w:r w:rsidRPr="00C87A80">
          <w:rPr>
            <w:rFonts w:ascii="Calibri" w:eastAsia="Times New Roman" w:hAnsi="Calibri" w:cs="Times New Roman"/>
            <w:color w:val="0000FF"/>
            <w:u w:val="single"/>
            <w:lang w:val="en-GB" w:eastAsia="en-US"/>
          </w:rPr>
          <w:t>avinash.70@gov.in</w:t>
        </w:r>
      </w:hyperlink>
      <w:bookmarkStart w:id="2" w:name="_ANNEX_2"/>
      <w:bookmarkStart w:id="3" w:name="_ANNEX_2_–"/>
      <w:bookmarkStart w:id="4" w:name="_ANNEX_C_–"/>
      <w:bookmarkEnd w:id="2"/>
      <w:bookmarkEnd w:id="3"/>
      <w:bookmarkEnd w:id="4"/>
    </w:p>
    <w:p w14:paraId="5949BE07" w14:textId="77777777" w:rsidR="00C87A80" w:rsidRPr="00C87A80" w:rsidRDefault="00C87A80" w:rsidP="00C87A80">
      <w:pPr>
        <w:tabs>
          <w:tab w:val="left" w:pos="1191"/>
          <w:tab w:val="left" w:pos="1588"/>
          <w:tab w:val="left" w:pos="1985"/>
        </w:tabs>
        <w:overflowPunct w:val="0"/>
        <w:autoSpaceDE w:val="0"/>
        <w:autoSpaceDN w:val="0"/>
        <w:bidi w:val="0"/>
        <w:adjustRightInd w:val="0"/>
        <w:spacing w:line="240" w:lineRule="auto"/>
        <w:ind w:left="851"/>
        <w:jc w:val="left"/>
        <w:textAlignment w:val="baseline"/>
        <w:rPr>
          <w:rFonts w:ascii="Calibri" w:eastAsia="Times New Roman" w:hAnsi="Calibri" w:cs="Times New Roman"/>
          <w:color w:val="0000FF"/>
          <w:szCs w:val="20"/>
          <w:u w:val="single"/>
          <w:lang w:val="it-IT" w:eastAsia="en-US"/>
        </w:rPr>
      </w:pPr>
      <w:r w:rsidRPr="00C87A80">
        <w:rPr>
          <w:rFonts w:ascii="Calibri" w:eastAsia="Times New Roman" w:hAnsi="Calibri" w:cs="Times New Roman"/>
          <w:b/>
          <w:bCs/>
          <w:szCs w:val="20"/>
          <w:lang w:val="it-IT" w:eastAsia="en-US"/>
        </w:rPr>
        <w:lastRenderedPageBreak/>
        <w:t>Mr Narendra Choubey</w:t>
      </w:r>
      <w:r w:rsidRPr="00C87A80">
        <w:rPr>
          <w:rFonts w:ascii="Calibri" w:eastAsia="Times New Roman" w:hAnsi="Calibri" w:cs="Times New Roman"/>
          <w:szCs w:val="20"/>
          <w:lang w:val="it-IT" w:eastAsia="en-US"/>
        </w:rPr>
        <w:br/>
        <w:t xml:space="preserve">E-mail: </w:t>
      </w:r>
      <w:hyperlink r:id="rId76" w:history="1">
        <w:r w:rsidRPr="00C87A80">
          <w:rPr>
            <w:rFonts w:ascii="Calibri" w:eastAsia="Times New Roman" w:hAnsi="Calibri" w:cs="Times New Roman"/>
            <w:color w:val="0000FF"/>
            <w:szCs w:val="20"/>
            <w:u w:val="single"/>
            <w:lang w:val="it-IT" w:eastAsia="en-US"/>
          </w:rPr>
          <w:t>dirir2-dot@nic.in</w:t>
        </w:r>
      </w:hyperlink>
    </w:p>
    <w:p w14:paraId="7D0BEB1B" w14:textId="6EDB03C5" w:rsidR="00C87A80" w:rsidRDefault="00C87A80" w:rsidP="00C87A80">
      <w:pPr>
        <w:tabs>
          <w:tab w:val="left" w:pos="1191"/>
          <w:tab w:val="left" w:pos="1588"/>
          <w:tab w:val="left" w:pos="1985"/>
        </w:tabs>
        <w:overflowPunct w:val="0"/>
        <w:autoSpaceDE w:val="0"/>
        <w:autoSpaceDN w:val="0"/>
        <w:bidi w:val="0"/>
        <w:adjustRightInd w:val="0"/>
        <w:spacing w:line="240" w:lineRule="auto"/>
        <w:ind w:left="851"/>
        <w:jc w:val="left"/>
        <w:textAlignment w:val="baseline"/>
        <w:rPr>
          <w:rFonts w:ascii="Calibri" w:eastAsia="Times New Roman" w:hAnsi="Calibri" w:cs="Times New Roman"/>
          <w:szCs w:val="20"/>
          <w:lang w:val="it-IT" w:eastAsia="en-US"/>
        </w:rPr>
      </w:pPr>
      <w:r w:rsidRPr="00C87A80">
        <w:rPr>
          <w:rFonts w:ascii="Calibri" w:eastAsia="Times New Roman" w:hAnsi="Calibri" w:cs="Times New Roman"/>
          <w:b/>
          <w:bCs/>
          <w:szCs w:val="20"/>
          <w:lang w:val="it-IT" w:eastAsia="en-US"/>
        </w:rPr>
        <w:t>Mr Pradipta Biswas</w:t>
      </w:r>
      <w:r w:rsidRPr="00C87A80">
        <w:rPr>
          <w:rFonts w:ascii="Calibri" w:eastAsia="Times New Roman" w:hAnsi="Calibri" w:cs="Times New Roman"/>
          <w:b/>
          <w:bCs/>
          <w:szCs w:val="20"/>
          <w:lang w:val="it-IT" w:eastAsia="en-US"/>
        </w:rPr>
        <w:br/>
      </w:r>
      <w:r w:rsidRPr="00C87A80">
        <w:rPr>
          <w:rFonts w:ascii="Calibri" w:eastAsia="Times New Roman" w:hAnsi="Calibri" w:cs="Times New Roman"/>
          <w:szCs w:val="20"/>
          <w:lang w:val="it-IT" w:eastAsia="en-US"/>
        </w:rPr>
        <w:t xml:space="preserve">E-mail: </w:t>
      </w:r>
      <w:hyperlink r:id="rId77" w:history="1">
        <w:r w:rsidRPr="00C87A80">
          <w:rPr>
            <w:rFonts w:ascii="Calibri" w:eastAsia="Times New Roman" w:hAnsi="Calibri" w:cs="Times New Roman"/>
            <w:color w:val="0000FF"/>
            <w:szCs w:val="20"/>
            <w:u w:val="single"/>
            <w:lang w:val="it-IT" w:eastAsia="en-US"/>
          </w:rPr>
          <w:t>pradipta@iisc.ac.in</w:t>
        </w:r>
      </w:hyperlink>
      <w:r w:rsidRPr="00C87A80">
        <w:rPr>
          <w:rFonts w:ascii="Calibri" w:eastAsia="Times New Roman" w:hAnsi="Calibri" w:cs="Times New Roman"/>
          <w:szCs w:val="20"/>
          <w:lang w:val="it-IT" w:eastAsia="en-US"/>
        </w:rPr>
        <w:t xml:space="preserve"> </w:t>
      </w:r>
    </w:p>
    <w:p w14:paraId="632C87C9" w14:textId="43E78BF7" w:rsidR="00C87A80" w:rsidRDefault="00C87A80" w:rsidP="00C87A80">
      <w:pPr>
        <w:rPr>
          <w:rtl/>
          <w:lang w:val="it-IT" w:eastAsia="en-US"/>
        </w:rPr>
      </w:pPr>
      <w:r>
        <w:rPr>
          <w:rtl/>
          <w:lang w:val="it-IT" w:eastAsia="en-US"/>
        </w:rPr>
        <w:br w:type="page"/>
      </w:r>
    </w:p>
    <w:p w14:paraId="4D475F79" w14:textId="77777777" w:rsidR="00C87A80" w:rsidRPr="00C87A80" w:rsidRDefault="00C87A80" w:rsidP="00C87A80">
      <w:pPr>
        <w:keepNext/>
        <w:keepLines/>
        <w:pageBreakBefore/>
        <w:tabs>
          <w:tab w:val="left" w:pos="1191"/>
          <w:tab w:val="left" w:pos="1588"/>
          <w:tab w:val="left" w:pos="1985"/>
        </w:tabs>
        <w:overflowPunct w:val="0"/>
        <w:autoSpaceDE w:val="0"/>
        <w:autoSpaceDN w:val="0"/>
        <w:bidi w:val="0"/>
        <w:adjustRightInd w:val="0"/>
        <w:spacing w:before="0" w:line="240" w:lineRule="auto"/>
        <w:ind w:left="1134" w:hanging="1134"/>
        <w:jc w:val="center"/>
        <w:textAlignment w:val="baseline"/>
        <w:outlineLvl w:val="0"/>
        <w:rPr>
          <w:rFonts w:ascii="Calibri" w:eastAsia="Times New Roman" w:hAnsi="Calibri" w:cs="Times New Roman"/>
          <w:b/>
          <w:sz w:val="28"/>
          <w:szCs w:val="24"/>
          <w:lang w:val="it-IT" w:eastAsia="en-US"/>
        </w:rPr>
      </w:pPr>
      <w:r w:rsidRPr="00C87A80">
        <w:rPr>
          <w:rFonts w:ascii="Calibri" w:eastAsia="Times New Roman" w:hAnsi="Calibri" w:cs="Times New Roman"/>
          <w:b/>
          <w:sz w:val="28"/>
          <w:szCs w:val="24"/>
          <w:lang w:val="it-IT" w:eastAsia="en-US"/>
        </w:rPr>
        <w:lastRenderedPageBreak/>
        <w:t>ANNEX E</w:t>
      </w:r>
    </w:p>
    <w:p w14:paraId="462677C1" w14:textId="77777777" w:rsidR="00C87A80" w:rsidRPr="00C87A80" w:rsidRDefault="00C87A80" w:rsidP="00C87A80">
      <w:pPr>
        <w:tabs>
          <w:tab w:val="left" w:pos="1080"/>
          <w:tab w:val="left" w:pos="1191"/>
          <w:tab w:val="left" w:pos="1588"/>
          <w:tab w:val="left" w:pos="1985"/>
        </w:tabs>
        <w:overflowPunct w:val="0"/>
        <w:autoSpaceDE w:val="0"/>
        <w:autoSpaceDN w:val="0"/>
        <w:bidi w:val="0"/>
        <w:adjustRightInd w:val="0"/>
        <w:snapToGrid w:val="0"/>
        <w:spacing w:before="100" w:line="240" w:lineRule="auto"/>
        <w:jc w:val="center"/>
        <w:textAlignment w:val="baseline"/>
        <w:rPr>
          <w:rFonts w:ascii="Calibri" w:eastAsia="Times New Roman" w:hAnsi="Calibri" w:cs="Times New Roman"/>
          <w:b/>
          <w:bCs/>
          <w:sz w:val="28"/>
          <w:szCs w:val="28"/>
          <w:lang w:val="en-GB" w:eastAsia="en-US"/>
        </w:rPr>
      </w:pPr>
      <w:r w:rsidRPr="00C87A80">
        <w:rPr>
          <w:rFonts w:ascii="Calibri" w:eastAsia="Times New Roman" w:hAnsi="Calibri" w:cs="Times New Roman"/>
          <w:b/>
          <w:sz w:val="28"/>
          <w:szCs w:val="24"/>
          <w:lang w:val="en-GB" w:eastAsia="en-US"/>
        </w:rPr>
        <w:t>INVITATION LETTER REQUEST FORM</w:t>
      </w:r>
    </w:p>
    <w:p w14:paraId="4CCCF5F0" w14:textId="77777777" w:rsidR="00C87A80" w:rsidRPr="00C87A80" w:rsidRDefault="00C87A80" w:rsidP="00C87A80">
      <w:pPr>
        <w:tabs>
          <w:tab w:val="left" w:pos="1080"/>
          <w:tab w:val="left" w:pos="1191"/>
          <w:tab w:val="left" w:pos="1588"/>
          <w:tab w:val="left" w:pos="1985"/>
        </w:tabs>
        <w:overflowPunct w:val="0"/>
        <w:autoSpaceDE w:val="0"/>
        <w:autoSpaceDN w:val="0"/>
        <w:bidi w:val="0"/>
        <w:adjustRightInd w:val="0"/>
        <w:snapToGrid w:val="0"/>
        <w:textAlignment w:val="baseline"/>
        <w:rPr>
          <w:rFonts w:ascii="Calibri" w:eastAsia="Times New Roman" w:hAnsi="Calibri" w:cs="Times New Roman"/>
          <w:szCs w:val="24"/>
          <w:lang w:val="en-GB" w:eastAsia="en-US"/>
        </w:rPr>
      </w:pPr>
      <w:r w:rsidRPr="00C87A80">
        <w:rPr>
          <w:rFonts w:ascii="Calibri" w:eastAsia="Times New Roman" w:hAnsi="Calibri" w:cs="Times New Roman"/>
          <w:lang w:val="en-GB" w:eastAsia="en-US"/>
        </w:rPr>
        <w:t xml:space="preserve">All foreign visitors entering India must have a valid passport. Visitors from countries </w:t>
      </w:r>
      <w:r w:rsidRPr="00C87A80">
        <w:rPr>
          <w:rFonts w:ascii="Calibri" w:eastAsia="Times New Roman" w:hAnsi="Calibri" w:cs="Times New Roman"/>
          <w:b/>
          <w:lang w:val="en-GB" w:eastAsia="en-US"/>
        </w:rPr>
        <w:t xml:space="preserve">whose citizens require a visa should, as soon as possible and </w:t>
      </w:r>
      <w:r w:rsidRPr="00C87A80">
        <w:rPr>
          <w:rFonts w:ascii="Calibri" w:eastAsia="Times New Roman" w:hAnsi="Calibri" w:cs="Times New Roman"/>
          <w:lang w:val="en-GB" w:eastAsia="en-US"/>
        </w:rPr>
        <w:t xml:space="preserve">at least </w:t>
      </w:r>
      <w:r w:rsidRPr="00C87A80">
        <w:rPr>
          <w:rFonts w:ascii="Calibri" w:eastAsia="Times New Roman" w:hAnsi="Calibri" w:cs="Times New Roman"/>
          <w:b/>
          <w:u w:val="single"/>
          <w:lang w:val="en-GB" w:eastAsia="en-US"/>
        </w:rPr>
        <w:t>one month</w:t>
      </w:r>
      <w:r w:rsidRPr="00C87A80">
        <w:rPr>
          <w:rFonts w:ascii="Calibri" w:eastAsia="Times New Roman" w:hAnsi="Calibri" w:cs="Times New Roman"/>
          <w:lang w:val="en-GB" w:eastAsia="en-US"/>
        </w:rPr>
        <w:t xml:space="preserve"> before the start date of the meeting</w:t>
      </w:r>
      <w:r w:rsidRPr="00C87A80">
        <w:rPr>
          <w:rFonts w:ascii="Calibri" w:eastAsia="Times New Roman" w:hAnsi="Calibri" w:cs="Times New Roman"/>
          <w:bCs/>
          <w:lang w:val="en-GB" w:eastAsia="en-US"/>
        </w:rPr>
        <w:t>,</w:t>
      </w:r>
      <w:r w:rsidRPr="00C87A80">
        <w:rPr>
          <w:rFonts w:ascii="Calibri" w:eastAsia="Times New Roman" w:hAnsi="Calibri" w:cs="Times New Roman"/>
          <w:b/>
          <w:lang w:val="en-GB" w:eastAsia="en-US"/>
        </w:rPr>
        <w:t xml:space="preserve"> apply for a visa </w:t>
      </w:r>
      <w:r w:rsidRPr="00C87A80">
        <w:rPr>
          <w:rFonts w:ascii="Calibri" w:eastAsia="Times New Roman" w:hAnsi="Calibri" w:cs="Times New Roman"/>
          <w:lang w:val="en-GB" w:eastAsia="en-US"/>
        </w:rPr>
        <w:t>from</w:t>
      </w:r>
      <w:r w:rsidRPr="00C87A80">
        <w:rPr>
          <w:rFonts w:ascii="Calibri" w:eastAsia="Times New Roman" w:hAnsi="Calibri" w:cs="Times New Roman"/>
          <w:szCs w:val="24"/>
          <w:lang w:val="en-GB" w:eastAsia="en-US"/>
        </w:rPr>
        <w:t xml:space="preserve"> the office (embassy or consulate) representing India in your country or, if there is no such office in your country, from the one that is closest to the country of departure.</w:t>
      </w:r>
    </w:p>
    <w:p w14:paraId="6E03D552" w14:textId="77777777" w:rsidR="00C87A80" w:rsidRPr="00C87A80" w:rsidRDefault="00C87A80" w:rsidP="00C87A80">
      <w:pPr>
        <w:tabs>
          <w:tab w:val="left" w:pos="1080"/>
          <w:tab w:val="left" w:pos="1191"/>
          <w:tab w:val="left" w:pos="1588"/>
          <w:tab w:val="left" w:pos="1985"/>
        </w:tabs>
        <w:overflowPunct w:val="0"/>
        <w:autoSpaceDE w:val="0"/>
        <w:autoSpaceDN w:val="0"/>
        <w:bidi w:val="0"/>
        <w:adjustRightInd w:val="0"/>
        <w:snapToGrid w:val="0"/>
        <w:textAlignment w:val="baseline"/>
        <w:rPr>
          <w:rFonts w:ascii="Calibri" w:eastAsia="Times New Roman" w:hAnsi="Calibri" w:cs="Times New Roman"/>
          <w:szCs w:val="24"/>
          <w:lang w:val="en-GB" w:eastAsia="en-US"/>
        </w:rPr>
      </w:pPr>
      <w:r w:rsidRPr="00C87A80">
        <w:rPr>
          <w:rFonts w:ascii="Calibri" w:eastAsia="Times New Roman" w:hAnsi="Calibri" w:cs="Times New Roman"/>
          <w:szCs w:val="24"/>
          <w:lang w:val="en-GB" w:eastAsia="en-US"/>
        </w:rPr>
        <w:t xml:space="preserve">You may need a letter of invitation from the Indian host, which you will need to present to the Indian embassy/consulate in your area in order to obtain your visa. </w:t>
      </w:r>
    </w:p>
    <w:p w14:paraId="241BA287" w14:textId="77777777" w:rsidR="00C87A80" w:rsidRPr="00C87A80" w:rsidRDefault="00C87A80" w:rsidP="00C87A80">
      <w:pPr>
        <w:tabs>
          <w:tab w:val="left" w:pos="1080"/>
          <w:tab w:val="left" w:pos="1191"/>
          <w:tab w:val="left" w:pos="1588"/>
          <w:tab w:val="left" w:pos="1985"/>
        </w:tabs>
        <w:overflowPunct w:val="0"/>
        <w:autoSpaceDE w:val="0"/>
        <w:autoSpaceDN w:val="0"/>
        <w:bidi w:val="0"/>
        <w:adjustRightInd w:val="0"/>
        <w:snapToGrid w:val="0"/>
        <w:textAlignment w:val="baseline"/>
        <w:rPr>
          <w:rFonts w:ascii="Calibri" w:eastAsia="SimSun" w:hAnsi="Calibri" w:cs="Times New Roman"/>
          <w:szCs w:val="24"/>
          <w:lang w:val="en-GB" w:eastAsia="en-US"/>
        </w:rPr>
      </w:pPr>
      <w:r w:rsidRPr="00C87A80">
        <w:rPr>
          <w:rFonts w:ascii="Calibri" w:eastAsia="Times New Roman" w:hAnsi="Calibri" w:cs="Times New Roman"/>
          <w:szCs w:val="24"/>
          <w:lang w:val="en-GB" w:eastAsia="en-US"/>
        </w:rPr>
        <w:t>To obtain an invitation letter:</w:t>
      </w:r>
    </w:p>
    <w:p w14:paraId="5336D2B5" w14:textId="77777777" w:rsidR="00C87A80" w:rsidRPr="00C87A80" w:rsidRDefault="00C87A80" w:rsidP="00C87A80">
      <w:pPr>
        <w:widowControl w:val="0"/>
        <w:numPr>
          <w:ilvl w:val="0"/>
          <w:numId w:val="13"/>
        </w:numPr>
        <w:tabs>
          <w:tab w:val="clear" w:pos="794"/>
          <w:tab w:val="left" w:pos="284"/>
          <w:tab w:val="left" w:pos="1191"/>
          <w:tab w:val="left" w:pos="1588"/>
          <w:tab w:val="left" w:pos="1985"/>
        </w:tabs>
        <w:overflowPunct w:val="0"/>
        <w:autoSpaceDE w:val="0"/>
        <w:autoSpaceDN w:val="0"/>
        <w:bidi w:val="0"/>
        <w:adjustRightInd w:val="0"/>
        <w:snapToGrid w:val="0"/>
        <w:ind w:left="284" w:hanging="284"/>
        <w:jc w:val="left"/>
        <w:textAlignment w:val="baseline"/>
        <w:rPr>
          <w:rFonts w:ascii="Calibri" w:eastAsia="Times New Roman" w:hAnsi="Calibri" w:cs="Times New Roman"/>
          <w:szCs w:val="24"/>
          <w:lang w:val="en-GB" w:eastAsia="en-US"/>
        </w:rPr>
      </w:pPr>
      <w:r w:rsidRPr="00C87A80">
        <w:rPr>
          <w:rFonts w:ascii="Calibri" w:eastAsia="Times New Roman" w:hAnsi="Calibri" w:cs="Times New Roman"/>
          <w:szCs w:val="24"/>
          <w:lang w:val="en-GB" w:eastAsia="en-US"/>
        </w:rPr>
        <w:t>Please complete the form below.</w:t>
      </w:r>
    </w:p>
    <w:p w14:paraId="793E5666" w14:textId="77777777" w:rsidR="00C87A80" w:rsidRPr="00C87A80" w:rsidRDefault="00C87A80" w:rsidP="00C87A80">
      <w:pPr>
        <w:widowControl w:val="0"/>
        <w:numPr>
          <w:ilvl w:val="0"/>
          <w:numId w:val="13"/>
        </w:numPr>
        <w:tabs>
          <w:tab w:val="clear" w:pos="794"/>
          <w:tab w:val="left" w:pos="284"/>
          <w:tab w:val="left" w:pos="1191"/>
          <w:tab w:val="left" w:pos="1588"/>
          <w:tab w:val="left" w:pos="1985"/>
        </w:tabs>
        <w:overflowPunct w:val="0"/>
        <w:autoSpaceDE w:val="0"/>
        <w:autoSpaceDN w:val="0"/>
        <w:bidi w:val="0"/>
        <w:adjustRightInd w:val="0"/>
        <w:snapToGrid w:val="0"/>
        <w:ind w:left="284" w:hanging="284"/>
        <w:jc w:val="left"/>
        <w:textAlignment w:val="baseline"/>
        <w:rPr>
          <w:rFonts w:ascii="Calibri" w:eastAsia="Times New Roman" w:hAnsi="Calibri" w:cs="Times New Roman"/>
          <w:szCs w:val="24"/>
          <w:lang w:val="en-GB" w:eastAsia="en-US"/>
        </w:rPr>
      </w:pPr>
      <w:r w:rsidRPr="00C87A80">
        <w:rPr>
          <w:rFonts w:ascii="Calibri" w:eastAsia="Times New Roman" w:hAnsi="Calibri" w:cs="Times New Roman"/>
          <w:szCs w:val="24"/>
          <w:lang w:val="en-GB" w:eastAsia="en-US"/>
        </w:rPr>
        <w:t>An electronic copy of your passport must be provided with your name, date of birth, nationality, passport number, expiration date of passport, etc., clearly seen on the copy. A proof of registration to the SG9 meeting may be requested by the Host.</w:t>
      </w:r>
    </w:p>
    <w:p w14:paraId="67856F6D" w14:textId="77777777" w:rsidR="00C87A80" w:rsidRPr="00C87A80" w:rsidRDefault="00C87A80" w:rsidP="00C87A80">
      <w:pPr>
        <w:widowControl w:val="0"/>
        <w:numPr>
          <w:ilvl w:val="0"/>
          <w:numId w:val="13"/>
        </w:numPr>
        <w:tabs>
          <w:tab w:val="clear" w:pos="794"/>
          <w:tab w:val="left" w:pos="284"/>
          <w:tab w:val="left" w:pos="1191"/>
          <w:tab w:val="left" w:pos="1588"/>
          <w:tab w:val="left" w:pos="1985"/>
        </w:tabs>
        <w:overflowPunct w:val="0"/>
        <w:autoSpaceDE w:val="0"/>
        <w:autoSpaceDN w:val="0"/>
        <w:bidi w:val="0"/>
        <w:adjustRightInd w:val="0"/>
        <w:snapToGrid w:val="0"/>
        <w:ind w:left="284" w:hanging="284"/>
        <w:jc w:val="left"/>
        <w:textAlignment w:val="baseline"/>
        <w:rPr>
          <w:rFonts w:ascii="Calibri" w:eastAsia="Times New Roman" w:hAnsi="Calibri" w:cs="Times New Roman"/>
          <w:szCs w:val="24"/>
          <w:lang w:val="en-GB" w:eastAsia="en-US"/>
        </w:rPr>
      </w:pPr>
      <w:r w:rsidRPr="00C87A80">
        <w:rPr>
          <w:rFonts w:ascii="Calibri" w:eastAsia="Times New Roman" w:hAnsi="Calibri" w:cs="Times New Roman"/>
          <w:szCs w:val="24"/>
          <w:lang w:val="en-GB" w:eastAsia="en-US"/>
        </w:rPr>
        <w:t>If you have been to India before, please provide an electronic copy of any previous Indian visas and/or records.</w:t>
      </w:r>
    </w:p>
    <w:p w14:paraId="0510A9DA" w14:textId="77777777" w:rsidR="00C87A80" w:rsidRPr="00C87A80" w:rsidRDefault="00C87A80" w:rsidP="00C87A80">
      <w:pPr>
        <w:widowControl w:val="0"/>
        <w:numPr>
          <w:ilvl w:val="0"/>
          <w:numId w:val="13"/>
        </w:numPr>
        <w:tabs>
          <w:tab w:val="clear" w:pos="794"/>
          <w:tab w:val="left" w:pos="284"/>
          <w:tab w:val="left" w:pos="1191"/>
          <w:tab w:val="left" w:pos="1588"/>
          <w:tab w:val="left" w:pos="1985"/>
        </w:tabs>
        <w:overflowPunct w:val="0"/>
        <w:autoSpaceDE w:val="0"/>
        <w:autoSpaceDN w:val="0"/>
        <w:bidi w:val="0"/>
        <w:adjustRightInd w:val="0"/>
        <w:snapToGrid w:val="0"/>
        <w:ind w:left="284" w:hanging="284"/>
        <w:jc w:val="left"/>
        <w:textAlignment w:val="baseline"/>
        <w:rPr>
          <w:rFonts w:ascii="Calibri" w:eastAsia="Times New Roman" w:hAnsi="Calibri" w:cs="Times New Roman"/>
          <w:szCs w:val="24"/>
          <w:lang w:val="en-GB" w:eastAsia="en-US"/>
        </w:rPr>
      </w:pPr>
      <w:r w:rsidRPr="00C87A80">
        <w:rPr>
          <w:rFonts w:ascii="Calibri" w:eastAsia="Times New Roman" w:hAnsi="Calibri" w:cs="Times New Roman"/>
          <w:szCs w:val="24"/>
          <w:lang w:val="en-GB" w:eastAsia="en-US"/>
        </w:rPr>
        <w:t xml:space="preserve">Send the info in sections A, B and C as e-mail attachments to ( </w:t>
      </w:r>
      <w:hyperlink r:id="rId78" w:history="1">
        <w:r w:rsidRPr="00C87A80">
          <w:rPr>
            <w:rFonts w:ascii="Calibri" w:eastAsia="Times New Roman" w:hAnsi="Calibri" w:cs="Times New Roman"/>
            <w:color w:val="0000FF"/>
            <w:szCs w:val="20"/>
            <w:u w:val="single"/>
            <w:lang w:val="es-ES" w:eastAsia="en-US"/>
          </w:rPr>
          <w:t>dirir2-dot@nic.in</w:t>
        </w:r>
      </w:hyperlink>
      <w:r w:rsidRPr="00C87A80">
        <w:rPr>
          <w:rFonts w:ascii="Calibri" w:eastAsia="Times New Roman" w:hAnsi="Calibri" w:cs="Times New Roman"/>
          <w:color w:val="000000"/>
          <w:szCs w:val="20"/>
          <w:lang w:val="es-ES" w:eastAsia="en-US"/>
        </w:rPr>
        <w:t xml:space="preserve"> )</w:t>
      </w:r>
      <w:r w:rsidRPr="00C87A80">
        <w:rPr>
          <w:rFonts w:ascii="Calibri" w:eastAsia="Times New Roman" w:hAnsi="Calibri" w:cs="Times New Roman"/>
          <w:szCs w:val="24"/>
          <w:lang w:val="en-GB" w:eastAsia="en-US"/>
        </w:rPr>
        <w:t>. Please mark in the subject</w:t>
      </w:r>
      <w:r w:rsidRPr="00C87A80">
        <w:rPr>
          <w:rFonts w:ascii="Calibri" w:eastAsia="Times New Roman" w:hAnsi="Calibri" w:cs="Times New Roman"/>
          <w:i/>
          <w:iCs/>
          <w:szCs w:val="24"/>
          <w:lang w:val="en-GB" w:eastAsia="en-US"/>
        </w:rPr>
        <w:t xml:space="preserve"> </w:t>
      </w:r>
      <w:r w:rsidRPr="00C87A80">
        <w:rPr>
          <w:rFonts w:ascii="Calibri" w:eastAsia="Times New Roman" w:hAnsi="Calibri" w:cs="Times New Roman"/>
          <w:b/>
          <w:bCs/>
          <w:i/>
          <w:iCs/>
          <w:szCs w:val="24"/>
          <w:lang w:val="en-GB" w:eastAsia="en-US"/>
        </w:rPr>
        <w:t xml:space="preserve">“Invitation letter request for </w:t>
      </w:r>
      <w:bookmarkStart w:id="5" w:name="OLE_LINK5"/>
      <w:bookmarkStart w:id="6" w:name="OLE_LINK6"/>
      <w:r w:rsidRPr="00C87A80">
        <w:rPr>
          <w:rFonts w:ascii="Calibri" w:eastAsia="Times New Roman" w:hAnsi="Calibri" w:cs="Times New Roman"/>
          <w:b/>
          <w:bCs/>
          <w:i/>
          <w:iCs/>
          <w:szCs w:val="24"/>
          <w:lang w:val="en-GB" w:eastAsia="en-US"/>
        </w:rPr>
        <w:t>ITU</w:t>
      </w:r>
      <w:r w:rsidRPr="00C87A80">
        <w:rPr>
          <w:rFonts w:ascii="Calibri" w:eastAsia="Times New Roman" w:hAnsi="Calibri" w:cs="Times New Roman"/>
          <w:b/>
          <w:bCs/>
          <w:i/>
          <w:iCs/>
          <w:szCs w:val="24"/>
          <w:lang w:val="en-GB" w:eastAsia="en-US"/>
        </w:rPr>
        <w:noBreakHyphen/>
        <w:t>T SG9 meeting</w:t>
      </w:r>
      <w:bookmarkEnd w:id="5"/>
      <w:bookmarkEnd w:id="6"/>
      <w:r w:rsidRPr="00C87A80">
        <w:rPr>
          <w:rFonts w:ascii="Calibri" w:eastAsia="Times New Roman" w:hAnsi="Calibri" w:cs="Times New Roman"/>
          <w:b/>
          <w:bCs/>
          <w:i/>
          <w:iCs/>
          <w:szCs w:val="24"/>
          <w:lang w:val="en-GB" w:eastAsia="en-US"/>
        </w:rPr>
        <w:t>/Workshop (9-18 May 2023)”</w:t>
      </w:r>
      <w:r w:rsidRPr="00C87A80">
        <w:rPr>
          <w:rFonts w:ascii="Calibri" w:eastAsia="Times New Roman" w:hAnsi="Calibri" w:cs="Times New Roman"/>
          <w:i/>
          <w:iCs/>
          <w:szCs w:val="24"/>
          <w:lang w:val="en-GB" w:eastAsia="en-US"/>
        </w:rPr>
        <w:t>.</w:t>
      </w:r>
    </w:p>
    <w:p w14:paraId="6B50D055" w14:textId="77777777" w:rsidR="00C87A80" w:rsidRPr="00C87A80" w:rsidRDefault="00C87A80" w:rsidP="00C87A80">
      <w:pPr>
        <w:widowControl w:val="0"/>
        <w:tabs>
          <w:tab w:val="left" w:pos="1191"/>
          <w:tab w:val="left" w:pos="1588"/>
          <w:tab w:val="left" w:pos="1985"/>
        </w:tabs>
        <w:bidi w:val="0"/>
        <w:adjustRightInd w:val="0"/>
        <w:snapToGrid w:val="0"/>
        <w:rPr>
          <w:rFonts w:ascii="Calibri" w:eastAsia="Times New Roman" w:hAnsi="Calibri" w:cs="Times New Roman"/>
          <w:szCs w:val="24"/>
          <w:lang w:val="en-GB" w:eastAsia="en-US"/>
        </w:rPr>
      </w:pPr>
      <w:r w:rsidRPr="00C87A80">
        <w:rPr>
          <w:rFonts w:ascii="Calibri" w:eastAsia="Times New Roman" w:hAnsi="Calibri" w:cs="Times New Roman"/>
          <w:szCs w:val="24"/>
          <w:lang w:val="en-GB" w:eastAsia="en-US"/>
        </w:rPr>
        <w:t xml:space="preserve">(Remember to scan your passport and e-mail it to </w:t>
      </w:r>
      <w:r w:rsidRPr="00C87A80">
        <w:rPr>
          <w:rFonts w:ascii="Calibri" w:eastAsia="SimSun" w:hAnsi="Calibri" w:cs="Times New Roman"/>
          <w:szCs w:val="24"/>
          <w:lang w:val="en-GB" w:eastAsia="en-US"/>
        </w:rPr>
        <w:t>us</w:t>
      </w:r>
      <w:r w:rsidRPr="00C87A80">
        <w:rPr>
          <w:rFonts w:ascii="Calibri" w:eastAsia="Times New Roman" w:hAnsi="Calibri" w:cs="Times New Roman"/>
          <w:szCs w:val="24"/>
          <w:lang w:val="en-GB" w:eastAsia="en-US"/>
        </w:rPr>
        <w:t xml:space="preserve"> so that it is discernible and can be used.)</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819"/>
        <w:gridCol w:w="2023"/>
        <w:gridCol w:w="1478"/>
        <w:gridCol w:w="1233"/>
        <w:gridCol w:w="2367"/>
      </w:tblGrid>
      <w:tr w:rsidR="00C87A80" w:rsidRPr="00C87A80" w14:paraId="0BC7401A" w14:textId="77777777" w:rsidTr="000C13AF">
        <w:trPr>
          <w:cantSplit/>
          <w:trHeight w:val="460"/>
        </w:trPr>
        <w:tc>
          <w:tcPr>
            <w:tcW w:w="1548" w:type="dxa"/>
            <w:tcBorders>
              <w:top w:val="single" w:sz="4" w:space="0" w:color="auto"/>
              <w:left w:val="single" w:sz="4" w:space="0" w:color="auto"/>
              <w:bottom w:val="single" w:sz="4" w:space="0" w:color="auto"/>
              <w:right w:val="single" w:sz="4" w:space="0" w:color="auto"/>
            </w:tcBorders>
          </w:tcPr>
          <w:p w14:paraId="1655394E"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40" w:after="40" w:line="240" w:lineRule="exact"/>
              <w:jc w:val="left"/>
              <w:textAlignment w:val="baseline"/>
              <w:rPr>
                <w:rFonts w:ascii="Calibri" w:eastAsia="SimSun" w:hAnsi="Calibri" w:cs="Times New Roman"/>
                <w:b/>
                <w:szCs w:val="24"/>
                <w:lang w:val="en-GB" w:eastAsia="es-ES"/>
              </w:rPr>
            </w:pPr>
            <w:r w:rsidRPr="00C87A80">
              <w:rPr>
                <w:rFonts w:ascii="Calibri" w:eastAsia="SimSun" w:hAnsi="Calibri" w:cs="Times New Roman"/>
                <w:b/>
                <w:sz w:val="20"/>
                <w:lang w:val="en-GB" w:eastAsia="es-ES"/>
              </w:rPr>
              <w:t>Company</w:t>
            </w:r>
          </w:p>
        </w:tc>
        <w:tc>
          <w:tcPr>
            <w:tcW w:w="7920" w:type="dxa"/>
            <w:gridSpan w:val="5"/>
            <w:tcBorders>
              <w:top w:val="single" w:sz="4" w:space="0" w:color="auto"/>
              <w:left w:val="single" w:sz="4" w:space="0" w:color="auto"/>
              <w:bottom w:val="single" w:sz="4" w:space="0" w:color="auto"/>
              <w:right w:val="single" w:sz="4" w:space="0" w:color="auto"/>
            </w:tcBorders>
          </w:tcPr>
          <w:p w14:paraId="5E841284"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40" w:after="40" w:line="240" w:lineRule="exact"/>
              <w:jc w:val="left"/>
              <w:textAlignment w:val="baseline"/>
              <w:rPr>
                <w:rFonts w:ascii="Calibri" w:eastAsia="SimSun" w:hAnsi="Calibri" w:cs="Times New Roman"/>
                <w:b/>
                <w:szCs w:val="24"/>
                <w:lang w:val="en-GB" w:eastAsia="es-ES"/>
              </w:rPr>
            </w:pPr>
          </w:p>
        </w:tc>
      </w:tr>
      <w:tr w:rsidR="00C87A80" w:rsidRPr="00C87A80" w14:paraId="4BB1B96D" w14:textId="77777777" w:rsidTr="000C13AF">
        <w:trPr>
          <w:cantSplit/>
          <w:trHeight w:val="460"/>
        </w:trPr>
        <w:tc>
          <w:tcPr>
            <w:tcW w:w="1548" w:type="dxa"/>
            <w:vMerge w:val="restart"/>
            <w:tcBorders>
              <w:top w:val="single" w:sz="4" w:space="0" w:color="auto"/>
              <w:left w:val="single" w:sz="4" w:space="0" w:color="auto"/>
              <w:bottom w:val="single" w:sz="4" w:space="0" w:color="auto"/>
              <w:right w:val="single" w:sz="4" w:space="0" w:color="auto"/>
            </w:tcBorders>
          </w:tcPr>
          <w:p w14:paraId="75F2D95E" w14:textId="77777777" w:rsidR="00C87A80" w:rsidRPr="00C87A80" w:rsidRDefault="00C87A80" w:rsidP="00C87A80">
            <w:pPr>
              <w:keepNext/>
              <w:tabs>
                <w:tab w:val="left" w:pos="1191"/>
                <w:tab w:val="left" w:pos="1588"/>
                <w:tab w:val="left" w:pos="1985"/>
              </w:tabs>
              <w:overflowPunct w:val="0"/>
              <w:autoSpaceDE w:val="0"/>
              <w:autoSpaceDN w:val="0"/>
              <w:bidi w:val="0"/>
              <w:adjustRightInd w:val="0"/>
              <w:spacing w:before="40" w:after="40" w:line="240" w:lineRule="exact"/>
              <w:textAlignment w:val="baseline"/>
              <w:outlineLvl w:val="0"/>
              <w:rPr>
                <w:rFonts w:ascii="Calibri" w:eastAsia="SimHei" w:hAnsi="Calibri" w:cs="Times New Roman"/>
                <w:b/>
                <w:sz w:val="20"/>
                <w:szCs w:val="20"/>
                <w:lang w:val="en-GB" w:eastAsia="en-US"/>
              </w:rPr>
            </w:pPr>
            <w:r w:rsidRPr="00C87A80">
              <w:rPr>
                <w:rFonts w:ascii="Calibri" w:eastAsia="SimHei" w:hAnsi="Calibri" w:cs="Times New Roman"/>
                <w:b/>
                <w:sz w:val="20"/>
                <w:szCs w:val="20"/>
                <w:lang w:val="en-GB" w:eastAsia="en-US"/>
              </w:rPr>
              <w:t>Applicant Information</w:t>
            </w:r>
          </w:p>
        </w:tc>
        <w:tc>
          <w:tcPr>
            <w:tcW w:w="4320" w:type="dxa"/>
            <w:gridSpan w:val="3"/>
            <w:tcBorders>
              <w:top w:val="single" w:sz="4" w:space="0" w:color="auto"/>
              <w:left w:val="single" w:sz="4" w:space="0" w:color="auto"/>
              <w:bottom w:val="single" w:sz="4" w:space="0" w:color="auto"/>
              <w:right w:val="single" w:sz="4" w:space="0" w:color="auto"/>
            </w:tcBorders>
          </w:tcPr>
          <w:p w14:paraId="0089E6A2"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40" w:after="40" w:line="240" w:lineRule="exact"/>
              <w:jc w:val="center"/>
              <w:textAlignment w:val="baseline"/>
              <w:rPr>
                <w:rFonts w:ascii="Calibri" w:eastAsia="SimSun" w:hAnsi="Calibri" w:cs="Times New Roman"/>
                <w:b/>
                <w:sz w:val="20"/>
                <w:szCs w:val="20"/>
                <w:lang w:val="en-GB" w:eastAsia="es-ES"/>
              </w:rPr>
            </w:pPr>
            <w:r w:rsidRPr="00C87A80">
              <w:rPr>
                <w:rFonts w:ascii="Calibri" w:eastAsia="SimSun" w:hAnsi="Calibri" w:cs="Times New Roman"/>
                <w:sz w:val="20"/>
                <w:szCs w:val="20"/>
                <w:lang w:val="en-GB" w:eastAsia="es-ES"/>
              </w:rPr>
              <w:fldChar w:fldCharType="begin"/>
            </w:r>
            <w:r w:rsidRPr="00C87A80">
              <w:rPr>
                <w:rFonts w:ascii="Calibri" w:eastAsia="SimSun" w:hAnsi="Calibri" w:cs="Times New Roman"/>
                <w:b/>
                <w:sz w:val="20"/>
                <w:szCs w:val="20"/>
                <w:lang w:val="en-GB" w:eastAsia="es-ES"/>
              </w:rPr>
              <w:instrText>MACROBUTTON NoMacro [ Click and Type in your full name ]</w:instrText>
            </w:r>
            <w:r w:rsidRPr="00C87A80">
              <w:rPr>
                <w:rFonts w:ascii="Calibri" w:eastAsia="SimSun" w:hAnsi="Calibri" w:cs="Times New Roman"/>
                <w:sz w:val="20"/>
                <w:szCs w:val="20"/>
                <w:lang w:val="en-GB"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45619584"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40" w:after="40" w:line="240" w:lineRule="exact"/>
              <w:jc w:val="center"/>
              <w:textAlignment w:val="baseline"/>
              <w:rPr>
                <w:rFonts w:ascii="Calibri" w:eastAsia="SimSun" w:hAnsi="Calibri" w:cs="Times New Roman"/>
                <w:b/>
                <w:sz w:val="20"/>
                <w:szCs w:val="20"/>
                <w:lang w:val="en-GB" w:eastAsia="es-ES"/>
              </w:rPr>
            </w:pPr>
            <w:r w:rsidRPr="00C87A80">
              <w:rPr>
                <w:rFonts w:ascii="Calibri" w:eastAsia="SimSun" w:hAnsi="Calibri" w:cs="Times New Roman"/>
                <w:b/>
                <w:sz w:val="20"/>
                <w:szCs w:val="20"/>
                <w:lang w:val="en-GB" w:eastAsia="es-ES"/>
              </w:rPr>
              <w:sym w:font="Wingdings" w:char="0072"/>
            </w:r>
            <w:r w:rsidRPr="00C87A80">
              <w:rPr>
                <w:rFonts w:ascii="Calibri" w:eastAsia="SimSun" w:hAnsi="Calibri" w:cs="Times New Roman"/>
                <w:b/>
                <w:sz w:val="20"/>
                <w:szCs w:val="20"/>
                <w:lang w:val="en-GB" w:eastAsia="es-ES"/>
              </w:rPr>
              <w:t xml:space="preserve"> Mr      </w:t>
            </w:r>
            <w:r w:rsidRPr="00C87A80">
              <w:rPr>
                <w:rFonts w:ascii="Calibri" w:eastAsia="SimSun" w:hAnsi="Calibri" w:cs="Times New Roman"/>
                <w:b/>
                <w:sz w:val="20"/>
                <w:szCs w:val="20"/>
                <w:lang w:val="en-GB" w:eastAsia="en-US"/>
              </w:rPr>
              <w:t xml:space="preserve"> </w:t>
            </w:r>
            <w:r w:rsidRPr="00C87A80">
              <w:rPr>
                <w:rFonts w:ascii="Calibri" w:eastAsia="SimSun" w:hAnsi="Calibri" w:cs="Times New Roman"/>
                <w:b/>
                <w:sz w:val="20"/>
                <w:szCs w:val="20"/>
                <w:lang w:val="en-GB" w:eastAsia="es-ES"/>
              </w:rPr>
              <w:t xml:space="preserve">  </w:t>
            </w:r>
            <w:r w:rsidRPr="00C87A80">
              <w:rPr>
                <w:rFonts w:ascii="Calibri" w:eastAsia="SimSun" w:hAnsi="Calibri" w:cs="Times New Roman"/>
                <w:b/>
                <w:sz w:val="20"/>
                <w:szCs w:val="20"/>
                <w:lang w:val="en-GB" w:eastAsia="es-ES"/>
              </w:rPr>
              <w:sym w:font="Wingdings" w:char="0072"/>
            </w:r>
            <w:r w:rsidRPr="00C87A80">
              <w:rPr>
                <w:rFonts w:ascii="Calibri" w:eastAsia="SimSun" w:hAnsi="Calibri" w:cs="Times New Roman"/>
                <w:b/>
                <w:sz w:val="20"/>
                <w:szCs w:val="20"/>
                <w:lang w:val="en-GB" w:eastAsia="es-ES"/>
              </w:rPr>
              <w:t xml:space="preserve"> Miss     </w:t>
            </w:r>
            <w:r w:rsidRPr="00C87A80">
              <w:rPr>
                <w:rFonts w:ascii="Calibri" w:eastAsia="SimSun" w:hAnsi="Calibri" w:cs="Times New Roman"/>
                <w:b/>
                <w:sz w:val="20"/>
                <w:szCs w:val="20"/>
                <w:lang w:val="en-GB" w:eastAsia="en-US"/>
              </w:rPr>
              <w:t xml:space="preserve">  </w:t>
            </w:r>
            <w:r w:rsidRPr="00C87A80">
              <w:rPr>
                <w:rFonts w:ascii="Calibri" w:eastAsia="SimSun" w:hAnsi="Calibri" w:cs="Times New Roman"/>
                <w:b/>
                <w:sz w:val="20"/>
                <w:szCs w:val="20"/>
                <w:lang w:val="en-GB" w:eastAsia="es-ES"/>
              </w:rPr>
              <w:t xml:space="preserve">  </w:t>
            </w:r>
            <w:r w:rsidRPr="00C87A80">
              <w:rPr>
                <w:rFonts w:ascii="Calibri" w:eastAsia="SimSun" w:hAnsi="Calibri" w:cs="Times New Roman"/>
                <w:b/>
                <w:sz w:val="20"/>
                <w:szCs w:val="20"/>
                <w:lang w:val="en-GB" w:eastAsia="es-ES"/>
              </w:rPr>
              <w:sym w:font="Wingdings" w:char="0072"/>
            </w:r>
            <w:r w:rsidRPr="00C87A80">
              <w:rPr>
                <w:rFonts w:ascii="Calibri" w:eastAsia="SimSun" w:hAnsi="Calibri" w:cs="Times New Roman"/>
                <w:b/>
                <w:sz w:val="20"/>
                <w:szCs w:val="20"/>
                <w:lang w:val="en-GB" w:eastAsia="es-ES"/>
              </w:rPr>
              <w:t xml:space="preserve"> Ms     </w:t>
            </w:r>
            <w:r w:rsidRPr="00C87A80">
              <w:rPr>
                <w:rFonts w:ascii="Calibri" w:eastAsia="SimSun" w:hAnsi="Calibri" w:cs="Times New Roman"/>
                <w:b/>
                <w:sz w:val="20"/>
                <w:szCs w:val="20"/>
                <w:lang w:val="en-GB" w:eastAsia="en-US"/>
              </w:rPr>
              <w:t xml:space="preserve">  </w:t>
            </w:r>
            <w:r w:rsidRPr="00C87A80">
              <w:rPr>
                <w:rFonts w:ascii="Calibri" w:eastAsia="SimSun" w:hAnsi="Calibri" w:cs="Times New Roman"/>
                <w:b/>
                <w:sz w:val="20"/>
                <w:szCs w:val="20"/>
                <w:lang w:val="en-GB" w:eastAsia="es-ES"/>
              </w:rPr>
              <w:t xml:space="preserve">  </w:t>
            </w:r>
            <w:r w:rsidRPr="00C87A80">
              <w:rPr>
                <w:rFonts w:ascii="Calibri" w:eastAsia="SimSun" w:hAnsi="Calibri" w:cs="Times New Roman"/>
                <w:b/>
                <w:sz w:val="20"/>
                <w:szCs w:val="20"/>
                <w:lang w:val="en-GB" w:eastAsia="es-ES"/>
              </w:rPr>
              <w:sym w:font="Wingdings" w:char="0072"/>
            </w:r>
            <w:r w:rsidRPr="00C87A80">
              <w:rPr>
                <w:rFonts w:ascii="Calibri" w:eastAsia="SimSun" w:hAnsi="Calibri" w:cs="Times New Roman"/>
                <w:b/>
                <w:sz w:val="20"/>
                <w:szCs w:val="20"/>
                <w:lang w:val="en-GB" w:eastAsia="es-ES"/>
              </w:rPr>
              <w:t xml:space="preserve"> Mrs       </w:t>
            </w:r>
          </w:p>
        </w:tc>
      </w:tr>
      <w:tr w:rsidR="00C87A80" w:rsidRPr="00C87A80" w14:paraId="776FB4D9" w14:textId="77777777" w:rsidTr="000C13AF">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7C23730B"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40" w:after="40" w:line="240" w:lineRule="exact"/>
              <w:jc w:val="left"/>
              <w:textAlignment w:val="baseline"/>
              <w:rPr>
                <w:rFonts w:ascii="Calibri" w:eastAsia="SimSun" w:hAnsi="Calibri" w:cs="Times New Roman"/>
                <w:sz w:val="20"/>
                <w:szCs w:val="20"/>
                <w:lang w:val="en-GB" w:eastAsia="es-ES"/>
              </w:rPr>
            </w:pPr>
          </w:p>
        </w:tc>
        <w:tc>
          <w:tcPr>
            <w:tcW w:w="4320" w:type="dxa"/>
            <w:gridSpan w:val="3"/>
            <w:tcBorders>
              <w:top w:val="single" w:sz="4" w:space="0" w:color="auto"/>
              <w:left w:val="single" w:sz="4" w:space="0" w:color="auto"/>
              <w:bottom w:val="single" w:sz="4" w:space="0" w:color="auto"/>
              <w:right w:val="single" w:sz="4" w:space="0" w:color="auto"/>
            </w:tcBorders>
          </w:tcPr>
          <w:p w14:paraId="77017523"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40" w:after="40" w:line="240" w:lineRule="exact"/>
              <w:jc w:val="center"/>
              <w:textAlignment w:val="baseline"/>
              <w:rPr>
                <w:rFonts w:ascii="Calibri" w:eastAsia="SimSun" w:hAnsi="Calibri" w:cs="Times New Roman"/>
                <w:b/>
                <w:sz w:val="20"/>
                <w:szCs w:val="20"/>
                <w:lang w:val="en-GB" w:eastAsia="en-US"/>
              </w:rPr>
            </w:pPr>
            <w:r w:rsidRPr="00C87A80">
              <w:rPr>
                <w:rFonts w:ascii="Calibri" w:eastAsia="SimSun" w:hAnsi="Calibri" w:cs="Times New Roman"/>
                <w:b/>
                <w:sz w:val="20"/>
                <w:szCs w:val="20"/>
                <w:lang w:val="en-GB" w:eastAsia="es-ES"/>
              </w:rPr>
              <w:fldChar w:fldCharType="begin"/>
            </w:r>
            <w:r w:rsidRPr="00C87A80">
              <w:rPr>
                <w:rFonts w:ascii="Calibri" w:eastAsia="SimSun" w:hAnsi="Calibri" w:cs="Times New Roman"/>
                <w:b/>
                <w:sz w:val="20"/>
                <w:szCs w:val="20"/>
                <w:lang w:val="en-GB" w:eastAsia="es-ES"/>
              </w:rPr>
              <w:instrText>MACROBUTTON NoMacro [ Nationality ]</w:instrText>
            </w:r>
            <w:r w:rsidRPr="00C87A80">
              <w:rPr>
                <w:rFonts w:ascii="Calibri" w:eastAsia="SimSun" w:hAnsi="Calibri" w:cs="Times New Roman"/>
                <w:b/>
                <w:sz w:val="20"/>
                <w:szCs w:val="20"/>
                <w:lang w:val="en-GB"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0DF7C192"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40" w:after="40" w:line="240" w:lineRule="exact"/>
              <w:jc w:val="left"/>
              <w:textAlignment w:val="baseline"/>
              <w:rPr>
                <w:rFonts w:ascii="Calibri" w:eastAsia="SimSun" w:hAnsi="Calibri" w:cs="Times New Roman"/>
                <w:b/>
                <w:sz w:val="20"/>
                <w:szCs w:val="20"/>
                <w:lang w:val="en-GB" w:eastAsia="en-US"/>
              </w:rPr>
            </w:pPr>
            <w:r w:rsidRPr="00C87A80">
              <w:rPr>
                <w:rFonts w:ascii="Calibri" w:eastAsia="SimSun" w:hAnsi="Calibri" w:cs="Times New Roman"/>
                <w:b/>
                <w:sz w:val="20"/>
                <w:szCs w:val="20"/>
                <w:lang w:val="en-GB" w:eastAsia="es-ES"/>
              </w:rPr>
              <w:t xml:space="preserve">Date of </w:t>
            </w:r>
            <w:proofErr w:type="gramStart"/>
            <w:r w:rsidRPr="00C87A80">
              <w:rPr>
                <w:rFonts w:ascii="Calibri" w:eastAsia="SimSun" w:hAnsi="Calibri" w:cs="Times New Roman"/>
                <w:b/>
                <w:sz w:val="20"/>
                <w:szCs w:val="20"/>
                <w:lang w:val="en-GB" w:eastAsia="es-ES"/>
              </w:rPr>
              <w:t>birth :</w:t>
            </w:r>
            <w:proofErr w:type="gramEnd"/>
          </w:p>
          <w:p w14:paraId="74C9A945"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40" w:after="40" w:line="240" w:lineRule="exact"/>
              <w:jc w:val="center"/>
              <w:textAlignment w:val="baseline"/>
              <w:rPr>
                <w:rFonts w:ascii="Calibri" w:eastAsia="SimSun" w:hAnsi="Calibri" w:cs="Times New Roman"/>
                <w:b/>
                <w:sz w:val="20"/>
                <w:szCs w:val="20"/>
                <w:lang w:val="en-GB" w:eastAsia="en-US"/>
              </w:rPr>
            </w:pPr>
            <w:r w:rsidRPr="00C87A80">
              <w:rPr>
                <w:rFonts w:ascii="Calibri" w:eastAsia="SimSun" w:hAnsi="Calibri" w:cs="Times New Roman"/>
                <w:b/>
                <w:sz w:val="20"/>
                <w:szCs w:val="20"/>
                <w:lang w:val="en-GB" w:eastAsia="es-ES"/>
              </w:rPr>
              <w:fldChar w:fldCharType="begin"/>
            </w:r>
            <w:r w:rsidRPr="00C87A80">
              <w:rPr>
                <w:rFonts w:ascii="Calibri" w:eastAsia="SimSun" w:hAnsi="Calibri" w:cs="Times New Roman"/>
                <w:b/>
                <w:sz w:val="20"/>
                <w:szCs w:val="20"/>
                <w:lang w:val="en-GB" w:eastAsia="es-ES"/>
              </w:rPr>
              <w:instrText>MACROBUTTON NoMacro [ Year ]</w:instrText>
            </w:r>
            <w:r w:rsidRPr="00C87A80">
              <w:rPr>
                <w:rFonts w:ascii="Calibri" w:eastAsia="SimSun" w:hAnsi="Calibri" w:cs="Times New Roman"/>
                <w:b/>
                <w:sz w:val="20"/>
                <w:szCs w:val="20"/>
                <w:lang w:val="en-GB" w:eastAsia="es-ES"/>
              </w:rPr>
              <w:fldChar w:fldCharType="end"/>
            </w:r>
            <w:r w:rsidRPr="00C87A80">
              <w:rPr>
                <w:rFonts w:ascii="Calibri" w:eastAsia="SimSun" w:hAnsi="Calibri" w:cs="Times New Roman"/>
                <w:b/>
                <w:sz w:val="20"/>
                <w:szCs w:val="20"/>
                <w:lang w:val="en-GB" w:eastAsia="es-ES"/>
              </w:rPr>
              <w:t xml:space="preserve">   </w:t>
            </w:r>
            <w:r w:rsidRPr="00C87A80">
              <w:rPr>
                <w:rFonts w:ascii="Calibri" w:eastAsia="SimSun" w:hAnsi="Calibri" w:cs="Times New Roman"/>
                <w:b/>
                <w:sz w:val="20"/>
                <w:szCs w:val="20"/>
                <w:lang w:val="en-GB" w:eastAsia="es-ES"/>
              </w:rPr>
              <w:fldChar w:fldCharType="begin"/>
            </w:r>
            <w:r w:rsidRPr="00C87A80">
              <w:rPr>
                <w:rFonts w:ascii="Calibri" w:eastAsia="SimSun" w:hAnsi="Calibri" w:cs="Times New Roman"/>
                <w:b/>
                <w:sz w:val="20"/>
                <w:szCs w:val="20"/>
                <w:lang w:val="en-GB" w:eastAsia="es-ES"/>
              </w:rPr>
              <w:instrText>MACROBUTTON NoMacro [ Month]</w:instrText>
            </w:r>
            <w:r w:rsidRPr="00C87A80">
              <w:rPr>
                <w:rFonts w:ascii="Calibri" w:eastAsia="SimSun" w:hAnsi="Calibri" w:cs="Times New Roman"/>
                <w:b/>
                <w:sz w:val="20"/>
                <w:szCs w:val="20"/>
                <w:lang w:val="en-GB" w:eastAsia="es-ES"/>
              </w:rPr>
              <w:fldChar w:fldCharType="end"/>
            </w:r>
            <w:r w:rsidRPr="00C87A80">
              <w:rPr>
                <w:rFonts w:ascii="Calibri" w:eastAsia="SimSun" w:hAnsi="Calibri" w:cs="Times New Roman"/>
                <w:b/>
                <w:sz w:val="20"/>
                <w:szCs w:val="20"/>
                <w:lang w:val="en-GB" w:eastAsia="es-ES"/>
              </w:rPr>
              <w:t xml:space="preserve">   </w:t>
            </w:r>
            <w:r w:rsidRPr="00C87A80">
              <w:rPr>
                <w:rFonts w:ascii="Calibri" w:eastAsia="SimSun" w:hAnsi="Calibri" w:cs="Times New Roman"/>
                <w:b/>
                <w:sz w:val="20"/>
                <w:szCs w:val="20"/>
                <w:lang w:val="en-GB" w:eastAsia="es-ES"/>
              </w:rPr>
              <w:fldChar w:fldCharType="begin"/>
            </w:r>
            <w:r w:rsidRPr="00C87A80">
              <w:rPr>
                <w:rFonts w:ascii="Calibri" w:eastAsia="SimSun" w:hAnsi="Calibri" w:cs="Times New Roman"/>
                <w:b/>
                <w:sz w:val="20"/>
                <w:szCs w:val="20"/>
                <w:lang w:val="en-GB" w:eastAsia="es-ES"/>
              </w:rPr>
              <w:instrText>MACROBUTTON NoMacro [ Day ]</w:instrText>
            </w:r>
            <w:r w:rsidRPr="00C87A80">
              <w:rPr>
                <w:rFonts w:ascii="Calibri" w:eastAsia="SimSun" w:hAnsi="Calibri" w:cs="Times New Roman"/>
                <w:b/>
                <w:sz w:val="20"/>
                <w:szCs w:val="20"/>
                <w:lang w:val="en-GB" w:eastAsia="es-ES"/>
              </w:rPr>
              <w:fldChar w:fldCharType="end"/>
            </w:r>
          </w:p>
        </w:tc>
      </w:tr>
      <w:tr w:rsidR="00C87A80" w:rsidRPr="00C87A80" w14:paraId="187FE665" w14:textId="77777777" w:rsidTr="000C13AF">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1379E18B"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40" w:after="40" w:line="240" w:lineRule="exact"/>
              <w:jc w:val="left"/>
              <w:textAlignment w:val="baseline"/>
              <w:rPr>
                <w:rFonts w:ascii="Calibri" w:eastAsia="SimSun" w:hAnsi="Calibri" w:cs="Times New Roman"/>
                <w:sz w:val="20"/>
                <w:szCs w:val="20"/>
                <w:lang w:val="en-GB" w:eastAsia="es-ES"/>
              </w:rPr>
            </w:pPr>
          </w:p>
        </w:tc>
        <w:tc>
          <w:tcPr>
            <w:tcW w:w="4320" w:type="dxa"/>
            <w:gridSpan w:val="3"/>
            <w:tcBorders>
              <w:top w:val="single" w:sz="4" w:space="0" w:color="auto"/>
              <w:left w:val="single" w:sz="4" w:space="0" w:color="auto"/>
              <w:bottom w:val="single" w:sz="4" w:space="0" w:color="auto"/>
              <w:right w:val="single" w:sz="4" w:space="0" w:color="auto"/>
            </w:tcBorders>
          </w:tcPr>
          <w:p w14:paraId="45CE5CF3"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40" w:after="40" w:line="240" w:lineRule="exact"/>
              <w:jc w:val="center"/>
              <w:textAlignment w:val="baseline"/>
              <w:rPr>
                <w:rFonts w:ascii="Calibri" w:eastAsia="SimSun" w:hAnsi="Calibri" w:cs="Times New Roman"/>
                <w:b/>
                <w:sz w:val="20"/>
                <w:szCs w:val="20"/>
                <w:lang w:val="en-GB" w:eastAsia="en-US"/>
              </w:rPr>
            </w:pPr>
            <w:r w:rsidRPr="00C87A80">
              <w:rPr>
                <w:rFonts w:ascii="Calibri" w:eastAsia="SimSun" w:hAnsi="Calibri" w:cs="Times New Roman"/>
                <w:b/>
                <w:sz w:val="20"/>
                <w:szCs w:val="20"/>
                <w:lang w:val="en-GB" w:eastAsia="es-ES"/>
              </w:rPr>
              <w:fldChar w:fldCharType="begin"/>
            </w:r>
            <w:r w:rsidRPr="00C87A80">
              <w:rPr>
                <w:rFonts w:ascii="Calibri" w:eastAsia="SimSun" w:hAnsi="Calibri" w:cs="Times New Roman"/>
                <w:b/>
                <w:sz w:val="20"/>
                <w:szCs w:val="20"/>
                <w:lang w:val="en-GB" w:eastAsia="es-ES"/>
              </w:rPr>
              <w:instrText>MACROBUTTON NoMacro [ Passport No.]</w:instrText>
            </w:r>
            <w:r w:rsidRPr="00C87A80">
              <w:rPr>
                <w:rFonts w:ascii="Calibri" w:eastAsia="SimSun" w:hAnsi="Calibri" w:cs="Times New Roman"/>
                <w:b/>
                <w:sz w:val="20"/>
                <w:szCs w:val="20"/>
                <w:lang w:val="en-GB"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18D0ACBF"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40" w:after="40" w:line="240" w:lineRule="exact"/>
              <w:jc w:val="left"/>
              <w:textAlignment w:val="baseline"/>
              <w:rPr>
                <w:rFonts w:ascii="Calibri" w:eastAsia="SimSun" w:hAnsi="Calibri" w:cs="Times New Roman"/>
                <w:b/>
                <w:sz w:val="20"/>
                <w:szCs w:val="20"/>
                <w:lang w:val="en-GB" w:eastAsia="es-ES"/>
              </w:rPr>
            </w:pPr>
            <w:r w:rsidRPr="00C87A80">
              <w:rPr>
                <w:rFonts w:ascii="Calibri" w:eastAsia="SimSun" w:hAnsi="Calibri" w:cs="Times New Roman"/>
                <w:b/>
                <w:sz w:val="20"/>
                <w:szCs w:val="20"/>
                <w:lang w:val="en-GB" w:eastAsia="en-US"/>
              </w:rPr>
              <w:t xml:space="preserve">Place of Issue:  </w:t>
            </w:r>
            <w:r w:rsidRPr="00C87A80">
              <w:rPr>
                <w:rFonts w:ascii="Calibri" w:eastAsia="SimSun" w:hAnsi="Calibri" w:cs="Times New Roman"/>
                <w:b/>
                <w:sz w:val="20"/>
                <w:szCs w:val="20"/>
                <w:lang w:val="en-GB" w:eastAsia="es-ES"/>
              </w:rPr>
              <w:fldChar w:fldCharType="begin"/>
            </w:r>
            <w:r w:rsidRPr="00C87A80">
              <w:rPr>
                <w:rFonts w:ascii="Calibri" w:eastAsia="SimSun" w:hAnsi="Calibri" w:cs="Times New Roman"/>
                <w:b/>
                <w:sz w:val="20"/>
                <w:szCs w:val="20"/>
                <w:lang w:val="en-GB" w:eastAsia="es-ES"/>
              </w:rPr>
              <w:instrText xml:space="preserve"> MACROBUTTON  AcceptAllChangesShown "[ Place of Issue]" </w:instrText>
            </w:r>
            <w:r w:rsidRPr="00C87A80">
              <w:rPr>
                <w:rFonts w:ascii="Calibri" w:eastAsia="SimSun" w:hAnsi="Calibri" w:cs="Times New Roman"/>
                <w:b/>
                <w:sz w:val="20"/>
                <w:szCs w:val="20"/>
                <w:lang w:val="en-GB" w:eastAsia="es-ES"/>
              </w:rPr>
              <w:fldChar w:fldCharType="end"/>
            </w:r>
          </w:p>
        </w:tc>
      </w:tr>
      <w:tr w:rsidR="00C87A80" w:rsidRPr="00C87A80" w14:paraId="77F2CC87" w14:textId="77777777" w:rsidTr="000C13AF">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7DB65D58"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40" w:after="40" w:line="240" w:lineRule="exact"/>
              <w:jc w:val="left"/>
              <w:textAlignment w:val="baseline"/>
              <w:rPr>
                <w:rFonts w:ascii="Calibri" w:eastAsia="SimSun" w:hAnsi="Calibri" w:cs="Times New Roman"/>
                <w:sz w:val="20"/>
                <w:szCs w:val="20"/>
                <w:lang w:val="en-GB" w:eastAsia="es-ES"/>
              </w:rPr>
            </w:pPr>
          </w:p>
        </w:tc>
        <w:tc>
          <w:tcPr>
            <w:tcW w:w="4320" w:type="dxa"/>
            <w:gridSpan w:val="3"/>
            <w:tcBorders>
              <w:top w:val="single" w:sz="4" w:space="0" w:color="auto"/>
              <w:left w:val="single" w:sz="4" w:space="0" w:color="auto"/>
              <w:bottom w:val="single" w:sz="4" w:space="0" w:color="auto"/>
              <w:right w:val="single" w:sz="4" w:space="0" w:color="auto"/>
            </w:tcBorders>
          </w:tcPr>
          <w:p w14:paraId="5828030F"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40" w:after="40" w:line="240" w:lineRule="exact"/>
              <w:jc w:val="left"/>
              <w:textAlignment w:val="baseline"/>
              <w:rPr>
                <w:rFonts w:ascii="Calibri" w:eastAsia="SimSun" w:hAnsi="Calibri" w:cs="Times New Roman"/>
                <w:b/>
                <w:sz w:val="20"/>
                <w:szCs w:val="20"/>
                <w:lang w:val="en-GB" w:eastAsia="en-US"/>
              </w:rPr>
            </w:pPr>
            <w:r w:rsidRPr="00C87A80">
              <w:rPr>
                <w:rFonts w:ascii="Calibri" w:eastAsia="SimSun" w:hAnsi="Calibri" w:cs="Times New Roman"/>
                <w:b/>
                <w:sz w:val="20"/>
                <w:szCs w:val="20"/>
                <w:lang w:val="en-GB" w:eastAsia="en-US"/>
              </w:rPr>
              <w:t>Date of Issue:</w:t>
            </w:r>
          </w:p>
          <w:p w14:paraId="120A4DAA"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40" w:after="40" w:line="240" w:lineRule="exact"/>
              <w:jc w:val="center"/>
              <w:textAlignment w:val="baseline"/>
              <w:rPr>
                <w:rFonts w:ascii="Calibri" w:eastAsia="SimSun" w:hAnsi="Calibri" w:cs="Times New Roman"/>
                <w:b/>
                <w:sz w:val="20"/>
                <w:szCs w:val="20"/>
                <w:lang w:val="en-GB" w:eastAsia="en-US"/>
              </w:rPr>
            </w:pPr>
            <w:r w:rsidRPr="00C87A80">
              <w:rPr>
                <w:rFonts w:ascii="Calibri" w:eastAsia="SimSun" w:hAnsi="Calibri" w:cs="Times New Roman"/>
                <w:b/>
                <w:sz w:val="20"/>
                <w:szCs w:val="20"/>
                <w:lang w:val="en-GB" w:eastAsia="es-ES"/>
              </w:rPr>
              <w:fldChar w:fldCharType="begin"/>
            </w:r>
            <w:r w:rsidRPr="00C87A80">
              <w:rPr>
                <w:rFonts w:ascii="Calibri" w:eastAsia="SimSun" w:hAnsi="Calibri" w:cs="Times New Roman"/>
                <w:b/>
                <w:sz w:val="20"/>
                <w:szCs w:val="20"/>
                <w:lang w:val="en-GB" w:eastAsia="es-ES"/>
              </w:rPr>
              <w:instrText>MACROBUTTON NoMacro [ Year ]</w:instrText>
            </w:r>
            <w:r w:rsidRPr="00C87A80">
              <w:rPr>
                <w:rFonts w:ascii="Calibri" w:eastAsia="SimSun" w:hAnsi="Calibri" w:cs="Times New Roman"/>
                <w:b/>
                <w:sz w:val="20"/>
                <w:szCs w:val="20"/>
                <w:lang w:val="en-GB" w:eastAsia="es-ES"/>
              </w:rPr>
              <w:fldChar w:fldCharType="end"/>
            </w:r>
            <w:r w:rsidRPr="00C87A80">
              <w:rPr>
                <w:rFonts w:ascii="Calibri" w:eastAsia="SimSun" w:hAnsi="Calibri" w:cs="Times New Roman"/>
                <w:b/>
                <w:sz w:val="20"/>
                <w:szCs w:val="20"/>
                <w:lang w:val="en-GB" w:eastAsia="es-ES"/>
              </w:rPr>
              <w:t xml:space="preserve">   </w:t>
            </w:r>
            <w:r w:rsidRPr="00C87A80">
              <w:rPr>
                <w:rFonts w:ascii="Calibri" w:eastAsia="SimSun" w:hAnsi="Calibri" w:cs="Times New Roman"/>
                <w:b/>
                <w:sz w:val="20"/>
                <w:szCs w:val="20"/>
                <w:lang w:val="en-GB" w:eastAsia="es-ES"/>
              </w:rPr>
              <w:fldChar w:fldCharType="begin"/>
            </w:r>
            <w:r w:rsidRPr="00C87A80">
              <w:rPr>
                <w:rFonts w:ascii="Calibri" w:eastAsia="SimSun" w:hAnsi="Calibri" w:cs="Times New Roman"/>
                <w:b/>
                <w:sz w:val="20"/>
                <w:szCs w:val="20"/>
                <w:lang w:val="en-GB" w:eastAsia="es-ES"/>
              </w:rPr>
              <w:instrText>MACROBUTTON NoMacro [ Month]</w:instrText>
            </w:r>
            <w:r w:rsidRPr="00C87A80">
              <w:rPr>
                <w:rFonts w:ascii="Calibri" w:eastAsia="SimSun" w:hAnsi="Calibri" w:cs="Times New Roman"/>
                <w:b/>
                <w:sz w:val="20"/>
                <w:szCs w:val="20"/>
                <w:lang w:val="en-GB" w:eastAsia="es-ES"/>
              </w:rPr>
              <w:fldChar w:fldCharType="end"/>
            </w:r>
            <w:r w:rsidRPr="00C87A80">
              <w:rPr>
                <w:rFonts w:ascii="Calibri" w:eastAsia="SimSun" w:hAnsi="Calibri" w:cs="Times New Roman"/>
                <w:b/>
                <w:sz w:val="20"/>
                <w:szCs w:val="20"/>
                <w:lang w:val="en-GB" w:eastAsia="es-ES"/>
              </w:rPr>
              <w:t xml:space="preserve">   </w:t>
            </w:r>
            <w:r w:rsidRPr="00C87A80">
              <w:rPr>
                <w:rFonts w:ascii="Calibri" w:eastAsia="SimSun" w:hAnsi="Calibri" w:cs="Times New Roman"/>
                <w:b/>
                <w:sz w:val="20"/>
                <w:szCs w:val="20"/>
                <w:lang w:val="en-GB" w:eastAsia="es-ES"/>
              </w:rPr>
              <w:fldChar w:fldCharType="begin"/>
            </w:r>
            <w:r w:rsidRPr="00C87A80">
              <w:rPr>
                <w:rFonts w:ascii="Calibri" w:eastAsia="SimSun" w:hAnsi="Calibri" w:cs="Times New Roman"/>
                <w:b/>
                <w:sz w:val="20"/>
                <w:szCs w:val="20"/>
                <w:lang w:val="en-GB" w:eastAsia="es-ES"/>
              </w:rPr>
              <w:instrText>MACROBUTTON NoMacro [ Day ]</w:instrText>
            </w:r>
            <w:r w:rsidRPr="00C87A80">
              <w:rPr>
                <w:rFonts w:ascii="Calibri" w:eastAsia="SimSun" w:hAnsi="Calibri" w:cs="Times New Roman"/>
                <w:b/>
                <w:sz w:val="20"/>
                <w:szCs w:val="20"/>
                <w:lang w:val="en-GB"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305225DC"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40" w:after="40" w:line="240" w:lineRule="exact"/>
              <w:jc w:val="left"/>
              <w:textAlignment w:val="baseline"/>
              <w:rPr>
                <w:rFonts w:ascii="Calibri" w:eastAsia="SimSun" w:hAnsi="Calibri" w:cs="Times New Roman"/>
                <w:b/>
                <w:sz w:val="20"/>
                <w:szCs w:val="20"/>
                <w:lang w:val="en-GB" w:eastAsia="en-US"/>
              </w:rPr>
            </w:pPr>
            <w:r w:rsidRPr="00C87A80">
              <w:rPr>
                <w:rFonts w:ascii="Calibri" w:eastAsia="SimSun" w:hAnsi="Calibri" w:cs="Times New Roman"/>
                <w:b/>
                <w:sz w:val="20"/>
                <w:szCs w:val="20"/>
                <w:lang w:val="en-GB" w:eastAsia="en-US"/>
              </w:rPr>
              <w:t>Date of Expiry:</w:t>
            </w:r>
          </w:p>
          <w:p w14:paraId="5A833E1D"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40" w:after="40" w:line="240" w:lineRule="exact"/>
              <w:jc w:val="center"/>
              <w:textAlignment w:val="baseline"/>
              <w:rPr>
                <w:rFonts w:ascii="Calibri" w:eastAsia="SimSun" w:hAnsi="Calibri" w:cs="Times New Roman"/>
                <w:b/>
                <w:sz w:val="20"/>
                <w:szCs w:val="20"/>
                <w:lang w:val="en-GB" w:eastAsia="es-ES"/>
              </w:rPr>
            </w:pPr>
            <w:r w:rsidRPr="00C87A80">
              <w:rPr>
                <w:rFonts w:ascii="Calibri" w:eastAsia="SimSun" w:hAnsi="Calibri" w:cs="Times New Roman"/>
                <w:b/>
                <w:sz w:val="20"/>
                <w:szCs w:val="20"/>
                <w:lang w:val="en-GB" w:eastAsia="en-US"/>
              </w:rPr>
              <w:t xml:space="preserve"> </w:t>
            </w:r>
            <w:r w:rsidRPr="00C87A80">
              <w:rPr>
                <w:rFonts w:ascii="Calibri" w:eastAsia="SimSun" w:hAnsi="Calibri" w:cs="Times New Roman"/>
                <w:b/>
                <w:sz w:val="20"/>
                <w:szCs w:val="20"/>
                <w:lang w:val="en-GB" w:eastAsia="es-ES"/>
              </w:rPr>
              <w:fldChar w:fldCharType="begin"/>
            </w:r>
            <w:r w:rsidRPr="00C87A80">
              <w:rPr>
                <w:rFonts w:ascii="Calibri" w:eastAsia="SimSun" w:hAnsi="Calibri" w:cs="Times New Roman"/>
                <w:b/>
                <w:sz w:val="20"/>
                <w:szCs w:val="20"/>
                <w:lang w:val="en-GB" w:eastAsia="es-ES"/>
              </w:rPr>
              <w:instrText>MACROBUTTON NoMacro [ Year ]</w:instrText>
            </w:r>
            <w:r w:rsidRPr="00C87A80">
              <w:rPr>
                <w:rFonts w:ascii="Calibri" w:eastAsia="SimSun" w:hAnsi="Calibri" w:cs="Times New Roman"/>
                <w:b/>
                <w:sz w:val="20"/>
                <w:szCs w:val="20"/>
                <w:lang w:val="en-GB" w:eastAsia="es-ES"/>
              </w:rPr>
              <w:fldChar w:fldCharType="end"/>
            </w:r>
            <w:r w:rsidRPr="00C87A80">
              <w:rPr>
                <w:rFonts w:ascii="Calibri" w:eastAsia="SimSun" w:hAnsi="Calibri" w:cs="Times New Roman"/>
                <w:b/>
                <w:sz w:val="20"/>
                <w:szCs w:val="20"/>
                <w:lang w:val="en-GB" w:eastAsia="es-ES"/>
              </w:rPr>
              <w:t xml:space="preserve">   </w:t>
            </w:r>
            <w:r w:rsidRPr="00C87A80">
              <w:rPr>
                <w:rFonts w:ascii="Calibri" w:eastAsia="SimSun" w:hAnsi="Calibri" w:cs="Times New Roman"/>
                <w:b/>
                <w:sz w:val="20"/>
                <w:szCs w:val="20"/>
                <w:lang w:val="en-GB" w:eastAsia="es-ES"/>
              </w:rPr>
              <w:fldChar w:fldCharType="begin"/>
            </w:r>
            <w:r w:rsidRPr="00C87A80">
              <w:rPr>
                <w:rFonts w:ascii="Calibri" w:eastAsia="SimSun" w:hAnsi="Calibri" w:cs="Times New Roman"/>
                <w:b/>
                <w:sz w:val="20"/>
                <w:szCs w:val="20"/>
                <w:lang w:val="en-GB" w:eastAsia="es-ES"/>
              </w:rPr>
              <w:instrText>MACROBUTTON NoMacro [ Month]</w:instrText>
            </w:r>
            <w:r w:rsidRPr="00C87A80">
              <w:rPr>
                <w:rFonts w:ascii="Calibri" w:eastAsia="SimSun" w:hAnsi="Calibri" w:cs="Times New Roman"/>
                <w:b/>
                <w:sz w:val="20"/>
                <w:szCs w:val="20"/>
                <w:lang w:val="en-GB" w:eastAsia="es-ES"/>
              </w:rPr>
              <w:fldChar w:fldCharType="end"/>
            </w:r>
            <w:r w:rsidRPr="00C87A80">
              <w:rPr>
                <w:rFonts w:ascii="Calibri" w:eastAsia="SimSun" w:hAnsi="Calibri" w:cs="Times New Roman"/>
                <w:b/>
                <w:sz w:val="20"/>
                <w:szCs w:val="20"/>
                <w:lang w:val="en-GB" w:eastAsia="es-ES"/>
              </w:rPr>
              <w:t xml:space="preserve">   </w:t>
            </w:r>
            <w:r w:rsidRPr="00C87A80">
              <w:rPr>
                <w:rFonts w:ascii="Calibri" w:eastAsia="SimSun" w:hAnsi="Calibri" w:cs="Times New Roman"/>
                <w:b/>
                <w:sz w:val="20"/>
                <w:szCs w:val="20"/>
                <w:lang w:val="en-GB" w:eastAsia="es-ES"/>
              </w:rPr>
              <w:fldChar w:fldCharType="begin"/>
            </w:r>
            <w:r w:rsidRPr="00C87A80">
              <w:rPr>
                <w:rFonts w:ascii="Calibri" w:eastAsia="SimSun" w:hAnsi="Calibri" w:cs="Times New Roman"/>
                <w:b/>
                <w:sz w:val="20"/>
                <w:szCs w:val="20"/>
                <w:lang w:val="en-GB" w:eastAsia="es-ES"/>
              </w:rPr>
              <w:instrText>MACROBUTTON NoMacro [ Day ]</w:instrText>
            </w:r>
            <w:r w:rsidRPr="00C87A80">
              <w:rPr>
                <w:rFonts w:ascii="Calibri" w:eastAsia="SimSun" w:hAnsi="Calibri" w:cs="Times New Roman"/>
                <w:b/>
                <w:sz w:val="20"/>
                <w:szCs w:val="20"/>
                <w:lang w:val="en-GB" w:eastAsia="es-ES"/>
              </w:rPr>
              <w:fldChar w:fldCharType="end"/>
            </w:r>
          </w:p>
        </w:tc>
      </w:tr>
      <w:tr w:rsidR="00C87A80" w:rsidRPr="00C87A80" w14:paraId="56F42D39" w14:textId="77777777" w:rsidTr="000C13AF">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389D49C2"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40" w:after="40" w:line="240" w:lineRule="exact"/>
              <w:jc w:val="left"/>
              <w:textAlignment w:val="baseline"/>
              <w:rPr>
                <w:rFonts w:ascii="Calibri" w:eastAsia="SimSun" w:hAnsi="Calibri" w:cs="Times New Roman"/>
                <w:sz w:val="20"/>
                <w:szCs w:val="20"/>
                <w:lang w:val="en-GB" w:eastAsia="es-ES"/>
              </w:rPr>
            </w:pPr>
          </w:p>
        </w:tc>
        <w:tc>
          <w:tcPr>
            <w:tcW w:w="4320" w:type="dxa"/>
            <w:gridSpan w:val="3"/>
            <w:tcBorders>
              <w:top w:val="single" w:sz="4" w:space="0" w:color="auto"/>
              <w:left w:val="single" w:sz="4" w:space="0" w:color="auto"/>
              <w:bottom w:val="single" w:sz="4" w:space="0" w:color="auto"/>
              <w:right w:val="single" w:sz="4" w:space="0" w:color="auto"/>
            </w:tcBorders>
          </w:tcPr>
          <w:p w14:paraId="052374EB"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40" w:after="40" w:line="240" w:lineRule="exact"/>
              <w:jc w:val="left"/>
              <w:textAlignment w:val="baseline"/>
              <w:rPr>
                <w:rFonts w:ascii="Calibri" w:eastAsia="SimSun" w:hAnsi="Calibri" w:cs="Times New Roman"/>
                <w:b/>
                <w:sz w:val="20"/>
                <w:szCs w:val="20"/>
                <w:lang w:val="en-GB" w:eastAsia="en-US"/>
              </w:rPr>
            </w:pPr>
            <w:r w:rsidRPr="00C87A80">
              <w:rPr>
                <w:rFonts w:ascii="Calibri" w:eastAsia="SimSun" w:hAnsi="Calibri" w:cs="Times New Roman"/>
                <w:b/>
                <w:sz w:val="20"/>
                <w:szCs w:val="20"/>
                <w:lang w:val="en-GB" w:eastAsia="en-US"/>
              </w:rPr>
              <w:t xml:space="preserve">Marital Status:  </w:t>
            </w:r>
            <w:r w:rsidRPr="00C87A80">
              <w:rPr>
                <w:rFonts w:ascii="Calibri" w:eastAsia="SimSun" w:hAnsi="Calibri" w:cs="Times New Roman"/>
                <w:b/>
                <w:sz w:val="20"/>
                <w:szCs w:val="20"/>
                <w:lang w:val="en-GB" w:eastAsia="es-ES"/>
              </w:rPr>
              <w:fldChar w:fldCharType="begin"/>
            </w:r>
            <w:r w:rsidRPr="00C87A80">
              <w:rPr>
                <w:rFonts w:ascii="Calibri" w:eastAsia="SimSun" w:hAnsi="Calibri" w:cs="Times New Roman"/>
                <w:b/>
                <w:sz w:val="20"/>
                <w:szCs w:val="20"/>
                <w:lang w:val="en-GB" w:eastAsia="es-ES"/>
              </w:rPr>
              <w:instrText xml:space="preserve"> MACROBUTTON  AcceptAllChangesShown "[Marital Status]" </w:instrText>
            </w:r>
            <w:r w:rsidRPr="00C87A80">
              <w:rPr>
                <w:rFonts w:ascii="Calibri" w:eastAsia="SimSun" w:hAnsi="Calibri" w:cs="Times New Roman"/>
                <w:b/>
                <w:sz w:val="20"/>
                <w:szCs w:val="20"/>
                <w:lang w:val="en-GB"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3C48FBE4"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40" w:after="40" w:line="240" w:lineRule="exact"/>
              <w:jc w:val="center"/>
              <w:textAlignment w:val="baseline"/>
              <w:rPr>
                <w:rFonts w:ascii="Calibri" w:eastAsia="SimSun" w:hAnsi="Calibri" w:cs="Times New Roman"/>
                <w:b/>
                <w:sz w:val="20"/>
                <w:szCs w:val="20"/>
                <w:lang w:val="en-GB" w:eastAsia="en-US"/>
              </w:rPr>
            </w:pPr>
            <w:r w:rsidRPr="00C87A80">
              <w:rPr>
                <w:rFonts w:ascii="Calibri" w:eastAsia="SimSun" w:hAnsi="Calibri" w:cs="Times New Roman"/>
                <w:b/>
                <w:sz w:val="20"/>
                <w:szCs w:val="20"/>
                <w:lang w:val="en-GB" w:eastAsia="es-ES"/>
              </w:rPr>
              <w:fldChar w:fldCharType="begin"/>
            </w:r>
            <w:r w:rsidRPr="00C87A80">
              <w:rPr>
                <w:rFonts w:ascii="Calibri" w:eastAsia="SimSun" w:hAnsi="Calibri" w:cs="Times New Roman"/>
                <w:b/>
                <w:sz w:val="20"/>
                <w:szCs w:val="20"/>
                <w:lang w:val="en-GB" w:eastAsia="es-ES"/>
              </w:rPr>
              <w:instrText>MACROBUTTON NoMacro [ Job Title ]</w:instrText>
            </w:r>
            <w:r w:rsidRPr="00C87A80">
              <w:rPr>
                <w:rFonts w:ascii="Calibri" w:eastAsia="SimSun" w:hAnsi="Calibri" w:cs="Times New Roman"/>
                <w:b/>
                <w:sz w:val="20"/>
                <w:szCs w:val="20"/>
                <w:lang w:val="en-GB" w:eastAsia="es-ES"/>
              </w:rPr>
              <w:fldChar w:fldCharType="end"/>
            </w:r>
          </w:p>
        </w:tc>
      </w:tr>
      <w:tr w:rsidR="00C87A80" w:rsidRPr="00C87A80" w14:paraId="7756D070" w14:textId="77777777" w:rsidTr="000C13AF">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7077C3EA"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40" w:after="40" w:line="240" w:lineRule="exact"/>
              <w:jc w:val="left"/>
              <w:textAlignment w:val="baseline"/>
              <w:rPr>
                <w:rFonts w:ascii="Calibri" w:eastAsia="SimSun" w:hAnsi="Calibri" w:cs="Times New Roman"/>
                <w:sz w:val="20"/>
                <w:szCs w:val="20"/>
                <w:lang w:val="en-GB" w:eastAsia="es-ES"/>
              </w:rPr>
            </w:pPr>
          </w:p>
        </w:tc>
        <w:tc>
          <w:tcPr>
            <w:tcW w:w="7920" w:type="dxa"/>
            <w:gridSpan w:val="5"/>
            <w:tcBorders>
              <w:top w:val="single" w:sz="4" w:space="0" w:color="auto"/>
              <w:left w:val="single" w:sz="4" w:space="0" w:color="auto"/>
              <w:bottom w:val="single" w:sz="4" w:space="0" w:color="auto"/>
              <w:right w:val="single" w:sz="4" w:space="0" w:color="auto"/>
            </w:tcBorders>
          </w:tcPr>
          <w:p w14:paraId="3DA3CA8A"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40" w:after="40" w:line="240" w:lineRule="exact"/>
              <w:jc w:val="left"/>
              <w:textAlignment w:val="baseline"/>
              <w:rPr>
                <w:rFonts w:ascii="Calibri" w:eastAsia="SimSun" w:hAnsi="Calibri" w:cs="Times New Roman"/>
                <w:b/>
                <w:sz w:val="20"/>
                <w:szCs w:val="20"/>
                <w:lang w:val="en-GB" w:eastAsia="es-ES"/>
              </w:rPr>
            </w:pPr>
            <w:r w:rsidRPr="00C87A80">
              <w:rPr>
                <w:rFonts w:ascii="Calibri" w:eastAsia="SimSun" w:hAnsi="Calibri" w:cs="Times New Roman"/>
                <w:b/>
                <w:sz w:val="20"/>
                <w:szCs w:val="20"/>
                <w:lang w:val="en-GB" w:eastAsia="es-ES"/>
              </w:rPr>
              <w:t>If the country in which you'll obtain your visa is different from your nationality, please indicate it here:</w:t>
            </w:r>
          </w:p>
          <w:p w14:paraId="4F9DE494"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40" w:after="40" w:line="240" w:lineRule="exact"/>
              <w:jc w:val="center"/>
              <w:textAlignment w:val="baseline"/>
              <w:rPr>
                <w:rFonts w:ascii="Calibri" w:eastAsia="SimSun" w:hAnsi="Calibri" w:cs="Times New Roman"/>
                <w:b/>
                <w:sz w:val="20"/>
                <w:szCs w:val="20"/>
                <w:lang w:val="en-GB" w:eastAsia="es-ES"/>
              </w:rPr>
            </w:pPr>
            <w:r w:rsidRPr="00C87A80">
              <w:rPr>
                <w:rFonts w:ascii="Calibri" w:eastAsia="SimSun" w:hAnsi="Calibri" w:cs="Times New Roman"/>
                <w:b/>
                <w:sz w:val="20"/>
                <w:szCs w:val="20"/>
                <w:lang w:val="en-GB" w:eastAsia="es-ES"/>
              </w:rPr>
              <w:fldChar w:fldCharType="begin"/>
            </w:r>
            <w:r w:rsidRPr="00C87A80">
              <w:rPr>
                <w:rFonts w:ascii="Calibri" w:eastAsia="SimSun" w:hAnsi="Calibri" w:cs="Times New Roman"/>
                <w:b/>
                <w:sz w:val="20"/>
                <w:szCs w:val="20"/>
                <w:lang w:val="en-GB" w:eastAsia="es-ES"/>
              </w:rPr>
              <w:instrText>MACROBUTTON NoMacro [ Country to obtain your visa]</w:instrText>
            </w:r>
            <w:r w:rsidRPr="00C87A80">
              <w:rPr>
                <w:rFonts w:ascii="Calibri" w:eastAsia="SimSun" w:hAnsi="Calibri" w:cs="Times New Roman"/>
                <w:b/>
                <w:sz w:val="20"/>
                <w:szCs w:val="20"/>
                <w:lang w:val="en-GB" w:eastAsia="es-ES"/>
              </w:rPr>
              <w:fldChar w:fldCharType="end"/>
            </w:r>
          </w:p>
        </w:tc>
      </w:tr>
      <w:tr w:rsidR="00C87A80" w:rsidRPr="00C87A80" w14:paraId="64D06ABC" w14:textId="77777777" w:rsidTr="000C13AF">
        <w:tc>
          <w:tcPr>
            <w:tcW w:w="1548" w:type="dxa"/>
            <w:tcBorders>
              <w:top w:val="single" w:sz="4" w:space="0" w:color="auto"/>
              <w:left w:val="single" w:sz="4" w:space="0" w:color="auto"/>
              <w:bottom w:val="single" w:sz="4" w:space="0" w:color="auto"/>
              <w:right w:val="single" w:sz="4" w:space="0" w:color="auto"/>
            </w:tcBorders>
          </w:tcPr>
          <w:p w14:paraId="58874E40"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40" w:after="40" w:line="240" w:lineRule="exact"/>
              <w:jc w:val="left"/>
              <w:textAlignment w:val="baseline"/>
              <w:rPr>
                <w:rFonts w:ascii="Calibri" w:eastAsia="SimSun" w:hAnsi="Calibri" w:cs="Times New Roman"/>
                <w:b/>
                <w:sz w:val="20"/>
                <w:szCs w:val="20"/>
                <w:lang w:val="en-GB" w:eastAsia="es-ES"/>
              </w:rPr>
            </w:pPr>
            <w:r w:rsidRPr="00C87A80">
              <w:rPr>
                <w:rFonts w:ascii="Calibri" w:eastAsia="SimSun" w:hAnsi="Calibri" w:cs="Times New Roman"/>
                <w:b/>
                <w:sz w:val="20"/>
                <w:szCs w:val="20"/>
                <w:lang w:val="en-GB" w:eastAsia="es-ES"/>
              </w:rPr>
              <w:t>Address</w:t>
            </w:r>
          </w:p>
        </w:tc>
        <w:tc>
          <w:tcPr>
            <w:tcW w:w="7920" w:type="dxa"/>
            <w:gridSpan w:val="5"/>
            <w:tcBorders>
              <w:top w:val="single" w:sz="4" w:space="0" w:color="auto"/>
              <w:left w:val="single" w:sz="4" w:space="0" w:color="auto"/>
              <w:bottom w:val="single" w:sz="4" w:space="0" w:color="auto"/>
              <w:right w:val="single" w:sz="4" w:space="0" w:color="auto"/>
            </w:tcBorders>
          </w:tcPr>
          <w:p w14:paraId="59D1C6F0"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40" w:after="40" w:line="240" w:lineRule="exact"/>
              <w:jc w:val="left"/>
              <w:textAlignment w:val="baseline"/>
              <w:rPr>
                <w:rFonts w:ascii="Calibri" w:eastAsia="SimSun" w:hAnsi="Calibri" w:cs="Times New Roman"/>
                <w:b/>
                <w:sz w:val="20"/>
                <w:szCs w:val="20"/>
                <w:lang w:val="en-GB" w:eastAsia="es-ES"/>
              </w:rPr>
            </w:pPr>
            <w:r w:rsidRPr="00C87A80">
              <w:rPr>
                <w:rFonts w:ascii="Calibri" w:eastAsia="SimSun" w:hAnsi="Calibri" w:cs="Times New Roman"/>
                <w:b/>
                <w:sz w:val="20"/>
                <w:szCs w:val="20"/>
                <w:lang w:val="en-GB" w:eastAsia="es-ES"/>
              </w:rPr>
              <w:fldChar w:fldCharType="begin"/>
            </w:r>
            <w:r w:rsidRPr="00C87A80">
              <w:rPr>
                <w:rFonts w:ascii="Calibri" w:eastAsia="SimSun" w:hAnsi="Calibri" w:cs="Times New Roman"/>
                <w:b/>
                <w:sz w:val="20"/>
                <w:szCs w:val="20"/>
                <w:lang w:val="en-GB" w:eastAsia="es-ES"/>
              </w:rPr>
              <w:instrText>MACROBUTTON NoMacro [Click and Type in your address and ZIP code]</w:instrText>
            </w:r>
            <w:r w:rsidRPr="00C87A80">
              <w:rPr>
                <w:rFonts w:ascii="Calibri" w:eastAsia="SimSun" w:hAnsi="Calibri" w:cs="Times New Roman"/>
                <w:b/>
                <w:sz w:val="20"/>
                <w:szCs w:val="20"/>
                <w:lang w:val="en-GB" w:eastAsia="es-ES"/>
              </w:rPr>
              <w:fldChar w:fldCharType="end"/>
            </w:r>
          </w:p>
          <w:p w14:paraId="5FC9CF49"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40" w:after="40" w:line="240" w:lineRule="exact"/>
              <w:jc w:val="left"/>
              <w:textAlignment w:val="baseline"/>
              <w:rPr>
                <w:rFonts w:ascii="Calibri" w:eastAsia="SimSun" w:hAnsi="Calibri" w:cs="Times New Roman"/>
                <w:b/>
                <w:sz w:val="20"/>
                <w:szCs w:val="20"/>
                <w:lang w:val="en-GB" w:eastAsia="es-ES"/>
              </w:rPr>
            </w:pPr>
            <w:r w:rsidRPr="00C87A80">
              <w:rPr>
                <w:rFonts w:ascii="Calibri" w:eastAsia="SimSun" w:hAnsi="Calibri" w:cs="Times New Roman"/>
                <w:b/>
                <w:sz w:val="20"/>
                <w:szCs w:val="20"/>
                <w:lang w:val="en-GB" w:eastAsia="es-ES"/>
              </w:rPr>
              <w:t xml:space="preserve">Telephone Number:   </w:t>
            </w:r>
            <w:r w:rsidRPr="00C87A80">
              <w:rPr>
                <w:rFonts w:ascii="Calibri" w:eastAsia="SimSun" w:hAnsi="Calibri" w:cs="Times New Roman"/>
                <w:b/>
                <w:sz w:val="20"/>
                <w:szCs w:val="20"/>
                <w:lang w:val="en-GB" w:eastAsia="es-ES"/>
              </w:rPr>
              <w:fldChar w:fldCharType="begin"/>
            </w:r>
            <w:r w:rsidRPr="00C87A80">
              <w:rPr>
                <w:rFonts w:ascii="Calibri" w:eastAsia="SimSun" w:hAnsi="Calibri" w:cs="Times New Roman"/>
                <w:b/>
                <w:sz w:val="20"/>
                <w:szCs w:val="20"/>
                <w:lang w:val="en-GB" w:eastAsia="es-ES"/>
              </w:rPr>
              <w:instrText>MACROBUTTON NoMacro [Click and Type in phone number]</w:instrText>
            </w:r>
            <w:r w:rsidRPr="00C87A80">
              <w:rPr>
                <w:rFonts w:ascii="Calibri" w:eastAsia="SimSun" w:hAnsi="Calibri" w:cs="Times New Roman"/>
                <w:b/>
                <w:sz w:val="20"/>
                <w:szCs w:val="20"/>
                <w:lang w:val="en-GB" w:eastAsia="es-ES"/>
              </w:rPr>
              <w:fldChar w:fldCharType="end"/>
            </w:r>
          </w:p>
          <w:p w14:paraId="5C220526"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40" w:after="40" w:line="240" w:lineRule="exact"/>
              <w:jc w:val="left"/>
              <w:textAlignment w:val="baseline"/>
              <w:rPr>
                <w:rFonts w:ascii="Calibri" w:eastAsia="SimSun" w:hAnsi="Calibri" w:cs="Times New Roman"/>
                <w:b/>
                <w:sz w:val="20"/>
                <w:szCs w:val="20"/>
                <w:lang w:val="en-GB" w:eastAsia="es-ES"/>
              </w:rPr>
            </w:pPr>
            <w:r w:rsidRPr="00C87A80">
              <w:rPr>
                <w:rFonts w:ascii="Calibri" w:eastAsia="SimSun" w:hAnsi="Calibri" w:cs="Times New Roman"/>
                <w:b/>
                <w:sz w:val="20"/>
                <w:szCs w:val="20"/>
                <w:lang w:val="en-GB" w:eastAsia="es-ES"/>
              </w:rPr>
              <w:t xml:space="preserve">Fax Number:   </w:t>
            </w:r>
            <w:r w:rsidRPr="00C87A80">
              <w:rPr>
                <w:rFonts w:ascii="Calibri" w:eastAsia="SimSun" w:hAnsi="Calibri" w:cs="Times New Roman"/>
                <w:b/>
                <w:sz w:val="20"/>
                <w:szCs w:val="20"/>
                <w:lang w:val="en-GB" w:eastAsia="es-ES"/>
              </w:rPr>
              <w:fldChar w:fldCharType="begin"/>
            </w:r>
            <w:r w:rsidRPr="00C87A80">
              <w:rPr>
                <w:rFonts w:ascii="Calibri" w:eastAsia="SimSun" w:hAnsi="Calibri" w:cs="Times New Roman"/>
                <w:b/>
                <w:sz w:val="20"/>
                <w:szCs w:val="20"/>
                <w:lang w:val="en-GB" w:eastAsia="es-ES"/>
              </w:rPr>
              <w:instrText>MACROBUTTON NoMacro [Click and Type in fax number]</w:instrText>
            </w:r>
            <w:r w:rsidRPr="00C87A80">
              <w:rPr>
                <w:rFonts w:ascii="Calibri" w:eastAsia="SimSun" w:hAnsi="Calibri" w:cs="Times New Roman"/>
                <w:b/>
                <w:sz w:val="20"/>
                <w:szCs w:val="20"/>
                <w:lang w:val="en-GB" w:eastAsia="es-ES"/>
              </w:rPr>
              <w:fldChar w:fldCharType="end"/>
            </w:r>
          </w:p>
          <w:p w14:paraId="202C76A5"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40" w:after="40" w:line="240" w:lineRule="exact"/>
              <w:jc w:val="left"/>
              <w:textAlignment w:val="baseline"/>
              <w:rPr>
                <w:rFonts w:ascii="Calibri" w:eastAsia="SimSun" w:hAnsi="Calibri" w:cs="Times New Roman"/>
                <w:b/>
                <w:sz w:val="20"/>
                <w:szCs w:val="20"/>
                <w:lang w:val="en-GB" w:eastAsia="es-ES"/>
              </w:rPr>
            </w:pPr>
            <w:r w:rsidRPr="00C87A80">
              <w:rPr>
                <w:rFonts w:ascii="Calibri" w:eastAsia="SimSun" w:hAnsi="Calibri" w:cs="Times New Roman"/>
                <w:b/>
                <w:sz w:val="20"/>
                <w:szCs w:val="20"/>
                <w:lang w:val="en-GB" w:eastAsia="es-ES"/>
              </w:rPr>
              <w:t xml:space="preserve">E-mail:   </w:t>
            </w:r>
            <w:r w:rsidRPr="00C87A80">
              <w:rPr>
                <w:rFonts w:ascii="Calibri" w:eastAsia="SimSun" w:hAnsi="Calibri" w:cs="Times New Roman"/>
                <w:b/>
                <w:sz w:val="20"/>
                <w:szCs w:val="20"/>
                <w:lang w:val="en-GB" w:eastAsia="es-ES"/>
              </w:rPr>
              <w:fldChar w:fldCharType="begin"/>
            </w:r>
            <w:r w:rsidRPr="00C87A80">
              <w:rPr>
                <w:rFonts w:ascii="Calibri" w:eastAsia="SimSun" w:hAnsi="Calibri" w:cs="Times New Roman"/>
                <w:b/>
                <w:sz w:val="20"/>
                <w:szCs w:val="20"/>
                <w:lang w:val="en-GB" w:eastAsia="es-ES"/>
              </w:rPr>
              <w:instrText>MACROBUTTON NoMacro [Click and Type in email]</w:instrText>
            </w:r>
            <w:r w:rsidRPr="00C87A80">
              <w:rPr>
                <w:rFonts w:ascii="Calibri" w:eastAsia="SimSun" w:hAnsi="Calibri" w:cs="Times New Roman"/>
                <w:b/>
                <w:sz w:val="20"/>
                <w:szCs w:val="20"/>
                <w:lang w:val="en-GB" w:eastAsia="es-ES"/>
              </w:rPr>
              <w:fldChar w:fldCharType="end"/>
            </w:r>
          </w:p>
        </w:tc>
      </w:tr>
      <w:tr w:rsidR="00C87A80" w:rsidRPr="00C87A80" w14:paraId="18F64173" w14:textId="77777777" w:rsidTr="000C13AF">
        <w:trPr>
          <w:trHeight w:val="399"/>
        </w:trPr>
        <w:tc>
          <w:tcPr>
            <w:tcW w:w="1548" w:type="dxa"/>
            <w:tcBorders>
              <w:top w:val="single" w:sz="4" w:space="0" w:color="auto"/>
              <w:left w:val="single" w:sz="4" w:space="0" w:color="auto"/>
              <w:bottom w:val="single" w:sz="4" w:space="0" w:color="auto"/>
              <w:right w:val="single" w:sz="4" w:space="0" w:color="auto"/>
            </w:tcBorders>
          </w:tcPr>
          <w:p w14:paraId="2A9BA37D"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40" w:after="40" w:line="240" w:lineRule="exact"/>
              <w:jc w:val="left"/>
              <w:textAlignment w:val="baseline"/>
              <w:rPr>
                <w:rFonts w:ascii="Calibri" w:eastAsia="SimSun" w:hAnsi="Calibri" w:cs="Times New Roman"/>
                <w:b/>
                <w:sz w:val="20"/>
                <w:szCs w:val="20"/>
                <w:lang w:val="en-GB" w:eastAsia="es-ES"/>
              </w:rPr>
            </w:pPr>
            <w:r w:rsidRPr="00C87A80">
              <w:rPr>
                <w:rFonts w:ascii="Calibri" w:eastAsia="SimSun" w:hAnsi="Calibri" w:cs="Times New Roman"/>
                <w:b/>
                <w:sz w:val="20"/>
                <w:szCs w:val="20"/>
                <w:lang w:val="en-GB" w:eastAsia="es-ES"/>
              </w:rPr>
              <w:t>Note</w:t>
            </w:r>
          </w:p>
        </w:tc>
        <w:tc>
          <w:tcPr>
            <w:tcW w:w="7920" w:type="dxa"/>
            <w:gridSpan w:val="5"/>
            <w:tcBorders>
              <w:top w:val="single" w:sz="4" w:space="0" w:color="auto"/>
              <w:left w:val="single" w:sz="4" w:space="0" w:color="auto"/>
              <w:bottom w:val="single" w:sz="4" w:space="0" w:color="auto"/>
              <w:right w:val="single" w:sz="4" w:space="0" w:color="auto"/>
            </w:tcBorders>
          </w:tcPr>
          <w:p w14:paraId="2FDBA92F"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40" w:after="40" w:line="240" w:lineRule="exact"/>
              <w:jc w:val="left"/>
              <w:textAlignment w:val="baseline"/>
              <w:rPr>
                <w:rFonts w:ascii="Calibri" w:eastAsia="SimSun" w:hAnsi="Calibri" w:cs="Times New Roman"/>
                <w:b/>
                <w:sz w:val="20"/>
                <w:szCs w:val="20"/>
                <w:lang w:val="en-GB" w:eastAsia="en-US"/>
              </w:rPr>
            </w:pPr>
          </w:p>
        </w:tc>
      </w:tr>
      <w:tr w:rsidR="00C87A80" w:rsidRPr="00C87A80" w14:paraId="098EB237" w14:textId="77777777" w:rsidTr="000C13AF">
        <w:trPr>
          <w:cantSplit/>
        </w:trPr>
        <w:tc>
          <w:tcPr>
            <w:tcW w:w="2367" w:type="dxa"/>
            <w:gridSpan w:val="2"/>
            <w:tcBorders>
              <w:top w:val="single" w:sz="4" w:space="0" w:color="auto"/>
              <w:left w:val="single" w:sz="4" w:space="0" w:color="auto"/>
              <w:bottom w:val="single" w:sz="4" w:space="0" w:color="auto"/>
              <w:right w:val="single" w:sz="4" w:space="0" w:color="auto"/>
            </w:tcBorders>
          </w:tcPr>
          <w:p w14:paraId="3A39964B"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40" w:after="40" w:line="240" w:lineRule="exact"/>
              <w:jc w:val="left"/>
              <w:textAlignment w:val="baseline"/>
              <w:rPr>
                <w:rFonts w:ascii="Calibri" w:eastAsia="SimSun" w:hAnsi="Calibri" w:cs="Times New Roman"/>
                <w:b/>
                <w:sz w:val="20"/>
                <w:szCs w:val="20"/>
                <w:lang w:val="en-GB" w:eastAsia="es-ES"/>
              </w:rPr>
            </w:pPr>
            <w:r w:rsidRPr="00C87A80">
              <w:rPr>
                <w:rFonts w:ascii="Calibri" w:eastAsia="SimSun" w:hAnsi="Calibri" w:cs="Times New Roman"/>
                <w:b/>
                <w:sz w:val="20"/>
                <w:szCs w:val="20"/>
                <w:lang w:val="en-GB" w:eastAsia="es-ES"/>
              </w:rPr>
              <w:t>Date of arrival in India</w:t>
            </w:r>
          </w:p>
        </w:tc>
        <w:tc>
          <w:tcPr>
            <w:tcW w:w="2023" w:type="dxa"/>
            <w:tcBorders>
              <w:top w:val="single" w:sz="4" w:space="0" w:color="auto"/>
              <w:left w:val="single" w:sz="4" w:space="0" w:color="auto"/>
              <w:bottom w:val="single" w:sz="4" w:space="0" w:color="auto"/>
              <w:right w:val="single" w:sz="4" w:space="0" w:color="auto"/>
            </w:tcBorders>
          </w:tcPr>
          <w:p w14:paraId="4E4799F4"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40" w:after="40" w:line="240" w:lineRule="exact"/>
              <w:jc w:val="left"/>
              <w:textAlignment w:val="baseline"/>
              <w:rPr>
                <w:rFonts w:ascii="Calibri" w:eastAsia="SimSun" w:hAnsi="Calibri" w:cs="Times New Roman"/>
                <w:b/>
                <w:sz w:val="20"/>
                <w:szCs w:val="20"/>
                <w:lang w:val="en-GB" w:eastAsia="es-ES"/>
              </w:rPr>
            </w:pPr>
          </w:p>
        </w:tc>
        <w:tc>
          <w:tcPr>
            <w:tcW w:w="2711" w:type="dxa"/>
            <w:gridSpan w:val="2"/>
            <w:tcBorders>
              <w:top w:val="single" w:sz="4" w:space="0" w:color="auto"/>
              <w:left w:val="single" w:sz="4" w:space="0" w:color="auto"/>
              <w:bottom w:val="single" w:sz="4" w:space="0" w:color="auto"/>
              <w:right w:val="single" w:sz="4" w:space="0" w:color="auto"/>
            </w:tcBorders>
          </w:tcPr>
          <w:p w14:paraId="2BEA1642"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40" w:after="40" w:line="240" w:lineRule="exact"/>
              <w:jc w:val="left"/>
              <w:textAlignment w:val="baseline"/>
              <w:rPr>
                <w:rFonts w:ascii="Calibri" w:eastAsia="SimSun" w:hAnsi="Calibri" w:cs="Times New Roman"/>
                <w:b/>
                <w:sz w:val="20"/>
                <w:szCs w:val="20"/>
                <w:lang w:val="en-GB" w:eastAsia="es-ES"/>
              </w:rPr>
            </w:pPr>
            <w:r w:rsidRPr="00C87A80">
              <w:rPr>
                <w:rFonts w:ascii="Calibri" w:eastAsia="SimSun" w:hAnsi="Calibri" w:cs="Times New Roman"/>
                <w:b/>
                <w:sz w:val="20"/>
                <w:szCs w:val="20"/>
                <w:lang w:val="en-GB" w:eastAsia="es-ES"/>
              </w:rPr>
              <w:t>Date of departure from India</w:t>
            </w:r>
          </w:p>
        </w:tc>
        <w:tc>
          <w:tcPr>
            <w:tcW w:w="2367" w:type="dxa"/>
            <w:tcBorders>
              <w:top w:val="single" w:sz="4" w:space="0" w:color="auto"/>
              <w:left w:val="single" w:sz="4" w:space="0" w:color="auto"/>
              <w:bottom w:val="single" w:sz="4" w:space="0" w:color="auto"/>
              <w:right w:val="single" w:sz="4" w:space="0" w:color="auto"/>
            </w:tcBorders>
          </w:tcPr>
          <w:p w14:paraId="4E64BC0A"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40" w:after="40" w:line="240" w:lineRule="exact"/>
              <w:jc w:val="left"/>
              <w:textAlignment w:val="baseline"/>
              <w:rPr>
                <w:rFonts w:ascii="Calibri" w:eastAsia="SimSun" w:hAnsi="Calibri" w:cs="Times New Roman"/>
                <w:b/>
                <w:sz w:val="20"/>
                <w:szCs w:val="20"/>
                <w:lang w:val="en-GB" w:eastAsia="es-ES"/>
              </w:rPr>
            </w:pPr>
          </w:p>
        </w:tc>
      </w:tr>
    </w:tbl>
    <w:p w14:paraId="42578EA5" w14:textId="77777777" w:rsidR="00C87A80" w:rsidRPr="00C87A80" w:rsidRDefault="00C87A80" w:rsidP="00C87A80">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SimSun" w:hAnsi="Calibri" w:cs="Times New Roman"/>
          <w:bCs/>
          <w:i/>
          <w:color w:val="000000"/>
          <w:szCs w:val="24"/>
          <w:lang w:val="en-GB" w:eastAsia="en-US"/>
        </w:rPr>
      </w:pPr>
      <w:r w:rsidRPr="00C87A80">
        <w:rPr>
          <w:rFonts w:ascii="Calibri" w:eastAsia="Times New Roman" w:hAnsi="Calibri" w:cs="Times New Roman"/>
          <w:bCs/>
          <w:i/>
          <w:color w:val="000000"/>
          <w:szCs w:val="24"/>
          <w:lang w:val="en-GB" w:eastAsia="en-US"/>
        </w:rPr>
        <w:t>(Please do not forget to attach a copy of your passport photograph page before sending.)</w:t>
      </w:r>
    </w:p>
    <w:p w14:paraId="34081F4B" w14:textId="77777777" w:rsidR="00C87A80" w:rsidRPr="00C87A80" w:rsidRDefault="00C87A80" w:rsidP="00C87A80">
      <w:pPr>
        <w:tabs>
          <w:tab w:val="left" w:pos="1191"/>
          <w:tab w:val="left" w:pos="1588"/>
          <w:tab w:val="left" w:pos="1985"/>
        </w:tabs>
        <w:overflowPunct w:val="0"/>
        <w:autoSpaceDE w:val="0"/>
        <w:autoSpaceDN w:val="0"/>
        <w:bidi w:val="0"/>
        <w:adjustRightInd w:val="0"/>
        <w:jc w:val="left"/>
        <w:textAlignment w:val="baseline"/>
        <w:rPr>
          <w:rFonts w:ascii="Calibri" w:eastAsia="Times New Roman" w:hAnsi="Calibri" w:cs="Times New Roman"/>
          <w:b/>
          <w:i/>
          <w:color w:val="000000"/>
          <w:szCs w:val="24"/>
          <w:lang w:val="en-GB" w:eastAsia="en-US"/>
        </w:rPr>
      </w:pPr>
      <w:r w:rsidRPr="00C87A80">
        <w:rPr>
          <w:rFonts w:ascii="Calibri" w:eastAsia="Times New Roman" w:hAnsi="Calibri" w:cs="Times New Roman"/>
          <w:b/>
          <w:i/>
          <w:color w:val="000000"/>
          <w:szCs w:val="24"/>
          <w:lang w:val="en-GB" w:eastAsia="en-US"/>
        </w:rPr>
        <w:t xml:space="preserve">In order to receive an invitation letter, your information should be provided to the host before 09 April 2023. </w:t>
      </w:r>
    </w:p>
    <w:p w14:paraId="36A5416F" w14:textId="1D267F72" w:rsidR="00C87A80" w:rsidRPr="00C87A80" w:rsidRDefault="00C87A80" w:rsidP="00C87A80">
      <w:pPr>
        <w:tabs>
          <w:tab w:val="left" w:pos="1191"/>
          <w:tab w:val="left" w:pos="1588"/>
          <w:tab w:val="left" w:pos="1985"/>
        </w:tabs>
        <w:overflowPunct w:val="0"/>
        <w:autoSpaceDE w:val="0"/>
        <w:autoSpaceDN w:val="0"/>
        <w:bidi w:val="0"/>
        <w:adjustRightInd w:val="0"/>
        <w:jc w:val="left"/>
        <w:textAlignment w:val="baseline"/>
        <w:rPr>
          <w:rFonts w:ascii="Calibri" w:eastAsia="Times New Roman" w:hAnsi="Calibri" w:cs="Times New Roman"/>
          <w:b/>
          <w:i/>
          <w:color w:val="000000"/>
          <w:szCs w:val="24"/>
          <w:rtl/>
          <w:lang w:val="en-GB" w:eastAsia="en-US" w:bidi="ar-SY"/>
        </w:rPr>
      </w:pPr>
      <w:r w:rsidRPr="00C87A80">
        <w:rPr>
          <w:rFonts w:ascii="Calibri" w:eastAsia="Times New Roman" w:hAnsi="Calibri" w:cs="Times New Roman"/>
          <w:b/>
          <w:i/>
          <w:color w:val="000000"/>
          <w:szCs w:val="24"/>
          <w:lang w:val="en-GB" w:eastAsia="en-US"/>
        </w:rPr>
        <w:t>NOTE: The host will do its best to provide invitation letters that are requested late; however, it cannot guarantee that a visa will be received in time for the SG9 meeting.</w:t>
      </w:r>
    </w:p>
    <w:p w14:paraId="77D553D7" w14:textId="20A10330" w:rsidR="00596808" w:rsidRPr="00D517B2" w:rsidRDefault="00C87A80" w:rsidP="00C87A80">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ـــــــــــــــــــــــــــــــــــــــــــــــــــــــــــــــــــــــــــــــــــــــــــــــــ</w:t>
      </w:r>
    </w:p>
    <w:sectPr w:rsidR="00596808" w:rsidRPr="00D517B2" w:rsidSect="00E21B92">
      <w:pgSz w:w="11907" w:h="16840" w:code="9"/>
      <w:pgMar w:top="1418" w:right="1134" w:bottom="1134" w:left="1134" w:header="851" w:footer="5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A5AB7" w14:textId="77777777" w:rsidR="00361234" w:rsidRDefault="00361234" w:rsidP="006C3242">
      <w:pPr>
        <w:spacing w:before="0" w:line="240" w:lineRule="auto"/>
      </w:pPr>
      <w:r>
        <w:separator/>
      </w:r>
    </w:p>
  </w:endnote>
  <w:endnote w:type="continuationSeparator" w:id="0">
    <w:p w14:paraId="456DD123" w14:textId="77777777" w:rsidR="00361234" w:rsidRDefault="00361234"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BC386" w14:textId="77777777" w:rsidR="001D297D" w:rsidRPr="001D297D" w:rsidRDefault="001D297D" w:rsidP="001D297D">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1D297D">
      <w:rPr>
        <w:rFonts w:ascii="Calibri" w:eastAsia="Times New Roman" w:hAnsi="Calibri" w:cs="Calibri"/>
        <w:noProof/>
        <w:color w:val="0070C0"/>
        <w:sz w:val="18"/>
        <w:szCs w:val="18"/>
        <w:lang w:val="fr-CH" w:eastAsia="en-US"/>
      </w:rPr>
      <w:t xml:space="preserve">International Telecommunication Union • Place des Nations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CH</w:t>
    </w:r>
    <w:r w:rsidRPr="001D297D">
      <w:rPr>
        <w:rFonts w:ascii="Calibri" w:eastAsia="Times New Roman" w:hAnsi="Calibri" w:cs="Calibri"/>
        <w:noProof/>
        <w:color w:val="0070C0"/>
        <w:sz w:val="18"/>
        <w:szCs w:val="18"/>
        <w:lang w:val="fr-CH" w:eastAsia="en-US"/>
      </w:rPr>
      <w:noBreakHyphen/>
      <w:t xml:space="preserve">1211 Geneva 20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Switzerland </w:t>
    </w:r>
    <w:r w:rsidRPr="001D297D">
      <w:rPr>
        <w:rFonts w:ascii="Calibri" w:eastAsia="Times New Roman" w:hAnsi="Calibri" w:cs="Calibri"/>
        <w:caps/>
        <w:noProof/>
        <w:color w:val="0070C0"/>
        <w:sz w:val="18"/>
        <w:szCs w:val="18"/>
        <w:lang w:val="fr-CH" w:eastAsia="en-US"/>
      </w:rPr>
      <w:br/>
    </w:r>
    <w:r w:rsidRPr="001D297D">
      <w:rPr>
        <w:rFonts w:ascii="Calibri" w:eastAsia="Times New Roman" w:hAnsi="Calibri" w:cs="Calibri"/>
        <w:noProof/>
        <w:color w:val="0070C0"/>
        <w:sz w:val="18"/>
        <w:szCs w:val="18"/>
        <w:lang w:val="fr-CH" w:eastAsia="en-US"/>
      </w:rPr>
      <w:t>Tel:</w:t>
    </w:r>
    <w:r w:rsidRPr="001D297D">
      <w:rPr>
        <w:rFonts w:ascii="Calibri" w:eastAsia="Times New Roman" w:hAnsi="Calibri" w:cs="Calibri"/>
        <w:caps/>
        <w:noProof/>
        <w:color w:val="0070C0"/>
        <w:sz w:val="18"/>
        <w:szCs w:val="18"/>
        <w:lang w:val="fr-CH" w:eastAsia="en-US"/>
      </w:rPr>
      <w:t xml:space="preserve"> +41 22 730 5111 • </w:t>
    </w:r>
    <w:r w:rsidRPr="001D297D">
      <w:rPr>
        <w:rFonts w:ascii="Calibri" w:eastAsia="Times New Roman" w:hAnsi="Calibri" w:cs="Calibri"/>
        <w:noProof/>
        <w:color w:val="0070C0"/>
        <w:sz w:val="18"/>
        <w:szCs w:val="18"/>
        <w:lang w:val="fr-CH" w:eastAsia="en-US"/>
      </w:rPr>
      <w:t>Fax</w:t>
    </w:r>
    <w:r w:rsidRPr="001D297D">
      <w:rPr>
        <w:rFonts w:ascii="Calibri" w:eastAsia="Times New Roman" w:hAnsi="Calibri" w:cs="Calibri"/>
        <w:caps/>
        <w:noProof/>
        <w:color w:val="0070C0"/>
        <w:sz w:val="18"/>
        <w:szCs w:val="18"/>
        <w:lang w:val="fr-CH" w:eastAsia="en-US"/>
      </w:rPr>
      <w:t>: +41 22 733 7256 • E-</w:t>
    </w:r>
    <w:r w:rsidRPr="001D297D">
      <w:rPr>
        <w:rFonts w:ascii="Calibri" w:eastAsia="Times New Roman" w:hAnsi="Calibri" w:cs="Calibri"/>
        <w:noProof/>
        <w:color w:val="0070C0"/>
        <w:sz w:val="18"/>
        <w:szCs w:val="18"/>
        <w:lang w:val="fr-CH" w:eastAsia="en-US"/>
      </w:rPr>
      <w:t>mail</w:t>
    </w:r>
    <w:r w:rsidRPr="001D297D">
      <w:rPr>
        <w:rFonts w:ascii="Calibri" w:eastAsia="Times New Roman" w:hAnsi="Calibri" w:cs="Calibri"/>
        <w:caps/>
        <w:noProof/>
        <w:color w:val="0070C0"/>
        <w:sz w:val="18"/>
        <w:szCs w:val="18"/>
        <w:lang w:val="fr-CH" w:eastAsia="en-US"/>
      </w:rPr>
      <w:t xml:space="preserve">: </w:t>
    </w:r>
    <w:hyperlink r:id="rId1" w:history="1">
      <w:r w:rsidRPr="001D297D">
        <w:rPr>
          <w:rFonts w:ascii="Calibri" w:eastAsia="Times New Roman" w:hAnsi="Calibri" w:cs="Calibri"/>
          <w:noProof/>
          <w:color w:val="0070C0"/>
          <w:sz w:val="18"/>
          <w:szCs w:val="18"/>
          <w:u w:val="single"/>
          <w:lang w:val="fr-CH" w:eastAsia="en-US"/>
        </w:rPr>
        <w:t>itumail@itu.int</w:t>
      </w:r>
    </w:hyperlink>
    <w:r w:rsidRPr="001D297D">
      <w:rPr>
        <w:rFonts w:ascii="Calibri" w:eastAsia="Times New Roman" w:hAnsi="Calibri" w:cs="Calibri"/>
        <w:noProof/>
        <w:color w:val="0070C0"/>
        <w:sz w:val="18"/>
        <w:szCs w:val="18"/>
        <w:lang w:val="fr-CH" w:eastAsia="en-US"/>
      </w:rPr>
      <w:t xml:space="preserve"> • </w:t>
    </w:r>
    <w:hyperlink r:id="rId2" w:history="1">
      <w:r w:rsidRPr="001D297D">
        <w:rPr>
          <w:rFonts w:ascii="Calibri" w:eastAsia="Times New Roman" w:hAnsi="Calibri" w:cs="Calibri"/>
          <w:noProof/>
          <w:color w:val="0070C0"/>
          <w:sz w:val="18"/>
          <w:szCs w:val="18"/>
          <w:u w:val="single"/>
          <w:lang w:val="fr-CH" w:eastAsia="en-US"/>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83C3E" w14:textId="40CCA4D9" w:rsidR="00C87A80" w:rsidRPr="00C94359" w:rsidRDefault="00C87A80" w:rsidP="00C943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87E62" w14:textId="77777777" w:rsidR="00361234" w:rsidRDefault="00361234" w:rsidP="006C3242">
      <w:pPr>
        <w:spacing w:before="0" w:line="240" w:lineRule="auto"/>
      </w:pPr>
      <w:r>
        <w:separator/>
      </w:r>
    </w:p>
  </w:footnote>
  <w:footnote w:type="continuationSeparator" w:id="0">
    <w:p w14:paraId="527E2210" w14:textId="77777777" w:rsidR="00361234" w:rsidRDefault="00361234"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A6D67" w14:textId="2D01A666" w:rsidR="00447F32" w:rsidRPr="00FA26A3" w:rsidRDefault="00596808" w:rsidP="00B43DF1">
    <w:pPr>
      <w:pStyle w:val="Header"/>
      <w:spacing w:before="120" w:after="240"/>
      <w:jc w:val="center"/>
      <w:rPr>
        <w:rtl/>
        <w:lang w:bidi="ar-SY"/>
      </w:rP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B43DF1">
      <w:rPr>
        <w:sz w:val="20"/>
        <w:szCs w:val="20"/>
        <w:rtl/>
      </w:rPr>
      <w:br/>
    </w:r>
    <w:r w:rsidRPr="00596808">
      <w:rPr>
        <w:rFonts w:hint="cs"/>
        <w:sz w:val="20"/>
        <w:szCs w:val="20"/>
        <w:rtl/>
        <w:lang w:bidi="ar-EG"/>
      </w:rPr>
      <w:t xml:space="preserve">الرسالة الجماعية </w:t>
    </w:r>
    <w:r w:rsidR="007143B6">
      <w:rPr>
        <w:sz w:val="20"/>
        <w:szCs w:val="20"/>
        <w:lang w:val="en-GB"/>
      </w:rPr>
      <w:t>2/9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4D48A" w14:textId="77777777" w:rsidR="00C87A80" w:rsidRPr="00FA26A3" w:rsidRDefault="00C87A80" w:rsidP="00C87A80">
    <w:pPr>
      <w:pStyle w:val="Header"/>
      <w:spacing w:before="120" w:after="240"/>
      <w:jc w:val="center"/>
      <w:rPr>
        <w:rtl/>
        <w:lang w:bidi="ar-SY"/>
      </w:rP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Pr>
        <w:sz w:val="20"/>
      </w:rPr>
      <w:t>5</w:t>
    </w:r>
    <w:r w:rsidRPr="00596808">
      <w:rPr>
        <w:sz w:val="20"/>
        <w:szCs w:val="20"/>
      </w:rPr>
      <w:fldChar w:fldCharType="end"/>
    </w:r>
    <w:r w:rsidRPr="00596808">
      <w:rPr>
        <w:sz w:val="20"/>
        <w:szCs w:val="20"/>
      </w:rPr>
      <w:t xml:space="preserve"> -</w:t>
    </w:r>
    <w:r>
      <w:rPr>
        <w:sz w:val="20"/>
        <w:szCs w:val="20"/>
        <w:rtl/>
      </w:rPr>
      <w:br/>
    </w:r>
    <w:r w:rsidRPr="00596808">
      <w:rPr>
        <w:rFonts w:hint="cs"/>
        <w:sz w:val="20"/>
        <w:szCs w:val="20"/>
        <w:rtl/>
        <w:lang w:bidi="ar-EG"/>
      </w:rPr>
      <w:t xml:space="preserve">الرسالة الجماعية </w:t>
    </w:r>
    <w:r>
      <w:rPr>
        <w:sz w:val="20"/>
        <w:szCs w:val="20"/>
        <w:lang w:val="en-GB"/>
      </w:rPr>
      <w:t>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0C287F"/>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144512462">
    <w:abstractNumId w:val="9"/>
  </w:num>
  <w:num w:numId="2" w16cid:durableId="1844971137">
    <w:abstractNumId w:val="7"/>
  </w:num>
  <w:num w:numId="3" w16cid:durableId="1808008093">
    <w:abstractNumId w:val="6"/>
  </w:num>
  <w:num w:numId="4" w16cid:durableId="1466117078">
    <w:abstractNumId w:val="5"/>
  </w:num>
  <w:num w:numId="5" w16cid:durableId="2140947839">
    <w:abstractNumId w:val="4"/>
  </w:num>
  <w:num w:numId="6" w16cid:durableId="39483043">
    <w:abstractNumId w:val="8"/>
  </w:num>
  <w:num w:numId="7" w16cid:durableId="1853909578">
    <w:abstractNumId w:val="3"/>
  </w:num>
  <w:num w:numId="8" w16cid:durableId="920720345">
    <w:abstractNumId w:val="2"/>
  </w:num>
  <w:num w:numId="9" w16cid:durableId="1667048219">
    <w:abstractNumId w:val="1"/>
  </w:num>
  <w:num w:numId="10" w16cid:durableId="697898389">
    <w:abstractNumId w:val="0"/>
  </w:num>
  <w:num w:numId="11" w16cid:durableId="843934757">
    <w:abstractNumId w:val="10"/>
  </w:num>
  <w:num w:numId="12" w16cid:durableId="14442278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602819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234"/>
    <w:rsid w:val="00036F6A"/>
    <w:rsid w:val="0006468A"/>
    <w:rsid w:val="00081FED"/>
    <w:rsid w:val="00090574"/>
    <w:rsid w:val="000A3B49"/>
    <w:rsid w:val="000C1C0E"/>
    <w:rsid w:val="000C548A"/>
    <w:rsid w:val="000E498D"/>
    <w:rsid w:val="000F2C7B"/>
    <w:rsid w:val="0017780A"/>
    <w:rsid w:val="001C0169"/>
    <w:rsid w:val="001D1D50"/>
    <w:rsid w:val="001D297D"/>
    <w:rsid w:val="001D333A"/>
    <w:rsid w:val="001D6745"/>
    <w:rsid w:val="001E446E"/>
    <w:rsid w:val="00212B29"/>
    <w:rsid w:val="002154EE"/>
    <w:rsid w:val="002276D2"/>
    <w:rsid w:val="0023283D"/>
    <w:rsid w:val="00236DB8"/>
    <w:rsid w:val="00243ECE"/>
    <w:rsid w:val="0026373E"/>
    <w:rsid w:val="00271C43"/>
    <w:rsid w:val="00290728"/>
    <w:rsid w:val="002978F4"/>
    <w:rsid w:val="002B028D"/>
    <w:rsid w:val="002D238A"/>
    <w:rsid w:val="002E196B"/>
    <w:rsid w:val="002E6541"/>
    <w:rsid w:val="003205BB"/>
    <w:rsid w:val="00334924"/>
    <w:rsid w:val="003409BC"/>
    <w:rsid w:val="00357185"/>
    <w:rsid w:val="00361234"/>
    <w:rsid w:val="00381D05"/>
    <w:rsid w:val="00383829"/>
    <w:rsid w:val="003A3046"/>
    <w:rsid w:val="003B1A46"/>
    <w:rsid w:val="003F4B29"/>
    <w:rsid w:val="00400EC6"/>
    <w:rsid w:val="0042686F"/>
    <w:rsid w:val="004317D8"/>
    <w:rsid w:val="00434183"/>
    <w:rsid w:val="00443869"/>
    <w:rsid w:val="00447F32"/>
    <w:rsid w:val="00453FA0"/>
    <w:rsid w:val="004605F7"/>
    <w:rsid w:val="004A7C1A"/>
    <w:rsid w:val="004B157F"/>
    <w:rsid w:val="004E11DC"/>
    <w:rsid w:val="00525DDD"/>
    <w:rsid w:val="005409AC"/>
    <w:rsid w:val="0055516A"/>
    <w:rsid w:val="00562AA3"/>
    <w:rsid w:val="0058491B"/>
    <w:rsid w:val="00592EA5"/>
    <w:rsid w:val="00595B52"/>
    <w:rsid w:val="00596808"/>
    <w:rsid w:val="005A3170"/>
    <w:rsid w:val="005F6083"/>
    <w:rsid w:val="00601767"/>
    <w:rsid w:val="00630230"/>
    <w:rsid w:val="00653C72"/>
    <w:rsid w:val="00660E5A"/>
    <w:rsid w:val="00677396"/>
    <w:rsid w:val="0069200F"/>
    <w:rsid w:val="006A65CB"/>
    <w:rsid w:val="006B314E"/>
    <w:rsid w:val="006C1530"/>
    <w:rsid w:val="006C3242"/>
    <w:rsid w:val="006C7CC0"/>
    <w:rsid w:val="006E5E9E"/>
    <w:rsid w:val="006F63F7"/>
    <w:rsid w:val="007025C7"/>
    <w:rsid w:val="00706D7A"/>
    <w:rsid w:val="007143B6"/>
    <w:rsid w:val="00722F0D"/>
    <w:rsid w:val="0074420E"/>
    <w:rsid w:val="00783E26"/>
    <w:rsid w:val="007A1A66"/>
    <w:rsid w:val="007C3BC7"/>
    <w:rsid w:val="007C3BCD"/>
    <w:rsid w:val="007D4ACF"/>
    <w:rsid w:val="007F0787"/>
    <w:rsid w:val="00810B7B"/>
    <w:rsid w:val="0082358A"/>
    <w:rsid w:val="008235CD"/>
    <w:rsid w:val="008247DE"/>
    <w:rsid w:val="00840B10"/>
    <w:rsid w:val="00842463"/>
    <w:rsid w:val="008513CB"/>
    <w:rsid w:val="00891ECF"/>
    <w:rsid w:val="008A7F84"/>
    <w:rsid w:val="0091702E"/>
    <w:rsid w:val="00923B0C"/>
    <w:rsid w:val="0094021C"/>
    <w:rsid w:val="00944E6D"/>
    <w:rsid w:val="00952F86"/>
    <w:rsid w:val="00982B28"/>
    <w:rsid w:val="009874D6"/>
    <w:rsid w:val="009D313F"/>
    <w:rsid w:val="00A0648A"/>
    <w:rsid w:val="00A30B59"/>
    <w:rsid w:val="00A47A5A"/>
    <w:rsid w:val="00A6683B"/>
    <w:rsid w:val="00A97F94"/>
    <w:rsid w:val="00AA559D"/>
    <w:rsid w:val="00AA7EA2"/>
    <w:rsid w:val="00AD5719"/>
    <w:rsid w:val="00AF6B5C"/>
    <w:rsid w:val="00B002D7"/>
    <w:rsid w:val="00B03099"/>
    <w:rsid w:val="00B05BC8"/>
    <w:rsid w:val="00B43DF1"/>
    <w:rsid w:val="00B463D9"/>
    <w:rsid w:val="00B54F20"/>
    <w:rsid w:val="00B64B47"/>
    <w:rsid w:val="00B6662D"/>
    <w:rsid w:val="00BF3D32"/>
    <w:rsid w:val="00C002DE"/>
    <w:rsid w:val="00C53BF8"/>
    <w:rsid w:val="00C546F9"/>
    <w:rsid w:val="00C66157"/>
    <w:rsid w:val="00C674FE"/>
    <w:rsid w:val="00C67501"/>
    <w:rsid w:val="00C75633"/>
    <w:rsid w:val="00C87A80"/>
    <w:rsid w:val="00C94359"/>
    <w:rsid w:val="00CE2EE1"/>
    <w:rsid w:val="00CE3349"/>
    <w:rsid w:val="00CE36E5"/>
    <w:rsid w:val="00CF27F5"/>
    <w:rsid w:val="00CF3FFD"/>
    <w:rsid w:val="00D10CCF"/>
    <w:rsid w:val="00D158BE"/>
    <w:rsid w:val="00D22846"/>
    <w:rsid w:val="00D340F8"/>
    <w:rsid w:val="00D517B2"/>
    <w:rsid w:val="00D51D4F"/>
    <w:rsid w:val="00D641A3"/>
    <w:rsid w:val="00D73CEC"/>
    <w:rsid w:val="00D77D0F"/>
    <w:rsid w:val="00DA1CF0"/>
    <w:rsid w:val="00DC1E02"/>
    <w:rsid w:val="00DC24B4"/>
    <w:rsid w:val="00DC5FB0"/>
    <w:rsid w:val="00DD1EBB"/>
    <w:rsid w:val="00DF16DC"/>
    <w:rsid w:val="00E16879"/>
    <w:rsid w:val="00E21B92"/>
    <w:rsid w:val="00E43E59"/>
    <w:rsid w:val="00E45211"/>
    <w:rsid w:val="00E473C5"/>
    <w:rsid w:val="00E92863"/>
    <w:rsid w:val="00EB796D"/>
    <w:rsid w:val="00F058DC"/>
    <w:rsid w:val="00F24FC4"/>
    <w:rsid w:val="00F2676C"/>
    <w:rsid w:val="00F52941"/>
    <w:rsid w:val="00F84366"/>
    <w:rsid w:val="00F85089"/>
    <w:rsid w:val="00F974C5"/>
    <w:rsid w:val="00FA26A3"/>
    <w:rsid w:val="00FA6F46"/>
    <w:rsid w:val="00FB1F89"/>
    <w:rsid w:val="00FE5872"/>
    <w:rsid w:val="00FE7FCA"/>
    <w:rsid w:val="00FF0225"/>
    <w:rsid w:val="00FF09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3B621"/>
  <w15:chartTrackingRefBased/>
  <w15:docId w15:val="{DC930D6B-5C1A-4942-827B-1E2437964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Style 58,超????,超?级链,하이퍼링크2,하이퍼링크21,CEO_Hyperlink,超??级链Ú,fL????,fL?级,超??级链,超?级链Ú,’´?级链,’´????,’´??级链Ú,’´??级,超链接1"/>
    <w:basedOn w:val="DefaultParagraphFont"/>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character" w:customStyle="1" w:styleId="AnnexNotitleChar">
    <w:name w:val="Annex_No &amp; title Char"/>
    <w:basedOn w:val="DefaultParagraphFont"/>
    <w:locked/>
    <w:rsid w:val="00AD5719"/>
    <w:rPr>
      <w:rFonts w:ascii="Times New Roman Bold" w:eastAsia="Batang" w:hAnsi="Times New Roman Bold" w:cs="Traditional Arabic" w:hint="default"/>
      <w:b/>
      <w:bCs/>
      <w:sz w:val="26"/>
      <w:szCs w:val="36"/>
      <w:lang w:val="en-GB" w:eastAsia="en-US" w:bidi="ar-SA"/>
    </w:rPr>
  </w:style>
  <w:style w:type="paragraph" w:customStyle="1" w:styleId="AnnexNo0">
    <w:name w:val="Annex_No"/>
    <w:basedOn w:val="Normal"/>
    <w:next w:val="Normal"/>
    <w:rsid w:val="00C87A80"/>
    <w:pPr>
      <w:keepNext/>
      <w:keepLines/>
      <w:tabs>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asciiTheme="minorHAnsi" w:eastAsia="Times New Roman" w:hAnsiTheme="minorHAnsi" w:cs="Times New Roman"/>
      <w:bCs/>
      <w:sz w:val="28"/>
      <w:szCs w:val="20"/>
      <w:lang w:val="en-GB" w:eastAsia="en-US"/>
    </w:rPr>
  </w:style>
  <w:style w:type="paragraph" w:customStyle="1" w:styleId="Annextitle0">
    <w:name w:val="Annex_title"/>
    <w:basedOn w:val="Normal"/>
    <w:next w:val="Normal"/>
    <w:rsid w:val="00C87A80"/>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heme="minorHAnsi" w:eastAsia="Times New Roman" w:hAnsiTheme="minorHAnsi" w:cs="Times New Roman"/>
      <w:b/>
      <w:sz w:val="28"/>
      <w:szCs w:val="20"/>
      <w:lang w:val="en-GB" w:eastAsia="en-US"/>
    </w:rPr>
  </w:style>
  <w:style w:type="character" w:styleId="FollowedHyperlink">
    <w:name w:val="FollowedHyperlink"/>
    <w:basedOn w:val="DefaultParagraphFont"/>
    <w:uiPriority w:val="99"/>
    <w:semiHidden/>
    <w:unhideWhenUsed/>
    <w:rsid w:val="00E168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906043">
      <w:bodyDiv w:val="1"/>
      <w:marLeft w:val="0"/>
      <w:marRight w:val="0"/>
      <w:marTop w:val="0"/>
      <w:marBottom w:val="0"/>
      <w:divBdr>
        <w:top w:val="none" w:sz="0" w:space="0" w:color="auto"/>
        <w:left w:val="none" w:sz="0" w:space="0" w:color="auto"/>
        <w:bottom w:val="none" w:sz="0" w:space="0" w:color="auto"/>
        <w:right w:val="none" w:sz="0" w:space="0" w:color="auto"/>
      </w:divBdr>
    </w:div>
    <w:div w:id="336927183">
      <w:bodyDiv w:val="1"/>
      <w:marLeft w:val="0"/>
      <w:marRight w:val="0"/>
      <w:marTop w:val="0"/>
      <w:marBottom w:val="0"/>
      <w:divBdr>
        <w:top w:val="none" w:sz="0" w:space="0" w:color="auto"/>
        <w:left w:val="none" w:sz="0" w:space="0" w:color="auto"/>
        <w:bottom w:val="none" w:sz="0" w:space="0" w:color="auto"/>
        <w:right w:val="none" w:sz="0" w:space="0" w:color="auto"/>
      </w:divBdr>
    </w:div>
    <w:div w:id="475996512">
      <w:bodyDiv w:val="1"/>
      <w:marLeft w:val="0"/>
      <w:marRight w:val="0"/>
      <w:marTop w:val="0"/>
      <w:marBottom w:val="0"/>
      <w:divBdr>
        <w:top w:val="none" w:sz="0" w:space="0" w:color="auto"/>
        <w:left w:val="none" w:sz="0" w:space="0" w:color="auto"/>
        <w:bottom w:val="none" w:sz="0" w:space="0" w:color="auto"/>
        <w:right w:val="none" w:sz="0" w:space="0" w:color="auto"/>
      </w:divBdr>
    </w:div>
    <w:div w:id="516045076">
      <w:bodyDiv w:val="1"/>
      <w:marLeft w:val="0"/>
      <w:marRight w:val="0"/>
      <w:marTop w:val="0"/>
      <w:marBottom w:val="0"/>
      <w:divBdr>
        <w:top w:val="none" w:sz="0" w:space="0" w:color="auto"/>
        <w:left w:val="none" w:sz="0" w:space="0" w:color="auto"/>
        <w:bottom w:val="none" w:sz="0" w:space="0" w:color="auto"/>
        <w:right w:val="none" w:sz="0" w:space="0" w:color="auto"/>
      </w:divBdr>
    </w:div>
    <w:div w:id="642740620">
      <w:bodyDiv w:val="1"/>
      <w:marLeft w:val="0"/>
      <w:marRight w:val="0"/>
      <w:marTop w:val="0"/>
      <w:marBottom w:val="0"/>
      <w:divBdr>
        <w:top w:val="none" w:sz="0" w:space="0" w:color="auto"/>
        <w:left w:val="none" w:sz="0" w:space="0" w:color="auto"/>
        <w:bottom w:val="none" w:sz="0" w:space="0" w:color="auto"/>
        <w:right w:val="none" w:sz="0" w:space="0" w:color="auto"/>
      </w:divBdr>
    </w:div>
    <w:div w:id="703596574">
      <w:bodyDiv w:val="1"/>
      <w:marLeft w:val="0"/>
      <w:marRight w:val="0"/>
      <w:marTop w:val="0"/>
      <w:marBottom w:val="0"/>
      <w:divBdr>
        <w:top w:val="none" w:sz="0" w:space="0" w:color="auto"/>
        <w:left w:val="none" w:sz="0" w:space="0" w:color="auto"/>
        <w:bottom w:val="none" w:sz="0" w:space="0" w:color="auto"/>
        <w:right w:val="none" w:sz="0" w:space="0" w:color="auto"/>
      </w:divBdr>
    </w:div>
    <w:div w:id="861822806">
      <w:bodyDiv w:val="1"/>
      <w:marLeft w:val="0"/>
      <w:marRight w:val="0"/>
      <w:marTop w:val="0"/>
      <w:marBottom w:val="0"/>
      <w:divBdr>
        <w:top w:val="none" w:sz="0" w:space="0" w:color="auto"/>
        <w:left w:val="none" w:sz="0" w:space="0" w:color="auto"/>
        <w:bottom w:val="none" w:sz="0" w:space="0" w:color="auto"/>
        <w:right w:val="none" w:sz="0" w:space="0" w:color="auto"/>
      </w:divBdr>
    </w:div>
    <w:div w:id="899098170">
      <w:bodyDiv w:val="1"/>
      <w:marLeft w:val="0"/>
      <w:marRight w:val="0"/>
      <w:marTop w:val="0"/>
      <w:marBottom w:val="0"/>
      <w:divBdr>
        <w:top w:val="none" w:sz="0" w:space="0" w:color="auto"/>
        <w:left w:val="none" w:sz="0" w:space="0" w:color="auto"/>
        <w:bottom w:val="none" w:sz="0" w:space="0" w:color="auto"/>
        <w:right w:val="none" w:sz="0" w:space="0" w:color="auto"/>
      </w:divBdr>
    </w:div>
    <w:div w:id="1017736605">
      <w:bodyDiv w:val="1"/>
      <w:marLeft w:val="0"/>
      <w:marRight w:val="0"/>
      <w:marTop w:val="0"/>
      <w:marBottom w:val="0"/>
      <w:divBdr>
        <w:top w:val="none" w:sz="0" w:space="0" w:color="auto"/>
        <w:left w:val="none" w:sz="0" w:space="0" w:color="auto"/>
        <w:bottom w:val="none" w:sz="0" w:space="0" w:color="auto"/>
        <w:right w:val="none" w:sz="0" w:space="0" w:color="auto"/>
      </w:divBdr>
    </w:div>
    <w:div w:id="1018461674">
      <w:bodyDiv w:val="1"/>
      <w:marLeft w:val="0"/>
      <w:marRight w:val="0"/>
      <w:marTop w:val="0"/>
      <w:marBottom w:val="0"/>
      <w:divBdr>
        <w:top w:val="none" w:sz="0" w:space="0" w:color="auto"/>
        <w:left w:val="none" w:sz="0" w:space="0" w:color="auto"/>
        <w:bottom w:val="none" w:sz="0" w:space="0" w:color="auto"/>
        <w:right w:val="none" w:sz="0" w:space="0" w:color="auto"/>
      </w:divBdr>
    </w:div>
    <w:div w:id="1119642638">
      <w:bodyDiv w:val="1"/>
      <w:marLeft w:val="0"/>
      <w:marRight w:val="0"/>
      <w:marTop w:val="0"/>
      <w:marBottom w:val="0"/>
      <w:divBdr>
        <w:top w:val="none" w:sz="0" w:space="0" w:color="auto"/>
        <w:left w:val="none" w:sz="0" w:space="0" w:color="auto"/>
        <w:bottom w:val="none" w:sz="0" w:space="0" w:color="auto"/>
        <w:right w:val="none" w:sz="0" w:space="0" w:color="auto"/>
      </w:divBdr>
    </w:div>
    <w:div w:id="1886989960">
      <w:bodyDiv w:val="1"/>
      <w:marLeft w:val="0"/>
      <w:marRight w:val="0"/>
      <w:marTop w:val="0"/>
      <w:marBottom w:val="0"/>
      <w:divBdr>
        <w:top w:val="none" w:sz="0" w:space="0" w:color="auto"/>
        <w:left w:val="none" w:sz="0" w:space="0" w:color="auto"/>
        <w:bottom w:val="none" w:sz="0" w:space="0" w:color="auto"/>
        <w:right w:val="none" w:sz="0" w:space="0" w:color="auto"/>
      </w:divBdr>
    </w:div>
    <w:div w:id="210051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tu.int/en/ITU-T/studygroups/2017-2020/13/Pages/default.aspx" TargetMode="External"/><Relationship Id="rId21" Type="http://schemas.openxmlformats.org/officeDocument/2006/relationships/image" Target="media/image3.png"/><Relationship Id="rId42" Type="http://schemas.openxmlformats.org/officeDocument/2006/relationships/hyperlink" Target="https://iisc.ac.in/wp-content/uploads/2016/02/New-IISc-Map.pdf" TargetMode="External"/><Relationship Id="rId47" Type="http://schemas.openxmlformats.org/officeDocument/2006/relationships/hyperlink" Target="https://www.radissonhotels.com/en-us/hotels/radisson-blu-bengaluru-atria?cid=a:se+b:gmb+c:apac+i:local+e:rdb+d:ind+h:INKABENATR" TargetMode="External"/><Relationship Id="rId63" Type="http://schemas.openxmlformats.org/officeDocument/2006/relationships/hyperlink" Target="https://mybmtc.karnataka.gov.in/newpage/Airport%20Vayu%20vajra%20Services/en" TargetMode="External"/><Relationship Id="rId68" Type="http://schemas.openxmlformats.org/officeDocument/2006/relationships/hyperlink" Target="https://www.google.com/search?rlz=1C1FHFK_enIN953IN953&amp;cs=1&amp;sxsrf=AJOqlzVJrWgcrSf0RAoCDYrVzHOO476rgg:1677215940285&amp;q=manipal+hospital+yeshwanthpur+address&amp;ludocid=9830551552283734021&amp;sa=X&amp;ved=2ahUKEwj5hcKitK39AhWqFLcAHePDB4cQ6BN6BAgYEAI" TargetMode="External"/><Relationship Id="rId16" Type="http://schemas.openxmlformats.org/officeDocument/2006/relationships/hyperlink" Target="https://itu.int/net/ITU-T/ddp/" TargetMode="External"/><Relationship Id="rId11" Type="http://schemas.openxmlformats.org/officeDocument/2006/relationships/hyperlink" Target="https://www.itu.int/ar/ITU-T/studygroups/2022-2024/09/Pages/default.aspx" TargetMode="External"/><Relationship Id="rId24" Type="http://schemas.openxmlformats.org/officeDocument/2006/relationships/hyperlink" Target="https://www.itu.int/en/ITU-T/studygroups/Pages/templates.aspx" TargetMode="External"/><Relationship Id="rId32" Type="http://schemas.openxmlformats.org/officeDocument/2006/relationships/hyperlink" Target="http://www.itu.int/go/tsg3" TargetMode="External"/><Relationship Id="rId37" Type="http://schemas.openxmlformats.org/officeDocument/2006/relationships/hyperlink" Target="https://www.itu.int/en/ITU-T/studygroups/2022-2024/09/Pages/default.aspx" TargetMode="External"/><Relationship Id="rId40" Type="http://schemas.openxmlformats.org/officeDocument/2006/relationships/hyperlink" Target="http://itu.int/ITU-T/go/sg9" TargetMode="External"/><Relationship Id="rId45" Type="http://schemas.openxmlformats.org/officeDocument/2006/relationships/hyperlink" Target="https://itu.int/go/tsg9" TargetMode="External"/><Relationship Id="rId53" Type="http://schemas.openxmlformats.org/officeDocument/2006/relationships/hyperlink" Target="https://www.booking.com/hotel/in/the-lalit-ashok.en-gb.html?label=Low_CPA_English_EN_IN_21456997585-tM10rISLE1Z8FObvwP_fmgS640938722156%3Apl%3Ata%3Ap1%3Ap2%3Aac%3Aap%3Aneg%3Afi%3Atidsa-64415617705%3Alp9061649%3Ali%3Adec%3Adm%3Aag21456997585%3Acmp339861625&amp;sid=032dd78499529afc37a19effdea050f2&amp;aid=318615&amp;ucfs=1&amp;arphpl=1&amp;dest_id=14272&amp;dest_type=landmark&amp;group_adults=2&amp;req_adults=2&amp;no_rooms=1&amp;group_children=0&amp;req_children=0&amp;hpos=20&amp;hapos=20&amp;sr_order=popularity&amp;srpvid=fd8036afb11f0150&amp;srepoch=1677224801&amp;from_sustainable_property_sr=1&amp;from=searchresults" TargetMode="External"/><Relationship Id="rId58" Type="http://schemas.openxmlformats.org/officeDocument/2006/relationships/hyperlink" Target="mailto:dirir2-dot@nic.in" TargetMode="External"/><Relationship Id="rId66" Type="http://schemas.openxmlformats.org/officeDocument/2006/relationships/image" Target="media/image4.png"/><Relationship Id="rId74" Type="http://schemas.openxmlformats.org/officeDocument/2006/relationships/hyperlink" Target="https://www.google.com/search?rlz=1C1FHFK_enIN953IN953&amp;cs=1&amp;sxsrf=AJOqlzU8pVxa4-FnxAY9mAqKwz5HVj70Ew:1677215718447&amp;q=esi+hospital+iisc+gymnasium,+malleshwaram+phone&amp;ludocid=13870683495861390199&amp;sa=X&amp;ved=2ahUKEwjv3-C4s639AhVsxzgGHWi_AJwQ6BN6BAgSEAI"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kstdc.co/airport-taxi-bangalore/" TargetMode="External"/><Relationship Id="rId19" Type="http://schemas.openxmlformats.org/officeDocument/2006/relationships/hyperlink" Target="https://www.itu.int/net/ITU-T/ddp/" TargetMode="External"/><Relationship Id="rId14" Type="http://schemas.openxmlformats.org/officeDocument/2006/relationships/hyperlink" Target="https://www.itu.int/net/ITU-T/ddp/Default.aspx?groupid=T22-SG09" TargetMode="External"/><Relationship Id="rId22" Type="http://schemas.openxmlformats.org/officeDocument/2006/relationships/image" Target="media/image20.PNG"/><Relationship Id="rId27" Type="http://schemas.openxmlformats.org/officeDocument/2006/relationships/hyperlink" Target="https://www.itu.int/md/T17-TSB-CIR-0068" TargetMode="External"/><Relationship Id="rId30" Type="http://schemas.openxmlformats.org/officeDocument/2006/relationships/hyperlink" Target="https://www.itu.int/en/ITU-T/info/Documents/ITU-T-Newcomer-Guide.pdf" TargetMode="External"/><Relationship Id="rId35" Type="http://schemas.openxmlformats.org/officeDocument/2006/relationships/footer" Target="footer1.xml"/><Relationship Id="rId43" Type="http://schemas.openxmlformats.org/officeDocument/2006/relationships/hyperlink" Target="https://www.booking.com/hotel/in/moevenpick.en-gb.html?label=Low_CPA_English_EN_IN_21456997585-tM10rISLE1Z8FObvwP_fmgS640938722156%3Apl%3Ata%3Ap1%3Ap2%3Aac%3Aap%3Aneg%3Afi%3Atidsa-64415617705%3Alp9061649%3Ali%3Adec%3Adm%3Aag21456997585%3Acmp339861625&amp;sid=032dd78499529afc37a19effdea050f2&amp;aid=318615&amp;ucfs=1&amp;arphpl=1&amp;dest_id=14272&amp;dest_type=landmark&amp;group_adults=2&amp;req_adults=2&amp;no_rooms=1&amp;group_children=0&amp;req_children=0&amp;hpos=15&amp;hapos=15&amp;sr_order=popularity&amp;srpvid=fd8036afb11f0150&amp;srepoch=1677224801&amp;from_sustainable_property_sr=1&amp;from=searchresults" TargetMode="External"/><Relationship Id="rId48" Type="http://schemas.openxmlformats.org/officeDocument/2006/relationships/hyperlink" Target="https://www.booking.com/hotel/in/shangri-la-bengaluru.en-gb.html?label=Low_CPA_English_EN_IN_21456997585-tM10rISLE1Z8FObvwP_fmgS640938722156%3Apl%3Ata%3Ap1%3Ap2%3Aac%3Aap%3Aneg%3Afi%3Atidsa-64415617705%3Alp9061649%3Ali%3Adec%3Adm%3Aag21456997585%3Acmp339861625&amp;sid=032dd78499529afc37a19effdea050f2&amp;aid=318615&amp;ucfs=1&amp;arphpl=1&amp;dest_id=14272&amp;dest_type=landmark&amp;group_adults=2&amp;req_adults=2&amp;no_rooms=1&amp;group_children=0&amp;req_children=0&amp;hpos=9&amp;hapos=9&amp;sr_order=popularity&amp;srpvid=fd8036afb11f0150&amp;srepoch=1677224801&amp;from_sustainable_property_sr=1&amp;from=searchresults" TargetMode="External"/><Relationship Id="rId56" Type="http://schemas.openxmlformats.org/officeDocument/2006/relationships/hyperlink" Target="https://www.tajhotels.com/en-in/taj/taj-west-end-bengaluru/?utm_source=Google&amp;utm_campaign=Taj-West-End-Bengaluru&amp;utm_medium=Local" TargetMode="External"/><Relationship Id="rId64" Type="http://schemas.openxmlformats.org/officeDocument/2006/relationships/hyperlink" Target="http://www.bengaluruairport.com/" TargetMode="External"/><Relationship Id="rId69" Type="http://schemas.openxmlformats.org/officeDocument/2006/relationships/hyperlink" Target="https://www.google.com/search?rlz=1C1FHFK_enIN953IN953&amp;cs=1&amp;sxsrf=AJOqlzVJrWgcrSf0RAoCDYrVzHOO476rgg:1677215940285&amp;q=manipal+hospital+yeshwanthpur+address&amp;ludocid=9830551552283734021&amp;sa=X&amp;ved=2ahUKEwj5hcKitK39AhWqFLcAHePDB4cQ6BN6BAgYEAI" TargetMode="External"/><Relationship Id="rId77" Type="http://schemas.openxmlformats.org/officeDocument/2006/relationships/hyperlink" Target="mailto:pradipta@iisc.ac.in" TargetMode="External"/><Relationship Id="rId8" Type="http://schemas.openxmlformats.org/officeDocument/2006/relationships/image" Target="media/image1.png"/><Relationship Id="rId51" Type="http://schemas.openxmlformats.org/officeDocument/2006/relationships/hyperlink" Target="https://www.ihg.com/holidayinn/hotels/us/en/bangalore/blrex/hoteldetail?cm_mmc=GoogleMaps-_-HI-_-IN-_-BLREX" TargetMode="External"/><Relationship Id="rId72" Type="http://schemas.openxmlformats.org/officeDocument/2006/relationships/hyperlink" Target="https://www.google.com/search?rlz=1C1FHFK_enIN953IN953&amp;cs=1&amp;sxsrf=AJOqlzU8pVxa4-FnxAY9mAqKwz5HVj70Ew:1677215718447&amp;q=esi+hospital+iisc+gymnasium,+malleshwaram+address&amp;ludocid=13870683495861390199&amp;sa=X&amp;ved=2ahUKEwjv3-C4s639AhVsxzgGHWi_AJwQ6BN6BAgVEAI"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itu.int/itu-t/workprog/wp_search.aspx?sg=9" TargetMode="External"/><Relationship Id="rId17" Type="http://schemas.openxmlformats.org/officeDocument/2006/relationships/hyperlink" Target="http://www.itu.int/go/tsg9" TargetMode="External"/><Relationship Id="rId25" Type="http://schemas.openxmlformats.org/officeDocument/2006/relationships/hyperlink" Target="https://www.itu.int/TIES/" TargetMode="External"/><Relationship Id="rId33" Type="http://schemas.openxmlformats.org/officeDocument/2006/relationships/hyperlink" Target="mailto:fellowships@itu.int" TargetMode="External"/><Relationship Id="rId38" Type="http://schemas.openxmlformats.org/officeDocument/2006/relationships/header" Target="header2.xml"/><Relationship Id="rId46" Type="http://schemas.openxmlformats.org/officeDocument/2006/relationships/hyperlink" Target="https://www.booking.com/hotel/in/radisson-blu-atria-bengaluru.en-gb.html?label=Low_CPA_English_EN_IN_21456997585-tM10rISLE1Z8FObvwP_fmgS640938722156%3Apl%3Ata%3Ap1%3Ap2%3Aac%3Aap%3Aneg%3Afi%3Atidsa-64415617705%3Alp9061649%3Ali%3Adec%3Adm%3Aag21456997585%3Acmp339861625&amp;sid=032dd78499529afc37a19effdea050f2&amp;aid=318615&amp;ucfs=1&amp;arphpl=1&amp;dest_id=14272&amp;dest_type=landmark&amp;group_adults=2&amp;req_adults=2&amp;no_rooms=1&amp;group_children=0&amp;req_children=0&amp;hpos=14&amp;hapos=14&amp;sr_order=popularity&amp;srpvid=fd8036afb11f0150&amp;srepoch=1677224801&amp;from_sustainable_property_sr=1&amp;from=searchresults" TargetMode="External"/><Relationship Id="rId59" Type="http://schemas.openxmlformats.org/officeDocument/2006/relationships/hyperlink" Target="https://www.mohfw.gov.in/" TargetMode="External"/><Relationship Id="rId67" Type="http://schemas.openxmlformats.org/officeDocument/2006/relationships/hyperlink" Target="https://bengaluruurban.nic.in/en/tourism/" TargetMode="External"/><Relationship Id="rId20" Type="http://schemas.openxmlformats.org/officeDocument/2006/relationships/image" Target="media/image2.PNG"/><Relationship Id="rId41" Type="http://schemas.openxmlformats.org/officeDocument/2006/relationships/hyperlink" Target="https://goo.gl/maps/5zFj2cwnv5iJHDKA8" TargetMode="External"/><Relationship Id="rId54" Type="http://schemas.openxmlformats.org/officeDocument/2006/relationships/hyperlink" Target="https://www.thelalit.com/the-lalit-bangalore/" TargetMode="External"/><Relationship Id="rId62" Type="http://schemas.openxmlformats.org/officeDocument/2006/relationships/hyperlink" Target="https://www.bengaluruairport.com/travellers/transport-parking" TargetMode="External"/><Relationship Id="rId70" Type="http://schemas.openxmlformats.org/officeDocument/2006/relationships/hyperlink" Target="https://www.google.com/search?rlz=1C1FHFK_enIN953IN953&amp;cs=1&amp;sxsrf=AJOqlzVJrWgcrSf0RAoCDYrVzHOO476rgg:1677215940285&amp;q=manipal+hospital+yeshwanthpur+hours&amp;ludocid=9830551552283734021&amp;sa=X&amp;ved=2ahUKEwj5hcKitK39AhWqFLcAHePDB4cQ6BN6BAgOEAI" TargetMode="External"/><Relationship Id="rId75" Type="http://schemas.openxmlformats.org/officeDocument/2006/relationships/hyperlink" Target="mailto:avinash.70@gov.i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tu.int/rec/T-REC-A.2-201211-I" TargetMode="External"/><Relationship Id="rId23" Type="http://schemas.openxmlformats.org/officeDocument/2006/relationships/hyperlink" Target="https://itu.int/net/ITU-T/ddp/" TargetMode="External"/><Relationship Id="rId28" Type="http://schemas.openxmlformats.org/officeDocument/2006/relationships/hyperlink" Target="https://www.itu.int/md/T17-TSB-CIR-0118" TargetMode="External"/><Relationship Id="rId36" Type="http://schemas.openxmlformats.org/officeDocument/2006/relationships/hyperlink" Target="https://www.itu.int/myworkspace/" TargetMode="External"/><Relationship Id="rId49" Type="http://schemas.openxmlformats.org/officeDocument/2006/relationships/hyperlink" Target="https://www.shangri-la.com/bengaluru/shangrila/" TargetMode="External"/><Relationship Id="rId57" Type="http://schemas.openxmlformats.org/officeDocument/2006/relationships/hyperlink" Target="https://www.mha.gov.in/MHA1/TourVisa.html" TargetMode="External"/><Relationship Id="rId10" Type="http://schemas.openxmlformats.org/officeDocument/2006/relationships/hyperlink" Target="https://www.itu.int/ar/ITU-T/studygroups/2022-2024/09/Pages/default.aspx" TargetMode="External"/><Relationship Id="rId31" Type="http://schemas.openxmlformats.org/officeDocument/2006/relationships/hyperlink" Target="https://www.itu.int/en/fellowships/Documents/2022/ListEligibleCountries2022.pdf" TargetMode="External"/><Relationship Id="rId44" Type="http://schemas.openxmlformats.org/officeDocument/2006/relationships/hyperlink" Target="http://www.gokulamgrandblr.com/" TargetMode="External"/><Relationship Id="rId52" Type="http://schemas.openxmlformats.org/officeDocument/2006/relationships/hyperlink" Target="https://www.marriott.com/en-us/hotels/blrgs-sheraton-grand-bangalore-hotel-at-brigade-gateway/overview/?scid=f2ae0541-1279-4f24-b197-a979c79310b0" TargetMode="External"/><Relationship Id="rId60" Type="http://schemas.openxmlformats.org/officeDocument/2006/relationships/hyperlink" Target="https://iisc.ac.in/about/general-information/how-to-reach-iisc/" TargetMode="External"/><Relationship Id="rId65" Type="http://schemas.openxmlformats.org/officeDocument/2006/relationships/hyperlink" Target="http://www.xe.com/" TargetMode="External"/><Relationship Id="rId73" Type="http://schemas.openxmlformats.org/officeDocument/2006/relationships/hyperlink" Target="https://www.google.com/search?rlz=1C1FHFK_enIN953IN953&amp;cs=1&amp;sxsrf=AJOqlzU8pVxa4-FnxAY9mAqKwz5HVj70Ew:1677215718447&amp;q=esi+hospital+iisc+gymnasium,+malleshwaram+hours&amp;ludocid=13870683495861390199&amp;sa=X&amp;ved=2ahUKEwjv3-C4s639AhVsxzgGHWi_AJwQ6BN6BAgHEAI" TargetMode="External"/><Relationship Id="rId78" Type="http://schemas.openxmlformats.org/officeDocument/2006/relationships/hyperlink" Target="mailto:dirir2-dot@nic.in" TargetMode="External"/><Relationship Id="rId4" Type="http://schemas.openxmlformats.org/officeDocument/2006/relationships/settings" Target="settings.xml"/><Relationship Id="rId9" Type="http://schemas.openxmlformats.org/officeDocument/2006/relationships/hyperlink" Target="mailto:tsbsg9@itu.int" TargetMode="External"/><Relationship Id="rId13" Type="http://schemas.openxmlformats.org/officeDocument/2006/relationships/hyperlink" Target="mailto:tsbsg9@itu.int" TargetMode="External"/><Relationship Id="rId18" Type="http://schemas.openxmlformats.org/officeDocument/2006/relationships/hyperlink" Target="https://www.itu.int/go/tsg16" TargetMode="External"/><Relationship Id="rId39" Type="http://schemas.openxmlformats.org/officeDocument/2006/relationships/footer" Target="footer2.xml"/><Relationship Id="rId34" Type="http://schemas.openxmlformats.org/officeDocument/2006/relationships/header" Target="header1.xml"/><Relationship Id="rId50" Type="http://schemas.openxmlformats.org/officeDocument/2006/relationships/hyperlink" Target="https://www.booking.com/hotel/in/holiday-inn-express-suites-bengaluru-racecourse.en-gb.html?label=Low_CPA_English_EN_IN_21456997585-tM10rISLE1Z8FObvwP_fmgS640938722156%3Apl%3Ata%3Ap1%3Ap2%3Aac%3Aap%3Aneg%3Afi%3Atidsa-64415617705%3Alp9061649%3Ali%3Adec%3Adm%3Aag21456997585%3Acmp339861625&amp;sid=032dd78499529afc37a19effdea050f2&amp;aid=318615&amp;ucfs=1&amp;arphpl=1&amp;dest_id=14272&amp;dest_type=landmark&amp;group_adults=2&amp;req_adults=2&amp;no_rooms=1&amp;group_children=0&amp;req_children=0&amp;hpos=3&amp;hapos=3&amp;sr_order=popularity&amp;srpvid=fd8036afb11f0150&amp;srepoch=1677224801&amp;from_sustainable_property_sr=1&amp;from=searchresults" TargetMode="External"/><Relationship Id="rId55" Type="http://schemas.openxmlformats.org/officeDocument/2006/relationships/hyperlink" Target="https://www.booking.com/hotel/in/taj-west-end.en-gb.html?label=Low_CPA_English_EN_IN_21456997585-tM10rISLE1Z8FObvwP_fmgS640938722156%3Apl%3Ata%3Ap1%3Ap2%3Aac%3Aap%3Aneg%3Afi%3Atidsa-64415617705%3Alp9061649%3Ali%3Adec%3Adm%3Aag21456997585%3Acmp339861625&amp;sid=032dd78499529afc37a19effdea050f2&amp;aid=318615&amp;ucfs=1&amp;arphpl=1&amp;dest_id=14272&amp;dest_type=landmark&amp;group_adults=2&amp;req_adults=2&amp;no_rooms=1&amp;group_children=0&amp;req_children=0&amp;hpos=13&amp;hapos=13&amp;sr_order=popularity&amp;srpvid=fd8036afb11f0150&amp;srepoch=1677224801&amp;from_sustainable_property_sr=1&amp;from=searchresults" TargetMode="External"/><Relationship Id="rId76" Type="http://schemas.openxmlformats.org/officeDocument/2006/relationships/hyperlink" Target="mailto:dirir2-dot@nic.in" TargetMode="External"/><Relationship Id="rId7" Type="http://schemas.openxmlformats.org/officeDocument/2006/relationships/endnotes" Target="endnotes.xml"/><Relationship Id="rId71" Type="http://schemas.openxmlformats.org/officeDocument/2006/relationships/hyperlink" Target="https://www.google.com/search?rlz=1C1FHFK_enIN953IN953&amp;cs=1&amp;sxsrf=AJOqlzVJrWgcrSf0RAoCDYrVzHOO476rgg:1677215940285&amp;q=manipal+hospital+yeshwanthpur+phone&amp;ludocid=9830551552283734021&amp;sa=X&amp;ved=2ahUKEwj5hcKitK39AhWqFLcAHePDB4cQ6BN6BAgUEAI" TargetMode="External"/><Relationship Id="rId2" Type="http://schemas.openxmlformats.org/officeDocument/2006/relationships/numbering" Target="numbering.xml"/><Relationship Id="rId29" Type="http://schemas.openxmlformats.org/officeDocument/2006/relationships/hyperlink" Target="mailto:tsbsg9@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60C6A-D90A-4DD0-8D56-464DAC88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12</Pages>
  <Words>5325</Words>
  <Characters>30355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
  <dc:description/>
  <cp:lastModifiedBy>Braud, Olivia</cp:lastModifiedBy>
  <cp:revision>10</cp:revision>
  <cp:lastPrinted>2023-03-17T12:27:00Z</cp:lastPrinted>
  <dcterms:created xsi:type="dcterms:W3CDTF">2023-03-08T15:53:00Z</dcterms:created>
  <dcterms:modified xsi:type="dcterms:W3CDTF">2023-03-17T12:28:00Z</dcterms:modified>
</cp:coreProperties>
</file>