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01"/>
        <w:tblW w:w="9865" w:type="dxa"/>
        <w:tblLayout w:type="fixed"/>
        <w:tblCellMar>
          <w:left w:w="0" w:type="dxa"/>
          <w:right w:w="0" w:type="dxa"/>
        </w:tblCellMar>
        <w:tblLook w:val="0000" w:firstRow="0" w:lastRow="0" w:firstColumn="0" w:lastColumn="0" w:noHBand="0" w:noVBand="0"/>
      </w:tblPr>
      <w:tblGrid>
        <w:gridCol w:w="1418"/>
        <w:gridCol w:w="275"/>
        <w:gridCol w:w="3410"/>
        <w:gridCol w:w="4762"/>
      </w:tblGrid>
      <w:tr w:rsidR="00720F32" w:rsidRPr="00342C33" w14:paraId="7CAA31DC" w14:textId="77777777" w:rsidTr="00093F1F">
        <w:trPr>
          <w:cantSplit/>
        </w:trPr>
        <w:tc>
          <w:tcPr>
            <w:tcW w:w="1693" w:type="dxa"/>
            <w:gridSpan w:val="2"/>
          </w:tcPr>
          <w:p w14:paraId="6328C8A5" w14:textId="77777777" w:rsidR="00720F32" w:rsidRPr="00342C33" w:rsidRDefault="00720F32" w:rsidP="00093F1F">
            <w:pPr>
              <w:tabs>
                <w:tab w:val="left" w:pos="4111"/>
              </w:tabs>
              <w:spacing w:before="10"/>
              <w:rPr>
                <w:b/>
                <w:bCs/>
                <w:szCs w:val="24"/>
                <w:lang w:eastAsia="zh-CN"/>
              </w:rPr>
            </w:pPr>
            <w:r w:rsidRPr="00342C33">
              <w:rPr>
                <w:noProof/>
                <w:lang w:val="en-US" w:eastAsia="zh-CN"/>
              </w:rPr>
              <w:drawing>
                <wp:inline distT="0" distB="0" distL="0" distR="0" wp14:anchorId="10CF0D39" wp14:editId="723AEBC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410" w:type="dxa"/>
            <w:vAlign w:val="center"/>
          </w:tcPr>
          <w:p w14:paraId="2EA63FFA" w14:textId="77777777" w:rsidR="00720F32" w:rsidRPr="00342C33" w:rsidRDefault="00720F32" w:rsidP="00093F1F">
            <w:pPr>
              <w:tabs>
                <w:tab w:val="right" w:pos="8732"/>
              </w:tabs>
              <w:spacing w:before="0"/>
              <w:rPr>
                <w:rFonts w:hAnsi="SimSun"/>
                <w:b/>
                <w:bCs/>
                <w:sz w:val="28"/>
                <w:szCs w:val="28"/>
                <w:lang w:eastAsia="zh-CN"/>
              </w:rPr>
            </w:pPr>
            <w:r w:rsidRPr="00342C33">
              <w:rPr>
                <w:rFonts w:hAnsi="SimSun" w:hint="eastAsia"/>
                <w:b/>
                <w:bCs/>
                <w:sz w:val="28"/>
                <w:szCs w:val="28"/>
                <w:lang w:eastAsia="zh-CN"/>
              </w:rPr>
              <w:t>国</w:t>
            </w:r>
            <w:r w:rsidRPr="00342C33">
              <w:rPr>
                <w:rFonts w:hAnsi="SimSun" w:hint="eastAsia"/>
                <w:b/>
                <w:bCs/>
                <w:sz w:val="28"/>
                <w:szCs w:val="28"/>
                <w:lang w:eastAsia="zh-CN"/>
              </w:rPr>
              <w:t xml:space="preserve"> </w:t>
            </w:r>
            <w:r w:rsidRPr="00342C33">
              <w:rPr>
                <w:rFonts w:hAnsi="SimSun" w:hint="eastAsia"/>
                <w:b/>
                <w:bCs/>
                <w:sz w:val="28"/>
                <w:szCs w:val="28"/>
                <w:lang w:eastAsia="zh-CN"/>
              </w:rPr>
              <w:t>际</w:t>
            </w:r>
            <w:r w:rsidRPr="00342C33">
              <w:rPr>
                <w:rFonts w:hAnsi="SimSun" w:hint="eastAsia"/>
                <w:b/>
                <w:bCs/>
                <w:sz w:val="28"/>
                <w:szCs w:val="28"/>
                <w:lang w:eastAsia="zh-CN"/>
              </w:rPr>
              <w:t xml:space="preserve"> </w:t>
            </w:r>
            <w:r w:rsidRPr="00342C33">
              <w:rPr>
                <w:rFonts w:hAnsi="SimSun" w:hint="eastAsia"/>
                <w:b/>
                <w:bCs/>
                <w:sz w:val="28"/>
                <w:szCs w:val="28"/>
                <w:lang w:eastAsia="zh-CN"/>
              </w:rPr>
              <w:t>电</w:t>
            </w:r>
            <w:r w:rsidRPr="00342C33">
              <w:rPr>
                <w:rFonts w:hAnsi="SimSun" w:hint="eastAsia"/>
                <w:b/>
                <w:bCs/>
                <w:sz w:val="28"/>
                <w:szCs w:val="28"/>
                <w:lang w:eastAsia="zh-CN"/>
              </w:rPr>
              <w:t xml:space="preserve"> </w:t>
            </w:r>
            <w:r w:rsidRPr="00342C33">
              <w:rPr>
                <w:rFonts w:hAnsi="SimSun" w:hint="eastAsia"/>
                <w:b/>
                <w:bCs/>
                <w:sz w:val="28"/>
                <w:szCs w:val="28"/>
                <w:lang w:eastAsia="zh-CN"/>
              </w:rPr>
              <w:t>信</w:t>
            </w:r>
            <w:r w:rsidRPr="00342C33">
              <w:rPr>
                <w:rFonts w:hAnsi="SimSun" w:hint="eastAsia"/>
                <w:b/>
                <w:bCs/>
                <w:sz w:val="28"/>
                <w:szCs w:val="28"/>
                <w:lang w:eastAsia="zh-CN"/>
              </w:rPr>
              <w:t xml:space="preserve"> </w:t>
            </w:r>
            <w:r w:rsidRPr="00342C33">
              <w:rPr>
                <w:rFonts w:hAnsi="SimSun" w:hint="eastAsia"/>
                <w:b/>
                <w:bCs/>
                <w:sz w:val="28"/>
                <w:szCs w:val="28"/>
                <w:lang w:eastAsia="zh-CN"/>
              </w:rPr>
              <w:t>联</w:t>
            </w:r>
            <w:r w:rsidRPr="00342C33">
              <w:rPr>
                <w:rFonts w:hAnsi="SimSun" w:hint="eastAsia"/>
                <w:b/>
                <w:bCs/>
                <w:sz w:val="28"/>
                <w:szCs w:val="28"/>
                <w:lang w:eastAsia="zh-CN"/>
              </w:rPr>
              <w:t xml:space="preserve"> </w:t>
            </w:r>
            <w:r w:rsidRPr="00342C33">
              <w:rPr>
                <w:rFonts w:hAnsi="SimSun" w:hint="eastAsia"/>
                <w:b/>
                <w:bCs/>
                <w:sz w:val="28"/>
                <w:szCs w:val="28"/>
                <w:lang w:eastAsia="zh-CN"/>
              </w:rPr>
              <w:t>盟</w:t>
            </w:r>
          </w:p>
          <w:p w14:paraId="3AF13216" w14:textId="77777777" w:rsidR="00720F32" w:rsidRPr="00342C33" w:rsidRDefault="00720F32" w:rsidP="00093F1F">
            <w:pPr>
              <w:tabs>
                <w:tab w:val="left" w:pos="4111"/>
              </w:tabs>
              <w:spacing w:before="0"/>
              <w:rPr>
                <w:b/>
                <w:szCs w:val="24"/>
                <w:lang w:eastAsia="zh-CN"/>
              </w:rPr>
            </w:pPr>
            <w:r w:rsidRPr="00342C33">
              <w:rPr>
                <w:rFonts w:ascii="SimSun" w:hAnsi="SimSun" w:hint="eastAsia"/>
                <w:b/>
                <w:bCs/>
                <w:sz w:val="28"/>
                <w:szCs w:val="28"/>
                <w:lang w:eastAsia="zh-CN"/>
              </w:rPr>
              <w:t>电信标准化局</w:t>
            </w:r>
          </w:p>
        </w:tc>
        <w:tc>
          <w:tcPr>
            <w:tcW w:w="4762" w:type="dxa"/>
          </w:tcPr>
          <w:p w14:paraId="521B4EC8" w14:textId="77777777" w:rsidR="00720F32" w:rsidRPr="00342C33" w:rsidRDefault="00720F32" w:rsidP="00093F1F">
            <w:pPr>
              <w:tabs>
                <w:tab w:val="clear" w:pos="794"/>
                <w:tab w:val="left" w:pos="559"/>
                <w:tab w:val="left" w:pos="4111"/>
              </w:tabs>
              <w:ind w:left="559" w:hanging="559"/>
              <w:rPr>
                <w:lang w:eastAsia="zh-CN"/>
              </w:rPr>
            </w:pPr>
          </w:p>
        </w:tc>
      </w:tr>
      <w:tr w:rsidR="00720F32" w:rsidRPr="00905944" w14:paraId="2616474D" w14:textId="77777777" w:rsidTr="00093F1F">
        <w:trPr>
          <w:cantSplit/>
        </w:trPr>
        <w:tc>
          <w:tcPr>
            <w:tcW w:w="5103" w:type="dxa"/>
            <w:gridSpan w:val="3"/>
          </w:tcPr>
          <w:p w14:paraId="2847B1A5" w14:textId="77777777" w:rsidR="00720F32" w:rsidRPr="00905944" w:rsidRDefault="00720F32" w:rsidP="00093F1F">
            <w:pPr>
              <w:tabs>
                <w:tab w:val="left" w:pos="4111"/>
              </w:tabs>
              <w:spacing w:before="0"/>
              <w:rPr>
                <w:rFonts w:ascii="Calibri" w:hAnsi="Calibri"/>
                <w:b/>
                <w:szCs w:val="24"/>
                <w:lang w:eastAsia="zh-CN"/>
              </w:rPr>
            </w:pPr>
          </w:p>
        </w:tc>
        <w:tc>
          <w:tcPr>
            <w:tcW w:w="4762" w:type="dxa"/>
            <w:vAlign w:val="center"/>
          </w:tcPr>
          <w:p w14:paraId="6176CFFF" w14:textId="56715AB3" w:rsidR="00720F32" w:rsidRPr="00905944" w:rsidRDefault="00DC3922" w:rsidP="00093F1F">
            <w:pPr>
              <w:tabs>
                <w:tab w:val="clear" w:pos="794"/>
                <w:tab w:val="left" w:pos="559"/>
                <w:tab w:val="left" w:pos="4111"/>
              </w:tabs>
              <w:spacing w:after="120"/>
              <w:ind w:left="561" w:hanging="561"/>
              <w:rPr>
                <w:rFonts w:ascii="Calibri" w:hAnsi="Calibri"/>
                <w:b/>
                <w:bCs/>
                <w:szCs w:val="24"/>
                <w:lang w:eastAsia="zh-CN"/>
              </w:rPr>
            </w:pPr>
            <w:r w:rsidRPr="00905944">
              <w:rPr>
                <w:rFonts w:ascii="Calibri" w:hAnsi="Calibri" w:hint="eastAsia"/>
                <w:lang w:eastAsia="zh-CN"/>
              </w:rPr>
              <w:t>2</w:t>
            </w:r>
            <w:r w:rsidRPr="00905944">
              <w:rPr>
                <w:rFonts w:ascii="Calibri" w:hAnsi="Calibri"/>
                <w:lang w:eastAsia="zh-CN"/>
              </w:rPr>
              <w:t>02</w:t>
            </w:r>
            <w:r w:rsidR="001E04B8">
              <w:rPr>
                <w:rFonts w:ascii="Calibri" w:hAnsi="Calibri"/>
                <w:lang w:eastAsia="zh-CN"/>
              </w:rPr>
              <w:t>4</w:t>
            </w:r>
            <w:r w:rsidRPr="00905944">
              <w:rPr>
                <w:rFonts w:ascii="Calibri" w:hAnsi="Calibri" w:hint="eastAsia"/>
                <w:lang w:eastAsia="zh-CN"/>
              </w:rPr>
              <w:t>年</w:t>
            </w:r>
            <w:r w:rsidR="001E04B8">
              <w:rPr>
                <w:rFonts w:ascii="Calibri" w:hAnsi="Calibri" w:hint="eastAsia"/>
                <w:lang w:eastAsia="zh-CN"/>
              </w:rPr>
              <w:t>5</w:t>
            </w:r>
            <w:r w:rsidRPr="00905944">
              <w:rPr>
                <w:rFonts w:ascii="Calibri" w:hAnsi="Calibri" w:hint="eastAsia"/>
                <w:lang w:eastAsia="zh-CN"/>
              </w:rPr>
              <w:t>月</w:t>
            </w:r>
            <w:r w:rsidR="001E04B8">
              <w:rPr>
                <w:rFonts w:ascii="Calibri" w:hAnsi="Calibri" w:hint="eastAsia"/>
                <w:lang w:eastAsia="zh-CN"/>
              </w:rPr>
              <w:t>2</w:t>
            </w:r>
            <w:r w:rsidR="001E04B8">
              <w:rPr>
                <w:rFonts w:ascii="Calibri" w:hAnsi="Calibri"/>
                <w:lang w:eastAsia="zh-CN"/>
              </w:rPr>
              <w:t>9</w:t>
            </w:r>
            <w:r w:rsidRPr="00905944">
              <w:rPr>
                <w:rFonts w:ascii="Calibri" w:hAnsi="Calibri" w:hint="eastAsia"/>
                <w:lang w:eastAsia="zh-CN"/>
              </w:rPr>
              <w:t>日</w:t>
            </w:r>
            <w:r w:rsidR="00720F32" w:rsidRPr="00905944">
              <w:rPr>
                <w:rFonts w:ascii="Calibri" w:hAnsi="Calibri" w:hint="eastAsia"/>
                <w:lang w:eastAsia="zh-CN"/>
              </w:rPr>
              <w:t>，日内瓦</w:t>
            </w:r>
          </w:p>
        </w:tc>
      </w:tr>
      <w:tr w:rsidR="0019363B" w:rsidRPr="00905944" w14:paraId="477E8C3F" w14:textId="77777777" w:rsidTr="00E95D2F">
        <w:trPr>
          <w:cantSplit/>
        </w:trPr>
        <w:tc>
          <w:tcPr>
            <w:tcW w:w="1418" w:type="dxa"/>
          </w:tcPr>
          <w:p w14:paraId="3FBA0A66" w14:textId="77777777" w:rsidR="0019363B" w:rsidRPr="00905944" w:rsidRDefault="0019363B" w:rsidP="00093F1F">
            <w:pPr>
              <w:tabs>
                <w:tab w:val="left" w:pos="4111"/>
              </w:tabs>
              <w:spacing w:before="10"/>
              <w:rPr>
                <w:rFonts w:ascii="Calibri" w:hAnsi="Calibri"/>
                <w:szCs w:val="24"/>
                <w:lang w:eastAsia="zh-CN"/>
              </w:rPr>
            </w:pPr>
            <w:r w:rsidRPr="00905944">
              <w:rPr>
                <w:rFonts w:ascii="Calibri" w:hAnsi="Calibri" w:hint="eastAsia"/>
                <w:szCs w:val="24"/>
                <w:lang w:eastAsia="zh-CN"/>
              </w:rPr>
              <w:t>文号：</w:t>
            </w:r>
          </w:p>
          <w:p w14:paraId="5F2DB216" w14:textId="77777777" w:rsidR="0019363B" w:rsidRPr="00905944" w:rsidRDefault="0019363B" w:rsidP="00093F1F">
            <w:pPr>
              <w:tabs>
                <w:tab w:val="left" w:pos="4111"/>
              </w:tabs>
              <w:spacing w:before="10"/>
              <w:rPr>
                <w:rFonts w:ascii="Calibri" w:hAnsi="Calibri"/>
                <w:szCs w:val="24"/>
                <w:lang w:eastAsia="zh-CN"/>
              </w:rPr>
            </w:pPr>
          </w:p>
        </w:tc>
        <w:tc>
          <w:tcPr>
            <w:tcW w:w="3685" w:type="dxa"/>
            <w:gridSpan w:val="2"/>
          </w:tcPr>
          <w:p w14:paraId="7715D752" w14:textId="0A1402E2" w:rsidR="0019363B" w:rsidRPr="00905944" w:rsidRDefault="0019363B" w:rsidP="00093F1F">
            <w:pPr>
              <w:tabs>
                <w:tab w:val="left" w:pos="4111"/>
              </w:tabs>
              <w:spacing w:before="0"/>
              <w:rPr>
                <w:rFonts w:ascii="Calibri" w:hAnsi="Calibri"/>
                <w:b/>
                <w:szCs w:val="24"/>
                <w:lang w:eastAsia="zh-CN"/>
              </w:rPr>
            </w:pPr>
            <w:r w:rsidRPr="00905944">
              <w:rPr>
                <w:rFonts w:ascii="Calibri" w:hAnsi="Calibri" w:hint="eastAsia"/>
                <w:b/>
                <w:szCs w:val="24"/>
                <w:lang w:eastAsia="zh-CN"/>
              </w:rPr>
              <w:t>电信标准化局第</w:t>
            </w:r>
            <w:r w:rsidR="001E04B8">
              <w:rPr>
                <w:rFonts w:ascii="Calibri" w:hAnsi="Calibri"/>
                <w:b/>
                <w:szCs w:val="24"/>
                <w:lang w:eastAsia="zh-CN"/>
              </w:rPr>
              <w:t>5</w:t>
            </w:r>
            <w:r w:rsidRPr="00905944">
              <w:rPr>
                <w:rFonts w:ascii="Calibri" w:hAnsi="Calibri"/>
                <w:b/>
                <w:szCs w:val="24"/>
                <w:lang w:eastAsia="zh-CN"/>
              </w:rPr>
              <w:t>/</w:t>
            </w:r>
            <w:r w:rsidR="0017505E" w:rsidRPr="00905944">
              <w:rPr>
                <w:rFonts w:ascii="Calibri" w:hAnsi="Calibri"/>
                <w:b/>
                <w:szCs w:val="24"/>
                <w:lang w:eastAsia="zh-CN"/>
              </w:rPr>
              <w:t>9</w:t>
            </w:r>
            <w:r w:rsidRPr="00905944">
              <w:rPr>
                <w:rFonts w:ascii="Calibri" w:hAnsi="Calibri" w:hint="eastAsia"/>
                <w:b/>
                <w:szCs w:val="24"/>
                <w:lang w:eastAsia="zh-CN"/>
              </w:rPr>
              <w:t>号集体函</w:t>
            </w:r>
          </w:p>
          <w:p w14:paraId="1BF2631F" w14:textId="4E2EA3DD" w:rsidR="0019363B" w:rsidRPr="00905944" w:rsidRDefault="0019363B" w:rsidP="00093F1F">
            <w:pPr>
              <w:tabs>
                <w:tab w:val="left" w:pos="4111"/>
              </w:tabs>
              <w:spacing w:before="0"/>
              <w:rPr>
                <w:rFonts w:ascii="Calibri" w:hAnsi="Calibri"/>
                <w:b/>
                <w:szCs w:val="24"/>
                <w:lang w:eastAsia="zh-CN"/>
              </w:rPr>
            </w:pPr>
            <w:bookmarkStart w:id="0" w:name="lt_pId025"/>
            <w:r w:rsidRPr="00905944">
              <w:rPr>
                <w:rFonts w:ascii="Calibri" w:hAnsi="Calibri"/>
              </w:rPr>
              <w:t>SG</w:t>
            </w:r>
            <w:r w:rsidR="0017505E" w:rsidRPr="00905944">
              <w:rPr>
                <w:rFonts w:ascii="Calibri" w:hAnsi="Calibri"/>
              </w:rPr>
              <w:t>9</w:t>
            </w:r>
            <w:r w:rsidRPr="00905944">
              <w:rPr>
                <w:rFonts w:ascii="Calibri" w:hAnsi="Calibri"/>
              </w:rPr>
              <w:t>/S</w:t>
            </w:r>
            <w:bookmarkEnd w:id="0"/>
            <w:r w:rsidR="0017505E" w:rsidRPr="00905944">
              <w:rPr>
                <w:rFonts w:ascii="Calibri" w:hAnsi="Calibri"/>
              </w:rPr>
              <w:t>P</w:t>
            </w:r>
          </w:p>
        </w:tc>
        <w:tc>
          <w:tcPr>
            <w:tcW w:w="4762" w:type="dxa"/>
            <w:vMerge w:val="restart"/>
          </w:tcPr>
          <w:p w14:paraId="3CD15954" w14:textId="77777777" w:rsidR="0019363B" w:rsidRPr="00905944" w:rsidRDefault="0019363B" w:rsidP="00093F1F">
            <w:pPr>
              <w:tabs>
                <w:tab w:val="left" w:pos="4111"/>
              </w:tabs>
              <w:spacing w:before="0"/>
              <w:rPr>
                <w:rFonts w:ascii="Calibri" w:hAnsi="Calibri"/>
                <w:szCs w:val="24"/>
                <w:lang w:eastAsia="zh-CN"/>
              </w:rPr>
            </w:pPr>
            <w:bookmarkStart w:id="1" w:name="Addressee_E"/>
            <w:bookmarkEnd w:id="1"/>
            <w:r w:rsidRPr="00905944">
              <w:rPr>
                <w:rFonts w:ascii="Calibri" w:hAnsi="Calibri" w:hint="eastAsia"/>
                <w:szCs w:val="24"/>
                <w:lang w:eastAsia="zh-CN"/>
              </w:rPr>
              <w:t>致：</w:t>
            </w:r>
          </w:p>
          <w:p w14:paraId="465CC6C7" w14:textId="5D2679F8"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proofErr w:type="gramStart"/>
            <w:r w:rsidRPr="00905944">
              <w:rPr>
                <w:rFonts w:ascii="Calibri" w:hAnsi="Calibri" w:hint="eastAsia"/>
                <w:lang w:eastAsia="zh-CN"/>
              </w:rPr>
              <w:t>国际电联各成员国主管部门</w:t>
            </w:r>
            <w:r w:rsidR="00541850" w:rsidRPr="00905944">
              <w:rPr>
                <w:rFonts w:ascii="Calibri" w:hAnsi="Calibri" w:hint="eastAsia"/>
                <w:lang w:eastAsia="zh-CN"/>
              </w:rPr>
              <w:t>；</w:t>
            </w:r>
            <w:proofErr w:type="gramEnd"/>
          </w:p>
          <w:p w14:paraId="4925F703" w14:textId="347B28CE"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t>ITU-</w:t>
            </w:r>
            <w:proofErr w:type="gramStart"/>
            <w:r w:rsidRPr="00905944">
              <w:rPr>
                <w:rFonts w:ascii="Calibri" w:hAnsi="Calibri"/>
                <w:lang w:eastAsia="zh-CN"/>
              </w:rPr>
              <w:t>T</w:t>
            </w:r>
            <w:r w:rsidRPr="00905944">
              <w:rPr>
                <w:rFonts w:ascii="Calibri" w:hAnsi="Calibri" w:hint="eastAsia"/>
                <w:lang w:eastAsia="zh-CN"/>
              </w:rPr>
              <w:t>部门成员</w:t>
            </w:r>
            <w:r w:rsidR="00541850" w:rsidRPr="00905944">
              <w:rPr>
                <w:rFonts w:ascii="Calibri" w:hAnsi="Calibri" w:hint="eastAsia"/>
                <w:lang w:eastAsia="zh-CN"/>
              </w:rPr>
              <w:t>；</w:t>
            </w:r>
            <w:proofErr w:type="gramEnd"/>
          </w:p>
          <w:p w14:paraId="5082109F" w14:textId="407D854A"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第</w:t>
            </w:r>
            <w:r w:rsidR="0017505E" w:rsidRPr="00905944">
              <w:rPr>
                <w:rFonts w:ascii="Calibri" w:hAnsi="Calibri"/>
                <w:lang w:eastAsia="zh-CN"/>
              </w:rPr>
              <w:t>9</w:t>
            </w:r>
            <w:r w:rsidRPr="00905944">
              <w:rPr>
                <w:rFonts w:ascii="Calibri" w:hAnsi="Calibri" w:hint="eastAsia"/>
                <w:lang w:eastAsia="zh-CN"/>
              </w:rPr>
              <w:t>研究组的</w:t>
            </w:r>
            <w:r w:rsidRPr="00905944">
              <w:rPr>
                <w:rFonts w:ascii="Calibri" w:hAnsi="Calibri"/>
                <w:lang w:eastAsia="zh-CN"/>
              </w:rPr>
              <w:t>ITU-</w:t>
            </w:r>
            <w:proofErr w:type="gramStart"/>
            <w:r w:rsidRPr="00905944">
              <w:rPr>
                <w:rFonts w:ascii="Calibri" w:hAnsi="Calibri"/>
                <w:lang w:eastAsia="zh-CN"/>
              </w:rPr>
              <w:t>T</w:t>
            </w:r>
            <w:r w:rsidRPr="00905944">
              <w:rPr>
                <w:rFonts w:ascii="Calibri" w:hAnsi="Calibri" w:hint="eastAsia"/>
                <w:lang w:eastAsia="zh-CN"/>
              </w:rPr>
              <w:t>部门准成员</w:t>
            </w:r>
            <w:r w:rsidR="00541850" w:rsidRPr="00905944">
              <w:rPr>
                <w:rFonts w:ascii="Calibri" w:hAnsi="Calibri" w:hint="eastAsia"/>
                <w:lang w:eastAsia="zh-CN"/>
              </w:rPr>
              <w:t>；</w:t>
            </w:r>
            <w:proofErr w:type="gramEnd"/>
          </w:p>
          <w:p w14:paraId="7042A345" w14:textId="51B16436"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国</w:t>
            </w:r>
            <w:r w:rsidRPr="00905944">
              <w:rPr>
                <w:rFonts w:ascii="Calibri" w:hAnsi="Calibri"/>
                <w:lang w:eastAsia="zh-CN"/>
              </w:rPr>
              <w:t>际电联</w:t>
            </w:r>
            <w:r w:rsidRPr="00905944">
              <w:rPr>
                <w:rFonts w:ascii="Calibri" w:hAnsi="Calibri" w:hint="eastAsia"/>
                <w:lang w:eastAsia="zh-CN"/>
              </w:rPr>
              <w:t>学术成员</w:t>
            </w:r>
          </w:p>
        </w:tc>
      </w:tr>
      <w:tr w:rsidR="0019363B" w:rsidRPr="00905944" w14:paraId="1A0D8112" w14:textId="77777777" w:rsidTr="00E95D2F">
        <w:trPr>
          <w:cantSplit/>
        </w:trPr>
        <w:tc>
          <w:tcPr>
            <w:tcW w:w="1418" w:type="dxa"/>
          </w:tcPr>
          <w:p w14:paraId="5CD7223B"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电话：</w:t>
            </w:r>
          </w:p>
        </w:tc>
        <w:tc>
          <w:tcPr>
            <w:tcW w:w="3685" w:type="dxa"/>
            <w:gridSpan w:val="2"/>
          </w:tcPr>
          <w:p w14:paraId="44490700" w14:textId="10EE0177" w:rsidR="0019363B" w:rsidRPr="00905944" w:rsidRDefault="0019363B" w:rsidP="00093F1F">
            <w:pPr>
              <w:tabs>
                <w:tab w:val="left" w:pos="4111"/>
              </w:tabs>
              <w:spacing w:before="40" w:after="40"/>
              <w:rPr>
                <w:rFonts w:ascii="Calibri" w:hAnsi="Calibri"/>
                <w:szCs w:val="24"/>
                <w:lang w:eastAsia="zh-CN"/>
              </w:rPr>
            </w:pPr>
            <w:r w:rsidRPr="00905944">
              <w:rPr>
                <w:rFonts w:ascii="Calibri" w:hAnsi="Calibri"/>
                <w:szCs w:val="24"/>
                <w:lang w:eastAsia="zh-CN"/>
              </w:rPr>
              <w:t xml:space="preserve">+41 22 730 </w:t>
            </w:r>
            <w:r w:rsidR="0017505E" w:rsidRPr="00905944">
              <w:rPr>
                <w:rFonts w:ascii="Calibri" w:hAnsi="Calibri"/>
                <w:szCs w:val="24"/>
                <w:lang w:eastAsia="zh-CN"/>
              </w:rPr>
              <w:t>5858</w:t>
            </w:r>
          </w:p>
        </w:tc>
        <w:tc>
          <w:tcPr>
            <w:tcW w:w="4762" w:type="dxa"/>
            <w:vMerge/>
          </w:tcPr>
          <w:p w14:paraId="409E7579" w14:textId="77777777" w:rsidR="0019363B" w:rsidRPr="00905944" w:rsidRDefault="0019363B" w:rsidP="00093F1F">
            <w:pPr>
              <w:tabs>
                <w:tab w:val="left" w:pos="4111"/>
              </w:tabs>
              <w:spacing w:before="0"/>
              <w:rPr>
                <w:rFonts w:ascii="Calibri" w:hAnsi="Calibri"/>
                <w:b/>
                <w:lang w:eastAsia="zh-CN"/>
              </w:rPr>
            </w:pPr>
          </w:p>
        </w:tc>
      </w:tr>
      <w:tr w:rsidR="0019363B" w:rsidRPr="00905944" w14:paraId="6BDD3946" w14:textId="77777777" w:rsidTr="00E95D2F">
        <w:trPr>
          <w:cantSplit/>
        </w:trPr>
        <w:tc>
          <w:tcPr>
            <w:tcW w:w="1418" w:type="dxa"/>
          </w:tcPr>
          <w:p w14:paraId="131D486A"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传真：</w:t>
            </w:r>
          </w:p>
        </w:tc>
        <w:tc>
          <w:tcPr>
            <w:tcW w:w="3685" w:type="dxa"/>
            <w:gridSpan w:val="2"/>
          </w:tcPr>
          <w:p w14:paraId="656FB8D0" w14:textId="273CE28D" w:rsidR="0015242C" w:rsidRPr="00905944" w:rsidRDefault="0019363B" w:rsidP="00093F1F">
            <w:pPr>
              <w:tabs>
                <w:tab w:val="left" w:pos="4111"/>
              </w:tabs>
              <w:spacing w:before="40" w:after="40"/>
              <w:rPr>
                <w:rStyle w:val="Hyperlink"/>
                <w:rFonts w:ascii="Calibri" w:hAnsi="Calibri"/>
                <w:color w:val="auto"/>
                <w:szCs w:val="24"/>
                <w:u w:val="none"/>
                <w:lang w:eastAsia="zh-CN"/>
              </w:rPr>
            </w:pPr>
            <w:r w:rsidRPr="00905944">
              <w:rPr>
                <w:rFonts w:ascii="Calibri" w:hAnsi="Calibri"/>
                <w:szCs w:val="24"/>
                <w:lang w:eastAsia="zh-CN"/>
              </w:rPr>
              <w:t>+41 22 730 5853</w:t>
            </w:r>
          </w:p>
        </w:tc>
        <w:tc>
          <w:tcPr>
            <w:tcW w:w="4762" w:type="dxa"/>
            <w:vMerge/>
          </w:tcPr>
          <w:p w14:paraId="0A11E725" w14:textId="77777777" w:rsidR="0019363B" w:rsidRPr="00905944" w:rsidRDefault="0019363B" w:rsidP="00093F1F">
            <w:pPr>
              <w:tabs>
                <w:tab w:val="left" w:pos="4111"/>
              </w:tabs>
              <w:spacing w:before="0"/>
              <w:rPr>
                <w:rFonts w:ascii="Calibri" w:hAnsi="Calibri"/>
                <w:b/>
                <w:lang w:eastAsia="zh-CN"/>
              </w:rPr>
            </w:pPr>
          </w:p>
        </w:tc>
      </w:tr>
      <w:tr w:rsidR="0019363B" w:rsidRPr="00905944" w14:paraId="2F5B15FD" w14:textId="77777777" w:rsidTr="00E95D2F">
        <w:trPr>
          <w:cantSplit/>
        </w:trPr>
        <w:tc>
          <w:tcPr>
            <w:tcW w:w="1418" w:type="dxa"/>
          </w:tcPr>
          <w:p w14:paraId="20EB3389"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lang w:eastAsia="zh-CN"/>
              </w:rPr>
              <w:t>电子邮件</w:t>
            </w:r>
            <w:r w:rsidRPr="00905944">
              <w:rPr>
                <w:rFonts w:ascii="Calibri" w:hAnsi="Calibri" w:hint="eastAsia"/>
                <w:szCs w:val="24"/>
                <w:lang w:eastAsia="zh-CN"/>
              </w:rPr>
              <w:t>：</w:t>
            </w:r>
          </w:p>
        </w:tc>
        <w:tc>
          <w:tcPr>
            <w:tcW w:w="3685" w:type="dxa"/>
            <w:gridSpan w:val="2"/>
          </w:tcPr>
          <w:p w14:paraId="6F0EBEA0" w14:textId="00D3D445" w:rsidR="0019363B" w:rsidRPr="00905944" w:rsidRDefault="009E4AB5" w:rsidP="00093F1F">
            <w:pPr>
              <w:tabs>
                <w:tab w:val="left" w:pos="4111"/>
              </w:tabs>
              <w:spacing w:before="0"/>
              <w:rPr>
                <w:rFonts w:ascii="Calibri" w:hAnsi="Calibri"/>
                <w:szCs w:val="24"/>
                <w:lang w:eastAsia="zh-CN"/>
              </w:rPr>
            </w:pPr>
            <w:hyperlink r:id="rId12" w:history="1">
              <w:r w:rsidR="0017505E" w:rsidRPr="00905944">
                <w:rPr>
                  <w:rStyle w:val="Hyperlink"/>
                  <w:rFonts w:ascii="Calibri" w:hAnsi="Calibri"/>
                  <w:szCs w:val="22"/>
                </w:rPr>
                <w:t>tsbsg9@itu.int</w:t>
              </w:r>
            </w:hyperlink>
          </w:p>
        </w:tc>
        <w:tc>
          <w:tcPr>
            <w:tcW w:w="4762" w:type="dxa"/>
            <w:vMerge/>
          </w:tcPr>
          <w:p w14:paraId="07D5C7B5" w14:textId="77777777" w:rsidR="0019363B" w:rsidRPr="00905944" w:rsidRDefault="0019363B" w:rsidP="00093F1F">
            <w:pPr>
              <w:tabs>
                <w:tab w:val="clear" w:pos="794"/>
                <w:tab w:val="clear" w:pos="1191"/>
                <w:tab w:val="clear" w:pos="1588"/>
                <w:tab w:val="clear" w:pos="1985"/>
                <w:tab w:val="left" w:pos="141"/>
              </w:tabs>
              <w:spacing w:before="0"/>
              <w:ind w:left="141" w:hanging="141"/>
              <w:rPr>
                <w:rFonts w:ascii="Calibri" w:hAnsi="Calibri"/>
                <w:lang w:eastAsia="zh-CN"/>
              </w:rPr>
            </w:pPr>
          </w:p>
        </w:tc>
      </w:tr>
      <w:tr w:rsidR="00DC3922" w:rsidRPr="00905944" w14:paraId="7EA4E824" w14:textId="77777777" w:rsidTr="00E95D2F">
        <w:trPr>
          <w:cantSplit/>
        </w:trPr>
        <w:tc>
          <w:tcPr>
            <w:tcW w:w="1418" w:type="dxa"/>
          </w:tcPr>
          <w:p w14:paraId="1B3D7696" w14:textId="1CC7D23B" w:rsidR="00DC3922" w:rsidRPr="00905944" w:rsidRDefault="00391480" w:rsidP="00093F1F">
            <w:pPr>
              <w:spacing w:before="40" w:after="40"/>
              <w:rPr>
                <w:rFonts w:ascii="Calibri" w:hAnsi="Calibri"/>
                <w:sz w:val="22"/>
                <w:lang w:eastAsia="zh-CN"/>
              </w:rPr>
            </w:pPr>
            <w:r w:rsidRPr="008D1BDE">
              <w:rPr>
                <w:rFonts w:ascii="Calibri" w:hAnsi="Calibri" w:hint="eastAsia"/>
                <w:sz w:val="22"/>
                <w:szCs w:val="22"/>
                <w:lang w:eastAsia="zh-CN"/>
              </w:rPr>
              <w:t>网址：</w:t>
            </w:r>
          </w:p>
        </w:tc>
        <w:tc>
          <w:tcPr>
            <w:tcW w:w="8447" w:type="dxa"/>
            <w:gridSpan w:val="3"/>
          </w:tcPr>
          <w:p w14:paraId="1FFB16C3" w14:textId="74F24F1A" w:rsidR="00DC3922" w:rsidRPr="00905944" w:rsidRDefault="009E4AB5" w:rsidP="00093F1F">
            <w:pPr>
              <w:tabs>
                <w:tab w:val="left" w:pos="4111"/>
              </w:tabs>
              <w:spacing w:before="0"/>
              <w:rPr>
                <w:rFonts w:ascii="Calibri" w:hAnsi="Calibri"/>
                <w:b/>
                <w:lang w:eastAsia="zh-CN"/>
              </w:rPr>
            </w:pPr>
            <w:hyperlink r:id="rId13" w:history="1">
              <w:r w:rsidR="00201B6A" w:rsidRPr="00B217CB">
                <w:rPr>
                  <w:rStyle w:val="Hyperlink"/>
                  <w:rFonts w:cstheme="minorHAnsi"/>
                  <w:szCs w:val="22"/>
                </w:rPr>
                <w:t>https://itu.int/go/tsg9</w:t>
              </w:r>
            </w:hyperlink>
          </w:p>
        </w:tc>
      </w:tr>
      <w:tr w:rsidR="00DC3922" w:rsidRPr="00905944" w14:paraId="36697473" w14:textId="77777777" w:rsidTr="00E95D2F">
        <w:trPr>
          <w:cantSplit/>
        </w:trPr>
        <w:tc>
          <w:tcPr>
            <w:tcW w:w="1418" w:type="dxa"/>
          </w:tcPr>
          <w:p w14:paraId="54675D55" w14:textId="77777777" w:rsidR="00DC3922" w:rsidRPr="00905944" w:rsidRDefault="00DC3922" w:rsidP="00093F1F">
            <w:pPr>
              <w:spacing w:before="40" w:after="40"/>
              <w:rPr>
                <w:rFonts w:ascii="Calibri" w:hAnsi="Calibri"/>
                <w:szCs w:val="24"/>
                <w:lang w:eastAsia="zh-CN"/>
              </w:rPr>
            </w:pPr>
            <w:r w:rsidRPr="00905944">
              <w:rPr>
                <w:rFonts w:ascii="Calibri" w:hAnsi="Calibri" w:hint="eastAsia"/>
                <w:szCs w:val="24"/>
                <w:lang w:eastAsia="zh-CN"/>
              </w:rPr>
              <w:t>事由：</w:t>
            </w:r>
          </w:p>
        </w:tc>
        <w:tc>
          <w:tcPr>
            <w:tcW w:w="8447" w:type="dxa"/>
            <w:gridSpan w:val="3"/>
          </w:tcPr>
          <w:p w14:paraId="1C74583A" w14:textId="1ECC2258" w:rsidR="00DC3922" w:rsidRPr="00905944" w:rsidRDefault="0017505E" w:rsidP="00391480">
            <w:pPr>
              <w:tabs>
                <w:tab w:val="left" w:pos="4111"/>
              </w:tabs>
              <w:spacing w:before="40"/>
              <w:rPr>
                <w:rFonts w:ascii="Calibri" w:hAnsi="Calibri"/>
                <w:b/>
                <w:lang w:eastAsia="zh-CN"/>
              </w:rPr>
            </w:pPr>
            <w:r w:rsidRPr="00905944">
              <w:rPr>
                <w:rFonts w:ascii="Calibri" w:hAnsi="Calibri" w:cstheme="minorHAnsi"/>
                <w:b/>
                <w:bCs/>
                <w:szCs w:val="22"/>
                <w:lang w:eastAsia="zh-CN"/>
              </w:rPr>
              <w:t>第</w:t>
            </w:r>
            <w:r w:rsidRPr="00905944">
              <w:rPr>
                <w:rFonts w:ascii="Calibri" w:hAnsi="Calibri" w:cstheme="minorHAnsi"/>
                <w:b/>
                <w:bCs/>
                <w:szCs w:val="22"/>
                <w:lang w:eastAsia="zh-CN"/>
              </w:rPr>
              <w:t>9</w:t>
            </w:r>
            <w:r w:rsidRPr="00905944">
              <w:rPr>
                <w:rFonts w:ascii="Calibri" w:hAnsi="Calibri" w:cstheme="minorHAnsi"/>
                <w:b/>
                <w:bCs/>
                <w:szCs w:val="22"/>
                <w:lang w:eastAsia="zh-CN"/>
              </w:rPr>
              <w:t>研究组会议，</w:t>
            </w:r>
            <w:r w:rsidR="001E04B8">
              <w:rPr>
                <w:rFonts w:ascii="Calibri" w:hAnsi="Calibri" w:cstheme="minorHAnsi" w:hint="eastAsia"/>
                <w:b/>
                <w:bCs/>
                <w:szCs w:val="22"/>
                <w:lang w:eastAsia="zh-CN"/>
              </w:rPr>
              <w:t>日本东京</w:t>
            </w:r>
            <w:r w:rsidRPr="00905944">
              <w:rPr>
                <w:rFonts w:ascii="Calibri" w:hAnsi="Calibri" w:cstheme="minorHAnsi" w:hint="eastAsia"/>
                <w:b/>
                <w:bCs/>
                <w:szCs w:val="22"/>
                <w:lang w:eastAsia="zh-CN"/>
              </w:rPr>
              <w:t>，</w:t>
            </w:r>
            <w:r w:rsidRPr="00905944">
              <w:rPr>
                <w:rFonts w:ascii="Calibri" w:hAnsi="Calibri" w:cstheme="minorHAnsi"/>
                <w:b/>
                <w:bCs/>
                <w:szCs w:val="22"/>
                <w:lang w:eastAsia="zh-CN"/>
              </w:rPr>
              <w:t>202</w:t>
            </w:r>
            <w:r w:rsidR="001E04B8">
              <w:rPr>
                <w:rFonts w:ascii="Calibri" w:hAnsi="Calibri" w:cstheme="minorHAnsi"/>
                <w:b/>
                <w:bCs/>
                <w:szCs w:val="22"/>
                <w:lang w:eastAsia="zh-CN"/>
              </w:rPr>
              <w:t>4</w:t>
            </w:r>
            <w:r w:rsidRPr="00905944">
              <w:rPr>
                <w:rFonts w:ascii="Calibri" w:hAnsi="Calibri" w:cstheme="minorHAnsi"/>
                <w:b/>
                <w:bCs/>
                <w:szCs w:val="22"/>
                <w:lang w:eastAsia="zh-CN"/>
              </w:rPr>
              <w:t>年</w:t>
            </w:r>
            <w:r w:rsidR="001E04B8">
              <w:rPr>
                <w:rFonts w:ascii="Calibri" w:hAnsi="Calibri" w:cstheme="minorHAnsi" w:hint="eastAsia"/>
                <w:b/>
                <w:bCs/>
                <w:szCs w:val="22"/>
                <w:lang w:eastAsia="zh-CN"/>
              </w:rPr>
              <w:t>9</w:t>
            </w:r>
            <w:r w:rsidRPr="00905944">
              <w:rPr>
                <w:rFonts w:ascii="Calibri" w:hAnsi="Calibri" w:cstheme="minorHAnsi"/>
                <w:b/>
                <w:bCs/>
                <w:szCs w:val="22"/>
                <w:lang w:eastAsia="zh-CN"/>
              </w:rPr>
              <w:t>月</w:t>
            </w:r>
            <w:r w:rsidR="001E04B8">
              <w:rPr>
                <w:rFonts w:ascii="Calibri" w:hAnsi="Calibri" w:cstheme="minorHAnsi" w:hint="eastAsia"/>
                <w:b/>
                <w:bCs/>
                <w:szCs w:val="22"/>
                <w:lang w:eastAsia="zh-CN"/>
              </w:rPr>
              <w:t>2</w:t>
            </w:r>
            <w:r w:rsidRPr="00905944">
              <w:rPr>
                <w:rFonts w:ascii="Calibri" w:hAnsi="Calibri" w:cstheme="minorHAnsi"/>
                <w:b/>
                <w:bCs/>
                <w:szCs w:val="22"/>
                <w:lang w:eastAsia="zh-CN"/>
              </w:rPr>
              <w:t>-</w:t>
            </w:r>
            <w:r w:rsidR="001E04B8">
              <w:rPr>
                <w:rFonts w:ascii="Calibri" w:hAnsi="Calibri" w:cstheme="minorHAnsi"/>
                <w:b/>
                <w:bCs/>
                <w:szCs w:val="22"/>
                <w:lang w:eastAsia="zh-CN"/>
              </w:rPr>
              <w:t>10</w:t>
            </w:r>
            <w:r w:rsidRPr="00905944">
              <w:rPr>
                <w:rFonts w:ascii="Calibri" w:hAnsi="Calibri" w:cstheme="minorHAnsi"/>
                <w:b/>
                <w:bCs/>
                <w:szCs w:val="22"/>
                <w:lang w:eastAsia="zh-CN"/>
              </w:rPr>
              <w:t>日</w:t>
            </w:r>
          </w:p>
        </w:tc>
      </w:tr>
    </w:tbl>
    <w:p w14:paraId="0A1385EC" w14:textId="77777777" w:rsidR="0063445E" w:rsidRPr="00905944" w:rsidRDefault="0063445E" w:rsidP="00093F1F">
      <w:pPr>
        <w:spacing w:before="240"/>
        <w:rPr>
          <w:rFonts w:ascii="Calibri" w:hAnsi="Calibri"/>
          <w:lang w:eastAsia="zh-CN"/>
        </w:rPr>
      </w:pPr>
      <w:bookmarkStart w:id="2" w:name="StartTyping_E"/>
      <w:bookmarkEnd w:id="2"/>
      <w:r w:rsidRPr="00905944">
        <w:rPr>
          <w:rFonts w:ascii="Calibri" w:hAnsi="Calibri" w:hint="eastAsia"/>
          <w:lang w:eastAsia="zh-CN"/>
        </w:rPr>
        <w:t>尊敬的先生</w:t>
      </w:r>
      <w:r w:rsidRPr="00905944">
        <w:rPr>
          <w:rFonts w:ascii="Calibri" w:hAnsi="Calibri" w:hint="eastAsia"/>
          <w:lang w:eastAsia="zh-CN"/>
        </w:rPr>
        <w:t>/</w:t>
      </w:r>
      <w:r w:rsidRPr="00905944">
        <w:rPr>
          <w:rFonts w:ascii="Calibri" w:hAnsi="Calibri" w:hint="eastAsia"/>
          <w:lang w:eastAsia="zh-CN"/>
        </w:rPr>
        <w:t>女士：</w:t>
      </w:r>
    </w:p>
    <w:p w14:paraId="10680921" w14:textId="56D4652E" w:rsidR="00201B6A" w:rsidRDefault="005E3BE3" w:rsidP="005E3BE3">
      <w:pPr>
        <w:ind w:firstLineChars="200" w:firstLine="480"/>
        <w:rPr>
          <w:rFonts w:ascii="Calibri" w:hAnsi="Calibri"/>
          <w:szCs w:val="22"/>
          <w:lang w:eastAsia="zh-CN"/>
        </w:rPr>
      </w:pPr>
      <w:bookmarkStart w:id="3" w:name="lt_pId042"/>
      <w:bookmarkStart w:id="4" w:name="_Hlk128153379"/>
      <w:r w:rsidRPr="005E3BE3">
        <w:rPr>
          <w:rFonts w:cstheme="minorBidi" w:hint="eastAsia"/>
          <w:lang w:eastAsia="zh-CN"/>
        </w:rPr>
        <w:t>我高兴地通知您，应</w:t>
      </w:r>
      <w:r w:rsidR="001E04B8">
        <w:rPr>
          <w:rFonts w:cstheme="minorBidi" w:hint="eastAsia"/>
          <w:lang w:eastAsia="zh-CN"/>
        </w:rPr>
        <w:t>日本主管部门总务省（</w:t>
      </w:r>
      <w:r w:rsidR="001E04B8">
        <w:rPr>
          <w:rFonts w:cstheme="minorBidi" w:hint="eastAsia"/>
          <w:lang w:eastAsia="zh-CN"/>
        </w:rPr>
        <w:t>M</w:t>
      </w:r>
      <w:r w:rsidR="001E04B8">
        <w:rPr>
          <w:rFonts w:cstheme="minorBidi"/>
          <w:lang w:eastAsia="zh-CN"/>
        </w:rPr>
        <w:t>IC</w:t>
      </w:r>
      <w:r w:rsidR="001E04B8">
        <w:rPr>
          <w:rFonts w:cstheme="minorBidi" w:hint="eastAsia"/>
          <w:lang w:eastAsia="zh-CN"/>
        </w:rPr>
        <w:t>）</w:t>
      </w:r>
      <w:r w:rsidRPr="005E3BE3">
        <w:rPr>
          <w:rFonts w:cstheme="minorBidi" w:hint="eastAsia"/>
          <w:lang w:eastAsia="zh-CN"/>
        </w:rPr>
        <w:t>的盛情邀请，第</w:t>
      </w:r>
      <w:r w:rsidRPr="005E3BE3">
        <w:rPr>
          <w:rFonts w:cstheme="minorBidi" w:hint="eastAsia"/>
          <w:lang w:eastAsia="zh-CN"/>
        </w:rPr>
        <w:t>9</w:t>
      </w:r>
      <w:r w:rsidRPr="005E3BE3">
        <w:rPr>
          <w:rFonts w:cstheme="minorBidi" w:hint="eastAsia"/>
          <w:lang w:eastAsia="zh-CN"/>
        </w:rPr>
        <w:t>研究组（音视频内容传输与综合宽带有线网络）将</w:t>
      </w:r>
      <w:r>
        <w:rPr>
          <w:rFonts w:cstheme="minorBidi" w:hint="eastAsia"/>
          <w:lang w:eastAsia="zh-CN"/>
        </w:rPr>
        <w:t>于</w:t>
      </w:r>
      <w:r w:rsidRPr="005E3BE3">
        <w:rPr>
          <w:rFonts w:cstheme="minorBidi" w:hint="eastAsia"/>
          <w:lang w:eastAsia="zh-CN"/>
        </w:rPr>
        <w:t>20</w:t>
      </w:r>
      <w:r>
        <w:rPr>
          <w:rFonts w:cstheme="minorBidi"/>
          <w:lang w:eastAsia="zh-CN"/>
        </w:rPr>
        <w:t>2</w:t>
      </w:r>
      <w:r w:rsidR="001E04B8">
        <w:rPr>
          <w:rFonts w:cstheme="minorBidi"/>
          <w:lang w:eastAsia="zh-CN"/>
        </w:rPr>
        <w:t>4</w:t>
      </w:r>
      <w:r w:rsidRPr="005E3BE3">
        <w:rPr>
          <w:rFonts w:cstheme="minorBidi" w:hint="eastAsia"/>
          <w:lang w:eastAsia="zh-CN"/>
        </w:rPr>
        <w:t>年</w:t>
      </w:r>
      <w:r w:rsidR="001E04B8">
        <w:rPr>
          <w:rFonts w:cstheme="minorBidi" w:hint="eastAsia"/>
          <w:lang w:eastAsia="zh-CN"/>
        </w:rPr>
        <w:t>9</w:t>
      </w:r>
      <w:r w:rsidRPr="005E3BE3">
        <w:rPr>
          <w:rFonts w:cstheme="minorBidi" w:hint="eastAsia"/>
          <w:lang w:eastAsia="zh-CN"/>
        </w:rPr>
        <w:t>月</w:t>
      </w:r>
      <w:r w:rsidR="001E04B8">
        <w:rPr>
          <w:rFonts w:cstheme="minorBidi" w:hint="eastAsia"/>
          <w:lang w:eastAsia="zh-CN"/>
        </w:rPr>
        <w:t>2</w:t>
      </w:r>
      <w:r w:rsidRPr="005E3BE3">
        <w:rPr>
          <w:rFonts w:cstheme="minorBidi" w:hint="eastAsia"/>
          <w:lang w:eastAsia="zh-CN"/>
        </w:rPr>
        <w:t>日至</w:t>
      </w:r>
      <w:r w:rsidR="001E04B8">
        <w:rPr>
          <w:rFonts w:cstheme="minorBidi" w:hint="eastAsia"/>
          <w:lang w:eastAsia="zh-CN"/>
        </w:rPr>
        <w:t>1</w:t>
      </w:r>
      <w:r w:rsidR="001E04B8">
        <w:rPr>
          <w:rFonts w:cstheme="minorBidi"/>
          <w:lang w:eastAsia="zh-CN"/>
        </w:rPr>
        <w:t>0</w:t>
      </w:r>
      <w:r w:rsidRPr="005E3BE3">
        <w:rPr>
          <w:rFonts w:cstheme="minorBidi" w:hint="eastAsia"/>
          <w:lang w:eastAsia="zh-CN"/>
        </w:rPr>
        <w:t>日（含）在</w:t>
      </w:r>
      <w:r w:rsidR="001E04B8">
        <w:rPr>
          <w:rFonts w:cstheme="minorBidi" w:hint="eastAsia"/>
          <w:lang w:eastAsia="zh-CN"/>
        </w:rPr>
        <w:t>日本东京</w:t>
      </w:r>
      <w:r w:rsidRPr="005E3BE3">
        <w:rPr>
          <w:rFonts w:cstheme="minorBidi" w:hint="eastAsia"/>
          <w:lang w:eastAsia="zh-CN"/>
        </w:rPr>
        <w:t>召开会议。</w:t>
      </w:r>
      <w:bookmarkEnd w:id="3"/>
    </w:p>
    <w:p w14:paraId="69E53904" w14:textId="2368A742" w:rsidR="001E04B8" w:rsidRDefault="005E3BE3" w:rsidP="00DF4ECD">
      <w:pPr>
        <w:pStyle w:val="Note"/>
        <w:rPr>
          <w:rFonts w:eastAsiaTheme="majorEastAsia" w:cs="Microsoft YaHei"/>
          <w:szCs w:val="24"/>
          <w:lang w:val="en-IN" w:eastAsia="zh-CN"/>
        </w:rPr>
      </w:pPr>
      <w:bookmarkStart w:id="5" w:name="lt_pId043"/>
      <w:r w:rsidRPr="00DF4ECD">
        <w:rPr>
          <w:rFonts w:eastAsiaTheme="majorEastAsia" w:cs="Microsoft YaHei" w:hint="eastAsia"/>
          <w:b/>
          <w:bCs/>
          <w:szCs w:val="24"/>
          <w:lang w:eastAsia="zh-CN"/>
        </w:rPr>
        <w:t>地点</w:t>
      </w:r>
      <w:r w:rsidRPr="00B12AB6">
        <w:rPr>
          <w:rFonts w:ascii="Microsoft YaHei" w:eastAsia="Microsoft YaHei" w:hAnsi="Microsoft YaHei" w:cs="Microsoft YaHei" w:hint="eastAsia"/>
          <w:b/>
          <w:bCs/>
          <w:szCs w:val="24"/>
          <w:lang w:eastAsia="zh-CN"/>
        </w:rPr>
        <w:t>：</w:t>
      </w:r>
      <w:bookmarkEnd w:id="5"/>
      <w:r w:rsidR="001E04B8" w:rsidRPr="001E04B8">
        <w:rPr>
          <w:rFonts w:ascii="STKaiti" w:eastAsia="STKaiti" w:hAnsi="STKaiti" w:cstheme="minorBidi" w:hint="eastAsia"/>
          <w:b/>
          <w:bCs/>
          <w:szCs w:val="24"/>
          <w:lang w:eastAsia="zh-CN"/>
        </w:rPr>
        <w:t>日本东京大手</w:t>
      </w:r>
      <w:proofErr w:type="gramStart"/>
      <w:r w:rsidR="001E04B8" w:rsidRPr="001E04B8">
        <w:rPr>
          <w:rFonts w:ascii="STKaiti" w:eastAsia="STKaiti" w:hAnsi="STKaiti" w:cstheme="minorBidi" w:hint="eastAsia"/>
          <w:b/>
          <w:bCs/>
          <w:szCs w:val="24"/>
          <w:lang w:eastAsia="zh-CN"/>
        </w:rPr>
        <w:t>町</w:t>
      </w:r>
      <w:proofErr w:type="gramEnd"/>
      <w:r w:rsidR="001E04B8" w:rsidRPr="001E04B8">
        <w:rPr>
          <w:rFonts w:ascii="STKaiti" w:eastAsia="STKaiti" w:hAnsi="STKaiti" w:cstheme="minorBidi" w:hint="eastAsia"/>
          <w:b/>
          <w:bCs/>
          <w:szCs w:val="24"/>
          <w:lang w:eastAsia="zh-CN"/>
        </w:rPr>
        <w:t xml:space="preserve"> </w:t>
      </w:r>
      <w:r w:rsidR="001E04B8" w:rsidRPr="004C0B8B">
        <w:rPr>
          <w:rFonts w:eastAsia="STKaiti" w:cstheme="minorHAnsi"/>
          <w:b/>
          <w:bCs/>
          <w:szCs w:val="24"/>
          <w:lang w:eastAsia="zh-CN"/>
        </w:rPr>
        <w:t>KDDI</w:t>
      </w:r>
      <w:r w:rsidR="001E04B8" w:rsidRPr="001E04B8">
        <w:rPr>
          <w:rFonts w:ascii="STKaiti" w:eastAsia="STKaiti" w:hAnsi="STKaiti" w:cstheme="minorBidi" w:hint="eastAsia"/>
          <w:b/>
          <w:bCs/>
          <w:szCs w:val="24"/>
          <w:lang w:eastAsia="zh-CN"/>
        </w:rPr>
        <w:t xml:space="preserve"> </w:t>
      </w:r>
      <w:r w:rsidR="000340F6">
        <w:rPr>
          <w:rFonts w:ascii="STKaiti" w:eastAsia="STKaiti" w:hAnsi="STKaiti" w:cstheme="minorBidi" w:hint="eastAsia"/>
          <w:b/>
          <w:bCs/>
          <w:szCs w:val="24"/>
          <w:lang w:eastAsia="zh-CN"/>
        </w:rPr>
        <w:t>大厦</w:t>
      </w:r>
      <w:bookmarkStart w:id="6" w:name="lt_pId044"/>
      <w:r w:rsidR="000669E3">
        <w:rPr>
          <w:rFonts w:ascii="Calibri" w:hAnsi="Calibri"/>
          <w:lang w:val="en-IN" w:eastAsia="zh-CN"/>
        </w:rPr>
        <w:br/>
      </w:r>
      <w:r w:rsidR="001E04B8" w:rsidRPr="001E04B8">
        <w:rPr>
          <w:rFonts w:ascii="STKaiti" w:eastAsia="STKaiti" w:hAnsi="STKaiti" w:cstheme="minorBidi" w:hint="eastAsia"/>
          <w:b/>
          <w:bCs/>
          <w:szCs w:val="24"/>
          <w:lang w:eastAsia="zh-CN"/>
        </w:rPr>
        <w:t>地址：</w:t>
      </w:r>
      <w:r w:rsidR="001E04B8" w:rsidRPr="004C0B8B">
        <w:rPr>
          <w:rFonts w:eastAsia="STKaiti" w:cstheme="minorHAnsi"/>
          <w:b/>
          <w:bCs/>
          <w:szCs w:val="24"/>
          <w:lang w:eastAsia="zh-CN"/>
        </w:rPr>
        <w:t xml:space="preserve">1-8-1 </w:t>
      </w:r>
      <w:proofErr w:type="spellStart"/>
      <w:r w:rsidR="001E04B8" w:rsidRPr="004C0B8B">
        <w:rPr>
          <w:rFonts w:eastAsia="STKaiti" w:cstheme="minorHAnsi"/>
          <w:b/>
          <w:bCs/>
          <w:szCs w:val="24"/>
          <w:lang w:eastAsia="zh-CN"/>
        </w:rPr>
        <w:t>Otemachi</w:t>
      </w:r>
      <w:proofErr w:type="spellEnd"/>
      <w:r w:rsidR="001E04B8" w:rsidRPr="004C0B8B">
        <w:rPr>
          <w:rFonts w:eastAsia="STKaiti" w:cstheme="minorHAnsi"/>
          <w:b/>
          <w:bCs/>
          <w:szCs w:val="24"/>
          <w:lang w:eastAsia="zh-CN"/>
        </w:rPr>
        <w:t>, Chiyoda-</w:t>
      </w:r>
      <w:proofErr w:type="spellStart"/>
      <w:r w:rsidR="001E04B8" w:rsidRPr="004C0B8B">
        <w:rPr>
          <w:rFonts w:eastAsia="STKaiti" w:cstheme="minorHAnsi"/>
          <w:b/>
          <w:bCs/>
          <w:szCs w:val="24"/>
          <w:lang w:eastAsia="zh-CN"/>
        </w:rPr>
        <w:t>ku</w:t>
      </w:r>
      <w:proofErr w:type="spellEnd"/>
      <w:r w:rsidR="001E04B8" w:rsidRPr="004C0B8B">
        <w:rPr>
          <w:rFonts w:eastAsia="STKaiti" w:cstheme="minorHAnsi"/>
          <w:b/>
          <w:bCs/>
          <w:szCs w:val="24"/>
          <w:lang w:eastAsia="zh-CN"/>
        </w:rPr>
        <w:t>, Tokyo 100-0004, Japan</w:t>
      </w:r>
      <w:r w:rsidR="00391480">
        <w:rPr>
          <w:rFonts w:eastAsiaTheme="majorEastAsia" w:cs="Microsoft YaHei"/>
          <w:szCs w:val="24"/>
          <w:lang w:val="en-IN" w:eastAsia="zh-CN"/>
        </w:rPr>
        <w:br/>
      </w:r>
      <w:r w:rsidR="001E04B8">
        <w:rPr>
          <w:rFonts w:eastAsiaTheme="majorEastAsia" w:cs="Microsoft YaHei" w:hint="eastAsia"/>
          <w:szCs w:val="24"/>
          <w:lang w:val="en-IN" w:eastAsia="zh-CN"/>
        </w:rPr>
        <w:t>在线地图：</w:t>
      </w:r>
      <w:r w:rsidR="009E4AB5">
        <w:fldChar w:fldCharType="begin"/>
      </w:r>
      <w:r w:rsidR="009E4AB5">
        <w:instrText>HYPERLINK "https://maps.app.goo.gl/sK6Dfmz4k6EkmQvs9"</w:instrText>
      </w:r>
      <w:r w:rsidR="009E4AB5">
        <w:fldChar w:fldCharType="separate"/>
      </w:r>
      <w:r w:rsidR="001E04B8" w:rsidRPr="00804247">
        <w:rPr>
          <w:rStyle w:val="Hyperlink"/>
          <w:rFonts w:cstheme="minorBidi"/>
        </w:rPr>
        <w:t>https://maps.app.goo.gl/sK6Dfmz4k6EkmQvs9</w:t>
      </w:r>
      <w:r w:rsidR="009E4AB5">
        <w:rPr>
          <w:rStyle w:val="Hyperlink"/>
          <w:rFonts w:cstheme="minorBidi"/>
        </w:rPr>
        <w:fldChar w:fldCharType="end"/>
      </w:r>
    </w:p>
    <w:p w14:paraId="0232E2FA" w14:textId="36273F3F" w:rsidR="00201B6A" w:rsidRPr="00DF4ECD" w:rsidRDefault="001E04B8" w:rsidP="00391480">
      <w:pPr>
        <w:pStyle w:val="Note"/>
        <w:spacing w:before="120"/>
        <w:ind w:firstLineChars="200" w:firstLine="440"/>
        <w:rPr>
          <w:rFonts w:eastAsiaTheme="majorEastAsia" w:cstheme="minorBidi"/>
          <w:lang w:eastAsia="zh-CN"/>
        </w:rPr>
      </w:pPr>
      <w:r>
        <w:rPr>
          <w:rFonts w:eastAsiaTheme="majorEastAsia" w:cs="Microsoft YaHei" w:hint="eastAsia"/>
          <w:szCs w:val="24"/>
          <w:lang w:val="en-IN" w:eastAsia="zh-CN"/>
        </w:rPr>
        <w:t>为</w:t>
      </w:r>
      <w:r w:rsidRPr="001E04B8">
        <w:rPr>
          <w:rFonts w:eastAsiaTheme="majorEastAsia" w:cs="Microsoft YaHei" w:hint="eastAsia"/>
          <w:szCs w:val="24"/>
          <w:lang w:val="en-IN" w:eastAsia="zh-CN"/>
        </w:rPr>
        <w:t>促进与第</w:t>
      </w:r>
      <w:r w:rsidRPr="001E04B8">
        <w:rPr>
          <w:rFonts w:eastAsiaTheme="majorEastAsia" w:cs="Microsoft YaHei" w:hint="eastAsia"/>
          <w:szCs w:val="24"/>
          <w:lang w:val="en-IN" w:eastAsia="zh-CN"/>
        </w:rPr>
        <w:t>16</w:t>
      </w:r>
      <w:r w:rsidRPr="001E04B8">
        <w:rPr>
          <w:rFonts w:eastAsiaTheme="majorEastAsia" w:cs="Microsoft YaHei" w:hint="eastAsia"/>
          <w:szCs w:val="24"/>
          <w:lang w:val="en-IN" w:eastAsia="zh-CN"/>
        </w:rPr>
        <w:t>研究组的协作与协调，</w:t>
      </w:r>
      <w:r>
        <w:rPr>
          <w:rFonts w:eastAsiaTheme="majorEastAsia" w:cs="Microsoft YaHei" w:hint="eastAsia"/>
          <w:szCs w:val="24"/>
          <w:lang w:val="en-IN" w:eastAsia="zh-CN"/>
        </w:rPr>
        <w:t>还</w:t>
      </w:r>
      <w:r w:rsidRPr="001E04B8">
        <w:rPr>
          <w:rFonts w:eastAsiaTheme="majorEastAsia" w:cs="Microsoft YaHei" w:hint="eastAsia"/>
          <w:szCs w:val="24"/>
          <w:lang w:val="en-IN" w:eastAsia="zh-CN"/>
        </w:rPr>
        <w:t>计划于</w:t>
      </w:r>
      <w:r w:rsidRPr="001E04B8">
        <w:rPr>
          <w:rFonts w:eastAsiaTheme="majorEastAsia" w:cs="Microsoft YaHei" w:hint="eastAsia"/>
          <w:szCs w:val="24"/>
          <w:lang w:val="en-IN" w:eastAsia="zh-CN"/>
        </w:rPr>
        <w:t>9</w:t>
      </w:r>
      <w:r w:rsidRPr="001E04B8">
        <w:rPr>
          <w:rFonts w:eastAsiaTheme="majorEastAsia" w:cs="Microsoft YaHei" w:hint="eastAsia"/>
          <w:szCs w:val="24"/>
          <w:lang w:val="en-IN" w:eastAsia="zh-CN"/>
        </w:rPr>
        <w:t>月</w:t>
      </w:r>
      <w:r w:rsidRPr="001E04B8">
        <w:rPr>
          <w:rFonts w:eastAsiaTheme="majorEastAsia" w:cs="Microsoft YaHei" w:hint="eastAsia"/>
          <w:szCs w:val="24"/>
          <w:lang w:val="en-IN" w:eastAsia="zh-CN"/>
        </w:rPr>
        <w:t>6</w:t>
      </w:r>
      <w:r w:rsidRPr="001E04B8">
        <w:rPr>
          <w:rFonts w:eastAsiaTheme="majorEastAsia" w:cs="Microsoft YaHei" w:hint="eastAsia"/>
          <w:szCs w:val="24"/>
          <w:lang w:val="en-IN" w:eastAsia="zh-CN"/>
        </w:rPr>
        <w:t>日（星期五</w:t>
      </w:r>
      <w:r w:rsidR="00596758">
        <w:rPr>
          <w:rFonts w:eastAsiaTheme="majorEastAsia" w:cs="Microsoft YaHei" w:hint="eastAsia"/>
          <w:szCs w:val="24"/>
          <w:lang w:val="en-IN" w:eastAsia="zh-CN"/>
        </w:rPr>
        <w:t>，待定</w:t>
      </w:r>
      <w:r w:rsidRPr="001E04B8">
        <w:rPr>
          <w:rFonts w:eastAsiaTheme="majorEastAsia" w:cs="Microsoft YaHei" w:hint="eastAsia"/>
          <w:szCs w:val="24"/>
          <w:lang w:val="en-IN" w:eastAsia="zh-CN"/>
        </w:rPr>
        <w:t>）在东京第</w:t>
      </w:r>
      <w:r w:rsidRPr="001E04B8">
        <w:rPr>
          <w:rFonts w:eastAsiaTheme="majorEastAsia" w:cs="Microsoft YaHei" w:hint="eastAsia"/>
          <w:szCs w:val="24"/>
          <w:lang w:val="en-IN" w:eastAsia="zh-CN"/>
        </w:rPr>
        <w:t>9</w:t>
      </w:r>
      <w:r w:rsidRPr="001E04B8">
        <w:rPr>
          <w:rFonts w:eastAsiaTheme="majorEastAsia" w:cs="Microsoft YaHei" w:hint="eastAsia"/>
          <w:szCs w:val="24"/>
          <w:lang w:val="en-IN" w:eastAsia="zh-CN"/>
        </w:rPr>
        <w:t>研究组会议期间举行</w:t>
      </w:r>
      <w:r>
        <w:rPr>
          <w:rFonts w:eastAsiaTheme="majorEastAsia" w:cs="Microsoft YaHei" w:hint="eastAsia"/>
          <w:szCs w:val="24"/>
          <w:lang w:val="en-IN" w:eastAsia="zh-CN"/>
        </w:rPr>
        <w:t>一次</w:t>
      </w:r>
      <w:r w:rsidRPr="001E04B8">
        <w:rPr>
          <w:rFonts w:eastAsiaTheme="majorEastAsia" w:cs="Microsoft YaHei" w:hint="eastAsia"/>
          <w:szCs w:val="24"/>
          <w:lang w:val="en-IN" w:eastAsia="zh-CN"/>
        </w:rPr>
        <w:t>讲习班。包括讲习班详细日程</w:t>
      </w:r>
      <w:r>
        <w:rPr>
          <w:rFonts w:eastAsiaTheme="majorEastAsia" w:cs="Microsoft YaHei" w:hint="eastAsia"/>
          <w:szCs w:val="24"/>
          <w:lang w:val="en-IN" w:eastAsia="zh-CN"/>
        </w:rPr>
        <w:t>安排</w:t>
      </w:r>
      <w:r w:rsidRPr="001E04B8">
        <w:rPr>
          <w:rFonts w:eastAsiaTheme="majorEastAsia" w:cs="Microsoft YaHei" w:hint="eastAsia"/>
          <w:szCs w:val="24"/>
          <w:lang w:val="en-IN" w:eastAsia="zh-CN"/>
        </w:rPr>
        <w:t>在内的讲习班网页链接将在</w:t>
      </w:r>
      <w:r w:rsidR="00596758" w:rsidRPr="00596758">
        <w:rPr>
          <w:rFonts w:eastAsiaTheme="majorEastAsia" w:hint="eastAsia"/>
          <w:lang w:eastAsia="zh-CN"/>
        </w:rPr>
        <w:t>第</w:t>
      </w:r>
      <w:r w:rsidR="00596758" w:rsidRPr="00596758">
        <w:rPr>
          <w:rFonts w:eastAsiaTheme="majorEastAsia" w:hint="eastAsia"/>
          <w:lang w:eastAsia="zh-CN"/>
        </w:rPr>
        <w:t>9</w:t>
      </w:r>
      <w:r w:rsidR="00596758" w:rsidRPr="00596758">
        <w:rPr>
          <w:rFonts w:eastAsiaTheme="majorEastAsia" w:hint="eastAsia"/>
          <w:lang w:eastAsia="zh-CN"/>
        </w:rPr>
        <w:t>研究组网页（</w:t>
      </w:r>
      <w:r w:rsidR="009E4AB5">
        <w:fldChar w:fldCharType="begin"/>
      </w:r>
      <w:r w:rsidR="009E4AB5">
        <w:rPr>
          <w:lang w:eastAsia="zh-CN"/>
        </w:rPr>
        <w:instrText>HYPERLINK "http://itu.int/ITU-T/go/sg9"</w:instrText>
      </w:r>
      <w:r w:rsidR="009E4AB5">
        <w:fldChar w:fldCharType="separate"/>
      </w:r>
      <w:r w:rsidR="00596758" w:rsidRPr="00F40C80">
        <w:rPr>
          <w:rStyle w:val="Hyperlink"/>
          <w:rFonts w:eastAsiaTheme="majorEastAsia" w:hint="eastAsia"/>
          <w:lang w:eastAsia="zh-CN"/>
        </w:rPr>
        <w:t>http://itu.int/ITU-T/go/sg9</w:t>
      </w:r>
      <w:r w:rsidR="009E4AB5">
        <w:rPr>
          <w:rStyle w:val="Hyperlink"/>
          <w:rFonts w:eastAsiaTheme="majorEastAsia"/>
          <w:lang w:eastAsia="zh-CN"/>
        </w:rPr>
        <w:fldChar w:fldCharType="end"/>
      </w:r>
      <w:r w:rsidR="00596758" w:rsidRPr="00596758">
        <w:rPr>
          <w:rFonts w:eastAsiaTheme="majorEastAsia" w:hint="eastAsia"/>
          <w:lang w:eastAsia="zh-CN"/>
        </w:rPr>
        <w:t>）</w:t>
      </w:r>
      <w:r w:rsidRPr="001E04B8">
        <w:rPr>
          <w:rFonts w:eastAsiaTheme="majorEastAsia" w:cs="Microsoft YaHei" w:hint="eastAsia"/>
          <w:szCs w:val="24"/>
          <w:lang w:val="en-IN" w:eastAsia="zh-CN"/>
        </w:rPr>
        <w:t>上提供</w:t>
      </w:r>
      <w:r w:rsidR="000669E3" w:rsidRPr="00DF4ECD">
        <w:rPr>
          <w:rFonts w:eastAsiaTheme="majorEastAsia" w:cs="Microsoft YaHei" w:hint="eastAsia"/>
          <w:szCs w:val="24"/>
          <w:lang w:val="en-IN" w:eastAsia="zh-CN"/>
        </w:rPr>
        <w:t>。</w:t>
      </w:r>
      <w:bookmarkEnd w:id="6"/>
    </w:p>
    <w:p w14:paraId="5530223E" w14:textId="5D581DDB" w:rsidR="00201B6A" w:rsidRPr="009261C7" w:rsidRDefault="00125BE1" w:rsidP="00125BE1">
      <w:pPr>
        <w:ind w:firstLineChars="200" w:firstLine="480"/>
        <w:rPr>
          <w:lang w:eastAsia="zh-CN"/>
        </w:rPr>
      </w:pPr>
      <w:bookmarkStart w:id="7" w:name="lt_pId047"/>
      <w:r w:rsidRPr="00125BE1">
        <w:rPr>
          <w:rFonts w:hint="eastAsia"/>
          <w:lang w:eastAsia="zh-CN"/>
        </w:rPr>
        <w:t>加入第</w:t>
      </w:r>
      <w:r w:rsidRPr="00125BE1">
        <w:rPr>
          <w:rFonts w:hint="eastAsia"/>
          <w:lang w:eastAsia="zh-CN"/>
        </w:rPr>
        <w:t>9</w:t>
      </w:r>
      <w:r w:rsidRPr="00125BE1">
        <w:rPr>
          <w:rFonts w:hint="eastAsia"/>
          <w:lang w:eastAsia="zh-CN"/>
        </w:rPr>
        <w:t>研究组，通过相关国际标准化工作，影响和打造宽带和通过综合宽带有线网络实现的电视的未来。</w:t>
      </w:r>
      <w:bookmarkEnd w:id="7"/>
    </w:p>
    <w:p w14:paraId="329E8AA7" w14:textId="4F9A057D" w:rsidR="00201B6A" w:rsidRDefault="00125BE1" w:rsidP="00125BE1">
      <w:pPr>
        <w:ind w:firstLineChars="200" w:firstLine="480"/>
        <w:rPr>
          <w:lang w:eastAsia="zh-CN"/>
        </w:rPr>
      </w:pPr>
      <w:bookmarkStart w:id="8" w:name="lt_pId048"/>
      <w:r w:rsidRPr="00125BE1">
        <w:rPr>
          <w:rFonts w:hint="eastAsia"/>
          <w:lang w:eastAsia="zh-CN"/>
        </w:rPr>
        <w:t>第</w:t>
      </w:r>
      <w:r w:rsidRPr="00125BE1">
        <w:rPr>
          <w:rFonts w:hint="eastAsia"/>
          <w:lang w:eastAsia="zh-CN"/>
        </w:rPr>
        <w:t>9</w:t>
      </w:r>
      <w:r w:rsidRPr="00125BE1">
        <w:rPr>
          <w:rFonts w:hint="eastAsia"/>
          <w:lang w:eastAsia="zh-CN"/>
        </w:rPr>
        <w:t>研究组研究将信息通信技术（</w:t>
      </w:r>
      <w:r w:rsidRPr="00125BE1">
        <w:rPr>
          <w:rFonts w:hint="eastAsia"/>
          <w:lang w:eastAsia="zh-CN"/>
        </w:rPr>
        <w:t>ICT</w:t>
      </w:r>
      <w:r w:rsidRPr="00125BE1">
        <w:rPr>
          <w:rFonts w:hint="eastAsia"/>
          <w:lang w:eastAsia="zh-CN"/>
        </w:rPr>
        <w:t>）用于音视频内容（如电视节目）及相关数据业务（包</w:t>
      </w:r>
      <w:proofErr w:type="gramStart"/>
      <w:r w:rsidRPr="00125BE1">
        <w:rPr>
          <w:rFonts w:hint="eastAsia"/>
          <w:lang w:eastAsia="zh-CN"/>
        </w:rPr>
        <w:t>括</w:t>
      </w:r>
      <w:proofErr w:type="gramEnd"/>
      <w:r w:rsidRPr="00125BE1">
        <w:rPr>
          <w:rFonts w:hint="eastAsia"/>
          <w:lang w:eastAsia="zh-CN"/>
        </w:rPr>
        <w:t>交互式业务和应用）的分配，提供先进的能力，例如超高清和高动态范围、</w:t>
      </w:r>
      <w:r w:rsidRPr="00125BE1">
        <w:rPr>
          <w:rFonts w:hint="eastAsia"/>
          <w:lang w:eastAsia="zh-CN"/>
        </w:rPr>
        <w:t>3D</w:t>
      </w:r>
      <w:r w:rsidRPr="00125BE1">
        <w:rPr>
          <w:rFonts w:hint="eastAsia"/>
          <w:lang w:eastAsia="zh-CN"/>
        </w:rPr>
        <w:t>、虚拟现实、增强现实和多视图。</w:t>
      </w:r>
      <w:bookmarkEnd w:id="8"/>
    </w:p>
    <w:p w14:paraId="0739F240" w14:textId="34E5DD1F" w:rsidR="00201B6A" w:rsidRDefault="00125BE1" w:rsidP="00125BE1">
      <w:pPr>
        <w:ind w:firstLineChars="200" w:firstLine="480"/>
        <w:rPr>
          <w:lang w:eastAsia="zh-CN"/>
        </w:rPr>
      </w:pPr>
      <w:bookmarkStart w:id="9" w:name="lt_pId049"/>
      <w:r w:rsidRPr="00125BE1">
        <w:rPr>
          <w:rFonts w:hint="eastAsia"/>
          <w:lang w:eastAsia="zh-CN"/>
        </w:rPr>
        <w:t>第</w:t>
      </w:r>
      <w:r w:rsidRPr="00125BE1">
        <w:rPr>
          <w:rFonts w:hint="eastAsia"/>
          <w:lang w:eastAsia="zh-CN"/>
        </w:rPr>
        <w:t>9</w:t>
      </w:r>
      <w:r w:rsidRPr="00125BE1">
        <w:rPr>
          <w:rFonts w:hint="eastAsia"/>
          <w:lang w:eastAsia="zh-CN"/>
        </w:rPr>
        <w:t>研究</w:t>
      </w:r>
      <w:proofErr w:type="gramStart"/>
      <w:r w:rsidRPr="00125BE1">
        <w:rPr>
          <w:rFonts w:hint="eastAsia"/>
          <w:lang w:eastAsia="zh-CN"/>
        </w:rPr>
        <w:t>组特别</w:t>
      </w:r>
      <w:proofErr w:type="gramEnd"/>
      <w:r w:rsidRPr="00125BE1">
        <w:rPr>
          <w:rFonts w:hint="eastAsia"/>
          <w:lang w:eastAsia="zh-CN"/>
        </w:rPr>
        <w:t>侧重于将有线网络，如同轴电缆、光纤、混合光纤同轴（</w:t>
      </w:r>
      <w:r w:rsidRPr="00125BE1">
        <w:rPr>
          <w:rFonts w:hint="eastAsia"/>
          <w:lang w:eastAsia="zh-CN"/>
        </w:rPr>
        <w:t>HFC</w:t>
      </w:r>
      <w:r w:rsidRPr="00125BE1">
        <w:rPr>
          <w:rFonts w:hint="eastAsia"/>
          <w:lang w:eastAsia="zh-CN"/>
        </w:rPr>
        <w:t>）网络等，亦用于提供综合宽带业务。</w:t>
      </w:r>
      <w:bookmarkStart w:id="10" w:name="lt_pId050"/>
      <w:bookmarkEnd w:id="9"/>
      <w:r w:rsidRPr="00125BE1">
        <w:rPr>
          <w:rFonts w:hint="eastAsia"/>
          <w:lang w:eastAsia="zh-CN"/>
        </w:rPr>
        <w:t>主要用于将音视频内容传送到户的有线网络也传送时效性强的业务，如传送至家庭和企业客户驻地设备（</w:t>
      </w:r>
      <w:r w:rsidRPr="00125BE1">
        <w:rPr>
          <w:rFonts w:hint="eastAsia"/>
          <w:lang w:eastAsia="zh-CN"/>
        </w:rPr>
        <w:t>CPE</w:t>
      </w:r>
      <w:r w:rsidRPr="00125BE1">
        <w:rPr>
          <w:rFonts w:hint="eastAsia"/>
          <w:lang w:eastAsia="zh-CN"/>
        </w:rPr>
        <w:t>）的语音、游戏、点播</w:t>
      </w:r>
      <w:r w:rsidR="0068766B">
        <w:rPr>
          <w:rFonts w:hint="eastAsia"/>
          <w:lang w:eastAsia="zh-CN"/>
        </w:rPr>
        <w:t>视频</w:t>
      </w:r>
      <w:r w:rsidRPr="00125BE1">
        <w:rPr>
          <w:rFonts w:hint="eastAsia"/>
          <w:lang w:eastAsia="zh-CN"/>
        </w:rPr>
        <w:t>、交互式和多屏幕业务等。</w:t>
      </w:r>
      <w:bookmarkEnd w:id="10"/>
    </w:p>
    <w:p w14:paraId="550F42F6" w14:textId="100F67B6" w:rsidR="00201B6A" w:rsidRDefault="00125BE1" w:rsidP="00125BE1">
      <w:pPr>
        <w:ind w:firstLineChars="200" w:firstLine="480"/>
        <w:rPr>
          <w:lang w:eastAsia="zh-CN"/>
        </w:rPr>
      </w:pPr>
      <w:bookmarkStart w:id="11" w:name="lt_pId051"/>
      <w:r>
        <w:rPr>
          <w:rFonts w:hint="eastAsia"/>
          <w:lang w:eastAsia="zh-CN"/>
        </w:rPr>
        <w:t>此外，</w:t>
      </w:r>
      <w:r w:rsidR="00F61244">
        <w:rPr>
          <w:rFonts w:hint="eastAsia"/>
          <w:lang w:eastAsia="zh-CN"/>
        </w:rPr>
        <w:t>研究组</w:t>
      </w:r>
      <w:r>
        <w:rPr>
          <w:rFonts w:hint="eastAsia"/>
          <w:lang w:eastAsia="zh-CN"/>
        </w:rPr>
        <w:t>还研究了</w:t>
      </w:r>
      <w:r w:rsidRPr="00125BE1">
        <w:rPr>
          <w:rFonts w:hint="eastAsia"/>
          <w:lang w:eastAsia="zh-CN"/>
        </w:rPr>
        <w:t>云计算、人工智能（</w:t>
      </w:r>
      <w:r w:rsidRPr="00125BE1">
        <w:rPr>
          <w:rFonts w:hint="eastAsia"/>
          <w:lang w:eastAsia="zh-CN"/>
        </w:rPr>
        <w:t>AI</w:t>
      </w:r>
      <w:r w:rsidRPr="00125BE1">
        <w:rPr>
          <w:rFonts w:hint="eastAsia"/>
          <w:lang w:eastAsia="zh-CN"/>
        </w:rPr>
        <w:t>）和其他先进技术的使用</w:t>
      </w:r>
      <w:r>
        <w:rPr>
          <w:rFonts w:hint="eastAsia"/>
          <w:lang w:eastAsia="zh-CN"/>
        </w:rPr>
        <w:t>，</w:t>
      </w:r>
      <w:r w:rsidRPr="00125BE1">
        <w:rPr>
          <w:rFonts w:hint="eastAsia"/>
          <w:lang w:eastAsia="zh-CN"/>
        </w:rPr>
        <w:t>以加强音视频内容的馈送和分配以及有线电视网络上的综合宽带业务。</w:t>
      </w:r>
      <w:bookmarkStart w:id="12" w:name="lt_pId052"/>
      <w:bookmarkEnd w:id="11"/>
      <w:r w:rsidR="00F61244" w:rsidRPr="00F61244">
        <w:rPr>
          <w:rFonts w:hint="eastAsia"/>
          <w:lang w:eastAsia="zh-CN"/>
        </w:rPr>
        <w:t>第</w:t>
      </w:r>
      <w:r w:rsidR="00F61244" w:rsidRPr="00F61244">
        <w:rPr>
          <w:rFonts w:hint="eastAsia"/>
          <w:lang w:eastAsia="zh-CN"/>
        </w:rPr>
        <w:t>9</w:t>
      </w:r>
      <w:r w:rsidR="00F61244" w:rsidRPr="00F61244">
        <w:rPr>
          <w:rFonts w:hint="eastAsia"/>
          <w:lang w:eastAsia="zh-CN"/>
        </w:rPr>
        <w:t>研究组还研究了如何使用无障碍业务（如字幕、音频字幕）和新的交互技术（如触觉、手势、眼球追踪等），加强不同能力人群无障碍获取音视频内容和相关数据业务的能力。</w:t>
      </w:r>
      <w:bookmarkEnd w:id="12"/>
    </w:p>
    <w:p w14:paraId="396760B9" w14:textId="56F956C9" w:rsidR="00596758" w:rsidRDefault="00F61244" w:rsidP="00A5336E">
      <w:pPr>
        <w:ind w:firstLineChars="200" w:firstLine="476"/>
      </w:pPr>
      <w:bookmarkStart w:id="13" w:name="lt_pId053"/>
      <w:r w:rsidRPr="00F61244">
        <w:rPr>
          <w:rFonts w:hint="eastAsia"/>
          <w:spacing w:val="-2"/>
        </w:rPr>
        <w:t>ITU-T</w:t>
      </w:r>
      <w:r w:rsidRPr="00F61244">
        <w:rPr>
          <w:rFonts w:hint="eastAsia"/>
          <w:spacing w:val="-2"/>
        </w:rPr>
        <w:t>第</w:t>
      </w:r>
      <w:r w:rsidRPr="00F61244">
        <w:rPr>
          <w:rFonts w:hint="eastAsia"/>
          <w:spacing w:val="-2"/>
        </w:rPr>
        <w:t>9</w:t>
      </w:r>
      <w:proofErr w:type="spellStart"/>
      <w:r w:rsidRPr="00F61244">
        <w:rPr>
          <w:rFonts w:hint="eastAsia"/>
          <w:spacing w:val="-2"/>
        </w:rPr>
        <w:t>研究组正在开发的工作项目可在以下网址获取</w:t>
      </w:r>
      <w:proofErr w:type="spellEnd"/>
      <w:r w:rsidRPr="00F61244">
        <w:rPr>
          <w:rFonts w:hint="eastAsia"/>
          <w:spacing w:val="-2"/>
        </w:rPr>
        <w:t>：</w:t>
      </w:r>
      <w:r w:rsidR="004C0B8B">
        <w:rPr>
          <w:spacing w:val="-2"/>
          <w:lang w:eastAsia="zh-CN"/>
        </w:rPr>
        <w:br/>
      </w:r>
      <w:hyperlink r:id="rId14" w:history="1">
        <w:r w:rsidR="004C0B8B" w:rsidRPr="00E671C6">
          <w:rPr>
            <w:rStyle w:val="Hyperlink"/>
            <w:rFonts w:cstheme="minorHAnsi"/>
            <w:spacing w:val="-2"/>
            <w:szCs w:val="22"/>
          </w:rPr>
          <w:t>www.itu.int/itu-t/workprog/wp_search.aspx?sg=</w:t>
        </w:r>
        <w:r w:rsidR="004C0B8B" w:rsidRPr="00E671C6">
          <w:rPr>
            <w:rStyle w:val="Hyperlink"/>
            <w:rFonts w:cstheme="minorHAnsi"/>
            <w:spacing w:val="-2"/>
            <w:szCs w:val="22"/>
            <w:rtl/>
          </w:rPr>
          <w:t>9</w:t>
        </w:r>
      </w:hyperlink>
      <w:r w:rsidRPr="002F7FCB">
        <w:t>。</w:t>
      </w:r>
      <w:bookmarkStart w:id="14" w:name="lt_pId054"/>
      <w:bookmarkEnd w:id="13"/>
    </w:p>
    <w:p w14:paraId="4588BCAC" w14:textId="3B22997F" w:rsidR="00201B6A" w:rsidRDefault="000669E3" w:rsidP="00A5336E">
      <w:pPr>
        <w:ind w:firstLineChars="200" w:firstLine="480"/>
        <w:rPr>
          <w:lang w:eastAsia="zh-CN"/>
        </w:rPr>
      </w:pPr>
      <w:r w:rsidRPr="000669E3">
        <w:rPr>
          <w:rFonts w:hint="eastAsia"/>
          <w:lang w:eastAsia="zh-CN"/>
        </w:rPr>
        <w:t>亦请国际电联成员提交文稿，开始研究新的工作项目</w:t>
      </w:r>
      <w:r>
        <w:rPr>
          <w:rFonts w:hint="eastAsia"/>
          <w:lang w:eastAsia="zh-CN"/>
        </w:rPr>
        <w:t>或修订</w:t>
      </w:r>
      <w:hyperlink r:id="rId15" w:history="1">
        <w:r w:rsidRPr="000669E3">
          <w:rPr>
            <w:rStyle w:val="Hyperlink"/>
            <w:rFonts w:hint="eastAsia"/>
            <w:lang w:eastAsia="zh-CN"/>
          </w:rPr>
          <w:t>第</w:t>
        </w:r>
        <w:r w:rsidRPr="000669E3">
          <w:rPr>
            <w:rStyle w:val="Hyperlink"/>
            <w:rFonts w:hint="eastAsia"/>
            <w:lang w:eastAsia="zh-CN"/>
          </w:rPr>
          <w:t>9</w:t>
        </w:r>
        <w:r w:rsidRPr="000669E3">
          <w:rPr>
            <w:rStyle w:val="Hyperlink"/>
            <w:lang w:eastAsia="zh-CN"/>
          </w:rPr>
          <w:t>研究组</w:t>
        </w:r>
        <w:r>
          <w:rPr>
            <w:rStyle w:val="Hyperlink"/>
            <w:rFonts w:hint="eastAsia"/>
            <w:lang w:eastAsia="zh-CN"/>
          </w:rPr>
          <w:t>负责</w:t>
        </w:r>
        <w:r w:rsidRPr="000669E3">
          <w:rPr>
            <w:rStyle w:val="Hyperlink"/>
            <w:lang w:eastAsia="zh-CN"/>
          </w:rPr>
          <w:t>的</w:t>
        </w:r>
        <w:r w:rsidRPr="000669E3">
          <w:rPr>
            <w:rStyle w:val="Hyperlink"/>
            <w:rFonts w:hint="eastAsia"/>
            <w:lang w:eastAsia="zh-CN"/>
          </w:rPr>
          <w:t>I</w:t>
        </w:r>
        <w:r w:rsidRPr="000669E3">
          <w:rPr>
            <w:rStyle w:val="Hyperlink"/>
            <w:lang w:eastAsia="zh-CN"/>
          </w:rPr>
          <w:t>TU-T</w:t>
        </w:r>
        <w:r w:rsidRPr="000669E3">
          <w:rPr>
            <w:rStyle w:val="Hyperlink"/>
            <w:lang w:eastAsia="zh-CN"/>
          </w:rPr>
          <w:t>建议书</w:t>
        </w:r>
      </w:hyperlink>
      <w:r w:rsidRPr="006A0E8D">
        <w:rPr>
          <w:rFonts w:cstheme="minorHAnsi" w:hint="eastAsia"/>
          <w:szCs w:val="22"/>
          <w:lang w:eastAsia="zh-CN"/>
        </w:rPr>
        <w:t>。</w:t>
      </w:r>
      <w:bookmarkStart w:id="15" w:name="lt_pId055"/>
      <w:bookmarkEnd w:id="14"/>
      <w:r w:rsidR="00F61244" w:rsidRPr="00F61244">
        <w:rPr>
          <w:rFonts w:cstheme="minorHAnsi" w:hint="eastAsia"/>
          <w:szCs w:val="22"/>
          <w:lang w:eastAsia="zh-CN"/>
        </w:rPr>
        <w:t>任何问题和支持都可通过</w:t>
      </w:r>
      <w:hyperlink r:id="rId16" w:history="1">
        <w:r w:rsidR="00F61244" w:rsidRPr="00337799">
          <w:rPr>
            <w:rStyle w:val="Hyperlink"/>
            <w:rFonts w:cstheme="minorHAnsi"/>
            <w:szCs w:val="22"/>
            <w:lang w:eastAsia="zh-CN"/>
          </w:rPr>
          <w:t>tsbsg9@itu.int</w:t>
        </w:r>
      </w:hyperlink>
      <w:r w:rsidR="00F61244" w:rsidRPr="00F61244">
        <w:rPr>
          <w:rFonts w:cstheme="minorHAnsi" w:hint="eastAsia"/>
          <w:szCs w:val="22"/>
          <w:lang w:eastAsia="zh-CN"/>
        </w:rPr>
        <w:t>向第</w:t>
      </w:r>
      <w:r w:rsidR="00F61244" w:rsidRPr="00F61244">
        <w:rPr>
          <w:rFonts w:cstheme="minorHAnsi" w:hint="eastAsia"/>
          <w:szCs w:val="22"/>
          <w:lang w:eastAsia="zh-CN"/>
        </w:rPr>
        <w:t>9</w:t>
      </w:r>
      <w:r w:rsidR="00F61244" w:rsidRPr="00F61244">
        <w:rPr>
          <w:rFonts w:cstheme="minorHAnsi" w:hint="eastAsia"/>
          <w:szCs w:val="22"/>
          <w:lang w:eastAsia="zh-CN"/>
        </w:rPr>
        <w:t>研究组秘书处提出。</w:t>
      </w:r>
      <w:bookmarkEnd w:id="15"/>
    </w:p>
    <w:p w14:paraId="29BADC24" w14:textId="01BCAFA4" w:rsidR="00201B6A" w:rsidRDefault="002F7FCB" w:rsidP="002F7FCB">
      <w:pPr>
        <w:ind w:firstLineChars="200" w:firstLine="480"/>
        <w:rPr>
          <w:lang w:eastAsia="zh-CN"/>
        </w:rPr>
      </w:pPr>
      <w:bookmarkStart w:id="16" w:name="lt_pId057"/>
      <w:r w:rsidRPr="002F7FCB">
        <w:rPr>
          <w:rFonts w:hint="eastAsia"/>
          <w:lang w:eastAsia="zh-CN"/>
        </w:rPr>
        <w:t>文稿模板可在国际电联</w:t>
      </w:r>
      <w:hyperlink r:id="rId17" w:history="1">
        <w:r w:rsidRPr="002F7FCB">
          <w:rPr>
            <w:rStyle w:val="Hyperlink"/>
            <w:rFonts w:hint="eastAsia"/>
            <w:lang w:eastAsia="zh-CN"/>
          </w:rPr>
          <w:t>文件直传</w:t>
        </w:r>
      </w:hyperlink>
      <w:r w:rsidRPr="002F7FCB">
        <w:rPr>
          <w:rFonts w:hint="eastAsia"/>
          <w:lang w:eastAsia="zh-CN"/>
        </w:rPr>
        <w:t>网站查阅，文稿编写导则可在以下网址查阅：</w:t>
      </w:r>
      <w:hyperlink r:id="rId18" w:history="1">
        <w:r w:rsidRPr="00E15706">
          <w:rPr>
            <w:rStyle w:val="Hyperlink"/>
            <w:lang w:eastAsia="zh-CN"/>
          </w:rPr>
          <w:t>http://www.itu.int/rec/T-REC-A.2-2</w:t>
        </w:r>
        <w:r w:rsidR="00596758">
          <w:rPr>
            <w:rStyle w:val="Hyperlink"/>
            <w:lang w:eastAsia="zh-CN"/>
          </w:rPr>
          <w:t>30</w:t>
        </w:r>
        <w:r w:rsidRPr="00E15706">
          <w:rPr>
            <w:rStyle w:val="Hyperlink"/>
            <w:lang w:eastAsia="zh-CN"/>
          </w:rPr>
          <w:t>01211-I</w:t>
        </w:r>
      </w:hyperlink>
      <w:r>
        <w:rPr>
          <w:rFonts w:hint="eastAsia"/>
          <w:lang w:eastAsia="zh-CN"/>
        </w:rPr>
        <w:t>。</w:t>
      </w:r>
      <w:bookmarkEnd w:id="16"/>
    </w:p>
    <w:p w14:paraId="009C19C3" w14:textId="5A09ADF1" w:rsidR="00201B6A" w:rsidRDefault="002F7FCB" w:rsidP="006A0E8D">
      <w:pPr>
        <w:ind w:firstLineChars="200" w:firstLine="480"/>
        <w:rPr>
          <w:lang w:eastAsia="zh-CN"/>
        </w:rPr>
      </w:pPr>
      <w:bookmarkStart w:id="17" w:name="lt_pId058"/>
      <w:r w:rsidRPr="002F7FCB">
        <w:rPr>
          <w:rFonts w:hint="eastAsia"/>
          <w:lang w:eastAsia="zh-CN"/>
        </w:rPr>
        <w:lastRenderedPageBreak/>
        <w:t>会议第一天将于</w:t>
      </w:r>
      <w:r>
        <w:rPr>
          <w:lang w:eastAsia="zh-CN"/>
        </w:rPr>
        <w:t>9</w:t>
      </w:r>
      <w:r w:rsidRPr="002F7FCB">
        <w:rPr>
          <w:rFonts w:hint="eastAsia"/>
          <w:lang w:eastAsia="zh-CN"/>
        </w:rPr>
        <w:t>时</w:t>
      </w:r>
      <w:r w:rsidR="00596758">
        <w:rPr>
          <w:rFonts w:hint="eastAsia"/>
          <w:lang w:eastAsia="zh-CN"/>
        </w:rPr>
        <w:t>3</w:t>
      </w:r>
      <w:r w:rsidR="00596758">
        <w:rPr>
          <w:lang w:eastAsia="zh-CN"/>
        </w:rPr>
        <w:t>0</w:t>
      </w:r>
      <w:r w:rsidR="00596758">
        <w:rPr>
          <w:rFonts w:hint="eastAsia"/>
          <w:lang w:eastAsia="zh-CN"/>
        </w:rPr>
        <w:t>分</w:t>
      </w:r>
      <w:r w:rsidR="00596758" w:rsidRPr="002F7FCB">
        <w:rPr>
          <w:rFonts w:hint="eastAsia"/>
          <w:lang w:eastAsia="zh-CN"/>
        </w:rPr>
        <w:t>开</w:t>
      </w:r>
      <w:r w:rsidRPr="002F7FCB">
        <w:rPr>
          <w:rFonts w:hint="eastAsia"/>
          <w:lang w:eastAsia="zh-CN"/>
        </w:rPr>
        <w:t>始。与会者的注册将自</w:t>
      </w:r>
      <w:r>
        <w:rPr>
          <w:lang w:eastAsia="zh-CN"/>
        </w:rPr>
        <w:t>8</w:t>
      </w:r>
      <w:r w:rsidRPr="002F7FCB">
        <w:rPr>
          <w:rFonts w:hint="eastAsia"/>
          <w:lang w:eastAsia="zh-CN"/>
        </w:rPr>
        <w:t>时</w:t>
      </w:r>
      <w:r w:rsidR="00596758">
        <w:rPr>
          <w:rFonts w:hint="eastAsia"/>
          <w:lang w:eastAsia="zh-CN"/>
        </w:rPr>
        <w:t>3</w:t>
      </w:r>
      <w:r w:rsidR="00596758">
        <w:rPr>
          <w:lang w:eastAsia="zh-CN"/>
        </w:rPr>
        <w:t>0</w:t>
      </w:r>
      <w:r w:rsidR="00596758">
        <w:rPr>
          <w:rFonts w:hint="eastAsia"/>
          <w:lang w:eastAsia="zh-CN"/>
        </w:rPr>
        <w:t>分</w:t>
      </w:r>
      <w:r w:rsidRPr="002F7FCB">
        <w:rPr>
          <w:rFonts w:hint="eastAsia"/>
          <w:lang w:eastAsia="zh-CN"/>
        </w:rPr>
        <w:t>起在会场入口处进行。</w:t>
      </w:r>
      <w:bookmarkStart w:id="18" w:name="lt_pId059"/>
      <w:bookmarkEnd w:id="17"/>
      <w:r w:rsidRPr="002F7FCB">
        <w:rPr>
          <w:rFonts w:hint="eastAsia"/>
          <w:lang w:eastAsia="zh-CN"/>
        </w:rPr>
        <w:t>有关会议厅安排的具体信息将通过第</w:t>
      </w:r>
      <w:r w:rsidRPr="002F7FCB">
        <w:rPr>
          <w:rFonts w:hint="eastAsia"/>
          <w:lang w:eastAsia="zh-CN"/>
        </w:rPr>
        <w:t>9</w:t>
      </w:r>
      <w:r w:rsidRPr="002F7FCB">
        <w:rPr>
          <w:rFonts w:hint="eastAsia"/>
          <w:lang w:eastAsia="zh-CN"/>
        </w:rPr>
        <w:t>研究组电子邮件名录发送并由主办单位在会场显示。</w:t>
      </w:r>
      <w:bookmarkStart w:id="19" w:name="lt_pId060"/>
      <w:bookmarkEnd w:id="18"/>
      <w:r w:rsidR="006A0E8D" w:rsidRPr="006A0E8D">
        <w:rPr>
          <w:rFonts w:hint="eastAsia"/>
          <w:lang w:eastAsia="zh-CN"/>
        </w:rPr>
        <w:t>有关该会议的补充信息见本函</w:t>
      </w:r>
      <w:r w:rsidR="006A0E8D" w:rsidRPr="006A0E8D">
        <w:rPr>
          <w:rFonts w:hint="eastAsia"/>
          <w:b/>
          <w:bCs/>
          <w:lang w:eastAsia="zh-CN"/>
        </w:rPr>
        <w:t>附件</w:t>
      </w:r>
      <w:r w:rsidR="006A0E8D" w:rsidRPr="006A0E8D">
        <w:rPr>
          <w:rFonts w:hint="eastAsia"/>
          <w:b/>
          <w:bCs/>
          <w:lang w:eastAsia="zh-CN"/>
        </w:rPr>
        <w:t>A</w:t>
      </w:r>
      <w:r w:rsidR="006A0E8D" w:rsidRPr="006A0E8D">
        <w:rPr>
          <w:rFonts w:hint="eastAsia"/>
          <w:lang w:eastAsia="zh-CN"/>
        </w:rPr>
        <w:t>，</w:t>
      </w:r>
      <w:r w:rsidR="006A0E8D">
        <w:rPr>
          <w:rFonts w:hint="eastAsia"/>
          <w:lang w:eastAsia="zh-CN"/>
        </w:rPr>
        <w:t>有关会场、交通、酒店等实用信息可见</w:t>
      </w:r>
      <w:hyperlink r:id="rId19" w:history="1">
        <w:r w:rsidR="006A0E8D" w:rsidRPr="006A0E8D">
          <w:rPr>
            <w:rStyle w:val="Hyperlink"/>
            <w:rFonts w:hint="eastAsia"/>
            <w:lang w:eastAsia="zh-CN"/>
          </w:rPr>
          <w:t>第</w:t>
        </w:r>
        <w:r w:rsidR="006A0E8D" w:rsidRPr="006A0E8D">
          <w:rPr>
            <w:rStyle w:val="Hyperlink"/>
            <w:rFonts w:hint="eastAsia"/>
            <w:lang w:eastAsia="zh-CN"/>
          </w:rPr>
          <w:t>9</w:t>
        </w:r>
        <w:r w:rsidR="006A0E8D" w:rsidRPr="006A0E8D">
          <w:rPr>
            <w:rStyle w:val="Hyperlink"/>
            <w:rFonts w:hint="eastAsia"/>
            <w:lang w:eastAsia="zh-CN"/>
          </w:rPr>
          <w:t>研究组网页</w:t>
        </w:r>
      </w:hyperlink>
      <w:r w:rsidR="006A0E8D">
        <w:rPr>
          <w:rFonts w:hint="eastAsia"/>
          <w:lang w:eastAsia="zh-CN"/>
        </w:rPr>
        <w:t>“后勤”栏。</w:t>
      </w:r>
      <w:bookmarkEnd w:id="19"/>
    </w:p>
    <w:p w14:paraId="7F9508A8" w14:textId="2FBA909E" w:rsidR="00201B6A" w:rsidRDefault="00311CEB" w:rsidP="006A0E8D">
      <w:pPr>
        <w:ind w:firstLineChars="200" w:firstLine="480"/>
        <w:rPr>
          <w:lang w:eastAsia="zh-CN"/>
        </w:rPr>
      </w:pPr>
      <w:bookmarkStart w:id="20" w:name="lt_pId061"/>
      <w:r>
        <w:rPr>
          <w:rFonts w:cstheme="minorHAnsi" w:hint="eastAsia"/>
          <w:szCs w:val="22"/>
          <w:lang w:eastAsia="zh-CN"/>
        </w:rPr>
        <w:t>会议实用信息载于</w:t>
      </w:r>
      <w:r w:rsidRPr="00311CEB">
        <w:rPr>
          <w:rFonts w:cstheme="minorHAnsi" w:hint="eastAsia"/>
          <w:b/>
          <w:bCs/>
          <w:szCs w:val="22"/>
          <w:lang w:eastAsia="zh-CN"/>
        </w:rPr>
        <w:t>附件</w:t>
      </w:r>
      <w:r w:rsidRPr="00311CEB">
        <w:rPr>
          <w:rFonts w:cstheme="minorHAnsi" w:hint="eastAsia"/>
          <w:b/>
          <w:bCs/>
          <w:szCs w:val="22"/>
          <w:lang w:eastAsia="zh-CN"/>
        </w:rPr>
        <w:t>A</w:t>
      </w:r>
      <w:r>
        <w:rPr>
          <w:rFonts w:cstheme="minorHAnsi" w:hint="eastAsia"/>
          <w:szCs w:val="22"/>
          <w:lang w:eastAsia="zh-CN"/>
        </w:rPr>
        <w:t>。</w:t>
      </w:r>
      <w:r w:rsidRPr="006A0E8D">
        <w:rPr>
          <w:rFonts w:cstheme="minorHAnsi" w:hint="eastAsia"/>
          <w:szCs w:val="22"/>
          <w:lang w:eastAsia="zh-CN"/>
        </w:rPr>
        <w:t>谨提醒各位代表，根据现行规定</w:t>
      </w:r>
      <w:r>
        <w:rPr>
          <w:rFonts w:cstheme="minorHAnsi" w:hint="eastAsia"/>
          <w:szCs w:val="22"/>
          <w:lang w:eastAsia="zh-CN"/>
        </w:rPr>
        <w:t>，</w:t>
      </w:r>
      <w:r w:rsidRPr="006A0E8D">
        <w:rPr>
          <w:rFonts w:cstheme="minorHAnsi" w:hint="eastAsia"/>
          <w:szCs w:val="22"/>
          <w:lang w:eastAsia="zh-CN"/>
        </w:rPr>
        <w:t>决定将由现场出席会议的代表做出</w:t>
      </w:r>
      <w:r>
        <w:rPr>
          <w:rFonts w:cstheme="minorHAnsi" w:hint="eastAsia"/>
          <w:szCs w:val="22"/>
          <w:lang w:eastAsia="zh-CN"/>
        </w:rPr>
        <w:t>。</w:t>
      </w:r>
      <w:bookmarkStart w:id="21" w:name="lt_pId062"/>
      <w:bookmarkEnd w:id="20"/>
      <w:r w:rsidRPr="00CF67AC">
        <w:rPr>
          <w:rFonts w:cstheme="minorHAnsi" w:hint="eastAsia"/>
          <w:szCs w:val="22"/>
          <w:lang w:eastAsia="zh-CN"/>
        </w:rPr>
        <w:t>全体会议开幕式和闭幕式</w:t>
      </w:r>
      <w:r>
        <w:rPr>
          <w:rFonts w:cstheme="minorHAnsi" w:hint="eastAsia"/>
          <w:szCs w:val="22"/>
          <w:lang w:eastAsia="zh-CN"/>
        </w:rPr>
        <w:t>将支持</w:t>
      </w:r>
      <w:r w:rsidRPr="00CF67AC">
        <w:rPr>
          <w:rFonts w:ascii="Calibri" w:hAnsi="Calibri" w:hint="eastAsia"/>
          <w:szCs w:val="24"/>
          <w:lang w:eastAsia="zh-CN"/>
        </w:rPr>
        <w:t>互动式远程参会</w:t>
      </w:r>
      <w:r>
        <w:rPr>
          <w:rFonts w:cstheme="minorHAnsi" w:hint="eastAsia"/>
          <w:szCs w:val="22"/>
          <w:lang w:eastAsia="zh-CN"/>
        </w:rPr>
        <w:t>（</w:t>
      </w:r>
      <w:r w:rsidRPr="00CF67AC">
        <w:rPr>
          <w:rFonts w:cstheme="minorHAnsi" w:hint="eastAsia"/>
          <w:szCs w:val="22"/>
          <w:lang w:eastAsia="zh-CN"/>
        </w:rPr>
        <w:t>详情见附件</w:t>
      </w:r>
      <w:r w:rsidRPr="00CF67AC">
        <w:rPr>
          <w:rFonts w:cstheme="minorHAnsi" w:hint="eastAsia"/>
          <w:szCs w:val="22"/>
          <w:lang w:eastAsia="zh-CN"/>
        </w:rPr>
        <w:t>A</w:t>
      </w:r>
      <w:r>
        <w:rPr>
          <w:rFonts w:cstheme="minorHAnsi" w:hint="eastAsia"/>
          <w:szCs w:val="22"/>
          <w:lang w:eastAsia="zh-CN"/>
        </w:rPr>
        <w:t>）</w:t>
      </w:r>
      <w:r w:rsidRPr="00CF67AC">
        <w:rPr>
          <w:rFonts w:cstheme="minorHAnsi" w:hint="eastAsia"/>
          <w:szCs w:val="22"/>
          <w:lang w:eastAsia="zh-CN"/>
        </w:rPr>
        <w:t>。</w:t>
      </w:r>
      <w:bookmarkEnd w:id="21"/>
    </w:p>
    <w:p w14:paraId="137A056E" w14:textId="740E1A98" w:rsidR="00201B6A" w:rsidRPr="00DF4ECD" w:rsidRDefault="002F7FCB" w:rsidP="00DF4ECD">
      <w:pPr>
        <w:pStyle w:val="Headingb"/>
        <w:rPr>
          <w:rFonts w:asciiTheme="majorEastAsia" w:eastAsiaTheme="majorEastAsia" w:hAnsiTheme="majorEastAsia"/>
        </w:rPr>
      </w:pPr>
      <w:proofErr w:type="spellStart"/>
      <w:r w:rsidRPr="00DF4ECD">
        <w:rPr>
          <w:rFonts w:asciiTheme="majorEastAsia" w:eastAsiaTheme="majorEastAsia" w:hAnsiTheme="majorEastAsia" w:hint="eastAsia"/>
        </w:rPr>
        <w:t>重要截止日期</w:t>
      </w:r>
      <w:proofErr w:type="spellEnd"/>
      <w:r w:rsidRPr="00DF4ECD">
        <w:rPr>
          <w:rFonts w:asciiTheme="majorEastAsia" w:eastAsiaTheme="majorEastAsia" w:hAnsiTheme="maj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201B6A" w14:paraId="1061850E" w14:textId="77777777" w:rsidTr="002F7FCB">
        <w:tc>
          <w:tcPr>
            <w:tcW w:w="2263" w:type="dxa"/>
            <w:shd w:val="clear" w:color="auto" w:fill="auto"/>
          </w:tcPr>
          <w:p w14:paraId="4B2EF74C" w14:textId="64CB4097" w:rsidR="00201B6A" w:rsidRPr="002B2E71"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w:t>
            </w:r>
            <w:r w:rsidR="00596758">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年</w:t>
            </w:r>
            <w:r w:rsidR="00596758">
              <w:rPr>
                <w:rFonts w:ascii="Calibri" w:eastAsia="SimSun" w:hAnsi="Calibri" w:cs="Calibri" w:hint="eastAsia"/>
                <w:sz w:val="24"/>
                <w:szCs w:val="24"/>
                <w:lang w:val="en-US" w:eastAsia="zh-CN"/>
              </w:rPr>
              <w:t>7</w:t>
            </w:r>
            <w:r w:rsidRPr="00051D35">
              <w:rPr>
                <w:rFonts w:ascii="Calibri" w:eastAsia="SimSun" w:hAnsi="Calibri" w:cs="Calibri" w:hint="eastAsia"/>
                <w:sz w:val="24"/>
                <w:szCs w:val="24"/>
                <w:lang w:val="en-US" w:eastAsia="zh-CN"/>
              </w:rPr>
              <w:t>月</w:t>
            </w:r>
            <w:r w:rsidR="00596758">
              <w:rPr>
                <w:rFonts w:ascii="Calibri" w:eastAsia="SimSun" w:hAnsi="Calibri" w:cs="Calibri" w:hint="eastAsia"/>
                <w:sz w:val="24"/>
                <w:szCs w:val="24"/>
                <w:lang w:val="en-US" w:eastAsia="zh-CN"/>
              </w:rPr>
              <w:t>2</w:t>
            </w:r>
            <w:r w:rsidRPr="00051D35">
              <w:rPr>
                <w:rFonts w:ascii="Calibri" w:eastAsia="SimSun" w:hAnsi="Calibri" w:cs="Calibri" w:hint="eastAsia"/>
                <w:sz w:val="24"/>
                <w:szCs w:val="24"/>
                <w:lang w:val="en-US" w:eastAsia="zh-CN"/>
              </w:rPr>
              <w:t>日</w:t>
            </w:r>
          </w:p>
        </w:tc>
        <w:tc>
          <w:tcPr>
            <w:tcW w:w="7655" w:type="dxa"/>
            <w:shd w:val="clear" w:color="auto" w:fill="auto"/>
          </w:tcPr>
          <w:p w14:paraId="63D1EA23" w14:textId="59041307" w:rsidR="00201B6A" w:rsidRPr="002B2E71"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2B2E71">
              <w:rPr>
                <w:rFonts w:asciiTheme="minorHAnsi" w:hAnsiTheme="minorHAnsi" w:cstheme="minorHAnsi"/>
                <w:szCs w:val="22"/>
                <w:lang w:eastAsia="zh-CN"/>
              </w:rPr>
              <w:t>-</w:t>
            </w:r>
            <w:r w:rsidRPr="002B2E71">
              <w:rPr>
                <w:rFonts w:asciiTheme="minorHAnsi" w:hAnsiTheme="minorHAnsi" w:cstheme="minorHAnsi"/>
                <w:szCs w:val="22"/>
                <w:lang w:eastAsia="zh-CN"/>
              </w:rPr>
              <w:tab/>
            </w:r>
            <w:r w:rsidR="002F7FCB" w:rsidRPr="00051D35">
              <w:rPr>
                <w:rFonts w:ascii="Calibri" w:eastAsia="SimSun" w:hAnsi="Calibri" w:cs="Calibri" w:hint="eastAsia"/>
                <w:sz w:val="24"/>
                <w:szCs w:val="24"/>
                <w:lang w:val="en-US" w:eastAsia="zh-CN"/>
              </w:rPr>
              <w:t>提交实时字幕和</w:t>
            </w:r>
            <w:r w:rsidR="002F7FCB" w:rsidRPr="00051D35">
              <w:rPr>
                <w:rFonts w:ascii="Calibri" w:eastAsia="SimSun" w:hAnsi="Calibri" w:cs="Calibri"/>
                <w:sz w:val="24"/>
                <w:szCs w:val="24"/>
                <w:lang w:val="en-US" w:eastAsia="zh-CN"/>
              </w:rPr>
              <w:t>/</w:t>
            </w:r>
            <w:r w:rsidR="002F7FCB" w:rsidRPr="00051D35">
              <w:rPr>
                <w:rFonts w:ascii="Calibri" w:eastAsia="SimSun" w:hAnsi="Calibri" w:cs="Calibri" w:hint="eastAsia"/>
                <w:sz w:val="24"/>
                <w:szCs w:val="24"/>
                <w:lang w:val="en-US" w:eastAsia="zh-CN"/>
              </w:rPr>
              <w:t>或手语翻译服务申请</w:t>
            </w:r>
          </w:p>
          <w:p w14:paraId="07101E27" w14:textId="16024DB2" w:rsidR="00201B6A" w:rsidRPr="002B2E71" w:rsidRDefault="00201B6A" w:rsidP="00212435">
            <w:pPr>
              <w:pStyle w:val="TableText0"/>
              <w:ind w:left="172" w:hanging="207"/>
              <w:rPr>
                <w:rFonts w:asciiTheme="minorHAnsi" w:hAnsiTheme="minorHAnsi" w:cstheme="minorHAnsi"/>
                <w:szCs w:val="22"/>
                <w:lang w:eastAsia="zh-CN"/>
              </w:rPr>
            </w:pPr>
            <w:r w:rsidRPr="002B2E71">
              <w:rPr>
                <w:rFonts w:asciiTheme="minorHAnsi" w:hAnsiTheme="minorHAnsi" w:cstheme="minorHAnsi"/>
                <w:szCs w:val="22"/>
                <w:lang w:eastAsia="zh-CN"/>
              </w:rPr>
              <w:t>-</w:t>
            </w:r>
            <w:r w:rsidRPr="002B2E71">
              <w:rPr>
                <w:rFonts w:asciiTheme="minorHAnsi" w:hAnsiTheme="minorHAnsi" w:cstheme="minorHAnsi"/>
                <w:szCs w:val="22"/>
                <w:lang w:eastAsia="zh-CN"/>
              </w:rPr>
              <w:tab/>
            </w:r>
            <w:bookmarkStart w:id="22" w:name="lt_pId069"/>
            <w:r w:rsidR="002F7FCB" w:rsidRPr="00051D35">
              <w:rPr>
                <w:rFonts w:ascii="Calibri" w:eastAsia="SimSun" w:hAnsi="Calibri" w:cs="Calibri" w:hint="eastAsia"/>
                <w:sz w:val="24"/>
                <w:szCs w:val="24"/>
                <w:lang w:val="en-US" w:eastAsia="zh-CN"/>
              </w:rPr>
              <w:t>提交需要翻译的</w:t>
            </w:r>
            <w:r w:rsidR="009E4AB5">
              <w:fldChar w:fldCharType="begin"/>
            </w:r>
            <w:r w:rsidR="009E4AB5">
              <w:rPr>
                <w:lang w:eastAsia="zh-CN"/>
              </w:rPr>
              <w:instrText>HYPERLINK "https://itu.int/net/ITU-T/ddp/"</w:instrText>
            </w:r>
            <w:r w:rsidR="009E4AB5">
              <w:fldChar w:fldCharType="separate"/>
            </w:r>
            <w:r w:rsidR="002F7FCB" w:rsidRPr="00051D35">
              <w:rPr>
                <w:rStyle w:val="Hyperlink"/>
                <w:rFonts w:ascii="Calibri" w:eastAsia="SimSun" w:hAnsi="Calibri" w:cs="Calibri"/>
                <w:sz w:val="24"/>
                <w:szCs w:val="24"/>
                <w:lang w:val="en-US" w:eastAsia="zh-CN"/>
              </w:rPr>
              <w:t>ITU-T</w:t>
            </w:r>
            <w:r w:rsidR="002F7FCB" w:rsidRPr="00051D35">
              <w:rPr>
                <w:rStyle w:val="Hyperlink"/>
                <w:rFonts w:ascii="Calibri" w:eastAsia="SimSun" w:hAnsi="Calibri" w:cs="Calibri" w:hint="eastAsia"/>
                <w:sz w:val="24"/>
                <w:szCs w:val="24"/>
                <w:lang w:val="en-US" w:eastAsia="zh-CN"/>
              </w:rPr>
              <w:t>成员文稿</w:t>
            </w:r>
            <w:r w:rsidR="009E4AB5">
              <w:rPr>
                <w:rStyle w:val="Hyperlink"/>
                <w:rFonts w:ascii="Calibri" w:eastAsia="SimSun" w:hAnsi="Calibri" w:cs="Calibri"/>
                <w:sz w:val="24"/>
                <w:szCs w:val="24"/>
                <w:lang w:val="en-US" w:eastAsia="zh-CN"/>
              </w:rPr>
              <w:fldChar w:fldCharType="end"/>
            </w:r>
            <w:bookmarkEnd w:id="22"/>
          </w:p>
        </w:tc>
      </w:tr>
      <w:tr w:rsidR="00201B6A" w14:paraId="06118058" w14:textId="77777777" w:rsidTr="002F7FCB">
        <w:tc>
          <w:tcPr>
            <w:tcW w:w="2263" w:type="dxa"/>
            <w:shd w:val="clear" w:color="auto" w:fill="auto"/>
          </w:tcPr>
          <w:p w14:paraId="083A171F" w14:textId="7F563053" w:rsidR="00201B6A" w:rsidRPr="003D69B8" w:rsidRDefault="002F7FCB" w:rsidP="00212435">
            <w:pPr>
              <w:pStyle w:val="TableText0"/>
              <w:rPr>
                <w:rFonts w:asciiTheme="minorHAnsi" w:hAnsiTheme="minorHAnsi" w:cstheme="minorHAnsi"/>
                <w:szCs w:val="22"/>
                <w:highlight w:val="yellow"/>
              </w:rPr>
            </w:pPr>
            <w:r w:rsidRPr="00051D35">
              <w:rPr>
                <w:rFonts w:ascii="Calibri" w:eastAsia="SimSun" w:hAnsi="Calibri" w:cs="Calibri"/>
                <w:sz w:val="24"/>
                <w:szCs w:val="24"/>
                <w:lang w:val="en-US" w:eastAsia="zh-CN"/>
              </w:rPr>
              <w:t>202</w:t>
            </w:r>
            <w:r w:rsidR="00596758">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年</w:t>
            </w:r>
            <w:r w:rsidR="00596758">
              <w:rPr>
                <w:rFonts w:ascii="Calibri" w:eastAsia="SimSun" w:hAnsi="Calibri" w:cs="Calibri" w:hint="eastAsia"/>
                <w:sz w:val="24"/>
                <w:szCs w:val="24"/>
                <w:lang w:val="en-US" w:eastAsia="zh-CN"/>
              </w:rPr>
              <w:t>7</w:t>
            </w:r>
            <w:r w:rsidRPr="00051D35">
              <w:rPr>
                <w:rFonts w:ascii="Calibri" w:eastAsia="SimSun" w:hAnsi="Calibri" w:cs="Calibri" w:hint="eastAsia"/>
                <w:sz w:val="24"/>
                <w:szCs w:val="24"/>
                <w:lang w:val="en-US" w:eastAsia="zh-CN"/>
              </w:rPr>
              <w:t>月</w:t>
            </w:r>
            <w:r w:rsidR="00596758">
              <w:rPr>
                <w:rFonts w:ascii="Calibri" w:eastAsia="SimSun" w:hAnsi="Calibri" w:cs="Calibri" w:hint="eastAsia"/>
                <w:sz w:val="24"/>
                <w:szCs w:val="24"/>
                <w:lang w:val="en-US" w:eastAsia="zh-CN"/>
              </w:rPr>
              <w:t>2</w:t>
            </w:r>
            <w:r w:rsidR="00596758">
              <w:rPr>
                <w:rFonts w:ascii="Calibri" w:eastAsia="SimSun" w:hAnsi="Calibri" w:cs="Calibri"/>
                <w:sz w:val="24"/>
                <w:szCs w:val="24"/>
                <w:lang w:val="en-US" w:eastAsia="zh-CN"/>
              </w:rPr>
              <w:t>2</w:t>
            </w:r>
            <w:r w:rsidRPr="00051D35">
              <w:rPr>
                <w:rFonts w:ascii="Calibri" w:eastAsia="SimSun" w:hAnsi="Calibri" w:cs="Calibri" w:hint="eastAsia"/>
                <w:sz w:val="24"/>
                <w:szCs w:val="24"/>
                <w:lang w:val="en-US" w:eastAsia="zh-CN"/>
              </w:rPr>
              <w:t>日</w:t>
            </w:r>
          </w:p>
        </w:tc>
        <w:tc>
          <w:tcPr>
            <w:tcW w:w="7655" w:type="dxa"/>
            <w:shd w:val="clear" w:color="auto" w:fill="auto"/>
          </w:tcPr>
          <w:p w14:paraId="3795BA1B" w14:textId="135CB504" w:rsidR="00201B6A" w:rsidRPr="00571F28"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571F28">
              <w:rPr>
                <w:rFonts w:asciiTheme="minorHAnsi" w:hAnsiTheme="minorHAnsi" w:cstheme="minorHAnsi"/>
                <w:szCs w:val="22"/>
                <w:lang w:eastAsia="zh-CN"/>
              </w:rPr>
              <w:t>-</w:t>
            </w:r>
            <w:r w:rsidRPr="00571F28">
              <w:rPr>
                <w:rFonts w:asciiTheme="minorHAnsi" w:hAnsiTheme="minorHAnsi" w:cstheme="minorHAnsi"/>
                <w:szCs w:val="22"/>
                <w:lang w:eastAsia="zh-CN"/>
              </w:rPr>
              <w:tab/>
            </w:r>
            <w:r w:rsidR="002F7FCB" w:rsidRPr="00051D35">
              <w:rPr>
                <w:rFonts w:ascii="Calibri" w:eastAsia="SimSun" w:hAnsi="Calibri" w:cs="Calibri"/>
                <w:sz w:val="24"/>
                <w:szCs w:val="24"/>
                <w:lang w:eastAsia="zh-CN"/>
              </w:rPr>
              <w:t>提交远程与会补贴申请（通过</w:t>
            </w:r>
            <w:r w:rsidR="009E4AB5">
              <w:fldChar w:fldCharType="begin"/>
            </w:r>
            <w:r w:rsidR="009E4AB5">
              <w:rPr>
                <w:lang w:eastAsia="zh-CN"/>
              </w:rPr>
              <w:instrText>HYPERLINK "http://itu.int/ITU-T/go/sg9"</w:instrText>
            </w:r>
            <w:r w:rsidR="009E4AB5">
              <w:fldChar w:fldCharType="separate"/>
            </w:r>
            <w:r w:rsidR="002F7FCB" w:rsidRPr="00051D35">
              <w:rPr>
                <w:rStyle w:val="Hyperlink"/>
                <w:rFonts w:ascii="Calibri" w:eastAsia="SimSun" w:hAnsi="Calibri" w:cs="Calibri"/>
                <w:sz w:val="24"/>
                <w:szCs w:val="24"/>
                <w:lang w:eastAsia="zh-CN"/>
              </w:rPr>
              <w:t>研究组主页</w:t>
            </w:r>
            <w:r w:rsidR="009E4AB5">
              <w:rPr>
                <w:rStyle w:val="Hyperlink"/>
                <w:rFonts w:ascii="Calibri" w:eastAsia="SimSun" w:hAnsi="Calibri" w:cs="Calibri"/>
                <w:sz w:val="24"/>
                <w:szCs w:val="24"/>
                <w:lang w:eastAsia="zh-CN"/>
              </w:rPr>
              <w:fldChar w:fldCharType="end"/>
            </w:r>
            <w:r w:rsidR="002F7FCB" w:rsidRPr="00051D35">
              <w:rPr>
                <w:rFonts w:ascii="Calibri" w:eastAsia="SimSun" w:hAnsi="Calibri" w:cs="Calibri"/>
                <w:sz w:val="24"/>
                <w:szCs w:val="24"/>
                <w:lang w:eastAsia="zh-CN"/>
              </w:rPr>
              <w:t>上提供的表格；详见附件</w:t>
            </w:r>
            <w:r w:rsidR="002F7FCB" w:rsidRPr="00051D35">
              <w:rPr>
                <w:rFonts w:ascii="Calibri" w:eastAsia="SimSun" w:hAnsi="Calibri" w:cs="Calibri"/>
                <w:sz w:val="24"/>
                <w:szCs w:val="24"/>
                <w:lang w:eastAsia="zh-CN"/>
              </w:rPr>
              <w:t>A</w:t>
            </w:r>
            <w:r w:rsidR="002F7FCB" w:rsidRPr="00051D35">
              <w:rPr>
                <w:rFonts w:ascii="Calibri" w:eastAsia="SimSun" w:hAnsi="Calibri" w:cs="Calibri"/>
                <w:sz w:val="24"/>
                <w:szCs w:val="24"/>
                <w:lang w:eastAsia="zh-CN"/>
              </w:rPr>
              <w:t>）</w:t>
            </w:r>
          </w:p>
        </w:tc>
      </w:tr>
      <w:tr w:rsidR="00201B6A" w14:paraId="745C5E06" w14:textId="77777777" w:rsidTr="002F7FCB">
        <w:tc>
          <w:tcPr>
            <w:tcW w:w="2263" w:type="dxa"/>
            <w:shd w:val="clear" w:color="auto" w:fill="auto"/>
          </w:tcPr>
          <w:p w14:paraId="68755DF9" w14:textId="6311C2BC" w:rsidR="00201B6A" w:rsidRPr="002411CC"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w:t>
            </w:r>
            <w:r w:rsidR="00596758">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年</w:t>
            </w:r>
            <w:r w:rsidR="00596758">
              <w:rPr>
                <w:rFonts w:ascii="Calibri" w:eastAsia="SimSun" w:hAnsi="Calibri" w:cs="Calibri" w:hint="eastAsia"/>
                <w:sz w:val="24"/>
                <w:szCs w:val="24"/>
                <w:lang w:val="en-US" w:eastAsia="zh-CN"/>
              </w:rPr>
              <w:t>7</w:t>
            </w:r>
            <w:r w:rsidRPr="00051D35">
              <w:rPr>
                <w:rFonts w:ascii="Calibri" w:eastAsia="SimSun" w:hAnsi="Calibri" w:cs="Calibri" w:hint="eastAsia"/>
                <w:sz w:val="24"/>
                <w:szCs w:val="24"/>
                <w:lang w:val="en-US" w:eastAsia="zh-CN"/>
              </w:rPr>
              <w:t>月</w:t>
            </w:r>
            <w:r>
              <w:rPr>
                <w:rFonts w:ascii="Calibri" w:eastAsia="SimSun" w:hAnsi="Calibri" w:cs="Calibri" w:hint="eastAsia"/>
                <w:sz w:val="24"/>
                <w:szCs w:val="24"/>
                <w:lang w:val="en-US" w:eastAsia="zh-CN"/>
              </w:rPr>
              <w:t>1</w:t>
            </w:r>
            <w:r w:rsidR="00596758">
              <w:rPr>
                <w:rFonts w:ascii="Calibri" w:eastAsia="SimSun" w:hAnsi="Calibri" w:cs="Calibri"/>
                <w:sz w:val="24"/>
                <w:szCs w:val="24"/>
                <w:lang w:val="en-US" w:eastAsia="zh-CN"/>
              </w:rPr>
              <w:t>5</w:t>
            </w:r>
            <w:r w:rsidRPr="00051D35">
              <w:rPr>
                <w:rFonts w:ascii="Calibri" w:eastAsia="SimSun" w:hAnsi="Calibri" w:cs="Calibri" w:hint="eastAsia"/>
                <w:sz w:val="24"/>
                <w:szCs w:val="24"/>
                <w:lang w:val="en-US" w:eastAsia="zh-CN"/>
              </w:rPr>
              <w:t>日</w:t>
            </w:r>
          </w:p>
        </w:tc>
        <w:tc>
          <w:tcPr>
            <w:tcW w:w="7655" w:type="dxa"/>
            <w:shd w:val="clear" w:color="auto" w:fill="auto"/>
          </w:tcPr>
          <w:p w14:paraId="79A30786" w14:textId="025754FA" w:rsidR="00201B6A" w:rsidRPr="00571F28"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571F28">
              <w:rPr>
                <w:rFonts w:asciiTheme="minorHAnsi" w:hAnsiTheme="minorHAnsi" w:cstheme="minorHAnsi"/>
                <w:szCs w:val="22"/>
                <w:lang w:eastAsia="zh-CN"/>
              </w:rPr>
              <w:t>-</w:t>
            </w:r>
            <w:r w:rsidRPr="00571F28">
              <w:rPr>
                <w:rFonts w:asciiTheme="minorHAnsi" w:hAnsiTheme="minorHAnsi" w:cstheme="minorHAnsi"/>
                <w:szCs w:val="22"/>
                <w:lang w:eastAsia="zh-CN"/>
              </w:rPr>
              <w:tab/>
            </w:r>
            <w:bookmarkStart w:id="23" w:name="lt_pId077"/>
            <w:r w:rsidR="002F7FCB" w:rsidRPr="00051D35">
              <w:rPr>
                <w:rFonts w:ascii="Calibri" w:eastAsia="SimSun" w:hAnsi="Calibri" w:cs="Calibri" w:hint="eastAsia"/>
                <w:sz w:val="24"/>
                <w:szCs w:val="24"/>
                <w:lang w:val="en-US" w:eastAsia="zh-CN"/>
              </w:rPr>
              <w:t>预注册（通过</w:t>
            </w:r>
            <w:r w:rsidR="009E4AB5">
              <w:fldChar w:fldCharType="begin"/>
            </w:r>
            <w:r w:rsidR="009E4AB5">
              <w:rPr>
                <w:lang w:eastAsia="zh-CN"/>
              </w:rPr>
              <w:instrText>HYPERLINK "http://itu.int/ITU-T/go/sg9"</w:instrText>
            </w:r>
            <w:r w:rsidR="009E4AB5">
              <w:fldChar w:fldCharType="separate"/>
            </w:r>
            <w:r w:rsidR="002F7FCB" w:rsidRPr="00051D35">
              <w:rPr>
                <w:rStyle w:val="Hyperlink"/>
                <w:rFonts w:ascii="Calibri" w:eastAsia="SimSun" w:hAnsi="Calibri" w:cs="Calibri"/>
                <w:sz w:val="24"/>
                <w:szCs w:val="24"/>
                <w:lang w:eastAsia="zh-CN"/>
              </w:rPr>
              <w:t>研究组主页</w:t>
            </w:r>
            <w:r w:rsidR="009E4AB5">
              <w:rPr>
                <w:rStyle w:val="Hyperlink"/>
                <w:rFonts w:ascii="Calibri" w:eastAsia="SimSun" w:hAnsi="Calibri" w:cs="Calibri"/>
                <w:sz w:val="24"/>
                <w:szCs w:val="24"/>
                <w:lang w:eastAsia="zh-CN"/>
              </w:rPr>
              <w:fldChar w:fldCharType="end"/>
            </w:r>
            <w:r w:rsidR="002F7FCB" w:rsidRPr="00051D35">
              <w:rPr>
                <w:rFonts w:ascii="Calibri" w:eastAsia="SimSun" w:hAnsi="Calibri" w:cs="Calibri" w:hint="eastAsia"/>
                <w:sz w:val="24"/>
                <w:szCs w:val="24"/>
                <w:lang w:val="en-US" w:eastAsia="zh-CN"/>
              </w:rPr>
              <w:t>上提供的在线注册表）</w:t>
            </w:r>
            <w:bookmarkEnd w:id="23"/>
          </w:p>
          <w:p w14:paraId="7E64995C" w14:textId="244AC3E5" w:rsidR="00201B6A" w:rsidRPr="00571F28" w:rsidRDefault="00201B6A" w:rsidP="0059675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654E95">
              <w:rPr>
                <w:rFonts w:asciiTheme="minorHAnsi" w:hAnsiTheme="minorHAnsi" w:cstheme="minorHAnsi"/>
                <w:szCs w:val="22"/>
                <w:lang w:eastAsia="zh-CN"/>
              </w:rPr>
              <w:t>-</w:t>
            </w:r>
            <w:r w:rsidRPr="00654E95">
              <w:rPr>
                <w:rFonts w:asciiTheme="minorHAnsi" w:hAnsiTheme="minorHAnsi" w:cstheme="minorHAnsi"/>
                <w:szCs w:val="22"/>
                <w:lang w:eastAsia="zh-CN"/>
              </w:rPr>
              <w:tab/>
            </w:r>
            <w:r w:rsidR="002F7FCB" w:rsidRPr="00051D35">
              <w:rPr>
                <w:rFonts w:ascii="Calibri" w:eastAsia="SimSun" w:hAnsi="Calibri" w:cs="Calibri" w:hint="eastAsia"/>
                <w:sz w:val="24"/>
                <w:szCs w:val="24"/>
                <w:lang w:val="en-US" w:eastAsia="zh-CN"/>
              </w:rPr>
              <w:t>提交签证协办函申请，</w:t>
            </w:r>
            <w:r w:rsidR="00596758" w:rsidRPr="00051D35">
              <w:rPr>
                <w:rFonts w:ascii="Calibri" w:eastAsia="SimSun" w:hAnsi="Calibri" w:cs="Calibri" w:hint="eastAsia"/>
                <w:sz w:val="24"/>
                <w:szCs w:val="24"/>
                <w:lang w:val="en-US" w:eastAsia="zh-CN"/>
              </w:rPr>
              <w:t>（通过在线注册表</w:t>
            </w:r>
            <w:r w:rsidR="00596758">
              <w:rPr>
                <w:rFonts w:ascii="Calibri" w:eastAsia="SimSun" w:hAnsi="Calibri" w:cs="Calibri" w:hint="eastAsia"/>
                <w:sz w:val="24"/>
                <w:szCs w:val="24"/>
                <w:lang w:val="en-US" w:eastAsia="zh-CN"/>
              </w:rPr>
              <w:t>；详情</w:t>
            </w:r>
            <w:r w:rsidR="00596758" w:rsidRPr="00596758">
              <w:rPr>
                <w:rFonts w:ascii="Calibri" w:eastAsia="SimSun" w:hAnsi="Calibri" w:cs="Calibri" w:hint="eastAsia"/>
                <w:sz w:val="24"/>
                <w:szCs w:val="24"/>
                <w:lang w:val="en-US" w:eastAsia="zh-CN"/>
              </w:rPr>
              <w:t>见附件</w:t>
            </w:r>
            <w:r w:rsidR="00596758" w:rsidRPr="00596758">
              <w:rPr>
                <w:rFonts w:ascii="Calibri" w:eastAsia="SimSun" w:hAnsi="Calibri" w:cs="Calibri" w:hint="eastAsia"/>
                <w:sz w:val="24"/>
                <w:szCs w:val="24"/>
                <w:lang w:val="en-US" w:eastAsia="zh-CN"/>
              </w:rPr>
              <w:t>A</w:t>
            </w:r>
            <w:r w:rsidR="00596758" w:rsidRPr="00051D35">
              <w:rPr>
                <w:rFonts w:ascii="Calibri" w:eastAsia="SimSun" w:hAnsi="Calibri" w:cs="Calibri" w:hint="eastAsia"/>
                <w:sz w:val="24"/>
                <w:szCs w:val="24"/>
                <w:lang w:val="en-US" w:eastAsia="zh-CN"/>
              </w:rPr>
              <w:t>）</w:t>
            </w:r>
          </w:p>
        </w:tc>
      </w:tr>
      <w:tr w:rsidR="00201B6A" w:rsidRPr="001A418C" w14:paraId="17AEDCDE" w14:textId="77777777" w:rsidTr="002F7FCB">
        <w:tc>
          <w:tcPr>
            <w:tcW w:w="2263" w:type="dxa"/>
            <w:shd w:val="clear" w:color="auto" w:fill="auto"/>
          </w:tcPr>
          <w:p w14:paraId="168FF2E9" w14:textId="540B62D2" w:rsidR="00201B6A" w:rsidRPr="002411CC" w:rsidRDefault="002F7FCB" w:rsidP="00212435">
            <w:pPr>
              <w:pStyle w:val="TableText0"/>
              <w:rPr>
                <w:rFonts w:asciiTheme="minorHAnsi" w:hAnsiTheme="minorHAnsi" w:cstheme="minorHAnsi"/>
                <w:szCs w:val="22"/>
              </w:rPr>
            </w:pPr>
            <w:r w:rsidRPr="00051D35">
              <w:rPr>
                <w:rFonts w:ascii="Calibri" w:eastAsia="SimSun" w:hAnsi="Calibri" w:cs="Calibri"/>
                <w:sz w:val="24"/>
                <w:szCs w:val="24"/>
                <w:lang w:val="en-US" w:eastAsia="zh-CN"/>
              </w:rPr>
              <w:t>202</w:t>
            </w:r>
            <w:r w:rsidR="00596758">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年</w:t>
            </w:r>
            <w:r w:rsidR="00596758">
              <w:rPr>
                <w:rFonts w:ascii="Calibri" w:eastAsia="SimSun" w:hAnsi="Calibri" w:cs="Calibri" w:hint="eastAsia"/>
                <w:sz w:val="24"/>
                <w:szCs w:val="24"/>
                <w:lang w:val="en-US" w:eastAsia="zh-CN"/>
              </w:rPr>
              <w:t>8</w:t>
            </w:r>
            <w:r w:rsidRPr="00051D35">
              <w:rPr>
                <w:rFonts w:ascii="Calibri" w:eastAsia="SimSun" w:hAnsi="Calibri" w:cs="Calibri" w:hint="eastAsia"/>
                <w:sz w:val="24"/>
                <w:szCs w:val="24"/>
                <w:lang w:val="en-US" w:eastAsia="zh-CN"/>
              </w:rPr>
              <w:t>月</w:t>
            </w:r>
            <w:r w:rsidR="00596758">
              <w:rPr>
                <w:rFonts w:ascii="Calibri" w:eastAsia="SimSun" w:hAnsi="Calibri" w:cs="Calibri" w:hint="eastAsia"/>
                <w:sz w:val="24"/>
                <w:szCs w:val="24"/>
                <w:lang w:val="en-US" w:eastAsia="zh-CN"/>
              </w:rPr>
              <w:t>2</w:t>
            </w:r>
            <w:r w:rsidR="00596758">
              <w:rPr>
                <w:rFonts w:ascii="Calibri" w:eastAsia="SimSun" w:hAnsi="Calibri" w:cs="Calibri"/>
                <w:sz w:val="24"/>
                <w:szCs w:val="24"/>
                <w:lang w:val="en-US" w:eastAsia="zh-CN"/>
              </w:rPr>
              <w:t>0</w:t>
            </w:r>
            <w:r w:rsidRPr="00051D35">
              <w:rPr>
                <w:rFonts w:ascii="Calibri" w:eastAsia="SimSun" w:hAnsi="Calibri" w:cs="Calibri" w:hint="eastAsia"/>
                <w:sz w:val="24"/>
                <w:szCs w:val="24"/>
                <w:lang w:val="en-US" w:eastAsia="zh-CN"/>
              </w:rPr>
              <w:t>日</w:t>
            </w:r>
          </w:p>
        </w:tc>
        <w:tc>
          <w:tcPr>
            <w:tcW w:w="7655" w:type="dxa"/>
            <w:shd w:val="clear" w:color="auto" w:fill="auto"/>
          </w:tcPr>
          <w:p w14:paraId="2B668952" w14:textId="1A05975E" w:rsidR="00201B6A" w:rsidRPr="00013D06" w:rsidRDefault="00201B6A" w:rsidP="002124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eastAsia="zh-CN"/>
              </w:rPr>
            </w:pPr>
            <w:r w:rsidRPr="00013D06">
              <w:rPr>
                <w:rFonts w:asciiTheme="minorHAnsi" w:hAnsiTheme="minorHAnsi" w:cstheme="minorHAnsi"/>
                <w:szCs w:val="22"/>
                <w:lang w:val="fr-CH" w:eastAsia="zh-CN"/>
              </w:rPr>
              <w:t>-</w:t>
            </w:r>
            <w:r w:rsidRPr="00013D06">
              <w:rPr>
                <w:rFonts w:asciiTheme="minorHAnsi" w:hAnsiTheme="minorHAnsi" w:cstheme="minorHAnsi"/>
                <w:szCs w:val="22"/>
                <w:lang w:val="fr-CH" w:eastAsia="zh-CN"/>
              </w:rPr>
              <w:tab/>
            </w:r>
            <w:hyperlink r:id="rId20" w:history="1">
              <w:r w:rsidR="002F7FCB" w:rsidRPr="00051D35">
                <w:rPr>
                  <w:rStyle w:val="Hyperlink"/>
                  <w:rFonts w:ascii="Calibri" w:eastAsia="SimSun" w:hAnsi="Calibri" w:cs="Calibri" w:hint="eastAsia"/>
                  <w:sz w:val="24"/>
                  <w:szCs w:val="24"/>
                  <w:lang w:val="fr-FR" w:eastAsia="zh-CN"/>
                </w:rPr>
                <w:t>提交</w:t>
              </w:r>
              <w:r w:rsidR="002F7FCB" w:rsidRPr="00051D35">
                <w:rPr>
                  <w:rStyle w:val="Hyperlink"/>
                  <w:rFonts w:ascii="Calibri" w:eastAsia="SimSun" w:hAnsi="Calibri" w:cs="Calibri"/>
                  <w:sz w:val="24"/>
                  <w:szCs w:val="24"/>
                  <w:lang w:val="en-US" w:eastAsia="zh-CN"/>
                </w:rPr>
                <w:t>ITU-T</w:t>
              </w:r>
              <w:r w:rsidR="002F7FCB" w:rsidRPr="00051D35">
                <w:rPr>
                  <w:rStyle w:val="Hyperlink"/>
                  <w:rFonts w:ascii="Calibri" w:eastAsia="SimSun" w:hAnsi="Calibri" w:cs="Calibri" w:hint="eastAsia"/>
                  <w:sz w:val="24"/>
                  <w:szCs w:val="24"/>
                  <w:lang w:val="fr-FR" w:eastAsia="zh-CN"/>
                </w:rPr>
                <w:t>成员文稿</w:t>
              </w:r>
              <w:r w:rsidR="002F7FCB" w:rsidRPr="00051D35">
                <w:rPr>
                  <w:rStyle w:val="Hyperlink"/>
                  <w:rFonts w:ascii="Calibri" w:eastAsia="SimSun" w:hAnsi="Calibri" w:cs="Calibri" w:hint="eastAsia"/>
                  <w:sz w:val="24"/>
                  <w:szCs w:val="24"/>
                  <w:lang w:val="en-US" w:eastAsia="zh-CN"/>
                </w:rPr>
                <w:t>（</w:t>
              </w:r>
              <w:r w:rsidR="002F7FCB" w:rsidRPr="00051D35">
                <w:rPr>
                  <w:rStyle w:val="Hyperlink"/>
                  <w:rFonts w:ascii="Calibri" w:eastAsia="SimSun" w:hAnsi="Calibri" w:cs="Calibri" w:hint="eastAsia"/>
                  <w:sz w:val="24"/>
                  <w:szCs w:val="24"/>
                  <w:lang w:val="fr-FR" w:eastAsia="zh-CN"/>
                </w:rPr>
                <w:t>通过文件直传</w:t>
              </w:r>
              <w:r w:rsidR="002F7FCB" w:rsidRPr="00051D35">
                <w:rPr>
                  <w:rStyle w:val="Hyperlink"/>
                  <w:rFonts w:ascii="Calibri" w:eastAsia="SimSun" w:hAnsi="Calibri" w:cs="Calibri" w:hint="eastAsia"/>
                  <w:sz w:val="24"/>
                  <w:szCs w:val="24"/>
                  <w:lang w:val="en-US" w:eastAsia="zh-CN"/>
                </w:rPr>
                <w:t>）</w:t>
              </w:r>
            </w:hyperlink>
          </w:p>
        </w:tc>
      </w:tr>
    </w:tbl>
    <w:p w14:paraId="2A5BEE77" w14:textId="3AB59CF1" w:rsidR="00201B6A" w:rsidRDefault="002F7FCB" w:rsidP="009478AC">
      <w:pPr>
        <w:ind w:firstLineChars="200" w:firstLine="480"/>
        <w:rPr>
          <w:lang w:eastAsia="zh-CN"/>
        </w:rPr>
      </w:pPr>
      <w:bookmarkStart w:id="24" w:name="lt_pId085"/>
      <w:r w:rsidRPr="00051D35">
        <w:rPr>
          <w:rFonts w:ascii="Calibri" w:hAnsi="Calibri"/>
          <w:lang w:eastAsia="zh-CN"/>
        </w:rPr>
        <w:t>经第</w:t>
      </w:r>
      <w:r w:rsidRPr="00051D35">
        <w:rPr>
          <w:rFonts w:ascii="Calibri" w:hAnsi="Calibri"/>
          <w:lang w:eastAsia="zh-CN"/>
        </w:rPr>
        <w:t>9</w:t>
      </w:r>
      <w:r w:rsidRPr="00051D35">
        <w:rPr>
          <w:rFonts w:ascii="Calibri" w:hAnsi="Calibri"/>
          <w:lang w:eastAsia="zh-CN"/>
        </w:rPr>
        <w:t>研究组主席（</w:t>
      </w:r>
      <w:r w:rsidRPr="00051D35">
        <w:rPr>
          <w:rFonts w:ascii="Calibri" w:hAnsi="Calibri"/>
          <w:lang w:eastAsia="zh-CN"/>
        </w:rPr>
        <w:t>Satoshi Miyaji</w:t>
      </w:r>
      <w:r w:rsidRPr="00051D35">
        <w:rPr>
          <w:rFonts w:ascii="Calibri" w:hAnsi="Calibri"/>
          <w:lang w:eastAsia="zh-CN"/>
        </w:rPr>
        <w:t>先生）及管理</w:t>
      </w:r>
      <w:r w:rsidRPr="00051D35">
        <w:rPr>
          <w:rFonts w:ascii="Calibri" w:hAnsi="Calibri" w:hint="eastAsia"/>
          <w:lang w:eastAsia="zh-CN"/>
        </w:rPr>
        <w:t>班子</w:t>
      </w:r>
      <w:r w:rsidRPr="00051D35">
        <w:rPr>
          <w:rFonts w:ascii="Calibri" w:hAnsi="Calibri"/>
          <w:lang w:eastAsia="zh-CN"/>
        </w:rPr>
        <w:t>同意起草的会议</w:t>
      </w:r>
      <w:r w:rsidRPr="00051D35">
        <w:rPr>
          <w:rFonts w:ascii="Calibri" w:hAnsi="Calibri"/>
          <w:b/>
          <w:bCs/>
          <w:lang w:eastAsia="zh-CN"/>
        </w:rPr>
        <w:t>议程</w:t>
      </w:r>
      <w:r w:rsidRPr="00051D35">
        <w:rPr>
          <w:rFonts w:ascii="Calibri" w:hAnsi="Calibri"/>
          <w:lang w:eastAsia="zh-CN"/>
        </w:rPr>
        <w:t>草案及</w:t>
      </w:r>
      <w:r w:rsidRPr="00051D35">
        <w:rPr>
          <w:rFonts w:ascii="Calibri" w:hAnsi="Calibri"/>
          <w:b/>
          <w:bCs/>
          <w:lang w:eastAsia="zh-CN"/>
        </w:rPr>
        <w:t>时间表</w:t>
      </w:r>
      <w:r w:rsidRPr="00051D35">
        <w:rPr>
          <w:rFonts w:ascii="Calibri" w:hAnsi="Calibri"/>
          <w:lang w:eastAsia="zh-CN"/>
        </w:rPr>
        <w:t>草案分别见</w:t>
      </w:r>
      <w:r w:rsidRPr="00051D35">
        <w:rPr>
          <w:rFonts w:ascii="Calibri" w:hAnsi="Calibri"/>
          <w:b/>
          <w:bCs/>
          <w:lang w:eastAsia="zh-CN"/>
        </w:rPr>
        <w:t>附件</w:t>
      </w:r>
      <w:r w:rsidRPr="00051D35">
        <w:rPr>
          <w:rFonts w:ascii="Calibri" w:hAnsi="Calibri"/>
          <w:b/>
          <w:bCs/>
          <w:lang w:eastAsia="zh-CN"/>
        </w:rPr>
        <w:t>B</w:t>
      </w:r>
      <w:r w:rsidRPr="00051D35">
        <w:rPr>
          <w:rFonts w:ascii="Calibri" w:hAnsi="Calibri"/>
          <w:lang w:eastAsia="zh-CN"/>
        </w:rPr>
        <w:t>和</w:t>
      </w:r>
      <w:r w:rsidRPr="00051D35">
        <w:rPr>
          <w:rFonts w:ascii="Calibri" w:hAnsi="Calibri"/>
          <w:b/>
          <w:bCs/>
          <w:lang w:eastAsia="zh-CN"/>
        </w:rPr>
        <w:t>附件</w:t>
      </w:r>
      <w:r w:rsidRPr="00051D35">
        <w:rPr>
          <w:rFonts w:ascii="Calibri" w:hAnsi="Calibri"/>
          <w:b/>
          <w:bCs/>
          <w:lang w:eastAsia="zh-CN"/>
        </w:rPr>
        <w:t>C</w:t>
      </w:r>
      <w:r w:rsidRPr="00051D35">
        <w:rPr>
          <w:rFonts w:ascii="Calibri" w:hAnsi="Calibri"/>
          <w:lang w:eastAsia="zh-CN"/>
        </w:rPr>
        <w:t>。</w:t>
      </w:r>
      <w:bookmarkEnd w:id="24"/>
    </w:p>
    <w:p w14:paraId="23D81F74" w14:textId="7DF0FF6E" w:rsidR="00201B6A" w:rsidRPr="009478AC" w:rsidRDefault="009478AC" w:rsidP="009478AC">
      <w:pPr>
        <w:spacing w:after="120"/>
        <w:ind w:firstLineChars="200" w:firstLine="480"/>
        <w:rPr>
          <w:rFonts w:ascii="SimSun" w:eastAsia="Times New Roman" w:hAnsi="SimSun"/>
          <w:lang w:eastAsia="zh-CN"/>
        </w:rPr>
      </w:pPr>
      <w:r w:rsidRPr="00051D35">
        <w:rPr>
          <w:rFonts w:ascii="Calibri" w:hAnsi="Calibri"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9478AC" w14:paraId="44D5B7B8" w14:textId="77777777" w:rsidTr="00212435">
        <w:trPr>
          <w:cantSplit/>
          <w:trHeight w:val="1955"/>
        </w:trPr>
        <w:tc>
          <w:tcPr>
            <w:tcW w:w="6663" w:type="dxa"/>
            <w:vMerge w:val="restart"/>
            <w:tcBorders>
              <w:right w:val="single" w:sz="4" w:space="0" w:color="auto"/>
            </w:tcBorders>
          </w:tcPr>
          <w:p w14:paraId="1DA5115A" w14:textId="77777777" w:rsidR="009478AC" w:rsidRPr="00342C33" w:rsidRDefault="009478AC" w:rsidP="009478AC">
            <w:pPr>
              <w:tabs>
                <w:tab w:val="clear" w:pos="1588"/>
                <w:tab w:val="clear" w:pos="1985"/>
                <w:tab w:val="center" w:pos="4819"/>
              </w:tabs>
              <w:rPr>
                <w:rFonts w:asciiTheme="minorEastAsia" w:eastAsiaTheme="minorEastAsia" w:hAnsiTheme="minorEastAsia"/>
                <w:lang w:eastAsia="zh-CN"/>
              </w:rPr>
            </w:pPr>
            <w:r w:rsidRPr="00342C33">
              <w:rPr>
                <w:rFonts w:asciiTheme="minorEastAsia" w:eastAsiaTheme="minorEastAsia" w:hAnsiTheme="minorEastAsia" w:hint="eastAsia"/>
                <w:szCs w:val="24"/>
                <w:lang w:val="en-US" w:eastAsia="zh-CN"/>
              </w:rPr>
              <w:t>顺致敬意！</w:t>
            </w:r>
          </w:p>
          <w:p w14:paraId="41B4EC35" w14:textId="6097717A" w:rsidR="009478AC" w:rsidRPr="003D69B8" w:rsidRDefault="009478AC" w:rsidP="009478AC">
            <w:pPr>
              <w:keepNext/>
              <w:keepLines/>
              <w:spacing w:before="960"/>
              <w:ind w:left="-108"/>
              <w:rPr>
                <w:rFonts w:cstheme="minorHAnsi"/>
                <w:szCs w:val="22"/>
                <w:lang w:eastAsia="zh-CN"/>
              </w:rPr>
            </w:pPr>
            <w:r w:rsidRPr="00342C33">
              <w:rPr>
                <w:rFonts w:asciiTheme="minorEastAsia" w:eastAsiaTheme="minorEastAsia" w:hAnsiTheme="minorEastAsia" w:hint="eastAsia"/>
                <w:noProof/>
                <w:szCs w:val="24"/>
                <w:lang w:val="en-US" w:eastAsia="zh-CN"/>
              </w:rPr>
              <w:drawing>
                <wp:anchor distT="0" distB="0" distL="114300" distR="114300" simplePos="0" relativeHeight="251668480" behindDoc="1" locked="0" layoutInCell="1" allowOverlap="1" wp14:anchorId="2CE92F9C" wp14:editId="08D448CB">
                  <wp:simplePos x="0" y="0"/>
                  <wp:positionH relativeFrom="column">
                    <wp:posOffset>-1270</wp:posOffset>
                  </wp:positionH>
                  <wp:positionV relativeFrom="paragraph">
                    <wp:posOffset>148590</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90210" cy="33441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42C33">
              <w:rPr>
                <w:rFonts w:ascii="SimSun" w:hAnsi="SimSun" w:hint="eastAsia"/>
                <w:lang w:eastAsia="zh-CN"/>
              </w:rPr>
              <w:t>电信标准化局主任</w:t>
            </w:r>
            <w:proofErr w:type="spellEnd"/>
            <w:r w:rsidRPr="00342C33">
              <w:rPr>
                <w:rFonts w:ascii="SimSun" w:hAnsi="SimSun"/>
                <w:lang w:eastAsia="zh-CN"/>
              </w:rPr>
              <w:br/>
            </w:r>
            <w:r w:rsidRPr="00342C33">
              <w:rPr>
                <w:rFonts w:ascii="SimSun" w:eastAsia="SimSun" w:hAnsi="SimSun" w:cs="SimSun" w:hint="eastAsia"/>
                <w:szCs w:val="22"/>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54D685BE" w14:textId="09B0C964" w:rsidR="009478AC" w:rsidRPr="00571F28" w:rsidRDefault="008B5D80" w:rsidP="009478AC">
            <w:pPr>
              <w:keepNext/>
              <w:keepLines/>
              <w:spacing w:before="0"/>
              <w:ind w:left="113" w:right="113"/>
              <w:jc w:val="center"/>
              <w:rPr>
                <w:rFonts w:cstheme="minorBidi"/>
              </w:rPr>
            </w:pPr>
            <w:r w:rsidRPr="00571F28">
              <w:rPr>
                <w:noProof/>
                <w:lang w:val="en-US" w:eastAsia="zh-CN"/>
              </w:rPr>
              <w:drawing>
                <wp:inline distT="0" distB="0" distL="0" distR="0" wp14:anchorId="5E2AC6B6" wp14:editId="1085CD00">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571F28">
              <w:rPr>
                <w:rFonts w:eastAsia="SimSun" w:cstheme="minorBidi"/>
                <w:lang w:eastAsia="zh-CN"/>
              </w:rPr>
              <w:t xml:space="preserve"> ITU-T SG9</w:t>
            </w:r>
          </w:p>
        </w:tc>
      </w:tr>
      <w:tr w:rsidR="009478AC" w14:paraId="6B841CA6" w14:textId="77777777" w:rsidTr="00212435">
        <w:trPr>
          <w:cantSplit/>
          <w:trHeight w:val="227"/>
        </w:trPr>
        <w:tc>
          <w:tcPr>
            <w:tcW w:w="6663" w:type="dxa"/>
            <w:vMerge/>
          </w:tcPr>
          <w:p w14:paraId="55F5E4AF" w14:textId="77777777" w:rsidR="009478AC" w:rsidRPr="003D69B8" w:rsidRDefault="009478AC" w:rsidP="009478AC">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5552FB6B" w14:textId="68525BDA" w:rsidR="009478AC" w:rsidRPr="003D69B8" w:rsidRDefault="009478AC" w:rsidP="009478AC">
            <w:pPr>
              <w:spacing w:before="0"/>
              <w:jc w:val="center"/>
              <w:rPr>
                <w:rFonts w:eastAsia="SimSun" w:cstheme="minorHAnsi"/>
                <w:noProof/>
                <w:szCs w:val="22"/>
                <w:lang w:eastAsia="zh-CN"/>
              </w:rPr>
            </w:pPr>
            <w:r w:rsidRPr="00342C33">
              <w:rPr>
                <w:rFonts w:asciiTheme="minorEastAsia" w:eastAsiaTheme="minorEastAsia" w:hAnsiTheme="minorEastAsia" w:hint="eastAsia"/>
                <w:lang w:eastAsia="zh-CN"/>
              </w:rPr>
              <w:t>最新会议信息</w:t>
            </w:r>
          </w:p>
        </w:tc>
      </w:tr>
    </w:tbl>
    <w:p w14:paraId="05FCD5B2" w14:textId="77777777" w:rsidR="00311CEB" w:rsidRDefault="009478AC" w:rsidP="00201B6A">
      <w:pPr>
        <w:spacing w:before="240"/>
        <w:rPr>
          <w:lang w:eastAsia="zh-CN"/>
        </w:rPr>
      </w:pPr>
      <w:bookmarkStart w:id="25" w:name="lt_pId093"/>
      <w:r w:rsidRPr="009478AC">
        <w:rPr>
          <w:rFonts w:cstheme="minorHAnsi" w:hint="eastAsia"/>
          <w:b/>
          <w:bCs/>
          <w:szCs w:val="22"/>
          <w:lang w:eastAsia="zh-CN"/>
        </w:rPr>
        <w:t>附件</w:t>
      </w:r>
      <w:bookmarkEnd w:id="25"/>
      <w:r w:rsidRPr="009478AC">
        <w:rPr>
          <w:rFonts w:hint="eastAsia"/>
          <w:lang w:eastAsia="zh-CN"/>
        </w:rPr>
        <w:t>：</w:t>
      </w:r>
      <w:r w:rsidRPr="009478AC">
        <w:rPr>
          <w:rFonts w:hint="eastAsia"/>
          <w:lang w:eastAsia="zh-CN"/>
        </w:rPr>
        <w:t>4</w:t>
      </w:r>
      <w:r w:rsidRPr="009478AC">
        <w:rPr>
          <w:rFonts w:hint="eastAsia"/>
          <w:lang w:eastAsia="zh-CN"/>
        </w:rPr>
        <w:t>件</w:t>
      </w:r>
    </w:p>
    <w:p w14:paraId="464BF1E8" w14:textId="234AC1E3" w:rsidR="00201B6A" w:rsidRPr="003D69B8" w:rsidRDefault="00201B6A" w:rsidP="00201B6A">
      <w:pPr>
        <w:spacing w:before="240"/>
      </w:pPr>
      <w:r w:rsidRPr="003D69B8">
        <w:br w:type="page"/>
      </w:r>
    </w:p>
    <w:p w14:paraId="6A8C36CF" w14:textId="5F4B5BD1" w:rsidR="00201B6A" w:rsidRPr="00B12AB6" w:rsidRDefault="005E3BE3" w:rsidP="00391480">
      <w:pPr>
        <w:pStyle w:val="Annextitle"/>
        <w:rPr>
          <w:bCs/>
          <w:lang w:eastAsia="zh-CN"/>
        </w:rPr>
      </w:pPr>
      <w:bookmarkStart w:id="26" w:name="lt_pId094"/>
      <w:r w:rsidRPr="00B12AB6">
        <w:rPr>
          <w:rFonts w:ascii="SimSun" w:eastAsia="SimSun" w:hAnsi="SimSun" w:cs="SimSun" w:hint="eastAsia"/>
          <w:lang w:eastAsia="zh-CN"/>
        </w:rPr>
        <w:lastRenderedPageBreak/>
        <w:t>附件</w:t>
      </w:r>
      <w:r w:rsidR="00201B6A" w:rsidRPr="00B12AB6">
        <w:rPr>
          <w:lang w:eastAsia="zh-CN"/>
        </w:rPr>
        <w:t>A</w:t>
      </w:r>
      <w:bookmarkEnd w:id="26"/>
      <w:r w:rsidR="00201B6A" w:rsidRPr="00B12AB6">
        <w:rPr>
          <w:lang w:eastAsia="zh-CN"/>
        </w:rPr>
        <w:br/>
      </w:r>
      <w:proofErr w:type="gramStart"/>
      <w:r w:rsidR="00C85E4C" w:rsidRPr="00B12AB6">
        <w:rPr>
          <w:rFonts w:eastAsia="SimSun" w:hint="eastAsia"/>
          <w:lang w:eastAsia="zh-CN"/>
        </w:rPr>
        <w:t>实用会议</w:t>
      </w:r>
      <w:proofErr w:type="gramEnd"/>
      <w:r w:rsidR="00C85E4C" w:rsidRPr="00B12AB6">
        <w:rPr>
          <w:rFonts w:eastAsia="SimSun" w:hint="eastAsia"/>
          <w:lang w:eastAsia="zh-CN"/>
        </w:rPr>
        <w:t>信息</w:t>
      </w:r>
    </w:p>
    <w:p w14:paraId="201F81C3" w14:textId="00383FC9" w:rsidR="00201B6A" w:rsidRPr="003D69B8" w:rsidRDefault="00C85E4C" w:rsidP="00201B6A">
      <w:pPr>
        <w:tabs>
          <w:tab w:val="left" w:pos="1418"/>
          <w:tab w:val="left" w:pos="1702"/>
          <w:tab w:val="left" w:pos="2160"/>
        </w:tabs>
        <w:spacing w:before="80" w:after="120"/>
        <w:ind w:right="91"/>
        <w:jc w:val="center"/>
        <w:rPr>
          <w:b/>
          <w:bCs/>
          <w:szCs w:val="22"/>
          <w:lang w:eastAsia="zh-CN"/>
        </w:rPr>
      </w:pPr>
      <w:r w:rsidRPr="00342C33">
        <w:rPr>
          <w:rFonts w:ascii="Calibri" w:hAnsi="Calibri" w:cs="Microsoft YaHei" w:hint="eastAsia"/>
          <w:b/>
          <w:bCs/>
          <w:szCs w:val="22"/>
          <w:lang w:eastAsia="zh-CN"/>
        </w:rPr>
        <w:t>工作方法与设施</w:t>
      </w:r>
    </w:p>
    <w:p w14:paraId="73C1D227" w14:textId="1FA5AEC0" w:rsidR="00201B6A" w:rsidRPr="003D69B8" w:rsidRDefault="00C85E4C" w:rsidP="00201B6A">
      <w:pPr>
        <w:spacing w:after="120"/>
        <w:rPr>
          <w:b/>
          <w:bCs/>
          <w:szCs w:val="22"/>
          <w:lang w:eastAsia="zh-CN"/>
        </w:rPr>
      </w:pPr>
      <w:bookmarkStart w:id="27" w:name="lt_pId097"/>
      <w:r w:rsidRPr="00342C33">
        <w:rPr>
          <w:rFonts w:ascii="Calibri" w:hAnsi="Calibri" w:cstheme="majorBidi" w:hint="eastAsia"/>
          <w:b/>
          <w:bCs/>
          <w:szCs w:val="24"/>
          <w:lang w:eastAsia="zh-CN"/>
        </w:rPr>
        <w:t>提交</w:t>
      </w:r>
      <w:r w:rsidRPr="00342C33">
        <w:rPr>
          <w:rFonts w:ascii="Calibri" w:hAnsi="Calibri" w:cstheme="majorBidi"/>
          <w:b/>
          <w:bCs/>
          <w:szCs w:val="24"/>
          <w:lang w:eastAsia="zh-CN"/>
        </w:rPr>
        <w:t>和</w:t>
      </w:r>
      <w:r w:rsidRPr="00342C33">
        <w:rPr>
          <w:rFonts w:ascii="Calibri" w:hAnsi="Calibri" w:cstheme="majorBidi" w:hint="eastAsia"/>
          <w:b/>
          <w:bCs/>
          <w:szCs w:val="24"/>
          <w:lang w:eastAsia="zh-CN"/>
        </w:rPr>
        <w:t>访问文件：</w:t>
      </w:r>
      <w:r w:rsidRPr="00342C33">
        <w:rPr>
          <w:rFonts w:ascii="Calibri" w:hAnsi="Calibri" w:cstheme="majorBidi" w:hint="eastAsia"/>
          <w:bCs/>
          <w:szCs w:val="24"/>
          <w:lang w:eastAsia="zh-CN"/>
        </w:rPr>
        <w:t>会议将为无纸化会议。成员</w:t>
      </w:r>
      <w:r w:rsidRPr="00342C33">
        <w:rPr>
          <w:rFonts w:ascii="Calibri" w:hAnsi="Calibri" w:cstheme="majorBidi"/>
          <w:bCs/>
          <w:szCs w:val="24"/>
          <w:lang w:eastAsia="zh-CN"/>
        </w:rPr>
        <w:t>文稿应通过</w:t>
      </w:r>
      <w:hyperlink r:id="rId23" w:history="1">
        <w:r w:rsidRPr="00342C33">
          <w:rPr>
            <w:rStyle w:val="Hyperlink"/>
            <w:rFonts w:ascii="Calibri" w:hAnsi="Calibri" w:hint="eastAsia"/>
            <w:szCs w:val="24"/>
            <w:lang w:eastAsia="zh-CN"/>
          </w:rPr>
          <w:t>文件</w:t>
        </w:r>
        <w:r w:rsidRPr="00342C33">
          <w:rPr>
            <w:rStyle w:val="Hyperlink"/>
            <w:rFonts w:ascii="Calibri" w:hAnsi="Calibri"/>
            <w:szCs w:val="24"/>
            <w:lang w:eastAsia="zh-CN"/>
          </w:rPr>
          <w:t>直传</w:t>
        </w:r>
      </w:hyperlink>
      <w:r w:rsidRPr="00342C33">
        <w:rPr>
          <w:rFonts w:ascii="Calibri" w:hAnsi="Calibri" w:hint="eastAsia"/>
          <w:szCs w:val="24"/>
          <w:lang w:eastAsia="zh-CN"/>
        </w:rPr>
        <w:t>提交</w:t>
      </w:r>
      <w:r w:rsidRPr="00342C33">
        <w:rPr>
          <w:rFonts w:ascii="Calibri" w:hAnsi="Calibri"/>
          <w:szCs w:val="24"/>
          <w:lang w:eastAsia="zh-CN"/>
        </w:rPr>
        <w:t>；</w:t>
      </w:r>
      <w:r w:rsidRPr="00342C33">
        <w:rPr>
          <w:rFonts w:ascii="Calibri" w:hAnsi="Calibri" w:hint="eastAsia"/>
          <w:szCs w:val="24"/>
          <w:lang w:eastAsia="zh-CN"/>
        </w:rPr>
        <w:t>临时文件</w:t>
      </w:r>
      <w:r w:rsidRPr="00342C33">
        <w:rPr>
          <w:rFonts w:ascii="Calibri" w:hAnsi="Calibri"/>
          <w:szCs w:val="24"/>
          <w:lang w:eastAsia="zh-CN"/>
        </w:rPr>
        <w:t>草案应</w:t>
      </w:r>
      <w:r w:rsidRPr="00342C33">
        <w:rPr>
          <w:rFonts w:ascii="Calibri" w:hAnsi="Calibri" w:hint="eastAsia"/>
          <w:szCs w:val="24"/>
          <w:lang w:eastAsia="zh-CN"/>
        </w:rPr>
        <w:t>使用</w:t>
      </w:r>
      <w:hyperlink r:id="rId24" w:history="1">
        <w:r w:rsidRPr="00342C33">
          <w:rPr>
            <w:rStyle w:val="Hyperlink"/>
            <w:rFonts w:ascii="Calibri" w:hAnsi="Calibri"/>
            <w:szCs w:val="24"/>
            <w:lang w:eastAsia="zh-CN"/>
          </w:rPr>
          <w:t>相应模板</w:t>
        </w:r>
      </w:hyperlink>
      <w:r w:rsidRPr="00342C33">
        <w:rPr>
          <w:rFonts w:ascii="Calibri" w:hAnsi="Calibri"/>
          <w:szCs w:val="24"/>
          <w:lang w:eastAsia="zh-CN"/>
        </w:rPr>
        <w:t>通过</w:t>
      </w:r>
      <w:r w:rsidRPr="00342C33">
        <w:rPr>
          <w:rFonts w:ascii="Calibri" w:hAnsi="Calibri" w:hint="eastAsia"/>
          <w:szCs w:val="24"/>
          <w:lang w:eastAsia="zh-CN"/>
        </w:rPr>
        <w:t>电子邮件</w:t>
      </w:r>
      <w:r w:rsidRPr="00342C33">
        <w:rPr>
          <w:rFonts w:ascii="Calibri" w:hAnsi="Calibri"/>
          <w:szCs w:val="24"/>
          <w:lang w:eastAsia="zh-CN"/>
        </w:rPr>
        <w:t>提交给研究组秘书处。</w:t>
      </w:r>
      <w:r w:rsidRPr="00342C33">
        <w:rPr>
          <w:rFonts w:ascii="Calibri" w:hAnsi="Calibri" w:hint="eastAsia"/>
          <w:szCs w:val="24"/>
          <w:lang w:eastAsia="zh-CN"/>
        </w:rPr>
        <w:t>研究组</w:t>
      </w:r>
      <w:r w:rsidRPr="00342C33">
        <w:rPr>
          <w:rFonts w:ascii="Calibri" w:hAnsi="Calibri"/>
          <w:szCs w:val="24"/>
          <w:lang w:eastAsia="zh-CN"/>
        </w:rPr>
        <w:t>主页提供了会议文件访问</w:t>
      </w:r>
      <w:r w:rsidRPr="00342C33">
        <w:rPr>
          <w:rFonts w:ascii="Calibri" w:hAnsi="Calibri" w:hint="eastAsia"/>
          <w:szCs w:val="24"/>
          <w:lang w:eastAsia="zh-CN"/>
        </w:rPr>
        <w:t>通</w:t>
      </w:r>
      <w:r w:rsidRPr="00342C33">
        <w:rPr>
          <w:rFonts w:ascii="Calibri" w:hAnsi="Calibri"/>
          <w:szCs w:val="24"/>
          <w:lang w:eastAsia="zh-CN"/>
        </w:rPr>
        <w:t>道，</w:t>
      </w:r>
      <w:r w:rsidRPr="00342C33">
        <w:rPr>
          <w:rFonts w:ascii="Calibri" w:hAnsi="Calibri" w:hint="eastAsia"/>
          <w:szCs w:val="24"/>
          <w:lang w:eastAsia="zh-CN"/>
        </w:rPr>
        <w:t>且</w:t>
      </w:r>
      <w:r w:rsidRPr="00342C33">
        <w:rPr>
          <w:rFonts w:ascii="Calibri" w:hAnsi="Calibri"/>
          <w:szCs w:val="24"/>
          <w:lang w:eastAsia="zh-CN"/>
        </w:rPr>
        <w:t>仅限于</w:t>
      </w:r>
      <w:r w:rsidRPr="00342C33">
        <w:rPr>
          <w:rFonts w:ascii="Calibri" w:hAnsi="Calibri" w:hint="eastAsia"/>
          <w:szCs w:val="24"/>
          <w:lang w:eastAsia="zh-CN"/>
        </w:rPr>
        <w:t>拥有含</w:t>
      </w:r>
      <w:r w:rsidRPr="00342C33">
        <w:rPr>
          <w:rFonts w:ascii="Calibri" w:hAnsi="Calibri" w:hint="eastAsia"/>
          <w:szCs w:val="24"/>
          <w:lang w:eastAsia="zh-CN"/>
        </w:rPr>
        <w:t>T</w:t>
      </w:r>
      <w:r w:rsidRPr="00342C33">
        <w:rPr>
          <w:rFonts w:ascii="Calibri" w:hAnsi="Calibri"/>
          <w:szCs w:val="24"/>
          <w:lang w:eastAsia="zh-CN"/>
        </w:rPr>
        <w:t>IES</w:t>
      </w:r>
      <w:r w:rsidRPr="00342C33">
        <w:rPr>
          <w:rFonts w:ascii="Calibri" w:hAnsi="Calibri" w:hint="eastAsia"/>
          <w:szCs w:val="24"/>
          <w:lang w:eastAsia="zh-CN"/>
        </w:rPr>
        <w:t>权限的</w:t>
      </w:r>
      <w:hyperlink r:id="rId25" w:history="1">
        <w:r w:rsidRPr="00342C33">
          <w:rPr>
            <w:rStyle w:val="Hyperlink"/>
            <w:rFonts w:ascii="Calibri" w:hAnsi="Calibri"/>
            <w:szCs w:val="22"/>
            <w:lang w:eastAsia="zh-CN"/>
          </w:rPr>
          <w:t>国际电</w:t>
        </w:r>
        <w:proofErr w:type="gramStart"/>
        <w:r w:rsidRPr="00342C33">
          <w:rPr>
            <w:rStyle w:val="Hyperlink"/>
            <w:rFonts w:ascii="Calibri" w:hAnsi="Calibri"/>
            <w:szCs w:val="22"/>
            <w:lang w:eastAsia="zh-CN"/>
          </w:rPr>
          <w:t>联用户</w:t>
        </w:r>
        <w:proofErr w:type="gramEnd"/>
        <w:r w:rsidRPr="00342C33">
          <w:rPr>
            <w:rStyle w:val="Hyperlink"/>
            <w:rFonts w:ascii="Calibri" w:hAnsi="Calibri"/>
            <w:szCs w:val="22"/>
            <w:lang w:eastAsia="zh-CN"/>
          </w:rPr>
          <w:t>账户</w:t>
        </w:r>
      </w:hyperlink>
      <w:r w:rsidRPr="00342C33">
        <w:rPr>
          <w:rFonts w:ascii="Calibri" w:hAnsi="Calibri" w:hint="eastAsia"/>
          <w:szCs w:val="24"/>
          <w:lang w:eastAsia="zh-CN"/>
        </w:rPr>
        <w:t>的</w:t>
      </w:r>
      <w:r w:rsidRPr="00342C33">
        <w:rPr>
          <w:rFonts w:ascii="Calibri" w:hAnsi="Calibri"/>
          <w:szCs w:val="24"/>
          <w:lang w:eastAsia="zh-CN"/>
        </w:rPr>
        <w:t>ITU-T</w:t>
      </w:r>
      <w:r w:rsidRPr="00342C33">
        <w:rPr>
          <w:rFonts w:ascii="Calibri" w:hAnsi="Calibri" w:hint="eastAsia"/>
          <w:szCs w:val="24"/>
          <w:lang w:eastAsia="zh-CN"/>
        </w:rPr>
        <w:t>成员</w:t>
      </w:r>
      <w:r w:rsidRPr="00342C33">
        <w:rPr>
          <w:rStyle w:val="Hyperlink"/>
          <w:rFonts w:ascii="Calibri" w:hAnsi="Calibri" w:hint="eastAsia"/>
          <w:color w:val="auto"/>
          <w:szCs w:val="24"/>
          <w:u w:val="none"/>
          <w:lang w:eastAsia="zh-CN"/>
        </w:rPr>
        <w:t>。</w:t>
      </w:r>
      <w:bookmarkEnd w:id="27"/>
    </w:p>
    <w:p w14:paraId="6DA82AD6" w14:textId="14E4C7D3" w:rsidR="00201B6A" w:rsidRDefault="00C85E4C" w:rsidP="00201B6A">
      <w:pPr>
        <w:rPr>
          <w:szCs w:val="22"/>
          <w:lang w:eastAsia="zh-CN"/>
        </w:rPr>
      </w:pPr>
      <w:bookmarkStart w:id="28" w:name="lt_pId100"/>
      <w:r>
        <w:rPr>
          <w:rFonts w:ascii="SimSun" w:cs="SimSun" w:hint="eastAsia"/>
          <w:b/>
          <w:bCs/>
          <w:szCs w:val="24"/>
          <w:lang w:val="zh-CN" w:eastAsia="zh-CN"/>
        </w:rPr>
        <w:t>口译服务</w:t>
      </w:r>
      <w:r w:rsidRPr="00C85E4C">
        <w:rPr>
          <w:rFonts w:ascii="SimSun" w:cs="SimSun" w:hint="eastAsia"/>
          <w:szCs w:val="24"/>
          <w:lang w:eastAsia="zh-CN"/>
        </w:rPr>
        <w:t>：</w:t>
      </w:r>
      <w:r w:rsidRPr="00FE4C50">
        <w:rPr>
          <w:rFonts w:ascii="SimSun" w:cs="SimSun" w:hint="eastAsia"/>
          <w:szCs w:val="24"/>
          <w:lang w:val="zh-CN" w:eastAsia="zh-CN"/>
        </w:rPr>
        <w:t>根据与</w:t>
      </w:r>
      <w:r w:rsidRPr="00FE4C50">
        <w:rPr>
          <w:rFonts w:cs="Arial"/>
          <w:szCs w:val="24"/>
          <w:lang w:eastAsia="zh-CN"/>
        </w:rPr>
        <w:t>ITU-T</w:t>
      </w:r>
      <w:r w:rsidRPr="00FE4C50">
        <w:rPr>
          <w:rFonts w:cs="Arial" w:hint="eastAsia"/>
          <w:szCs w:val="24"/>
          <w:lang w:eastAsia="zh-CN"/>
        </w:rPr>
        <w:t>第</w:t>
      </w:r>
      <w:r w:rsidRPr="00FE4C50">
        <w:rPr>
          <w:rFonts w:cs="Arial"/>
          <w:szCs w:val="24"/>
          <w:lang w:eastAsia="zh-CN"/>
        </w:rPr>
        <w:t>9</w:t>
      </w:r>
      <w:r w:rsidRPr="00FE4C50">
        <w:rPr>
          <w:rFonts w:cs="Arial" w:hint="eastAsia"/>
          <w:szCs w:val="24"/>
          <w:lang w:eastAsia="zh-CN"/>
        </w:rPr>
        <w:t>研究组管理团队</w:t>
      </w:r>
      <w:r w:rsidRPr="00FE4C50">
        <w:rPr>
          <w:rFonts w:hint="eastAsia"/>
          <w:szCs w:val="24"/>
          <w:lang w:eastAsia="zh-CN"/>
        </w:rPr>
        <w:t>达成的一致意见，本次会议仅以英文进行</w:t>
      </w:r>
      <w:bookmarkEnd w:id="28"/>
      <w:r w:rsidRPr="008B5D80">
        <w:rPr>
          <w:rFonts w:cstheme="majorBidi" w:hint="eastAsia"/>
          <w:szCs w:val="22"/>
          <w:lang w:eastAsia="zh-CN"/>
        </w:rPr>
        <w:t>。</w:t>
      </w:r>
    </w:p>
    <w:p w14:paraId="67803991" w14:textId="3B6C8BBB" w:rsidR="00201B6A" w:rsidRDefault="00C85E4C" w:rsidP="00201B6A">
      <w:pPr>
        <w:rPr>
          <w:szCs w:val="22"/>
          <w:lang w:eastAsia="zh-CN"/>
        </w:rPr>
      </w:pPr>
      <w:bookmarkStart w:id="29" w:name="lt_pId101"/>
      <w:r>
        <w:rPr>
          <w:rFonts w:hint="eastAsia"/>
          <w:b/>
          <w:bCs/>
          <w:lang w:eastAsia="zh-CN"/>
        </w:rPr>
        <w:t>无线局域网</w:t>
      </w:r>
      <w:r>
        <w:rPr>
          <w:rFonts w:hint="eastAsia"/>
          <w:lang w:eastAsia="zh-CN"/>
        </w:rPr>
        <w:t>设施：将在会场提供，供代表使用。</w:t>
      </w:r>
      <w:bookmarkEnd w:id="29"/>
    </w:p>
    <w:p w14:paraId="3D2D6A2F" w14:textId="4D622FBA" w:rsidR="00201B6A" w:rsidRDefault="00CF67AC" w:rsidP="00201B6A">
      <w:pPr>
        <w:rPr>
          <w:rFonts w:cstheme="minorHAnsi"/>
          <w:szCs w:val="22"/>
          <w:lang w:eastAsia="zh-CN"/>
        </w:rPr>
      </w:pPr>
      <w:bookmarkStart w:id="30" w:name="lt_pId102"/>
      <w:r>
        <w:rPr>
          <w:rFonts w:hint="eastAsia"/>
          <w:b/>
          <w:szCs w:val="22"/>
          <w:lang w:eastAsia="zh-CN"/>
        </w:rPr>
        <w:t>远程参会：</w:t>
      </w:r>
      <w:r w:rsidRPr="00CF67AC">
        <w:rPr>
          <w:rFonts w:hint="eastAsia"/>
          <w:bCs/>
          <w:szCs w:val="22"/>
          <w:lang w:eastAsia="zh-CN"/>
        </w:rPr>
        <w:t>将在力所能及的基础上为所有会议提供远程参会</w:t>
      </w:r>
      <w:r w:rsidR="00596758">
        <w:rPr>
          <w:rFonts w:hint="eastAsia"/>
          <w:bCs/>
          <w:szCs w:val="22"/>
          <w:lang w:eastAsia="zh-CN"/>
        </w:rPr>
        <w:t>服务</w:t>
      </w:r>
      <w:r w:rsidRPr="00CF67AC">
        <w:rPr>
          <w:rFonts w:hint="eastAsia"/>
          <w:bCs/>
          <w:szCs w:val="22"/>
          <w:lang w:eastAsia="zh-CN"/>
        </w:rPr>
        <w:t>。</w:t>
      </w:r>
      <w:bookmarkStart w:id="31" w:name="lt_pId103"/>
      <w:bookmarkEnd w:id="30"/>
      <w:r w:rsidRPr="00CF67AC">
        <w:rPr>
          <w:rFonts w:cstheme="minorHAnsi" w:hint="eastAsia"/>
          <w:szCs w:val="22"/>
          <w:lang w:eastAsia="zh-CN"/>
        </w:rPr>
        <w:t>全体会议开幕式和闭幕式</w:t>
      </w:r>
      <w:r>
        <w:rPr>
          <w:rFonts w:cstheme="minorHAnsi" w:hint="eastAsia"/>
          <w:szCs w:val="22"/>
          <w:lang w:eastAsia="zh-CN"/>
        </w:rPr>
        <w:t>将支持</w:t>
      </w:r>
      <w:r w:rsidRPr="00CF67AC">
        <w:rPr>
          <w:rFonts w:ascii="Calibri" w:hAnsi="Calibri" w:hint="eastAsia"/>
          <w:szCs w:val="24"/>
          <w:lang w:eastAsia="zh-CN"/>
        </w:rPr>
        <w:t>互动式远程参会</w:t>
      </w:r>
      <w:r>
        <w:rPr>
          <w:rFonts w:ascii="Calibri" w:hAnsi="Calibri" w:hint="eastAsia"/>
          <w:szCs w:val="24"/>
          <w:lang w:eastAsia="zh-CN"/>
        </w:rPr>
        <w:t>。</w:t>
      </w:r>
      <w:bookmarkEnd w:id="31"/>
      <w:r w:rsidRPr="006A0E8D">
        <w:rPr>
          <w:rFonts w:cstheme="minorHAnsi" w:hint="eastAsia"/>
          <w:szCs w:val="22"/>
          <w:lang w:eastAsia="zh-CN"/>
        </w:rPr>
        <w:t>根据现行规定</w:t>
      </w:r>
      <w:r>
        <w:rPr>
          <w:rFonts w:cstheme="minorHAnsi" w:hint="eastAsia"/>
          <w:szCs w:val="22"/>
          <w:lang w:eastAsia="zh-CN"/>
        </w:rPr>
        <w:t>，</w:t>
      </w:r>
      <w:r w:rsidRPr="006A0E8D">
        <w:rPr>
          <w:rFonts w:cstheme="minorHAnsi" w:hint="eastAsia"/>
          <w:szCs w:val="22"/>
          <w:lang w:eastAsia="zh-CN"/>
        </w:rPr>
        <w:t>决定将由现场出席会议的代表做出</w:t>
      </w:r>
      <w:r>
        <w:rPr>
          <w:rFonts w:cstheme="minorHAnsi" w:hint="eastAsia"/>
          <w:szCs w:val="22"/>
          <w:lang w:eastAsia="zh-CN"/>
        </w:rPr>
        <w:t>。</w:t>
      </w:r>
    </w:p>
    <w:p w14:paraId="124F663E" w14:textId="5E802110" w:rsidR="00201B6A" w:rsidRPr="003D69B8" w:rsidRDefault="00CF67AC" w:rsidP="00CF67AC">
      <w:pPr>
        <w:ind w:firstLineChars="200" w:firstLine="480"/>
        <w:rPr>
          <w:szCs w:val="22"/>
          <w:lang w:eastAsia="zh-CN"/>
        </w:rPr>
      </w:pPr>
      <w:bookmarkStart w:id="32" w:name="lt_pId105"/>
      <w:r>
        <w:rPr>
          <w:rFonts w:hint="eastAsia"/>
          <w:szCs w:val="22"/>
          <w:lang w:eastAsia="zh-CN"/>
        </w:rPr>
        <w:t>对于至少提前</w:t>
      </w:r>
      <w:r>
        <w:rPr>
          <w:rFonts w:hint="eastAsia"/>
          <w:szCs w:val="22"/>
          <w:lang w:eastAsia="zh-CN"/>
        </w:rPr>
        <w:t>2</w:t>
      </w:r>
      <w:r>
        <w:rPr>
          <w:szCs w:val="22"/>
          <w:lang w:eastAsia="zh-CN"/>
        </w:rPr>
        <w:t>4</w:t>
      </w:r>
      <w:r>
        <w:rPr>
          <w:rFonts w:hint="eastAsia"/>
          <w:szCs w:val="22"/>
          <w:lang w:eastAsia="zh-CN"/>
        </w:rPr>
        <w:t>小时申请的所有其他会议，将提供互动式远程参会（</w:t>
      </w:r>
      <w:hyperlink r:id="rId26" w:history="1">
        <w:r w:rsidRPr="00CF67AC">
          <w:rPr>
            <w:rStyle w:val="Hyperlink"/>
            <w:rFonts w:hint="eastAsia"/>
            <w:szCs w:val="22"/>
            <w:lang w:eastAsia="zh-CN"/>
          </w:rPr>
          <w:t>我的会议</w:t>
        </w:r>
      </w:hyperlink>
      <w:r>
        <w:rPr>
          <w:rFonts w:hint="eastAsia"/>
          <w:szCs w:val="22"/>
          <w:lang w:eastAsia="zh-CN"/>
        </w:rPr>
        <w:t>）。</w:t>
      </w:r>
      <w:bookmarkEnd w:id="32"/>
      <w:r w:rsidR="00C85E4C"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B1211D9" w14:textId="57064DB9" w:rsidR="00201B6A" w:rsidRPr="003D69B8" w:rsidRDefault="00C85E4C" w:rsidP="00201B6A">
      <w:pPr>
        <w:rPr>
          <w:szCs w:val="22"/>
          <w:lang w:eastAsia="zh-CN"/>
        </w:rPr>
      </w:pPr>
      <w:bookmarkStart w:id="33" w:name="lt_pId110"/>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w:t>
      </w:r>
      <w:r>
        <w:rPr>
          <w:rFonts w:ascii="Calibri" w:hAnsi="Calibri" w:hint="eastAsia"/>
          <w:spacing w:val="2"/>
          <w:szCs w:val="24"/>
          <w:lang w:eastAsia="zh-CN"/>
        </w:rPr>
        <w:t>（第</w:t>
      </w:r>
      <w:r>
        <w:rPr>
          <w:rFonts w:ascii="Calibri" w:hAnsi="Calibri" w:hint="eastAsia"/>
          <w:spacing w:val="2"/>
          <w:szCs w:val="24"/>
          <w:lang w:eastAsia="zh-CN"/>
        </w:rPr>
        <w:t>1</w:t>
      </w:r>
      <w:r>
        <w:rPr>
          <w:rFonts w:ascii="Calibri" w:hAnsi="Calibri"/>
          <w:spacing w:val="2"/>
          <w:szCs w:val="24"/>
          <w:lang w:eastAsia="zh-CN"/>
        </w:rPr>
        <w:t>1/9</w:t>
      </w:r>
      <w:r>
        <w:rPr>
          <w:rFonts w:ascii="Calibri" w:hAnsi="Calibri" w:hint="eastAsia"/>
          <w:spacing w:val="2"/>
          <w:szCs w:val="24"/>
          <w:lang w:eastAsia="zh-CN"/>
        </w:rPr>
        <w:t>号课题）</w:t>
      </w:r>
      <w:r w:rsidRPr="00855916">
        <w:rPr>
          <w:rFonts w:ascii="Calibri" w:hAnsi="Calibri" w:hint="eastAsia"/>
          <w:spacing w:val="2"/>
          <w:szCs w:val="24"/>
          <w:lang w:eastAsia="zh-CN"/>
        </w:rPr>
        <w:t>上，可以根据需要向有需要的人提供实时字幕，</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必须至少在会议召开日期两个月前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bookmarkEnd w:id="33"/>
    </w:p>
    <w:p w14:paraId="64A27CE9" w14:textId="77777777" w:rsidR="00B82303" w:rsidRPr="00AA7631" w:rsidRDefault="00B82303" w:rsidP="00B82303">
      <w:pPr>
        <w:tabs>
          <w:tab w:val="clear" w:pos="794"/>
          <w:tab w:val="clear" w:pos="1191"/>
          <w:tab w:val="clear" w:pos="1588"/>
          <w:tab w:val="clear" w:pos="1985"/>
        </w:tabs>
        <w:spacing w:before="720" w:after="120"/>
        <w:ind w:right="91"/>
        <w:jc w:val="center"/>
        <w:rPr>
          <w:rFonts w:ascii="Calibri" w:hAnsi="Calibri"/>
          <w:b/>
          <w:szCs w:val="22"/>
          <w:lang w:eastAsia="zh-CN"/>
        </w:rPr>
      </w:pPr>
      <w:bookmarkStart w:id="34" w:name="OLE_LINK8"/>
      <w:bookmarkStart w:id="35" w:name="OLE_LINK9"/>
      <w:bookmarkStart w:id="36" w:name="lt_pId112"/>
      <w:r w:rsidRPr="00AA7631">
        <w:rPr>
          <w:rFonts w:ascii="Calibri" w:hAnsi="Calibri" w:cs="Microsoft YaHei" w:hint="eastAsia"/>
          <w:b/>
          <w:szCs w:val="22"/>
          <w:lang w:eastAsia="zh-CN"/>
        </w:rPr>
        <w:t>预注册、新代表、与会补贴和签证协办</w:t>
      </w:r>
    </w:p>
    <w:bookmarkEnd w:id="34"/>
    <w:bookmarkEnd w:id="35"/>
    <w:p w14:paraId="489EE6E3" w14:textId="1DC3070C" w:rsidR="00B82303" w:rsidRPr="00855916" w:rsidRDefault="00B82303" w:rsidP="00B82303">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7"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8"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130C700E" w14:textId="4723991F" w:rsidR="00B82303" w:rsidRPr="00855916" w:rsidRDefault="00B82303" w:rsidP="00B82303">
      <w:pPr>
        <w:rPr>
          <w:rFonts w:ascii="Calibri" w:hAnsi="Calibri"/>
          <w:bCs/>
          <w:szCs w:val="24"/>
          <w:lang w:val="fr-CH" w:eastAsia="zh-CN"/>
        </w:rPr>
      </w:pPr>
      <w:r w:rsidRPr="00855916">
        <w:rPr>
          <w:rFonts w:ascii="Calibri" w:hAnsi="Calibri" w:hint="eastAsia"/>
          <w:b/>
          <w:bCs/>
          <w:szCs w:val="24"/>
          <w:lang w:eastAsia="zh-CN"/>
        </w:rPr>
        <w:t>新代表：</w:t>
      </w:r>
      <w:r w:rsidRPr="007757E7">
        <w:rPr>
          <w:rFonts w:ascii="Calibri" w:hAnsi="Calibri" w:hint="eastAsia"/>
          <w:szCs w:val="24"/>
          <w:lang w:eastAsia="zh-CN"/>
        </w:rPr>
        <w:t>请新代表向国际电联</w:t>
      </w:r>
      <w:r>
        <w:rPr>
          <w:rFonts w:ascii="Calibri" w:hAnsi="Calibri" w:hint="eastAsia"/>
          <w:szCs w:val="24"/>
          <w:lang w:eastAsia="zh-CN"/>
        </w:rPr>
        <w:t>第</w:t>
      </w:r>
      <w:r>
        <w:rPr>
          <w:rFonts w:ascii="Calibri" w:hAnsi="Calibri" w:hint="eastAsia"/>
          <w:szCs w:val="24"/>
          <w:lang w:eastAsia="zh-CN"/>
        </w:rPr>
        <w:t>9</w:t>
      </w:r>
      <w:r>
        <w:rPr>
          <w:rFonts w:ascii="Calibri" w:hAnsi="Calibri" w:hint="eastAsia"/>
          <w:szCs w:val="24"/>
          <w:lang w:eastAsia="zh-CN"/>
        </w:rPr>
        <w:t>研究组</w:t>
      </w:r>
      <w:r w:rsidRPr="007757E7">
        <w:rPr>
          <w:rFonts w:ascii="Calibri" w:hAnsi="Calibri" w:hint="eastAsia"/>
          <w:szCs w:val="24"/>
          <w:lang w:eastAsia="zh-CN"/>
        </w:rPr>
        <w:t>秘书处</w:t>
      </w:r>
      <w:r>
        <w:rPr>
          <w:rFonts w:ascii="Calibri" w:hAnsi="Calibri" w:hint="eastAsia"/>
          <w:szCs w:val="24"/>
          <w:lang w:eastAsia="zh-CN"/>
        </w:rPr>
        <w:t>（</w:t>
      </w:r>
      <w:hyperlink r:id="rId29" w:history="1">
        <w:r w:rsidRPr="00FA2D48">
          <w:rPr>
            <w:rStyle w:val="Hyperlink"/>
            <w:lang w:eastAsia="zh-CN"/>
          </w:rPr>
          <w:t>tsbsg9@itu.int</w:t>
        </w:r>
      </w:hyperlink>
      <w:r>
        <w:rPr>
          <w:rStyle w:val="Hyperlink"/>
          <w:rFonts w:hint="eastAsia"/>
          <w:lang w:eastAsia="zh-CN"/>
        </w:rPr>
        <w:t>）</w:t>
      </w:r>
      <w:r>
        <w:rPr>
          <w:rFonts w:ascii="Calibri" w:hAnsi="Calibri" w:hint="eastAsia"/>
          <w:szCs w:val="24"/>
          <w:lang w:eastAsia="zh-CN"/>
        </w:rPr>
        <w:t>报到</w:t>
      </w:r>
      <w:r w:rsidRPr="007757E7">
        <w:rPr>
          <w:rFonts w:ascii="Calibri" w:hAnsi="Calibri" w:hint="eastAsia"/>
          <w:szCs w:val="24"/>
          <w:lang w:eastAsia="zh-CN"/>
        </w:rPr>
        <w:t>，以了解更多关于最终迎新简介</w:t>
      </w:r>
      <w:r w:rsidRPr="007757E7">
        <w:rPr>
          <w:rFonts w:ascii="Calibri" w:hAnsi="Calibri" w:hint="eastAsia"/>
          <w:szCs w:val="24"/>
          <w:lang w:eastAsia="zh-CN"/>
        </w:rPr>
        <w:t>/</w:t>
      </w:r>
      <w:r w:rsidRPr="007757E7">
        <w:rPr>
          <w:rFonts w:ascii="Calibri" w:hAnsi="Calibri" w:hint="eastAsia"/>
          <w:szCs w:val="24"/>
          <w:lang w:eastAsia="zh-CN"/>
        </w:rPr>
        <w:t>抵达后的国际电联工作介绍会的信息</w:t>
      </w:r>
      <w:r w:rsidRPr="00855916">
        <w:rPr>
          <w:rFonts w:ascii="Calibri" w:hAnsi="Calibri" w:hint="eastAsia"/>
          <w:szCs w:val="24"/>
          <w:lang w:eastAsia="zh-CN"/>
        </w:rPr>
        <w:t>。针对新代表的快速指南</w:t>
      </w:r>
      <w:hyperlink r:id="rId30"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r w:rsidRPr="007757E7">
        <w:rPr>
          <w:rFonts w:ascii="Calibri" w:hAnsi="Calibri" w:hint="eastAsia"/>
          <w:szCs w:val="24"/>
          <w:lang w:eastAsia="zh-CN"/>
        </w:rPr>
        <w:t>请忽略与国际电联日内瓦总部有关的后勤信息</w:t>
      </w:r>
      <w:r>
        <w:rPr>
          <w:rFonts w:ascii="Calibri" w:hAnsi="Calibri" w:hint="eastAsia"/>
          <w:szCs w:val="24"/>
          <w:lang w:eastAsia="zh-CN"/>
        </w:rPr>
        <w:t>。</w:t>
      </w:r>
    </w:p>
    <w:p w14:paraId="40F49361" w14:textId="7F611BBD" w:rsidR="00B82303" w:rsidRDefault="00B82303" w:rsidP="00B82303">
      <w:pPr>
        <w:spacing w:after="120"/>
        <w:rPr>
          <w:rFonts w:ascii="Calibri" w:hAnsi="Calibri" w:cs="Calibri"/>
          <w:szCs w:val="24"/>
          <w:lang w:val="fr-CH" w:eastAsia="zh-CN"/>
        </w:rPr>
      </w:pPr>
      <w:bookmarkStart w:id="37" w:name="lt_pId119"/>
      <w:bookmarkEnd w:id="36"/>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31" w:history="1">
        <w:r w:rsidRPr="003B38DF">
          <w:rPr>
            <w:rStyle w:val="Hyperlink"/>
            <w:rFonts w:ascii="Calibri" w:hAnsi="Calibri" w:cs="Calibri" w:hint="eastAsia"/>
            <w:szCs w:val="24"/>
            <w:lang w:val="fr-CH" w:eastAsia="zh-CN"/>
          </w:rPr>
          <w:t>有资格的国家</w:t>
        </w:r>
      </w:hyperlink>
      <w:r w:rsidRPr="00763B70">
        <w:rPr>
          <w:rFonts w:ascii="Calibri" w:hAnsi="Calibri" w:cs="Calibri" w:hint="eastAsia"/>
          <w:szCs w:val="24"/>
          <w:lang w:val="fr-CH" w:eastAsia="zh-CN"/>
        </w:rPr>
        <w:t>与会，</w:t>
      </w:r>
      <w:r w:rsidRPr="006B5CE9">
        <w:rPr>
          <w:rFonts w:ascii="Calibri" w:hAnsi="Calibri" w:cs="Calibri" w:hint="eastAsia"/>
          <w:szCs w:val="24"/>
          <w:lang w:eastAsia="zh-CN"/>
        </w:rPr>
        <w:t>本次会议提供</w:t>
      </w:r>
      <w:r w:rsidRPr="003B38DF">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6B5CE9">
        <w:rPr>
          <w:rFonts w:ascii="Calibri" w:hAnsi="Calibri" w:cs="Calibri" w:hint="eastAsia"/>
          <w:szCs w:val="24"/>
          <w:lang w:val="fr-CH" w:eastAsia="zh-CN"/>
        </w:rPr>
        <w:t>：</w:t>
      </w:r>
    </w:p>
    <w:p w14:paraId="01C6D1C3" w14:textId="77777777" w:rsidR="00B82303" w:rsidRPr="00B12AB6" w:rsidRDefault="00B82303" w:rsidP="00B12AB6">
      <w:pPr>
        <w:pStyle w:val="enumlev1"/>
        <w:rPr>
          <w:rFonts w:ascii="Calibri" w:eastAsia="SimSun" w:hAnsi="Calibri" w:cs="Calibri"/>
          <w:sz w:val="24"/>
          <w:szCs w:val="22"/>
          <w:lang w:val="fr-CH" w:eastAsia="zh-CN"/>
        </w:rPr>
      </w:pPr>
      <w:bookmarkStart w:id="38" w:name="_Hlk146012320"/>
      <w:r w:rsidRPr="00B12AB6">
        <w:rPr>
          <w:rFonts w:ascii="Calibri" w:eastAsia="SimSun" w:hAnsi="Calibri" w:cs="Calibri"/>
          <w:sz w:val="24"/>
          <w:szCs w:val="22"/>
          <w:lang w:val="fr-CH" w:eastAsia="zh-CN"/>
        </w:rPr>
        <w:t>•</w:t>
      </w:r>
      <w:r w:rsidRPr="00B12AB6">
        <w:rPr>
          <w:rFonts w:ascii="Calibri" w:eastAsia="SimSun" w:hAnsi="Calibri" w:cs="Calibri"/>
          <w:sz w:val="24"/>
          <w:szCs w:val="22"/>
          <w:lang w:val="fr-CH" w:eastAsia="zh-CN"/>
        </w:rPr>
        <w:tab/>
      </w:r>
      <w:bookmarkEnd w:id="38"/>
      <w:r w:rsidRPr="00B12AB6">
        <w:rPr>
          <w:rFonts w:ascii="Calibri" w:eastAsia="SimSun" w:hAnsi="Calibri" w:cs="Calibri" w:hint="eastAsia"/>
          <w:sz w:val="24"/>
          <w:szCs w:val="22"/>
          <w:lang w:eastAsia="zh-CN"/>
        </w:rPr>
        <w:t>传统的</w:t>
      </w:r>
      <w:r w:rsidRPr="00B12AB6">
        <w:rPr>
          <w:rFonts w:ascii="Calibri" w:eastAsia="SimSun" w:hAnsi="Calibri" w:cs="Calibri" w:hint="eastAsia"/>
          <w:b/>
          <w:bCs/>
          <w:sz w:val="24"/>
          <w:szCs w:val="22"/>
          <w:lang w:eastAsia="zh-CN"/>
        </w:rPr>
        <w:t>实体会议与会补贴</w:t>
      </w:r>
      <w:r w:rsidRPr="00B12AB6">
        <w:rPr>
          <w:rFonts w:ascii="Calibri" w:eastAsia="SimSun" w:hAnsi="Calibri" w:cs="Calibri" w:hint="eastAsia"/>
          <w:sz w:val="24"/>
          <w:szCs w:val="22"/>
          <w:lang w:val="fr-CH" w:eastAsia="zh-CN"/>
        </w:rPr>
        <w:t>，</w:t>
      </w:r>
      <w:r w:rsidRPr="00B12AB6">
        <w:rPr>
          <w:rFonts w:ascii="Calibri" w:eastAsia="SimSun" w:hAnsi="Calibri" w:cs="Calibri" w:hint="eastAsia"/>
          <w:sz w:val="24"/>
          <w:szCs w:val="22"/>
          <w:lang w:eastAsia="zh-CN"/>
        </w:rPr>
        <w:t>以及</w:t>
      </w:r>
    </w:p>
    <w:p w14:paraId="26A8C04C" w14:textId="0E4737D4" w:rsidR="00201B6A" w:rsidRPr="00B12AB6" w:rsidRDefault="00B82303" w:rsidP="00B12AB6">
      <w:pPr>
        <w:pStyle w:val="enumlev1"/>
        <w:rPr>
          <w:rFonts w:ascii="Calibri" w:eastAsia="SimSun" w:hAnsi="Calibri" w:cs="Calibri"/>
          <w:sz w:val="24"/>
          <w:szCs w:val="22"/>
          <w:lang w:val="fr-CH" w:eastAsia="zh-CN"/>
        </w:rPr>
      </w:pPr>
      <w:r w:rsidRPr="00B12AB6">
        <w:rPr>
          <w:rFonts w:ascii="Calibri" w:eastAsia="SimSun" w:hAnsi="Calibri" w:cs="Calibri"/>
          <w:sz w:val="24"/>
          <w:szCs w:val="22"/>
          <w:lang w:val="fr-CH" w:eastAsia="zh-CN"/>
        </w:rPr>
        <w:t>•</w:t>
      </w:r>
      <w:r w:rsidRPr="00B12AB6">
        <w:rPr>
          <w:rFonts w:ascii="Calibri" w:eastAsia="SimSun" w:hAnsi="Calibri" w:cs="Calibri"/>
          <w:sz w:val="24"/>
          <w:szCs w:val="22"/>
          <w:lang w:val="fr-CH" w:eastAsia="zh-CN"/>
        </w:rPr>
        <w:tab/>
      </w:r>
      <w:r w:rsidRPr="00B12AB6">
        <w:rPr>
          <w:rFonts w:ascii="Calibri" w:eastAsia="SimSun" w:hAnsi="Calibri" w:cs="Calibri" w:hint="eastAsia"/>
          <w:b/>
          <w:bCs/>
          <w:sz w:val="24"/>
          <w:szCs w:val="22"/>
          <w:lang w:eastAsia="zh-CN"/>
        </w:rPr>
        <w:t>远程与会补贴</w:t>
      </w:r>
      <w:r w:rsidRPr="00B12AB6">
        <w:rPr>
          <w:rFonts w:ascii="Calibri" w:eastAsia="SimSun" w:hAnsi="Calibri" w:cs="Calibri" w:hint="eastAsia"/>
          <w:sz w:val="24"/>
          <w:szCs w:val="22"/>
          <w:lang w:eastAsia="zh-CN"/>
        </w:rPr>
        <w:t>。</w:t>
      </w:r>
      <w:bookmarkEnd w:id="37"/>
    </w:p>
    <w:p w14:paraId="36D254A8" w14:textId="5D356F12" w:rsidR="00201B6A" w:rsidRPr="00B82303" w:rsidRDefault="00B82303" w:rsidP="00596758">
      <w:pPr>
        <w:ind w:firstLineChars="200" w:firstLine="480"/>
        <w:rPr>
          <w:rFonts w:ascii="Calibri" w:hAnsi="Calibri" w:cs="Calibri"/>
          <w:szCs w:val="24"/>
          <w:lang w:val="fr-CH" w:eastAsia="zh-CN"/>
        </w:rPr>
      </w:pPr>
      <w:bookmarkStart w:id="39" w:name="lt_pId122"/>
      <w:r w:rsidRPr="00596758">
        <w:rPr>
          <w:rFonts w:ascii="Calibri" w:hAnsi="Calibri" w:cs="Calibri" w:hint="eastAsia"/>
          <w:szCs w:val="24"/>
          <w:lang w:eastAsia="zh-CN"/>
        </w:rPr>
        <w:t>远程与会补贴可用于报销会议期间的网络连接费用。</w:t>
      </w:r>
      <w:bookmarkStart w:id="40" w:name="lt_pId123"/>
      <w:bookmarkEnd w:id="39"/>
      <w:r w:rsidRPr="00596758">
        <w:rPr>
          <w:rFonts w:ascii="Calibri" w:hAnsi="Calibri" w:cs="Calibri" w:hint="eastAsia"/>
          <w:szCs w:val="24"/>
          <w:lang w:eastAsia="zh-CN"/>
        </w:rPr>
        <w:t>对于实体会议与会补贴</w:t>
      </w:r>
      <w:r w:rsidRPr="006B5CE9">
        <w:rPr>
          <w:rFonts w:ascii="Calibri" w:hAnsi="Calibri" w:cs="Calibri" w:hint="eastAsia"/>
          <w:szCs w:val="24"/>
          <w:lang w:eastAsia="zh-CN"/>
        </w:rPr>
        <w:t>，视可用资金情况</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w:t>
      </w:r>
      <w:r>
        <w:rPr>
          <w:rFonts w:ascii="Calibri" w:hAnsi="Calibri" w:cs="Calibri" w:hint="eastAsia"/>
          <w:szCs w:val="24"/>
          <w:lang w:val="fr-CH" w:eastAsia="zh-CN"/>
        </w:rPr>
        <w:t>b</w:t>
      </w:r>
      <w:r>
        <w:rPr>
          <w:rFonts w:ascii="Calibri" w:hAnsi="Calibri" w:cs="Calibri"/>
          <w:szCs w:val="24"/>
          <w:lang w:val="fr-CH" w:eastAsia="zh-CN"/>
        </w:rPr>
        <w:t>)</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w:t>
      </w:r>
      <w:r>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B82303">
        <w:rPr>
          <w:rFonts w:ascii="STKaiti" w:eastAsia="STKaiti" w:hAnsi="STKaiti" w:cs="Calibri" w:hint="eastAsia"/>
          <w:szCs w:val="24"/>
          <w:lang w:val="fr-CH" w:eastAsia="zh-CN"/>
        </w:rPr>
        <w:t>至少一份补贴</w:t>
      </w:r>
      <w:r w:rsidRPr="005A1617">
        <w:rPr>
          <w:rFonts w:ascii="Calibri" w:hAnsi="Calibri" w:cs="Calibri" w:hint="eastAsia"/>
          <w:szCs w:val="24"/>
          <w:lang w:val="fr-CH" w:eastAsia="zh-CN"/>
        </w:rPr>
        <w:t>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bookmarkEnd w:id="40"/>
    </w:p>
    <w:p w14:paraId="3E067DC2" w14:textId="210F14CA" w:rsidR="00201B6A" w:rsidRPr="0045609C" w:rsidRDefault="00B82303" w:rsidP="00B82303">
      <w:pPr>
        <w:ind w:firstLineChars="200" w:firstLine="480"/>
        <w:rPr>
          <w:szCs w:val="22"/>
          <w:lang w:eastAsia="zh-CN"/>
        </w:rPr>
      </w:pPr>
      <w:bookmarkStart w:id="41" w:name="lt_pId127"/>
      <w:r w:rsidRPr="00B82303">
        <w:rPr>
          <w:rFonts w:hint="eastAsia"/>
          <w:szCs w:val="22"/>
          <w:lang w:val="en-US" w:eastAsia="zh-CN"/>
        </w:rPr>
        <w:t>根据全权代表大会第</w:t>
      </w:r>
      <w:r w:rsidRPr="00B82303">
        <w:rPr>
          <w:rFonts w:hint="eastAsia"/>
          <w:szCs w:val="22"/>
          <w:lang w:val="en-US" w:eastAsia="zh-CN"/>
        </w:rPr>
        <w:t>213</w:t>
      </w:r>
      <w:r w:rsidRPr="00B82303">
        <w:rPr>
          <w:rFonts w:hint="eastAsia"/>
          <w:szCs w:val="22"/>
          <w:lang w:val="en-US" w:eastAsia="zh-CN"/>
        </w:rPr>
        <w:t>号决议（</w:t>
      </w:r>
      <w:r w:rsidRPr="00B82303">
        <w:rPr>
          <w:rFonts w:hint="eastAsia"/>
          <w:szCs w:val="22"/>
          <w:lang w:val="en-US" w:eastAsia="zh-CN"/>
        </w:rPr>
        <w:t>2018</w:t>
      </w:r>
      <w:r w:rsidRPr="00B82303">
        <w:rPr>
          <w:rFonts w:hint="eastAsia"/>
          <w:szCs w:val="22"/>
          <w:lang w:val="en-US" w:eastAsia="zh-CN"/>
        </w:rPr>
        <w:t>年，迪拜），鼓励在提名与会补贴候选人时考虑到性别平衡以及</w:t>
      </w:r>
      <w:r>
        <w:rPr>
          <w:rFonts w:hint="eastAsia"/>
          <w:szCs w:val="22"/>
          <w:lang w:val="en-US" w:eastAsia="zh-CN"/>
        </w:rPr>
        <w:t>对</w:t>
      </w:r>
      <w:r w:rsidRPr="00B82303">
        <w:rPr>
          <w:rFonts w:hint="eastAsia"/>
          <w:szCs w:val="22"/>
          <w:lang w:val="en-US" w:eastAsia="zh-CN"/>
        </w:rPr>
        <w:t>残疾人和有具体需求人士的</w:t>
      </w:r>
      <w:r>
        <w:rPr>
          <w:rFonts w:hint="eastAsia"/>
          <w:szCs w:val="22"/>
          <w:lang w:val="en-US" w:eastAsia="zh-CN"/>
        </w:rPr>
        <w:t>包容性</w:t>
      </w:r>
      <w:r w:rsidRPr="00B82303">
        <w:rPr>
          <w:rFonts w:hint="eastAsia"/>
          <w:szCs w:val="22"/>
          <w:lang w:val="en-US" w:eastAsia="zh-CN"/>
        </w:rPr>
        <w:t>。</w:t>
      </w:r>
      <w:bookmarkStart w:id="42" w:name="lt_pId128"/>
      <w:bookmarkEnd w:id="41"/>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、不同国家和区域间的公平分配、残疾人和有特殊需要的人的申请，以及性别平衡。</w:t>
      </w:r>
      <w:bookmarkEnd w:id="42"/>
    </w:p>
    <w:p w14:paraId="1A135551" w14:textId="4BF5C943" w:rsidR="00201B6A" w:rsidRPr="008B5D80" w:rsidRDefault="00B82303" w:rsidP="00B82303">
      <w:pPr>
        <w:ind w:firstLineChars="200" w:firstLine="480"/>
        <w:rPr>
          <w:szCs w:val="22"/>
          <w:lang w:eastAsia="zh-CN"/>
        </w:rPr>
      </w:pPr>
      <w:bookmarkStart w:id="43" w:name="lt_pId129"/>
      <w:r w:rsidRPr="002E77D4">
        <w:rPr>
          <w:rFonts w:ascii="Calibri" w:hAnsi="Calibri" w:cs="Calibri" w:hint="eastAsia"/>
          <w:szCs w:val="24"/>
          <w:lang w:val="fr-CH" w:eastAsia="zh-CN"/>
        </w:rPr>
        <w:lastRenderedPageBreak/>
        <w:t>两种与会补贴的申请表见</w:t>
      </w:r>
      <w:hyperlink r:id="rId32" w:history="1">
        <w:r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hyperlink r:id="rId33"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F952D1">
        <w:rPr>
          <w:rFonts w:ascii="Calibri" w:hAnsi="Calibri" w:cs="Calibri"/>
          <w:b/>
          <w:bCs/>
          <w:szCs w:val="24"/>
          <w:lang w:val="fr-CH" w:eastAsia="zh-CN"/>
        </w:rPr>
        <w:t>4</w:t>
      </w:r>
      <w:r w:rsidRPr="009142C0">
        <w:rPr>
          <w:rFonts w:ascii="Calibri" w:hAnsi="Calibri" w:cs="Calibri" w:hint="eastAsia"/>
          <w:b/>
          <w:bCs/>
          <w:szCs w:val="24"/>
          <w:lang w:val="fr-CH" w:eastAsia="zh-CN"/>
        </w:rPr>
        <w:t>年</w:t>
      </w:r>
      <w:r w:rsidR="00F952D1">
        <w:rPr>
          <w:rFonts w:ascii="Calibri" w:hAnsi="Calibri" w:cs="Calibri" w:hint="eastAsia"/>
          <w:b/>
          <w:bCs/>
          <w:szCs w:val="24"/>
          <w:lang w:val="fr-CH" w:eastAsia="zh-CN"/>
        </w:rPr>
        <w:t>7</w:t>
      </w:r>
      <w:r w:rsidRPr="009142C0">
        <w:rPr>
          <w:rFonts w:ascii="Calibri" w:hAnsi="Calibri" w:cs="Calibri" w:hint="eastAsia"/>
          <w:b/>
          <w:bCs/>
          <w:szCs w:val="24"/>
          <w:lang w:val="fr-CH" w:eastAsia="zh-CN"/>
        </w:rPr>
        <w:t>月</w:t>
      </w:r>
      <w:r w:rsidR="00F952D1">
        <w:rPr>
          <w:rFonts w:ascii="Calibri" w:hAnsi="Calibri" w:cs="Calibri" w:hint="eastAsia"/>
          <w:b/>
          <w:bCs/>
          <w:szCs w:val="24"/>
          <w:lang w:val="fr-CH" w:eastAsia="zh-CN"/>
        </w:rPr>
        <w:t>2</w:t>
      </w:r>
      <w:r w:rsidR="00F952D1">
        <w:rPr>
          <w:rFonts w:ascii="Calibri" w:hAnsi="Calibri" w:cs="Calibri"/>
          <w:b/>
          <w:bCs/>
          <w:szCs w:val="24"/>
          <w:lang w:val="fr-CH" w:eastAsia="zh-CN"/>
        </w:rPr>
        <w:t>2</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bookmarkEnd w:id="43"/>
    </w:p>
    <w:p w14:paraId="72BCD618" w14:textId="554316E6" w:rsidR="00201B6A" w:rsidRPr="00C74779" w:rsidRDefault="00AC6512" w:rsidP="00201B6A">
      <w:pPr>
        <w:tabs>
          <w:tab w:val="left" w:pos="1418"/>
          <w:tab w:val="left" w:pos="1702"/>
          <w:tab w:val="left" w:pos="2160"/>
        </w:tabs>
        <w:spacing w:after="120"/>
        <w:ind w:right="92"/>
        <w:rPr>
          <w:color w:val="000000"/>
          <w:szCs w:val="24"/>
          <w:rtl/>
          <w:lang w:bidi="ar-SY"/>
        </w:rPr>
      </w:pPr>
      <w:bookmarkStart w:id="44" w:name="lt_pId132"/>
      <w:r w:rsidRPr="00C33FCF">
        <w:rPr>
          <w:rFonts w:ascii="Calibri" w:hAnsi="Calibri" w:cs="Calibri"/>
          <w:b/>
          <w:szCs w:val="24"/>
          <w:lang w:eastAsia="zh-CN"/>
        </w:rPr>
        <w:t>签证协办</w:t>
      </w:r>
      <w:r w:rsidRPr="00C33FCF">
        <w:rPr>
          <w:rFonts w:ascii="Calibri" w:hAnsi="Calibri" w:cs="Calibri"/>
          <w:bCs/>
          <w:szCs w:val="24"/>
          <w:lang w:eastAsia="zh-CN"/>
        </w:rPr>
        <w:t>：由于本次会议在瑞士境外举办，因此签证协办请求应直接提交会议主办方。</w:t>
      </w:r>
      <w:bookmarkStart w:id="45" w:name="lt_pId133"/>
      <w:bookmarkEnd w:id="44"/>
      <w:r>
        <w:rPr>
          <w:rFonts w:ascii="Calibri" w:hAnsi="Calibri" w:cs="Calibri" w:hint="eastAsia"/>
          <w:bCs/>
          <w:szCs w:val="24"/>
          <w:lang w:eastAsia="zh-CN"/>
        </w:rPr>
        <w:t>一般来说，为入境</w:t>
      </w:r>
      <w:r w:rsidR="00F952D1">
        <w:rPr>
          <w:rFonts w:ascii="Calibri" w:hAnsi="Calibri" w:cs="Calibri" w:hint="eastAsia"/>
          <w:bCs/>
          <w:szCs w:val="24"/>
          <w:lang w:eastAsia="zh-CN"/>
        </w:rPr>
        <w:t>日本</w:t>
      </w:r>
      <w:r>
        <w:rPr>
          <w:rFonts w:ascii="Calibri" w:hAnsi="Calibri" w:cs="Calibri" w:hint="eastAsia"/>
          <w:bCs/>
          <w:szCs w:val="24"/>
          <w:lang w:eastAsia="zh-CN"/>
        </w:rPr>
        <w:t>，所有外国访客均需持有有效护照。</w:t>
      </w:r>
      <w:r w:rsidRPr="00AC6512">
        <w:rPr>
          <w:rFonts w:ascii="Calibri" w:hAnsi="Calibri" w:cs="Calibri" w:hint="eastAsia"/>
          <w:bCs/>
          <w:szCs w:val="24"/>
          <w:lang w:eastAsia="zh-CN"/>
        </w:rPr>
        <w:t>您可能</w:t>
      </w:r>
      <w:proofErr w:type="gramStart"/>
      <w:r w:rsidRPr="00AC6512">
        <w:rPr>
          <w:rFonts w:ascii="Calibri" w:hAnsi="Calibri" w:cs="Calibri" w:hint="eastAsia"/>
          <w:bCs/>
          <w:szCs w:val="24"/>
          <w:lang w:eastAsia="zh-CN"/>
        </w:rPr>
        <w:t>需要主办</w:t>
      </w:r>
      <w:proofErr w:type="gramEnd"/>
      <w:r w:rsidRPr="00AC6512">
        <w:rPr>
          <w:rFonts w:ascii="Calibri" w:hAnsi="Calibri" w:cs="Calibri" w:hint="eastAsia"/>
          <w:bCs/>
          <w:szCs w:val="24"/>
          <w:lang w:eastAsia="zh-CN"/>
        </w:rPr>
        <w:t>方出具的</w:t>
      </w:r>
      <w:r>
        <w:rPr>
          <w:rFonts w:ascii="Calibri" w:hAnsi="Calibri" w:cs="Calibri" w:hint="eastAsia"/>
          <w:bCs/>
          <w:szCs w:val="24"/>
          <w:lang w:eastAsia="zh-CN"/>
        </w:rPr>
        <w:t>邀请函</w:t>
      </w:r>
      <w:r>
        <w:rPr>
          <w:rFonts w:ascii="Calibri" w:hAnsi="Calibri" w:cs="Calibri" w:hint="eastAsia"/>
          <w:bCs/>
          <w:szCs w:val="24"/>
          <w:lang w:eastAsia="zh-CN"/>
        </w:rPr>
        <w:t>/</w:t>
      </w:r>
      <w:r w:rsidRPr="00AC6512">
        <w:rPr>
          <w:rFonts w:ascii="Calibri" w:hAnsi="Calibri" w:cs="Calibri" w:hint="eastAsia"/>
          <w:bCs/>
          <w:szCs w:val="24"/>
          <w:lang w:eastAsia="zh-CN"/>
        </w:rPr>
        <w:t>介绍信</w:t>
      </w:r>
      <w:r>
        <w:rPr>
          <w:rFonts w:ascii="Calibri" w:hAnsi="Calibri" w:cs="Calibri" w:hint="eastAsia"/>
          <w:bCs/>
          <w:szCs w:val="24"/>
          <w:lang w:eastAsia="zh-CN"/>
        </w:rPr>
        <w:t>，</w:t>
      </w:r>
      <w:r w:rsidRPr="00AC6512">
        <w:rPr>
          <w:rFonts w:ascii="Calibri" w:hAnsi="Calibri" w:cs="Calibri" w:hint="eastAsia"/>
          <w:bCs/>
          <w:szCs w:val="24"/>
          <w:lang w:eastAsia="zh-CN"/>
        </w:rPr>
        <w:t>并</w:t>
      </w:r>
      <w:r>
        <w:rPr>
          <w:rFonts w:ascii="Calibri" w:hAnsi="Calibri" w:cs="Calibri" w:hint="eastAsia"/>
          <w:bCs/>
          <w:szCs w:val="24"/>
          <w:lang w:eastAsia="zh-CN"/>
        </w:rPr>
        <w:t>将其</w:t>
      </w:r>
      <w:r w:rsidRPr="00AC6512">
        <w:rPr>
          <w:rFonts w:ascii="Calibri" w:hAnsi="Calibri" w:cs="Calibri" w:hint="eastAsia"/>
          <w:bCs/>
          <w:szCs w:val="24"/>
          <w:lang w:eastAsia="zh-CN"/>
        </w:rPr>
        <w:t>提交至</w:t>
      </w:r>
      <w:proofErr w:type="gramStart"/>
      <w:r w:rsidRPr="00AC6512">
        <w:rPr>
          <w:rFonts w:ascii="Calibri" w:hAnsi="Calibri" w:cs="Calibri" w:hint="eastAsia"/>
          <w:bCs/>
          <w:szCs w:val="24"/>
          <w:lang w:eastAsia="zh-CN"/>
        </w:rPr>
        <w:t>驻贵区域</w:t>
      </w:r>
      <w:proofErr w:type="gramEnd"/>
      <w:r w:rsidRPr="00AC6512">
        <w:rPr>
          <w:rFonts w:ascii="Calibri" w:hAnsi="Calibri" w:cs="Calibri" w:hint="eastAsia"/>
          <w:bCs/>
          <w:szCs w:val="24"/>
          <w:lang w:eastAsia="zh-CN"/>
        </w:rPr>
        <w:t>的</w:t>
      </w:r>
      <w:r w:rsidR="00F952D1">
        <w:rPr>
          <w:rFonts w:ascii="Calibri" w:hAnsi="Calibri" w:cs="Calibri" w:hint="eastAsia"/>
          <w:bCs/>
          <w:szCs w:val="24"/>
          <w:lang w:eastAsia="zh-CN"/>
        </w:rPr>
        <w:t>日本</w:t>
      </w:r>
      <w:r w:rsidRPr="00AC6512">
        <w:rPr>
          <w:rFonts w:ascii="Calibri" w:hAnsi="Calibri" w:cs="Calibri" w:hint="eastAsia"/>
          <w:bCs/>
          <w:szCs w:val="24"/>
          <w:lang w:eastAsia="zh-CN"/>
        </w:rPr>
        <w:t>使馆</w:t>
      </w:r>
      <w:r w:rsidRPr="00AC6512">
        <w:rPr>
          <w:rFonts w:ascii="Calibri" w:hAnsi="Calibri" w:cs="Calibri" w:hint="eastAsia"/>
          <w:bCs/>
          <w:szCs w:val="24"/>
          <w:lang w:eastAsia="zh-CN"/>
        </w:rPr>
        <w:t>/</w:t>
      </w:r>
      <w:r w:rsidRPr="00AC6512">
        <w:rPr>
          <w:rFonts w:ascii="Calibri" w:hAnsi="Calibri" w:cs="Calibri" w:hint="eastAsia"/>
          <w:bCs/>
          <w:szCs w:val="24"/>
          <w:lang w:eastAsia="zh-CN"/>
        </w:rPr>
        <w:t>领事馆，</w:t>
      </w:r>
      <w:r w:rsidR="008E14B4">
        <w:rPr>
          <w:rFonts w:ascii="Calibri" w:hAnsi="Calibri" w:cs="Calibri" w:hint="eastAsia"/>
          <w:bCs/>
          <w:szCs w:val="24"/>
          <w:lang w:eastAsia="zh-CN"/>
        </w:rPr>
        <w:t>才能</w:t>
      </w:r>
      <w:r w:rsidRPr="00AC6512">
        <w:rPr>
          <w:rFonts w:ascii="Calibri" w:hAnsi="Calibri" w:cs="Calibri" w:hint="eastAsia"/>
          <w:bCs/>
          <w:szCs w:val="24"/>
          <w:lang w:eastAsia="zh-CN"/>
        </w:rPr>
        <w:t>获取签证。</w:t>
      </w:r>
      <w:bookmarkStart w:id="46" w:name="lt_pId135"/>
      <w:bookmarkEnd w:id="45"/>
      <w:r w:rsidR="008E14B4">
        <w:rPr>
          <w:rFonts w:hint="eastAsia"/>
          <w:szCs w:val="28"/>
          <w:lang w:eastAsia="zh-CN"/>
        </w:rPr>
        <w:t>签证必须向驻贵国的</w:t>
      </w:r>
      <w:r w:rsidR="00F952D1">
        <w:rPr>
          <w:rFonts w:hint="eastAsia"/>
          <w:szCs w:val="28"/>
          <w:lang w:eastAsia="zh-CN"/>
        </w:rPr>
        <w:t>日本</w:t>
      </w:r>
      <w:r w:rsidR="008E14B4">
        <w:rPr>
          <w:rFonts w:hint="eastAsia"/>
          <w:szCs w:val="28"/>
          <w:lang w:eastAsia="zh-CN"/>
        </w:rPr>
        <w:t>代表机构（使馆或领事馆）申请，并随后领取。如果贵国没有此类机构，则请向驻</w:t>
      </w:r>
      <w:proofErr w:type="gramStart"/>
      <w:r w:rsidR="008E14B4">
        <w:rPr>
          <w:rFonts w:hint="eastAsia"/>
          <w:szCs w:val="28"/>
          <w:lang w:eastAsia="zh-CN"/>
        </w:rPr>
        <w:t>出发国</w:t>
      </w:r>
      <w:proofErr w:type="gramEnd"/>
      <w:r w:rsidR="008E14B4">
        <w:rPr>
          <w:rFonts w:hint="eastAsia"/>
          <w:szCs w:val="28"/>
          <w:lang w:eastAsia="zh-CN"/>
        </w:rPr>
        <w:t>最近的此类机构申请。</w:t>
      </w:r>
      <w:r w:rsidR="008E14B4">
        <w:rPr>
          <w:rFonts w:ascii="Calibri" w:hAnsi="Calibri" w:cs="Calibri" w:hint="eastAsia"/>
          <w:szCs w:val="28"/>
          <w:lang w:eastAsia="zh-CN"/>
        </w:rPr>
        <w:t>请注意，签证审批需要时间，因此请</w:t>
      </w:r>
      <w:r w:rsidR="008E14B4" w:rsidRPr="0015242C">
        <w:rPr>
          <w:rFonts w:ascii="Calibri" w:hAnsi="Calibri" w:cs="Calibri" w:hint="eastAsia"/>
          <w:szCs w:val="28"/>
          <w:lang w:eastAsia="zh-CN"/>
        </w:rPr>
        <w:t>尽早</w:t>
      </w:r>
      <w:r w:rsidR="008E14B4">
        <w:rPr>
          <w:rFonts w:ascii="Calibri" w:hAnsi="Calibri" w:cs="Calibri" w:hint="eastAsia"/>
          <w:szCs w:val="28"/>
          <w:lang w:eastAsia="zh-CN"/>
        </w:rPr>
        <w:t>提出签证申请。</w:t>
      </w:r>
      <w:bookmarkEnd w:id="46"/>
    </w:p>
    <w:p w14:paraId="516E5679" w14:textId="7C7CBEE9" w:rsidR="00201B6A" w:rsidRPr="00C74779" w:rsidRDefault="00CF67AC" w:rsidP="004633EC">
      <w:pPr>
        <w:ind w:firstLineChars="200" w:firstLine="480"/>
        <w:rPr>
          <w:sz w:val="22"/>
          <w:lang w:eastAsia="zh-CN"/>
        </w:rPr>
      </w:pPr>
      <w:bookmarkStart w:id="47" w:name="lt_pId137"/>
      <w:r w:rsidRPr="00CF67AC">
        <w:rPr>
          <w:rFonts w:hint="eastAsia"/>
          <w:lang w:eastAsia="zh-CN"/>
        </w:rPr>
        <w:t>为</w:t>
      </w:r>
      <w:r w:rsidRPr="00F952D1">
        <w:rPr>
          <w:rFonts w:hint="eastAsia"/>
          <w:b/>
          <w:bCs/>
          <w:lang w:eastAsia="zh-CN"/>
        </w:rPr>
        <w:t>申请签证</w:t>
      </w:r>
      <w:r w:rsidRPr="00CF67AC">
        <w:rPr>
          <w:rFonts w:hint="eastAsia"/>
          <w:lang w:eastAsia="zh-CN"/>
        </w:rPr>
        <w:t>而需</w:t>
      </w:r>
      <w:r w:rsidR="00F952D1">
        <w:rPr>
          <w:rFonts w:hint="eastAsia"/>
          <w:lang w:eastAsia="zh-CN"/>
        </w:rPr>
        <w:t>日本</w:t>
      </w:r>
      <w:r w:rsidRPr="00CF67AC">
        <w:rPr>
          <w:rFonts w:hint="eastAsia"/>
          <w:lang w:eastAsia="zh-CN"/>
        </w:rPr>
        <w:t>主管部门提供</w:t>
      </w:r>
      <w:r w:rsidRPr="00F952D1">
        <w:rPr>
          <w:rFonts w:hint="eastAsia"/>
          <w:b/>
          <w:bCs/>
          <w:lang w:eastAsia="zh-CN"/>
        </w:rPr>
        <w:t>邀请函</w:t>
      </w:r>
      <w:r w:rsidRPr="00CF67AC">
        <w:rPr>
          <w:rFonts w:hint="eastAsia"/>
          <w:lang w:eastAsia="zh-CN"/>
        </w:rPr>
        <w:t>的代表，请</w:t>
      </w:r>
      <w:r w:rsidR="00F952D1">
        <w:rPr>
          <w:rFonts w:hint="eastAsia"/>
          <w:lang w:eastAsia="zh-CN"/>
        </w:rPr>
        <w:t>详细阅读本文件</w:t>
      </w:r>
      <w:r w:rsidRPr="00CF67AC">
        <w:rPr>
          <w:rFonts w:hint="eastAsia"/>
          <w:b/>
          <w:bCs/>
          <w:lang w:eastAsia="zh-CN"/>
        </w:rPr>
        <w:t>附件</w:t>
      </w:r>
      <w:r w:rsidRPr="00CF67AC">
        <w:rPr>
          <w:rFonts w:hint="eastAsia"/>
          <w:b/>
          <w:bCs/>
          <w:lang w:eastAsia="zh-CN"/>
        </w:rPr>
        <w:t>D</w:t>
      </w:r>
      <w:r w:rsidRPr="00CF67AC">
        <w:rPr>
          <w:rFonts w:hint="eastAsia"/>
          <w:lang w:eastAsia="zh-CN"/>
        </w:rPr>
        <w:t>。</w:t>
      </w:r>
      <w:bookmarkEnd w:id="47"/>
    </w:p>
    <w:p w14:paraId="7D269A91" w14:textId="5E4A6A12" w:rsidR="00F952D1" w:rsidRPr="00C74779" w:rsidRDefault="00F952D1" w:rsidP="008B5D80">
      <w:pPr>
        <w:tabs>
          <w:tab w:val="left" w:pos="1418"/>
          <w:tab w:val="left" w:pos="1702"/>
          <w:tab w:val="left" w:pos="2160"/>
        </w:tabs>
        <w:ind w:right="91" w:firstLineChars="200" w:firstLine="480"/>
        <w:rPr>
          <w:color w:val="000000"/>
          <w:lang w:eastAsia="zh-CN"/>
        </w:rPr>
      </w:pPr>
      <w:bookmarkStart w:id="48" w:name="_Hlk145349744"/>
      <w:r>
        <w:rPr>
          <w:rFonts w:hint="eastAsia"/>
          <w:color w:val="000000"/>
          <w:lang w:eastAsia="zh-CN"/>
        </w:rPr>
        <w:t>日本</w:t>
      </w:r>
      <w:r w:rsidRPr="00527BA7">
        <w:rPr>
          <w:rFonts w:hint="eastAsia"/>
          <w:color w:val="000000"/>
          <w:lang w:eastAsia="zh-CN"/>
        </w:rPr>
        <w:t>协办签证的联系人：</w:t>
      </w:r>
    </w:p>
    <w:p w14:paraId="1F67039C" w14:textId="5A702662" w:rsidR="00F952D1" w:rsidRPr="00391480" w:rsidRDefault="00F952D1" w:rsidP="009E4AB5">
      <w:pPr>
        <w:pStyle w:val="BodyText"/>
        <w:keepNext/>
        <w:keepLines/>
        <w:pBdr>
          <w:top w:val="none" w:sz="0" w:space="0" w:color="auto"/>
        </w:pBdr>
        <w:snapToGrid w:val="0"/>
        <w:outlineLvl w:val="0"/>
        <w:rPr>
          <w:rStyle w:val="Hyperlink"/>
          <w:rFonts w:asciiTheme="minorHAnsi" w:eastAsia="STKaiti" w:hAnsiTheme="minorHAnsi" w:cstheme="minorHAnsi"/>
          <w:sz w:val="22"/>
          <w:szCs w:val="22"/>
          <w:lang w:val="en-US" w:eastAsia="zh-CN"/>
        </w:rPr>
      </w:pPr>
      <w:bookmarkStart w:id="49" w:name="lt_pId141"/>
      <w:bookmarkStart w:id="50" w:name="_Hlk167276239"/>
      <w:bookmarkEnd w:id="48"/>
      <w:r w:rsidRPr="00391480">
        <w:rPr>
          <w:rFonts w:asciiTheme="minorHAnsi" w:eastAsia="STKaiti" w:hAnsiTheme="minorHAnsi" w:cstheme="minorHAnsi"/>
          <w:sz w:val="22"/>
          <w:szCs w:val="22"/>
          <w:lang w:val="en-US" w:eastAsia="zh-CN"/>
        </w:rPr>
        <w:t>Junichi KISHIMOTO</w:t>
      </w:r>
      <w:bookmarkEnd w:id="49"/>
      <w:r w:rsidRPr="00391480">
        <w:rPr>
          <w:rFonts w:asciiTheme="minorHAnsi" w:eastAsia="STKaiti" w:hAnsiTheme="minorHAnsi" w:cstheme="minorHAnsi"/>
          <w:sz w:val="22"/>
          <w:szCs w:val="22"/>
          <w:lang w:val="en-US" w:eastAsia="zh-CN"/>
        </w:rPr>
        <w:t>先生</w:t>
      </w:r>
      <w:r w:rsidRPr="00391480">
        <w:rPr>
          <w:rFonts w:asciiTheme="minorHAnsi" w:eastAsia="STKaiti" w:hAnsiTheme="minorHAnsi" w:cstheme="minorHAnsi"/>
          <w:sz w:val="22"/>
          <w:szCs w:val="22"/>
          <w:lang w:val="en-US" w:eastAsia="zh-CN"/>
        </w:rPr>
        <w:t xml:space="preserve"> </w:t>
      </w:r>
      <w:r w:rsidRPr="00391480">
        <w:rPr>
          <w:rFonts w:asciiTheme="minorHAnsi" w:eastAsia="STKaiti" w:hAnsiTheme="minorHAnsi" w:cstheme="minorHAnsi"/>
          <w:sz w:val="22"/>
          <w:szCs w:val="22"/>
          <w:lang w:val="en-US" w:eastAsia="zh-CN"/>
        </w:rPr>
        <w:br/>
      </w:r>
      <w:bookmarkStart w:id="51" w:name="lt_pId142"/>
      <w:r w:rsidRPr="00391480">
        <w:rPr>
          <w:rFonts w:asciiTheme="minorHAnsi" w:eastAsia="STKaiti" w:hAnsiTheme="minorHAnsi" w:cstheme="minorHAnsi"/>
          <w:sz w:val="22"/>
          <w:szCs w:val="22"/>
          <w:lang w:val="en-US" w:eastAsia="zh-CN"/>
        </w:rPr>
        <w:t>单位：日本国际电联协会</w:t>
      </w:r>
      <w:bookmarkEnd w:id="51"/>
      <w:r w:rsidRPr="00391480">
        <w:rPr>
          <w:rFonts w:asciiTheme="minorHAnsi" w:eastAsia="STKaiti" w:hAnsiTheme="minorHAnsi" w:cstheme="minorHAnsi"/>
          <w:sz w:val="22"/>
          <w:szCs w:val="22"/>
          <w:lang w:val="en-US" w:eastAsia="zh-CN"/>
        </w:rPr>
        <w:br/>
      </w:r>
      <w:bookmarkStart w:id="52" w:name="lt_pId143"/>
      <w:r w:rsidRPr="00391480">
        <w:rPr>
          <w:rFonts w:asciiTheme="minorHAnsi" w:eastAsia="STKaiti" w:hAnsiTheme="minorHAnsi" w:cstheme="minorHAnsi"/>
          <w:sz w:val="22"/>
          <w:szCs w:val="22"/>
          <w:lang w:val="en-US" w:eastAsia="zh-CN"/>
        </w:rPr>
        <w:t>手机：</w:t>
      </w:r>
      <w:r w:rsidRPr="00391480">
        <w:rPr>
          <w:rFonts w:asciiTheme="minorHAnsi" w:eastAsia="STKaiti" w:hAnsiTheme="minorHAnsi" w:cstheme="minorHAnsi"/>
          <w:sz w:val="22"/>
          <w:szCs w:val="22"/>
          <w:lang w:val="en-US" w:eastAsia="zh-CN"/>
        </w:rPr>
        <w:t>+81 3 5357 7619</w:t>
      </w:r>
      <w:bookmarkEnd w:id="52"/>
      <w:r w:rsidRPr="00391480">
        <w:rPr>
          <w:rFonts w:asciiTheme="minorHAnsi" w:eastAsia="STKaiti" w:hAnsiTheme="minorHAnsi" w:cstheme="minorHAnsi"/>
          <w:sz w:val="22"/>
          <w:szCs w:val="22"/>
          <w:lang w:val="en-US" w:eastAsia="zh-CN"/>
        </w:rPr>
        <w:br/>
      </w:r>
      <w:bookmarkStart w:id="53" w:name="lt_pId144"/>
      <w:r w:rsidRPr="00391480">
        <w:rPr>
          <w:rFonts w:asciiTheme="minorHAnsi" w:eastAsia="STKaiti" w:hAnsiTheme="minorHAnsi" w:cstheme="minorHAnsi"/>
          <w:sz w:val="22"/>
          <w:szCs w:val="22"/>
          <w:lang w:val="en-US" w:eastAsia="zh-CN"/>
        </w:rPr>
        <w:t>电子邮件：</w:t>
      </w:r>
      <w:bookmarkEnd w:id="53"/>
      <w:r w:rsidRPr="00391480">
        <w:rPr>
          <w:rFonts w:asciiTheme="minorHAnsi" w:hAnsiTheme="minorHAnsi" w:cstheme="minorHAnsi"/>
        </w:rPr>
        <w:fldChar w:fldCharType="begin"/>
      </w:r>
      <w:r w:rsidRPr="00391480">
        <w:rPr>
          <w:rFonts w:asciiTheme="minorHAnsi" w:hAnsiTheme="minorHAnsi" w:cstheme="minorHAnsi"/>
          <w:lang w:eastAsia="zh-CN"/>
        </w:rPr>
        <w:instrText xml:space="preserve"> HYPERLINK "mailto:" </w:instrText>
      </w:r>
      <w:r w:rsidRPr="00391480">
        <w:rPr>
          <w:rFonts w:asciiTheme="minorHAnsi" w:hAnsiTheme="minorHAnsi" w:cstheme="minorHAnsi"/>
        </w:rPr>
      </w:r>
      <w:r w:rsidRPr="00391480">
        <w:rPr>
          <w:rFonts w:asciiTheme="minorHAnsi" w:hAnsiTheme="minorHAnsi" w:cstheme="minorHAnsi"/>
        </w:rPr>
        <w:fldChar w:fldCharType="end"/>
      </w:r>
      <w:bookmarkStart w:id="54" w:name="lt_pId145"/>
      <w:r w:rsidR="008B5D80">
        <w:rPr>
          <w:rFonts w:asciiTheme="minorHAnsi" w:eastAsia="STKaiti" w:hAnsiTheme="minorHAnsi" w:cstheme="minorHAnsi"/>
          <w:sz w:val="22"/>
          <w:szCs w:val="22"/>
          <w:lang w:val="en-US" w:eastAsia="zh-CN"/>
        </w:rPr>
        <w:fldChar w:fldCharType="begin"/>
      </w:r>
      <w:r w:rsidR="008B5D80">
        <w:rPr>
          <w:rFonts w:asciiTheme="minorHAnsi" w:eastAsia="STKaiti" w:hAnsiTheme="minorHAnsi" w:cstheme="minorHAnsi"/>
          <w:sz w:val="22"/>
          <w:szCs w:val="22"/>
          <w:lang w:val="en-US" w:eastAsia="zh-CN"/>
        </w:rPr>
        <w:instrText>HYPERLINK "mailto:</w:instrText>
      </w:r>
      <w:r w:rsidR="008B5D80" w:rsidRPr="008B5D80">
        <w:rPr>
          <w:rFonts w:asciiTheme="minorHAnsi" w:eastAsia="STKaiti" w:hAnsiTheme="minorHAnsi" w:cstheme="minorHAnsi"/>
          <w:sz w:val="22"/>
          <w:szCs w:val="22"/>
          <w:lang w:val="en-US" w:eastAsia="zh-CN"/>
        </w:rPr>
        <w:instrText>itu_sg9_sec@ituaj.jp</w:instrText>
      </w:r>
      <w:r w:rsidR="008B5D80">
        <w:rPr>
          <w:rFonts w:asciiTheme="minorHAnsi" w:eastAsia="STKaiti" w:hAnsiTheme="minorHAnsi" w:cstheme="minorHAnsi"/>
          <w:sz w:val="22"/>
          <w:szCs w:val="22"/>
          <w:lang w:val="en-US" w:eastAsia="zh-CN"/>
        </w:rPr>
        <w:instrText>"</w:instrText>
      </w:r>
      <w:r w:rsidR="008B5D80">
        <w:rPr>
          <w:rFonts w:asciiTheme="minorHAnsi" w:eastAsia="STKaiti" w:hAnsiTheme="minorHAnsi" w:cstheme="minorHAnsi"/>
          <w:sz w:val="22"/>
          <w:szCs w:val="22"/>
          <w:lang w:val="en-US" w:eastAsia="zh-CN"/>
        </w:rPr>
        <w:fldChar w:fldCharType="separate"/>
      </w:r>
      <w:r w:rsidR="008B5D80" w:rsidRPr="00E671C6">
        <w:rPr>
          <w:rStyle w:val="Hyperlink"/>
          <w:rFonts w:asciiTheme="minorHAnsi" w:eastAsia="STKaiti" w:hAnsiTheme="minorHAnsi" w:cstheme="minorHAnsi"/>
          <w:sz w:val="22"/>
          <w:szCs w:val="22"/>
          <w:lang w:val="en-US" w:eastAsia="zh-CN"/>
        </w:rPr>
        <w:t>itu_sg9_sec@ituaj.jp</w:t>
      </w:r>
      <w:bookmarkEnd w:id="54"/>
      <w:r w:rsidR="008B5D80">
        <w:rPr>
          <w:rFonts w:asciiTheme="minorHAnsi" w:eastAsia="STKaiti" w:hAnsiTheme="minorHAnsi" w:cstheme="minorHAnsi"/>
          <w:sz w:val="22"/>
          <w:szCs w:val="22"/>
          <w:lang w:val="en-US" w:eastAsia="zh-CN"/>
        </w:rPr>
        <w:fldChar w:fldCharType="end"/>
      </w:r>
      <w:r w:rsidRPr="00391480">
        <w:rPr>
          <w:rFonts w:asciiTheme="minorHAnsi" w:eastAsia="STKaiti" w:hAnsiTheme="minorHAnsi" w:cstheme="minorHAnsi"/>
          <w:sz w:val="22"/>
          <w:szCs w:val="22"/>
          <w:lang w:val="en-US" w:eastAsia="zh-CN"/>
        </w:rPr>
        <w:t xml:space="preserve"> </w:t>
      </w:r>
      <w:bookmarkEnd w:id="50"/>
    </w:p>
    <w:p w14:paraId="4E024A3E" w14:textId="3309457E" w:rsidR="00F952D1" w:rsidRPr="00391480" w:rsidRDefault="00F952D1" w:rsidP="009E4AB5">
      <w:pPr>
        <w:pStyle w:val="BodyText"/>
        <w:keepNext/>
        <w:keepLines/>
        <w:pBdr>
          <w:top w:val="none" w:sz="0" w:space="0" w:color="auto"/>
        </w:pBdr>
        <w:snapToGrid w:val="0"/>
        <w:outlineLvl w:val="0"/>
        <w:rPr>
          <w:rStyle w:val="Hyperlink"/>
          <w:rFonts w:asciiTheme="minorHAnsi" w:eastAsia="STKaiti" w:hAnsiTheme="minorHAnsi" w:cstheme="minorHAnsi"/>
          <w:szCs w:val="22"/>
          <w:lang w:val="en-GB" w:eastAsia="zh-CN"/>
        </w:rPr>
      </w:pPr>
      <w:bookmarkStart w:id="55" w:name="lt_pId146"/>
      <w:r w:rsidRPr="00391480">
        <w:rPr>
          <w:rFonts w:asciiTheme="minorHAnsi" w:eastAsia="STKaiti" w:hAnsiTheme="minorHAnsi" w:cstheme="minorHAnsi"/>
          <w:sz w:val="22"/>
          <w:szCs w:val="22"/>
          <w:lang w:val="en-GB" w:eastAsia="zh-CN"/>
        </w:rPr>
        <w:t>Kaori OHNO</w:t>
      </w:r>
      <w:bookmarkEnd w:id="55"/>
      <w:r w:rsidRPr="00391480">
        <w:rPr>
          <w:rFonts w:asciiTheme="minorHAnsi" w:eastAsia="STKaiti" w:hAnsiTheme="minorHAnsi" w:cstheme="minorHAnsi"/>
          <w:sz w:val="22"/>
          <w:szCs w:val="22"/>
          <w:lang w:val="en-GB" w:eastAsia="zh-CN"/>
        </w:rPr>
        <w:t>女士</w:t>
      </w:r>
      <w:r w:rsidRPr="00391480">
        <w:rPr>
          <w:rFonts w:asciiTheme="minorHAnsi" w:eastAsia="STKaiti" w:hAnsiTheme="minorHAnsi" w:cstheme="minorHAnsi"/>
          <w:sz w:val="22"/>
          <w:szCs w:val="22"/>
          <w:lang w:val="en-GB" w:eastAsia="zh-CN"/>
        </w:rPr>
        <w:br/>
      </w:r>
      <w:bookmarkStart w:id="56" w:name="lt_pId147"/>
      <w:r w:rsidRPr="00391480">
        <w:rPr>
          <w:rFonts w:asciiTheme="minorHAnsi" w:eastAsia="STKaiti" w:hAnsiTheme="minorHAnsi" w:cstheme="minorHAnsi"/>
          <w:sz w:val="22"/>
          <w:szCs w:val="22"/>
          <w:lang w:val="en-US" w:eastAsia="zh-CN"/>
        </w:rPr>
        <w:t>单位：日本国际电联协会</w:t>
      </w:r>
      <w:bookmarkEnd w:id="56"/>
      <w:r w:rsidRPr="00391480">
        <w:rPr>
          <w:rFonts w:asciiTheme="minorHAnsi" w:eastAsia="STKaiti" w:hAnsiTheme="minorHAnsi" w:cstheme="minorHAnsi"/>
          <w:sz w:val="22"/>
          <w:szCs w:val="22"/>
          <w:lang w:val="en-GB" w:eastAsia="zh-CN"/>
        </w:rPr>
        <w:br/>
      </w:r>
      <w:bookmarkStart w:id="57" w:name="lt_pId148"/>
      <w:r w:rsidRPr="00391480">
        <w:rPr>
          <w:rFonts w:asciiTheme="minorHAnsi" w:eastAsia="STKaiti" w:hAnsiTheme="minorHAnsi" w:cstheme="minorHAnsi"/>
          <w:sz w:val="22"/>
          <w:szCs w:val="22"/>
          <w:lang w:val="en-US" w:eastAsia="zh-CN"/>
        </w:rPr>
        <w:t>手机：</w:t>
      </w:r>
      <w:r w:rsidRPr="00391480">
        <w:rPr>
          <w:rFonts w:asciiTheme="minorHAnsi" w:eastAsia="STKaiti" w:hAnsiTheme="minorHAnsi" w:cstheme="minorHAnsi"/>
          <w:sz w:val="22"/>
          <w:szCs w:val="22"/>
          <w:lang w:val="en-GB" w:eastAsia="zh-CN"/>
        </w:rPr>
        <w:t>+81 3 5357 7621</w:t>
      </w:r>
      <w:bookmarkEnd w:id="57"/>
      <w:r w:rsidRPr="00391480">
        <w:rPr>
          <w:rFonts w:asciiTheme="minorHAnsi" w:eastAsia="STKaiti" w:hAnsiTheme="minorHAnsi" w:cstheme="minorHAnsi"/>
          <w:sz w:val="22"/>
          <w:szCs w:val="22"/>
          <w:lang w:val="en-GB" w:eastAsia="zh-CN"/>
        </w:rPr>
        <w:br/>
      </w:r>
      <w:bookmarkStart w:id="58" w:name="lt_pId149"/>
      <w:r w:rsidRPr="00391480">
        <w:rPr>
          <w:rFonts w:asciiTheme="minorHAnsi" w:eastAsia="STKaiti" w:hAnsiTheme="minorHAnsi" w:cstheme="minorHAnsi"/>
          <w:sz w:val="22"/>
          <w:szCs w:val="22"/>
          <w:lang w:val="en-US" w:eastAsia="zh-CN"/>
        </w:rPr>
        <w:t>电子邮件：</w:t>
      </w:r>
      <w:hyperlink r:id="rId34" w:history="1"/>
      <w:hyperlink r:id="rId35" w:history="1">
        <w:r w:rsidR="008B5D80" w:rsidRPr="00E671C6">
          <w:rPr>
            <w:rStyle w:val="Hyperlink"/>
            <w:rFonts w:asciiTheme="minorHAnsi" w:eastAsia="STKaiti" w:hAnsiTheme="minorHAnsi" w:cstheme="minorHAnsi"/>
            <w:sz w:val="22"/>
            <w:szCs w:val="22"/>
            <w:lang w:val="en-GB" w:eastAsia="zh-CN"/>
          </w:rPr>
          <w:t>itu_sg9_sec@ituaj.jp</w:t>
        </w:r>
      </w:hyperlink>
      <w:bookmarkEnd w:id="58"/>
      <w:r w:rsidRPr="00391480">
        <w:rPr>
          <w:rFonts w:asciiTheme="minorHAnsi" w:eastAsia="STKaiti" w:hAnsiTheme="minorHAnsi" w:cstheme="minorHAnsi"/>
          <w:sz w:val="22"/>
          <w:szCs w:val="22"/>
          <w:lang w:val="en-GB" w:eastAsia="zh-CN"/>
        </w:rPr>
        <w:t xml:space="preserve"> </w:t>
      </w:r>
    </w:p>
    <w:p w14:paraId="248EAF16" w14:textId="77777777" w:rsidR="00201B6A" w:rsidRPr="00391480" w:rsidRDefault="00201B6A" w:rsidP="00201B6A">
      <w:pPr>
        <w:spacing w:before="60"/>
        <w:rPr>
          <w:rFonts w:cstheme="minorHAnsi"/>
          <w:b/>
          <w:bCs/>
          <w:szCs w:val="22"/>
          <w:lang w:val="es-ES" w:eastAsia="zh-CN"/>
        </w:rPr>
      </w:pPr>
      <w:r w:rsidRPr="00391480">
        <w:rPr>
          <w:rFonts w:cstheme="minorHAnsi"/>
          <w:b/>
          <w:bCs/>
          <w:szCs w:val="22"/>
          <w:lang w:val="es-ES" w:eastAsia="zh-CN"/>
        </w:rPr>
        <w:br w:type="page"/>
      </w:r>
    </w:p>
    <w:bookmarkEnd w:id="4"/>
    <w:p w14:paraId="2E394313" w14:textId="77777777" w:rsidR="00F952D1" w:rsidRPr="003D69B8" w:rsidRDefault="00F952D1" w:rsidP="00F952D1">
      <w:pPr>
        <w:pStyle w:val="AnnexNo"/>
        <w:rPr>
          <w:sz w:val="22"/>
          <w:szCs w:val="22"/>
        </w:rPr>
      </w:pPr>
      <w:r w:rsidRPr="006B7A4E">
        <w:rPr>
          <w:b/>
          <w:bCs w:val="0"/>
        </w:rPr>
        <w:lastRenderedPageBreak/>
        <w:t>Annex B</w:t>
      </w:r>
      <w:r w:rsidRPr="006B7A4E">
        <w:rPr>
          <w:b/>
        </w:rPr>
        <w:br/>
        <w:t>Draft agenda of SG9 meeting (</w:t>
      </w:r>
      <w:r w:rsidRPr="001712C2">
        <w:rPr>
          <w:rFonts w:cstheme="minorHAnsi"/>
          <w:b/>
          <w:szCs w:val="22"/>
        </w:rPr>
        <w:t>Tokyo, 2-10 September 2024</w:t>
      </w:r>
      <w:r w:rsidRPr="006B7A4E">
        <w:rPr>
          <w:b/>
        </w:rPr>
        <w:t>)</w:t>
      </w:r>
    </w:p>
    <w:p w14:paraId="65CEED44" w14:textId="77777777" w:rsidR="00F952D1" w:rsidRDefault="00F952D1" w:rsidP="00F952D1">
      <w:pPr>
        <w:spacing w:after="120"/>
        <w:rPr>
          <w:szCs w:val="22"/>
        </w:rPr>
      </w:pPr>
      <w:r>
        <w:rPr>
          <w:szCs w:val="22"/>
        </w:rPr>
        <w:t>.</w:t>
      </w:r>
    </w:p>
    <w:tbl>
      <w:tblPr>
        <w:tblW w:w="9855" w:type="dxa"/>
        <w:jc w:val="center"/>
        <w:tblLayout w:type="fixed"/>
        <w:tblLook w:val="04A0" w:firstRow="1" w:lastRow="0" w:firstColumn="1" w:lastColumn="0" w:noHBand="0" w:noVBand="1"/>
      </w:tblPr>
      <w:tblGrid>
        <w:gridCol w:w="369"/>
        <w:gridCol w:w="8953"/>
        <w:gridCol w:w="533"/>
      </w:tblGrid>
      <w:tr w:rsidR="00F952D1" w:rsidRPr="00B9432D" w14:paraId="1B470499" w14:textId="77777777" w:rsidTr="00264218">
        <w:trPr>
          <w:jc w:val="center"/>
        </w:trPr>
        <w:tc>
          <w:tcPr>
            <w:tcW w:w="369" w:type="dxa"/>
            <w:shd w:val="clear" w:color="auto" w:fill="D6E3BC" w:themeFill="accent3" w:themeFillTint="66"/>
            <w:hideMark/>
          </w:tcPr>
          <w:p w14:paraId="4E7140D7" w14:textId="77777777" w:rsidR="00F952D1" w:rsidRPr="007B0216" w:rsidRDefault="00F952D1" w:rsidP="00264218">
            <w:pPr>
              <w:rPr>
                <w:b/>
                <w:bCs/>
                <w:sz w:val="20"/>
              </w:rPr>
            </w:pPr>
            <w:r w:rsidRPr="007B0216">
              <w:rPr>
                <w:b/>
                <w:bCs/>
                <w:sz w:val="20"/>
              </w:rPr>
              <w:t>#</w:t>
            </w:r>
          </w:p>
        </w:tc>
        <w:tc>
          <w:tcPr>
            <w:tcW w:w="8953" w:type="dxa"/>
            <w:shd w:val="clear" w:color="auto" w:fill="D6E3BC" w:themeFill="accent3" w:themeFillTint="66"/>
            <w:vAlign w:val="bottom"/>
            <w:hideMark/>
          </w:tcPr>
          <w:p w14:paraId="69D14A99" w14:textId="77777777" w:rsidR="00F952D1" w:rsidRPr="007B0216" w:rsidRDefault="00F952D1" w:rsidP="00264218">
            <w:pPr>
              <w:rPr>
                <w:b/>
                <w:bCs/>
                <w:sz w:val="20"/>
              </w:rPr>
            </w:pPr>
            <w:r w:rsidRPr="007B0216">
              <w:rPr>
                <w:b/>
                <w:bCs/>
                <w:sz w:val="20"/>
              </w:rPr>
              <w:t>Agenda items</w:t>
            </w:r>
          </w:p>
        </w:tc>
        <w:tc>
          <w:tcPr>
            <w:tcW w:w="533" w:type="dxa"/>
            <w:shd w:val="clear" w:color="auto" w:fill="D6E3BC" w:themeFill="accent3" w:themeFillTint="66"/>
          </w:tcPr>
          <w:p w14:paraId="1D27CF43" w14:textId="77777777" w:rsidR="00F952D1" w:rsidRPr="007B0216" w:rsidRDefault="00F952D1" w:rsidP="00264218">
            <w:pPr>
              <w:tabs>
                <w:tab w:val="clear" w:pos="794"/>
                <w:tab w:val="clear" w:pos="1191"/>
              </w:tabs>
              <w:rPr>
                <w:b/>
                <w:bCs/>
                <w:sz w:val="20"/>
              </w:rPr>
            </w:pPr>
          </w:p>
        </w:tc>
      </w:tr>
      <w:tr w:rsidR="00F952D1" w:rsidRPr="00B9432D" w14:paraId="16E8DBC4" w14:textId="77777777" w:rsidTr="00264218">
        <w:trPr>
          <w:jc w:val="center"/>
        </w:trPr>
        <w:tc>
          <w:tcPr>
            <w:tcW w:w="369" w:type="dxa"/>
          </w:tcPr>
          <w:p w14:paraId="0E883175"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19DE211C" w14:textId="77777777" w:rsidR="00F952D1" w:rsidRPr="002773FE" w:rsidRDefault="00F952D1" w:rsidP="00264218">
            <w:pPr>
              <w:ind w:left="675" w:hanging="675"/>
              <w:rPr>
                <w:rFonts w:ascii="Calibri" w:hAnsi="Calibri"/>
                <w:sz w:val="20"/>
              </w:rPr>
            </w:pPr>
            <w:r w:rsidRPr="002773FE">
              <w:rPr>
                <w:rFonts w:ascii="Calibri" w:hAnsi="Calibri"/>
                <w:sz w:val="20"/>
              </w:rPr>
              <w:t>Opening of the SG9 meeting</w:t>
            </w:r>
          </w:p>
          <w:p w14:paraId="79A8ED36" w14:textId="77777777" w:rsidR="00F952D1" w:rsidRPr="00CA645A"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CA645A">
              <w:rPr>
                <w:rFonts w:ascii="Calibri" w:hAnsi="Calibri" w:cstheme="majorBidi"/>
                <w:sz w:val="20"/>
              </w:rPr>
              <w:t>Opening remarks</w:t>
            </w:r>
          </w:p>
          <w:p w14:paraId="60A119BD"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agenda</w:t>
            </w:r>
          </w:p>
          <w:p w14:paraId="1F6561DF"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0F68654E"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33032B24"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 xml:space="preserve">Document </w:t>
            </w:r>
            <w:proofErr w:type="gramStart"/>
            <w:r w:rsidRPr="003D25C2">
              <w:rPr>
                <w:rFonts w:cstheme="majorBidi"/>
                <w:sz w:val="20"/>
                <w:lang w:eastAsia="ja-JP"/>
              </w:rPr>
              <w:t>allocation</w:t>
            </w:r>
            <w:proofErr w:type="gramEnd"/>
          </w:p>
          <w:p w14:paraId="1B9ADAB3"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Incoming liaison statements</w:t>
            </w:r>
          </w:p>
          <w:p w14:paraId="1EC4B79B"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Meeting facilities and useful information</w:t>
            </w:r>
          </w:p>
          <w:p w14:paraId="7BC48015"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3C72B079" w14:textId="77777777" w:rsidR="00F952D1" w:rsidRPr="003D25C2" w:rsidRDefault="00F952D1" w:rsidP="00264218">
            <w:pPr>
              <w:rPr>
                <w:sz w:val="20"/>
              </w:rPr>
            </w:pPr>
          </w:p>
        </w:tc>
      </w:tr>
      <w:tr w:rsidR="00F952D1" w:rsidRPr="00B9432D" w14:paraId="6C62C440" w14:textId="77777777" w:rsidTr="00264218">
        <w:trPr>
          <w:jc w:val="center"/>
        </w:trPr>
        <w:tc>
          <w:tcPr>
            <w:tcW w:w="369" w:type="dxa"/>
          </w:tcPr>
          <w:p w14:paraId="7E439E74"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0322C773" w14:textId="77777777" w:rsidR="00F952D1" w:rsidRPr="003D25C2" w:rsidRDefault="00F952D1" w:rsidP="00264218">
            <w:pPr>
              <w:pStyle w:val="TOC1"/>
              <w:spacing w:before="120"/>
              <w:rPr>
                <w:rFonts w:cstheme="majorBidi"/>
                <w:sz w:val="20"/>
              </w:rPr>
            </w:pPr>
            <w:r w:rsidRPr="003D25C2">
              <w:rPr>
                <w:rFonts w:cstheme="majorBidi"/>
                <w:sz w:val="20"/>
              </w:rPr>
              <w:t>SG9 organization</w:t>
            </w:r>
          </w:p>
          <w:p w14:paraId="684A2B44"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006ABB28"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199AA3C8"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Questions Rapporteurs and Associates</w:t>
            </w:r>
          </w:p>
          <w:p w14:paraId="5C89F69D"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Liaison Officers</w:t>
            </w:r>
          </w:p>
        </w:tc>
        <w:tc>
          <w:tcPr>
            <w:tcW w:w="533" w:type="dxa"/>
          </w:tcPr>
          <w:p w14:paraId="33C6CAE7" w14:textId="77777777" w:rsidR="00F952D1" w:rsidRPr="003D25C2" w:rsidRDefault="00F952D1" w:rsidP="00264218">
            <w:pPr>
              <w:rPr>
                <w:sz w:val="20"/>
              </w:rPr>
            </w:pPr>
          </w:p>
        </w:tc>
      </w:tr>
      <w:tr w:rsidR="00F952D1" w:rsidRPr="00B9432D" w14:paraId="2BDA1B12" w14:textId="77777777" w:rsidTr="00264218">
        <w:trPr>
          <w:jc w:val="center"/>
        </w:trPr>
        <w:tc>
          <w:tcPr>
            <w:tcW w:w="369" w:type="dxa"/>
          </w:tcPr>
          <w:p w14:paraId="240FBE44"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0B0309A7" w14:textId="77777777" w:rsidR="00F952D1" w:rsidRPr="003D25C2" w:rsidRDefault="00F952D1" w:rsidP="00264218">
            <w:pPr>
              <w:tabs>
                <w:tab w:val="clear" w:pos="794"/>
                <w:tab w:val="left" w:pos="674"/>
              </w:tabs>
              <w:rPr>
                <w:sz w:val="20"/>
              </w:rPr>
            </w:pPr>
            <w:r w:rsidRPr="003D25C2">
              <w:rPr>
                <w:sz w:val="20"/>
              </w:rPr>
              <w:t>Feedback on interim activities since the last meeting</w:t>
            </w:r>
          </w:p>
        </w:tc>
        <w:tc>
          <w:tcPr>
            <w:tcW w:w="533" w:type="dxa"/>
          </w:tcPr>
          <w:p w14:paraId="0E960212" w14:textId="77777777" w:rsidR="00F952D1" w:rsidRPr="003D25C2" w:rsidRDefault="00F952D1" w:rsidP="00264218">
            <w:pPr>
              <w:rPr>
                <w:sz w:val="20"/>
              </w:rPr>
            </w:pPr>
          </w:p>
        </w:tc>
      </w:tr>
      <w:tr w:rsidR="00F952D1" w:rsidRPr="00B9432D" w14:paraId="5D52879C" w14:textId="77777777" w:rsidTr="00264218">
        <w:trPr>
          <w:jc w:val="center"/>
        </w:trPr>
        <w:tc>
          <w:tcPr>
            <w:tcW w:w="369" w:type="dxa"/>
          </w:tcPr>
          <w:p w14:paraId="694D53A9"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568F573B" w14:textId="77777777" w:rsidR="00F952D1" w:rsidRPr="003D25C2" w:rsidRDefault="00F952D1" w:rsidP="00264218">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r>
              <w:rPr>
                <w:sz w:val="20"/>
              </w:rPr>
              <w:t xml:space="preserve"> </w:t>
            </w:r>
          </w:p>
        </w:tc>
        <w:tc>
          <w:tcPr>
            <w:tcW w:w="533" w:type="dxa"/>
          </w:tcPr>
          <w:p w14:paraId="54124E4B" w14:textId="77777777" w:rsidR="00F952D1" w:rsidRPr="003D25C2" w:rsidRDefault="00F952D1" w:rsidP="00264218">
            <w:pPr>
              <w:rPr>
                <w:sz w:val="20"/>
              </w:rPr>
            </w:pPr>
          </w:p>
        </w:tc>
      </w:tr>
      <w:tr w:rsidR="00F952D1" w:rsidRPr="00B9432D" w14:paraId="62AD0848" w14:textId="77777777" w:rsidTr="00264218">
        <w:trPr>
          <w:jc w:val="center"/>
        </w:trPr>
        <w:tc>
          <w:tcPr>
            <w:tcW w:w="369" w:type="dxa"/>
          </w:tcPr>
          <w:p w14:paraId="422948E2"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44DDDE71" w14:textId="77777777" w:rsidR="00F952D1" w:rsidRPr="003D25C2" w:rsidRDefault="00F952D1" w:rsidP="00264218">
            <w:pPr>
              <w:pStyle w:val="TOC1"/>
              <w:spacing w:before="120"/>
              <w:rPr>
                <w:sz w:val="20"/>
              </w:rPr>
            </w:pPr>
            <w:r>
              <w:rPr>
                <w:sz w:val="20"/>
              </w:rPr>
              <w:t>WTSA-24: updates on the consolidation with SG16</w:t>
            </w:r>
          </w:p>
        </w:tc>
        <w:tc>
          <w:tcPr>
            <w:tcW w:w="533" w:type="dxa"/>
          </w:tcPr>
          <w:p w14:paraId="0EAB74D0" w14:textId="77777777" w:rsidR="00F952D1" w:rsidRPr="003D25C2" w:rsidRDefault="00F952D1" w:rsidP="00264218">
            <w:pPr>
              <w:rPr>
                <w:sz w:val="20"/>
              </w:rPr>
            </w:pPr>
          </w:p>
        </w:tc>
      </w:tr>
      <w:tr w:rsidR="00F952D1" w:rsidRPr="00B9432D" w14:paraId="7207B3B0" w14:textId="77777777" w:rsidTr="00264218">
        <w:trPr>
          <w:jc w:val="center"/>
        </w:trPr>
        <w:tc>
          <w:tcPr>
            <w:tcW w:w="369" w:type="dxa"/>
          </w:tcPr>
          <w:p w14:paraId="23239F41"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28A14613" w14:textId="77777777" w:rsidR="00F952D1" w:rsidRPr="003D25C2" w:rsidRDefault="00F952D1" w:rsidP="00264218">
            <w:pPr>
              <w:tabs>
                <w:tab w:val="clear" w:pos="794"/>
                <w:tab w:val="left" w:pos="674"/>
              </w:tabs>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4E0A08FD" w14:textId="77777777" w:rsidR="00F952D1" w:rsidRPr="003D25C2" w:rsidRDefault="00F952D1" w:rsidP="00264218">
            <w:pPr>
              <w:rPr>
                <w:sz w:val="20"/>
              </w:rPr>
            </w:pPr>
          </w:p>
        </w:tc>
      </w:tr>
      <w:tr w:rsidR="00F952D1" w:rsidRPr="00B9432D" w14:paraId="654AF38F" w14:textId="77777777" w:rsidTr="00264218">
        <w:trPr>
          <w:jc w:val="center"/>
        </w:trPr>
        <w:tc>
          <w:tcPr>
            <w:tcW w:w="369" w:type="dxa"/>
          </w:tcPr>
          <w:p w14:paraId="2C8568B7"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150EFF09" w14:textId="77777777" w:rsidR="00F952D1" w:rsidRPr="003D25C2" w:rsidRDefault="00F952D1" w:rsidP="00264218">
            <w:pPr>
              <w:tabs>
                <w:tab w:val="clear" w:pos="794"/>
                <w:tab w:val="left" w:pos="674"/>
              </w:tabs>
              <w:ind w:left="674" w:hanging="674"/>
              <w:rPr>
                <w:sz w:val="20"/>
              </w:rPr>
            </w:pPr>
            <w:r w:rsidRPr="003D25C2">
              <w:rPr>
                <w:rFonts w:cstheme="majorBidi"/>
                <w:sz w:val="20"/>
              </w:rPr>
              <w:t>Promotion of SG9 work, workshops organization</w:t>
            </w:r>
          </w:p>
        </w:tc>
        <w:tc>
          <w:tcPr>
            <w:tcW w:w="533" w:type="dxa"/>
          </w:tcPr>
          <w:p w14:paraId="7B5ACBD7" w14:textId="77777777" w:rsidR="00F952D1" w:rsidRPr="003D25C2" w:rsidRDefault="00F952D1" w:rsidP="00264218">
            <w:pPr>
              <w:rPr>
                <w:sz w:val="20"/>
              </w:rPr>
            </w:pPr>
          </w:p>
        </w:tc>
      </w:tr>
      <w:tr w:rsidR="00F952D1" w:rsidRPr="00B9432D" w14:paraId="2D4B3EF3" w14:textId="77777777" w:rsidTr="00264218">
        <w:trPr>
          <w:jc w:val="center"/>
        </w:trPr>
        <w:tc>
          <w:tcPr>
            <w:tcW w:w="369" w:type="dxa"/>
          </w:tcPr>
          <w:p w14:paraId="076EA9EB"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3B793E3D" w14:textId="77777777" w:rsidR="00F952D1" w:rsidRPr="003D25C2" w:rsidRDefault="00F952D1" w:rsidP="00264218">
            <w:pPr>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355587E5" w14:textId="77777777" w:rsidR="00F952D1" w:rsidRPr="003D25C2" w:rsidRDefault="00F952D1" w:rsidP="00264218">
            <w:pPr>
              <w:rPr>
                <w:sz w:val="20"/>
              </w:rPr>
            </w:pPr>
          </w:p>
        </w:tc>
      </w:tr>
      <w:tr w:rsidR="00F952D1" w:rsidRPr="00B9432D" w14:paraId="773CC023" w14:textId="77777777" w:rsidTr="00264218">
        <w:trPr>
          <w:jc w:val="center"/>
        </w:trPr>
        <w:tc>
          <w:tcPr>
            <w:tcW w:w="369" w:type="dxa"/>
          </w:tcPr>
          <w:p w14:paraId="3ABAB330"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tcPr>
          <w:p w14:paraId="27791A25" w14:textId="77777777" w:rsidR="00F952D1" w:rsidRPr="003D25C2" w:rsidRDefault="00F952D1" w:rsidP="00264218">
            <w:pPr>
              <w:tabs>
                <w:tab w:val="clear" w:pos="794"/>
                <w:tab w:val="left" w:pos="674"/>
              </w:tabs>
              <w:ind w:left="675" w:hanging="675"/>
              <w:rPr>
                <w:sz w:val="20"/>
              </w:rPr>
            </w:pPr>
            <w:r w:rsidRPr="003D25C2">
              <w:rPr>
                <w:sz w:val="20"/>
              </w:rPr>
              <w:t>AOB for opening Plenary</w:t>
            </w:r>
          </w:p>
        </w:tc>
        <w:tc>
          <w:tcPr>
            <w:tcW w:w="533" w:type="dxa"/>
          </w:tcPr>
          <w:p w14:paraId="6BECD1E2" w14:textId="77777777" w:rsidR="00F952D1" w:rsidRPr="003D25C2" w:rsidRDefault="00F952D1" w:rsidP="00264218">
            <w:pPr>
              <w:rPr>
                <w:sz w:val="20"/>
              </w:rPr>
            </w:pPr>
          </w:p>
        </w:tc>
      </w:tr>
      <w:tr w:rsidR="00F952D1" w:rsidRPr="00B9432D" w14:paraId="68C73B90" w14:textId="77777777" w:rsidTr="00264218">
        <w:trPr>
          <w:jc w:val="center"/>
        </w:trPr>
        <w:tc>
          <w:tcPr>
            <w:tcW w:w="369" w:type="dxa"/>
          </w:tcPr>
          <w:p w14:paraId="70A3F46D"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5CE4E139" w14:textId="77777777" w:rsidR="00F952D1" w:rsidRPr="003D25C2" w:rsidRDefault="00F952D1" w:rsidP="00264218">
            <w:pPr>
              <w:tabs>
                <w:tab w:val="clear" w:pos="794"/>
                <w:tab w:val="left" w:pos="674"/>
              </w:tabs>
              <w:ind w:left="675" w:hanging="675"/>
              <w:rPr>
                <w:sz w:val="20"/>
              </w:rPr>
            </w:pPr>
            <w:r w:rsidRPr="006D2664">
              <w:rPr>
                <w:sz w:val="20"/>
              </w:rPr>
              <w:t>Intellectual Property Rights inquiry</w:t>
            </w:r>
          </w:p>
        </w:tc>
        <w:tc>
          <w:tcPr>
            <w:tcW w:w="533" w:type="dxa"/>
          </w:tcPr>
          <w:p w14:paraId="53A129A3" w14:textId="77777777" w:rsidR="00F952D1" w:rsidRPr="003D25C2" w:rsidRDefault="00F952D1" w:rsidP="00264218">
            <w:pPr>
              <w:rPr>
                <w:sz w:val="20"/>
              </w:rPr>
            </w:pPr>
          </w:p>
        </w:tc>
      </w:tr>
      <w:tr w:rsidR="00F952D1" w:rsidRPr="00B9432D" w14:paraId="2088690C" w14:textId="77777777" w:rsidTr="00264218">
        <w:trPr>
          <w:jc w:val="center"/>
        </w:trPr>
        <w:tc>
          <w:tcPr>
            <w:tcW w:w="369" w:type="dxa"/>
          </w:tcPr>
          <w:p w14:paraId="3E44EBFD"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751E193B" w14:textId="77777777" w:rsidR="00F952D1" w:rsidRPr="003D25C2" w:rsidRDefault="00F952D1" w:rsidP="00264218">
            <w:pPr>
              <w:rPr>
                <w:rFonts w:cstheme="majorBidi"/>
                <w:sz w:val="20"/>
                <w:lang w:eastAsia="ja-JP"/>
              </w:rPr>
            </w:pPr>
            <w:r w:rsidRPr="003D25C2">
              <w:rPr>
                <w:rFonts w:cstheme="majorBidi"/>
                <w:sz w:val="20"/>
                <w:lang w:eastAsia="ja-JP"/>
              </w:rPr>
              <w:t>Approval/Consent/Determination of draft Recommendations and agreement of other deliverables</w:t>
            </w:r>
          </w:p>
          <w:p w14:paraId="1EBAE1D9"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02770D97"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Supplements</w:t>
            </w:r>
          </w:p>
          <w:p w14:paraId="2C50FF79"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3A657F7B" w14:textId="77777777" w:rsidR="00F952D1" w:rsidRPr="003D25C2" w:rsidRDefault="00F952D1" w:rsidP="00F952D1">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Others</w:t>
            </w:r>
          </w:p>
        </w:tc>
        <w:tc>
          <w:tcPr>
            <w:tcW w:w="533" w:type="dxa"/>
          </w:tcPr>
          <w:p w14:paraId="62D856D7" w14:textId="77777777" w:rsidR="00F952D1" w:rsidRPr="003D25C2" w:rsidRDefault="00F952D1" w:rsidP="00264218">
            <w:pPr>
              <w:rPr>
                <w:sz w:val="20"/>
                <w:lang w:val="en-US"/>
              </w:rPr>
            </w:pPr>
          </w:p>
        </w:tc>
      </w:tr>
      <w:tr w:rsidR="00F952D1" w:rsidRPr="00B9432D" w14:paraId="5B81C5E1" w14:textId="77777777" w:rsidTr="00264218">
        <w:trPr>
          <w:jc w:val="center"/>
        </w:trPr>
        <w:tc>
          <w:tcPr>
            <w:tcW w:w="369" w:type="dxa"/>
          </w:tcPr>
          <w:p w14:paraId="2C32BD43"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hideMark/>
          </w:tcPr>
          <w:p w14:paraId="31938D41" w14:textId="77777777" w:rsidR="00F952D1" w:rsidRPr="003D25C2" w:rsidRDefault="00F952D1" w:rsidP="00264218">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049ECF42" w14:textId="77777777" w:rsidR="00F952D1" w:rsidRPr="003D25C2" w:rsidRDefault="00F952D1" w:rsidP="00264218">
            <w:pPr>
              <w:tabs>
                <w:tab w:val="left" w:pos="720"/>
              </w:tabs>
              <w:rPr>
                <w:sz w:val="20"/>
              </w:rPr>
            </w:pPr>
          </w:p>
        </w:tc>
      </w:tr>
      <w:tr w:rsidR="00F952D1" w:rsidRPr="00B9432D" w14:paraId="61EBF1E4" w14:textId="77777777" w:rsidTr="00264218">
        <w:trPr>
          <w:jc w:val="center"/>
        </w:trPr>
        <w:tc>
          <w:tcPr>
            <w:tcW w:w="369" w:type="dxa"/>
          </w:tcPr>
          <w:p w14:paraId="1C913DB4"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0AF8EAA0" w14:textId="77777777" w:rsidR="00F952D1" w:rsidRPr="003D25C2" w:rsidRDefault="00F952D1" w:rsidP="00264218">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0A4DB380" w14:textId="77777777" w:rsidR="00F952D1" w:rsidRPr="003D25C2" w:rsidRDefault="00F952D1" w:rsidP="00264218">
            <w:pPr>
              <w:rPr>
                <w:sz w:val="20"/>
                <w:lang w:eastAsia="ja-JP"/>
              </w:rPr>
            </w:pPr>
          </w:p>
        </w:tc>
      </w:tr>
      <w:tr w:rsidR="00F952D1" w:rsidRPr="00B9432D" w14:paraId="1DAE35B6" w14:textId="77777777" w:rsidTr="00264218">
        <w:trPr>
          <w:jc w:val="center"/>
        </w:trPr>
        <w:tc>
          <w:tcPr>
            <w:tcW w:w="369" w:type="dxa"/>
          </w:tcPr>
          <w:p w14:paraId="33ABA11A"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5A504427" w14:textId="77777777" w:rsidR="00F952D1" w:rsidRPr="003D25C2" w:rsidRDefault="00F952D1" w:rsidP="00264218">
            <w:pPr>
              <w:spacing w:before="0"/>
              <w:rPr>
                <w:sz w:val="20"/>
                <w:lang w:eastAsia="ja-JP"/>
              </w:rPr>
            </w:pPr>
            <w:r w:rsidRPr="003D25C2">
              <w:rPr>
                <w:rFonts w:cstheme="majorBidi"/>
                <w:sz w:val="20"/>
              </w:rPr>
              <w:t>Agreement to start new work items</w:t>
            </w:r>
          </w:p>
        </w:tc>
        <w:tc>
          <w:tcPr>
            <w:tcW w:w="533" w:type="dxa"/>
          </w:tcPr>
          <w:p w14:paraId="5453609C" w14:textId="77777777" w:rsidR="00F952D1" w:rsidRPr="003D25C2" w:rsidRDefault="00F952D1" w:rsidP="00264218">
            <w:pPr>
              <w:rPr>
                <w:sz w:val="20"/>
              </w:rPr>
            </w:pPr>
          </w:p>
        </w:tc>
      </w:tr>
      <w:tr w:rsidR="00F952D1" w:rsidRPr="00B9432D" w14:paraId="28140B98" w14:textId="77777777" w:rsidTr="00264218">
        <w:trPr>
          <w:jc w:val="center"/>
        </w:trPr>
        <w:tc>
          <w:tcPr>
            <w:tcW w:w="369" w:type="dxa"/>
          </w:tcPr>
          <w:p w14:paraId="3F4F5651"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61AF3B0A" w14:textId="77777777" w:rsidR="00F952D1" w:rsidRPr="003D25C2" w:rsidRDefault="00F952D1" w:rsidP="00264218">
            <w:pPr>
              <w:spacing w:before="0"/>
              <w:rPr>
                <w:sz w:val="20"/>
              </w:rPr>
            </w:pPr>
            <w:r w:rsidRPr="003D25C2">
              <w:rPr>
                <w:sz w:val="20"/>
              </w:rPr>
              <w:t>Update of the SG9 Work Programme</w:t>
            </w:r>
          </w:p>
        </w:tc>
        <w:tc>
          <w:tcPr>
            <w:tcW w:w="533" w:type="dxa"/>
          </w:tcPr>
          <w:p w14:paraId="1A78D1C4" w14:textId="77777777" w:rsidR="00F952D1" w:rsidRPr="003D25C2" w:rsidRDefault="00F952D1" w:rsidP="00264218">
            <w:pPr>
              <w:tabs>
                <w:tab w:val="left" w:pos="720"/>
              </w:tabs>
              <w:rPr>
                <w:sz w:val="20"/>
              </w:rPr>
            </w:pPr>
          </w:p>
        </w:tc>
      </w:tr>
      <w:tr w:rsidR="00F952D1" w:rsidRPr="00B9432D" w14:paraId="1F2CD16D" w14:textId="77777777" w:rsidTr="00264218">
        <w:trPr>
          <w:jc w:val="center"/>
        </w:trPr>
        <w:tc>
          <w:tcPr>
            <w:tcW w:w="369" w:type="dxa"/>
          </w:tcPr>
          <w:p w14:paraId="240D9352"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37D9871B" w14:textId="77777777" w:rsidR="00F952D1" w:rsidRPr="003D25C2" w:rsidRDefault="00F952D1" w:rsidP="00264218">
            <w:pPr>
              <w:spacing w:before="0"/>
              <w:rPr>
                <w:sz w:val="20"/>
              </w:rPr>
            </w:pPr>
            <w:r w:rsidRPr="003D25C2">
              <w:rPr>
                <w:sz w:val="20"/>
              </w:rPr>
              <w:t xml:space="preserve">New/revised Questions (if any) </w:t>
            </w:r>
            <w:r>
              <w:rPr>
                <w:sz w:val="20"/>
              </w:rPr>
              <w:t>and Working Party Structure</w:t>
            </w:r>
          </w:p>
        </w:tc>
        <w:tc>
          <w:tcPr>
            <w:tcW w:w="533" w:type="dxa"/>
          </w:tcPr>
          <w:p w14:paraId="2F20FA3D" w14:textId="77777777" w:rsidR="00F952D1" w:rsidRPr="003D25C2" w:rsidRDefault="00F952D1" w:rsidP="00264218">
            <w:pPr>
              <w:tabs>
                <w:tab w:val="left" w:pos="720"/>
              </w:tabs>
              <w:rPr>
                <w:sz w:val="20"/>
              </w:rPr>
            </w:pPr>
          </w:p>
        </w:tc>
      </w:tr>
      <w:tr w:rsidR="00F952D1" w:rsidRPr="00B9432D" w14:paraId="198A1AB6" w14:textId="77777777" w:rsidTr="00264218">
        <w:trPr>
          <w:jc w:val="center"/>
        </w:trPr>
        <w:tc>
          <w:tcPr>
            <w:tcW w:w="369" w:type="dxa"/>
          </w:tcPr>
          <w:p w14:paraId="156AFF38"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tcPr>
          <w:p w14:paraId="44CDB8CC" w14:textId="77777777" w:rsidR="00F952D1" w:rsidRPr="003D25C2" w:rsidRDefault="00F952D1" w:rsidP="00264218">
            <w:pPr>
              <w:spacing w:before="0"/>
              <w:rPr>
                <w:sz w:val="20"/>
              </w:rPr>
            </w:pPr>
            <w:r w:rsidRPr="003D25C2">
              <w:rPr>
                <w:rFonts w:cstheme="majorBidi"/>
                <w:sz w:val="20"/>
              </w:rPr>
              <w:t>New appointment of Rapporteurs, Associate Rapporteurs, Liaison Officers</w:t>
            </w:r>
          </w:p>
        </w:tc>
        <w:tc>
          <w:tcPr>
            <w:tcW w:w="533" w:type="dxa"/>
          </w:tcPr>
          <w:p w14:paraId="23373F74" w14:textId="77777777" w:rsidR="00F952D1" w:rsidRPr="003D25C2" w:rsidRDefault="00F952D1" w:rsidP="00264218">
            <w:pPr>
              <w:tabs>
                <w:tab w:val="left" w:pos="720"/>
              </w:tabs>
              <w:rPr>
                <w:sz w:val="20"/>
              </w:rPr>
            </w:pPr>
          </w:p>
        </w:tc>
      </w:tr>
      <w:tr w:rsidR="00F952D1" w:rsidRPr="00B9432D" w14:paraId="779EA294" w14:textId="77777777" w:rsidTr="00264218">
        <w:trPr>
          <w:jc w:val="center"/>
        </w:trPr>
        <w:tc>
          <w:tcPr>
            <w:tcW w:w="369" w:type="dxa"/>
          </w:tcPr>
          <w:p w14:paraId="622F7C3A"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52BD9B2E" w14:textId="77777777" w:rsidR="00F952D1" w:rsidRPr="003D25C2" w:rsidRDefault="00F952D1" w:rsidP="00264218">
            <w:pPr>
              <w:spacing w:before="0"/>
              <w:rPr>
                <w:sz w:val="20"/>
                <w:highlight w:val="yellow"/>
              </w:rPr>
            </w:pPr>
            <w:r w:rsidRPr="003D25C2">
              <w:rPr>
                <w:sz w:val="20"/>
              </w:rPr>
              <w:t>Date and place of the next SG9 meeting</w:t>
            </w:r>
          </w:p>
        </w:tc>
        <w:tc>
          <w:tcPr>
            <w:tcW w:w="533" w:type="dxa"/>
          </w:tcPr>
          <w:p w14:paraId="4EF712F2" w14:textId="77777777" w:rsidR="00F952D1" w:rsidRPr="003D25C2" w:rsidRDefault="00F952D1" w:rsidP="00264218">
            <w:pPr>
              <w:rPr>
                <w:sz w:val="20"/>
                <w:lang w:val="en-US"/>
              </w:rPr>
            </w:pPr>
          </w:p>
        </w:tc>
      </w:tr>
      <w:tr w:rsidR="00F952D1" w:rsidRPr="00B9432D" w14:paraId="33E647B2" w14:textId="77777777" w:rsidTr="00264218">
        <w:trPr>
          <w:jc w:val="center"/>
        </w:trPr>
        <w:tc>
          <w:tcPr>
            <w:tcW w:w="369" w:type="dxa"/>
          </w:tcPr>
          <w:p w14:paraId="1BD011B6"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18443608" w14:textId="77777777" w:rsidR="00F952D1" w:rsidRPr="003D25C2" w:rsidRDefault="00F952D1" w:rsidP="00264218">
            <w:pPr>
              <w:spacing w:before="0"/>
              <w:rPr>
                <w:sz w:val="20"/>
                <w:lang w:val="en-US" w:eastAsia="ja-JP"/>
              </w:rPr>
            </w:pPr>
            <w:r w:rsidRPr="003D25C2">
              <w:rPr>
                <w:rFonts w:cstheme="majorBidi"/>
                <w:sz w:val="20"/>
              </w:rPr>
              <w:t>Future Interim Activities (Working Party and Rapporteur meetings)</w:t>
            </w:r>
          </w:p>
        </w:tc>
        <w:tc>
          <w:tcPr>
            <w:tcW w:w="533" w:type="dxa"/>
          </w:tcPr>
          <w:p w14:paraId="0BD98C41" w14:textId="77777777" w:rsidR="00F952D1" w:rsidRPr="003D25C2" w:rsidRDefault="00F952D1" w:rsidP="00264218">
            <w:pPr>
              <w:rPr>
                <w:sz w:val="20"/>
                <w:lang w:val="en-US"/>
              </w:rPr>
            </w:pPr>
          </w:p>
        </w:tc>
      </w:tr>
      <w:tr w:rsidR="00F952D1" w:rsidRPr="00B9432D" w14:paraId="2180ECE9" w14:textId="77777777" w:rsidTr="00264218">
        <w:trPr>
          <w:jc w:val="center"/>
        </w:trPr>
        <w:tc>
          <w:tcPr>
            <w:tcW w:w="369" w:type="dxa"/>
          </w:tcPr>
          <w:p w14:paraId="24594657" w14:textId="77777777" w:rsidR="00F952D1" w:rsidRPr="003D25C2" w:rsidRDefault="00F952D1" w:rsidP="00F952D1">
            <w:pPr>
              <w:numPr>
                <w:ilvl w:val="0"/>
                <w:numId w:val="21"/>
              </w:numPr>
              <w:overflowPunct/>
              <w:autoSpaceDE/>
              <w:autoSpaceDN/>
              <w:adjustRightInd/>
              <w:ind w:left="357" w:hanging="357"/>
              <w:textAlignment w:val="auto"/>
              <w:rPr>
                <w:sz w:val="20"/>
                <w:lang w:val="en-US"/>
              </w:rPr>
            </w:pPr>
          </w:p>
        </w:tc>
        <w:tc>
          <w:tcPr>
            <w:tcW w:w="8953" w:type="dxa"/>
            <w:vAlign w:val="bottom"/>
            <w:hideMark/>
          </w:tcPr>
          <w:p w14:paraId="0FEC46CF" w14:textId="77777777" w:rsidR="00F952D1" w:rsidRPr="003D25C2" w:rsidRDefault="00F952D1" w:rsidP="00264218">
            <w:pPr>
              <w:spacing w:before="0"/>
              <w:rPr>
                <w:sz w:val="20"/>
              </w:rPr>
            </w:pPr>
            <w:r w:rsidRPr="003D25C2">
              <w:rPr>
                <w:sz w:val="20"/>
                <w:lang w:eastAsia="ja-JP"/>
              </w:rPr>
              <w:t>AOB</w:t>
            </w:r>
            <w:r w:rsidRPr="003D25C2">
              <w:rPr>
                <w:sz w:val="20"/>
              </w:rPr>
              <w:t xml:space="preserve"> for closing Plenary</w:t>
            </w:r>
          </w:p>
        </w:tc>
        <w:tc>
          <w:tcPr>
            <w:tcW w:w="533" w:type="dxa"/>
          </w:tcPr>
          <w:p w14:paraId="76652672" w14:textId="77777777" w:rsidR="00F952D1" w:rsidRPr="003D25C2" w:rsidRDefault="00F952D1" w:rsidP="00264218">
            <w:pPr>
              <w:rPr>
                <w:sz w:val="20"/>
              </w:rPr>
            </w:pPr>
          </w:p>
        </w:tc>
      </w:tr>
      <w:tr w:rsidR="00F952D1" w:rsidRPr="00B9432D" w14:paraId="221756A6" w14:textId="77777777" w:rsidTr="00264218">
        <w:trPr>
          <w:trHeight w:val="241"/>
          <w:jc w:val="center"/>
        </w:trPr>
        <w:tc>
          <w:tcPr>
            <w:tcW w:w="369" w:type="dxa"/>
          </w:tcPr>
          <w:p w14:paraId="6A0D661B" w14:textId="77777777" w:rsidR="00F952D1" w:rsidRPr="003D25C2" w:rsidRDefault="00F952D1" w:rsidP="00F952D1">
            <w:pPr>
              <w:numPr>
                <w:ilvl w:val="0"/>
                <w:numId w:val="21"/>
              </w:numPr>
              <w:overflowPunct/>
              <w:autoSpaceDE/>
              <w:autoSpaceDN/>
              <w:adjustRightInd/>
              <w:ind w:left="357" w:hanging="357"/>
              <w:textAlignment w:val="auto"/>
              <w:rPr>
                <w:sz w:val="20"/>
              </w:rPr>
            </w:pPr>
          </w:p>
        </w:tc>
        <w:tc>
          <w:tcPr>
            <w:tcW w:w="8953" w:type="dxa"/>
            <w:vAlign w:val="bottom"/>
            <w:hideMark/>
          </w:tcPr>
          <w:p w14:paraId="1F13143E" w14:textId="77777777" w:rsidR="00F952D1" w:rsidRPr="003D25C2" w:rsidRDefault="00F952D1" w:rsidP="00264218">
            <w:pPr>
              <w:spacing w:before="0"/>
              <w:rPr>
                <w:sz w:val="20"/>
                <w:lang w:eastAsia="ja-JP"/>
              </w:rPr>
            </w:pPr>
            <w:r w:rsidRPr="003D25C2">
              <w:rPr>
                <w:sz w:val="20"/>
              </w:rPr>
              <w:t>Closing</w:t>
            </w:r>
            <w:r w:rsidRPr="003D25C2">
              <w:rPr>
                <w:sz w:val="20"/>
                <w:lang w:eastAsia="ja-JP"/>
              </w:rPr>
              <w:t xml:space="preserve"> </w:t>
            </w:r>
          </w:p>
        </w:tc>
        <w:tc>
          <w:tcPr>
            <w:tcW w:w="533" w:type="dxa"/>
          </w:tcPr>
          <w:p w14:paraId="39FC60B8" w14:textId="77777777" w:rsidR="00F952D1" w:rsidRPr="003D25C2" w:rsidRDefault="00F952D1" w:rsidP="00264218">
            <w:pPr>
              <w:rPr>
                <w:sz w:val="20"/>
                <w:lang w:eastAsia="ja-JP"/>
              </w:rPr>
            </w:pPr>
          </w:p>
        </w:tc>
      </w:tr>
    </w:tbl>
    <w:p w14:paraId="7463F60B" w14:textId="77777777" w:rsidR="00F952D1" w:rsidRDefault="00F952D1" w:rsidP="00F952D1">
      <w:pPr>
        <w:tabs>
          <w:tab w:val="clear" w:pos="794"/>
          <w:tab w:val="clear" w:pos="1191"/>
          <w:tab w:val="clear" w:pos="1588"/>
          <w:tab w:val="clear" w:pos="1985"/>
        </w:tabs>
        <w:overflowPunct/>
        <w:autoSpaceDE/>
        <w:autoSpaceDN/>
        <w:adjustRightInd/>
        <w:spacing w:before="0"/>
        <w:textAlignment w:val="auto"/>
        <w:rPr>
          <w:szCs w:val="22"/>
        </w:rPr>
      </w:pPr>
    </w:p>
    <w:p w14:paraId="39E2F8BC" w14:textId="77777777" w:rsidR="00F952D1" w:rsidRDefault="00F952D1" w:rsidP="00F952D1">
      <w:pPr>
        <w:tabs>
          <w:tab w:val="clear" w:pos="794"/>
          <w:tab w:val="clear" w:pos="1191"/>
          <w:tab w:val="clear" w:pos="1588"/>
          <w:tab w:val="clear" w:pos="1985"/>
        </w:tabs>
        <w:overflowPunct/>
        <w:autoSpaceDE/>
        <w:autoSpaceDN/>
        <w:adjustRightInd/>
        <w:spacing w:before="0"/>
        <w:textAlignment w:val="auto"/>
        <w:rPr>
          <w:szCs w:val="22"/>
        </w:rPr>
        <w:sectPr w:rsidR="00F952D1" w:rsidSect="00F952D1">
          <w:headerReference w:type="default" r:id="rId36"/>
          <w:footerReference w:type="first" r:id="rId37"/>
          <w:pgSz w:w="11907" w:h="16834" w:code="9"/>
          <w:pgMar w:top="1135" w:right="850" w:bottom="567" w:left="851" w:header="426" w:footer="567" w:gutter="0"/>
          <w:paperSrc w:first="7" w:other="7"/>
          <w:cols w:space="720"/>
          <w:titlePg/>
          <w:docGrid w:linePitch="299"/>
        </w:sectPr>
      </w:pPr>
    </w:p>
    <w:p w14:paraId="536D1E23" w14:textId="77777777" w:rsidR="00F952D1" w:rsidRPr="0039313A" w:rsidRDefault="00F952D1" w:rsidP="00F952D1">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1712C2">
        <w:rPr>
          <w:rFonts w:cstheme="minorHAnsi"/>
          <w:szCs w:val="22"/>
        </w:rPr>
        <w:t>Tokyo, 2-10 September 2024</w:t>
      </w:r>
      <w:r>
        <w:rPr>
          <w:lang w:val="en-US"/>
        </w:rPr>
        <w:t>)</w:t>
      </w:r>
    </w:p>
    <w:p w14:paraId="1C29F664" w14:textId="77777777" w:rsidR="00F952D1" w:rsidRPr="00682E7B" w:rsidRDefault="00F952D1" w:rsidP="00F952D1"/>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9"/>
        <w:gridCol w:w="372"/>
        <w:gridCol w:w="372"/>
        <w:gridCol w:w="372"/>
        <w:gridCol w:w="372"/>
        <w:gridCol w:w="372"/>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tblGrid>
      <w:tr w:rsidR="00F952D1" w:rsidRPr="0096154B" w14:paraId="17ED684B" w14:textId="77777777" w:rsidTr="00264218">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10DE0D5C" w14:textId="77777777" w:rsidR="00F952D1" w:rsidRPr="0096154B" w:rsidRDefault="00F952D1" w:rsidP="00264218">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70528" behindDoc="0" locked="1" layoutInCell="1" allowOverlap="1" wp14:anchorId="7A653930" wp14:editId="184FD5EF">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A273"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31B32A49" w14:textId="77777777" w:rsidR="00F952D1"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Monday</w:t>
            </w:r>
            <w:r>
              <w:rPr>
                <w:rFonts w:ascii="Calibri" w:hAnsi="Calibri" w:cs="Calibri"/>
                <w:b/>
                <w:bCs/>
                <w:color w:val="000000"/>
                <w:sz w:val="18"/>
                <w:szCs w:val="18"/>
                <w:lang w:val="en-US"/>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4169FE46" w14:textId="77777777" w:rsidR="00F952D1"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1A4C8F69" w14:textId="77777777" w:rsidR="00F952D1"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062669AB" w14:textId="77777777" w:rsidR="00F952D1"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0AB07348" w14:textId="77777777" w:rsidR="00F952D1" w:rsidRPr="0096154B"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2E434070" w14:textId="77777777" w:rsidR="00F952D1" w:rsidRPr="00334145" w:rsidRDefault="00F952D1" w:rsidP="00264218">
            <w:pPr>
              <w:widowControl w:val="0"/>
              <w:tabs>
                <w:tab w:val="left" w:pos="1430"/>
              </w:tabs>
              <w:spacing w:before="0" w:after="40" w:line="260" w:lineRule="exact"/>
              <w:jc w:val="center"/>
              <w:rPr>
                <w:rFonts w:ascii="Calibri" w:hAnsi="Calibri" w:cs="Calibri"/>
                <w:b/>
                <w:bCs/>
                <w:color w:val="000000"/>
                <w:spacing w:val="-20"/>
                <w:sz w:val="16"/>
                <w:szCs w:val="18"/>
                <w:lang w:val="en-US"/>
              </w:rPr>
            </w:pPr>
            <w:r w:rsidRPr="00334145">
              <w:rPr>
                <w:rFonts w:ascii="Calibri" w:hAnsi="Calibri" w:cs="Calibri"/>
                <w:b/>
                <w:bCs/>
                <w:color w:val="000000"/>
                <w:sz w:val="16"/>
                <w:szCs w:val="18"/>
                <w:lang w:val="en-US"/>
              </w:rPr>
              <w:t>Sat</w:t>
            </w:r>
            <w:r w:rsidRPr="00334145">
              <w:rPr>
                <w:rFonts w:ascii="Calibri" w:hAnsi="Calibri" w:cs="Calibri"/>
                <w:b/>
                <w:bCs/>
                <w:color w:val="000000"/>
                <w:spacing w:val="-20"/>
                <w:sz w:val="16"/>
                <w:szCs w:val="18"/>
                <w:lang w:val="en-US"/>
              </w:rPr>
              <w:t xml:space="preserve"> </w:t>
            </w:r>
            <w:r w:rsidRPr="00334145">
              <w:rPr>
                <w:rFonts w:ascii="Calibri" w:hAnsi="Calibri" w:cs="Calibri"/>
                <w:b/>
                <w:bCs/>
                <w:color w:val="000000"/>
                <w:spacing w:val="-20"/>
                <w:sz w:val="16"/>
                <w:szCs w:val="18"/>
                <w:lang w:val="en-US"/>
              </w:rPr>
              <w:br/>
            </w:r>
            <w:r>
              <w:rPr>
                <w:rFonts w:ascii="Calibri" w:hAnsi="Calibri" w:cs="Calibri"/>
                <w:b/>
                <w:bCs/>
                <w:color w:val="000000"/>
                <w:spacing w:val="-20"/>
                <w:sz w:val="16"/>
                <w:szCs w:val="18"/>
                <w:lang w:val="en-US"/>
              </w:rP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50BD3C4" w14:textId="77777777" w:rsidR="00F952D1" w:rsidRPr="00334145" w:rsidRDefault="00F952D1" w:rsidP="00264218">
            <w:pPr>
              <w:widowControl w:val="0"/>
              <w:tabs>
                <w:tab w:val="left" w:pos="1430"/>
              </w:tabs>
              <w:spacing w:before="0" w:after="40" w:line="260" w:lineRule="exact"/>
              <w:jc w:val="center"/>
              <w:rPr>
                <w:rFonts w:ascii="Calibri" w:hAnsi="Calibri" w:cs="Calibri"/>
                <w:b/>
                <w:bCs/>
                <w:color w:val="000000"/>
                <w:spacing w:val="-8"/>
                <w:sz w:val="16"/>
                <w:szCs w:val="18"/>
                <w:lang w:val="en-US"/>
              </w:rPr>
            </w:pPr>
            <w:r w:rsidRPr="00334145">
              <w:rPr>
                <w:rFonts w:ascii="Calibri" w:hAnsi="Calibri" w:cs="Calibri"/>
                <w:b/>
                <w:bCs/>
                <w:color w:val="000000"/>
                <w:spacing w:val="-8"/>
                <w:sz w:val="16"/>
                <w:szCs w:val="18"/>
                <w:lang w:val="en-US"/>
              </w:rPr>
              <w:t>Sun</w:t>
            </w:r>
            <w:r w:rsidRPr="00334145">
              <w:rPr>
                <w:rFonts w:ascii="Calibri" w:hAnsi="Calibri" w:cs="Calibri"/>
                <w:b/>
                <w:bCs/>
                <w:color w:val="000000"/>
                <w:spacing w:val="-8"/>
                <w:sz w:val="16"/>
                <w:szCs w:val="18"/>
                <w:lang w:val="en-US"/>
              </w:rPr>
              <w:br/>
            </w:r>
            <w:r>
              <w:rPr>
                <w:rFonts w:ascii="Calibri" w:hAnsi="Calibri" w:cs="Calibri"/>
                <w:b/>
                <w:bCs/>
                <w:color w:val="000000"/>
                <w:spacing w:val="-20"/>
                <w:sz w:val="16"/>
                <w:szCs w:val="18"/>
                <w:lang w:val="en-US"/>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11C7E032" w14:textId="77777777" w:rsidR="00F952D1" w:rsidRPr="0096154B" w:rsidRDefault="00F952D1" w:rsidP="00264218">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BF09769" w14:textId="77777777" w:rsidR="00F952D1" w:rsidRPr="00167B98" w:rsidRDefault="00F952D1" w:rsidP="00264218">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10 September</w:t>
            </w:r>
          </w:p>
        </w:tc>
      </w:tr>
      <w:tr w:rsidR="00F952D1" w:rsidRPr="0096154B" w14:paraId="11B1C402" w14:textId="77777777" w:rsidTr="00264218">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09C6D439" w14:textId="77777777" w:rsidR="00F952D1" w:rsidRPr="0096154B" w:rsidRDefault="00F952D1" w:rsidP="00264218">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tcPr>
          <w:p w14:paraId="2BC8536B"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3F34F900"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6E4159A0"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5C184D27"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B54BF17"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6D339ABD"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6FC42624"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52F8190E"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12E6102C"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F07128C"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D5F3EED"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79FE0188"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208DACED"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762FD6F0" w14:textId="77777777" w:rsidR="00F952D1" w:rsidRPr="0096154B"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2455A309"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045C4ED7"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644934EB"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677FF8A8"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33732457"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6345F93E"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0E779EFC"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1E1AECC3"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09F9A5B2"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495661A0"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11EC074D"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26E0D616"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1A81DDEA"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032B1E46"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283502C0"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14B756BF"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5887A372"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66961FE2"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8520848"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6E146A33"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203B21A3"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7862E7A" w14:textId="77777777" w:rsidR="00F952D1" w:rsidRDefault="00F952D1" w:rsidP="00264218">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r>
      <w:tr w:rsidR="00F952D1" w:rsidRPr="0096154B" w14:paraId="41B6A3AC" w14:textId="77777777" w:rsidTr="0026421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BB9315A" w14:textId="77777777" w:rsidR="00F952D1" w:rsidRPr="0096154B" w:rsidRDefault="00F952D1" w:rsidP="00264218">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3AA7457A" w14:textId="77777777" w:rsidR="00F952D1" w:rsidRPr="00C74779" w:rsidRDefault="00F952D1" w:rsidP="00264218">
            <w:pPr>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E2135DB" w14:textId="77777777" w:rsidR="00F952D1" w:rsidRPr="00C74779" w:rsidRDefault="00F952D1" w:rsidP="00264218">
            <w:pPr>
              <w:spacing w:before="0" w:line="240" w:lineRule="exact"/>
              <w:ind w:right="-57"/>
              <w:rPr>
                <w:rFonts w:ascii="Calibri" w:hAnsi="Calibri" w:cs="Calibri"/>
                <w:b/>
                <w:bCs/>
                <w:sz w:val="18"/>
                <w:lang w:val="en-US"/>
              </w:rPr>
            </w:pPr>
            <w:r w:rsidRPr="00C74779">
              <w:rPr>
                <w:rFonts w:ascii="Calibri" w:hAnsi="Calibri" w:cs="Calibri"/>
                <w:b/>
                <w:bCs/>
                <w:sz w:val="18"/>
                <w:lang w:val="en-US"/>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B1BF8EA" w14:textId="77777777" w:rsidR="00F952D1" w:rsidRPr="00C74779" w:rsidRDefault="00F952D1" w:rsidP="0026421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1B28E122" w14:textId="77777777" w:rsidR="00F952D1" w:rsidRPr="00C74779" w:rsidRDefault="00F952D1" w:rsidP="0026421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0A518AB4" w14:textId="77777777" w:rsidR="00F952D1" w:rsidRPr="00C74779" w:rsidRDefault="00F952D1" w:rsidP="00264218">
            <w:pPr>
              <w:spacing w:before="0" w:line="240" w:lineRule="exact"/>
              <w:ind w:right="-57"/>
              <w:rPr>
                <w:rFonts w:ascii="Calibri" w:hAnsi="Calibri" w:cs="Calibri"/>
                <w:b/>
                <w:bCs/>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7542DB74" w14:textId="77777777" w:rsidR="00F952D1" w:rsidRPr="00C74779" w:rsidRDefault="00F952D1" w:rsidP="0026421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0E9D699" w14:textId="77777777" w:rsidR="00F952D1" w:rsidRPr="00C74779" w:rsidRDefault="00F952D1" w:rsidP="00264218">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5DA5CF6" w14:textId="77777777" w:rsidR="00F952D1" w:rsidRPr="00C74779" w:rsidRDefault="00F952D1" w:rsidP="0026421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52D17BE" w14:textId="77777777" w:rsidR="00F952D1" w:rsidRPr="00C74779" w:rsidRDefault="00F952D1" w:rsidP="00264218">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DF4ADB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EB9093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BA3649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657A89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BEB5C42"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F3F1AA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52EF62B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4AB210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74200BB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C6E98C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9E85C7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32302E5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7D6E11F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02B465E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5DB6573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373C9BF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2B38526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2ABE4D6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1AC384A"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6F860DA"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1A8493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500E6BEC"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544F1081"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506F04">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7839018C"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506F04">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DFD4C2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95F240C"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1F6BCD3"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r>
      <w:tr w:rsidR="00F952D1" w:rsidRPr="0096154B" w14:paraId="13F72E58" w14:textId="77777777" w:rsidTr="0026421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6B1E018" w14:textId="77777777" w:rsidR="00F952D1" w:rsidRPr="0096154B" w:rsidRDefault="00F952D1" w:rsidP="00264218">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40EEADB1"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F8A4940"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728EFF3"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889ECA2"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7E47D4E5"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4BF516D"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AA37C5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CE6FDB6"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4A0079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A50B302"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4F0043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6DE2CB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4670D1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06D778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28E756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E3A5BF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FE6D60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15AD35A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0EF946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21D9D6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752CF5D3"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58DF857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121093D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2104052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3247956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F3B1BC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9A69F0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830A13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CA6BA7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34C3322"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D52795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005DE3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C2AB522"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D7381F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34DA57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4D0A92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r>
      <w:tr w:rsidR="00F952D1" w:rsidRPr="0096154B" w14:paraId="5AF7B8F0" w14:textId="77777777" w:rsidTr="0026421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CB99746" w14:textId="77777777" w:rsidR="00F952D1" w:rsidRPr="00167B98" w:rsidRDefault="00F952D1" w:rsidP="00264218">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46ED1FD6"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1EB328E"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6FF34F3"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79F0D12"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7BC52741"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57FDFE6"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5BD5AF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C586CFB" w14:textId="77777777" w:rsidR="00F952D1" w:rsidRPr="00463784" w:rsidRDefault="00F952D1" w:rsidP="00264218">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759C78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6A495B7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B47C080"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AB0AC2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6C9B3E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3078D4C"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3C45110" w14:textId="77777777" w:rsidR="00F952D1" w:rsidRPr="00B502FC" w:rsidRDefault="00F952D1" w:rsidP="0026421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3D668BFC" w14:textId="77777777" w:rsidR="00F952D1" w:rsidRPr="00B502FC" w:rsidRDefault="00F952D1" w:rsidP="0026421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2150CBA" w14:textId="77777777" w:rsidR="00F952D1" w:rsidRPr="00B502FC" w:rsidRDefault="00F952D1" w:rsidP="00264218">
            <w:pPr>
              <w:tabs>
                <w:tab w:val="left" w:pos="1430"/>
              </w:tabs>
              <w:spacing w:before="0" w:line="240" w:lineRule="exact"/>
              <w:ind w:right="-57"/>
              <w:rPr>
                <w:rFonts w:ascii="Calibri" w:hAnsi="Calibri"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1C960EAB" w14:textId="77777777" w:rsidR="00F952D1" w:rsidRPr="00B502FC" w:rsidRDefault="00F952D1" w:rsidP="0026421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3BD7A75" w14:textId="77777777" w:rsidR="00F952D1" w:rsidRPr="00B502FC" w:rsidRDefault="00F952D1" w:rsidP="0026421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570FA728" w14:textId="77777777" w:rsidR="00F952D1" w:rsidRDefault="00F952D1" w:rsidP="00264218">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0E8C7C6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3E8D5136"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4E715DA2" w14:textId="77777777" w:rsidR="00F952D1" w:rsidRPr="00463784" w:rsidRDefault="00F952D1" w:rsidP="00264218">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6E21E199" w14:textId="77777777" w:rsidR="00F952D1" w:rsidRPr="00463784" w:rsidRDefault="00F952D1" w:rsidP="00264218">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4D88AF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25709C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01FFDE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65C4721"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7D21B060"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107856FA"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3AD714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FDFEDC3"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CB12F9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47AFD2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D4ED0C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3AD508A"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r>
      <w:tr w:rsidR="00F952D1" w:rsidRPr="0096154B" w14:paraId="17283705" w14:textId="77777777" w:rsidTr="00264218">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6C7EC44C"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372" w:type="dxa"/>
            <w:tcBorders>
              <w:top w:val="single" w:sz="18" w:space="0" w:color="000000"/>
              <w:left w:val="single" w:sz="18" w:space="0" w:color="auto"/>
              <w:right w:val="single" w:sz="4" w:space="0" w:color="auto"/>
            </w:tcBorders>
            <w:shd w:val="clear" w:color="auto" w:fill="FBD4B4"/>
          </w:tcPr>
          <w:p w14:paraId="563D9424"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right w:val="single" w:sz="4" w:space="0" w:color="auto"/>
            </w:tcBorders>
            <w:shd w:val="clear" w:color="auto" w:fill="FBD4B4"/>
          </w:tcPr>
          <w:p w14:paraId="1368FEB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3E00CA49"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3F5D2C82"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themeFill="accent3" w:themeFillTint="66"/>
            <w:vAlign w:val="center"/>
          </w:tcPr>
          <w:p w14:paraId="748156D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20ED20E4"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441399E1"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3F03186B"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74CC85E1"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6538EDBD"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405662B"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E2D58C9"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CB3F6B4"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7F0C2F94"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118A38F4"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7EB7A99A"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66F2654A"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7C24BAE5"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2822DC6D"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C6F178A"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2CE6F016"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295457F"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2397FA3F"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186805F3"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69B9048E" w14:textId="77777777" w:rsidR="00F952D1" w:rsidRPr="00463784" w:rsidRDefault="00F952D1" w:rsidP="00264218">
            <w:pPr>
              <w:spacing w:before="0" w:line="240" w:lineRule="exact"/>
              <w:ind w:right="-57"/>
              <w:rPr>
                <w:rFonts w:ascii="Calibri" w:hAnsi="Calibri"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79F0AE26"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2155DD98" w14:textId="77777777" w:rsidR="00F952D1" w:rsidRPr="00E26F29" w:rsidRDefault="00F952D1" w:rsidP="0026421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7622D85F"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1D3B1A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152C79B"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7FC055C7"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10A7B6A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0D169B7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7567DDE"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0C27877E"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18" w:space="0" w:color="auto"/>
              <w:left w:val="single" w:sz="4" w:space="0" w:color="auto"/>
              <w:right w:val="single" w:sz="18" w:space="0" w:color="auto"/>
            </w:tcBorders>
            <w:shd w:val="clear" w:color="auto" w:fill="FBD4B4"/>
            <w:vAlign w:val="center"/>
          </w:tcPr>
          <w:p w14:paraId="63859815"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0FE8581B"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7CD3890A"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5A3D36B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796A2FC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9B8B352"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DC447B3"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DFF820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3E2D3FBB"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8F2D14E"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46549E83"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51E720"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C1C80CD"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C8631EE"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366228"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8608B8B"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D64CBB"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A4A77B9"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45DFF396"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90933D"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46D6B85"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4C2976B"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837D65D"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127763E"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1EFF4CD"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D8F32DD"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99F32AE"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6B683AB7" w14:textId="77777777" w:rsidR="00F952D1" w:rsidRPr="00463784" w:rsidRDefault="00F952D1" w:rsidP="0026421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18A161EA" w14:textId="77777777" w:rsidR="00F952D1" w:rsidRPr="00463784" w:rsidRDefault="00F952D1" w:rsidP="0026421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23602FC" w14:textId="77777777" w:rsidR="00F952D1" w:rsidRPr="00E26F29" w:rsidRDefault="00F952D1" w:rsidP="0026421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D1D4121"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658890D"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D8E7E14"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E87B49C"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7289B5C"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BDD1EB1"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CEF5953"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54283B8"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03C3F706"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4C876C55"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5F88BCC1"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372" w:type="dxa"/>
            <w:tcBorders>
              <w:left w:val="single" w:sz="18" w:space="0" w:color="auto"/>
              <w:right w:val="single" w:sz="4" w:space="0" w:color="auto"/>
            </w:tcBorders>
            <w:shd w:val="clear" w:color="auto" w:fill="FBD4B4"/>
          </w:tcPr>
          <w:p w14:paraId="1BBE13C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66088C3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F7B6D3"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A2DBA3B"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74E53C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2F009A7"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DAF0CEF"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5F8FE851"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D04DCF"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845C4A3"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7954ACC"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5636D0B"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25B1F6E"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D19009"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E8F7146"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FF9799F"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0BBB7E1"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C8A1AF7"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939429B"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4BD1C15"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5EB416B" w14:textId="77777777" w:rsidR="00F952D1" w:rsidRPr="00E26F29"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39A65F" w14:textId="77777777" w:rsidR="00F952D1" w:rsidRPr="00E26F29"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7B07823" w14:textId="77777777" w:rsidR="00F952D1" w:rsidRPr="00E26F29" w:rsidRDefault="00F952D1" w:rsidP="00264218">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7FD803A" w14:textId="77777777" w:rsidR="00F952D1" w:rsidRPr="00E26F29" w:rsidRDefault="00F952D1" w:rsidP="00264218">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732CFCAC" w14:textId="77777777" w:rsidR="00F952D1" w:rsidRPr="00463784" w:rsidRDefault="00F952D1" w:rsidP="0026421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1FE636E4" w14:textId="77777777" w:rsidR="00F952D1" w:rsidRPr="00463784" w:rsidRDefault="00F952D1" w:rsidP="0026421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DD48B96" w14:textId="77777777" w:rsidR="00F952D1" w:rsidRPr="00E26F29" w:rsidRDefault="00F952D1" w:rsidP="00264218">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DFBF3A0"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BE1DD1"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98A827C"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1BCCBA8"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2DDA221"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BA1AB60"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4385520"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0265888"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6A1F442D"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0E3F88B9"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0253C7A2"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372" w:type="dxa"/>
            <w:tcBorders>
              <w:left w:val="single" w:sz="18" w:space="0" w:color="auto"/>
              <w:right w:val="single" w:sz="4" w:space="0" w:color="auto"/>
            </w:tcBorders>
            <w:shd w:val="clear" w:color="auto" w:fill="FBD4B4"/>
          </w:tcPr>
          <w:p w14:paraId="631E41A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1AC99F8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F9D230"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201549A"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81777A0"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6755339A"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AA98C29" w14:textId="77777777" w:rsidR="00F952D1" w:rsidRPr="00463784" w:rsidRDefault="00F952D1" w:rsidP="0026421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572EC57"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E1B195"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1664ACA"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5000EC"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4039E6"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EF9F010"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57B88E7"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F3FDFC1"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5077E726"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2EB7659"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E27EA22"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C4DDDDD"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2453402"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3E930ED"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06EC36"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8A08D9D"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2658A23"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6C715334" w14:textId="77777777" w:rsidR="00F952D1" w:rsidRPr="00463784" w:rsidRDefault="00F952D1" w:rsidP="0026421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5291E0B5" w14:textId="77777777" w:rsidR="00F952D1" w:rsidRPr="00463784" w:rsidRDefault="00F952D1" w:rsidP="0026421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1667278" w14:textId="77777777" w:rsidR="00F952D1" w:rsidRPr="00E26F29" w:rsidRDefault="00F952D1" w:rsidP="0026421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4242F5"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30F70EC"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26BBEE3"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A86EA4D"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4D74BA9"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27E7B60"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94FB16B"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5641C6"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352602A0"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27FC056D"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366CD775"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08926A7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740B0B3A"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BAB285"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35F7B4C"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109EA6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4732CF2"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18FEF1F" w14:textId="77777777" w:rsidR="00F952D1" w:rsidRPr="00463784" w:rsidRDefault="00F952D1" w:rsidP="0026421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9D53C60"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79E69E"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3914100"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6774B61"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93B2C9"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3EAE40"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AF8FF1"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F31B6FE"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145E8B8"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1FDA866"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B320475"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E1C735" w14:textId="77777777" w:rsidR="00F952D1" w:rsidRPr="00236AAF"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8A419C3"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A7D420D"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25BE25C" w14:textId="77777777" w:rsidR="00F952D1" w:rsidRPr="00E26F29" w:rsidRDefault="00F952D1" w:rsidP="0026421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A07C428"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6FCF91D" w14:textId="77777777" w:rsidR="00F952D1" w:rsidRPr="00E26F29" w:rsidRDefault="00F952D1" w:rsidP="0026421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11EDAB6C" w14:textId="77777777" w:rsidR="00F952D1" w:rsidRPr="00463784" w:rsidRDefault="00F952D1" w:rsidP="0026421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5D61890" w14:textId="77777777" w:rsidR="00F952D1" w:rsidRPr="00463784" w:rsidRDefault="00F952D1" w:rsidP="0026421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1792D58" w14:textId="77777777" w:rsidR="00F952D1" w:rsidRPr="00E26F29" w:rsidRDefault="00F952D1" w:rsidP="0026421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0CD6B6E"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39F01FF"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61C85D4"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6F46F46C"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01BCE58"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5C7CA3B"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CA5FF1E"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738F8E3" w14:textId="77777777" w:rsidR="00F952D1" w:rsidRPr="00E26F29" w:rsidRDefault="00F952D1" w:rsidP="0026421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5FB1183F"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56B7D439"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0A68E697"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7562E6F9"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6E43E08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D09A7D5"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6787BE8"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73651D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9EE87CA"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EDC0C54" w14:textId="77777777" w:rsidR="00F952D1" w:rsidRPr="00463784" w:rsidRDefault="00F952D1" w:rsidP="0026421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AD1B1FA" w14:textId="77777777" w:rsidR="00F952D1" w:rsidRPr="00463784" w:rsidRDefault="00F952D1" w:rsidP="00264218">
            <w:pPr>
              <w:spacing w:before="0" w:line="240" w:lineRule="exact"/>
              <w:ind w:right="-57"/>
              <w:rPr>
                <w:rFonts w:ascii="Calibri" w:hAnsi="Calibri" w:cs="Calibri"/>
                <w:sz w:val="18"/>
                <w:lang w:eastAsia="zh-CN"/>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A5BE40"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68095F6"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05C9BF"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1973E3"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7F9A97"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5A6581"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F4C6C0"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7799921"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EF4579C"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ED1E699"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58836C7" w14:textId="77777777" w:rsidR="00F952D1" w:rsidRPr="00236AAF"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5AA36CC"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E052D64" w14:textId="77777777" w:rsidR="00F952D1" w:rsidRPr="00E26F29"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7AB23C7" w14:textId="77777777" w:rsidR="00F952D1" w:rsidRPr="00E26F29" w:rsidRDefault="00F952D1" w:rsidP="0026421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B8869F4" w14:textId="77777777" w:rsidR="00F952D1" w:rsidRPr="00E26F29" w:rsidRDefault="00F952D1" w:rsidP="00264218">
            <w:pPr>
              <w:spacing w:before="0" w:line="240" w:lineRule="exact"/>
              <w:ind w:right="-57"/>
              <w:rPr>
                <w:rFonts w:ascii="Calibri" w:hAnsi="Calibri"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B557542" w14:textId="77777777" w:rsidR="00F952D1" w:rsidRPr="00E26F29" w:rsidRDefault="00F952D1" w:rsidP="00264218">
            <w:pPr>
              <w:spacing w:before="0" w:line="240" w:lineRule="exact"/>
              <w:ind w:right="-57"/>
              <w:rPr>
                <w:rFonts w:ascii="Calibri" w:hAnsi="Calibri" w:cs="Calibri"/>
                <w:b/>
                <w:bCs/>
                <w:sz w:val="18"/>
                <w:lang w:eastAsia="zh-CN"/>
              </w:rPr>
            </w:pPr>
          </w:p>
        </w:tc>
        <w:tc>
          <w:tcPr>
            <w:tcW w:w="430" w:type="dxa"/>
            <w:tcBorders>
              <w:left w:val="single" w:sz="18" w:space="0" w:color="auto"/>
              <w:right w:val="single" w:sz="18" w:space="0" w:color="auto"/>
            </w:tcBorders>
            <w:shd w:val="clear" w:color="auto" w:fill="auto"/>
            <w:vAlign w:val="center"/>
          </w:tcPr>
          <w:p w14:paraId="6880209E" w14:textId="77777777" w:rsidR="00F952D1" w:rsidRPr="00463784" w:rsidRDefault="00F952D1" w:rsidP="00264218">
            <w:pPr>
              <w:spacing w:before="0" w:line="240" w:lineRule="exact"/>
              <w:ind w:right="-57"/>
              <w:rPr>
                <w:rFonts w:ascii="Calibri" w:hAnsi="Calibri" w:cs="Calibri"/>
                <w:sz w:val="18"/>
                <w:lang w:eastAsia="zh-CN"/>
              </w:rPr>
            </w:pPr>
          </w:p>
        </w:tc>
        <w:tc>
          <w:tcPr>
            <w:tcW w:w="430" w:type="dxa"/>
            <w:tcBorders>
              <w:left w:val="single" w:sz="18" w:space="0" w:color="auto"/>
              <w:right w:val="single" w:sz="18" w:space="0" w:color="auto"/>
            </w:tcBorders>
            <w:shd w:val="clear" w:color="auto" w:fill="auto"/>
            <w:vAlign w:val="center"/>
          </w:tcPr>
          <w:p w14:paraId="16703DB8" w14:textId="77777777" w:rsidR="00F952D1" w:rsidRPr="00463784" w:rsidRDefault="00F952D1" w:rsidP="00264218">
            <w:pPr>
              <w:spacing w:before="0" w:line="240" w:lineRule="exact"/>
              <w:ind w:right="-57"/>
              <w:rPr>
                <w:rFonts w:ascii="Calibri" w:hAnsi="Calibri"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AFC7A08" w14:textId="77777777" w:rsidR="00F952D1" w:rsidRPr="00E26F29" w:rsidRDefault="00F952D1" w:rsidP="00264218">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2E27BF7"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5BAA4B2"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44D2525"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6E96C63E"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9403581"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F516ECE"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2149F9E"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C3C2E84" w14:textId="77777777" w:rsidR="00F952D1" w:rsidRPr="00E26F29" w:rsidRDefault="00F952D1" w:rsidP="00264218">
            <w:pPr>
              <w:spacing w:before="0" w:line="240" w:lineRule="exact"/>
              <w:ind w:right="-57"/>
              <w:rPr>
                <w:rFonts w:ascii="Calibri" w:hAnsi="Calibri" w:cs="Calibri"/>
                <w:b/>
                <w:bCs/>
                <w:sz w:val="18"/>
                <w:lang w:eastAsia="zh-CN"/>
              </w:rPr>
            </w:pPr>
          </w:p>
        </w:tc>
        <w:tc>
          <w:tcPr>
            <w:tcW w:w="372" w:type="dxa"/>
            <w:tcBorders>
              <w:left w:val="single" w:sz="4" w:space="0" w:color="auto"/>
              <w:right w:val="single" w:sz="18" w:space="0" w:color="auto"/>
            </w:tcBorders>
            <w:shd w:val="clear" w:color="auto" w:fill="FBD4B4"/>
            <w:vAlign w:val="center"/>
          </w:tcPr>
          <w:p w14:paraId="6BD147AE"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49CAF1B3"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5556BD7"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19170ED8"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24A131F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076F41"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44013B"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2F00E7F"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E6904B6"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DE6AD96"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ru-RU"/>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59E0386"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F9EFB8"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6E169F"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E66B51E"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3F1431"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FF682E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08AF5B"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B3C354A"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FD51BD9"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D99FDA3"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7A4640F"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89F4115"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0908DDC"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49EF27C"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C9566A"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704F267"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3D447B6" w14:textId="77777777" w:rsidR="00F952D1" w:rsidRPr="00E26F29" w:rsidRDefault="00F952D1" w:rsidP="0026421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31CFF958" w14:textId="77777777" w:rsidR="00F952D1" w:rsidRPr="00463784" w:rsidRDefault="00F952D1" w:rsidP="0026421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129D71EC"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D28331E" w14:textId="77777777" w:rsidR="00F952D1" w:rsidRPr="00E26F29" w:rsidRDefault="00F952D1" w:rsidP="0026421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A3DCB3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A98AC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63D6B3A"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D476ABB"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7D67FE6"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AF5469D"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EA2C761"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5C7C5FA" w14:textId="77777777" w:rsidR="00F952D1" w:rsidRPr="00E26F29" w:rsidRDefault="00F952D1" w:rsidP="0026421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6C02FDAE"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6CBDBD24"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09A732AD"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6E4FD7BC"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08142CAE"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02B98D"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894FB63"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67CE267"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006504D"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D436D5F"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3EC78F5B"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D37898"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3C60D3A"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F631C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2E0729D"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99CA46"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F1C616"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348E7A1"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EEAB05B"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C7C54A0"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8C74622"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FDA4F2E"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51C86D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26D5B2B"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84F4688"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45194F2"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8CBAA9B" w14:textId="77777777" w:rsidR="00F952D1" w:rsidRPr="00E26F29" w:rsidRDefault="00F952D1" w:rsidP="0026421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485CD9F8" w14:textId="77777777" w:rsidR="00F952D1" w:rsidRPr="00463784" w:rsidRDefault="00F952D1" w:rsidP="0026421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2D22DAE2"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D33D723" w14:textId="77777777" w:rsidR="00F952D1" w:rsidRPr="00E26F29" w:rsidRDefault="00F952D1" w:rsidP="0026421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8D114AF"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813558A"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8C5726A"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9C319D6"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0CC2EB9B"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CD54A03"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D85317B"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9C7EDBC" w14:textId="77777777" w:rsidR="00F952D1" w:rsidRPr="00E26F29" w:rsidRDefault="00F952D1" w:rsidP="0026421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15F82C07"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68C1E055"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60DFB8C"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2178123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1660629D"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AB3DA36"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C6ED6F"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A8F8E6B"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0578991"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94572B1"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84DC32D"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4544C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E6C5F4F"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E912B72"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3C94C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243A08"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D3376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B012384"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5BC422B"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2431C79"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3A83849"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783F268"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BF747DC"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88CB916"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A545A1"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46CF3A7"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2CC100F" w14:textId="77777777" w:rsidR="00F952D1" w:rsidRPr="00E26F29" w:rsidRDefault="00F952D1" w:rsidP="0026421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6990C060" w14:textId="77777777" w:rsidR="00F952D1" w:rsidRPr="00463784" w:rsidRDefault="00F952D1" w:rsidP="0026421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7131142B"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2DF98AE" w14:textId="77777777" w:rsidR="00F952D1" w:rsidRPr="00E26F29" w:rsidRDefault="00F952D1" w:rsidP="0026421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6F103C8"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72AEED1"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18ACA1"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EA37B1F"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0B73DE9"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0CEF1D4"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203838"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5198CE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603EEAC8"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4F59AA35" w14:textId="77777777" w:rsidTr="00264218">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70C8095F"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372" w:type="dxa"/>
            <w:tcBorders>
              <w:left w:val="single" w:sz="18" w:space="0" w:color="auto"/>
              <w:right w:val="single" w:sz="4" w:space="0" w:color="auto"/>
            </w:tcBorders>
            <w:shd w:val="clear" w:color="auto" w:fill="FBD4B4"/>
          </w:tcPr>
          <w:p w14:paraId="451C8250"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71C01A3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1B9AF8D"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B90A7D5"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783A111"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FC711C6"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3019180"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4E37BAA9"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00B318"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4E3876B"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7CEFCB2"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AC11700"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C9C28C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D5229A"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49D2C49"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CB8CB27"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5680D1"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998B044"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1AEC81E"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93FEF34"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4C88298"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46DFDB" w14:textId="77777777" w:rsidR="00F952D1" w:rsidRPr="00E26F29"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90697D8" w14:textId="77777777" w:rsidR="00F952D1" w:rsidRPr="00E26F29" w:rsidRDefault="00F952D1" w:rsidP="0026421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CFC17A7" w14:textId="77777777" w:rsidR="00F952D1" w:rsidRPr="00E26F29" w:rsidRDefault="00F952D1" w:rsidP="0026421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1E2447DF" w14:textId="77777777" w:rsidR="00F952D1" w:rsidRPr="00463784" w:rsidRDefault="00F952D1" w:rsidP="0026421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70E6068F"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967FE7" w14:textId="77777777" w:rsidR="00F952D1" w:rsidRPr="00E26F29" w:rsidRDefault="00F952D1" w:rsidP="0026421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FB5A6BE"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6CAC174"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6C77D9"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6B3EB1A5"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F3203C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CC78E16"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A29C96"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F5E01FB" w14:textId="77777777" w:rsidR="00F952D1" w:rsidRPr="00E26F29" w:rsidRDefault="00F952D1" w:rsidP="0026421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447ECBB5" w14:textId="77777777" w:rsidR="00F952D1" w:rsidRPr="00E26F29" w:rsidRDefault="00F952D1" w:rsidP="00264218">
            <w:pPr>
              <w:spacing w:before="0" w:line="240" w:lineRule="exact"/>
              <w:ind w:right="-57"/>
              <w:rPr>
                <w:rFonts w:cstheme="majorBidi"/>
                <w:b/>
                <w:bCs/>
                <w:sz w:val="18"/>
                <w:szCs w:val="18"/>
                <w:lang w:val="en-US"/>
              </w:rPr>
            </w:pPr>
          </w:p>
        </w:tc>
      </w:tr>
      <w:tr w:rsidR="00F952D1" w:rsidRPr="0096154B" w14:paraId="758AEA07" w14:textId="77777777" w:rsidTr="00264218">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3DE389B9" w14:textId="77777777" w:rsidR="00F952D1" w:rsidRPr="0096154B" w:rsidRDefault="00F952D1" w:rsidP="0026421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372" w:type="dxa"/>
            <w:tcBorders>
              <w:left w:val="single" w:sz="18" w:space="0" w:color="auto"/>
              <w:bottom w:val="single" w:sz="18" w:space="0" w:color="auto"/>
              <w:right w:val="single" w:sz="4" w:space="0" w:color="auto"/>
            </w:tcBorders>
            <w:shd w:val="clear" w:color="auto" w:fill="FBD4B4"/>
          </w:tcPr>
          <w:p w14:paraId="5D274935"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left w:val="single" w:sz="4" w:space="0" w:color="auto"/>
              <w:bottom w:val="single" w:sz="18" w:space="0" w:color="auto"/>
              <w:right w:val="single" w:sz="4" w:space="0" w:color="auto"/>
            </w:tcBorders>
            <w:shd w:val="clear" w:color="auto" w:fill="FBD4B4"/>
          </w:tcPr>
          <w:p w14:paraId="47306FA3"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837A3F2"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9994BAF"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08F97170" w14:textId="77777777" w:rsidR="00F952D1" w:rsidRPr="00463784" w:rsidRDefault="00F952D1" w:rsidP="0026421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648188B6" w14:textId="77777777" w:rsidR="00F952D1" w:rsidRPr="00463784" w:rsidRDefault="00F952D1" w:rsidP="0026421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5866A2B4" w14:textId="77777777" w:rsidR="00F952D1" w:rsidRPr="00463784" w:rsidRDefault="00F952D1" w:rsidP="0026421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747CC581" w14:textId="77777777" w:rsidR="00F952D1" w:rsidRPr="00463784" w:rsidRDefault="00F952D1" w:rsidP="0026421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71B1D833" w14:textId="77777777" w:rsidR="00F952D1" w:rsidRPr="00236AAF" w:rsidRDefault="00F952D1" w:rsidP="0026421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4EC023EC"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3C2EF744"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70D0C012"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365609D"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3381411"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966B063" w14:textId="77777777" w:rsidR="00F952D1" w:rsidRPr="00236AAF"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43898222"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0D5226B9"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23A44EEA"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1743A53" w14:textId="77777777" w:rsidR="00F952D1" w:rsidRPr="00236AAF"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12EE81C2"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2F4AFD7" w14:textId="77777777" w:rsidR="00F952D1" w:rsidRPr="00E26F29"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00AA611" w14:textId="77777777" w:rsidR="00F952D1" w:rsidRPr="00E26F29" w:rsidRDefault="00F952D1" w:rsidP="0026421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1391C7A6" w14:textId="77777777" w:rsidR="00F952D1" w:rsidRPr="00E26F29" w:rsidRDefault="00F952D1" w:rsidP="00264218">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5AA4ED3E" w14:textId="77777777" w:rsidR="00F952D1" w:rsidRPr="00E26F29" w:rsidRDefault="00F952D1" w:rsidP="00264218">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042E375F" w14:textId="77777777" w:rsidR="00F952D1" w:rsidRPr="00463784" w:rsidRDefault="00F952D1" w:rsidP="00264218">
            <w:pPr>
              <w:spacing w:before="0" w:line="240" w:lineRule="exact"/>
              <w:ind w:right="-57"/>
              <w:rPr>
                <w:rFonts w:ascii="Calibri" w:hAnsi="Calibri"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7C0EF4CD" w14:textId="77777777" w:rsidR="00F952D1" w:rsidRPr="00463784" w:rsidRDefault="00F952D1" w:rsidP="0026421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4D24CA3" w14:textId="77777777" w:rsidR="00F952D1" w:rsidRPr="00E26F29" w:rsidRDefault="00F952D1" w:rsidP="00264218">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72D30644"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24A464FA"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1C2917A"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3053DA2D"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1BE5B68F"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69946FE" w14:textId="77777777" w:rsidR="00F952D1" w:rsidRPr="00E26F29" w:rsidRDefault="00F952D1" w:rsidP="0026421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51455D35" w14:textId="77777777" w:rsidR="00F952D1" w:rsidRPr="00E26F29" w:rsidRDefault="00F952D1" w:rsidP="0026421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6D159969" w14:textId="77777777" w:rsidR="00F952D1" w:rsidRPr="00E26F29" w:rsidRDefault="00F952D1" w:rsidP="00264218">
            <w:pPr>
              <w:spacing w:before="0" w:line="240" w:lineRule="exact"/>
              <w:ind w:right="-57"/>
              <w:rPr>
                <w:rFonts w:ascii="Calibri" w:hAnsi="Calibri" w:cs="Calibri"/>
                <w:b/>
                <w:bCs/>
                <w:sz w:val="18"/>
              </w:rPr>
            </w:pPr>
          </w:p>
        </w:tc>
        <w:tc>
          <w:tcPr>
            <w:tcW w:w="372" w:type="dxa"/>
            <w:tcBorders>
              <w:left w:val="single" w:sz="4" w:space="0" w:color="auto"/>
              <w:bottom w:val="single" w:sz="18" w:space="0" w:color="auto"/>
              <w:right w:val="single" w:sz="18" w:space="0" w:color="auto"/>
            </w:tcBorders>
            <w:shd w:val="clear" w:color="auto" w:fill="FBD4B4"/>
            <w:vAlign w:val="center"/>
          </w:tcPr>
          <w:p w14:paraId="70AB4535" w14:textId="77777777" w:rsidR="00F952D1" w:rsidRPr="00E26F29" w:rsidRDefault="00F952D1" w:rsidP="00264218">
            <w:pPr>
              <w:spacing w:before="0" w:line="240" w:lineRule="exact"/>
              <w:ind w:right="-57"/>
              <w:rPr>
                <w:rFonts w:cstheme="majorBidi"/>
                <w:b/>
                <w:bCs/>
                <w:sz w:val="18"/>
                <w:szCs w:val="18"/>
                <w:lang w:val="en-US"/>
              </w:rPr>
            </w:pPr>
          </w:p>
        </w:tc>
      </w:tr>
    </w:tbl>
    <w:p w14:paraId="6D40FE69" w14:textId="77777777" w:rsidR="00F952D1" w:rsidRPr="00F1409A" w:rsidRDefault="00F952D1" w:rsidP="00F952D1">
      <w:pPr>
        <w:tabs>
          <w:tab w:val="clear" w:pos="794"/>
          <w:tab w:val="clear" w:pos="1191"/>
          <w:tab w:val="clear" w:pos="1588"/>
          <w:tab w:val="clear" w:pos="1985"/>
        </w:tabs>
        <w:spacing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Pr>
          <w:b/>
          <w:bCs/>
          <w:sz w:val="20"/>
        </w:rPr>
        <w:t>3</w:t>
      </w:r>
      <w:r w:rsidRPr="00D47BA7">
        <w:rPr>
          <w:b/>
          <w:bCs/>
          <w:sz w:val="20"/>
        </w:rPr>
        <w:t>0 – 10</w:t>
      </w:r>
      <w:r>
        <w:rPr>
          <w:b/>
          <w:bCs/>
          <w:sz w:val="20"/>
        </w:rPr>
        <w:t>4</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Pr>
          <w:b/>
          <w:bCs/>
          <w:sz w:val="20"/>
        </w:rPr>
        <w:t>115</w:t>
      </w:r>
      <w:r w:rsidRPr="00D47BA7">
        <w:rPr>
          <w:b/>
          <w:bCs/>
          <w:sz w:val="20"/>
        </w:rPr>
        <w:t>-12</w:t>
      </w:r>
      <w:r>
        <w:rPr>
          <w:b/>
          <w:bCs/>
          <w:sz w:val="20"/>
        </w:rPr>
        <w:t>30</w:t>
      </w:r>
      <w:r w:rsidRPr="00D47BA7">
        <w:rPr>
          <w:b/>
          <w:bCs/>
          <w:sz w:val="20"/>
          <w:lang w:val="fr-CH"/>
        </w:rPr>
        <w:t>;</w:t>
      </w:r>
      <w:r w:rsidRPr="00D47BA7">
        <w:rPr>
          <w:b/>
          <w:bCs/>
          <w:sz w:val="20"/>
          <w:lang w:val="fr-CH"/>
        </w:rPr>
        <w:tab/>
        <w:t xml:space="preserve">Session 3: </w:t>
      </w:r>
      <w:r w:rsidRPr="00D47BA7">
        <w:rPr>
          <w:b/>
          <w:bCs/>
          <w:sz w:val="20"/>
        </w:rPr>
        <w:t>14</w:t>
      </w:r>
      <w:r>
        <w:rPr>
          <w:b/>
          <w:bCs/>
          <w:sz w:val="20"/>
        </w:rPr>
        <w:t>3</w:t>
      </w:r>
      <w:r w:rsidRPr="00D47BA7">
        <w:rPr>
          <w:b/>
          <w:bCs/>
          <w:sz w:val="20"/>
        </w:rPr>
        <w:t>0-15</w:t>
      </w:r>
      <w:r>
        <w:rPr>
          <w:b/>
          <w:bCs/>
          <w:sz w:val="20"/>
        </w:rPr>
        <w:t>4</w:t>
      </w:r>
      <w:r w:rsidRPr="00D47BA7">
        <w:rPr>
          <w:b/>
          <w:bCs/>
          <w:sz w:val="20"/>
        </w:rPr>
        <w:t>5</w:t>
      </w:r>
      <w:r w:rsidRPr="00D47BA7">
        <w:rPr>
          <w:b/>
          <w:bCs/>
          <w:sz w:val="20"/>
          <w:lang w:val="fr-CH"/>
        </w:rPr>
        <w:t>;</w:t>
      </w:r>
      <w:r w:rsidRPr="00D47BA7">
        <w:rPr>
          <w:lang w:val="fr-FR"/>
        </w:rPr>
        <w:tab/>
      </w:r>
      <w:r w:rsidRPr="00D47BA7">
        <w:rPr>
          <w:b/>
          <w:bCs/>
          <w:sz w:val="20"/>
          <w:lang w:val="fr-CH"/>
        </w:rPr>
        <w:t xml:space="preserve">Session 4: </w:t>
      </w:r>
      <w:r w:rsidRPr="00D47BA7">
        <w:rPr>
          <w:b/>
          <w:bCs/>
          <w:sz w:val="20"/>
        </w:rPr>
        <w:t>1</w:t>
      </w:r>
      <w:r>
        <w:rPr>
          <w:b/>
          <w:bCs/>
          <w:sz w:val="20"/>
        </w:rPr>
        <w:t>615</w:t>
      </w:r>
      <w:r w:rsidRPr="00D47BA7">
        <w:rPr>
          <w:b/>
          <w:bCs/>
          <w:sz w:val="20"/>
        </w:rPr>
        <w:t>-17</w:t>
      </w:r>
      <w:r>
        <w:rPr>
          <w:b/>
          <w:bCs/>
          <w:sz w:val="20"/>
        </w:rPr>
        <w:t>30</w:t>
      </w:r>
      <w:r w:rsidRPr="00D47BA7">
        <w:rPr>
          <w:b/>
          <w:bCs/>
          <w:sz w:val="20"/>
        </w:rPr>
        <w:tab/>
        <w:t>Session 5 : 1</w:t>
      </w:r>
      <w:r>
        <w:rPr>
          <w:b/>
          <w:bCs/>
          <w:sz w:val="20"/>
        </w:rPr>
        <w:t>800</w:t>
      </w:r>
      <w:r w:rsidRPr="00D47BA7">
        <w:rPr>
          <w:b/>
          <w:bCs/>
          <w:sz w:val="20"/>
        </w:rPr>
        <w:t>-1</w:t>
      </w:r>
      <w:r>
        <w:rPr>
          <w:b/>
          <w:bCs/>
          <w:sz w:val="20"/>
        </w:rPr>
        <w:t>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F952D1" w:rsidRPr="00E26F29" w14:paraId="06B1BAF8"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16CE353" w14:textId="77777777" w:rsidR="00F952D1" w:rsidRPr="00E26F29" w:rsidRDefault="00F952D1" w:rsidP="00264218">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959D79E" w14:textId="77777777" w:rsidR="00F952D1" w:rsidRPr="00E26F29" w:rsidRDefault="00F952D1" w:rsidP="00264218">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F952D1" w:rsidRPr="00E26F29" w14:paraId="0151DB99"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B5E653A" w14:textId="77777777" w:rsidR="00F952D1" w:rsidRPr="00E26F29" w:rsidRDefault="00F952D1" w:rsidP="00264218">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F5E578F" w14:textId="77777777" w:rsidR="00F952D1" w:rsidRPr="00E26F29" w:rsidRDefault="00F952D1" w:rsidP="00264218">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F952D1" w:rsidRPr="00E26F29" w14:paraId="7DD4718A"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C623D78" w14:textId="77777777" w:rsidR="00F952D1" w:rsidRPr="00E26F29" w:rsidRDefault="00F952D1" w:rsidP="00264218">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FDD09FA" w14:textId="77777777" w:rsidR="00F952D1" w:rsidRPr="00E26F29" w:rsidRDefault="00F952D1" w:rsidP="00264218">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F952D1" w:rsidRPr="00E26F29" w14:paraId="70DC2E2A"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A14C466" w14:textId="77777777" w:rsidR="00F952D1" w:rsidRPr="00E26F29" w:rsidRDefault="00F952D1" w:rsidP="00264218">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9BF7443" w14:textId="77777777" w:rsidR="00F952D1" w:rsidRPr="00E26F29" w:rsidRDefault="00F952D1" w:rsidP="00264218">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38" w:anchor="/MyMeetings" w:history="1">
              <w:r w:rsidRPr="00E26F29">
                <w:rPr>
                  <w:rStyle w:val="Hyperlink"/>
                  <w:rFonts w:cstheme="majorBidi"/>
                  <w:sz w:val="18"/>
                  <w:szCs w:val="18"/>
                  <w:lang w:val="en-US"/>
                </w:rPr>
                <w:t>https://www.itu.int/myworkspace/#/MyMeetings</w:t>
              </w:r>
            </w:hyperlink>
          </w:p>
        </w:tc>
      </w:tr>
      <w:tr w:rsidR="00F952D1" w:rsidRPr="00E26F29" w14:paraId="5EED0B2C"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9E3FCD0" w14:textId="77777777" w:rsidR="00F952D1" w:rsidRPr="00E26F29" w:rsidRDefault="00F952D1" w:rsidP="00264218">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A66A5A2" w14:textId="77777777" w:rsidR="00F952D1" w:rsidRPr="00E26F29" w:rsidRDefault="00F952D1" w:rsidP="00264218">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F952D1" w14:paraId="28949A6B"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6D27039" w14:textId="77777777" w:rsidR="00F952D1" w:rsidRPr="00CF2E97" w:rsidRDefault="00F952D1" w:rsidP="00264218">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1228215D" w14:textId="77777777" w:rsidR="00F952D1" w:rsidRPr="00236AAF" w:rsidRDefault="00F952D1" w:rsidP="00264218">
            <w:pPr>
              <w:widowControl w:val="0"/>
              <w:spacing w:before="0"/>
              <w:rPr>
                <w:rFonts w:cstheme="majorBidi"/>
                <w:sz w:val="18"/>
                <w:szCs w:val="18"/>
                <w:lang w:val="en-US"/>
              </w:rPr>
            </w:pPr>
            <w:r w:rsidRPr="00236AAF">
              <w:rPr>
                <w:rFonts w:cstheme="majorBidi"/>
                <w:sz w:val="18"/>
                <w:szCs w:val="18"/>
                <w:lang w:val="en-US"/>
              </w:rPr>
              <w:t xml:space="preserve">Workshop </w:t>
            </w:r>
            <w:r w:rsidRPr="009B7098">
              <w:rPr>
                <w:rFonts w:cstheme="majorBidi"/>
                <w:sz w:val="18"/>
                <w:szCs w:val="18"/>
                <w:lang w:val="en-US"/>
              </w:rPr>
              <w:t>to foster collaboration and coordination with SG16 in view of their consolidation</w:t>
            </w:r>
            <w:r w:rsidRPr="00236AAF">
              <w:rPr>
                <w:rFonts w:cstheme="majorBidi"/>
                <w:sz w:val="18"/>
                <w:szCs w:val="18"/>
                <w:lang w:val="en-US"/>
              </w:rPr>
              <w:t xml:space="preserve"> (see </w:t>
            </w:r>
            <w:hyperlink r:id="rId39"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F952D1" w14:paraId="78414517"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7F4C619" w14:textId="77777777" w:rsidR="00F952D1" w:rsidRPr="00CF2E97" w:rsidRDefault="00F952D1" w:rsidP="00264218">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4609502" w14:textId="77777777" w:rsidR="00F952D1" w:rsidRDefault="00F952D1" w:rsidP="00264218">
            <w:pPr>
              <w:widowControl w:val="0"/>
              <w:spacing w:before="0"/>
              <w:rPr>
                <w:rFonts w:cstheme="majorBidi"/>
                <w:sz w:val="18"/>
                <w:szCs w:val="18"/>
                <w:lang w:val="en-US"/>
              </w:rPr>
            </w:pPr>
            <w:r>
              <w:rPr>
                <w:rFonts w:cstheme="majorBidi"/>
                <w:sz w:val="18"/>
                <w:szCs w:val="18"/>
                <w:lang w:val="en-US"/>
              </w:rPr>
              <w:t>SG9 Working Parties Opening Plenaries will be held as part of SG9 Opening Plenary</w:t>
            </w:r>
          </w:p>
        </w:tc>
      </w:tr>
      <w:tr w:rsidR="00F952D1" w14:paraId="0B0C72B1"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7B047B9D" w14:textId="77777777" w:rsidR="00F952D1" w:rsidRPr="00CF2E97" w:rsidRDefault="00F952D1" w:rsidP="00264218">
            <w:pPr>
              <w:widowControl w:val="0"/>
              <w:tabs>
                <w:tab w:val="left" w:pos="1080"/>
                <w:tab w:val="left" w:pos="1430"/>
              </w:tabs>
              <w:spacing w:before="0"/>
              <w:rPr>
                <w:rFonts w:cstheme="majorBidi"/>
                <w:b/>
                <w:bCs/>
                <w:sz w:val="18"/>
                <w:szCs w:val="18"/>
                <w:lang w:val="en-US"/>
              </w:rPr>
            </w:pPr>
            <w:r>
              <w:rPr>
                <w:rFonts w:cstheme="majorBidi"/>
                <w:b/>
                <w:bCs/>
                <w:sz w:val="18"/>
                <w:szCs w:val="18"/>
                <w:lang w:val="en-US"/>
              </w:rPr>
              <w:t>NOTE1</w:t>
            </w:r>
          </w:p>
        </w:tc>
        <w:tc>
          <w:tcPr>
            <w:tcW w:w="4718" w:type="pct"/>
            <w:tcBorders>
              <w:top w:val="single" w:sz="2" w:space="0" w:color="auto"/>
              <w:left w:val="single" w:sz="2" w:space="0" w:color="auto"/>
              <w:bottom w:val="single" w:sz="2" w:space="0" w:color="auto"/>
              <w:right w:val="single" w:sz="2" w:space="0" w:color="auto"/>
            </w:tcBorders>
            <w:vAlign w:val="center"/>
          </w:tcPr>
          <w:p w14:paraId="76072467" w14:textId="77777777" w:rsidR="00F952D1" w:rsidRDefault="00F952D1" w:rsidP="00264218">
            <w:pPr>
              <w:widowControl w:val="0"/>
              <w:spacing w:before="0"/>
              <w:rPr>
                <w:rFonts w:cstheme="majorBidi"/>
                <w:sz w:val="18"/>
                <w:szCs w:val="18"/>
                <w:lang w:val="en-US"/>
              </w:rPr>
            </w:pPr>
            <w:r>
              <w:rPr>
                <w:rFonts w:cstheme="majorBidi"/>
                <w:sz w:val="18"/>
                <w:szCs w:val="18"/>
                <w:lang w:val="en-US"/>
              </w:rPr>
              <w:t>Session 5 will be used only if needed</w:t>
            </w:r>
          </w:p>
        </w:tc>
      </w:tr>
      <w:tr w:rsidR="00F952D1" w14:paraId="4934A1C5" w14:textId="77777777" w:rsidTr="00264218">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779899BC" w14:textId="77777777" w:rsidR="00F952D1" w:rsidRDefault="00F952D1" w:rsidP="00264218">
            <w:pPr>
              <w:widowControl w:val="0"/>
              <w:tabs>
                <w:tab w:val="left" w:pos="1080"/>
                <w:tab w:val="left" w:pos="1430"/>
              </w:tabs>
              <w:spacing w:before="0"/>
              <w:rPr>
                <w:rFonts w:cstheme="majorBidi"/>
                <w:b/>
                <w:bCs/>
                <w:sz w:val="18"/>
                <w:szCs w:val="18"/>
                <w:lang w:val="en-US"/>
              </w:rPr>
            </w:pPr>
            <w:r>
              <w:rPr>
                <w:rFonts w:cstheme="majorBidi"/>
                <w:b/>
                <w:bCs/>
                <w:sz w:val="18"/>
                <w:szCs w:val="18"/>
                <w:lang w:val="en-US"/>
              </w:rPr>
              <w:t>NOTE2</w:t>
            </w:r>
          </w:p>
        </w:tc>
        <w:tc>
          <w:tcPr>
            <w:tcW w:w="4718" w:type="pct"/>
            <w:tcBorders>
              <w:top w:val="single" w:sz="2" w:space="0" w:color="auto"/>
              <w:left w:val="single" w:sz="2" w:space="0" w:color="auto"/>
              <w:bottom w:val="single" w:sz="2" w:space="0" w:color="auto"/>
              <w:right w:val="single" w:sz="2" w:space="0" w:color="auto"/>
            </w:tcBorders>
            <w:vAlign w:val="center"/>
          </w:tcPr>
          <w:p w14:paraId="344EAC4C" w14:textId="77777777" w:rsidR="00F952D1" w:rsidRDefault="00F952D1" w:rsidP="00264218">
            <w:pPr>
              <w:widowControl w:val="0"/>
              <w:spacing w:before="0"/>
              <w:rPr>
                <w:rFonts w:cstheme="majorBidi"/>
                <w:sz w:val="18"/>
                <w:szCs w:val="18"/>
                <w:lang w:val="en-US"/>
              </w:rPr>
            </w:pPr>
            <w:r>
              <w:rPr>
                <w:rFonts w:cstheme="majorBidi"/>
                <w:sz w:val="18"/>
                <w:szCs w:val="18"/>
                <w:lang w:val="en-US"/>
              </w:rPr>
              <w:t>The exact number of sessions allocated to the workshop is to be confirmed</w:t>
            </w:r>
          </w:p>
        </w:tc>
      </w:tr>
    </w:tbl>
    <w:p w14:paraId="032EEB52" w14:textId="77777777" w:rsidR="00F952D1" w:rsidRDefault="00F952D1" w:rsidP="00F952D1">
      <w:pPr>
        <w:spacing w:before="240"/>
        <w:jc w:val="center"/>
        <w:rPr>
          <w:b/>
          <w:bCs/>
          <w:sz w:val="20"/>
          <w:lang w:val="en-US"/>
        </w:rPr>
      </w:pPr>
      <w:r>
        <w:rPr>
          <w:rFonts w:cstheme="majorBidi"/>
          <w:b/>
          <w:bCs/>
          <w:sz w:val="18"/>
          <w:szCs w:val="18"/>
        </w:rPr>
        <w:t xml:space="preserve">Colour </w:t>
      </w:r>
      <w:proofErr w:type="gramStart"/>
      <w:r>
        <w:rPr>
          <w:rFonts w:cstheme="majorBidi"/>
          <w:b/>
          <w:bCs/>
          <w:sz w:val="18"/>
          <w:szCs w:val="18"/>
        </w:rPr>
        <w:t>legend</w:t>
      </w:r>
      <w:proofErr w:type="gramEnd"/>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F952D1" w14:paraId="655A7F5F" w14:textId="77777777" w:rsidTr="00264218">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3A0659B8" w14:textId="77777777" w:rsidR="00F952D1" w:rsidRDefault="00F952D1" w:rsidP="00264218">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20ACB2C7" w14:textId="77777777" w:rsidR="00F952D1" w:rsidRDefault="00F952D1" w:rsidP="00264218">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1C5338FD" w14:textId="77777777" w:rsidR="00F952D1" w:rsidRDefault="00F952D1" w:rsidP="00264218">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3FBDFA55" w14:textId="77777777" w:rsidR="00F952D1" w:rsidRDefault="00F952D1" w:rsidP="00264218">
            <w:pPr>
              <w:widowControl w:val="0"/>
              <w:spacing w:before="0"/>
              <w:jc w:val="center"/>
              <w:rPr>
                <w:rFonts w:cstheme="majorBidi"/>
                <w:sz w:val="18"/>
                <w:szCs w:val="18"/>
                <w:lang w:val="en-US"/>
              </w:rPr>
            </w:pPr>
            <w:r>
              <w:rPr>
                <w:rFonts w:cstheme="majorBidi"/>
                <w:sz w:val="18"/>
                <w:szCs w:val="18"/>
                <w:lang w:val="en-US"/>
              </w:rPr>
              <w:t>Workshop</w:t>
            </w:r>
          </w:p>
          <w:p w14:paraId="76396019" w14:textId="77777777" w:rsidR="00F952D1" w:rsidRPr="001712C2" w:rsidRDefault="00F952D1" w:rsidP="00264218">
            <w:pPr>
              <w:rPr>
                <w:rFonts w:cstheme="majorBidi"/>
                <w:sz w:val="18"/>
                <w:szCs w:val="18"/>
                <w:lang w:val="en-US"/>
              </w:rPr>
            </w:pPr>
          </w:p>
          <w:p w14:paraId="12289B64" w14:textId="77777777" w:rsidR="00F952D1" w:rsidRPr="001712C2" w:rsidRDefault="00F952D1" w:rsidP="00264218">
            <w:pPr>
              <w:rPr>
                <w:rFonts w:cstheme="majorBidi"/>
                <w:sz w:val="18"/>
                <w:szCs w:val="18"/>
                <w:lang w:val="en-US"/>
              </w:rPr>
            </w:pP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ADE0BFE" w14:textId="77777777" w:rsidR="00F952D1" w:rsidRDefault="00F952D1" w:rsidP="00264218">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737EDFBE" w14:textId="77777777" w:rsidR="00F952D1" w:rsidRDefault="00F952D1" w:rsidP="00264218">
            <w:pPr>
              <w:widowControl w:val="0"/>
              <w:spacing w:before="0"/>
              <w:jc w:val="center"/>
              <w:rPr>
                <w:rFonts w:cstheme="majorBidi"/>
                <w:sz w:val="18"/>
                <w:szCs w:val="18"/>
                <w:lang w:val="en-US"/>
              </w:rPr>
            </w:pPr>
            <w:r>
              <w:rPr>
                <w:rFonts w:cstheme="majorBidi"/>
                <w:sz w:val="18"/>
                <w:szCs w:val="18"/>
                <w:lang w:val="en-US"/>
              </w:rPr>
              <w:t>Questions of SG9</w:t>
            </w:r>
          </w:p>
        </w:tc>
      </w:tr>
    </w:tbl>
    <w:p w14:paraId="5BD54962" w14:textId="77777777" w:rsidR="00F952D1" w:rsidRDefault="00F952D1" w:rsidP="00F952D1">
      <w:pPr>
        <w:rPr>
          <w:b/>
          <w:szCs w:val="22"/>
        </w:rPr>
        <w:sectPr w:rsidR="00F952D1" w:rsidSect="00E20C2B">
          <w:headerReference w:type="first" r:id="rId40"/>
          <w:footerReference w:type="first" r:id="rId41"/>
          <w:pgSz w:w="16834" w:h="11907" w:orient="landscape" w:code="9"/>
          <w:pgMar w:top="851" w:right="1135" w:bottom="850" w:left="567" w:header="426" w:footer="567" w:gutter="0"/>
          <w:paperSrc w:first="7" w:other="7"/>
          <w:cols w:space="720"/>
          <w:titlePg/>
          <w:docGrid w:linePitch="299"/>
        </w:sectPr>
      </w:pPr>
    </w:p>
    <w:p w14:paraId="206D27B2" w14:textId="77777777" w:rsidR="00F952D1" w:rsidRPr="009850D1" w:rsidRDefault="00F952D1" w:rsidP="00F952D1">
      <w:pPr>
        <w:pStyle w:val="Heading1"/>
        <w:pageBreakBefore/>
        <w:spacing w:before="0"/>
        <w:jc w:val="center"/>
        <w:rPr>
          <w:szCs w:val="24"/>
        </w:rPr>
      </w:pPr>
      <w:r w:rsidRPr="009850D1">
        <w:rPr>
          <w:szCs w:val="24"/>
        </w:rPr>
        <w:lastRenderedPageBreak/>
        <w:t>ANNEX D</w:t>
      </w:r>
    </w:p>
    <w:p w14:paraId="16988B25" w14:textId="77777777" w:rsidR="00F952D1" w:rsidRPr="00CB07F9" w:rsidRDefault="00F952D1" w:rsidP="00F952D1">
      <w:pPr>
        <w:tabs>
          <w:tab w:val="left" w:pos="1080"/>
        </w:tabs>
        <w:snapToGrid w:val="0"/>
        <w:jc w:val="center"/>
        <w:rPr>
          <w:rFonts w:cstheme="majorBidi"/>
          <w:b/>
          <w:bCs/>
          <w:sz w:val="28"/>
          <w:szCs w:val="28"/>
        </w:rPr>
      </w:pPr>
      <w:r w:rsidRPr="00CB07F9">
        <w:rPr>
          <w:b/>
          <w:sz w:val="28"/>
          <w:szCs w:val="24"/>
        </w:rPr>
        <w:t>INVITATION LETTER REQUEST FORM</w:t>
      </w:r>
    </w:p>
    <w:p w14:paraId="751EB5BF" w14:textId="77777777" w:rsidR="00F952D1" w:rsidRPr="008B31B0" w:rsidRDefault="00F952D1" w:rsidP="00F952D1">
      <w:pPr>
        <w:tabs>
          <w:tab w:val="left" w:pos="1418"/>
          <w:tab w:val="left" w:pos="1702"/>
          <w:tab w:val="left" w:pos="2160"/>
        </w:tabs>
        <w:ind w:right="91"/>
        <w:rPr>
          <w:rFonts w:cstheme="minorHAnsi"/>
        </w:rPr>
      </w:pPr>
      <w:r w:rsidRPr="008B31B0">
        <w:rPr>
          <w:rFonts w:cstheme="minorHAnsi"/>
          <w:szCs w:val="22"/>
        </w:rPr>
        <w:t xml:space="preserve">All foreign visitors entering Japan must have a valid passport. Visitors from countries </w:t>
      </w:r>
      <w:r w:rsidRPr="008B31B0">
        <w:rPr>
          <w:rFonts w:cstheme="minorHAnsi"/>
          <w:b/>
          <w:szCs w:val="22"/>
        </w:rPr>
        <w:t xml:space="preserve">whose citizens require a visa should, as soon as possible and </w:t>
      </w:r>
      <w:r w:rsidRPr="008B31B0">
        <w:rPr>
          <w:rFonts w:cstheme="minorHAnsi"/>
          <w:szCs w:val="22"/>
        </w:rPr>
        <w:t xml:space="preserve">at least </w:t>
      </w:r>
      <w:r w:rsidRPr="008B31B0">
        <w:rPr>
          <w:rFonts w:cstheme="minorHAnsi"/>
          <w:b/>
          <w:szCs w:val="22"/>
          <w:u w:val="single"/>
        </w:rPr>
        <w:t>one month</w:t>
      </w:r>
      <w:r w:rsidRPr="008B31B0">
        <w:rPr>
          <w:rFonts w:cstheme="minorHAnsi"/>
          <w:szCs w:val="22"/>
        </w:rPr>
        <w:t xml:space="preserve"> before the start date of the meeting</w:t>
      </w:r>
      <w:r w:rsidRPr="008B31B0">
        <w:rPr>
          <w:rFonts w:cstheme="minorHAnsi"/>
          <w:bCs/>
          <w:szCs w:val="22"/>
        </w:rPr>
        <w:t>,</w:t>
      </w:r>
      <w:r w:rsidRPr="008B31B0">
        <w:rPr>
          <w:rFonts w:cstheme="minorHAnsi"/>
          <w:b/>
          <w:szCs w:val="22"/>
        </w:rPr>
        <w:t xml:space="preserve"> apply for a visa </w:t>
      </w:r>
      <w:r w:rsidRPr="008B31B0">
        <w:rPr>
          <w:rFonts w:cstheme="minorHAnsi"/>
          <w:szCs w:val="22"/>
        </w:rPr>
        <w:t>from</w:t>
      </w:r>
      <w:r w:rsidRPr="008B31B0">
        <w:rPr>
          <w:rFonts w:cstheme="minorHAnsi"/>
        </w:rPr>
        <w:t xml:space="preserve"> the office (embassy or consulate) representing Japan in your country or, if there is no such office in your country, from the one that is closest to the country of departure.</w:t>
      </w:r>
    </w:p>
    <w:p w14:paraId="362F6024" w14:textId="77777777" w:rsidR="00F952D1" w:rsidRPr="008B31B0" w:rsidRDefault="00F952D1" w:rsidP="00F952D1">
      <w:pPr>
        <w:tabs>
          <w:tab w:val="left" w:pos="1080"/>
        </w:tabs>
        <w:snapToGrid w:val="0"/>
        <w:spacing w:after="120"/>
        <w:jc w:val="both"/>
        <w:rPr>
          <w:rFonts w:cstheme="minorHAnsi"/>
        </w:rPr>
      </w:pPr>
      <w:r w:rsidRPr="008B31B0">
        <w:rPr>
          <w:rFonts w:cstheme="minorHAnsi"/>
        </w:rPr>
        <w:t xml:space="preserve">You may need a </w:t>
      </w:r>
      <w:r w:rsidRPr="008B31B0">
        <w:rPr>
          <w:rFonts w:cstheme="minorHAnsi"/>
          <w:b/>
          <w:bCs/>
        </w:rPr>
        <w:t>letter of invitation from the Japanese host</w:t>
      </w:r>
      <w:r w:rsidRPr="008B31B0">
        <w:rPr>
          <w:rFonts w:cstheme="minorHAnsi"/>
        </w:rPr>
        <w:t xml:space="preserve">, which you will need to present to the Japanese embassy/consulate in your area </w:t>
      </w:r>
      <w:proofErr w:type="gramStart"/>
      <w:r w:rsidRPr="008B31B0">
        <w:rPr>
          <w:rFonts w:cstheme="minorHAnsi"/>
        </w:rPr>
        <w:t>in order to</w:t>
      </w:r>
      <w:proofErr w:type="gramEnd"/>
      <w:r w:rsidRPr="008B31B0">
        <w:rPr>
          <w:rFonts w:cstheme="minorHAnsi"/>
        </w:rPr>
        <w:t xml:space="preserve"> obtain your visa. </w:t>
      </w:r>
    </w:p>
    <w:p w14:paraId="52881361" w14:textId="77777777" w:rsidR="00F952D1" w:rsidRPr="008B31B0" w:rsidRDefault="00F952D1" w:rsidP="00F952D1">
      <w:pPr>
        <w:tabs>
          <w:tab w:val="left" w:pos="1080"/>
        </w:tabs>
        <w:snapToGrid w:val="0"/>
        <w:spacing w:after="120"/>
        <w:jc w:val="both"/>
        <w:rPr>
          <w:rFonts w:cstheme="minorHAnsi"/>
        </w:rPr>
      </w:pPr>
      <w:r w:rsidRPr="008B31B0">
        <w:rPr>
          <w:rFonts w:cstheme="minorHAnsi"/>
        </w:rPr>
        <w:t>To obtain an invitation letter:</w:t>
      </w:r>
    </w:p>
    <w:p w14:paraId="495C42F5" w14:textId="77777777" w:rsidR="00F952D1" w:rsidRPr="008B31B0" w:rsidRDefault="00F952D1" w:rsidP="00F952D1">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rPr>
      </w:pPr>
      <w:r w:rsidRPr="008B31B0">
        <w:rPr>
          <w:rFonts w:cstheme="minorHAnsi"/>
        </w:rPr>
        <w:t xml:space="preserve">Please complete the form </w:t>
      </w:r>
      <w:r w:rsidRPr="008B31B0">
        <w:rPr>
          <w:rFonts w:cstheme="minorHAnsi"/>
          <w:lang w:eastAsia="ja-JP"/>
        </w:rPr>
        <w:t xml:space="preserve">at the following URL: </w:t>
      </w:r>
      <w:hyperlink r:id="rId42" w:history="1">
        <w:r w:rsidRPr="008B31B0">
          <w:rPr>
            <w:rStyle w:val="Hyperlink"/>
            <w:rFonts w:cstheme="minorHAnsi"/>
            <w:lang w:eastAsia="ja-JP"/>
          </w:rPr>
          <w:t>https://www.ituaj.jp/?page_id=31946</w:t>
        </w:r>
      </w:hyperlink>
      <w:r w:rsidRPr="008B31B0">
        <w:rPr>
          <w:rFonts w:cstheme="minorHAnsi"/>
          <w:lang w:eastAsia="ja-JP"/>
        </w:rPr>
        <w:t xml:space="preserve"> </w:t>
      </w:r>
    </w:p>
    <w:p w14:paraId="73819F38" w14:textId="77777777" w:rsidR="00F952D1" w:rsidRPr="008B31B0" w:rsidRDefault="00F952D1" w:rsidP="00F952D1">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rPr>
      </w:pPr>
      <w:r w:rsidRPr="008B31B0">
        <w:rPr>
          <w:rFonts w:cstheme="minorHAnsi"/>
          <w:i/>
          <w:iCs/>
        </w:rPr>
        <w:t xml:space="preserve">NOTE: A proof of registration to the SG9 meeting will be requested to the ITU by the Host, so make sure you have registered for the </w:t>
      </w:r>
      <w:hyperlink r:id="rId43" w:history="1">
        <w:r w:rsidRPr="008B31B0">
          <w:rPr>
            <w:rStyle w:val="Hyperlink"/>
            <w:rFonts w:cstheme="minorHAnsi"/>
            <w:i/>
            <w:iCs/>
          </w:rPr>
          <w:t>ITU-T SG9 meeting</w:t>
        </w:r>
      </w:hyperlink>
      <w:r w:rsidRPr="008B31B0">
        <w:rPr>
          <w:rFonts w:cstheme="minorHAnsi"/>
          <w:i/>
          <w:iCs/>
        </w:rPr>
        <w:t xml:space="preserve"> and your focal point has approved your registration, before requesting the visa invitation letter. Invitation letters won’t be delivered to non-registered delegates.</w:t>
      </w:r>
    </w:p>
    <w:p w14:paraId="4EC62EF7" w14:textId="77777777" w:rsidR="00F952D1" w:rsidRPr="008B31B0" w:rsidRDefault="00F952D1" w:rsidP="00F952D1">
      <w:pPr>
        <w:rPr>
          <w:rFonts w:cstheme="minorHAnsi"/>
          <w:b/>
          <w:i/>
          <w:color w:val="000000" w:themeColor="text1"/>
        </w:rPr>
      </w:pPr>
      <w:proofErr w:type="gramStart"/>
      <w:r w:rsidRPr="008B31B0">
        <w:rPr>
          <w:rFonts w:cstheme="minorHAnsi"/>
          <w:b/>
          <w:i/>
          <w:color w:val="000000" w:themeColor="text1"/>
        </w:rPr>
        <w:t>In order to</w:t>
      </w:r>
      <w:proofErr w:type="gramEnd"/>
      <w:r w:rsidRPr="008B31B0">
        <w:rPr>
          <w:rFonts w:cstheme="minorHAnsi"/>
          <w:b/>
          <w:i/>
          <w:color w:val="000000" w:themeColor="text1"/>
        </w:rPr>
        <w:t xml:space="preserve"> receive an invitation letter, your information should be provided to the host before </w:t>
      </w:r>
      <w:r w:rsidRPr="008B31B0">
        <w:rPr>
          <w:rFonts w:cstheme="minorHAnsi"/>
          <w:b/>
          <w:i/>
          <w:color w:val="FF0000"/>
        </w:rPr>
        <w:t>15 July 2024</w:t>
      </w:r>
      <w:r w:rsidRPr="008B31B0">
        <w:rPr>
          <w:rFonts w:cstheme="minorHAnsi"/>
          <w:b/>
          <w:i/>
          <w:color w:val="000000" w:themeColor="text1"/>
        </w:rPr>
        <w:t xml:space="preserve">. </w:t>
      </w:r>
    </w:p>
    <w:p w14:paraId="24048AE1" w14:textId="77777777" w:rsidR="00F952D1" w:rsidRPr="008B31B0" w:rsidRDefault="00F952D1" w:rsidP="00F952D1">
      <w:pPr>
        <w:rPr>
          <w:rFonts w:cstheme="minorHAnsi"/>
          <w:bCs/>
          <w:i/>
          <w:color w:val="000000" w:themeColor="text1"/>
        </w:rPr>
      </w:pPr>
      <w:r w:rsidRPr="008B31B0">
        <w:rPr>
          <w:rFonts w:cstheme="minorHAnsi"/>
          <w:bCs/>
          <w:i/>
          <w:color w:val="000000" w:themeColor="text1"/>
        </w:rPr>
        <w:t>NOTE: The host will do its best to provide invitation letters that are requested late; however, it cannot guarantee that a visa will be received in time for the SG9 meeting.</w:t>
      </w:r>
    </w:p>
    <w:p w14:paraId="5D50A8B6" w14:textId="77777777" w:rsidR="00F952D1" w:rsidRPr="008B31B0" w:rsidRDefault="00F952D1" w:rsidP="00F952D1">
      <w:pPr>
        <w:rPr>
          <w:rFonts w:cstheme="minorHAnsi"/>
        </w:rPr>
      </w:pPr>
      <w:r w:rsidRPr="008B31B0">
        <w:rPr>
          <w:rFonts w:cstheme="minorHAnsi"/>
        </w:rPr>
        <w:t xml:space="preserve">For more information, please visit the website of the Ministry of Foreign Affairs of Japan at: </w:t>
      </w:r>
      <w:r w:rsidRPr="008B31B0">
        <w:rPr>
          <w:rFonts w:cstheme="minorHAnsi"/>
        </w:rPr>
        <w:br/>
      </w:r>
      <w:hyperlink r:id="rId44" w:history="1">
        <w:r w:rsidRPr="008B31B0">
          <w:rPr>
            <w:rStyle w:val="Hyperlink"/>
            <w:rFonts w:cstheme="minorHAnsi"/>
          </w:rPr>
          <w:t>http://www.mofa.go.jp/j_info/visit/visa/</w:t>
        </w:r>
      </w:hyperlink>
    </w:p>
    <w:p w14:paraId="3231105F" w14:textId="0C60B650" w:rsidR="00391480" w:rsidRPr="00391480" w:rsidRDefault="00FD075F" w:rsidP="00391480">
      <w:pPr>
        <w:jc w:val="center"/>
      </w:pPr>
      <w:r>
        <w:t>______________</w:t>
      </w:r>
    </w:p>
    <w:sectPr w:rsidR="00391480" w:rsidRPr="00391480" w:rsidSect="00FE2A01">
      <w:headerReference w:type="first" r:id="rId45"/>
      <w:footerReference w:type="first" r:id="rId46"/>
      <w:pgSz w:w="11907" w:h="16834" w:code="9"/>
      <w:pgMar w:top="1134" w:right="851" w:bottom="567"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DC3922" w:rsidRDefault="00DC3922">
      <w:r>
        <w:separator/>
      </w:r>
    </w:p>
  </w:endnote>
  <w:endnote w:type="continuationSeparator" w:id="0">
    <w:p w14:paraId="0ED672B2"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6BD1" w14:textId="77777777" w:rsidR="00F952D1" w:rsidRPr="00C345C7" w:rsidRDefault="00F952D1"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5F2C" w14:textId="77777777" w:rsidR="00F952D1" w:rsidRPr="001712C2" w:rsidRDefault="00F952D1" w:rsidP="001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E88" w14:textId="3CC4F90D" w:rsidR="00083B59" w:rsidRPr="0068766B" w:rsidRDefault="00083B59" w:rsidP="00CF2E97">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48B" w14:textId="77777777" w:rsidR="00DC3922" w:rsidRDefault="00DC3922">
      <w:r>
        <w:separator/>
      </w:r>
    </w:p>
  </w:footnote>
  <w:footnote w:type="continuationSeparator" w:id="0">
    <w:p w14:paraId="6E58F8E9"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017" w14:textId="77777777" w:rsidR="00F952D1" w:rsidRPr="004C0B8B" w:rsidRDefault="009E4AB5"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F952D1" w:rsidRPr="004C0B8B">
          <w:rPr>
            <w:noProof/>
            <w:sz w:val="18"/>
            <w:szCs w:val="18"/>
          </w:rPr>
          <w:t>-</w:t>
        </w:r>
        <w:r w:rsidR="00F952D1" w:rsidRPr="004C0B8B">
          <w:rPr>
            <w:sz w:val="18"/>
            <w:szCs w:val="18"/>
          </w:rPr>
          <w:t xml:space="preserve"> </w:t>
        </w:r>
        <w:r w:rsidR="00F952D1" w:rsidRPr="004C0B8B">
          <w:rPr>
            <w:sz w:val="18"/>
            <w:szCs w:val="18"/>
          </w:rPr>
          <w:fldChar w:fldCharType="begin"/>
        </w:r>
        <w:r w:rsidR="00F952D1" w:rsidRPr="004C0B8B">
          <w:rPr>
            <w:sz w:val="18"/>
            <w:szCs w:val="18"/>
          </w:rPr>
          <w:instrText xml:space="preserve"> PAGE   \* MERGEFORMAT </w:instrText>
        </w:r>
        <w:r w:rsidR="00F952D1" w:rsidRPr="004C0B8B">
          <w:rPr>
            <w:sz w:val="18"/>
            <w:szCs w:val="18"/>
          </w:rPr>
          <w:fldChar w:fldCharType="separate"/>
        </w:r>
        <w:r w:rsidR="00F952D1" w:rsidRPr="004C0B8B">
          <w:rPr>
            <w:noProof/>
            <w:sz w:val="18"/>
            <w:szCs w:val="18"/>
          </w:rPr>
          <w:t>5</w:t>
        </w:r>
        <w:r w:rsidR="00F952D1" w:rsidRPr="004C0B8B">
          <w:rPr>
            <w:noProof/>
            <w:sz w:val="18"/>
            <w:szCs w:val="18"/>
          </w:rPr>
          <w:fldChar w:fldCharType="end"/>
        </w:r>
      </w:sdtContent>
    </w:sdt>
    <w:r w:rsidR="00F952D1" w:rsidRPr="004C0B8B">
      <w:rPr>
        <w:noProof/>
        <w:sz w:val="18"/>
        <w:szCs w:val="18"/>
      </w:rPr>
      <w:t xml:space="preserve"> -</w:t>
    </w:r>
  </w:p>
  <w:p w14:paraId="22DD7A06" w14:textId="4F80B58B" w:rsidR="00F952D1" w:rsidRPr="004C0B8B" w:rsidRDefault="004C0B8B" w:rsidP="00453805">
    <w:pPr>
      <w:pStyle w:val="Header"/>
      <w:rPr>
        <w:sz w:val="18"/>
        <w:szCs w:val="18"/>
        <w:lang w:val="en-US"/>
      </w:rPr>
    </w:pPr>
    <w:r w:rsidRPr="004C0B8B">
      <w:rPr>
        <w:rFonts w:hint="eastAsia"/>
        <w:noProof/>
        <w:sz w:val="18"/>
        <w:szCs w:val="18"/>
        <w:lang w:eastAsia="zh-CN"/>
      </w:rPr>
      <w:t>第</w:t>
    </w:r>
    <w:r w:rsidR="00F952D1" w:rsidRPr="004C0B8B">
      <w:rPr>
        <w:noProof/>
        <w:sz w:val="18"/>
        <w:szCs w:val="18"/>
      </w:rPr>
      <w:t>5/9</w:t>
    </w:r>
    <w:r w:rsidRPr="004C0B8B">
      <w:rPr>
        <w:rFonts w:hint="eastAsia"/>
        <w:noProof/>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9492" w14:textId="77777777" w:rsidR="009E4AB5" w:rsidRPr="004C0B8B" w:rsidRDefault="009E4AB5" w:rsidP="009E4AB5">
    <w:pPr>
      <w:pStyle w:val="Header"/>
      <w:rPr>
        <w:noProof/>
        <w:sz w:val="18"/>
        <w:szCs w:val="18"/>
      </w:rPr>
    </w:pPr>
    <w:sdt>
      <w:sdtPr>
        <w:rPr>
          <w:sz w:val="18"/>
          <w:szCs w:val="18"/>
        </w:rPr>
        <w:id w:val="1496226434"/>
        <w:docPartObj>
          <w:docPartGallery w:val="Page Numbers (Top of Page)"/>
          <w:docPartUnique/>
        </w:docPartObj>
      </w:sdtPr>
      <w:sdtEndPr>
        <w:rPr>
          <w:noProof/>
        </w:rPr>
      </w:sdtEndPr>
      <w:sdtContent>
        <w:r w:rsidRPr="004C0B8B">
          <w:rPr>
            <w:noProof/>
            <w:sz w:val="18"/>
            <w:szCs w:val="18"/>
          </w:rPr>
          <w:t>-</w:t>
        </w:r>
        <w:r w:rsidRPr="004C0B8B">
          <w:rPr>
            <w:sz w:val="18"/>
            <w:szCs w:val="18"/>
          </w:rPr>
          <w:t xml:space="preserve"> </w:t>
        </w:r>
        <w:r w:rsidRPr="004C0B8B">
          <w:rPr>
            <w:sz w:val="18"/>
            <w:szCs w:val="18"/>
          </w:rPr>
          <w:fldChar w:fldCharType="begin"/>
        </w:r>
        <w:r w:rsidRPr="004C0B8B">
          <w:rPr>
            <w:sz w:val="18"/>
            <w:szCs w:val="18"/>
          </w:rPr>
          <w:instrText xml:space="preserve"> PAGE   \* MERGEFORMAT </w:instrText>
        </w:r>
        <w:r w:rsidRPr="004C0B8B">
          <w:rPr>
            <w:sz w:val="18"/>
            <w:szCs w:val="18"/>
          </w:rPr>
          <w:fldChar w:fldCharType="separate"/>
        </w:r>
        <w:r>
          <w:rPr>
            <w:sz w:val="18"/>
            <w:szCs w:val="18"/>
          </w:rPr>
          <w:t>5</w:t>
        </w:r>
        <w:r w:rsidRPr="004C0B8B">
          <w:rPr>
            <w:noProof/>
            <w:sz w:val="18"/>
            <w:szCs w:val="18"/>
          </w:rPr>
          <w:fldChar w:fldCharType="end"/>
        </w:r>
      </w:sdtContent>
    </w:sdt>
    <w:r w:rsidRPr="004C0B8B">
      <w:rPr>
        <w:noProof/>
        <w:sz w:val="18"/>
        <w:szCs w:val="18"/>
      </w:rPr>
      <w:t xml:space="preserve"> -</w:t>
    </w:r>
  </w:p>
  <w:p w14:paraId="29A834BD" w14:textId="7D0BD54E" w:rsidR="00F952D1" w:rsidRPr="009E4AB5" w:rsidRDefault="009E4AB5" w:rsidP="009E4AB5">
    <w:pPr>
      <w:pStyle w:val="Header"/>
      <w:rPr>
        <w:sz w:val="18"/>
        <w:szCs w:val="18"/>
        <w:lang w:val="en-US"/>
      </w:rPr>
    </w:pPr>
    <w:r w:rsidRPr="004C0B8B">
      <w:rPr>
        <w:rFonts w:hint="eastAsia"/>
        <w:noProof/>
        <w:sz w:val="18"/>
        <w:szCs w:val="18"/>
        <w:lang w:eastAsia="zh-CN"/>
      </w:rPr>
      <w:t>第</w:t>
    </w:r>
    <w:r w:rsidRPr="004C0B8B">
      <w:rPr>
        <w:noProof/>
        <w:sz w:val="18"/>
        <w:szCs w:val="18"/>
      </w:rPr>
      <w:t>5/9</w:t>
    </w:r>
    <w:r w:rsidRPr="004C0B8B">
      <w:rPr>
        <w:rFonts w:hint="eastAsia"/>
        <w:noProof/>
        <w:sz w:val="18"/>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37FB" w14:textId="77777777" w:rsidR="009E4AB5" w:rsidRPr="004C0B8B" w:rsidRDefault="009E4AB5" w:rsidP="009E4AB5">
    <w:pPr>
      <w:pStyle w:val="Header"/>
      <w:rPr>
        <w:noProof/>
        <w:sz w:val="18"/>
        <w:szCs w:val="18"/>
      </w:rPr>
    </w:pPr>
    <w:sdt>
      <w:sdtPr>
        <w:rPr>
          <w:sz w:val="18"/>
          <w:szCs w:val="18"/>
        </w:rPr>
        <w:id w:val="-531873750"/>
        <w:docPartObj>
          <w:docPartGallery w:val="Page Numbers (Top of Page)"/>
          <w:docPartUnique/>
        </w:docPartObj>
      </w:sdtPr>
      <w:sdtEndPr>
        <w:rPr>
          <w:noProof/>
        </w:rPr>
      </w:sdtEndPr>
      <w:sdtContent>
        <w:r w:rsidRPr="004C0B8B">
          <w:rPr>
            <w:noProof/>
            <w:sz w:val="18"/>
            <w:szCs w:val="18"/>
          </w:rPr>
          <w:t>-</w:t>
        </w:r>
        <w:r w:rsidRPr="004C0B8B">
          <w:rPr>
            <w:sz w:val="18"/>
            <w:szCs w:val="18"/>
          </w:rPr>
          <w:t xml:space="preserve"> </w:t>
        </w:r>
        <w:r w:rsidRPr="004C0B8B">
          <w:rPr>
            <w:sz w:val="18"/>
            <w:szCs w:val="18"/>
          </w:rPr>
          <w:fldChar w:fldCharType="begin"/>
        </w:r>
        <w:r w:rsidRPr="004C0B8B">
          <w:rPr>
            <w:sz w:val="18"/>
            <w:szCs w:val="18"/>
          </w:rPr>
          <w:instrText xml:space="preserve"> PAGE   \* MERGEFORMAT </w:instrText>
        </w:r>
        <w:r w:rsidRPr="004C0B8B">
          <w:rPr>
            <w:sz w:val="18"/>
            <w:szCs w:val="18"/>
          </w:rPr>
          <w:fldChar w:fldCharType="separate"/>
        </w:r>
        <w:r>
          <w:rPr>
            <w:sz w:val="18"/>
            <w:szCs w:val="18"/>
          </w:rPr>
          <w:t>5</w:t>
        </w:r>
        <w:r w:rsidRPr="004C0B8B">
          <w:rPr>
            <w:noProof/>
            <w:sz w:val="18"/>
            <w:szCs w:val="18"/>
          </w:rPr>
          <w:fldChar w:fldCharType="end"/>
        </w:r>
      </w:sdtContent>
    </w:sdt>
    <w:r w:rsidRPr="004C0B8B">
      <w:rPr>
        <w:noProof/>
        <w:sz w:val="18"/>
        <w:szCs w:val="18"/>
      </w:rPr>
      <w:t xml:space="preserve"> -</w:t>
    </w:r>
  </w:p>
  <w:p w14:paraId="714B9962" w14:textId="1D9C273C" w:rsidR="004074E9" w:rsidRPr="009E4AB5" w:rsidRDefault="009E4AB5" w:rsidP="009E4AB5">
    <w:pPr>
      <w:pStyle w:val="Header"/>
      <w:rPr>
        <w:sz w:val="18"/>
        <w:szCs w:val="18"/>
        <w:lang w:val="en-US"/>
      </w:rPr>
    </w:pPr>
    <w:r w:rsidRPr="004C0B8B">
      <w:rPr>
        <w:rFonts w:hint="eastAsia"/>
        <w:noProof/>
        <w:sz w:val="18"/>
        <w:szCs w:val="18"/>
        <w:lang w:eastAsia="zh-CN"/>
      </w:rPr>
      <w:t>第</w:t>
    </w:r>
    <w:r w:rsidRPr="004C0B8B">
      <w:rPr>
        <w:noProof/>
        <w:sz w:val="18"/>
        <w:szCs w:val="18"/>
      </w:rPr>
      <w:t>5/9</w:t>
    </w:r>
    <w:r w:rsidRPr="004C0B8B">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CAB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8D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25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00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CD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24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707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2F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8E4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EC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5DDC29DA">
      <w:start w:val="1"/>
      <w:numFmt w:val="decimal"/>
      <w:lvlText w:val="%1."/>
      <w:lvlJc w:val="left"/>
      <w:pPr>
        <w:ind w:left="1077" w:hanging="360"/>
      </w:pPr>
      <w:rPr>
        <w:rFonts w:ascii="Calibri" w:hAnsi="Calibri" w:hint="default"/>
      </w:rPr>
    </w:lvl>
    <w:lvl w:ilvl="1" w:tplc="F7FAE802" w:tentative="1">
      <w:start w:val="1"/>
      <w:numFmt w:val="lowerLetter"/>
      <w:lvlText w:val="%2."/>
      <w:lvlJc w:val="left"/>
      <w:pPr>
        <w:ind w:left="1797" w:hanging="360"/>
      </w:pPr>
    </w:lvl>
    <w:lvl w:ilvl="2" w:tplc="2AE4F052" w:tentative="1">
      <w:start w:val="1"/>
      <w:numFmt w:val="lowerRoman"/>
      <w:lvlText w:val="%3."/>
      <w:lvlJc w:val="right"/>
      <w:pPr>
        <w:ind w:left="2517" w:hanging="180"/>
      </w:pPr>
    </w:lvl>
    <w:lvl w:ilvl="3" w:tplc="38BAC024" w:tentative="1">
      <w:start w:val="1"/>
      <w:numFmt w:val="decimal"/>
      <w:lvlText w:val="%4."/>
      <w:lvlJc w:val="left"/>
      <w:pPr>
        <w:ind w:left="3237" w:hanging="360"/>
      </w:pPr>
    </w:lvl>
    <w:lvl w:ilvl="4" w:tplc="9A706A3E" w:tentative="1">
      <w:start w:val="1"/>
      <w:numFmt w:val="lowerLetter"/>
      <w:lvlText w:val="%5."/>
      <w:lvlJc w:val="left"/>
      <w:pPr>
        <w:ind w:left="3957" w:hanging="360"/>
      </w:pPr>
    </w:lvl>
    <w:lvl w:ilvl="5" w:tplc="58AAFC8E" w:tentative="1">
      <w:start w:val="1"/>
      <w:numFmt w:val="lowerRoman"/>
      <w:lvlText w:val="%6."/>
      <w:lvlJc w:val="right"/>
      <w:pPr>
        <w:ind w:left="4677" w:hanging="180"/>
      </w:pPr>
    </w:lvl>
    <w:lvl w:ilvl="6" w:tplc="8BCEC760" w:tentative="1">
      <w:start w:val="1"/>
      <w:numFmt w:val="decimal"/>
      <w:lvlText w:val="%7."/>
      <w:lvlJc w:val="left"/>
      <w:pPr>
        <w:ind w:left="5397" w:hanging="360"/>
      </w:pPr>
    </w:lvl>
    <w:lvl w:ilvl="7" w:tplc="3A9CDF4C" w:tentative="1">
      <w:start w:val="1"/>
      <w:numFmt w:val="lowerLetter"/>
      <w:lvlText w:val="%8."/>
      <w:lvlJc w:val="left"/>
      <w:pPr>
        <w:ind w:left="6117" w:hanging="360"/>
      </w:pPr>
    </w:lvl>
    <w:lvl w:ilvl="8" w:tplc="0BE46AB4"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8AE0590E">
      <w:start w:val="1"/>
      <w:numFmt w:val="decimal"/>
      <w:lvlText w:val="%1."/>
      <w:lvlJc w:val="left"/>
      <w:pPr>
        <w:ind w:left="1353" w:hanging="360"/>
      </w:pPr>
    </w:lvl>
    <w:lvl w:ilvl="1" w:tplc="D60046BC">
      <w:start w:val="1"/>
      <w:numFmt w:val="decimal"/>
      <w:lvlText w:val="%2)"/>
      <w:lvlJc w:val="left"/>
      <w:pPr>
        <w:ind w:left="1440" w:hanging="360"/>
      </w:pPr>
      <w:rPr>
        <w:rFonts w:hint="default"/>
      </w:rPr>
    </w:lvl>
    <w:lvl w:ilvl="2" w:tplc="04C8CF6C" w:tentative="1">
      <w:start w:val="1"/>
      <w:numFmt w:val="lowerRoman"/>
      <w:lvlText w:val="%3."/>
      <w:lvlJc w:val="right"/>
      <w:pPr>
        <w:ind w:left="2160" w:hanging="180"/>
      </w:pPr>
    </w:lvl>
    <w:lvl w:ilvl="3" w:tplc="FCC8515A" w:tentative="1">
      <w:start w:val="1"/>
      <w:numFmt w:val="decimal"/>
      <w:lvlText w:val="%4."/>
      <w:lvlJc w:val="left"/>
      <w:pPr>
        <w:ind w:left="2880" w:hanging="360"/>
      </w:pPr>
    </w:lvl>
    <w:lvl w:ilvl="4" w:tplc="41CCB6B8" w:tentative="1">
      <w:start w:val="1"/>
      <w:numFmt w:val="lowerLetter"/>
      <w:lvlText w:val="%5."/>
      <w:lvlJc w:val="left"/>
      <w:pPr>
        <w:ind w:left="3600" w:hanging="360"/>
      </w:pPr>
    </w:lvl>
    <w:lvl w:ilvl="5" w:tplc="46A80CA2" w:tentative="1">
      <w:start w:val="1"/>
      <w:numFmt w:val="lowerRoman"/>
      <w:lvlText w:val="%6."/>
      <w:lvlJc w:val="right"/>
      <w:pPr>
        <w:ind w:left="4320" w:hanging="180"/>
      </w:pPr>
    </w:lvl>
    <w:lvl w:ilvl="6" w:tplc="1A9AD56A" w:tentative="1">
      <w:start w:val="1"/>
      <w:numFmt w:val="decimal"/>
      <w:lvlText w:val="%7."/>
      <w:lvlJc w:val="left"/>
      <w:pPr>
        <w:ind w:left="5040" w:hanging="360"/>
      </w:pPr>
    </w:lvl>
    <w:lvl w:ilvl="7" w:tplc="C69620F6" w:tentative="1">
      <w:start w:val="1"/>
      <w:numFmt w:val="lowerLetter"/>
      <w:lvlText w:val="%8."/>
      <w:lvlJc w:val="left"/>
      <w:pPr>
        <w:ind w:left="5760" w:hanging="360"/>
      </w:pPr>
    </w:lvl>
    <w:lvl w:ilvl="8" w:tplc="E90888AC" w:tentative="1">
      <w:start w:val="1"/>
      <w:numFmt w:val="lowerRoman"/>
      <w:lvlText w:val="%9."/>
      <w:lvlJc w:val="right"/>
      <w:pPr>
        <w:ind w:left="6480" w:hanging="180"/>
      </w:pPr>
    </w:lvl>
  </w:abstractNum>
  <w:abstractNum w:abstractNumId="12" w15:restartNumberingAfterBreak="0">
    <w:nsid w:val="13D92316"/>
    <w:multiLevelType w:val="hybridMultilevel"/>
    <w:tmpl w:val="27CC0586"/>
    <w:lvl w:ilvl="0" w:tplc="412ECDB6">
      <w:start w:val="1"/>
      <w:numFmt w:val="lowerLetter"/>
      <w:lvlText w:val="%1)"/>
      <w:lvlJc w:val="left"/>
      <w:pPr>
        <w:ind w:left="720" w:hanging="360"/>
      </w:pPr>
    </w:lvl>
    <w:lvl w:ilvl="1" w:tplc="3CCE0A2E" w:tentative="1">
      <w:start w:val="1"/>
      <w:numFmt w:val="lowerLetter"/>
      <w:lvlText w:val="%2."/>
      <w:lvlJc w:val="left"/>
      <w:pPr>
        <w:ind w:left="1440" w:hanging="360"/>
      </w:pPr>
    </w:lvl>
    <w:lvl w:ilvl="2" w:tplc="E4507602" w:tentative="1">
      <w:start w:val="1"/>
      <w:numFmt w:val="lowerRoman"/>
      <w:lvlText w:val="%3."/>
      <w:lvlJc w:val="right"/>
      <w:pPr>
        <w:ind w:left="2160" w:hanging="180"/>
      </w:pPr>
    </w:lvl>
    <w:lvl w:ilvl="3" w:tplc="C95078B0" w:tentative="1">
      <w:start w:val="1"/>
      <w:numFmt w:val="decimal"/>
      <w:lvlText w:val="%4."/>
      <w:lvlJc w:val="left"/>
      <w:pPr>
        <w:ind w:left="2880" w:hanging="360"/>
      </w:pPr>
    </w:lvl>
    <w:lvl w:ilvl="4" w:tplc="8A18245A" w:tentative="1">
      <w:start w:val="1"/>
      <w:numFmt w:val="lowerLetter"/>
      <w:lvlText w:val="%5."/>
      <w:lvlJc w:val="left"/>
      <w:pPr>
        <w:ind w:left="3600" w:hanging="360"/>
      </w:pPr>
    </w:lvl>
    <w:lvl w:ilvl="5" w:tplc="DDDE27C4" w:tentative="1">
      <w:start w:val="1"/>
      <w:numFmt w:val="lowerRoman"/>
      <w:lvlText w:val="%6."/>
      <w:lvlJc w:val="right"/>
      <w:pPr>
        <w:ind w:left="4320" w:hanging="180"/>
      </w:pPr>
    </w:lvl>
    <w:lvl w:ilvl="6" w:tplc="E690B360" w:tentative="1">
      <w:start w:val="1"/>
      <w:numFmt w:val="decimal"/>
      <w:lvlText w:val="%7."/>
      <w:lvlJc w:val="left"/>
      <w:pPr>
        <w:ind w:left="5040" w:hanging="360"/>
      </w:pPr>
    </w:lvl>
    <w:lvl w:ilvl="7" w:tplc="E286D628" w:tentative="1">
      <w:start w:val="1"/>
      <w:numFmt w:val="lowerLetter"/>
      <w:lvlText w:val="%8."/>
      <w:lvlJc w:val="left"/>
      <w:pPr>
        <w:ind w:left="5760" w:hanging="360"/>
      </w:pPr>
    </w:lvl>
    <w:lvl w:ilvl="8" w:tplc="41FA8804" w:tentative="1">
      <w:start w:val="1"/>
      <w:numFmt w:val="lowerRoman"/>
      <w:lvlText w:val="%9."/>
      <w:lvlJc w:val="right"/>
      <w:pPr>
        <w:ind w:left="6480" w:hanging="180"/>
      </w:pPr>
    </w:lvl>
  </w:abstractNum>
  <w:abstractNum w:abstractNumId="13"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B9673EC"/>
    <w:multiLevelType w:val="hybridMultilevel"/>
    <w:tmpl w:val="FE2C8E66"/>
    <w:lvl w:ilvl="0" w:tplc="02B65E9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8D08A2"/>
    <w:multiLevelType w:val="hybridMultilevel"/>
    <w:tmpl w:val="B638FF4E"/>
    <w:lvl w:ilvl="0" w:tplc="9AE83A0A">
      <w:start w:val="1"/>
      <w:numFmt w:val="bullet"/>
      <w:lvlText w:val=""/>
      <w:lvlJc w:val="left"/>
      <w:pPr>
        <w:ind w:left="720" w:hanging="360"/>
      </w:pPr>
      <w:rPr>
        <w:rFonts w:ascii="Symbol" w:hAnsi="Symbol" w:hint="default"/>
      </w:rPr>
    </w:lvl>
    <w:lvl w:ilvl="1" w:tplc="1D7A274E" w:tentative="1">
      <w:start w:val="1"/>
      <w:numFmt w:val="bullet"/>
      <w:lvlText w:val="o"/>
      <w:lvlJc w:val="left"/>
      <w:pPr>
        <w:ind w:left="1440" w:hanging="360"/>
      </w:pPr>
      <w:rPr>
        <w:rFonts w:ascii="Courier New" w:hAnsi="Courier New" w:cs="Courier New" w:hint="default"/>
      </w:rPr>
    </w:lvl>
    <w:lvl w:ilvl="2" w:tplc="2C0E9FBC" w:tentative="1">
      <w:start w:val="1"/>
      <w:numFmt w:val="bullet"/>
      <w:lvlText w:val=""/>
      <w:lvlJc w:val="left"/>
      <w:pPr>
        <w:ind w:left="2160" w:hanging="360"/>
      </w:pPr>
      <w:rPr>
        <w:rFonts w:ascii="Wingdings" w:hAnsi="Wingdings" w:hint="default"/>
      </w:rPr>
    </w:lvl>
    <w:lvl w:ilvl="3" w:tplc="84E4BDE6" w:tentative="1">
      <w:start w:val="1"/>
      <w:numFmt w:val="bullet"/>
      <w:lvlText w:val=""/>
      <w:lvlJc w:val="left"/>
      <w:pPr>
        <w:ind w:left="2880" w:hanging="360"/>
      </w:pPr>
      <w:rPr>
        <w:rFonts w:ascii="Symbol" w:hAnsi="Symbol" w:hint="default"/>
      </w:rPr>
    </w:lvl>
    <w:lvl w:ilvl="4" w:tplc="AFB2E9BC" w:tentative="1">
      <w:start w:val="1"/>
      <w:numFmt w:val="bullet"/>
      <w:lvlText w:val="o"/>
      <w:lvlJc w:val="left"/>
      <w:pPr>
        <w:ind w:left="3600" w:hanging="360"/>
      </w:pPr>
      <w:rPr>
        <w:rFonts w:ascii="Courier New" w:hAnsi="Courier New" w:cs="Courier New" w:hint="default"/>
      </w:rPr>
    </w:lvl>
    <w:lvl w:ilvl="5" w:tplc="6DD867C8" w:tentative="1">
      <w:start w:val="1"/>
      <w:numFmt w:val="bullet"/>
      <w:lvlText w:val=""/>
      <w:lvlJc w:val="left"/>
      <w:pPr>
        <w:ind w:left="4320" w:hanging="360"/>
      </w:pPr>
      <w:rPr>
        <w:rFonts w:ascii="Wingdings" w:hAnsi="Wingdings" w:hint="default"/>
      </w:rPr>
    </w:lvl>
    <w:lvl w:ilvl="6" w:tplc="C6065526" w:tentative="1">
      <w:start w:val="1"/>
      <w:numFmt w:val="bullet"/>
      <w:lvlText w:val=""/>
      <w:lvlJc w:val="left"/>
      <w:pPr>
        <w:ind w:left="5040" w:hanging="360"/>
      </w:pPr>
      <w:rPr>
        <w:rFonts w:ascii="Symbol" w:hAnsi="Symbol" w:hint="default"/>
      </w:rPr>
    </w:lvl>
    <w:lvl w:ilvl="7" w:tplc="075EFD30" w:tentative="1">
      <w:start w:val="1"/>
      <w:numFmt w:val="bullet"/>
      <w:lvlText w:val="o"/>
      <w:lvlJc w:val="left"/>
      <w:pPr>
        <w:ind w:left="5760" w:hanging="360"/>
      </w:pPr>
      <w:rPr>
        <w:rFonts w:ascii="Courier New" w:hAnsi="Courier New" w:cs="Courier New" w:hint="default"/>
      </w:rPr>
    </w:lvl>
    <w:lvl w:ilvl="8" w:tplc="C7943540" w:tentative="1">
      <w:start w:val="1"/>
      <w:numFmt w:val="bullet"/>
      <w:lvlText w:val=""/>
      <w:lvlJc w:val="left"/>
      <w:pPr>
        <w:ind w:left="6480" w:hanging="360"/>
      </w:pPr>
      <w:rPr>
        <w:rFonts w:ascii="Wingdings" w:hAnsi="Wingdings" w:hint="default"/>
      </w:rPr>
    </w:lvl>
  </w:abstractNum>
  <w:abstractNum w:abstractNumId="18" w15:restartNumberingAfterBreak="0">
    <w:nsid w:val="53301090"/>
    <w:multiLevelType w:val="hybridMultilevel"/>
    <w:tmpl w:val="474E096E"/>
    <w:lvl w:ilvl="0" w:tplc="B1441C74">
      <w:start w:val="1"/>
      <w:numFmt w:val="bullet"/>
      <w:lvlText w:val="o"/>
      <w:lvlJc w:val="left"/>
      <w:pPr>
        <w:ind w:left="720" w:hanging="363"/>
      </w:pPr>
      <w:rPr>
        <w:rFonts w:ascii="Courier New" w:hAnsi="Courier New" w:cs="Courier New" w:hint="default"/>
      </w:rPr>
    </w:lvl>
    <w:lvl w:ilvl="1" w:tplc="DD8AA6F0" w:tentative="1">
      <w:start w:val="1"/>
      <w:numFmt w:val="bullet"/>
      <w:lvlText w:val="o"/>
      <w:lvlJc w:val="left"/>
      <w:pPr>
        <w:ind w:left="1440" w:hanging="360"/>
      </w:pPr>
      <w:rPr>
        <w:rFonts w:ascii="Courier New" w:hAnsi="Courier New" w:cs="Courier New" w:hint="default"/>
      </w:rPr>
    </w:lvl>
    <w:lvl w:ilvl="2" w:tplc="C6402496" w:tentative="1">
      <w:start w:val="1"/>
      <w:numFmt w:val="bullet"/>
      <w:lvlText w:val=""/>
      <w:lvlJc w:val="left"/>
      <w:pPr>
        <w:ind w:left="2160" w:hanging="360"/>
      </w:pPr>
      <w:rPr>
        <w:rFonts w:ascii="Wingdings" w:hAnsi="Wingdings" w:hint="default"/>
      </w:rPr>
    </w:lvl>
    <w:lvl w:ilvl="3" w:tplc="038A07E4" w:tentative="1">
      <w:start w:val="1"/>
      <w:numFmt w:val="bullet"/>
      <w:lvlText w:val=""/>
      <w:lvlJc w:val="left"/>
      <w:pPr>
        <w:ind w:left="2880" w:hanging="360"/>
      </w:pPr>
      <w:rPr>
        <w:rFonts w:ascii="Symbol" w:hAnsi="Symbol" w:hint="default"/>
      </w:rPr>
    </w:lvl>
    <w:lvl w:ilvl="4" w:tplc="FDDCAE4E" w:tentative="1">
      <w:start w:val="1"/>
      <w:numFmt w:val="bullet"/>
      <w:lvlText w:val="o"/>
      <w:lvlJc w:val="left"/>
      <w:pPr>
        <w:ind w:left="3600" w:hanging="360"/>
      </w:pPr>
      <w:rPr>
        <w:rFonts w:ascii="Courier New" w:hAnsi="Courier New" w:cs="Courier New" w:hint="default"/>
      </w:rPr>
    </w:lvl>
    <w:lvl w:ilvl="5" w:tplc="73E829EC" w:tentative="1">
      <w:start w:val="1"/>
      <w:numFmt w:val="bullet"/>
      <w:lvlText w:val=""/>
      <w:lvlJc w:val="left"/>
      <w:pPr>
        <w:ind w:left="4320" w:hanging="360"/>
      </w:pPr>
      <w:rPr>
        <w:rFonts w:ascii="Wingdings" w:hAnsi="Wingdings" w:hint="default"/>
      </w:rPr>
    </w:lvl>
    <w:lvl w:ilvl="6" w:tplc="8D5CAA46" w:tentative="1">
      <w:start w:val="1"/>
      <w:numFmt w:val="bullet"/>
      <w:lvlText w:val=""/>
      <w:lvlJc w:val="left"/>
      <w:pPr>
        <w:ind w:left="5040" w:hanging="360"/>
      </w:pPr>
      <w:rPr>
        <w:rFonts w:ascii="Symbol" w:hAnsi="Symbol" w:hint="default"/>
      </w:rPr>
    </w:lvl>
    <w:lvl w:ilvl="7" w:tplc="B7D4D65C" w:tentative="1">
      <w:start w:val="1"/>
      <w:numFmt w:val="bullet"/>
      <w:lvlText w:val="o"/>
      <w:lvlJc w:val="left"/>
      <w:pPr>
        <w:ind w:left="5760" w:hanging="360"/>
      </w:pPr>
      <w:rPr>
        <w:rFonts w:ascii="Courier New" w:hAnsi="Courier New" w:cs="Courier New" w:hint="default"/>
      </w:rPr>
    </w:lvl>
    <w:lvl w:ilvl="8" w:tplc="290AE9F8" w:tentative="1">
      <w:start w:val="1"/>
      <w:numFmt w:val="bullet"/>
      <w:lvlText w:val=""/>
      <w:lvlJc w:val="left"/>
      <w:pPr>
        <w:ind w:left="6480" w:hanging="360"/>
      </w:pPr>
      <w:rPr>
        <w:rFonts w:ascii="Wingdings" w:hAnsi="Wingdings" w:hint="default"/>
      </w:rPr>
    </w:lvl>
  </w:abstractNum>
  <w:abstractNum w:abstractNumId="19" w15:restartNumberingAfterBreak="0">
    <w:nsid w:val="68ED2616"/>
    <w:multiLevelType w:val="hybridMultilevel"/>
    <w:tmpl w:val="1B5E38B0"/>
    <w:lvl w:ilvl="0" w:tplc="A534550A">
      <w:start w:val="1"/>
      <w:numFmt w:val="decimal"/>
      <w:lvlText w:val="%1."/>
      <w:lvlJc w:val="left"/>
      <w:pPr>
        <w:tabs>
          <w:tab w:val="num" w:pos="720"/>
        </w:tabs>
        <w:ind w:left="720" w:hanging="360"/>
      </w:pPr>
      <w:rPr>
        <w:rFonts w:hint="default"/>
        <w:sz w:val="16"/>
        <w:szCs w:val="16"/>
      </w:rPr>
    </w:lvl>
    <w:lvl w:ilvl="1" w:tplc="ED7C56A8">
      <w:start w:val="1"/>
      <w:numFmt w:val="lowerLetter"/>
      <w:lvlText w:val="%2."/>
      <w:lvlJc w:val="left"/>
      <w:pPr>
        <w:tabs>
          <w:tab w:val="num" w:pos="1440"/>
        </w:tabs>
        <w:ind w:left="1440" w:hanging="360"/>
      </w:pPr>
    </w:lvl>
    <w:lvl w:ilvl="2" w:tplc="FDF2CB7C" w:tentative="1">
      <w:start w:val="1"/>
      <w:numFmt w:val="lowerRoman"/>
      <w:lvlText w:val="%3."/>
      <w:lvlJc w:val="right"/>
      <w:pPr>
        <w:tabs>
          <w:tab w:val="num" w:pos="2160"/>
        </w:tabs>
        <w:ind w:left="2160" w:hanging="180"/>
      </w:pPr>
    </w:lvl>
    <w:lvl w:ilvl="3" w:tplc="0BAC26EA" w:tentative="1">
      <w:start w:val="1"/>
      <w:numFmt w:val="decimal"/>
      <w:lvlText w:val="%4."/>
      <w:lvlJc w:val="left"/>
      <w:pPr>
        <w:tabs>
          <w:tab w:val="num" w:pos="2880"/>
        </w:tabs>
        <w:ind w:left="2880" w:hanging="360"/>
      </w:pPr>
    </w:lvl>
    <w:lvl w:ilvl="4" w:tplc="30DEFD6A" w:tentative="1">
      <w:start w:val="1"/>
      <w:numFmt w:val="lowerLetter"/>
      <w:lvlText w:val="%5."/>
      <w:lvlJc w:val="left"/>
      <w:pPr>
        <w:tabs>
          <w:tab w:val="num" w:pos="3600"/>
        </w:tabs>
        <w:ind w:left="3600" w:hanging="360"/>
      </w:pPr>
    </w:lvl>
    <w:lvl w:ilvl="5" w:tplc="73447CB0" w:tentative="1">
      <w:start w:val="1"/>
      <w:numFmt w:val="lowerRoman"/>
      <w:lvlText w:val="%6."/>
      <w:lvlJc w:val="right"/>
      <w:pPr>
        <w:tabs>
          <w:tab w:val="num" w:pos="4320"/>
        </w:tabs>
        <w:ind w:left="4320" w:hanging="180"/>
      </w:pPr>
    </w:lvl>
    <w:lvl w:ilvl="6" w:tplc="CCE62B64" w:tentative="1">
      <w:start w:val="1"/>
      <w:numFmt w:val="decimal"/>
      <w:lvlText w:val="%7."/>
      <w:lvlJc w:val="left"/>
      <w:pPr>
        <w:tabs>
          <w:tab w:val="num" w:pos="5040"/>
        </w:tabs>
        <w:ind w:left="5040" w:hanging="360"/>
      </w:pPr>
    </w:lvl>
    <w:lvl w:ilvl="7" w:tplc="E2FC9B2A" w:tentative="1">
      <w:start w:val="1"/>
      <w:numFmt w:val="lowerLetter"/>
      <w:lvlText w:val="%8."/>
      <w:lvlJc w:val="left"/>
      <w:pPr>
        <w:tabs>
          <w:tab w:val="num" w:pos="5760"/>
        </w:tabs>
        <w:ind w:left="5760" w:hanging="360"/>
      </w:pPr>
    </w:lvl>
    <w:lvl w:ilvl="8" w:tplc="008690F6" w:tentative="1">
      <w:start w:val="1"/>
      <w:numFmt w:val="lowerRoman"/>
      <w:lvlText w:val="%9."/>
      <w:lvlJc w:val="right"/>
      <w:pPr>
        <w:tabs>
          <w:tab w:val="num" w:pos="6480"/>
        </w:tabs>
        <w:ind w:left="6480" w:hanging="180"/>
      </w:pPr>
    </w:lvl>
  </w:abstractNum>
  <w:abstractNum w:abstractNumId="20"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21" w15:restartNumberingAfterBreak="0">
    <w:nsid w:val="6DB22076"/>
    <w:multiLevelType w:val="hybridMultilevel"/>
    <w:tmpl w:val="F4D06434"/>
    <w:lvl w:ilvl="0" w:tplc="3C12F6E0">
      <w:start w:val="1"/>
      <w:numFmt w:val="decimal"/>
      <w:lvlText w:val="%1."/>
      <w:lvlJc w:val="left"/>
      <w:pPr>
        <w:ind w:left="1077" w:hanging="360"/>
      </w:pPr>
      <w:rPr>
        <w:rFonts w:ascii="Calibri" w:hAnsi="Calibri" w:hint="default"/>
      </w:rPr>
    </w:lvl>
    <w:lvl w:ilvl="1" w:tplc="854AFB82" w:tentative="1">
      <w:start w:val="1"/>
      <w:numFmt w:val="lowerLetter"/>
      <w:lvlText w:val="%2."/>
      <w:lvlJc w:val="left"/>
      <w:pPr>
        <w:ind w:left="1797" w:hanging="360"/>
      </w:pPr>
    </w:lvl>
    <w:lvl w:ilvl="2" w:tplc="4252C806" w:tentative="1">
      <w:start w:val="1"/>
      <w:numFmt w:val="lowerRoman"/>
      <w:lvlText w:val="%3."/>
      <w:lvlJc w:val="right"/>
      <w:pPr>
        <w:ind w:left="2517" w:hanging="180"/>
      </w:pPr>
    </w:lvl>
    <w:lvl w:ilvl="3" w:tplc="034E2504" w:tentative="1">
      <w:start w:val="1"/>
      <w:numFmt w:val="decimal"/>
      <w:lvlText w:val="%4."/>
      <w:lvlJc w:val="left"/>
      <w:pPr>
        <w:ind w:left="3237" w:hanging="360"/>
      </w:pPr>
    </w:lvl>
    <w:lvl w:ilvl="4" w:tplc="79926746" w:tentative="1">
      <w:start w:val="1"/>
      <w:numFmt w:val="lowerLetter"/>
      <w:lvlText w:val="%5."/>
      <w:lvlJc w:val="left"/>
      <w:pPr>
        <w:ind w:left="3957" w:hanging="360"/>
      </w:pPr>
    </w:lvl>
    <w:lvl w:ilvl="5" w:tplc="51D82AAC" w:tentative="1">
      <w:start w:val="1"/>
      <w:numFmt w:val="lowerRoman"/>
      <w:lvlText w:val="%6."/>
      <w:lvlJc w:val="right"/>
      <w:pPr>
        <w:ind w:left="4677" w:hanging="180"/>
      </w:pPr>
    </w:lvl>
    <w:lvl w:ilvl="6" w:tplc="8974BA9E" w:tentative="1">
      <w:start w:val="1"/>
      <w:numFmt w:val="decimal"/>
      <w:lvlText w:val="%7."/>
      <w:lvlJc w:val="left"/>
      <w:pPr>
        <w:ind w:left="5397" w:hanging="360"/>
      </w:pPr>
    </w:lvl>
    <w:lvl w:ilvl="7" w:tplc="F5EE3812" w:tentative="1">
      <w:start w:val="1"/>
      <w:numFmt w:val="lowerLetter"/>
      <w:lvlText w:val="%8."/>
      <w:lvlJc w:val="left"/>
      <w:pPr>
        <w:ind w:left="6117" w:hanging="360"/>
      </w:pPr>
    </w:lvl>
    <w:lvl w:ilvl="8" w:tplc="993AC310"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B51A150C">
      <w:numFmt w:val="bullet"/>
      <w:lvlText w:val="-"/>
      <w:lvlJc w:val="left"/>
      <w:pPr>
        <w:ind w:left="636" w:hanging="360"/>
      </w:pPr>
      <w:rPr>
        <w:rFonts w:ascii="Times New Roman" w:eastAsia="Times New Roman" w:hAnsi="Times New Roman" w:cs="Times New Roman" w:hint="default"/>
      </w:rPr>
    </w:lvl>
    <w:lvl w:ilvl="1" w:tplc="BCDA71D8" w:tentative="1">
      <w:start w:val="1"/>
      <w:numFmt w:val="bullet"/>
      <w:lvlText w:val="o"/>
      <w:lvlJc w:val="left"/>
      <w:pPr>
        <w:ind w:left="1356" w:hanging="360"/>
      </w:pPr>
      <w:rPr>
        <w:rFonts w:ascii="Courier New" w:hAnsi="Courier New" w:cs="Courier New" w:hint="default"/>
      </w:rPr>
    </w:lvl>
    <w:lvl w:ilvl="2" w:tplc="C4F0A8F6" w:tentative="1">
      <w:start w:val="1"/>
      <w:numFmt w:val="bullet"/>
      <w:lvlText w:val=""/>
      <w:lvlJc w:val="left"/>
      <w:pPr>
        <w:ind w:left="2076" w:hanging="360"/>
      </w:pPr>
      <w:rPr>
        <w:rFonts w:ascii="Wingdings" w:hAnsi="Wingdings" w:hint="default"/>
      </w:rPr>
    </w:lvl>
    <w:lvl w:ilvl="3" w:tplc="6B9CD7E2" w:tentative="1">
      <w:start w:val="1"/>
      <w:numFmt w:val="bullet"/>
      <w:lvlText w:val=""/>
      <w:lvlJc w:val="left"/>
      <w:pPr>
        <w:ind w:left="2796" w:hanging="360"/>
      </w:pPr>
      <w:rPr>
        <w:rFonts w:ascii="Symbol" w:hAnsi="Symbol" w:hint="default"/>
      </w:rPr>
    </w:lvl>
    <w:lvl w:ilvl="4" w:tplc="A3DE2028" w:tentative="1">
      <w:start w:val="1"/>
      <w:numFmt w:val="bullet"/>
      <w:lvlText w:val="o"/>
      <w:lvlJc w:val="left"/>
      <w:pPr>
        <w:ind w:left="3516" w:hanging="360"/>
      </w:pPr>
      <w:rPr>
        <w:rFonts w:ascii="Courier New" w:hAnsi="Courier New" w:cs="Courier New" w:hint="default"/>
      </w:rPr>
    </w:lvl>
    <w:lvl w:ilvl="5" w:tplc="1ECCBBEA" w:tentative="1">
      <w:start w:val="1"/>
      <w:numFmt w:val="bullet"/>
      <w:lvlText w:val=""/>
      <w:lvlJc w:val="left"/>
      <w:pPr>
        <w:ind w:left="4236" w:hanging="360"/>
      </w:pPr>
      <w:rPr>
        <w:rFonts w:ascii="Wingdings" w:hAnsi="Wingdings" w:hint="default"/>
      </w:rPr>
    </w:lvl>
    <w:lvl w:ilvl="6" w:tplc="871E17D2" w:tentative="1">
      <w:start w:val="1"/>
      <w:numFmt w:val="bullet"/>
      <w:lvlText w:val=""/>
      <w:lvlJc w:val="left"/>
      <w:pPr>
        <w:ind w:left="4956" w:hanging="360"/>
      </w:pPr>
      <w:rPr>
        <w:rFonts w:ascii="Symbol" w:hAnsi="Symbol" w:hint="default"/>
      </w:rPr>
    </w:lvl>
    <w:lvl w:ilvl="7" w:tplc="1630AB78" w:tentative="1">
      <w:start w:val="1"/>
      <w:numFmt w:val="bullet"/>
      <w:lvlText w:val="o"/>
      <w:lvlJc w:val="left"/>
      <w:pPr>
        <w:ind w:left="5676" w:hanging="360"/>
      </w:pPr>
      <w:rPr>
        <w:rFonts w:ascii="Courier New" w:hAnsi="Courier New" w:cs="Courier New" w:hint="default"/>
      </w:rPr>
    </w:lvl>
    <w:lvl w:ilvl="8" w:tplc="9C36358E" w:tentative="1">
      <w:start w:val="1"/>
      <w:numFmt w:val="bullet"/>
      <w:lvlText w:val=""/>
      <w:lvlJc w:val="left"/>
      <w:pPr>
        <w:ind w:left="6396" w:hanging="360"/>
      </w:pPr>
      <w:rPr>
        <w:rFonts w:ascii="Wingdings" w:hAnsi="Wingdings" w:hint="default"/>
      </w:rPr>
    </w:lvl>
  </w:abstractNum>
  <w:abstractNum w:abstractNumId="23" w15:restartNumberingAfterBreak="0">
    <w:nsid w:val="72091ADB"/>
    <w:multiLevelType w:val="hybridMultilevel"/>
    <w:tmpl w:val="AE707F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DE475C"/>
    <w:multiLevelType w:val="hybridMultilevel"/>
    <w:tmpl w:val="92BCB080"/>
    <w:lvl w:ilvl="0" w:tplc="3468DA74">
      <w:start w:val="1"/>
      <w:numFmt w:val="bullet"/>
      <w:lvlText w:val="o"/>
      <w:lvlJc w:val="left"/>
      <w:pPr>
        <w:ind w:left="1860" w:hanging="360"/>
      </w:pPr>
      <w:rPr>
        <w:rFonts w:ascii="Courier New" w:hAnsi="Courier New" w:cs="Courier New" w:hint="default"/>
      </w:rPr>
    </w:lvl>
    <w:lvl w:ilvl="1" w:tplc="2A50CBB6">
      <w:start w:val="1"/>
      <w:numFmt w:val="bullet"/>
      <w:lvlText w:val="o"/>
      <w:lvlJc w:val="left"/>
      <w:pPr>
        <w:ind w:left="2580" w:hanging="360"/>
      </w:pPr>
      <w:rPr>
        <w:rFonts w:ascii="Courier New" w:hAnsi="Courier New" w:cs="Courier New" w:hint="default"/>
      </w:rPr>
    </w:lvl>
    <w:lvl w:ilvl="2" w:tplc="7C901512" w:tentative="1">
      <w:start w:val="1"/>
      <w:numFmt w:val="bullet"/>
      <w:lvlText w:val=""/>
      <w:lvlJc w:val="left"/>
      <w:pPr>
        <w:ind w:left="3300" w:hanging="360"/>
      </w:pPr>
      <w:rPr>
        <w:rFonts w:ascii="Wingdings" w:hAnsi="Wingdings" w:hint="default"/>
      </w:rPr>
    </w:lvl>
    <w:lvl w:ilvl="3" w:tplc="CB1CA66E" w:tentative="1">
      <w:start w:val="1"/>
      <w:numFmt w:val="bullet"/>
      <w:lvlText w:val=""/>
      <w:lvlJc w:val="left"/>
      <w:pPr>
        <w:ind w:left="4020" w:hanging="360"/>
      </w:pPr>
      <w:rPr>
        <w:rFonts w:ascii="Symbol" w:hAnsi="Symbol" w:hint="default"/>
      </w:rPr>
    </w:lvl>
    <w:lvl w:ilvl="4" w:tplc="75F01A90" w:tentative="1">
      <w:start w:val="1"/>
      <w:numFmt w:val="bullet"/>
      <w:lvlText w:val="o"/>
      <w:lvlJc w:val="left"/>
      <w:pPr>
        <w:ind w:left="4740" w:hanging="360"/>
      </w:pPr>
      <w:rPr>
        <w:rFonts w:ascii="Courier New" w:hAnsi="Courier New" w:cs="Courier New" w:hint="default"/>
      </w:rPr>
    </w:lvl>
    <w:lvl w:ilvl="5" w:tplc="74C8B49E" w:tentative="1">
      <w:start w:val="1"/>
      <w:numFmt w:val="bullet"/>
      <w:lvlText w:val=""/>
      <w:lvlJc w:val="left"/>
      <w:pPr>
        <w:ind w:left="5460" w:hanging="360"/>
      </w:pPr>
      <w:rPr>
        <w:rFonts w:ascii="Wingdings" w:hAnsi="Wingdings" w:hint="default"/>
      </w:rPr>
    </w:lvl>
    <w:lvl w:ilvl="6" w:tplc="B90CA9DA" w:tentative="1">
      <w:start w:val="1"/>
      <w:numFmt w:val="bullet"/>
      <w:lvlText w:val=""/>
      <w:lvlJc w:val="left"/>
      <w:pPr>
        <w:ind w:left="6180" w:hanging="360"/>
      </w:pPr>
      <w:rPr>
        <w:rFonts w:ascii="Symbol" w:hAnsi="Symbol" w:hint="default"/>
      </w:rPr>
    </w:lvl>
    <w:lvl w:ilvl="7" w:tplc="A9EA138E" w:tentative="1">
      <w:start w:val="1"/>
      <w:numFmt w:val="bullet"/>
      <w:lvlText w:val="o"/>
      <w:lvlJc w:val="left"/>
      <w:pPr>
        <w:ind w:left="6900" w:hanging="360"/>
      </w:pPr>
      <w:rPr>
        <w:rFonts w:ascii="Courier New" w:hAnsi="Courier New" w:cs="Courier New" w:hint="default"/>
      </w:rPr>
    </w:lvl>
    <w:lvl w:ilvl="8" w:tplc="9DCC2B48" w:tentative="1">
      <w:start w:val="1"/>
      <w:numFmt w:val="bullet"/>
      <w:lvlText w:val=""/>
      <w:lvlJc w:val="left"/>
      <w:pPr>
        <w:ind w:left="7620" w:hanging="360"/>
      </w:pPr>
      <w:rPr>
        <w:rFonts w:ascii="Wingdings" w:hAnsi="Wingdings" w:hint="default"/>
      </w:rPr>
    </w:lvl>
  </w:abstractNum>
  <w:abstractNum w:abstractNumId="26"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694380847">
    <w:abstractNumId w:val="24"/>
  </w:num>
  <w:num w:numId="2" w16cid:durableId="1554122666">
    <w:abstractNumId w:val="26"/>
  </w:num>
  <w:num w:numId="3" w16cid:durableId="1541669293">
    <w:abstractNumId w:val="20"/>
  </w:num>
  <w:num w:numId="4" w16cid:durableId="500699111">
    <w:abstractNumId w:val="15"/>
  </w:num>
  <w:num w:numId="5" w16cid:durableId="1354111109">
    <w:abstractNumId w:val="13"/>
  </w:num>
  <w:num w:numId="6" w16cid:durableId="421487685">
    <w:abstractNumId w:val="4"/>
  </w:num>
  <w:num w:numId="7" w16cid:durableId="1929265350">
    <w:abstractNumId w:val="12"/>
  </w:num>
  <w:num w:numId="8" w16cid:durableId="295111727">
    <w:abstractNumId w:val="9"/>
  </w:num>
  <w:num w:numId="9" w16cid:durableId="733548822">
    <w:abstractNumId w:val="7"/>
  </w:num>
  <w:num w:numId="10" w16cid:durableId="511144163">
    <w:abstractNumId w:val="6"/>
  </w:num>
  <w:num w:numId="11" w16cid:durableId="45880988">
    <w:abstractNumId w:val="5"/>
  </w:num>
  <w:num w:numId="12" w16cid:durableId="558323777">
    <w:abstractNumId w:val="8"/>
  </w:num>
  <w:num w:numId="13" w16cid:durableId="2074618978">
    <w:abstractNumId w:val="3"/>
  </w:num>
  <w:num w:numId="14" w16cid:durableId="1771123401">
    <w:abstractNumId w:val="2"/>
  </w:num>
  <w:num w:numId="15" w16cid:durableId="2093626379">
    <w:abstractNumId w:val="1"/>
  </w:num>
  <w:num w:numId="16" w16cid:durableId="970786188">
    <w:abstractNumId w:val="0"/>
  </w:num>
  <w:num w:numId="17" w16cid:durableId="55007636">
    <w:abstractNumId w:val="22"/>
  </w:num>
  <w:num w:numId="18" w16cid:durableId="1154567757">
    <w:abstractNumId w:val="19"/>
  </w:num>
  <w:num w:numId="19" w16cid:durableId="448276498">
    <w:abstractNumId w:val="10"/>
  </w:num>
  <w:num w:numId="20" w16cid:durableId="2011248261">
    <w:abstractNumId w:val="21"/>
  </w:num>
  <w:num w:numId="21" w16cid:durableId="186274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931823">
    <w:abstractNumId w:val="11"/>
  </w:num>
  <w:num w:numId="23" w16cid:durableId="56709133">
    <w:abstractNumId w:val="25"/>
  </w:num>
  <w:num w:numId="24" w16cid:durableId="1513105628">
    <w:abstractNumId w:val="18"/>
  </w:num>
  <w:num w:numId="25" w16cid:durableId="1388795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406143">
    <w:abstractNumId w:val="16"/>
  </w:num>
  <w:num w:numId="27" w16cid:durableId="485166357">
    <w:abstractNumId w:val="17"/>
  </w:num>
  <w:num w:numId="28" w16cid:durableId="1366247347">
    <w:abstractNumId w:val="23"/>
  </w:num>
  <w:num w:numId="29" w16cid:durableId="1968317391">
    <w:abstractNumId w:val="9"/>
  </w:num>
  <w:num w:numId="30" w16cid:durableId="761340710">
    <w:abstractNumId w:val="7"/>
  </w:num>
  <w:num w:numId="31" w16cid:durableId="2038120275">
    <w:abstractNumId w:val="6"/>
  </w:num>
  <w:num w:numId="32" w16cid:durableId="741953849">
    <w:abstractNumId w:val="5"/>
  </w:num>
  <w:num w:numId="33" w16cid:durableId="1131558695">
    <w:abstractNumId w:val="4"/>
  </w:num>
  <w:num w:numId="34" w16cid:durableId="631979987">
    <w:abstractNumId w:val="8"/>
  </w:num>
  <w:num w:numId="35" w16cid:durableId="698579878">
    <w:abstractNumId w:val="3"/>
  </w:num>
  <w:num w:numId="36" w16cid:durableId="427820504">
    <w:abstractNumId w:val="2"/>
  </w:num>
  <w:num w:numId="37" w16cid:durableId="1733850466">
    <w:abstractNumId w:val="1"/>
  </w:num>
  <w:num w:numId="38" w16cid:durableId="1629239876">
    <w:abstractNumId w:val="0"/>
  </w:num>
  <w:num w:numId="39" w16cid:durableId="1260483205">
    <w:abstractNumId w:val="9"/>
  </w:num>
  <w:num w:numId="40" w16cid:durableId="587428875">
    <w:abstractNumId w:val="7"/>
  </w:num>
  <w:num w:numId="41" w16cid:durableId="1451240354">
    <w:abstractNumId w:val="6"/>
  </w:num>
  <w:num w:numId="42" w16cid:durableId="1079328875">
    <w:abstractNumId w:val="5"/>
  </w:num>
  <w:num w:numId="43" w16cid:durableId="1690571061">
    <w:abstractNumId w:val="4"/>
  </w:num>
  <w:num w:numId="44" w16cid:durableId="1791510877">
    <w:abstractNumId w:val="8"/>
  </w:num>
  <w:num w:numId="45" w16cid:durableId="1004818863">
    <w:abstractNumId w:val="3"/>
  </w:num>
  <w:num w:numId="46" w16cid:durableId="1257329533">
    <w:abstractNumId w:val="2"/>
  </w:num>
  <w:num w:numId="47" w16cid:durableId="1302730450">
    <w:abstractNumId w:val="1"/>
  </w:num>
  <w:num w:numId="48" w16cid:durableId="57346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2"/>
    <w:rsid w:val="00023532"/>
    <w:rsid w:val="00027EE3"/>
    <w:rsid w:val="000340F6"/>
    <w:rsid w:val="00051D35"/>
    <w:rsid w:val="00066215"/>
    <w:rsid w:val="000669E3"/>
    <w:rsid w:val="00081BA5"/>
    <w:rsid w:val="00083B59"/>
    <w:rsid w:val="00090E72"/>
    <w:rsid w:val="00093F1F"/>
    <w:rsid w:val="00094C0B"/>
    <w:rsid w:val="000A2484"/>
    <w:rsid w:val="000B14DF"/>
    <w:rsid w:val="000C14ED"/>
    <w:rsid w:val="000F204B"/>
    <w:rsid w:val="00117471"/>
    <w:rsid w:val="00124B7E"/>
    <w:rsid w:val="00125BE1"/>
    <w:rsid w:val="0015242C"/>
    <w:rsid w:val="00160A43"/>
    <w:rsid w:val="00160AB0"/>
    <w:rsid w:val="00165AAD"/>
    <w:rsid w:val="0017505E"/>
    <w:rsid w:val="00191798"/>
    <w:rsid w:val="00192F32"/>
    <w:rsid w:val="0019363B"/>
    <w:rsid w:val="001D0182"/>
    <w:rsid w:val="001D6E70"/>
    <w:rsid w:val="001E04B8"/>
    <w:rsid w:val="00201B6A"/>
    <w:rsid w:val="002110A7"/>
    <w:rsid w:val="00234A9B"/>
    <w:rsid w:val="00237329"/>
    <w:rsid w:val="00267357"/>
    <w:rsid w:val="00267738"/>
    <w:rsid w:val="00282732"/>
    <w:rsid w:val="00284869"/>
    <w:rsid w:val="002B0471"/>
    <w:rsid w:val="002D2024"/>
    <w:rsid w:val="002E05E3"/>
    <w:rsid w:val="002E1C16"/>
    <w:rsid w:val="002F7FCB"/>
    <w:rsid w:val="00301E5E"/>
    <w:rsid w:val="00303A2A"/>
    <w:rsid w:val="003064AD"/>
    <w:rsid w:val="00311CEB"/>
    <w:rsid w:val="00334A24"/>
    <w:rsid w:val="00342C33"/>
    <w:rsid w:val="0035674D"/>
    <w:rsid w:val="003627F3"/>
    <w:rsid w:val="0038630E"/>
    <w:rsid w:val="00391480"/>
    <w:rsid w:val="003B1D37"/>
    <w:rsid w:val="003B4676"/>
    <w:rsid w:val="003F1CCA"/>
    <w:rsid w:val="003F413C"/>
    <w:rsid w:val="003F63E7"/>
    <w:rsid w:val="004074E9"/>
    <w:rsid w:val="00421C84"/>
    <w:rsid w:val="004633EC"/>
    <w:rsid w:val="00464015"/>
    <w:rsid w:val="00486359"/>
    <w:rsid w:val="004A3E88"/>
    <w:rsid w:val="004B24C3"/>
    <w:rsid w:val="004C0B8B"/>
    <w:rsid w:val="004C241D"/>
    <w:rsid w:val="004D5181"/>
    <w:rsid w:val="004E49ED"/>
    <w:rsid w:val="0051443B"/>
    <w:rsid w:val="00527BA7"/>
    <w:rsid w:val="0054072C"/>
    <w:rsid w:val="00541850"/>
    <w:rsid w:val="00543AF5"/>
    <w:rsid w:val="00547C50"/>
    <w:rsid w:val="00551972"/>
    <w:rsid w:val="00552CF6"/>
    <w:rsid w:val="00562D56"/>
    <w:rsid w:val="00590119"/>
    <w:rsid w:val="00596758"/>
    <w:rsid w:val="005A4089"/>
    <w:rsid w:val="005C26FD"/>
    <w:rsid w:val="005E3BE3"/>
    <w:rsid w:val="006068ED"/>
    <w:rsid w:val="00624E27"/>
    <w:rsid w:val="00627AE8"/>
    <w:rsid w:val="0063445E"/>
    <w:rsid w:val="0068766B"/>
    <w:rsid w:val="00693579"/>
    <w:rsid w:val="006A0E8D"/>
    <w:rsid w:val="006A1109"/>
    <w:rsid w:val="006B463C"/>
    <w:rsid w:val="006C4BB4"/>
    <w:rsid w:val="006D22B1"/>
    <w:rsid w:val="006D42C6"/>
    <w:rsid w:val="006D4A81"/>
    <w:rsid w:val="00720F32"/>
    <w:rsid w:val="00726F89"/>
    <w:rsid w:val="00735346"/>
    <w:rsid w:val="00750DB1"/>
    <w:rsid w:val="00754905"/>
    <w:rsid w:val="007568DA"/>
    <w:rsid w:val="007757E7"/>
    <w:rsid w:val="007810C2"/>
    <w:rsid w:val="00790C59"/>
    <w:rsid w:val="007B645F"/>
    <w:rsid w:val="007D56FE"/>
    <w:rsid w:val="00841612"/>
    <w:rsid w:val="0084436D"/>
    <w:rsid w:val="008B0D23"/>
    <w:rsid w:val="008B2BDA"/>
    <w:rsid w:val="008B2DD3"/>
    <w:rsid w:val="008B5D80"/>
    <w:rsid w:val="008E14B4"/>
    <w:rsid w:val="008F4890"/>
    <w:rsid w:val="00905944"/>
    <w:rsid w:val="009128F1"/>
    <w:rsid w:val="00913516"/>
    <w:rsid w:val="009424FC"/>
    <w:rsid w:val="009478AC"/>
    <w:rsid w:val="00956D38"/>
    <w:rsid w:val="009727EA"/>
    <w:rsid w:val="00974486"/>
    <w:rsid w:val="00974D44"/>
    <w:rsid w:val="009A5528"/>
    <w:rsid w:val="009A62A1"/>
    <w:rsid w:val="009B4BAF"/>
    <w:rsid w:val="009C2FF6"/>
    <w:rsid w:val="009E4AB5"/>
    <w:rsid w:val="00A07013"/>
    <w:rsid w:val="00A1090D"/>
    <w:rsid w:val="00A13E9B"/>
    <w:rsid w:val="00A16AB0"/>
    <w:rsid w:val="00A22BB0"/>
    <w:rsid w:val="00A25A51"/>
    <w:rsid w:val="00A37466"/>
    <w:rsid w:val="00A47C76"/>
    <w:rsid w:val="00A52126"/>
    <w:rsid w:val="00A5336E"/>
    <w:rsid w:val="00A55D76"/>
    <w:rsid w:val="00A6399B"/>
    <w:rsid w:val="00A6590D"/>
    <w:rsid w:val="00A7394A"/>
    <w:rsid w:val="00AA3151"/>
    <w:rsid w:val="00AA5ABD"/>
    <w:rsid w:val="00AC6512"/>
    <w:rsid w:val="00B01F79"/>
    <w:rsid w:val="00B12AB6"/>
    <w:rsid w:val="00B508A5"/>
    <w:rsid w:val="00B550D7"/>
    <w:rsid w:val="00B56B75"/>
    <w:rsid w:val="00B82303"/>
    <w:rsid w:val="00B94878"/>
    <w:rsid w:val="00BB5392"/>
    <w:rsid w:val="00BC7AEE"/>
    <w:rsid w:val="00BE339D"/>
    <w:rsid w:val="00BF74DA"/>
    <w:rsid w:val="00C03E87"/>
    <w:rsid w:val="00C33FCF"/>
    <w:rsid w:val="00C454C7"/>
    <w:rsid w:val="00C6016A"/>
    <w:rsid w:val="00C7008A"/>
    <w:rsid w:val="00C723DF"/>
    <w:rsid w:val="00C76193"/>
    <w:rsid w:val="00C85E4C"/>
    <w:rsid w:val="00C916ED"/>
    <w:rsid w:val="00CC50C4"/>
    <w:rsid w:val="00CF67AC"/>
    <w:rsid w:val="00D05536"/>
    <w:rsid w:val="00D16F47"/>
    <w:rsid w:val="00D2501B"/>
    <w:rsid w:val="00D339F1"/>
    <w:rsid w:val="00D34F86"/>
    <w:rsid w:val="00D86E8D"/>
    <w:rsid w:val="00DA0002"/>
    <w:rsid w:val="00DC3922"/>
    <w:rsid w:val="00DF0091"/>
    <w:rsid w:val="00DF4ECD"/>
    <w:rsid w:val="00DF5B73"/>
    <w:rsid w:val="00DF6945"/>
    <w:rsid w:val="00E35907"/>
    <w:rsid w:val="00E41E39"/>
    <w:rsid w:val="00E47AFF"/>
    <w:rsid w:val="00E7694F"/>
    <w:rsid w:val="00E86C19"/>
    <w:rsid w:val="00E95D2F"/>
    <w:rsid w:val="00ED3AD3"/>
    <w:rsid w:val="00EE1310"/>
    <w:rsid w:val="00EE6D83"/>
    <w:rsid w:val="00EF6228"/>
    <w:rsid w:val="00F07A3C"/>
    <w:rsid w:val="00F346AB"/>
    <w:rsid w:val="00F56FBE"/>
    <w:rsid w:val="00F61244"/>
    <w:rsid w:val="00F7154B"/>
    <w:rsid w:val="00F9383A"/>
    <w:rsid w:val="00F952D1"/>
    <w:rsid w:val="00FB35F9"/>
    <w:rsid w:val="00FC1FA0"/>
    <w:rsid w:val="00FD075F"/>
    <w:rsid w:val="00FE4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0A107"/>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7694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E7694F"/>
    <w:pPr>
      <w:spacing w:before="200"/>
      <w:outlineLvl w:val="1"/>
    </w:pPr>
    <w:rPr>
      <w:sz w:val="24"/>
    </w:rPr>
  </w:style>
  <w:style w:type="paragraph" w:styleId="Heading3">
    <w:name w:val="heading 3"/>
    <w:basedOn w:val="Heading1"/>
    <w:next w:val="Normal"/>
    <w:link w:val="Heading3Char"/>
    <w:qFormat/>
    <w:rsid w:val="00E7694F"/>
    <w:pPr>
      <w:spacing w:before="200"/>
      <w:outlineLvl w:val="2"/>
    </w:pPr>
    <w:rPr>
      <w:sz w:val="24"/>
    </w:rPr>
  </w:style>
  <w:style w:type="paragraph" w:styleId="Heading4">
    <w:name w:val="heading 4"/>
    <w:basedOn w:val="Heading3"/>
    <w:next w:val="Normal"/>
    <w:link w:val="Heading4Char"/>
    <w:qFormat/>
    <w:rsid w:val="00E7694F"/>
    <w:pPr>
      <w:outlineLvl w:val="3"/>
    </w:pPr>
  </w:style>
  <w:style w:type="paragraph" w:styleId="Heading5">
    <w:name w:val="heading 5"/>
    <w:basedOn w:val="Heading4"/>
    <w:next w:val="Normal"/>
    <w:link w:val="Heading5Char"/>
    <w:qFormat/>
    <w:rsid w:val="00E7694F"/>
    <w:pPr>
      <w:outlineLvl w:val="4"/>
    </w:pPr>
  </w:style>
  <w:style w:type="paragraph" w:styleId="Heading6">
    <w:name w:val="heading 6"/>
    <w:basedOn w:val="Heading4"/>
    <w:next w:val="Normal"/>
    <w:link w:val="Heading6Char"/>
    <w:qFormat/>
    <w:rsid w:val="00E7694F"/>
    <w:pPr>
      <w:outlineLvl w:val="5"/>
    </w:pPr>
  </w:style>
  <w:style w:type="paragraph" w:styleId="Heading7">
    <w:name w:val="heading 7"/>
    <w:basedOn w:val="Heading6"/>
    <w:next w:val="Normal"/>
    <w:link w:val="Heading7Char"/>
    <w:qFormat/>
    <w:rsid w:val="00E7694F"/>
    <w:pPr>
      <w:outlineLvl w:val="6"/>
    </w:pPr>
  </w:style>
  <w:style w:type="paragraph" w:styleId="Heading8">
    <w:name w:val="heading 8"/>
    <w:basedOn w:val="Heading6"/>
    <w:next w:val="Normal"/>
    <w:link w:val="Heading8Char"/>
    <w:qFormat/>
    <w:rsid w:val="00E7694F"/>
    <w:pPr>
      <w:outlineLvl w:val="7"/>
    </w:pPr>
  </w:style>
  <w:style w:type="paragraph" w:styleId="Heading9">
    <w:name w:val="heading 9"/>
    <w:basedOn w:val="Heading6"/>
    <w:next w:val="Normal"/>
    <w:link w:val="Heading9Char"/>
    <w:qFormat/>
    <w:rsid w:val="00E769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unhideWhenUsed/>
    <w:rsid w:val="0019363B"/>
    <w:rPr>
      <w:color w:val="800080" w:themeColor="followedHyperlink"/>
      <w:u w:val="single"/>
    </w:rPr>
  </w:style>
  <w:style w:type="character" w:styleId="UnresolvedMention">
    <w:name w:val="Unresolved Mention"/>
    <w:basedOn w:val="DefaultParagraphFont"/>
    <w:uiPriority w:val="99"/>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numlev1">
    <w:name w:val="enumlev1"/>
    <w:basedOn w:val="Normal"/>
    <w:rsid w:val="006D4A81"/>
    <w:pPr>
      <w:spacing w:before="80"/>
      <w:ind w:left="1134" w:hanging="1134"/>
    </w:pPr>
    <w:rPr>
      <w:rFonts w:eastAsia="Times New Roman"/>
      <w:sz w:val="22"/>
    </w:rPr>
  </w:style>
  <w:style w:type="paragraph" w:customStyle="1" w:styleId="AnnexTitle0">
    <w:name w:val="Annex_Title"/>
    <w:basedOn w:val="Normal"/>
    <w:next w:val="Normalaftertitle"/>
    <w:rsid w:val="00DF6945"/>
    <w:pPr>
      <w:keepNext/>
      <w:keepLines/>
      <w:overflowPunct/>
      <w:autoSpaceDE/>
      <w:autoSpaceDN/>
      <w:adjustRightInd/>
      <w:spacing w:before="240" w:after="280"/>
      <w:jc w:val="center"/>
      <w:textAlignment w:val="auto"/>
    </w:pPr>
    <w:rPr>
      <w:b/>
    </w:rPr>
  </w:style>
  <w:style w:type="character" w:customStyle="1" w:styleId="shorttext">
    <w:name w:val="short_text"/>
    <w:basedOn w:val="DefaultParagraphFont"/>
    <w:rsid w:val="00DF6945"/>
  </w:style>
  <w:style w:type="character" w:customStyle="1" w:styleId="Heading1Char">
    <w:name w:val="Heading 1 Char"/>
    <w:basedOn w:val="DefaultParagraphFont"/>
    <w:link w:val="Heading1"/>
    <w:rsid w:val="00E7694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E7694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E7694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E7694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E7694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E7694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E7694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E7694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E7694F"/>
    <w:rPr>
      <w:rFonts w:asciiTheme="minorHAnsi" w:eastAsia="Times New Roman" w:hAnsiTheme="minorHAnsi"/>
      <w:b/>
      <w:sz w:val="24"/>
      <w:lang w:val="en-GB" w:eastAsia="en-US"/>
    </w:rPr>
  </w:style>
  <w:style w:type="paragraph" w:customStyle="1" w:styleId="Normalaftertitle0">
    <w:name w:val="Normal_after_title"/>
    <w:basedOn w:val="Normal"/>
    <w:next w:val="Normal"/>
    <w:rsid w:val="00E7694F"/>
    <w:pPr>
      <w:spacing w:before="360"/>
    </w:pPr>
    <w:rPr>
      <w:rFonts w:eastAsia="Times New Roman"/>
      <w:sz w:val="22"/>
    </w:rPr>
  </w:style>
  <w:style w:type="paragraph" w:customStyle="1" w:styleId="Artheading">
    <w:name w:val="Art_heading"/>
    <w:basedOn w:val="Normal"/>
    <w:next w:val="Normal"/>
    <w:rsid w:val="00E7694F"/>
    <w:pPr>
      <w:spacing w:before="480"/>
      <w:jc w:val="center"/>
    </w:pPr>
    <w:rPr>
      <w:rFonts w:eastAsia="Times New Roman"/>
      <w:b/>
      <w:sz w:val="28"/>
    </w:rPr>
  </w:style>
  <w:style w:type="paragraph" w:customStyle="1" w:styleId="ArtNo">
    <w:name w:val="Art_No"/>
    <w:basedOn w:val="Normal"/>
    <w:next w:val="Arttitle"/>
    <w:rsid w:val="00E7694F"/>
    <w:pPr>
      <w:keepNext/>
      <w:keepLines/>
      <w:spacing w:before="480"/>
      <w:jc w:val="center"/>
    </w:pPr>
    <w:rPr>
      <w:rFonts w:eastAsia="Times New Roman"/>
      <w:caps/>
      <w:sz w:val="28"/>
    </w:rPr>
  </w:style>
  <w:style w:type="paragraph" w:customStyle="1" w:styleId="Arttitle">
    <w:name w:val="Art_title"/>
    <w:basedOn w:val="Normal"/>
    <w:next w:val="Normal"/>
    <w:rsid w:val="00E7694F"/>
    <w:pPr>
      <w:keepNext/>
      <w:keepLines/>
      <w:spacing w:before="240"/>
      <w:jc w:val="center"/>
    </w:pPr>
    <w:rPr>
      <w:rFonts w:eastAsia="Times New Roman"/>
      <w:b/>
      <w:sz w:val="28"/>
    </w:rPr>
  </w:style>
  <w:style w:type="paragraph" w:customStyle="1" w:styleId="ASN1">
    <w:name w:val="ASN.1"/>
    <w:basedOn w:val="Normal"/>
    <w:rsid w:val="00E7694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E7694F"/>
    <w:pPr>
      <w:keepNext/>
      <w:keepLines/>
      <w:spacing w:before="160"/>
      <w:ind w:left="1134"/>
    </w:pPr>
    <w:rPr>
      <w:rFonts w:eastAsia="Times New Roman"/>
      <w:i/>
      <w:sz w:val="22"/>
    </w:rPr>
  </w:style>
  <w:style w:type="paragraph" w:customStyle="1" w:styleId="ChapNo">
    <w:name w:val="Chap_No"/>
    <w:basedOn w:val="ArtNo"/>
    <w:next w:val="Chaptitle"/>
    <w:rsid w:val="00E7694F"/>
    <w:rPr>
      <w:b/>
    </w:rPr>
  </w:style>
  <w:style w:type="paragraph" w:customStyle="1" w:styleId="Chaptitle">
    <w:name w:val="Chap_title"/>
    <w:basedOn w:val="Arttitle"/>
    <w:next w:val="Normal"/>
    <w:rsid w:val="00E7694F"/>
  </w:style>
  <w:style w:type="character" w:styleId="EndnoteReference">
    <w:name w:val="endnote reference"/>
    <w:basedOn w:val="DefaultParagraphFont"/>
    <w:semiHidden/>
    <w:rsid w:val="00E7694F"/>
    <w:rPr>
      <w:vertAlign w:val="superscript"/>
    </w:rPr>
  </w:style>
  <w:style w:type="paragraph" w:customStyle="1" w:styleId="enumlev2">
    <w:name w:val="enumlev2"/>
    <w:basedOn w:val="enumlev1"/>
    <w:rsid w:val="00E7694F"/>
    <w:pPr>
      <w:ind w:left="1021" w:hanging="227"/>
    </w:pPr>
  </w:style>
  <w:style w:type="paragraph" w:customStyle="1" w:styleId="enumlev3">
    <w:name w:val="enumlev3"/>
    <w:basedOn w:val="enumlev2"/>
    <w:rsid w:val="00E7694F"/>
    <w:pPr>
      <w:ind w:left="1588" w:hanging="397"/>
    </w:pPr>
  </w:style>
  <w:style w:type="paragraph" w:customStyle="1" w:styleId="Equation">
    <w:name w:val="Equation"/>
    <w:basedOn w:val="Normal"/>
    <w:rsid w:val="00E7694F"/>
    <w:pPr>
      <w:tabs>
        <w:tab w:val="center" w:pos="4820"/>
        <w:tab w:val="right" w:pos="9639"/>
      </w:tabs>
      <w:spacing w:before="100"/>
    </w:pPr>
    <w:rPr>
      <w:rFonts w:eastAsia="Times New Roman"/>
      <w:sz w:val="22"/>
    </w:rPr>
  </w:style>
  <w:style w:type="paragraph" w:customStyle="1" w:styleId="Equationlegend">
    <w:name w:val="Equation_legend"/>
    <w:basedOn w:val="NormalIndent"/>
    <w:rsid w:val="00E7694F"/>
    <w:pPr>
      <w:tabs>
        <w:tab w:val="right" w:pos="1871"/>
        <w:tab w:val="left" w:pos="2041"/>
      </w:tabs>
      <w:spacing w:before="80"/>
      <w:ind w:left="2041" w:hanging="2041"/>
    </w:pPr>
  </w:style>
  <w:style w:type="paragraph" w:customStyle="1" w:styleId="Figurelegend0">
    <w:name w:val="Figure_legend"/>
    <w:basedOn w:val="Normal"/>
    <w:rsid w:val="00E7694F"/>
    <w:pPr>
      <w:keepNext/>
      <w:keepLines/>
      <w:spacing w:before="20" w:after="20"/>
    </w:pPr>
    <w:rPr>
      <w:rFonts w:eastAsia="Times New Roman"/>
      <w:sz w:val="18"/>
    </w:rPr>
  </w:style>
  <w:style w:type="paragraph" w:customStyle="1" w:styleId="Figurewithouttitle">
    <w:name w:val="Figure_without_title"/>
    <w:basedOn w:val="FigureNo"/>
    <w:next w:val="Normal"/>
    <w:rsid w:val="00E7694F"/>
    <w:pPr>
      <w:keepNext w:val="0"/>
    </w:pPr>
  </w:style>
  <w:style w:type="character" w:styleId="FootnoteReference">
    <w:name w:val="footnote reference"/>
    <w:basedOn w:val="DefaultParagraphFont"/>
    <w:rsid w:val="00E7694F"/>
    <w:rPr>
      <w:rFonts w:asciiTheme="minorHAnsi" w:hAnsiTheme="minorHAnsi"/>
      <w:position w:val="6"/>
      <w:sz w:val="18"/>
    </w:rPr>
  </w:style>
  <w:style w:type="paragraph" w:customStyle="1" w:styleId="Note">
    <w:name w:val="Note"/>
    <w:basedOn w:val="Normal"/>
    <w:rsid w:val="00E7694F"/>
    <w:pPr>
      <w:tabs>
        <w:tab w:val="left" w:pos="284"/>
      </w:tabs>
      <w:spacing w:before="80"/>
    </w:pPr>
    <w:rPr>
      <w:rFonts w:eastAsia="Times New Roman"/>
      <w:sz w:val="22"/>
    </w:rPr>
  </w:style>
  <w:style w:type="paragraph" w:styleId="Index2">
    <w:name w:val="index 2"/>
    <w:basedOn w:val="Normal"/>
    <w:next w:val="Normal"/>
    <w:semiHidden/>
    <w:rsid w:val="00E7694F"/>
    <w:pPr>
      <w:spacing w:before="100"/>
      <w:ind w:left="283"/>
    </w:pPr>
    <w:rPr>
      <w:rFonts w:eastAsia="Times New Roman"/>
      <w:sz w:val="22"/>
    </w:rPr>
  </w:style>
  <w:style w:type="paragraph" w:styleId="Index3">
    <w:name w:val="index 3"/>
    <w:basedOn w:val="Normal"/>
    <w:next w:val="Normal"/>
    <w:semiHidden/>
    <w:rsid w:val="00E7694F"/>
    <w:pPr>
      <w:spacing w:before="100"/>
      <w:ind w:left="566"/>
    </w:pPr>
    <w:rPr>
      <w:rFonts w:eastAsia="Times New Roman"/>
      <w:sz w:val="22"/>
    </w:rPr>
  </w:style>
  <w:style w:type="paragraph" w:customStyle="1" w:styleId="PartNo">
    <w:name w:val="Part_No"/>
    <w:basedOn w:val="AnnexNo"/>
    <w:next w:val="Partref"/>
    <w:rsid w:val="00E7694F"/>
  </w:style>
  <w:style w:type="paragraph" w:customStyle="1" w:styleId="Partref">
    <w:name w:val="Part_ref"/>
    <w:basedOn w:val="Annexref"/>
    <w:next w:val="Parttitle"/>
    <w:rsid w:val="00E7694F"/>
  </w:style>
  <w:style w:type="paragraph" w:customStyle="1" w:styleId="Parttitle">
    <w:name w:val="Part_title"/>
    <w:basedOn w:val="Annextitle"/>
    <w:next w:val="Normalaftertitle"/>
    <w:rsid w:val="00E7694F"/>
  </w:style>
  <w:style w:type="paragraph" w:customStyle="1" w:styleId="RecNo">
    <w:name w:val="Rec_No"/>
    <w:basedOn w:val="Normal"/>
    <w:next w:val="Rectitle"/>
    <w:rsid w:val="00E7694F"/>
    <w:pPr>
      <w:keepNext/>
      <w:keepLines/>
      <w:spacing w:before="480"/>
      <w:jc w:val="center"/>
    </w:pPr>
    <w:rPr>
      <w:rFonts w:eastAsia="Times New Roman"/>
      <w:caps/>
      <w:sz w:val="28"/>
    </w:rPr>
  </w:style>
  <w:style w:type="paragraph" w:customStyle="1" w:styleId="Rectitle">
    <w:name w:val="Rec_title"/>
    <w:basedOn w:val="RecNo"/>
    <w:next w:val="Recref"/>
    <w:rsid w:val="00E7694F"/>
    <w:pPr>
      <w:spacing w:before="240"/>
    </w:pPr>
    <w:rPr>
      <w:b/>
      <w:caps w:val="0"/>
    </w:rPr>
  </w:style>
  <w:style w:type="paragraph" w:customStyle="1" w:styleId="Recref">
    <w:name w:val="Rec_ref"/>
    <w:basedOn w:val="Rectitle"/>
    <w:next w:val="Recdate"/>
    <w:rsid w:val="00E7694F"/>
    <w:pPr>
      <w:spacing w:before="120"/>
    </w:pPr>
    <w:rPr>
      <w:b w:val="0"/>
      <w:sz w:val="22"/>
    </w:rPr>
  </w:style>
  <w:style w:type="paragraph" w:customStyle="1" w:styleId="Recdate">
    <w:name w:val="Rec_date"/>
    <w:basedOn w:val="Recref"/>
    <w:next w:val="Normalaftertitle"/>
    <w:rsid w:val="00E7694F"/>
    <w:pPr>
      <w:jc w:val="right"/>
    </w:pPr>
  </w:style>
  <w:style w:type="paragraph" w:customStyle="1" w:styleId="Questiondate">
    <w:name w:val="Question_date"/>
    <w:basedOn w:val="Recdate"/>
    <w:next w:val="Normalaftertitle"/>
    <w:rsid w:val="00E7694F"/>
  </w:style>
  <w:style w:type="paragraph" w:customStyle="1" w:styleId="QuestionNo">
    <w:name w:val="Question_No"/>
    <w:basedOn w:val="RecNo"/>
    <w:next w:val="Questiontitle"/>
    <w:rsid w:val="00E7694F"/>
  </w:style>
  <w:style w:type="paragraph" w:customStyle="1" w:styleId="Questiontitle">
    <w:name w:val="Question_title"/>
    <w:basedOn w:val="Rectitle"/>
    <w:next w:val="Questionref"/>
    <w:rsid w:val="00E7694F"/>
  </w:style>
  <w:style w:type="paragraph" w:customStyle="1" w:styleId="Questionref">
    <w:name w:val="Question_ref"/>
    <w:basedOn w:val="Recref"/>
    <w:next w:val="Questiondate"/>
    <w:rsid w:val="00E7694F"/>
  </w:style>
  <w:style w:type="paragraph" w:customStyle="1" w:styleId="Reftext">
    <w:name w:val="Ref_text"/>
    <w:basedOn w:val="Normal"/>
    <w:rsid w:val="00E7694F"/>
    <w:pPr>
      <w:spacing w:before="100"/>
      <w:ind w:left="1134" w:hanging="1134"/>
    </w:pPr>
    <w:rPr>
      <w:rFonts w:eastAsia="Times New Roman"/>
      <w:sz w:val="22"/>
    </w:rPr>
  </w:style>
  <w:style w:type="paragraph" w:customStyle="1" w:styleId="Reftitle">
    <w:name w:val="Ref_title"/>
    <w:basedOn w:val="Normal"/>
    <w:next w:val="Reftext"/>
    <w:rsid w:val="00E7694F"/>
    <w:pPr>
      <w:spacing w:before="480"/>
      <w:jc w:val="center"/>
    </w:pPr>
    <w:rPr>
      <w:rFonts w:eastAsia="Times New Roman"/>
      <w:caps/>
      <w:sz w:val="22"/>
    </w:rPr>
  </w:style>
  <w:style w:type="paragraph" w:customStyle="1" w:styleId="Repdate">
    <w:name w:val="Rep_date"/>
    <w:basedOn w:val="Recdate"/>
    <w:next w:val="Normalaftertitle"/>
    <w:rsid w:val="00E7694F"/>
  </w:style>
  <w:style w:type="paragraph" w:customStyle="1" w:styleId="RepNo">
    <w:name w:val="Rep_No"/>
    <w:basedOn w:val="RecNo"/>
    <w:next w:val="Reptitle"/>
    <w:rsid w:val="00E7694F"/>
  </w:style>
  <w:style w:type="paragraph" w:customStyle="1" w:styleId="Reptitle">
    <w:name w:val="Rep_title"/>
    <w:basedOn w:val="Rectitle"/>
    <w:next w:val="Repref"/>
    <w:rsid w:val="00E7694F"/>
  </w:style>
  <w:style w:type="paragraph" w:customStyle="1" w:styleId="Repref">
    <w:name w:val="Rep_ref"/>
    <w:basedOn w:val="Recref"/>
    <w:next w:val="Repdate"/>
    <w:rsid w:val="00E7694F"/>
  </w:style>
  <w:style w:type="paragraph" w:customStyle="1" w:styleId="Resdate">
    <w:name w:val="Res_date"/>
    <w:basedOn w:val="Recdate"/>
    <w:next w:val="Normalaftertitle"/>
    <w:rsid w:val="00E7694F"/>
  </w:style>
  <w:style w:type="paragraph" w:customStyle="1" w:styleId="ResNo">
    <w:name w:val="Res_No"/>
    <w:basedOn w:val="RecNo"/>
    <w:next w:val="Restitle"/>
    <w:rsid w:val="00E7694F"/>
  </w:style>
  <w:style w:type="paragraph" w:customStyle="1" w:styleId="Restitle">
    <w:name w:val="Res_title"/>
    <w:basedOn w:val="Rectitle"/>
    <w:next w:val="Resref"/>
    <w:rsid w:val="00E7694F"/>
  </w:style>
  <w:style w:type="paragraph" w:customStyle="1" w:styleId="Resref">
    <w:name w:val="Res_ref"/>
    <w:basedOn w:val="Recref"/>
    <w:next w:val="Resdate"/>
    <w:rsid w:val="00E7694F"/>
  </w:style>
  <w:style w:type="paragraph" w:customStyle="1" w:styleId="SectionNo">
    <w:name w:val="Section_No"/>
    <w:basedOn w:val="AnnexNo"/>
    <w:next w:val="Sectiontitle"/>
    <w:rsid w:val="00E7694F"/>
  </w:style>
  <w:style w:type="paragraph" w:customStyle="1" w:styleId="Sectiontitle">
    <w:name w:val="Section_title"/>
    <w:basedOn w:val="Annextitle"/>
    <w:next w:val="Normalaftertitle"/>
    <w:rsid w:val="00E7694F"/>
  </w:style>
  <w:style w:type="paragraph" w:customStyle="1" w:styleId="Source">
    <w:name w:val="Source"/>
    <w:basedOn w:val="Normal"/>
    <w:next w:val="Normal"/>
    <w:rsid w:val="00E7694F"/>
    <w:pPr>
      <w:spacing w:before="840"/>
      <w:jc w:val="center"/>
    </w:pPr>
    <w:rPr>
      <w:rFonts w:eastAsia="Times New Roman"/>
      <w:b/>
      <w:sz w:val="28"/>
    </w:rPr>
  </w:style>
  <w:style w:type="paragraph" w:customStyle="1" w:styleId="SpecialFooter">
    <w:name w:val="Special Footer"/>
    <w:basedOn w:val="Footer"/>
    <w:rsid w:val="00E7694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E7694F"/>
    <w:pPr>
      <w:keepNext/>
      <w:spacing w:before="80" w:after="80"/>
      <w:jc w:val="center"/>
    </w:pPr>
    <w:rPr>
      <w:b/>
    </w:rPr>
  </w:style>
  <w:style w:type="paragraph" w:customStyle="1" w:styleId="Tablelegend">
    <w:name w:val="Table_legend"/>
    <w:basedOn w:val="Tabletext"/>
    <w:rsid w:val="00E7694F"/>
    <w:pPr>
      <w:tabs>
        <w:tab w:val="clear" w:pos="284"/>
      </w:tabs>
      <w:spacing w:before="120"/>
    </w:pPr>
  </w:style>
  <w:style w:type="paragraph" w:customStyle="1" w:styleId="TableNo">
    <w:name w:val="Table_No"/>
    <w:basedOn w:val="Normal"/>
    <w:next w:val="Tabletitle"/>
    <w:rsid w:val="00E7694F"/>
    <w:pPr>
      <w:keepNext/>
      <w:spacing w:before="560" w:after="120"/>
      <w:jc w:val="center"/>
    </w:pPr>
    <w:rPr>
      <w:rFonts w:eastAsia="Times New Roman"/>
      <w:caps/>
      <w:sz w:val="20"/>
    </w:rPr>
  </w:style>
  <w:style w:type="paragraph" w:customStyle="1" w:styleId="Tabletitle">
    <w:name w:val="Table_title"/>
    <w:basedOn w:val="Normal"/>
    <w:next w:val="Tabletext"/>
    <w:rsid w:val="00E7694F"/>
    <w:pPr>
      <w:keepNext/>
      <w:keepLines/>
      <w:spacing w:before="0" w:after="120"/>
      <w:jc w:val="center"/>
    </w:pPr>
    <w:rPr>
      <w:rFonts w:eastAsia="Times New Roman"/>
      <w:b/>
      <w:sz w:val="20"/>
    </w:rPr>
  </w:style>
  <w:style w:type="paragraph" w:customStyle="1" w:styleId="Tableref">
    <w:name w:val="Table_ref"/>
    <w:basedOn w:val="Normal"/>
    <w:next w:val="Tabletitle"/>
    <w:rsid w:val="00E7694F"/>
    <w:pPr>
      <w:keepNext/>
      <w:spacing w:before="560"/>
      <w:jc w:val="center"/>
    </w:pPr>
    <w:rPr>
      <w:rFonts w:eastAsia="Times New Roman"/>
      <w:sz w:val="20"/>
    </w:rPr>
  </w:style>
  <w:style w:type="paragraph" w:customStyle="1" w:styleId="Title1">
    <w:name w:val="Title 1"/>
    <w:basedOn w:val="Source"/>
    <w:next w:val="Title2"/>
    <w:rsid w:val="00E7694F"/>
    <w:pPr>
      <w:tabs>
        <w:tab w:val="left" w:pos="567"/>
        <w:tab w:val="left" w:pos="1701"/>
        <w:tab w:val="left" w:pos="2835"/>
      </w:tabs>
      <w:spacing w:before="240"/>
    </w:pPr>
    <w:rPr>
      <w:b w:val="0"/>
      <w:caps/>
    </w:rPr>
  </w:style>
  <w:style w:type="paragraph" w:customStyle="1" w:styleId="Title2">
    <w:name w:val="Title 2"/>
    <w:basedOn w:val="Source"/>
    <w:next w:val="Title3"/>
    <w:rsid w:val="00E7694F"/>
    <w:pPr>
      <w:overflowPunct/>
      <w:autoSpaceDE/>
      <w:autoSpaceDN/>
      <w:adjustRightInd/>
      <w:spacing w:before="480"/>
      <w:textAlignment w:val="auto"/>
    </w:pPr>
    <w:rPr>
      <w:b w:val="0"/>
      <w:caps/>
    </w:rPr>
  </w:style>
  <w:style w:type="paragraph" w:customStyle="1" w:styleId="Title3">
    <w:name w:val="Title 3"/>
    <w:basedOn w:val="Title2"/>
    <w:next w:val="Title4"/>
    <w:rsid w:val="00E7694F"/>
    <w:pPr>
      <w:spacing w:before="240"/>
    </w:pPr>
    <w:rPr>
      <w:caps w:val="0"/>
    </w:rPr>
  </w:style>
  <w:style w:type="paragraph" w:customStyle="1" w:styleId="Title4">
    <w:name w:val="Title 4"/>
    <w:basedOn w:val="Title3"/>
    <w:next w:val="Heading1"/>
    <w:rsid w:val="00E7694F"/>
    <w:rPr>
      <w:b/>
    </w:rPr>
  </w:style>
  <w:style w:type="paragraph" w:customStyle="1" w:styleId="toc0">
    <w:name w:val="toc 0"/>
    <w:basedOn w:val="Normal"/>
    <w:next w:val="TOC1"/>
    <w:rsid w:val="00E7694F"/>
    <w:pPr>
      <w:tabs>
        <w:tab w:val="right" w:pos="9781"/>
      </w:tabs>
      <w:spacing w:before="100"/>
    </w:pPr>
    <w:rPr>
      <w:rFonts w:eastAsia="Times New Roman"/>
      <w:b/>
      <w:sz w:val="22"/>
    </w:rPr>
  </w:style>
  <w:style w:type="paragraph" w:styleId="TOC1">
    <w:name w:val="toc 1"/>
    <w:basedOn w:val="Normal"/>
    <w:rsid w:val="00E7694F"/>
    <w:pPr>
      <w:keepLines/>
      <w:tabs>
        <w:tab w:val="left" w:pos="567"/>
        <w:tab w:val="left" w:leader="dot" w:pos="7938"/>
        <w:tab w:val="center" w:pos="9526"/>
      </w:tabs>
      <w:spacing w:before="240"/>
      <w:ind w:left="567" w:hanging="567"/>
    </w:pPr>
    <w:rPr>
      <w:rFonts w:eastAsia="Times New Roman"/>
      <w:sz w:val="22"/>
    </w:rPr>
  </w:style>
  <w:style w:type="paragraph" w:styleId="TOC2">
    <w:name w:val="toc 2"/>
    <w:basedOn w:val="TOC1"/>
    <w:rsid w:val="00E7694F"/>
    <w:pPr>
      <w:spacing w:before="120"/>
    </w:pPr>
  </w:style>
  <w:style w:type="paragraph" w:styleId="TOC3">
    <w:name w:val="toc 3"/>
    <w:basedOn w:val="TOC2"/>
    <w:rsid w:val="00E7694F"/>
  </w:style>
  <w:style w:type="paragraph" w:styleId="TOC4">
    <w:name w:val="toc 4"/>
    <w:basedOn w:val="TOC3"/>
    <w:rsid w:val="00E7694F"/>
  </w:style>
  <w:style w:type="paragraph" w:styleId="TOC5">
    <w:name w:val="toc 5"/>
    <w:basedOn w:val="TOC4"/>
    <w:rsid w:val="00E7694F"/>
  </w:style>
  <w:style w:type="paragraph" w:styleId="TOC6">
    <w:name w:val="toc 6"/>
    <w:basedOn w:val="TOC4"/>
    <w:semiHidden/>
    <w:rsid w:val="00E7694F"/>
  </w:style>
  <w:style w:type="paragraph" w:styleId="TOC7">
    <w:name w:val="toc 7"/>
    <w:basedOn w:val="TOC4"/>
    <w:semiHidden/>
    <w:rsid w:val="00E7694F"/>
  </w:style>
  <w:style w:type="paragraph" w:styleId="TOC8">
    <w:name w:val="toc 8"/>
    <w:basedOn w:val="TOC4"/>
    <w:semiHidden/>
    <w:rsid w:val="00E7694F"/>
  </w:style>
  <w:style w:type="character" w:customStyle="1" w:styleId="Appdef">
    <w:name w:val="App_def"/>
    <w:basedOn w:val="DefaultParagraphFont"/>
    <w:rsid w:val="00E7694F"/>
    <w:rPr>
      <w:rFonts w:asciiTheme="minorHAnsi" w:hAnsiTheme="minorHAnsi"/>
      <w:b/>
      <w:sz w:val="28"/>
    </w:rPr>
  </w:style>
  <w:style w:type="character" w:customStyle="1" w:styleId="Appref">
    <w:name w:val="App_ref"/>
    <w:basedOn w:val="DefaultParagraphFont"/>
    <w:rsid w:val="00E7694F"/>
    <w:rPr>
      <w:rFonts w:asciiTheme="minorHAnsi" w:hAnsiTheme="minorHAnsi"/>
      <w:sz w:val="28"/>
    </w:rPr>
  </w:style>
  <w:style w:type="character" w:customStyle="1" w:styleId="Artdef">
    <w:name w:val="Art_def"/>
    <w:basedOn w:val="DefaultParagraphFont"/>
    <w:rsid w:val="00E7694F"/>
    <w:rPr>
      <w:rFonts w:asciiTheme="minorHAnsi" w:hAnsiTheme="minorHAnsi"/>
      <w:b/>
    </w:rPr>
  </w:style>
  <w:style w:type="character" w:customStyle="1" w:styleId="Artref">
    <w:name w:val="Art_ref"/>
    <w:basedOn w:val="DefaultParagraphFont"/>
    <w:rsid w:val="00E7694F"/>
  </w:style>
  <w:style w:type="character" w:customStyle="1" w:styleId="Recdef">
    <w:name w:val="Rec_def"/>
    <w:basedOn w:val="DefaultParagraphFont"/>
    <w:rsid w:val="00E7694F"/>
    <w:rPr>
      <w:rFonts w:asciiTheme="minorHAnsi" w:hAnsiTheme="minorHAnsi"/>
      <w:b/>
      <w:sz w:val="22"/>
    </w:rPr>
  </w:style>
  <w:style w:type="character" w:customStyle="1" w:styleId="Resdef">
    <w:name w:val="Res_def"/>
    <w:basedOn w:val="DefaultParagraphFont"/>
    <w:rsid w:val="00E7694F"/>
    <w:rPr>
      <w:rFonts w:asciiTheme="minorHAnsi" w:hAnsiTheme="minorHAnsi"/>
      <w:b/>
      <w:sz w:val="22"/>
    </w:rPr>
  </w:style>
  <w:style w:type="character" w:customStyle="1" w:styleId="Tablefreq">
    <w:name w:val="Table_freq"/>
    <w:basedOn w:val="DefaultParagraphFont"/>
    <w:rsid w:val="00E7694F"/>
    <w:rPr>
      <w:b/>
      <w:color w:val="auto"/>
      <w:sz w:val="20"/>
    </w:rPr>
  </w:style>
  <w:style w:type="paragraph" w:customStyle="1" w:styleId="Formal">
    <w:name w:val="Formal"/>
    <w:basedOn w:val="ASN1"/>
    <w:rsid w:val="00E7694F"/>
    <w:rPr>
      <w:b w:val="0"/>
    </w:rPr>
  </w:style>
  <w:style w:type="paragraph" w:customStyle="1" w:styleId="Section1">
    <w:name w:val="Section_1"/>
    <w:basedOn w:val="Normal"/>
    <w:rsid w:val="00E7694F"/>
    <w:pPr>
      <w:tabs>
        <w:tab w:val="center" w:pos="4820"/>
      </w:tabs>
      <w:spacing w:before="360"/>
      <w:jc w:val="center"/>
    </w:pPr>
    <w:rPr>
      <w:rFonts w:eastAsia="Times New Roman"/>
      <w:b/>
      <w:sz w:val="22"/>
    </w:rPr>
  </w:style>
  <w:style w:type="paragraph" w:customStyle="1" w:styleId="Section2">
    <w:name w:val="Section_2"/>
    <w:basedOn w:val="Section1"/>
    <w:rsid w:val="00E7694F"/>
    <w:rPr>
      <w:b w:val="0"/>
      <w:i/>
    </w:rPr>
  </w:style>
  <w:style w:type="paragraph" w:customStyle="1" w:styleId="Headingi">
    <w:name w:val="Heading_i"/>
    <w:basedOn w:val="Normal"/>
    <w:next w:val="Normal"/>
    <w:rsid w:val="00E7694F"/>
    <w:pPr>
      <w:keepNext/>
      <w:spacing w:before="160"/>
    </w:pPr>
    <w:rPr>
      <w:rFonts w:eastAsia="Times New Roman"/>
      <w:i/>
      <w:sz w:val="22"/>
    </w:rPr>
  </w:style>
  <w:style w:type="paragraph" w:customStyle="1" w:styleId="Headingb">
    <w:name w:val="Heading_b"/>
    <w:basedOn w:val="Normal"/>
    <w:next w:val="Normal"/>
    <w:rsid w:val="00E7694F"/>
    <w:pPr>
      <w:keepNext/>
      <w:spacing w:before="160"/>
    </w:pPr>
    <w:rPr>
      <w:rFonts w:eastAsia="Times New Roman"/>
      <w:b/>
      <w:sz w:val="22"/>
    </w:rPr>
  </w:style>
  <w:style w:type="paragraph" w:customStyle="1" w:styleId="Figure">
    <w:name w:val="Figure"/>
    <w:basedOn w:val="Normal"/>
    <w:next w:val="Figuretitle"/>
    <w:rsid w:val="00E7694F"/>
    <w:pPr>
      <w:keepNext/>
      <w:keepLines/>
      <w:spacing w:before="100"/>
      <w:jc w:val="center"/>
    </w:pPr>
    <w:rPr>
      <w:rFonts w:eastAsia="Times New Roman"/>
      <w:sz w:val="22"/>
    </w:rPr>
  </w:style>
  <w:style w:type="character" w:styleId="PageNumber">
    <w:name w:val="page number"/>
    <w:basedOn w:val="DefaultParagraphFont"/>
    <w:rsid w:val="00E7694F"/>
  </w:style>
  <w:style w:type="paragraph" w:customStyle="1" w:styleId="Figuretitle">
    <w:name w:val="Figure_title"/>
    <w:basedOn w:val="Tabletitle"/>
    <w:next w:val="Normal"/>
    <w:rsid w:val="00E7694F"/>
    <w:pPr>
      <w:spacing w:after="480"/>
    </w:pPr>
  </w:style>
  <w:style w:type="paragraph" w:customStyle="1" w:styleId="FigureNo">
    <w:name w:val="Figure_No"/>
    <w:basedOn w:val="Normal"/>
    <w:next w:val="Figuretitle"/>
    <w:rsid w:val="00E7694F"/>
    <w:pPr>
      <w:keepNext/>
      <w:keepLines/>
      <w:spacing w:before="480" w:after="120"/>
      <w:jc w:val="center"/>
    </w:pPr>
    <w:rPr>
      <w:rFonts w:eastAsia="Times New Roman"/>
      <w:caps/>
      <w:sz w:val="20"/>
    </w:rPr>
  </w:style>
  <w:style w:type="paragraph" w:customStyle="1" w:styleId="AnnexNo">
    <w:name w:val="Annex_No"/>
    <w:basedOn w:val="Normal"/>
    <w:next w:val="Normal"/>
    <w:rsid w:val="00E7694F"/>
    <w:pPr>
      <w:keepNext/>
      <w:keepLines/>
      <w:spacing w:before="480" w:after="80"/>
      <w:jc w:val="center"/>
    </w:pPr>
    <w:rPr>
      <w:rFonts w:eastAsia="Times New Roman"/>
      <w:bCs/>
      <w:sz w:val="28"/>
    </w:rPr>
  </w:style>
  <w:style w:type="paragraph" w:customStyle="1" w:styleId="Annexref">
    <w:name w:val="Annex_ref"/>
    <w:basedOn w:val="Normal"/>
    <w:next w:val="Normal"/>
    <w:rsid w:val="00E7694F"/>
    <w:pPr>
      <w:keepNext/>
      <w:keepLines/>
      <w:spacing w:before="100" w:after="280"/>
      <w:jc w:val="center"/>
    </w:pPr>
    <w:rPr>
      <w:rFonts w:eastAsia="Times New Roman"/>
      <w:sz w:val="22"/>
    </w:rPr>
  </w:style>
  <w:style w:type="paragraph" w:customStyle="1" w:styleId="AppendixNo">
    <w:name w:val="Appendix_No"/>
    <w:basedOn w:val="AnnexNo"/>
    <w:next w:val="Annexref"/>
    <w:rsid w:val="00E7694F"/>
  </w:style>
  <w:style w:type="paragraph" w:customStyle="1" w:styleId="Appendixref">
    <w:name w:val="Appendix_ref"/>
    <w:basedOn w:val="Annexref"/>
    <w:next w:val="Annextitle"/>
    <w:rsid w:val="00E7694F"/>
  </w:style>
  <w:style w:type="paragraph" w:customStyle="1" w:styleId="Appendixtitle">
    <w:name w:val="Appendix_title"/>
    <w:basedOn w:val="Annextitle"/>
    <w:next w:val="Normal"/>
    <w:rsid w:val="00E7694F"/>
  </w:style>
  <w:style w:type="paragraph" w:customStyle="1" w:styleId="Border">
    <w:name w:val="Border"/>
    <w:basedOn w:val="Tabletext"/>
    <w:rsid w:val="00E7694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7694F"/>
    <w:pPr>
      <w:spacing w:before="100"/>
      <w:ind w:left="1134"/>
    </w:pPr>
    <w:rPr>
      <w:rFonts w:eastAsia="Times New Roman"/>
      <w:sz w:val="22"/>
    </w:rPr>
  </w:style>
  <w:style w:type="paragraph" w:styleId="Index4">
    <w:name w:val="index 4"/>
    <w:basedOn w:val="Normal"/>
    <w:next w:val="Normal"/>
    <w:rsid w:val="00E7694F"/>
    <w:pPr>
      <w:spacing w:before="100"/>
      <w:ind w:left="849"/>
    </w:pPr>
    <w:rPr>
      <w:rFonts w:eastAsia="Times New Roman"/>
      <w:sz w:val="22"/>
    </w:rPr>
  </w:style>
  <w:style w:type="paragraph" w:styleId="Index5">
    <w:name w:val="index 5"/>
    <w:basedOn w:val="Normal"/>
    <w:next w:val="Normal"/>
    <w:rsid w:val="00E7694F"/>
    <w:pPr>
      <w:spacing w:before="100"/>
      <w:ind w:left="1132"/>
    </w:pPr>
    <w:rPr>
      <w:rFonts w:eastAsia="Times New Roman"/>
      <w:sz w:val="22"/>
    </w:rPr>
  </w:style>
  <w:style w:type="paragraph" w:styleId="Index6">
    <w:name w:val="index 6"/>
    <w:basedOn w:val="Normal"/>
    <w:next w:val="Normal"/>
    <w:rsid w:val="00E7694F"/>
    <w:pPr>
      <w:spacing w:before="100"/>
      <w:ind w:left="1415"/>
    </w:pPr>
    <w:rPr>
      <w:rFonts w:eastAsia="Times New Roman"/>
      <w:sz w:val="22"/>
    </w:rPr>
  </w:style>
  <w:style w:type="paragraph" w:styleId="Index7">
    <w:name w:val="index 7"/>
    <w:basedOn w:val="Normal"/>
    <w:next w:val="Normal"/>
    <w:rsid w:val="00E7694F"/>
    <w:pPr>
      <w:spacing w:before="100"/>
      <w:ind w:left="1698"/>
    </w:pPr>
    <w:rPr>
      <w:rFonts w:eastAsia="Times New Roman"/>
      <w:sz w:val="22"/>
    </w:rPr>
  </w:style>
  <w:style w:type="paragraph" w:styleId="IndexHeading">
    <w:name w:val="index heading"/>
    <w:basedOn w:val="Normal"/>
    <w:next w:val="Index1"/>
    <w:rsid w:val="00E7694F"/>
    <w:pPr>
      <w:spacing w:before="100"/>
    </w:pPr>
    <w:rPr>
      <w:rFonts w:eastAsia="Times New Roman"/>
      <w:sz w:val="22"/>
    </w:rPr>
  </w:style>
  <w:style w:type="character" w:styleId="LineNumber">
    <w:name w:val="line number"/>
    <w:basedOn w:val="DefaultParagraphFont"/>
    <w:rsid w:val="00E7694F"/>
  </w:style>
  <w:style w:type="paragraph" w:customStyle="1" w:styleId="Proposal">
    <w:name w:val="Proposal"/>
    <w:basedOn w:val="Normal"/>
    <w:next w:val="Normal"/>
    <w:rsid w:val="00E7694F"/>
    <w:pPr>
      <w:keepNext/>
      <w:spacing w:before="240"/>
    </w:pPr>
    <w:rPr>
      <w:rFonts w:eastAsia="Times New Roman" w:hAnsi="Times New Roman Bold"/>
      <w:sz w:val="22"/>
    </w:rPr>
  </w:style>
  <w:style w:type="paragraph" w:customStyle="1" w:styleId="Section3">
    <w:name w:val="Section_3"/>
    <w:basedOn w:val="Section1"/>
    <w:rsid w:val="00E7694F"/>
    <w:rPr>
      <w:b w:val="0"/>
    </w:rPr>
  </w:style>
  <w:style w:type="paragraph" w:customStyle="1" w:styleId="TableTextS5">
    <w:name w:val="Table_TextS5"/>
    <w:basedOn w:val="Normal"/>
    <w:rsid w:val="00E7694F"/>
    <w:pPr>
      <w:tabs>
        <w:tab w:val="left" w:pos="170"/>
        <w:tab w:val="left" w:pos="567"/>
        <w:tab w:val="left" w:pos="737"/>
        <w:tab w:val="left" w:pos="2977"/>
        <w:tab w:val="left" w:pos="3266"/>
      </w:tabs>
      <w:spacing w:before="40" w:after="40"/>
    </w:pPr>
    <w:rPr>
      <w:rFonts w:eastAsia="Times New Roman"/>
      <w:sz w:val="20"/>
    </w:rPr>
  </w:style>
  <w:style w:type="paragraph" w:styleId="BalloonText">
    <w:name w:val="Balloon Text"/>
    <w:basedOn w:val="Normal"/>
    <w:link w:val="BalloonTextChar"/>
    <w:rsid w:val="00E7694F"/>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E7694F"/>
    <w:rPr>
      <w:rFonts w:ascii="Tahoma" w:eastAsia="Times New Roman" w:hAnsi="Tahoma" w:cs="Tahoma"/>
      <w:sz w:val="16"/>
      <w:szCs w:val="16"/>
      <w:lang w:val="en-GB" w:eastAsia="en-US"/>
    </w:rPr>
  </w:style>
  <w:style w:type="paragraph" w:customStyle="1" w:styleId="LetterEnd">
    <w:name w:val="Letter_End"/>
    <w:basedOn w:val="Normal"/>
    <w:rsid w:val="00E7694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sz w:val="22"/>
    </w:rPr>
  </w:style>
  <w:style w:type="paragraph" w:customStyle="1" w:styleId="LetterStart">
    <w:name w:val="Letter_Start"/>
    <w:basedOn w:val="Normal"/>
    <w:rsid w:val="00E7694F"/>
    <w:pPr>
      <w:tabs>
        <w:tab w:val="left" w:pos="1361"/>
        <w:tab w:val="left" w:pos="1758"/>
        <w:tab w:val="left" w:pos="2155"/>
        <w:tab w:val="left" w:pos="2552"/>
      </w:tabs>
      <w:overflowPunct/>
      <w:autoSpaceDE/>
      <w:autoSpaceDN/>
      <w:adjustRightInd/>
      <w:spacing w:before="284"/>
      <w:ind w:left="567"/>
      <w:textAlignment w:val="auto"/>
    </w:pPr>
    <w:rPr>
      <w:rFonts w:eastAsia="Times New Roman"/>
      <w:sz w:val="22"/>
    </w:rPr>
  </w:style>
  <w:style w:type="paragraph" w:styleId="BodyText2">
    <w:name w:val="Body Text 2"/>
    <w:basedOn w:val="Normal"/>
    <w:link w:val="BodyText2Char"/>
    <w:rsid w:val="00E7694F"/>
    <w:pPr>
      <w:tabs>
        <w:tab w:val="left" w:pos="1418"/>
        <w:tab w:val="left" w:pos="1702"/>
        <w:tab w:val="left" w:pos="2160"/>
      </w:tabs>
      <w:overflowPunct/>
      <w:autoSpaceDE/>
      <w:autoSpaceDN/>
      <w:adjustRightInd/>
      <w:spacing w:before="100"/>
      <w:ind w:right="92"/>
      <w:textAlignment w:val="auto"/>
    </w:pPr>
    <w:rPr>
      <w:rFonts w:eastAsia="Times New Roman"/>
      <w:sz w:val="22"/>
    </w:rPr>
  </w:style>
  <w:style w:type="character" w:customStyle="1" w:styleId="BodyText2Char">
    <w:name w:val="Body Text 2 Char"/>
    <w:basedOn w:val="DefaultParagraphFont"/>
    <w:link w:val="BodyText2"/>
    <w:rsid w:val="00E7694F"/>
    <w:rPr>
      <w:rFonts w:asciiTheme="minorHAnsi" w:eastAsia="Times New Roman" w:hAnsiTheme="minorHAnsi"/>
      <w:sz w:val="22"/>
      <w:lang w:val="en-GB" w:eastAsia="en-US"/>
    </w:rPr>
  </w:style>
  <w:style w:type="paragraph" w:styleId="BodyText3">
    <w:name w:val="Body Text 3"/>
    <w:basedOn w:val="Normal"/>
    <w:link w:val="BodyText3Char"/>
    <w:rsid w:val="00E7694F"/>
    <w:pPr>
      <w:overflowPunct/>
      <w:autoSpaceDE/>
      <w:autoSpaceDN/>
      <w:adjustRightInd/>
      <w:spacing w:before="1701"/>
      <w:ind w:right="91"/>
      <w:textAlignment w:val="auto"/>
    </w:pPr>
    <w:rPr>
      <w:rFonts w:eastAsia="Times New Roman"/>
      <w:sz w:val="22"/>
    </w:rPr>
  </w:style>
  <w:style w:type="character" w:customStyle="1" w:styleId="BodyText3Char">
    <w:name w:val="Body Text 3 Char"/>
    <w:basedOn w:val="DefaultParagraphFont"/>
    <w:link w:val="BodyText3"/>
    <w:rsid w:val="00E7694F"/>
    <w:rPr>
      <w:rFonts w:asciiTheme="minorHAnsi" w:eastAsia="Times New Roman" w:hAnsiTheme="minorHAnsi"/>
      <w:sz w:val="22"/>
      <w:lang w:val="en-GB" w:eastAsia="en-US"/>
    </w:rPr>
  </w:style>
  <w:style w:type="character" w:customStyle="1" w:styleId="HeaderChar">
    <w:name w:val="Header Char"/>
    <w:aliases w:val="encabezado Char,Page No Char"/>
    <w:basedOn w:val="DefaultParagraphFont"/>
    <w:link w:val="Header"/>
    <w:uiPriority w:val="99"/>
    <w:rsid w:val="00E7694F"/>
    <w:rPr>
      <w:rFonts w:asciiTheme="minorHAnsi" w:hAnsiTheme="minorHAnsi"/>
      <w:sz w:val="22"/>
      <w:lang w:val="en-GB" w:eastAsia="en-US"/>
    </w:rPr>
  </w:style>
  <w:style w:type="paragraph" w:styleId="NormalWeb">
    <w:name w:val="Normal (Web)"/>
    <w:basedOn w:val="Normal"/>
    <w:rsid w:val="00E7694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E7694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7694F"/>
    <w:rPr>
      <w:rFonts w:eastAsiaTheme="minorEastAsia"/>
      <w:sz w:val="21"/>
      <w:szCs w:val="21"/>
    </w:rPr>
  </w:style>
  <w:style w:type="character" w:customStyle="1" w:styleId="FooterChar">
    <w:name w:val="Footer Char"/>
    <w:basedOn w:val="DefaultParagraphFont"/>
    <w:link w:val="Footer"/>
    <w:rsid w:val="00E7694F"/>
    <w:rPr>
      <w:rFonts w:asciiTheme="minorHAnsi" w:hAnsiTheme="minorHAnsi"/>
      <w:caps/>
      <w:sz w:val="18"/>
      <w:lang w:val="en-GB" w:eastAsia="en-US"/>
    </w:rPr>
  </w:style>
  <w:style w:type="character" w:styleId="CommentReference">
    <w:name w:val="annotation reference"/>
    <w:basedOn w:val="DefaultParagraphFont"/>
    <w:semiHidden/>
    <w:unhideWhenUsed/>
    <w:rsid w:val="00E7694F"/>
    <w:rPr>
      <w:sz w:val="16"/>
      <w:szCs w:val="16"/>
    </w:rPr>
  </w:style>
  <w:style w:type="paragraph" w:styleId="CommentText">
    <w:name w:val="annotation text"/>
    <w:basedOn w:val="Normal"/>
    <w:link w:val="CommentTextChar"/>
    <w:unhideWhenUsed/>
    <w:rsid w:val="00E7694F"/>
    <w:pPr>
      <w:spacing w:before="100"/>
    </w:pPr>
    <w:rPr>
      <w:rFonts w:eastAsia="Times New Roman"/>
      <w:sz w:val="20"/>
    </w:rPr>
  </w:style>
  <w:style w:type="character" w:customStyle="1" w:styleId="CommentTextChar">
    <w:name w:val="Comment Text Char"/>
    <w:basedOn w:val="DefaultParagraphFont"/>
    <w:link w:val="CommentText"/>
    <w:rsid w:val="00E7694F"/>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E7694F"/>
    <w:rPr>
      <w:b/>
      <w:bCs/>
    </w:rPr>
  </w:style>
  <w:style w:type="character" w:customStyle="1" w:styleId="CommentSubjectChar">
    <w:name w:val="Comment Subject Char"/>
    <w:basedOn w:val="CommentTextChar"/>
    <w:link w:val="CommentSubject"/>
    <w:semiHidden/>
    <w:rsid w:val="00E7694F"/>
    <w:rPr>
      <w:rFonts w:asciiTheme="minorHAnsi" w:eastAsia="Times New Roman" w:hAnsiTheme="minorHAnsi"/>
      <w:b/>
      <w:bCs/>
      <w:lang w:val="en-GB" w:eastAsia="en-US"/>
    </w:rPr>
  </w:style>
  <w:style w:type="paragraph" w:styleId="Revision">
    <w:name w:val="Revision"/>
    <w:hidden/>
    <w:uiPriority w:val="99"/>
    <w:semiHidden/>
    <w:rsid w:val="00E7694F"/>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unhideWhenUsed/>
    <w:rsid w:val="00E7694F"/>
    <w:rPr>
      <w:color w:val="605E5C"/>
      <w:shd w:val="clear" w:color="auto" w:fill="E1DFDD"/>
    </w:rPr>
  </w:style>
  <w:style w:type="character" w:customStyle="1" w:styleId="Mention1">
    <w:name w:val="Mention1"/>
    <w:basedOn w:val="DefaultParagraphFont"/>
    <w:uiPriority w:val="99"/>
    <w:unhideWhenUsed/>
    <w:rsid w:val="00E7694F"/>
    <w:rPr>
      <w:color w:val="2B579A"/>
      <w:shd w:val="clear" w:color="auto" w:fill="E1DFDD"/>
    </w:rPr>
  </w:style>
  <w:style w:type="character" w:customStyle="1" w:styleId="SmartLink1">
    <w:name w:val="SmartLink1"/>
    <w:basedOn w:val="DefaultParagraphFont"/>
    <w:uiPriority w:val="99"/>
    <w:semiHidden/>
    <w:unhideWhenUsed/>
    <w:rsid w:val="00E7694F"/>
    <w:rPr>
      <w:color w:val="0000FF"/>
      <w:u w:val="single"/>
      <w:shd w:val="clear" w:color="auto" w:fill="F3F2F1"/>
    </w:rPr>
  </w:style>
  <w:style w:type="character" w:customStyle="1" w:styleId="BodyTextChar">
    <w:name w:val="Body Text Char"/>
    <w:basedOn w:val="DefaultParagraphFont"/>
    <w:link w:val="BodyText"/>
    <w:rsid w:val="00E7694F"/>
    <w:rPr>
      <w:rFonts w:ascii="Futura Lt BT" w:hAnsi="Futura Lt BT"/>
      <w:sz w:val="18"/>
      <w:lang w:val="fr-FR" w:eastAsia="en-US"/>
    </w:rPr>
  </w:style>
  <w:style w:type="character" w:customStyle="1" w:styleId="ui-provider">
    <w:name w:val="ui-provider"/>
    <w:basedOn w:val="DefaultParagraphFont"/>
    <w:rsid w:val="00E7694F"/>
  </w:style>
  <w:style w:type="table" w:styleId="GridTable1Light-Accent1">
    <w:name w:val="Grid Table 1 Light Accent 1"/>
    <w:basedOn w:val="TableNormal"/>
    <w:uiPriority w:val="46"/>
    <w:rsid w:val="00E7694F"/>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rsid w:val="0015242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5242C"/>
    <w:rPr>
      <w:color w:val="2B579A"/>
      <w:shd w:val="clear" w:color="auto" w:fill="E1DFDD"/>
    </w:rPr>
  </w:style>
  <w:style w:type="character" w:styleId="SmartLink">
    <w:name w:val="Smart Link"/>
    <w:basedOn w:val="DefaultParagraphFont"/>
    <w:uiPriority w:val="99"/>
    <w:semiHidden/>
    <w:unhideWhenUsed/>
    <w:rsid w:val="0015242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6310">
      <w:bodyDiv w:val="1"/>
      <w:marLeft w:val="0"/>
      <w:marRight w:val="0"/>
      <w:marTop w:val="0"/>
      <w:marBottom w:val="0"/>
      <w:divBdr>
        <w:top w:val="none" w:sz="0" w:space="0" w:color="auto"/>
        <w:left w:val="none" w:sz="0" w:space="0" w:color="auto"/>
        <w:bottom w:val="none" w:sz="0" w:space="0" w:color="auto"/>
        <w:right w:val="none" w:sz="0" w:space="0" w:color="auto"/>
      </w:divBdr>
    </w:div>
    <w:div w:id="1592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http://www.itu.int/rec/T-REC-A.2-201211-I" TargetMode="External"/><Relationship Id="rId26" Type="http://schemas.openxmlformats.org/officeDocument/2006/relationships/hyperlink" Target="https://remote.itu.int/" TargetMode="External"/><Relationship Id="rId39" Type="http://schemas.openxmlformats.org/officeDocument/2006/relationships/hyperlink" Target="https://www.itu.int/en/ITU-T/studygroups/2022-2024/09/Pages/default.aspx" TargetMode="External"/><Relationship Id="rId21" Type="http://schemas.openxmlformats.org/officeDocument/2006/relationships/image" Target="media/image2.PNG"/><Relationship Id="rId34" Type="http://schemas.openxmlformats.org/officeDocument/2006/relationships/hyperlink" Target="mailto:" TargetMode="External"/><Relationship Id="rId42" Type="http://schemas.openxmlformats.org/officeDocument/2006/relationships/hyperlink" Target="https://www.ituaj.jp/?page_id=31946"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sg9@itu.int" TargetMode="External"/><Relationship Id="rId29" Type="http://schemas.openxmlformats.org/officeDocument/2006/relationships/hyperlink" Target="mailto:tsbsg9@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itu.int/ITU-T/go/sg9"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ITU-T/recommendations/index_sg.aspx?sg=9" TargetMode="External"/><Relationship Id="rId23" Type="http://schemas.openxmlformats.org/officeDocument/2006/relationships/hyperlink" Target="https://itu.int/net/ITU-T/ddp/" TargetMode="External"/><Relationship Id="rId28" Type="http://schemas.openxmlformats.org/officeDocument/2006/relationships/hyperlink" Target="https://www.itu.int/md/T17-TSB-CIR-011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tu.int/ITU-T/go/sg9" TargetMode="External"/><Relationship Id="rId31" Type="http://schemas.openxmlformats.org/officeDocument/2006/relationships/hyperlink" Target="https://www.itu.int/en/fellowships/Documents/2022/ListEligibleCountries2022.pdf" TargetMode="External"/><Relationship Id="rId44" Type="http://schemas.openxmlformats.org/officeDocument/2006/relationships/hyperlink" Target="http://www.mofa.go.jp/j_info/visit/vi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sg=9" TargetMode="External"/><Relationship Id="rId22" Type="http://schemas.openxmlformats.org/officeDocument/2006/relationships/image" Target="media/image3.png"/><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mailto:itu_sg9_sec@ituaj.jp" TargetMode="External"/><Relationship Id="rId43" Type="http://schemas.openxmlformats.org/officeDocument/2006/relationships/hyperlink" Target="https://www.itu.int/en/ITU-T/studygroups/2022-2024/09/Pages/default.asp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net/ITU-T/ddp/Default.aspx?groupid=T22-SG09" TargetMode="External"/><Relationship Id="rId25" Type="http://schemas.openxmlformats.org/officeDocument/2006/relationships/hyperlink" Target="https://www.itu.int/TIES/" TargetMode="External"/><Relationship Id="rId33" Type="http://schemas.openxmlformats.org/officeDocument/2006/relationships/hyperlink" Target="mailto:fellowships@itu.int" TargetMode="External"/><Relationship Id="rId38" Type="http://schemas.openxmlformats.org/officeDocument/2006/relationships/hyperlink" Target="https://www.itu.int/myworkspace/" TargetMode="External"/><Relationship Id="rId46" Type="http://schemas.openxmlformats.org/officeDocument/2006/relationships/footer" Target="footer3.xml"/><Relationship Id="rId20" Type="http://schemas.openxmlformats.org/officeDocument/2006/relationships/hyperlink" Target="https://www.itu.int/net/ITU-T/ddp/"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BE6D-864E-4088-B480-0E1F655A500C}">
  <ds:schemaRefs>
    <ds:schemaRef ds:uri="http://schemas.microsoft.com/sharepoint/v3/contenttype/forms"/>
  </ds:schemaRefs>
</ds:datastoreItem>
</file>

<file path=customXml/itemProps2.xml><?xml version="1.0" encoding="utf-8"?>
<ds:datastoreItem xmlns:ds="http://schemas.openxmlformats.org/officeDocument/2006/customXml" ds:itemID="{F5CE2EEE-73D6-46A3-877D-3B2DC67BDAD8}">
  <ds:schemaRefs>
    <ds:schemaRef ds:uri="http://schemas.openxmlformats.org/officeDocument/2006/bibliography"/>
  </ds:schemaRefs>
</ds:datastoreItem>
</file>

<file path=customXml/itemProps3.xml><?xml version="1.0" encoding="utf-8"?>
<ds:datastoreItem xmlns:ds="http://schemas.openxmlformats.org/officeDocument/2006/customXml" ds:itemID="{004C897E-8FE3-4A95-BE4A-EA5EAD2F500A}">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2dfbb2a9-9046-4b7d-bc0f-b7b915b8a872"/>
    <ds:schemaRef ds:uri="00821693-a2f2-4497-a909-07460881c924"/>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B279ADF-9BDB-41F8-9F34-4DB4DEA0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PC_TSBCIRC.dotx</Template>
  <TotalTime>80</TotalTime>
  <Pages>7</Pages>
  <Words>3788</Words>
  <Characters>6721</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10489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Li, Jianying</cp:lastModifiedBy>
  <cp:revision>5</cp:revision>
  <cp:lastPrinted>2022-08-05T13:46:00Z</cp:lastPrinted>
  <dcterms:created xsi:type="dcterms:W3CDTF">2024-05-31T21:20:00Z</dcterms:created>
  <dcterms:modified xsi:type="dcterms:W3CDTF">2024-06-03T09:20:00Z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