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993"/>
        <w:gridCol w:w="425"/>
        <w:gridCol w:w="3969"/>
        <w:gridCol w:w="2551"/>
        <w:gridCol w:w="2127"/>
      </w:tblGrid>
      <w:tr w:rsidR="002C3E7B" w:rsidRPr="00B70109" w14:paraId="28E9C460" w14:textId="77777777" w:rsidTr="006C6D02">
        <w:trPr>
          <w:gridBefore w:val="1"/>
          <w:wBefore w:w="142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1D846AD3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237510" wp14:editId="224EBF01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7C02DE9D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523358F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2CA60A1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5A6CC20" w14:textId="77777777" w:rsidTr="006C6D02">
        <w:trPr>
          <w:gridBefore w:val="1"/>
          <w:wBefore w:w="142" w:type="dxa"/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2B1F6015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DB5E1DD" w14:textId="07F29BDF" w:rsidR="000305E1" w:rsidRPr="00B70109" w:rsidRDefault="000305E1" w:rsidP="003F1332">
            <w:pPr>
              <w:pStyle w:val="Tabletext"/>
              <w:spacing w:before="480" w:after="360"/>
            </w:pPr>
            <w:r w:rsidRPr="004B2C22">
              <w:t xml:space="preserve">Geneva, </w:t>
            </w:r>
            <w:r w:rsidR="004658C3">
              <w:t>3</w:t>
            </w:r>
            <w:r w:rsidR="001F5DAA">
              <w:t>0</w:t>
            </w:r>
            <w:r w:rsidR="00BD37C8">
              <w:t xml:space="preserve"> </w:t>
            </w:r>
            <w:r w:rsidR="004658C3">
              <w:t>October</w:t>
            </w:r>
            <w:r w:rsidR="00037D1F">
              <w:t xml:space="preserve"> 20</w:t>
            </w:r>
            <w:r w:rsidR="00787510">
              <w:t>2</w:t>
            </w:r>
            <w:r w:rsidR="00397854">
              <w:t>3</w:t>
            </w:r>
          </w:p>
        </w:tc>
      </w:tr>
      <w:tr w:rsidR="0038260B" w:rsidRPr="00B70109" w14:paraId="38BDABB0" w14:textId="77777777" w:rsidTr="006C6D02">
        <w:trPr>
          <w:cantSplit/>
          <w:trHeight w:val="746"/>
        </w:trPr>
        <w:tc>
          <w:tcPr>
            <w:tcW w:w="1135" w:type="dxa"/>
            <w:gridSpan w:val="2"/>
          </w:tcPr>
          <w:p w14:paraId="1AF1D6BF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AC81F40" w14:textId="54FC8687" w:rsidR="0038260B" w:rsidRPr="00B70109" w:rsidRDefault="00EB2E9E" w:rsidP="00830DBC">
            <w:pPr>
              <w:pStyle w:val="Tabletext"/>
              <w:rPr>
                <w:b/>
              </w:rPr>
            </w:pPr>
            <w:r>
              <w:rPr>
                <w:b/>
                <w:lang w:val="en-US"/>
              </w:rPr>
              <w:t>Addendum 1 to</w:t>
            </w:r>
            <w:r w:rsidR="00CE7431">
              <w:rPr>
                <w:b/>
                <w:lang w:val="en-US"/>
              </w:rPr>
              <w:br/>
            </w:r>
            <w:r w:rsidR="0038260B" w:rsidRPr="00B70109">
              <w:rPr>
                <w:b/>
              </w:rPr>
              <w:t xml:space="preserve">TSB Collective letter </w:t>
            </w:r>
            <w:r w:rsidR="004658C3">
              <w:rPr>
                <w:b/>
              </w:rPr>
              <w:t>3</w:t>
            </w:r>
            <w:r w:rsidR="00254E7F">
              <w:rPr>
                <w:b/>
              </w:rPr>
              <w:t>/15</w:t>
            </w:r>
          </w:p>
          <w:p w14:paraId="7A63A720" w14:textId="77777777" w:rsidR="00C87A03" w:rsidRPr="00B70109" w:rsidRDefault="00C87A03" w:rsidP="00254E7F">
            <w:pPr>
              <w:pStyle w:val="Tabletext"/>
            </w:pPr>
            <w:r w:rsidRPr="00B70109">
              <w:t>SG</w:t>
            </w:r>
            <w:r w:rsidR="00254E7F">
              <w:t>15/HO</w:t>
            </w:r>
          </w:p>
        </w:tc>
        <w:tc>
          <w:tcPr>
            <w:tcW w:w="4678" w:type="dxa"/>
            <w:gridSpan w:val="2"/>
            <w:vMerge w:val="restart"/>
          </w:tcPr>
          <w:p w14:paraId="5C0F5E66" w14:textId="30175D86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Administrations of Member States of</w:t>
            </w:r>
            <w:r w:rsidR="004D3F69">
              <w:br/>
            </w:r>
            <w:r w:rsidRPr="00B70109">
              <w:t xml:space="preserve">the Union; </w:t>
            </w:r>
          </w:p>
          <w:p w14:paraId="54A55EEC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673764D7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464C71">
              <w:t>15</w:t>
            </w:r>
            <w:r w:rsidRPr="00B70109">
              <w:t xml:space="preserve">; </w:t>
            </w:r>
          </w:p>
          <w:p w14:paraId="53247587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207E6AA9" w14:textId="77777777" w:rsidTr="006C6D02">
        <w:trPr>
          <w:cantSplit/>
          <w:trHeight w:val="221"/>
        </w:trPr>
        <w:tc>
          <w:tcPr>
            <w:tcW w:w="1135" w:type="dxa"/>
            <w:gridSpan w:val="2"/>
          </w:tcPr>
          <w:p w14:paraId="5F704B23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FF7380" w14:textId="77777777" w:rsidR="0038260B" w:rsidRPr="00B70109" w:rsidRDefault="0038260B" w:rsidP="00254E7F">
            <w:pPr>
              <w:pStyle w:val="Tabletext"/>
              <w:rPr>
                <w:b/>
              </w:rPr>
            </w:pPr>
            <w:r w:rsidRPr="00B70109">
              <w:t>+41 22</w:t>
            </w:r>
            <w:r w:rsidR="00254E7F">
              <w:t> </w:t>
            </w:r>
            <w:r w:rsidRPr="00B70109">
              <w:t>730</w:t>
            </w:r>
            <w:r w:rsidR="00254E7F">
              <w:t xml:space="preserve"> 6356</w:t>
            </w:r>
          </w:p>
        </w:tc>
        <w:tc>
          <w:tcPr>
            <w:tcW w:w="4678" w:type="dxa"/>
            <w:gridSpan w:val="2"/>
            <w:vMerge/>
          </w:tcPr>
          <w:p w14:paraId="6FFEE404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48D5164C" w14:textId="77777777" w:rsidTr="006C6D02">
        <w:trPr>
          <w:cantSplit/>
          <w:trHeight w:val="282"/>
        </w:trPr>
        <w:tc>
          <w:tcPr>
            <w:tcW w:w="1135" w:type="dxa"/>
            <w:gridSpan w:val="2"/>
          </w:tcPr>
          <w:p w14:paraId="2CCE9CF4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0D680207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A2281A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7E074029" w14:textId="77777777" w:rsidTr="006C6D02">
        <w:trPr>
          <w:cantSplit/>
          <w:trHeight w:val="376"/>
        </w:trPr>
        <w:tc>
          <w:tcPr>
            <w:tcW w:w="1135" w:type="dxa"/>
            <w:gridSpan w:val="2"/>
          </w:tcPr>
          <w:p w14:paraId="31C53CA6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76B47A61" w14:textId="77777777" w:rsidR="0038260B" w:rsidRPr="00B70109" w:rsidRDefault="0053172D" w:rsidP="00254E7F">
            <w:pPr>
              <w:pStyle w:val="Tabletext"/>
            </w:pPr>
            <w:hyperlink r:id="rId9" w:history="1">
              <w:r w:rsidR="00254E7F" w:rsidRPr="00B51D83">
                <w:rPr>
                  <w:rStyle w:val="Hyperlink"/>
                </w:rPr>
                <w:t>tsbsg15@itu.int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4C7BF6C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289510DA" w14:textId="77777777" w:rsidTr="006C6D02">
        <w:trPr>
          <w:cantSplit/>
          <w:trHeight w:val="80"/>
        </w:trPr>
        <w:tc>
          <w:tcPr>
            <w:tcW w:w="1135" w:type="dxa"/>
            <w:gridSpan w:val="2"/>
          </w:tcPr>
          <w:p w14:paraId="7735725B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8710ADD" w14:textId="77777777" w:rsidR="00254E7F" w:rsidRPr="00B70109" w:rsidRDefault="0053172D" w:rsidP="00254E7F">
            <w:pPr>
              <w:pStyle w:val="Tabletext"/>
            </w:pPr>
            <w:hyperlink r:id="rId10" w:history="1">
              <w:r w:rsidR="00254E7F" w:rsidRPr="00B51D83">
                <w:rPr>
                  <w:rStyle w:val="Hyperlink"/>
                </w:rPr>
                <w:t>http://itu.int/go/tsg15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3BA993B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424EA65" w14:textId="77777777" w:rsidTr="004658C3">
        <w:trPr>
          <w:cantSplit/>
          <w:trHeight w:val="648"/>
        </w:trPr>
        <w:tc>
          <w:tcPr>
            <w:tcW w:w="1135" w:type="dxa"/>
            <w:gridSpan w:val="2"/>
          </w:tcPr>
          <w:p w14:paraId="79B4394F" w14:textId="77777777" w:rsidR="00951309" w:rsidRPr="00B70109" w:rsidRDefault="00951309" w:rsidP="003F1332">
            <w:pPr>
              <w:pStyle w:val="Tabletext"/>
              <w:spacing w:before="480" w:after="360"/>
            </w:pPr>
            <w:r w:rsidRPr="006C6D02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12077BCC" w14:textId="74CC569B" w:rsidR="00951309" w:rsidRPr="00B70109" w:rsidRDefault="00397854" w:rsidP="003F1332">
            <w:pPr>
              <w:pStyle w:val="Tabletext"/>
              <w:spacing w:before="480" w:after="360"/>
            </w:pPr>
            <w:r w:rsidRPr="003D69B8">
              <w:rPr>
                <w:rFonts w:cstheme="minorHAnsi"/>
                <w:b/>
                <w:bCs/>
                <w:szCs w:val="22"/>
              </w:rPr>
              <w:t xml:space="preserve">Meeting of Study Group </w:t>
            </w:r>
            <w:r>
              <w:rPr>
                <w:rFonts w:cstheme="minorHAnsi"/>
                <w:b/>
                <w:bCs/>
                <w:szCs w:val="22"/>
              </w:rPr>
              <w:t xml:space="preserve">15; </w:t>
            </w:r>
            <w:r w:rsidR="004658C3">
              <w:rPr>
                <w:rFonts w:cstheme="minorHAnsi"/>
                <w:b/>
                <w:bCs/>
                <w:szCs w:val="22"/>
              </w:rPr>
              <w:t>20 November – 1 December</w:t>
            </w:r>
            <w:r w:rsidR="004658C3" w:rsidRPr="00634F00">
              <w:rPr>
                <w:rFonts w:cstheme="minorHAnsi"/>
                <w:b/>
                <w:bCs/>
                <w:szCs w:val="22"/>
              </w:rPr>
              <w:t xml:space="preserve"> 2023</w:t>
            </w:r>
          </w:p>
        </w:tc>
      </w:tr>
    </w:tbl>
    <w:p w14:paraId="574101C0" w14:textId="77777777" w:rsidR="003A785B" w:rsidRPr="003F1332" w:rsidRDefault="000B46FB" w:rsidP="003F1332">
      <w:pPr>
        <w:spacing w:before="240"/>
      </w:pPr>
      <w:bookmarkStart w:id="1" w:name="StartTyping_E"/>
      <w:bookmarkEnd w:id="1"/>
      <w:r w:rsidRPr="00841C54">
        <w:t>Dear Sir/Madam,</w:t>
      </w:r>
    </w:p>
    <w:p w14:paraId="73ED1384" w14:textId="03139F32" w:rsidR="00EB2E9E" w:rsidRPr="002A38B4" w:rsidRDefault="00EB2E9E" w:rsidP="003F1332">
      <w:pPr>
        <w:spacing w:before="240"/>
        <w:rPr>
          <w:lang w:val="en-US"/>
        </w:rPr>
      </w:pPr>
      <w:r w:rsidRPr="002A38B4">
        <w:rPr>
          <w:lang w:val="en-US"/>
        </w:rPr>
        <w:t>The following Work Item</w:t>
      </w:r>
      <w:r w:rsidR="004658C3">
        <w:rPr>
          <w:lang w:val="en-US"/>
        </w:rPr>
        <w:t>s</w:t>
      </w:r>
      <w:r w:rsidRPr="002A38B4">
        <w:rPr>
          <w:lang w:val="en-US"/>
        </w:rPr>
        <w:t xml:space="preserve"> under AAP received comments during the Last Call period of AAP-</w:t>
      </w:r>
      <w:r w:rsidR="004658C3">
        <w:rPr>
          <w:lang w:val="en-US"/>
        </w:rPr>
        <w:t>28</w:t>
      </w:r>
      <w:r w:rsidRPr="002A38B4">
        <w:rPr>
          <w:lang w:val="en-US"/>
        </w:rPr>
        <w:t xml:space="preserve">, dated </w:t>
      </w:r>
      <w:r>
        <w:rPr>
          <w:lang w:val="en-US"/>
        </w:rPr>
        <w:t>1</w:t>
      </w:r>
      <w:r w:rsidR="00397854">
        <w:rPr>
          <w:lang w:val="en-US"/>
        </w:rPr>
        <w:t>6</w:t>
      </w:r>
      <w:r w:rsidR="003F1332">
        <w:rPr>
          <w:lang w:val="en-US"/>
        </w:rPr>
        <w:t> </w:t>
      </w:r>
      <w:r w:rsidR="004658C3">
        <w:rPr>
          <w:lang w:val="en-US"/>
        </w:rPr>
        <w:t>May</w:t>
      </w:r>
      <w:r w:rsidR="006C6D02">
        <w:rPr>
          <w:lang w:val="en-US"/>
        </w:rPr>
        <w:t> </w:t>
      </w:r>
      <w:r w:rsidRPr="002A38B4">
        <w:rPr>
          <w:lang w:val="en-US"/>
        </w:rPr>
        <w:t>20</w:t>
      </w:r>
      <w:r w:rsidR="00787510">
        <w:rPr>
          <w:lang w:val="en-US"/>
        </w:rPr>
        <w:t>2</w:t>
      </w:r>
      <w:r w:rsidR="004658C3">
        <w:rPr>
          <w:lang w:val="en-US"/>
        </w:rPr>
        <w:t>3</w:t>
      </w:r>
      <w:r w:rsidRPr="002A38B4">
        <w:rPr>
          <w:lang w:val="en-US"/>
        </w:rPr>
        <w:t>:</w:t>
      </w:r>
    </w:p>
    <w:p w14:paraId="26154466" w14:textId="6BE59B91" w:rsidR="004658C3" w:rsidRDefault="00787510" w:rsidP="0078751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i/>
          <w:iCs/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ITU-T </w:t>
      </w:r>
      <w:bookmarkStart w:id="2" w:name="_Hlk65599663"/>
      <w:r w:rsidR="00397854" w:rsidRPr="00397854">
        <w:rPr>
          <w:b/>
          <w:bCs/>
        </w:rPr>
        <w:t>G.99</w:t>
      </w:r>
      <w:r w:rsidR="004658C3">
        <w:rPr>
          <w:b/>
          <w:bCs/>
        </w:rPr>
        <w:t>40</w:t>
      </w:r>
      <w:r w:rsidRPr="002A38B4">
        <w:rPr>
          <w:lang w:val="en-US"/>
        </w:rPr>
        <w:t>,</w:t>
      </w:r>
      <w:bookmarkEnd w:id="2"/>
      <w:r w:rsidRPr="002A38B4">
        <w:rPr>
          <w:lang w:val="en-US"/>
        </w:rPr>
        <w:t xml:space="preserve"> </w:t>
      </w:r>
      <w:r w:rsidR="004658C3" w:rsidRPr="004658C3">
        <w:rPr>
          <w:i/>
          <w:iCs/>
          <w:lang w:val="en-US"/>
        </w:rPr>
        <w:t xml:space="preserve">High speed </w:t>
      </w:r>
      <w:proofErr w:type="spellStart"/>
      <w:r w:rsidR="004658C3" w:rsidRPr="004658C3">
        <w:rPr>
          <w:i/>
          <w:iCs/>
          <w:lang w:val="en-US"/>
        </w:rPr>
        <w:t>fibre</w:t>
      </w:r>
      <w:proofErr w:type="spellEnd"/>
      <w:r w:rsidR="004658C3" w:rsidRPr="004658C3">
        <w:rPr>
          <w:i/>
          <w:iCs/>
          <w:lang w:val="en-US"/>
        </w:rPr>
        <w:t>-based in-premises transceivers - system architecture</w:t>
      </w:r>
      <w:r w:rsidR="008E2B27">
        <w:rPr>
          <w:i/>
          <w:iCs/>
          <w:lang w:val="en-US"/>
        </w:rPr>
        <w:t>.</w:t>
      </w:r>
    </w:p>
    <w:p w14:paraId="15DDED9D" w14:textId="1BE402F0" w:rsidR="00787510" w:rsidRPr="002A38B4" w:rsidRDefault="004658C3" w:rsidP="0078751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Recommendation ITU-T </w:t>
      </w:r>
      <w:r w:rsidRPr="00397854">
        <w:rPr>
          <w:b/>
          <w:bCs/>
        </w:rPr>
        <w:t>G.99</w:t>
      </w:r>
      <w:r>
        <w:rPr>
          <w:b/>
          <w:bCs/>
        </w:rPr>
        <w:t>61</w:t>
      </w:r>
      <w:r w:rsidRPr="002A38B4">
        <w:rPr>
          <w:lang w:val="en-US"/>
        </w:rPr>
        <w:t xml:space="preserve">, </w:t>
      </w:r>
      <w:r w:rsidRPr="004658C3">
        <w:rPr>
          <w:i/>
          <w:iCs/>
          <w:lang w:val="en-US"/>
        </w:rPr>
        <w:t>Unified high-speed wireline-based home networking transceivers - Data link layer specification</w:t>
      </w:r>
      <w:r w:rsidR="00787510">
        <w:rPr>
          <w:lang w:val="en-US"/>
        </w:rPr>
        <w:t>.</w:t>
      </w:r>
    </w:p>
    <w:p w14:paraId="07D8F805" w14:textId="07DBC2EE" w:rsidR="008D001E" w:rsidRPr="00EB2E9E" w:rsidRDefault="006138C5" w:rsidP="00CE7431">
      <w:pPr>
        <w:spacing w:before="240"/>
        <w:rPr>
          <w:lang w:val="en-US"/>
        </w:rPr>
      </w:pPr>
      <w:r>
        <w:rPr>
          <w:lang w:val="en-US"/>
        </w:rPr>
        <w:t>Th</w:t>
      </w:r>
      <w:r w:rsidR="008E2B27">
        <w:rPr>
          <w:lang w:val="en-US"/>
        </w:rPr>
        <w:t xml:space="preserve">e </w:t>
      </w:r>
      <w:r w:rsidR="003A785B">
        <w:rPr>
          <w:lang w:val="en-US"/>
        </w:rPr>
        <w:t>Work Item</w:t>
      </w:r>
      <w:r w:rsidR="008E2B27">
        <w:rPr>
          <w:lang w:val="en-US"/>
        </w:rPr>
        <w:t>s</w:t>
      </w:r>
      <w:r w:rsidR="003A785B">
        <w:rPr>
          <w:lang w:val="en-US"/>
        </w:rPr>
        <w:t xml:space="preserve"> </w:t>
      </w:r>
      <w:r w:rsidR="008E2B27">
        <w:rPr>
          <w:lang w:val="en-US"/>
        </w:rPr>
        <w:t>G.9940 and G.9961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>w</w:t>
      </w:r>
      <w:r w:rsidR="008E2B27">
        <w:rPr>
          <w:lang w:val="en-US"/>
        </w:rPr>
        <w:t>ere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>posted</w:t>
      </w:r>
      <w:r w:rsidRPr="002A38B4">
        <w:rPr>
          <w:lang w:val="en-US"/>
        </w:rPr>
        <w:t xml:space="preserve"> </w:t>
      </w:r>
      <w:r w:rsidR="00397854">
        <w:rPr>
          <w:lang w:val="en-US"/>
        </w:rPr>
        <w:t xml:space="preserve">as </w:t>
      </w:r>
      <w:hyperlink r:id="rId11" w:history="1">
        <w:r w:rsidR="00397854" w:rsidRPr="00661ED2">
          <w:rPr>
            <w:rStyle w:val="Hyperlink"/>
            <w:lang w:val="en-US"/>
          </w:rPr>
          <w:t>SG15-TD1</w:t>
        </w:r>
        <w:r w:rsidR="008E2B27">
          <w:rPr>
            <w:rStyle w:val="Hyperlink"/>
            <w:lang w:val="en-US"/>
          </w:rPr>
          <w:t>91</w:t>
        </w:r>
        <w:r w:rsidR="00397854" w:rsidRPr="00661ED2">
          <w:rPr>
            <w:rStyle w:val="Hyperlink"/>
            <w:lang w:val="en-US"/>
          </w:rPr>
          <w:t>/PLEN</w:t>
        </w:r>
      </w:hyperlink>
      <w:r w:rsidR="00397854">
        <w:rPr>
          <w:lang w:val="en-US"/>
        </w:rPr>
        <w:t xml:space="preserve"> </w:t>
      </w:r>
      <w:r w:rsidR="008E2B27">
        <w:rPr>
          <w:lang w:val="en-US"/>
        </w:rPr>
        <w:t xml:space="preserve">and </w:t>
      </w:r>
      <w:hyperlink r:id="rId12" w:history="1">
        <w:r w:rsidR="008E2B27" w:rsidRPr="008E2B27">
          <w:rPr>
            <w:rStyle w:val="Hyperlink"/>
            <w:lang w:val="en-US"/>
          </w:rPr>
          <w:t>SG15-TD190/PLEN</w:t>
        </w:r>
      </w:hyperlink>
      <w:r w:rsidR="008E2B27">
        <w:rPr>
          <w:lang w:val="en-US"/>
        </w:rPr>
        <w:t xml:space="preserve">, respectively </w:t>
      </w:r>
      <w:r w:rsidRPr="002A38B4">
        <w:rPr>
          <w:lang w:val="en-US"/>
        </w:rPr>
        <w:t>for approval at the meeting of Study Group</w:t>
      </w:r>
      <w:r w:rsidR="001F5DAA">
        <w:rPr>
          <w:lang w:val="en-US"/>
        </w:rPr>
        <w:t> </w:t>
      </w:r>
      <w:r w:rsidRPr="002A38B4">
        <w:rPr>
          <w:lang w:val="en-US"/>
        </w:rPr>
        <w:t xml:space="preserve">15 from </w:t>
      </w:r>
      <w:r w:rsidR="008E2B27" w:rsidRPr="008E2B27">
        <w:rPr>
          <w:lang w:val="en-US"/>
        </w:rPr>
        <w:t xml:space="preserve">20 November </w:t>
      </w:r>
      <w:r w:rsidR="008E2B27">
        <w:rPr>
          <w:lang w:val="en-US"/>
        </w:rPr>
        <w:t>to</w:t>
      </w:r>
      <w:r w:rsidR="008E2B27" w:rsidRPr="008E2B27">
        <w:rPr>
          <w:lang w:val="en-US"/>
        </w:rPr>
        <w:t xml:space="preserve"> 1 December 2023</w:t>
      </w:r>
      <w:r>
        <w:rPr>
          <w:lang w:val="en-US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4CE79340" w14:textId="77777777" w:rsidTr="008971F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57C802C" w14:textId="347ED734" w:rsidR="00B52B01" w:rsidRPr="003F1332" w:rsidRDefault="0057770B" w:rsidP="003F1332">
            <w:pPr>
              <w:keepNext/>
              <w:keepLines/>
              <w:spacing w:before="240"/>
            </w:pPr>
            <w:r w:rsidRPr="00B70109">
              <w:t>Yours faithfully,</w:t>
            </w:r>
            <w:r w:rsidR="00B52B01">
              <w:rPr>
                <w:noProof/>
                <w:lang w:eastAsia="en-GB"/>
              </w:rPr>
              <w:t xml:space="preserve"> </w:t>
            </w:r>
          </w:p>
          <w:p w14:paraId="1FD69B28" w14:textId="41A3BC5A" w:rsidR="0057770B" w:rsidRPr="00B70109" w:rsidRDefault="0053172D" w:rsidP="003F1332">
            <w:pPr>
              <w:keepNext/>
              <w:keepLines/>
              <w:spacing w:before="9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17DA77B" wp14:editId="7D2F04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196850</wp:posOffset>
                  </wp:positionV>
                  <wp:extent cx="633046" cy="26740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6" cy="26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854">
              <w:t>Seizo Onoe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0B05BB" w14:textId="421AF8D5" w:rsidR="0057770B" w:rsidRPr="00284974" w:rsidRDefault="00397854" w:rsidP="00491EEB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rFonts w:eastAsia="SimSun" w:cstheme="minorBidi"/>
                <w:noProof/>
                <w:lang w:eastAsia="zh-CN"/>
              </w:rPr>
              <w:drawing>
                <wp:inline distT="0" distB="0" distL="0" distR="0" wp14:anchorId="1FC8D4E7" wp14:editId="5951DB93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47360"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57770B" w:rsidRPr="00B70109" w14:paraId="408CEFA7" w14:textId="77777777" w:rsidTr="004D3F69">
        <w:trPr>
          <w:cantSplit/>
          <w:trHeight w:val="413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B08E08E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8D6A" w14:textId="77777777" w:rsidR="0057770B" w:rsidRPr="0028497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84974">
              <w:rPr>
                <w:sz w:val="20"/>
                <w:szCs w:val="18"/>
              </w:rPr>
              <w:t>Latest meeting information</w:t>
            </w:r>
          </w:p>
        </w:tc>
      </w:tr>
    </w:tbl>
    <w:p w14:paraId="79D2B2D4" w14:textId="5F556E12" w:rsidR="004A1A6B" w:rsidRDefault="004A1A6B" w:rsidP="003F1332">
      <w:pPr>
        <w:tabs>
          <w:tab w:val="left" w:pos="5565"/>
        </w:tabs>
        <w:spacing w:before="240"/>
      </w:pPr>
    </w:p>
    <w:sectPr w:rsidR="004A1A6B" w:rsidSect="00EB2E9E">
      <w:headerReference w:type="default" r:id="rId15"/>
      <w:footerReference w:type="default" r:id="rId16"/>
      <w:footerReference w:type="first" r:id="rId17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B7F8" w14:textId="77777777" w:rsidR="000C6A22" w:rsidRDefault="000C6A22">
      <w:r>
        <w:separator/>
      </w:r>
    </w:p>
  </w:endnote>
  <w:endnote w:type="continuationSeparator" w:id="0">
    <w:p w14:paraId="18CB2E73" w14:textId="77777777" w:rsidR="000C6A22" w:rsidRDefault="000C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C48A" w14:textId="77777777" w:rsidR="00807232" w:rsidRPr="00196AB1" w:rsidRDefault="00807232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D79" w14:textId="77777777" w:rsidR="00807232" w:rsidRPr="00C345C7" w:rsidRDefault="00807232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D449" w14:textId="77777777" w:rsidR="000C6A22" w:rsidRDefault="000C6A22">
      <w:r>
        <w:t>____________________</w:t>
      </w:r>
    </w:p>
  </w:footnote>
  <w:footnote w:type="continuationSeparator" w:id="0">
    <w:p w14:paraId="3094B9B0" w14:textId="77777777" w:rsidR="000C6A22" w:rsidRDefault="000C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984E" w14:textId="77777777" w:rsidR="00807232" w:rsidRDefault="0053172D" w:rsidP="0024485F">
    <w:pPr>
      <w:pStyle w:val="Header"/>
      <w:rPr>
        <w:noProof/>
      </w:rPr>
    </w:pPr>
    <w:sdt>
      <w:sdtPr>
        <w:id w:val="-79066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07232">
          <w:rPr>
            <w:noProof/>
          </w:rPr>
          <w:t>-</w:t>
        </w:r>
        <w:r w:rsidR="00807232">
          <w:t xml:space="preserve"> </w:t>
        </w:r>
        <w:r w:rsidR="00807232">
          <w:fldChar w:fldCharType="begin"/>
        </w:r>
        <w:r w:rsidR="00807232">
          <w:instrText xml:space="preserve"> PAGE   \* MERGEFORMAT </w:instrText>
        </w:r>
        <w:r w:rsidR="00807232">
          <w:fldChar w:fldCharType="separate"/>
        </w:r>
        <w:r w:rsidR="003F1332">
          <w:rPr>
            <w:noProof/>
          </w:rPr>
          <w:t>2</w:t>
        </w:r>
        <w:r w:rsidR="00807232">
          <w:rPr>
            <w:noProof/>
          </w:rPr>
          <w:fldChar w:fldCharType="end"/>
        </w:r>
      </w:sdtContent>
    </w:sdt>
    <w:r w:rsidR="00807232">
      <w:rPr>
        <w:noProof/>
      </w:rPr>
      <w:t xml:space="preserve"> -</w:t>
    </w:r>
  </w:p>
  <w:p w14:paraId="7DE2C5B1" w14:textId="63CA576F" w:rsidR="00807232" w:rsidRDefault="00807232" w:rsidP="00453805">
    <w:pPr>
      <w:pStyle w:val="Header"/>
      <w:rPr>
        <w:noProof/>
      </w:rPr>
    </w:pPr>
    <w:r>
      <w:rPr>
        <w:noProof/>
      </w:rPr>
      <w:t xml:space="preserve">Collective letter </w:t>
    </w:r>
    <w:r w:rsidR="00A843B3">
      <w:rPr>
        <w:noProof/>
      </w:rPr>
      <w:t>2</w:t>
    </w:r>
    <w:r>
      <w:rPr>
        <w:noProof/>
      </w:rPr>
      <w:t>/15</w:t>
    </w:r>
    <w:r w:rsidR="00C93394">
      <w:rPr>
        <w:noProof/>
      </w:rPr>
      <w:t xml:space="preserve"> Add.1</w:t>
    </w:r>
  </w:p>
  <w:p w14:paraId="7FC723F0" w14:textId="77777777" w:rsidR="00807232" w:rsidRDefault="00807232" w:rsidP="00453805">
    <w:pPr>
      <w:pStyle w:val="Header"/>
      <w:rPr>
        <w:noProof/>
      </w:rPr>
    </w:pPr>
  </w:p>
  <w:p w14:paraId="15BAAC25" w14:textId="77777777" w:rsidR="00807232" w:rsidRPr="00C740E1" w:rsidRDefault="00807232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8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17766197">
    <w:abstractNumId w:val="9"/>
  </w:num>
  <w:num w:numId="2" w16cid:durableId="1265457051">
    <w:abstractNumId w:val="7"/>
  </w:num>
  <w:num w:numId="3" w16cid:durableId="398865793">
    <w:abstractNumId w:val="6"/>
  </w:num>
  <w:num w:numId="4" w16cid:durableId="1903561955">
    <w:abstractNumId w:val="5"/>
  </w:num>
  <w:num w:numId="5" w16cid:durableId="1317536883">
    <w:abstractNumId w:val="4"/>
  </w:num>
  <w:num w:numId="6" w16cid:durableId="1186288136">
    <w:abstractNumId w:val="8"/>
  </w:num>
  <w:num w:numId="7" w16cid:durableId="1045330558">
    <w:abstractNumId w:val="3"/>
  </w:num>
  <w:num w:numId="8" w16cid:durableId="1192036838">
    <w:abstractNumId w:val="2"/>
  </w:num>
  <w:num w:numId="9" w16cid:durableId="815681671">
    <w:abstractNumId w:val="1"/>
  </w:num>
  <w:num w:numId="10" w16cid:durableId="1824546850">
    <w:abstractNumId w:val="0"/>
  </w:num>
  <w:num w:numId="11" w16cid:durableId="939720842">
    <w:abstractNumId w:val="39"/>
  </w:num>
  <w:num w:numId="12" w16cid:durableId="749890650">
    <w:abstractNumId w:val="35"/>
  </w:num>
  <w:num w:numId="13" w16cid:durableId="1589927854">
    <w:abstractNumId w:val="13"/>
  </w:num>
  <w:num w:numId="14" w16cid:durableId="263652438">
    <w:abstractNumId w:val="37"/>
  </w:num>
  <w:num w:numId="15" w16cid:durableId="1704329576">
    <w:abstractNumId w:val="33"/>
  </w:num>
  <w:num w:numId="16" w16cid:durableId="1950966296">
    <w:abstractNumId w:val="21"/>
  </w:num>
  <w:num w:numId="17" w16cid:durableId="1147286189">
    <w:abstractNumId w:val="32"/>
  </w:num>
  <w:num w:numId="18" w16cid:durableId="1076054251">
    <w:abstractNumId w:val="20"/>
  </w:num>
  <w:num w:numId="19" w16cid:durableId="19168757">
    <w:abstractNumId w:val="16"/>
  </w:num>
  <w:num w:numId="20" w16cid:durableId="809522410">
    <w:abstractNumId w:val="25"/>
  </w:num>
  <w:num w:numId="21" w16cid:durableId="528683731">
    <w:abstractNumId w:val="34"/>
  </w:num>
  <w:num w:numId="22" w16cid:durableId="1558319944">
    <w:abstractNumId w:val="15"/>
  </w:num>
  <w:num w:numId="23" w16cid:durableId="385026992">
    <w:abstractNumId w:val="36"/>
  </w:num>
  <w:num w:numId="24" w16cid:durableId="404567265">
    <w:abstractNumId w:val="30"/>
  </w:num>
  <w:num w:numId="25" w16cid:durableId="506097521">
    <w:abstractNumId w:val="29"/>
  </w:num>
  <w:num w:numId="26" w16cid:durableId="1219127568">
    <w:abstractNumId w:val="26"/>
  </w:num>
  <w:num w:numId="27" w16cid:durableId="1471358589">
    <w:abstractNumId w:val="17"/>
  </w:num>
  <w:num w:numId="28" w16cid:durableId="527521962">
    <w:abstractNumId w:val="38"/>
  </w:num>
  <w:num w:numId="29" w16cid:durableId="77289221">
    <w:abstractNumId w:val="12"/>
  </w:num>
  <w:num w:numId="30" w16cid:durableId="2062241836">
    <w:abstractNumId w:val="27"/>
  </w:num>
  <w:num w:numId="31" w16cid:durableId="378166071">
    <w:abstractNumId w:val="28"/>
  </w:num>
  <w:num w:numId="32" w16cid:durableId="637731144">
    <w:abstractNumId w:val="24"/>
  </w:num>
  <w:num w:numId="33" w16cid:durableId="1022364759">
    <w:abstractNumId w:val="41"/>
  </w:num>
  <w:num w:numId="34" w16cid:durableId="571890619">
    <w:abstractNumId w:val="14"/>
  </w:num>
  <w:num w:numId="35" w16cid:durableId="895354039">
    <w:abstractNumId w:val="19"/>
  </w:num>
  <w:num w:numId="36" w16cid:durableId="1644850041">
    <w:abstractNumId w:val="40"/>
  </w:num>
  <w:num w:numId="37" w16cid:durableId="1186946590">
    <w:abstractNumId w:val="18"/>
  </w:num>
  <w:num w:numId="38" w16cid:durableId="390884487">
    <w:abstractNumId w:val="31"/>
  </w:num>
  <w:num w:numId="39" w16cid:durableId="980959363">
    <w:abstractNumId w:val="23"/>
  </w:num>
  <w:num w:numId="40" w16cid:durableId="949698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1371201">
    <w:abstractNumId w:val="10"/>
  </w:num>
  <w:num w:numId="42" w16cid:durableId="1484456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F"/>
    <w:rsid w:val="00000FC7"/>
    <w:rsid w:val="000069D4"/>
    <w:rsid w:val="0000705A"/>
    <w:rsid w:val="000103B1"/>
    <w:rsid w:val="00010B0B"/>
    <w:rsid w:val="000174AD"/>
    <w:rsid w:val="00025A7B"/>
    <w:rsid w:val="000274F2"/>
    <w:rsid w:val="000305E1"/>
    <w:rsid w:val="00037D1F"/>
    <w:rsid w:val="000473DF"/>
    <w:rsid w:val="00053AD3"/>
    <w:rsid w:val="00057223"/>
    <w:rsid w:val="00073152"/>
    <w:rsid w:val="00081507"/>
    <w:rsid w:val="000877A6"/>
    <w:rsid w:val="00095667"/>
    <w:rsid w:val="00096C2F"/>
    <w:rsid w:val="000A0ABB"/>
    <w:rsid w:val="000A402E"/>
    <w:rsid w:val="000A7D55"/>
    <w:rsid w:val="000B2F64"/>
    <w:rsid w:val="000B31A0"/>
    <w:rsid w:val="000B46FB"/>
    <w:rsid w:val="000B7817"/>
    <w:rsid w:val="000C2E8E"/>
    <w:rsid w:val="000C4D66"/>
    <w:rsid w:val="000C6A22"/>
    <w:rsid w:val="000D49FB"/>
    <w:rsid w:val="000E0AE4"/>
    <w:rsid w:val="000E0E7C"/>
    <w:rsid w:val="000F1B4B"/>
    <w:rsid w:val="000F4CFD"/>
    <w:rsid w:val="000F6B53"/>
    <w:rsid w:val="000F6D51"/>
    <w:rsid w:val="00115DF1"/>
    <w:rsid w:val="00120B55"/>
    <w:rsid w:val="00120EBF"/>
    <w:rsid w:val="00124AE2"/>
    <w:rsid w:val="00126E71"/>
    <w:rsid w:val="0012744F"/>
    <w:rsid w:val="00135065"/>
    <w:rsid w:val="0013699E"/>
    <w:rsid w:val="00136A91"/>
    <w:rsid w:val="0014326B"/>
    <w:rsid w:val="00146188"/>
    <w:rsid w:val="00150FE5"/>
    <w:rsid w:val="0015663E"/>
    <w:rsid w:val="00156DFF"/>
    <w:rsid w:val="00156F66"/>
    <w:rsid w:val="001634DB"/>
    <w:rsid w:val="00166BC0"/>
    <w:rsid w:val="0018068E"/>
    <w:rsid w:val="001809AC"/>
    <w:rsid w:val="00182528"/>
    <w:rsid w:val="0018500B"/>
    <w:rsid w:val="001850FC"/>
    <w:rsid w:val="001863B9"/>
    <w:rsid w:val="00191E5E"/>
    <w:rsid w:val="001921C5"/>
    <w:rsid w:val="001922BB"/>
    <w:rsid w:val="00196A19"/>
    <w:rsid w:val="00196AB1"/>
    <w:rsid w:val="001A0955"/>
    <w:rsid w:val="001A1E03"/>
    <w:rsid w:val="001A7DDC"/>
    <w:rsid w:val="001B10B5"/>
    <w:rsid w:val="001B24FA"/>
    <w:rsid w:val="001B50EC"/>
    <w:rsid w:val="001C0948"/>
    <w:rsid w:val="001C0986"/>
    <w:rsid w:val="001C39A4"/>
    <w:rsid w:val="001C3CDB"/>
    <w:rsid w:val="001E2029"/>
    <w:rsid w:val="001E50C0"/>
    <w:rsid w:val="001F5DAA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0E10"/>
    <w:rsid w:val="002542D1"/>
    <w:rsid w:val="00254E7F"/>
    <w:rsid w:val="00263CE7"/>
    <w:rsid w:val="00267A46"/>
    <w:rsid w:val="0028172A"/>
    <w:rsid w:val="00282A23"/>
    <w:rsid w:val="00284974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E6B43"/>
    <w:rsid w:val="002F2E67"/>
    <w:rsid w:val="002F6530"/>
    <w:rsid w:val="00300095"/>
    <w:rsid w:val="00301488"/>
    <w:rsid w:val="00310217"/>
    <w:rsid w:val="00314ED5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97854"/>
    <w:rsid w:val="003A33CB"/>
    <w:rsid w:val="003A71AF"/>
    <w:rsid w:val="003A785B"/>
    <w:rsid w:val="003B2789"/>
    <w:rsid w:val="003B362E"/>
    <w:rsid w:val="003B7FF4"/>
    <w:rsid w:val="003C13CE"/>
    <w:rsid w:val="003C29A6"/>
    <w:rsid w:val="003D1461"/>
    <w:rsid w:val="003E2518"/>
    <w:rsid w:val="003F0DED"/>
    <w:rsid w:val="003F1332"/>
    <w:rsid w:val="003F5BC5"/>
    <w:rsid w:val="00401D93"/>
    <w:rsid w:val="0040250E"/>
    <w:rsid w:val="004034FF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64C71"/>
    <w:rsid w:val="004658C3"/>
    <w:rsid w:val="004748F4"/>
    <w:rsid w:val="00484B34"/>
    <w:rsid w:val="00491EEB"/>
    <w:rsid w:val="004976A9"/>
    <w:rsid w:val="004A1A6B"/>
    <w:rsid w:val="004A26EA"/>
    <w:rsid w:val="004A2FEE"/>
    <w:rsid w:val="004A6172"/>
    <w:rsid w:val="004B1EF7"/>
    <w:rsid w:val="004B2C22"/>
    <w:rsid w:val="004B3DB3"/>
    <w:rsid w:val="004B3FAD"/>
    <w:rsid w:val="004C58A9"/>
    <w:rsid w:val="004C5C11"/>
    <w:rsid w:val="004D0180"/>
    <w:rsid w:val="004D170F"/>
    <w:rsid w:val="004D236E"/>
    <w:rsid w:val="004D2B92"/>
    <w:rsid w:val="004D3059"/>
    <w:rsid w:val="004D3F69"/>
    <w:rsid w:val="004D6DA2"/>
    <w:rsid w:val="004E3CF9"/>
    <w:rsid w:val="004E7050"/>
    <w:rsid w:val="004F7071"/>
    <w:rsid w:val="00501DCA"/>
    <w:rsid w:val="00501F4A"/>
    <w:rsid w:val="00513A47"/>
    <w:rsid w:val="005142ED"/>
    <w:rsid w:val="00514383"/>
    <w:rsid w:val="00514907"/>
    <w:rsid w:val="0051705D"/>
    <w:rsid w:val="00517901"/>
    <w:rsid w:val="005255BC"/>
    <w:rsid w:val="0053172D"/>
    <w:rsid w:val="00532ADA"/>
    <w:rsid w:val="00535F8D"/>
    <w:rsid w:val="00537EF9"/>
    <w:rsid w:val="005408DF"/>
    <w:rsid w:val="005444BD"/>
    <w:rsid w:val="00547360"/>
    <w:rsid w:val="0055318D"/>
    <w:rsid w:val="005729DB"/>
    <w:rsid w:val="00573344"/>
    <w:rsid w:val="00576D0E"/>
    <w:rsid w:val="0057770B"/>
    <w:rsid w:val="00581C25"/>
    <w:rsid w:val="00583F9B"/>
    <w:rsid w:val="00584AFA"/>
    <w:rsid w:val="005A569C"/>
    <w:rsid w:val="005C19B3"/>
    <w:rsid w:val="005C580C"/>
    <w:rsid w:val="005C7E74"/>
    <w:rsid w:val="005D3724"/>
    <w:rsid w:val="005D571E"/>
    <w:rsid w:val="005D71A2"/>
    <w:rsid w:val="005E1223"/>
    <w:rsid w:val="005E5C10"/>
    <w:rsid w:val="005E70E3"/>
    <w:rsid w:val="005F2C78"/>
    <w:rsid w:val="005F7489"/>
    <w:rsid w:val="006006A3"/>
    <w:rsid w:val="006138C5"/>
    <w:rsid w:val="006144E4"/>
    <w:rsid w:val="00617501"/>
    <w:rsid w:val="00622D0F"/>
    <w:rsid w:val="00624555"/>
    <w:rsid w:val="00643A0B"/>
    <w:rsid w:val="00650299"/>
    <w:rsid w:val="006513DD"/>
    <w:rsid w:val="006541BA"/>
    <w:rsid w:val="006550C0"/>
    <w:rsid w:val="00655FC5"/>
    <w:rsid w:val="00655FDD"/>
    <w:rsid w:val="00661ED2"/>
    <w:rsid w:val="00670B08"/>
    <w:rsid w:val="00680D49"/>
    <w:rsid w:val="00687BD5"/>
    <w:rsid w:val="006907AE"/>
    <w:rsid w:val="00690BFB"/>
    <w:rsid w:val="006A116C"/>
    <w:rsid w:val="006A184C"/>
    <w:rsid w:val="006A6285"/>
    <w:rsid w:val="006B43D3"/>
    <w:rsid w:val="006C4312"/>
    <w:rsid w:val="006C44C1"/>
    <w:rsid w:val="006C6D02"/>
    <w:rsid w:val="006C6E0B"/>
    <w:rsid w:val="006D3125"/>
    <w:rsid w:val="006D4085"/>
    <w:rsid w:val="006D6AF4"/>
    <w:rsid w:val="006D7202"/>
    <w:rsid w:val="00710D11"/>
    <w:rsid w:val="0071252C"/>
    <w:rsid w:val="00713CDB"/>
    <w:rsid w:val="00737746"/>
    <w:rsid w:val="00741494"/>
    <w:rsid w:val="0075739B"/>
    <w:rsid w:val="0076630A"/>
    <w:rsid w:val="00766333"/>
    <w:rsid w:val="00776750"/>
    <w:rsid w:val="00783E10"/>
    <w:rsid w:val="00787510"/>
    <w:rsid w:val="00792A3A"/>
    <w:rsid w:val="0079345A"/>
    <w:rsid w:val="007A3B5D"/>
    <w:rsid w:val="007C2288"/>
    <w:rsid w:val="007D0DC2"/>
    <w:rsid w:val="007D2F64"/>
    <w:rsid w:val="007D56DF"/>
    <w:rsid w:val="007E51DC"/>
    <w:rsid w:val="007E5DD0"/>
    <w:rsid w:val="00801031"/>
    <w:rsid w:val="00802953"/>
    <w:rsid w:val="00807232"/>
    <w:rsid w:val="00807FF1"/>
    <w:rsid w:val="00817BB4"/>
    <w:rsid w:val="00822581"/>
    <w:rsid w:val="008230D9"/>
    <w:rsid w:val="008309DD"/>
    <w:rsid w:val="00830DBC"/>
    <w:rsid w:val="00831A6E"/>
    <w:rsid w:val="0083227A"/>
    <w:rsid w:val="00834B1E"/>
    <w:rsid w:val="00835B8B"/>
    <w:rsid w:val="008415AD"/>
    <w:rsid w:val="00841C54"/>
    <w:rsid w:val="00843171"/>
    <w:rsid w:val="008474B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71F6"/>
    <w:rsid w:val="008A0A55"/>
    <w:rsid w:val="008A1AF3"/>
    <w:rsid w:val="008B0087"/>
    <w:rsid w:val="008B7A93"/>
    <w:rsid w:val="008C26B8"/>
    <w:rsid w:val="008C7E47"/>
    <w:rsid w:val="008D001E"/>
    <w:rsid w:val="008D26EF"/>
    <w:rsid w:val="008D2917"/>
    <w:rsid w:val="008D6479"/>
    <w:rsid w:val="008D733C"/>
    <w:rsid w:val="008D79A4"/>
    <w:rsid w:val="008E2B27"/>
    <w:rsid w:val="008E51E1"/>
    <w:rsid w:val="008F033A"/>
    <w:rsid w:val="008F7AD6"/>
    <w:rsid w:val="0090087E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84C6D"/>
    <w:rsid w:val="00991A72"/>
    <w:rsid w:val="00995963"/>
    <w:rsid w:val="009A4488"/>
    <w:rsid w:val="009A54B1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4BE9"/>
    <w:rsid w:val="00A11DCA"/>
    <w:rsid w:val="00A129C1"/>
    <w:rsid w:val="00A1765C"/>
    <w:rsid w:val="00A5173C"/>
    <w:rsid w:val="00A57624"/>
    <w:rsid w:val="00A60FE3"/>
    <w:rsid w:val="00A61AEF"/>
    <w:rsid w:val="00A75CB3"/>
    <w:rsid w:val="00A80EDE"/>
    <w:rsid w:val="00A8377B"/>
    <w:rsid w:val="00A843B3"/>
    <w:rsid w:val="00A8676D"/>
    <w:rsid w:val="00A9233F"/>
    <w:rsid w:val="00A95848"/>
    <w:rsid w:val="00A9652E"/>
    <w:rsid w:val="00A9718D"/>
    <w:rsid w:val="00AA1543"/>
    <w:rsid w:val="00AA5940"/>
    <w:rsid w:val="00AA7459"/>
    <w:rsid w:val="00AB0FFD"/>
    <w:rsid w:val="00AB5253"/>
    <w:rsid w:val="00AC2918"/>
    <w:rsid w:val="00AD32BA"/>
    <w:rsid w:val="00AD32FB"/>
    <w:rsid w:val="00AD7192"/>
    <w:rsid w:val="00AE03A7"/>
    <w:rsid w:val="00AF10F1"/>
    <w:rsid w:val="00AF173A"/>
    <w:rsid w:val="00AF2757"/>
    <w:rsid w:val="00B02673"/>
    <w:rsid w:val="00B027CC"/>
    <w:rsid w:val="00B066A4"/>
    <w:rsid w:val="00B07A13"/>
    <w:rsid w:val="00B07B81"/>
    <w:rsid w:val="00B143E2"/>
    <w:rsid w:val="00B20A67"/>
    <w:rsid w:val="00B2779F"/>
    <w:rsid w:val="00B30E7D"/>
    <w:rsid w:val="00B34BDA"/>
    <w:rsid w:val="00B4279B"/>
    <w:rsid w:val="00B45FC9"/>
    <w:rsid w:val="00B50540"/>
    <w:rsid w:val="00B52B01"/>
    <w:rsid w:val="00B57728"/>
    <w:rsid w:val="00B60D37"/>
    <w:rsid w:val="00B61795"/>
    <w:rsid w:val="00B634E8"/>
    <w:rsid w:val="00B70109"/>
    <w:rsid w:val="00B71FAC"/>
    <w:rsid w:val="00B75797"/>
    <w:rsid w:val="00B805FC"/>
    <w:rsid w:val="00B83461"/>
    <w:rsid w:val="00B913FE"/>
    <w:rsid w:val="00B9685D"/>
    <w:rsid w:val="00BA28DF"/>
    <w:rsid w:val="00BC398D"/>
    <w:rsid w:val="00BC41E7"/>
    <w:rsid w:val="00BC5760"/>
    <w:rsid w:val="00BC7CCF"/>
    <w:rsid w:val="00BD37C8"/>
    <w:rsid w:val="00BE1A8D"/>
    <w:rsid w:val="00BE3F36"/>
    <w:rsid w:val="00BE470B"/>
    <w:rsid w:val="00BF72E2"/>
    <w:rsid w:val="00C018E7"/>
    <w:rsid w:val="00C10F8D"/>
    <w:rsid w:val="00C216B3"/>
    <w:rsid w:val="00C2372F"/>
    <w:rsid w:val="00C25538"/>
    <w:rsid w:val="00C44868"/>
    <w:rsid w:val="00C57A91"/>
    <w:rsid w:val="00C73C2E"/>
    <w:rsid w:val="00C740E1"/>
    <w:rsid w:val="00C75C0D"/>
    <w:rsid w:val="00C76E40"/>
    <w:rsid w:val="00C81884"/>
    <w:rsid w:val="00C87A03"/>
    <w:rsid w:val="00C87E56"/>
    <w:rsid w:val="00C93394"/>
    <w:rsid w:val="00CA2AA1"/>
    <w:rsid w:val="00CA4D9F"/>
    <w:rsid w:val="00CB43AF"/>
    <w:rsid w:val="00CC01C2"/>
    <w:rsid w:val="00CE218B"/>
    <w:rsid w:val="00CE37EC"/>
    <w:rsid w:val="00CE53AB"/>
    <w:rsid w:val="00CE7431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40AA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1FEE"/>
    <w:rsid w:val="00DA3E91"/>
    <w:rsid w:val="00DA6274"/>
    <w:rsid w:val="00DB2CD5"/>
    <w:rsid w:val="00DB3E56"/>
    <w:rsid w:val="00DB6AC5"/>
    <w:rsid w:val="00DC0790"/>
    <w:rsid w:val="00DC3270"/>
    <w:rsid w:val="00DC36AC"/>
    <w:rsid w:val="00DC4133"/>
    <w:rsid w:val="00DC4A91"/>
    <w:rsid w:val="00DD0952"/>
    <w:rsid w:val="00DD14AA"/>
    <w:rsid w:val="00DD42B2"/>
    <w:rsid w:val="00DD4BED"/>
    <w:rsid w:val="00DE39F0"/>
    <w:rsid w:val="00DF0AF3"/>
    <w:rsid w:val="00E0115C"/>
    <w:rsid w:val="00E03A76"/>
    <w:rsid w:val="00E068F1"/>
    <w:rsid w:val="00E06CA9"/>
    <w:rsid w:val="00E14B3A"/>
    <w:rsid w:val="00E17CCC"/>
    <w:rsid w:val="00E20FD8"/>
    <w:rsid w:val="00E21FE2"/>
    <w:rsid w:val="00E23A36"/>
    <w:rsid w:val="00E261D6"/>
    <w:rsid w:val="00E27D7E"/>
    <w:rsid w:val="00E3102C"/>
    <w:rsid w:val="00E319EC"/>
    <w:rsid w:val="00E33DDE"/>
    <w:rsid w:val="00E34935"/>
    <w:rsid w:val="00E35A1F"/>
    <w:rsid w:val="00E40339"/>
    <w:rsid w:val="00E40E7B"/>
    <w:rsid w:val="00E42E13"/>
    <w:rsid w:val="00E5309E"/>
    <w:rsid w:val="00E6257C"/>
    <w:rsid w:val="00E63C59"/>
    <w:rsid w:val="00E63DA2"/>
    <w:rsid w:val="00E6788D"/>
    <w:rsid w:val="00E757C8"/>
    <w:rsid w:val="00E80613"/>
    <w:rsid w:val="00E93E5E"/>
    <w:rsid w:val="00EA172E"/>
    <w:rsid w:val="00EA4E6F"/>
    <w:rsid w:val="00EA789F"/>
    <w:rsid w:val="00EB2E9E"/>
    <w:rsid w:val="00EC0EF4"/>
    <w:rsid w:val="00ED2199"/>
    <w:rsid w:val="00EE12EF"/>
    <w:rsid w:val="00EE1D23"/>
    <w:rsid w:val="00EE32F5"/>
    <w:rsid w:val="00EE72FD"/>
    <w:rsid w:val="00EE7AB8"/>
    <w:rsid w:val="00F06117"/>
    <w:rsid w:val="00F07162"/>
    <w:rsid w:val="00F37AB8"/>
    <w:rsid w:val="00F37DDA"/>
    <w:rsid w:val="00F40852"/>
    <w:rsid w:val="00F42EF2"/>
    <w:rsid w:val="00F443AE"/>
    <w:rsid w:val="00F467BD"/>
    <w:rsid w:val="00F54DF5"/>
    <w:rsid w:val="00F676CC"/>
    <w:rsid w:val="00F67C38"/>
    <w:rsid w:val="00F717FE"/>
    <w:rsid w:val="00F8385A"/>
    <w:rsid w:val="00F85826"/>
    <w:rsid w:val="00FA018C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7904E"/>
  <w15:docId w15:val="{B2331C5C-999F-4111-8F17-ABBAFEA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8F1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068F1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E068F1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E068F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068F1"/>
  </w:style>
  <w:style w:type="paragraph" w:customStyle="1" w:styleId="CorrectionSeparatorBegin">
    <w:name w:val="Correction Separator Begin"/>
    <w:basedOn w:val="Normal"/>
    <w:rsid w:val="00E068F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068F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E068F1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E068F1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E068F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E068F1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E068F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E068F1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068F1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E068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068F1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E068F1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068F1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068F1"/>
    <w:pPr>
      <w:keepNext w:val="0"/>
      <w:spacing w:after="480"/>
    </w:pPr>
  </w:style>
  <w:style w:type="paragraph" w:customStyle="1" w:styleId="FooterQP">
    <w:name w:val="Footer_QP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E068F1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E068F1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068F1"/>
  </w:style>
  <w:style w:type="paragraph" w:customStyle="1" w:styleId="RepNoBR">
    <w:name w:val="Rep_No_BR"/>
    <w:basedOn w:val="RecNoBR"/>
    <w:next w:val="Normal"/>
    <w:rsid w:val="00E068F1"/>
  </w:style>
  <w:style w:type="paragraph" w:customStyle="1" w:styleId="ResNoBR">
    <w:name w:val="Res_No_BR"/>
    <w:basedOn w:val="RecNoBR"/>
    <w:next w:val="Normal"/>
    <w:rsid w:val="00E068F1"/>
  </w:style>
  <w:style w:type="paragraph" w:customStyle="1" w:styleId="TableNoBR">
    <w:name w:val="Table_No_BR"/>
    <w:basedOn w:val="Normal"/>
    <w:next w:val="TabletitleBR"/>
    <w:rsid w:val="00E068F1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BodyTextIndent">
    <w:name w:val="Body Text Indent"/>
    <w:basedOn w:val="Normal"/>
    <w:link w:val="BodyTextIndentChar"/>
    <w:semiHidden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68F1"/>
    <w:rPr>
      <w:rFonts w:ascii="Times New Roman" w:hAnsi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E068F1"/>
    <w:pPr>
      <w:numPr>
        <w:numId w:val="16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F1"/>
    <w:pPr>
      <w:spacing w:before="12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8F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06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9">
    <w:name w:val="toc 9"/>
    <w:basedOn w:val="TOC3"/>
    <w:rsid w:val="00E068F1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customStyle="1" w:styleId="AnnexNoTitle0">
    <w:name w:val="Annex_NoTitle"/>
    <w:basedOn w:val="Normal"/>
    <w:next w:val="Normalaftertitle"/>
    <w:link w:val="AnnexNoTitleChar"/>
    <w:rsid w:val="00E068F1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E068F1"/>
  </w:style>
  <w:style w:type="paragraph" w:customStyle="1" w:styleId="FigureNoTitle0">
    <w:name w:val="Figure_NoTitle"/>
    <w:basedOn w:val="Normal"/>
    <w:next w:val="Normalaftertitle"/>
    <w:rsid w:val="00E068F1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E068F1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E068F1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E068F1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E068F1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E068F1"/>
  </w:style>
  <w:style w:type="character" w:customStyle="1" w:styleId="AppHeading4Char">
    <w:name w:val="App Heading 4 Char"/>
    <w:basedOn w:val="Heading4Char"/>
    <w:link w:val="AppHeading4"/>
    <w:rsid w:val="00E068F1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E068F1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E068F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068F1"/>
    <w:rPr>
      <w:rFonts w:ascii="Times New Roman" w:hAnsi="Times New Roman"/>
      <w:sz w:val="24"/>
      <w:lang w:val="en-GB" w:eastAsia="en-US"/>
    </w:rPr>
  </w:style>
  <w:style w:type="paragraph" w:customStyle="1" w:styleId="endash">
    <w:name w:val="endash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E068F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E068F1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E068F1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E068F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068F1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68F1"/>
  </w:style>
  <w:style w:type="character" w:customStyle="1" w:styleId="FollowedHyperlink1">
    <w:name w:val="FollowedHyperlink1"/>
    <w:basedOn w:val="DefaultParagraphFont"/>
    <w:rsid w:val="00E068F1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E068F1"/>
  </w:style>
  <w:style w:type="paragraph" w:customStyle="1" w:styleId="TableLegend0">
    <w:name w:val="Table_Legend"/>
    <w:basedOn w:val="TableText0"/>
    <w:rsid w:val="00E068F1"/>
    <w:pPr>
      <w:spacing w:before="120"/>
    </w:pPr>
  </w:style>
  <w:style w:type="paragraph" w:customStyle="1" w:styleId="TableTitle0">
    <w:name w:val="Table_Title"/>
    <w:basedOn w:val="Table"/>
    <w:next w:val="TableText0"/>
    <w:rsid w:val="00E068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E068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E068F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E068F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E068F1"/>
    <w:pPr>
      <w:spacing w:before="480"/>
    </w:pPr>
  </w:style>
  <w:style w:type="paragraph" w:customStyle="1" w:styleId="FigureTitle0">
    <w:name w:val="Figure_Title"/>
    <w:basedOn w:val="TableTitle0"/>
    <w:next w:val="Normal"/>
    <w:rsid w:val="00E068F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E068F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E068F1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E068F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E068F1"/>
  </w:style>
  <w:style w:type="paragraph" w:customStyle="1" w:styleId="AppendixRef0">
    <w:name w:val="Appendix_Ref"/>
    <w:basedOn w:val="AnnexRef0"/>
    <w:next w:val="AppendixTitle0"/>
    <w:rsid w:val="00E068F1"/>
  </w:style>
  <w:style w:type="paragraph" w:customStyle="1" w:styleId="AppendixTitle0">
    <w:name w:val="Appendix_Title"/>
    <w:basedOn w:val="AnnexTitle0"/>
    <w:next w:val="Normalaftertitle0"/>
    <w:rsid w:val="00E068F1"/>
  </w:style>
  <w:style w:type="paragraph" w:customStyle="1" w:styleId="RefTitle0">
    <w:name w:val="Ref_Title"/>
    <w:basedOn w:val="Normal"/>
    <w:next w:val="RefText0"/>
    <w:rsid w:val="00E068F1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E068F1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E068F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E068F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E068F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styleId="List">
    <w:name w:val="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E068F1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E068F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E068F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E068F1"/>
  </w:style>
  <w:style w:type="paragraph" w:customStyle="1" w:styleId="ITUbureau">
    <w:name w:val="ITU_bureau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E068F1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E068F1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68F1"/>
  </w:style>
  <w:style w:type="numbering" w:customStyle="1" w:styleId="NoList1111">
    <w:name w:val="No List1111"/>
    <w:next w:val="NoList"/>
    <w:uiPriority w:val="99"/>
    <w:semiHidden/>
    <w:unhideWhenUsed/>
    <w:rsid w:val="00E068F1"/>
  </w:style>
  <w:style w:type="paragraph" w:customStyle="1" w:styleId="RFCHeading1">
    <w:name w:val="RFC Heading1"/>
    <w:basedOn w:val="Normal"/>
    <w:rsid w:val="00E068F1"/>
    <w:pPr>
      <w:spacing w:before="120"/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E068F1"/>
    <w:pPr>
      <w:spacing w:before="120"/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E068F1"/>
    <w:pPr>
      <w:spacing w:before="120"/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E068F1"/>
    <w:pPr>
      <w:spacing w:before="120"/>
      <w:ind w:left="2880" w:hanging="360"/>
    </w:pPr>
    <w:rPr>
      <w:rFonts w:ascii="Times New Roman" w:eastAsia="MS Mincho" w:hAnsi="Times New Roman"/>
      <w:sz w:val="24"/>
    </w:rPr>
  </w:style>
  <w:style w:type="numbering" w:customStyle="1" w:styleId="NoList11111">
    <w:name w:val="No List11111"/>
    <w:next w:val="NoList"/>
    <w:uiPriority w:val="99"/>
    <w:semiHidden/>
    <w:unhideWhenUsed/>
    <w:rsid w:val="00E068F1"/>
  </w:style>
  <w:style w:type="numbering" w:customStyle="1" w:styleId="NoList2">
    <w:name w:val="No List2"/>
    <w:next w:val="NoList"/>
    <w:uiPriority w:val="99"/>
    <w:semiHidden/>
    <w:unhideWhenUsed/>
    <w:rsid w:val="00E068F1"/>
  </w:style>
  <w:style w:type="numbering" w:customStyle="1" w:styleId="NoList12">
    <w:name w:val="No List12"/>
    <w:next w:val="NoList"/>
    <w:uiPriority w:val="99"/>
    <w:semiHidden/>
    <w:unhideWhenUsed/>
    <w:rsid w:val="00E068F1"/>
  </w:style>
  <w:style w:type="numbering" w:customStyle="1" w:styleId="NoList112">
    <w:name w:val="No List112"/>
    <w:next w:val="NoList"/>
    <w:uiPriority w:val="99"/>
    <w:semiHidden/>
    <w:unhideWhenUsed/>
    <w:rsid w:val="00E068F1"/>
  </w:style>
  <w:style w:type="table" w:customStyle="1" w:styleId="TableGrid2">
    <w:name w:val="Table Grid2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E068F1"/>
  </w:style>
  <w:style w:type="numbering" w:customStyle="1" w:styleId="NoList1111111">
    <w:name w:val="No List1111111"/>
    <w:next w:val="NoList"/>
    <w:uiPriority w:val="99"/>
    <w:semiHidden/>
    <w:unhideWhenUsed/>
    <w:rsid w:val="00E068F1"/>
  </w:style>
  <w:style w:type="table" w:styleId="TableWeb1">
    <w:name w:val="Table Web 1"/>
    <w:basedOn w:val="TableNormal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E068F1"/>
    <w:rPr>
      <w:rFonts w:ascii="Consolas" w:hAnsi="Consolas" w:cs="Consolas"/>
      <w:sz w:val="21"/>
      <w:szCs w:val="21"/>
      <w:lang w:val="en-GB" w:eastAsia="ja-JP"/>
    </w:rPr>
  </w:style>
  <w:style w:type="numbering" w:customStyle="1" w:styleId="NoList3">
    <w:name w:val="No List3"/>
    <w:next w:val="NoList"/>
    <w:uiPriority w:val="99"/>
    <w:semiHidden/>
    <w:unhideWhenUsed/>
    <w:rsid w:val="00E068F1"/>
  </w:style>
  <w:style w:type="table" w:customStyle="1" w:styleId="TableGrid3">
    <w:name w:val="Table Grid3"/>
    <w:basedOn w:val="TableNormal"/>
    <w:next w:val="TableGrid"/>
    <w:rsid w:val="00E068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068F1"/>
  </w:style>
  <w:style w:type="table" w:customStyle="1" w:styleId="TableGrid12">
    <w:name w:val="Table Grid12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E068F1"/>
  </w:style>
  <w:style w:type="numbering" w:customStyle="1" w:styleId="NoList1112">
    <w:name w:val="No List1112"/>
    <w:next w:val="NoList"/>
    <w:uiPriority w:val="99"/>
    <w:semiHidden/>
    <w:unhideWhenUsed/>
    <w:rsid w:val="00E068F1"/>
  </w:style>
  <w:style w:type="numbering" w:customStyle="1" w:styleId="NoList11112">
    <w:name w:val="No List11112"/>
    <w:next w:val="NoList"/>
    <w:uiPriority w:val="99"/>
    <w:semiHidden/>
    <w:unhideWhenUsed/>
    <w:rsid w:val="00E068F1"/>
  </w:style>
  <w:style w:type="numbering" w:customStyle="1" w:styleId="NoList21">
    <w:name w:val="No List21"/>
    <w:next w:val="NoList"/>
    <w:uiPriority w:val="99"/>
    <w:semiHidden/>
    <w:unhideWhenUsed/>
    <w:rsid w:val="00E068F1"/>
  </w:style>
  <w:style w:type="numbering" w:customStyle="1" w:styleId="NoList121">
    <w:name w:val="No List121"/>
    <w:next w:val="NoList"/>
    <w:uiPriority w:val="99"/>
    <w:semiHidden/>
    <w:unhideWhenUsed/>
    <w:rsid w:val="00E068F1"/>
  </w:style>
  <w:style w:type="numbering" w:customStyle="1" w:styleId="NoList1121">
    <w:name w:val="No List1121"/>
    <w:next w:val="NoList"/>
    <w:uiPriority w:val="99"/>
    <w:semiHidden/>
    <w:unhideWhenUsed/>
    <w:rsid w:val="00E068F1"/>
  </w:style>
  <w:style w:type="table" w:customStyle="1" w:styleId="TableGrid21">
    <w:name w:val="Table Grid21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E068F1"/>
  </w:style>
  <w:style w:type="table" w:customStyle="1" w:styleId="TableGrid111">
    <w:name w:val="Table Grid1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E068F1"/>
  </w:style>
  <w:style w:type="table" w:customStyle="1" w:styleId="TableWeb11">
    <w:name w:val="Table Web 11"/>
    <w:basedOn w:val="TableNormal"/>
    <w:next w:val="TableWeb1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61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31120-TD-PLEN-0190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31120-TD-PLEN-019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00D5-9E2F-49BB-84D5-F9304E48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46</TotalTime>
  <Pages>1</Pages>
  <Words>162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Braud, Olivia</cp:lastModifiedBy>
  <cp:revision>10</cp:revision>
  <cp:lastPrinted>2023-10-24T14:23:00Z</cp:lastPrinted>
  <dcterms:created xsi:type="dcterms:W3CDTF">2023-03-17T15:34:00Z</dcterms:created>
  <dcterms:modified xsi:type="dcterms:W3CDTF">2023-10-24T14:23:00Z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