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8443BE" w14:paraId="1B7769E4" w14:textId="77777777" w:rsidTr="00097B73">
        <w:trPr>
          <w:cantSplit/>
          <w:trHeight w:val="15"/>
        </w:trPr>
        <w:tc>
          <w:tcPr>
            <w:tcW w:w="1418" w:type="dxa"/>
            <w:gridSpan w:val="2"/>
            <w:vAlign w:val="center"/>
          </w:tcPr>
          <w:p w14:paraId="7B413311" w14:textId="77777777" w:rsidR="002C3E7B" w:rsidRPr="008443BE" w:rsidRDefault="48648E2B" w:rsidP="00CE218B">
            <w:pPr>
              <w:spacing w:before="0"/>
              <w:jc w:val="center"/>
              <w:rPr>
                <w:rFonts w:cs="Times New Roman Bold"/>
                <w:b/>
                <w:bCs/>
                <w:smallCaps/>
                <w:sz w:val="26"/>
                <w:szCs w:val="26"/>
              </w:rPr>
            </w:pPr>
            <w:r w:rsidRPr="008443BE">
              <w:rPr>
                <w:noProof/>
              </w:rPr>
              <w:drawing>
                <wp:inline distT="0" distB="0" distL="0" distR="0" wp14:anchorId="073C88FB" wp14:editId="76436FDE">
                  <wp:extent cx="903605" cy="903605"/>
                  <wp:effectExtent l="0" t="0" r="0" b="0"/>
                  <wp:docPr id="703080884" name="Picture 70308088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0F5105E5" w14:textId="77777777" w:rsidR="002C3E7B" w:rsidRPr="008443BE" w:rsidRDefault="002C3E7B" w:rsidP="002C3E7B">
            <w:pPr>
              <w:spacing w:before="0"/>
              <w:rPr>
                <w:rFonts w:ascii="Calibri" w:hAnsi="Calibri" w:cs="Times New Roman Bold"/>
                <w:b/>
                <w:bCs/>
                <w:smallCaps/>
                <w:sz w:val="26"/>
                <w:szCs w:val="26"/>
              </w:rPr>
            </w:pPr>
            <w:r w:rsidRPr="008443BE">
              <w:rPr>
                <w:rFonts w:ascii="Calibri" w:hAnsi="Calibri" w:cs="Times New Roman Bold"/>
                <w:b/>
                <w:bCs/>
                <w:smallCaps/>
                <w:sz w:val="36"/>
                <w:szCs w:val="36"/>
              </w:rPr>
              <w:t>International telecommunication union</w:t>
            </w:r>
          </w:p>
          <w:p w14:paraId="325BD944" w14:textId="77777777" w:rsidR="002C3E7B" w:rsidRPr="008443BE" w:rsidRDefault="002C3E7B" w:rsidP="002C3E7B">
            <w:pPr>
              <w:spacing w:before="0"/>
              <w:rPr>
                <w:rFonts w:ascii="Verdana" w:hAnsi="Verdana"/>
                <w:color w:val="FFFFFF"/>
                <w:sz w:val="26"/>
                <w:szCs w:val="26"/>
              </w:rPr>
            </w:pPr>
            <w:r w:rsidRPr="008443BE">
              <w:rPr>
                <w:rFonts w:ascii="Calibri" w:hAnsi="Calibri" w:cs="Times New Roman Bold"/>
                <w:b/>
                <w:bCs/>
                <w:iCs/>
                <w:smallCaps/>
                <w:sz w:val="28"/>
                <w:szCs w:val="28"/>
              </w:rPr>
              <w:t>Telecommunication Standardization Bureau</w:t>
            </w:r>
            <w:r w:rsidRPr="008443BE" w:rsidDel="002C3E7B">
              <w:rPr>
                <w:rFonts w:cs="Times New Roman Bold"/>
                <w:b/>
                <w:bCs/>
                <w:iCs/>
                <w:smallCaps/>
                <w:sz w:val="28"/>
                <w:szCs w:val="28"/>
              </w:rPr>
              <w:t xml:space="preserve"> </w:t>
            </w:r>
          </w:p>
        </w:tc>
        <w:tc>
          <w:tcPr>
            <w:tcW w:w="2127" w:type="dxa"/>
            <w:vAlign w:val="center"/>
          </w:tcPr>
          <w:p w14:paraId="08AACC97" w14:textId="77777777" w:rsidR="002C3E7B" w:rsidRPr="008443BE" w:rsidRDefault="002C3E7B" w:rsidP="00CE218B">
            <w:pPr>
              <w:spacing w:before="0"/>
              <w:jc w:val="center"/>
              <w:rPr>
                <w:rFonts w:ascii="Verdana" w:hAnsi="Verdana"/>
                <w:color w:val="FFFFFF"/>
                <w:sz w:val="26"/>
                <w:szCs w:val="26"/>
              </w:rPr>
            </w:pPr>
          </w:p>
        </w:tc>
      </w:tr>
      <w:tr w:rsidR="000305E1" w:rsidRPr="008443BE" w14:paraId="25B0E3D3" w14:textId="77777777" w:rsidTr="004C7680">
        <w:trPr>
          <w:cantSplit/>
          <w:trHeight w:val="853"/>
        </w:trPr>
        <w:tc>
          <w:tcPr>
            <w:tcW w:w="5387" w:type="dxa"/>
            <w:gridSpan w:val="3"/>
            <w:vAlign w:val="center"/>
          </w:tcPr>
          <w:p w14:paraId="4F2609AC" w14:textId="77777777" w:rsidR="000305E1" w:rsidRPr="008443BE" w:rsidRDefault="000305E1" w:rsidP="00A129C1">
            <w:pPr>
              <w:pStyle w:val="Tabletext"/>
              <w:jc w:val="right"/>
              <w:rPr>
                <w:rFonts w:cstheme="minorHAnsi"/>
                <w:szCs w:val="22"/>
              </w:rPr>
            </w:pPr>
          </w:p>
        </w:tc>
        <w:tc>
          <w:tcPr>
            <w:tcW w:w="4678" w:type="dxa"/>
            <w:gridSpan w:val="2"/>
            <w:vAlign w:val="center"/>
          </w:tcPr>
          <w:p w14:paraId="014DEE05" w14:textId="43CA8793" w:rsidR="000305E1" w:rsidRPr="008443BE" w:rsidRDefault="000305E1" w:rsidP="00C87A03">
            <w:pPr>
              <w:pStyle w:val="Tabletext"/>
              <w:spacing w:before="240" w:after="120"/>
              <w:rPr>
                <w:rFonts w:cstheme="minorHAnsi"/>
                <w:szCs w:val="22"/>
              </w:rPr>
            </w:pPr>
            <w:r w:rsidRPr="008443BE">
              <w:rPr>
                <w:rFonts w:cstheme="minorHAnsi"/>
                <w:szCs w:val="22"/>
              </w:rPr>
              <w:t xml:space="preserve">Geneva, </w:t>
            </w:r>
            <w:r w:rsidR="00E24B3B">
              <w:rPr>
                <w:rFonts w:cstheme="minorHAnsi"/>
                <w:szCs w:val="22"/>
              </w:rPr>
              <w:t>25</w:t>
            </w:r>
            <w:r w:rsidR="00797371" w:rsidRPr="008443BE">
              <w:rPr>
                <w:rFonts w:cstheme="minorHAnsi"/>
                <w:szCs w:val="22"/>
              </w:rPr>
              <w:t xml:space="preserve"> September 2023</w:t>
            </w:r>
          </w:p>
        </w:tc>
      </w:tr>
      <w:tr w:rsidR="0038260B" w:rsidRPr="008443BE" w14:paraId="71AA0546" w14:textId="77777777" w:rsidTr="00097B73">
        <w:trPr>
          <w:cantSplit/>
          <w:trHeight w:val="746"/>
        </w:trPr>
        <w:tc>
          <w:tcPr>
            <w:tcW w:w="993" w:type="dxa"/>
          </w:tcPr>
          <w:p w14:paraId="0E20DD5D" w14:textId="77777777" w:rsidR="0038260B" w:rsidRPr="008443BE" w:rsidRDefault="0038260B" w:rsidP="00A129C1">
            <w:pPr>
              <w:pStyle w:val="Tabletext"/>
              <w:rPr>
                <w:rFonts w:cstheme="minorHAnsi"/>
                <w:szCs w:val="22"/>
              </w:rPr>
            </w:pPr>
            <w:bookmarkStart w:id="0" w:name="Adress_E" w:colFirst="2" w:colLast="2"/>
            <w:r w:rsidRPr="008443BE">
              <w:rPr>
                <w:rFonts w:cstheme="minorHAnsi"/>
                <w:szCs w:val="22"/>
              </w:rPr>
              <w:t>Ref:</w:t>
            </w:r>
          </w:p>
        </w:tc>
        <w:tc>
          <w:tcPr>
            <w:tcW w:w="4394" w:type="dxa"/>
            <w:gridSpan w:val="2"/>
          </w:tcPr>
          <w:p w14:paraId="1DD8F13F" w14:textId="63AA281F" w:rsidR="0038260B" w:rsidRPr="006C1F91" w:rsidRDefault="0038260B" w:rsidP="00794CCF">
            <w:pPr>
              <w:pStyle w:val="DocNumber"/>
              <w:framePr w:hSpace="0" w:wrap="auto" w:vAnchor="margin" w:hAnchor="text" w:xAlign="left" w:yAlign="inline"/>
              <w:rPr>
                <w:lang w:val="en-US"/>
              </w:rPr>
            </w:pPr>
            <w:r w:rsidRPr="008443BE">
              <w:t xml:space="preserve">TSB Collective letter </w:t>
            </w:r>
            <w:r w:rsidR="009549F3">
              <w:t>6</w:t>
            </w:r>
            <w:r w:rsidR="00CF1D31" w:rsidRPr="008443BE">
              <w:t>/</w:t>
            </w:r>
            <w:r w:rsidR="00F8097B" w:rsidRPr="008443BE">
              <w:t>16</w:t>
            </w:r>
          </w:p>
          <w:p w14:paraId="26ABBF6A" w14:textId="35D63263" w:rsidR="00C87A03" w:rsidRPr="008443BE" w:rsidRDefault="00C87A03" w:rsidP="00830DBC">
            <w:pPr>
              <w:pStyle w:val="Tabletext"/>
              <w:rPr>
                <w:rFonts w:cstheme="minorHAnsi"/>
                <w:szCs w:val="22"/>
              </w:rPr>
            </w:pPr>
            <w:r w:rsidRPr="008443BE">
              <w:rPr>
                <w:rFonts w:cstheme="minorHAnsi"/>
                <w:szCs w:val="22"/>
              </w:rPr>
              <w:t>SG</w:t>
            </w:r>
            <w:r w:rsidR="00F8097B" w:rsidRPr="008443BE">
              <w:rPr>
                <w:rFonts w:cstheme="minorHAnsi"/>
                <w:szCs w:val="22"/>
              </w:rPr>
              <w:t>16</w:t>
            </w:r>
            <w:r w:rsidRPr="008443BE">
              <w:rPr>
                <w:rFonts w:cstheme="minorHAnsi"/>
                <w:szCs w:val="22"/>
              </w:rPr>
              <w:t>/</w:t>
            </w:r>
            <w:r w:rsidR="00207F29" w:rsidRPr="008443BE">
              <w:rPr>
                <w:rFonts w:cstheme="minorHAnsi"/>
                <w:szCs w:val="22"/>
              </w:rPr>
              <w:t>SC</w:t>
            </w:r>
          </w:p>
        </w:tc>
        <w:tc>
          <w:tcPr>
            <w:tcW w:w="4678" w:type="dxa"/>
            <w:gridSpan w:val="2"/>
            <w:vMerge w:val="restart"/>
          </w:tcPr>
          <w:p w14:paraId="25DB0636" w14:textId="77777777" w:rsidR="0038260B" w:rsidRPr="008443BE" w:rsidRDefault="0038260B" w:rsidP="00CE218B">
            <w:pPr>
              <w:pStyle w:val="Tabletext"/>
              <w:ind w:left="283" w:hanging="283"/>
              <w:rPr>
                <w:rFonts w:cstheme="minorHAnsi"/>
                <w:szCs w:val="22"/>
              </w:rPr>
            </w:pPr>
            <w:r w:rsidRPr="008443BE">
              <w:rPr>
                <w:rFonts w:cstheme="minorHAnsi"/>
                <w:szCs w:val="22"/>
              </w:rPr>
              <w:t>-</w:t>
            </w:r>
            <w:r w:rsidRPr="008443BE">
              <w:rPr>
                <w:rFonts w:cstheme="minorHAnsi"/>
                <w:szCs w:val="22"/>
              </w:rPr>
              <w:tab/>
              <w:t xml:space="preserve">To Administrations of Member States of the </w:t>
            </w:r>
            <w:proofErr w:type="gramStart"/>
            <w:r w:rsidRPr="008443BE">
              <w:rPr>
                <w:rFonts w:cstheme="minorHAnsi"/>
                <w:szCs w:val="22"/>
              </w:rPr>
              <w:t>Union;</w:t>
            </w:r>
            <w:proofErr w:type="gramEnd"/>
            <w:r w:rsidRPr="008443BE">
              <w:rPr>
                <w:rFonts w:cstheme="minorHAnsi"/>
                <w:szCs w:val="22"/>
              </w:rPr>
              <w:t xml:space="preserve"> </w:t>
            </w:r>
          </w:p>
          <w:p w14:paraId="5E8A0664" w14:textId="77777777" w:rsidR="0038260B" w:rsidRPr="008443BE" w:rsidRDefault="0038260B" w:rsidP="00CE218B">
            <w:pPr>
              <w:pStyle w:val="Tabletext"/>
              <w:ind w:left="283" w:hanging="283"/>
              <w:rPr>
                <w:rFonts w:cstheme="minorHAnsi"/>
                <w:szCs w:val="22"/>
              </w:rPr>
            </w:pPr>
            <w:r w:rsidRPr="008443BE">
              <w:rPr>
                <w:rFonts w:cstheme="minorHAnsi"/>
                <w:szCs w:val="22"/>
              </w:rPr>
              <w:t>-</w:t>
            </w:r>
            <w:r w:rsidRPr="008443BE">
              <w:rPr>
                <w:rFonts w:cstheme="minorHAnsi"/>
                <w:szCs w:val="22"/>
              </w:rPr>
              <w:tab/>
              <w:t>To ITU</w:t>
            </w:r>
            <w:r w:rsidRPr="008443BE">
              <w:rPr>
                <w:rFonts w:cstheme="minorHAnsi"/>
                <w:szCs w:val="22"/>
              </w:rPr>
              <w:noBreakHyphen/>
              <w:t xml:space="preserve">T Sector </w:t>
            </w:r>
            <w:proofErr w:type="gramStart"/>
            <w:r w:rsidRPr="008443BE">
              <w:rPr>
                <w:rFonts w:cstheme="minorHAnsi"/>
                <w:szCs w:val="22"/>
              </w:rPr>
              <w:t>Members;</w:t>
            </w:r>
            <w:proofErr w:type="gramEnd"/>
          </w:p>
          <w:p w14:paraId="7024186F" w14:textId="54858651" w:rsidR="0038260B" w:rsidRPr="008443BE" w:rsidRDefault="0038260B" w:rsidP="00792A3A">
            <w:pPr>
              <w:pStyle w:val="Tabletext"/>
              <w:ind w:left="283" w:hanging="283"/>
              <w:rPr>
                <w:rFonts w:cstheme="minorHAnsi"/>
                <w:szCs w:val="22"/>
              </w:rPr>
            </w:pPr>
            <w:r w:rsidRPr="008443BE">
              <w:rPr>
                <w:rFonts w:cstheme="minorHAnsi"/>
                <w:szCs w:val="22"/>
              </w:rPr>
              <w:t>-</w:t>
            </w:r>
            <w:r w:rsidRPr="008443BE">
              <w:rPr>
                <w:rFonts w:cstheme="minorHAnsi"/>
                <w:szCs w:val="22"/>
              </w:rPr>
              <w:tab/>
              <w:t>To ITU</w:t>
            </w:r>
            <w:r w:rsidRPr="008443BE">
              <w:rPr>
                <w:rFonts w:cstheme="minorHAnsi"/>
                <w:szCs w:val="22"/>
              </w:rPr>
              <w:noBreakHyphen/>
              <w:t xml:space="preserve">T Associates of Study Group </w:t>
            </w:r>
            <w:proofErr w:type="gramStart"/>
            <w:r w:rsidR="00074450" w:rsidRPr="008443BE">
              <w:rPr>
                <w:rFonts w:cstheme="minorHAnsi"/>
                <w:szCs w:val="22"/>
              </w:rPr>
              <w:t>16</w:t>
            </w:r>
            <w:r w:rsidRPr="008443BE">
              <w:rPr>
                <w:rFonts w:cstheme="minorHAnsi"/>
                <w:szCs w:val="22"/>
              </w:rPr>
              <w:t>;</w:t>
            </w:r>
            <w:proofErr w:type="gramEnd"/>
            <w:r w:rsidRPr="008443BE">
              <w:rPr>
                <w:rFonts w:cstheme="minorHAnsi"/>
                <w:szCs w:val="22"/>
              </w:rPr>
              <w:t xml:space="preserve"> </w:t>
            </w:r>
          </w:p>
          <w:p w14:paraId="33CA4446" w14:textId="77777777" w:rsidR="0038260B" w:rsidRPr="008443BE" w:rsidRDefault="0038260B" w:rsidP="00F42EF2">
            <w:pPr>
              <w:pStyle w:val="Tabletext"/>
              <w:ind w:left="283" w:hanging="283"/>
              <w:rPr>
                <w:rFonts w:cstheme="minorHAnsi"/>
                <w:szCs w:val="22"/>
              </w:rPr>
            </w:pPr>
            <w:r w:rsidRPr="008443BE">
              <w:rPr>
                <w:rFonts w:cstheme="minorHAnsi"/>
                <w:szCs w:val="22"/>
              </w:rPr>
              <w:t>-</w:t>
            </w:r>
            <w:r w:rsidRPr="008443BE">
              <w:rPr>
                <w:rFonts w:cstheme="minorHAnsi"/>
                <w:szCs w:val="22"/>
              </w:rPr>
              <w:tab/>
              <w:t>To ITU Academia</w:t>
            </w:r>
          </w:p>
        </w:tc>
      </w:tr>
      <w:bookmarkEnd w:id="0"/>
      <w:tr w:rsidR="0038260B" w:rsidRPr="008443BE" w14:paraId="2419CB4B" w14:textId="77777777" w:rsidTr="00097B73">
        <w:trPr>
          <w:cantSplit/>
          <w:trHeight w:val="221"/>
        </w:trPr>
        <w:tc>
          <w:tcPr>
            <w:tcW w:w="993" w:type="dxa"/>
          </w:tcPr>
          <w:p w14:paraId="22993216" w14:textId="77777777" w:rsidR="0038260B" w:rsidRPr="008443BE" w:rsidRDefault="0038260B" w:rsidP="00A129C1">
            <w:pPr>
              <w:pStyle w:val="Tabletext"/>
              <w:rPr>
                <w:rFonts w:cstheme="minorHAnsi"/>
                <w:szCs w:val="22"/>
              </w:rPr>
            </w:pPr>
            <w:r w:rsidRPr="008443BE">
              <w:rPr>
                <w:rFonts w:cstheme="minorHAnsi"/>
                <w:szCs w:val="22"/>
              </w:rPr>
              <w:t>Tel:</w:t>
            </w:r>
          </w:p>
        </w:tc>
        <w:tc>
          <w:tcPr>
            <w:tcW w:w="4394" w:type="dxa"/>
            <w:gridSpan w:val="2"/>
          </w:tcPr>
          <w:p w14:paraId="6A233FF2" w14:textId="14F0A5DC" w:rsidR="0038260B" w:rsidRPr="008443BE" w:rsidRDefault="00D9764D" w:rsidP="00830DBC">
            <w:pPr>
              <w:pStyle w:val="Tabletext"/>
              <w:rPr>
                <w:rFonts w:cstheme="minorHAnsi"/>
                <w:b/>
                <w:szCs w:val="22"/>
              </w:rPr>
            </w:pPr>
            <w:r w:rsidRPr="008443BE">
              <w:rPr>
                <w:rFonts w:cstheme="minorHAnsi"/>
                <w:szCs w:val="22"/>
              </w:rPr>
              <w:t xml:space="preserve">+41 22 730 </w:t>
            </w:r>
            <w:r w:rsidRPr="008443BE">
              <w:t>6805</w:t>
            </w:r>
          </w:p>
        </w:tc>
        <w:tc>
          <w:tcPr>
            <w:tcW w:w="4678" w:type="dxa"/>
            <w:gridSpan w:val="2"/>
            <w:vMerge/>
          </w:tcPr>
          <w:p w14:paraId="65590B77" w14:textId="77777777" w:rsidR="0038260B" w:rsidRPr="008443BE" w:rsidRDefault="0038260B" w:rsidP="00CE218B">
            <w:pPr>
              <w:pStyle w:val="Tabletext"/>
              <w:ind w:left="283" w:hanging="283"/>
              <w:rPr>
                <w:rFonts w:cstheme="minorHAnsi"/>
                <w:szCs w:val="22"/>
              </w:rPr>
            </w:pPr>
          </w:p>
        </w:tc>
      </w:tr>
      <w:tr w:rsidR="0038260B" w:rsidRPr="008443BE" w14:paraId="029CC34E" w14:textId="77777777" w:rsidTr="00097B73">
        <w:trPr>
          <w:cantSplit/>
          <w:trHeight w:val="282"/>
        </w:trPr>
        <w:tc>
          <w:tcPr>
            <w:tcW w:w="993" w:type="dxa"/>
          </w:tcPr>
          <w:p w14:paraId="0C98C7C7" w14:textId="77777777" w:rsidR="0038260B" w:rsidRPr="008443BE" w:rsidRDefault="0038260B" w:rsidP="00A129C1">
            <w:pPr>
              <w:pStyle w:val="Tabletext"/>
              <w:rPr>
                <w:rFonts w:cstheme="minorHAnsi"/>
                <w:szCs w:val="22"/>
              </w:rPr>
            </w:pPr>
            <w:r w:rsidRPr="008443BE">
              <w:rPr>
                <w:rFonts w:cstheme="minorHAnsi"/>
                <w:szCs w:val="22"/>
              </w:rPr>
              <w:t>Fax:</w:t>
            </w:r>
          </w:p>
        </w:tc>
        <w:tc>
          <w:tcPr>
            <w:tcW w:w="4394" w:type="dxa"/>
            <w:gridSpan w:val="2"/>
          </w:tcPr>
          <w:p w14:paraId="5C34D45D" w14:textId="77777777" w:rsidR="0038260B" w:rsidRPr="008443BE" w:rsidRDefault="0038260B" w:rsidP="00A129C1">
            <w:pPr>
              <w:pStyle w:val="Tabletext"/>
              <w:rPr>
                <w:rFonts w:cstheme="minorHAnsi"/>
                <w:b/>
                <w:szCs w:val="22"/>
              </w:rPr>
            </w:pPr>
            <w:r w:rsidRPr="008443BE">
              <w:rPr>
                <w:rFonts w:cstheme="minorHAnsi"/>
                <w:szCs w:val="22"/>
              </w:rPr>
              <w:t>+41 22 730 5853</w:t>
            </w:r>
          </w:p>
        </w:tc>
        <w:tc>
          <w:tcPr>
            <w:tcW w:w="4678" w:type="dxa"/>
            <w:gridSpan w:val="2"/>
            <w:vMerge/>
          </w:tcPr>
          <w:p w14:paraId="71C3E107" w14:textId="77777777" w:rsidR="0038260B" w:rsidRPr="008443BE" w:rsidRDefault="0038260B" w:rsidP="00CE218B">
            <w:pPr>
              <w:pStyle w:val="Tabletext"/>
              <w:ind w:left="283" w:hanging="283"/>
              <w:rPr>
                <w:rFonts w:cstheme="minorHAnsi"/>
                <w:szCs w:val="22"/>
              </w:rPr>
            </w:pPr>
          </w:p>
        </w:tc>
      </w:tr>
      <w:tr w:rsidR="00074450" w:rsidRPr="008443BE" w14:paraId="23974B66" w14:textId="77777777" w:rsidTr="00097B73">
        <w:trPr>
          <w:cantSplit/>
          <w:trHeight w:val="376"/>
        </w:trPr>
        <w:tc>
          <w:tcPr>
            <w:tcW w:w="993" w:type="dxa"/>
          </w:tcPr>
          <w:p w14:paraId="52FD4141" w14:textId="77777777" w:rsidR="00074450" w:rsidRPr="008443BE" w:rsidRDefault="00074450" w:rsidP="00074450">
            <w:pPr>
              <w:pStyle w:val="Tabletext"/>
              <w:rPr>
                <w:rFonts w:cstheme="minorHAnsi"/>
                <w:szCs w:val="22"/>
              </w:rPr>
            </w:pPr>
            <w:r w:rsidRPr="008443BE">
              <w:rPr>
                <w:rFonts w:cstheme="minorHAnsi"/>
                <w:szCs w:val="22"/>
              </w:rPr>
              <w:t>E-mail:</w:t>
            </w:r>
          </w:p>
        </w:tc>
        <w:tc>
          <w:tcPr>
            <w:tcW w:w="4394" w:type="dxa"/>
            <w:gridSpan w:val="2"/>
          </w:tcPr>
          <w:p w14:paraId="58BD441D" w14:textId="743D782F" w:rsidR="00074450" w:rsidRPr="008443BE" w:rsidRDefault="00594F75" w:rsidP="00074450">
            <w:pPr>
              <w:pStyle w:val="Tabletext"/>
              <w:rPr>
                <w:rFonts w:cstheme="minorHAnsi"/>
                <w:szCs w:val="22"/>
              </w:rPr>
            </w:pPr>
            <w:hyperlink r:id="rId12" w:history="1">
              <w:r w:rsidR="00074450" w:rsidRPr="008443BE">
                <w:rPr>
                  <w:rStyle w:val="Hyperlink"/>
                </w:rPr>
                <w:t>tsbsg16@itu.int</w:t>
              </w:r>
            </w:hyperlink>
          </w:p>
        </w:tc>
        <w:tc>
          <w:tcPr>
            <w:tcW w:w="4678" w:type="dxa"/>
            <w:gridSpan w:val="2"/>
            <w:vMerge/>
          </w:tcPr>
          <w:p w14:paraId="6FEAF3C9" w14:textId="77777777" w:rsidR="00074450" w:rsidRPr="008443BE" w:rsidRDefault="00074450" w:rsidP="00074450">
            <w:pPr>
              <w:pStyle w:val="Tabletext"/>
              <w:ind w:left="283" w:hanging="283"/>
              <w:rPr>
                <w:rFonts w:cstheme="minorHAnsi"/>
                <w:szCs w:val="22"/>
              </w:rPr>
            </w:pPr>
          </w:p>
        </w:tc>
      </w:tr>
      <w:tr w:rsidR="00074450" w:rsidRPr="008443BE" w14:paraId="130ED457" w14:textId="77777777" w:rsidTr="004C7680">
        <w:trPr>
          <w:cantSplit/>
          <w:trHeight w:val="864"/>
        </w:trPr>
        <w:tc>
          <w:tcPr>
            <w:tcW w:w="993" w:type="dxa"/>
          </w:tcPr>
          <w:p w14:paraId="7E3458C0" w14:textId="77777777" w:rsidR="00074450" w:rsidRPr="008443BE" w:rsidRDefault="00074450" w:rsidP="00074450">
            <w:pPr>
              <w:pStyle w:val="Tabletext"/>
              <w:rPr>
                <w:rFonts w:cstheme="minorHAnsi"/>
                <w:szCs w:val="22"/>
              </w:rPr>
            </w:pPr>
            <w:r w:rsidRPr="008443BE">
              <w:rPr>
                <w:rFonts w:cstheme="minorHAnsi"/>
                <w:szCs w:val="22"/>
              </w:rPr>
              <w:t>Web:</w:t>
            </w:r>
          </w:p>
        </w:tc>
        <w:tc>
          <w:tcPr>
            <w:tcW w:w="4394" w:type="dxa"/>
            <w:gridSpan w:val="2"/>
          </w:tcPr>
          <w:p w14:paraId="393DAFA4" w14:textId="222CBDB8" w:rsidR="00074450" w:rsidRPr="008443BE" w:rsidRDefault="00594F75" w:rsidP="00074450">
            <w:pPr>
              <w:pStyle w:val="Tabletext"/>
              <w:rPr>
                <w:rFonts w:cstheme="minorHAnsi"/>
                <w:szCs w:val="22"/>
              </w:rPr>
            </w:pPr>
            <w:hyperlink r:id="rId13" w:history="1">
              <w:r w:rsidR="00074450" w:rsidRPr="008443BE">
                <w:rPr>
                  <w:rStyle w:val="Hyperlink"/>
                </w:rPr>
                <w:t>https://itu.int/go/tsg16</w:t>
              </w:r>
            </w:hyperlink>
          </w:p>
        </w:tc>
        <w:tc>
          <w:tcPr>
            <w:tcW w:w="4678" w:type="dxa"/>
            <w:gridSpan w:val="2"/>
            <w:vMerge/>
          </w:tcPr>
          <w:p w14:paraId="0E880404" w14:textId="77777777" w:rsidR="00074450" w:rsidRPr="008443BE" w:rsidRDefault="00074450" w:rsidP="00074450">
            <w:pPr>
              <w:pStyle w:val="Tabletext"/>
              <w:rPr>
                <w:rFonts w:cstheme="minorHAnsi"/>
                <w:szCs w:val="22"/>
              </w:rPr>
            </w:pPr>
          </w:p>
        </w:tc>
      </w:tr>
      <w:tr w:rsidR="00951309" w:rsidRPr="008443BE" w14:paraId="3E9014C4" w14:textId="77777777" w:rsidTr="00097B73">
        <w:trPr>
          <w:cantSplit/>
          <w:trHeight w:val="80"/>
        </w:trPr>
        <w:tc>
          <w:tcPr>
            <w:tcW w:w="993" w:type="dxa"/>
          </w:tcPr>
          <w:p w14:paraId="3AF4BAA3" w14:textId="77777777" w:rsidR="00951309" w:rsidRPr="008443BE" w:rsidRDefault="00951309" w:rsidP="00A129C1">
            <w:pPr>
              <w:pStyle w:val="Tabletext"/>
              <w:rPr>
                <w:rFonts w:cstheme="minorHAnsi"/>
                <w:b/>
                <w:bCs/>
                <w:szCs w:val="22"/>
              </w:rPr>
            </w:pPr>
            <w:r w:rsidRPr="008443BE">
              <w:rPr>
                <w:rFonts w:cstheme="minorHAnsi"/>
                <w:b/>
                <w:bCs/>
                <w:szCs w:val="22"/>
              </w:rPr>
              <w:t>Subject:</w:t>
            </w:r>
          </w:p>
        </w:tc>
        <w:tc>
          <w:tcPr>
            <w:tcW w:w="9072" w:type="dxa"/>
            <w:gridSpan w:val="4"/>
          </w:tcPr>
          <w:p w14:paraId="59A8DF6C" w14:textId="4DE2DAEF" w:rsidR="00951309" w:rsidRPr="008443BE" w:rsidRDefault="00586371" w:rsidP="00341B07">
            <w:pPr>
              <w:pStyle w:val="Tabletext"/>
              <w:rPr>
                <w:rFonts w:cstheme="minorHAnsi"/>
                <w:szCs w:val="22"/>
              </w:rPr>
            </w:pPr>
            <w:r>
              <w:rPr>
                <w:rFonts w:cstheme="minorHAnsi"/>
                <w:b/>
                <w:bCs/>
                <w:szCs w:val="22"/>
              </w:rPr>
              <w:t>M</w:t>
            </w:r>
            <w:r w:rsidR="00501F4A" w:rsidRPr="008443BE">
              <w:rPr>
                <w:rFonts w:cstheme="minorHAnsi"/>
                <w:b/>
                <w:bCs/>
                <w:szCs w:val="22"/>
              </w:rPr>
              <w:t xml:space="preserve">eeting of </w:t>
            </w:r>
            <w:r w:rsidR="00FF52A9" w:rsidRPr="008443BE">
              <w:rPr>
                <w:rFonts w:cstheme="minorHAnsi"/>
                <w:b/>
                <w:bCs/>
                <w:szCs w:val="22"/>
              </w:rPr>
              <w:t xml:space="preserve">Working Party </w:t>
            </w:r>
            <w:r w:rsidR="003E1A42">
              <w:rPr>
                <w:rFonts w:cstheme="minorHAnsi"/>
                <w:b/>
                <w:bCs/>
                <w:szCs w:val="22"/>
              </w:rPr>
              <w:t>3</w:t>
            </w:r>
            <w:r w:rsidR="00FF52A9" w:rsidRPr="008443BE">
              <w:rPr>
                <w:rFonts w:cstheme="minorHAnsi"/>
                <w:b/>
                <w:bCs/>
                <w:szCs w:val="22"/>
              </w:rPr>
              <w:t>/16;</w:t>
            </w:r>
            <w:r w:rsidR="003E1A42">
              <w:rPr>
                <w:rFonts w:cstheme="minorHAnsi"/>
                <w:b/>
                <w:bCs/>
                <w:szCs w:val="22"/>
              </w:rPr>
              <w:t xml:space="preserve"> Geneva,</w:t>
            </w:r>
            <w:r w:rsidR="00D84748" w:rsidRPr="008443BE">
              <w:rPr>
                <w:rFonts w:cstheme="minorHAnsi"/>
                <w:b/>
                <w:bCs/>
                <w:szCs w:val="22"/>
              </w:rPr>
              <w:t xml:space="preserve"> </w:t>
            </w:r>
            <w:r>
              <w:rPr>
                <w:rFonts w:cstheme="minorHAnsi"/>
                <w:b/>
                <w:bCs/>
                <w:szCs w:val="22"/>
              </w:rPr>
              <w:t xml:space="preserve">14 December </w:t>
            </w:r>
            <w:r w:rsidR="00D84748" w:rsidRPr="008443BE">
              <w:rPr>
                <w:rFonts w:cstheme="minorHAnsi"/>
                <w:b/>
                <w:bCs/>
                <w:szCs w:val="22"/>
              </w:rPr>
              <w:t>2023</w:t>
            </w:r>
          </w:p>
        </w:tc>
      </w:tr>
      <w:tr w:rsidR="00CB3F33" w:rsidRPr="008443BE" w14:paraId="40460C38" w14:textId="77777777" w:rsidTr="00097B73">
        <w:trPr>
          <w:cantSplit/>
        </w:trPr>
        <w:tc>
          <w:tcPr>
            <w:tcW w:w="10065" w:type="dxa"/>
            <w:gridSpan w:val="5"/>
          </w:tcPr>
          <w:p w14:paraId="6F7C3785" w14:textId="77777777" w:rsidR="00CB3F33" w:rsidRPr="008443BE" w:rsidRDefault="00CB3F33" w:rsidP="004C7680">
            <w:pPr>
              <w:spacing w:before="240"/>
              <w:rPr>
                <w:rFonts w:cstheme="minorHAnsi"/>
                <w:szCs w:val="22"/>
              </w:rPr>
            </w:pPr>
            <w:r w:rsidRPr="008443BE">
              <w:rPr>
                <w:rFonts w:cstheme="minorHAnsi"/>
                <w:szCs w:val="22"/>
              </w:rPr>
              <w:t>Dear Sir/Madam,</w:t>
            </w:r>
          </w:p>
          <w:p w14:paraId="1B013985" w14:textId="43FBC2E9" w:rsidR="00CB3F33" w:rsidRPr="008443BE" w:rsidRDefault="00CB3F33" w:rsidP="007F3F36">
            <w:pPr>
              <w:spacing w:before="120"/>
              <w:rPr>
                <w:rFonts w:cstheme="minorHAnsi"/>
                <w:szCs w:val="22"/>
              </w:rPr>
            </w:pPr>
            <w:r w:rsidRPr="008443BE">
              <w:rPr>
                <w:rFonts w:cstheme="minorHAnsi"/>
                <w:szCs w:val="22"/>
              </w:rPr>
              <w:t xml:space="preserve">It is my pleasure to invite you to attend the meeting </w:t>
            </w:r>
            <w:r w:rsidR="00600C98" w:rsidRPr="008443BE">
              <w:rPr>
                <w:rFonts w:cstheme="minorHAnsi"/>
                <w:szCs w:val="22"/>
              </w:rPr>
              <w:t xml:space="preserve">of </w:t>
            </w:r>
            <w:r w:rsidR="001640D5" w:rsidRPr="008443BE">
              <w:rPr>
                <w:rFonts w:cstheme="minorHAnsi"/>
                <w:szCs w:val="22"/>
              </w:rPr>
              <w:t xml:space="preserve">Working Party </w:t>
            </w:r>
            <w:r w:rsidR="00586371">
              <w:rPr>
                <w:rFonts w:cstheme="minorHAnsi"/>
                <w:szCs w:val="22"/>
              </w:rPr>
              <w:t>3</w:t>
            </w:r>
            <w:r w:rsidR="001640D5" w:rsidRPr="008443BE">
              <w:rPr>
                <w:rFonts w:cstheme="minorHAnsi"/>
                <w:szCs w:val="22"/>
              </w:rPr>
              <w:t>/16 (</w:t>
            </w:r>
            <w:r w:rsidR="00B56CD9" w:rsidRPr="00B56CD9">
              <w:rPr>
                <w:rFonts w:cstheme="minorHAnsi"/>
                <w:szCs w:val="22"/>
              </w:rPr>
              <w:t>Audiovisual technologies and intelligent immersive applications</w:t>
            </w:r>
            <w:r w:rsidR="001640D5" w:rsidRPr="008443BE">
              <w:rPr>
                <w:rFonts w:cstheme="minorHAnsi"/>
                <w:szCs w:val="22"/>
              </w:rPr>
              <w:t>)</w:t>
            </w:r>
            <w:r w:rsidRPr="008443BE">
              <w:rPr>
                <w:rFonts w:cstheme="minorHAnsi"/>
                <w:szCs w:val="22"/>
              </w:rPr>
              <w:t xml:space="preserve">, which is planned </w:t>
            </w:r>
            <w:r w:rsidR="007F3F36" w:rsidRPr="007F3F36">
              <w:rPr>
                <w:rFonts w:cstheme="minorHAnsi"/>
                <w:szCs w:val="22"/>
              </w:rPr>
              <w:t xml:space="preserve">to be held at ITU headquarters, Geneva, </w:t>
            </w:r>
            <w:r w:rsidR="007F3F36">
              <w:rPr>
                <w:rFonts w:cstheme="minorHAnsi"/>
                <w:szCs w:val="22"/>
              </w:rPr>
              <w:t xml:space="preserve">on </w:t>
            </w:r>
            <w:r w:rsidR="004C7680">
              <w:rPr>
                <w:rFonts w:cstheme="minorHAnsi"/>
                <w:szCs w:val="22"/>
              </w:rPr>
              <w:t>Thursday </w:t>
            </w:r>
            <w:r w:rsidR="007F3F36">
              <w:rPr>
                <w:rFonts w:cstheme="minorHAnsi"/>
                <w:szCs w:val="22"/>
              </w:rPr>
              <w:t>14</w:t>
            </w:r>
            <w:r w:rsidR="004C7680">
              <w:rPr>
                <w:rFonts w:cstheme="minorHAnsi"/>
                <w:szCs w:val="22"/>
              </w:rPr>
              <w:t> </w:t>
            </w:r>
            <w:r w:rsidR="007F3F36">
              <w:rPr>
                <w:rFonts w:cstheme="minorHAnsi"/>
                <w:szCs w:val="22"/>
              </w:rPr>
              <w:t>December 2023</w:t>
            </w:r>
            <w:r w:rsidR="006D6318" w:rsidRPr="008443BE">
              <w:rPr>
                <w:rFonts w:cstheme="minorHAnsi"/>
                <w:szCs w:val="22"/>
              </w:rPr>
              <w:t>.</w:t>
            </w:r>
          </w:p>
          <w:p w14:paraId="74C1E1AA" w14:textId="4546AF1D" w:rsidR="00546AB3" w:rsidRPr="008443BE" w:rsidRDefault="00817905" w:rsidP="00546AB3">
            <w:pPr>
              <w:tabs>
                <w:tab w:val="clear" w:pos="794"/>
                <w:tab w:val="clear" w:pos="1191"/>
              </w:tabs>
              <w:spacing w:before="120"/>
              <w:rPr>
                <w:rFonts w:cstheme="minorHAnsi"/>
                <w:szCs w:val="22"/>
              </w:rPr>
            </w:pPr>
            <w:r w:rsidRPr="29395AA5">
              <w:rPr>
                <w:rFonts w:cstheme="minorBidi"/>
              </w:rPr>
              <w:t xml:space="preserve">The main objective of this meeting is </w:t>
            </w:r>
            <w:r w:rsidR="00C00BAF" w:rsidRPr="29395AA5">
              <w:rPr>
                <w:rFonts w:cstheme="minorBidi"/>
              </w:rPr>
              <w:t xml:space="preserve">to Consent under AAP or Determine under TAP work items </w:t>
            </w:r>
            <w:r w:rsidRPr="29395AA5">
              <w:rPr>
                <w:rFonts w:cstheme="minorBidi"/>
              </w:rPr>
              <w:t>of WP</w:t>
            </w:r>
            <w:r w:rsidR="002F7AA9" w:rsidRPr="29395AA5">
              <w:rPr>
                <w:rFonts w:cstheme="minorBidi"/>
              </w:rPr>
              <w:t>3</w:t>
            </w:r>
            <w:r w:rsidRPr="29395AA5">
              <w:rPr>
                <w:rFonts w:cstheme="minorBidi"/>
              </w:rPr>
              <w:t>/16 Questions that will be sufficiently mature, in particular:</w:t>
            </w:r>
          </w:p>
          <w:p w14:paraId="7A4ED744" w14:textId="65F947C9" w:rsidR="00546AB3" w:rsidRDefault="00546AB3" w:rsidP="00EC5A51">
            <w:pPr>
              <w:numPr>
                <w:ilvl w:val="0"/>
                <w:numId w:val="20"/>
              </w:numPr>
              <w:tabs>
                <w:tab w:val="clear" w:pos="794"/>
                <w:tab w:val="clear" w:pos="1191"/>
                <w:tab w:val="clear" w:pos="1588"/>
                <w:tab w:val="clear" w:pos="1985"/>
              </w:tabs>
              <w:spacing w:before="120"/>
              <w:ind w:left="567" w:hanging="567"/>
            </w:pPr>
            <w:r w:rsidRPr="008443BE">
              <w:t>Q</w:t>
            </w:r>
            <w:r w:rsidR="00834184">
              <w:t>5</w:t>
            </w:r>
            <w:r w:rsidR="002B4A90" w:rsidRPr="008443BE">
              <w:t>/16</w:t>
            </w:r>
            <w:r w:rsidRPr="008443BE">
              <w:t xml:space="preserve">: </w:t>
            </w:r>
            <w:r w:rsidR="00BE74E3" w:rsidRPr="00BE74E3">
              <w:t>F.AI-CPP</w:t>
            </w:r>
            <w:r w:rsidR="009D22A4">
              <w:t xml:space="preserve"> (AAP)</w:t>
            </w:r>
          </w:p>
          <w:p w14:paraId="21476167" w14:textId="2C48DF43" w:rsidR="00834184" w:rsidRPr="008443BE" w:rsidRDefault="00834184" w:rsidP="00834184">
            <w:pPr>
              <w:numPr>
                <w:ilvl w:val="0"/>
                <w:numId w:val="20"/>
              </w:numPr>
              <w:tabs>
                <w:tab w:val="clear" w:pos="794"/>
                <w:tab w:val="clear" w:pos="1191"/>
                <w:tab w:val="clear" w:pos="1588"/>
                <w:tab w:val="clear" w:pos="1985"/>
              </w:tabs>
              <w:spacing w:before="120"/>
              <w:ind w:left="567" w:hanging="567"/>
            </w:pPr>
            <w:r w:rsidRPr="008443BE">
              <w:t>Q</w:t>
            </w:r>
            <w:r>
              <w:t>6</w:t>
            </w:r>
            <w:r w:rsidRPr="008443BE">
              <w:t xml:space="preserve">/16: </w:t>
            </w:r>
            <w:r w:rsidR="009D22A4">
              <w:t xml:space="preserve">Revised </w:t>
            </w:r>
            <w:r w:rsidR="0010442F" w:rsidRPr="0010442F">
              <w:t>T.86</w:t>
            </w:r>
            <w:r w:rsidR="000C7CD5">
              <w:t xml:space="preserve"> </w:t>
            </w:r>
            <w:r w:rsidR="0010442F" w:rsidRPr="0010442F">
              <w:t>and T.803</w:t>
            </w:r>
            <w:r w:rsidR="000C7CD5">
              <w:t xml:space="preserve"> (</w:t>
            </w:r>
            <w:r w:rsidR="009D22A4">
              <w:t>both AAP)</w:t>
            </w:r>
          </w:p>
          <w:p w14:paraId="1E2375B3" w14:textId="55D73BF8" w:rsidR="00834184" w:rsidRPr="008443BE" w:rsidRDefault="00834184" w:rsidP="00834184">
            <w:pPr>
              <w:numPr>
                <w:ilvl w:val="0"/>
                <w:numId w:val="20"/>
              </w:numPr>
              <w:tabs>
                <w:tab w:val="clear" w:pos="794"/>
                <w:tab w:val="clear" w:pos="1191"/>
                <w:tab w:val="clear" w:pos="1588"/>
                <w:tab w:val="clear" w:pos="1985"/>
              </w:tabs>
              <w:spacing w:before="120"/>
              <w:ind w:left="567" w:hanging="567"/>
            </w:pPr>
            <w:r>
              <w:t xml:space="preserve">Q12/16: </w:t>
            </w:r>
            <w:proofErr w:type="gramStart"/>
            <w:r w:rsidR="00BE74E3" w:rsidRPr="00BE74E3">
              <w:t>H.VSBD</w:t>
            </w:r>
            <w:proofErr w:type="gramEnd"/>
            <w:r w:rsidR="009D22A4">
              <w:t xml:space="preserve"> (AAP)</w:t>
            </w:r>
          </w:p>
          <w:p w14:paraId="2F6F5555" w14:textId="773BA13A" w:rsidR="007F4672" w:rsidRPr="008443BE" w:rsidRDefault="007F4672" w:rsidP="00FC57D4">
            <w:pPr>
              <w:rPr>
                <w:rFonts w:cstheme="minorHAnsi"/>
              </w:rPr>
            </w:pPr>
            <w:r w:rsidRPr="008443BE">
              <w:t>The WP</w:t>
            </w:r>
            <w:r w:rsidR="004A1C57">
              <w:t>3</w:t>
            </w:r>
            <w:r w:rsidRPr="008443BE">
              <w:t xml:space="preserve">/16 meeting is preceded by various </w:t>
            </w:r>
            <w:r w:rsidRPr="008443BE">
              <w:rPr>
                <w:i/>
                <w:iCs/>
              </w:rPr>
              <w:t>online</w:t>
            </w:r>
            <w:r w:rsidRPr="008443BE">
              <w:t xml:space="preserve"> Rapporteur group meetings in the period from </w:t>
            </w:r>
            <w:r w:rsidR="003A0514" w:rsidRPr="008443BE">
              <w:t>August</w:t>
            </w:r>
            <w:r w:rsidRPr="008443BE">
              <w:t xml:space="preserve"> to </w:t>
            </w:r>
            <w:r w:rsidR="00F47CA4">
              <w:t>December</w:t>
            </w:r>
            <w:r w:rsidRPr="008443BE">
              <w:t xml:space="preserve"> 2023 (currently, Questions </w:t>
            </w:r>
            <w:r w:rsidR="00CC40CE">
              <w:t>5</w:t>
            </w:r>
            <w:r w:rsidRPr="008443BE">
              <w:t xml:space="preserve">/16, </w:t>
            </w:r>
            <w:r w:rsidR="00CC40CE">
              <w:t>6</w:t>
            </w:r>
            <w:r w:rsidR="0073427F" w:rsidRPr="008443BE">
              <w:t xml:space="preserve">/16, </w:t>
            </w:r>
            <w:r w:rsidR="00FC57D4">
              <w:t>8</w:t>
            </w:r>
            <w:r w:rsidR="00FC57D4" w:rsidRPr="008443BE">
              <w:t>/16</w:t>
            </w:r>
            <w:r w:rsidR="00FC57D4">
              <w:t xml:space="preserve"> </w:t>
            </w:r>
            <w:r w:rsidRPr="008443BE">
              <w:t xml:space="preserve">and </w:t>
            </w:r>
            <w:r w:rsidR="00FC57D4">
              <w:t>12</w:t>
            </w:r>
            <w:r w:rsidRPr="008443BE">
              <w:t xml:space="preserve">/16, as listed in </w:t>
            </w:r>
            <w:hyperlink r:id="rId14" w:history="1">
              <w:r w:rsidR="004C7680" w:rsidRPr="006331C3">
                <w:rPr>
                  <w:rStyle w:val="Hyperlink"/>
                </w:rPr>
                <w:t>https://itu.int/en/ITU-T/studygroups/2022-2024/16/Documents/202307/rgm-v202307.pdf</w:t>
              </w:r>
            </w:hyperlink>
            <w:r w:rsidRPr="008443BE">
              <w:t xml:space="preserve">), whose results will be reviewed at the respective working party meeting. The page </w:t>
            </w:r>
            <w:hyperlink r:id="rId15" w:history="1">
              <w:r w:rsidRPr="008443BE">
                <w:rPr>
                  <w:rStyle w:val="Hyperlink"/>
                  <w:szCs w:val="22"/>
                </w:rPr>
                <w:t>https://itu.int/go/rgm/tsg16</w:t>
              </w:r>
            </w:hyperlink>
            <w:r w:rsidRPr="008443BE">
              <w:t xml:space="preserve"> will be updated as details become available.</w:t>
            </w:r>
          </w:p>
          <w:p w14:paraId="403286E0" w14:textId="1512A85D" w:rsidR="00922960" w:rsidRPr="008443BE" w:rsidRDefault="00AF6781" w:rsidP="00922960">
            <w:pPr>
              <w:spacing w:before="120"/>
              <w:rPr>
                <w:rFonts w:cstheme="minorHAnsi"/>
                <w:szCs w:val="22"/>
              </w:rPr>
            </w:pPr>
            <w:r w:rsidRPr="00BC5342">
              <w:t>No fellowships will be awarded for</w:t>
            </w:r>
            <w:r w:rsidRPr="008443BE">
              <w:t xml:space="preserve"> </w:t>
            </w:r>
            <w:r w:rsidR="006741FD">
              <w:t xml:space="preserve">this </w:t>
            </w:r>
            <w:r w:rsidRPr="008443BE">
              <w:t>meeting. The entire meeting will run in English without interpretation.</w:t>
            </w:r>
          </w:p>
          <w:p w14:paraId="03ED3EAB" w14:textId="2A9BA318" w:rsidR="007669A9" w:rsidRPr="008443BE" w:rsidRDefault="007669A9" w:rsidP="007669A9">
            <w:pPr>
              <w:rPr>
                <w:rFonts w:cstheme="minorHAnsi"/>
                <w:szCs w:val="22"/>
              </w:rPr>
            </w:pPr>
            <w:r w:rsidRPr="008443BE">
              <w:rPr>
                <w:rFonts w:cstheme="minorHAnsi"/>
                <w:szCs w:val="22"/>
              </w:rPr>
              <w:t>Please note that registration is mandatory (online at</w:t>
            </w:r>
            <w:r w:rsidR="00CA6394">
              <w:t xml:space="preserve"> </w:t>
            </w:r>
            <w:hyperlink r:id="rId16" w:history="1">
              <w:r w:rsidR="004C7680" w:rsidRPr="006331C3">
                <w:rPr>
                  <w:rStyle w:val="Hyperlink"/>
                </w:rPr>
                <w:t>https://itu.int/net4/CRM/xreg/web/Registration.aspx?Event=C-00013126</w:t>
              </w:r>
            </w:hyperlink>
            <w:r w:rsidRPr="008443BE">
              <w:rPr>
                <w:szCs w:val="22"/>
              </w:rPr>
              <w:t>)</w:t>
            </w:r>
            <w:r w:rsidRPr="008443BE">
              <w:rPr>
                <w:rFonts w:cstheme="minorHAnsi"/>
                <w:szCs w:val="22"/>
              </w:rPr>
              <w:t>. Participation will only be possible for registrations approved by the respective focal point.</w:t>
            </w:r>
          </w:p>
          <w:p w14:paraId="31A6A4B1" w14:textId="59B705D6" w:rsidR="00EF63FB" w:rsidRPr="008443BE" w:rsidRDefault="00F47CA4" w:rsidP="00EF63FB">
            <w:r w:rsidRPr="003D69B8">
              <w:rPr>
                <w:rFonts w:cstheme="minorHAnsi"/>
                <w:szCs w:val="22"/>
              </w:rPr>
              <w:t xml:space="preserve">The meeting will open </w:t>
            </w:r>
            <w:r w:rsidRPr="009F4437">
              <w:rPr>
                <w:rFonts w:cstheme="minorHAnsi"/>
                <w:szCs w:val="22"/>
              </w:rPr>
              <w:t>at 0930 hours and participant registration will begin at 0830</w:t>
            </w:r>
            <w:r w:rsidRPr="003D69B8">
              <w:rPr>
                <w:rFonts w:cstheme="minorHAnsi"/>
                <w:szCs w:val="22"/>
              </w:rPr>
              <w:t xml:space="preserve"> hours at the </w:t>
            </w:r>
            <w:hyperlink r:id="rId17" w:history="1">
              <w:proofErr w:type="spellStart"/>
              <w:r w:rsidRPr="003D69B8">
                <w:rPr>
                  <w:rStyle w:val="Hyperlink"/>
                  <w:rFonts w:cstheme="minorHAnsi"/>
                  <w:szCs w:val="22"/>
                </w:rPr>
                <w:t>Montbrillant</w:t>
              </w:r>
              <w:proofErr w:type="spellEnd"/>
              <w:r w:rsidRPr="003D69B8">
                <w:rPr>
                  <w:rStyle w:val="Hyperlink"/>
                  <w:rFonts w:cstheme="minorHAnsi"/>
                  <w:szCs w:val="22"/>
                </w:rPr>
                <w:t xml:space="preserve"> building entrance</w:t>
              </w:r>
            </w:hyperlink>
            <w:r w:rsidRPr="003D69B8">
              <w:rPr>
                <w:rFonts w:cstheme="minorHAnsi"/>
                <w:szCs w:val="22"/>
              </w:rPr>
              <w:t>.</w:t>
            </w:r>
            <w:r>
              <w:rPr>
                <w:rFonts w:cstheme="minorHAnsi"/>
                <w:szCs w:val="22"/>
              </w:rPr>
              <w:t xml:space="preserve"> </w:t>
            </w:r>
            <w:r w:rsidR="00EF63FB" w:rsidRPr="008443BE">
              <w:rPr>
                <w:rFonts w:cstheme="minorHAnsi"/>
                <w:szCs w:val="22"/>
              </w:rPr>
              <w:t xml:space="preserve">Remote participation for the meeting will be provided via the </w:t>
            </w:r>
            <w:hyperlink r:id="rId18">
              <w:proofErr w:type="spellStart"/>
              <w:r w:rsidR="00EF63FB" w:rsidRPr="008443BE">
                <w:rPr>
                  <w:rStyle w:val="Hyperlink"/>
                  <w:rFonts w:cstheme="minorHAnsi"/>
                  <w:szCs w:val="22"/>
                </w:rPr>
                <w:t>MyMeetings</w:t>
              </w:r>
              <w:proofErr w:type="spellEnd"/>
              <w:r w:rsidR="00EF63FB" w:rsidRPr="008443BE">
                <w:rPr>
                  <w:rStyle w:val="Hyperlink"/>
                  <w:rFonts w:cstheme="minorHAnsi"/>
                  <w:szCs w:val="22"/>
                </w:rPr>
                <w:t xml:space="preserve"> remote participation tool</w:t>
              </w:r>
            </w:hyperlink>
            <w:r w:rsidR="00EF63FB" w:rsidRPr="008443BE">
              <w:rPr>
                <w:rFonts w:cstheme="minorHAnsi"/>
                <w:szCs w:val="22"/>
              </w:rPr>
              <w:t>.</w:t>
            </w:r>
          </w:p>
          <w:p w14:paraId="24197640" w14:textId="278322A8" w:rsidR="004C7680" w:rsidRPr="004C7680" w:rsidRDefault="00CB3F33" w:rsidP="004C7680">
            <w:pPr>
              <w:spacing w:before="120"/>
              <w:rPr>
                <w:rFonts w:cstheme="minorHAnsi"/>
                <w:szCs w:val="22"/>
              </w:rPr>
            </w:pPr>
            <w:r w:rsidRPr="008443BE">
              <w:rPr>
                <w:rFonts w:cstheme="minorHAnsi"/>
                <w:szCs w:val="22"/>
              </w:rPr>
              <w:t xml:space="preserve">Practical meeting information is set out in </w:t>
            </w:r>
            <w:r w:rsidRPr="008443BE">
              <w:rPr>
                <w:rFonts w:cstheme="minorHAnsi"/>
                <w:b/>
                <w:bCs/>
                <w:szCs w:val="22"/>
              </w:rPr>
              <w:t>Annex A</w:t>
            </w:r>
            <w:r w:rsidRPr="008443BE">
              <w:rPr>
                <w:rFonts w:cstheme="minorHAnsi"/>
                <w:szCs w:val="22"/>
              </w:rPr>
              <w:t xml:space="preserve">. </w:t>
            </w:r>
            <w:r w:rsidR="004410F6" w:rsidRPr="53902911">
              <w:rPr>
                <w:rFonts w:cstheme="minorBidi"/>
              </w:rPr>
              <w:t xml:space="preserve">Delegates are reminded that, as per the provisions currently in force, </w:t>
            </w:r>
            <w:r w:rsidR="004410F6" w:rsidRPr="53902911">
              <w:rPr>
                <w:rFonts w:eastAsia="SimSun" w:cstheme="minorBidi"/>
              </w:rPr>
              <w:t>decisions will be taken by those physically present in the meeting room</w:t>
            </w:r>
            <w:r w:rsidR="004410F6" w:rsidRPr="53902911">
              <w:rPr>
                <w:rFonts w:cstheme="minorBidi"/>
              </w:rPr>
              <w:t xml:space="preserve">. </w:t>
            </w:r>
            <w:r w:rsidR="00E329A0" w:rsidRPr="008443BE">
              <w:rPr>
                <w:szCs w:val="22"/>
              </w:rPr>
              <w:t>The draft agenda of the meeting, as prepared in agreement with the co-chair</w:t>
            </w:r>
            <w:r w:rsidR="00E329A0" w:rsidRPr="008443BE">
              <w:t xml:space="preserve">men of Working Party </w:t>
            </w:r>
            <w:r w:rsidR="003C76B2">
              <w:t>3</w:t>
            </w:r>
            <w:r w:rsidR="00E329A0" w:rsidRPr="008443BE">
              <w:t xml:space="preserve">/16, </w:t>
            </w:r>
            <w:r w:rsidR="00E63126">
              <w:t xml:space="preserve">Mr </w:t>
            </w:r>
            <w:r w:rsidR="00D94E2A" w:rsidRPr="00D94E2A">
              <w:t xml:space="preserve">Hideo </w:t>
            </w:r>
            <w:proofErr w:type="spellStart"/>
            <w:r w:rsidR="00D94E2A" w:rsidRPr="00D94E2A">
              <w:t>I</w:t>
            </w:r>
            <w:r w:rsidR="00D94E2A">
              <w:t>manaka</w:t>
            </w:r>
            <w:proofErr w:type="spellEnd"/>
            <w:r w:rsidR="008C5155">
              <w:t xml:space="preserve"> </w:t>
            </w:r>
            <w:r w:rsidR="00E329A0" w:rsidRPr="008443BE">
              <w:t xml:space="preserve">and </w:t>
            </w:r>
            <w:r w:rsidR="00E63126">
              <w:t xml:space="preserve">Ms </w:t>
            </w:r>
            <w:r w:rsidR="008C5155" w:rsidRPr="008C5155">
              <w:t>Yuan Z</w:t>
            </w:r>
            <w:r w:rsidR="008C5155">
              <w:t>hang</w:t>
            </w:r>
            <w:r w:rsidR="00E329A0" w:rsidRPr="008443BE">
              <w:t>, is set</w:t>
            </w:r>
            <w:r w:rsidR="00E329A0" w:rsidRPr="008443BE">
              <w:rPr>
                <w:szCs w:val="22"/>
              </w:rPr>
              <w:t xml:space="preserve"> out in </w:t>
            </w:r>
            <w:r w:rsidR="00E329A0" w:rsidRPr="008443BE">
              <w:rPr>
                <w:b/>
                <w:bCs/>
                <w:szCs w:val="22"/>
              </w:rPr>
              <w:t>Annex B</w:t>
            </w:r>
            <w:r w:rsidR="00E329A0" w:rsidRPr="008443BE">
              <w:rPr>
                <w:szCs w:val="22"/>
              </w:rPr>
              <w:t>.</w:t>
            </w:r>
          </w:p>
          <w:p w14:paraId="67212E46" w14:textId="77777777" w:rsidR="004C7680" w:rsidRDefault="004C7680" w:rsidP="007E7C9E">
            <w:pPr>
              <w:spacing w:before="120"/>
              <w:rPr>
                <w:rFonts w:cstheme="minorHAnsi"/>
                <w:b/>
                <w:bCs/>
                <w:szCs w:val="22"/>
              </w:rPr>
            </w:pPr>
          </w:p>
          <w:p w14:paraId="3E2E6320" w14:textId="77777777" w:rsidR="004C7680" w:rsidRDefault="004C7680" w:rsidP="007E7C9E">
            <w:pPr>
              <w:spacing w:before="120"/>
              <w:rPr>
                <w:rFonts w:cstheme="minorHAnsi"/>
                <w:b/>
                <w:bCs/>
                <w:szCs w:val="22"/>
              </w:rPr>
            </w:pPr>
          </w:p>
          <w:p w14:paraId="14FDF08F" w14:textId="51B59553" w:rsidR="00CB3F33" w:rsidRPr="008443BE" w:rsidRDefault="00CB3F33" w:rsidP="004C7680">
            <w:pPr>
              <w:spacing w:before="240" w:after="60"/>
              <w:rPr>
                <w:rFonts w:cstheme="minorHAnsi"/>
                <w:szCs w:val="22"/>
              </w:rPr>
            </w:pPr>
            <w:r w:rsidRPr="008443BE">
              <w:rPr>
                <w:rFonts w:cstheme="minorHAnsi"/>
                <w:b/>
                <w:bCs/>
                <w:szCs w:val="22"/>
              </w:rPr>
              <w:lastRenderedPageBreak/>
              <w:t>Key deadlines</w:t>
            </w:r>
            <w:r w:rsidRPr="008443BE">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CB3F33" w:rsidRPr="008443BE" w14:paraId="760C095D" w14:textId="77777777" w:rsidTr="00122DB7">
              <w:tc>
                <w:tcPr>
                  <w:tcW w:w="1696" w:type="dxa"/>
                  <w:shd w:val="clear" w:color="auto" w:fill="auto"/>
                  <w:vAlign w:val="center"/>
                </w:tcPr>
                <w:p w14:paraId="6D025BC3" w14:textId="1F1CABA7" w:rsidR="00CB3F33" w:rsidRPr="00D20CB1" w:rsidRDefault="00A163B3" w:rsidP="004C7680">
                  <w:pPr>
                    <w:pStyle w:val="TableText0"/>
                    <w:framePr w:wrap="around"/>
                  </w:pPr>
                  <w:r w:rsidRPr="00D20CB1">
                    <w:t>2023-</w:t>
                  </w:r>
                  <w:r w:rsidR="007813E7">
                    <w:t>10</w:t>
                  </w:r>
                  <w:r w:rsidRPr="00D20CB1">
                    <w:t>-</w:t>
                  </w:r>
                  <w:r w:rsidR="007813E7">
                    <w:t>14</w:t>
                  </w:r>
                </w:p>
              </w:tc>
              <w:tc>
                <w:tcPr>
                  <w:tcW w:w="7952" w:type="dxa"/>
                  <w:shd w:val="clear" w:color="auto" w:fill="auto"/>
                </w:tcPr>
                <w:p w14:paraId="0E87426D" w14:textId="173AF6CC" w:rsidR="00CB3F33" w:rsidRPr="00D20CB1" w:rsidRDefault="00CB3F33" w:rsidP="004C7680">
                  <w:pPr>
                    <w:pStyle w:val="TableText0"/>
                    <w:framePr w:wrap="around"/>
                  </w:pPr>
                  <w:r w:rsidRPr="00D20CB1">
                    <w:t>-</w:t>
                  </w:r>
                  <w:r w:rsidRPr="00D20CB1">
                    <w:tab/>
                  </w:r>
                  <w:hyperlink r:id="rId19" w:history="1">
                    <w:r w:rsidRPr="00F13E93">
                      <w:rPr>
                        <w:rStyle w:val="Hyperlink"/>
                      </w:rPr>
                      <w:t>Submit ITU-T Member contributions</w:t>
                    </w:r>
                  </w:hyperlink>
                  <w:r w:rsidRPr="00D20CB1">
                    <w:t xml:space="preserve"> for which translation is requested</w:t>
                  </w:r>
                </w:p>
              </w:tc>
            </w:tr>
            <w:tr w:rsidR="00CB3F33" w:rsidRPr="008443BE" w14:paraId="04508E52" w14:textId="77777777" w:rsidTr="00122DB7">
              <w:tc>
                <w:tcPr>
                  <w:tcW w:w="1696" w:type="dxa"/>
                  <w:shd w:val="clear" w:color="auto" w:fill="auto"/>
                  <w:vAlign w:val="center"/>
                </w:tcPr>
                <w:p w14:paraId="2ACD5625" w14:textId="58EA5B0D" w:rsidR="00CB3F33" w:rsidRPr="00D20CB1" w:rsidRDefault="00B30862" w:rsidP="004C7680">
                  <w:pPr>
                    <w:pStyle w:val="TableText0"/>
                    <w:framePr w:wrap="around"/>
                    <w:contextualSpacing/>
                  </w:pPr>
                  <w:r w:rsidRPr="00D20CB1">
                    <w:t>2023-1</w:t>
                  </w:r>
                  <w:r w:rsidR="00A8609F">
                    <w:t>1</w:t>
                  </w:r>
                  <w:r w:rsidRPr="00D20CB1">
                    <w:t>-</w:t>
                  </w:r>
                  <w:r w:rsidR="00A8609F">
                    <w:t>14</w:t>
                  </w:r>
                </w:p>
              </w:tc>
              <w:tc>
                <w:tcPr>
                  <w:tcW w:w="7952" w:type="dxa"/>
                  <w:shd w:val="clear" w:color="auto" w:fill="auto"/>
                </w:tcPr>
                <w:p w14:paraId="13D7545C" w14:textId="77777777" w:rsidR="00CB3F33" w:rsidRDefault="00CB3F33" w:rsidP="004C7680">
                  <w:pPr>
                    <w:pStyle w:val="TableText0"/>
                    <w:framePr w:wrap="around"/>
                    <w:contextualSpacing/>
                    <w:rPr>
                      <w:rStyle w:val="Hyperlink"/>
                    </w:rPr>
                  </w:pPr>
                  <w:r w:rsidRPr="00D20CB1">
                    <w:t>-</w:t>
                  </w:r>
                  <w:r w:rsidRPr="00D20CB1">
                    <w:tab/>
                    <w:t xml:space="preserve">Registration (via the online registration form on the </w:t>
                  </w:r>
                  <w:hyperlink r:id="rId20" w:history="1">
                    <w:r w:rsidRPr="00D20CB1">
                      <w:rPr>
                        <w:rStyle w:val="Hyperlink"/>
                      </w:rPr>
                      <w:t>study group homepage</w:t>
                    </w:r>
                  </w:hyperlink>
                </w:p>
                <w:p w14:paraId="226E80D1" w14:textId="08481A8B" w:rsidR="00117E13" w:rsidRPr="00D20CB1" w:rsidRDefault="00117E13" w:rsidP="004C7680">
                  <w:pPr>
                    <w:pStyle w:val="TableText0"/>
                    <w:framePr w:wrap="around"/>
                    <w:ind w:left="284" w:hanging="284"/>
                    <w:contextualSpacing/>
                  </w:pPr>
                  <w:r w:rsidRPr="003D69B8">
                    <w:t>-</w:t>
                  </w:r>
                  <w:r w:rsidRPr="003D69B8">
                    <w:tab/>
                    <w:t>Submit requests for visa support letters (via the online registration form; see details in Annex A)</w:t>
                  </w:r>
                </w:p>
              </w:tc>
            </w:tr>
            <w:tr w:rsidR="00CB3F33" w:rsidRPr="009755FD" w14:paraId="245696BE" w14:textId="77777777" w:rsidTr="00122DB7">
              <w:tc>
                <w:tcPr>
                  <w:tcW w:w="1696" w:type="dxa"/>
                  <w:shd w:val="clear" w:color="auto" w:fill="auto"/>
                  <w:vAlign w:val="center"/>
                </w:tcPr>
                <w:p w14:paraId="2170A2B4" w14:textId="2D0B7815" w:rsidR="00CB3F33" w:rsidRPr="00D20CB1" w:rsidRDefault="0093080F" w:rsidP="004C7680">
                  <w:pPr>
                    <w:pStyle w:val="TableText0"/>
                    <w:framePr w:wrap="around"/>
                    <w:contextualSpacing/>
                  </w:pPr>
                  <w:r w:rsidRPr="00D20CB1">
                    <w:t>2023-1</w:t>
                  </w:r>
                  <w:r w:rsidR="00DE4B74">
                    <w:t>2</w:t>
                  </w:r>
                  <w:r w:rsidRPr="00D20CB1">
                    <w:t>-0</w:t>
                  </w:r>
                  <w:r w:rsidR="00DE4B74">
                    <w:t>1</w:t>
                  </w:r>
                </w:p>
              </w:tc>
              <w:tc>
                <w:tcPr>
                  <w:tcW w:w="7952" w:type="dxa"/>
                  <w:shd w:val="clear" w:color="auto" w:fill="auto"/>
                </w:tcPr>
                <w:p w14:paraId="791E8EBB" w14:textId="0A5FB6A7" w:rsidR="00CB3F33" w:rsidRPr="000A40FF" w:rsidRDefault="00CB3F33" w:rsidP="004C7680">
                  <w:pPr>
                    <w:pStyle w:val="TableText0"/>
                    <w:framePr w:wrap="around"/>
                    <w:ind w:left="284" w:hanging="284"/>
                    <w:contextualSpacing/>
                  </w:pPr>
                  <w:r w:rsidRPr="00D20CB1">
                    <w:t>-</w:t>
                  </w:r>
                  <w:r w:rsidRPr="00D20CB1">
                    <w:tab/>
                  </w:r>
                  <w:r w:rsidR="008B32B6" w:rsidRPr="00D20CB1">
                    <w:t>Submit ITU-T Member contributions (via e</w:t>
                  </w:r>
                  <w:r w:rsidR="00D20CB1" w:rsidRPr="00D20CB1">
                    <w:t>-</w:t>
                  </w:r>
                  <w:r w:rsidR="008B32B6" w:rsidRPr="00D20CB1">
                    <w:t xml:space="preserve">mail until </w:t>
                  </w:r>
                  <w:r w:rsidR="0084358A">
                    <w:t>9</w:t>
                  </w:r>
                  <w:r w:rsidR="00AC3904" w:rsidRPr="00D20CB1">
                    <w:t xml:space="preserve"> Nov</w:t>
                  </w:r>
                  <w:r w:rsidR="00A4762A">
                    <w:t>ember</w:t>
                  </w:r>
                  <w:r w:rsidR="008B32B6" w:rsidRPr="00D20CB1">
                    <w:t xml:space="preserve"> </w:t>
                  </w:r>
                  <w:r w:rsidR="008E396A">
                    <w:t>2023</w:t>
                  </w:r>
                  <w:r w:rsidR="00D20CB1" w:rsidRPr="00D20CB1">
                    <w:t xml:space="preserve"> and via</w:t>
                  </w:r>
                  <w:r w:rsidR="008B32B6" w:rsidRPr="00D20CB1">
                    <w:t xml:space="preserve"> </w:t>
                  </w:r>
                  <w:hyperlink r:id="rId21" w:history="1">
                    <w:r w:rsidR="008B32B6" w:rsidRPr="00D20CB1">
                      <w:rPr>
                        <w:rStyle w:val="Hyperlink"/>
                      </w:rPr>
                      <w:t>Direct Document Posting</w:t>
                    </w:r>
                  </w:hyperlink>
                  <w:r w:rsidR="00D20CB1" w:rsidRPr="00D20CB1">
                    <w:t xml:space="preserve"> afterwards</w:t>
                  </w:r>
                  <w:r w:rsidR="00A4762A">
                    <w:t>)</w:t>
                  </w:r>
                </w:p>
              </w:tc>
            </w:tr>
          </w:tbl>
          <w:p w14:paraId="48DF1B62" w14:textId="77777777" w:rsidR="00CB3F33" w:rsidRPr="008443BE" w:rsidRDefault="00CB3F33" w:rsidP="007E7C9E">
            <w:pPr>
              <w:keepNext/>
              <w:keepLines/>
              <w:spacing w:before="120"/>
              <w:rPr>
                <w:rFonts w:cstheme="minorHAnsi"/>
                <w:szCs w:val="22"/>
              </w:rPr>
            </w:pPr>
            <w:r w:rsidRPr="008443BE">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CB3F33" w:rsidRPr="008443BE" w14:paraId="3D7F7D22" w14:textId="77777777" w:rsidTr="390E99FD">
              <w:trPr>
                <w:cantSplit/>
                <w:trHeight w:val="1955"/>
              </w:trPr>
              <w:tc>
                <w:tcPr>
                  <w:tcW w:w="6663" w:type="dxa"/>
                  <w:tcBorders>
                    <w:right w:val="single" w:sz="4" w:space="0" w:color="auto"/>
                  </w:tcBorders>
                </w:tcPr>
                <w:p w14:paraId="3ED0003E" w14:textId="4B81053A" w:rsidR="00CB3F33" w:rsidRPr="008443BE" w:rsidRDefault="00CB3F33" w:rsidP="004C7680">
                  <w:pPr>
                    <w:keepNext/>
                    <w:keepLines/>
                    <w:framePr w:hSpace="181" w:wrap="around" w:vAnchor="page" w:hAnchor="margin" w:xAlign="center" w:y="664"/>
                    <w:spacing w:before="120"/>
                    <w:ind w:left="-108"/>
                    <w:rPr>
                      <w:rFonts w:cstheme="minorHAnsi"/>
                      <w:szCs w:val="22"/>
                    </w:rPr>
                  </w:pPr>
                  <w:r w:rsidRPr="008443BE">
                    <w:rPr>
                      <w:rFonts w:cstheme="minorHAnsi"/>
                      <w:szCs w:val="22"/>
                    </w:rPr>
                    <w:t>Yours faithfully,</w:t>
                  </w:r>
                </w:p>
                <w:p w14:paraId="4CA61261" w14:textId="2D780509" w:rsidR="00CB3F33" w:rsidRPr="008443BE" w:rsidRDefault="00594F75" w:rsidP="004C7680">
                  <w:pPr>
                    <w:keepNext/>
                    <w:keepLines/>
                    <w:framePr w:hSpace="181" w:wrap="around" w:vAnchor="page" w:hAnchor="margin" w:xAlign="center" w:y="664"/>
                    <w:spacing w:before="960"/>
                    <w:ind w:left="-108"/>
                    <w:rPr>
                      <w:rFonts w:cstheme="minorHAnsi"/>
                      <w:szCs w:val="22"/>
                    </w:rPr>
                  </w:pPr>
                  <w:r>
                    <w:rPr>
                      <w:rFonts w:cstheme="minorHAnsi"/>
                      <w:noProof/>
                      <w:szCs w:val="22"/>
                    </w:rPr>
                    <w:drawing>
                      <wp:anchor distT="0" distB="0" distL="114300" distR="114300" simplePos="0" relativeHeight="251658240" behindDoc="1" locked="0" layoutInCell="1" allowOverlap="1" wp14:anchorId="7065FF89" wp14:editId="33E33C3E">
                        <wp:simplePos x="0" y="0"/>
                        <wp:positionH relativeFrom="column">
                          <wp:posOffset>-71120</wp:posOffset>
                        </wp:positionH>
                        <wp:positionV relativeFrom="paragraph">
                          <wp:posOffset>176530</wp:posOffset>
                        </wp:positionV>
                        <wp:extent cx="608822" cy="257175"/>
                        <wp:effectExtent l="0" t="0" r="1270" b="0"/>
                        <wp:wrapNone/>
                        <wp:docPr id="518343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43583" name="Picture 518343583"/>
                                <pic:cNvPicPr/>
                              </pic:nvPicPr>
                              <pic:blipFill>
                                <a:blip r:embed="rId22">
                                  <a:extLst>
                                    <a:ext uri="{28A0092B-C50C-407E-A947-70E740481C1C}">
                                      <a14:useLocalDpi xmlns:a14="http://schemas.microsoft.com/office/drawing/2010/main" val="0"/>
                                    </a:ext>
                                  </a:extLst>
                                </a:blip>
                                <a:stretch>
                                  <a:fillRect/>
                                </a:stretch>
                              </pic:blipFill>
                              <pic:spPr>
                                <a:xfrm>
                                  <a:off x="0" y="0"/>
                                  <a:ext cx="608822" cy="257175"/>
                                </a:xfrm>
                                <a:prstGeom prst="rect">
                                  <a:avLst/>
                                </a:prstGeom>
                              </pic:spPr>
                            </pic:pic>
                          </a:graphicData>
                        </a:graphic>
                        <wp14:sizeRelH relativeFrom="margin">
                          <wp14:pctWidth>0</wp14:pctWidth>
                        </wp14:sizeRelH>
                        <wp14:sizeRelV relativeFrom="margin">
                          <wp14:pctHeight>0</wp14:pctHeight>
                        </wp14:sizeRelV>
                      </wp:anchor>
                    </w:drawing>
                  </w:r>
                  <w:r w:rsidR="00CB3F33" w:rsidRPr="008443BE">
                    <w:rPr>
                      <w:rFonts w:cstheme="minorHAnsi"/>
                      <w:szCs w:val="22"/>
                    </w:rPr>
                    <w:t>Seizo Onoe</w:t>
                  </w:r>
                  <w:r w:rsidR="00CB3F33" w:rsidRPr="008443BE">
                    <w:rPr>
                      <w:rFonts w:cstheme="minorHAnsi"/>
                      <w:szCs w:val="22"/>
                    </w:rPr>
                    <w:br/>
                    <w:t>Director of the Telecommunication</w:t>
                  </w:r>
                  <w:r w:rsidR="00CB3F33" w:rsidRPr="008443BE">
                    <w:rPr>
                      <w:rFonts w:cstheme="minorHAnsi"/>
                      <w:szCs w:val="22"/>
                    </w:rPr>
                    <w:br/>
                    <w:t>Standardization Bureau</w:t>
                  </w:r>
                  <w:r w:rsidR="00CB3F33" w:rsidRPr="008443BE">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1A1BF47F" w14:textId="302F3363" w:rsidR="00CB3F33" w:rsidRPr="008443BE" w:rsidRDefault="00643DDC" w:rsidP="004C7680">
                  <w:pPr>
                    <w:keepNext/>
                    <w:keepLines/>
                    <w:framePr w:hSpace="181" w:wrap="around" w:vAnchor="page" w:hAnchor="margin" w:xAlign="center" w:y="664"/>
                    <w:spacing w:before="0"/>
                    <w:ind w:left="113" w:right="113"/>
                    <w:jc w:val="center"/>
                    <w:rPr>
                      <w:rFonts w:cstheme="minorBidi"/>
                    </w:rPr>
                  </w:pPr>
                  <w:r w:rsidRPr="008443BE">
                    <w:rPr>
                      <w:noProof/>
                    </w:rPr>
                    <w:drawing>
                      <wp:inline distT="0" distB="0" distL="0" distR="0" wp14:anchorId="1DD3287F" wp14:editId="48C54735">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00CB3F33" w:rsidRPr="008443BE">
                    <w:rPr>
                      <w:rFonts w:eastAsia="SimSun" w:cstheme="minorBidi"/>
                      <w:lang w:eastAsia="zh-CN"/>
                    </w:rPr>
                    <w:t xml:space="preserve"> ITU-T SG1</w:t>
                  </w:r>
                  <w:r w:rsidR="00C459FE" w:rsidRPr="008443BE">
                    <w:rPr>
                      <w:rFonts w:eastAsia="SimSun" w:cstheme="minorBidi"/>
                      <w:lang w:eastAsia="zh-CN"/>
                    </w:rPr>
                    <w:t>6</w:t>
                  </w:r>
                </w:p>
              </w:tc>
            </w:tr>
          </w:tbl>
          <w:p w14:paraId="5DC52729" w14:textId="5E9EF0E0" w:rsidR="00CB3F33" w:rsidRPr="008443BE" w:rsidRDefault="00E46D49" w:rsidP="004C7680">
            <w:pPr>
              <w:pStyle w:val="Tabletext"/>
              <w:spacing w:before="360"/>
              <w:rPr>
                <w:rFonts w:cstheme="minorHAnsi"/>
                <w:b/>
                <w:bCs/>
                <w:szCs w:val="22"/>
              </w:rPr>
            </w:pPr>
            <w:r w:rsidRPr="008443BE">
              <w:rPr>
                <w:rFonts w:cstheme="minorHAnsi"/>
                <w:b/>
                <w:bCs/>
                <w:szCs w:val="22"/>
              </w:rPr>
              <w:t>Annexes</w:t>
            </w:r>
            <w:r w:rsidRPr="008443BE">
              <w:rPr>
                <w:rFonts w:cstheme="minorHAnsi"/>
                <w:szCs w:val="22"/>
              </w:rPr>
              <w:t>: 2</w:t>
            </w:r>
          </w:p>
          <w:p w14:paraId="7CA77BD1" w14:textId="3F348AFF" w:rsidR="00CB3F33" w:rsidRPr="008443BE" w:rsidRDefault="00CB3F33" w:rsidP="00341B07">
            <w:pPr>
              <w:pStyle w:val="Tabletext"/>
              <w:rPr>
                <w:rFonts w:cstheme="minorHAnsi"/>
                <w:b/>
                <w:bCs/>
                <w:szCs w:val="22"/>
              </w:rPr>
            </w:pPr>
          </w:p>
        </w:tc>
      </w:tr>
    </w:tbl>
    <w:p w14:paraId="1A266D61" w14:textId="0B83E6A8" w:rsidR="00384E5D" w:rsidRPr="008443BE" w:rsidRDefault="00384E5D" w:rsidP="00CE218B">
      <w:pPr>
        <w:spacing w:before="240"/>
      </w:pPr>
      <w:r w:rsidRPr="008443BE">
        <w:lastRenderedPageBreak/>
        <w:br w:type="page"/>
      </w:r>
    </w:p>
    <w:p w14:paraId="4F3EEC6B" w14:textId="77777777" w:rsidR="00AC2918" w:rsidRPr="008443BE" w:rsidRDefault="00D33EE4" w:rsidP="00442C9B">
      <w:pPr>
        <w:pStyle w:val="Annextitle"/>
      </w:pPr>
      <w:r w:rsidRPr="008443BE">
        <w:lastRenderedPageBreak/>
        <w:t>ANNEX</w:t>
      </w:r>
      <w:r w:rsidR="00EE12EF" w:rsidRPr="008443BE">
        <w:t xml:space="preserve"> </w:t>
      </w:r>
      <w:r w:rsidR="00384E5D" w:rsidRPr="008443BE">
        <w:t>A</w:t>
      </w:r>
      <w:r w:rsidR="001C39A4" w:rsidRPr="008443BE">
        <w:br/>
        <w:t>Practical meeting information</w:t>
      </w:r>
    </w:p>
    <w:p w14:paraId="3C0097F8" w14:textId="77777777" w:rsidR="00384E5D" w:rsidRPr="008443BE" w:rsidRDefault="00384E5D" w:rsidP="00D442B4">
      <w:pPr>
        <w:tabs>
          <w:tab w:val="left" w:pos="1418"/>
          <w:tab w:val="left" w:pos="1702"/>
          <w:tab w:val="left" w:pos="2160"/>
        </w:tabs>
        <w:spacing w:before="80" w:after="120"/>
        <w:ind w:right="91"/>
        <w:jc w:val="center"/>
        <w:rPr>
          <w:b/>
          <w:bCs/>
          <w:szCs w:val="22"/>
        </w:rPr>
      </w:pPr>
      <w:r w:rsidRPr="008443BE">
        <w:rPr>
          <w:b/>
          <w:bCs/>
          <w:szCs w:val="22"/>
        </w:rPr>
        <w:t>WORK</w:t>
      </w:r>
      <w:r w:rsidR="00931D00" w:rsidRPr="008443BE">
        <w:rPr>
          <w:b/>
          <w:bCs/>
          <w:szCs w:val="22"/>
        </w:rPr>
        <w:t>ING</w:t>
      </w:r>
      <w:r w:rsidRPr="008443BE">
        <w:rPr>
          <w:b/>
          <w:bCs/>
          <w:szCs w:val="22"/>
        </w:rPr>
        <w:t xml:space="preserve"> METHODS AND FACILITIES</w:t>
      </w:r>
    </w:p>
    <w:p w14:paraId="3C0F1B3E" w14:textId="2A6F6683" w:rsidR="00BE4450" w:rsidRDefault="00B61795" w:rsidP="00BE4450">
      <w:pPr>
        <w:spacing w:after="120"/>
        <w:rPr>
          <w:rFonts w:eastAsia="SimSun"/>
          <w:szCs w:val="22"/>
          <w:lang w:eastAsia="zh-CN"/>
        </w:rPr>
      </w:pPr>
      <w:r w:rsidRPr="008443BE">
        <w:rPr>
          <w:rFonts w:eastAsia="SimSun"/>
          <w:b/>
          <w:bCs/>
          <w:szCs w:val="22"/>
          <w:lang w:eastAsia="zh-CN"/>
        </w:rPr>
        <w:t>DOCUMENT</w:t>
      </w:r>
      <w:r w:rsidR="0020709B" w:rsidRPr="008443BE">
        <w:rPr>
          <w:rFonts w:eastAsia="SimSun"/>
          <w:b/>
          <w:bCs/>
          <w:szCs w:val="22"/>
          <w:lang w:eastAsia="zh-CN"/>
        </w:rPr>
        <w:t xml:space="preserve"> </w:t>
      </w:r>
      <w:r w:rsidRPr="008443BE">
        <w:rPr>
          <w:rFonts w:eastAsia="SimSun"/>
          <w:b/>
          <w:bCs/>
          <w:szCs w:val="22"/>
          <w:lang w:eastAsia="zh-CN"/>
        </w:rPr>
        <w:t>S</w:t>
      </w:r>
      <w:r w:rsidR="0020709B" w:rsidRPr="008443BE">
        <w:rPr>
          <w:rFonts w:eastAsia="SimSun"/>
          <w:b/>
          <w:bCs/>
          <w:szCs w:val="22"/>
          <w:lang w:eastAsia="zh-CN"/>
        </w:rPr>
        <w:t>UBMISSION AND ACCESS</w:t>
      </w:r>
      <w:r w:rsidR="00DA3E91" w:rsidRPr="008443BE">
        <w:rPr>
          <w:rFonts w:eastAsia="SimSun"/>
          <w:szCs w:val="22"/>
          <w:lang w:eastAsia="zh-CN"/>
        </w:rPr>
        <w:t>:</w:t>
      </w:r>
      <w:r w:rsidRPr="008443BE">
        <w:rPr>
          <w:rFonts w:eastAsia="SimSun"/>
          <w:b/>
          <w:bCs/>
          <w:szCs w:val="22"/>
          <w:lang w:eastAsia="zh-CN"/>
        </w:rPr>
        <w:t xml:space="preserve"> </w:t>
      </w:r>
      <w:r w:rsidR="00447DC6" w:rsidRPr="003D69B8">
        <w:rPr>
          <w:rFonts w:eastAsia="SimSun"/>
          <w:szCs w:val="22"/>
          <w:lang w:eastAsia="zh-CN"/>
        </w:rPr>
        <w:t xml:space="preserve">The meeting will be run paperless. </w:t>
      </w:r>
      <w:r w:rsidR="0020709B" w:rsidRPr="008443BE">
        <w:rPr>
          <w:rFonts w:eastAsia="SimSun"/>
          <w:szCs w:val="22"/>
          <w:lang w:eastAsia="zh-CN"/>
        </w:rPr>
        <w:t xml:space="preserve">Member </w:t>
      </w:r>
      <w:r w:rsidR="00875B05" w:rsidRPr="00BE4450">
        <w:rPr>
          <w:rFonts w:eastAsia="SimSun"/>
        </w:rPr>
        <w:t xml:space="preserve">contributions </w:t>
      </w:r>
      <w:r w:rsidR="0020709B" w:rsidRPr="00BE4450">
        <w:rPr>
          <w:rFonts w:eastAsia="SimSun"/>
        </w:rPr>
        <w:t xml:space="preserve">should be submitted </w:t>
      </w:r>
      <w:r w:rsidR="00393B1C" w:rsidRPr="00BE4450">
        <w:rPr>
          <w:rFonts w:eastAsia="SimSun"/>
        </w:rPr>
        <w:t xml:space="preserve">preferentially </w:t>
      </w:r>
      <w:r w:rsidR="0020709B" w:rsidRPr="00BE4450">
        <w:rPr>
          <w:rFonts w:eastAsia="SimSun"/>
        </w:rPr>
        <w:t>using</w:t>
      </w:r>
      <w:r w:rsidR="00393B1C" w:rsidRPr="00BE4450">
        <w:rPr>
          <w:rFonts w:eastAsia="SimSun"/>
        </w:rPr>
        <w:t xml:space="preserve"> the</w:t>
      </w:r>
      <w:r w:rsidR="0020709B" w:rsidRPr="00BE4450">
        <w:rPr>
          <w:rFonts w:eastAsia="SimSun"/>
        </w:rPr>
        <w:t xml:space="preserve"> </w:t>
      </w:r>
      <w:hyperlink r:id="rId24" w:history="1">
        <w:r w:rsidR="0020709B" w:rsidRPr="00BE4450">
          <w:rPr>
            <w:rStyle w:val="Hyperlink"/>
            <w:rFonts w:eastAsia="SimSun"/>
          </w:rPr>
          <w:t>Direct Document Posting</w:t>
        </w:r>
      </w:hyperlink>
      <w:r w:rsidR="00BE4450" w:rsidRPr="00BE4450">
        <w:rPr>
          <w:rFonts w:eastAsia="SimSun"/>
        </w:rPr>
        <w:t xml:space="preserve"> (see NOTE)</w:t>
      </w:r>
      <w:r w:rsidR="00902D14" w:rsidRPr="00BE4450">
        <w:rPr>
          <w:rFonts w:eastAsia="SimSun"/>
        </w:rPr>
        <w:t>;</w:t>
      </w:r>
      <w:r w:rsidR="0020709B" w:rsidRPr="008443BE">
        <w:rPr>
          <w:rFonts w:eastAsia="SimSun"/>
          <w:szCs w:val="22"/>
          <w:lang w:eastAsia="zh-CN"/>
        </w:rPr>
        <w:t xml:space="preserve"> draft TDs should be submitted by e</w:t>
      </w:r>
      <w:r w:rsidR="00905875" w:rsidRPr="008443BE">
        <w:rPr>
          <w:rFonts w:eastAsia="SimSun"/>
          <w:szCs w:val="22"/>
          <w:lang w:eastAsia="zh-CN"/>
        </w:rPr>
        <w:t>-</w:t>
      </w:r>
      <w:r w:rsidR="0020709B" w:rsidRPr="008443BE">
        <w:rPr>
          <w:rFonts w:eastAsia="SimSun"/>
          <w:szCs w:val="22"/>
          <w:lang w:eastAsia="zh-CN"/>
        </w:rPr>
        <w:t>mail to the study</w:t>
      </w:r>
      <w:r w:rsidR="00000FC7" w:rsidRPr="008443BE">
        <w:rPr>
          <w:rFonts w:eastAsia="SimSun"/>
          <w:szCs w:val="22"/>
          <w:lang w:eastAsia="zh-CN"/>
        </w:rPr>
        <w:t xml:space="preserve"> </w:t>
      </w:r>
      <w:r w:rsidR="0020709B" w:rsidRPr="008443BE">
        <w:rPr>
          <w:rFonts w:eastAsia="SimSun"/>
          <w:szCs w:val="22"/>
          <w:lang w:eastAsia="zh-CN"/>
        </w:rPr>
        <w:t xml:space="preserve">group secretariat using the </w:t>
      </w:r>
      <w:hyperlink r:id="rId25" w:history="1">
        <w:r w:rsidR="0020709B" w:rsidRPr="008443BE">
          <w:rPr>
            <w:rStyle w:val="Hyperlink"/>
            <w:rFonts w:eastAsia="SimSun"/>
            <w:szCs w:val="22"/>
            <w:lang w:eastAsia="zh-CN"/>
          </w:rPr>
          <w:t>appropriate template</w:t>
        </w:r>
      </w:hyperlink>
      <w:r w:rsidR="0020709B" w:rsidRPr="008443BE">
        <w:rPr>
          <w:rFonts w:eastAsia="SimSun"/>
          <w:szCs w:val="22"/>
          <w:lang w:eastAsia="zh-CN"/>
        </w:rPr>
        <w:t xml:space="preserve">. </w:t>
      </w:r>
      <w:r w:rsidRPr="008443BE">
        <w:rPr>
          <w:rFonts w:eastAsia="SimSun"/>
          <w:szCs w:val="22"/>
          <w:lang w:eastAsia="zh-CN"/>
        </w:rPr>
        <w:t>Access to meeting documents i</w:t>
      </w:r>
      <w:r w:rsidR="00000FC7" w:rsidRPr="008443BE">
        <w:rPr>
          <w:rFonts w:eastAsia="SimSun"/>
          <w:szCs w:val="22"/>
          <w:lang w:eastAsia="zh-CN"/>
        </w:rPr>
        <w:t xml:space="preserve">s provided from the study </w:t>
      </w:r>
      <w:r w:rsidRPr="008443BE">
        <w:rPr>
          <w:rFonts w:eastAsia="SimSun"/>
          <w:szCs w:val="22"/>
          <w:lang w:eastAsia="zh-CN"/>
        </w:rPr>
        <w:t xml:space="preserve">group </w:t>
      </w:r>
      <w:proofErr w:type="gramStart"/>
      <w:r w:rsidRPr="008443BE">
        <w:rPr>
          <w:rFonts w:eastAsia="SimSun"/>
          <w:szCs w:val="22"/>
          <w:lang w:eastAsia="zh-CN"/>
        </w:rPr>
        <w:t>homepage</w:t>
      </w:r>
      <w:r w:rsidR="00902D14" w:rsidRPr="008443BE">
        <w:rPr>
          <w:rFonts w:eastAsia="SimSun"/>
          <w:szCs w:val="22"/>
          <w:lang w:eastAsia="zh-CN"/>
        </w:rPr>
        <w:t>, and</w:t>
      </w:r>
      <w:proofErr w:type="gramEnd"/>
      <w:r w:rsidR="00902D14" w:rsidRPr="008443BE">
        <w:rPr>
          <w:rFonts w:eastAsia="SimSun"/>
          <w:szCs w:val="22"/>
          <w:lang w:eastAsia="zh-CN"/>
        </w:rPr>
        <w:t xml:space="preserve"> is </w:t>
      </w:r>
      <w:r w:rsidR="00655FDD" w:rsidRPr="008443BE">
        <w:rPr>
          <w:rFonts w:eastAsia="SimSun"/>
          <w:szCs w:val="22"/>
          <w:lang w:eastAsia="zh-CN"/>
        </w:rPr>
        <w:t>restricted to ITU-T Members</w:t>
      </w:r>
      <w:r w:rsidR="00DA7519" w:rsidRPr="008443BE">
        <w:rPr>
          <w:rFonts w:eastAsia="SimSun"/>
          <w:szCs w:val="22"/>
          <w:lang w:eastAsia="zh-CN"/>
        </w:rPr>
        <w:t xml:space="preserve"> who have an </w:t>
      </w:r>
      <w:hyperlink r:id="rId26" w:history="1">
        <w:r w:rsidR="00DA7519" w:rsidRPr="008443BE">
          <w:rPr>
            <w:rStyle w:val="Hyperlink"/>
            <w:rFonts w:eastAsia="SimSun"/>
            <w:szCs w:val="22"/>
            <w:lang w:eastAsia="zh-CN"/>
          </w:rPr>
          <w:t>ITU user account</w:t>
        </w:r>
      </w:hyperlink>
      <w:r w:rsidR="00DA7519" w:rsidRPr="008443BE">
        <w:rPr>
          <w:rFonts w:eastAsia="SimSun"/>
          <w:szCs w:val="22"/>
          <w:lang w:eastAsia="zh-CN"/>
        </w:rPr>
        <w:t xml:space="preserve"> with TIES access.</w:t>
      </w:r>
      <w:r w:rsidR="005D0177">
        <w:rPr>
          <w:rFonts w:eastAsia="SimSun"/>
          <w:szCs w:val="22"/>
          <w:lang w:eastAsia="zh-CN"/>
        </w:rPr>
        <w:t xml:space="preserve"> </w:t>
      </w:r>
    </w:p>
    <w:p w14:paraId="7DD2C96D" w14:textId="22655A4B" w:rsidR="00B61795" w:rsidRDefault="00BE4450">
      <w:pPr>
        <w:spacing w:after="120"/>
        <w:rPr>
          <w:rFonts w:eastAsia="SimSun"/>
          <w:szCs w:val="22"/>
          <w:lang w:eastAsia="zh-CN"/>
        </w:rPr>
      </w:pPr>
      <w:r w:rsidRPr="005D529A">
        <w:rPr>
          <w:rFonts w:eastAsia="SimSun"/>
          <w:b/>
          <w:bCs/>
          <w:szCs w:val="22"/>
          <w:lang w:eastAsia="zh-CN"/>
        </w:rPr>
        <w:t>NOTE</w:t>
      </w:r>
      <w:r>
        <w:rPr>
          <w:rFonts w:eastAsia="SimSun"/>
          <w:szCs w:val="22"/>
          <w:lang w:eastAsia="zh-CN"/>
        </w:rPr>
        <w:t xml:space="preserve"> –Due</w:t>
      </w:r>
      <w:r w:rsidR="005D0177">
        <w:rPr>
          <w:rFonts w:eastAsia="SimSun"/>
          <w:szCs w:val="22"/>
          <w:lang w:eastAsia="zh-CN"/>
        </w:rPr>
        <w:t xml:space="preserve"> to limitations in </w:t>
      </w:r>
      <w:r w:rsidR="00C33C73">
        <w:rPr>
          <w:rFonts w:eastAsia="SimSun"/>
          <w:szCs w:val="22"/>
          <w:lang w:eastAsia="zh-CN"/>
        </w:rPr>
        <w:t xml:space="preserve">the </w:t>
      </w:r>
      <w:r w:rsidR="005D0177">
        <w:rPr>
          <w:rFonts w:eastAsia="SimSun"/>
          <w:szCs w:val="22"/>
          <w:lang w:eastAsia="zh-CN"/>
        </w:rPr>
        <w:t>DDP</w:t>
      </w:r>
      <w:r w:rsidR="00C33C73">
        <w:rPr>
          <w:rFonts w:eastAsia="SimSun"/>
          <w:szCs w:val="22"/>
          <w:lang w:eastAsia="zh-CN"/>
        </w:rPr>
        <w:t xml:space="preserve"> platform, </w:t>
      </w:r>
      <w:r w:rsidR="00414220">
        <w:rPr>
          <w:rFonts w:eastAsia="SimSun"/>
          <w:szCs w:val="22"/>
          <w:lang w:eastAsia="zh-CN"/>
        </w:rPr>
        <w:t>uploading</w:t>
      </w:r>
      <w:r w:rsidR="00C24049">
        <w:rPr>
          <w:rFonts w:eastAsia="SimSun"/>
          <w:szCs w:val="22"/>
          <w:lang w:eastAsia="zh-CN"/>
        </w:rPr>
        <w:t xml:space="preserve"> </w:t>
      </w:r>
      <w:r w:rsidR="00D21723">
        <w:rPr>
          <w:rFonts w:eastAsia="SimSun"/>
          <w:szCs w:val="22"/>
          <w:lang w:eastAsia="zh-CN"/>
        </w:rPr>
        <w:t xml:space="preserve">of contributions </w:t>
      </w:r>
      <w:r w:rsidR="006A3D7A">
        <w:rPr>
          <w:rFonts w:eastAsia="SimSun"/>
          <w:szCs w:val="22"/>
          <w:lang w:eastAsia="zh-CN"/>
        </w:rPr>
        <w:t xml:space="preserve">for this </w:t>
      </w:r>
      <w:r w:rsidR="00D21723">
        <w:rPr>
          <w:rFonts w:eastAsia="SimSun"/>
          <w:szCs w:val="22"/>
          <w:lang w:eastAsia="zh-CN"/>
        </w:rPr>
        <w:t>working party meeting</w:t>
      </w:r>
      <w:r w:rsidR="00414220">
        <w:rPr>
          <w:rFonts w:eastAsia="SimSun"/>
          <w:szCs w:val="22"/>
          <w:lang w:eastAsia="zh-CN"/>
        </w:rPr>
        <w:t xml:space="preserve"> </w:t>
      </w:r>
      <w:r w:rsidR="004924E6">
        <w:rPr>
          <w:rFonts w:eastAsia="SimSun"/>
          <w:szCs w:val="22"/>
          <w:lang w:eastAsia="zh-CN"/>
        </w:rPr>
        <w:t xml:space="preserve">via DDP </w:t>
      </w:r>
      <w:r w:rsidR="00414220">
        <w:rPr>
          <w:rFonts w:eastAsia="SimSun"/>
          <w:szCs w:val="22"/>
          <w:lang w:eastAsia="zh-CN"/>
        </w:rPr>
        <w:t xml:space="preserve">will </w:t>
      </w:r>
      <w:r w:rsidR="004924E6">
        <w:rPr>
          <w:rFonts w:eastAsia="SimSun"/>
          <w:szCs w:val="22"/>
          <w:lang w:eastAsia="zh-CN"/>
        </w:rPr>
        <w:t>open</w:t>
      </w:r>
      <w:r w:rsidR="00414220">
        <w:rPr>
          <w:rFonts w:eastAsia="SimSun"/>
          <w:szCs w:val="22"/>
          <w:lang w:eastAsia="zh-CN"/>
        </w:rPr>
        <w:t xml:space="preserve"> </w:t>
      </w:r>
      <w:r w:rsidR="00DB34D3">
        <w:rPr>
          <w:rFonts w:eastAsia="SimSun"/>
          <w:szCs w:val="22"/>
          <w:lang w:eastAsia="zh-CN"/>
        </w:rPr>
        <w:t xml:space="preserve">on </w:t>
      </w:r>
      <w:r w:rsidR="00F85EC2">
        <w:rPr>
          <w:rFonts w:eastAsia="SimSun"/>
          <w:szCs w:val="22"/>
          <w:lang w:eastAsia="zh-CN"/>
        </w:rPr>
        <w:t xml:space="preserve">9 </w:t>
      </w:r>
      <w:r w:rsidR="00B24347">
        <w:rPr>
          <w:rFonts w:eastAsia="SimSun"/>
          <w:szCs w:val="22"/>
          <w:lang w:eastAsia="zh-CN"/>
        </w:rPr>
        <w:t>November 2023</w:t>
      </w:r>
      <w:r w:rsidR="004443A5">
        <w:rPr>
          <w:rFonts w:eastAsia="SimSun"/>
          <w:szCs w:val="22"/>
          <w:lang w:eastAsia="zh-CN"/>
        </w:rPr>
        <w:t xml:space="preserve">. Should you </w:t>
      </w:r>
      <w:r w:rsidR="00482696">
        <w:rPr>
          <w:rFonts w:eastAsia="SimSun"/>
          <w:szCs w:val="22"/>
          <w:lang w:eastAsia="zh-CN"/>
        </w:rPr>
        <w:t xml:space="preserve">wish to </w:t>
      </w:r>
      <w:r w:rsidR="00CF4777">
        <w:rPr>
          <w:rFonts w:eastAsia="SimSun"/>
          <w:szCs w:val="22"/>
          <w:lang w:eastAsia="zh-CN"/>
        </w:rPr>
        <w:t xml:space="preserve">submit </w:t>
      </w:r>
      <w:r w:rsidR="005D529A">
        <w:rPr>
          <w:rFonts w:eastAsia="SimSun"/>
          <w:szCs w:val="22"/>
          <w:lang w:eastAsia="zh-CN"/>
        </w:rPr>
        <w:t>contributions</w:t>
      </w:r>
      <w:r w:rsidR="00CF4777">
        <w:rPr>
          <w:rFonts w:eastAsia="SimSun"/>
          <w:szCs w:val="22"/>
          <w:lang w:eastAsia="zh-CN"/>
        </w:rPr>
        <w:t xml:space="preserve"> prior to that date, kindly e-mail them to the secretariat </w:t>
      </w:r>
      <w:r w:rsidR="005D529A">
        <w:rPr>
          <w:rFonts w:eastAsia="SimSun"/>
          <w:szCs w:val="22"/>
          <w:lang w:eastAsia="zh-CN"/>
        </w:rPr>
        <w:t xml:space="preserve">at </w:t>
      </w:r>
      <w:hyperlink r:id="rId27" w:history="1">
        <w:r w:rsidR="005D529A" w:rsidRPr="00543CB5">
          <w:rPr>
            <w:rStyle w:val="Hyperlink"/>
            <w:rFonts w:eastAsia="SimSun"/>
            <w:szCs w:val="22"/>
            <w:lang w:eastAsia="zh-CN"/>
          </w:rPr>
          <w:t>tsbsg16@itu.int</w:t>
        </w:r>
      </w:hyperlink>
      <w:r w:rsidR="005D529A">
        <w:rPr>
          <w:rFonts w:eastAsia="SimSun"/>
          <w:szCs w:val="22"/>
          <w:lang w:eastAsia="zh-CN"/>
        </w:rPr>
        <w:t>.</w:t>
      </w:r>
    </w:p>
    <w:p w14:paraId="1A864D9D" w14:textId="4DE597E7" w:rsidR="00384E5D" w:rsidRPr="008443BE" w:rsidRDefault="692772F2" w:rsidP="00830DBC">
      <w:pPr>
        <w:rPr>
          <w:rFonts w:cstheme="majorBidi"/>
          <w:szCs w:val="22"/>
        </w:rPr>
      </w:pPr>
      <w:r w:rsidRPr="008443BE">
        <w:rPr>
          <w:rFonts w:cstheme="majorBidi"/>
          <w:b/>
          <w:bCs/>
          <w:szCs w:val="22"/>
        </w:rPr>
        <w:t>WORKING LANGUAGE</w:t>
      </w:r>
      <w:r w:rsidR="00B60D37" w:rsidRPr="008443BE">
        <w:rPr>
          <w:rFonts w:cstheme="majorBidi"/>
          <w:szCs w:val="22"/>
        </w:rPr>
        <w:t xml:space="preserve">: </w:t>
      </w:r>
      <w:r w:rsidR="003D002E" w:rsidRPr="008443BE">
        <w:rPr>
          <w:rFonts w:cstheme="majorBidi"/>
          <w:szCs w:val="22"/>
        </w:rPr>
        <w:t xml:space="preserve">The meeting will </w:t>
      </w:r>
      <w:r w:rsidR="00A15939" w:rsidRPr="008443BE">
        <w:rPr>
          <w:rFonts w:cstheme="majorBidi"/>
          <w:szCs w:val="22"/>
        </w:rPr>
        <w:t>be held</w:t>
      </w:r>
      <w:r w:rsidR="003D002E" w:rsidRPr="008443BE">
        <w:rPr>
          <w:rFonts w:cstheme="majorBidi"/>
          <w:szCs w:val="22"/>
        </w:rPr>
        <w:t xml:space="preserve"> in English only.</w:t>
      </w:r>
    </w:p>
    <w:p w14:paraId="754E414B" w14:textId="65651A81" w:rsidR="001605BF" w:rsidRDefault="001605BF" w:rsidP="001605BF">
      <w:pPr>
        <w:rPr>
          <w:szCs w:val="22"/>
        </w:rPr>
      </w:pPr>
      <w:r w:rsidRPr="009D3608">
        <w:rPr>
          <w:b/>
          <w:bCs/>
          <w:szCs w:val="22"/>
        </w:rPr>
        <w:t>WIRELESS LAN</w:t>
      </w:r>
      <w:r w:rsidRPr="009D3608">
        <w:rPr>
          <w:szCs w:val="22"/>
        </w:rPr>
        <w:t xml:space="preserve"> facilities are available to delegates in all ITU meeting rooms</w:t>
      </w:r>
      <w:r>
        <w:rPr>
          <w:szCs w:val="22"/>
        </w:rPr>
        <w:t xml:space="preserve">. </w:t>
      </w:r>
      <w:r w:rsidRPr="009D3608">
        <w:rPr>
          <w:szCs w:val="22"/>
        </w:rPr>
        <w:t>Detailed information is available on</w:t>
      </w:r>
      <w:r w:rsidRPr="009D3608">
        <w:rPr>
          <w:szCs w:val="22"/>
        </w:rPr>
        <w:noBreakHyphen/>
        <w:t>site and on the ITU</w:t>
      </w:r>
      <w:r w:rsidRPr="009D3608">
        <w:rPr>
          <w:szCs w:val="22"/>
        </w:rPr>
        <w:noBreakHyphen/>
        <w:t>T website (</w:t>
      </w:r>
      <w:hyperlink r:id="rId28" w:history="1">
        <w:r w:rsidR="00C56F5A" w:rsidRPr="005B2B09">
          <w:rPr>
            <w:rStyle w:val="Hyperlink"/>
            <w:szCs w:val="22"/>
          </w:rPr>
          <w:t>https://itu.int/en/general-secretariat/ICT-Services</w:t>
        </w:r>
      </w:hyperlink>
      <w:r>
        <w:rPr>
          <w:szCs w:val="22"/>
        </w:rPr>
        <w:t>)</w:t>
      </w:r>
      <w:r w:rsidRPr="009D3608">
        <w:rPr>
          <w:szCs w:val="22"/>
        </w:rPr>
        <w:t>.</w:t>
      </w:r>
    </w:p>
    <w:p w14:paraId="562BD0A2" w14:textId="77777777" w:rsidR="001605BF" w:rsidRPr="009D3608" w:rsidRDefault="001605BF" w:rsidP="001605BF">
      <w:pPr>
        <w:spacing w:after="120"/>
        <w:rPr>
          <w:rFonts w:eastAsia="SimSun"/>
          <w:lang w:eastAsia="zh-CN"/>
        </w:rPr>
      </w:pPr>
      <w:r w:rsidRPr="38B58C5B">
        <w:rPr>
          <w:rFonts w:eastAsia="SimSun"/>
          <w:b/>
          <w:bCs/>
          <w:lang w:eastAsia="zh-CN"/>
        </w:rPr>
        <w:t>E-LOCKERS</w:t>
      </w:r>
      <w:r w:rsidRPr="38B58C5B">
        <w:rPr>
          <w:rFonts w:eastAsia="SimSun"/>
          <w:lang w:eastAsia="zh-CN"/>
        </w:rPr>
        <w:t xml:space="preserve"> are available for the duration of the meeting using delegates’ ITU-T RFID identity badges. The e</w:t>
      </w:r>
      <w:r>
        <w:rPr>
          <w:rFonts w:eastAsia="SimSun"/>
          <w:szCs w:val="22"/>
          <w:lang w:eastAsia="zh-CN"/>
        </w:rPr>
        <w:noBreakHyphen/>
      </w:r>
      <w:r w:rsidRPr="38B58C5B">
        <w:rPr>
          <w:rFonts w:eastAsia="SimSun"/>
          <w:lang w:eastAsia="zh-CN"/>
        </w:rPr>
        <w:t xml:space="preserve">lockers </w:t>
      </w:r>
      <w:proofErr w:type="gramStart"/>
      <w:r w:rsidRPr="38B58C5B">
        <w:rPr>
          <w:rFonts w:eastAsia="SimSun"/>
          <w:lang w:eastAsia="zh-CN"/>
        </w:rPr>
        <w:t>are located in</w:t>
      </w:r>
      <w:proofErr w:type="gramEnd"/>
      <w:r w:rsidRPr="38B58C5B">
        <w:rPr>
          <w:rFonts w:eastAsia="SimSun"/>
          <w:lang w:eastAsia="zh-CN"/>
        </w:rPr>
        <w:t xml:space="preserve"> the ITU Tower entrance floor and </w:t>
      </w:r>
      <w:r>
        <w:rPr>
          <w:rFonts w:eastAsia="SimSun"/>
          <w:lang w:eastAsia="zh-CN"/>
        </w:rPr>
        <w:t>first</w:t>
      </w:r>
      <w:r w:rsidRPr="38B58C5B">
        <w:rPr>
          <w:rFonts w:eastAsia="SimSun"/>
          <w:lang w:eastAsia="zh-CN"/>
        </w:rPr>
        <w:t xml:space="preserve"> basement, as well as on the ground floor of the </w:t>
      </w:r>
      <w:proofErr w:type="spellStart"/>
      <w:r w:rsidRPr="38B58C5B">
        <w:rPr>
          <w:rFonts w:eastAsia="SimSun"/>
          <w:lang w:eastAsia="zh-CN"/>
        </w:rPr>
        <w:t>Montbrillant</w:t>
      </w:r>
      <w:proofErr w:type="spellEnd"/>
      <w:r w:rsidRPr="38B58C5B">
        <w:rPr>
          <w:rFonts w:eastAsia="SimSun"/>
          <w:lang w:eastAsia="zh-CN"/>
        </w:rPr>
        <w:t xml:space="preserve"> building.</w:t>
      </w:r>
    </w:p>
    <w:p w14:paraId="69EFB063" w14:textId="0BFE6DEB" w:rsidR="001605BF" w:rsidRPr="009D3608" w:rsidRDefault="001605BF" w:rsidP="001605BF">
      <w:r w:rsidRPr="6690617F">
        <w:rPr>
          <w:b/>
          <w:bCs/>
        </w:rPr>
        <w:t>PRINTERS</w:t>
      </w:r>
      <w:r w:rsidRPr="6690617F">
        <w:t xml:space="preserve"> are available in the delegates</w:t>
      </w:r>
      <w:r>
        <w:t>’</w:t>
      </w:r>
      <w:r w:rsidRPr="6690617F">
        <w:t xml:space="preserve"> lounges and near all</w:t>
      </w:r>
      <w:r w:rsidRPr="009D3608">
        <w:rPr>
          <w:szCs w:val="22"/>
        </w:rPr>
        <w:t xml:space="preserve"> </w:t>
      </w:r>
      <w:hyperlink r:id="rId29" w:history="1">
        <w:r w:rsidRPr="6690617F">
          <w:rPr>
            <w:rStyle w:val="Hyperlink"/>
          </w:rPr>
          <w:t>major meeting rooms</w:t>
        </w:r>
      </w:hyperlink>
      <w:r w:rsidRPr="6690617F">
        <w:t>. To avoid the need to install drivers on delegates</w:t>
      </w:r>
      <w:r>
        <w:t>’</w:t>
      </w:r>
      <w:r w:rsidRPr="6690617F">
        <w:t xml:space="preserve"> computers, documents may be printed by e</w:t>
      </w:r>
      <w:r w:rsidRPr="009D3608">
        <w:rPr>
          <w:szCs w:val="22"/>
        </w:rPr>
        <w:t>-</w:t>
      </w:r>
      <w:r w:rsidRPr="6690617F">
        <w:t>mailing</w:t>
      </w:r>
      <w:r w:rsidRPr="009D3608">
        <w:rPr>
          <w:szCs w:val="22"/>
        </w:rPr>
        <w:t xml:space="preserve"> </w:t>
      </w:r>
      <w:r w:rsidRPr="6690617F">
        <w:t>them to the desired printer</w:t>
      </w:r>
      <w:r w:rsidR="00AB0E15">
        <w:t xml:space="preserve">, after registering your e-mail address with the </w:t>
      </w:r>
      <w:hyperlink r:id="rId30" w:history="1">
        <w:r w:rsidR="00AB0E15" w:rsidRPr="00AB0E15">
          <w:rPr>
            <w:rStyle w:val="Hyperlink"/>
          </w:rPr>
          <w:t>ITU Service Desk</w:t>
        </w:r>
      </w:hyperlink>
      <w:r w:rsidRPr="6690617F">
        <w:t>.</w:t>
      </w:r>
      <w:r w:rsidR="00AB0E15">
        <w:t xml:space="preserve"> </w:t>
      </w:r>
      <w:r w:rsidRPr="6690617F">
        <w:t>Details at:</w:t>
      </w:r>
      <w:r w:rsidRPr="009D3608">
        <w:rPr>
          <w:szCs w:val="22"/>
        </w:rPr>
        <w:t xml:space="preserve"> </w:t>
      </w:r>
      <w:bookmarkStart w:id="1" w:name="_Hlk94878660"/>
      <w:r>
        <w:rPr>
          <w:szCs w:val="22"/>
        </w:rPr>
        <w:fldChar w:fldCharType="begin"/>
      </w:r>
      <w:r>
        <w:rPr>
          <w:szCs w:val="22"/>
        </w:rPr>
        <w:instrText xml:space="preserve"> HYPERLINK "</w:instrText>
      </w:r>
      <w:r w:rsidRPr="00F27BFA">
        <w:rPr>
          <w:szCs w:val="22"/>
        </w:rPr>
        <w:instrText>https://itu.int/go/e-print</w:instrText>
      </w:r>
      <w:r>
        <w:rPr>
          <w:szCs w:val="22"/>
        </w:rPr>
        <w:instrText xml:space="preserve">" </w:instrText>
      </w:r>
      <w:r>
        <w:rPr>
          <w:szCs w:val="22"/>
        </w:rPr>
      </w:r>
      <w:r>
        <w:rPr>
          <w:szCs w:val="22"/>
        </w:rPr>
        <w:fldChar w:fldCharType="separate"/>
      </w:r>
      <w:r w:rsidRPr="6690617F">
        <w:rPr>
          <w:rStyle w:val="Hyperlink"/>
        </w:rPr>
        <w:t>https://itu.int/go/e-print</w:t>
      </w:r>
      <w:r>
        <w:rPr>
          <w:szCs w:val="22"/>
        </w:rPr>
        <w:fldChar w:fldCharType="end"/>
      </w:r>
      <w:r w:rsidRPr="009D3608">
        <w:rPr>
          <w:szCs w:val="22"/>
        </w:rPr>
        <w:t>.</w:t>
      </w:r>
      <w:bookmarkEnd w:id="1"/>
    </w:p>
    <w:p w14:paraId="2B4EC87E" w14:textId="24BB883B" w:rsidR="001605BF" w:rsidRPr="009D3608" w:rsidRDefault="001605BF" w:rsidP="001605BF">
      <w:r w:rsidRPr="38B58C5B">
        <w:rPr>
          <w:b/>
          <w:bCs/>
        </w:rPr>
        <w:t xml:space="preserve">LOAN LAPTOPS </w:t>
      </w:r>
      <w:r w:rsidRPr="38B58C5B">
        <w:t xml:space="preserve">for delegates are available from the </w:t>
      </w:r>
      <w:hyperlink r:id="rId31" w:history="1">
        <w:r w:rsidRPr="00AB0E15">
          <w:rPr>
            <w:rStyle w:val="Hyperlink"/>
          </w:rPr>
          <w:t>ITU Service Desk</w:t>
        </w:r>
      </w:hyperlink>
      <w:r w:rsidRPr="38B58C5B">
        <w:t xml:space="preserve"> on a first-come, first</w:t>
      </w:r>
      <w:r w:rsidRPr="009D3608">
        <w:rPr>
          <w:szCs w:val="22"/>
        </w:rPr>
        <w:noBreakHyphen/>
      </w:r>
      <w:r w:rsidRPr="38B58C5B">
        <w:t>served basis.</w:t>
      </w:r>
    </w:p>
    <w:p w14:paraId="791916F2" w14:textId="766CE460" w:rsidR="006B0DC6" w:rsidRPr="003D69B8" w:rsidRDefault="006B0DC6" w:rsidP="00B87220">
      <w:pPr>
        <w:rPr>
          <w:szCs w:val="22"/>
        </w:rPr>
      </w:pPr>
      <w:r w:rsidRPr="009D3608">
        <w:rPr>
          <w:b/>
          <w:szCs w:val="22"/>
        </w:rPr>
        <w:t>REMOTE PARTICIPATION</w:t>
      </w:r>
      <w:r w:rsidRPr="009D3608">
        <w:rPr>
          <w:szCs w:val="22"/>
        </w:rPr>
        <w:t>:</w:t>
      </w:r>
      <w:r w:rsidRPr="00E60A9B">
        <w:rPr>
          <w:szCs w:val="22"/>
        </w:rPr>
        <w:t xml:space="preserve"> </w:t>
      </w:r>
      <w:r>
        <w:rPr>
          <w:szCs w:val="22"/>
        </w:rPr>
        <w:t xml:space="preserve">Remote participation is provided on a best-effort basis and </w:t>
      </w:r>
      <w:r w:rsidRPr="00BC64B8">
        <w:rPr>
          <w:szCs w:val="22"/>
        </w:rPr>
        <w:t xml:space="preserve">supported </w:t>
      </w:r>
      <w:r w:rsidRPr="009A1D71">
        <w:rPr>
          <w:szCs w:val="22"/>
        </w:rPr>
        <w:t xml:space="preserve">by </w:t>
      </w:r>
      <w:r w:rsidRPr="009A3232">
        <w:rPr>
          <w:szCs w:val="22"/>
        </w:rPr>
        <w:t>interactive remote participation.</w:t>
      </w:r>
      <w:r w:rsidRPr="009A1D71">
        <w:rPr>
          <w:rFonts w:eastAsia="SimSun" w:cstheme="minorHAnsi"/>
          <w:szCs w:val="22"/>
        </w:rPr>
        <w:t xml:space="preserve"> As</w:t>
      </w:r>
      <w:r>
        <w:rPr>
          <w:rFonts w:eastAsia="SimSun" w:cstheme="minorHAnsi"/>
          <w:szCs w:val="22"/>
        </w:rPr>
        <w:t xml:space="preserve"> per the provisions currently in force, d</w:t>
      </w:r>
      <w:r w:rsidRPr="00346002">
        <w:rPr>
          <w:rFonts w:eastAsia="SimSun" w:cstheme="minorHAnsi"/>
          <w:szCs w:val="22"/>
        </w:rPr>
        <w:t xml:space="preserve">ecisions will be </w:t>
      </w:r>
      <w:r>
        <w:rPr>
          <w:rFonts w:eastAsia="SimSun" w:cstheme="minorHAnsi"/>
          <w:szCs w:val="22"/>
        </w:rPr>
        <w:t>taken</w:t>
      </w:r>
      <w:r w:rsidRPr="00346002">
        <w:rPr>
          <w:rFonts w:eastAsia="SimSun" w:cstheme="minorHAnsi"/>
          <w:szCs w:val="22"/>
        </w:rPr>
        <w:t xml:space="preserve"> by delegates physically present in the meeting </w:t>
      </w:r>
      <w:r>
        <w:rPr>
          <w:rFonts w:eastAsia="SimSun" w:cstheme="minorHAnsi"/>
          <w:szCs w:val="22"/>
        </w:rPr>
        <w:t xml:space="preserve">room. </w:t>
      </w:r>
      <w:proofErr w:type="gramStart"/>
      <w:r w:rsidRPr="009D3608">
        <w:rPr>
          <w:szCs w:val="22"/>
        </w:rPr>
        <w:t>In order to</w:t>
      </w:r>
      <w:proofErr w:type="gramEnd"/>
      <w:r w:rsidRPr="009D3608">
        <w:rPr>
          <w:szCs w:val="22"/>
        </w:rPr>
        <w:t xml:space="preserve"> access sessions remotely, delegates must register for the meeting. Participants should be aware that, as per usual practice, the meeting will not be delayed or interrupted because of a remote participant</w:t>
      </w:r>
      <w:r>
        <w:rPr>
          <w:szCs w:val="22"/>
        </w:rPr>
        <w:t>’</w:t>
      </w:r>
      <w:r w:rsidRPr="009D3608">
        <w:rPr>
          <w:szCs w:val="22"/>
        </w:rPr>
        <w:t xml:space="preserve">s inability to connect, </w:t>
      </w:r>
      <w:proofErr w:type="gramStart"/>
      <w:r w:rsidRPr="009D3608">
        <w:rPr>
          <w:szCs w:val="22"/>
        </w:rPr>
        <w:t>listen</w:t>
      </w:r>
      <w:proofErr w:type="gramEnd"/>
      <w:r w:rsidRPr="009D3608">
        <w:rPr>
          <w:szCs w:val="22"/>
        </w:rPr>
        <w:t xml:space="preserve"> or be heard, at the Chairman</w:t>
      </w:r>
      <w:r>
        <w:rPr>
          <w:szCs w:val="22"/>
        </w:rPr>
        <w:t>’</w:t>
      </w:r>
      <w:r w:rsidRPr="009D3608">
        <w:rPr>
          <w:szCs w:val="22"/>
        </w:rPr>
        <w:t>s discretion. If the voice quality of a remote participant is considered insufficient, the Chairman may interrupt the remote participant and may refrain from giving the participant the floor until there is indication that the prob</w:t>
      </w:r>
      <w:r>
        <w:rPr>
          <w:szCs w:val="22"/>
        </w:rPr>
        <w:t>l</w:t>
      </w:r>
      <w:r w:rsidRPr="009D3608">
        <w:rPr>
          <w:szCs w:val="22"/>
        </w:rPr>
        <w:t>em is resolved. Use of the meeting chat facility is encouraged to facilitate efficient time management during the sessions, at the Chairman</w:t>
      </w:r>
      <w:r>
        <w:rPr>
          <w:szCs w:val="22"/>
        </w:rPr>
        <w:t>’</w:t>
      </w:r>
      <w:r w:rsidRPr="009D3608">
        <w:rPr>
          <w:szCs w:val="22"/>
        </w:rPr>
        <w:t>s discretion.</w:t>
      </w:r>
    </w:p>
    <w:p w14:paraId="66FC583F" w14:textId="77777777" w:rsidR="00645312" w:rsidRPr="00F14BE7" w:rsidRDefault="00645312" w:rsidP="00645312">
      <w:pPr>
        <w:rPr>
          <w:szCs w:val="22"/>
        </w:rPr>
      </w:pPr>
      <w:r w:rsidRPr="00F14BE7">
        <w:rPr>
          <w:b/>
          <w:bCs/>
          <w:szCs w:val="22"/>
        </w:rPr>
        <w:t>ACCESSIBILITY</w:t>
      </w:r>
      <w:r w:rsidRPr="00F14BE7">
        <w:rPr>
          <w:szCs w:val="22"/>
        </w:rPr>
        <w:t>: Real-time captioning and/or sign-language interpretation may be provided on demand to those needing them, subject to availability of interpreters and funding. These accessibility services must be requested</w:t>
      </w:r>
      <w:r w:rsidRPr="00F14BE7">
        <w:rPr>
          <w:b/>
          <w:bCs/>
          <w:szCs w:val="22"/>
        </w:rPr>
        <w:t xml:space="preserve"> at least two months before the beginning date of the meeting</w:t>
      </w:r>
      <w:r w:rsidRPr="00F14BE7">
        <w:rPr>
          <w:szCs w:val="22"/>
        </w:rPr>
        <w:t xml:space="preserve"> by checking the corresponding box on the registration form.</w:t>
      </w:r>
    </w:p>
    <w:p w14:paraId="1F5B9DFD" w14:textId="3E8C46F9" w:rsidR="00384E5D" w:rsidRPr="008443BE" w:rsidRDefault="00426BDA" w:rsidP="00CE218B">
      <w:pPr>
        <w:tabs>
          <w:tab w:val="clear" w:pos="794"/>
          <w:tab w:val="clear" w:pos="1191"/>
          <w:tab w:val="clear" w:pos="1588"/>
          <w:tab w:val="clear" w:pos="1985"/>
        </w:tabs>
        <w:spacing w:before="200" w:after="120"/>
        <w:ind w:right="91"/>
        <w:jc w:val="center"/>
        <w:rPr>
          <w:b/>
          <w:szCs w:val="22"/>
        </w:rPr>
      </w:pPr>
      <w:r w:rsidRPr="008443BE">
        <w:rPr>
          <w:b/>
          <w:szCs w:val="22"/>
        </w:rPr>
        <w:t>REGISTRATION, NEW DELEGATES</w:t>
      </w:r>
      <w:r w:rsidR="00191E5E" w:rsidRPr="008443BE">
        <w:rPr>
          <w:b/>
          <w:szCs w:val="22"/>
        </w:rPr>
        <w:t>,</w:t>
      </w:r>
      <w:r w:rsidRPr="008443BE">
        <w:rPr>
          <w:b/>
          <w:szCs w:val="22"/>
        </w:rPr>
        <w:t xml:space="preserve"> FELLOWSHIPS</w:t>
      </w:r>
      <w:r w:rsidR="00191E5E" w:rsidRPr="008443BE">
        <w:rPr>
          <w:b/>
          <w:szCs w:val="22"/>
        </w:rPr>
        <w:t xml:space="preserve"> AND VISA SUPPORT</w:t>
      </w:r>
    </w:p>
    <w:p w14:paraId="18C8C0EA" w14:textId="27DA0B9C" w:rsidR="00C87E56" w:rsidRPr="008443BE" w:rsidRDefault="00384E5D" w:rsidP="00D442B4">
      <w:pPr>
        <w:rPr>
          <w:szCs w:val="22"/>
        </w:rPr>
      </w:pPr>
      <w:r w:rsidRPr="008443BE">
        <w:rPr>
          <w:b/>
          <w:bCs/>
          <w:szCs w:val="22"/>
        </w:rPr>
        <w:t>REGISTRATION</w:t>
      </w:r>
      <w:r w:rsidR="005444BD" w:rsidRPr="008443BE">
        <w:rPr>
          <w:szCs w:val="22"/>
        </w:rPr>
        <w:t xml:space="preserve">: </w:t>
      </w:r>
      <w:r w:rsidR="00E9006A" w:rsidRPr="008443BE">
        <w:rPr>
          <w:szCs w:val="22"/>
        </w:rPr>
        <w:t>Pre-r</w:t>
      </w:r>
      <w:r w:rsidR="02D5400D" w:rsidRPr="008443BE">
        <w:rPr>
          <w:szCs w:val="22"/>
        </w:rPr>
        <w:t>egistration</w:t>
      </w:r>
      <w:r w:rsidR="00C87E56" w:rsidRPr="008443BE">
        <w:rPr>
          <w:szCs w:val="22"/>
        </w:rPr>
        <w:t xml:space="preserve"> is </w:t>
      </w:r>
      <w:r w:rsidR="00B027CC" w:rsidRPr="008443BE">
        <w:rPr>
          <w:szCs w:val="22"/>
        </w:rPr>
        <w:t xml:space="preserve">mandatory and is </w:t>
      </w:r>
      <w:r w:rsidR="00C87E56" w:rsidRPr="008443BE">
        <w:rPr>
          <w:szCs w:val="22"/>
        </w:rPr>
        <w:t xml:space="preserve">to be done online via the study group home page </w:t>
      </w:r>
      <w:r w:rsidR="00C87E56" w:rsidRPr="008443BE">
        <w:rPr>
          <w:b/>
          <w:bCs/>
          <w:szCs w:val="22"/>
        </w:rPr>
        <w:t>at least one month before the start of the meeting</w:t>
      </w:r>
      <w:r w:rsidR="00C87E56" w:rsidRPr="008443BE">
        <w:rPr>
          <w:szCs w:val="22"/>
        </w:rPr>
        <w:t>.</w:t>
      </w:r>
      <w:r w:rsidR="00B027CC" w:rsidRPr="008443BE">
        <w:rPr>
          <w:szCs w:val="22"/>
        </w:rPr>
        <w:t xml:space="preserve"> As outlined in </w:t>
      </w:r>
      <w:hyperlink r:id="rId32">
        <w:r w:rsidR="715B4CA8" w:rsidRPr="008443BE">
          <w:rPr>
            <w:rStyle w:val="Hyperlink"/>
            <w:szCs w:val="22"/>
          </w:rPr>
          <w:t>TSB Circular 68</w:t>
        </w:r>
      </w:hyperlink>
      <w:r w:rsidR="00B027CC" w:rsidRPr="008443BE">
        <w:rPr>
          <w:szCs w:val="22"/>
        </w:rPr>
        <w:t xml:space="preserve">, </w:t>
      </w:r>
      <w:r w:rsidR="00617501" w:rsidRPr="008443BE">
        <w:rPr>
          <w:szCs w:val="22"/>
        </w:rPr>
        <w:t xml:space="preserve">the </w:t>
      </w:r>
      <w:r w:rsidR="00AC31EA" w:rsidRPr="008443BE">
        <w:rPr>
          <w:szCs w:val="22"/>
        </w:rPr>
        <w:t xml:space="preserve">ITU-T </w:t>
      </w:r>
      <w:r w:rsidR="00617501" w:rsidRPr="008443BE">
        <w:rPr>
          <w:szCs w:val="22"/>
        </w:rPr>
        <w:t xml:space="preserve">registration system requires </w:t>
      </w:r>
      <w:r w:rsidR="00B027CC" w:rsidRPr="008443BE">
        <w:rPr>
          <w:szCs w:val="22"/>
        </w:rPr>
        <w:t>focal-point approval for registration requests</w:t>
      </w:r>
      <w:r w:rsidR="00AC31EA" w:rsidRPr="008443BE">
        <w:rPr>
          <w:szCs w:val="22"/>
        </w:rPr>
        <w:t xml:space="preserve">; </w:t>
      </w:r>
      <w:hyperlink r:id="rId33">
        <w:r w:rsidR="68EE8904" w:rsidRPr="008443BE">
          <w:rPr>
            <w:rStyle w:val="Hyperlink"/>
            <w:szCs w:val="22"/>
          </w:rPr>
          <w:t>TSB Circular 118</w:t>
        </w:r>
      </w:hyperlink>
      <w:r w:rsidR="00AC31EA" w:rsidRPr="008443BE">
        <w:rPr>
          <w:szCs w:val="22"/>
        </w:rPr>
        <w:t xml:space="preserve"> describes how to set up automatic approval of these requests</w:t>
      </w:r>
      <w:r w:rsidR="00B027CC" w:rsidRPr="008443BE">
        <w:rPr>
          <w:szCs w:val="22"/>
        </w:rPr>
        <w:t>.</w:t>
      </w:r>
      <w:r w:rsidR="000B31A0" w:rsidRPr="008443BE">
        <w:rPr>
          <w:szCs w:val="22"/>
        </w:rPr>
        <w:t xml:space="preserve"> </w:t>
      </w:r>
      <w:r w:rsidR="00DA7519" w:rsidRPr="008443BE">
        <w:rPr>
          <w:szCs w:val="22"/>
        </w:rPr>
        <w:t>Some options in the registration form apply only to Member States</w:t>
      </w:r>
      <w:r w:rsidR="00E9006A" w:rsidRPr="008443BE">
        <w:rPr>
          <w:szCs w:val="22"/>
        </w:rPr>
        <w:t xml:space="preserve">, including function, interpretation requests and </w:t>
      </w:r>
      <w:r w:rsidR="00522B4D" w:rsidRPr="008443BE">
        <w:rPr>
          <w:szCs w:val="22"/>
        </w:rPr>
        <w:t>e-</w:t>
      </w:r>
      <w:r w:rsidR="00E9006A" w:rsidRPr="008443BE">
        <w:rPr>
          <w:szCs w:val="22"/>
        </w:rPr>
        <w:t>fellowships requests</w:t>
      </w:r>
      <w:r w:rsidR="003D002E" w:rsidRPr="008443BE">
        <w:rPr>
          <w:szCs w:val="22"/>
        </w:rPr>
        <w:t xml:space="preserve">. </w:t>
      </w:r>
      <w:r w:rsidR="00D442B4" w:rsidRPr="008443BE">
        <w:rPr>
          <w:szCs w:val="22"/>
        </w:rPr>
        <w:t xml:space="preserve">The membership is invited to include women </w:t>
      </w:r>
      <w:r w:rsidR="003C29A6" w:rsidRPr="008443BE">
        <w:rPr>
          <w:szCs w:val="22"/>
        </w:rPr>
        <w:t>in</w:t>
      </w:r>
      <w:r w:rsidR="00D442B4" w:rsidRPr="008443BE">
        <w:rPr>
          <w:szCs w:val="22"/>
        </w:rPr>
        <w:t xml:space="preserve"> their delegations whenever possible</w:t>
      </w:r>
      <w:r w:rsidR="000B31A0" w:rsidRPr="008443BE">
        <w:rPr>
          <w:szCs w:val="22"/>
        </w:rPr>
        <w:t>.</w:t>
      </w:r>
    </w:p>
    <w:p w14:paraId="41C18343" w14:textId="25461296" w:rsidR="003D002E" w:rsidRPr="008443BE" w:rsidRDefault="003D002E" w:rsidP="003D002E">
      <w:pPr>
        <w:rPr>
          <w:b/>
          <w:bCs/>
          <w:szCs w:val="22"/>
        </w:rPr>
      </w:pPr>
      <w:r w:rsidRPr="008443BE">
        <w:rPr>
          <w:szCs w:val="22"/>
        </w:rPr>
        <w:t>Registration is mandatory via the online registration form on the</w:t>
      </w:r>
      <w:r w:rsidR="0027530C" w:rsidRPr="008443BE">
        <w:rPr>
          <w:szCs w:val="22"/>
        </w:rPr>
        <w:t xml:space="preserve"> </w:t>
      </w:r>
      <w:hyperlink r:id="rId34" w:history="1">
        <w:r w:rsidR="0027530C" w:rsidRPr="008443BE">
          <w:rPr>
            <w:rStyle w:val="Hyperlink"/>
            <w:szCs w:val="22"/>
          </w:rPr>
          <w:t>study group homepage</w:t>
        </w:r>
      </w:hyperlink>
      <w:r w:rsidRPr="008443BE">
        <w:rPr>
          <w:szCs w:val="22"/>
        </w:rPr>
        <w:t>. Without registration, delegates will not be able to access the</w:t>
      </w:r>
      <w:r w:rsidR="00A049A9" w:rsidRPr="008443BE">
        <w:rPr>
          <w:szCs w:val="22"/>
        </w:rPr>
        <w:t xml:space="preserve"> </w:t>
      </w:r>
      <w:hyperlink r:id="rId35" w:history="1">
        <w:proofErr w:type="spellStart"/>
        <w:r w:rsidR="00A049A9" w:rsidRPr="008443BE">
          <w:rPr>
            <w:rStyle w:val="Hyperlink"/>
            <w:szCs w:val="22"/>
          </w:rPr>
          <w:t>MyMeetings</w:t>
        </w:r>
        <w:proofErr w:type="spellEnd"/>
        <w:r w:rsidR="00A049A9" w:rsidRPr="008443BE">
          <w:rPr>
            <w:rStyle w:val="Hyperlink"/>
            <w:szCs w:val="22"/>
          </w:rPr>
          <w:t xml:space="preserve"> remote participation tool</w:t>
        </w:r>
      </w:hyperlink>
      <w:r w:rsidRPr="008443BE">
        <w:rPr>
          <w:szCs w:val="22"/>
        </w:rPr>
        <w:t>.</w:t>
      </w:r>
    </w:p>
    <w:p w14:paraId="6243C190" w14:textId="422FBC06" w:rsidR="00932F2F" w:rsidRDefault="009A2780" w:rsidP="00D442B4">
      <w:r w:rsidRPr="00D1708C">
        <w:rPr>
          <w:b/>
          <w:bCs/>
          <w:szCs w:val="22"/>
        </w:rPr>
        <w:t>F</w:t>
      </w:r>
      <w:r w:rsidR="00D1708C">
        <w:rPr>
          <w:b/>
          <w:bCs/>
          <w:szCs w:val="22"/>
        </w:rPr>
        <w:t>ELLOWSHIPS</w:t>
      </w:r>
      <w:r w:rsidRPr="00D1708C">
        <w:rPr>
          <w:b/>
          <w:bCs/>
          <w:szCs w:val="22"/>
        </w:rPr>
        <w:t>:</w:t>
      </w:r>
      <w:r>
        <w:rPr>
          <w:szCs w:val="22"/>
        </w:rPr>
        <w:t xml:space="preserve"> </w:t>
      </w:r>
      <w:r w:rsidRPr="00BC5342">
        <w:t xml:space="preserve">No fellowships </w:t>
      </w:r>
      <w:r w:rsidR="00754272">
        <w:t xml:space="preserve">or e-fellowships </w:t>
      </w:r>
      <w:r w:rsidRPr="00BC5342">
        <w:t>will be awarded for</w:t>
      </w:r>
      <w:r w:rsidRPr="008443BE">
        <w:t xml:space="preserve"> this </w:t>
      </w:r>
      <w:r w:rsidR="00C76B3D">
        <w:t xml:space="preserve">one-day </w:t>
      </w:r>
      <w:r w:rsidRPr="008443BE">
        <w:t>meeting.</w:t>
      </w:r>
    </w:p>
    <w:p w14:paraId="638CB57A" w14:textId="77777777" w:rsidR="00DB7556" w:rsidRPr="003D69B8" w:rsidRDefault="00DB7556" w:rsidP="00DB7556">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281B0481" w14:textId="77777777" w:rsidR="00DB7556" w:rsidRPr="003D69B8" w:rsidRDefault="00DB7556" w:rsidP="00DB7556">
      <w:pPr>
        <w:spacing w:before="60"/>
        <w:rPr>
          <w:szCs w:val="22"/>
        </w:rPr>
      </w:pPr>
      <w:r w:rsidRPr="003D69B8">
        <w:rPr>
          <w:bCs/>
          <w:szCs w:val="22"/>
        </w:rPr>
        <w:lastRenderedPageBreak/>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w:t>
      </w:r>
      <w:r>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6" w:history="1">
        <w:r w:rsidRPr="003D69B8">
          <w:rPr>
            <w:rStyle w:val="Hyperlink"/>
            <w:bCs/>
            <w:szCs w:val="22"/>
          </w:rPr>
          <w:t>travel@itu.int</w:t>
        </w:r>
      </w:hyperlink>
      <w:r w:rsidRPr="003D69B8">
        <w:rPr>
          <w:bCs/>
          <w:szCs w:val="22"/>
        </w:rPr>
        <w:t xml:space="preserve">), bearing the words </w:t>
      </w:r>
      <w:r>
        <w:rPr>
          <w:bCs/>
          <w:szCs w:val="22"/>
        </w:rPr>
        <w:t>"</w:t>
      </w:r>
      <w:r w:rsidRPr="003D69B8">
        <w:rPr>
          <w:b/>
          <w:bCs/>
          <w:szCs w:val="22"/>
        </w:rPr>
        <w:t>visa support</w:t>
      </w:r>
      <w:r>
        <w:rPr>
          <w:bCs/>
          <w:szCs w:val="22"/>
        </w:rPr>
        <w:t>"</w:t>
      </w:r>
      <w:r w:rsidRPr="003D69B8">
        <w:rPr>
          <w:bCs/>
          <w:szCs w:val="22"/>
        </w:rPr>
        <w:t>.</w:t>
      </w:r>
    </w:p>
    <w:p w14:paraId="6B1B8329" w14:textId="77777777" w:rsidR="0077145C" w:rsidRPr="003D69B8" w:rsidRDefault="0077145C" w:rsidP="0077145C">
      <w:pPr>
        <w:tabs>
          <w:tab w:val="left" w:pos="1418"/>
          <w:tab w:val="left" w:pos="1702"/>
          <w:tab w:val="left" w:pos="2160"/>
        </w:tabs>
        <w:spacing w:before="200" w:after="120"/>
        <w:ind w:right="91"/>
        <w:jc w:val="center"/>
        <w:rPr>
          <w:b/>
          <w:bCs/>
        </w:rPr>
      </w:pPr>
      <w:r w:rsidRPr="03EFFE39">
        <w:rPr>
          <w:b/>
          <w:bCs/>
        </w:rPr>
        <w:t>VISITING GENEVA: HOTELS, PUBLIC TRANSPORT</w:t>
      </w:r>
    </w:p>
    <w:p w14:paraId="1983B009" w14:textId="77777777" w:rsidR="0077145C" w:rsidRDefault="0077145C" w:rsidP="0077145C">
      <w:pPr>
        <w:pStyle w:val="Normalaftertitle0"/>
        <w:spacing w:before="120"/>
      </w:pPr>
      <w:r w:rsidRPr="03EFFE39">
        <w:rPr>
          <w:b/>
          <w:bCs/>
        </w:rPr>
        <w:t>VISITORS TO GENEVA</w:t>
      </w:r>
      <w:r>
        <w:t xml:space="preserve">: Practical information for delegates attending ITU meetings in Geneva can be found at: </w:t>
      </w:r>
      <w:hyperlink r:id="rId37">
        <w:r w:rsidRPr="03EFFE39">
          <w:rPr>
            <w:rStyle w:val="Hyperlink"/>
          </w:rPr>
          <w:t>https://itu.int/en/delegates-corner</w:t>
        </w:r>
      </w:hyperlink>
      <w:r>
        <w:t xml:space="preserve">. </w:t>
      </w:r>
    </w:p>
    <w:p w14:paraId="3B401C07" w14:textId="1FAFDC70" w:rsidR="009A2780" w:rsidRPr="008443BE" w:rsidRDefault="0077145C" w:rsidP="00DD6C1F">
      <w:pPr>
        <w:spacing w:after="120"/>
        <w:rPr>
          <w:szCs w:val="22"/>
        </w:rPr>
      </w:pPr>
      <w:r w:rsidRPr="003D69B8">
        <w:rPr>
          <w:b/>
          <w:bCs/>
          <w:szCs w:val="22"/>
        </w:rPr>
        <w:t>HOTEL DISCOUNTS</w:t>
      </w:r>
      <w:r w:rsidRPr="003D69B8">
        <w:rPr>
          <w:szCs w:val="22"/>
        </w:rPr>
        <w:t xml:space="preserve">: A number of Geneva hotels offer preferential rates for delegates attending ITU </w:t>
      </w:r>
      <w:proofErr w:type="gramStart"/>
      <w:r w:rsidRPr="003D69B8">
        <w:rPr>
          <w:szCs w:val="22"/>
        </w:rPr>
        <w:t>meetings, and</w:t>
      </w:r>
      <w:proofErr w:type="gramEnd"/>
      <w:r w:rsidRPr="003D69B8">
        <w:rPr>
          <w:szCs w:val="22"/>
        </w:rPr>
        <w:t xml:space="preserve"> provide a card giving free access to Geneva</w:t>
      </w:r>
      <w:r>
        <w:rPr>
          <w:szCs w:val="22"/>
        </w:rPr>
        <w:t>'</w:t>
      </w:r>
      <w:r w:rsidRPr="003D69B8">
        <w:rPr>
          <w:szCs w:val="22"/>
        </w:rPr>
        <w:t xml:space="preserve">s public transport system. A list of participating hotels, and guidance on how to claim discounts, can be found at: </w:t>
      </w:r>
      <w:hyperlink r:id="rId38" w:history="1">
        <w:r>
          <w:rPr>
            <w:rStyle w:val="Hyperlink"/>
            <w:szCs w:val="22"/>
          </w:rPr>
          <w:t>https:</w:t>
        </w:r>
        <w:r w:rsidRPr="003D69B8">
          <w:rPr>
            <w:rStyle w:val="Hyperlink"/>
            <w:szCs w:val="22"/>
          </w:rPr>
          <w:t>//itu.int/travel/</w:t>
        </w:r>
      </w:hyperlink>
      <w:r w:rsidRPr="003D69B8">
        <w:rPr>
          <w:rStyle w:val="Hyperlink"/>
          <w:color w:val="auto"/>
          <w:szCs w:val="22"/>
          <w:u w:val="none"/>
        </w:rPr>
        <w:t>.</w:t>
      </w:r>
    </w:p>
    <w:p w14:paraId="157A9DA4" w14:textId="038CE4B0" w:rsidR="00000FC7" w:rsidRPr="008443BE" w:rsidRDefault="00000FC7" w:rsidP="00724131">
      <w:pPr>
        <w:rPr>
          <w:b/>
          <w:bCs/>
          <w:szCs w:val="22"/>
        </w:rPr>
      </w:pPr>
      <w:r w:rsidRPr="008443BE">
        <w:rPr>
          <w:b/>
          <w:bCs/>
          <w:szCs w:val="22"/>
        </w:rPr>
        <w:br w:type="page"/>
      </w:r>
    </w:p>
    <w:p w14:paraId="1BFE5FB7" w14:textId="05BC0EE3" w:rsidR="00AE03A7" w:rsidRPr="008443BE" w:rsidRDefault="00D33EE4" w:rsidP="001C39A4">
      <w:pPr>
        <w:pStyle w:val="Annextitle"/>
        <w:rPr>
          <w:sz w:val="22"/>
          <w:szCs w:val="22"/>
        </w:rPr>
      </w:pPr>
      <w:r w:rsidRPr="008443BE">
        <w:rPr>
          <w:sz w:val="22"/>
          <w:szCs w:val="22"/>
        </w:rPr>
        <w:lastRenderedPageBreak/>
        <w:t>ANNEX B</w:t>
      </w:r>
      <w:r w:rsidR="00AE03A7" w:rsidRPr="008443BE">
        <w:rPr>
          <w:sz w:val="22"/>
          <w:szCs w:val="22"/>
        </w:rPr>
        <w:br/>
      </w:r>
      <w:r w:rsidR="008C7E47" w:rsidRPr="008443BE">
        <w:rPr>
          <w:sz w:val="22"/>
          <w:szCs w:val="22"/>
        </w:rPr>
        <w:t>Draft agenda</w:t>
      </w:r>
      <w:r w:rsidR="00000FC7" w:rsidRPr="008443BE">
        <w:rPr>
          <w:sz w:val="22"/>
          <w:szCs w:val="22"/>
        </w:rPr>
        <w:t xml:space="preserve"> </w:t>
      </w:r>
    </w:p>
    <w:tbl>
      <w:tblPr>
        <w:tblW w:w="5000" w:type="pct"/>
        <w:jc w:val="center"/>
        <w:tblLook w:val="0000" w:firstRow="0" w:lastRow="0" w:firstColumn="0" w:lastColumn="0" w:noHBand="0" w:noVBand="0"/>
      </w:tblPr>
      <w:tblGrid>
        <w:gridCol w:w="645"/>
        <w:gridCol w:w="391"/>
        <w:gridCol w:w="9170"/>
      </w:tblGrid>
      <w:tr w:rsidR="001613E2" w:rsidRPr="008443BE" w14:paraId="1A4B80A5" w14:textId="77777777" w:rsidTr="00672A51">
        <w:trPr>
          <w:trHeight w:val="319"/>
          <w:jc w:val="center"/>
        </w:trPr>
        <w:tc>
          <w:tcPr>
            <w:tcW w:w="645" w:type="dxa"/>
            <w:shd w:val="clear" w:color="auto" w:fill="D6E3BC" w:themeFill="accent3" w:themeFillTint="66"/>
          </w:tcPr>
          <w:p w14:paraId="43CAC247" w14:textId="77777777" w:rsidR="001613E2" w:rsidRPr="008443BE" w:rsidRDefault="001613E2" w:rsidP="00672A51">
            <w:pPr>
              <w:tabs>
                <w:tab w:val="num" w:pos="360"/>
              </w:tabs>
              <w:overflowPunct/>
              <w:autoSpaceDE/>
              <w:autoSpaceDN/>
              <w:adjustRightInd/>
              <w:spacing w:before="40" w:after="40"/>
              <w:ind w:left="360" w:hanging="360"/>
              <w:jc w:val="right"/>
              <w:textAlignment w:val="auto"/>
              <w:rPr>
                <w:b/>
                <w:bCs/>
              </w:rPr>
            </w:pPr>
            <w:r w:rsidRPr="008443BE">
              <w:rPr>
                <w:b/>
                <w:bCs/>
              </w:rPr>
              <w:t>#</w:t>
            </w:r>
          </w:p>
        </w:tc>
        <w:tc>
          <w:tcPr>
            <w:tcW w:w="9561" w:type="dxa"/>
            <w:gridSpan w:val="2"/>
            <w:shd w:val="clear" w:color="auto" w:fill="D6E3BC" w:themeFill="accent3" w:themeFillTint="66"/>
          </w:tcPr>
          <w:p w14:paraId="548C0292" w14:textId="77777777" w:rsidR="001613E2" w:rsidRPr="008443BE" w:rsidRDefault="001613E2" w:rsidP="00672A51">
            <w:pPr>
              <w:spacing w:before="40" w:after="40"/>
              <w:rPr>
                <w:b/>
                <w:bCs/>
              </w:rPr>
            </w:pPr>
            <w:r w:rsidRPr="008443BE">
              <w:rPr>
                <w:b/>
                <w:bCs/>
              </w:rPr>
              <w:t>Agenda items</w:t>
            </w:r>
          </w:p>
        </w:tc>
      </w:tr>
      <w:tr w:rsidR="001613E2" w:rsidRPr="008443BE" w14:paraId="34367BD4" w14:textId="77777777" w:rsidTr="00672A51">
        <w:trPr>
          <w:jc w:val="center"/>
        </w:trPr>
        <w:tc>
          <w:tcPr>
            <w:tcW w:w="645" w:type="dxa"/>
          </w:tcPr>
          <w:p w14:paraId="5D92F91B" w14:textId="77777777" w:rsidR="001613E2" w:rsidRPr="008443BE" w:rsidRDefault="001613E2" w:rsidP="00672A51">
            <w:pPr>
              <w:numPr>
                <w:ilvl w:val="0"/>
                <w:numId w:val="18"/>
              </w:numPr>
              <w:overflowPunct/>
              <w:autoSpaceDE/>
              <w:autoSpaceDN/>
              <w:adjustRightInd/>
              <w:spacing w:before="40" w:after="40"/>
              <w:jc w:val="right"/>
              <w:textAlignment w:val="auto"/>
            </w:pPr>
          </w:p>
        </w:tc>
        <w:tc>
          <w:tcPr>
            <w:tcW w:w="9561" w:type="dxa"/>
            <w:gridSpan w:val="2"/>
          </w:tcPr>
          <w:p w14:paraId="6A6B5F5E" w14:textId="03675506" w:rsidR="001613E2" w:rsidRPr="008443BE" w:rsidRDefault="001613E2" w:rsidP="00672A51">
            <w:pPr>
              <w:spacing w:before="40" w:after="40"/>
            </w:pPr>
            <w:r w:rsidRPr="008443BE">
              <w:t xml:space="preserve">Opening </w:t>
            </w:r>
            <w:r w:rsidR="00626B16" w:rsidRPr="008443BE">
              <w:t>r</w:t>
            </w:r>
            <w:r w:rsidRPr="008443BE">
              <w:t>emarks</w:t>
            </w:r>
          </w:p>
        </w:tc>
      </w:tr>
      <w:tr w:rsidR="001613E2" w:rsidRPr="008443BE" w14:paraId="0CC71A79" w14:textId="77777777" w:rsidTr="00672A51">
        <w:trPr>
          <w:jc w:val="center"/>
        </w:trPr>
        <w:tc>
          <w:tcPr>
            <w:tcW w:w="645" w:type="dxa"/>
          </w:tcPr>
          <w:p w14:paraId="29395653" w14:textId="77777777" w:rsidR="001613E2" w:rsidRPr="008443BE" w:rsidRDefault="001613E2" w:rsidP="00672A51">
            <w:pPr>
              <w:numPr>
                <w:ilvl w:val="0"/>
                <w:numId w:val="18"/>
              </w:numPr>
              <w:overflowPunct/>
              <w:autoSpaceDE/>
              <w:autoSpaceDN/>
              <w:adjustRightInd/>
              <w:spacing w:before="40" w:after="40"/>
              <w:jc w:val="right"/>
              <w:textAlignment w:val="auto"/>
            </w:pPr>
          </w:p>
        </w:tc>
        <w:tc>
          <w:tcPr>
            <w:tcW w:w="9561" w:type="dxa"/>
            <w:gridSpan w:val="2"/>
          </w:tcPr>
          <w:p w14:paraId="17B16D9F" w14:textId="77777777" w:rsidR="001613E2" w:rsidRPr="008443BE" w:rsidRDefault="001613E2" w:rsidP="00672A51">
            <w:pPr>
              <w:spacing w:before="40" w:after="40"/>
            </w:pPr>
            <w:r w:rsidRPr="008443BE">
              <w:t>Approval of agenda</w:t>
            </w:r>
          </w:p>
        </w:tc>
      </w:tr>
      <w:tr w:rsidR="001613E2" w:rsidRPr="008443BE" w14:paraId="1793652E" w14:textId="77777777" w:rsidTr="00672A51">
        <w:trPr>
          <w:jc w:val="center"/>
        </w:trPr>
        <w:tc>
          <w:tcPr>
            <w:tcW w:w="645" w:type="dxa"/>
          </w:tcPr>
          <w:p w14:paraId="4D4F3FCA" w14:textId="77777777" w:rsidR="001613E2" w:rsidRPr="008443BE" w:rsidRDefault="001613E2" w:rsidP="00672A51">
            <w:pPr>
              <w:numPr>
                <w:ilvl w:val="0"/>
                <w:numId w:val="18"/>
              </w:numPr>
              <w:overflowPunct/>
              <w:autoSpaceDE/>
              <w:autoSpaceDN/>
              <w:adjustRightInd/>
              <w:spacing w:before="40" w:after="40"/>
              <w:jc w:val="right"/>
              <w:textAlignment w:val="auto"/>
            </w:pPr>
          </w:p>
        </w:tc>
        <w:tc>
          <w:tcPr>
            <w:tcW w:w="9561" w:type="dxa"/>
            <w:gridSpan w:val="2"/>
          </w:tcPr>
          <w:p w14:paraId="744F0C2F" w14:textId="77777777" w:rsidR="001613E2" w:rsidRPr="008443BE" w:rsidRDefault="001613E2" w:rsidP="00672A51">
            <w:pPr>
              <w:spacing w:before="40" w:after="40"/>
            </w:pPr>
            <w:r w:rsidRPr="008443BE">
              <w:t>Document allocation</w:t>
            </w:r>
          </w:p>
        </w:tc>
      </w:tr>
      <w:tr w:rsidR="001613E2" w:rsidRPr="008443BE" w14:paraId="7A305C32" w14:textId="77777777" w:rsidTr="00672A51">
        <w:trPr>
          <w:jc w:val="center"/>
        </w:trPr>
        <w:tc>
          <w:tcPr>
            <w:tcW w:w="645" w:type="dxa"/>
          </w:tcPr>
          <w:p w14:paraId="0C9D642A" w14:textId="77777777" w:rsidR="001613E2" w:rsidRPr="008443BE" w:rsidRDefault="001613E2" w:rsidP="00672A51">
            <w:pPr>
              <w:numPr>
                <w:ilvl w:val="0"/>
                <w:numId w:val="18"/>
              </w:numPr>
              <w:overflowPunct/>
              <w:autoSpaceDE/>
              <w:autoSpaceDN/>
              <w:adjustRightInd/>
              <w:spacing w:before="40" w:after="40"/>
              <w:jc w:val="right"/>
              <w:textAlignment w:val="auto"/>
            </w:pPr>
          </w:p>
        </w:tc>
        <w:tc>
          <w:tcPr>
            <w:tcW w:w="9561" w:type="dxa"/>
            <w:gridSpan w:val="2"/>
          </w:tcPr>
          <w:p w14:paraId="0D18598E" w14:textId="77777777" w:rsidR="001613E2" w:rsidRPr="008443BE" w:rsidRDefault="001613E2" w:rsidP="00672A51">
            <w:pPr>
              <w:spacing w:before="40" w:after="40"/>
            </w:pPr>
            <w:r w:rsidRPr="008443BE">
              <w:t>IPR roll call</w:t>
            </w:r>
          </w:p>
        </w:tc>
      </w:tr>
      <w:tr w:rsidR="001613E2" w:rsidRPr="008443BE" w14:paraId="4B260CC3" w14:textId="77777777" w:rsidTr="00672A51">
        <w:trPr>
          <w:jc w:val="center"/>
        </w:trPr>
        <w:tc>
          <w:tcPr>
            <w:tcW w:w="645" w:type="dxa"/>
          </w:tcPr>
          <w:p w14:paraId="2C4DF289" w14:textId="77777777" w:rsidR="001613E2" w:rsidRPr="008443BE" w:rsidRDefault="001613E2" w:rsidP="00672A51">
            <w:pPr>
              <w:numPr>
                <w:ilvl w:val="0"/>
                <w:numId w:val="18"/>
              </w:numPr>
              <w:overflowPunct/>
              <w:autoSpaceDE/>
              <w:autoSpaceDN/>
              <w:adjustRightInd/>
              <w:spacing w:before="40" w:after="40"/>
              <w:jc w:val="right"/>
              <w:textAlignment w:val="auto"/>
            </w:pPr>
          </w:p>
        </w:tc>
        <w:tc>
          <w:tcPr>
            <w:tcW w:w="9561" w:type="dxa"/>
            <w:gridSpan w:val="2"/>
          </w:tcPr>
          <w:p w14:paraId="455E3BB9" w14:textId="47EFCCA5" w:rsidR="001613E2" w:rsidRPr="008443BE" w:rsidRDefault="001613E2" w:rsidP="00672A51">
            <w:pPr>
              <w:spacing w:before="40" w:after="40"/>
            </w:pPr>
            <w:r w:rsidRPr="008443BE">
              <w:t>Report of the previous WP</w:t>
            </w:r>
            <w:r w:rsidR="0077145C">
              <w:t>3</w:t>
            </w:r>
            <w:r w:rsidRPr="008443BE">
              <w:t>/16 meeting (</w:t>
            </w:r>
            <w:r w:rsidR="00C61939" w:rsidRPr="008443BE">
              <w:t>Geneva, 10-21 July 2023</w:t>
            </w:r>
            <w:r w:rsidRPr="008443BE">
              <w:t xml:space="preserve">, </w:t>
            </w:r>
            <w:hyperlink r:id="rId39" w:history="1">
              <w:r w:rsidRPr="008443BE">
                <w:rPr>
                  <w:rStyle w:val="Hyperlink"/>
                </w:rPr>
                <w:t>SG16-R</w:t>
              </w:r>
              <w:r w:rsidR="002F4C03" w:rsidRPr="008443BE">
                <w:rPr>
                  <w:rStyle w:val="Hyperlink"/>
                </w:rPr>
                <w:t>1</w:t>
              </w:r>
              <w:r w:rsidR="0077145C">
                <w:rPr>
                  <w:rStyle w:val="Hyperlink"/>
                </w:rPr>
                <w:t>2</w:t>
              </w:r>
            </w:hyperlink>
            <w:r w:rsidRPr="008443BE">
              <w:t>)</w:t>
            </w:r>
          </w:p>
        </w:tc>
      </w:tr>
      <w:tr w:rsidR="001613E2" w:rsidRPr="008443BE" w14:paraId="170972D5" w14:textId="77777777" w:rsidTr="00672A51">
        <w:trPr>
          <w:jc w:val="center"/>
        </w:trPr>
        <w:tc>
          <w:tcPr>
            <w:tcW w:w="645" w:type="dxa"/>
          </w:tcPr>
          <w:p w14:paraId="0DC4658A" w14:textId="77777777" w:rsidR="001613E2" w:rsidRPr="008443BE" w:rsidRDefault="001613E2" w:rsidP="00672A51">
            <w:pPr>
              <w:numPr>
                <w:ilvl w:val="0"/>
                <w:numId w:val="18"/>
              </w:numPr>
              <w:overflowPunct/>
              <w:autoSpaceDE/>
              <w:autoSpaceDN/>
              <w:adjustRightInd/>
              <w:spacing w:before="40" w:after="40"/>
              <w:jc w:val="right"/>
              <w:textAlignment w:val="auto"/>
            </w:pPr>
          </w:p>
        </w:tc>
        <w:tc>
          <w:tcPr>
            <w:tcW w:w="9561" w:type="dxa"/>
            <w:gridSpan w:val="2"/>
          </w:tcPr>
          <w:p w14:paraId="42782AA9" w14:textId="299516EB" w:rsidR="001613E2" w:rsidRPr="008443BE" w:rsidRDefault="00821FB9" w:rsidP="00672A51">
            <w:pPr>
              <w:spacing w:before="40" w:after="40"/>
              <w:rPr>
                <w:lang w:eastAsia="ja-JP"/>
              </w:rPr>
            </w:pPr>
            <w:r w:rsidRPr="008443BE">
              <w:rPr>
                <w:lang w:eastAsia="ja-JP"/>
              </w:rPr>
              <w:t>Review and approval of interim WP</w:t>
            </w:r>
            <w:r w:rsidR="00752C61">
              <w:rPr>
                <w:lang w:eastAsia="ja-JP"/>
              </w:rPr>
              <w:t>3</w:t>
            </w:r>
            <w:r w:rsidRPr="008443BE">
              <w:rPr>
                <w:lang w:eastAsia="ja-JP"/>
              </w:rPr>
              <w:t>/16 activities (as applicable)</w:t>
            </w:r>
          </w:p>
        </w:tc>
      </w:tr>
      <w:tr w:rsidR="001613E2" w:rsidRPr="008443BE" w14:paraId="45065181" w14:textId="77777777" w:rsidTr="00672A51">
        <w:trPr>
          <w:jc w:val="center"/>
        </w:trPr>
        <w:tc>
          <w:tcPr>
            <w:tcW w:w="1036" w:type="dxa"/>
            <w:gridSpan w:val="2"/>
          </w:tcPr>
          <w:p w14:paraId="60871C42" w14:textId="77777777" w:rsidR="001613E2" w:rsidRPr="008443BE" w:rsidRDefault="001613E2" w:rsidP="00672A51">
            <w:pPr>
              <w:numPr>
                <w:ilvl w:val="1"/>
                <w:numId w:val="18"/>
              </w:numPr>
              <w:overflowPunct/>
              <w:autoSpaceDE/>
              <w:autoSpaceDN/>
              <w:adjustRightInd/>
              <w:spacing w:before="40" w:after="40"/>
              <w:jc w:val="right"/>
              <w:textAlignment w:val="auto"/>
            </w:pPr>
          </w:p>
        </w:tc>
        <w:tc>
          <w:tcPr>
            <w:tcW w:w="9170" w:type="dxa"/>
          </w:tcPr>
          <w:p w14:paraId="3A5409BC" w14:textId="1250742D" w:rsidR="001613E2" w:rsidRPr="008443BE" w:rsidRDefault="001613E2" w:rsidP="00672A51">
            <w:pPr>
              <w:spacing w:before="40" w:after="40"/>
              <w:rPr>
                <w:lang w:eastAsia="ja-JP"/>
              </w:rPr>
            </w:pPr>
            <w:r w:rsidRPr="008443BE">
              <w:rPr>
                <w:lang w:eastAsia="ja-JP"/>
              </w:rPr>
              <w:t>Q</w:t>
            </w:r>
            <w:r w:rsidR="00752C61">
              <w:rPr>
                <w:lang w:eastAsia="ja-JP"/>
              </w:rPr>
              <w:t>5</w:t>
            </w:r>
            <w:r w:rsidRPr="008443BE">
              <w:rPr>
                <w:lang w:eastAsia="ja-JP"/>
              </w:rPr>
              <w:t>/16 "</w:t>
            </w:r>
            <w:r w:rsidR="00AD5783" w:rsidRPr="00AD5783">
              <w:rPr>
                <w:lang w:eastAsia="ja-JP"/>
              </w:rPr>
              <w:t>Artificial intelligence-enabled multimedia applications</w:t>
            </w:r>
            <w:r w:rsidRPr="008443BE">
              <w:rPr>
                <w:lang w:eastAsia="ja-JP"/>
              </w:rPr>
              <w:t>"</w:t>
            </w:r>
          </w:p>
        </w:tc>
      </w:tr>
      <w:tr w:rsidR="001613E2" w:rsidRPr="008443BE" w14:paraId="442FAC85" w14:textId="77777777" w:rsidTr="00672A51">
        <w:trPr>
          <w:jc w:val="center"/>
        </w:trPr>
        <w:tc>
          <w:tcPr>
            <w:tcW w:w="1036" w:type="dxa"/>
            <w:gridSpan w:val="2"/>
          </w:tcPr>
          <w:p w14:paraId="1E71A465" w14:textId="77777777" w:rsidR="001613E2" w:rsidRPr="008443BE" w:rsidRDefault="001613E2" w:rsidP="00672A51">
            <w:pPr>
              <w:numPr>
                <w:ilvl w:val="1"/>
                <w:numId w:val="18"/>
              </w:numPr>
              <w:overflowPunct/>
              <w:autoSpaceDE/>
              <w:autoSpaceDN/>
              <w:adjustRightInd/>
              <w:spacing w:before="40" w:after="40"/>
              <w:jc w:val="right"/>
              <w:textAlignment w:val="auto"/>
            </w:pPr>
          </w:p>
        </w:tc>
        <w:tc>
          <w:tcPr>
            <w:tcW w:w="9170" w:type="dxa"/>
          </w:tcPr>
          <w:p w14:paraId="08BC8B10" w14:textId="761D5163" w:rsidR="001613E2" w:rsidRPr="008443BE" w:rsidRDefault="001613E2" w:rsidP="00672A51">
            <w:pPr>
              <w:spacing w:before="40" w:after="40"/>
              <w:rPr>
                <w:lang w:eastAsia="ja-JP"/>
              </w:rPr>
            </w:pPr>
            <w:r w:rsidRPr="008443BE">
              <w:rPr>
                <w:lang w:eastAsia="ja-JP"/>
              </w:rPr>
              <w:t>Q</w:t>
            </w:r>
            <w:r w:rsidR="00752C61">
              <w:rPr>
                <w:lang w:eastAsia="ja-JP"/>
              </w:rPr>
              <w:t>6</w:t>
            </w:r>
            <w:r w:rsidRPr="008443BE">
              <w:rPr>
                <w:lang w:eastAsia="ja-JP"/>
              </w:rPr>
              <w:t>/16 "</w:t>
            </w:r>
            <w:r w:rsidR="00AD5783" w:rsidRPr="00AD5783">
              <w:rPr>
                <w:lang w:eastAsia="ja-JP"/>
              </w:rPr>
              <w:t>Visual, audio and signal coding</w:t>
            </w:r>
            <w:r w:rsidRPr="008443BE">
              <w:rPr>
                <w:lang w:eastAsia="ja-JP"/>
              </w:rPr>
              <w:t>"</w:t>
            </w:r>
          </w:p>
        </w:tc>
      </w:tr>
      <w:tr w:rsidR="001613E2" w:rsidRPr="008443BE" w14:paraId="518F9BDE" w14:textId="77777777" w:rsidTr="00672A51">
        <w:trPr>
          <w:jc w:val="center"/>
        </w:trPr>
        <w:tc>
          <w:tcPr>
            <w:tcW w:w="1036" w:type="dxa"/>
            <w:gridSpan w:val="2"/>
          </w:tcPr>
          <w:p w14:paraId="73FA3DA2" w14:textId="77777777" w:rsidR="001613E2" w:rsidRPr="008443BE" w:rsidRDefault="001613E2" w:rsidP="00672A51">
            <w:pPr>
              <w:numPr>
                <w:ilvl w:val="1"/>
                <w:numId w:val="18"/>
              </w:numPr>
              <w:overflowPunct/>
              <w:autoSpaceDE/>
              <w:autoSpaceDN/>
              <w:adjustRightInd/>
              <w:spacing w:before="40" w:after="40"/>
              <w:jc w:val="right"/>
              <w:textAlignment w:val="auto"/>
            </w:pPr>
          </w:p>
        </w:tc>
        <w:tc>
          <w:tcPr>
            <w:tcW w:w="9170" w:type="dxa"/>
          </w:tcPr>
          <w:p w14:paraId="621B6F74" w14:textId="33DCAD29" w:rsidR="001613E2" w:rsidRPr="008443BE" w:rsidRDefault="001613E2" w:rsidP="00672A51">
            <w:pPr>
              <w:spacing w:before="40" w:after="40"/>
              <w:rPr>
                <w:lang w:eastAsia="ja-JP"/>
              </w:rPr>
            </w:pPr>
            <w:r w:rsidRPr="008443BE">
              <w:rPr>
                <w:lang w:eastAsia="ja-JP"/>
              </w:rPr>
              <w:t>Q</w:t>
            </w:r>
            <w:r w:rsidR="00752C61">
              <w:rPr>
                <w:lang w:eastAsia="ja-JP"/>
              </w:rPr>
              <w:t>8</w:t>
            </w:r>
            <w:r w:rsidRPr="008443BE">
              <w:rPr>
                <w:lang w:eastAsia="ja-JP"/>
              </w:rPr>
              <w:t>/16 "</w:t>
            </w:r>
            <w:r w:rsidR="007F521D" w:rsidRPr="007F521D">
              <w:rPr>
                <w:lang w:eastAsia="ja-JP"/>
              </w:rPr>
              <w:t>Immersive live experience systems and services</w:t>
            </w:r>
            <w:r w:rsidRPr="008443BE">
              <w:rPr>
                <w:lang w:eastAsia="ja-JP"/>
              </w:rPr>
              <w:t>"</w:t>
            </w:r>
          </w:p>
        </w:tc>
      </w:tr>
      <w:tr w:rsidR="001613E2" w:rsidRPr="008443BE" w14:paraId="69D60160" w14:textId="77777777" w:rsidTr="00672A51">
        <w:trPr>
          <w:jc w:val="center"/>
        </w:trPr>
        <w:tc>
          <w:tcPr>
            <w:tcW w:w="1036" w:type="dxa"/>
            <w:gridSpan w:val="2"/>
          </w:tcPr>
          <w:p w14:paraId="0D5B6E9D" w14:textId="77777777" w:rsidR="001613E2" w:rsidRPr="008443BE" w:rsidRDefault="001613E2" w:rsidP="00672A51">
            <w:pPr>
              <w:numPr>
                <w:ilvl w:val="1"/>
                <w:numId w:val="18"/>
              </w:numPr>
              <w:overflowPunct/>
              <w:autoSpaceDE/>
              <w:autoSpaceDN/>
              <w:adjustRightInd/>
              <w:spacing w:before="40" w:after="40"/>
              <w:jc w:val="right"/>
              <w:textAlignment w:val="auto"/>
            </w:pPr>
          </w:p>
        </w:tc>
        <w:tc>
          <w:tcPr>
            <w:tcW w:w="9170" w:type="dxa"/>
          </w:tcPr>
          <w:p w14:paraId="07AF4425" w14:textId="5DB3C457" w:rsidR="001613E2" w:rsidRPr="008443BE" w:rsidRDefault="001613E2" w:rsidP="00672A51">
            <w:pPr>
              <w:spacing w:before="40" w:after="40"/>
              <w:rPr>
                <w:lang w:eastAsia="ja-JP"/>
              </w:rPr>
            </w:pPr>
            <w:r w:rsidRPr="008443BE">
              <w:rPr>
                <w:lang w:eastAsia="ja-JP"/>
              </w:rPr>
              <w:t>Q</w:t>
            </w:r>
            <w:r w:rsidR="00752C61">
              <w:rPr>
                <w:lang w:eastAsia="ja-JP"/>
              </w:rPr>
              <w:t>12</w:t>
            </w:r>
            <w:r w:rsidRPr="008443BE">
              <w:rPr>
                <w:lang w:eastAsia="ja-JP"/>
              </w:rPr>
              <w:t>/16 "</w:t>
            </w:r>
            <w:r w:rsidR="007F521D" w:rsidRPr="007F521D">
              <w:rPr>
                <w:lang w:eastAsia="ja-JP"/>
              </w:rPr>
              <w:t>Intelligent visual systems and services</w:t>
            </w:r>
            <w:r w:rsidRPr="008443BE">
              <w:rPr>
                <w:lang w:eastAsia="ja-JP"/>
              </w:rPr>
              <w:t>"</w:t>
            </w:r>
          </w:p>
        </w:tc>
      </w:tr>
      <w:tr w:rsidR="001613E2" w:rsidRPr="008443BE" w14:paraId="19D28F15" w14:textId="77777777" w:rsidTr="00672A51">
        <w:trPr>
          <w:jc w:val="center"/>
        </w:trPr>
        <w:tc>
          <w:tcPr>
            <w:tcW w:w="645" w:type="dxa"/>
          </w:tcPr>
          <w:p w14:paraId="76DE8BC4" w14:textId="77777777" w:rsidR="001613E2" w:rsidRPr="008443BE" w:rsidRDefault="001613E2" w:rsidP="00672A51">
            <w:pPr>
              <w:numPr>
                <w:ilvl w:val="0"/>
                <w:numId w:val="18"/>
              </w:numPr>
              <w:overflowPunct/>
              <w:autoSpaceDE/>
              <w:autoSpaceDN/>
              <w:adjustRightInd/>
              <w:spacing w:before="40" w:after="40"/>
              <w:jc w:val="right"/>
              <w:textAlignment w:val="auto"/>
            </w:pPr>
          </w:p>
        </w:tc>
        <w:tc>
          <w:tcPr>
            <w:tcW w:w="9561" w:type="dxa"/>
            <w:gridSpan w:val="2"/>
          </w:tcPr>
          <w:p w14:paraId="52A4DD81" w14:textId="5B4AABDB" w:rsidR="001613E2" w:rsidRPr="008443BE" w:rsidRDefault="001613E2" w:rsidP="00672A51">
            <w:pPr>
              <w:spacing w:before="40" w:after="40"/>
              <w:rPr>
                <w:lang w:eastAsia="ja-JP"/>
              </w:rPr>
            </w:pPr>
            <w:r w:rsidRPr="008443BE">
              <w:rPr>
                <w:szCs w:val="22"/>
              </w:rPr>
              <w:t xml:space="preserve">Start of approval process </w:t>
            </w:r>
            <w:r w:rsidRPr="008443BE">
              <w:t>(WTSA-20 Res.1 and ITU-T A.8)</w:t>
            </w:r>
            <w:r w:rsidR="00C54E4B">
              <w:t xml:space="preserve"> for mature </w:t>
            </w:r>
            <w:r w:rsidR="00C54E4B" w:rsidRPr="00F14BE7">
              <w:rPr>
                <w:rFonts w:eastAsia="MS Mincho"/>
                <w:lang w:eastAsia="ja-JP"/>
              </w:rPr>
              <w:t>WP</w:t>
            </w:r>
            <w:r w:rsidR="007F521D">
              <w:rPr>
                <w:rFonts w:eastAsia="MS Mincho"/>
                <w:lang w:eastAsia="ja-JP"/>
              </w:rPr>
              <w:t>3</w:t>
            </w:r>
            <w:r w:rsidR="00C54E4B" w:rsidRPr="00F14BE7">
              <w:rPr>
                <w:rFonts w:eastAsia="MS Mincho"/>
                <w:lang w:eastAsia="ja-JP"/>
              </w:rPr>
              <w:t>/16 texts</w:t>
            </w:r>
          </w:p>
        </w:tc>
      </w:tr>
      <w:tr w:rsidR="001613E2" w:rsidRPr="008443BE" w14:paraId="5B33FD8C" w14:textId="77777777" w:rsidTr="00672A51">
        <w:trPr>
          <w:jc w:val="center"/>
        </w:trPr>
        <w:tc>
          <w:tcPr>
            <w:tcW w:w="645" w:type="dxa"/>
          </w:tcPr>
          <w:p w14:paraId="54712903" w14:textId="77777777" w:rsidR="001613E2" w:rsidRPr="008443BE" w:rsidRDefault="001613E2" w:rsidP="00672A51">
            <w:pPr>
              <w:numPr>
                <w:ilvl w:val="0"/>
                <w:numId w:val="18"/>
              </w:numPr>
              <w:overflowPunct/>
              <w:autoSpaceDE/>
              <w:autoSpaceDN/>
              <w:adjustRightInd/>
              <w:spacing w:before="40" w:after="40"/>
              <w:jc w:val="right"/>
              <w:textAlignment w:val="auto"/>
            </w:pPr>
          </w:p>
        </w:tc>
        <w:tc>
          <w:tcPr>
            <w:tcW w:w="9561" w:type="dxa"/>
            <w:gridSpan w:val="2"/>
          </w:tcPr>
          <w:p w14:paraId="143F4B2F" w14:textId="77777777" w:rsidR="001613E2" w:rsidRPr="008443BE" w:rsidRDefault="001613E2" w:rsidP="00672A51">
            <w:pPr>
              <w:spacing w:before="40" w:after="40"/>
            </w:pPr>
            <w:r w:rsidRPr="008443BE">
              <w:t>Approval of outgoing liaison statements</w:t>
            </w:r>
          </w:p>
        </w:tc>
      </w:tr>
      <w:tr w:rsidR="001613E2" w:rsidRPr="008443BE" w14:paraId="537E576E" w14:textId="77777777" w:rsidTr="00672A51">
        <w:trPr>
          <w:jc w:val="center"/>
        </w:trPr>
        <w:tc>
          <w:tcPr>
            <w:tcW w:w="645" w:type="dxa"/>
          </w:tcPr>
          <w:p w14:paraId="7492DBE4" w14:textId="77777777" w:rsidR="001613E2" w:rsidRPr="008443BE" w:rsidRDefault="001613E2" w:rsidP="00672A51">
            <w:pPr>
              <w:numPr>
                <w:ilvl w:val="0"/>
                <w:numId w:val="18"/>
              </w:numPr>
              <w:overflowPunct/>
              <w:autoSpaceDE/>
              <w:autoSpaceDN/>
              <w:adjustRightInd/>
              <w:spacing w:before="40" w:after="40"/>
              <w:jc w:val="right"/>
              <w:textAlignment w:val="auto"/>
            </w:pPr>
          </w:p>
        </w:tc>
        <w:tc>
          <w:tcPr>
            <w:tcW w:w="9561" w:type="dxa"/>
            <w:gridSpan w:val="2"/>
          </w:tcPr>
          <w:p w14:paraId="410AB995" w14:textId="77777777" w:rsidR="001613E2" w:rsidRPr="008443BE" w:rsidRDefault="001613E2" w:rsidP="00672A51">
            <w:pPr>
              <w:spacing w:before="40" w:after="40"/>
            </w:pPr>
            <w:r w:rsidRPr="008443BE">
              <w:t>Future meetings</w:t>
            </w:r>
          </w:p>
        </w:tc>
      </w:tr>
      <w:tr w:rsidR="001613E2" w:rsidRPr="008443BE" w14:paraId="6B76AB37" w14:textId="77777777" w:rsidTr="00672A51">
        <w:trPr>
          <w:jc w:val="center"/>
        </w:trPr>
        <w:tc>
          <w:tcPr>
            <w:tcW w:w="645" w:type="dxa"/>
          </w:tcPr>
          <w:p w14:paraId="30ECE9AF" w14:textId="77777777" w:rsidR="001613E2" w:rsidRPr="008443BE" w:rsidRDefault="001613E2" w:rsidP="00672A51">
            <w:pPr>
              <w:numPr>
                <w:ilvl w:val="0"/>
                <w:numId w:val="18"/>
              </w:numPr>
              <w:overflowPunct/>
              <w:autoSpaceDE/>
              <w:autoSpaceDN/>
              <w:adjustRightInd/>
              <w:spacing w:before="40" w:after="40"/>
              <w:jc w:val="right"/>
              <w:textAlignment w:val="auto"/>
            </w:pPr>
          </w:p>
        </w:tc>
        <w:tc>
          <w:tcPr>
            <w:tcW w:w="9561" w:type="dxa"/>
            <w:gridSpan w:val="2"/>
          </w:tcPr>
          <w:p w14:paraId="0BCDA66F" w14:textId="77777777" w:rsidR="001613E2" w:rsidRPr="008443BE" w:rsidRDefault="001613E2" w:rsidP="00672A51">
            <w:pPr>
              <w:spacing w:before="40" w:after="40"/>
            </w:pPr>
            <w:r w:rsidRPr="008443BE">
              <w:t>Any other business</w:t>
            </w:r>
          </w:p>
        </w:tc>
      </w:tr>
      <w:tr w:rsidR="001613E2" w:rsidRPr="008443BE" w14:paraId="03F37A8D" w14:textId="77777777" w:rsidTr="00672A51">
        <w:trPr>
          <w:jc w:val="center"/>
        </w:trPr>
        <w:tc>
          <w:tcPr>
            <w:tcW w:w="645" w:type="dxa"/>
          </w:tcPr>
          <w:p w14:paraId="42935457" w14:textId="77777777" w:rsidR="001613E2" w:rsidRPr="008443BE" w:rsidRDefault="001613E2" w:rsidP="00672A51">
            <w:pPr>
              <w:numPr>
                <w:ilvl w:val="0"/>
                <w:numId w:val="18"/>
              </w:numPr>
              <w:overflowPunct/>
              <w:autoSpaceDE/>
              <w:autoSpaceDN/>
              <w:adjustRightInd/>
              <w:spacing w:before="40" w:after="40"/>
              <w:jc w:val="right"/>
              <w:textAlignment w:val="auto"/>
            </w:pPr>
          </w:p>
        </w:tc>
        <w:tc>
          <w:tcPr>
            <w:tcW w:w="9561" w:type="dxa"/>
            <w:gridSpan w:val="2"/>
          </w:tcPr>
          <w:p w14:paraId="29177515" w14:textId="77777777" w:rsidR="001613E2" w:rsidRPr="008443BE" w:rsidRDefault="001613E2" w:rsidP="00672A51">
            <w:pPr>
              <w:spacing w:before="40" w:after="40"/>
            </w:pPr>
            <w:r w:rsidRPr="008443BE">
              <w:t>Closing of the meeting</w:t>
            </w:r>
          </w:p>
        </w:tc>
      </w:tr>
    </w:tbl>
    <w:p w14:paraId="2D4D3D7C" w14:textId="77777777" w:rsidR="00977A25" w:rsidRPr="008443BE" w:rsidRDefault="00977A25" w:rsidP="00977A25">
      <w:pPr>
        <w:jc w:val="center"/>
      </w:pPr>
      <w:r w:rsidRPr="008443BE">
        <w:t>_____________________</w:t>
      </w:r>
    </w:p>
    <w:sectPr w:rsidR="00977A25" w:rsidRPr="008443BE" w:rsidSect="00097B73">
      <w:headerReference w:type="default" r:id="rId40"/>
      <w:footerReference w:type="default" r:id="rId41"/>
      <w:footerReference w:type="first" r:id="rId42"/>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8000" w14:textId="77777777" w:rsidR="000A2C97" w:rsidRDefault="000A2C97">
      <w:r>
        <w:separator/>
      </w:r>
    </w:p>
  </w:endnote>
  <w:endnote w:type="continuationSeparator" w:id="0">
    <w:p w14:paraId="2496EAE2" w14:textId="77777777" w:rsidR="000A2C97" w:rsidRDefault="000A2C97">
      <w:r>
        <w:continuationSeparator/>
      </w:r>
    </w:p>
  </w:endnote>
  <w:endnote w:type="continuationNotice" w:id="1">
    <w:p w14:paraId="23DB5803" w14:textId="77777777" w:rsidR="000A2C97" w:rsidRDefault="000A2C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1BC7" w14:textId="77777777" w:rsidR="000A2C97" w:rsidRDefault="000A2C97">
      <w:r>
        <w:t>____________________</w:t>
      </w:r>
    </w:p>
  </w:footnote>
  <w:footnote w:type="continuationSeparator" w:id="0">
    <w:p w14:paraId="0C2100A8" w14:textId="77777777" w:rsidR="000A2C97" w:rsidRDefault="000A2C97">
      <w:r>
        <w:continuationSeparator/>
      </w:r>
    </w:p>
  </w:footnote>
  <w:footnote w:type="continuationNotice" w:id="1">
    <w:p w14:paraId="7BEBB74C" w14:textId="77777777" w:rsidR="000A2C97" w:rsidRDefault="000A2C9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594F75"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446EC9BC" w:rsidR="00C740E1" w:rsidRPr="00C740E1" w:rsidRDefault="00663874" w:rsidP="00453805">
    <w:pPr>
      <w:pStyle w:val="Header"/>
      <w:rPr>
        <w:lang w:val="en-US"/>
      </w:rPr>
    </w:pPr>
    <w:r>
      <w:rPr>
        <w:lang w:val="en-US"/>
      </w:rPr>
      <w:fldChar w:fldCharType="begin"/>
    </w:r>
    <w:r>
      <w:rPr>
        <w:lang w:val="en-US"/>
      </w:rPr>
      <w:instrText xml:space="preserve"> styleref DocNumber </w:instrText>
    </w:r>
    <w:r>
      <w:rPr>
        <w:lang w:val="en-US"/>
      </w:rPr>
      <w:fldChar w:fldCharType="separate"/>
    </w:r>
    <w:r w:rsidR="00594F75">
      <w:rPr>
        <w:noProof/>
        <w:lang w:val="en-US"/>
      </w:rPr>
      <w:t>TSB Collective letter 6/16</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3D92316"/>
    <w:multiLevelType w:val="hybridMultilevel"/>
    <w:tmpl w:val="27CC05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E562A4"/>
    <w:multiLevelType w:val="hybridMultilevel"/>
    <w:tmpl w:val="F6969F6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5D61123D"/>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12810F4"/>
    <w:multiLevelType w:val="hybridMultilevel"/>
    <w:tmpl w:val="1EAC03A6"/>
    <w:lvl w:ilvl="0" w:tplc="C08C4C4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9" w15:restartNumberingAfterBreak="0">
    <w:nsid w:val="750D4C0D"/>
    <w:multiLevelType w:val="hybridMultilevel"/>
    <w:tmpl w:val="B7EC5EB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1593052183">
    <w:abstractNumId w:val="9"/>
  </w:num>
  <w:num w:numId="2" w16cid:durableId="693267390">
    <w:abstractNumId w:val="7"/>
  </w:num>
  <w:num w:numId="3" w16cid:durableId="258880353">
    <w:abstractNumId w:val="6"/>
  </w:num>
  <w:num w:numId="4" w16cid:durableId="469834793">
    <w:abstractNumId w:val="5"/>
  </w:num>
  <w:num w:numId="5" w16cid:durableId="1417239231">
    <w:abstractNumId w:val="4"/>
  </w:num>
  <w:num w:numId="6" w16cid:durableId="86276083">
    <w:abstractNumId w:val="8"/>
  </w:num>
  <w:num w:numId="7" w16cid:durableId="1620332065">
    <w:abstractNumId w:val="3"/>
  </w:num>
  <w:num w:numId="8" w16cid:durableId="426318032">
    <w:abstractNumId w:val="2"/>
  </w:num>
  <w:num w:numId="9" w16cid:durableId="218447079">
    <w:abstractNumId w:val="1"/>
  </w:num>
  <w:num w:numId="10" w16cid:durableId="1151944604">
    <w:abstractNumId w:val="0"/>
  </w:num>
  <w:num w:numId="11" w16cid:durableId="1901164868">
    <w:abstractNumId w:val="18"/>
  </w:num>
  <w:num w:numId="12" w16cid:durableId="148716405">
    <w:abstractNumId w:val="16"/>
  </w:num>
  <w:num w:numId="13" w16cid:durableId="1488744412">
    <w:abstractNumId w:val="10"/>
  </w:num>
  <w:num w:numId="14" w16cid:durableId="959143246">
    <w:abstractNumId w:val="17"/>
  </w:num>
  <w:num w:numId="15" w16cid:durableId="1563910358">
    <w:abstractNumId w:val="13"/>
  </w:num>
  <w:num w:numId="16" w16cid:durableId="1613710487">
    <w:abstractNumId w:val="12"/>
  </w:num>
  <w:num w:numId="17" w16cid:durableId="1931236947">
    <w:abstractNumId w:val="19"/>
  </w:num>
  <w:num w:numId="18" w16cid:durableId="1701740531">
    <w:abstractNumId w:val="14"/>
  </w:num>
  <w:num w:numId="19" w16cid:durableId="1766488801">
    <w:abstractNumId w:val="11"/>
  </w:num>
  <w:num w:numId="20" w16cid:durableId="295036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3381"/>
    <w:rsid w:val="000069D4"/>
    <w:rsid w:val="0000705A"/>
    <w:rsid w:val="000103B1"/>
    <w:rsid w:val="00010B0B"/>
    <w:rsid w:val="000125B2"/>
    <w:rsid w:val="00013099"/>
    <w:rsid w:val="000174AD"/>
    <w:rsid w:val="000178A1"/>
    <w:rsid w:val="000247D0"/>
    <w:rsid w:val="00025A7B"/>
    <w:rsid w:val="000305E1"/>
    <w:rsid w:val="00030C78"/>
    <w:rsid w:val="000473DF"/>
    <w:rsid w:val="00052167"/>
    <w:rsid w:val="00053AD3"/>
    <w:rsid w:val="00057223"/>
    <w:rsid w:val="00073152"/>
    <w:rsid w:val="00074450"/>
    <w:rsid w:val="00083699"/>
    <w:rsid w:val="000877A6"/>
    <w:rsid w:val="00094A50"/>
    <w:rsid w:val="00095667"/>
    <w:rsid w:val="00096C2F"/>
    <w:rsid w:val="00097B73"/>
    <w:rsid w:val="000A2C97"/>
    <w:rsid w:val="000A402E"/>
    <w:rsid w:val="000A40FF"/>
    <w:rsid w:val="000A7D55"/>
    <w:rsid w:val="000B2F64"/>
    <w:rsid w:val="000B31A0"/>
    <w:rsid w:val="000B46FB"/>
    <w:rsid w:val="000B5400"/>
    <w:rsid w:val="000B7817"/>
    <w:rsid w:val="000C2E8E"/>
    <w:rsid w:val="000C4D66"/>
    <w:rsid w:val="000C7CD5"/>
    <w:rsid w:val="000D49FB"/>
    <w:rsid w:val="000E0AE4"/>
    <w:rsid w:val="000E0E7C"/>
    <w:rsid w:val="000E1FB1"/>
    <w:rsid w:val="000E45E6"/>
    <w:rsid w:val="000F1B4B"/>
    <w:rsid w:val="000F6D51"/>
    <w:rsid w:val="0010442F"/>
    <w:rsid w:val="00115DF1"/>
    <w:rsid w:val="00117E13"/>
    <w:rsid w:val="00120B55"/>
    <w:rsid w:val="00124AE2"/>
    <w:rsid w:val="00126E71"/>
    <w:rsid w:val="0012744F"/>
    <w:rsid w:val="00127ED7"/>
    <w:rsid w:val="0013130F"/>
    <w:rsid w:val="00135065"/>
    <w:rsid w:val="0013699E"/>
    <w:rsid w:val="00136A91"/>
    <w:rsid w:val="0014326B"/>
    <w:rsid w:val="00150FE5"/>
    <w:rsid w:val="001515E0"/>
    <w:rsid w:val="00156DFF"/>
    <w:rsid w:val="00156F66"/>
    <w:rsid w:val="001605BF"/>
    <w:rsid w:val="001613E2"/>
    <w:rsid w:val="001640D5"/>
    <w:rsid w:val="00166BC0"/>
    <w:rsid w:val="0018068E"/>
    <w:rsid w:val="001809AC"/>
    <w:rsid w:val="001809D8"/>
    <w:rsid w:val="001815F4"/>
    <w:rsid w:val="00182528"/>
    <w:rsid w:val="0018500B"/>
    <w:rsid w:val="001850FC"/>
    <w:rsid w:val="001863B9"/>
    <w:rsid w:val="00191E5E"/>
    <w:rsid w:val="00192239"/>
    <w:rsid w:val="001922BB"/>
    <w:rsid w:val="00196A19"/>
    <w:rsid w:val="00196AB1"/>
    <w:rsid w:val="001A0955"/>
    <w:rsid w:val="001A7DDC"/>
    <w:rsid w:val="001B24FA"/>
    <w:rsid w:val="001C0948"/>
    <w:rsid w:val="001C39A4"/>
    <w:rsid w:val="001C3CDB"/>
    <w:rsid w:val="001C4F02"/>
    <w:rsid w:val="001D0985"/>
    <w:rsid w:val="001E16D7"/>
    <w:rsid w:val="001E2029"/>
    <w:rsid w:val="001E50C0"/>
    <w:rsid w:val="001E7B82"/>
    <w:rsid w:val="002008F8"/>
    <w:rsid w:val="00202DC1"/>
    <w:rsid w:val="002039F5"/>
    <w:rsid w:val="00204E56"/>
    <w:rsid w:val="00206F31"/>
    <w:rsid w:val="0020709B"/>
    <w:rsid w:val="00207812"/>
    <w:rsid w:val="00207927"/>
    <w:rsid w:val="00207F29"/>
    <w:rsid w:val="002116EE"/>
    <w:rsid w:val="0021661A"/>
    <w:rsid w:val="002169B6"/>
    <w:rsid w:val="00223220"/>
    <w:rsid w:val="002309D8"/>
    <w:rsid w:val="002346FE"/>
    <w:rsid w:val="00241934"/>
    <w:rsid w:val="0024485F"/>
    <w:rsid w:val="00253B1E"/>
    <w:rsid w:val="00255050"/>
    <w:rsid w:val="002615D5"/>
    <w:rsid w:val="00262942"/>
    <w:rsid w:val="00263CE7"/>
    <w:rsid w:val="00267A46"/>
    <w:rsid w:val="0027530C"/>
    <w:rsid w:val="00282A23"/>
    <w:rsid w:val="002867D3"/>
    <w:rsid w:val="00287BF1"/>
    <w:rsid w:val="00290698"/>
    <w:rsid w:val="00293163"/>
    <w:rsid w:val="002A2F20"/>
    <w:rsid w:val="002A3D35"/>
    <w:rsid w:val="002A58CA"/>
    <w:rsid w:val="002A6F46"/>
    <w:rsid w:val="002A7FE2"/>
    <w:rsid w:val="002B4A90"/>
    <w:rsid w:val="002B7101"/>
    <w:rsid w:val="002B711C"/>
    <w:rsid w:val="002C0244"/>
    <w:rsid w:val="002C3E7B"/>
    <w:rsid w:val="002D0ACE"/>
    <w:rsid w:val="002D129E"/>
    <w:rsid w:val="002D2D49"/>
    <w:rsid w:val="002E1AF8"/>
    <w:rsid w:val="002E1B4F"/>
    <w:rsid w:val="002E5384"/>
    <w:rsid w:val="002E53AC"/>
    <w:rsid w:val="002F184D"/>
    <w:rsid w:val="002F2E67"/>
    <w:rsid w:val="002F4C03"/>
    <w:rsid w:val="002F5062"/>
    <w:rsid w:val="002F6530"/>
    <w:rsid w:val="002F7AA9"/>
    <w:rsid w:val="00300095"/>
    <w:rsid w:val="00301488"/>
    <w:rsid w:val="00302D75"/>
    <w:rsid w:val="00310217"/>
    <w:rsid w:val="00315546"/>
    <w:rsid w:val="0031577B"/>
    <w:rsid w:val="003172EE"/>
    <w:rsid w:val="003302F9"/>
    <w:rsid w:val="00330567"/>
    <w:rsid w:val="003357F2"/>
    <w:rsid w:val="00341B07"/>
    <w:rsid w:val="00343320"/>
    <w:rsid w:val="0034610C"/>
    <w:rsid w:val="00350914"/>
    <w:rsid w:val="00351DA5"/>
    <w:rsid w:val="00353EFC"/>
    <w:rsid w:val="003614F8"/>
    <w:rsid w:val="00365034"/>
    <w:rsid w:val="0037273E"/>
    <w:rsid w:val="0038260B"/>
    <w:rsid w:val="00383598"/>
    <w:rsid w:val="003839E7"/>
    <w:rsid w:val="00383A84"/>
    <w:rsid w:val="00384E5D"/>
    <w:rsid w:val="00386A9D"/>
    <w:rsid w:val="00390D82"/>
    <w:rsid w:val="00391081"/>
    <w:rsid w:val="00393B1C"/>
    <w:rsid w:val="00393D88"/>
    <w:rsid w:val="00396DA3"/>
    <w:rsid w:val="003A0514"/>
    <w:rsid w:val="003A33CB"/>
    <w:rsid w:val="003A71AF"/>
    <w:rsid w:val="003B18F9"/>
    <w:rsid w:val="003B2789"/>
    <w:rsid w:val="003B362E"/>
    <w:rsid w:val="003B7FF4"/>
    <w:rsid w:val="003C13CE"/>
    <w:rsid w:val="003C29A6"/>
    <w:rsid w:val="003C76B2"/>
    <w:rsid w:val="003D002E"/>
    <w:rsid w:val="003D1461"/>
    <w:rsid w:val="003E1A42"/>
    <w:rsid w:val="003E21AA"/>
    <w:rsid w:val="003E2518"/>
    <w:rsid w:val="003F0096"/>
    <w:rsid w:val="003F0DED"/>
    <w:rsid w:val="003F1F2A"/>
    <w:rsid w:val="00402460"/>
    <w:rsid w:val="0040250E"/>
    <w:rsid w:val="00407138"/>
    <w:rsid w:val="00412D63"/>
    <w:rsid w:val="00413914"/>
    <w:rsid w:val="00414220"/>
    <w:rsid w:val="00414944"/>
    <w:rsid w:val="00415C7A"/>
    <w:rsid w:val="00417C99"/>
    <w:rsid w:val="00426BDA"/>
    <w:rsid w:val="004275B6"/>
    <w:rsid w:val="0043040C"/>
    <w:rsid w:val="004314A2"/>
    <w:rsid w:val="00435C16"/>
    <w:rsid w:val="00440606"/>
    <w:rsid w:val="004410F6"/>
    <w:rsid w:val="00442C9B"/>
    <w:rsid w:val="00443EAB"/>
    <w:rsid w:val="004443A5"/>
    <w:rsid w:val="00446E76"/>
    <w:rsid w:val="00447690"/>
    <w:rsid w:val="00447DC6"/>
    <w:rsid w:val="00452E53"/>
    <w:rsid w:val="00453805"/>
    <w:rsid w:val="004538C3"/>
    <w:rsid w:val="00462660"/>
    <w:rsid w:val="004651E3"/>
    <w:rsid w:val="00466906"/>
    <w:rsid w:val="00467E75"/>
    <w:rsid w:val="00472C3F"/>
    <w:rsid w:val="004748F4"/>
    <w:rsid w:val="00480388"/>
    <w:rsid w:val="00482696"/>
    <w:rsid w:val="00484B34"/>
    <w:rsid w:val="0048638C"/>
    <w:rsid w:val="00491EEB"/>
    <w:rsid w:val="004924E6"/>
    <w:rsid w:val="004976A9"/>
    <w:rsid w:val="004A1C57"/>
    <w:rsid w:val="004A26EA"/>
    <w:rsid w:val="004A2FEE"/>
    <w:rsid w:val="004A6172"/>
    <w:rsid w:val="004B1EF7"/>
    <w:rsid w:val="004B3DB3"/>
    <w:rsid w:val="004B3FAD"/>
    <w:rsid w:val="004B4617"/>
    <w:rsid w:val="004C58A9"/>
    <w:rsid w:val="004C5F92"/>
    <w:rsid w:val="004C6457"/>
    <w:rsid w:val="004C7680"/>
    <w:rsid w:val="004D0180"/>
    <w:rsid w:val="004D170F"/>
    <w:rsid w:val="004D2B92"/>
    <w:rsid w:val="004D2DDE"/>
    <w:rsid w:val="004D4EFB"/>
    <w:rsid w:val="004E3CF9"/>
    <w:rsid w:val="004E55BB"/>
    <w:rsid w:val="004F7071"/>
    <w:rsid w:val="00501DCA"/>
    <w:rsid w:val="00501F4A"/>
    <w:rsid w:val="00507825"/>
    <w:rsid w:val="00513A47"/>
    <w:rsid w:val="00514383"/>
    <w:rsid w:val="00514907"/>
    <w:rsid w:val="00517901"/>
    <w:rsid w:val="00517F0C"/>
    <w:rsid w:val="00522B4D"/>
    <w:rsid w:val="005255BC"/>
    <w:rsid w:val="00532ADA"/>
    <w:rsid w:val="00534605"/>
    <w:rsid w:val="00535F8D"/>
    <w:rsid w:val="005379AA"/>
    <w:rsid w:val="00537EF9"/>
    <w:rsid w:val="005408DF"/>
    <w:rsid w:val="0054097B"/>
    <w:rsid w:val="005444BD"/>
    <w:rsid w:val="00546610"/>
    <w:rsid w:val="00546AB3"/>
    <w:rsid w:val="00552019"/>
    <w:rsid w:val="0055318D"/>
    <w:rsid w:val="00557C4F"/>
    <w:rsid w:val="00567372"/>
    <w:rsid w:val="0057179C"/>
    <w:rsid w:val="005718E8"/>
    <w:rsid w:val="005729DB"/>
    <w:rsid w:val="00573344"/>
    <w:rsid w:val="00576D0E"/>
    <w:rsid w:val="0057770B"/>
    <w:rsid w:val="00583F9B"/>
    <w:rsid w:val="00584AFA"/>
    <w:rsid w:val="00586371"/>
    <w:rsid w:val="00594F75"/>
    <w:rsid w:val="005A340A"/>
    <w:rsid w:val="005A52F1"/>
    <w:rsid w:val="005A569C"/>
    <w:rsid w:val="005A6BCA"/>
    <w:rsid w:val="005C0606"/>
    <w:rsid w:val="005C19B3"/>
    <w:rsid w:val="005C580C"/>
    <w:rsid w:val="005C7E74"/>
    <w:rsid w:val="005D0177"/>
    <w:rsid w:val="005D0E31"/>
    <w:rsid w:val="005D3724"/>
    <w:rsid w:val="005D529A"/>
    <w:rsid w:val="005D71A2"/>
    <w:rsid w:val="005D7808"/>
    <w:rsid w:val="005E1223"/>
    <w:rsid w:val="005E1B23"/>
    <w:rsid w:val="005E5C10"/>
    <w:rsid w:val="005E70E3"/>
    <w:rsid w:val="005F2C78"/>
    <w:rsid w:val="005F32E7"/>
    <w:rsid w:val="005F3938"/>
    <w:rsid w:val="005F6FE3"/>
    <w:rsid w:val="006006A3"/>
    <w:rsid w:val="00600C98"/>
    <w:rsid w:val="00601530"/>
    <w:rsid w:val="00603DFC"/>
    <w:rsid w:val="00606B0C"/>
    <w:rsid w:val="006144E4"/>
    <w:rsid w:val="00617501"/>
    <w:rsid w:val="00622D0F"/>
    <w:rsid w:val="00624555"/>
    <w:rsid w:val="00626B16"/>
    <w:rsid w:val="00643DDC"/>
    <w:rsid w:val="00645312"/>
    <w:rsid w:val="00650299"/>
    <w:rsid w:val="006513DD"/>
    <w:rsid w:val="006550C0"/>
    <w:rsid w:val="00655474"/>
    <w:rsid w:val="00655848"/>
    <w:rsid w:val="00655FC5"/>
    <w:rsid w:val="00655FDD"/>
    <w:rsid w:val="00663874"/>
    <w:rsid w:val="00666738"/>
    <w:rsid w:val="00666F62"/>
    <w:rsid w:val="006676B1"/>
    <w:rsid w:val="00670B08"/>
    <w:rsid w:val="006741FD"/>
    <w:rsid w:val="00680063"/>
    <w:rsid w:val="00680409"/>
    <w:rsid w:val="00680D49"/>
    <w:rsid w:val="00687BD5"/>
    <w:rsid w:val="006907AE"/>
    <w:rsid w:val="00690BFB"/>
    <w:rsid w:val="006A116C"/>
    <w:rsid w:val="006A184C"/>
    <w:rsid w:val="006A3D7A"/>
    <w:rsid w:val="006A58C9"/>
    <w:rsid w:val="006B0DC6"/>
    <w:rsid w:val="006B3467"/>
    <w:rsid w:val="006B43D3"/>
    <w:rsid w:val="006C1F91"/>
    <w:rsid w:val="006C44C1"/>
    <w:rsid w:val="006C6E0B"/>
    <w:rsid w:val="006D4085"/>
    <w:rsid w:val="006D6318"/>
    <w:rsid w:val="006D6AF4"/>
    <w:rsid w:val="006D7202"/>
    <w:rsid w:val="006F16C1"/>
    <w:rsid w:val="006F403F"/>
    <w:rsid w:val="00710D11"/>
    <w:rsid w:val="00713CDB"/>
    <w:rsid w:val="007218E8"/>
    <w:rsid w:val="00724131"/>
    <w:rsid w:val="00730A61"/>
    <w:rsid w:val="0073427F"/>
    <w:rsid w:val="00734648"/>
    <w:rsid w:val="00737EA1"/>
    <w:rsid w:val="00752C61"/>
    <w:rsid w:val="00754272"/>
    <w:rsid w:val="00754E83"/>
    <w:rsid w:val="0075739B"/>
    <w:rsid w:val="00762782"/>
    <w:rsid w:val="00766333"/>
    <w:rsid w:val="007669A9"/>
    <w:rsid w:val="0077145C"/>
    <w:rsid w:val="00776750"/>
    <w:rsid w:val="007813E7"/>
    <w:rsid w:val="00783B99"/>
    <w:rsid w:val="00783E10"/>
    <w:rsid w:val="00786948"/>
    <w:rsid w:val="00792A3A"/>
    <w:rsid w:val="00794CCF"/>
    <w:rsid w:val="00797371"/>
    <w:rsid w:val="007A05C9"/>
    <w:rsid w:val="007A3B5D"/>
    <w:rsid w:val="007B757A"/>
    <w:rsid w:val="007C2288"/>
    <w:rsid w:val="007C40C9"/>
    <w:rsid w:val="007D0DC2"/>
    <w:rsid w:val="007D2496"/>
    <w:rsid w:val="007D2F64"/>
    <w:rsid w:val="007D67A8"/>
    <w:rsid w:val="007D772B"/>
    <w:rsid w:val="007E5082"/>
    <w:rsid w:val="007E51DC"/>
    <w:rsid w:val="007E7C9E"/>
    <w:rsid w:val="007F3F36"/>
    <w:rsid w:val="007F4672"/>
    <w:rsid w:val="007F521D"/>
    <w:rsid w:val="007F6410"/>
    <w:rsid w:val="007F64AA"/>
    <w:rsid w:val="00801031"/>
    <w:rsid w:val="00802953"/>
    <w:rsid w:val="00803F97"/>
    <w:rsid w:val="00805DD7"/>
    <w:rsid w:val="00807FF1"/>
    <w:rsid w:val="00817905"/>
    <w:rsid w:val="00817BB4"/>
    <w:rsid w:val="00821FB9"/>
    <w:rsid w:val="00822581"/>
    <w:rsid w:val="00822EE5"/>
    <w:rsid w:val="008309DD"/>
    <w:rsid w:val="00830DBC"/>
    <w:rsid w:val="00831A6E"/>
    <w:rsid w:val="0083227A"/>
    <w:rsid w:val="00834184"/>
    <w:rsid w:val="00834B1E"/>
    <w:rsid w:val="00835B8B"/>
    <w:rsid w:val="008415AD"/>
    <w:rsid w:val="00843171"/>
    <w:rsid w:val="0084358A"/>
    <w:rsid w:val="008443BE"/>
    <w:rsid w:val="00846D03"/>
    <w:rsid w:val="008473FA"/>
    <w:rsid w:val="00852F97"/>
    <w:rsid w:val="008556AB"/>
    <w:rsid w:val="00857C67"/>
    <w:rsid w:val="008629D6"/>
    <w:rsid w:val="00862CC9"/>
    <w:rsid w:val="00866900"/>
    <w:rsid w:val="00870336"/>
    <w:rsid w:val="0087300D"/>
    <w:rsid w:val="0087539F"/>
    <w:rsid w:val="00875B05"/>
    <w:rsid w:val="008768C5"/>
    <w:rsid w:val="00881BA1"/>
    <w:rsid w:val="00885066"/>
    <w:rsid w:val="00893DC0"/>
    <w:rsid w:val="008A0A55"/>
    <w:rsid w:val="008A342C"/>
    <w:rsid w:val="008A7265"/>
    <w:rsid w:val="008B0087"/>
    <w:rsid w:val="008B32B6"/>
    <w:rsid w:val="008B3319"/>
    <w:rsid w:val="008B337D"/>
    <w:rsid w:val="008B3F9D"/>
    <w:rsid w:val="008C26B8"/>
    <w:rsid w:val="008C5155"/>
    <w:rsid w:val="008C7E47"/>
    <w:rsid w:val="008D79A4"/>
    <w:rsid w:val="008D7A21"/>
    <w:rsid w:val="008E396A"/>
    <w:rsid w:val="008E3B0B"/>
    <w:rsid w:val="008E51E1"/>
    <w:rsid w:val="008E522E"/>
    <w:rsid w:val="008E6A25"/>
    <w:rsid w:val="0090173C"/>
    <w:rsid w:val="00902D14"/>
    <w:rsid w:val="009053AA"/>
    <w:rsid w:val="00905875"/>
    <w:rsid w:val="009069C7"/>
    <w:rsid w:val="00907A4E"/>
    <w:rsid w:val="0091132A"/>
    <w:rsid w:val="00912B2C"/>
    <w:rsid w:val="00913C97"/>
    <w:rsid w:val="009171C4"/>
    <w:rsid w:val="009218A8"/>
    <w:rsid w:val="00922960"/>
    <w:rsid w:val="009273EC"/>
    <w:rsid w:val="0093080F"/>
    <w:rsid w:val="00931726"/>
    <w:rsid w:val="00931D00"/>
    <w:rsid w:val="00932E45"/>
    <w:rsid w:val="00932F2F"/>
    <w:rsid w:val="00935255"/>
    <w:rsid w:val="00936D00"/>
    <w:rsid w:val="0094758D"/>
    <w:rsid w:val="00951309"/>
    <w:rsid w:val="0095168F"/>
    <w:rsid w:val="009549F3"/>
    <w:rsid w:val="00957429"/>
    <w:rsid w:val="00957761"/>
    <w:rsid w:val="00957A2F"/>
    <w:rsid w:val="00960310"/>
    <w:rsid w:val="009607B6"/>
    <w:rsid w:val="009616FE"/>
    <w:rsid w:val="00964CF0"/>
    <w:rsid w:val="00967B26"/>
    <w:rsid w:val="009755FD"/>
    <w:rsid w:val="00977A25"/>
    <w:rsid w:val="00977E5F"/>
    <w:rsid w:val="00980F76"/>
    <w:rsid w:val="00982084"/>
    <w:rsid w:val="00982892"/>
    <w:rsid w:val="00991A72"/>
    <w:rsid w:val="009924E7"/>
    <w:rsid w:val="00995963"/>
    <w:rsid w:val="00997285"/>
    <w:rsid w:val="00997BBA"/>
    <w:rsid w:val="009A1D71"/>
    <w:rsid w:val="009A2780"/>
    <w:rsid w:val="009A4488"/>
    <w:rsid w:val="009A459A"/>
    <w:rsid w:val="009A54D9"/>
    <w:rsid w:val="009B006F"/>
    <w:rsid w:val="009B1ACE"/>
    <w:rsid w:val="009B3AB7"/>
    <w:rsid w:val="009B61EB"/>
    <w:rsid w:val="009B6449"/>
    <w:rsid w:val="009C2064"/>
    <w:rsid w:val="009C7222"/>
    <w:rsid w:val="009D09FB"/>
    <w:rsid w:val="009D1697"/>
    <w:rsid w:val="009D1DF9"/>
    <w:rsid w:val="009D22A4"/>
    <w:rsid w:val="009E13BC"/>
    <w:rsid w:val="009E2EE1"/>
    <w:rsid w:val="009E40A5"/>
    <w:rsid w:val="009E4F80"/>
    <w:rsid w:val="009F12DC"/>
    <w:rsid w:val="009F20AA"/>
    <w:rsid w:val="009F3E9B"/>
    <w:rsid w:val="009F4437"/>
    <w:rsid w:val="009F664A"/>
    <w:rsid w:val="009F6A52"/>
    <w:rsid w:val="00A014F8"/>
    <w:rsid w:val="00A015F3"/>
    <w:rsid w:val="00A01698"/>
    <w:rsid w:val="00A049A9"/>
    <w:rsid w:val="00A04CA7"/>
    <w:rsid w:val="00A11DCA"/>
    <w:rsid w:val="00A129C1"/>
    <w:rsid w:val="00A15939"/>
    <w:rsid w:val="00A163B3"/>
    <w:rsid w:val="00A1765C"/>
    <w:rsid w:val="00A201A4"/>
    <w:rsid w:val="00A4762A"/>
    <w:rsid w:val="00A47BC7"/>
    <w:rsid w:val="00A503D7"/>
    <w:rsid w:val="00A5173C"/>
    <w:rsid w:val="00A57624"/>
    <w:rsid w:val="00A60FE3"/>
    <w:rsid w:val="00A61AEF"/>
    <w:rsid w:val="00A65252"/>
    <w:rsid w:val="00A75CB3"/>
    <w:rsid w:val="00A8609F"/>
    <w:rsid w:val="00A8676D"/>
    <w:rsid w:val="00A9233F"/>
    <w:rsid w:val="00A932B9"/>
    <w:rsid w:val="00A942CA"/>
    <w:rsid w:val="00A95848"/>
    <w:rsid w:val="00A9652E"/>
    <w:rsid w:val="00A96CCE"/>
    <w:rsid w:val="00A9718D"/>
    <w:rsid w:val="00AA1543"/>
    <w:rsid w:val="00AA288E"/>
    <w:rsid w:val="00AA5940"/>
    <w:rsid w:val="00AB0E15"/>
    <w:rsid w:val="00AB0FFD"/>
    <w:rsid w:val="00AC2918"/>
    <w:rsid w:val="00AC31EA"/>
    <w:rsid w:val="00AC3904"/>
    <w:rsid w:val="00AC6032"/>
    <w:rsid w:val="00AC79AF"/>
    <w:rsid w:val="00AD27EE"/>
    <w:rsid w:val="00AD32BA"/>
    <w:rsid w:val="00AD32FB"/>
    <w:rsid w:val="00AD4E27"/>
    <w:rsid w:val="00AD5783"/>
    <w:rsid w:val="00AD7192"/>
    <w:rsid w:val="00AE03A7"/>
    <w:rsid w:val="00AE5C07"/>
    <w:rsid w:val="00AE659E"/>
    <w:rsid w:val="00AE6729"/>
    <w:rsid w:val="00AF10F1"/>
    <w:rsid w:val="00AF173A"/>
    <w:rsid w:val="00AF2757"/>
    <w:rsid w:val="00AF4F21"/>
    <w:rsid w:val="00AF6781"/>
    <w:rsid w:val="00B01083"/>
    <w:rsid w:val="00B027CC"/>
    <w:rsid w:val="00B034E1"/>
    <w:rsid w:val="00B04E9E"/>
    <w:rsid w:val="00B066A4"/>
    <w:rsid w:val="00B07A13"/>
    <w:rsid w:val="00B07B81"/>
    <w:rsid w:val="00B143E2"/>
    <w:rsid w:val="00B20A67"/>
    <w:rsid w:val="00B24347"/>
    <w:rsid w:val="00B2669C"/>
    <w:rsid w:val="00B30862"/>
    <w:rsid w:val="00B30E7D"/>
    <w:rsid w:val="00B34BDA"/>
    <w:rsid w:val="00B3514F"/>
    <w:rsid w:val="00B4279B"/>
    <w:rsid w:val="00B4491A"/>
    <w:rsid w:val="00B45FC9"/>
    <w:rsid w:val="00B46C10"/>
    <w:rsid w:val="00B50540"/>
    <w:rsid w:val="00B544A8"/>
    <w:rsid w:val="00B56CD9"/>
    <w:rsid w:val="00B57728"/>
    <w:rsid w:val="00B60D37"/>
    <w:rsid w:val="00B61795"/>
    <w:rsid w:val="00B62DF0"/>
    <w:rsid w:val="00B63F50"/>
    <w:rsid w:val="00B64456"/>
    <w:rsid w:val="00B70109"/>
    <w:rsid w:val="00B71396"/>
    <w:rsid w:val="00B749C7"/>
    <w:rsid w:val="00B75797"/>
    <w:rsid w:val="00B805FC"/>
    <w:rsid w:val="00B83461"/>
    <w:rsid w:val="00B87220"/>
    <w:rsid w:val="00B9685D"/>
    <w:rsid w:val="00BA6577"/>
    <w:rsid w:val="00BA70BD"/>
    <w:rsid w:val="00BC398D"/>
    <w:rsid w:val="00BC41E7"/>
    <w:rsid w:val="00BC51A1"/>
    <w:rsid w:val="00BC5342"/>
    <w:rsid w:val="00BC5760"/>
    <w:rsid w:val="00BC6AD0"/>
    <w:rsid w:val="00BC7CCF"/>
    <w:rsid w:val="00BD6728"/>
    <w:rsid w:val="00BE1A8D"/>
    <w:rsid w:val="00BE3F36"/>
    <w:rsid w:val="00BE4450"/>
    <w:rsid w:val="00BE470B"/>
    <w:rsid w:val="00BE74E3"/>
    <w:rsid w:val="00BF5B85"/>
    <w:rsid w:val="00BF72E2"/>
    <w:rsid w:val="00BF7A7A"/>
    <w:rsid w:val="00C00BAF"/>
    <w:rsid w:val="00C018E7"/>
    <w:rsid w:val="00C13892"/>
    <w:rsid w:val="00C13A07"/>
    <w:rsid w:val="00C16B77"/>
    <w:rsid w:val="00C24049"/>
    <w:rsid w:val="00C25538"/>
    <w:rsid w:val="00C27D39"/>
    <w:rsid w:val="00C33C73"/>
    <w:rsid w:val="00C42DDC"/>
    <w:rsid w:val="00C459FE"/>
    <w:rsid w:val="00C53A03"/>
    <w:rsid w:val="00C54E4B"/>
    <w:rsid w:val="00C55006"/>
    <w:rsid w:val="00C56F5A"/>
    <w:rsid w:val="00C57A91"/>
    <w:rsid w:val="00C60568"/>
    <w:rsid w:val="00C61939"/>
    <w:rsid w:val="00C641B0"/>
    <w:rsid w:val="00C740E1"/>
    <w:rsid w:val="00C75C0D"/>
    <w:rsid w:val="00C76B3D"/>
    <w:rsid w:val="00C76E40"/>
    <w:rsid w:val="00C81884"/>
    <w:rsid w:val="00C87A03"/>
    <w:rsid w:val="00C87E56"/>
    <w:rsid w:val="00C96126"/>
    <w:rsid w:val="00CA2926"/>
    <w:rsid w:val="00CA2AA1"/>
    <w:rsid w:val="00CA48A2"/>
    <w:rsid w:val="00CA4D9F"/>
    <w:rsid w:val="00CA5FF9"/>
    <w:rsid w:val="00CA6394"/>
    <w:rsid w:val="00CB3F33"/>
    <w:rsid w:val="00CB43AF"/>
    <w:rsid w:val="00CB6571"/>
    <w:rsid w:val="00CC01C2"/>
    <w:rsid w:val="00CC17D2"/>
    <w:rsid w:val="00CC40CE"/>
    <w:rsid w:val="00CC4AD5"/>
    <w:rsid w:val="00CC523A"/>
    <w:rsid w:val="00CD6301"/>
    <w:rsid w:val="00CE0A90"/>
    <w:rsid w:val="00CE218B"/>
    <w:rsid w:val="00CE37EC"/>
    <w:rsid w:val="00CF010D"/>
    <w:rsid w:val="00CF141F"/>
    <w:rsid w:val="00CF1D31"/>
    <w:rsid w:val="00CF21F2"/>
    <w:rsid w:val="00CF4777"/>
    <w:rsid w:val="00CF4DBA"/>
    <w:rsid w:val="00CF588D"/>
    <w:rsid w:val="00CF5EBB"/>
    <w:rsid w:val="00D02712"/>
    <w:rsid w:val="00D057B9"/>
    <w:rsid w:val="00D070C6"/>
    <w:rsid w:val="00D13F23"/>
    <w:rsid w:val="00D145D8"/>
    <w:rsid w:val="00D1649B"/>
    <w:rsid w:val="00D1708C"/>
    <w:rsid w:val="00D20CB1"/>
    <w:rsid w:val="00D214D0"/>
    <w:rsid w:val="00D21723"/>
    <w:rsid w:val="00D242CD"/>
    <w:rsid w:val="00D26696"/>
    <w:rsid w:val="00D32B2B"/>
    <w:rsid w:val="00D33EE4"/>
    <w:rsid w:val="00D3526A"/>
    <w:rsid w:val="00D353C3"/>
    <w:rsid w:val="00D360C6"/>
    <w:rsid w:val="00D36E7B"/>
    <w:rsid w:val="00D402F6"/>
    <w:rsid w:val="00D41E01"/>
    <w:rsid w:val="00D442B4"/>
    <w:rsid w:val="00D44F90"/>
    <w:rsid w:val="00D50796"/>
    <w:rsid w:val="00D51A0A"/>
    <w:rsid w:val="00D528A7"/>
    <w:rsid w:val="00D565B5"/>
    <w:rsid w:val="00D6313A"/>
    <w:rsid w:val="00D6546B"/>
    <w:rsid w:val="00D71FFB"/>
    <w:rsid w:val="00D80150"/>
    <w:rsid w:val="00D82A2A"/>
    <w:rsid w:val="00D8418B"/>
    <w:rsid w:val="00D84748"/>
    <w:rsid w:val="00D8684E"/>
    <w:rsid w:val="00D92814"/>
    <w:rsid w:val="00D94E2A"/>
    <w:rsid w:val="00D9764D"/>
    <w:rsid w:val="00DA3E91"/>
    <w:rsid w:val="00DA6084"/>
    <w:rsid w:val="00DA6274"/>
    <w:rsid w:val="00DA7519"/>
    <w:rsid w:val="00DB0A43"/>
    <w:rsid w:val="00DB34D3"/>
    <w:rsid w:val="00DB3E56"/>
    <w:rsid w:val="00DB6AC5"/>
    <w:rsid w:val="00DB7556"/>
    <w:rsid w:val="00DC2B1D"/>
    <w:rsid w:val="00DC36AC"/>
    <w:rsid w:val="00DC4133"/>
    <w:rsid w:val="00DC4A91"/>
    <w:rsid w:val="00DC4E6C"/>
    <w:rsid w:val="00DC74FE"/>
    <w:rsid w:val="00DD0952"/>
    <w:rsid w:val="00DD42B2"/>
    <w:rsid w:val="00DD4BED"/>
    <w:rsid w:val="00DD6C1F"/>
    <w:rsid w:val="00DE39F0"/>
    <w:rsid w:val="00DE4B74"/>
    <w:rsid w:val="00DF0AF3"/>
    <w:rsid w:val="00DF47D0"/>
    <w:rsid w:val="00E0115C"/>
    <w:rsid w:val="00E03A76"/>
    <w:rsid w:val="00E053C9"/>
    <w:rsid w:val="00E06CA9"/>
    <w:rsid w:val="00E06FB3"/>
    <w:rsid w:val="00E106F4"/>
    <w:rsid w:val="00E17CCC"/>
    <w:rsid w:val="00E20FD8"/>
    <w:rsid w:val="00E21FE2"/>
    <w:rsid w:val="00E223A8"/>
    <w:rsid w:val="00E24B3B"/>
    <w:rsid w:val="00E2667C"/>
    <w:rsid w:val="00E27D7E"/>
    <w:rsid w:val="00E3102C"/>
    <w:rsid w:val="00E319EC"/>
    <w:rsid w:val="00E329A0"/>
    <w:rsid w:val="00E34935"/>
    <w:rsid w:val="00E35A1F"/>
    <w:rsid w:val="00E40339"/>
    <w:rsid w:val="00E40E7B"/>
    <w:rsid w:val="00E42E13"/>
    <w:rsid w:val="00E45172"/>
    <w:rsid w:val="00E46D49"/>
    <w:rsid w:val="00E5309E"/>
    <w:rsid w:val="00E6079C"/>
    <w:rsid w:val="00E6257C"/>
    <w:rsid w:val="00E63126"/>
    <w:rsid w:val="00E63C59"/>
    <w:rsid w:val="00E64B03"/>
    <w:rsid w:val="00E6788D"/>
    <w:rsid w:val="00E73243"/>
    <w:rsid w:val="00E757C8"/>
    <w:rsid w:val="00E75B7A"/>
    <w:rsid w:val="00E80E8A"/>
    <w:rsid w:val="00E9006A"/>
    <w:rsid w:val="00E93E5E"/>
    <w:rsid w:val="00EA38BF"/>
    <w:rsid w:val="00EA4E6F"/>
    <w:rsid w:val="00EA789F"/>
    <w:rsid w:val="00EB4385"/>
    <w:rsid w:val="00EC0EF4"/>
    <w:rsid w:val="00EC21DF"/>
    <w:rsid w:val="00EC5A51"/>
    <w:rsid w:val="00EC7A5C"/>
    <w:rsid w:val="00ED20D0"/>
    <w:rsid w:val="00EE12EF"/>
    <w:rsid w:val="00EE1D23"/>
    <w:rsid w:val="00EE32F5"/>
    <w:rsid w:val="00EE72FD"/>
    <w:rsid w:val="00EF0B7F"/>
    <w:rsid w:val="00EF63FB"/>
    <w:rsid w:val="00F07162"/>
    <w:rsid w:val="00F115B6"/>
    <w:rsid w:val="00F13E93"/>
    <w:rsid w:val="00F37AB8"/>
    <w:rsid w:val="00F40852"/>
    <w:rsid w:val="00F42EF2"/>
    <w:rsid w:val="00F443AE"/>
    <w:rsid w:val="00F47CA4"/>
    <w:rsid w:val="00F54DF5"/>
    <w:rsid w:val="00F57427"/>
    <w:rsid w:val="00F60B6A"/>
    <w:rsid w:val="00F63391"/>
    <w:rsid w:val="00F676CC"/>
    <w:rsid w:val="00F67C38"/>
    <w:rsid w:val="00F717FE"/>
    <w:rsid w:val="00F74560"/>
    <w:rsid w:val="00F77D1F"/>
    <w:rsid w:val="00F8097B"/>
    <w:rsid w:val="00F831F0"/>
    <w:rsid w:val="00F8385A"/>
    <w:rsid w:val="00F85826"/>
    <w:rsid w:val="00F85EC2"/>
    <w:rsid w:val="00F879BA"/>
    <w:rsid w:val="00F92783"/>
    <w:rsid w:val="00FA124A"/>
    <w:rsid w:val="00FA21D2"/>
    <w:rsid w:val="00FB159F"/>
    <w:rsid w:val="00FB171C"/>
    <w:rsid w:val="00FB4D47"/>
    <w:rsid w:val="00FC0165"/>
    <w:rsid w:val="00FC08DD"/>
    <w:rsid w:val="00FC2316"/>
    <w:rsid w:val="00FC25B6"/>
    <w:rsid w:val="00FC2CFD"/>
    <w:rsid w:val="00FC57D4"/>
    <w:rsid w:val="00FD06C7"/>
    <w:rsid w:val="00FD2B1B"/>
    <w:rsid w:val="00FD4119"/>
    <w:rsid w:val="00FE091D"/>
    <w:rsid w:val="00FE4D83"/>
    <w:rsid w:val="00FE540B"/>
    <w:rsid w:val="00FF2D98"/>
    <w:rsid w:val="00FF52A9"/>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9395AA5"/>
    <w:rsid w:val="2C542B3A"/>
    <w:rsid w:val="2FF79611"/>
    <w:rsid w:val="31BCA7E3"/>
    <w:rsid w:val="3298BEE0"/>
    <w:rsid w:val="35B1E919"/>
    <w:rsid w:val="36728A17"/>
    <w:rsid w:val="38ADAE5B"/>
    <w:rsid w:val="390E99FD"/>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1273BC84-53BA-4EF5-BB59-34FFC80E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超链接1"/>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A4762A"/>
    <w:pPr>
      <w:framePr w:hSpace="181" w:wrap="around" w:vAnchor="page" w:hAnchor="margin" w:xAlign="center" w:y="664"/>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cstheme="minorHAnsi"/>
      <w:szCs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 w:type="character" w:styleId="Mention">
    <w:name w:val="Mention"/>
    <w:basedOn w:val="DefaultParagraphFont"/>
    <w:uiPriority w:val="99"/>
    <w:unhideWhenUsed/>
    <w:rsid w:val="00CE0A90"/>
    <w:rPr>
      <w:color w:val="2B579A"/>
      <w:shd w:val="clear" w:color="auto" w:fill="E1DFDD"/>
    </w:rPr>
  </w:style>
  <w:style w:type="paragraph" w:customStyle="1" w:styleId="DocNumber">
    <w:name w:val="DocNumber"/>
    <w:basedOn w:val="Tabletext"/>
    <w:qFormat/>
    <w:rsid w:val="00794CCF"/>
    <w:pPr>
      <w:framePr w:hSpace="181" w:wrap="around" w:vAnchor="page" w:hAnchor="margin" w:xAlign="center" w:y="664"/>
    </w:pPr>
    <w:rPr>
      <w:rFonts w:cs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327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63217347">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1235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6" TargetMode="External"/><Relationship Id="rId18" Type="http://schemas.openxmlformats.org/officeDocument/2006/relationships/hyperlink" Target="https://remote.itu.int/" TargetMode="External"/><Relationship Id="rId26" Type="http://schemas.openxmlformats.org/officeDocument/2006/relationships/hyperlink" Target="http://www.itu.int/TIES/" TargetMode="External"/><Relationship Id="rId39" Type="http://schemas.openxmlformats.org/officeDocument/2006/relationships/hyperlink" Target="https://www.itu.int/md/T22-SG16-R-0012/en" TargetMode="External"/><Relationship Id="rId21" Type="http://schemas.openxmlformats.org/officeDocument/2006/relationships/hyperlink" Target="http://www.itu.int/net/ITU-T/ddp/" TargetMode="External"/><Relationship Id="rId34" Type="http://schemas.openxmlformats.org/officeDocument/2006/relationships/hyperlink" Target="https://www.itu.int/go/tsg16"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net4/CRM/xreg/web/Registration.aspx?Event=C-00013126" TargetMode="External"/><Relationship Id="rId20" Type="http://schemas.openxmlformats.org/officeDocument/2006/relationships/hyperlink" Target="https://www.itu.int/go/tsg16" TargetMode="External"/><Relationship Id="rId29" Type="http://schemas.openxmlformats.org/officeDocument/2006/relationships/hyperlink" Target="https://www.itu.int/en/about/Documents/itu-plan.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itu.int/net/ITU-T/ddp/" TargetMode="External"/><Relationship Id="rId32" Type="http://schemas.openxmlformats.org/officeDocument/2006/relationships/hyperlink" Target="https://www.itu.int/md/T17-TSB-CIR-0068" TargetMode="External"/><Relationship Id="rId37" Type="http://schemas.openxmlformats.org/officeDocument/2006/relationships/hyperlink" Target="https://itu.int/en/delegates-corner"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tu.int/go/rgm/tsg16" TargetMode="External"/><Relationship Id="rId23" Type="http://schemas.openxmlformats.org/officeDocument/2006/relationships/image" Target="media/image3.png"/><Relationship Id="rId28" Type="http://schemas.openxmlformats.org/officeDocument/2006/relationships/hyperlink" Target="https://itu.int/en/general-secretariat/ICT-Services" TargetMode="External"/><Relationship Id="rId36" Type="http://schemas.openxmlformats.org/officeDocument/2006/relationships/hyperlink" Target="mailto:travel@itu.int" TargetMode="External"/><Relationship Id="rId10" Type="http://schemas.openxmlformats.org/officeDocument/2006/relationships/endnotes" Target="endnotes.xml"/><Relationship Id="rId19" Type="http://schemas.openxmlformats.org/officeDocument/2006/relationships/hyperlink" Target="https://itu.int/net/ITU-T/ddp/" TargetMode="External"/><Relationship Id="rId31" Type="http://schemas.openxmlformats.org/officeDocument/2006/relationships/hyperlink" Target="mailto:servicedesk@itu.in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en/ITU-T/studygroups/2022-2024/16/Documents/202307/rgm-v202307.pdf" TargetMode="External"/><Relationship Id="rId22" Type="http://schemas.openxmlformats.org/officeDocument/2006/relationships/image" Target="media/image2.PNG"/><Relationship Id="rId27" Type="http://schemas.openxmlformats.org/officeDocument/2006/relationships/hyperlink" Target="mailto:tsbsg16@itu.int" TargetMode="External"/><Relationship Id="rId30" Type="http://schemas.openxmlformats.org/officeDocument/2006/relationships/hyperlink" Target="mailto:servicedesk@itu.int" TargetMode="External"/><Relationship Id="rId35" Type="http://schemas.openxmlformats.org/officeDocument/2006/relationships/hyperlink" Target="https://remote.itu.int/"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6@itu.int" TargetMode="External"/><Relationship Id="rId17" Type="http://schemas.openxmlformats.org/officeDocument/2006/relationships/hyperlink" Target="https://www.itu.int/en/about/Documents/itu-plan.pdf"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118" TargetMode="External"/><Relationship Id="rId38" Type="http://schemas.openxmlformats.org/officeDocument/2006/relationships/hyperlink" Target="https://itu.int/trave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ée un document." ma:contentTypeScope="" ma:versionID="8777f10145c7a9fea62b2bdb1e0a6a2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a309361c35f060974755be00ec90e807"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9B7F9-54E4-4830-B06E-63997D293469}">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customXml/itemProps2.xml><?xml version="1.0" encoding="utf-8"?>
<ds:datastoreItem xmlns:ds="http://schemas.openxmlformats.org/officeDocument/2006/customXml" ds:itemID="{90645614-1798-436E-8D98-E1ACDE9D2188}">
  <ds:schemaRefs>
    <ds:schemaRef ds:uri="http://schemas.openxmlformats.org/officeDocument/2006/bibliography"/>
  </ds:schemaRefs>
</ds:datastoreItem>
</file>

<file path=customXml/itemProps3.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4.xml><?xml version="1.0" encoding="utf-8"?>
<ds:datastoreItem xmlns:ds="http://schemas.openxmlformats.org/officeDocument/2006/customXml" ds:itemID="{C8F2204C-BC4E-4B8A-B21D-26EB44B9D0AF}"/>
</file>

<file path=docProps/app.xml><?xml version="1.0" encoding="utf-8"?>
<Properties xmlns="http://schemas.openxmlformats.org/officeDocument/2006/extended-properties" xmlns:vt="http://schemas.openxmlformats.org/officeDocument/2006/docPropsVTypes">
  <Template>Normal.dotm</Template>
  <TotalTime>41</TotalTime>
  <Pages>5</Pages>
  <Words>1530</Words>
  <Characters>8724</Characters>
  <Application>Microsoft Office Word</Application>
  <DocSecurity>0</DocSecurity>
  <Lines>72</Lines>
  <Paragraphs>20</Paragraphs>
  <ScaleCrop>false</ScaleCrop>
  <Company>ITU</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cp:lastModifiedBy>Braud, Olivia</cp:lastModifiedBy>
  <cp:revision>100</cp:revision>
  <cp:lastPrinted>2023-09-25T14:21:00Z</cp:lastPrinted>
  <dcterms:created xsi:type="dcterms:W3CDTF">2023-09-18T09:02:00Z</dcterms:created>
  <dcterms:modified xsi:type="dcterms:W3CDTF">2023-09-25T14:22:00Z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0x010100FF0D4921E1BEE64C9967543FFC1FD641</vt:lpwstr>
  </property>
  <property fmtid="{D5CDD505-2E9C-101B-9397-08002B2CF9AE}" pid="6" name="MediaServiceImageTags">
    <vt:lpwstr/>
  </property>
</Properties>
</file>