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9"/>
        <w:gridCol w:w="3627"/>
        <w:gridCol w:w="370"/>
        <w:gridCol w:w="4310"/>
      </w:tblGrid>
      <w:tr w:rsidR="00204F05" w:rsidRPr="00204F05" w14:paraId="70E1205E" w14:textId="77777777" w:rsidTr="00204F05">
        <w:trPr>
          <w:cantSplit/>
        </w:trPr>
        <w:tc>
          <w:tcPr>
            <w:tcW w:w="1132" w:type="dxa"/>
            <w:vMerge w:val="restart"/>
            <w:vAlign w:val="center"/>
          </w:tcPr>
          <w:p w14:paraId="4A12C414" w14:textId="77777777" w:rsidR="00204F05" w:rsidRPr="00204F05" w:rsidRDefault="00204F05" w:rsidP="00204F0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num" w:colFirst="2" w:colLast="2"/>
            <w:r w:rsidRPr="00204F05">
              <w:rPr>
                <w:noProof/>
              </w:rPr>
              <w:drawing>
                <wp:inline distT="0" distB="0" distL="0" distR="0" wp14:anchorId="2B17CF08" wp14:editId="4B6E2CDD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4CF9175F" w14:textId="77777777" w:rsidR="00204F05" w:rsidRPr="00204F05" w:rsidRDefault="00204F05" w:rsidP="00204F05">
            <w:pPr>
              <w:rPr>
                <w:sz w:val="16"/>
                <w:szCs w:val="16"/>
              </w:rPr>
            </w:pPr>
            <w:r w:rsidRPr="00204F05">
              <w:rPr>
                <w:sz w:val="16"/>
                <w:szCs w:val="16"/>
              </w:rPr>
              <w:t>INTERNATIONAL TELECOMMUNICATION UNION</w:t>
            </w:r>
          </w:p>
          <w:p w14:paraId="0B0264C4" w14:textId="77777777" w:rsidR="00204F05" w:rsidRPr="00204F05" w:rsidRDefault="00204F05" w:rsidP="00204F05">
            <w:pPr>
              <w:rPr>
                <w:b/>
                <w:bCs/>
                <w:sz w:val="26"/>
                <w:szCs w:val="26"/>
              </w:rPr>
            </w:pPr>
            <w:r w:rsidRPr="00204F05">
              <w:rPr>
                <w:b/>
                <w:bCs/>
                <w:sz w:val="26"/>
                <w:szCs w:val="26"/>
              </w:rPr>
              <w:t>TELECOMMUNICATION</w:t>
            </w:r>
            <w:r w:rsidRPr="00204F0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5E07117" w14:textId="77777777" w:rsidR="00204F05" w:rsidRPr="00204F05" w:rsidRDefault="00204F05" w:rsidP="00204F05">
            <w:pPr>
              <w:rPr>
                <w:sz w:val="20"/>
                <w:szCs w:val="20"/>
              </w:rPr>
            </w:pPr>
            <w:r w:rsidRPr="00204F05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204F05">
              <w:rPr>
                <w:sz w:val="20"/>
              </w:rPr>
              <w:t>2022</w:t>
            </w:r>
            <w:r w:rsidRPr="00204F05">
              <w:rPr>
                <w:sz w:val="20"/>
                <w:szCs w:val="20"/>
              </w:rPr>
              <w:t>-</w:t>
            </w:r>
            <w:r w:rsidRPr="00204F05">
              <w:rPr>
                <w:sz w:val="20"/>
              </w:rPr>
              <w:t>2024</w:t>
            </w:r>
            <w:bookmarkEnd w:id="2"/>
          </w:p>
        </w:tc>
        <w:tc>
          <w:tcPr>
            <w:tcW w:w="4310" w:type="dxa"/>
            <w:vAlign w:val="center"/>
          </w:tcPr>
          <w:p w14:paraId="3E5F80E8" w14:textId="3FDC20C9" w:rsidR="00204F05" w:rsidRPr="00204F05" w:rsidRDefault="00204F05" w:rsidP="00204F05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TSAG-TD050</w:t>
            </w:r>
          </w:p>
        </w:tc>
      </w:tr>
      <w:tr w:rsidR="00204F05" w:rsidRPr="00204F05" w14:paraId="5D759C13" w14:textId="77777777" w:rsidTr="00204F05">
        <w:trPr>
          <w:cantSplit/>
        </w:trPr>
        <w:tc>
          <w:tcPr>
            <w:tcW w:w="1132" w:type="dxa"/>
            <w:vMerge/>
          </w:tcPr>
          <w:p w14:paraId="07A3990F" w14:textId="77777777" w:rsidR="00204F05" w:rsidRPr="00204F05" w:rsidRDefault="00204F05" w:rsidP="00204F05">
            <w:pPr>
              <w:rPr>
                <w:smallCaps/>
                <w:sz w:val="20"/>
              </w:rPr>
            </w:pPr>
            <w:bookmarkStart w:id="3" w:name="dsg" w:colFirst="2" w:colLast="2"/>
            <w:bookmarkEnd w:id="1"/>
          </w:p>
        </w:tc>
        <w:tc>
          <w:tcPr>
            <w:tcW w:w="4481" w:type="dxa"/>
            <w:gridSpan w:val="5"/>
            <w:vMerge/>
          </w:tcPr>
          <w:p w14:paraId="2A337EEF" w14:textId="77777777" w:rsidR="00204F05" w:rsidRPr="00204F05" w:rsidRDefault="00204F05" w:rsidP="00204F05">
            <w:pPr>
              <w:rPr>
                <w:smallCaps/>
                <w:sz w:val="20"/>
              </w:rPr>
            </w:pPr>
          </w:p>
        </w:tc>
        <w:tc>
          <w:tcPr>
            <w:tcW w:w="4310" w:type="dxa"/>
          </w:tcPr>
          <w:p w14:paraId="1499704B" w14:textId="1D361BFB" w:rsidR="00204F05" w:rsidRPr="00204F05" w:rsidRDefault="00204F05" w:rsidP="00204F05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204F05" w:rsidRPr="00204F05" w14:paraId="71B2CBDA" w14:textId="77777777" w:rsidTr="00204F0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3F172E7" w14:textId="77777777" w:rsidR="00204F05" w:rsidRPr="00204F05" w:rsidRDefault="00204F05" w:rsidP="00204F0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60D1ADE8" w14:textId="77777777" w:rsidR="00204F05" w:rsidRPr="00204F05" w:rsidRDefault="00204F05" w:rsidP="00204F05">
            <w:pPr>
              <w:rPr>
                <w:b/>
                <w:bCs/>
                <w:sz w:val="26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67097AA4" w14:textId="77777777" w:rsidR="00204F05" w:rsidRPr="00204F05" w:rsidRDefault="00204F05" w:rsidP="00204F05">
            <w:pPr>
              <w:pStyle w:val="TSBHeaderRight14"/>
            </w:pPr>
            <w:r w:rsidRPr="00204F05">
              <w:t>Original: English</w:t>
            </w:r>
          </w:p>
        </w:tc>
      </w:tr>
      <w:tr w:rsidR="00204F05" w:rsidRPr="00204F05" w14:paraId="55752940" w14:textId="77777777" w:rsidTr="00204F05">
        <w:trPr>
          <w:cantSplit/>
        </w:trPr>
        <w:tc>
          <w:tcPr>
            <w:tcW w:w="1587" w:type="dxa"/>
            <w:gridSpan w:val="2"/>
          </w:tcPr>
          <w:p w14:paraId="73436812" w14:textId="77777777" w:rsidR="00204F05" w:rsidRPr="00204F05" w:rsidRDefault="00204F05" w:rsidP="00204F0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204F05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4"/>
          </w:tcPr>
          <w:p w14:paraId="7BFC80BB" w14:textId="7AE28620" w:rsidR="00204F05" w:rsidRPr="00204F05" w:rsidRDefault="00204F05" w:rsidP="00204F05">
            <w:pPr>
              <w:pStyle w:val="TSBHeaderQuestion"/>
            </w:pPr>
            <w:r w:rsidRPr="00204F05">
              <w:t>N/A</w:t>
            </w:r>
          </w:p>
        </w:tc>
        <w:tc>
          <w:tcPr>
            <w:tcW w:w="4310" w:type="dxa"/>
          </w:tcPr>
          <w:p w14:paraId="20E3926D" w14:textId="5F4061EC" w:rsidR="00204F05" w:rsidRPr="00204F05" w:rsidRDefault="00204F05" w:rsidP="00204F05">
            <w:pPr>
              <w:pStyle w:val="VenueDate"/>
            </w:pPr>
            <w:r w:rsidRPr="00204F05">
              <w:t>Geneva, 12-16 December 2022</w:t>
            </w:r>
          </w:p>
        </w:tc>
      </w:tr>
      <w:tr w:rsidR="00204F05" w:rsidRPr="00204F05" w14:paraId="796CFD6D" w14:textId="77777777" w:rsidTr="00204F05">
        <w:trPr>
          <w:cantSplit/>
        </w:trPr>
        <w:tc>
          <w:tcPr>
            <w:tcW w:w="9923" w:type="dxa"/>
            <w:gridSpan w:val="7"/>
          </w:tcPr>
          <w:p w14:paraId="0ABC6B4C" w14:textId="3D0BA277" w:rsidR="00204F05" w:rsidRPr="00204F05" w:rsidRDefault="00204F05" w:rsidP="00204F05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204F05">
              <w:rPr>
                <w:b/>
                <w:bCs/>
              </w:rPr>
              <w:t>TD</w:t>
            </w:r>
          </w:p>
        </w:tc>
      </w:tr>
      <w:tr w:rsidR="00204F05" w:rsidRPr="00204F05" w14:paraId="74E7EDE6" w14:textId="77777777" w:rsidTr="00204F05">
        <w:trPr>
          <w:cantSplit/>
        </w:trPr>
        <w:tc>
          <w:tcPr>
            <w:tcW w:w="1587" w:type="dxa"/>
            <w:gridSpan w:val="2"/>
          </w:tcPr>
          <w:p w14:paraId="65432EFD" w14:textId="77777777" w:rsidR="00204F05" w:rsidRPr="00204F05" w:rsidRDefault="00204F05" w:rsidP="00204F0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204F05">
              <w:rPr>
                <w:b/>
                <w:bCs/>
              </w:rPr>
              <w:t>Source:</w:t>
            </w:r>
          </w:p>
        </w:tc>
        <w:tc>
          <w:tcPr>
            <w:tcW w:w="8336" w:type="dxa"/>
            <w:gridSpan w:val="5"/>
          </w:tcPr>
          <w:p w14:paraId="5D6E8B6E" w14:textId="43F994F1" w:rsidR="00204F05" w:rsidRPr="00204F05" w:rsidRDefault="00204F05" w:rsidP="00204F05">
            <w:pPr>
              <w:pStyle w:val="TSBHeaderSource"/>
            </w:pPr>
            <w:r w:rsidRPr="00204F05">
              <w:t>Chairman, Standardization Committee for Vocabulary</w:t>
            </w:r>
          </w:p>
        </w:tc>
      </w:tr>
      <w:tr w:rsidR="00204F05" w:rsidRPr="00204F05" w14:paraId="0ECB5F68" w14:textId="77777777" w:rsidTr="00204F0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09E82D3" w14:textId="77777777" w:rsidR="00204F05" w:rsidRPr="00204F05" w:rsidRDefault="00204F05" w:rsidP="00204F05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204F05">
              <w:rPr>
                <w:b/>
                <w:bCs/>
              </w:rPr>
              <w:t>Title:</w:t>
            </w:r>
          </w:p>
        </w:tc>
        <w:tc>
          <w:tcPr>
            <w:tcW w:w="8336" w:type="dxa"/>
            <w:gridSpan w:val="5"/>
            <w:tcBorders>
              <w:bottom w:val="single" w:sz="8" w:space="0" w:color="auto"/>
            </w:tcBorders>
          </w:tcPr>
          <w:p w14:paraId="5C0D8C47" w14:textId="58D3C534" w:rsidR="00204F05" w:rsidRPr="00204F05" w:rsidRDefault="00204F05" w:rsidP="00204F05">
            <w:pPr>
              <w:pStyle w:val="TSBHeaderTitle"/>
            </w:pPr>
            <w:r w:rsidRPr="00204F05">
              <w:t>Status report of SCV activities</w:t>
            </w:r>
          </w:p>
        </w:tc>
      </w:tr>
      <w:tr w:rsidR="00C14DAB" w:rsidRPr="00204F05" w14:paraId="1441B862" w14:textId="02A6957F" w:rsidTr="00204F05">
        <w:trPr>
          <w:cantSplit/>
        </w:trPr>
        <w:tc>
          <w:tcPr>
            <w:tcW w:w="1616" w:type="dxa"/>
            <w:gridSpan w:val="4"/>
            <w:tcBorders>
              <w:bottom w:val="single" w:sz="8" w:space="0" w:color="auto"/>
            </w:tcBorders>
          </w:tcPr>
          <w:p w14:paraId="34CDE56C" w14:textId="77777777" w:rsidR="00C14DAB" w:rsidRPr="00204F05" w:rsidRDefault="00C14DAB" w:rsidP="00701B54">
            <w:pPr>
              <w:rPr>
                <w:b/>
                <w:bCs/>
              </w:rPr>
            </w:pPr>
            <w:bookmarkStart w:id="9" w:name="dpurpose" w:colFirst="1" w:colLast="1"/>
            <w:bookmarkEnd w:id="0"/>
            <w:bookmarkEnd w:id="8"/>
            <w:r w:rsidRPr="00204F05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59E729F6" w14:textId="170FB212" w:rsidR="00C14DAB" w:rsidRPr="00204F05" w:rsidRDefault="00204F05" w:rsidP="00701B54">
            <w:r w:rsidRPr="00204F05">
              <w:t>Action</w:t>
            </w:r>
          </w:p>
        </w:tc>
      </w:tr>
      <w:bookmarkEnd w:id="9"/>
      <w:tr w:rsidR="00C14DAB" w:rsidRPr="00204F05" w14:paraId="574D4B2C" w14:textId="69418D4D" w:rsidTr="00204F05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C14DAB" w:rsidRPr="00204F05" w:rsidRDefault="00C14DAB" w:rsidP="001A20C3">
            <w:pPr>
              <w:rPr>
                <w:b/>
                <w:bCs/>
              </w:rPr>
            </w:pPr>
            <w:r w:rsidRPr="00204F05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6A4DF136" w:rsidR="00C14DAB" w:rsidRPr="00204F05" w:rsidRDefault="00204F05" w:rsidP="005D609D">
            <w:sdt>
              <w:sdtPr>
                <w:rPr>
                  <w:rFonts w:eastAsia="SimSun"/>
                  <w:lang w:val="en-US" w:eastAsia="zh-CN"/>
                </w:rPr>
                <w:alias w:val="ContactNameOrgCountry"/>
                <w:tag w:val="ContactNameOrgCountry"/>
                <w:id w:val="-130639986"/>
                <w:placeholder>
                  <w:docPart w:val="C72B66854CFC4225B174750193CF7FE1"/>
                </w:placeholder>
                <w:text w:multiLine="1"/>
              </w:sdtPr>
              <w:sdtEndPr/>
              <w:sdtContent>
                <w:r w:rsidR="005D609D" w:rsidRPr="00204F05">
                  <w:rPr>
                    <w:rFonts w:eastAsia="SimSun"/>
                    <w:lang w:val="en-US" w:eastAsia="zh-CN"/>
                  </w:rPr>
                  <w:t>Rim BELHAJ</w:t>
                </w:r>
                <w:r w:rsidR="005D609D" w:rsidRPr="00204F05">
                  <w:rPr>
                    <w:rFonts w:eastAsia="SimSun"/>
                    <w:lang w:val="en-US" w:eastAsia="zh-CN"/>
                  </w:rPr>
                  <w:br/>
                  <w:t>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C24D5552D2245A28D023D66E20CD7E4"/>
            </w:placeholder>
          </w:sdtPr>
          <w:sdtEndPr/>
          <w:sdtContent>
            <w:tc>
              <w:tcPr>
                <w:tcW w:w="4680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305B2439" w:rsidR="00C14DAB" w:rsidRPr="00204F05" w:rsidRDefault="00C14DAB" w:rsidP="004052F9">
                <w:pPr>
                  <w:rPr>
                    <w:lang w:val="pt-BR"/>
                  </w:rPr>
                </w:pPr>
                <w:r w:rsidRPr="00204F05">
                  <w:rPr>
                    <w:lang w:val="pt-BR"/>
                  </w:rPr>
                  <w:t>Tel: +</w:t>
                </w:r>
                <w:r w:rsidR="005D609D" w:rsidRPr="00204F05">
                  <w:rPr>
                    <w:lang w:val="de-DE"/>
                  </w:rPr>
                  <w:t>216 22 346922</w:t>
                </w:r>
                <w:r w:rsidRPr="00204F05">
                  <w:rPr>
                    <w:lang w:val="pt-BR"/>
                  </w:rPr>
                  <w:br/>
                  <w:t xml:space="preserve">E-mail: </w:t>
                </w:r>
                <w:r w:rsidR="00204F05" w:rsidRPr="00204F05">
                  <w:fldChar w:fldCharType="begin"/>
                </w:r>
                <w:r w:rsidR="00204F05" w:rsidRPr="00204F05">
                  <w:rPr>
                    <w:lang w:val="de-DE"/>
                  </w:rPr>
                  <w:instrText>HYPERLINK "mailto:rym.belhaj@edu.isetcom.tn"</w:instrText>
                </w:r>
                <w:r w:rsidR="00204F05" w:rsidRPr="00204F05">
                  <w:fldChar w:fldCharType="separate"/>
                </w:r>
                <w:r w:rsidR="00AB3DC0" w:rsidRPr="00204F05">
                  <w:rPr>
                    <w:rStyle w:val="Hyperlink"/>
                    <w:lang w:val="de-DE"/>
                  </w:rPr>
                  <w:t>rym.belhaj@edu.isetcom.tn</w:t>
                </w:r>
                <w:r w:rsidR="00204F05" w:rsidRPr="00204F05">
                  <w:rPr>
                    <w:rStyle w:val="Hyperlink"/>
                    <w:lang w:val="fr-CH"/>
                  </w:rPr>
                  <w:fldChar w:fldCharType="end"/>
                </w:r>
              </w:p>
            </w:tc>
          </w:sdtContent>
        </w:sdt>
      </w:tr>
    </w:tbl>
    <w:p w14:paraId="4D4C2A3E" w14:textId="77777777" w:rsidR="00DB0706" w:rsidRPr="00204F05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204F05" w14:paraId="3B2E1AE1" w14:textId="77777777" w:rsidTr="00D01957">
        <w:trPr>
          <w:cantSplit/>
        </w:trPr>
        <w:tc>
          <w:tcPr>
            <w:tcW w:w="1607" w:type="dxa"/>
          </w:tcPr>
          <w:p w14:paraId="705E8A11" w14:textId="77777777" w:rsidR="0089088E" w:rsidRPr="00204F05" w:rsidRDefault="0089088E" w:rsidP="005976A1">
            <w:pPr>
              <w:rPr>
                <w:b/>
                <w:bCs/>
              </w:rPr>
            </w:pPr>
            <w:r w:rsidRPr="00204F05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75E3B1EF" w14:textId="7B8756D1" w:rsidR="0089088E" w:rsidRPr="00204F05" w:rsidRDefault="00204F05" w:rsidP="00D01957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01957" w:rsidRPr="00204F05">
                  <w:rPr>
                    <w:lang w:val="en-US"/>
                  </w:rPr>
                  <w:t xml:space="preserve">CCT; </w:t>
                </w:r>
                <w:r w:rsidR="002C0658" w:rsidRPr="00204F05">
                  <w:rPr>
                    <w:lang w:val="en-US"/>
                  </w:rPr>
                  <w:t>S</w:t>
                </w:r>
                <w:r w:rsidR="00D01957" w:rsidRPr="00204F05">
                  <w:rPr>
                    <w:lang w:val="en-US"/>
                  </w:rPr>
                  <w:t>CV</w:t>
                </w:r>
                <w:r w:rsidR="004A6EFC" w:rsidRPr="00204F05">
                  <w:rPr>
                    <w:lang w:val="en-US"/>
                  </w:rPr>
                  <w:t xml:space="preserve">; </w:t>
                </w:r>
                <w:r w:rsidR="00BB71CE" w:rsidRPr="00204F05">
                  <w:rPr>
                    <w:lang w:val="en-US"/>
                  </w:rPr>
                  <w:t xml:space="preserve">terminology; </w:t>
                </w:r>
                <w:r w:rsidR="00D01957" w:rsidRPr="00204F05">
                  <w:rPr>
                    <w:lang w:val="en-US"/>
                  </w:rPr>
                  <w:t>vocabulary</w:t>
                </w:r>
                <w:r>
                  <w:rPr>
                    <w:lang w:val="en-US"/>
                  </w:rPr>
                  <w:t>;</w:t>
                </w:r>
              </w:sdtContent>
            </w:sdt>
          </w:p>
        </w:tc>
      </w:tr>
      <w:tr w:rsidR="0089088E" w:rsidRPr="00204F05" w14:paraId="7D0F8B1C" w14:textId="77777777" w:rsidTr="00D01957">
        <w:trPr>
          <w:cantSplit/>
          <w:trHeight w:val="771"/>
        </w:trPr>
        <w:tc>
          <w:tcPr>
            <w:tcW w:w="1607" w:type="dxa"/>
          </w:tcPr>
          <w:p w14:paraId="72CA09B8" w14:textId="77777777" w:rsidR="0089088E" w:rsidRPr="00204F05" w:rsidRDefault="0089088E" w:rsidP="005976A1">
            <w:pPr>
              <w:rPr>
                <w:b/>
                <w:bCs/>
              </w:rPr>
            </w:pPr>
            <w:r w:rsidRPr="00204F05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4BE3CBD5" w14:textId="131FA5B9" w:rsidR="0089088E" w:rsidRPr="00204F05" w:rsidRDefault="00BD4019" w:rsidP="00D01957">
                <w:r w:rsidRPr="00204F05">
                  <w:t xml:space="preserve">This document contains the report of activities of the Standardization Committee for Vocabulary in the period </w:t>
                </w:r>
                <w:r w:rsidR="00CF27F9" w:rsidRPr="00204F05">
                  <w:t>January</w:t>
                </w:r>
                <w:r w:rsidR="0028725E" w:rsidRPr="00204F05">
                  <w:t xml:space="preserve"> to </w:t>
                </w:r>
                <w:r w:rsidR="00EF3053" w:rsidRPr="00204F05">
                  <w:t>November</w:t>
                </w:r>
                <w:r w:rsidR="00CF27F9" w:rsidRPr="00204F05">
                  <w:t xml:space="preserve"> </w:t>
                </w:r>
                <w:r w:rsidR="0028725E" w:rsidRPr="00204F05">
                  <w:t>202</w:t>
                </w:r>
                <w:r w:rsidR="001C7F8B" w:rsidRPr="00204F05">
                  <w:t>2</w:t>
                </w:r>
                <w:r w:rsidRPr="00204F05">
                  <w:t>.</w:t>
                </w:r>
                <w:r w:rsidR="00CF27F9" w:rsidRPr="00204F05">
                  <w:t xml:space="preserve"> </w:t>
                </w:r>
              </w:p>
            </w:tc>
          </w:sdtContent>
        </w:sdt>
      </w:tr>
    </w:tbl>
    <w:p w14:paraId="0D69FF01" w14:textId="77777777" w:rsidR="00D01957" w:rsidRPr="00204F05" w:rsidRDefault="00D01957" w:rsidP="00A04E4D">
      <w:pPr>
        <w:pStyle w:val="Heading1"/>
        <w:rPr>
          <w:b w:val="0"/>
          <w:bCs/>
          <w:szCs w:val="24"/>
        </w:rPr>
      </w:pPr>
      <w:r w:rsidRPr="00204F05">
        <w:rPr>
          <w:bCs/>
          <w:szCs w:val="24"/>
        </w:rPr>
        <w:t>1.</w:t>
      </w:r>
      <w:r w:rsidRPr="00204F05">
        <w:rPr>
          <w:bCs/>
          <w:szCs w:val="24"/>
        </w:rPr>
        <w:tab/>
      </w:r>
      <w:r w:rsidRPr="00204F05">
        <w:rPr>
          <w:szCs w:val="24"/>
        </w:rPr>
        <w:t>Introduction</w:t>
      </w:r>
    </w:p>
    <w:p w14:paraId="36688A1A" w14:textId="3A7D1BED" w:rsidR="00D01957" w:rsidRPr="00204F05" w:rsidRDefault="00204F05" w:rsidP="00D01957">
      <w:hyperlink r:id="rId11" w:history="1">
        <w:r w:rsidR="00D01957" w:rsidRPr="00204F05">
          <w:rPr>
            <w:rStyle w:val="Hyperlink"/>
          </w:rPr>
          <w:t>WTSA Resolution 67</w:t>
        </w:r>
      </w:hyperlink>
      <w:r w:rsidR="00D01957" w:rsidRPr="00204F05">
        <w:t xml:space="preserve"> (Johannesburg, 2008) established the Standardization Committee on Vocabulary (SCV), with responsibility for ensuring that the standardization of work on vocabulary within ITU-T shall be based on the proposals by the study groups in the English language.  </w:t>
      </w:r>
      <w:hyperlink r:id="rId12" w:history="1">
        <w:r w:rsidR="00D01957" w:rsidRPr="00204F05">
          <w:rPr>
            <w:rStyle w:val="Hyperlink"/>
          </w:rPr>
          <w:t>WTSA Resolution 67</w:t>
        </w:r>
      </w:hyperlink>
      <w:r w:rsidR="00D01957" w:rsidRPr="00204F05">
        <w:t xml:space="preserve"> (Rev. Dubai, 2012) continued SCV and was revised to </w:t>
      </w:r>
      <w:proofErr w:type="gramStart"/>
      <w:r w:rsidR="00D01957" w:rsidRPr="00204F05">
        <w:t>more generally address</w:t>
      </w:r>
      <w:r w:rsidR="00D01957" w:rsidRPr="00204F05">
        <w:rPr>
          <w:b/>
          <w:bCs/>
        </w:rPr>
        <w:t xml:space="preserve"> </w:t>
      </w:r>
      <w:r w:rsidR="00D01957" w:rsidRPr="00204F05">
        <w:rPr>
          <w:rStyle w:val="Strong"/>
          <w:b w:val="0"/>
          <w:bCs w:val="0"/>
          <w:color w:val="000000"/>
        </w:rPr>
        <w:t>the use</w:t>
      </w:r>
      <w:proofErr w:type="gramEnd"/>
      <w:r w:rsidR="00D01957" w:rsidRPr="00204F05">
        <w:rPr>
          <w:rStyle w:val="Strong"/>
          <w:b w:val="0"/>
          <w:bCs w:val="0"/>
          <w:color w:val="000000"/>
        </w:rPr>
        <w:t xml:space="preserve"> in ITU-T of the languages of the Union on an equal footing</w:t>
      </w:r>
      <w:r w:rsidR="00D01957" w:rsidRPr="00204F05">
        <w:t xml:space="preserve">. </w:t>
      </w:r>
      <w:hyperlink r:id="rId13" w:history="1">
        <w:r w:rsidR="00D01957" w:rsidRPr="00204F05">
          <w:rPr>
            <w:rStyle w:val="Hyperlink"/>
          </w:rPr>
          <w:t>WTSA Resolution 67</w:t>
        </w:r>
      </w:hyperlink>
      <w:r w:rsidR="00D01957" w:rsidRPr="00204F05">
        <w:t xml:space="preserve"> (Rev, </w:t>
      </w:r>
      <w:proofErr w:type="spellStart"/>
      <w:r w:rsidR="00D01957" w:rsidRPr="00204F05">
        <w:t>Hammamet</w:t>
      </w:r>
      <w:proofErr w:type="spellEnd"/>
      <w:r w:rsidR="00D01957" w:rsidRPr="00204F05">
        <w:t xml:space="preserve">, 2016) </w:t>
      </w:r>
      <w:r w:rsidR="00B229A7" w:rsidRPr="00204F05">
        <w:t>continued the</w:t>
      </w:r>
      <w:r w:rsidR="00D01957" w:rsidRPr="00204F05">
        <w:t xml:space="preserve"> SCV and place</w:t>
      </w:r>
      <w:r w:rsidR="00B229A7" w:rsidRPr="00204F05">
        <w:t>d</w:t>
      </w:r>
      <w:r w:rsidR="00D01957" w:rsidRPr="00204F05">
        <w:t xml:space="preserve"> further emphasis on a unified approach to terminology harmonization covering the whole of ITU. </w:t>
      </w:r>
      <w:hyperlink r:id="rId14" w:history="1">
        <w:r w:rsidR="00574191" w:rsidRPr="00204F05">
          <w:rPr>
            <w:rStyle w:val="Hyperlink"/>
          </w:rPr>
          <w:t>Council Resolution 1386</w:t>
        </w:r>
      </w:hyperlink>
      <w:r w:rsidR="00574191" w:rsidRPr="00204F05">
        <w:t xml:space="preserve"> of 26 May 2017 created the ITU Coordination Committee for Terminology (CCT), which is composed by SCV, the ITU-R Coordination Committee for Vocabulary (CCV) and two representatives of ITU-D. </w:t>
      </w:r>
      <w:hyperlink r:id="rId15" w:history="1">
        <w:r w:rsidR="00B229A7" w:rsidRPr="00204F05">
          <w:rPr>
            <w:rStyle w:val="Hyperlink"/>
            <w:rFonts w:ascii="Times New Roman" w:hAnsi="Times New Roman"/>
          </w:rPr>
          <w:t>WTSA Resolution 67</w:t>
        </w:r>
      </w:hyperlink>
      <w:r w:rsidR="00B229A7" w:rsidRPr="00204F05">
        <w:t xml:space="preserve"> (Rev. Geneva, 2022) further integrates the operation of the SCV to that of the CCT.</w:t>
      </w:r>
    </w:p>
    <w:p w14:paraId="6386DEE3" w14:textId="52125161" w:rsidR="00D01957" w:rsidRPr="00204F05" w:rsidRDefault="00D01957" w:rsidP="00D01957">
      <w:r w:rsidRPr="00204F05">
        <w:t xml:space="preserve">The SCV is comprised </w:t>
      </w:r>
      <w:r w:rsidR="009C24AD" w:rsidRPr="00204F05">
        <w:t>of</w:t>
      </w:r>
      <w:r w:rsidRPr="00204F05">
        <w:t xml:space="preserve"> experts in the various official languages</w:t>
      </w:r>
      <w:r w:rsidR="00574191" w:rsidRPr="00204F05">
        <w:t>,</w:t>
      </w:r>
      <w:r w:rsidRPr="00204F05">
        <w:t xml:space="preserve"> members designated by interested administrations and other participants in the work of ITU-T, as well as the rapporteurs for vocabulary of the ITU-T study groups and relevant ITU staff.</w:t>
      </w:r>
      <w:r w:rsidR="00574191" w:rsidRPr="00204F05">
        <w:t xml:space="preserve"> All SCV meetings are now held under the umbrella of the CCT, with participation of delegates from the three sectors of the ITU.</w:t>
      </w:r>
    </w:p>
    <w:p w14:paraId="6F97283F" w14:textId="6C45AC9D" w:rsidR="00C70367" w:rsidRPr="00204F05" w:rsidRDefault="00D01957" w:rsidP="00D01957">
      <w:pPr>
        <w:rPr>
          <w:b/>
          <w:bCs/>
        </w:rPr>
      </w:pPr>
      <w:r w:rsidRPr="00204F05">
        <w:t xml:space="preserve">This document provides a report of the relevant activities </w:t>
      </w:r>
      <w:r w:rsidR="006265D8" w:rsidRPr="00204F05">
        <w:t xml:space="preserve">of the SCV </w:t>
      </w:r>
      <w:r w:rsidR="0028725E" w:rsidRPr="00204F05">
        <w:t xml:space="preserve">since </w:t>
      </w:r>
      <w:r w:rsidR="009C24AD" w:rsidRPr="00204F05">
        <w:t>WTSA-20</w:t>
      </w:r>
      <w:r w:rsidRPr="00204F05">
        <w:t xml:space="preserve">. </w:t>
      </w:r>
    </w:p>
    <w:p w14:paraId="779BAE7C" w14:textId="4FAA93BC" w:rsidR="00D01957" w:rsidRPr="00204F05" w:rsidRDefault="00D01957" w:rsidP="00A04E4D">
      <w:pPr>
        <w:pStyle w:val="Heading1"/>
        <w:rPr>
          <w:b w:val="0"/>
          <w:bCs/>
          <w:szCs w:val="24"/>
        </w:rPr>
      </w:pPr>
      <w:r w:rsidRPr="00204F05">
        <w:rPr>
          <w:bCs/>
          <w:szCs w:val="24"/>
        </w:rPr>
        <w:t>2.</w:t>
      </w:r>
      <w:r w:rsidRPr="00204F05">
        <w:rPr>
          <w:bCs/>
          <w:szCs w:val="24"/>
        </w:rPr>
        <w:tab/>
      </w:r>
      <w:r w:rsidR="00574191" w:rsidRPr="00204F05">
        <w:rPr>
          <w:bCs/>
          <w:szCs w:val="24"/>
        </w:rPr>
        <w:t>CCT</w:t>
      </w:r>
      <w:r w:rsidRPr="00204F05">
        <w:rPr>
          <w:bCs/>
          <w:szCs w:val="24"/>
        </w:rPr>
        <w:t xml:space="preserve"> </w:t>
      </w:r>
      <w:r w:rsidRPr="00204F05">
        <w:rPr>
          <w:szCs w:val="24"/>
        </w:rPr>
        <w:t>virtual</w:t>
      </w:r>
      <w:r w:rsidRPr="00204F05">
        <w:rPr>
          <w:bCs/>
          <w:szCs w:val="24"/>
        </w:rPr>
        <w:t xml:space="preserve"> meeting of </w:t>
      </w:r>
      <w:r w:rsidR="006265D8" w:rsidRPr="00204F05">
        <w:rPr>
          <w:szCs w:val="24"/>
        </w:rPr>
        <w:t>3 June</w:t>
      </w:r>
      <w:r w:rsidR="00CF27F9" w:rsidRPr="00204F05">
        <w:rPr>
          <w:szCs w:val="24"/>
        </w:rPr>
        <w:t xml:space="preserve"> 202</w:t>
      </w:r>
      <w:r w:rsidR="006265D8" w:rsidRPr="00204F05">
        <w:rPr>
          <w:szCs w:val="24"/>
        </w:rPr>
        <w:t>2</w:t>
      </w:r>
    </w:p>
    <w:p w14:paraId="2B185895" w14:textId="231A2CD2" w:rsidR="002619A6" w:rsidRPr="00204F05" w:rsidRDefault="006265D8" w:rsidP="002619A6">
      <w:r w:rsidRPr="00204F05">
        <w:t>Eighteen</w:t>
      </w:r>
      <w:r w:rsidR="002619A6" w:rsidRPr="00204F05">
        <w:t xml:space="preserve"> delegates from the ITU Sectors and </w:t>
      </w:r>
      <w:r w:rsidRPr="00204F05">
        <w:t xml:space="preserve">eight </w:t>
      </w:r>
      <w:r w:rsidR="002619A6" w:rsidRPr="00204F05">
        <w:t xml:space="preserve">ITU staff participated in the </w:t>
      </w:r>
      <w:r w:rsidRPr="00204F05">
        <w:t>3 June 2022</w:t>
      </w:r>
      <w:r w:rsidR="003D25E9" w:rsidRPr="00204F05">
        <w:t xml:space="preserve"> </w:t>
      </w:r>
      <w:r w:rsidR="002619A6" w:rsidRPr="00204F05">
        <w:t xml:space="preserve">meeting, which was led by </w:t>
      </w:r>
      <w:r w:rsidR="002619A6" w:rsidRPr="00204F05">
        <w:rPr>
          <w:bCs/>
        </w:rPr>
        <w:t xml:space="preserve">Ms Rim Belhaj and Mr Christian </w:t>
      </w:r>
      <w:proofErr w:type="spellStart"/>
      <w:r w:rsidR="002619A6" w:rsidRPr="00204F05">
        <w:rPr>
          <w:bCs/>
        </w:rPr>
        <w:t>Rissone</w:t>
      </w:r>
      <w:proofErr w:type="spellEnd"/>
      <w:r w:rsidR="002619A6" w:rsidRPr="00204F05">
        <w:rPr>
          <w:bCs/>
        </w:rPr>
        <w:t xml:space="preserve"> in their capacit</w:t>
      </w:r>
      <w:r w:rsidR="003D25E9" w:rsidRPr="00204F05">
        <w:rPr>
          <w:bCs/>
        </w:rPr>
        <w:t xml:space="preserve">ies </w:t>
      </w:r>
      <w:r w:rsidR="002619A6" w:rsidRPr="00204F05">
        <w:rPr>
          <w:bCs/>
        </w:rPr>
        <w:t>of Chairmen of the SCV and the CCV, respectively.</w:t>
      </w:r>
    </w:p>
    <w:p w14:paraId="0B2D37D9" w14:textId="0E909406" w:rsidR="000D397A" w:rsidRPr="00204F05" w:rsidRDefault="002619A6" w:rsidP="002619A6">
      <w:r w:rsidRPr="00204F05">
        <w:t xml:space="preserve">The discussion focused mainly on </w:t>
      </w:r>
      <w:r w:rsidR="00A36626" w:rsidRPr="00204F05">
        <w:t xml:space="preserve">new terms and definitions being developed by ITU-T </w:t>
      </w:r>
      <w:r w:rsidR="000D397A" w:rsidRPr="00204F05">
        <w:t>SG</w:t>
      </w:r>
      <w:r w:rsidR="0007243A" w:rsidRPr="00204F05">
        <w:t>2, SG3,</w:t>
      </w:r>
      <w:r w:rsidR="000D397A" w:rsidRPr="00204F05">
        <w:t xml:space="preserve"> SG1</w:t>
      </w:r>
      <w:r w:rsidR="0007243A" w:rsidRPr="00204F05">
        <w:t>1, SG16, SG20 and ITU-R SG6, on symbols in ITU-R V.431-8 and their consistency with SI definitions</w:t>
      </w:r>
      <w:r w:rsidR="00AF3492" w:rsidRPr="00204F05">
        <w:t>,</w:t>
      </w:r>
      <w:r w:rsidR="0007243A" w:rsidRPr="00204F05">
        <w:t xml:space="preserve"> and a new definition for 'space weather'.</w:t>
      </w:r>
    </w:p>
    <w:p w14:paraId="16CB35C5" w14:textId="391DDA4C" w:rsidR="0007243A" w:rsidRPr="00204F05" w:rsidRDefault="0007243A" w:rsidP="002619A6">
      <w:pPr>
        <w:rPr>
          <w:rFonts w:cstheme="majorBidi"/>
          <w:lang w:bidi="en-US"/>
        </w:rPr>
      </w:pPr>
      <w:r w:rsidRPr="00204F05">
        <w:t>The CCT working methods were also addressed, and the new policy on multilingualism was presented.</w:t>
      </w:r>
    </w:p>
    <w:p w14:paraId="25FBD840" w14:textId="2A2098F7" w:rsidR="00C743C5" w:rsidRPr="00204F05" w:rsidRDefault="003D25E9" w:rsidP="002619A6">
      <w:pPr>
        <w:rPr>
          <w:b/>
          <w:bCs/>
        </w:rPr>
      </w:pPr>
      <w:r w:rsidRPr="00204F05">
        <w:rPr>
          <w:rFonts w:cstheme="majorBidi"/>
          <w:lang w:bidi="en-US"/>
        </w:rPr>
        <w:t xml:space="preserve">The meeting report is contained in </w:t>
      </w:r>
      <w:hyperlink r:id="rId16" w:history="1">
        <w:r w:rsidRPr="00204F05">
          <w:rPr>
            <w:rStyle w:val="Hyperlink"/>
            <w:rFonts w:ascii="Times New Roman" w:hAnsi="Times New Roman" w:cstheme="majorBidi"/>
            <w:lang w:bidi="en-US"/>
          </w:rPr>
          <w:t>SCV-TD</w:t>
        </w:r>
        <w:r w:rsidR="0007243A" w:rsidRPr="00204F05">
          <w:rPr>
            <w:rStyle w:val="Hyperlink"/>
            <w:rFonts w:ascii="Times New Roman" w:hAnsi="Times New Roman" w:cstheme="majorBidi"/>
            <w:lang w:bidi="en-US"/>
          </w:rPr>
          <w:t>12</w:t>
        </w:r>
      </w:hyperlink>
      <w:r w:rsidRPr="00204F05">
        <w:rPr>
          <w:rFonts w:cstheme="majorBidi"/>
          <w:lang w:bidi="en-US"/>
        </w:rPr>
        <w:t>.</w:t>
      </w:r>
    </w:p>
    <w:p w14:paraId="4C014839" w14:textId="3E7BE08D" w:rsidR="00FA295D" w:rsidRPr="00204F05" w:rsidRDefault="00FA295D" w:rsidP="00204F05">
      <w:pPr>
        <w:pStyle w:val="Heading1"/>
        <w:tabs>
          <w:tab w:val="left" w:pos="5857"/>
        </w:tabs>
        <w:rPr>
          <w:szCs w:val="24"/>
        </w:rPr>
      </w:pPr>
      <w:r w:rsidRPr="00204F05">
        <w:rPr>
          <w:szCs w:val="24"/>
        </w:rPr>
        <w:lastRenderedPageBreak/>
        <w:t>3.</w:t>
      </w:r>
      <w:r w:rsidRPr="00204F05">
        <w:rPr>
          <w:szCs w:val="24"/>
        </w:rPr>
        <w:tab/>
        <w:t xml:space="preserve">CCT virtual meeting of </w:t>
      </w:r>
      <w:r w:rsidR="0007243A" w:rsidRPr="00204F05">
        <w:rPr>
          <w:szCs w:val="24"/>
        </w:rPr>
        <w:t>10</w:t>
      </w:r>
      <w:r w:rsidR="001F5241" w:rsidRPr="00204F05">
        <w:rPr>
          <w:szCs w:val="24"/>
        </w:rPr>
        <w:t xml:space="preserve"> </w:t>
      </w:r>
      <w:r w:rsidR="0007243A" w:rsidRPr="00204F05">
        <w:rPr>
          <w:szCs w:val="24"/>
        </w:rPr>
        <w:t xml:space="preserve">November </w:t>
      </w:r>
      <w:r w:rsidRPr="00204F05">
        <w:rPr>
          <w:szCs w:val="24"/>
        </w:rPr>
        <w:t>202</w:t>
      </w:r>
      <w:r w:rsidR="0007243A" w:rsidRPr="00204F05">
        <w:rPr>
          <w:szCs w:val="24"/>
        </w:rPr>
        <w:t>2</w:t>
      </w:r>
      <w:r w:rsidR="00204F05" w:rsidRPr="00204F05">
        <w:rPr>
          <w:szCs w:val="24"/>
        </w:rPr>
        <w:tab/>
      </w:r>
    </w:p>
    <w:p w14:paraId="05D2063C" w14:textId="045525C3" w:rsidR="003D25E9" w:rsidRPr="00204F05" w:rsidRDefault="00AF3492" w:rsidP="00D01957">
      <w:pPr>
        <w:rPr>
          <w:bCs/>
        </w:rPr>
      </w:pPr>
      <w:r w:rsidRPr="00204F05">
        <w:t xml:space="preserve">Twenty-two delegates from the ITU Sectors and five ITU staff </w:t>
      </w:r>
      <w:r w:rsidR="001F5241" w:rsidRPr="00204F05">
        <w:t xml:space="preserve">participated in the meeting, which was led by </w:t>
      </w:r>
      <w:r w:rsidR="001F5241" w:rsidRPr="00204F05">
        <w:rPr>
          <w:bCs/>
        </w:rPr>
        <w:t xml:space="preserve">Ms Rim Belhaj and Mr Christian </w:t>
      </w:r>
      <w:proofErr w:type="spellStart"/>
      <w:r w:rsidR="001F5241" w:rsidRPr="00204F05">
        <w:rPr>
          <w:bCs/>
        </w:rPr>
        <w:t>Rissone</w:t>
      </w:r>
      <w:proofErr w:type="spellEnd"/>
      <w:r w:rsidR="001F5241" w:rsidRPr="00204F05">
        <w:rPr>
          <w:bCs/>
        </w:rPr>
        <w:t xml:space="preserve"> in their capacit</w:t>
      </w:r>
      <w:r w:rsidR="00B8697D" w:rsidRPr="00204F05">
        <w:rPr>
          <w:bCs/>
        </w:rPr>
        <w:t>ies</w:t>
      </w:r>
      <w:r w:rsidR="001F5241" w:rsidRPr="00204F05">
        <w:rPr>
          <w:bCs/>
        </w:rPr>
        <w:t xml:space="preserve"> of Chairmen of the SCV and the CCV, respectively.</w:t>
      </w:r>
    </w:p>
    <w:p w14:paraId="117D32D1" w14:textId="77777777" w:rsidR="00C743C5" w:rsidRPr="00204F05" w:rsidRDefault="001F5241" w:rsidP="001F5241">
      <w:r w:rsidRPr="00204F05">
        <w:t xml:space="preserve">The discussion focused mainly on </w:t>
      </w:r>
      <w:r w:rsidR="00AF3492" w:rsidRPr="00204F05">
        <w:t xml:space="preserve">a methodology being employed by ITU-T SG5 for validating the form of definitions, and on </w:t>
      </w:r>
      <w:r w:rsidRPr="00204F05">
        <w:t>new terms and definitions being developed by ITU-T SG2, SG</w:t>
      </w:r>
      <w:r w:rsidR="00AF3492" w:rsidRPr="00204F05">
        <w:t>5</w:t>
      </w:r>
      <w:r w:rsidRPr="00204F05">
        <w:t xml:space="preserve">, </w:t>
      </w:r>
      <w:r w:rsidR="00AF3492" w:rsidRPr="00204F05">
        <w:t>SG11, SG12, SG16, SG17 and SG20.</w:t>
      </w:r>
      <w:r w:rsidR="00BF2D5B" w:rsidRPr="00204F05">
        <w:t xml:space="preserve"> </w:t>
      </w:r>
    </w:p>
    <w:p w14:paraId="6B8F5B42" w14:textId="32F2DA45" w:rsidR="001F5241" w:rsidRPr="00204F05" w:rsidRDefault="00AF3492" w:rsidP="00D01957">
      <w:r w:rsidRPr="00204F05">
        <w:t>The meeting also addressed new space-service</w:t>
      </w:r>
      <w:r w:rsidR="00C743C5" w:rsidRPr="00204F05">
        <w:t>, symbols in ITU-R V.431-8 and their consistency with SI definitions, and the addition of a new symbol in the Radio Regulations. The meeting also revisited the definition for 'space weather' and the revision of terms and definitions in Recommendation ITU-R P.310.</w:t>
      </w:r>
    </w:p>
    <w:p w14:paraId="249A275D" w14:textId="032CB794" w:rsidR="006D7E68" w:rsidRPr="00204F05" w:rsidRDefault="006D7E68" w:rsidP="00D01957">
      <w:pPr>
        <w:rPr>
          <w:rFonts w:cstheme="majorBidi"/>
          <w:lang w:bidi="en-US"/>
        </w:rPr>
      </w:pPr>
      <w:r w:rsidRPr="00204F05">
        <w:rPr>
          <w:rFonts w:cstheme="majorBidi"/>
          <w:lang w:bidi="en-US"/>
        </w:rPr>
        <w:t xml:space="preserve">The meeting report is contained in </w:t>
      </w:r>
      <w:hyperlink r:id="rId17" w:history="1">
        <w:r w:rsidRPr="00204F05">
          <w:rPr>
            <w:rStyle w:val="Hyperlink"/>
            <w:rFonts w:ascii="Times New Roman" w:hAnsi="Times New Roman" w:cstheme="majorBidi"/>
            <w:lang w:bidi="en-US"/>
          </w:rPr>
          <w:t>SCV-TD</w:t>
        </w:r>
        <w:r w:rsidR="00C743C5" w:rsidRPr="00204F05">
          <w:rPr>
            <w:rStyle w:val="Hyperlink"/>
            <w:rFonts w:ascii="Times New Roman" w:hAnsi="Times New Roman" w:cstheme="majorBidi"/>
            <w:lang w:bidi="en-US"/>
          </w:rPr>
          <w:t>30</w:t>
        </w:r>
      </w:hyperlink>
      <w:r w:rsidRPr="00204F05">
        <w:rPr>
          <w:rFonts w:cstheme="majorBidi"/>
          <w:lang w:bidi="en-US"/>
        </w:rPr>
        <w:t>.</w:t>
      </w:r>
    </w:p>
    <w:p w14:paraId="71D6022D" w14:textId="5C8A1464" w:rsidR="00984C9D" w:rsidRPr="00204F05" w:rsidRDefault="00984C9D" w:rsidP="00984C9D">
      <w:pPr>
        <w:pStyle w:val="Heading1"/>
        <w:rPr>
          <w:szCs w:val="24"/>
        </w:rPr>
      </w:pPr>
      <w:r w:rsidRPr="00204F05">
        <w:rPr>
          <w:szCs w:val="24"/>
        </w:rPr>
        <w:t>4. Management team</w:t>
      </w:r>
    </w:p>
    <w:p w14:paraId="383D178C" w14:textId="5CAA3616" w:rsidR="00984C9D" w:rsidRPr="00204F05" w:rsidRDefault="00984C9D" w:rsidP="00D01957">
      <w:pPr>
        <w:rPr>
          <w:rFonts w:cstheme="majorBidi"/>
          <w:lang w:bidi="en-US"/>
        </w:rPr>
      </w:pPr>
      <w:r w:rsidRPr="00204F05">
        <w:rPr>
          <w:rFonts w:cstheme="majorBidi"/>
          <w:lang w:bidi="en-US"/>
        </w:rPr>
        <w:t>The SCV Chairman would like to take this opportunity to reach out to the ITU-T membership to nominate candidates for the vacant Vice-chairmen positions for Arabic</w:t>
      </w:r>
      <w:r w:rsidR="0086443B" w:rsidRPr="00204F05">
        <w:rPr>
          <w:rFonts w:cstheme="majorBidi"/>
          <w:lang w:bidi="en-US"/>
        </w:rPr>
        <w:t xml:space="preserve"> </w:t>
      </w:r>
      <w:r w:rsidRPr="00204F05">
        <w:rPr>
          <w:rFonts w:cstheme="majorBidi"/>
          <w:lang w:bidi="en-US"/>
        </w:rPr>
        <w:t xml:space="preserve">and Russian, which were not filled during WTSA-20. The full appointment of the management team is crucial for the SCV to be able to meet its mandate </w:t>
      </w:r>
      <w:r w:rsidR="00C25D36" w:rsidRPr="00204F05">
        <w:rPr>
          <w:rFonts w:cstheme="majorBidi"/>
          <w:lang w:bidi="en-US"/>
        </w:rPr>
        <w:t>with respect to consultation in the six languages of the Union.</w:t>
      </w:r>
    </w:p>
    <w:p w14:paraId="37ADF1E5" w14:textId="59BD15AF" w:rsidR="00D01957" w:rsidRPr="00204F05" w:rsidRDefault="00984C9D" w:rsidP="00A04E4D">
      <w:pPr>
        <w:pStyle w:val="Heading1"/>
        <w:rPr>
          <w:szCs w:val="24"/>
        </w:rPr>
      </w:pPr>
      <w:r w:rsidRPr="00204F05">
        <w:rPr>
          <w:szCs w:val="24"/>
        </w:rPr>
        <w:t>5</w:t>
      </w:r>
      <w:r w:rsidR="00D01957" w:rsidRPr="00204F05">
        <w:rPr>
          <w:szCs w:val="24"/>
        </w:rPr>
        <w:t>.</w:t>
      </w:r>
      <w:r w:rsidR="00D01957" w:rsidRPr="00204F05">
        <w:rPr>
          <w:szCs w:val="24"/>
        </w:rPr>
        <w:tab/>
        <w:t xml:space="preserve">Summary </w:t>
      </w:r>
    </w:p>
    <w:p w14:paraId="27259DA8" w14:textId="1C5BB247" w:rsidR="00D01957" w:rsidRPr="00204F05" w:rsidRDefault="00D01957" w:rsidP="00D01957">
      <w:r w:rsidRPr="00204F05">
        <w:t xml:space="preserve">SCV continues to address its mission defined in </w:t>
      </w:r>
      <w:hyperlink r:id="rId18" w:history="1">
        <w:r w:rsidR="00563AB7" w:rsidRPr="00204F05">
          <w:rPr>
            <w:rStyle w:val="Hyperlink"/>
            <w:rFonts w:ascii="Times New Roman" w:hAnsi="Times New Roman"/>
          </w:rPr>
          <w:t>WTSA Resolution 67</w:t>
        </w:r>
      </w:hyperlink>
      <w:r w:rsidR="00563AB7" w:rsidRPr="00204F05">
        <w:t xml:space="preserve"> (Rev. Geneva, 2022</w:t>
      </w:r>
      <w:r w:rsidRPr="00204F05">
        <w:t>), with increased participation of all the ITU-T study groups.</w:t>
      </w:r>
      <w:r w:rsidR="00C25D36" w:rsidRPr="00204F05">
        <w:t xml:space="preserve"> However, its ability to work in the six languages is compromised because some of the ITU languages are not represented in the management team.</w:t>
      </w:r>
    </w:p>
    <w:p w14:paraId="691E0A19" w14:textId="5DEC5B34" w:rsidR="00D01957" w:rsidRPr="00204F05" w:rsidRDefault="00D01957" w:rsidP="00D01957">
      <w:r w:rsidRPr="00204F05">
        <w:t xml:space="preserve">SCV meetings are held </w:t>
      </w:r>
      <w:r w:rsidR="00F90339" w:rsidRPr="00204F05">
        <w:t xml:space="preserve">under the umbrella of Coordination Committee for Terminology, which is composed by the SCV, the </w:t>
      </w:r>
      <w:r w:rsidRPr="00204F05">
        <w:t>CCV and participa</w:t>
      </w:r>
      <w:r w:rsidR="00F90339" w:rsidRPr="00204F05">
        <w:t>n</w:t>
      </w:r>
      <w:r w:rsidRPr="00204F05">
        <w:t>t</w:t>
      </w:r>
      <w:r w:rsidR="00F90339" w:rsidRPr="00204F05">
        <w:t xml:space="preserve">s from </w:t>
      </w:r>
      <w:r w:rsidRPr="00204F05">
        <w:t xml:space="preserve">ITU-D, </w:t>
      </w:r>
      <w:r w:rsidR="00F90339" w:rsidRPr="00204F05">
        <w:t xml:space="preserve">thus </w:t>
      </w:r>
      <w:r w:rsidRPr="00204F05">
        <w:t>increas</w:t>
      </w:r>
      <w:r w:rsidR="00F90339" w:rsidRPr="00204F05">
        <w:t>ing</w:t>
      </w:r>
      <w:r w:rsidRPr="00204F05">
        <w:t xml:space="preserve"> the collaboration among the three Sectors, and enhanc</w:t>
      </w:r>
      <w:r w:rsidR="00F90339" w:rsidRPr="00204F05">
        <w:t>ing</w:t>
      </w:r>
      <w:r w:rsidRPr="00204F05">
        <w:t xml:space="preserve"> the efficiency for the harmonization of </w:t>
      </w:r>
      <w:r w:rsidR="00F90339" w:rsidRPr="00204F05">
        <w:t>terminology</w:t>
      </w:r>
      <w:r w:rsidRPr="00204F05">
        <w:t>.</w:t>
      </w:r>
      <w:r w:rsidR="00C25D36" w:rsidRPr="00204F05">
        <w:t xml:space="preserve"> </w:t>
      </w:r>
    </w:p>
    <w:p w14:paraId="0A10CE84" w14:textId="43F8629D" w:rsidR="001A0008" w:rsidRPr="00204F05" w:rsidRDefault="001A0008" w:rsidP="00D01957">
      <w:r w:rsidRPr="00204F05">
        <w:t xml:space="preserve">The CCT </w:t>
      </w:r>
      <w:r w:rsidR="0054203C" w:rsidRPr="00204F05">
        <w:t>continues working towards a more streamlined process for the harmonization of terminology across the three Sectors of the ITU</w:t>
      </w:r>
      <w:r w:rsidR="00563AB7" w:rsidRPr="00204F05">
        <w:t>.</w:t>
      </w:r>
      <w:r w:rsidR="00C25D36" w:rsidRPr="00204F05">
        <w:t xml:space="preserve"> </w:t>
      </w:r>
    </w:p>
    <w:p w14:paraId="62DB183E" w14:textId="2D18E9ED" w:rsidR="00C024B3" w:rsidRPr="00204F05" w:rsidRDefault="00A00BBC" w:rsidP="00A00BBC">
      <w:r w:rsidRPr="00204F05">
        <w:t xml:space="preserve">The next meeting of the CCT will take place on </w:t>
      </w:r>
      <w:r w:rsidR="00563AB7" w:rsidRPr="00204F05">
        <w:t>18 April</w:t>
      </w:r>
      <w:r w:rsidRPr="00204F05">
        <w:t xml:space="preserve"> 202</w:t>
      </w:r>
      <w:r w:rsidR="00563AB7" w:rsidRPr="00204F05">
        <w:t>3</w:t>
      </w:r>
      <w:r w:rsidRPr="00204F05">
        <w:t>.</w:t>
      </w:r>
    </w:p>
    <w:p w14:paraId="2277F278" w14:textId="6DE0C556" w:rsidR="003702AC" w:rsidRPr="00204F05" w:rsidRDefault="003702AC" w:rsidP="003702AC">
      <w:pPr>
        <w:jc w:val="center"/>
      </w:pPr>
      <w:r w:rsidRPr="00204F05">
        <w:t>_______________________</w:t>
      </w:r>
    </w:p>
    <w:p w14:paraId="077073E6" w14:textId="6E9DB04B" w:rsidR="003702AC" w:rsidRDefault="003702AC" w:rsidP="00A00BBC"/>
    <w:p w14:paraId="026D6B96" w14:textId="77777777" w:rsidR="003702AC" w:rsidRDefault="003702AC" w:rsidP="00984C9D"/>
    <w:sectPr w:rsidR="003702AC" w:rsidSect="00204F05">
      <w:headerReference w:type="default" r:id="rId1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8888" w14:textId="77777777" w:rsidR="00894335" w:rsidRDefault="00894335" w:rsidP="00C42125">
      <w:pPr>
        <w:spacing w:before="0"/>
      </w:pPr>
      <w:r>
        <w:separator/>
      </w:r>
    </w:p>
  </w:endnote>
  <w:endnote w:type="continuationSeparator" w:id="0">
    <w:p w14:paraId="5368D1AB" w14:textId="77777777" w:rsidR="00894335" w:rsidRDefault="0089433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0EC8" w14:textId="77777777" w:rsidR="00894335" w:rsidRDefault="00894335" w:rsidP="00C42125">
      <w:pPr>
        <w:spacing w:before="0"/>
      </w:pPr>
      <w:r>
        <w:separator/>
      </w:r>
    </w:p>
  </w:footnote>
  <w:footnote w:type="continuationSeparator" w:id="0">
    <w:p w14:paraId="32142E2B" w14:textId="77777777" w:rsidR="00894335" w:rsidRDefault="0089433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8249" w14:textId="001AE8F8" w:rsidR="00701B54" w:rsidRPr="00204F05" w:rsidRDefault="00204F05" w:rsidP="00204F05">
    <w:pPr>
      <w:pStyle w:val="Header"/>
      <w:rPr>
        <w:sz w:val="18"/>
      </w:rPr>
    </w:pPr>
    <w:r w:rsidRPr="00204F05">
      <w:rPr>
        <w:sz w:val="18"/>
      </w:rPr>
      <w:t xml:space="preserve">- </w:t>
    </w:r>
    <w:r w:rsidRPr="00204F05">
      <w:rPr>
        <w:sz w:val="18"/>
      </w:rPr>
      <w:fldChar w:fldCharType="begin"/>
    </w:r>
    <w:r w:rsidRPr="00204F05">
      <w:rPr>
        <w:sz w:val="18"/>
      </w:rPr>
      <w:instrText xml:space="preserve"> PAGE  \* MERGEFORMAT </w:instrText>
    </w:r>
    <w:r w:rsidRPr="00204F05">
      <w:rPr>
        <w:sz w:val="18"/>
      </w:rPr>
      <w:fldChar w:fldCharType="separate"/>
    </w:r>
    <w:r w:rsidRPr="00204F05">
      <w:rPr>
        <w:noProof/>
        <w:sz w:val="18"/>
      </w:rPr>
      <w:t>1</w:t>
    </w:r>
    <w:r w:rsidRPr="00204F05">
      <w:rPr>
        <w:sz w:val="18"/>
      </w:rPr>
      <w:fldChar w:fldCharType="end"/>
    </w:r>
    <w:r w:rsidRPr="00204F05">
      <w:rPr>
        <w:sz w:val="18"/>
      </w:rPr>
      <w:t xml:space="preserve"> -</w:t>
    </w:r>
  </w:p>
  <w:p w14:paraId="23681370" w14:textId="66FEE06C" w:rsidR="00204F05" w:rsidRPr="00204F05" w:rsidRDefault="00204F05" w:rsidP="00204F05">
    <w:pPr>
      <w:pStyle w:val="Header"/>
      <w:spacing w:after="240"/>
      <w:rPr>
        <w:sz w:val="18"/>
      </w:rPr>
    </w:pPr>
    <w:r>
      <w:rPr>
        <w:sz w:val="18"/>
      </w:rPr>
      <w:t>TSAG-TD050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916DF"/>
    <w:multiLevelType w:val="hybridMultilevel"/>
    <w:tmpl w:val="2396B9B8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702C"/>
    <w:multiLevelType w:val="multilevel"/>
    <w:tmpl w:val="33FA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B3C92"/>
    <w:multiLevelType w:val="multilevel"/>
    <w:tmpl w:val="BD8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990EE2"/>
    <w:multiLevelType w:val="multilevel"/>
    <w:tmpl w:val="53A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5E1EB9"/>
    <w:multiLevelType w:val="multilevel"/>
    <w:tmpl w:val="B68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E96BF9"/>
    <w:multiLevelType w:val="multilevel"/>
    <w:tmpl w:val="FA6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5256F"/>
    <w:multiLevelType w:val="multilevel"/>
    <w:tmpl w:val="B50E66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A2473A"/>
    <w:multiLevelType w:val="hybridMultilevel"/>
    <w:tmpl w:val="71BEFA9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124C0"/>
    <w:multiLevelType w:val="hybridMultilevel"/>
    <w:tmpl w:val="33D28FC8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A00F7"/>
    <w:multiLevelType w:val="hybridMultilevel"/>
    <w:tmpl w:val="FBBE3F7E"/>
    <w:lvl w:ilvl="0" w:tplc="FBCC7F1C">
      <w:start w:val="1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F7B93"/>
    <w:multiLevelType w:val="multilevel"/>
    <w:tmpl w:val="F1A4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B95201"/>
    <w:multiLevelType w:val="hybridMultilevel"/>
    <w:tmpl w:val="ED9AF08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32DC1"/>
    <w:multiLevelType w:val="multilevel"/>
    <w:tmpl w:val="1CAA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A3721A"/>
    <w:multiLevelType w:val="hybridMultilevel"/>
    <w:tmpl w:val="651415E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8312C"/>
    <w:multiLevelType w:val="hybridMultilevel"/>
    <w:tmpl w:val="56CE7F10"/>
    <w:lvl w:ilvl="0" w:tplc="220438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D4F48"/>
    <w:multiLevelType w:val="multilevel"/>
    <w:tmpl w:val="84A2DB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B04DC5"/>
    <w:multiLevelType w:val="multilevel"/>
    <w:tmpl w:val="9704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FB6FDB"/>
    <w:multiLevelType w:val="multilevel"/>
    <w:tmpl w:val="E4CE3D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6A9D6465"/>
    <w:multiLevelType w:val="multilevel"/>
    <w:tmpl w:val="9DE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664B1C"/>
    <w:multiLevelType w:val="multilevel"/>
    <w:tmpl w:val="5766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DD52CA0"/>
    <w:multiLevelType w:val="hybridMultilevel"/>
    <w:tmpl w:val="7DFC9AFE"/>
    <w:lvl w:ilvl="0" w:tplc="69F42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2CE7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9F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A47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CE9F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6E3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63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C58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3C76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03630195">
    <w:abstractNumId w:val="9"/>
  </w:num>
  <w:num w:numId="2" w16cid:durableId="792556037">
    <w:abstractNumId w:val="7"/>
  </w:num>
  <w:num w:numId="3" w16cid:durableId="452403073">
    <w:abstractNumId w:val="6"/>
  </w:num>
  <w:num w:numId="4" w16cid:durableId="719673793">
    <w:abstractNumId w:val="5"/>
  </w:num>
  <w:num w:numId="5" w16cid:durableId="1601721581">
    <w:abstractNumId w:val="4"/>
  </w:num>
  <w:num w:numId="6" w16cid:durableId="795442896">
    <w:abstractNumId w:val="8"/>
  </w:num>
  <w:num w:numId="7" w16cid:durableId="42599588">
    <w:abstractNumId w:val="3"/>
  </w:num>
  <w:num w:numId="8" w16cid:durableId="1361778612">
    <w:abstractNumId w:val="2"/>
  </w:num>
  <w:num w:numId="9" w16cid:durableId="611009799">
    <w:abstractNumId w:val="1"/>
  </w:num>
  <w:num w:numId="10" w16cid:durableId="1847552890">
    <w:abstractNumId w:val="0"/>
  </w:num>
  <w:num w:numId="11" w16cid:durableId="274093227">
    <w:abstractNumId w:val="23"/>
  </w:num>
  <w:num w:numId="12" w16cid:durableId="1440219920">
    <w:abstractNumId w:val="29"/>
  </w:num>
  <w:num w:numId="13" w16cid:durableId="1081365707">
    <w:abstractNumId w:val="17"/>
  </w:num>
  <w:num w:numId="14" w16cid:durableId="1405178336">
    <w:abstractNumId w:val="10"/>
  </w:num>
  <w:num w:numId="15" w16cid:durableId="712848817">
    <w:abstractNumId w:val="15"/>
  </w:num>
  <w:num w:numId="16" w16cid:durableId="481892807">
    <w:abstractNumId w:val="25"/>
  </w:num>
  <w:num w:numId="17" w16cid:durableId="851183498">
    <w:abstractNumId w:val="16"/>
  </w:num>
  <w:num w:numId="18" w16cid:durableId="1677803034">
    <w:abstractNumId w:val="28"/>
  </w:num>
  <w:num w:numId="19" w16cid:durableId="1902911389">
    <w:abstractNumId w:val="14"/>
  </w:num>
  <w:num w:numId="20" w16cid:durableId="208613321">
    <w:abstractNumId w:val="27"/>
  </w:num>
  <w:num w:numId="21" w16cid:durableId="870922508">
    <w:abstractNumId w:val="26"/>
  </w:num>
  <w:num w:numId="22" w16cid:durableId="905259139">
    <w:abstractNumId w:val="30"/>
  </w:num>
  <w:num w:numId="23" w16cid:durableId="784232211">
    <w:abstractNumId w:val="12"/>
  </w:num>
  <w:num w:numId="24" w16cid:durableId="1807240007">
    <w:abstractNumId w:val="13"/>
  </w:num>
  <w:num w:numId="25" w16cid:durableId="910234222">
    <w:abstractNumId w:val="20"/>
  </w:num>
  <w:num w:numId="26" w16cid:durableId="1426925136">
    <w:abstractNumId w:val="19"/>
  </w:num>
  <w:num w:numId="27" w16cid:durableId="930429635">
    <w:abstractNumId w:val="11"/>
  </w:num>
  <w:num w:numId="28" w16cid:durableId="1198347378">
    <w:abstractNumId w:val="22"/>
  </w:num>
  <w:num w:numId="29" w16cid:durableId="1673987423">
    <w:abstractNumId w:val="18"/>
  </w:num>
  <w:num w:numId="30" w16cid:durableId="1582643305">
    <w:abstractNumId w:val="24"/>
  </w:num>
  <w:num w:numId="31" w16cid:durableId="13239671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6C56"/>
    <w:rsid w:val="000171DB"/>
    <w:rsid w:val="00020159"/>
    <w:rsid w:val="00023D9A"/>
    <w:rsid w:val="00027BC5"/>
    <w:rsid w:val="00031DAC"/>
    <w:rsid w:val="0003582E"/>
    <w:rsid w:val="00035F14"/>
    <w:rsid w:val="0003620D"/>
    <w:rsid w:val="00043D75"/>
    <w:rsid w:val="000509B4"/>
    <w:rsid w:val="0005191E"/>
    <w:rsid w:val="00057000"/>
    <w:rsid w:val="00060E3D"/>
    <w:rsid w:val="000640E0"/>
    <w:rsid w:val="00067FDC"/>
    <w:rsid w:val="0007243A"/>
    <w:rsid w:val="000814A6"/>
    <w:rsid w:val="00086D80"/>
    <w:rsid w:val="000920A3"/>
    <w:rsid w:val="000966A8"/>
    <w:rsid w:val="00097452"/>
    <w:rsid w:val="00097C81"/>
    <w:rsid w:val="000A5CA2"/>
    <w:rsid w:val="000B04A2"/>
    <w:rsid w:val="000B05AD"/>
    <w:rsid w:val="000B449F"/>
    <w:rsid w:val="000C5380"/>
    <w:rsid w:val="000D397A"/>
    <w:rsid w:val="000D54AA"/>
    <w:rsid w:val="000E55C0"/>
    <w:rsid w:val="000E6083"/>
    <w:rsid w:val="000E6125"/>
    <w:rsid w:val="000F3E8D"/>
    <w:rsid w:val="00100BAF"/>
    <w:rsid w:val="001027F0"/>
    <w:rsid w:val="0010735A"/>
    <w:rsid w:val="00113DBE"/>
    <w:rsid w:val="001200A6"/>
    <w:rsid w:val="001251DA"/>
    <w:rsid w:val="00125432"/>
    <w:rsid w:val="00127E0D"/>
    <w:rsid w:val="001321C0"/>
    <w:rsid w:val="00136DDD"/>
    <w:rsid w:val="00137F40"/>
    <w:rsid w:val="00141A31"/>
    <w:rsid w:val="001437C4"/>
    <w:rsid w:val="001444CD"/>
    <w:rsid w:val="00144BDF"/>
    <w:rsid w:val="00145771"/>
    <w:rsid w:val="00155DDC"/>
    <w:rsid w:val="0016591F"/>
    <w:rsid w:val="00173FD0"/>
    <w:rsid w:val="001820D1"/>
    <w:rsid w:val="001871EC"/>
    <w:rsid w:val="00192874"/>
    <w:rsid w:val="001A0008"/>
    <w:rsid w:val="001A20C3"/>
    <w:rsid w:val="001A670F"/>
    <w:rsid w:val="001B00EB"/>
    <w:rsid w:val="001B5734"/>
    <w:rsid w:val="001B6A45"/>
    <w:rsid w:val="001C62B8"/>
    <w:rsid w:val="001C7F8B"/>
    <w:rsid w:val="001D22D8"/>
    <w:rsid w:val="001D4296"/>
    <w:rsid w:val="001E7B0E"/>
    <w:rsid w:val="001F141D"/>
    <w:rsid w:val="001F3626"/>
    <w:rsid w:val="001F4C45"/>
    <w:rsid w:val="001F5241"/>
    <w:rsid w:val="00200A06"/>
    <w:rsid w:val="00200A98"/>
    <w:rsid w:val="00201AFA"/>
    <w:rsid w:val="00204F05"/>
    <w:rsid w:val="0020771D"/>
    <w:rsid w:val="00213AB9"/>
    <w:rsid w:val="002229F1"/>
    <w:rsid w:val="002247CA"/>
    <w:rsid w:val="00232F99"/>
    <w:rsid w:val="00233F75"/>
    <w:rsid w:val="002512EA"/>
    <w:rsid w:val="00253DBE"/>
    <w:rsid w:val="00253DC6"/>
    <w:rsid w:val="0025489C"/>
    <w:rsid w:val="00255BC7"/>
    <w:rsid w:val="002571E5"/>
    <w:rsid w:val="002619A6"/>
    <w:rsid w:val="00261BDC"/>
    <w:rsid w:val="002622FA"/>
    <w:rsid w:val="00263518"/>
    <w:rsid w:val="002651F7"/>
    <w:rsid w:val="00272BC9"/>
    <w:rsid w:val="002755A2"/>
    <w:rsid w:val="002759E7"/>
    <w:rsid w:val="0027627A"/>
    <w:rsid w:val="00276986"/>
    <w:rsid w:val="00277326"/>
    <w:rsid w:val="0028085B"/>
    <w:rsid w:val="0028725E"/>
    <w:rsid w:val="002A0F56"/>
    <w:rsid w:val="002A11C4"/>
    <w:rsid w:val="002A393F"/>
    <w:rsid w:val="002A399B"/>
    <w:rsid w:val="002C0658"/>
    <w:rsid w:val="002C26C0"/>
    <w:rsid w:val="002C2BC5"/>
    <w:rsid w:val="002D1E2F"/>
    <w:rsid w:val="002D5B8B"/>
    <w:rsid w:val="002E0407"/>
    <w:rsid w:val="002E1554"/>
    <w:rsid w:val="002E79CB"/>
    <w:rsid w:val="002F0471"/>
    <w:rsid w:val="002F1714"/>
    <w:rsid w:val="002F7F55"/>
    <w:rsid w:val="0030745F"/>
    <w:rsid w:val="00313254"/>
    <w:rsid w:val="00314630"/>
    <w:rsid w:val="003203DB"/>
    <w:rsid w:val="0032090A"/>
    <w:rsid w:val="00321CDE"/>
    <w:rsid w:val="00333E15"/>
    <w:rsid w:val="00346921"/>
    <w:rsid w:val="003538CD"/>
    <w:rsid w:val="003571BC"/>
    <w:rsid w:val="0036090C"/>
    <w:rsid w:val="00364979"/>
    <w:rsid w:val="003702AC"/>
    <w:rsid w:val="00370DEF"/>
    <w:rsid w:val="00373D97"/>
    <w:rsid w:val="003774EE"/>
    <w:rsid w:val="00385B9C"/>
    <w:rsid w:val="00385FB5"/>
    <w:rsid w:val="0038715D"/>
    <w:rsid w:val="00387A49"/>
    <w:rsid w:val="00392E84"/>
    <w:rsid w:val="003939E0"/>
    <w:rsid w:val="00394DBF"/>
    <w:rsid w:val="003957A6"/>
    <w:rsid w:val="003A43EF"/>
    <w:rsid w:val="003B21AF"/>
    <w:rsid w:val="003B4012"/>
    <w:rsid w:val="003C7445"/>
    <w:rsid w:val="003D25E9"/>
    <w:rsid w:val="003E39A2"/>
    <w:rsid w:val="003E57AB"/>
    <w:rsid w:val="003F2BED"/>
    <w:rsid w:val="003F6A44"/>
    <w:rsid w:val="00400B49"/>
    <w:rsid w:val="004052F9"/>
    <w:rsid w:val="0040574C"/>
    <w:rsid w:val="00414CCB"/>
    <w:rsid w:val="00415060"/>
    <w:rsid w:val="0041538A"/>
    <w:rsid w:val="0043634C"/>
    <w:rsid w:val="004365C0"/>
    <w:rsid w:val="00443878"/>
    <w:rsid w:val="00445A9C"/>
    <w:rsid w:val="00451C38"/>
    <w:rsid w:val="004539A8"/>
    <w:rsid w:val="004712CA"/>
    <w:rsid w:val="00472F27"/>
    <w:rsid w:val="0047422E"/>
    <w:rsid w:val="00490E6D"/>
    <w:rsid w:val="0049674B"/>
    <w:rsid w:val="004A3183"/>
    <w:rsid w:val="004A6EFC"/>
    <w:rsid w:val="004B50A1"/>
    <w:rsid w:val="004C0673"/>
    <w:rsid w:val="004C0BFD"/>
    <w:rsid w:val="004C28EC"/>
    <w:rsid w:val="004C39AB"/>
    <w:rsid w:val="004C3D70"/>
    <w:rsid w:val="004C4E4E"/>
    <w:rsid w:val="004C6CC5"/>
    <w:rsid w:val="004F3816"/>
    <w:rsid w:val="004F3E89"/>
    <w:rsid w:val="004F500A"/>
    <w:rsid w:val="00503192"/>
    <w:rsid w:val="005042DB"/>
    <w:rsid w:val="00506DC5"/>
    <w:rsid w:val="0054203C"/>
    <w:rsid w:val="00543D41"/>
    <w:rsid w:val="00545472"/>
    <w:rsid w:val="005525B5"/>
    <w:rsid w:val="005571A4"/>
    <w:rsid w:val="00560530"/>
    <w:rsid w:val="00563AB7"/>
    <w:rsid w:val="0056509E"/>
    <w:rsid w:val="005654D7"/>
    <w:rsid w:val="00566EDA"/>
    <w:rsid w:val="0056717A"/>
    <w:rsid w:val="0057081A"/>
    <w:rsid w:val="00572654"/>
    <w:rsid w:val="00574191"/>
    <w:rsid w:val="0057796F"/>
    <w:rsid w:val="005976A1"/>
    <w:rsid w:val="005A34E7"/>
    <w:rsid w:val="005A6A78"/>
    <w:rsid w:val="005B2BEF"/>
    <w:rsid w:val="005B2CF8"/>
    <w:rsid w:val="005B5629"/>
    <w:rsid w:val="005B65A0"/>
    <w:rsid w:val="005C0300"/>
    <w:rsid w:val="005C1222"/>
    <w:rsid w:val="005C27A2"/>
    <w:rsid w:val="005D0C27"/>
    <w:rsid w:val="005D469F"/>
    <w:rsid w:val="005D4A23"/>
    <w:rsid w:val="005D4FEB"/>
    <w:rsid w:val="005D609D"/>
    <w:rsid w:val="005E0E6C"/>
    <w:rsid w:val="005E0F81"/>
    <w:rsid w:val="005F1A19"/>
    <w:rsid w:val="005F3697"/>
    <w:rsid w:val="005F4B6A"/>
    <w:rsid w:val="006010F3"/>
    <w:rsid w:val="006147E1"/>
    <w:rsid w:val="00615A0A"/>
    <w:rsid w:val="006265D8"/>
    <w:rsid w:val="006333D4"/>
    <w:rsid w:val="00636882"/>
    <w:rsid w:val="006369B2"/>
    <w:rsid w:val="0063718D"/>
    <w:rsid w:val="0064484D"/>
    <w:rsid w:val="00647525"/>
    <w:rsid w:val="00647A71"/>
    <w:rsid w:val="00650584"/>
    <w:rsid w:val="006543BF"/>
    <w:rsid w:val="006570B0"/>
    <w:rsid w:val="0066022F"/>
    <w:rsid w:val="00673F02"/>
    <w:rsid w:val="006812D3"/>
    <w:rsid w:val="006823F3"/>
    <w:rsid w:val="00687FE6"/>
    <w:rsid w:val="0069210B"/>
    <w:rsid w:val="00695DD7"/>
    <w:rsid w:val="006973C0"/>
    <w:rsid w:val="006A2826"/>
    <w:rsid w:val="006A4055"/>
    <w:rsid w:val="006A6FFF"/>
    <w:rsid w:val="006A7354"/>
    <w:rsid w:val="006A7C27"/>
    <w:rsid w:val="006B1632"/>
    <w:rsid w:val="006B2FE4"/>
    <w:rsid w:val="006B37B0"/>
    <w:rsid w:val="006C5641"/>
    <w:rsid w:val="006D0B3C"/>
    <w:rsid w:val="006D1089"/>
    <w:rsid w:val="006D1B86"/>
    <w:rsid w:val="006D2900"/>
    <w:rsid w:val="006D41AE"/>
    <w:rsid w:val="006D7355"/>
    <w:rsid w:val="006D76F7"/>
    <w:rsid w:val="006D7A4E"/>
    <w:rsid w:val="006D7E68"/>
    <w:rsid w:val="006F7DEE"/>
    <w:rsid w:val="00701182"/>
    <w:rsid w:val="00701B54"/>
    <w:rsid w:val="00715CA6"/>
    <w:rsid w:val="007226A7"/>
    <w:rsid w:val="00731135"/>
    <w:rsid w:val="007324AF"/>
    <w:rsid w:val="007409B4"/>
    <w:rsid w:val="00741974"/>
    <w:rsid w:val="00741C5E"/>
    <w:rsid w:val="0075525E"/>
    <w:rsid w:val="00755AB3"/>
    <w:rsid w:val="00756D3D"/>
    <w:rsid w:val="007806C2"/>
    <w:rsid w:val="00781FEE"/>
    <w:rsid w:val="007903F8"/>
    <w:rsid w:val="00794F4F"/>
    <w:rsid w:val="00796EFE"/>
    <w:rsid w:val="007974BE"/>
    <w:rsid w:val="007A0916"/>
    <w:rsid w:val="007A0DFD"/>
    <w:rsid w:val="007A51D6"/>
    <w:rsid w:val="007A66EC"/>
    <w:rsid w:val="007B6839"/>
    <w:rsid w:val="007C2D4F"/>
    <w:rsid w:val="007C7122"/>
    <w:rsid w:val="007D3F11"/>
    <w:rsid w:val="007D5A8B"/>
    <w:rsid w:val="007E2C69"/>
    <w:rsid w:val="007E53E4"/>
    <w:rsid w:val="007E656A"/>
    <w:rsid w:val="007F33B8"/>
    <w:rsid w:val="007F3CAA"/>
    <w:rsid w:val="007F4DFE"/>
    <w:rsid w:val="007F664D"/>
    <w:rsid w:val="007F671C"/>
    <w:rsid w:val="008131B1"/>
    <w:rsid w:val="00827053"/>
    <w:rsid w:val="00827918"/>
    <w:rsid w:val="00837203"/>
    <w:rsid w:val="00842137"/>
    <w:rsid w:val="00845F40"/>
    <w:rsid w:val="0085051B"/>
    <w:rsid w:val="00853F5F"/>
    <w:rsid w:val="008623ED"/>
    <w:rsid w:val="0086443B"/>
    <w:rsid w:val="008727E1"/>
    <w:rsid w:val="0087355E"/>
    <w:rsid w:val="00875AA6"/>
    <w:rsid w:val="00880944"/>
    <w:rsid w:val="008815C9"/>
    <w:rsid w:val="0089088E"/>
    <w:rsid w:val="00892297"/>
    <w:rsid w:val="00894335"/>
    <w:rsid w:val="008964D6"/>
    <w:rsid w:val="00896613"/>
    <w:rsid w:val="00896DDB"/>
    <w:rsid w:val="00896FBB"/>
    <w:rsid w:val="008A0B3E"/>
    <w:rsid w:val="008B2879"/>
    <w:rsid w:val="008B5123"/>
    <w:rsid w:val="008C32D0"/>
    <w:rsid w:val="008E0172"/>
    <w:rsid w:val="008E4570"/>
    <w:rsid w:val="008F027C"/>
    <w:rsid w:val="008F6825"/>
    <w:rsid w:val="00904853"/>
    <w:rsid w:val="00921058"/>
    <w:rsid w:val="00927EFC"/>
    <w:rsid w:val="00932F8D"/>
    <w:rsid w:val="00936852"/>
    <w:rsid w:val="00937022"/>
    <w:rsid w:val="0094045D"/>
    <w:rsid w:val="009406B5"/>
    <w:rsid w:val="0094340A"/>
    <w:rsid w:val="00946166"/>
    <w:rsid w:val="00946E12"/>
    <w:rsid w:val="0095056B"/>
    <w:rsid w:val="009646A6"/>
    <w:rsid w:val="009759CF"/>
    <w:rsid w:val="00983164"/>
    <w:rsid w:val="00984C9D"/>
    <w:rsid w:val="009972EF"/>
    <w:rsid w:val="009A6527"/>
    <w:rsid w:val="009B26B2"/>
    <w:rsid w:val="009B3BA7"/>
    <w:rsid w:val="009B5035"/>
    <w:rsid w:val="009C24AD"/>
    <w:rsid w:val="009C3160"/>
    <w:rsid w:val="009D0CA6"/>
    <w:rsid w:val="009D47C4"/>
    <w:rsid w:val="009D644B"/>
    <w:rsid w:val="009D6D19"/>
    <w:rsid w:val="009E766E"/>
    <w:rsid w:val="009F1960"/>
    <w:rsid w:val="009F715E"/>
    <w:rsid w:val="00A00BBC"/>
    <w:rsid w:val="00A04E4D"/>
    <w:rsid w:val="00A04FD7"/>
    <w:rsid w:val="00A050BF"/>
    <w:rsid w:val="00A10DBB"/>
    <w:rsid w:val="00A11720"/>
    <w:rsid w:val="00A13ACB"/>
    <w:rsid w:val="00A158D3"/>
    <w:rsid w:val="00A21247"/>
    <w:rsid w:val="00A31D47"/>
    <w:rsid w:val="00A36626"/>
    <w:rsid w:val="00A4013E"/>
    <w:rsid w:val="00A4045F"/>
    <w:rsid w:val="00A427CD"/>
    <w:rsid w:val="00A43F29"/>
    <w:rsid w:val="00A45FEE"/>
    <w:rsid w:val="00A4600B"/>
    <w:rsid w:val="00A50506"/>
    <w:rsid w:val="00A50E5B"/>
    <w:rsid w:val="00A51EF0"/>
    <w:rsid w:val="00A55C99"/>
    <w:rsid w:val="00A63640"/>
    <w:rsid w:val="00A6711A"/>
    <w:rsid w:val="00A67A81"/>
    <w:rsid w:val="00A71EB2"/>
    <w:rsid w:val="00A730A6"/>
    <w:rsid w:val="00A858BF"/>
    <w:rsid w:val="00A971A0"/>
    <w:rsid w:val="00AA1186"/>
    <w:rsid w:val="00AA1F22"/>
    <w:rsid w:val="00AA69A0"/>
    <w:rsid w:val="00AB217C"/>
    <w:rsid w:val="00AB3DC0"/>
    <w:rsid w:val="00AB6C31"/>
    <w:rsid w:val="00AB782D"/>
    <w:rsid w:val="00AD141C"/>
    <w:rsid w:val="00AD2AAC"/>
    <w:rsid w:val="00AF3492"/>
    <w:rsid w:val="00AF3F6B"/>
    <w:rsid w:val="00B05821"/>
    <w:rsid w:val="00B100D6"/>
    <w:rsid w:val="00B164C9"/>
    <w:rsid w:val="00B229A7"/>
    <w:rsid w:val="00B26C28"/>
    <w:rsid w:val="00B30B31"/>
    <w:rsid w:val="00B413DD"/>
    <w:rsid w:val="00B4174C"/>
    <w:rsid w:val="00B453F5"/>
    <w:rsid w:val="00B50123"/>
    <w:rsid w:val="00B5763B"/>
    <w:rsid w:val="00B61624"/>
    <w:rsid w:val="00B6288B"/>
    <w:rsid w:val="00B63855"/>
    <w:rsid w:val="00B66481"/>
    <w:rsid w:val="00B7189C"/>
    <w:rsid w:val="00B718A5"/>
    <w:rsid w:val="00B8697D"/>
    <w:rsid w:val="00B904C3"/>
    <w:rsid w:val="00B92256"/>
    <w:rsid w:val="00BA0590"/>
    <w:rsid w:val="00BA1F61"/>
    <w:rsid w:val="00BA3EE5"/>
    <w:rsid w:val="00BA788A"/>
    <w:rsid w:val="00BB2D6F"/>
    <w:rsid w:val="00BB3840"/>
    <w:rsid w:val="00BB4983"/>
    <w:rsid w:val="00BB609B"/>
    <w:rsid w:val="00BB685C"/>
    <w:rsid w:val="00BB71CE"/>
    <w:rsid w:val="00BB7597"/>
    <w:rsid w:val="00BC62E2"/>
    <w:rsid w:val="00BD0421"/>
    <w:rsid w:val="00BD4019"/>
    <w:rsid w:val="00BF0E89"/>
    <w:rsid w:val="00BF2D5B"/>
    <w:rsid w:val="00C0173A"/>
    <w:rsid w:val="00C024B3"/>
    <w:rsid w:val="00C0675F"/>
    <w:rsid w:val="00C10674"/>
    <w:rsid w:val="00C10AF8"/>
    <w:rsid w:val="00C14DAB"/>
    <w:rsid w:val="00C14E35"/>
    <w:rsid w:val="00C159F1"/>
    <w:rsid w:val="00C170FD"/>
    <w:rsid w:val="00C25D36"/>
    <w:rsid w:val="00C42125"/>
    <w:rsid w:val="00C465B2"/>
    <w:rsid w:val="00C468F2"/>
    <w:rsid w:val="00C51B60"/>
    <w:rsid w:val="00C5779B"/>
    <w:rsid w:val="00C62814"/>
    <w:rsid w:val="00C67B25"/>
    <w:rsid w:val="00C70367"/>
    <w:rsid w:val="00C72502"/>
    <w:rsid w:val="00C743C5"/>
    <w:rsid w:val="00C748F7"/>
    <w:rsid w:val="00C74937"/>
    <w:rsid w:val="00C8027C"/>
    <w:rsid w:val="00C86F61"/>
    <w:rsid w:val="00C909FB"/>
    <w:rsid w:val="00CB0162"/>
    <w:rsid w:val="00CB2599"/>
    <w:rsid w:val="00CB5B5F"/>
    <w:rsid w:val="00CB705E"/>
    <w:rsid w:val="00CB7114"/>
    <w:rsid w:val="00CD0970"/>
    <w:rsid w:val="00CD2139"/>
    <w:rsid w:val="00CE2B96"/>
    <w:rsid w:val="00CE5986"/>
    <w:rsid w:val="00CF0E2F"/>
    <w:rsid w:val="00CF27F9"/>
    <w:rsid w:val="00CF3FAE"/>
    <w:rsid w:val="00D01957"/>
    <w:rsid w:val="00D022B8"/>
    <w:rsid w:val="00D1131E"/>
    <w:rsid w:val="00D1357E"/>
    <w:rsid w:val="00D15582"/>
    <w:rsid w:val="00D23A84"/>
    <w:rsid w:val="00D248EE"/>
    <w:rsid w:val="00D26BE8"/>
    <w:rsid w:val="00D4019D"/>
    <w:rsid w:val="00D647EF"/>
    <w:rsid w:val="00D73137"/>
    <w:rsid w:val="00D7673F"/>
    <w:rsid w:val="00D8427E"/>
    <w:rsid w:val="00D8635F"/>
    <w:rsid w:val="00D93C2A"/>
    <w:rsid w:val="00D95AB9"/>
    <w:rsid w:val="00D977A2"/>
    <w:rsid w:val="00DA1D47"/>
    <w:rsid w:val="00DA3309"/>
    <w:rsid w:val="00DA6A43"/>
    <w:rsid w:val="00DB0706"/>
    <w:rsid w:val="00DB372D"/>
    <w:rsid w:val="00DC7126"/>
    <w:rsid w:val="00DD18FB"/>
    <w:rsid w:val="00DD21B4"/>
    <w:rsid w:val="00DD457D"/>
    <w:rsid w:val="00DD50DE"/>
    <w:rsid w:val="00DD5C83"/>
    <w:rsid w:val="00DE3062"/>
    <w:rsid w:val="00DF5765"/>
    <w:rsid w:val="00E0581D"/>
    <w:rsid w:val="00E1590B"/>
    <w:rsid w:val="00E204DD"/>
    <w:rsid w:val="00E228B7"/>
    <w:rsid w:val="00E22B77"/>
    <w:rsid w:val="00E30437"/>
    <w:rsid w:val="00E337F1"/>
    <w:rsid w:val="00E34F7D"/>
    <w:rsid w:val="00E353EC"/>
    <w:rsid w:val="00E35717"/>
    <w:rsid w:val="00E37040"/>
    <w:rsid w:val="00E42BC1"/>
    <w:rsid w:val="00E51F61"/>
    <w:rsid w:val="00E53C24"/>
    <w:rsid w:val="00E56E77"/>
    <w:rsid w:val="00E62C4C"/>
    <w:rsid w:val="00E84207"/>
    <w:rsid w:val="00E93B65"/>
    <w:rsid w:val="00E975F8"/>
    <w:rsid w:val="00EA0BE7"/>
    <w:rsid w:val="00EA2251"/>
    <w:rsid w:val="00EA286B"/>
    <w:rsid w:val="00EA2C4C"/>
    <w:rsid w:val="00EA7290"/>
    <w:rsid w:val="00EB444D"/>
    <w:rsid w:val="00EC27CC"/>
    <w:rsid w:val="00EE1A06"/>
    <w:rsid w:val="00EE37CD"/>
    <w:rsid w:val="00EE5AC3"/>
    <w:rsid w:val="00EE5C0D"/>
    <w:rsid w:val="00EF0ACF"/>
    <w:rsid w:val="00EF3053"/>
    <w:rsid w:val="00EF4792"/>
    <w:rsid w:val="00EF6758"/>
    <w:rsid w:val="00F0225E"/>
    <w:rsid w:val="00F02294"/>
    <w:rsid w:val="00F06FB0"/>
    <w:rsid w:val="00F07BB8"/>
    <w:rsid w:val="00F201A8"/>
    <w:rsid w:val="00F27FD2"/>
    <w:rsid w:val="00F30DE7"/>
    <w:rsid w:val="00F35F57"/>
    <w:rsid w:val="00F50467"/>
    <w:rsid w:val="00F562A0"/>
    <w:rsid w:val="00F57FA4"/>
    <w:rsid w:val="00F72CC0"/>
    <w:rsid w:val="00F81F7C"/>
    <w:rsid w:val="00F9032D"/>
    <w:rsid w:val="00F90339"/>
    <w:rsid w:val="00F969B1"/>
    <w:rsid w:val="00F97764"/>
    <w:rsid w:val="00FA02CB"/>
    <w:rsid w:val="00FA1DCC"/>
    <w:rsid w:val="00FA2177"/>
    <w:rsid w:val="00FA295D"/>
    <w:rsid w:val="00FA3DEA"/>
    <w:rsid w:val="00FA5FD0"/>
    <w:rsid w:val="00FB0783"/>
    <w:rsid w:val="00FB2025"/>
    <w:rsid w:val="00FB2029"/>
    <w:rsid w:val="00FB3909"/>
    <w:rsid w:val="00FB7A8B"/>
    <w:rsid w:val="00FC2485"/>
    <w:rsid w:val="00FC24B8"/>
    <w:rsid w:val="00FC5842"/>
    <w:rsid w:val="00FC662A"/>
    <w:rsid w:val="00FD2E48"/>
    <w:rsid w:val="00FD439E"/>
    <w:rsid w:val="00FD76CB"/>
    <w:rsid w:val="00FE152B"/>
    <w:rsid w:val="00FE239E"/>
    <w:rsid w:val="00FF1151"/>
    <w:rsid w:val="00FF2C74"/>
    <w:rsid w:val="00FF4546"/>
    <w:rsid w:val="00FF5251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7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ListParagraph">
    <w:name w:val="List Paragraph"/>
    <w:basedOn w:val="Normal"/>
    <w:uiPriority w:val="34"/>
    <w:qFormat/>
    <w:rsid w:val="00CD0970"/>
    <w:pPr>
      <w:ind w:left="720"/>
      <w:contextualSpacing/>
    </w:pPr>
  </w:style>
  <w:style w:type="character" w:customStyle="1" w:styleId="enumlev1Char">
    <w:name w:val="enumlev1 Char"/>
    <w:link w:val="enumlev1"/>
    <w:rsid w:val="004052F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2CC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A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2874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204F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204F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204F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204F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204F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pub/T-RES-T.67-2016" TargetMode="External"/><Relationship Id="rId18" Type="http://schemas.openxmlformats.org/officeDocument/2006/relationships/hyperlink" Target="http://www.itu.int/pub/T-RES-T.67-2022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pub/T-RES-T.67-2012/" TargetMode="External"/><Relationship Id="rId17" Type="http://schemas.openxmlformats.org/officeDocument/2006/relationships/hyperlink" Target="https://www.itu.int/en/ITU-T/committees/scv/Documents/SP17/SCV-TD3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12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l/T-RES-T.67-2008/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pub/T-RES-T.67-2022/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CL-C-0127/en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EB6760" w:rsidP="00EB6760">
          <w:pPr>
            <w:pStyle w:val="0747E8C3C0B94E57A2B87F941A299AA02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EB6760" w:rsidP="00EB6760">
          <w:pPr>
            <w:pStyle w:val="AC14B36049EE4F7F9B8ACAEB3B0ACAED2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C72B66854CFC4225B174750193CF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D1BD-8078-4A8A-B57A-84893403C01A}"/>
      </w:docPartPr>
      <w:docPartBody>
        <w:p w:rsidR="000C24D1" w:rsidRDefault="00F8728B" w:rsidP="00F8728B">
          <w:pPr>
            <w:pStyle w:val="C72B66854CFC4225B174750193CF7FE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C24D5552D2245A28D023D66E20C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E53E-3B88-49CB-A537-51753435593A}"/>
      </w:docPartPr>
      <w:docPartBody>
        <w:p w:rsidR="000C24D1" w:rsidRDefault="00F8728B" w:rsidP="00F8728B">
          <w:pPr>
            <w:pStyle w:val="3C24D5552D2245A28D023D66E20CD7E4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50609"/>
    <w:rsid w:val="00061607"/>
    <w:rsid w:val="000A0436"/>
    <w:rsid w:val="000C24D1"/>
    <w:rsid w:val="000E25BB"/>
    <w:rsid w:val="00114A65"/>
    <w:rsid w:val="00144428"/>
    <w:rsid w:val="00190448"/>
    <w:rsid w:val="001A1C4C"/>
    <w:rsid w:val="001D208C"/>
    <w:rsid w:val="00256D54"/>
    <w:rsid w:val="00271D92"/>
    <w:rsid w:val="002A0AE4"/>
    <w:rsid w:val="002B2DD1"/>
    <w:rsid w:val="002E32AA"/>
    <w:rsid w:val="00300983"/>
    <w:rsid w:val="00304E42"/>
    <w:rsid w:val="00325284"/>
    <w:rsid w:val="00325869"/>
    <w:rsid w:val="0037198E"/>
    <w:rsid w:val="003948B4"/>
    <w:rsid w:val="003962CD"/>
    <w:rsid w:val="003A0E86"/>
    <w:rsid w:val="003E6269"/>
    <w:rsid w:val="003E6611"/>
    <w:rsid w:val="003F520B"/>
    <w:rsid w:val="003F7F3D"/>
    <w:rsid w:val="00400FFE"/>
    <w:rsid w:val="00403A9C"/>
    <w:rsid w:val="00464382"/>
    <w:rsid w:val="004D3A5B"/>
    <w:rsid w:val="004D3BCD"/>
    <w:rsid w:val="004E2252"/>
    <w:rsid w:val="004F124B"/>
    <w:rsid w:val="00531944"/>
    <w:rsid w:val="005733BD"/>
    <w:rsid w:val="0058155E"/>
    <w:rsid w:val="00593810"/>
    <w:rsid w:val="005B0AEB"/>
    <w:rsid w:val="005B38F3"/>
    <w:rsid w:val="005F6CD5"/>
    <w:rsid w:val="00610C7A"/>
    <w:rsid w:val="0061653B"/>
    <w:rsid w:val="006309D8"/>
    <w:rsid w:val="006431B1"/>
    <w:rsid w:val="006560E7"/>
    <w:rsid w:val="006B688A"/>
    <w:rsid w:val="006D2486"/>
    <w:rsid w:val="006F6568"/>
    <w:rsid w:val="00726DDE"/>
    <w:rsid w:val="00731377"/>
    <w:rsid w:val="00747A76"/>
    <w:rsid w:val="00752EFA"/>
    <w:rsid w:val="00755945"/>
    <w:rsid w:val="00790A62"/>
    <w:rsid w:val="00841C9F"/>
    <w:rsid w:val="00891F17"/>
    <w:rsid w:val="008D554D"/>
    <w:rsid w:val="009062F1"/>
    <w:rsid w:val="0090707D"/>
    <w:rsid w:val="00947D8D"/>
    <w:rsid w:val="00973140"/>
    <w:rsid w:val="00992675"/>
    <w:rsid w:val="009A4B03"/>
    <w:rsid w:val="009F2F69"/>
    <w:rsid w:val="00A10CEE"/>
    <w:rsid w:val="00A3586C"/>
    <w:rsid w:val="00A65845"/>
    <w:rsid w:val="00A8359E"/>
    <w:rsid w:val="00AB0F92"/>
    <w:rsid w:val="00AF3CAC"/>
    <w:rsid w:val="00B375F3"/>
    <w:rsid w:val="00B603E6"/>
    <w:rsid w:val="00B66B53"/>
    <w:rsid w:val="00BF10DB"/>
    <w:rsid w:val="00BF3BC1"/>
    <w:rsid w:val="00C26508"/>
    <w:rsid w:val="00C27CFD"/>
    <w:rsid w:val="00C7519D"/>
    <w:rsid w:val="00C95AFF"/>
    <w:rsid w:val="00CE3714"/>
    <w:rsid w:val="00D13A99"/>
    <w:rsid w:val="00D352FB"/>
    <w:rsid w:val="00D40096"/>
    <w:rsid w:val="00D677E6"/>
    <w:rsid w:val="00DA366A"/>
    <w:rsid w:val="00DB774F"/>
    <w:rsid w:val="00DD7F58"/>
    <w:rsid w:val="00E24248"/>
    <w:rsid w:val="00E32D0C"/>
    <w:rsid w:val="00E66F7A"/>
    <w:rsid w:val="00EB6760"/>
    <w:rsid w:val="00EB6FB1"/>
    <w:rsid w:val="00EE281E"/>
    <w:rsid w:val="00F176CB"/>
    <w:rsid w:val="00F32DA0"/>
    <w:rsid w:val="00F444A0"/>
    <w:rsid w:val="00F869EF"/>
    <w:rsid w:val="00F8728B"/>
    <w:rsid w:val="00F940EE"/>
    <w:rsid w:val="00F96566"/>
    <w:rsid w:val="00FA5360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28B"/>
    <w:rPr>
      <w:rFonts w:ascii="Times New Roman" w:hAnsi="Times New Roman"/>
      <w:color w:val="808080"/>
    </w:rPr>
  </w:style>
  <w:style w:type="paragraph" w:customStyle="1" w:styleId="0747E8C3C0B94E57A2B87F941A299AA027">
    <w:name w:val="0747E8C3C0B94E57A2B87F941A299AA0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7">
    <w:name w:val="AC14B36049EE4F7F9B8ACAEB3B0ACAED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72B66854CFC4225B174750193CF7FE1">
    <w:name w:val="C72B66854CFC4225B174750193CF7FE1"/>
    <w:rsid w:val="00F8728B"/>
    <w:rPr>
      <w:lang w:val="en-GB"/>
    </w:rPr>
  </w:style>
  <w:style w:type="paragraph" w:customStyle="1" w:styleId="3C24D5552D2245A28D023D66E20CD7E4">
    <w:name w:val="3C24D5552D2245A28D023D66E20CD7E4"/>
    <w:rsid w:val="00F8728B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This document contains the report of activities of the Standardization Committee for Vocabulary in the period January to November 2022. 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ITU-T SG12  </DocumentSource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sharepoint.v3"/>
    <ds:schemaRef ds:uri="http://schemas.openxmlformats.org/package/2006/metadata/core-properties"/>
    <ds:schemaRef ds:uri="3f6fad35-1f81-480e-a4e5-6e5474dcf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820</Words>
  <Characters>4414</Characters>
  <Application>Microsoft Office Word</Application>
  <DocSecurity>4</DocSecurity>
  <Lines>102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 of SCV activities</vt:lpstr>
    </vt:vector>
  </TitlesOfParts>
  <Manager>ITU-T</Manager>
  <Company>International Telecommunication Union (ITU)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of SCV activities</dc:title>
  <dc:subject/>
  <dc:creator>Chairman, Standardization Committee for Vocabulary</dc:creator>
  <cp:keywords>CCT; SCV; terminology; vocabulary;</cp:keywords>
  <dc:description>TSAG-TD050  For: Geneva, 12-16 December 2022_x000d_Document date: _x000d_Saved by ITU51014254 at 10:48:33 on 29.11.2022</dc:description>
  <cp:lastModifiedBy>Al-Mnini, Lara</cp:lastModifiedBy>
  <cp:revision>2</cp:revision>
  <cp:lastPrinted>2016-12-23T12:52:00Z</cp:lastPrinted>
  <dcterms:created xsi:type="dcterms:W3CDTF">2022-11-29T09:50:00Z</dcterms:created>
  <dcterms:modified xsi:type="dcterms:W3CDTF">2022-11-29T09:50:00Z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TSAG-TD050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12-16 December 2022</vt:lpwstr>
  </property>
  <property fmtid="{D5CDD505-2E9C-101B-9397-08002B2CF9AE}" pid="7" name="Docauthor">
    <vt:lpwstr>Chairman, Standardization Committee for Vocabulary</vt:lpwstr>
  </property>
</Properties>
</file>