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4"/>
        <w:gridCol w:w="3131"/>
        <w:gridCol w:w="827"/>
        <w:gridCol w:w="538"/>
        <w:gridCol w:w="3439"/>
      </w:tblGrid>
      <w:tr w:rsidR="001479D8" w:rsidRPr="001479D8" w14:paraId="13619B85" w14:textId="77777777" w:rsidTr="001479D8">
        <w:trPr>
          <w:cantSplit/>
          <w:jc w:val="center"/>
        </w:trPr>
        <w:tc>
          <w:tcPr>
            <w:tcW w:w="884" w:type="pct"/>
            <w:vMerge w:val="restart"/>
          </w:tcPr>
          <w:p w14:paraId="56AD0D32" w14:textId="6CD236A1" w:rsidR="001479D8" w:rsidRPr="001479D8" w:rsidRDefault="002560BC" w:rsidP="001479D8">
            <w:pPr>
              <w:spacing w:before="60" w:after="60" w:line="240" w:lineRule="auto"/>
              <w:rPr>
                <w:lang w:val="en-GB" w:bidi="ar-EG"/>
              </w:rPr>
            </w:pPr>
            <w:bookmarkStart w:id="0" w:name="dnum" w:colFirst="2" w:colLast="2"/>
            <w:bookmarkStart w:id="1" w:name="dtableau"/>
            <w:r w:rsidRPr="008E4913">
              <w:rPr>
                <w:noProof/>
              </w:rPr>
              <w:drawing>
                <wp:inline distT="0" distB="0" distL="0" distR="0" wp14:anchorId="5786A7E9" wp14:editId="63E4855C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pct"/>
            <w:gridSpan w:val="3"/>
          </w:tcPr>
          <w:p w14:paraId="47E00FBB" w14:textId="77777777" w:rsidR="001479D8" w:rsidRPr="001479D8" w:rsidRDefault="001479D8" w:rsidP="001479D8">
            <w:pPr>
              <w:spacing w:before="60" w:after="60" w:line="400" w:lineRule="exact"/>
              <w:rPr>
                <w:sz w:val="26"/>
                <w:szCs w:val="26"/>
                <w:lang w:val="en-GB" w:bidi="ar-EG"/>
              </w:rPr>
            </w:pPr>
            <w:proofErr w:type="gramStart"/>
            <w:r w:rsidRPr="001479D8">
              <w:rPr>
                <w:rFonts w:hint="cs"/>
                <w:sz w:val="26"/>
                <w:szCs w:val="26"/>
                <w:rtl/>
                <w:lang w:bidi="ar-EG"/>
              </w:rPr>
              <w:t>الاتحـــاد</w:t>
            </w:r>
            <w:r w:rsidRPr="001479D8">
              <w:rPr>
                <w:rFonts w:hint="eastAsia"/>
                <w:sz w:val="26"/>
                <w:szCs w:val="26"/>
                <w:rtl/>
                <w:lang w:bidi="ar-EG"/>
              </w:rPr>
              <w:t>  </w:t>
            </w:r>
            <w:r w:rsidRPr="001479D8">
              <w:rPr>
                <w:rFonts w:hint="cs"/>
                <w:sz w:val="26"/>
                <w:szCs w:val="26"/>
                <w:rtl/>
                <w:lang w:bidi="ar-EG"/>
              </w:rPr>
              <w:t>الدولـــي</w:t>
            </w:r>
            <w:proofErr w:type="gramEnd"/>
            <w:r w:rsidRPr="001479D8">
              <w:rPr>
                <w:rFonts w:hint="eastAsia"/>
                <w:sz w:val="26"/>
                <w:szCs w:val="26"/>
                <w:rtl/>
                <w:lang w:bidi="ar-EG"/>
              </w:rPr>
              <w:t>  </w:t>
            </w:r>
            <w:r w:rsidRPr="001479D8">
              <w:rPr>
                <w:rFonts w:hint="cs"/>
                <w:sz w:val="26"/>
                <w:szCs w:val="26"/>
                <w:rtl/>
                <w:lang w:bidi="ar-EG"/>
              </w:rPr>
              <w:t>للاتصـــالات</w:t>
            </w:r>
          </w:p>
        </w:tc>
        <w:tc>
          <w:tcPr>
            <w:tcW w:w="1784" w:type="pct"/>
            <w:vAlign w:val="center"/>
          </w:tcPr>
          <w:p w14:paraId="79C8473B" w14:textId="0A78C29B" w:rsidR="001479D8" w:rsidRPr="001479D8" w:rsidRDefault="001479D8" w:rsidP="001479D8">
            <w:pPr>
              <w:spacing w:before="60" w:after="60" w:line="400" w:lineRule="exact"/>
              <w:jc w:val="right"/>
              <w:rPr>
                <w:sz w:val="26"/>
                <w:szCs w:val="26"/>
                <w:lang w:val="en-GB" w:bidi="ar-EG"/>
              </w:rPr>
            </w:pPr>
            <w:r>
              <w:rPr>
                <w:b/>
                <w:bCs/>
                <w:sz w:val="26"/>
                <w:szCs w:val="26"/>
                <w:lang w:val="en-GB" w:bidi="ar-EG"/>
              </w:rPr>
              <w:t>TSAG</w:t>
            </w:r>
            <w:r w:rsidRPr="001479D8">
              <w:rPr>
                <w:b/>
                <w:bCs/>
                <w:sz w:val="26"/>
                <w:szCs w:val="26"/>
                <w:lang w:val="en-GB" w:bidi="ar-EG"/>
              </w:rPr>
              <w:noBreakHyphen/>
            </w:r>
            <w:r w:rsidR="002560BC">
              <w:rPr>
                <w:b/>
                <w:bCs/>
                <w:sz w:val="26"/>
                <w:szCs w:val="26"/>
                <w:lang w:val="en-GB" w:bidi="ar-EG"/>
              </w:rPr>
              <w:t>TD063</w:t>
            </w:r>
            <w:r w:rsidRPr="001479D8">
              <w:rPr>
                <w:b/>
                <w:bCs/>
                <w:sz w:val="26"/>
                <w:szCs w:val="26"/>
                <w:lang w:val="en-GB" w:bidi="ar-EG"/>
              </w:rPr>
              <w:noBreakHyphen/>
              <w:t>A</w:t>
            </w:r>
          </w:p>
        </w:tc>
      </w:tr>
      <w:tr w:rsidR="001479D8" w:rsidRPr="001479D8" w14:paraId="120665CC" w14:textId="77777777" w:rsidTr="001479D8">
        <w:trPr>
          <w:cantSplit/>
          <w:jc w:val="center"/>
        </w:trPr>
        <w:tc>
          <w:tcPr>
            <w:tcW w:w="884" w:type="pct"/>
            <w:vMerge/>
          </w:tcPr>
          <w:p w14:paraId="2298052D" w14:textId="77777777" w:rsidR="001479D8" w:rsidRPr="001479D8" w:rsidRDefault="001479D8" w:rsidP="001479D8">
            <w:pPr>
              <w:spacing w:before="60" w:after="60" w:line="400" w:lineRule="exact"/>
              <w:rPr>
                <w:lang w:val="en-GB" w:bidi="ar-EG"/>
              </w:rPr>
            </w:pPr>
            <w:bookmarkStart w:id="2" w:name="ddate" w:colFirst="2" w:colLast="2"/>
            <w:bookmarkEnd w:id="0"/>
          </w:p>
        </w:tc>
        <w:tc>
          <w:tcPr>
            <w:tcW w:w="2332" w:type="pct"/>
            <w:gridSpan w:val="3"/>
            <w:vMerge w:val="restart"/>
          </w:tcPr>
          <w:p w14:paraId="3D0B4A3E" w14:textId="77777777" w:rsidR="001479D8" w:rsidRPr="001479D8" w:rsidRDefault="001479D8" w:rsidP="001479D8">
            <w:pPr>
              <w:spacing w:before="60" w:after="60" w:line="400" w:lineRule="exact"/>
              <w:rPr>
                <w:b/>
                <w:bCs/>
                <w:sz w:val="30"/>
                <w:szCs w:val="30"/>
                <w:rtl/>
                <w:lang w:bidi="ar-SY"/>
              </w:rPr>
            </w:pPr>
            <w:r w:rsidRPr="001479D8">
              <w:rPr>
                <w:rFonts w:hint="cs"/>
                <w:b/>
                <w:bCs/>
                <w:sz w:val="30"/>
                <w:szCs w:val="30"/>
                <w:rtl/>
              </w:rPr>
              <w:t>قطــاع تقييـس الاتصــالات</w:t>
            </w:r>
          </w:p>
          <w:p w14:paraId="752BFD85" w14:textId="7F7AC09E" w:rsidR="001479D8" w:rsidRPr="001479D8" w:rsidRDefault="001479D8" w:rsidP="001479D8">
            <w:pPr>
              <w:spacing w:before="60" w:after="60" w:line="400" w:lineRule="exact"/>
              <w:rPr>
                <w:rtl/>
                <w:lang w:bidi="ar-EG"/>
              </w:rPr>
            </w:pPr>
            <w:r w:rsidRPr="002560BC">
              <w:rPr>
                <w:rFonts w:hint="cs"/>
                <w:rtl/>
              </w:rPr>
              <w:t xml:space="preserve">فترة الدراسة </w:t>
            </w:r>
            <w:r w:rsidR="00B67AED" w:rsidRPr="002560BC">
              <w:rPr>
                <w:lang w:val="en-GB" w:bidi="ar-EG"/>
              </w:rPr>
              <w:t>2024-</w:t>
            </w:r>
            <w:r w:rsidR="002560BC" w:rsidRPr="002560BC">
              <w:rPr>
                <w:lang w:val="en-GB" w:bidi="ar-EG"/>
              </w:rPr>
              <w:t>2022</w:t>
            </w:r>
          </w:p>
        </w:tc>
        <w:tc>
          <w:tcPr>
            <w:tcW w:w="1784" w:type="pct"/>
            <w:vAlign w:val="center"/>
          </w:tcPr>
          <w:p w14:paraId="33A9BEB8" w14:textId="77777777" w:rsidR="001479D8" w:rsidRPr="001479D8" w:rsidRDefault="001479D8" w:rsidP="001479D8">
            <w:pPr>
              <w:spacing w:before="60" w:after="60" w:line="400" w:lineRule="exact"/>
              <w:jc w:val="right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TSAG</w:t>
            </w:r>
          </w:p>
        </w:tc>
      </w:tr>
      <w:tr w:rsidR="001479D8" w:rsidRPr="001479D8" w14:paraId="110BA51B" w14:textId="77777777" w:rsidTr="001479D8">
        <w:trPr>
          <w:cantSplit/>
          <w:jc w:val="center"/>
        </w:trPr>
        <w:tc>
          <w:tcPr>
            <w:tcW w:w="884" w:type="pct"/>
            <w:vMerge/>
            <w:tcBorders>
              <w:bottom w:val="single" w:sz="12" w:space="0" w:color="auto"/>
            </w:tcBorders>
          </w:tcPr>
          <w:p w14:paraId="1A7C0B7E" w14:textId="77777777" w:rsidR="001479D8" w:rsidRPr="001479D8" w:rsidRDefault="001479D8" w:rsidP="001479D8">
            <w:pPr>
              <w:spacing w:before="60" w:after="60" w:line="400" w:lineRule="exact"/>
              <w:rPr>
                <w:lang w:val="en-GB" w:bidi="ar-EG"/>
              </w:rPr>
            </w:pPr>
            <w:bookmarkStart w:id="3" w:name="dorlang" w:colFirst="2" w:colLast="2"/>
            <w:bookmarkEnd w:id="2"/>
          </w:p>
        </w:tc>
        <w:tc>
          <w:tcPr>
            <w:tcW w:w="2332" w:type="pct"/>
            <w:gridSpan w:val="3"/>
            <w:vMerge/>
            <w:tcBorders>
              <w:bottom w:val="single" w:sz="12" w:space="0" w:color="auto"/>
            </w:tcBorders>
          </w:tcPr>
          <w:p w14:paraId="23D1A616" w14:textId="77777777" w:rsidR="001479D8" w:rsidRPr="001479D8" w:rsidRDefault="001479D8" w:rsidP="001479D8">
            <w:pPr>
              <w:spacing w:before="60" w:after="60" w:line="400" w:lineRule="exact"/>
              <w:rPr>
                <w:b/>
                <w:bCs/>
                <w:lang w:val="en-GB" w:bidi="ar-EG"/>
              </w:rPr>
            </w:pPr>
          </w:p>
        </w:tc>
        <w:tc>
          <w:tcPr>
            <w:tcW w:w="1784" w:type="pct"/>
            <w:tcBorders>
              <w:bottom w:val="single" w:sz="12" w:space="0" w:color="auto"/>
            </w:tcBorders>
            <w:vAlign w:val="bottom"/>
          </w:tcPr>
          <w:p w14:paraId="3CDD4E25" w14:textId="07C42570" w:rsidR="001479D8" w:rsidRPr="001479D8" w:rsidRDefault="001479D8" w:rsidP="001479D8">
            <w:pPr>
              <w:spacing w:before="60" w:after="60" w:line="400" w:lineRule="exact"/>
              <w:jc w:val="right"/>
              <w:rPr>
                <w:b/>
                <w:bCs/>
                <w:sz w:val="26"/>
                <w:szCs w:val="26"/>
                <w:lang w:val="en-GB" w:bidi="ar-EG"/>
              </w:rPr>
            </w:pPr>
            <w:r w:rsidRPr="001479D8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الأصل: </w:t>
            </w:r>
            <w:r w:rsidR="002560BC">
              <w:rPr>
                <w:rFonts w:hint="cs"/>
                <w:b/>
                <w:bCs/>
                <w:sz w:val="26"/>
                <w:szCs w:val="26"/>
                <w:rtl/>
              </w:rPr>
              <w:t>بالإنكليزية</w:t>
            </w:r>
          </w:p>
        </w:tc>
      </w:tr>
      <w:tr w:rsidR="001479D8" w:rsidRPr="001479D8" w14:paraId="66492742" w14:textId="77777777" w:rsidTr="001479D8">
        <w:trPr>
          <w:cantSplit/>
          <w:jc w:val="center"/>
        </w:trPr>
        <w:tc>
          <w:tcPr>
            <w:tcW w:w="884" w:type="pct"/>
          </w:tcPr>
          <w:p w14:paraId="06C9B11D" w14:textId="77777777" w:rsidR="001479D8" w:rsidRPr="001479D8" w:rsidRDefault="001479D8" w:rsidP="001479D8">
            <w:pPr>
              <w:spacing w:before="60" w:after="60" w:line="400" w:lineRule="exact"/>
              <w:rPr>
                <w:b/>
                <w:bCs/>
                <w:rtl/>
                <w:lang w:bidi="ar-SY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1479D8">
              <w:rPr>
                <w:rFonts w:hint="cs"/>
                <w:b/>
                <w:bCs/>
                <w:rtl/>
              </w:rPr>
              <w:t>المسألة (المسائل):</w:t>
            </w:r>
          </w:p>
        </w:tc>
        <w:tc>
          <w:tcPr>
            <w:tcW w:w="1624" w:type="pct"/>
          </w:tcPr>
          <w:p w14:paraId="029C50C6" w14:textId="269251BC" w:rsidR="001479D8" w:rsidRPr="001479D8" w:rsidRDefault="002560BC" w:rsidP="001479D8">
            <w:pPr>
              <w:spacing w:before="60" w:after="60" w:line="40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غير </w:t>
            </w:r>
            <w:r w:rsidR="00040DC1">
              <w:rPr>
                <w:rFonts w:hint="cs"/>
                <w:rtl/>
              </w:rPr>
              <w:t>مذكورة</w:t>
            </w:r>
          </w:p>
        </w:tc>
        <w:tc>
          <w:tcPr>
            <w:tcW w:w="2492" w:type="pct"/>
            <w:gridSpan w:val="3"/>
          </w:tcPr>
          <w:p w14:paraId="41D367FD" w14:textId="04CD41FB" w:rsidR="001479D8" w:rsidRPr="001479D8" w:rsidRDefault="001479D8" w:rsidP="001479D8">
            <w:pPr>
              <w:spacing w:before="60" w:after="60" w:line="400" w:lineRule="exact"/>
              <w:jc w:val="right"/>
              <w:rPr>
                <w:rtl/>
              </w:rPr>
            </w:pPr>
            <w:r w:rsidRPr="001479D8">
              <w:rPr>
                <w:rFonts w:hint="cs"/>
                <w:rtl/>
                <w:lang w:bidi="ar-SY"/>
              </w:rPr>
              <w:t xml:space="preserve">جنيف، </w:t>
            </w:r>
            <w:r w:rsidR="002560BC">
              <w:rPr>
                <w:lang w:bidi="ar-EG"/>
              </w:rPr>
              <w:t>16-12</w:t>
            </w:r>
            <w:r w:rsidR="002560BC">
              <w:rPr>
                <w:rFonts w:hint="cs"/>
                <w:rtl/>
              </w:rPr>
              <w:t xml:space="preserve"> ديسمبر </w:t>
            </w:r>
            <w:r w:rsidR="002560BC">
              <w:t>2022</w:t>
            </w:r>
          </w:p>
        </w:tc>
      </w:tr>
      <w:tr w:rsidR="001479D8" w:rsidRPr="001479D8" w14:paraId="3DFF1CDB" w14:textId="77777777" w:rsidTr="001479D8">
        <w:trPr>
          <w:cantSplit/>
          <w:jc w:val="center"/>
        </w:trPr>
        <w:tc>
          <w:tcPr>
            <w:tcW w:w="5000" w:type="pct"/>
            <w:gridSpan w:val="5"/>
          </w:tcPr>
          <w:p w14:paraId="1F73F15C" w14:textId="2F53AB4A" w:rsidR="001479D8" w:rsidRPr="001479D8" w:rsidRDefault="002560BC" w:rsidP="001479D8">
            <w:pPr>
              <w:spacing w:before="60" w:after="60" w:line="400" w:lineRule="exact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bookmarkStart w:id="6" w:name="dtitle" w:colFirst="0" w:colLast="0"/>
            <w:bookmarkEnd w:id="4"/>
            <w:bookmarkEnd w:id="5"/>
            <w:r>
              <w:rPr>
                <w:rFonts w:hint="cs"/>
                <w:b/>
                <w:bCs/>
                <w:sz w:val="28"/>
                <w:szCs w:val="28"/>
                <w:rtl/>
              </w:rPr>
              <w:t>وثيقة مؤقتة</w:t>
            </w:r>
          </w:p>
        </w:tc>
      </w:tr>
      <w:bookmarkEnd w:id="1"/>
      <w:bookmarkEnd w:id="6"/>
      <w:tr w:rsidR="001479D8" w:rsidRPr="001479D8" w14:paraId="7EE1608A" w14:textId="77777777" w:rsidTr="001479D8">
        <w:trPr>
          <w:cantSplit/>
          <w:jc w:val="center"/>
        </w:trPr>
        <w:tc>
          <w:tcPr>
            <w:tcW w:w="884" w:type="pct"/>
          </w:tcPr>
          <w:p w14:paraId="7F02CD81" w14:textId="77777777" w:rsidR="001479D8" w:rsidRPr="001479D8" w:rsidRDefault="001479D8" w:rsidP="001479D8">
            <w:pPr>
              <w:spacing w:before="60" w:after="60" w:line="400" w:lineRule="exact"/>
              <w:rPr>
                <w:b/>
                <w:bCs/>
                <w:lang w:val="en-GB" w:bidi="ar-EG"/>
              </w:rPr>
            </w:pPr>
            <w:r w:rsidRPr="001479D8">
              <w:rPr>
                <w:rFonts w:hint="cs"/>
                <w:b/>
                <w:bCs/>
                <w:rtl/>
              </w:rPr>
              <w:t>المصدر:</w:t>
            </w:r>
          </w:p>
        </w:tc>
        <w:tc>
          <w:tcPr>
            <w:tcW w:w="4116" w:type="pct"/>
            <w:gridSpan w:val="4"/>
          </w:tcPr>
          <w:p w14:paraId="2992C6CD" w14:textId="0D179EB9" w:rsidR="001479D8" w:rsidRPr="001479D8" w:rsidRDefault="002560BC" w:rsidP="001479D8">
            <w:pPr>
              <w:spacing w:before="60" w:after="60" w:line="400" w:lineRule="exact"/>
              <w:rPr>
                <w:rtl/>
                <w:lang w:val="en-GB" w:bidi="ar-EG"/>
              </w:rPr>
            </w:pPr>
            <w:r>
              <w:rPr>
                <w:rFonts w:hint="cs"/>
                <w:rtl/>
              </w:rPr>
              <w:t xml:space="preserve">رئيس الفريق الاستشاري لتقييس الاتصالات </w:t>
            </w:r>
            <w:r>
              <w:t>(TSAG)</w:t>
            </w:r>
          </w:p>
        </w:tc>
      </w:tr>
      <w:tr w:rsidR="001479D8" w:rsidRPr="001479D8" w14:paraId="086426EF" w14:textId="77777777" w:rsidTr="001479D8">
        <w:trPr>
          <w:cantSplit/>
          <w:jc w:val="center"/>
        </w:trPr>
        <w:tc>
          <w:tcPr>
            <w:tcW w:w="884" w:type="pct"/>
          </w:tcPr>
          <w:p w14:paraId="27418592" w14:textId="77777777" w:rsidR="001479D8" w:rsidRPr="001479D8" w:rsidRDefault="001479D8" w:rsidP="001479D8">
            <w:pPr>
              <w:spacing w:before="60" w:after="60" w:line="400" w:lineRule="exact"/>
              <w:rPr>
                <w:lang w:val="en-GB" w:bidi="ar-EG"/>
              </w:rPr>
            </w:pPr>
            <w:r w:rsidRPr="001479D8">
              <w:rPr>
                <w:rFonts w:hint="cs"/>
                <w:b/>
                <w:bCs/>
                <w:rtl/>
              </w:rPr>
              <w:t>العنوان:</w:t>
            </w:r>
          </w:p>
        </w:tc>
        <w:tc>
          <w:tcPr>
            <w:tcW w:w="4116" w:type="pct"/>
            <w:gridSpan w:val="4"/>
          </w:tcPr>
          <w:p w14:paraId="17ADFA33" w14:textId="2CF7C7CD" w:rsidR="001479D8" w:rsidRPr="001479D8" w:rsidRDefault="00676AAF" w:rsidP="001479D8">
            <w:pPr>
              <w:spacing w:before="60" w:after="60" w:line="400" w:lineRule="exact"/>
              <w:rPr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 xml:space="preserve">ملاحظة </w:t>
            </w:r>
            <w:r w:rsidR="00AE3690">
              <w:rPr>
                <w:rFonts w:hint="cs"/>
                <w:rtl/>
                <w:lang w:val="en-GB" w:bidi="ar-EG"/>
              </w:rPr>
              <w:t>ستتم</w:t>
            </w:r>
            <w:r>
              <w:rPr>
                <w:rFonts w:hint="cs"/>
                <w:rtl/>
                <w:lang w:val="en-GB" w:bidi="ar-EG"/>
              </w:rPr>
              <w:t xml:space="preserve"> قراءتها </w:t>
            </w:r>
            <w:r w:rsidR="00AE3690">
              <w:rPr>
                <w:rFonts w:hint="cs"/>
                <w:rtl/>
                <w:lang w:val="en-GB" w:bidi="ar-EG"/>
              </w:rPr>
              <w:t>في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="00AE3690">
              <w:rPr>
                <w:rFonts w:hint="cs"/>
                <w:rtl/>
                <w:lang w:val="en-GB" w:bidi="ar-EG"/>
              </w:rPr>
              <w:t>بداية</w:t>
            </w:r>
            <w:r>
              <w:rPr>
                <w:rFonts w:hint="cs"/>
                <w:rtl/>
                <w:lang w:val="en-GB" w:bidi="ar-EG"/>
              </w:rPr>
              <w:t xml:space="preserve"> الاجتماع</w:t>
            </w:r>
          </w:p>
        </w:tc>
      </w:tr>
      <w:tr w:rsidR="001479D8" w:rsidRPr="001479D8" w14:paraId="171B3CA5" w14:textId="77777777" w:rsidTr="001479D8">
        <w:trPr>
          <w:cantSplit/>
          <w:jc w:val="center"/>
        </w:trPr>
        <w:tc>
          <w:tcPr>
            <w:tcW w:w="884" w:type="pct"/>
            <w:tcBorders>
              <w:bottom w:val="single" w:sz="8" w:space="0" w:color="auto"/>
            </w:tcBorders>
          </w:tcPr>
          <w:p w14:paraId="0FDE8263" w14:textId="77777777" w:rsidR="001479D8" w:rsidRPr="001479D8" w:rsidRDefault="001479D8" w:rsidP="001479D8">
            <w:pPr>
              <w:spacing w:before="60" w:after="60" w:line="400" w:lineRule="exact"/>
              <w:rPr>
                <w:b/>
                <w:bCs/>
                <w:rtl/>
                <w:lang w:bidi="ar-SY"/>
              </w:rPr>
            </w:pPr>
          </w:p>
        </w:tc>
        <w:tc>
          <w:tcPr>
            <w:tcW w:w="2053" w:type="pct"/>
            <w:gridSpan w:val="2"/>
            <w:tcBorders>
              <w:bottom w:val="single" w:sz="8" w:space="0" w:color="auto"/>
            </w:tcBorders>
          </w:tcPr>
          <w:p w14:paraId="663CDCC4" w14:textId="77777777" w:rsidR="001479D8" w:rsidRPr="001479D8" w:rsidRDefault="001479D8" w:rsidP="001479D8">
            <w:pPr>
              <w:spacing w:before="60" w:after="60" w:line="400" w:lineRule="exact"/>
              <w:rPr>
                <w:rtl/>
                <w:lang w:bidi="ar-SY"/>
              </w:rPr>
            </w:pPr>
          </w:p>
        </w:tc>
        <w:tc>
          <w:tcPr>
            <w:tcW w:w="2063" w:type="pct"/>
            <w:gridSpan w:val="2"/>
            <w:tcBorders>
              <w:bottom w:val="single" w:sz="8" w:space="0" w:color="auto"/>
            </w:tcBorders>
          </w:tcPr>
          <w:p w14:paraId="47EE2C03" w14:textId="77777777" w:rsidR="001479D8" w:rsidRPr="001479D8" w:rsidRDefault="001479D8" w:rsidP="001479D8">
            <w:pPr>
              <w:spacing w:before="60" w:after="60" w:line="400" w:lineRule="exact"/>
              <w:rPr>
                <w:rtl/>
                <w:lang w:bidi="ar-SY"/>
              </w:rPr>
            </w:pPr>
          </w:p>
        </w:tc>
      </w:tr>
      <w:tr w:rsidR="001479D8" w:rsidRPr="001479D8" w14:paraId="1DA8A27D" w14:textId="77777777" w:rsidTr="001479D8">
        <w:trPr>
          <w:cantSplit/>
          <w:jc w:val="center"/>
        </w:trPr>
        <w:tc>
          <w:tcPr>
            <w:tcW w:w="884" w:type="pct"/>
            <w:tcBorders>
              <w:top w:val="single" w:sz="8" w:space="0" w:color="auto"/>
              <w:bottom w:val="single" w:sz="8" w:space="0" w:color="auto"/>
            </w:tcBorders>
          </w:tcPr>
          <w:p w14:paraId="0AF23959" w14:textId="77777777" w:rsidR="001479D8" w:rsidRPr="001479D8" w:rsidRDefault="001479D8" w:rsidP="00CA4A39">
            <w:pPr>
              <w:spacing w:before="60" w:after="60" w:line="340" w:lineRule="exact"/>
              <w:rPr>
                <w:b/>
                <w:bCs/>
                <w:rtl/>
                <w:lang w:bidi="ar-SY"/>
              </w:rPr>
            </w:pPr>
            <w:r w:rsidRPr="001479D8">
              <w:rPr>
                <w:rFonts w:hint="cs"/>
                <w:b/>
                <w:bCs/>
                <w:rtl/>
                <w:lang w:bidi="ar-SY"/>
              </w:rPr>
              <w:t>للاتصال:</w:t>
            </w:r>
          </w:p>
        </w:tc>
        <w:tc>
          <w:tcPr>
            <w:tcW w:w="205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8EAFAD" w14:textId="147BFF15" w:rsidR="001479D8" w:rsidRPr="001479D8" w:rsidRDefault="002560BC" w:rsidP="002560BC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عبد الرحمن</w:t>
            </w:r>
            <w:r w:rsidR="00040DC1">
              <w:rPr>
                <w:rFonts w:hint="cs"/>
                <w:rtl/>
                <w:lang w:bidi="ar-SY"/>
              </w:rPr>
              <w:t xml:space="preserve"> </w:t>
            </w:r>
            <w:r w:rsidR="00040DC1" w:rsidRPr="0021752D">
              <w:rPr>
                <w:rtl/>
                <w:lang w:bidi="ar-SY"/>
              </w:rPr>
              <w:t>الحسن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رئيس الفريق الاستشاري لتقييس الاتصالات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F636FF" w14:textId="475AC60E" w:rsidR="001479D8" w:rsidRPr="001479D8" w:rsidRDefault="001479D8" w:rsidP="002560BC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1479D8">
              <w:rPr>
                <w:rFonts w:hint="cs"/>
                <w:rtl/>
                <w:lang w:bidi="ar-SY"/>
              </w:rPr>
              <w:t>البريد الإلكتروني:</w:t>
            </w:r>
            <w:r w:rsidRPr="001479D8">
              <w:rPr>
                <w:rtl/>
                <w:lang w:bidi="ar-SY"/>
              </w:rPr>
              <w:tab/>
            </w:r>
            <w:hyperlink r:id="rId9" w:history="1">
              <w:bookmarkStart w:id="7" w:name="lt_pId020"/>
              <w:r w:rsidR="002560BC" w:rsidRPr="002560BC">
                <w:rPr>
                  <w:rStyle w:val="Hyperlink"/>
                  <w:lang w:val="en-GB" w:bidi="ar-SY"/>
                </w:rPr>
                <w:t>tsagChair@nca.gov.sa</w:t>
              </w:r>
              <w:bookmarkEnd w:id="7"/>
            </w:hyperlink>
          </w:p>
        </w:tc>
      </w:tr>
    </w:tbl>
    <w:p w14:paraId="696E64AF" w14:textId="77777777" w:rsidR="001479D8" w:rsidRPr="001479D8" w:rsidRDefault="001479D8" w:rsidP="001479D8">
      <w:pPr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993"/>
      </w:tblGrid>
      <w:tr w:rsidR="001479D8" w:rsidRPr="001479D8" w14:paraId="33D20FB8" w14:textId="77777777" w:rsidTr="00A76A08">
        <w:tc>
          <w:tcPr>
            <w:tcW w:w="1636" w:type="dxa"/>
          </w:tcPr>
          <w:p w14:paraId="03A942EC" w14:textId="77777777" w:rsidR="001479D8" w:rsidRPr="001479D8" w:rsidRDefault="001479D8" w:rsidP="001479D8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1479D8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</w:tc>
        <w:tc>
          <w:tcPr>
            <w:tcW w:w="7993" w:type="dxa"/>
          </w:tcPr>
          <w:p w14:paraId="0F791973" w14:textId="47F6759F" w:rsidR="001479D8" w:rsidRPr="001479D8" w:rsidRDefault="00AE3690" w:rsidP="001479D8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ستُقرأ هذه الملاحظة في بداية الاجتماع</w:t>
            </w:r>
            <w:r w:rsidR="002560BC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2540A64C" w14:textId="5CF6D604" w:rsidR="001479D8" w:rsidRPr="001479D8" w:rsidRDefault="00AE3690" w:rsidP="002560BC">
      <w:pPr>
        <w:pStyle w:val="Heading1"/>
        <w:jc w:val="center"/>
        <w:rPr>
          <w:rtl/>
          <w:lang w:bidi="ar-SY"/>
        </w:rPr>
      </w:pPr>
      <w:r w:rsidRPr="00AE3690">
        <w:rPr>
          <w:rtl/>
          <w:lang w:bidi="ar-SY"/>
        </w:rPr>
        <w:t>ملاحظة ستتم قراءتها في بداية الاجتماع</w:t>
      </w:r>
    </w:p>
    <w:p w14:paraId="3C387DD0" w14:textId="38900A2B" w:rsidR="0006468A" w:rsidRDefault="00281D64" w:rsidP="00F0396F">
      <w:pPr>
        <w:pStyle w:val="Normalaftertitle"/>
        <w:rPr>
          <w:rtl/>
        </w:rPr>
      </w:pPr>
      <w:r>
        <w:rPr>
          <w:rFonts w:hint="cs"/>
          <w:rtl/>
        </w:rPr>
        <w:t xml:space="preserve">نستخدم </w:t>
      </w:r>
      <w:r w:rsidR="00AE3690">
        <w:rPr>
          <w:rFonts w:hint="cs"/>
          <w:rtl/>
        </w:rPr>
        <w:t xml:space="preserve">في </w:t>
      </w:r>
      <w:r w:rsidR="00040DC1">
        <w:rPr>
          <w:rFonts w:hint="cs"/>
          <w:rtl/>
        </w:rPr>
        <w:t>هذا ال</w:t>
      </w:r>
      <w:r w:rsidR="00AE3690">
        <w:rPr>
          <w:rFonts w:hint="cs"/>
          <w:rtl/>
        </w:rPr>
        <w:t>اجتماع ل</w:t>
      </w:r>
      <w:r w:rsidR="00040DC1">
        <w:rPr>
          <w:rFonts w:hint="cs"/>
          <w:rtl/>
        </w:rPr>
        <w:t>ل</w:t>
      </w:r>
      <w:r w:rsidR="00AE3690">
        <w:rPr>
          <w:rFonts w:hint="cs"/>
          <w:rtl/>
        </w:rPr>
        <w:t xml:space="preserve">فريق الاستشاري لتقييس الاتصالات </w:t>
      </w:r>
      <w:r w:rsidR="00763104">
        <w:rPr>
          <w:rFonts w:hint="cs"/>
          <w:rtl/>
        </w:rPr>
        <w:t>الأداة</w:t>
      </w:r>
      <w:r>
        <w:rPr>
          <w:rFonts w:hint="cs"/>
          <w:rtl/>
        </w:rPr>
        <w:t xml:space="preserve"> </w:t>
      </w:r>
      <w:r w:rsidRPr="008E4913">
        <w:rPr>
          <w:color w:val="000000"/>
          <w:szCs w:val="24"/>
          <w:lang w:eastAsia="en-GB"/>
        </w:rPr>
        <w:t>Zoom</w:t>
      </w:r>
      <w:r>
        <w:rPr>
          <w:rFonts w:hint="cs"/>
          <w:rtl/>
        </w:rPr>
        <w:t xml:space="preserve"> </w:t>
      </w:r>
      <w:r w:rsidR="00040DC1" w:rsidRPr="007C0B42">
        <w:rPr>
          <w:rtl/>
        </w:rPr>
        <w:t>كمنصة</w:t>
      </w:r>
      <w:r w:rsidR="00040DC1">
        <w:rPr>
          <w:rFonts w:hint="cs"/>
          <w:rtl/>
        </w:rPr>
        <w:t xml:space="preserve"> </w:t>
      </w:r>
      <w:r>
        <w:rPr>
          <w:rFonts w:hint="cs"/>
          <w:rtl/>
        </w:rPr>
        <w:t>للمشاركة عن بُعد. وس</w:t>
      </w:r>
      <w:r w:rsidR="002A7C74">
        <w:rPr>
          <w:rFonts w:hint="cs"/>
          <w:rtl/>
        </w:rPr>
        <w:t>ن</w:t>
      </w:r>
      <w:r>
        <w:rPr>
          <w:rFonts w:hint="cs"/>
          <w:rtl/>
        </w:rPr>
        <w:t>ستمر في</w:t>
      </w:r>
      <w:r w:rsidR="007C0B42">
        <w:rPr>
          <w:rFonts w:hint="eastAsia"/>
          <w:rtl/>
        </w:rPr>
        <w:t> </w:t>
      </w:r>
      <w:r>
        <w:rPr>
          <w:rFonts w:hint="cs"/>
          <w:rtl/>
        </w:rPr>
        <w:t>استخدامها لتوفير المشاركة عن بُعد طوال فترة اجتماع الفريق الاستشاري.</w:t>
      </w:r>
    </w:p>
    <w:p w14:paraId="23076AC5" w14:textId="5D3A554F" w:rsidR="002560BC" w:rsidRPr="00763104" w:rsidRDefault="00281D64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وأعد مكتب تقييس الاتصالات </w:t>
      </w:r>
      <w:r w:rsidR="00763104">
        <w:rPr>
          <w:rFonts w:hint="cs"/>
          <w:rtl/>
          <w:lang w:bidi="ar-EG"/>
        </w:rPr>
        <w:t xml:space="preserve">الوثيقة المؤقتة </w:t>
      </w:r>
      <w:r w:rsidR="00763104" w:rsidRPr="00CC07F6">
        <w:rPr>
          <w:color w:val="000000"/>
          <w:szCs w:val="24"/>
          <w:lang w:eastAsia="en-GB"/>
        </w:rPr>
        <w:t>TD054</w:t>
      </w:r>
      <w:r w:rsidR="00763104">
        <w:rPr>
          <w:rFonts w:hint="cs"/>
          <w:rtl/>
          <w:lang w:bidi="ar-EG"/>
        </w:rPr>
        <w:t xml:space="preserve"> التي تتضمن وصفاً </w:t>
      </w:r>
      <w:r w:rsidR="00040DC1" w:rsidRPr="00C71C31">
        <w:rPr>
          <w:rtl/>
          <w:lang w:bidi="ar-EG"/>
        </w:rPr>
        <w:t>تفصيلياً</w:t>
      </w:r>
      <w:r w:rsidR="00040DC1">
        <w:rPr>
          <w:rFonts w:hint="cs"/>
          <w:rtl/>
          <w:lang w:bidi="ar-EG"/>
        </w:rPr>
        <w:t xml:space="preserve"> </w:t>
      </w:r>
      <w:r w:rsidR="00763104">
        <w:rPr>
          <w:rFonts w:hint="cs"/>
          <w:rtl/>
          <w:lang w:bidi="ar-EG"/>
        </w:rPr>
        <w:t xml:space="preserve">للأداة </w:t>
      </w:r>
      <w:r w:rsidR="00763104">
        <w:rPr>
          <w:lang w:bidi="ar-EG"/>
        </w:rPr>
        <w:t>Zoom</w:t>
      </w:r>
      <w:r w:rsidR="00763104">
        <w:rPr>
          <w:rFonts w:hint="cs"/>
          <w:rtl/>
          <w:lang w:bidi="ar-EG"/>
        </w:rPr>
        <w:t xml:space="preserve"> للمشاركة عن بُعد. وي</w:t>
      </w:r>
      <w:r w:rsidR="00A714DC">
        <w:rPr>
          <w:rFonts w:hint="cs"/>
          <w:rtl/>
          <w:lang w:bidi="ar-EG"/>
        </w:rPr>
        <w:t>ُ</w:t>
      </w:r>
      <w:r w:rsidR="00763104">
        <w:rPr>
          <w:rFonts w:hint="cs"/>
          <w:rtl/>
          <w:lang w:bidi="ar-EG"/>
        </w:rPr>
        <w:t xml:space="preserve">رجى قراءة </w:t>
      </w:r>
      <w:r w:rsidR="00B02F45">
        <w:rPr>
          <w:rFonts w:hint="cs"/>
          <w:rtl/>
          <w:lang w:bidi="ar-EG"/>
        </w:rPr>
        <w:t xml:space="preserve">دليل المستعمل الوارد في الوثيقة </w:t>
      </w:r>
      <w:r w:rsidR="00B02F45" w:rsidRPr="00CC07F6">
        <w:rPr>
          <w:color w:val="000000"/>
          <w:szCs w:val="24"/>
          <w:lang w:eastAsia="en-GB"/>
        </w:rPr>
        <w:t>TD054</w:t>
      </w:r>
      <w:r w:rsidR="00B02F45">
        <w:rPr>
          <w:rFonts w:hint="cs"/>
          <w:rtl/>
          <w:lang w:bidi="ar-EG"/>
        </w:rPr>
        <w:t>، الذي يشرح طريقة استخدام هذه الأداة، و</w:t>
      </w:r>
      <w:r w:rsidR="00C8599B">
        <w:rPr>
          <w:rFonts w:hint="cs"/>
          <w:rtl/>
          <w:lang w:bidi="ar-EG"/>
        </w:rPr>
        <w:t>حيث يمكنك الحصول على إرشادات</w:t>
      </w:r>
      <w:r w:rsidR="00040DC1">
        <w:rPr>
          <w:rFonts w:hint="cs"/>
          <w:rtl/>
          <w:lang w:bidi="ar-EG"/>
        </w:rPr>
        <w:t xml:space="preserve"> لحل</w:t>
      </w:r>
      <w:r w:rsidR="00C8599B">
        <w:rPr>
          <w:rFonts w:hint="cs"/>
          <w:rtl/>
          <w:lang w:bidi="ar-EG"/>
        </w:rPr>
        <w:t xml:space="preserve"> </w:t>
      </w:r>
      <w:r w:rsidR="00040DC1">
        <w:rPr>
          <w:rFonts w:hint="cs"/>
          <w:rtl/>
          <w:lang w:bidi="ar-EG"/>
        </w:rPr>
        <w:t xml:space="preserve">أي </w:t>
      </w:r>
      <w:r w:rsidR="00C8599B">
        <w:rPr>
          <w:rFonts w:hint="cs"/>
          <w:rtl/>
          <w:lang w:bidi="ar-EG"/>
        </w:rPr>
        <w:t>مشاكل تقنية</w:t>
      </w:r>
      <w:r w:rsidR="00040DC1">
        <w:rPr>
          <w:rFonts w:hint="cs"/>
          <w:rtl/>
          <w:lang w:bidi="ar-EG"/>
        </w:rPr>
        <w:t xml:space="preserve"> في حال حدوثها</w:t>
      </w:r>
      <w:r w:rsidR="00C8599B">
        <w:rPr>
          <w:rFonts w:hint="cs"/>
          <w:rtl/>
          <w:lang w:bidi="ar-EG"/>
        </w:rPr>
        <w:t>.</w:t>
      </w:r>
    </w:p>
    <w:p w14:paraId="4FBE31D9" w14:textId="1AE9A51F" w:rsidR="002560BC" w:rsidRDefault="00C8599B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وعند </w:t>
      </w:r>
      <w:r w:rsidR="002A7C74">
        <w:rPr>
          <w:rFonts w:hint="cs"/>
          <w:rtl/>
          <w:lang w:bidi="ar-EG"/>
        </w:rPr>
        <w:t xml:space="preserve">إجراء </w:t>
      </w:r>
      <w:r>
        <w:rPr>
          <w:rFonts w:hint="cs"/>
          <w:rtl/>
          <w:lang w:bidi="ar-EG"/>
        </w:rPr>
        <w:t xml:space="preserve">مداخلة، </w:t>
      </w:r>
      <w:r w:rsidR="003043D7">
        <w:rPr>
          <w:rFonts w:hint="cs"/>
          <w:rtl/>
          <w:lang w:bidi="ar-EG"/>
        </w:rPr>
        <w:t>يرجى تذك</w:t>
      </w:r>
      <w:r w:rsidR="002A7C74">
        <w:rPr>
          <w:rFonts w:hint="cs"/>
          <w:rtl/>
          <w:lang w:bidi="ar-EG"/>
        </w:rPr>
        <w:t>ُّ</w:t>
      </w:r>
      <w:r w:rsidR="003043D7">
        <w:rPr>
          <w:rFonts w:hint="cs"/>
          <w:rtl/>
          <w:lang w:bidi="ar-EG"/>
        </w:rPr>
        <w:t>ر أن ملاحظاتك تُعرض نصياً وتُترجم شفوياً إلى خمس لغات.</w:t>
      </w:r>
    </w:p>
    <w:p w14:paraId="04DCEDD7" w14:textId="120648F1" w:rsidR="002560BC" w:rsidRDefault="003043D7" w:rsidP="004E2BC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المهم أيضاً </w:t>
      </w:r>
      <w:r w:rsidR="004E2BCE">
        <w:rPr>
          <w:rFonts w:hint="cs"/>
          <w:rtl/>
          <w:lang w:bidi="ar-EG"/>
        </w:rPr>
        <w:t>ألا تغيب النقاط التالية</w:t>
      </w:r>
      <w:r w:rsidR="002D2B40" w:rsidRPr="002D2B40">
        <w:rPr>
          <w:rFonts w:hint="cs"/>
          <w:rtl/>
          <w:lang w:bidi="ar-EG"/>
        </w:rPr>
        <w:t xml:space="preserve"> </w:t>
      </w:r>
      <w:r w:rsidR="002D2B40">
        <w:rPr>
          <w:rFonts w:hint="cs"/>
          <w:rtl/>
          <w:lang w:bidi="ar-EG"/>
        </w:rPr>
        <w:t>عن الذهن</w:t>
      </w:r>
      <w:r w:rsidR="004E2BCE">
        <w:rPr>
          <w:rFonts w:hint="cs"/>
          <w:rtl/>
          <w:lang w:bidi="ar-EG"/>
        </w:rPr>
        <w:t>:</w:t>
      </w:r>
    </w:p>
    <w:p w14:paraId="62477682" w14:textId="5BBFD35D" w:rsidR="002560BC" w:rsidRDefault="002560BC" w:rsidP="002560BC">
      <w:pPr>
        <w:pStyle w:val="enumlev1"/>
        <w:rPr>
          <w:rtl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650175">
        <w:rPr>
          <w:rFonts w:hint="cs"/>
          <w:rtl/>
          <w:lang w:bidi="ar-EG"/>
        </w:rPr>
        <w:t xml:space="preserve">قد تكون </w:t>
      </w:r>
      <w:r w:rsidR="00424B7E" w:rsidRPr="00424B7E">
        <w:rPr>
          <w:rtl/>
          <w:lang w:bidi="ar-EG"/>
        </w:rPr>
        <w:t xml:space="preserve">جودة </w:t>
      </w:r>
      <w:r w:rsidR="002D2B40">
        <w:rPr>
          <w:rFonts w:hint="cs"/>
          <w:rtl/>
          <w:lang w:bidi="ar-EG"/>
        </w:rPr>
        <w:t>الصوت</w:t>
      </w:r>
      <w:r w:rsidR="00424B7E" w:rsidRPr="00424B7E">
        <w:rPr>
          <w:rtl/>
          <w:lang w:bidi="ar-EG"/>
        </w:rPr>
        <w:t xml:space="preserve"> التي يعتبرها المندوب مرضية غير كافية لأغراض </w:t>
      </w:r>
      <w:r w:rsidR="00424B7E">
        <w:rPr>
          <w:rFonts w:hint="cs"/>
          <w:rtl/>
          <w:lang w:bidi="ar-EG"/>
        </w:rPr>
        <w:t>الترجمة الشفوية</w:t>
      </w:r>
      <w:r w:rsidR="00424B7E" w:rsidRPr="00424B7E">
        <w:rPr>
          <w:rtl/>
          <w:lang w:bidi="ar-EG"/>
        </w:rPr>
        <w:t xml:space="preserve"> أو </w:t>
      </w:r>
      <w:r w:rsidR="00424B7E">
        <w:rPr>
          <w:rFonts w:hint="cs"/>
          <w:rtl/>
          <w:lang w:bidi="ar-EG"/>
        </w:rPr>
        <w:t>العرض النصي</w:t>
      </w:r>
      <w:r w:rsidRPr="002560BC">
        <w:rPr>
          <w:rFonts w:hint="cs"/>
          <w:rtl/>
        </w:rPr>
        <w:t>.</w:t>
      </w:r>
    </w:p>
    <w:p w14:paraId="57EB387C" w14:textId="36B1AB49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24B7E">
        <w:rPr>
          <w:rFonts w:hint="cs"/>
          <w:rtl/>
          <w:lang w:bidi="ar-EG"/>
        </w:rPr>
        <w:t xml:space="preserve">يجب أن </w:t>
      </w:r>
      <w:r w:rsidR="00650175">
        <w:rPr>
          <w:rFonts w:hint="cs"/>
          <w:rtl/>
          <w:lang w:bidi="ar-EG"/>
        </w:rPr>
        <w:t xml:space="preserve">تكون </w:t>
      </w:r>
      <w:r w:rsidR="00650175" w:rsidRPr="00424B7E">
        <w:rPr>
          <w:rtl/>
          <w:lang w:bidi="ar-EG"/>
        </w:rPr>
        <w:t xml:space="preserve">جودة </w:t>
      </w:r>
      <w:r w:rsidR="002D2B40">
        <w:rPr>
          <w:rFonts w:hint="cs"/>
          <w:rtl/>
          <w:lang w:bidi="ar-EG"/>
        </w:rPr>
        <w:t>الصوت</w:t>
      </w:r>
      <w:r w:rsidR="00416AD9">
        <w:rPr>
          <w:rFonts w:hint="cs"/>
          <w:rtl/>
          <w:lang w:bidi="ar-EG"/>
        </w:rPr>
        <w:t xml:space="preserve"> شبه مثالية من أجل المترجمين الشفويين ومعدي العروض النصية</w:t>
      </w:r>
      <w:r w:rsidRPr="002560BC">
        <w:rPr>
          <w:rFonts w:hint="cs"/>
          <w:rtl/>
        </w:rPr>
        <w:t>.</w:t>
      </w:r>
      <w:r w:rsidR="00AA0273">
        <w:rPr>
          <w:rFonts w:hint="cs"/>
          <w:rtl/>
        </w:rPr>
        <w:t xml:space="preserve"> ويذكَّر المندوبون بالتحدث بوضوح وبصوت عال وببطء؛ </w:t>
      </w:r>
      <w:r w:rsidR="00545D49">
        <w:rPr>
          <w:rFonts w:hint="cs"/>
          <w:rtl/>
        </w:rPr>
        <w:t>وينبغي</w:t>
      </w:r>
      <w:r w:rsidR="00AA0273">
        <w:rPr>
          <w:rFonts w:hint="cs"/>
          <w:rtl/>
        </w:rPr>
        <w:t xml:space="preserve"> تجنب أي </w:t>
      </w:r>
      <w:r w:rsidR="00545D49">
        <w:rPr>
          <w:rFonts w:hint="cs"/>
          <w:rtl/>
        </w:rPr>
        <w:t xml:space="preserve">ضوضاء في الخلفية. ويُطلب من المشاركين </w:t>
      </w:r>
      <w:r w:rsidR="00B7078C">
        <w:rPr>
          <w:rFonts w:hint="cs"/>
          <w:rtl/>
        </w:rPr>
        <w:t>كتم صوت</w:t>
      </w:r>
      <w:r w:rsidR="001E51B1">
        <w:rPr>
          <w:rFonts w:hint="cs"/>
          <w:rtl/>
        </w:rPr>
        <w:t xml:space="preserve"> ميكروفوناتهم إلا إذا رغبوا في </w:t>
      </w:r>
      <w:r w:rsidR="00897823">
        <w:rPr>
          <w:rFonts w:hint="cs"/>
          <w:rtl/>
        </w:rPr>
        <w:t>إجراء</w:t>
      </w:r>
      <w:r w:rsidR="001E51B1">
        <w:rPr>
          <w:rFonts w:hint="cs"/>
          <w:rtl/>
        </w:rPr>
        <w:t xml:space="preserve"> مداخلة</w:t>
      </w:r>
      <w:r w:rsidR="00942381">
        <w:rPr>
          <w:rFonts w:hint="cs"/>
          <w:rtl/>
        </w:rPr>
        <w:t xml:space="preserve">. </w:t>
      </w:r>
    </w:p>
    <w:p w14:paraId="75E2C1F0" w14:textId="3CD09A4D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942381">
        <w:rPr>
          <w:rFonts w:hint="cs"/>
          <w:rtl/>
          <w:lang w:bidi="ar-EG"/>
        </w:rPr>
        <w:t xml:space="preserve">قد تتدهور جودة </w:t>
      </w:r>
      <w:r w:rsidR="002D2B40">
        <w:rPr>
          <w:rFonts w:hint="cs"/>
          <w:rtl/>
          <w:lang w:bidi="ar-EG"/>
        </w:rPr>
        <w:t>الصوب</w:t>
      </w:r>
      <w:r w:rsidR="00942381">
        <w:rPr>
          <w:rFonts w:hint="cs"/>
          <w:rtl/>
          <w:lang w:bidi="ar-EG"/>
        </w:rPr>
        <w:t xml:space="preserve"> بدون إشعار</w:t>
      </w:r>
      <w:r w:rsidR="002D2B40">
        <w:rPr>
          <w:rFonts w:hint="cs"/>
          <w:rtl/>
          <w:lang w:bidi="ar-EG"/>
        </w:rPr>
        <w:t xml:space="preserve"> مسبق</w:t>
      </w:r>
      <w:r w:rsidR="00942381">
        <w:rPr>
          <w:rFonts w:hint="cs"/>
          <w:rtl/>
          <w:lang w:bidi="ar-EG"/>
        </w:rPr>
        <w:t xml:space="preserve">، </w:t>
      </w:r>
      <w:r w:rsidR="00A16CDA">
        <w:rPr>
          <w:rFonts w:hint="cs"/>
          <w:rtl/>
          <w:lang w:bidi="ar-EG"/>
        </w:rPr>
        <w:t>ما</w:t>
      </w:r>
      <w:r w:rsidR="002D2B40">
        <w:rPr>
          <w:rFonts w:hint="cs"/>
          <w:rtl/>
          <w:lang w:bidi="ar-EG"/>
        </w:rPr>
        <w:t xml:space="preserve"> يؤدي في نهاية</w:t>
      </w:r>
      <w:r w:rsidR="00A16CDA">
        <w:rPr>
          <w:rFonts w:hint="cs"/>
          <w:rtl/>
          <w:lang w:bidi="ar-EG"/>
        </w:rPr>
        <w:t xml:space="preserve"> الأمر</w:t>
      </w:r>
      <w:r w:rsidR="002D2B40">
        <w:rPr>
          <w:rFonts w:hint="cs"/>
          <w:rtl/>
          <w:lang w:bidi="ar-EG"/>
        </w:rPr>
        <w:t xml:space="preserve"> إلى إعاقة قدرة </w:t>
      </w:r>
      <w:r w:rsidR="00A16CDA">
        <w:rPr>
          <w:rFonts w:hint="cs"/>
          <w:rtl/>
          <w:lang w:bidi="ar-EG"/>
        </w:rPr>
        <w:t xml:space="preserve">المترجم الشفوي أو معد العرض النصي على </w:t>
      </w:r>
      <w:r w:rsidR="007976BB">
        <w:rPr>
          <w:rFonts w:hint="cs"/>
          <w:rtl/>
          <w:lang w:bidi="ar-EG"/>
        </w:rPr>
        <w:t>الأداء</w:t>
      </w:r>
      <w:r w:rsidR="00040DC1">
        <w:rPr>
          <w:rFonts w:hint="cs"/>
          <w:rtl/>
          <w:lang w:bidi="ar-EG"/>
        </w:rPr>
        <w:t xml:space="preserve"> السلس</w:t>
      </w:r>
      <w:r w:rsidRPr="002560BC">
        <w:rPr>
          <w:rFonts w:hint="cs"/>
          <w:rtl/>
        </w:rPr>
        <w:t>.</w:t>
      </w:r>
    </w:p>
    <w:p w14:paraId="17370CAD" w14:textId="77FA1743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C42C5F">
        <w:rPr>
          <w:rFonts w:hint="cs"/>
          <w:rtl/>
        </w:rPr>
        <w:t xml:space="preserve">في الحالات القصوى، قد يضطر المترجمون الشفويون أو معدو العروض النصية لدينا إلى الامتناع </w:t>
      </w:r>
      <w:r w:rsidR="00742E99">
        <w:rPr>
          <w:rFonts w:hint="cs"/>
          <w:rtl/>
        </w:rPr>
        <w:t xml:space="preserve">تماماً </w:t>
      </w:r>
      <w:r w:rsidR="00C42C5F">
        <w:rPr>
          <w:rFonts w:hint="cs"/>
          <w:rtl/>
        </w:rPr>
        <w:t>عن الترجمة الشفوية أو تقديم العرض النصي</w:t>
      </w:r>
      <w:r w:rsidR="000261B5">
        <w:rPr>
          <w:rFonts w:hint="cs"/>
          <w:rtl/>
        </w:rPr>
        <w:t>، على الرغم من تدريبهم وخبرتهم</w:t>
      </w:r>
      <w:r w:rsidRPr="002560BC">
        <w:rPr>
          <w:rFonts w:hint="cs"/>
          <w:rtl/>
        </w:rPr>
        <w:t>.</w:t>
      </w:r>
    </w:p>
    <w:p w14:paraId="35EDFF52" w14:textId="4B591351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Pr="002560BC">
        <w:rPr>
          <w:rtl/>
        </w:rPr>
        <w:t xml:space="preserve">يُسمح للرئيس أو لمنسّق المشاركة عن بُعد كتم الصوت بالنسبة </w:t>
      </w:r>
      <w:r w:rsidR="00742E99">
        <w:rPr>
          <w:rFonts w:hint="cs"/>
          <w:rtl/>
        </w:rPr>
        <w:t>ل</w:t>
      </w:r>
      <w:r w:rsidRPr="002560BC">
        <w:rPr>
          <w:rtl/>
        </w:rPr>
        <w:t xml:space="preserve">لمشاركين عن بُعد ذوي التوصيلات السيئة أو ذوي التوصيلات التي تسبّب </w:t>
      </w:r>
      <w:r w:rsidR="00742E99">
        <w:rPr>
          <w:rFonts w:hint="cs"/>
          <w:rtl/>
        </w:rPr>
        <w:t>الكثير من ال</w:t>
      </w:r>
      <w:r w:rsidRPr="002560BC">
        <w:rPr>
          <w:rtl/>
        </w:rPr>
        <w:t>ضوضاء</w:t>
      </w:r>
      <w:r>
        <w:rPr>
          <w:rFonts w:hint="cs"/>
          <w:rtl/>
        </w:rPr>
        <w:t>.</w:t>
      </w:r>
      <w:r w:rsidR="00B7078C">
        <w:rPr>
          <w:rFonts w:hint="cs"/>
          <w:rtl/>
        </w:rPr>
        <w:t xml:space="preserve"> ويمكن </w:t>
      </w:r>
      <w:r w:rsidR="002A6AD2">
        <w:rPr>
          <w:rFonts w:hint="cs"/>
          <w:rtl/>
        </w:rPr>
        <w:t>قطع</w:t>
      </w:r>
      <w:r w:rsidR="00B7078C">
        <w:rPr>
          <w:rFonts w:hint="cs"/>
          <w:rtl/>
        </w:rPr>
        <w:t xml:space="preserve"> توصيل المشاركين إذا تعذر تصحيح الوضع.</w:t>
      </w:r>
    </w:p>
    <w:p w14:paraId="0668C8A8" w14:textId="728163C1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A6AD2">
        <w:rPr>
          <w:rFonts w:hint="cs"/>
          <w:rtl/>
        </w:rPr>
        <w:t xml:space="preserve">ينبغي للمندوب الذي يرغب في </w:t>
      </w:r>
      <w:r w:rsidR="00897823">
        <w:rPr>
          <w:rFonts w:hint="cs"/>
          <w:rtl/>
        </w:rPr>
        <w:t>إجراء</w:t>
      </w:r>
      <w:r w:rsidR="002A6AD2">
        <w:rPr>
          <w:rFonts w:hint="cs"/>
          <w:rtl/>
        </w:rPr>
        <w:t xml:space="preserve"> مداخلة أن يطلب الكلمة أولاً باستخدام زر رفع اليد. ويعطي الرئيس الكلمة للمندوب </w:t>
      </w:r>
      <w:r w:rsidR="00897823">
        <w:rPr>
          <w:rFonts w:hint="cs"/>
          <w:rtl/>
        </w:rPr>
        <w:t>وفقاً لطلبات الكلمة في قائمة الانتظار</w:t>
      </w:r>
      <w:r w:rsidR="00923383">
        <w:rPr>
          <w:rFonts w:hint="cs"/>
          <w:rtl/>
        </w:rPr>
        <w:t>.</w:t>
      </w:r>
    </w:p>
    <w:p w14:paraId="7CE67CAA" w14:textId="3C96ACE9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923383">
        <w:rPr>
          <w:rFonts w:hint="cs"/>
          <w:rtl/>
        </w:rPr>
        <w:t xml:space="preserve">قبل إجراء مداخلتك </w:t>
      </w:r>
      <w:r w:rsidR="002A7C74">
        <w:rPr>
          <w:rFonts w:hint="cs"/>
          <w:rtl/>
        </w:rPr>
        <w:t>الصوتية</w:t>
      </w:r>
      <w:r w:rsidR="00923383">
        <w:rPr>
          <w:rFonts w:hint="cs"/>
          <w:rtl/>
        </w:rPr>
        <w:t xml:space="preserve">، تأكد من ضبط قناتك السمعية في </w:t>
      </w:r>
      <w:r w:rsidR="00923383">
        <w:t>Zoom</w:t>
      </w:r>
      <w:r w:rsidR="00923383">
        <w:rPr>
          <w:rFonts w:hint="cs"/>
          <w:rtl/>
          <w:lang w:bidi="ar-EG"/>
        </w:rPr>
        <w:t xml:space="preserve"> على القناة المقابلة للغة التي ستتحدث بها </w:t>
      </w:r>
      <w:r w:rsidR="00EC78B0">
        <w:rPr>
          <w:rFonts w:hint="cs"/>
          <w:rtl/>
          <w:lang w:bidi="ar-EG"/>
        </w:rPr>
        <w:t xml:space="preserve">أو </w:t>
      </w:r>
      <w:r w:rsidR="005B3D36">
        <w:rPr>
          <w:rFonts w:hint="cs"/>
          <w:rtl/>
          <w:lang w:bidi="ar-EG"/>
        </w:rPr>
        <w:t>اختر "</w:t>
      </w:r>
      <w:r w:rsidR="00251829">
        <w:rPr>
          <w:rFonts w:hint="cs"/>
          <w:rtl/>
          <w:lang w:bidi="ar-EG"/>
        </w:rPr>
        <w:t>عدم تشغيل" القناة، ما يقابل القناة المخصصة لمتناول الكلمة</w:t>
      </w:r>
      <w:r w:rsidRPr="002560BC">
        <w:rPr>
          <w:rFonts w:hint="cs"/>
          <w:rtl/>
        </w:rPr>
        <w:t>.</w:t>
      </w:r>
    </w:p>
    <w:p w14:paraId="31498955" w14:textId="15CF7940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lastRenderedPageBreak/>
        <w:sym w:font="Symbol" w:char="F0B7"/>
      </w:r>
      <w:r>
        <w:rPr>
          <w:rtl/>
          <w:lang w:bidi="ar-EG"/>
        </w:rPr>
        <w:tab/>
      </w:r>
      <w:r w:rsidR="004D0A47">
        <w:rPr>
          <w:rFonts w:hint="cs"/>
          <w:rtl/>
          <w:lang w:bidi="ar-SA"/>
        </w:rPr>
        <w:t>ينبغي أن يعرِّف</w:t>
      </w:r>
      <w:r w:rsidRPr="002560BC">
        <w:rPr>
          <w:rtl/>
          <w:lang w:bidi="ar-SA"/>
        </w:rPr>
        <w:t xml:space="preserve"> جميع المشاركين عن بُعد بأنفسهم من خلال ذكر اسمهم </w:t>
      </w:r>
      <w:r w:rsidR="00040DC1" w:rsidRPr="0042587B">
        <w:rPr>
          <w:rtl/>
          <w:lang w:bidi="ar-SA"/>
        </w:rPr>
        <w:t>والجهة</w:t>
      </w:r>
      <w:r w:rsidR="00040DC1" w:rsidRPr="002560BC">
        <w:rPr>
          <w:rtl/>
          <w:lang w:bidi="ar-SA"/>
        </w:rPr>
        <w:t xml:space="preserve"> </w:t>
      </w:r>
      <w:r w:rsidRPr="002560BC">
        <w:rPr>
          <w:rtl/>
          <w:lang w:bidi="ar-SA"/>
        </w:rPr>
        <w:t>التي ينتمون إليها</w:t>
      </w:r>
      <w:r>
        <w:rPr>
          <w:rFonts w:hint="cs"/>
          <w:rtl/>
        </w:rPr>
        <w:t>.</w:t>
      </w:r>
    </w:p>
    <w:p w14:paraId="6D265A38" w14:textId="1D00396E" w:rsidR="002560BC" w:rsidRDefault="002560BC" w:rsidP="002560BC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D0A47">
        <w:rPr>
          <w:rFonts w:hint="cs"/>
          <w:rtl/>
        </w:rPr>
        <w:t xml:space="preserve">قد يُطلب من المندوب </w:t>
      </w:r>
      <w:r w:rsidR="00C0507A">
        <w:rPr>
          <w:rFonts w:hint="cs"/>
          <w:rtl/>
        </w:rPr>
        <w:t>في بعض الأحيان</w:t>
      </w:r>
      <w:r w:rsidR="004D0A47">
        <w:rPr>
          <w:rFonts w:hint="cs"/>
          <w:rtl/>
        </w:rPr>
        <w:t xml:space="preserve"> </w:t>
      </w:r>
      <w:r w:rsidR="00C0507A">
        <w:rPr>
          <w:rFonts w:hint="cs"/>
          <w:rtl/>
        </w:rPr>
        <w:t xml:space="preserve">أن يكرر بياناً وقد </w:t>
      </w:r>
      <w:r w:rsidR="00040DC1">
        <w:rPr>
          <w:rFonts w:hint="cs"/>
          <w:rtl/>
        </w:rPr>
        <w:t xml:space="preserve">يعيد </w:t>
      </w:r>
      <w:r w:rsidR="00C0507A">
        <w:rPr>
          <w:rFonts w:hint="cs"/>
          <w:rtl/>
        </w:rPr>
        <w:t>مسؤول في القاعة</w:t>
      </w:r>
      <w:r w:rsidR="001A0A74">
        <w:rPr>
          <w:rFonts w:hint="cs"/>
          <w:rtl/>
        </w:rPr>
        <w:t xml:space="preserve"> صياغة البيان</w:t>
      </w:r>
      <w:r w:rsidRPr="002560BC">
        <w:rPr>
          <w:rFonts w:hint="cs"/>
          <w:rtl/>
        </w:rPr>
        <w:t>.</w:t>
      </w:r>
    </w:p>
    <w:p w14:paraId="735FF619" w14:textId="161A7390" w:rsidR="002560BC" w:rsidRDefault="002560BC" w:rsidP="002560BC">
      <w:pPr>
        <w:pStyle w:val="enumlev1"/>
        <w:rPr>
          <w:rtl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1A0A74">
        <w:rPr>
          <w:rFonts w:hint="cs"/>
          <w:rtl/>
        </w:rPr>
        <w:t xml:space="preserve">يشجَّع المشاركون على استخدام سماعة رأس (وليس </w:t>
      </w:r>
      <w:r w:rsidR="00E80924">
        <w:rPr>
          <w:rFonts w:hint="cs"/>
          <w:rtl/>
        </w:rPr>
        <w:t>الميكروفون ومكبر الصوت في جهازهم)</w:t>
      </w:r>
      <w:r w:rsidRPr="002560BC">
        <w:rPr>
          <w:rFonts w:hint="cs"/>
          <w:rtl/>
        </w:rPr>
        <w:t>.</w:t>
      </w:r>
      <w:r w:rsidR="00E80924">
        <w:rPr>
          <w:rFonts w:hint="cs"/>
          <w:rtl/>
        </w:rPr>
        <w:t xml:space="preserve"> وينبغي أن يتأكد المشاركون من كتم </w:t>
      </w:r>
      <w:r w:rsidR="007F03F5">
        <w:rPr>
          <w:rFonts w:hint="cs"/>
          <w:rtl/>
        </w:rPr>
        <w:t>ال</w:t>
      </w:r>
      <w:r w:rsidR="00E80924">
        <w:rPr>
          <w:rFonts w:hint="cs"/>
          <w:rtl/>
        </w:rPr>
        <w:t xml:space="preserve">صوت </w:t>
      </w:r>
      <w:r w:rsidR="007F03F5">
        <w:rPr>
          <w:rFonts w:hint="cs"/>
          <w:rtl/>
        </w:rPr>
        <w:t xml:space="preserve">لديهم في حالة عدم أخذ الكلمة. </w:t>
      </w:r>
    </w:p>
    <w:p w14:paraId="35650DEF" w14:textId="6AD8091D" w:rsidR="002560BC" w:rsidRDefault="007F03F5" w:rsidP="002560BC">
      <w:pPr>
        <w:rPr>
          <w:rtl/>
        </w:rPr>
      </w:pPr>
      <w:r>
        <w:rPr>
          <w:rFonts w:hint="cs"/>
          <w:rtl/>
        </w:rPr>
        <w:t xml:space="preserve">يمكننا توقع بعض التأخير </w:t>
      </w:r>
      <w:r w:rsidR="001A283A">
        <w:rPr>
          <w:rFonts w:hint="cs"/>
          <w:rtl/>
        </w:rPr>
        <w:t>في وقت الاستجابة لمشاركة الشاشة للأسباب التالية:</w:t>
      </w:r>
    </w:p>
    <w:p w14:paraId="79A862A3" w14:textId="4DB9D24B" w:rsidR="002560BC" w:rsidRPr="00F5123D" w:rsidRDefault="002560BC" w:rsidP="00F5123D">
      <w:pPr>
        <w:pStyle w:val="enumlev1"/>
        <w:rPr>
          <w:spacing w:val="-4"/>
          <w:rtl/>
        </w:rPr>
      </w:pPr>
      <w:r w:rsidRPr="00265636">
        <w:rPr>
          <w:rFonts w:hint="cs"/>
          <w:rtl/>
        </w:rPr>
        <w:t>1</w:t>
      </w:r>
      <w:r w:rsidRPr="00265636">
        <w:rPr>
          <w:rtl/>
        </w:rPr>
        <w:tab/>
      </w:r>
      <w:r w:rsidR="001A283A" w:rsidRPr="00265636">
        <w:rPr>
          <w:rFonts w:hint="cs"/>
          <w:spacing w:val="-4"/>
          <w:rtl/>
        </w:rPr>
        <w:t xml:space="preserve">تأخير في وصول الصوت من </w:t>
      </w:r>
      <w:r w:rsidR="002A00D0" w:rsidRPr="00265636">
        <w:rPr>
          <w:rFonts w:hint="cs"/>
          <w:spacing w:val="-4"/>
          <w:rtl/>
        </w:rPr>
        <w:t>مكبر الصوت إلى مساعد مكتب</w:t>
      </w:r>
      <w:r w:rsidR="00040DC1" w:rsidRPr="00265636">
        <w:rPr>
          <w:rFonts w:hint="cs"/>
          <w:spacing w:val="-4"/>
          <w:rtl/>
        </w:rPr>
        <w:t xml:space="preserve"> </w:t>
      </w:r>
      <w:r w:rsidR="00040DC1" w:rsidRPr="00265636">
        <w:rPr>
          <w:spacing w:val="-4"/>
          <w:rtl/>
        </w:rPr>
        <w:t>تقييس الاتصالات</w:t>
      </w:r>
      <w:r w:rsidR="002A00D0" w:rsidRPr="00265636">
        <w:rPr>
          <w:rFonts w:hint="cs"/>
          <w:spacing w:val="-4"/>
          <w:rtl/>
        </w:rPr>
        <w:t xml:space="preserve"> الذي يقوم بمشاركة الشاشة (</w:t>
      </w:r>
      <w:r w:rsidR="003F61AA" w:rsidRPr="00265636">
        <w:rPr>
          <w:rFonts w:hint="cs"/>
          <w:spacing w:val="-4"/>
          <w:rtl/>
        </w:rPr>
        <w:t>اتجاه هبوطي</w:t>
      </w:r>
      <w:r w:rsidR="002A00D0" w:rsidRPr="00265636">
        <w:rPr>
          <w:rFonts w:hint="cs"/>
          <w:spacing w:val="-4"/>
          <w:rtl/>
        </w:rPr>
        <w:t>).</w:t>
      </w:r>
    </w:p>
    <w:p w14:paraId="5567ED36" w14:textId="6CC577C9" w:rsidR="002560BC" w:rsidRDefault="002560BC" w:rsidP="00F5123D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040DC1">
        <w:rPr>
          <w:rFonts w:hint="cs"/>
          <w:rtl/>
        </w:rPr>
        <w:t xml:space="preserve">تأخير </w:t>
      </w:r>
      <w:r w:rsidR="00085252">
        <w:rPr>
          <w:rFonts w:hint="cs"/>
          <w:rtl/>
        </w:rPr>
        <w:t xml:space="preserve">تجديد الشاشة على </w:t>
      </w:r>
      <w:r w:rsidR="00085252">
        <w:t>Zoom</w:t>
      </w:r>
      <w:r w:rsidR="00085252">
        <w:rPr>
          <w:rFonts w:hint="cs"/>
          <w:rtl/>
          <w:lang w:bidi="ar-EG"/>
        </w:rPr>
        <w:t xml:space="preserve"> (اتجاه </w:t>
      </w:r>
      <w:r w:rsidR="008877F9">
        <w:rPr>
          <w:rFonts w:hint="cs"/>
          <w:rtl/>
          <w:lang w:bidi="ar-EG"/>
        </w:rPr>
        <w:t>صعودي)</w:t>
      </w:r>
      <w:r>
        <w:rPr>
          <w:rFonts w:hint="cs"/>
          <w:rtl/>
        </w:rPr>
        <w:t>.</w:t>
      </w:r>
    </w:p>
    <w:p w14:paraId="0006F13B" w14:textId="7891790D" w:rsidR="002560BC" w:rsidRDefault="002560BC" w:rsidP="00F5123D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414F35">
        <w:rPr>
          <w:rFonts w:hint="cs"/>
          <w:rtl/>
        </w:rPr>
        <w:t>تتفاقم</w:t>
      </w:r>
      <w:r w:rsidR="00AC3516">
        <w:rPr>
          <w:rFonts w:hint="cs"/>
          <w:rtl/>
        </w:rPr>
        <w:t xml:space="preserve"> هذه التأخيرات عند است</w:t>
      </w:r>
      <w:r w:rsidR="00414F35">
        <w:rPr>
          <w:rFonts w:hint="cs"/>
          <w:rtl/>
        </w:rPr>
        <w:t>عمال خدمة "الترحيل" في الترجمة ال</w:t>
      </w:r>
      <w:r w:rsidR="004E3C5C">
        <w:rPr>
          <w:rFonts w:hint="cs"/>
          <w:rtl/>
        </w:rPr>
        <w:t>شفوية</w:t>
      </w:r>
      <w:r>
        <w:rPr>
          <w:rFonts w:hint="cs"/>
          <w:rtl/>
        </w:rPr>
        <w:t>.</w:t>
      </w:r>
    </w:p>
    <w:p w14:paraId="3314FF27" w14:textId="38F2E91E" w:rsidR="002560BC" w:rsidRDefault="004E3C5C" w:rsidP="002560BC">
      <w:pPr>
        <w:rPr>
          <w:rtl/>
        </w:rPr>
      </w:pPr>
      <w:r w:rsidRPr="00984342">
        <w:rPr>
          <w:rtl/>
        </w:rPr>
        <w:t>يرجى</w:t>
      </w:r>
      <w:r w:rsidR="00040DC1" w:rsidRPr="00984342">
        <w:rPr>
          <w:rFonts w:hint="cs"/>
          <w:rtl/>
          <w:lang w:bidi="ar-EG"/>
        </w:rPr>
        <w:t xml:space="preserve"> </w:t>
      </w:r>
      <w:r w:rsidR="00040DC1" w:rsidRPr="00984342">
        <w:rPr>
          <w:rtl/>
          <w:lang w:bidi="ar-EG"/>
        </w:rPr>
        <w:t>تذكُّر</w:t>
      </w:r>
      <w:r w:rsidRPr="00984342">
        <w:rPr>
          <w:rtl/>
        </w:rPr>
        <w:t xml:space="preserve"> هذه التأخيرات </w:t>
      </w:r>
      <w:r w:rsidRPr="00984342">
        <w:rPr>
          <w:rFonts w:hint="cs"/>
          <w:rtl/>
        </w:rPr>
        <w:t>الضرورية</w:t>
      </w:r>
      <w:r w:rsidRPr="00984342">
        <w:rPr>
          <w:rtl/>
        </w:rPr>
        <w:t xml:space="preserve"> إذا </w:t>
      </w:r>
      <w:r w:rsidRPr="00984342">
        <w:rPr>
          <w:rFonts w:hint="cs"/>
          <w:rtl/>
        </w:rPr>
        <w:t>لاحظ</w:t>
      </w:r>
      <w:r w:rsidR="00DE06C2" w:rsidRPr="00984342">
        <w:rPr>
          <w:rFonts w:hint="cs"/>
          <w:rtl/>
        </w:rPr>
        <w:t>ت</w:t>
      </w:r>
      <w:r w:rsidRPr="00984342">
        <w:rPr>
          <w:rtl/>
        </w:rPr>
        <w:t xml:space="preserve"> أي </w:t>
      </w:r>
      <w:r w:rsidR="00DE06C2" w:rsidRPr="00984342">
        <w:rPr>
          <w:rFonts w:hint="cs"/>
          <w:rtl/>
        </w:rPr>
        <w:t>بطء</w:t>
      </w:r>
      <w:r w:rsidRPr="00984342">
        <w:rPr>
          <w:rtl/>
        </w:rPr>
        <w:t xml:space="preserve"> في نقل الوثائق </w:t>
      </w:r>
      <w:r w:rsidR="00040DC1" w:rsidRPr="00984342">
        <w:rPr>
          <w:rFonts w:hint="cs"/>
          <w:rtl/>
        </w:rPr>
        <w:t>التي تجري مشاركتها</w:t>
      </w:r>
      <w:r w:rsidR="00040DC1" w:rsidRPr="00984342">
        <w:rPr>
          <w:rtl/>
        </w:rPr>
        <w:t xml:space="preserve"> </w:t>
      </w:r>
      <w:r w:rsidRPr="00984342">
        <w:rPr>
          <w:rtl/>
        </w:rPr>
        <w:t>على الشاشة</w:t>
      </w:r>
      <w:r w:rsidR="002560BC" w:rsidRPr="00984342">
        <w:rPr>
          <w:rFonts w:hint="cs"/>
          <w:rtl/>
        </w:rPr>
        <w:t>.</w:t>
      </w:r>
    </w:p>
    <w:p w14:paraId="4C2681B6" w14:textId="2E9B052A" w:rsidR="002560BC" w:rsidRDefault="006965F0" w:rsidP="002560BC">
      <w:pPr>
        <w:rPr>
          <w:rtl/>
        </w:rPr>
      </w:pPr>
      <w:r>
        <w:rPr>
          <w:rFonts w:hint="cs"/>
          <w:rtl/>
        </w:rPr>
        <w:t>و</w:t>
      </w:r>
      <w:r w:rsidR="00DE06C2" w:rsidRPr="00DE06C2">
        <w:rPr>
          <w:rtl/>
        </w:rPr>
        <w:t>يمكن استخدام الدردشة العامة ل</w:t>
      </w:r>
      <w:r>
        <w:rPr>
          <w:rFonts w:hint="cs"/>
          <w:rtl/>
        </w:rPr>
        <w:t xml:space="preserve">أغراض </w:t>
      </w:r>
      <w:r w:rsidR="00040DC1">
        <w:rPr>
          <w:rFonts w:hint="cs"/>
          <w:rtl/>
        </w:rPr>
        <w:t xml:space="preserve">إبداء </w:t>
      </w:r>
      <w:r w:rsidR="00DE06C2" w:rsidRPr="00DE06C2">
        <w:rPr>
          <w:rtl/>
        </w:rPr>
        <w:t>تعليق</w:t>
      </w:r>
      <w:r w:rsidR="00040DC1">
        <w:rPr>
          <w:rFonts w:hint="cs"/>
          <w:rtl/>
        </w:rPr>
        <w:t>ات</w:t>
      </w:r>
      <w:r w:rsidR="00DE06C2" w:rsidRPr="00DE06C2">
        <w:rPr>
          <w:rtl/>
        </w:rPr>
        <w:t xml:space="preserve">. </w:t>
      </w:r>
      <w:r w:rsidR="0058167E">
        <w:rPr>
          <w:rFonts w:hint="cs"/>
          <w:rtl/>
        </w:rPr>
        <w:t>و</w:t>
      </w:r>
      <w:r w:rsidR="00DE06C2" w:rsidRPr="00DE06C2">
        <w:rPr>
          <w:rtl/>
        </w:rPr>
        <w:t>على الرغم من أنه</w:t>
      </w:r>
      <w:r w:rsidR="0058167E">
        <w:rPr>
          <w:rFonts w:hint="cs"/>
          <w:rtl/>
        </w:rPr>
        <w:t>ا</w:t>
      </w:r>
      <w:r w:rsidR="00DE06C2" w:rsidRPr="00DE06C2">
        <w:rPr>
          <w:rtl/>
        </w:rPr>
        <w:t xml:space="preserve"> ليس</w:t>
      </w:r>
      <w:r w:rsidR="000D3E76">
        <w:rPr>
          <w:rFonts w:hint="cs"/>
          <w:rtl/>
        </w:rPr>
        <w:t>ت</w:t>
      </w:r>
      <w:r w:rsidR="00DE06C2" w:rsidRPr="00DE06C2">
        <w:rPr>
          <w:rtl/>
        </w:rPr>
        <w:t xml:space="preserve"> سجلاً رسمي</w:t>
      </w:r>
      <w:r w:rsidR="0058167E">
        <w:rPr>
          <w:rFonts w:hint="cs"/>
          <w:rtl/>
        </w:rPr>
        <w:t>اً</w:t>
      </w:r>
      <w:r w:rsidR="00DE06C2" w:rsidRPr="00DE06C2">
        <w:rPr>
          <w:rtl/>
        </w:rPr>
        <w:t xml:space="preserve"> للاجتماع، فقد </w:t>
      </w:r>
      <w:r w:rsidR="0058167E">
        <w:rPr>
          <w:rFonts w:hint="cs"/>
          <w:rtl/>
        </w:rPr>
        <w:t>استنتجت</w:t>
      </w:r>
      <w:r w:rsidR="00DE06C2" w:rsidRPr="00DE06C2">
        <w:rPr>
          <w:rtl/>
        </w:rPr>
        <w:t xml:space="preserve"> العديد من لجان دراسات قطاع تقييس الاتصالات </w:t>
      </w:r>
      <w:r w:rsidR="0058167E">
        <w:rPr>
          <w:rFonts w:hint="cs"/>
          <w:rtl/>
        </w:rPr>
        <w:t xml:space="preserve">أنها </w:t>
      </w:r>
      <w:r w:rsidR="00DE06C2" w:rsidRPr="00DE06C2">
        <w:rPr>
          <w:rtl/>
        </w:rPr>
        <w:t xml:space="preserve">تعزز الاتصال </w:t>
      </w:r>
      <w:r w:rsidR="0058167E">
        <w:rPr>
          <w:rFonts w:hint="cs"/>
          <w:rtl/>
        </w:rPr>
        <w:t>وتسيير</w:t>
      </w:r>
      <w:r w:rsidR="00DE06C2" w:rsidRPr="00DE06C2">
        <w:rPr>
          <w:rtl/>
        </w:rPr>
        <w:t xml:space="preserve"> الاجتماع بكفاءة</w:t>
      </w:r>
      <w:r w:rsidR="0058167E">
        <w:rPr>
          <w:rFonts w:hint="cs"/>
          <w:rtl/>
        </w:rPr>
        <w:t>.</w:t>
      </w:r>
    </w:p>
    <w:p w14:paraId="65EADCC0" w14:textId="65AAA9BE" w:rsidR="002560BC" w:rsidRDefault="004B4B65" w:rsidP="002560BC">
      <w:pPr>
        <w:rPr>
          <w:rtl/>
        </w:rPr>
      </w:pPr>
      <w:r w:rsidRPr="00C334CB">
        <w:rPr>
          <w:b/>
          <w:bCs/>
          <w:u w:val="single"/>
          <w:rtl/>
        </w:rPr>
        <w:t>لا</w:t>
      </w:r>
      <w:r w:rsidRPr="004B4B65">
        <w:rPr>
          <w:rtl/>
        </w:rPr>
        <w:t xml:space="preserve"> يجوز استخدام الدردشة العامة لطلب الكلمة. </w:t>
      </w:r>
      <w:r w:rsidR="00C757A9">
        <w:rPr>
          <w:rFonts w:hint="cs"/>
          <w:rtl/>
        </w:rPr>
        <w:t>و</w:t>
      </w:r>
      <w:r w:rsidRPr="004B4B65">
        <w:rPr>
          <w:rtl/>
        </w:rPr>
        <w:t xml:space="preserve">إذا كنت ترغب في طلب الكلمة، يرجى الضغط على </w:t>
      </w:r>
      <w:r w:rsidRPr="00C757A9">
        <w:rPr>
          <w:b/>
          <w:bCs/>
          <w:rtl/>
        </w:rPr>
        <w:t>زر رفع اليد فقط</w:t>
      </w:r>
      <w:r w:rsidR="00C757A9">
        <w:rPr>
          <w:rFonts w:hint="cs"/>
          <w:b/>
          <w:bCs/>
          <w:rtl/>
        </w:rPr>
        <w:t>.</w:t>
      </w:r>
    </w:p>
    <w:p w14:paraId="355B69C5" w14:textId="0510054B" w:rsidR="002560BC" w:rsidRDefault="00C757A9" w:rsidP="002560BC">
      <w:pPr>
        <w:rPr>
          <w:rtl/>
          <w:lang w:bidi="ar-EG"/>
        </w:rPr>
      </w:pPr>
      <w:r>
        <w:rPr>
          <w:rFonts w:hint="cs"/>
          <w:rtl/>
        </w:rPr>
        <w:t>شكراً جزيلاً على تفهمكم وتعاونكم. وبهذا يُختتم هذا الإعلان.</w:t>
      </w:r>
    </w:p>
    <w:p w14:paraId="2BC1C7F2" w14:textId="77777777" w:rsidR="004831EB" w:rsidRPr="004831EB" w:rsidRDefault="004831EB" w:rsidP="004831EB">
      <w:pPr>
        <w:tabs>
          <w:tab w:val="clear" w:pos="794"/>
          <w:tab w:val="left" w:pos="1134"/>
          <w:tab w:val="left" w:pos="1871"/>
          <w:tab w:val="left" w:pos="2268"/>
        </w:tabs>
        <w:spacing w:before="600"/>
        <w:jc w:val="center"/>
        <w:rPr>
          <w:rFonts w:eastAsia="Times New Roman"/>
          <w:lang w:eastAsia="en-US" w:bidi="ar-EG"/>
        </w:rPr>
      </w:pPr>
      <w:r w:rsidRPr="004831EB">
        <w:rPr>
          <w:rFonts w:eastAsia="Times New Roman" w:hint="cs"/>
          <w:rtl/>
          <w:lang w:eastAsia="en-US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831EB" w:rsidRPr="004831EB" w:rsidSect="006C3242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5EE3" w14:textId="77777777" w:rsidR="002560BC" w:rsidRDefault="002560BC" w:rsidP="006C3242">
      <w:pPr>
        <w:spacing w:before="0" w:line="240" w:lineRule="auto"/>
      </w:pPr>
      <w:r>
        <w:separator/>
      </w:r>
    </w:p>
  </w:endnote>
  <w:endnote w:type="continuationSeparator" w:id="0">
    <w:p w14:paraId="3E411623" w14:textId="77777777" w:rsidR="002560BC" w:rsidRDefault="002560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0AA" w14:textId="5280FD2D" w:rsidR="0006468A" w:rsidRPr="00852481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7A5E" w14:textId="77777777" w:rsidR="002560BC" w:rsidRDefault="002560BC" w:rsidP="006C3242">
      <w:pPr>
        <w:spacing w:before="0" w:line="240" w:lineRule="auto"/>
      </w:pPr>
      <w:r>
        <w:separator/>
      </w:r>
    </w:p>
  </w:footnote>
  <w:footnote w:type="continuationSeparator" w:id="0">
    <w:p w14:paraId="1933208C" w14:textId="77777777" w:rsidR="002560BC" w:rsidRDefault="002560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0EB" w14:textId="28BB47C9" w:rsidR="00447F32" w:rsidRPr="00447F32" w:rsidRDefault="003620A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  <w:rtl/>
        <w:lang w:bidi="ar-EG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  <w:r w:rsidR="001479D8">
      <w:rPr>
        <w:rFonts w:cs="Calibri"/>
        <w:noProof/>
        <w:sz w:val="20"/>
        <w:szCs w:val="20"/>
      </w:rPr>
      <w:br/>
      <w:t>TSAG-</w:t>
    </w:r>
    <w:r w:rsidR="006C1937">
      <w:rPr>
        <w:rFonts w:cs="Calibri"/>
        <w:noProof/>
        <w:sz w:val="20"/>
        <w:szCs w:val="20"/>
      </w:rPr>
      <w:t>TD063</w:t>
    </w:r>
    <w:r w:rsidR="001479D8">
      <w:rPr>
        <w:rFonts w:cs="Calibri"/>
        <w:noProof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6299316">
    <w:abstractNumId w:val="9"/>
  </w:num>
  <w:num w:numId="2" w16cid:durableId="691566264">
    <w:abstractNumId w:val="7"/>
  </w:num>
  <w:num w:numId="3" w16cid:durableId="1975257007">
    <w:abstractNumId w:val="6"/>
  </w:num>
  <w:num w:numId="4" w16cid:durableId="303514020">
    <w:abstractNumId w:val="5"/>
  </w:num>
  <w:num w:numId="5" w16cid:durableId="1159081823">
    <w:abstractNumId w:val="4"/>
  </w:num>
  <w:num w:numId="6" w16cid:durableId="1013145158">
    <w:abstractNumId w:val="8"/>
  </w:num>
  <w:num w:numId="7" w16cid:durableId="1918975013">
    <w:abstractNumId w:val="3"/>
  </w:num>
  <w:num w:numId="8" w16cid:durableId="780032135">
    <w:abstractNumId w:val="2"/>
  </w:num>
  <w:num w:numId="9" w16cid:durableId="1413432709">
    <w:abstractNumId w:val="1"/>
  </w:num>
  <w:num w:numId="10" w16cid:durableId="43676513">
    <w:abstractNumId w:val="0"/>
  </w:num>
  <w:num w:numId="11" w16cid:durableId="584536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BC"/>
    <w:rsid w:val="000261B5"/>
    <w:rsid w:val="00040DC1"/>
    <w:rsid w:val="0006468A"/>
    <w:rsid w:val="00085252"/>
    <w:rsid w:val="00090574"/>
    <w:rsid w:val="000C1C0E"/>
    <w:rsid w:val="000C548A"/>
    <w:rsid w:val="000D3E76"/>
    <w:rsid w:val="001479D8"/>
    <w:rsid w:val="001A0A74"/>
    <w:rsid w:val="001A283A"/>
    <w:rsid w:val="001C0169"/>
    <w:rsid w:val="001D1D50"/>
    <w:rsid w:val="001D6745"/>
    <w:rsid w:val="001E446E"/>
    <w:rsid w:val="001E51B1"/>
    <w:rsid w:val="002154EE"/>
    <w:rsid w:val="0021752D"/>
    <w:rsid w:val="002276D2"/>
    <w:rsid w:val="0023283D"/>
    <w:rsid w:val="00251829"/>
    <w:rsid w:val="002560BC"/>
    <w:rsid w:val="0026373E"/>
    <w:rsid w:val="00265636"/>
    <w:rsid w:val="00271C43"/>
    <w:rsid w:val="00281D64"/>
    <w:rsid w:val="00290728"/>
    <w:rsid w:val="002978F4"/>
    <w:rsid w:val="002A00D0"/>
    <w:rsid w:val="002A6AD2"/>
    <w:rsid w:val="002A7C74"/>
    <w:rsid w:val="002B028D"/>
    <w:rsid w:val="002D2B40"/>
    <w:rsid w:val="002E6541"/>
    <w:rsid w:val="002F1936"/>
    <w:rsid w:val="003043D7"/>
    <w:rsid w:val="003101F5"/>
    <w:rsid w:val="00321B94"/>
    <w:rsid w:val="00334924"/>
    <w:rsid w:val="003374F2"/>
    <w:rsid w:val="003409BC"/>
    <w:rsid w:val="00357185"/>
    <w:rsid w:val="003620AE"/>
    <w:rsid w:val="00383829"/>
    <w:rsid w:val="003F4B29"/>
    <w:rsid w:val="003F61AA"/>
    <w:rsid w:val="00414F35"/>
    <w:rsid w:val="00416AD9"/>
    <w:rsid w:val="00424B7E"/>
    <w:rsid w:val="0042587B"/>
    <w:rsid w:val="0042686F"/>
    <w:rsid w:val="004317D8"/>
    <w:rsid w:val="00434183"/>
    <w:rsid w:val="00443869"/>
    <w:rsid w:val="00447F32"/>
    <w:rsid w:val="004831EB"/>
    <w:rsid w:val="004B4B65"/>
    <w:rsid w:val="004D0A47"/>
    <w:rsid w:val="004E11DC"/>
    <w:rsid w:val="004E2BCE"/>
    <w:rsid w:val="004E3C5C"/>
    <w:rsid w:val="00525DDD"/>
    <w:rsid w:val="005409AC"/>
    <w:rsid w:val="00545D49"/>
    <w:rsid w:val="0055516A"/>
    <w:rsid w:val="0058167E"/>
    <w:rsid w:val="0058491B"/>
    <w:rsid w:val="00592EA5"/>
    <w:rsid w:val="005A3170"/>
    <w:rsid w:val="005B3D36"/>
    <w:rsid w:val="00650175"/>
    <w:rsid w:val="00676AAF"/>
    <w:rsid w:val="00677396"/>
    <w:rsid w:val="0069200F"/>
    <w:rsid w:val="006965F0"/>
    <w:rsid w:val="006A65CB"/>
    <w:rsid w:val="006C1937"/>
    <w:rsid w:val="006C3242"/>
    <w:rsid w:val="006C7CC0"/>
    <w:rsid w:val="006D2CF9"/>
    <w:rsid w:val="006F63F7"/>
    <w:rsid w:val="007025C7"/>
    <w:rsid w:val="00706D7A"/>
    <w:rsid w:val="00722F0D"/>
    <w:rsid w:val="00742E99"/>
    <w:rsid w:val="0074420E"/>
    <w:rsid w:val="00763104"/>
    <w:rsid w:val="00783E26"/>
    <w:rsid w:val="007976BB"/>
    <w:rsid w:val="007C0B42"/>
    <w:rsid w:val="007C3BC7"/>
    <w:rsid w:val="007C3BCD"/>
    <w:rsid w:val="007D4ACF"/>
    <w:rsid w:val="007F03F5"/>
    <w:rsid w:val="007F0787"/>
    <w:rsid w:val="00810B7B"/>
    <w:rsid w:val="0082358A"/>
    <w:rsid w:val="008235CD"/>
    <w:rsid w:val="008247DE"/>
    <w:rsid w:val="00840B10"/>
    <w:rsid w:val="008513CB"/>
    <w:rsid w:val="00852481"/>
    <w:rsid w:val="008877F9"/>
    <w:rsid w:val="00897823"/>
    <w:rsid w:val="008A7F84"/>
    <w:rsid w:val="0091702E"/>
    <w:rsid w:val="00923383"/>
    <w:rsid w:val="00923B0C"/>
    <w:rsid w:val="0094021C"/>
    <w:rsid w:val="00942381"/>
    <w:rsid w:val="00952F86"/>
    <w:rsid w:val="009569D9"/>
    <w:rsid w:val="0098119F"/>
    <w:rsid w:val="00982B28"/>
    <w:rsid w:val="00984342"/>
    <w:rsid w:val="009D313F"/>
    <w:rsid w:val="00A16CDA"/>
    <w:rsid w:val="00A47A5A"/>
    <w:rsid w:val="00A637BC"/>
    <w:rsid w:val="00A6683B"/>
    <w:rsid w:val="00A714DC"/>
    <w:rsid w:val="00A97F94"/>
    <w:rsid w:val="00AA0273"/>
    <w:rsid w:val="00AA7EA2"/>
    <w:rsid w:val="00AC3516"/>
    <w:rsid w:val="00AE3690"/>
    <w:rsid w:val="00B02F45"/>
    <w:rsid w:val="00B03099"/>
    <w:rsid w:val="00B05BC8"/>
    <w:rsid w:val="00B64B47"/>
    <w:rsid w:val="00B67AED"/>
    <w:rsid w:val="00B7078C"/>
    <w:rsid w:val="00C002DE"/>
    <w:rsid w:val="00C031D9"/>
    <w:rsid w:val="00C0507A"/>
    <w:rsid w:val="00C334CB"/>
    <w:rsid w:val="00C42C5F"/>
    <w:rsid w:val="00C53BF8"/>
    <w:rsid w:val="00C66157"/>
    <w:rsid w:val="00C674FE"/>
    <w:rsid w:val="00C67501"/>
    <w:rsid w:val="00C71C31"/>
    <w:rsid w:val="00C75633"/>
    <w:rsid w:val="00C757A9"/>
    <w:rsid w:val="00C8599B"/>
    <w:rsid w:val="00CA4A39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06C2"/>
    <w:rsid w:val="00DF16DC"/>
    <w:rsid w:val="00E45211"/>
    <w:rsid w:val="00E473C5"/>
    <w:rsid w:val="00E80924"/>
    <w:rsid w:val="00E92863"/>
    <w:rsid w:val="00EB796D"/>
    <w:rsid w:val="00EC78B0"/>
    <w:rsid w:val="00F0396F"/>
    <w:rsid w:val="00F058DC"/>
    <w:rsid w:val="00F24FC4"/>
    <w:rsid w:val="00F2676C"/>
    <w:rsid w:val="00F5123D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4B9D"/>
  <w15:chartTrackingRefBased/>
  <w15:docId w15:val="{6CB6A5B4-D69E-47FC-9D71-007A44DA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60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0DC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gChair@nca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CD5F-BD80-4A9D-9C3A-BD04B2BB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500</Words>
  <Characters>2938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Al-Mnini, Lara</cp:lastModifiedBy>
  <cp:revision>23</cp:revision>
  <dcterms:created xsi:type="dcterms:W3CDTF">2022-12-06T10:14:00Z</dcterms:created>
  <dcterms:modified xsi:type="dcterms:W3CDTF">2022-12-07T14:50:00Z</dcterms:modified>
</cp:coreProperties>
</file>