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170BEA" w14:paraId="42A145E0" w14:textId="77777777" w:rsidTr="007D2523">
        <w:trPr>
          <w:cantSplit/>
        </w:trPr>
        <w:tc>
          <w:tcPr>
            <w:tcW w:w="1191" w:type="dxa"/>
            <w:vMerge w:val="restart"/>
            <w:vAlign w:val="center"/>
          </w:tcPr>
          <w:p w14:paraId="7E044045" w14:textId="77777777" w:rsidR="00170BEA" w:rsidRDefault="00170BEA" w:rsidP="007D2523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6F9DEB95" wp14:editId="1863A2ED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04229998" w14:textId="77777777" w:rsidR="00170BEA" w:rsidRDefault="00170BEA" w:rsidP="007D2523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3E6B1FE1" w14:textId="77777777" w:rsidR="00170BEA" w:rsidRDefault="00170BEA" w:rsidP="007D2523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EB2D567" w14:textId="77777777" w:rsidR="00170BEA" w:rsidRDefault="00170BEA" w:rsidP="007D2523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1DB1A204" w14:textId="77777777" w:rsidR="00170BEA" w:rsidRDefault="00170BEA" w:rsidP="007D2523">
            <w:pPr>
              <w:pStyle w:val="Docnumber"/>
            </w:pPr>
            <w:r>
              <w:t>TSAG-TD092</w:t>
            </w:r>
          </w:p>
        </w:tc>
      </w:tr>
      <w:tr w:rsidR="00170BEA" w14:paraId="32CA4C66" w14:textId="77777777" w:rsidTr="007D2523">
        <w:trPr>
          <w:cantSplit/>
          <w:trHeight w:val="461"/>
        </w:trPr>
        <w:tc>
          <w:tcPr>
            <w:tcW w:w="1191" w:type="dxa"/>
            <w:vMerge/>
          </w:tcPr>
          <w:p w14:paraId="400274B9" w14:textId="77777777" w:rsidR="00170BEA" w:rsidRDefault="00170BEA" w:rsidP="007D2523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3944A896" w14:textId="77777777" w:rsidR="00170BEA" w:rsidRDefault="00170BEA" w:rsidP="007D2523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1A0451FE" w14:textId="77777777" w:rsidR="00170BEA" w:rsidRDefault="00170BEA" w:rsidP="007D2523">
            <w:pPr>
              <w:pStyle w:val="TSBHeaderRight14"/>
            </w:pPr>
            <w:r>
              <w:t>TSAG</w:t>
            </w:r>
          </w:p>
        </w:tc>
      </w:tr>
      <w:tr w:rsidR="00170BEA" w14:paraId="76D9CA9B" w14:textId="77777777" w:rsidTr="007D2523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5E1B7B4" w14:textId="77777777" w:rsidR="00170BEA" w:rsidRDefault="00170BEA" w:rsidP="007D2523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0F513548" w14:textId="77777777" w:rsidR="00170BEA" w:rsidRDefault="00170BEA" w:rsidP="007D2523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3975CA2C" w14:textId="77777777" w:rsidR="00170BEA" w:rsidRDefault="00170BEA" w:rsidP="007D2523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170BEA" w14:paraId="37431277" w14:textId="77777777" w:rsidTr="007D2523">
        <w:trPr>
          <w:cantSplit/>
          <w:trHeight w:val="357"/>
        </w:trPr>
        <w:tc>
          <w:tcPr>
            <w:tcW w:w="1550" w:type="dxa"/>
            <w:gridSpan w:val="2"/>
          </w:tcPr>
          <w:p w14:paraId="1C3E873C" w14:textId="77777777" w:rsidR="00170BEA" w:rsidRDefault="00170BEA" w:rsidP="007D2523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25D6C411" w14:textId="4D4851F4" w:rsidR="00170BEA" w:rsidRDefault="00642C7B" w:rsidP="007D2523">
            <w:pPr>
              <w:pStyle w:val="TSBHeaderQuestion"/>
            </w:pPr>
            <w:r>
              <w:t>N/</w:t>
            </w:r>
            <w:r w:rsidR="00170BEA">
              <w:t>A</w:t>
            </w:r>
          </w:p>
        </w:tc>
        <w:tc>
          <w:tcPr>
            <w:tcW w:w="3345" w:type="dxa"/>
          </w:tcPr>
          <w:p w14:paraId="3B2C8DA7" w14:textId="77777777" w:rsidR="00170BEA" w:rsidRDefault="00170BEA" w:rsidP="007D2523">
            <w:pPr>
              <w:pStyle w:val="VenueDate"/>
            </w:pPr>
            <w:r>
              <w:t>Geneva, 12-16 December 2022</w:t>
            </w:r>
          </w:p>
        </w:tc>
      </w:tr>
      <w:tr w:rsidR="00170BEA" w14:paraId="577BAC38" w14:textId="77777777" w:rsidTr="007D2523">
        <w:trPr>
          <w:cantSplit/>
          <w:trHeight w:val="357"/>
        </w:trPr>
        <w:tc>
          <w:tcPr>
            <w:tcW w:w="9639" w:type="dxa"/>
            <w:gridSpan w:val="5"/>
          </w:tcPr>
          <w:p w14:paraId="23282E0F" w14:textId="6A7CDED2" w:rsidR="00170BEA" w:rsidRDefault="00170BEA" w:rsidP="007D2523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642C7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SG11-LS31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170BEA" w14:paraId="10057927" w14:textId="77777777" w:rsidTr="007D2523">
        <w:trPr>
          <w:cantSplit/>
          <w:trHeight w:val="357"/>
        </w:trPr>
        <w:tc>
          <w:tcPr>
            <w:tcW w:w="1550" w:type="dxa"/>
            <w:gridSpan w:val="2"/>
          </w:tcPr>
          <w:p w14:paraId="3E8AD814" w14:textId="77777777" w:rsidR="00170BEA" w:rsidRDefault="00170BEA" w:rsidP="007D2523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6F905B24" w14:textId="77777777" w:rsidR="00170BEA" w:rsidRDefault="00170BEA" w:rsidP="007D2523">
            <w:pPr>
              <w:pStyle w:val="TSBHeaderSource"/>
            </w:pPr>
            <w:r>
              <w:t>ITU-T Study Group 11</w:t>
            </w:r>
          </w:p>
        </w:tc>
      </w:tr>
      <w:tr w:rsidR="00170BEA" w14:paraId="76D91E2F" w14:textId="77777777" w:rsidTr="007D2523">
        <w:trPr>
          <w:cantSplit/>
          <w:trHeight w:val="357"/>
        </w:trPr>
        <w:tc>
          <w:tcPr>
            <w:tcW w:w="1550" w:type="dxa"/>
            <w:gridSpan w:val="2"/>
          </w:tcPr>
          <w:p w14:paraId="3D05976C" w14:textId="77777777" w:rsidR="00170BEA" w:rsidRDefault="00170BEA" w:rsidP="007D2523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1A8EE44D" w14:textId="35F440B4" w:rsidR="00170BEA" w:rsidRDefault="00170BEA" w:rsidP="007D2523">
            <w:pPr>
              <w:pStyle w:val="TSBHeaderTitle"/>
            </w:pPr>
            <w:r>
              <w:t>LS/r on Consideration for accessible meetings (TSAG-LS50)</w:t>
            </w:r>
            <w:r w:rsidR="00642C7B">
              <w:t xml:space="preserve"> [from ITU-T SG11]</w:t>
            </w:r>
          </w:p>
        </w:tc>
      </w:tr>
      <w:tr w:rsidR="00170BEA" w14:paraId="66B47894" w14:textId="77777777" w:rsidTr="007D2523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0267E478" w14:textId="77777777" w:rsidR="00170BEA" w:rsidRDefault="00170BEA" w:rsidP="007D2523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170BEA" w14:paraId="73A676DC" w14:textId="77777777" w:rsidTr="007D2523">
        <w:trPr>
          <w:cantSplit/>
          <w:trHeight w:val="357"/>
        </w:trPr>
        <w:tc>
          <w:tcPr>
            <w:tcW w:w="2250" w:type="dxa"/>
            <w:gridSpan w:val="3"/>
          </w:tcPr>
          <w:p w14:paraId="3482AD52" w14:textId="77777777" w:rsidR="00170BEA" w:rsidRDefault="00170BEA" w:rsidP="007D2523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143FEE52" w14:textId="77777777" w:rsidR="00170BEA" w:rsidRDefault="00170BEA" w:rsidP="007D2523">
            <w:r>
              <w:t>-</w:t>
            </w:r>
          </w:p>
        </w:tc>
      </w:tr>
      <w:tr w:rsidR="00170BEA" w14:paraId="71DB6566" w14:textId="77777777" w:rsidTr="007D2523">
        <w:trPr>
          <w:cantSplit/>
          <w:trHeight w:val="357"/>
        </w:trPr>
        <w:tc>
          <w:tcPr>
            <w:tcW w:w="2250" w:type="dxa"/>
            <w:gridSpan w:val="3"/>
          </w:tcPr>
          <w:p w14:paraId="542AC32B" w14:textId="77777777" w:rsidR="00170BEA" w:rsidRDefault="00170BEA" w:rsidP="007D2523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078E1C2B" w14:textId="77777777" w:rsidR="00170BEA" w:rsidRDefault="00170BEA" w:rsidP="007D2523">
            <w:r>
              <w:t>JCA-AHF, TSAG</w:t>
            </w:r>
          </w:p>
        </w:tc>
      </w:tr>
      <w:tr w:rsidR="00170BEA" w14:paraId="68381FE8" w14:textId="77777777" w:rsidTr="007D2523">
        <w:trPr>
          <w:cantSplit/>
          <w:trHeight w:val="357"/>
        </w:trPr>
        <w:tc>
          <w:tcPr>
            <w:tcW w:w="2250" w:type="dxa"/>
            <w:gridSpan w:val="3"/>
          </w:tcPr>
          <w:p w14:paraId="08CDFAB6" w14:textId="77777777" w:rsidR="00170BEA" w:rsidRDefault="00170BEA" w:rsidP="007D252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6117C6F2" w14:textId="77777777" w:rsidR="00170BEA" w:rsidRDefault="00170BEA" w:rsidP="007D2523">
            <w:r>
              <w:t>ITU-T Study Group 11 (Geneva, 15 July 2022)</w:t>
            </w:r>
          </w:p>
        </w:tc>
      </w:tr>
      <w:tr w:rsidR="00170BEA" w14:paraId="5BB784EA" w14:textId="77777777" w:rsidTr="007D2523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C2CF9FF" w14:textId="77777777" w:rsidR="00170BEA" w:rsidRDefault="00170BEA" w:rsidP="007D2523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747F88FF" w14:textId="77777777" w:rsidR="00170BEA" w:rsidRDefault="00170BEA" w:rsidP="007D2523">
            <w:r>
              <w:t>N/A</w:t>
            </w:r>
          </w:p>
        </w:tc>
      </w:tr>
      <w:tr w:rsidR="00170BEA" w14:paraId="5E6EB7C1" w14:textId="77777777" w:rsidTr="007D2523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A72DC9A" w14:textId="77777777" w:rsidR="00170BEA" w:rsidRDefault="00170BEA" w:rsidP="007D2523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1385C063" w14:textId="77777777" w:rsidR="00170BEA" w:rsidRDefault="00170BEA" w:rsidP="00642C7B">
            <w:r>
              <w:t>Ritu Ranjan Mittar</w:t>
            </w:r>
            <w:r>
              <w:br/>
              <w:t>Chairman SG11</w:t>
            </w:r>
            <w:r>
              <w:br/>
              <w:t>India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0D325189" w14:textId="6318A62B" w:rsidR="00170BEA" w:rsidRDefault="00170BEA" w:rsidP="00642C7B">
            <w:r>
              <w:t>Tel:</w:t>
            </w:r>
            <w:r>
              <w:tab/>
              <w:t>+919868137776</w:t>
            </w:r>
            <w:r>
              <w:br/>
              <w:t>E-mail:</w:t>
            </w:r>
            <w:r>
              <w:tab/>
            </w:r>
            <w:hyperlink r:id="rId12" w:history="1">
              <w:r w:rsidR="00642C7B" w:rsidRPr="00541578">
                <w:rPr>
                  <w:rStyle w:val="Hyperlink"/>
                </w:rPr>
                <w:t>rr.mittar@gov.in</w:t>
              </w:r>
            </w:hyperlink>
            <w:r w:rsidR="00642C7B">
              <w:t xml:space="preserve"> </w:t>
            </w:r>
          </w:p>
        </w:tc>
      </w:tr>
      <w:tr w:rsidR="00170BEA" w:rsidRPr="00EC7697" w14:paraId="29CB2884" w14:textId="77777777" w:rsidTr="007D2523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88C4FC9" w14:textId="77777777" w:rsidR="00170BEA" w:rsidRDefault="00170BEA" w:rsidP="007D2523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19DDC8B5" w14:textId="77777777" w:rsidR="00170BEA" w:rsidRDefault="00170BEA" w:rsidP="00642C7B">
            <w:r>
              <w:t>Kaoru Kenyoshi</w:t>
            </w:r>
            <w:r>
              <w:br/>
              <w:t>NICT</w:t>
            </w:r>
            <w:r>
              <w:br/>
              <w:t>Japan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6C6996CD" w14:textId="6254EC98" w:rsidR="00170BEA" w:rsidRPr="00EC7697" w:rsidRDefault="00170BEA" w:rsidP="00642C7B">
            <w:pPr>
              <w:rPr>
                <w:lang w:val="de-DE"/>
              </w:rPr>
            </w:pPr>
            <w:r w:rsidRPr="00EC7697">
              <w:rPr>
                <w:lang w:val="de-DE"/>
              </w:rPr>
              <w:t>Tel:</w:t>
            </w:r>
            <w:r w:rsidRPr="00EC7697">
              <w:rPr>
                <w:lang w:val="de-DE"/>
              </w:rPr>
              <w:tab/>
              <w:t>+81 50 3566 5852</w:t>
            </w:r>
            <w:r w:rsidRPr="00EC7697">
              <w:rPr>
                <w:lang w:val="de-DE"/>
              </w:rPr>
              <w:br/>
              <w:t xml:space="preserve">E-mail: </w:t>
            </w:r>
            <w:hyperlink r:id="rId13" w:history="1">
              <w:r w:rsidR="00642C7B" w:rsidRPr="00541578">
                <w:rPr>
                  <w:rStyle w:val="Hyperlink"/>
                  <w:lang w:val="de-DE"/>
                </w:rPr>
                <w:t>kaoru.kenyoshi@nict.go.jp</w:t>
              </w:r>
            </w:hyperlink>
            <w:r w:rsidR="00642C7B">
              <w:rPr>
                <w:lang w:val="de-DE"/>
              </w:rPr>
              <w:t xml:space="preserve"> </w:t>
            </w:r>
          </w:p>
        </w:tc>
      </w:tr>
    </w:tbl>
    <w:p w14:paraId="71DE151C" w14:textId="77777777" w:rsidR="00170BEA" w:rsidRPr="00EC7697" w:rsidRDefault="00170BEA" w:rsidP="00170BEA">
      <w:pPr>
        <w:rPr>
          <w:lang w:val="de-DE"/>
        </w:rPr>
      </w:pPr>
    </w:p>
    <w:p w14:paraId="578C9C3D" w14:textId="77777777" w:rsidR="00170BEA" w:rsidRDefault="00170BEA" w:rsidP="00170BEA">
      <w:r>
        <w:t xml:space="preserve">This liaison statement answers </w:t>
      </w:r>
      <w:hyperlink r:id="rId14" w:history="1">
        <w:r>
          <w:rPr>
            <w:rStyle w:val="Hyperlink"/>
          </w:rPr>
          <w:t>TSAG-LS50</w:t>
        </w:r>
      </w:hyperlink>
      <w:r>
        <w:t>.</w:t>
      </w:r>
    </w:p>
    <w:p w14:paraId="4852A20E" w14:textId="77777777" w:rsidR="00170BEA" w:rsidRDefault="00170BEA" w:rsidP="00170BEA"/>
    <w:p w14:paraId="251FE162" w14:textId="77777777" w:rsidR="00170BEA" w:rsidRDefault="00170BEA" w:rsidP="00170BEA">
      <w:r>
        <w:t>A new liaison statement has been received from SG11.</w:t>
      </w:r>
    </w:p>
    <w:p w14:paraId="53162E76" w14:textId="77777777" w:rsidR="00170BEA" w:rsidRDefault="00170BEA" w:rsidP="00170BEA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http://handle.itu.int/11.1002/ls/sp17-sg11-oLS-00031.docx</w:t>
        </w:r>
      </w:hyperlink>
      <w:r>
        <w:t>.</w:t>
      </w:r>
    </w:p>
    <w:p w14:paraId="1501581C" w14:textId="77777777" w:rsidR="00170BEA" w:rsidRDefault="00170BEA" w:rsidP="00170BEA">
      <w:pPr>
        <w:spacing w:before="0"/>
        <w:jc w:val="center"/>
      </w:pPr>
    </w:p>
    <w:p w14:paraId="79E55D65" w14:textId="77777777" w:rsidR="00170BEA" w:rsidRDefault="00170BEA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21"/>
        <w:gridCol w:w="655"/>
        <w:gridCol w:w="3234"/>
        <w:gridCol w:w="74"/>
        <w:gridCol w:w="4110"/>
      </w:tblGrid>
      <w:tr w:rsidR="00E40815" w:rsidRPr="00E40815" w14:paraId="4B4BB10D" w14:textId="77777777" w:rsidTr="00E40815">
        <w:trPr>
          <w:cantSplit/>
        </w:trPr>
        <w:tc>
          <w:tcPr>
            <w:tcW w:w="1104" w:type="dxa"/>
            <w:vMerge w:val="restart"/>
            <w:vAlign w:val="center"/>
          </w:tcPr>
          <w:p w14:paraId="7731DC03" w14:textId="6E5CD1B1" w:rsidR="00E40815" w:rsidRPr="00E40815" w:rsidRDefault="00E40815" w:rsidP="00E40815">
            <w:pPr>
              <w:spacing w:before="0"/>
              <w:jc w:val="center"/>
              <w:rPr>
                <w:sz w:val="20"/>
                <w:szCs w:val="20"/>
              </w:rPr>
            </w:pPr>
            <w:r w:rsidRPr="00E40815">
              <w:rPr>
                <w:noProof/>
              </w:rPr>
              <w:lastRenderedPageBreak/>
              <w:drawing>
                <wp:inline distT="0" distB="0" distL="0" distR="0" wp14:anchorId="629ABE66" wp14:editId="6587330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4"/>
            <w:vMerge w:val="restart"/>
          </w:tcPr>
          <w:p w14:paraId="4ED269A2" w14:textId="77777777" w:rsidR="00E40815" w:rsidRPr="00E40815" w:rsidRDefault="00E40815" w:rsidP="00E40815">
            <w:pPr>
              <w:rPr>
                <w:sz w:val="16"/>
                <w:szCs w:val="16"/>
              </w:rPr>
            </w:pPr>
            <w:r w:rsidRPr="00E40815">
              <w:rPr>
                <w:sz w:val="16"/>
                <w:szCs w:val="16"/>
              </w:rPr>
              <w:t>INTERNATIONAL TELECOMMUNICATION UNION</w:t>
            </w:r>
          </w:p>
          <w:p w14:paraId="792B4025" w14:textId="77777777" w:rsidR="00E40815" w:rsidRPr="00E40815" w:rsidRDefault="00E40815" w:rsidP="00E40815">
            <w:pPr>
              <w:rPr>
                <w:b/>
                <w:bCs/>
                <w:sz w:val="26"/>
                <w:szCs w:val="26"/>
              </w:rPr>
            </w:pPr>
            <w:r w:rsidRPr="00E40815">
              <w:rPr>
                <w:b/>
                <w:bCs/>
                <w:sz w:val="26"/>
                <w:szCs w:val="26"/>
              </w:rPr>
              <w:t>TELECOMMUNICATION</w:t>
            </w:r>
            <w:r w:rsidRPr="00E4081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B48B28C" w14:textId="77777777" w:rsidR="00E40815" w:rsidRPr="00E40815" w:rsidRDefault="00E40815" w:rsidP="00E40815">
            <w:pPr>
              <w:rPr>
                <w:sz w:val="20"/>
                <w:szCs w:val="20"/>
              </w:rPr>
            </w:pPr>
            <w:r w:rsidRPr="00E40815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E40815">
              <w:rPr>
                <w:sz w:val="20"/>
              </w:rPr>
              <w:t>2022</w:t>
            </w:r>
            <w:r w:rsidRPr="00E40815">
              <w:rPr>
                <w:sz w:val="20"/>
                <w:szCs w:val="20"/>
              </w:rPr>
              <w:t>-</w:t>
            </w:r>
            <w:r w:rsidRPr="00E40815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gridSpan w:val="2"/>
            <w:vAlign w:val="center"/>
          </w:tcPr>
          <w:p w14:paraId="7EF655EF" w14:textId="120FEAA8" w:rsidR="00E40815" w:rsidRPr="00170BEA" w:rsidRDefault="00E40815" w:rsidP="00170BEA">
            <w:pPr>
              <w:jc w:val="right"/>
              <w:rPr>
                <w:b/>
                <w:sz w:val="28"/>
              </w:rPr>
            </w:pPr>
            <w:r w:rsidRPr="00170BEA">
              <w:rPr>
                <w:b/>
                <w:sz w:val="28"/>
              </w:rPr>
              <w:t>SG11-LS31</w:t>
            </w:r>
          </w:p>
        </w:tc>
      </w:tr>
      <w:tr w:rsidR="00E40815" w:rsidRPr="00E40815" w14:paraId="2A8F2806" w14:textId="77777777" w:rsidTr="00E40815">
        <w:trPr>
          <w:cantSplit/>
        </w:trPr>
        <w:tc>
          <w:tcPr>
            <w:tcW w:w="1104" w:type="dxa"/>
            <w:vMerge/>
          </w:tcPr>
          <w:p w14:paraId="31D42A0C" w14:textId="77777777" w:rsidR="00E40815" w:rsidRPr="00E40815" w:rsidRDefault="00E40815" w:rsidP="00E40815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4"/>
            <w:vMerge/>
          </w:tcPr>
          <w:p w14:paraId="335DDE89" w14:textId="77777777" w:rsidR="00E40815" w:rsidRPr="00E40815" w:rsidRDefault="00E40815" w:rsidP="00E40815">
            <w:pPr>
              <w:rPr>
                <w:smallCaps/>
                <w:sz w:val="20"/>
              </w:rPr>
            </w:pPr>
          </w:p>
        </w:tc>
        <w:tc>
          <w:tcPr>
            <w:tcW w:w="4184" w:type="dxa"/>
            <w:gridSpan w:val="2"/>
          </w:tcPr>
          <w:p w14:paraId="332EEEE2" w14:textId="68229736" w:rsidR="00E40815" w:rsidRPr="00E40815" w:rsidRDefault="00E40815" w:rsidP="00E4081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11</w:t>
            </w:r>
          </w:p>
        </w:tc>
      </w:tr>
      <w:bookmarkEnd w:id="5"/>
      <w:tr w:rsidR="00E40815" w:rsidRPr="00E40815" w14:paraId="3DB2514D" w14:textId="77777777" w:rsidTr="00E40815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50FF3270" w14:textId="77777777" w:rsidR="00E40815" w:rsidRPr="00E40815" w:rsidRDefault="00E40815" w:rsidP="00E40815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4"/>
            <w:vMerge/>
            <w:tcBorders>
              <w:bottom w:val="single" w:sz="12" w:space="0" w:color="auto"/>
            </w:tcBorders>
          </w:tcPr>
          <w:p w14:paraId="693EDEBB" w14:textId="77777777" w:rsidR="00E40815" w:rsidRPr="00E40815" w:rsidRDefault="00E40815" w:rsidP="00E40815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gridSpan w:val="2"/>
            <w:tcBorders>
              <w:bottom w:val="single" w:sz="12" w:space="0" w:color="auto"/>
            </w:tcBorders>
            <w:vAlign w:val="center"/>
          </w:tcPr>
          <w:p w14:paraId="2BF3A94A" w14:textId="77777777" w:rsidR="00E40815" w:rsidRPr="00E40815" w:rsidRDefault="00E40815" w:rsidP="00E40815">
            <w:pPr>
              <w:jc w:val="right"/>
              <w:rPr>
                <w:b/>
                <w:bCs/>
                <w:sz w:val="28"/>
                <w:szCs w:val="28"/>
              </w:rPr>
            </w:pPr>
            <w:r w:rsidRPr="00E4081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40815" w:rsidRPr="00E40815" w14:paraId="23FDD6B5" w14:textId="77777777" w:rsidTr="00E40815">
        <w:trPr>
          <w:cantSplit/>
        </w:trPr>
        <w:tc>
          <w:tcPr>
            <w:tcW w:w="1545" w:type="dxa"/>
            <w:gridSpan w:val="2"/>
          </w:tcPr>
          <w:p w14:paraId="7CE5D381" w14:textId="77777777" w:rsidR="00E40815" w:rsidRPr="00E40815" w:rsidRDefault="00E40815" w:rsidP="00E40815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E40815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3"/>
          </w:tcPr>
          <w:p w14:paraId="17F00895" w14:textId="07A9E210" w:rsidR="00E40815" w:rsidRPr="00E40815" w:rsidRDefault="00E40815" w:rsidP="00E40815">
            <w:r w:rsidRPr="00E40815">
              <w:t>All/11</w:t>
            </w:r>
          </w:p>
        </w:tc>
        <w:tc>
          <w:tcPr>
            <w:tcW w:w="4184" w:type="dxa"/>
            <w:gridSpan w:val="2"/>
          </w:tcPr>
          <w:p w14:paraId="6E85F466" w14:textId="1B5227AD" w:rsidR="00E40815" w:rsidRPr="00E40815" w:rsidRDefault="00E40815" w:rsidP="00E40815">
            <w:pPr>
              <w:jc w:val="right"/>
            </w:pPr>
            <w:r w:rsidRPr="00E40815">
              <w:t>Geneva, 6-15 July 2022</w:t>
            </w:r>
          </w:p>
        </w:tc>
      </w:tr>
      <w:tr w:rsidR="00E40815" w:rsidRPr="00E40815" w14:paraId="35D6CE59" w14:textId="77777777" w:rsidTr="00E40815">
        <w:trPr>
          <w:cantSplit/>
        </w:trPr>
        <w:tc>
          <w:tcPr>
            <w:tcW w:w="9639" w:type="dxa"/>
            <w:gridSpan w:val="7"/>
          </w:tcPr>
          <w:p w14:paraId="5C2295B9" w14:textId="55A37C9E" w:rsidR="00E40815" w:rsidRPr="00E40815" w:rsidRDefault="00E40815" w:rsidP="00E40815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E40815">
              <w:rPr>
                <w:b/>
                <w:bCs/>
              </w:rPr>
              <w:t>Ref.: SG11-TD234/GEN</w:t>
            </w:r>
          </w:p>
        </w:tc>
      </w:tr>
      <w:tr w:rsidR="00E40815" w:rsidRPr="00E40815" w14:paraId="1B8E1702" w14:textId="77777777" w:rsidTr="00E40815">
        <w:trPr>
          <w:cantSplit/>
        </w:trPr>
        <w:tc>
          <w:tcPr>
            <w:tcW w:w="1545" w:type="dxa"/>
            <w:gridSpan w:val="2"/>
          </w:tcPr>
          <w:p w14:paraId="0CB6F4A4" w14:textId="77777777" w:rsidR="00E40815" w:rsidRPr="00E40815" w:rsidRDefault="00E40815" w:rsidP="00E40815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E40815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61D3F5EB" w14:textId="39C8E39A" w:rsidR="00E40815" w:rsidRPr="00E40815" w:rsidRDefault="00E40815" w:rsidP="00E40815">
            <w:r w:rsidRPr="00E40815">
              <w:t>ITU-T Study Group 11</w:t>
            </w:r>
          </w:p>
        </w:tc>
      </w:tr>
      <w:tr w:rsidR="00E40815" w:rsidRPr="00E40815" w14:paraId="3BC3D3A2" w14:textId="77777777" w:rsidTr="00E40815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35156B03" w14:textId="77777777" w:rsidR="00E40815" w:rsidRPr="00E40815" w:rsidRDefault="00E40815" w:rsidP="00E40815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E40815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1B73047" w14:textId="6AD056EC" w:rsidR="00E40815" w:rsidRPr="00E40815" w:rsidRDefault="00E40815" w:rsidP="00E40815">
            <w:r w:rsidRPr="00E40815">
              <w:t>LS/r on Consideration for accessible meetings (TSAG-LS50)</w:t>
            </w:r>
          </w:p>
        </w:tc>
      </w:tr>
      <w:bookmarkEnd w:id="1"/>
      <w:bookmarkEnd w:id="10"/>
      <w:tr w:rsidR="002D3D84" w14:paraId="3F865ECE" w14:textId="77777777" w:rsidTr="00E40815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189E4710" w:rsidR="002D3D84" w:rsidRPr="00BF1EB2" w:rsidRDefault="00F80523" w:rsidP="002D3D8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E40815">
        <w:trPr>
          <w:cantSplit/>
          <w:trHeight w:val="357"/>
        </w:trPr>
        <w:tc>
          <w:tcPr>
            <w:tcW w:w="2221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18" w:type="dxa"/>
            <w:gridSpan w:val="3"/>
          </w:tcPr>
          <w:p w14:paraId="2D80818C" w14:textId="45ABE170" w:rsidR="00CD6848" w:rsidRDefault="001A6D9A" w:rsidP="00F05E8B">
            <w:pPr>
              <w:pStyle w:val="LSForAction"/>
            </w:pPr>
            <w:r>
              <w:t>-</w:t>
            </w:r>
          </w:p>
        </w:tc>
      </w:tr>
      <w:tr w:rsidR="00CD6848" w:rsidRPr="00EC7697" w14:paraId="4ABA2A03" w14:textId="77777777" w:rsidTr="00E40815">
        <w:trPr>
          <w:cantSplit/>
          <w:trHeight w:val="357"/>
        </w:trPr>
        <w:tc>
          <w:tcPr>
            <w:tcW w:w="2221" w:type="dxa"/>
            <w:gridSpan w:val="4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18" w:type="dxa"/>
            <w:gridSpan w:val="3"/>
          </w:tcPr>
          <w:p w14:paraId="03540E6D" w14:textId="6287B7C3" w:rsidR="00CD6848" w:rsidRPr="00EC7697" w:rsidRDefault="001A6D9A" w:rsidP="00F05E8B">
            <w:pPr>
              <w:pStyle w:val="LSForInfo"/>
              <w:rPr>
                <w:lang w:val="de-DE"/>
              </w:rPr>
            </w:pPr>
            <w:r w:rsidRPr="00EC7697">
              <w:rPr>
                <w:lang w:val="de-DE"/>
              </w:rPr>
              <w:t xml:space="preserve">ITU-T </w:t>
            </w:r>
            <w:r w:rsidR="001C2514" w:rsidRPr="00EC7697">
              <w:rPr>
                <w:lang w:val="de-DE"/>
              </w:rPr>
              <w:t>TSAG</w:t>
            </w:r>
            <w:r w:rsidR="005721BF" w:rsidRPr="00EC7697">
              <w:rPr>
                <w:lang w:val="de-DE"/>
              </w:rPr>
              <w:t>; JCA-AHF</w:t>
            </w:r>
          </w:p>
        </w:tc>
      </w:tr>
      <w:tr w:rsidR="00CD6848" w14:paraId="19B7E4E0" w14:textId="77777777" w:rsidTr="00E40815">
        <w:trPr>
          <w:cantSplit/>
          <w:trHeight w:val="357"/>
        </w:trPr>
        <w:tc>
          <w:tcPr>
            <w:tcW w:w="2221" w:type="dxa"/>
            <w:gridSpan w:val="4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18" w:type="dxa"/>
            <w:gridSpan w:val="3"/>
          </w:tcPr>
          <w:p w14:paraId="5D3D74D5" w14:textId="27838905" w:rsidR="00CD6848" w:rsidRPr="009A3BBF" w:rsidRDefault="00F80523" w:rsidP="00695FC2">
            <w:pPr>
              <w:pStyle w:val="LSApproval"/>
              <w:rPr>
                <w:b w:val="0"/>
                <w:bCs w:val="0"/>
                <w:lang w:eastAsia="zh-CN"/>
              </w:rPr>
            </w:pPr>
            <w:r w:rsidRPr="00F80523">
              <w:rPr>
                <w:b w:val="0"/>
                <w:bCs w:val="0"/>
                <w:lang w:eastAsia="zh-CN"/>
              </w:rPr>
              <w:t xml:space="preserve">ITU-T Study Group 11 (Geneva, </w:t>
            </w:r>
            <w:r w:rsidR="00253703">
              <w:rPr>
                <w:b w:val="0"/>
                <w:bCs w:val="0"/>
                <w:lang w:eastAsia="zh-CN"/>
              </w:rPr>
              <w:t>1</w:t>
            </w:r>
            <w:r w:rsidRPr="00F80523">
              <w:rPr>
                <w:b w:val="0"/>
                <w:bCs w:val="0"/>
                <w:lang w:eastAsia="zh-CN"/>
              </w:rPr>
              <w:t>5 July 2022)</w:t>
            </w:r>
          </w:p>
        </w:tc>
      </w:tr>
      <w:tr w:rsidR="00CD6848" w14:paraId="1ED65DF0" w14:textId="77777777" w:rsidTr="00E40815">
        <w:trPr>
          <w:cantSplit/>
          <w:trHeight w:val="357"/>
        </w:trPr>
        <w:tc>
          <w:tcPr>
            <w:tcW w:w="2221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Pr="000E34F2" w:rsidRDefault="00CD6848" w:rsidP="00F05E8B">
            <w:pPr>
              <w:rPr>
                <w:b/>
                <w:bCs/>
              </w:rPr>
            </w:pPr>
            <w:r w:rsidRPr="000E34F2">
              <w:rPr>
                <w:b/>
                <w:bCs/>
              </w:rPr>
              <w:t>Deadline:</w:t>
            </w:r>
          </w:p>
        </w:tc>
        <w:tc>
          <w:tcPr>
            <w:tcW w:w="7418" w:type="dxa"/>
            <w:gridSpan w:val="3"/>
            <w:tcBorders>
              <w:bottom w:val="single" w:sz="12" w:space="0" w:color="auto"/>
            </w:tcBorders>
          </w:tcPr>
          <w:p w14:paraId="6B3D042F" w14:textId="0F5AE47D" w:rsidR="00CD6848" w:rsidRPr="000E34F2" w:rsidRDefault="00991795" w:rsidP="00F05E8B">
            <w:pPr>
              <w:pStyle w:val="LSDeadline"/>
            </w:pPr>
            <w:r>
              <w:t>N/A</w:t>
            </w:r>
          </w:p>
        </w:tc>
      </w:tr>
      <w:tr w:rsidR="00C62BE6" w:rsidRPr="0049090D" w14:paraId="500A09DD" w14:textId="77777777" w:rsidTr="00E40815">
        <w:trPr>
          <w:cantSplit/>
        </w:trPr>
        <w:tc>
          <w:tcPr>
            <w:tcW w:w="156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C62BE6" w:rsidRPr="000E34F2" w:rsidRDefault="00C62BE6" w:rsidP="00C62BE6">
            <w:pPr>
              <w:rPr>
                <w:b/>
                <w:bCs/>
              </w:rPr>
            </w:pPr>
            <w:r w:rsidRPr="000E34F2">
              <w:rPr>
                <w:b/>
                <w:bCs/>
              </w:rPr>
              <w:t>Contact:</w:t>
            </w:r>
          </w:p>
        </w:tc>
        <w:tc>
          <w:tcPr>
            <w:tcW w:w="396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734D6C94" w:rsidR="00C62BE6" w:rsidRPr="000E34F2" w:rsidRDefault="000E34F2" w:rsidP="00C62BE6">
            <w:r w:rsidRPr="000E34F2">
              <w:t>Ritu Ranjan Mittar</w:t>
            </w:r>
            <w:r w:rsidR="00C62BE6" w:rsidRPr="000E34F2">
              <w:br/>
            </w:r>
            <w:r w:rsidRPr="000E34F2">
              <w:t>Chairman SG11</w:t>
            </w:r>
            <w:r w:rsidR="00C62BE6" w:rsidRPr="000E34F2">
              <w:br/>
            </w:r>
            <w:r w:rsidRPr="000E34F2">
              <w:t>India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</w:tcPr>
          <w:p w14:paraId="60379989" w14:textId="79F35CE2" w:rsidR="00C62BE6" w:rsidRPr="00AF5A57" w:rsidRDefault="00C62BE6" w:rsidP="00C62BE6">
            <w:pPr>
              <w:tabs>
                <w:tab w:val="left" w:pos="794"/>
              </w:tabs>
            </w:pPr>
            <w:r>
              <w:t>Tel:</w:t>
            </w:r>
            <w:r>
              <w:tab/>
            </w:r>
            <w:r w:rsidR="000E34F2" w:rsidRPr="000E34F2">
              <w:t>+919868137776</w:t>
            </w:r>
            <w:r>
              <w:br/>
              <w:t>E-mail:</w:t>
            </w:r>
            <w:r>
              <w:tab/>
            </w:r>
            <w:hyperlink r:id="rId16" w:history="1">
              <w:r w:rsidR="00607253" w:rsidRPr="003A0A1E">
                <w:rPr>
                  <w:rStyle w:val="Hyperlink"/>
                </w:rPr>
                <w:t>rr.mittar@gov.in</w:t>
              </w:r>
            </w:hyperlink>
            <w:r w:rsidR="00607253">
              <w:t xml:space="preserve"> </w:t>
            </w:r>
          </w:p>
        </w:tc>
      </w:tr>
      <w:tr w:rsidR="00F80523" w:rsidRPr="00EC7697" w14:paraId="3E551A15" w14:textId="77777777" w:rsidTr="00E40815">
        <w:trPr>
          <w:cantSplit/>
          <w:trHeight w:val="746"/>
        </w:trPr>
        <w:tc>
          <w:tcPr>
            <w:tcW w:w="156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D212924" w14:textId="1358B05C" w:rsidR="00F80523" w:rsidRPr="000E34F2" w:rsidRDefault="00F80523" w:rsidP="00F80523">
            <w:pPr>
              <w:rPr>
                <w:b/>
                <w:bCs/>
              </w:rPr>
            </w:pPr>
            <w:r w:rsidRPr="0014438C">
              <w:rPr>
                <w:b/>
                <w:bCs/>
              </w:rPr>
              <w:t>Contact:</w:t>
            </w:r>
          </w:p>
        </w:tc>
        <w:tc>
          <w:tcPr>
            <w:tcW w:w="396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C343800" w14:textId="5D835CD2" w:rsidR="00F80523" w:rsidRPr="000E34F2" w:rsidRDefault="00642C7B" w:rsidP="00F80523">
            <w:sdt>
              <w:sdtPr>
                <w:rPr>
                  <w:lang w:val="fr-CH"/>
                </w:rPr>
                <w:alias w:val="ContactNameOrgCountry"/>
                <w:tag w:val="ContactNameOrgCountry"/>
                <w:id w:val="-2057770858"/>
                <w:placeholder>
                  <w:docPart w:val="6920357701FD3646A995A7A4A6BAA012"/>
                </w:placeholder>
                <w:text w:multiLine="1"/>
              </w:sdtPr>
              <w:sdtEndPr/>
              <w:sdtContent>
                <w:r w:rsidR="00F80523" w:rsidRPr="0014438C">
                  <w:rPr>
                    <w:lang w:val="fr-CH"/>
                  </w:rPr>
                  <w:t>Kaoru Kenyoshi</w:t>
                </w:r>
                <w:r w:rsidR="00F80523" w:rsidRPr="0014438C">
                  <w:rPr>
                    <w:lang w:val="fr-CH"/>
                  </w:rPr>
                  <w:br/>
                  <w:t>NICT</w:t>
                </w:r>
                <w:r w:rsidR="00F80523" w:rsidRPr="0014438C">
                  <w:rPr>
                    <w:lang w:val="fr-CH"/>
                  </w:rPr>
                  <w:br/>
                  <w:t>Japan</w:t>
                </w:r>
              </w:sdtContent>
            </w:sdt>
          </w:p>
        </w:tc>
        <w:sdt>
          <w:sdtPr>
            <w:alias w:val="ContactTelFaxEmail"/>
            <w:tag w:val="ContactTelFaxEmail"/>
            <w:id w:val="1083176971"/>
            <w:placeholder>
              <w:docPart w:val="7474C39E8C55784994030193FD8E4E0F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824115367"/>
                <w:placeholder>
                  <w:docPart w:val="DFD5A409E748A04DB3B6F5A25BCFD922"/>
                </w:placeholder>
              </w:sdtPr>
              <w:sdtEndPr/>
              <w:sdtContent>
                <w:tc>
                  <w:tcPr>
                    <w:tcW w:w="4110" w:type="dxa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14:paraId="4A551D62" w14:textId="24396E56" w:rsidR="00F80523" w:rsidRPr="00EC7697" w:rsidRDefault="00F80523" w:rsidP="00F80523">
                    <w:pPr>
                      <w:tabs>
                        <w:tab w:val="left" w:pos="794"/>
                      </w:tabs>
                      <w:rPr>
                        <w:lang w:val="de-DE"/>
                      </w:rPr>
                    </w:pPr>
                    <w:r w:rsidRPr="00EC7697">
                      <w:rPr>
                        <w:lang w:val="de-DE"/>
                      </w:rPr>
                      <w:t>Tel:</w:t>
                    </w:r>
                    <w:r w:rsidRPr="00EC7697">
                      <w:rPr>
                        <w:lang w:val="de-DE"/>
                      </w:rPr>
                      <w:tab/>
                      <w:t>+81 50 3566 5852</w:t>
                    </w:r>
                    <w:r w:rsidRPr="00EC7697">
                      <w:rPr>
                        <w:lang w:val="de-DE"/>
                      </w:rPr>
                      <w:br/>
                      <w:t xml:space="preserve">E-mail: </w:t>
                    </w:r>
                    <w:hyperlink r:id="rId17" w:history="1">
                      <w:r w:rsidRPr="00EC7697">
                        <w:rPr>
                          <w:rStyle w:val="Hyperlink"/>
                          <w:lang w:val="de-DE"/>
                        </w:rPr>
                        <w:t>kaoru.kenyoshi@nict.go.jp</w:t>
                      </w:r>
                    </w:hyperlink>
                  </w:p>
                </w:tc>
              </w:sdtContent>
            </w:sdt>
          </w:sdtContent>
        </w:sdt>
      </w:tr>
    </w:tbl>
    <w:p w14:paraId="140BC52E" w14:textId="77777777" w:rsidR="000C397B" w:rsidRPr="00EC7697" w:rsidRDefault="000C397B" w:rsidP="0089088E">
      <w:pPr>
        <w:rPr>
          <w:lang w:val="de-DE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9"/>
        <w:gridCol w:w="8050"/>
      </w:tblGrid>
      <w:tr w:rsidR="00695FC2" w:rsidRPr="00136DDD" w14:paraId="76C4A506" w14:textId="77777777" w:rsidTr="00253703">
        <w:trPr>
          <w:cantSplit/>
          <w:trHeight w:val="443"/>
        </w:trPr>
        <w:tc>
          <w:tcPr>
            <w:tcW w:w="824" w:type="pct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4176" w:type="pct"/>
          </w:tcPr>
          <w:p w14:paraId="41E12E93" w14:textId="7C2C56C9" w:rsidR="00457246" w:rsidRPr="008249A7" w:rsidRDefault="009A3BBF" w:rsidP="00253703">
            <w:pPr>
              <w:pStyle w:val="TSBHeaderSummary"/>
              <w:rPr>
                <w:highlight w:val="yellow"/>
              </w:rPr>
            </w:pPr>
            <w:r w:rsidRPr="009A3BBF">
              <w:t xml:space="preserve">This LS is to </w:t>
            </w:r>
            <w:r w:rsidR="00991795" w:rsidRPr="00991795">
              <w:t>repl</w:t>
            </w:r>
            <w:r w:rsidR="00991795">
              <w:t>y</w:t>
            </w:r>
            <w:r w:rsidR="00991795" w:rsidRPr="00991795">
              <w:t xml:space="preserve"> ITU-T </w:t>
            </w:r>
            <w:r w:rsidR="007F5220">
              <w:t>TSAG</w:t>
            </w:r>
            <w:r w:rsidR="00991795" w:rsidRPr="00991795">
              <w:t xml:space="preserve"> on "</w:t>
            </w:r>
            <w:r w:rsidR="007F5220">
              <w:t>Consideration for accessible meetings</w:t>
            </w:r>
            <w:r w:rsidR="00991795" w:rsidRPr="00991795">
              <w:t>"</w:t>
            </w:r>
            <w:r w:rsidR="001B692B">
              <w:t>.</w:t>
            </w:r>
          </w:p>
        </w:tc>
      </w:tr>
    </w:tbl>
    <w:p w14:paraId="62F866DE" w14:textId="12979926" w:rsidR="00006096" w:rsidRDefault="00006096" w:rsidP="00253703">
      <w:pPr>
        <w:spacing w:before="240"/>
      </w:pPr>
      <w:r>
        <w:t xml:space="preserve">The liaison answers </w:t>
      </w:r>
      <w:hyperlink r:id="rId18" w:tooltip="ITU-T ftp file restricted to TIES access only" w:history="1">
        <w:r>
          <w:rPr>
            <w:rStyle w:val="Hyperlink"/>
          </w:rPr>
          <w:t>TSAG-LS50</w:t>
        </w:r>
      </w:hyperlink>
      <w:r>
        <w:t>.</w:t>
      </w:r>
    </w:p>
    <w:p w14:paraId="60ECC023" w14:textId="53551B9F" w:rsidR="007446BA" w:rsidRDefault="007446BA" w:rsidP="00E40815">
      <w:r>
        <w:t xml:space="preserve">ITU-T Study Group 11 would like to thank </w:t>
      </w:r>
      <w:r w:rsidR="00FD7F55">
        <w:t xml:space="preserve">TSAG and </w:t>
      </w:r>
      <w:r w:rsidR="00FD7F55" w:rsidRPr="007339D6">
        <w:t>JCA-AHF</w:t>
      </w:r>
      <w:r>
        <w:t xml:space="preserve"> for </w:t>
      </w:r>
      <w:r w:rsidR="00FD7F55">
        <w:t>information and suggestions</w:t>
      </w:r>
      <w:r w:rsidR="00457246">
        <w:t xml:space="preserve"> </w:t>
      </w:r>
      <w:r w:rsidR="0089617C">
        <w:t xml:space="preserve">highlighted </w:t>
      </w:r>
      <w:r w:rsidR="00457246">
        <w:t xml:space="preserve">in </w:t>
      </w:r>
      <w:hyperlink r:id="rId19" w:tooltip="ITU-T ftp file restricted to TIES access only" w:history="1">
        <w:r w:rsidR="00457246">
          <w:rPr>
            <w:rStyle w:val="Hyperlink"/>
          </w:rPr>
          <w:t>TSAG-LS50</w:t>
        </w:r>
      </w:hyperlink>
      <w:r w:rsidR="00FD7F55">
        <w:t>.</w:t>
      </w:r>
    </w:p>
    <w:p w14:paraId="7593E271" w14:textId="03EA07F5" w:rsidR="007446BA" w:rsidRDefault="00F065D1" w:rsidP="007446BA">
      <w:bookmarkStart w:id="11" w:name="_Hlk104799004"/>
      <w:r>
        <w:t xml:space="preserve">ITU-T Study Group 11 </w:t>
      </w:r>
      <w:r w:rsidR="007446BA">
        <w:t xml:space="preserve">is pleased to </w:t>
      </w:r>
      <w:r w:rsidR="00A24C33" w:rsidRPr="00A24C33">
        <w:t>encourage</w:t>
      </w:r>
      <w:r w:rsidR="00A24C33">
        <w:t xml:space="preserve"> </w:t>
      </w:r>
      <w:r w:rsidR="00A24C33" w:rsidRPr="00A24C33">
        <w:t>interested</w:t>
      </w:r>
      <w:r w:rsidR="00A24C33">
        <w:t xml:space="preserve"> experts and </w:t>
      </w:r>
      <w:r w:rsidR="00457246">
        <w:t xml:space="preserve">management </w:t>
      </w:r>
      <w:r w:rsidR="00A24C33">
        <w:t>teams</w:t>
      </w:r>
      <w:r w:rsidR="007446BA">
        <w:t xml:space="preserve"> </w:t>
      </w:r>
      <w:r>
        <w:t xml:space="preserve">to </w:t>
      </w:r>
      <w:r w:rsidR="00FD7F55">
        <w:t xml:space="preserve">consider these suggestions </w:t>
      </w:r>
      <w:r w:rsidR="00457246">
        <w:t xml:space="preserve">to </w:t>
      </w:r>
      <w:r w:rsidR="00FD7F55">
        <w:t>organize accessible meetings.</w:t>
      </w:r>
    </w:p>
    <w:bookmarkEnd w:id="11"/>
    <w:p w14:paraId="0CD0BE7A" w14:textId="4B15B6EF" w:rsidR="00472710" w:rsidRPr="00472710" w:rsidRDefault="00156135" w:rsidP="00457246">
      <w:r>
        <w:t>A</w:t>
      </w:r>
      <w:r w:rsidRPr="00472710">
        <w:t>lso</w:t>
      </w:r>
      <w:r>
        <w:t>,</w:t>
      </w:r>
      <w:r w:rsidRPr="00472710">
        <w:t xml:space="preserve"> </w:t>
      </w:r>
      <w:r w:rsidR="00472710">
        <w:t xml:space="preserve">ITU-T Study Group 11 </w:t>
      </w:r>
      <w:r w:rsidR="00472710" w:rsidRPr="00472710">
        <w:t>would</w:t>
      </w:r>
      <w:r w:rsidR="00B904A4" w:rsidRPr="00B904A4">
        <w:t xml:space="preserve"> </w:t>
      </w:r>
      <w:r w:rsidR="00472710" w:rsidRPr="00472710">
        <w:t xml:space="preserve">like </w:t>
      </w:r>
      <w:r>
        <w:t xml:space="preserve">to </w:t>
      </w:r>
      <w:r w:rsidR="00472710" w:rsidRPr="00472710">
        <w:t xml:space="preserve">inform </w:t>
      </w:r>
      <w:r w:rsidR="00FD7F55">
        <w:t xml:space="preserve">TSAG and </w:t>
      </w:r>
      <w:r w:rsidR="00FD7F55" w:rsidRPr="007339D6">
        <w:t>JCA-AHF</w:t>
      </w:r>
      <w:r w:rsidR="00FD7F55">
        <w:t xml:space="preserve"> </w:t>
      </w:r>
      <w:r w:rsidR="00472710" w:rsidRPr="00472710">
        <w:t xml:space="preserve">that </w:t>
      </w:r>
      <w:r w:rsidR="00472710">
        <w:t>SG11</w:t>
      </w:r>
      <w:r w:rsidR="00472710" w:rsidRPr="00472710">
        <w:t xml:space="preserve"> has </w:t>
      </w:r>
      <w:r w:rsidR="00FD7F55">
        <w:t>appointed Mr Kaoru Kenyoshi (NICT, Japan)</w:t>
      </w:r>
      <w:r w:rsidR="00B904A4">
        <w:t xml:space="preserve"> </w:t>
      </w:r>
      <w:r w:rsidR="001314FA">
        <w:t>as</w:t>
      </w:r>
      <w:r w:rsidR="00457246">
        <w:t xml:space="preserve"> </w:t>
      </w:r>
      <w:r w:rsidR="00457246" w:rsidRPr="007339D6">
        <w:t>JCA-AHF</w:t>
      </w:r>
      <w:r w:rsidR="001314FA">
        <w:t xml:space="preserve"> </w:t>
      </w:r>
      <w:r w:rsidR="001314FA" w:rsidRPr="007339D6">
        <w:t>liaison representative</w:t>
      </w:r>
      <w:r w:rsidR="00457246">
        <w:t>.</w:t>
      </w:r>
    </w:p>
    <w:p w14:paraId="09B62E97" w14:textId="32BD8F27" w:rsidR="00900EF1" w:rsidRDefault="000F253B" w:rsidP="007446BA">
      <w:r w:rsidRPr="000F253B">
        <w:t>ITU-T Study Group 11 wish</w:t>
      </w:r>
      <w:r w:rsidR="00BE1731">
        <w:t>es</w:t>
      </w:r>
      <w:r w:rsidR="00457246">
        <w:t xml:space="preserve"> to work together with JCA-AHF to make accessible meetings and help persons with disabilities</w:t>
      </w:r>
      <w:r w:rsidR="007446BA">
        <w:t>.</w:t>
      </w:r>
    </w:p>
    <w:p w14:paraId="269839DD" w14:textId="4113A0B7" w:rsidR="00BF1C1D" w:rsidRDefault="00E71046" w:rsidP="000E34F2">
      <w:pPr>
        <w:spacing w:after="240"/>
        <w:jc w:val="center"/>
      </w:pPr>
      <w:r>
        <w:t>_____________________</w:t>
      </w:r>
    </w:p>
    <w:sectPr w:rsidR="00BF1C1D" w:rsidSect="00170BEA">
      <w:headerReference w:type="default" r:id="rId20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9E6C" w14:textId="77777777" w:rsidR="007165CF" w:rsidRDefault="007165CF" w:rsidP="00C42125">
      <w:pPr>
        <w:spacing w:before="0"/>
      </w:pPr>
      <w:r>
        <w:separator/>
      </w:r>
    </w:p>
  </w:endnote>
  <w:endnote w:type="continuationSeparator" w:id="0">
    <w:p w14:paraId="2DBB7B2D" w14:textId="77777777" w:rsidR="007165CF" w:rsidRDefault="007165C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5118" w14:textId="77777777" w:rsidR="007165CF" w:rsidRDefault="007165CF" w:rsidP="00C42125">
      <w:pPr>
        <w:spacing w:before="0"/>
      </w:pPr>
      <w:r>
        <w:separator/>
      </w:r>
    </w:p>
  </w:footnote>
  <w:footnote w:type="continuationSeparator" w:id="0">
    <w:p w14:paraId="48407BB2" w14:textId="77777777" w:rsidR="007165CF" w:rsidRDefault="007165C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E1B8" w14:textId="7A5C53EF" w:rsidR="000E34F2" w:rsidRPr="00E40815" w:rsidRDefault="00E40815" w:rsidP="00E40815">
    <w:pPr>
      <w:pStyle w:val="Header"/>
    </w:pPr>
    <w:r w:rsidRPr="00E40815">
      <w:t xml:space="preserve">- </w:t>
    </w:r>
    <w:r w:rsidRPr="00E40815">
      <w:fldChar w:fldCharType="begin"/>
    </w:r>
    <w:r w:rsidRPr="00E40815">
      <w:instrText xml:space="preserve"> PAGE  \* MERGEFORMAT </w:instrText>
    </w:r>
    <w:r w:rsidRPr="00E40815">
      <w:fldChar w:fldCharType="separate"/>
    </w:r>
    <w:r w:rsidRPr="00E40815">
      <w:rPr>
        <w:noProof/>
      </w:rPr>
      <w:t>1</w:t>
    </w:r>
    <w:r w:rsidRPr="00E40815">
      <w:fldChar w:fldCharType="end"/>
    </w:r>
    <w:r w:rsidRPr="00E40815">
      <w:t xml:space="preserve"> -</w:t>
    </w:r>
  </w:p>
  <w:p w14:paraId="430CF7F4" w14:textId="7DA80063" w:rsidR="00E40815" w:rsidRPr="00E40815" w:rsidRDefault="00E40815" w:rsidP="00E40815">
    <w:pPr>
      <w:pStyle w:val="Header"/>
      <w:spacing w:after="240"/>
    </w:pPr>
    <w:r w:rsidRPr="00E40815">
      <w:fldChar w:fldCharType="begin"/>
    </w:r>
    <w:r w:rsidRPr="00E40815">
      <w:instrText xml:space="preserve"> STYLEREF  Docnumber  </w:instrText>
    </w:r>
    <w:r w:rsidRPr="00E40815">
      <w:fldChar w:fldCharType="separate"/>
    </w:r>
    <w:r w:rsidR="00642C7B">
      <w:rPr>
        <w:noProof/>
      </w:rPr>
      <w:t>TSAG-TD092</w:t>
    </w:r>
    <w:r w:rsidRPr="00E4081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FA6120"/>
    <w:multiLevelType w:val="hybridMultilevel"/>
    <w:tmpl w:val="8C481D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1256363">
    <w:abstractNumId w:val="9"/>
  </w:num>
  <w:num w:numId="2" w16cid:durableId="776751668">
    <w:abstractNumId w:val="7"/>
  </w:num>
  <w:num w:numId="3" w16cid:durableId="311445249">
    <w:abstractNumId w:val="6"/>
  </w:num>
  <w:num w:numId="4" w16cid:durableId="1234967818">
    <w:abstractNumId w:val="5"/>
  </w:num>
  <w:num w:numId="5" w16cid:durableId="1894462955">
    <w:abstractNumId w:val="4"/>
  </w:num>
  <w:num w:numId="6" w16cid:durableId="1683899302">
    <w:abstractNumId w:val="8"/>
  </w:num>
  <w:num w:numId="7" w16cid:durableId="1391878018">
    <w:abstractNumId w:val="3"/>
  </w:num>
  <w:num w:numId="8" w16cid:durableId="880291821">
    <w:abstractNumId w:val="2"/>
  </w:num>
  <w:num w:numId="9" w16cid:durableId="221067981">
    <w:abstractNumId w:val="1"/>
  </w:num>
  <w:num w:numId="10" w16cid:durableId="690305680">
    <w:abstractNumId w:val="0"/>
  </w:num>
  <w:num w:numId="11" w16cid:durableId="1732461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6096"/>
    <w:rsid w:val="00014F69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A5CA2"/>
    <w:rsid w:val="000B739D"/>
    <w:rsid w:val="000C2F96"/>
    <w:rsid w:val="000C397B"/>
    <w:rsid w:val="000E34F2"/>
    <w:rsid w:val="000E6125"/>
    <w:rsid w:val="000F253B"/>
    <w:rsid w:val="00113DBE"/>
    <w:rsid w:val="001200A6"/>
    <w:rsid w:val="00124A40"/>
    <w:rsid w:val="001251DA"/>
    <w:rsid w:val="00125432"/>
    <w:rsid w:val="001314FA"/>
    <w:rsid w:val="00136DDD"/>
    <w:rsid w:val="00137F40"/>
    <w:rsid w:val="001410FD"/>
    <w:rsid w:val="00144BDF"/>
    <w:rsid w:val="00155DDC"/>
    <w:rsid w:val="00156135"/>
    <w:rsid w:val="00161830"/>
    <w:rsid w:val="00170BEA"/>
    <w:rsid w:val="00172BD3"/>
    <w:rsid w:val="00176C97"/>
    <w:rsid w:val="001871EC"/>
    <w:rsid w:val="001A20C3"/>
    <w:rsid w:val="001A670F"/>
    <w:rsid w:val="001A6D9A"/>
    <w:rsid w:val="001B692B"/>
    <w:rsid w:val="001B6A45"/>
    <w:rsid w:val="001C2514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703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C502A"/>
    <w:rsid w:val="002D3D84"/>
    <w:rsid w:val="002D6447"/>
    <w:rsid w:val="002E0407"/>
    <w:rsid w:val="002E3C52"/>
    <w:rsid w:val="002E79CB"/>
    <w:rsid w:val="002F5070"/>
    <w:rsid w:val="002F7F55"/>
    <w:rsid w:val="0030745F"/>
    <w:rsid w:val="0031285F"/>
    <w:rsid w:val="003135EF"/>
    <w:rsid w:val="00314630"/>
    <w:rsid w:val="0032090A"/>
    <w:rsid w:val="00321CDE"/>
    <w:rsid w:val="00333E15"/>
    <w:rsid w:val="003344B7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34EB5"/>
    <w:rsid w:val="00443878"/>
    <w:rsid w:val="004539A8"/>
    <w:rsid w:val="00457246"/>
    <w:rsid w:val="004712CA"/>
    <w:rsid w:val="00472710"/>
    <w:rsid w:val="00473782"/>
    <w:rsid w:val="0047422E"/>
    <w:rsid w:val="0049090D"/>
    <w:rsid w:val="0049674B"/>
    <w:rsid w:val="004C0673"/>
    <w:rsid w:val="004C4E4E"/>
    <w:rsid w:val="004D0931"/>
    <w:rsid w:val="004F23BA"/>
    <w:rsid w:val="004F3816"/>
    <w:rsid w:val="0050586A"/>
    <w:rsid w:val="00520DBF"/>
    <w:rsid w:val="0053731C"/>
    <w:rsid w:val="00543D41"/>
    <w:rsid w:val="0055666D"/>
    <w:rsid w:val="00556A5B"/>
    <w:rsid w:val="00566EDA"/>
    <w:rsid w:val="0057081A"/>
    <w:rsid w:val="005721BF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07253"/>
    <w:rsid w:val="00615A0A"/>
    <w:rsid w:val="00626673"/>
    <w:rsid w:val="006333D4"/>
    <w:rsid w:val="006369B2"/>
    <w:rsid w:val="0063718D"/>
    <w:rsid w:val="00642C7B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165CF"/>
    <w:rsid w:val="00731135"/>
    <w:rsid w:val="007324AF"/>
    <w:rsid w:val="00740128"/>
    <w:rsid w:val="007409B4"/>
    <w:rsid w:val="00741974"/>
    <w:rsid w:val="007446BA"/>
    <w:rsid w:val="00754192"/>
    <w:rsid w:val="0075525E"/>
    <w:rsid w:val="00756D3D"/>
    <w:rsid w:val="00763911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5220"/>
    <w:rsid w:val="007F664D"/>
    <w:rsid w:val="00812E67"/>
    <w:rsid w:val="00837203"/>
    <w:rsid w:val="00842137"/>
    <w:rsid w:val="0084547D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17C"/>
    <w:rsid w:val="008964D6"/>
    <w:rsid w:val="008B5123"/>
    <w:rsid w:val="008E0172"/>
    <w:rsid w:val="00900EF1"/>
    <w:rsid w:val="009028D5"/>
    <w:rsid w:val="00906CD2"/>
    <w:rsid w:val="009302DE"/>
    <w:rsid w:val="00936852"/>
    <w:rsid w:val="0094045D"/>
    <w:rsid w:val="009406B5"/>
    <w:rsid w:val="00946166"/>
    <w:rsid w:val="009507EC"/>
    <w:rsid w:val="00983164"/>
    <w:rsid w:val="00991795"/>
    <w:rsid w:val="009972EF"/>
    <w:rsid w:val="009A3BBF"/>
    <w:rsid w:val="009B5035"/>
    <w:rsid w:val="009C3160"/>
    <w:rsid w:val="009E766E"/>
    <w:rsid w:val="009F1960"/>
    <w:rsid w:val="009F2C64"/>
    <w:rsid w:val="009F715E"/>
    <w:rsid w:val="00A10DBB"/>
    <w:rsid w:val="00A11720"/>
    <w:rsid w:val="00A17603"/>
    <w:rsid w:val="00A21247"/>
    <w:rsid w:val="00A24C33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71A0"/>
    <w:rsid w:val="00AA1F22"/>
    <w:rsid w:val="00AF5A57"/>
    <w:rsid w:val="00AF735D"/>
    <w:rsid w:val="00B024D7"/>
    <w:rsid w:val="00B05821"/>
    <w:rsid w:val="00B100D6"/>
    <w:rsid w:val="00B164C9"/>
    <w:rsid w:val="00B26B01"/>
    <w:rsid w:val="00B26C28"/>
    <w:rsid w:val="00B30F21"/>
    <w:rsid w:val="00B376D2"/>
    <w:rsid w:val="00B4174C"/>
    <w:rsid w:val="00B453F5"/>
    <w:rsid w:val="00B532CE"/>
    <w:rsid w:val="00B61624"/>
    <w:rsid w:val="00B66481"/>
    <w:rsid w:val="00B7142B"/>
    <w:rsid w:val="00B7189C"/>
    <w:rsid w:val="00B718A5"/>
    <w:rsid w:val="00B904A4"/>
    <w:rsid w:val="00B90AD6"/>
    <w:rsid w:val="00BA788A"/>
    <w:rsid w:val="00BB35E3"/>
    <w:rsid w:val="00BB4983"/>
    <w:rsid w:val="00BB7597"/>
    <w:rsid w:val="00BC2AAB"/>
    <w:rsid w:val="00BC62E2"/>
    <w:rsid w:val="00BD6C57"/>
    <w:rsid w:val="00BE1731"/>
    <w:rsid w:val="00BF02DC"/>
    <w:rsid w:val="00BF1C1D"/>
    <w:rsid w:val="00BF1EB2"/>
    <w:rsid w:val="00C37820"/>
    <w:rsid w:val="00C42125"/>
    <w:rsid w:val="00C62814"/>
    <w:rsid w:val="00C62BE6"/>
    <w:rsid w:val="00C67B25"/>
    <w:rsid w:val="00C748F7"/>
    <w:rsid w:val="00C74937"/>
    <w:rsid w:val="00CA6409"/>
    <w:rsid w:val="00CB0364"/>
    <w:rsid w:val="00CB2599"/>
    <w:rsid w:val="00CB6905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0F50"/>
    <w:rsid w:val="00DA1D47"/>
    <w:rsid w:val="00DC774A"/>
    <w:rsid w:val="00DD50DE"/>
    <w:rsid w:val="00DE3062"/>
    <w:rsid w:val="00E04CB4"/>
    <w:rsid w:val="00E0581D"/>
    <w:rsid w:val="00E204DD"/>
    <w:rsid w:val="00E353EC"/>
    <w:rsid w:val="00E40815"/>
    <w:rsid w:val="00E51F61"/>
    <w:rsid w:val="00E53C24"/>
    <w:rsid w:val="00E56E77"/>
    <w:rsid w:val="00E65394"/>
    <w:rsid w:val="00E71046"/>
    <w:rsid w:val="00E72E36"/>
    <w:rsid w:val="00E87795"/>
    <w:rsid w:val="00EB444D"/>
    <w:rsid w:val="00EC7697"/>
    <w:rsid w:val="00ED5B66"/>
    <w:rsid w:val="00EE5C0D"/>
    <w:rsid w:val="00EF4792"/>
    <w:rsid w:val="00F02294"/>
    <w:rsid w:val="00F065D1"/>
    <w:rsid w:val="00F30DE7"/>
    <w:rsid w:val="00F35F57"/>
    <w:rsid w:val="00F44D3D"/>
    <w:rsid w:val="00F50467"/>
    <w:rsid w:val="00F562A0"/>
    <w:rsid w:val="00F57FA4"/>
    <w:rsid w:val="00F80523"/>
    <w:rsid w:val="00F81752"/>
    <w:rsid w:val="00FA02CB"/>
    <w:rsid w:val="00FA2177"/>
    <w:rsid w:val="00FB0783"/>
    <w:rsid w:val="00FB544D"/>
    <w:rsid w:val="00FB7A8B"/>
    <w:rsid w:val="00FD439E"/>
    <w:rsid w:val="00FD76CB"/>
    <w:rsid w:val="00FD7F55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CEO_Hyperlink,超级链接,超?级链,Style 58,超????,超链接1,하이퍼링크2,하이퍼링크21,超??级链Ú,fL????,fL?级,超??级链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rsid w:val="00170BEA"/>
    <w:pPr>
      <w:jc w:val="right"/>
    </w:pPr>
    <w:rPr>
      <w:rFonts w:eastAsia="DengXian"/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oru.kenyoshi@nict.go.jp" TargetMode="External"/><Relationship Id="rId18" Type="http://schemas.openxmlformats.org/officeDocument/2006/relationships/hyperlink" Target="http://handle.itu.int/11.1002/ls/sp16-tsag-oLS-00050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rr.mittar@gov.in" TargetMode="External"/><Relationship Id="rId17" Type="http://schemas.openxmlformats.org/officeDocument/2006/relationships/hyperlink" Target="mailto:kaoru.kenyoshi@nict.go.j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r.mittar@gov.i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1-oLS-00031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handle.itu.int/11.1002/ls/sp17-sg11-oLS-00031.doc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handle.itu.int/11.1002/ls/sp16-tsag-oLS-00050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fa/t/2017/ls/tsag/sp16-tsag-oLS-00050.docx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20357701FD3646A995A7A4A6BAA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A147-18DB-4D4C-A9CF-449A42D0A0A8}"/>
      </w:docPartPr>
      <w:docPartBody>
        <w:p w:rsidR="002E3A9A" w:rsidRDefault="00AB43C2" w:rsidP="00AB43C2">
          <w:pPr>
            <w:pStyle w:val="6920357701FD3646A995A7A4A6BAA01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474C39E8C55784994030193FD8E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9959-7F0C-884A-BA1F-32DD01A1810F}"/>
      </w:docPartPr>
      <w:docPartBody>
        <w:p w:rsidR="002E3A9A" w:rsidRDefault="00AB43C2" w:rsidP="00AB43C2">
          <w:pPr>
            <w:pStyle w:val="7474C39E8C55784994030193FD8E4E0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FD5A409E748A04DB3B6F5A25BCFD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CA7EB-34CD-5B4F-850E-586B6E7AAE7C}"/>
      </w:docPartPr>
      <w:docPartBody>
        <w:p w:rsidR="002E3A9A" w:rsidRDefault="00AB43C2" w:rsidP="00AB43C2">
          <w:pPr>
            <w:pStyle w:val="DFD5A409E748A04DB3B6F5A25BCFD92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C2"/>
    <w:rsid w:val="002E3A9A"/>
    <w:rsid w:val="00717081"/>
    <w:rsid w:val="00A64503"/>
    <w:rsid w:val="00AB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B43C2"/>
    <w:rPr>
      <w:rFonts w:ascii="Times New Roman" w:hAnsi="Times New Roman"/>
      <w:color w:val="808080"/>
    </w:rPr>
  </w:style>
  <w:style w:type="paragraph" w:customStyle="1" w:styleId="6920357701FD3646A995A7A4A6BAA012">
    <w:name w:val="6920357701FD3646A995A7A4A6BAA012"/>
    <w:rsid w:val="00AB43C2"/>
  </w:style>
  <w:style w:type="paragraph" w:customStyle="1" w:styleId="7474C39E8C55784994030193FD8E4E0F">
    <w:name w:val="7474C39E8C55784994030193FD8E4E0F"/>
    <w:rsid w:val="00AB43C2"/>
  </w:style>
  <w:style w:type="paragraph" w:customStyle="1" w:styleId="DFD5A409E748A04DB3B6F5A25BCFD922">
    <w:name w:val="DFD5A409E748A04DB3B6F5A25BCFD922"/>
    <w:rsid w:val="00AB4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{LS | LS/r} on [subject of the LS (original subject, if a reply)] (Ori.Ref.No if a reply) [to GROUP in short/abbreviated/nickname form]</vt:lpstr>
    </vt:vector>
  </TitlesOfParts>
  <Manager>ITU-T</Manager>
  <Company>International Telecommunication Union (ITU)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Consideration for accessible meetings (TSAG-LS50)</dc:title>
  <dc:subject/>
  <dc:creator>ITU-T Study Group 11</dc:creator>
  <cp:keywords/>
  <dc:description>SG11-LS31  For: Geneva, 6-15 July 2022_x000d_Document date: _x000d_Saved by ITU51014337 at 12:00:15 on 01.09.2022</dc:description>
  <cp:lastModifiedBy>Al-Mnini, Lara</cp:lastModifiedBy>
  <cp:revision>3</cp:revision>
  <cp:lastPrinted>2016-12-23T12:52:00Z</cp:lastPrinted>
  <dcterms:created xsi:type="dcterms:W3CDTF">2022-09-02T08:21:00Z</dcterms:created>
  <dcterms:modified xsi:type="dcterms:W3CDTF">2022-09-02T08:24:00Z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SG11-LS31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All/11</vt:lpwstr>
  </property>
  <property fmtid="{D5CDD505-2E9C-101B-9397-08002B2CF9AE}" pid="7" name="Docdest">
    <vt:lpwstr>Geneva, 6-15 July 2022</vt:lpwstr>
  </property>
  <property fmtid="{D5CDD505-2E9C-101B-9397-08002B2CF9AE}" pid="8" name="Docauthor">
    <vt:lpwstr>ITU-T Study Group 11</vt:lpwstr>
  </property>
</Properties>
</file>