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402"/>
        <w:gridCol w:w="283"/>
        <w:gridCol w:w="142"/>
        <w:gridCol w:w="4395"/>
      </w:tblGrid>
      <w:tr w:rsidR="005A64A7" w:rsidRPr="0037415F" w14:paraId="2F7F95FE" w14:textId="77777777" w:rsidTr="0081064E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0F9B2DE8" w14:textId="77777777" w:rsidR="005A64A7" w:rsidRPr="00567F52" w:rsidRDefault="005A64A7" w:rsidP="0081064E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102D0B3F" wp14:editId="2B15386B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3"/>
            <w:vMerge w:val="restart"/>
            <w:vAlign w:val="center"/>
          </w:tcPr>
          <w:p w14:paraId="4F3CCBA9" w14:textId="77777777" w:rsidR="005A64A7" w:rsidRPr="00F70513" w:rsidRDefault="005A64A7" w:rsidP="009F42B3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6A5DFCF1" w14:textId="77777777" w:rsidR="005A64A7" w:rsidRPr="006264C9" w:rsidRDefault="005A64A7" w:rsidP="009F42B3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2BD8EA1" w14:textId="77777777" w:rsidR="005A64A7" w:rsidRPr="007F664D" w:rsidRDefault="005A64A7" w:rsidP="009F42B3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537" w:type="dxa"/>
            <w:gridSpan w:val="2"/>
            <w:vAlign w:val="center"/>
          </w:tcPr>
          <w:p w14:paraId="2D15919A" w14:textId="22E0FC9C" w:rsidR="005A64A7" w:rsidRPr="0095099F" w:rsidRDefault="005A64A7" w:rsidP="005A64A7">
            <w:pPr>
              <w:pStyle w:val="Docnumber"/>
              <w:rPr>
                <w:highlight w:val="yellow"/>
              </w:rPr>
            </w:pPr>
            <w:r w:rsidRPr="001970B3">
              <w:rPr>
                <w:noProof/>
              </w:rPr>
              <w:t>TSAG</w:t>
            </w:r>
            <w:r w:rsidRPr="005C4F27">
              <w:t>-</w:t>
            </w:r>
            <w:r w:rsidR="00C63437">
              <w:t>TD</w:t>
            </w:r>
            <w:r w:rsidR="008544AE">
              <w:t>121</w:t>
            </w:r>
            <w:r w:rsidR="00477E62">
              <w:t>R1</w:t>
            </w:r>
          </w:p>
        </w:tc>
      </w:tr>
      <w:tr w:rsidR="005A64A7" w:rsidRPr="0095099F" w14:paraId="2C32B42E" w14:textId="77777777" w:rsidTr="009B75B3">
        <w:trPr>
          <w:cantSplit/>
          <w:jc w:val="center"/>
        </w:trPr>
        <w:tc>
          <w:tcPr>
            <w:tcW w:w="1134" w:type="dxa"/>
            <w:vMerge/>
          </w:tcPr>
          <w:p w14:paraId="4CA9EAF8" w14:textId="77777777" w:rsidR="005A64A7" w:rsidRPr="00072A4E" w:rsidRDefault="005A64A7" w:rsidP="00FD35D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3"/>
            <w:vMerge/>
          </w:tcPr>
          <w:p w14:paraId="2DA800B0" w14:textId="77777777" w:rsidR="005A64A7" w:rsidRPr="00072A4E" w:rsidRDefault="005A64A7" w:rsidP="00FD35D4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2"/>
          </w:tcPr>
          <w:p w14:paraId="212F3C8D" w14:textId="77777777" w:rsidR="005A64A7" w:rsidRPr="0095099F" w:rsidRDefault="005A64A7" w:rsidP="00FD35D4">
            <w:pPr>
              <w:pStyle w:val="TSBHeaderRight14"/>
            </w:pPr>
            <w:r w:rsidRPr="001970B3">
              <w:rPr>
                <w:noProof/>
              </w:rPr>
              <w:t>TSAG</w:t>
            </w:r>
            <w:r w:rsidRPr="0095099F">
              <w:t xml:space="preserve"> </w:t>
            </w:r>
          </w:p>
        </w:tc>
      </w:tr>
      <w:tr w:rsidR="005A64A7" w:rsidRPr="00C63437" w14:paraId="078C41C7" w14:textId="77777777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30372313" w14:textId="77777777" w:rsidR="005A64A7" w:rsidRPr="0037415F" w:rsidRDefault="005A64A7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3"/>
            <w:vMerge/>
            <w:tcBorders>
              <w:bottom w:val="single" w:sz="12" w:space="0" w:color="auto"/>
            </w:tcBorders>
          </w:tcPr>
          <w:p w14:paraId="4E496BFD" w14:textId="77777777" w:rsidR="005A64A7" w:rsidRPr="0037415F" w:rsidRDefault="005A64A7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2"/>
            <w:tcBorders>
              <w:bottom w:val="single" w:sz="12" w:space="0" w:color="auto"/>
            </w:tcBorders>
            <w:vAlign w:val="center"/>
          </w:tcPr>
          <w:p w14:paraId="71C0ABD0" w14:textId="77777777" w:rsidR="005A64A7" w:rsidRPr="00C63437" w:rsidRDefault="005A64A7" w:rsidP="006F4361">
            <w:pPr>
              <w:pStyle w:val="TSBHeaderRight14"/>
            </w:pPr>
            <w:r w:rsidRPr="00C63437">
              <w:t>Original: English</w:t>
            </w:r>
          </w:p>
        </w:tc>
      </w:tr>
      <w:tr w:rsidR="005A64A7" w:rsidRPr="0037415F" w14:paraId="3E5990A3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2AC42278" w14:textId="77777777" w:rsidR="005A64A7" w:rsidRPr="0037415F" w:rsidRDefault="005A64A7" w:rsidP="00691C94">
            <w:pPr>
              <w:rPr>
                <w:b/>
                <w:bCs/>
              </w:rPr>
            </w:pPr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3"/>
          </w:tcPr>
          <w:p w14:paraId="416B31C1" w14:textId="79674E34" w:rsidR="005A64A7" w:rsidRPr="00C63437" w:rsidRDefault="005A64A7" w:rsidP="002534C9">
            <w:pPr>
              <w:pStyle w:val="TSBHeaderQuestion"/>
            </w:pPr>
            <w:r w:rsidRPr="00C63437">
              <w:rPr>
                <w:noProof/>
              </w:rPr>
              <w:t>N/A</w:t>
            </w:r>
            <w:r w:rsidR="006174E7">
              <w:rPr>
                <w:noProof/>
              </w:rPr>
              <w:t xml:space="preserve"> **</w:t>
            </w:r>
          </w:p>
        </w:tc>
        <w:tc>
          <w:tcPr>
            <w:tcW w:w="4395" w:type="dxa"/>
          </w:tcPr>
          <w:p w14:paraId="4860A2FD" w14:textId="7015F52A" w:rsidR="005A64A7" w:rsidRPr="00C63437" w:rsidRDefault="00C63437" w:rsidP="0081064E">
            <w:pPr>
              <w:pStyle w:val="VenueDate"/>
            </w:pPr>
            <w:r w:rsidRPr="00C63437">
              <w:t>Geneva, 12-16 December 2022</w:t>
            </w:r>
          </w:p>
        </w:tc>
      </w:tr>
      <w:tr w:rsidR="005A64A7" w:rsidRPr="00A4045F" w14:paraId="03C5C5C3" w14:textId="77777777" w:rsidTr="00BC1FAE">
        <w:trPr>
          <w:cantSplit/>
          <w:jc w:val="center"/>
        </w:trPr>
        <w:tc>
          <w:tcPr>
            <w:tcW w:w="9640" w:type="dxa"/>
            <w:gridSpan w:val="6"/>
          </w:tcPr>
          <w:p w14:paraId="0D0E970F" w14:textId="526A685A" w:rsidR="005A64A7" w:rsidRPr="002534C9" w:rsidRDefault="00131B9A" w:rsidP="00950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TD</w:t>
            </w:r>
          </w:p>
        </w:tc>
      </w:tr>
      <w:tr w:rsidR="005A64A7" w:rsidRPr="00C66820" w14:paraId="60C44320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55407CDD" w14:textId="77777777" w:rsidR="005A64A7" w:rsidRPr="00C66820" w:rsidRDefault="005A64A7" w:rsidP="00691C94">
            <w:pPr>
              <w:rPr>
                <w:b/>
                <w:bCs/>
              </w:rPr>
            </w:pPr>
            <w:r w:rsidRPr="00C66820"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14:paraId="26031EE0" w14:textId="416FD46D" w:rsidR="005A64A7" w:rsidRPr="00C66820" w:rsidRDefault="00C66820" w:rsidP="002534C9">
            <w:pPr>
              <w:pStyle w:val="TSBHeaderSource"/>
              <w:rPr>
                <w:lang w:val="fr-FR"/>
              </w:rPr>
            </w:pPr>
            <w:r w:rsidRPr="00C66820">
              <w:rPr>
                <w:lang w:val="fr-FR"/>
              </w:rPr>
              <w:t>TSAG</w:t>
            </w:r>
            <w:r w:rsidR="00265B40">
              <w:rPr>
                <w:lang w:val="fr-FR"/>
              </w:rPr>
              <w:t xml:space="preserve"> management </w:t>
            </w:r>
            <w:proofErr w:type="gramStart"/>
            <w:r w:rsidR="00265B40">
              <w:rPr>
                <w:lang w:val="fr-FR"/>
              </w:rPr>
              <w:t>team</w:t>
            </w:r>
            <w:proofErr w:type="gramEnd"/>
          </w:p>
        </w:tc>
      </w:tr>
      <w:tr w:rsidR="005A64A7" w:rsidRPr="0037415F" w14:paraId="31BFE38E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645014F7" w14:textId="77777777" w:rsidR="005A64A7" w:rsidRPr="00C66820" w:rsidRDefault="005A64A7" w:rsidP="00691C94">
            <w:r w:rsidRPr="00C66820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6F41289C" w14:textId="29A89D65" w:rsidR="005A64A7" w:rsidRPr="00C63437" w:rsidRDefault="00437897" w:rsidP="00054813">
            <w:pPr>
              <w:pStyle w:val="TSBHeaderTitle"/>
              <w:rPr>
                <w:highlight w:val="yellow"/>
              </w:rPr>
            </w:pPr>
            <w:r w:rsidRPr="00C63437">
              <w:t>Guidance on principles for reviewing WTSA resolutions</w:t>
            </w:r>
          </w:p>
        </w:tc>
      </w:tr>
      <w:tr w:rsidR="005A64A7" w:rsidRPr="008544AE" w14:paraId="2A17D260" w14:textId="77777777" w:rsidTr="008544AE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989943B" w14:textId="77777777" w:rsidR="005A64A7" w:rsidRPr="00C66820" w:rsidRDefault="005A64A7" w:rsidP="005C4F27">
            <w:pPr>
              <w:rPr>
                <w:b/>
                <w:bCs/>
              </w:rPr>
            </w:pPr>
            <w:r w:rsidRPr="00C66820">
              <w:rPr>
                <w:b/>
                <w:bCs/>
              </w:rPr>
              <w:t>Contact: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1E086684" w14:textId="2149543D" w:rsidR="005A64A7" w:rsidRPr="00C66820" w:rsidRDefault="00C66820" w:rsidP="005C4F27">
            <w:proofErr w:type="spellStart"/>
            <w:r w:rsidRPr="00C66820">
              <w:t>Gaëlle</w:t>
            </w:r>
            <w:proofErr w:type="spellEnd"/>
            <w:r w:rsidRPr="00C66820">
              <w:t xml:space="preserve"> Martin-</w:t>
            </w:r>
            <w:proofErr w:type="spellStart"/>
            <w:r w:rsidRPr="00C66820">
              <w:t>Cocher</w:t>
            </w:r>
            <w:proofErr w:type="spellEnd"/>
            <w:r w:rsidR="005A64A7" w:rsidRPr="00C66820">
              <w:br/>
            </w:r>
            <w:proofErr w:type="spellStart"/>
            <w:r w:rsidRPr="00C66820">
              <w:t>InterDigital</w:t>
            </w:r>
            <w:proofErr w:type="spellEnd"/>
            <w:r w:rsidRPr="00C66820">
              <w:t xml:space="preserve"> Canada </w:t>
            </w:r>
            <w:proofErr w:type="spellStart"/>
            <w:r w:rsidRPr="00C66820">
              <w:t>Ltee</w:t>
            </w:r>
            <w:proofErr w:type="spellEnd"/>
            <w:r w:rsidR="005A64A7" w:rsidRPr="00C66820">
              <w:br/>
            </w:r>
            <w:r w:rsidRPr="00C66820">
              <w:t>Canada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3518994" w14:textId="75C12285" w:rsidR="005A64A7" w:rsidRPr="008544AE" w:rsidRDefault="005A64A7" w:rsidP="00B57342">
            <w:pPr>
              <w:tabs>
                <w:tab w:val="left" w:pos="794"/>
              </w:tabs>
            </w:pPr>
            <w:r w:rsidRPr="008544AE">
              <w:t>E-mail:</w:t>
            </w:r>
            <w:r w:rsidRPr="008544AE">
              <w:tab/>
            </w:r>
            <w:hyperlink r:id="rId11" w:history="1">
              <w:r w:rsidR="008544AE" w:rsidRPr="009B358A">
                <w:rPr>
                  <w:rStyle w:val="Hyperlink"/>
                </w:rPr>
                <w:t>gaelle.martin-cocher@interdigital.com</w:t>
              </w:r>
            </w:hyperlink>
            <w:r w:rsidR="008544AE">
              <w:t xml:space="preserve"> </w:t>
            </w:r>
          </w:p>
        </w:tc>
      </w:tr>
    </w:tbl>
    <w:p w14:paraId="5F4F2814" w14:textId="77777777" w:rsidR="005A64A7" w:rsidRPr="008544AE" w:rsidRDefault="005A64A7" w:rsidP="0089088E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5A64A7" w:rsidRPr="0037415F" w14:paraId="358C480B" w14:textId="77777777" w:rsidTr="00D57D7F">
        <w:trPr>
          <w:cantSplit/>
          <w:jc w:val="center"/>
        </w:trPr>
        <w:tc>
          <w:tcPr>
            <w:tcW w:w="1418" w:type="dxa"/>
          </w:tcPr>
          <w:p w14:paraId="7AC15FC1" w14:textId="77777777" w:rsidR="005A64A7" w:rsidRPr="008F7104" w:rsidRDefault="005A64A7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14:paraId="67835CCE" w14:textId="463F1733" w:rsidR="005A64A7" w:rsidRPr="00165942" w:rsidRDefault="00C66820" w:rsidP="00165942">
            <w:pPr>
              <w:pStyle w:val="TSBHeaderSummary"/>
              <w:rPr>
                <w:highlight w:val="yellow"/>
              </w:rPr>
            </w:pPr>
            <w:r w:rsidRPr="00044AA8">
              <w:t xml:space="preserve">This Document </w:t>
            </w:r>
            <w:r w:rsidR="008A7630" w:rsidRPr="00044AA8">
              <w:t xml:space="preserve">acknowledge the extensive work </w:t>
            </w:r>
            <w:r w:rsidR="00087732" w:rsidRPr="00044AA8">
              <w:t xml:space="preserve">on principle and guideline for reviewing </w:t>
            </w:r>
            <w:r w:rsidR="0047537D" w:rsidRPr="00044AA8">
              <w:t xml:space="preserve">WTSA resolutions, in previous study period, and </w:t>
            </w:r>
            <w:r w:rsidRPr="00044AA8">
              <w:t>proposes t</w:t>
            </w:r>
            <w:r w:rsidR="00FD1345" w:rsidRPr="00044AA8">
              <w:t xml:space="preserve">o consider TSAG-TD751 as </w:t>
            </w:r>
            <w:r w:rsidR="0047537D" w:rsidRPr="00044AA8">
              <w:t>a baseline</w:t>
            </w:r>
            <w:r w:rsidR="00FD1345" w:rsidRPr="00044AA8">
              <w:t xml:space="preserve"> for </w:t>
            </w:r>
            <w:r w:rsidR="0047537D" w:rsidRPr="00044AA8">
              <w:t xml:space="preserve">enhancing </w:t>
            </w:r>
            <w:r w:rsidR="00FD1345" w:rsidRPr="00044AA8">
              <w:t>th</w:t>
            </w:r>
            <w:r w:rsidR="0047537D" w:rsidRPr="00044AA8">
              <w:t>is important</w:t>
            </w:r>
            <w:r w:rsidR="00FD1345" w:rsidRPr="00044AA8">
              <w:t xml:space="preserve"> work </w:t>
            </w:r>
            <w:r w:rsidR="00044AA8" w:rsidRPr="00044AA8">
              <w:t>during the current study period.</w:t>
            </w:r>
            <w:r w:rsidR="00FD1345" w:rsidRPr="00044AA8">
              <w:t xml:space="preserve"> </w:t>
            </w:r>
          </w:p>
        </w:tc>
      </w:tr>
    </w:tbl>
    <w:p w14:paraId="312DDA1A" w14:textId="7817FCC1" w:rsidR="00477E62" w:rsidRPr="008F7D1F" w:rsidRDefault="00477E62" w:rsidP="00477E62">
      <w:pPr>
        <w:spacing w:before="240" w:after="2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** Disclaimer: This document is allocated to RG-W</w:t>
      </w:r>
      <w:r w:rsidR="008F36ED">
        <w:rPr>
          <w:rFonts w:asciiTheme="majorBidi" w:hAnsiTheme="majorBidi" w:cstheme="majorBidi"/>
        </w:rPr>
        <w:t>PR</w:t>
      </w:r>
      <w:r>
        <w:rPr>
          <w:rFonts w:asciiTheme="majorBidi" w:hAnsiTheme="majorBidi" w:cstheme="majorBidi"/>
        </w:rPr>
        <w:t>, pending the approval of the new TSAG structure.</w:t>
      </w:r>
    </w:p>
    <w:p w14:paraId="61B4957A" w14:textId="77777777" w:rsidR="005A64A7" w:rsidRDefault="005A64A7" w:rsidP="0089088E"/>
    <w:p w14:paraId="58630099" w14:textId="744FDCDB" w:rsidR="006D5CF6" w:rsidRPr="00B167A0" w:rsidRDefault="006D5CF6" w:rsidP="009F1960">
      <w:pPr>
        <w:rPr>
          <w:b/>
          <w:bCs/>
          <w:u w:val="single"/>
        </w:rPr>
      </w:pPr>
      <w:r w:rsidRPr="00B167A0">
        <w:rPr>
          <w:b/>
          <w:bCs/>
          <w:u w:val="single"/>
        </w:rPr>
        <w:t>Introduction</w:t>
      </w:r>
    </w:p>
    <w:p w14:paraId="4CEFCEA9" w14:textId="186108EA" w:rsidR="006D5CF6" w:rsidRDefault="006D5CF6" w:rsidP="009F1960"/>
    <w:p w14:paraId="5D9FA6A3" w14:textId="19AAF4EC" w:rsidR="00B24E0C" w:rsidRDefault="00B24E0C" w:rsidP="009F1960">
      <w:r>
        <w:t xml:space="preserve">During the previous </w:t>
      </w:r>
      <w:r w:rsidR="00854EAC">
        <w:t xml:space="preserve">TSAG </w:t>
      </w:r>
      <w:r w:rsidR="00CD1815">
        <w:t xml:space="preserve">study </w:t>
      </w:r>
      <w:r w:rsidR="00854EAC">
        <w:t>periods</w:t>
      </w:r>
      <w:r w:rsidR="00BE3EB3">
        <w:t xml:space="preserve">, the former </w:t>
      </w:r>
      <w:r w:rsidR="00961768" w:rsidRPr="00961768">
        <w:t>TSAG RG-</w:t>
      </w:r>
      <w:proofErr w:type="spellStart"/>
      <w:r w:rsidR="00961768" w:rsidRPr="00961768">
        <w:t>ResReview</w:t>
      </w:r>
      <w:proofErr w:type="spellEnd"/>
      <w:r w:rsidR="00961768" w:rsidRPr="00961768">
        <w:t xml:space="preserve"> </w:t>
      </w:r>
      <w:r w:rsidR="00961768">
        <w:t xml:space="preserve">performed </w:t>
      </w:r>
      <w:r w:rsidR="00A000E0">
        <w:t xml:space="preserve">useful </w:t>
      </w:r>
      <w:r w:rsidR="00961768" w:rsidRPr="00961768">
        <w:t>analysis of the</w:t>
      </w:r>
      <w:r w:rsidR="0051473F">
        <w:t xml:space="preserve"> existing</w:t>
      </w:r>
      <w:r w:rsidR="00961768" w:rsidRPr="00961768">
        <w:t xml:space="preserve"> Resolutions</w:t>
      </w:r>
      <w:r w:rsidR="00123EF3">
        <w:t xml:space="preserve">, </w:t>
      </w:r>
      <w:r w:rsidR="009662A4">
        <w:t xml:space="preserve">identified </w:t>
      </w:r>
      <w:r w:rsidR="001606FD">
        <w:t xml:space="preserve">relationship by </w:t>
      </w:r>
      <w:r w:rsidR="004E3CA8" w:rsidRPr="00961768">
        <w:t>mapping relat</w:t>
      </w:r>
      <w:r w:rsidR="004E3CA8">
        <w:t>ed</w:t>
      </w:r>
      <w:r w:rsidR="004E3CA8" w:rsidRPr="00961768">
        <w:t xml:space="preserve"> Resolutions</w:t>
      </w:r>
      <w:r w:rsidR="00A000E0">
        <w:t xml:space="preserve">, </w:t>
      </w:r>
      <w:r w:rsidR="000A6DCA">
        <w:t xml:space="preserve">and elaborated on the </w:t>
      </w:r>
      <w:r w:rsidR="00961768" w:rsidRPr="00961768">
        <w:t xml:space="preserve">understanding </w:t>
      </w:r>
      <w:r w:rsidR="000A6DCA">
        <w:t xml:space="preserve">of the </w:t>
      </w:r>
      <w:r w:rsidR="00123EF3">
        <w:t>not</w:t>
      </w:r>
      <w:r w:rsidR="00961768" w:rsidRPr="00961768">
        <w:t>ion of streamlining</w:t>
      </w:r>
      <w:r w:rsidR="009662A4">
        <w:t xml:space="preserve">. </w:t>
      </w:r>
      <w:r w:rsidR="0051473F">
        <w:t>The</w:t>
      </w:r>
      <w:r w:rsidR="001606FD">
        <w:t xml:space="preserve"> resulting </w:t>
      </w:r>
      <w:hyperlink r:id="rId12" w:history="1">
        <w:r w:rsidR="00950A69" w:rsidRPr="00414CD0">
          <w:rPr>
            <w:rStyle w:val="Hyperlink"/>
          </w:rPr>
          <w:t>TSAG-TD751</w:t>
        </w:r>
      </w:hyperlink>
      <w:r w:rsidR="00767E56">
        <w:t>,</w:t>
      </w:r>
      <w:r w:rsidR="001C3A3E" w:rsidRPr="001C3A3E">
        <w:t xml:space="preserve"> </w:t>
      </w:r>
      <w:r w:rsidR="001C3A3E">
        <w:t xml:space="preserve">is the agreed </w:t>
      </w:r>
      <w:r w:rsidR="008F6F64" w:rsidRPr="00961768">
        <w:t>RG-</w:t>
      </w:r>
      <w:proofErr w:type="spellStart"/>
      <w:r w:rsidR="008F6F64" w:rsidRPr="00961768">
        <w:t>ResReview</w:t>
      </w:r>
      <w:proofErr w:type="spellEnd"/>
      <w:r w:rsidR="008F6F64" w:rsidRPr="00961768">
        <w:t xml:space="preserve"> </w:t>
      </w:r>
      <w:r w:rsidR="001C3A3E">
        <w:t xml:space="preserve">meeting output that </w:t>
      </w:r>
      <w:r w:rsidR="00767E56">
        <w:t>consolidates material on principles and guidelines for streamlining Resolutions, and Guidelines for drafting WTSA resolutions.</w:t>
      </w:r>
    </w:p>
    <w:p w14:paraId="6F71554E" w14:textId="77777777" w:rsidR="00E965E6" w:rsidRDefault="00E965E6" w:rsidP="009F1960"/>
    <w:p w14:paraId="32AD8B50" w14:textId="77FF03E7" w:rsidR="006D5CF6" w:rsidRPr="00B167A0" w:rsidRDefault="006D5CF6" w:rsidP="009F1960">
      <w:pPr>
        <w:rPr>
          <w:b/>
          <w:bCs/>
          <w:u w:val="single"/>
        </w:rPr>
      </w:pPr>
      <w:r w:rsidRPr="00B167A0">
        <w:rPr>
          <w:b/>
          <w:bCs/>
          <w:u w:val="single"/>
        </w:rPr>
        <w:t>Proposal</w:t>
      </w:r>
    </w:p>
    <w:p w14:paraId="2B64A161" w14:textId="44AAE2D7" w:rsidR="00B167A0" w:rsidRDefault="00CD1815" w:rsidP="00AA798F">
      <w:r>
        <w:t>For the next study period, it is proposed to consider</w:t>
      </w:r>
      <w:r w:rsidRPr="00CD1815">
        <w:t xml:space="preserve"> </w:t>
      </w:r>
      <w:hyperlink r:id="rId13" w:history="1">
        <w:r w:rsidRPr="00414CD0">
          <w:rPr>
            <w:rStyle w:val="Hyperlink"/>
          </w:rPr>
          <w:t>TSAG-</w:t>
        </w:r>
        <w:r w:rsidR="00FD1345" w:rsidRPr="00414CD0">
          <w:rPr>
            <w:rStyle w:val="Hyperlink"/>
          </w:rPr>
          <w:t>TD751</w:t>
        </w:r>
      </w:hyperlink>
      <w:r w:rsidR="002670E6">
        <w:t xml:space="preserve"> </w:t>
      </w:r>
      <w:r w:rsidR="00BB203A">
        <w:t>as a baseline for refinement</w:t>
      </w:r>
      <w:r w:rsidR="00BB203A" w:rsidRPr="00BB203A">
        <w:rPr>
          <w:rFonts w:eastAsia="Times New Roman"/>
        </w:rPr>
        <w:t xml:space="preserve"> </w:t>
      </w:r>
      <w:r w:rsidR="00633913">
        <w:rPr>
          <w:rFonts w:eastAsia="Times New Roman"/>
        </w:rPr>
        <w:t xml:space="preserve">and as a guide for the work </w:t>
      </w:r>
      <w:r w:rsidR="00AA798F">
        <w:t>in the Rapporteur Group, WTSA Preparations (RG-WTSA).</w:t>
      </w:r>
    </w:p>
    <w:p w14:paraId="7BF529B7" w14:textId="7603098A" w:rsidR="000E6C11" w:rsidRPr="000E6C11" w:rsidRDefault="000E6C11" w:rsidP="00AA798F">
      <w:pPr>
        <w:rPr>
          <w:rFonts w:eastAsia="Times New Roman"/>
        </w:rPr>
      </w:pPr>
      <w:r>
        <w:rPr>
          <w:rFonts w:eastAsia="Times New Roman"/>
        </w:rPr>
        <w:t xml:space="preserve">Other points can be elaborated upon, such as defining more precisely what is meant by "redundant", e.g., the subject matter is already covered in a PP resolution, the subject matter no longer attracts contributions and interest, or the subject matter is already incorporated into the work programmes of the study groups. </w:t>
      </w:r>
    </w:p>
    <w:p w14:paraId="2006C672" w14:textId="48E0D07D" w:rsidR="00A46979" w:rsidRDefault="00A46979" w:rsidP="00AA798F">
      <w:r>
        <w:rPr>
          <w:rFonts w:eastAsia="Times New Roman"/>
        </w:rPr>
        <w:t xml:space="preserve">As WTSA-24 approaches, </w:t>
      </w:r>
      <w:r w:rsidR="008F34DC">
        <w:rPr>
          <w:rFonts w:eastAsia="Times New Roman"/>
        </w:rPr>
        <w:t xml:space="preserve">New SG Questions, </w:t>
      </w:r>
      <w:r>
        <w:rPr>
          <w:rFonts w:eastAsia="Times New Roman"/>
        </w:rPr>
        <w:t xml:space="preserve">New WTSA 2020 and PP 2020 resolutions </w:t>
      </w:r>
      <w:r w:rsidR="000E6C11">
        <w:rPr>
          <w:rFonts w:eastAsia="Times New Roman"/>
        </w:rPr>
        <w:t xml:space="preserve">needs to </w:t>
      </w:r>
      <w:r>
        <w:rPr>
          <w:rFonts w:eastAsia="Times New Roman"/>
        </w:rPr>
        <w:t xml:space="preserve">be considered. </w:t>
      </w:r>
    </w:p>
    <w:p w14:paraId="5C47BDCE" w14:textId="77777777" w:rsidR="00092824" w:rsidRDefault="00092824" w:rsidP="00CD1815">
      <w:pPr>
        <w:rPr>
          <w:rFonts w:eastAsia="Times New Roman"/>
        </w:rPr>
      </w:pPr>
    </w:p>
    <w:p w14:paraId="76415EDD" w14:textId="77777777" w:rsidR="005A64A7" w:rsidRDefault="005A64A7" w:rsidP="00394DBF">
      <w:pPr>
        <w:jc w:val="center"/>
      </w:pPr>
      <w:r>
        <w:t>_______________________</w:t>
      </w:r>
    </w:p>
    <w:p w14:paraId="44E13EA5" w14:textId="77777777" w:rsidR="005A64A7" w:rsidRDefault="005A64A7" w:rsidP="0089088E"/>
    <w:sectPr w:rsidR="005A64A7" w:rsidSect="000C46EE">
      <w:headerReference w:type="default" r:id="rId14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5F4C3" w14:textId="77777777" w:rsidR="00AA66F0" w:rsidRDefault="00AA66F0" w:rsidP="00C42125">
      <w:pPr>
        <w:spacing w:before="0"/>
      </w:pPr>
      <w:r>
        <w:separator/>
      </w:r>
    </w:p>
  </w:endnote>
  <w:endnote w:type="continuationSeparator" w:id="0">
    <w:p w14:paraId="6FB6F754" w14:textId="77777777" w:rsidR="00AA66F0" w:rsidRDefault="00AA66F0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ED0D9" w14:textId="77777777" w:rsidR="00AA66F0" w:rsidRDefault="00AA66F0" w:rsidP="00C42125">
      <w:pPr>
        <w:spacing w:before="0"/>
      </w:pPr>
      <w:r>
        <w:separator/>
      </w:r>
    </w:p>
  </w:footnote>
  <w:footnote w:type="continuationSeparator" w:id="0">
    <w:p w14:paraId="2CA42E49" w14:textId="77777777" w:rsidR="00AA66F0" w:rsidRDefault="00AA66F0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488F5" w14:textId="77777777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7E53E4">
      <w:rPr>
        <w:noProof/>
      </w:rPr>
      <w:t>2</w:t>
    </w:r>
    <w:r w:rsidRPr="00C42125">
      <w:fldChar w:fldCharType="end"/>
    </w:r>
    <w:r w:rsidRPr="00C42125">
      <w:t xml:space="preserve"> -</w:t>
    </w:r>
  </w:p>
  <w:p w14:paraId="6D1701FB" w14:textId="126AA4FE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0E6C11">
      <w:rPr>
        <w:noProof/>
      </w:rPr>
      <w:t>TSAG-Cn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DEFE3B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03D0A4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064000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8D5695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E0B4007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B57CD1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F7480A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09852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6D285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8E6D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88171081">
    <w:abstractNumId w:val="9"/>
  </w:num>
  <w:num w:numId="2" w16cid:durableId="869609609">
    <w:abstractNumId w:val="7"/>
  </w:num>
  <w:num w:numId="3" w16cid:durableId="1200508444">
    <w:abstractNumId w:val="6"/>
  </w:num>
  <w:num w:numId="4" w16cid:durableId="1740713217">
    <w:abstractNumId w:val="5"/>
  </w:num>
  <w:num w:numId="5" w16cid:durableId="810173767">
    <w:abstractNumId w:val="4"/>
  </w:num>
  <w:num w:numId="6" w16cid:durableId="1637948424">
    <w:abstractNumId w:val="8"/>
  </w:num>
  <w:num w:numId="7" w16cid:durableId="1675834824">
    <w:abstractNumId w:val="3"/>
  </w:num>
  <w:num w:numId="8" w16cid:durableId="1898855340">
    <w:abstractNumId w:val="2"/>
  </w:num>
  <w:num w:numId="9" w16cid:durableId="360012844">
    <w:abstractNumId w:val="1"/>
  </w:num>
  <w:num w:numId="10" w16cid:durableId="21852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71DB"/>
    <w:rsid w:val="00023D9A"/>
    <w:rsid w:val="0002490E"/>
    <w:rsid w:val="00037538"/>
    <w:rsid w:val="00043D75"/>
    <w:rsid w:val="00044AA8"/>
    <w:rsid w:val="00054813"/>
    <w:rsid w:val="00057000"/>
    <w:rsid w:val="00061737"/>
    <w:rsid w:val="000640E0"/>
    <w:rsid w:val="00064226"/>
    <w:rsid w:val="00087732"/>
    <w:rsid w:val="00092824"/>
    <w:rsid w:val="000A5CA2"/>
    <w:rsid w:val="000A6DCA"/>
    <w:rsid w:val="000B25B1"/>
    <w:rsid w:val="000B4523"/>
    <w:rsid w:val="000C3DDD"/>
    <w:rsid w:val="000C46EE"/>
    <w:rsid w:val="000C4F80"/>
    <w:rsid w:val="000E6C11"/>
    <w:rsid w:val="00103E8C"/>
    <w:rsid w:val="00123EF3"/>
    <w:rsid w:val="001251DA"/>
    <w:rsid w:val="00125432"/>
    <w:rsid w:val="00131B9A"/>
    <w:rsid w:val="00137F40"/>
    <w:rsid w:val="001606FD"/>
    <w:rsid w:val="00165942"/>
    <w:rsid w:val="0017240B"/>
    <w:rsid w:val="001871EC"/>
    <w:rsid w:val="001A670F"/>
    <w:rsid w:val="001C3A3E"/>
    <w:rsid w:val="001C3FE2"/>
    <w:rsid w:val="001C62B8"/>
    <w:rsid w:val="001E3490"/>
    <w:rsid w:val="001E7B0E"/>
    <w:rsid w:val="001F141D"/>
    <w:rsid w:val="00200A06"/>
    <w:rsid w:val="00225175"/>
    <w:rsid w:val="00231DC5"/>
    <w:rsid w:val="00241832"/>
    <w:rsid w:val="002534C9"/>
    <w:rsid w:val="00253DBE"/>
    <w:rsid w:val="002622FA"/>
    <w:rsid w:val="00263518"/>
    <w:rsid w:val="00265B40"/>
    <w:rsid w:val="002670E6"/>
    <w:rsid w:val="002759E7"/>
    <w:rsid w:val="00275ED1"/>
    <w:rsid w:val="00277326"/>
    <w:rsid w:val="002A49E0"/>
    <w:rsid w:val="002C015C"/>
    <w:rsid w:val="002C26C0"/>
    <w:rsid w:val="002C2BC5"/>
    <w:rsid w:val="002E2053"/>
    <w:rsid w:val="002E79CB"/>
    <w:rsid w:val="002F1CFE"/>
    <w:rsid w:val="002F7F55"/>
    <w:rsid w:val="0030745F"/>
    <w:rsid w:val="00314630"/>
    <w:rsid w:val="0032090A"/>
    <w:rsid w:val="00321CDE"/>
    <w:rsid w:val="00333E15"/>
    <w:rsid w:val="00336046"/>
    <w:rsid w:val="00345FDC"/>
    <w:rsid w:val="00350492"/>
    <w:rsid w:val="0035343D"/>
    <w:rsid w:val="003660D8"/>
    <w:rsid w:val="0037422B"/>
    <w:rsid w:val="0037525A"/>
    <w:rsid w:val="0038715D"/>
    <w:rsid w:val="00394DBF"/>
    <w:rsid w:val="003957A6"/>
    <w:rsid w:val="00395C05"/>
    <w:rsid w:val="003A43EF"/>
    <w:rsid w:val="003A5982"/>
    <w:rsid w:val="003C7445"/>
    <w:rsid w:val="003D2CC8"/>
    <w:rsid w:val="003F2BED"/>
    <w:rsid w:val="003F7F03"/>
    <w:rsid w:val="00404998"/>
    <w:rsid w:val="00414CD0"/>
    <w:rsid w:val="00437897"/>
    <w:rsid w:val="00443878"/>
    <w:rsid w:val="0044609F"/>
    <w:rsid w:val="004539A8"/>
    <w:rsid w:val="004712CA"/>
    <w:rsid w:val="0047422E"/>
    <w:rsid w:val="0047537D"/>
    <w:rsid w:val="00477E62"/>
    <w:rsid w:val="0049674B"/>
    <w:rsid w:val="004C0673"/>
    <w:rsid w:val="004C4E4E"/>
    <w:rsid w:val="004E3CA8"/>
    <w:rsid w:val="004F3816"/>
    <w:rsid w:val="004F6151"/>
    <w:rsid w:val="0051473F"/>
    <w:rsid w:val="005155ED"/>
    <w:rsid w:val="00543D41"/>
    <w:rsid w:val="00552142"/>
    <w:rsid w:val="0055782F"/>
    <w:rsid w:val="00566EDA"/>
    <w:rsid w:val="00567F52"/>
    <w:rsid w:val="00572654"/>
    <w:rsid w:val="00577559"/>
    <w:rsid w:val="00583CED"/>
    <w:rsid w:val="005A64A7"/>
    <w:rsid w:val="005B3023"/>
    <w:rsid w:val="005B5629"/>
    <w:rsid w:val="005C0300"/>
    <w:rsid w:val="005C4F27"/>
    <w:rsid w:val="005F4B6A"/>
    <w:rsid w:val="006010F3"/>
    <w:rsid w:val="00604127"/>
    <w:rsid w:val="00615A0A"/>
    <w:rsid w:val="006174E7"/>
    <w:rsid w:val="006243D6"/>
    <w:rsid w:val="006333D4"/>
    <w:rsid w:val="00633913"/>
    <w:rsid w:val="006369B2"/>
    <w:rsid w:val="00642D16"/>
    <w:rsid w:val="00647525"/>
    <w:rsid w:val="006570B0"/>
    <w:rsid w:val="00673D68"/>
    <w:rsid w:val="0069180E"/>
    <w:rsid w:val="00691C94"/>
    <w:rsid w:val="0069210B"/>
    <w:rsid w:val="006A4055"/>
    <w:rsid w:val="006A7457"/>
    <w:rsid w:val="006C34D2"/>
    <w:rsid w:val="006C5641"/>
    <w:rsid w:val="006D1089"/>
    <w:rsid w:val="006D1B86"/>
    <w:rsid w:val="006D5CF6"/>
    <w:rsid w:val="006D7355"/>
    <w:rsid w:val="006F2ACE"/>
    <w:rsid w:val="006F4361"/>
    <w:rsid w:val="00715B22"/>
    <w:rsid w:val="00715CA6"/>
    <w:rsid w:val="00731135"/>
    <w:rsid w:val="007324AF"/>
    <w:rsid w:val="007409B4"/>
    <w:rsid w:val="00741974"/>
    <w:rsid w:val="0075525E"/>
    <w:rsid w:val="00756D3D"/>
    <w:rsid w:val="00767E56"/>
    <w:rsid w:val="007745D0"/>
    <w:rsid w:val="007806C2"/>
    <w:rsid w:val="007903F8"/>
    <w:rsid w:val="00794F4F"/>
    <w:rsid w:val="007974BE"/>
    <w:rsid w:val="007A0916"/>
    <w:rsid w:val="007A0DFD"/>
    <w:rsid w:val="007A59C4"/>
    <w:rsid w:val="007A63C7"/>
    <w:rsid w:val="007A6474"/>
    <w:rsid w:val="007C7122"/>
    <w:rsid w:val="007D3F11"/>
    <w:rsid w:val="007D6BA3"/>
    <w:rsid w:val="007E53E4"/>
    <w:rsid w:val="007E656A"/>
    <w:rsid w:val="007F664D"/>
    <w:rsid w:val="0081064E"/>
    <w:rsid w:val="008128CE"/>
    <w:rsid w:val="00841217"/>
    <w:rsid w:val="00842137"/>
    <w:rsid w:val="008544AE"/>
    <w:rsid w:val="00854EAC"/>
    <w:rsid w:val="00855D14"/>
    <w:rsid w:val="00887ED8"/>
    <w:rsid w:val="0089088E"/>
    <w:rsid w:val="00892297"/>
    <w:rsid w:val="00893996"/>
    <w:rsid w:val="008A7630"/>
    <w:rsid w:val="008B14B8"/>
    <w:rsid w:val="008B6F4A"/>
    <w:rsid w:val="008C6B62"/>
    <w:rsid w:val="008D0C7E"/>
    <w:rsid w:val="008E0172"/>
    <w:rsid w:val="008E370F"/>
    <w:rsid w:val="008F34DC"/>
    <w:rsid w:val="008F36ED"/>
    <w:rsid w:val="008F6F64"/>
    <w:rsid w:val="00914912"/>
    <w:rsid w:val="00932AB7"/>
    <w:rsid w:val="00934405"/>
    <w:rsid w:val="00934C5D"/>
    <w:rsid w:val="009406B5"/>
    <w:rsid w:val="00943FFC"/>
    <w:rsid w:val="00946166"/>
    <w:rsid w:val="00947A28"/>
    <w:rsid w:val="0095099F"/>
    <w:rsid w:val="00950A69"/>
    <w:rsid w:val="00961768"/>
    <w:rsid w:val="009662A4"/>
    <w:rsid w:val="00983164"/>
    <w:rsid w:val="009972EF"/>
    <w:rsid w:val="009A2C54"/>
    <w:rsid w:val="009B75B3"/>
    <w:rsid w:val="009C3160"/>
    <w:rsid w:val="009D45FA"/>
    <w:rsid w:val="009E766E"/>
    <w:rsid w:val="009E7BFD"/>
    <w:rsid w:val="009F1960"/>
    <w:rsid w:val="009F42B3"/>
    <w:rsid w:val="009F715E"/>
    <w:rsid w:val="00A000E0"/>
    <w:rsid w:val="00A10DBB"/>
    <w:rsid w:val="00A16253"/>
    <w:rsid w:val="00A304DD"/>
    <w:rsid w:val="00A31D47"/>
    <w:rsid w:val="00A4013E"/>
    <w:rsid w:val="00A4045F"/>
    <w:rsid w:val="00A427CD"/>
    <w:rsid w:val="00A4600B"/>
    <w:rsid w:val="00A46979"/>
    <w:rsid w:val="00A50506"/>
    <w:rsid w:val="00A51EF0"/>
    <w:rsid w:val="00A67A81"/>
    <w:rsid w:val="00A730A6"/>
    <w:rsid w:val="00A971A0"/>
    <w:rsid w:val="00AA1F22"/>
    <w:rsid w:val="00AA203F"/>
    <w:rsid w:val="00AA66F0"/>
    <w:rsid w:val="00AA798F"/>
    <w:rsid w:val="00AB0B51"/>
    <w:rsid w:val="00AB7B0F"/>
    <w:rsid w:val="00AC6FE4"/>
    <w:rsid w:val="00AE38E1"/>
    <w:rsid w:val="00B05821"/>
    <w:rsid w:val="00B167A0"/>
    <w:rsid w:val="00B24E0C"/>
    <w:rsid w:val="00B26C28"/>
    <w:rsid w:val="00B4174C"/>
    <w:rsid w:val="00B453F5"/>
    <w:rsid w:val="00B52517"/>
    <w:rsid w:val="00B56FD7"/>
    <w:rsid w:val="00B57342"/>
    <w:rsid w:val="00B61624"/>
    <w:rsid w:val="00B718A5"/>
    <w:rsid w:val="00B8261A"/>
    <w:rsid w:val="00B95BC9"/>
    <w:rsid w:val="00BB203A"/>
    <w:rsid w:val="00BC1FAE"/>
    <w:rsid w:val="00BC62E2"/>
    <w:rsid w:val="00BE36F8"/>
    <w:rsid w:val="00BE3EB3"/>
    <w:rsid w:val="00BF0E60"/>
    <w:rsid w:val="00C22C5F"/>
    <w:rsid w:val="00C24510"/>
    <w:rsid w:val="00C37FDD"/>
    <w:rsid w:val="00C42125"/>
    <w:rsid w:val="00C62814"/>
    <w:rsid w:val="00C63437"/>
    <w:rsid w:val="00C66820"/>
    <w:rsid w:val="00C74937"/>
    <w:rsid w:val="00CB381C"/>
    <w:rsid w:val="00CD1815"/>
    <w:rsid w:val="00CF34A7"/>
    <w:rsid w:val="00D44EEB"/>
    <w:rsid w:val="00D57D7F"/>
    <w:rsid w:val="00D73137"/>
    <w:rsid w:val="00D838A1"/>
    <w:rsid w:val="00DA313C"/>
    <w:rsid w:val="00DB1307"/>
    <w:rsid w:val="00DC0323"/>
    <w:rsid w:val="00DC48DC"/>
    <w:rsid w:val="00DD50DE"/>
    <w:rsid w:val="00DE3062"/>
    <w:rsid w:val="00E015D6"/>
    <w:rsid w:val="00E01E12"/>
    <w:rsid w:val="00E07600"/>
    <w:rsid w:val="00E204DD"/>
    <w:rsid w:val="00E2145E"/>
    <w:rsid w:val="00E24D43"/>
    <w:rsid w:val="00E353EC"/>
    <w:rsid w:val="00E53C24"/>
    <w:rsid w:val="00E625BC"/>
    <w:rsid w:val="00E965E6"/>
    <w:rsid w:val="00EB444A"/>
    <w:rsid w:val="00EB444D"/>
    <w:rsid w:val="00F02294"/>
    <w:rsid w:val="00F10637"/>
    <w:rsid w:val="00F15C18"/>
    <w:rsid w:val="00F25254"/>
    <w:rsid w:val="00F35F57"/>
    <w:rsid w:val="00F403F5"/>
    <w:rsid w:val="00F50467"/>
    <w:rsid w:val="00F562A0"/>
    <w:rsid w:val="00F8791A"/>
    <w:rsid w:val="00FA2177"/>
    <w:rsid w:val="00FA2E6D"/>
    <w:rsid w:val="00FB0A28"/>
    <w:rsid w:val="00FD01DA"/>
    <w:rsid w:val="00FD1345"/>
    <w:rsid w:val="00FD35D4"/>
    <w:rsid w:val="00FD439E"/>
    <w:rsid w:val="00FD76CB"/>
    <w:rsid w:val="00FE191C"/>
    <w:rsid w:val="00FE29C6"/>
    <w:rsid w:val="00FE4A72"/>
    <w:rsid w:val="00FE6E92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B020F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C46E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C46EE"/>
  </w:style>
  <w:style w:type="paragraph" w:customStyle="1" w:styleId="CorrectionSeparatorBegin">
    <w:name w:val="Correction Separator Begin"/>
    <w:basedOn w:val="Normal"/>
    <w:rsid w:val="000C46E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C46E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C46E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0C46E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0C46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C46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0C46EE"/>
    <w:rPr>
      <w:b/>
      <w:bCs/>
    </w:rPr>
  </w:style>
  <w:style w:type="paragraph" w:customStyle="1" w:styleId="Normalbeforetable">
    <w:name w:val="Normal before table"/>
    <w:basedOn w:val="Normal"/>
    <w:rsid w:val="000C46EE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C46E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0C46E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0C4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0C4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0C46EE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0C46E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C46E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C46EE"/>
    <w:pPr>
      <w:ind w:left="2269"/>
    </w:pPr>
  </w:style>
  <w:style w:type="character" w:styleId="Hyperlink">
    <w:name w:val="Hyperlink"/>
    <w:basedOn w:val="DefaultParagraphFont"/>
    <w:rsid w:val="000C46E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0C46E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C46EE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Revision">
    <w:name w:val="Revision"/>
    <w:hidden/>
    <w:uiPriority w:val="99"/>
    <w:semiHidden/>
    <w:rsid w:val="0095099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A5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982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982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VenueDate">
    <w:name w:val="VenueDate"/>
    <w:basedOn w:val="Normal"/>
    <w:rsid w:val="000C3DDD"/>
    <w:pPr>
      <w:jc w:val="right"/>
    </w:pPr>
  </w:style>
  <w:style w:type="character" w:customStyle="1" w:styleId="ReftextArial9pt">
    <w:name w:val="Ref_text Arial 9 pt"/>
    <w:rsid w:val="000C46EE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0C46E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0C46E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C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7E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0C7E"/>
  </w:style>
  <w:style w:type="paragraph" w:styleId="BlockText">
    <w:name w:val="Block Text"/>
    <w:basedOn w:val="Normal"/>
    <w:uiPriority w:val="99"/>
    <w:semiHidden/>
    <w:unhideWhenUsed/>
    <w:rsid w:val="008D0C7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D0C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0C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0C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0C7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0C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0C7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D0C7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D0C7E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0C7E"/>
  </w:style>
  <w:style w:type="character" w:customStyle="1" w:styleId="DateChar">
    <w:name w:val="Date Char"/>
    <w:basedOn w:val="DefaultParagraphFont"/>
    <w:link w:val="Dat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0C7E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0C7E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0C7E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D0C7E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D0C7E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0C7E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D0C7E"/>
  </w:style>
  <w:style w:type="paragraph" w:styleId="HTMLAddress">
    <w:name w:val="HTML Address"/>
    <w:basedOn w:val="Normal"/>
    <w:link w:val="HTMLAddressChar"/>
    <w:uiPriority w:val="99"/>
    <w:semiHidden/>
    <w:unhideWhenUsed/>
    <w:rsid w:val="008D0C7E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0C7E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D0C7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D0C7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C7E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D0C7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D0C7E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D0C7E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D0C7E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D0C7E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D0C7E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D0C7E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D0C7E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D0C7E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D0C7E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D0C7E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D0C7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D0C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C7E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D0C7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D0C7E"/>
  </w:style>
  <w:style w:type="paragraph" w:styleId="List">
    <w:name w:val="List"/>
    <w:basedOn w:val="Normal"/>
    <w:uiPriority w:val="99"/>
    <w:semiHidden/>
    <w:unhideWhenUsed/>
    <w:rsid w:val="008D0C7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D0C7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D0C7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D0C7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D0C7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D0C7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D0C7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D0C7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D0C7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D0C7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D0C7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0C7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0C7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0C7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0C7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D0C7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D0C7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D0C7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D0C7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D0C7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D0C7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D0C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0C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0C7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D0C7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D0C7E"/>
  </w:style>
  <w:style w:type="paragraph" w:styleId="NormalIndent">
    <w:name w:val="Normal Indent"/>
    <w:basedOn w:val="Normal"/>
    <w:uiPriority w:val="99"/>
    <w:semiHidden/>
    <w:unhideWhenUsed/>
    <w:rsid w:val="008D0C7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0C7E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D0C7E"/>
  </w:style>
  <w:style w:type="paragraph" w:styleId="PlainText">
    <w:name w:val="Plain Text"/>
    <w:basedOn w:val="Normal"/>
    <w:link w:val="PlainTextChar"/>
    <w:uiPriority w:val="99"/>
    <w:semiHidden/>
    <w:unhideWhenUsed/>
    <w:rsid w:val="008D0C7E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0C7E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0C7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0C7E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D0C7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D0C7E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D0C7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D0C7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0C7E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D0C7E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C7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D0C7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D0C7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D0C7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D0C7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D0C7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D0C7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D0C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D0C7E"/>
    <w:rPr>
      <w:color w:val="605E5C"/>
      <w:shd w:val="clear" w:color="auto" w:fill="E1DFDD"/>
    </w:rPr>
  </w:style>
  <w:style w:type="paragraph" w:customStyle="1" w:styleId="TSBHeaderRight14">
    <w:name w:val="TSBHeaderRight14"/>
    <w:basedOn w:val="Normal"/>
    <w:rsid w:val="006F4361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2534C9"/>
  </w:style>
  <w:style w:type="paragraph" w:customStyle="1" w:styleId="TSBHeaderSource">
    <w:name w:val="TSBHeaderSource"/>
    <w:basedOn w:val="Normal"/>
    <w:rsid w:val="002534C9"/>
  </w:style>
  <w:style w:type="paragraph" w:customStyle="1" w:styleId="TSBHeaderTitle">
    <w:name w:val="TSBHeaderTitle"/>
    <w:basedOn w:val="Normal"/>
    <w:rsid w:val="00054813"/>
  </w:style>
  <w:style w:type="paragraph" w:customStyle="1" w:styleId="TSBHeaderSummary">
    <w:name w:val="TSBHeaderSummary"/>
    <w:basedOn w:val="Normal"/>
    <w:rsid w:val="00054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meetingdoc.asp?lang=en&amp;parent=T17-TSAG-200210-TD-GEN-075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meetingdoc.asp?lang=en&amp;parent=T17-TSAG-200210-TD-GEN-075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elle.martin-cocher@interdigita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8E4BF82AF64C8975C65DD52FAE3E" ma:contentTypeVersion="6" ma:contentTypeDescription="Create a new document." ma:contentTypeScope="" ma:versionID="02ebf0fc6f19e435affb07af72de078c">
  <xsd:schema xmlns:xsd="http://www.w3.org/2001/XMLSchema" xmlns:xs="http://www.w3.org/2001/XMLSchema" xmlns:p="http://schemas.microsoft.com/office/2006/metadata/properties" xmlns:ns2="c90385a7-5e94-4852-9398-ec888c07ca90" xmlns:ns3="0f208774-d51b-4573-a67b-89dea6922a77" targetNamespace="http://schemas.microsoft.com/office/2006/metadata/properties" ma:root="true" ma:fieldsID="b0182cba9c490d4c934699f91de62b59" ns2:_="" ns3:_="">
    <xsd:import namespace="c90385a7-5e94-4852-9398-ec888c07ca90"/>
    <xsd:import namespace="0f208774-d51b-4573-a67b-89dea692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85a7-5e94-4852-9398-ec888c07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8774-d51b-4573-a67b-89dea692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1B8D57-208E-4CDD-B282-196D3CCF4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385a7-5e94-4852-9398-ec888c07ca90"/>
    <ds:schemaRef ds:uri="0f208774-d51b-4573-a67b-89dea6922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1801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DDP template for TSAG (2022-2024 study period)</vt:lpstr>
    </vt:vector>
  </TitlesOfParts>
  <Manager>ITU-T</Manager>
  <Company>International Telecommunication Union (ITU)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on principles for reviewing WTSA resolutions</dc:title>
  <dc:subject/>
  <dc:creator>TSB (2022-03-15)</dc:creator>
  <cp:keywords/>
  <dc:description>DDP-TSAG.docx  For: _x000d_Document date: _x000d_Saved by ITU51014895 at 16:16:17 on 15/03/2022</dc:description>
  <cp:lastModifiedBy>Al-Mnini, Lara</cp:lastModifiedBy>
  <cp:revision>2</cp:revision>
  <cp:lastPrinted>2017-02-22T09:55:00Z</cp:lastPrinted>
  <dcterms:created xsi:type="dcterms:W3CDTF">2022-12-07T17:38:00Z</dcterms:created>
  <dcterms:modified xsi:type="dcterms:W3CDTF">2022-12-07T17:38:00Z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0x010100B2338E4BF82AF64C8975C65DD52FAE3E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DDP-TSAG.docx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/>
  </property>
  <property fmtid="{D5CDD505-2E9C-101B-9397-08002B2CF9AE}" pid="14" name="Docdest">
    <vt:lpwstr/>
  </property>
  <property fmtid="{D5CDD505-2E9C-101B-9397-08002B2CF9AE}" pid="15" name="Docauthor">
    <vt:lpwstr/>
  </property>
</Properties>
</file>