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0"/>
        <w:gridCol w:w="457"/>
        <w:gridCol w:w="18"/>
        <w:gridCol w:w="3777"/>
        <w:gridCol w:w="229"/>
        <w:gridCol w:w="4028"/>
      </w:tblGrid>
      <w:tr w:rsidR="00A207EF" w:rsidRPr="00A207EF" w14:paraId="0E01DC91" w14:textId="77777777" w:rsidTr="00A207EF">
        <w:trPr>
          <w:cantSplit/>
        </w:trPr>
        <w:tc>
          <w:tcPr>
            <w:tcW w:w="1130" w:type="dxa"/>
            <w:vMerge w:val="restart"/>
            <w:vAlign w:val="center"/>
          </w:tcPr>
          <w:p w14:paraId="66F1EE91" w14:textId="77777777" w:rsidR="00A207EF" w:rsidRPr="00A207EF" w:rsidRDefault="00A207EF" w:rsidP="00A207E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A207EF">
              <w:rPr>
                <w:noProof/>
              </w:rPr>
              <w:drawing>
                <wp:inline distT="0" distB="0" distL="0" distR="0" wp14:anchorId="294E5CC2" wp14:editId="3E49595D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A5A1753" w14:textId="77777777" w:rsidR="00A207EF" w:rsidRPr="00A207EF" w:rsidRDefault="00A207EF" w:rsidP="00A207EF">
            <w:pPr>
              <w:rPr>
                <w:sz w:val="16"/>
                <w:szCs w:val="16"/>
              </w:rPr>
            </w:pPr>
            <w:r w:rsidRPr="00A207EF">
              <w:rPr>
                <w:sz w:val="16"/>
                <w:szCs w:val="16"/>
              </w:rPr>
              <w:t>INTERNATIONAL TELECOMMUNICATION UNION</w:t>
            </w:r>
          </w:p>
          <w:p w14:paraId="1D3DC583" w14:textId="77777777" w:rsidR="00A207EF" w:rsidRPr="00A207EF" w:rsidRDefault="00A207EF" w:rsidP="00A207EF">
            <w:pPr>
              <w:rPr>
                <w:b/>
                <w:bCs/>
                <w:sz w:val="26"/>
                <w:szCs w:val="26"/>
              </w:rPr>
            </w:pPr>
            <w:r w:rsidRPr="00A207EF">
              <w:rPr>
                <w:b/>
                <w:bCs/>
                <w:sz w:val="26"/>
                <w:szCs w:val="26"/>
              </w:rPr>
              <w:t>TELECOMMUNICATION</w:t>
            </w:r>
            <w:r w:rsidRPr="00A207E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5CEFDD1" w14:textId="77777777" w:rsidR="00A207EF" w:rsidRPr="00A207EF" w:rsidRDefault="00A207EF" w:rsidP="00A207EF">
            <w:pPr>
              <w:rPr>
                <w:sz w:val="20"/>
                <w:szCs w:val="20"/>
              </w:rPr>
            </w:pPr>
            <w:r w:rsidRPr="00A207EF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A207EF">
              <w:rPr>
                <w:sz w:val="20"/>
              </w:rPr>
              <w:t>2022</w:t>
            </w:r>
            <w:r w:rsidRPr="00A207EF">
              <w:rPr>
                <w:sz w:val="20"/>
                <w:szCs w:val="20"/>
              </w:rPr>
              <w:t>-</w:t>
            </w:r>
            <w:r w:rsidRPr="00A207EF">
              <w:rPr>
                <w:sz w:val="20"/>
              </w:rPr>
              <w:t>2024</w:t>
            </w:r>
            <w:bookmarkEnd w:id="2"/>
          </w:p>
        </w:tc>
        <w:tc>
          <w:tcPr>
            <w:tcW w:w="4028" w:type="dxa"/>
            <w:vAlign w:val="center"/>
          </w:tcPr>
          <w:p w14:paraId="50EC22DA" w14:textId="49A93A97" w:rsidR="00A207EF" w:rsidRPr="00A207EF" w:rsidRDefault="00A207EF" w:rsidP="00A207EF">
            <w:pPr>
              <w:pStyle w:val="Docnumber"/>
            </w:pPr>
            <w:r>
              <w:t>TSAG-TD210</w:t>
            </w:r>
          </w:p>
        </w:tc>
      </w:tr>
      <w:tr w:rsidR="00A207EF" w:rsidRPr="00A207EF" w14:paraId="337C40DF" w14:textId="77777777" w:rsidTr="00A207EF">
        <w:trPr>
          <w:cantSplit/>
        </w:trPr>
        <w:tc>
          <w:tcPr>
            <w:tcW w:w="1130" w:type="dxa"/>
            <w:vMerge/>
          </w:tcPr>
          <w:p w14:paraId="78775235" w14:textId="77777777" w:rsidR="00A207EF" w:rsidRPr="00A207EF" w:rsidRDefault="00A207EF" w:rsidP="00A207EF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1499A98D" w14:textId="77777777" w:rsidR="00A207EF" w:rsidRPr="00A207EF" w:rsidRDefault="00A207EF" w:rsidP="00A207EF">
            <w:pPr>
              <w:rPr>
                <w:smallCaps/>
                <w:sz w:val="20"/>
              </w:rPr>
            </w:pPr>
          </w:p>
        </w:tc>
        <w:tc>
          <w:tcPr>
            <w:tcW w:w="4028" w:type="dxa"/>
          </w:tcPr>
          <w:p w14:paraId="660A4815" w14:textId="1B48A7B3" w:rsidR="00A207EF" w:rsidRPr="00A207EF" w:rsidRDefault="00A207EF" w:rsidP="00A207EF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TSAG</w:t>
            </w:r>
          </w:p>
        </w:tc>
      </w:tr>
      <w:bookmarkEnd w:id="3"/>
      <w:tr w:rsidR="00A207EF" w:rsidRPr="00A207EF" w14:paraId="4E8F01C1" w14:textId="77777777" w:rsidTr="00A207EF">
        <w:trPr>
          <w:cantSplit/>
        </w:trPr>
        <w:tc>
          <w:tcPr>
            <w:tcW w:w="1130" w:type="dxa"/>
            <w:vMerge/>
            <w:tcBorders>
              <w:bottom w:val="single" w:sz="12" w:space="0" w:color="auto"/>
            </w:tcBorders>
          </w:tcPr>
          <w:p w14:paraId="40D16C6D" w14:textId="77777777" w:rsidR="00A207EF" w:rsidRPr="00A207EF" w:rsidRDefault="00A207EF" w:rsidP="00A207EF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3D395B07" w14:textId="77777777" w:rsidR="00A207EF" w:rsidRPr="00A207EF" w:rsidRDefault="00A207EF" w:rsidP="00A207EF">
            <w:pPr>
              <w:rPr>
                <w:b/>
                <w:bCs/>
                <w:sz w:val="26"/>
              </w:rPr>
            </w:pPr>
          </w:p>
        </w:tc>
        <w:tc>
          <w:tcPr>
            <w:tcW w:w="4028" w:type="dxa"/>
            <w:tcBorders>
              <w:bottom w:val="single" w:sz="12" w:space="0" w:color="auto"/>
            </w:tcBorders>
            <w:vAlign w:val="center"/>
          </w:tcPr>
          <w:p w14:paraId="5C65F5AE" w14:textId="77777777" w:rsidR="00A207EF" w:rsidRPr="00A207EF" w:rsidRDefault="00A207EF" w:rsidP="00A207EF">
            <w:pPr>
              <w:pStyle w:val="TSBHeaderRight14"/>
            </w:pPr>
            <w:r w:rsidRPr="00A207EF">
              <w:t>Original: English</w:t>
            </w:r>
          </w:p>
        </w:tc>
      </w:tr>
      <w:tr w:rsidR="00A207EF" w:rsidRPr="00A207EF" w14:paraId="1429245C" w14:textId="77777777" w:rsidTr="00A207EF">
        <w:trPr>
          <w:cantSplit/>
        </w:trPr>
        <w:tc>
          <w:tcPr>
            <w:tcW w:w="1587" w:type="dxa"/>
            <w:gridSpan w:val="2"/>
          </w:tcPr>
          <w:p w14:paraId="5F433861" w14:textId="77777777" w:rsidR="00A207EF" w:rsidRPr="00A207EF" w:rsidRDefault="00A207EF" w:rsidP="00A207E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A207EF">
              <w:rPr>
                <w:b/>
                <w:bCs/>
              </w:rPr>
              <w:t>Question(s):</w:t>
            </w:r>
          </w:p>
        </w:tc>
        <w:tc>
          <w:tcPr>
            <w:tcW w:w="4024" w:type="dxa"/>
            <w:gridSpan w:val="3"/>
          </w:tcPr>
          <w:p w14:paraId="30D6D754" w14:textId="5BC77C94" w:rsidR="00A207EF" w:rsidRPr="00A207EF" w:rsidRDefault="00BF3AF2" w:rsidP="00A207EF">
            <w:pPr>
              <w:pStyle w:val="TSBHeaderQuestion"/>
            </w:pPr>
            <w:r>
              <w:t>N/A</w:t>
            </w:r>
          </w:p>
        </w:tc>
        <w:tc>
          <w:tcPr>
            <w:tcW w:w="4028" w:type="dxa"/>
          </w:tcPr>
          <w:p w14:paraId="3D0F6F2F" w14:textId="7E70F6A3" w:rsidR="00A207EF" w:rsidRPr="00A207EF" w:rsidRDefault="00A207EF" w:rsidP="00A207EF">
            <w:pPr>
              <w:pStyle w:val="VenueDate"/>
            </w:pPr>
            <w:r w:rsidRPr="00A207EF">
              <w:t>Geneva, 30 May - 2 June 2023</w:t>
            </w:r>
          </w:p>
        </w:tc>
      </w:tr>
      <w:tr w:rsidR="00A207EF" w:rsidRPr="00A207EF" w14:paraId="74454022" w14:textId="77777777" w:rsidTr="00A207EF">
        <w:trPr>
          <w:cantSplit/>
        </w:trPr>
        <w:tc>
          <w:tcPr>
            <w:tcW w:w="9639" w:type="dxa"/>
            <w:gridSpan w:val="6"/>
          </w:tcPr>
          <w:p w14:paraId="09649F70" w14:textId="0C48F6D3" w:rsidR="00A207EF" w:rsidRPr="00A207EF" w:rsidRDefault="00A207EF" w:rsidP="00A207EF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A207EF">
              <w:rPr>
                <w:b/>
                <w:bCs/>
              </w:rPr>
              <w:t>TD</w:t>
            </w:r>
          </w:p>
        </w:tc>
      </w:tr>
      <w:tr w:rsidR="00A207EF" w:rsidRPr="00A207EF" w14:paraId="676139ED" w14:textId="77777777" w:rsidTr="00A207EF">
        <w:trPr>
          <w:cantSplit/>
        </w:trPr>
        <w:tc>
          <w:tcPr>
            <w:tcW w:w="1587" w:type="dxa"/>
            <w:gridSpan w:val="2"/>
          </w:tcPr>
          <w:p w14:paraId="1FBA5E40" w14:textId="77777777" w:rsidR="00A207EF" w:rsidRPr="00A207EF" w:rsidRDefault="00A207EF" w:rsidP="00A207E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A207EF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4BBE8781" w14:textId="7C2F9D96" w:rsidR="00A207EF" w:rsidRPr="00A207EF" w:rsidRDefault="00A207EF" w:rsidP="00A207EF">
            <w:pPr>
              <w:pStyle w:val="TSBHeaderSource"/>
            </w:pPr>
            <w:r>
              <w:t xml:space="preserve">Chairman, </w:t>
            </w:r>
            <w:r w:rsidRPr="00A207EF">
              <w:t>JCA-QKDN</w:t>
            </w:r>
          </w:p>
        </w:tc>
      </w:tr>
      <w:tr w:rsidR="00A207EF" w:rsidRPr="00A207EF" w14:paraId="5968ECB9" w14:textId="77777777" w:rsidTr="00A207EF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17F81FAD" w14:textId="77777777" w:rsidR="00A207EF" w:rsidRPr="00A207EF" w:rsidRDefault="00A207EF" w:rsidP="00A207EF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A207EF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24E3FCE0" w14:textId="39B47654" w:rsidR="00A207EF" w:rsidRPr="00A207EF" w:rsidRDefault="00A207EF" w:rsidP="00A207EF">
            <w:pPr>
              <w:pStyle w:val="TSBHeaderTitle"/>
            </w:pPr>
            <w:r w:rsidRPr="00A207EF">
              <w:t>Executive summary of the first meeting of the Joint Coordination Activity on Quantum Key Distribution Network (JCA-QKDN), Geneva, 22 March 2023</w:t>
            </w:r>
          </w:p>
        </w:tc>
      </w:tr>
      <w:bookmarkEnd w:id="1"/>
      <w:bookmarkEnd w:id="8"/>
      <w:tr w:rsidR="00825D2E" w:rsidRPr="00317BA5" w14:paraId="7BAC32B9" w14:textId="77777777" w:rsidTr="00A207EF">
        <w:trPr>
          <w:cantSplit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FBBF346" w14:textId="251797C8" w:rsidR="00825D2E" w:rsidRPr="00317BA5" w:rsidRDefault="00A207EF" w:rsidP="000F25DF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825D2E" w:rsidRPr="00317BA5">
              <w:rPr>
                <w:b/>
                <w:bCs/>
              </w:rPr>
              <w:t>ontact:</w:t>
            </w:r>
          </w:p>
        </w:tc>
        <w:tc>
          <w:tcPr>
            <w:tcW w:w="3777" w:type="dxa"/>
            <w:tcBorders>
              <w:top w:val="single" w:sz="8" w:space="0" w:color="auto"/>
              <w:bottom w:val="single" w:sz="8" w:space="0" w:color="auto"/>
            </w:tcBorders>
          </w:tcPr>
          <w:p w14:paraId="387077C2" w14:textId="77777777" w:rsidR="00825D2E" w:rsidRDefault="00825D2E" w:rsidP="00A207EF">
            <w:r>
              <w:t>Junsen Lai</w:t>
            </w:r>
          </w:p>
          <w:p w14:paraId="4DAF1136" w14:textId="77777777" w:rsidR="00825D2E" w:rsidRPr="00317BA5" w:rsidRDefault="00825D2E" w:rsidP="000F25DF">
            <w:pPr>
              <w:spacing w:before="0"/>
            </w:pPr>
            <w:r w:rsidRPr="000203DC">
              <w:t>CAICT, China</w:t>
            </w:r>
          </w:p>
        </w:tc>
        <w:tc>
          <w:tcPr>
            <w:tcW w:w="42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342640" w14:textId="77777777" w:rsidR="00825D2E" w:rsidRPr="00317BA5" w:rsidRDefault="00825D2E" w:rsidP="00A207EF">
            <w:r>
              <w:t>E-mail:</w:t>
            </w:r>
            <w:r>
              <w:tab/>
            </w:r>
            <w:hyperlink r:id="rId8" w:history="1">
              <w:r w:rsidRPr="000C539A">
                <w:rPr>
                  <w:rStyle w:val="Hyperlink"/>
                </w:rPr>
                <w:t>laijunsen@caict.ac.cn</w:t>
              </w:r>
            </w:hyperlink>
            <w:r>
              <w:t xml:space="preserve">  </w:t>
            </w:r>
            <w:r w:rsidRPr="003F2DF0">
              <w:t xml:space="preserve"> </w:t>
            </w:r>
          </w:p>
        </w:tc>
      </w:tr>
      <w:tr w:rsidR="00825D2E" w:rsidRPr="00BF3AF2" w14:paraId="6C2C71EF" w14:textId="77777777" w:rsidTr="00A207EF">
        <w:trPr>
          <w:cantSplit/>
        </w:trPr>
        <w:tc>
          <w:tcPr>
            <w:tcW w:w="160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822DC5E" w14:textId="77777777" w:rsidR="00825D2E" w:rsidRPr="00317BA5" w:rsidRDefault="00825D2E" w:rsidP="000F25DF">
            <w:pPr>
              <w:rPr>
                <w:b/>
                <w:bCs/>
              </w:rPr>
            </w:pPr>
            <w:r w:rsidRPr="00ED1565">
              <w:rPr>
                <w:b/>
                <w:bCs/>
              </w:rPr>
              <w:t>Contact:</w:t>
            </w:r>
          </w:p>
        </w:tc>
        <w:tc>
          <w:tcPr>
            <w:tcW w:w="3777" w:type="dxa"/>
            <w:tcBorders>
              <w:top w:val="single" w:sz="8" w:space="0" w:color="auto"/>
              <w:bottom w:val="single" w:sz="8" w:space="0" w:color="auto"/>
            </w:tcBorders>
          </w:tcPr>
          <w:p w14:paraId="0C6CD10D" w14:textId="77777777" w:rsidR="00825D2E" w:rsidRDefault="00825D2E" w:rsidP="00A207EF">
            <w:r>
              <w:t>Mark McFadden</w:t>
            </w:r>
          </w:p>
          <w:p w14:paraId="459C9D77" w14:textId="4599EDA9" w:rsidR="00825D2E" w:rsidRPr="007D4762" w:rsidRDefault="00831D7C" w:rsidP="000F25DF">
            <w:pPr>
              <w:spacing w:before="0"/>
              <w:rPr>
                <w:lang w:val="en-US"/>
              </w:rPr>
            </w:pPr>
            <w:r>
              <w:t>Department of Science, Innovation and Technology</w:t>
            </w:r>
            <w:r w:rsidR="00825D2E">
              <w:t>, United Kingdom</w:t>
            </w:r>
          </w:p>
        </w:tc>
        <w:tc>
          <w:tcPr>
            <w:tcW w:w="42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451AB7C" w14:textId="77777777" w:rsidR="00825D2E" w:rsidRPr="007D4762" w:rsidRDefault="00825D2E" w:rsidP="00A207EF">
            <w:pPr>
              <w:rPr>
                <w:lang w:val="de-DE"/>
              </w:rPr>
            </w:pPr>
            <w:r w:rsidRPr="00BF3AF2">
              <w:rPr>
                <w:lang w:val="de-DE"/>
              </w:rPr>
              <w:t xml:space="preserve">E-mail: </w:t>
            </w:r>
            <w:hyperlink r:id="rId9" w:history="1">
              <w:r w:rsidRPr="00BF3AF2">
                <w:rPr>
                  <w:rStyle w:val="Hyperlink"/>
                  <w:lang w:val="de-DE"/>
                </w:rPr>
                <w:t>mark@internetpolicyadvisors.com</w:t>
              </w:r>
            </w:hyperlink>
            <w:r w:rsidRPr="00BF3AF2">
              <w:rPr>
                <w:lang w:val="de-DE"/>
              </w:rPr>
              <w:t xml:space="preserve"> </w:t>
            </w:r>
            <w:r>
              <w:rPr>
                <w:lang w:val="fr-FR"/>
              </w:rPr>
              <w:fldChar w:fldCharType="begin"/>
            </w:r>
            <w:r w:rsidRPr="00BF3AF2">
              <w:rPr>
                <w:lang w:val="de-DE"/>
              </w:rPr>
              <w:instrText>mark@internetpolicyadvisors.com</w:instrText>
            </w:r>
            <w:r>
              <w:rPr>
                <w:lang w:val="fr-FR"/>
              </w:rPr>
              <w:fldChar w:fldCharType="separate"/>
            </w:r>
            <w:r w:rsidRPr="00BF3AF2">
              <w:rPr>
                <w:rStyle w:val="Hyperlink"/>
                <w:lang w:val="de-DE"/>
              </w:rPr>
              <w:t>mark@internetpolicyadvisors.com</w:t>
            </w:r>
            <w:r>
              <w:rPr>
                <w:lang w:val="fr-FR"/>
              </w:rPr>
              <w:fldChar w:fldCharType="end"/>
            </w:r>
          </w:p>
        </w:tc>
      </w:tr>
    </w:tbl>
    <w:p w14:paraId="42E802E9" w14:textId="77777777" w:rsidR="00A207EF" w:rsidRPr="00BF3AF2" w:rsidRDefault="00A207EF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8052"/>
      </w:tblGrid>
      <w:tr w:rsidR="00A207EF" w:rsidRPr="00A207EF" w14:paraId="04E99A39" w14:textId="77777777" w:rsidTr="00A207EF">
        <w:trPr>
          <w:cantSplit/>
        </w:trPr>
        <w:tc>
          <w:tcPr>
            <w:tcW w:w="1587" w:type="dxa"/>
            <w:hideMark/>
          </w:tcPr>
          <w:p w14:paraId="7802B997" w14:textId="77777777" w:rsidR="00A207EF" w:rsidRPr="00A207EF" w:rsidRDefault="00A207EF" w:rsidP="00397136">
            <w:pPr>
              <w:spacing w:line="256" w:lineRule="auto"/>
              <w:rPr>
                <w:b/>
                <w:bCs/>
              </w:rPr>
            </w:pPr>
            <w:r w:rsidRPr="00A207EF">
              <w:rPr>
                <w:b/>
                <w:bCs/>
              </w:rPr>
              <w:t>Abstract:</w:t>
            </w:r>
          </w:p>
        </w:tc>
        <w:tc>
          <w:tcPr>
            <w:tcW w:w="8052" w:type="dxa"/>
            <w:hideMark/>
          </w:tcPr>
          <w:p w14:paraId="0748C196" w14:textId="67F06D3A" w:rsidR="00A207EF" w:rsidRDefault="00A207EF" w:rsidP="00F24FE4">
            <w:pPr>
              <w:pStyle w:val="TSBHeaderSummary"/>
              <w:spacing w:line="256" w:lineRule="auto"/>
            </w:pPr>
            <w:r>
              <w:t>T</w:t>
            </w:r>
            <w:r w:rsidRPr="00623C5B">
              <w:t xml:space="preserve">his </w:t>
            </w:r>
            <w:r>
              <w:t>document</w:t>
            </w:r>
            <w:r w:rsidRPr="00623C5B">
              <w:t xml:space="preserve"> provides </w:t>
            </w:r>
            <w:r>
              <w:t>the executive summary from</w:t>
            </w:r>
            <w:r w:rsidRPr="00623C5B">
              <w:t xml:space="preserve"> the </w:t>
            </w:r>
            <w:r>
              <w:t xml:space="preserve">first </w:t>
            </w:r>
            <w:r w:rsidRPr="00351CC6">
              <w:t>JCA-</w:t>
            </w:r>
            <w:r>
              <w:t>QKDN</w:t>
            </w:r>
            <w:r w:rsidRPr="00351CC6">
              <w:t xml:space="preserve"> meeting </w:t>
            </w:r>
            <w:r>
              <w:t>that took place in Geneva on 22 March 2023</w:t>
            </w:r>
            <w:r w:rsidR="00F24FE4">
              <w:t xml:space="preserve"> in line with </w:t>
            </w:r>
            <w:r>
              <w:t>Clause 6 of the JCA-QKDN ToR</w:t>
            </w:r>
            <w:r w:rsidR="00736D96">
              <w:t>,</w:t>
            </w:r>
            <w:r>
              <w:t xml:space="preserve"> “</w:t>
            </w:r>
            <w:r w:rsidRPr="00A207EF">
              <w:rPr>
                <w:i/>
                <w:iCs/>
              </w:rPr>
              <w:t>An executive summary will be sent to TSAG after each JCA-QKDN meeting.</w:t>
            </w:r>
            <w:r>
              <w:t>”</w:t>
            </w:r>
          </w:p>
          <w:p w14:paraId="1B96D803" w14:textId="4093EC9A" w:rsidR="00A207EF" w:rsidRPr="00A207EF" w:rsidRDefault="00A207EF" w:rsidP="00397136">
            <w:pPr>
              <w:pStyle w:val="TSBHeaderSummary"/>
              <w:spacing w:line="256" w:lineRule="auto"/>
              <w:rPr>
                <w:highlight w:val="yellow"/>
              </w:rPr>
            </w:pPr>
            <w:r w:rsidRPr="00A207EF">
              <w:rPr>
                <w:u w:val="single"/>
              </w:rPr>
              <w:t>Action for TSAG:</w:t>
            </w:r>
            <w:r w:rsidRPr="00A207EF">
              <w:t xml:space="preserve"> </w:t>
            </w:r>
            <w:r w:rsidRPr="00351CC6">
              <w:t xml:space="preserve">TSAG is invited to take note of </w:t>
            </w:r>
            <w:r>
              <w:t>this executive summary.</w:t>
            </w:r>
          </w:p>
        </w:tc>
      </w:tr>
    </w:tbl>
    <w:p w14:paraId="001BDF61" w14:textId="69E982FA" w:rsidR="00825D2E" w:rsidRDefault="00825D2E" w:rsidP="00825D2E">
      <w:pPr>
        <w:spacing w:before="240"/>
        <w:jc w:val="center"/>
        <w:rPr>
          <w:b/>
          <w:bCs/>
          <w:lang w:eastAsia="ko-KR"/>
        </w:rPr>
      </w:pPr>
      <w:r>
        <w:rPr>
          <w:b/>
          <w:bCs/>
          <w:lang w:eastAsia="ko-KR"/>
        </w:rPr>
        <w:t>Executive summary</w:t>
      </w:r>
      <w:r w:rsidRPr="00F01F4D">
        <w:rPr>
          <w:b/>
          <w:bCs/>
          <w:lang w:eastAsia="ko-KR"/>
        </w:rPr>
        <w:t xml:space="preserve"> of the </w:t>
      </w:r>
      <w:r w:rsidRPr="00BD62DC">
        <w:rPr>
          <w:b/>
          <w:bCs/>
          <w:lang w:eastAsia="ko-KR"/>
        </w:rPr>
        <w:t xml:space="preserve">first meeting of the Joint Coordination Activity on </w:t>
      </w:r>
    </w:p>
    <w:p w14:paraId="485541F6" w14:textId="77777777" w:rsidR="00825D2E" w:rsidRDefault="00825D2E" w:rsidP="00825D2E">
      <w:pPr>
        <w:spacing w:before="0"/>
        <w:jc w:val="center"/>
        <w:rPr>
          <w:b/>
          <w:bCs/>
          <w:lang w:eastAsia="ko-KR"/>
        </w:rPr>
      </w:pPr>
      <w:r w:rsidRPr="00BD62DC">
        <w:rPr>
          <w:b/>
          <w:bCs/>
          <w:lang w:eastAsia="ko-KR"/>
        </w:rPr>
        <w:t>Quantum Key Distribution Network</w:t>
      </w:r>
      <w:r>
        <w:rPr>
          <w:b/>
          <w:bCs/>
          <w:lang w:eastAsia="ko-KR"/>
        </w:rPr>
        <w:t xml:space="preserve"> </w:t>
      </w:r>
      <w:r w:rsidRPr="00F01F4D">
        <w:rPr>
          <w:b/>
          <w:bCs/>
          <w:lang w:eastAsia="ko-KR"/>
        </w:rPr>
        <w:t xml:space="preserve">(Geneva, </w:t>
      </w:r>
      <w:r>
        <w:rPr>
          <w:b/>
          <w:bCs/>
          <w:lang w:eastAsia="ko-KR"/>
        </w:rPr>
        <w:t>22</w:t>
      </w:r>
      <w:r w:rsidRPr="00F01F4D">
        <w:rPr>
          <w:b/>
          <w:bCs/>
          <w:lang w:eastAsia="ko-KR"/>
        </w:rPr>
        <w:t xml:space="preserve"> </w:t>
      </w:r>
      <w:r>
        <w:rPr>
          <w:b/>
          <w:bCs/>
          <w:lang w:eastAsia="ko-KR"/>
        </w:rPr>
        <w:t>March</w:t>
      </w:r>
      <w:r w:rsidRPr="00F01F4D">
        <w:rPr>
          <w:b/>
          <w:bCs/>
          <w:lang w:eastAsia="ko-KR"/>
        </w:rPr>
        <w:t xml:space="preserve"> 2023)</w:t>
      </w:r>
    </w:p>
    <w:p w14:paraId="199725AB" w14:textId="4D96060E" w:rsidR="00825D2E" w:rsidRDefault="00825D2E" w:rsidP="00825D2E">
      <w:pPr>
        <w:rPr>
          <w:lang w:eastAsia="ko-KR"/>
        </w:rPr>
      </w:pPr>
      <w:r w:rsidRPr="00F01F4D">
        <w:rPr>
          <w:lang w:eastAsia="ko-KR"/>
        </w:rPr>
        <w:t>JCA-</w:t>
      </w:r>
      <w:r>
        <w:rPr>
          <w:lang w:eastAsia="ko-KR"/>
        </w:rPr>
        <w:t>QKDN</w:t>
      </w:r>
      <w:r w:rsidRPr="00F01F4D">
        <w:rPr>
          <w:lang w:eastAsia="ko-KR"/>
        </w:rPr>
        <w:t xml:space="preserve"> held</w:t>
      </w:r>
      <w:r>
        <w:rPr>
          <w:lang w:eastAsia="ko-KR"/>
        </w:rPr>
        <w:t xml:space="preserve"> its first meeting</w:t>
      </w:r>
      <w:r w:rsidRPr="00F01F4D">
        <w:rPr>
          <w:lang w:eastAsia="ko-KR"/>
        </w:rPr>
        <w:t xml:space="preserve"> in Geneva on </w:t>
      </w:r>
      <w:r>
        <w:rPr>
          <w:lang w:eastAsia="ko-KR"/>
        </w:rPr>
        <w:t>22</w:t>
      </w:r>
      <w:r w:rsidRPr="00F01F4D">
        <w:rPr>
          <w:lang w:eastAsia="ko-KR"/>
        </w:rPr>
        <w:t xml:space="preserve"> </w:t>
      </w:r>
      <w:r>
        <w:rPr>
          <w:lang w:eastAsia="ko-KR"/>
        </w:rPr>
        <w:t>March</w:t>
      </w:r>
      <w:r w:rsidRPr="00F01F4D">
        <w:rPr>
          <w:lang w:eastAsia="ko-KR"/>
        </w:rPr>
        <w:t xml:space="preserve"> 2023 from 13:00 to 14:30 (CET)</w:t>
      </w:r>
      <w:r>
        <w:rPr>
          <w:lang w:eastAsia="ko-KR"/>
        </w:rPr>
        <w:t xml:space="preserve"> in colocation with the meeting of </w:t>
      </w:r>
      <w:r w:rsidRPr="00BD62DC">
        <w:rPr>
          <w:lang w:eastAsia="ko-KR"/>
        </w:rPr>
        <w:t xml:space="preserve">ITU-T </w:t>
      </w:r>
      <w:r w:rsidRPr="00A207EF">
        <w:rPr>
          <w:lang w:eastAsia="ko-KR"/>
        </w:rPr>
        <w:t>Study Group</w:t>
      </w:r>
      <w:r w:rsidRPr="00BD62DC">
        <w:rPr>
          <w:lang w:eastAsia="ko-KR"/>
        </w:rPr>
        <w:t xml:space="preserve"> 13 </w:t>
      </w:r>
      <w:r>
        <w:rPr>
          <w:lang w:eastAsia="ko-KR"/>
        </w:rPr>
        <w:t>that took</w:t>
      </w:r>
      <w:r w:rsidRPr="00BD62DC">
        <w:rPr>
          <w:lang w:eastAsia="ko-KR"/>
        </w:rPr>
        <w:t xml:space="preserve"> place from 13</w:t>
      </w:r>
      <w:r>
        <w:rPr>
          <w:lang w:eastAsia="ko-KR"/>
        </w:rPr>
        <w:t xml:space="preserve"> to </w:t>
      </w:r>
      <w:r w:rsidRPr="00BD62DC">
        <w:rPr>
          <w:lang w:eastAsia="ko-KR"/>
        </w:rPr>
        <w:t>24 March 2023</w:t>
      </w:r>
      <w:r w:rsidRPr="00F01F4D">
        <w:rPr>
          <w:lang w:eastAsia="ko-KR"/>
        </w:rPr>
        <w:t>.</w:t>
      </w:r>
    </w:p>
    <w:p w14:paraId="373E4AD5" w14:textId="430B76D4" w:rsidR="0040228F" w:rsidRDefault="002E1CB3" w:rsidP="0040228F">
      <w:pPr>
        <w:rPr>
          <w:lang w:eastAsia="ko-KR"/>
        </w:rPr>
      </w:pPr>
      <w:r>
        <w:rPr>
          <w:lang w:eastAsia="ko-KR"/>
        </w:rPr>
        <w:t xml:space="preserve">The detailed meeting report of the first JCA-QKDN meeting is available in </w:t>
      </w:r>
      <w:hyperlink r:id="rId10" w:history="1">
        <w:r w:rsidR="00904598" w:rsidRPr="00904598">
          <w:rPr>
            <w:rStyle w:val="Hyperlink"/>
            <w:rFonts w:ascii="Times New Roman" w:hAnsi="Times New Roman"/>
            <w:lang w:eastAsia="ko-KR"/>
          </w:rPr>
          <w:t>QKDN-018</w:t>
        </w:r>
      </w:hyperlink>
      <w:r w:rsidR="0040228F">
        <w:rPr>
          <w:lang w:eastAsia="ko-KR"/>
        </w:rPr>
        <w:t xml:space="preserve">. </w:t>
      </w:r>
    </w:p>
    <w:p w14:paraId="01889B46" w14:textId="01E79E0D" w:rsidR="00825D2E" w:rsidRDefault="0040228F" w:rsidP="00825D2E">
      <w:pPr>
        <w:pStyle w:val="Heading2"/>
        <w:numPr>
          <w:ilvl w:val="0"/>
          <w:numId w:val="1"/>
        </w:numPr>
        <w:rPr>
          <w:szCs w:val="24"/>
          <w:lang w:eastAsia="ja-JP"/>
        </w:rPr>
      </w:pPr>
      <w:r>
        <w:rPr>
          <w:szCs w:val="24"/>
          <w:lang w:eastAsia="ja-JP"/>
        </w:rPr>
        <w:t>S</w:t>
      </w:r>
      <w:r w:rsidR="00825D2E" w:rsidRPr="00DC16EA">
        <w:rPr>
          <w:szCs w:val="24"/>
          <w:lang w:eastAsia="ja-JP"/>
        </w:rPr>
        <w:t>tandardization efforts in ITU-T Study Groups, other SDOs and Forums</w:t>
      </w:r>
    </w:p>
    <w:p w14:paraId="60BBFDC8" w14:textId="77777777" w:rsidR="0040228F" w:rsidRDefault="00825D2E" w:rsidP="0040228F">
      <w:pPr>
        <w:jc w:val="both"/>
        <w:rPr>
          <w:rFonts w:eastAsia="Times New Roman"/>
          <w:color w:val="000000"/>
          <w:lang w:eastAsia="en-GB"/>
        </w:rPr>
      </w:pPr>
      <w:r>
        <w:rPr>
          <w:lang w:eastAsia="zh-CN"/>
        </w:rPr>
        <w:t xml:space="preserve">The meeting received </w:t>
      </w:r>
      <w:r w:rsidR="0040228F">
        <w:rPr>
          <w:lang w:eastAsia="zh-CN"/>
        </w:rPr>
        <w:t>9</w:t>
      </w:r>
      <w:r>
        <w:rPr>
          <w:lang w:eastAsia="zh-CN"/>
        </w:rPr>
        <w:t xml:space="preserve"> </w:t>
      </w:r>
      <w:r w:rsidR="0040228F">
        <w:rPr>
          <w:lang w:eastAsia="zh-CN"/>
        </w:rPr>
        <w:t>documents</w:t>
      </w:r>
      <w:r>
        <w:rPr>
          <w:lang w:eastAsia="zh-CN"/>
        </w:rPr>
        <w:t xml:space="preserve"> from IEC TC 86, ISO/IEC JTC 1 SC and WG14, ITU-T Study Groups 13 and 17</w:t>
      </w:r>
      <w:r w:rsidRPr="00F01F4D">
        <w:rPr>
          <w:rFonts w:eastAsia="Times New Roman"/>
          <w:color w:val="000000"/>
          <w:lang w:eastAsia="en-GB"/>
        </w:rPr>
        <w:t xml:space="preserve">, </w:t>
      </w:r>
      <w:r>
        <w:rPr>
          <w:lang w:eastAsia="zh-CN"/>
        </w:rPr>
        <w:t>CEN/CENELEC,</w:t>
      </w:r>
      <w:r w:rsidRPr="00F01F4D">
        <w:rPr>
          <w:rFonts w:eastAsia="Times New Roman"/>
          <w:color w:val="000000"/>
          <w:lang w:eastAsia="en-GB"/>
        </w:rPr>
        <w:t xml:space="preserve"> CCSA </w:t>
      </w:r>
      <w:r>
        <w:rPr>
          <w:rFonts w:eastAsia="Times New Roman"/>
          <w:color w:val="000000"/>
          <w:lang w:eastAsia="en-GB"/>
        </w:rPr>
        <w:t xml:space="preserve">and </w:t>
      </w:r>
      <w:r w:rsidRPr="00F01F4D">
        <w:rPr>
          <w:rFonts w:eastAsia="Times New Roman"/>
          <w:color w:val="000000"/>
          <w:lang w:eastAsia="en-GB"/>
        </w:rPr>
        <w:t xml:space="preserve">TEC, </w:t>
      </w:r>
      <w:r>
        <w:rPr>
          <w:lang w:eastAsia="zh-CN"/>
        </w:rPr>
        <w:t xml:space="preserve">covering their activities </w:t>
      </w:r>
      <w:r>
        <w:rPr>
          <w:rFonts w:eastAsia="Times New Roman"/>
          <w:color w:val="000000"/>
          <w:lang w:eastAsia="en-GB"/>
        </w:rPr>
        <w:t xml:space="preserve">related to </w:t>
      </w:r>
      <w:r w:rsidRPr="00F01F4D">
        <w:rPr>
          <w:rFonts w:eastAsia="Times New Roman"/>
          <w:color w:val="000000"/>
          <w:lang w:eastAsia="en-GB"/>
        </w:rPr>
        <w:t xml:space="preserve">quantum information technology (QIT) </w:t>
      </w:r>
      <w:r>
        <w:rPr>
          <w:rFonts w:eastAsia="Times New Roman"/>
          <w:color w:val="000000"/>
          <w:lang w:eastAsia="en-GB"/>
        </w:rPr>
        <w:t>and QKDN</w:t>
      </w:r>
      <w:r w:rsidRPr="00F01F4D">
        <w:rPr>
          <w:rFonts w:eastAsia="Times New Roman"/>
          <w:color w:val="000000"/>
          <w:lang w:eastAsia="en-GB"/>
        </w:rPr>
        <w:t xml:space="preserve"> standardization</w:t>
      </w:r>
      <w:r w:rsidR="002E1CB3">
        <w:rPr>
          <w:rFonts w:eastAsia="Times New Roman"/>
          <w:color w:val="000000"/>
          <w:lang w:eastAsia="en-GB"/>
        </w:rPr>
        <w:t xml:space="preserve">. </w:t>
      </w:r>
    </w:p>
    <w:p w14:paraId="0418DDE2" w14:textId="7C0180ED" w:rsidR="00825D2E" w:rsidRDefault="00825D2E" w:rsidP="0040228F">
      <w:pPr>
        <w:jc w:val="both"/>
        <w:rPr>
          <w:lang w:eastAsia="zh-CN"/>
        </w:rPr>
      </w:pPr>
      <w:r>
        <w:rPr>
          <w:lang w:eastAsia="zh-CN"/>
        </w:rPr>
        <w:t>Presentations from IEC TC 86 and ISO/IEC JTC 1 SC 27 were deferred for review at</w:t>
      </w:r>
      <w:r w:rsidR="0040228F">
        <w:rPr>
          <w:lang w:eastAsia="zh-CN"/>
        </w:rPr>
        <w:t xml:space="preserve"> a</w:t>
      </w:r>
      <w:r>
        <w:rPr>
          <w:lang w:eastAsia="zh-CN"/>
        </w:rPr>
        <w:t xml:space="preserve"> future meeting. All other documents were reviewed with great interest and their content agreed to be used as a reference for the coordination work on QKDN standardization and the development of a standards database.</w:t>
      </w:r>
    </w:p>
    <w:p w14:paraId="5DDBA6C1" w14:textId="69AD915B" w:rsidR="00825D2E" w:rsidRPr="00825D2E" w:rsidRDefault="00825D2E" w:rsidP="00825D2E">
      <w:pPr>
        <w:rPr>
          <w:b/>
          <w:bCs/>
          <w:lang w:eastAsia="zh-CN"/>
        </w:rPr>
      </w:pPr>
      <w:r>
        <w:rPr>
          <w:b/>
          <w:bCs/>
          <w:lang w:eastAsia="zh-CN"/>
        </w:rPr>
        <w:t>Call to</w:t>
      </w:r>
      <w:r w:rsidRPr="00825D2E">
        <w:rPr>
          <w:b/>
          <w:bCs/>
          <w:lang w:eastAsia="zh-CN"/>
        </w:rPr>
        <w:t xml:space="preserve"> action: </w:t>
      </w:r>
      <w:r>
        <w:rPr>
          <w:lang w:eastAsia="zh-CN"/>
        </w:rPr>
        <w:t xml:space="preserve">JCA-QKDN invites other </w:t>
      </w:r>
      <w:r w:rsidRPr="00DC16EA">
        <w:t>ITU-T Study Groups, other SDOs and Forums</w:t>
      </w:r>
      <w:r>
        <w:rPr>
          <w:lang w:eastAsia="zh-CN"/>
        </w:rPr>
        <w:t xml:space="preserve"> working on QKDN-related standardization to provide presentations in future meetings and contribute to future discussions.</w:t>
      </w:r>
    </w:p>
    <w:p w14:paraId="4904D7CE" w14:textId="16B201C5" w:rsidR="00825D2E" w:rsidRPr="00A175D8" w:rsidRDefault="00825D2E" w:rsidP="00825D2E">
      <w:pPr>
        <w:pStyle w:val="Heading2"/>
        <w:numPr>
          <w:ilvl w:val="0"/>
          <w:numId w:val="1"/>
        </w:numPr>
        <w:rPr>
          <w:szCs w:val="24"/>
          <w:lang w:eastAsia="ja-JP"/>
        </w:rPr>
      </w:pPr>
      <w:r>
        <w:rPr>
          <w:szCs w:val="24"/>
          <w:lang w:eastAsia="ja-JP"/>
        </w:rPr>
        <w:t>Coordination m</w:t>
      </w:r>
      <w:r w:rsidRPr="00A175D8">
        <w:rPr>
          <w:szCs w:val="24"/>
          <w:lang w:eastAsia="ja-JP"/>
        </w:rPr>
        <w:t xml:space="preserve">atters </w:t>
      </w:r>
    </w:p>
    <w:p w14:paraId="59D7D639" w14:textId="1BBF223D" w:rsidR="00825D2E" w:rsidRDefault="00825D2E" w:rsidP="00825D2E">
      <w:pPr>
        <w:rPr>
          <w:rFonts w:eastAsia="Malgun Gothic"/>
          <w:lang w:val="en-US" w:eastAsia="ko-KR"/>
        </w:rPr>
      </w:pPr>
      <w:r>
        <w:t>The following</w:t>
      </w:r>
      <w:r w:rsidRPr="00B4684C">
        <w:t xml:space="preserve"> initial </w:t>
      </w:r>
      <w:r>
        <w:t>list</w:t>
      </w:r>
      <w:r w:rsidRPr="00B4684C">
        <w:t xml:space="preserve"> of potential matters requiring coordination</w:t>
      </w:r>
      <w:r>
        <w:t xml:space="preserve"> was introduced:</w:t>
      </w:r>
      <w:r w:rsidRPr="00B4684C">
        <w:t xml:space="preserve"> </w:t>
      </w:r>
    </w:p>
    <w:p w14:paraId="4842211F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What is the current progress on and plans for the development of QKD-related specifications or standards within ITU-T and in other SDOs?</w:t>
      </w:r>
    </w:p>
    <w:p w14:paraId="2BFD88FD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lastRenderedPageBreak/>
        <w:t>What are the priorities for QKD standardization and how can cohesion be ensured in QKD standards development?</w:t>
      </w:r>
    </w:p>
    <w:p w14:paraId="387D2CE0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Is there a need for harmonization and/or consolidation of existing QKD specifications or standards?</w:t>
      </w:r>
    </w:p>
    <w:p w14:paraId="352F547C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Is there duplication/overlap of QKD specifications or standards?</w:t>
      </w:r>
    </w:p>
    <w:p w14:paraId="73C8DAFB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Where is coordination already taking place (bi/multilaterally) and how could this JCA help to overcome coordination barriers?</w:t>
      </w:r>
    </w:p>
    <w:p w14:paraId="7B85C963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What are the possible opportunities for joint work between standards organizations on QKDN?</w:t>
      </w:r>
    </w:p>
    <w:p w14:paraId="568BE50E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What are the requirements of coordination exactly in QKD standardization? What and who needs coordination/to be coordinated and how to proceed?</w:t>
      </w:r>
    </w:p>
    <w:p w14:paraId="4FDF414C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Are there concrete steps or actions for coordination between the stakeholders that the JCA recommends or could recommend?</w:t>
      </w:r>
    </w:p>
    <w:p w14:paraId="42D8DA13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 xml:space="preserve">What is the QKD eco-system and who are the stakeholders relevant for standardization? </w:t>
      </w:r>
    </w:p>
    <w:p w14:paraId="1432E019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How can industry engagement be enhanced in QKD standardization?</w:t>
      </w:r>
    </w:p>
    <w:p w14:paraId="7ECBE6B6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What are the lessons learnt from the development and utilization of current international QKD standards?</w:t>
      </w:r>
    </w:p>
    <w:p w14:paraId="6F5EC6D4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How can the JCA best present and solicit information for the ITU-T standard database on QKD (or QIT-related) work?</w:t>
      </w:r>
    </w:p>
    <w:p w14:paraId="21FEB6D1" w14:textId="77777777" w:rsidR="00825D2E" w:rsidRPr="006F0E10" w:rsidRDefault="00825D2E" w:rsidP="00825D2E">
      <w:pPr>
        <w:pStyle w:val="ListParagraph"/>
        <w:numPr>
          <w:ilvl w:val="0"/>
          <w:numId w:val="4"/>
        </w:numPr>
        <w:spacing w:before="60" w:after="60"/>
        <w:ind w:leftChars="0" w:left="714" w:hanging="357"/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</w:pPr>
      <w:r w:rsidRPr="006F0E10">
        <w:rPr>
          <w:rFonts w:ascii="Times New Roman" w:eastAsiaTheme="minorEastAsia" w:hAnsi="Times New Roman" w:cs="Times New Roman"/>
          <w:color w:val="000000"/>
          <w:sz w:val="24"/>
          <w:szCs w:val="24"/>
          <w:lang w:val="en-GB"/>
        </w:rPr>
        <w:t>What kind of liaison and communication role can the JCA play in quantum technology topics beyond QKD?</w:t>
      </w:r>
    </w:p>
    <w:p w14:paraId="4E4A6FEA" w14:textId="1F3405C3" w:rsidR="00825D2E" w:rsidRPr="00825D2E" w:rsidRDefault="00825D2E" w:rsidP="00825D2E">
      <w:pPr>
        <w:rPr>
          <w:b/>
          <w:bCs/>
          <w:lang w:eastAsia="zh-CN"/>
        </w:rPr>
      </w:pPr>
      <w:r>
        <w:rPr>
          <w:b/>
          <w:bCs/>
          <w:lang w:eastAsia="zh-CN"/>
        </w:rPr>
        <w:t>Call to</w:t>
      </w:r>
      <w:r w:rsidRPr="00825D2E">
        <w:rPr>
          <w:b/>
          <w:bCs/>
          <w:lang w:eastAsia="zh-CN"/>
        </w:rPr>
        <w:t xml:space="preserve"> action: </w:t>
      </w:r>
      <w:r>
        <w:rPr>
          <w:lang w:eastAsia="zh-CN"/>
        </w:rPr>
        <w:t xml:space="preserve">JCA-QKDN invites </w:t>
      </w:r>
      <w:r w:rsidRPr="00DC16EA">
        <w:t>ITU-T Study Groups, other SDOs and Forums</w:t>
      </w:r>
      <w:r>
        <w:rPr>
          <w:lang w:eastAsia="zh-CN"/>
        </w:rPr>
        <w:t xml:space="preserve"> working on QKDN-related standardization to provide their feedback/responses to this list of open issues.</w:t>
      </w:r>
    </w:p>
    <w:p w14:paraId="5FE7EF51" w14:textId="77777777" w:rsidR="00825D2E" w:rsidRPr="00A175D8" w:rsidRDefault="00825D2E" w:rsidP="00825D2E">
      <w:pPr>
        <w:pStyle w:val="Heading2"/>
        <w:numPr>
          <w:ilvl w:val="0"/>
          <w:numId w:val="1"/>
        </w:numPr>
        <w:rPr>
          <w:szCs w:val="24"/>
          <w:lang w:eastAsia="ja-JP"/>
        </w:rPr>
      </w:pPr>
      <w:r w:rsidRPr="00A175D8">
        <w:rPr>
          <w:szCs w:val="24"/>
          <w:lang w:eastAsia="ja-JP"/>
        </w:rPr>
        <w:t xml:space="preserve">QKDN standardization </w:t>
      </w:r>
      <w:r>
        <w:rPr>
          <w:szCs w:val="24"/>
          <w:lang w:eastAsia="ja-JP"/>
        </w:rPr>
        <w:t>roadmap</w:t>
      </w:r>
    </w:p>
    <w:p w14:paraId="07B2530A" w14:textId="79A7B7FE" w:rsidR="00825D2E" w:rsidRDefault="00825D2E" w:rsidP="00825D2E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>After discussion, JCA-QKDN agreed to maintain a QKDN standardization roadmap in two parts:</w:t>
      </w:r>
    </w:p>
    <w:p w14:paraId="5F285576" w14:textId="77777777" w:rsidR="00825D2E" w:rsidRPr="00652427" w:rsidRDefault="00825D2E" w:rsidP="00825D2E">
      <w:pPr>
        <w:pStyle w:val="ListParagraph"/>
        <w:numPr>
          <w:ilvl w:val="0"/>
          <w:numId w:val="3"/>
        </w:numPr>
        <w:spacing w:before="120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652427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 1:</w:t>
      </w:r>
      <w:r w:rsidRPr="006524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52427">
        <w:rPr>
          <w:rFonts w:ascii="Times New Roman" w:hAnsi="Times New Roman" w:cs="Times New Roman"/>
          <w:i/>
          <w:iCs/>
          <w:sz w:val="24"/>
          <w:szCs w:val="24"/>
          <w:lang w:val="en-GB"/>
        </w:rPr>
        <w:t>A database of Quantum Information Technology (QIT) standards</w:t>
      </w:r>
    </w:p>
    <w:p w14:paraId="29637DDD" w14:textId="75960661" w:rsidR="00825D2E" w:rsidRDefault="00825D2E" w:rsidP="00825D2E">
      <w:pPr>
        <w:rPr>
          <w:rFonts w:eastAsia="Malgun Gothic"/>
          <w:lang w:eastAsia="ko-KR"/>
        </w:rPr>
      </w:pPr>
      <w:r w:rsidRPr="00586484">
        <w:rPr>
          <w:rFonts w:eastAsia="Malgun Gothic"/>
          <w:lang w:eastAsia="ko-KR"/>
        </w:rPr>
        <w:t xml:space="preserve">An initial version of the standards database </w:t>
      </w:r>
      <w:r>
        <w:rPr>
          <w:rFonts w:eastAsia="Malgun Gothic"/>
          <w:lang w:eastAsia="ko-KR"/>
        </w:rPr>
        <w:t>containing only</w:t>
      </w:r>
      <w:r w:rsidRPr="00586484">
        <w:rPr>
          <w:rFonts w:eastAsia="Malgun Gothic"/>
          <w:lang w:eastAsia="ko-KR"/>
        </w:rPr>
        <w:t xml:space="preserve"> ITU-T documents</w:t>
      </w:r>
      <w:r>
        <w:rPr>
          <w:rFonts w:eastAsia="Malgun Gothic"/>
          <w:lang w:eastAsia="ko-KR"/>
        </w:rPr>
        <w:t xml:space="preserve"> is available here: </w:t>
      </w:r>
      <w:hyperlink r:id="rId11" w:history="1">
        <w:r w:rsidRPr="00575232">
          <w:rPr>
            <w:rStyle w:val="Hyperlink"/>
            <w:rFonts w:ascii="Times New Roman" w:eastAsia="Malgun Gothic" w:hAnsi="Times New Roman"/>
            <w:lang w:eastAsia="ko-KR"/>
          </w:rPr>
          <w:t>https://www.itu.int/itu-t/landscape/?topic=tx467&amp;group=g&amp;search_text=</w:t>
        </w:r>
      </w:hyperlink>
      <w:r>
        <w:rPr>
          <w:rFonts w:eastAsia="Malgun Gothic"/>
          <w:lang w:eastAsia="ko-KR"/>
        </w:rPr>
        <w:t xml:space="preserve">. </w:t>
      </w:r>
    </w:p>
    <w:p w14:paraId="6312FAAD" w14:textId="0937CF45" w:rsidR="00825D2E" w:rsidRPr="00825D2E" w:rsidRDefault="00825D2E" w:rsidP="00825D2E">
      <w:pPr>
        <w:rPr>
          <w:rFonts w:eastAsia="Malgun Gothic"/>
          <w:lang w:eastAsia="ko-KR"/>
        </w:rPr>
      </w:pPr>
      <w:r>
        <w:rPr>
          <w:b/>
          <w:bCs/>
          <w:lang w:eastAsia="zh-CN"/>
        </w:rPr>
        <w:t>Call to</w:t>
      </w:r>
      <w:r w:rsidRPr="00825D2E">
        <w:rPr>
          <w:b/>
          <w:bCs/>
          <w:lang w:eastAsia="zh-CN"/>
        </w:rPr>
        <w:t xml:space="preserve"> action: </w:t>
      </w:r>
      <w:r w:rsidRPr="00825D2E">
        <w:rPr>
          <w:color w:val="000000"/>
        </w:rPr>
        <w:t xml:space="preserve">JCA-QKDN </w:t>
      </w:r>
      <w:r>
        <w:rPr>
          <w:color w:val="000000"/>
        </w:rPr>
        <w:t>invites</w:t>
      </w:r>
      <w:r w:rsidRPr="00825D2E">
        <w:rPr>
          <w:color w:val="000000"/>
        </w:rPr>
        <w:t xml:space="preserve"> relevant SDOs and groups outside ITU-T to </w:t>
      </w:r>
      <w:r>
        <w:rPr>
          <w:color w:val="000000"/>
        </w:rPr>
        <w:t>consider</w:t>
      </w:r>
      <w:r w:rsidRPr="00825D2E">
        <w:rPr>
          <w:color w:val="000000"/>
        </w:rPr>
        <w:t xml:space="preserve"> agree</w:t>
      </w:r>
      <w:r>
        <w:rPr>
          <w:color w:val="000000"/>
        </w:rPr>
        <w:t>ing to</w:t>
      </w:r>
      <w:r w:rsidRPr="00825D2E">
        <w:rPr>
          <w:color w:val="000000"/>
        </w:rPr>
        <w:t xml:space="preserve"> the inclusion of their </w:t>
      </w:r>
      <w:r>
        <w:rPr>
          <w:color w:val="000000"/>
        </w:rPr>
        <w:t>QKDN standards r</w:t>
      </w:r>
      <w:r w:rsidRPr="00825D2E">
        <w:rPr>
          <w:color w:val="000000"/>
        </w:rPr>
        <w:t>elated work in the database</w:t>
      </w:r>
      <w:r>
        <w:rPr>
          <w:color w:val="000000"/>
        </w:rPr>
        <w:t xml:space="preserve"> (this invitation was sent via</w:t>
      </w:r>
      <w:r w:rsidRPr="00825D2E">
        <w:rPr>
          <w:color w:val="000000"/>
        </w:rPr>
        <w:t xml:space="preserve"> liaison</w:t>
      </w:r>
      <w:r w:rsidR="00A207EF">
        <w:rPr>
          <w:color w:val="000000"/>
        </w:rPr>
        <w:t xml:space="preserve">, see </w:t>
      </w:r>
      <w:hyperlink r:id="rId12" w:history="1">
        <w:r w:rsidR="00A207EF" w:rsidRPr="00A207EF">
          <w:rPr>
            <w:rStyle w:val="Hyperlink"/>
            <w:rFonts w:ascii="Times New Roman" w:hAnsi="Times New Roman"/>
          </w:rPr>
          <w:t>JCA-QKDN-LS1</w:t>
        </w:r>
      </w:hyperlink>
      <w:r>
        <w:rPr>
          <w:color w:val="000000"/>
        </w:rPr>
        <w:t>).</w:t>
      </w:r>
    </w:p>
    <w:p w14:paraId="79FA20AE" w14:textId="77777777" w:rsidR="00825D2E" w:rsidRPr="00F90B83" w:rsidRDefault="00825D2E" w:rsidP="00825D2E">
      <w:pPr>
        <w:pStyle w:val="ListParagraph"/>
        <w:numPr>
          <w:ilvl w:val="0"/>
          <w:numId w:val="3"/>
        </w:numPr>
        <w:spacing w:before="120"/>
        <w:ind w:leftChars="0"/>
        <w:rPr>
          <w:rFonts w:ascii="Times New Roman" w:hAnsi="Times New Roman" w:cs="Times New Roman"/>
          <w:sz w:val="24"/>
          <w:szCs w:val="24"/>
          <w:lang w:val="en-GB"/>
        </w:rPr>
      </w:pPr>
      <w:r w:rsidRPr="0058648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Part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Pr="00586484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F90B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5242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document</w:t>
      </w:r>
      <w:r w:rsidRPr="006524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providing insights and analysis on</w:t>
      </w:r>
      <w:r w:rsidRPr="0065242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the QKDN standards landscape</w:t>
      </w:r>
    </w:p>
    <w:p w14:paraId="0BC4B1D8" w14:textId="469295CB" w:rsidR="00825D2E" w:rsidRDefault="00825D2E" w:rsidP="002E1CB3">
      <w:pPr>
        <w:rPr>
          <w:rFonts w:eastAsia="Malgun Gothic"/>
          <w:lang w:eastAsia="ko-KR"/>
        </w:rPr>
      </w:pPr>
      <w:r w:rsidRPr="00136E6F">
        <w:rPr>
          <w:rFonts w:eastAsia="Malgun Gothic"/>
          <w:lang w:eastAsia="ko-KR"/>
        </w:rPr>
        <w:t xml:space="preserve">To complement the standards database, </w:t>
      </w:r>
      <w:r>
        <w:rPr>
          <w:rFonts w:eastAsia="Malgun Gothic"/>
          <w:lang w:eastAsia="ko-KR"/>
        </w:rPr>
        <w:t>JCA-QKDN</w:t>
      </w:r>
      <w:r w:rsidRPr="00136E6F">
        <w:rPr>
          <w:rFonts w:eastAsia="Malgun Gothic"/>
          <w:lang w:eastAsia="ko-KR"/>
        </w:rPr>
        <w:t xml:space="preserve"> agreed </w:t>
      </w:r>
      <w:r w:rsidR="002E1CB3">
        <w:rPr>
          <w:rFonts w:eastAsia="Malgun Gothic"/>
          <w:lang w:eastAsia="ko-KR"/>
        </w:rPr>
        <w:t>to also</w:t>
      </w:r>
      <w:r w:rsidRPr="00136E6F">
        <w:rPr>
          <w:rFonts w:eastAsia="Malgun Gothic"/>
          <w:lang w:eastAsia="ko-KR"/>
        </w:rPr>
        <w:t xml:space="preserve"> provide a descriptive narrative </w:t>
      </w:r>
      <w:r>
        <w:rPr>
          <w:rFonts w:eastAsia="Malgun Gothic"/>
          <w:lang w:eastAsia="ko-KR"/>
        </w:rPr>
        <w:t>of</w:t>
      </w:r>
      <w:r w:rsidRPr="00136E6F">
        <w:rPr>
          <w:rFonts w:eastAsia="Malgun Gothic"/>
          <w:lang w:eastAsia="ko-KR"/>
        </w:rPr>
        <w:t xml:space="preserve"> the standards landscape</w:t>
      </w:r>
      <w:r>
        <w:rPr>
          <w:rFonts w:eastAsia="Malgun Gothic"/>
          <w:lang w:eastAsia="ko-KR"/>
        </w:rPr>
        <w:t xml:space="preserve"> capturing trends in the QKDN standards community and providing insight/analysis on QKDN standards development.</w:t>
      </w:r>
      <w:r w:rsidR="002E1CB3">
        <w:rPr>
          <w:rFonts w:eastAsia="Malgun Gothic"/>
          <w:lang w:eastAsia="ko-KR"/>
        </w:rPr>
        <w:t xml:space="preserve"> A first draft would be prepared for discussion at the next JCA-QKDN meeting.</w:t>
      </w:r>
      <w:r>
        <w:rPr>
          <w:rFonts w:eastAsia="Malgun Gothic"/>
          <w:lang w:eastAsia="ko-KR"/>
        </w:rPr>
        <w:t xml:space="preserve"> </w:t>
      </w:r>
    </w:p>
    <w:p w14:paraId="611D98D0" w14:textId="0EEA58D0" w:rsidR="00825D2E" w:rsidRPr="00825D2E" w:rsidRDefault="00825D2E" w:rsidP="00825D2E">
      <w:pPr>
        <w:rPr>
          <w:b/>
          <w:bCs/>
          <w:lang w:eastAsia="zh-CN"/>
        </w:rPr>
      </w:pPr>
      <w:r>
        <w:rPr>
          <w:b/>
          <w:bCs/>
          <w:lang w:eastAsia="zh-CN"/>
        </w:rPr>
        <w:t>Call to</w:t>
      </w:r>
      <w:r w:rsidRPr="00825D2E">
        <w:rPr>
          <w:b/>
          <w:bCs/>
          <w:lang w:eastAsia="zh-CN"/>
        </w:rPr>
        <w:t xml:space="preserve"> action: </w:t>
      </w:r>
      <w:r>
        <w:rPr>
          <w:lang w:eastAsia="zh-CN"/>
        </w:rPr>
        <w:t xml:space="preserve">JCA-QKDN invites </w:t>
      </w:r>
      <w:r w:rsidRPr="00DC16EA">
        <w:t>ITU-T Study Groups, other SDOs and Forums</w:t>
      </w:r>
      <w:r>
        <w:rPr>
          <w:lang w:eastAsia="zh-CN"/>
        </w:rPr>
        <w:t xml:space="preserve"> working on QKDN-related standardization to </w:t>
      </w:r>
      <w:r w:rsidR="002E1CB3">
        <w:rPr>
          <w:lang w:eastAsia="zh-CN"/>
        </w:rPr>
        <w:t>share</w:t>
      </w:r>
      <w:r>
        <w:rPr>
          <w:lang w:eastAsia="zh-CN"/>
        </w:rPr>
        <w:t xml:space="preserve"> their feedback/</w:t>
      </w:r>
      <w:r w:rsidR="002E1CB3">
        <w:rPr>
          <w:lang w:eastAsia="zh-CN"/>
        </w:rPr>
        <w:t>contributions</w:t>
      </w:r>
      <w:r>
        <w:rPr>
          <w:lang w:eastAsia="zh-CN"/>
        </w:rPr>
        <w:t xml:space="preserve"> to </w:t>
      </w:r>
      <w:r w:rsidR="002E1CB3">
        <w:rPr>
          <w:lang w:eastAsia="zh-CN"/>
        </w:rPr>
        <w:t>the development of this document</w:t>
      </w:r>
      <w:r>
        <w:rPr>
          <w:lang w:eastAsia="zh-CN"/>
        </w:rPr>
        <w:t>.</w:t>
      </w:r>
    </w:p>
    <w:p w14:paraId="2E0FBD24" w14:textId="5690C173" w:rsidR="00825D2E" w:rsidRPr="008369E6" w:rsidRDefault="002E1CB3" w:rsidP="00825D2E">
      <w:pPr>
        <w:pStyle w:val="Heading2"/>
        <w:numPr>
          <w:ilvl w:val="0"/>
          <w:numId w:val="1"/>
        </w:numPr>
        <w:rPr>
          <w:szCs w:val="24"/>
          <w:lang w:eastAsia="ja-JP"/>
        </w:rPr>
      </w:pPr>
      <w:r>
        <w:rPr>
          <w:szCs w:val="24"/>
          <w:lang w:eastAsia="ja-JP"/>
        </w:rPr>
        <w:t>Representatives to</w:t>
      </w:r>
      <w:r w:rsidR="00825D2E" w:rsidRPr="008369E6">
        <w:rPr>
          <w:szCs w:val="24"/>
          <w:lang w:eastAsia="ja-JP"/>
        </w:rPr>
        <w:t xml:space="preserve"> JCA-QKDN </w:t>
      </w:r>
    </w:p>
    <w:p w14:paraId="6DC163E4" w14:textId="15222E21" w:rsidR="00825D2E" w:rsidRDefault="002E1CB3" w:rsidP="002E1CB3">
      <w:pPr>
        <w:rPr>
          <w:rFonts w:eastAsia="Malgun Gothic"/>
          <w:lang w:eastAsia="ko-KR"/>
        </w:rPr>
      </w:pPr>
      <w:r w:rsidRPr="002E1CB3">
        <w:rPr>
          <w:rFonts w:eastAsia="Malgun Gothic"/>
          <w:b/>
          <w:bCs/>
          <w:lang w:eastAsia="ko-KR"/>
        </w:rPr>
        <w:t>Call to action:</w:t>
      </w:r>
      <w:r>
        <w:rPr>
          <w:rFonts w:eastAsia="Malgun Gothic"/>
          <w:lang w:eastAsia="ko-KR"/>
        </w:rPr>
        <w:t xml:space="preserve"> JCA-QKDN invites relevant </w:t>
      </w:r>
      <w:r w:rsidRPr="00DC16EA">
        <w:t>ITU-T Study Groups, other SDOs and Forums</w:t>
      </w:r>
      <w:r>
        <w:rPr>
          <w:lang w:eastAsia="zh-CN"/>
        </w:rPr>
        <w:t xml:space="preserve"> </w:t>
      </w:r>
      <w:r w:rsidR="00825D2E" w:rsidRPr="00EF3327">
        <w:rPr>
          <w:rFonts w:eastAsia="Malgun Gothic"/>
          <w:lang w:eastAsia="ko-KR"/>
        </w:rPr>
        <w:t>to</w:t>
      </w:r>
      <w:r>
        <w:rPr>
          <w:rFonts w:eastAsia="Malgun Gothic"/>
          <w:lang w:eastAsia="ko-KR"/>
        </w:rPr>
        <w:t xml:space="preserve"> consider appointing a </w:t>
      </w:r>
      <w:r w:rsidR="00825D2E" w:rsidRPr="00EF3327">
        <w:rPr>
          <w:rFonts w:eastAsia="Malgun Gothic"/>
          <w:lang w:eastAsia="ko-KR"/>
        </w:rPr>
        <w:t xml:space="preserve">representative to </w:t>
      </w:r>
      <w:r>
        <w:rPr>
          <w:rFonts w:eastAsia="Malgun Gothic"/>
          <w:lang w:eastAsia="ko-KR"/>
        </w:rPr>
        <w:t xml:space="preserve">serve as a contact point between this JCA and their group </w:t>
      </w:r>
      <w:r>
        <w:rPr>
          <w:rFonts w:eastAsia="Malgun Gothic"/>
          <w:lang w:eastAsia="ko-KR"/>
        </w:rPr>
        <w:lastRenderedPageBreak/>
        <w:t xml:space="preserve">and to inform either </w:t>
      </w:r>
      <w:r w:rsidR="00825D2E" w:rsidRPr="00EF3327">
        <w:rPr>
          <w:rFonts w:eastAsia="Malgun Gothic"/>
          <w:lang w:eastAsia="ko-KR"/>
        </w:rPr>
        <w:t xml:space="preserve">the Secretariat </w:t>
      </w:r>
      <w:r>
        <w:rPr>
          <w:rFonts w:eastAsia="Malgun Gothic"/>
          <w:lang w:eastAsia="ko-KR"/>
        </w:rPr>
        <w:t>via email (</w:t>
      </w:r>
      <w:hyperlink r:id="rId13" w:history="1">
        <w:r w:rsidR="00825D2E" w:rsidRPr="00AD7E2E">
          <w:rPr>
            <w:rStyle w:val="Hyperlink"/>
            <w:rFonts w:eastAsia="Malgun Gothic"/>
            <w:lang w:eastAsia="ko-KR"/>
          </w:rPr>
          <w:t>quantum@itu.int</w:t>
        </w:r>
      </w:hyperlink>
      <w:r w:rsidRPr="002E1CB3">
        <w:t>)</w:t>
      </w:r>
      <w:r>
        <w:rPr>
          <w:rFonts w:eastAsia="Malgun Gothic"/>
          <w:lang w:eastAsia="ko-KR"/>
        </w:rPr>
        <w:t xml:space="preserve"> or JCA-QKDN via liaison of appointed their representative.</w:t>
      </w:r>
    </w:p>
    <w:p w14:paraId="06C1F413" w14:textId="0069D752" w:rsidR="00825D2E" w:rsidRPr="008369E6" w:rsidRDefault="0040228F" w:rsidP="00825D2E">
      <w:pPr>
        <w:pStyle w:val="Heading2"/>
        <w:numPr>
          <w:ilvl w:val="0"/>
          <w:numId w:val="1"/>
        </w:numPr>
        <w:rPr>
          <w:szCs w:val="24"/>
          <w:lang w:eastAsia="ja-JP"/>
        </w:rPr>
      </w:pPr>
      <w:r>
        <w:rPr>
          <w:szCs w:val="24"/>
          <w:lang w:eastAsia="ja-JP"/>
        </w:rPr>
        <w:t>Second JCA-QKDN</w:t>
      </w:r>
      <w:r w:rsidR="00825D2E" w:rsidRPr="008369E6">
        <w:rPr>
          <w:szCs w:val="24"/>
          <w:lang w:eastAsia="ja-JP"/>
        </w:rPr>
        <w:t xml:space="preserve"> meeting </w:t>
      </w:r>
    </w:p>
    <w:p w14:paraId="59BD3540" w14:textId="176A11E4" w:rsidR="00825D2E" w:rsidRDefault="00825D2E" w:rsidP="00825D2E">
      <w:pPr>
        <w:rPr>
          <w:rFonts w:eastAsia="Malgun Gothic"/>
          <w:lang w:eastAsia="ko-KR"/>
        </w:rPr>
      </w:pPr>
      <w:r>
        <w:rPr>
          <w:rFonts w:eastAsia="Malgun Gothic"/>
          <w:lang w:eastAsia="ko-KR"/>
        </w:rPr>
        <w:t xml:space="preserve">The second JCA-QKDN meeting was agreed to take place </w:t>
      </w:r>
      <w:r w:rsidRPr="00092684">
        <w:rPr>
          <w:rFonts w:eastAsia="Malgun Gothic"/>
          <w:b/>
          <w:bCs/>
          <w:lang w:eastAsia="ko-KR"/>
        </w:rPr>
        <w:t>virtually on 8 June 2023 | 15:00-16:30 Geneva time</w:t>
      </w:r>
      <w:r>
        <w:rPr>
          <w:rFonts w:eastAsia="Malgun Gothic"/>
          <w:lang w:eastAsia="ko-KR"/>
        </w:rPr>
        <w:t xml:space="preserve">. The agenda would be prepared by the JCA-QKDN management team in close collaboration with the Rapporteurs of relevant Questions in ITU-T Study Groups, ETSI ISG QKD and the leadership of any other interested groups. </w:t>
      </w:r>
    </w:p>
    <w:p w14:paraId="5B3D1C89" w14:textId="7C92D7B4" w:rsidR="002E1CB3" w:rsidRDefault="002E1CB3" w:rsidP="002E1CB3">
      <w:pPr>
        <w:rPr>
          <w:rFonts w:eastAsia="Malgun Gothic"/>
          <w:lang w:eastAsia="ko-KR"/>
        </w:rPr>
      </w:pPr>
      <w:r w:rsidRPr="002E1CB3">
        <w:rPr>
          <w:rFonts w:eastAsia="Malgun Gothic"/>
          <w:b/>
          <w:bCs/>
          <w:lang w:eastAsia="ko-KR"/>
        </w:rPr>
        <w:t>Call to action:</w:t>
      </w:r>
      <w:r>
        <w:rPr>
          <w:rFonts w:eastAsia="Malgun Gothic"/>
          <w:b/>
          <w:bCs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JCA-QKDN invites the participation of representatives from </w:t>
      </w:r>
      <w:r w:rsidRPr="002E1CB3">
        <w:rPr>
          <w:rFonts w:eastAsia="Malgun Gothic"/>
          <w:lang w:eastAsia="ko-KR"/>
        </w:rPr>
        <w:t>CEN/CENELEC FG QT and JTC 22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CCSA-ST7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ETSI ISG QKD and TC CYBER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IEC SEG 14 and TC 86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IEEE P1913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IRTF QIRG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ISO/IEC JTC 1 SC27 and WG14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ITU-T SG11, SG13, SG15 and SG17</w:t>
      </w:r>
      <w:r>
        <w:rPr>
          <w:rFonts w:eastAsia="Malgun Gothic"/>
          <w:lang w:eastAsia="ko-KR"/>
        </w:rPr>
        <w:t>,</w:t>
      </w:r>
      <w:r w:rsidRPr="002E1CB3">
        <w:rPr>
          <w:rFonts w:eastAsia="Malgun Gothic"/>
          <w:lang w:eastAsia="ko-KR"/>
        </w:rPr>
        <w:t xml:space="preserve"> QED-C</w:t>
      </w:r>
      <w:r>
        <w:rPr>
          <w:rFonts w:eastAsia="Malgun Gothic"/>
          <w:lang w:eastAsia="ko-KR"/>
        </w:rPr>
        <w:t xml:space="preserve"> and any other relevant </w:t>
      </w:r>
      <w:r w:rsidRPr="00DC16EA">
        <w:t>ITU-T Study Groups, other SDOs and Forums</w:t>
      </w:r>
      <w:r>
        <w:rPr>
          <w:lang w:eastAsia="zh-CN"/>
        </w:rPr>
        <w:t xml:space="preserve"> </w:t>
      </w:r>
      <w:r w:rsidRPr="00EF3327">
        <w:rPr>
          <w:rFonts w:eastAsia="Malgun Gothic"/>
          <w:lang w:eastAsia="ko-KR"/>
        </w:rPr>
        <w:t>to</w:t>
      </w:r>
      <w:r>
        <w:rPr>
          <w:rFonts w:eastAsia="Malgun Gothic"/>
          <w:lang w:eastAsia="ko-KR"/>
        </w:rPr>
        <w:t xml:space="preserve"> the second JCA-QKDN meeting. Meeting details will be available on the </w:t>
      </w:r>
      <w:hyperlink r:id="rId14" w:history="1">
        <w:r w:rsidRPr="002E1CB3">
          <w:rPr>
            <w:rStyle w:val="Hyperlink"/>
            <w:rFonts w:ascii="Times New Roman" w:eastAsia="Malgun Gothic" w:hAnsi="Times New Roman"/>
            <w:lang w:eastAsia="ko-KR"/>
          </w:rPr>
          <w:t>JCA-QKDN homepage</w:t>
        </w:r>
      </w:hyperlink>
      <w:r>
        <w:rPr>
          <w:rFonts w:eastAsia="Malgun Gothic"/>
          <w:lang w:eastAsia="ko-KR"/>
        </w:rPr>
        <w:t>.</w:t>
      </w:r>
    </w:p>
    <w:p w14:paraId="2A11159C" w14:textId="77777777" w:rsidR="00825D2E" w:rsidRPr="00475A20" w:rsidRDefault="00825D2E" w:rsidP="00825D2E">
      <w:pPr>
        <w:jc w:val="center"/>
        <w:rPr>
          <w:rFonts w:eastAsia="Malgun Gothic"/>
          <w:lang w:eastAsia="ko-KR"/>
        </w:rPr>
      </w:pPr>
      <w:r w:rsidRPr="00317BA5">
        <w:rPr>
          <w:rFonts w:eastAsia="MS Mincho"/>
        </w:rPr>
        <w:t>________________</w:t>
      </w:r>
    </w:p>
    <w:p w14:paraId="7574A4CA" w14:textId="77777777" w:rsidR="00764D0E" w:rsidRDefault="00764D0E"/>
    <w:sectPr w:rsidR="00764D0E" w:rsidSect="00A207EF">
      <w:headerReference w:type="default" r:id="rId15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9087" w14:textId="77777777" w:rsidR="00F1381C" w:rsidRDefault="00F1381C">
      <w:pPr>
        <w:spacing w:before="0"/>
      </w:pPr>
      <w:r>
        <w:separator/>
      </w:r>
    </w:p>
  </w:endnote>
  <w:endnote w:type="continuationSeparator" w:id="0">
    <w:p w14:paraId="09A9620A" w14:textId="77777777" w:rsidR="00F1381C" w:rsidRDefault="00F1381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DC4F" w14:textId="77777777" w:rsidR="00F1381C" w:rsidRDefault="00F1381C">
      <w:pPr>
        <w:spacing w:before="0"/>
      </w:pPr>
      <w:r>
        <w:separator/>
      </w:r>
    </w:p>
  </w:footnote>
  <w:footnote w:type="continuationSeparator" w:id="0">
    <w:p w14:paraId="2D670672" w14:textId="77777777" w:rsidR="00F1381C" w:rsidRDefault="00F1381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7000" w14:textId="4F4FEC87" w:rsidR="00415CDD" w:rsidRPr="00A207EF" w:rsidRDefault="00A207EF" w:rsidP="00A207EF">
    <w:pPr>
      <w:pStyle w:val="Header"/>
      <w:rPr>
        <w:sz w:val="18"/>
      </w:rPr>
    </w:pPr>
    <w:r w:rsidRPr="00A207EF">
      <w:rPr>
        <w:sz w:val="18"/>
      </w:rPr>
      <w:t xml:space="preserve">- </w:t>
    </w:r>
    <w:r w:rsidRPr="00A207EF">
      <w:rPr>
        <w:sz w:val="18"/>
      </w:rPr>
      <w:fldChar w:fldCharType="begin"/>
    </w:r>
    <w:r w:rsidRPr="00A207EF">
      <w:rPr>
        <w:sz w:val="18"/>
      </w:rPr>
      <w:instrText xml:space="preserve"> PAGE  \* MERGEFORMAT </w:instrText>
    </w:r>
    <w:r w:rsidRPr="00A207EF">
      <w:rPr>
        <w:sz w:val="18"/>
      </w:rPr>
      <w:fldChar w:fldCharType="separate"/>
    </w:r>
    <w:r w:rsidRPr="00A207EF">
      <w:rPr>
        <w:noProof/>
        <w:sz w:val="18"/>
      </w:rPr>
      <w:t>1</w:t>
    </w:r>
    <w:r w:rsidRPr="00A207EF">
      <w:rPr>
        <w:sz w:val="18"/>
      </w:rPr>
      <w:fldChar w:fldCharType="end"/>
    </w:r>
    <w:r w:rsidRPr="00A207EF">
      <w:rPr>
        <w:sz w:val="18"/>
      </w:rPr>
      <w:t xml:space="preserve"> -</w:t>
    </w:r>
  </w:p>
  <w:p w14:paraId="4831C9FD" w14:textId="5424E906" w:rsidR="00A207EF" w:rsidRPr="00A207EF" w:rsidRDefault="00A207EF" w:rsidP="00A207EF">
    <w:pPr>
      <w:pStyle w:val="Header"/>
      <w:spacing w:after="240"/>
      <w:rPr>
        <w:sz w:val="18"/>
      </w:rPr>
    </w:pPr>
    <w:r w:rsidRPr="00A207EF">
      <w:rPr>
        <w:sz w:val="18"/>
      </w:rPr>
      <w:fldChar w:fldCharType="begin"/>
    </w:r>
    <w:r w:rsidRPr="00A207EF">
      <w:rPr>
        <w:sz w:val="18"/>
      </w:rPr>
      <w:instrText xml:space="preserve"> STYLEREF  Docnumber  </w:instrText>
    </w:r>
    <w:r w:rsidRPr="00A207EF">
      <w:rPr>
        <w:sz w:val="18"/>
      </w:rPr>
      <w:fldChar w:fldCharType="separate"/>
    </w:r>
    <w:r w:rsidR="00BF3AF2">
      <w:rPr>
        <w:noProof/>
        <w:sz w:val="18"/>
      </w:rPr>
      <w:t>TSAG-TD210</w:t>
    </w:r>
    <w:r w:rsidRPr="00A207EF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ECC"/>
    <w:multiLevelType w:val="hybridMultilevel"/>
    <w:tmpl w:val="F94E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930"/>
    <w:multiLevelType w:val="hybridMultilevel"/>
    <w:tmpl w:val="657E0E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604AF"/>
    <w:multiLevelType w:val="multilevel"/>
    <w:tmpl w:val="81702DA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3286329"/>
    <w:multiLevelType w:val="hybridMultilevel"/>
    <w:tmpl w:val="DF684F46"/>
    <w:lvl w:ilvl="0" w:tplc="6A2A4C02">
      <w:start w:val="1"/>
      <w:numFmt w:val="bullet"/>
      <w:lvlText w:val="•"/>
      <w:lvlJc w:val="left"/>
      <w:pPr>
        <w:ind w:left="800" w:hanging="400"/>
      </w:pPr>
      <w:rPr>
        <w:rFonts w:ascii="Gulim" w:hAnsi="Gulim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4125E4"/>
    <w:multiLevelType w:val="hybridMultilevel"/>
    <w:tmpl w:val="86226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1606">
    <w:abstractNumId w:val="2"/>
  </w:num>
  <w:num w:numId="2" w16cid:durableId="1993867318">
    <w:abstractNumId w:val="3"/>
  </w:num>
  <w:num w:numId="3" w16cid:durableId="1108113542">
    <w:abstractNumId w:val="4"/>
  </w:num>
  <w:num w:numId="4" w16cid:durableId="233205504">
    <w:abstractNumId w:val="0"/>
  </w:num>
  <w:num w:numId="5" w16cid:durableId="48189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2E"/>
    <w:rsid w:val="000F0631"/>
    <w:rsid w:val="001462FA"/>
    <w:rsid w:val="001A0DBA"/>
    <w:rsid w:val="001C16E9"/>
    <w:rsid w:val="002E1CB3"/>
    <w:rsid w:val="002F2FE2"/>
    <w:rsid w:val="00360217"/>
    <w:rsid w:val="003F04D4"/>
    <w:rsid w:val="0040228F"/>
    <w:rsid w:val="004D2892"/>
    <w:rsid w:val="00594B94"/>
    <w:rsid w:val="00595B05"/>
    <w:rsid w:val="006C085F"/>
    <w:rsid w:val="006D53C3"/>
    <w:rsid w:val="00716C86"/>
    <w:rsid w:val="00736D96"/>
    <w:rsid w:val="00764D0E"/>
    <w:rsid w:val="00825D2E"/>
    <w:rsid w:val="00831D7C"/>
    <w:rsid w:val="00845A37"/>
    <w:rsid w:val="00904598"/>
    <w:rsid w:val="00A207EF"/>
    <w:rsid w:val="00A73F43"/>
    <w:rsid w:val="00A85BB8"/>
    <w:rsid w:val="00B32090"/>
    <w:rsid w:val="00B84299"/>
    <w:rsid w:val="00BF3AF2"/>
    <w:rsid w:val="00C659DD"/>
    <w:rsid w:val="00C8422D"/>
    <w:rsid w:val="00D45A34"/>
    <w:rsid w:val="00D54A60"/>
    <w:rsid w:val="00D937DC"/>
    <w:rsid w:val="00DB3198"/>
    <w:rsid w:val="00E52728"/>
    <w:rsid w:val="00EA5564"/>
    <w:rsid w:val="00F1381C"/>
    <w:rsid w:val="00F205DD"/>
    <w:rsid w:val="00F24FE4"/>
    <w:rsid w:val="00F7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593E"/>
  <w15:chartTrackingRefBased/>
  <w15:docId w15:val="{FD3D6E2B-B207-41A8-855F-B66D02CC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D2E"/>
    <w:pPr>
      <w:spacing w:before="120"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25D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5D2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Docnumber">
    <w:name w:val="Docnumber"/>
    <w:basedOn w:val="Normal"/>
    <w:link w:val="DocnumberChar"/>
    <w:qFormat/>
    <w:rsid w:val="00825D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825D2E"/>
    <w:rPr>
      <w:rFonts w:ascii="Times New Roman" w:eastAsia="SimSun" w:hAnsi="Times New Roman" w:cs="Times New Roman"/>
      <w:b/>
      <w:kern w:val="0"/>
      <w:sz w:val="32"/>
      <w:szCs w:val="20"/>
    </w:rPr>
  </w:style>
  <w:style w:type="character" w:styleId="Hyperlink">
    <w:name w:val="Hyperlink"/>
    <w:aliases w:val="超级链接,超链接1,Style 58,超?级链,CEO_Hyperlink,超????,하이퍼링크2,超??级链Ú,fL????,fL?级,超??级链,하이퍼링크21,超?级链ïÈ,õ±?级链,õ±链ïÈ1,õ±???,超?级链?,Style?,S,超?级链Ú,’´?级链,’´????,’´??级链Ú,’´??级"/>
    <w:basedOn w:val="DefaultParagraphFont"/>
    <w:uiPriority w:val="99"/>
    <w:qFormat/>
    <w:rsid w:val="00825D2E"/>
    <w:rPr>
      <w:rFonts w:asciiTheme="majorBidi" w:hAnsiTheme="majorBidi"/>
      <w:color w:val="0000FF"/>
      <w:u w:val="single"/>
    </w:rPr>
  </w:style>
  <w:style w:type="paragraph" w:styleId="Header">
    <w:name w:val="header"/>
    <w:aliases w:val="header odd,header entry,HE,h,Header/Footer"/>
    <w:basedOn w:val="Normal"/>
    <w:link w:val="HeaderChar"/>
    <w:unhideWhenUsed/>
    <w:rsid w:val="00825D2E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aliases w:val="header odd Char,header entry Char,HE Char,h Char,Header/Footer Char"/>
    <w:basedOn w:val="DefaultParagraphFont"/>
    <w:link w:val="Header"/>
    <w:rsid w:val="00825D2E"/>
    <w:rPr>
      <w:rFonts w:ascii="Times New Roman" w:eastAsiaTheme="minorEastAsia" w:hAnsi="Times New Roman" w:cs="Times New Roman"/>
      <w:kern w:val="0"/>
      <w:sz w:val="20"/>
      <w:szCs w:val="20"/>
      <w:lang w:eastAsia="ja-JP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825D2E"/>
    <w:pPr>
      <w:wordWrap w:val="0"/>
      <w:autoSpaceDE w:val="0"/>
      <w:autoSpaceDN w:val="0"/>
      <w:spacing w:before="0"/>
      <w:ind w:leftChars="400" w:left="800"/>
      <w:jc w:val="both"/>
    </w:pPr>
    <w:rPr>
      <w:rFonts w:ascii="Malgun Gothic" w:eastAsia="Malgun Gothic" w:hAnsi="Malgun Gothic" w:cs="Gulim"/>
      <w:sz w:val="20"/>
      <w:szCs w:val="20"/>
      <w:lang w:val="en-US" w:eastAsia="ko-KR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link w:val="ListParagraph"/>
    <w:uiPriority w:val="34"/>
    <w:qFormat/>
    <w:locked/>
    <w:rsid w:val="00825D2E"/>
    <w:rPr>
      <w:rFonts w:ascii="Malgun Gothic" w:eastAsia="Malgun Gothic" w:hAnsi="Malgun Gothic" w:cs="Gulim"/>
      <w:kern w:val="0"/>
      <w:sz w:val="20"/>
      <w:szCs w:val="20"/>
      <w:lang w:val="en-US"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825D2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rsid w:val="00825D2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25D2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A5564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5564"/>
    <w:rPr>
      <w:rFonts w:ascii="Times New Roman" w:eastAsiaTheme="minorEastAsia" w:hAnsi="Times New Roman" w:cs="Times New Roman"/>
      <w:kern w:val="0"/>
      <w:sz w:val="24"/>
      <w:szCs w:val="24"/>
      <w:lang w:eastAsia="ja-JP"/>
    </w:rPr>
  </w:style>
  <w:style w:type="paragraph" w:customStyle="1" w:styleId="TSBHeaderQuestion">
    <w:name w:val="TSBHeaderQuestion"/>
    <w:basedOn w:val="Normal"/>
    <w:qFormat/>
    <w:rsid w:val="00A207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  <w14:ligatures w14:val="none"/>
    </w:rPr>
  </w:style>
  <w:style w:type="paragraph" w:customStyle="1" w:styleId="TSBHeaderSource">
    <w:name w:val="TSBHeaderSource"/>
    <w:basedOn w:val="Normal"/>
    <w:qFormat/>
    <w:rsid w:val="00A207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  <w14:ligatures w14:val="none"/>
    </w:rPr>
  </w:style>
  <w:style w:type="paragraph" w:customStyle="1" w:styleId="TSBHeaderTitle">
    <w:name w:val="TSBHeaderTitle"/>
    <w:basedOn w:val="Normal"/>
    <w:qFormat/>
    <w:rsid w:val="00A207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  <w14:ligatures w14:val="none"/>
    </w:rPr>
  </w:style>
  <w:style w:type="paragraph" w:customStyle="1" w:styleId="TSBHeaderRight14">
    <w:name w:val="TSBHeaderRight14"/>
    <w:basedOn w:val="Normal"/>
    <w:qFormat/>
    <w:rsid w:val="00A207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  <w14:ligatures w14:val="none"/>
    </w:rPr>
  </w:style>
  <w:style w:type="paragraph" w:customStyle="1" w:styleId="VenueDate">
    <w:name w:val="VenueDate"/>
    <w:basedOn w:val="Normal"/>
    <w:qFormat/>
    <w:rsid w:val="00A207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  <w14:ligatures w14:val="none"/>
    </w:rPr>
  </w:style>
  <w:style w:type="paragraph" w:customStyle="1" w:styleId="TSBHeaderSummary">
    <w:name w:val="TSBHeaderSummary"/>
    <w:basedOn w:val="Normal"/>
    <w:rsid w:val="00A207E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junsen@caict.ac.cn" TargetMode="External"/><Relationship Id="rId13" Type="http://schemas.openxmlformats.org/officeDocument/2006/relationships/hyperlink" Target="mailto:quantum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tu-t/ls/ls.aspx?isn=2916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tu-t/landscape/?topic=tx467&amp;group=g&amp;search_text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xtranet.itu.int/sites/itu-t/jca/qkdn/meetingdocs/JCA-QKDN-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@internetpolicyadvisors.com" TargetMode="External"/><Relationship Id="rId14" Type="http://schemas.openxmlformats.org/officeDocument/2006/relationships/hyperlink" Target="https://www.itu.int/en/ITU-T/jca/qkdn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of the first meeting of the Joint Coordination Activity on Quantum Key Distribution Network (JCA-QKDN), Geneva, 22 March 2023</vt:lpstr>
    </vt:vector>
  </TitlesOfParts>
  <Manager>ITU-T</Manager>
  <Company>International Telecommunication Union (ITU)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of the first meeting of the Joint Coordination Activity on Quantum Key Distribution Network (JCA-QKDN), Geneva, 22 March 2023</dc:title>
  <dc:subject/>
  <dc:creator>JCA-QKDN</dc:creator>
  <cp:keywords/>
  <dc:description>TSAG-TD210  For: Geneva, 30 May - 2 June 2023Document date: Saved by ITU51014271 at 15:37:53 on 21/04/2023</dc:description>
  <cp:lastModifiedBy>Al-Mnini, Lara</cp:lastModifiedBy>
  <cp:revision>2</cp:revision>
  <dcterms:created xsi:type="dcterms:W3CDTF">2023-04-21T14:14:00Z</dcterms:created>
  <dcterms:modified xsi:type="dcterms:W3CDTF">2023-04-21T14:14:00Z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TSAG-TD210/GEN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 30 May - 2 June 2023</vt:lpwstr>
  </property>
  <property fmtid="{D5CDD505-2E9C-101B-9397-08002B2CF9AE}" pid="7" name="Docauthor">
    <vt:lpwstr>JCA-QKDN</vt:lpwstr>
  </property>
</Properties>
</file>