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33"/>
        <w:gridCol w:w="651"/>
        <w:gridCol w:w="3245"/>
        <w:gridCol w:w="4176"/>
      </w:tblGrid>
      <w:tr w:rsidR="000D37F6" w:rsidRPr="000D37F6" w14:paraId="0F88D3AC" w14:textId="77777777" w:rsidTr="000D37F6">
        <w:trPr>
          <w:cantSplit/>
        </w:trPr>
        <w:tc>
          <w:tcPr>
            <w:tcW w:w="572" w:type="pct"/>
            <w:vMerge w:val="restart"/>
            <w:vAlign w:val="center"/>
          </w:tcPr>
          <w:p w14:paraId="5AAAABF0" w14:textId="77777777" w:rsidR="000D37F6" w:rsidRPr="000D37F6" w:rsidRDefault="000D37F6" w:rsidP="000D37F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D37F6">
              <w:rPr>
                <w:noProof/>
              </w:rPr>
              <w:drawing>
                <wp:inline distT="0" distB="0" distL="0" distR="0" wp14:anchorId="1669E1B9" wp14:editId="77052C2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7" w:type="pct"/>
            <w:gridSpan w:val="3"/>
            <w:vMerge w:val="restart"/>
          </w:tcPr>
          <w:p w14:paraId="6092FC77" w14:textId="77777777" w:rsidR="000D37F6" w:rsidRPr="000D37F6" w:rsidRDefault="000D37F6" w:rsidP="000D37F6">
            <w:pPr>
              <w:rPr>
                <w:sz w:val="16"/>
                <w:szCs w:val="16"/>
              </w:rPr>
            </w:pPr>
            <w:r w:rsidRPr="000D37F6">
              <w:rPr>
                <w:sz w:val="16"/>
                <w:szCs w:val="16"/>
              </w:rPr>
              <w:t>INTERNATIONAL TELECOMMUNICATION UNION</w:t>
            </w:r>
          </w:p>
          <w:p w14:paraId="01EC38C0" w14:textId="77777777" w:rsidR="000D37F6" w:rsidRPr="000D37F6" w:rsidRDefault="000D37F6" w:rsidP="000D37F6">
            <w:pPr>
              <w:rPr>
                <w:b/>
                <w:bCs/>
                <w:sz w:val="26"/>
                <w:szCs w:val="26"/>
              </w:rPr>
            </w:pPr>
            <w:r w:rsidRPr="000D37F6">
              <w:rPr>
                <w:b/>
                <w:bCs/>
                <w:sz w:val="26"/>
                <w:szCs w:val="26"/>
              </w:rPr>
              <w:t>TELECOMMUNICATION</w:t>
            </w:r>
            <w:r w:rsidRPr="000D37F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E49D738" w14:textId="77777777" w:rsidR="000D37F6" w:rsidRPr="000D37F6" w:rsidRDefault="000D37F6" w:rsidP="000D37F6">
            <w:pPr>
              <w:rPr>
                <w:sz w:val="20"/>
                <w:szCs w:val="20"/>
              </w:rPr>
            </w:pPr>
            <w:r w:rsidRPr="000D37F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D37F6">
              <w:rPr>
                <w:sz w:val="20"/>
              </w:rPr>
              <w:t>2022</w:t>
            </w:r>
            <w:r w:rsidRPr="000D37F6">
              <w:rPr>
                <w:sz w:val="20"/>
                <w:szCs w:val="20"/>
              </w:rPr>
              <w:t>-</w:t>
            </w:r>
            <w:r w:rsidRPr="000D37F6">
              <w:rPr>
                <w:sz w:val="20"/>
              </w:rPr>
              <w:t>2024</w:t>
            </w:r>
            <w:bookmarkEnd w:id="2"/>
          </w:p>
        </w:tc>
        <w:tc>
          <w:tcPr>
            <w:tcW w:w="2170" w:type="pct"/>
            <w:vAlign w:val="center"/>
          </w:tcPr>
          <w:p w14:paraId="51D26566" w14:textId="0620A324" w:rsidR="000D37F6" w:rsidRPr="000D37F6" w:rsidRDefault="000D37F6" w:rsidP="000D37F6">
            <w:pPr>
              <w:pStyle w:val="Docnumber"/>
            </w:pPr>
            <w:r>
              <w:t>SG3-LS29</w:t>
            </w:r>
          </w:p>
        </w:tc>
      </w:tr>
      <w:tr w:rsidR="000D37F6" w:rsidRPr="000D37F6" w14:paraId="2F87E98D" w14:textId="77777777" w:rsidTr="000D37F6">
        <w:trPr>
          <w:cantSplit/>
        </w:trPr>
        <w:tc>
          <w:tcPr>
            <w:tcW w:w="572" w:type="pct"/>
            <w:vMerge/>
          </w:tcPr>
          <w:p w14:paraId="0F2D2A41" w14:textId="77777777" w:rsidR="000D37F6" w:rsidRPr="000D37F6" w:rsidRDefault="000D37F6" w:rsidP="000D37F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257" w:type="pct"/>
            <w:gridSpan w:val="3"/>
            <w:vMerge/>
          </w:tcPr>
          <w:p w14:paraId="52BABF00" w14:textId="77777777" w:rsidR="000D37F6" w:rsidRPr="000D37F6" w:rsidRDefault="000D37F6" w:rsidP="000D37F6">
            <w:pPr>
              <w:rPr>
                <w:smallCaps/>
                <w:sz w:val="20"/>
              </w:rPr>
            </w:pPr>
          </w:p>
        </w:tc>
        <w:tc>
          <w:tcPr>
            <w:tcW w:w="2170" w:type="pct"/>
          </w:tcPr>
          <w:p w14:paraId="613E5676" w14:textId="68CFC760" w:rsidR="000D37F6" w:rsidRPr="000D37F6" w:rsidRDefault="000D37F6" w:rsidP="000D37F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3"/>
      <w:tr w:rsidR="000D37F6" w:rsidRPr="000D37F6" w14:paraId="42678E20" w14:textId="77777777" w:rsidTr="000D37F6">
        <w:trPr>
          <w:cantSplit/>
        </w:trPr>
        <w:tc>
          <w:tcPr>
            <w:tcW w:w="572" w:type="pct"/>
            <w:vMerge/>
            <w:tcBorders>
              <w:bottom w:val="single" w:sz="12" w:space="0" w:color="auto"/>
            </w:tcBorders>
          </w:tcPr>
          <w:p w14:paraId="0C17834B" w14:textId="77777777" w:rsidR="000D37F6" w:rsidRPr="000D37F6" w:rsidRDefault="000D37F6" w:rsidP="000D37F6">
            <w:pPr>
              <w:rPr>
                <w:b/>
                <w:bCs/>
                <w:sz w:val="26"/>
              </w:rPr>
            </w:pPr>
          </w:p>
        </w:tc>
        <w:tc>
          <w:tcPr>
            <w:tcW w:w="2257" w:type="pct"/>
            <w:gridSpan w:val="3"/>
            <w:vMerge/>
            <w:tcBorders>
              <w:bottom w:val="single" w:sz="12" w:space="0" w:color="auto"/>
            </w:tcBorders>
          </w:tcPr>
          <w:p w14:paraId="7D148924" w14:textId="77777777" w:rsidR="000D37F6" w:rsidRPr="000D37F6" w:rsidRDefault="000D37F6" w:rsidP="000D37F6">
            <w:pPr>
              <w:rPr>
                <w:b/>
                <w:bCs/>
                <w:sz w:val="26"/>
              </w:rPr>
            </w:pPr>
          </w:p>
        </w:tc>
        <w:tc>
          <w:tcPr>
            <w:tcW w:w="2170" w:type="pct"/>
            <w:tcBorders>
              <w:bottom w:val="single" w:sz="12" w:space="0" w:color="auto"/>
            </w:tcBorders>
            <w:vAlign w:val="center"/>
          </w:tcPr>
          <w:p w14:paraId="17DE336D" w14:textId="77777777" w:rsidR="000D37F6" w:rsidRPr="000D37F6" w:rsidRDefault="000D37F6" w:rsidP="000D37F6">
            <w:pPr>
              <w:jc w:val="right"/>
              <w:rPr>
                <w:b/>
                <w:bCs/>
                <w:sz w:val="28"/>
                <w:szCs w:val="28"/>
              </w:rPr>
            </w:pPr>
            <w:r w:rsidRPr="000D37F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D37F6" w:rsidRPr="000D37F6" w14:paraId="2962B39E" w14:textId="77777777" w:rsidTr="000D37F6">
        <w:trPr>
          <w:cantSplit/>
        </w:trPr>
        <w:tc>
          <w:tcPr>
            <w:tcW w:w="801" w:type="pct"/>
            <w:gridSpan w:val="2"/>
          </w:tcPr>
          <w:p w14:paraId="19C43DF0" w14:textId="77777777" w:rsidR="000D37F6" w:rsidRPr="000D37F6" w:rsidRDefault="000D37F6" w:rsidP="000D37F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D37F6">
              <w:rPr>
                <w:b/>
                <w:bCs/>
              </w:rPr>
              <w:t>Question(s):</w:t>
            </w:r>
          </w:p>
        </w:tc>
        <w:tc>
          <w:tcPr>
            <w:tcW w:w="2029" w:type="pct"/>
            <w:gridSpan w:val="2"/>
          </w:tcPr>
          <w:p w14:paraId="1888F1A3" w14:textId="2D1F59D2" w:rsidR="000D37F6" w:rsidRPr="000D37F6" w:rsidRDefault="000D37F6" w:rsidP="000D37F6">
            <w:r w:rsidRPr="000D37F6">
              <w:t>All/3</w:t>
            </w:r>
          </w:p>
        </w:tc>
        <w:tc>
          <w:tcPr>
            <w:tcW w:w="2170" w:type="pct"/>
          </w:tcPr>
          <w:p w14:paraId="58AABEB3" w14:textId="26C59A8B" w:rsidR="000D37F6" w:rsidRPr="000D37F6" w:rsidRDefault="000D37F6" w:rsidP="000D37F6">
            <w:pPr>
              <w:jc w:val="right"/>
            </w:pPr>
            <w:r w:rsidRPr="000D37F6">
              <w:t>Geneva, 10 November 2023</w:t>
            </w:r>
          </w:p>
        </w:tc>
      </w:tr>
      <w:tr w:rsidR="000D37F6" w:rsidRPr="000D37F6" w14:paraId="4AC30616" w14:textId="77777777" w:rsidTr="000D37F6">
        <w:trPr>
          <w:cantSplit/>
        </w:trPr>
        <w:tc>
          <w:tcPr>
            <w:tcW w:w="5000" w:type="pct"/>
            <w:gridSpan w:val="5"/>
          </w:tcPr>
          <w:p w14:paraId="4A917F07" w14:textId="24B9A52F" w:rsidR="000D37F6" w:rsidRPr="000D37F6" w:rsidRDefault="000D37F6" w:rsidP="000D37F6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0D37F6">
              <w:rPr>
                <w:b/>
                <w:bCs/>
              </w:rPr>
              <w:t>Ref.: SG3-TD172/GEN</w:t>
            </w:r>
          </w:p>
        </w:tc>
      </w:tr>
      <w:tr w:rsidR="000D37F6" w:rsidRPr="000D37F6" w14:paraId="6DF93197" w14:textId="77777777" w:rsidTr="000D37F6">
        <w:trPr>
          <w:cantSplit/>
        </w:trPr>
        <w:tc>
          <w:tcPr>
            <w:tcW w:w="801" w:type="pct"/>
            <w:gridSpan w:val="2"/>
          </w:tcPr>
          <w:p w14:paraId="36CD4BF7" w14:textId="77777777" w:rsidR="000D37F6" w:rsidRPr="000D37F6" w:rsidRDefault="000D37F6" w:rsidP="000D37F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D37F6">
              <w:rPr>
                <w:b/>
                <w:bCs/>
              </w:rPr>
              <w:t>Source:</w:t>
            </w:r>
          </w:p>
        </w:tc>
        <w:tc>
          <w:tcPr>
            <w:tcW w:w="4199" w:type="pct"/>
            <w:gridSpan w:val="3"/>
          </w:tcPr>
          <w:p w14:paraId="7CE811A0" w14:textId="05C68464" w:rsidR="000D37F6" w:rsidRPr="000D37F6" w:rsidRDefault="000D37F6" w:rsidP="000D37F6">
            <w:r w:rsidRPr="000D37F6">
              <w:t>ITU-T Study Group 3</w:t>
            </w:r>
          </w:p>
        </w:tc>
      </w:tr>
      <w:tr w:rsidR="000D37F6" w:rsidRPr="000D37F6" w14:paraId="40DA6BE4" w14:textId="77777777" w:rsidTr="000D37F6">
        <w:trPr>
          <w:cantSplit/>
        </w:trPr>
        <w:tc>
          <w:tcPr>
            <w:tcW w:w="801" w:type="pct"/>
            <w:gridSpan w:val="2"/>
            <w:tcBorders>
              <w:bottom w:val="single" w:sz="8" w:space="0" w:color="auto"/>
            </w:tcBorders>
          </w:tcPr>
          <w:p w14:paraId="0BF06179" w14:textId="77777777" w:rsidR="000D37F6" w:rsidRPr="000D37F6" w:rsidRDefault="000D37F6" w:rsidP="000D37F6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0D37F6">
              <w:rPr>
                <w:b/>
                <w:bCs/>
              </w:rPr>
              <w:t>Title:</w:t>
            </w:r>
          </w:p>
        </w:tc>
        <w:tc>
          <w:tcPr>
            <w:tcW w:w="4199" w:type="pct"/>
            <w:gridSpan w:val="3"/>
            <w:tcBorders>
              <w:bottom w:val="single" w:sz="8" w:space="0" w:color="auto"/>
            </w:tcBorders>
          </w:tcPr>
          <w:p w14:paraId="1FD81CED" w14:textId="2BD1A527" w:rsidR="000D37F6" w:rsidRPr="000D37F6" w:rsidRDefault="000D37F6" w:rsidP="000D37F6">
            <w:r w:rsidRPr="000D37F6">
              <w:t>LS on SG3 preparation for WTSA-24</w:t>
            </w:r>
          </w:p>
        </w:tc>
      </w:tr>
      <w:bookmarkEnd w:id="1"/>
      <w:bookmarkEnd w:id="8"/>
      <w:tr w:rsidR="00CD6848" w14:paraId="3F865ECE" w14:textId="77777777" w:rsidTr="000D37F6">
        <w:trPr>
          <w:cantSplit/>
          <w:trHeight w:val="357"/>
        </w:trPr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3A156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0D37F6">
        <w:trPr>
          <w:cantSplit/>
          <w:trHeight w:val="357"/>
        </w:trPr>
        <w:tc>
          <w:tcPr>
            <w:tcW w:w="1143" w:type="pct"/>
            <w:gridSpan w:val="3"/>
          </w:tcPr>
          <w:p w14:paraId="20EFE067" w14:textId="77777777" w:rsidR="00CD6848" w:rsidRPr="003869CD" w:rsidRDefault="00CD6848" w:rsidP="003A156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57" w:type="pct"/>
            <w:gridSpan w:val="2"/>
          </w:tcPr>
          <w:p w14:paraId="2D80818C" w14:textId="7CAA2E15" w:rsidR="00CD6848" w:rsidRDefault="00C355AB" w:rsidP="003A156D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0D37F6">
        <w:trPr>
          <w:cantSplit/>
          <w:trHeight w:val="357"/>
        </w:trPr>
        <w:tc>
          <w:tcPr>
            <w:tcW w:w="1143" w:type="pct"/>
            <w:gridSpan w:val="3"/>
          </w:tcPr>
          <w:p w14:paraId="5145F1A4" w14:textId="77777777" w:rsidR="00CD6848" w:rsidRPr="003869CD" w:rsidRDefault="00CD6848" w:rsidP="003A156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3857" w:type="pct"/>
            <w:gridSpan w:val="2"/>
          </w:tcPr>
          <w:p w14:paraId="03540E6D" w14:textId="3D016032" w:rsidR="00CD6848" w:rsidRDefault="00C355AB" w:rsidP="003A156D">
            <w:pPr>
              <w:pStyle w:val="LSForInfo"/>
            </w:pPr>
            <w:r>
              <w:t>TSAG</w:t>
            </w:r>
          </w:p>
        </w:tc>
      </w:tr>
      <w:tr w:rsidR="00CD6848" w14:paraId="19B7E4E0" w14:textId="77777777" w:rsidTr="000D37F6">
        <w:trPr>
          <w:cantSplit/>
          <w:trHeight w:val="357"/>
        </w:trPr>
        <w:tc>
          <w:tcPr>
            <w:tcW w:w="1143" w:type="pct"/>
            <w:gridSpan w:val="3"/>
          </w:tcPr>
          <w:p w14:paraId="62EA9AB1" w14:textId="77777777" w:rsidR="00CD6848" w:rsidRPr="003A4B33" w:rsidRDefault="00CD6848" w:rsidP="003A156D">
            <w:pPr>
              <w:rPr>
                <w:b/>
                <w:bCs/>
              </w:rPr>
            </w:pPr>
            <w:r w:rsidRPr="003A4B33">
              <w:rPr>
                <w:b/>
                <w:bCs/>
              </w:rPr>
              <w:t>Approval:</w:t>
            </w:r>
          </w:p>
        </w:tc>
        <w:tc>
          <w:tcPr>
            <w:tcW w:w="3857" w:type="pct"/>
            <w:gridSpan w:val="2"/>
          </w:tcPr>
          <w:p w14:paraId="5D3D74D5" w14:textId="54E7A72D" w:rsidR="00CD6848" w:rsidRPr="000D37F6" w:rsidRDefault="00A35DC4" w:rsidP="00695FC2">
            <w:pPr>
              <w:pStyle w:val="LSApproval"/>
              <w:rPr>
                <w:b w:val="0"/>
                <w:bCs w:val="0"/>
              </w:rPr>
            </w:pPr>
            <w:r w:rsidRPr="000D37F6">
              <w:rPr>
                <w:b w:val="0"/>
                <w:bCs w:val="0"/>
              </w:rPr>
              <w:t xml:space="preserve">ITU-T Study Group </w:t>
            </w:r>
            <w:r w:rsidR="002F3C95" w:rsidRPr="000D37F6">
              <w:rPr>
                <w:b w:val="0"/>
                <w:bCs w:val="0"/>
              </w:rPr>
              <w:t>3</w:t>
            </w:r>
            <w:r w:rsidRPr="000D37F6">
              <w:rPr>
                <w:b w:val="0"/>
                <w:bCs w:val="0"/>
              </w:rPr>
              <w:t xml:space="preserve"> meeting (Geneva, </w:t>
            </w:r>
            <w:r w:rsidR="002F3C95" w:rsidRPr="000D37F6">
              <w:rPr>
                <w:b w:val="0"/>
                <w:bCs w:val="0"/>
              </w:rPr>
              <w:t>10 November</w:t>
            </w:r>
            <w:r w:rsidR="003277E1" w:rsidRPr="000D37F6">
              <w:rPr>
                <w:b w:val="0"/>
                <w:bCs w:val="0"/>
              </w:rPr>
              <w:t xml:space="preserve"> </w:t>
            </w:r>
            <w:r w:rsidRPr="000D37F6">
              <w:rPr>
                <w:b w:val="0"/>
                <w:bCs w:val="0"/>
              </w:rPr>
              <w:t>202</w:t>
            </w:r>
            <w:r w:rsidR="00AE0906" w:rsidRPr="000D37F6">
              <w:rPr>
                <w:b w:val="0"/>
                <w:bCs w:val="0"/>
              </w:rPr>
              <w:t>3</w:t>
            </w:r>
            <w:r w:rsidRPr="000D37F6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0D37F6">
        <w:trPr>
          <w:cantSplit/>
          <w:trHeight w:val="357"/>
        </w:trPr>
        <w:tc>
          <w:tcPr>
            <w:tcW w:w="1143" w:type="pct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3A156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57" w:type="pct"/>
            <w:gridSpan w:val="2"/>
            <w:tcBorders>
              <w:bottom w:val="single" w:sz="12" w:space="0" w:color="auto"/>
            </w:tcBorders>
          </w:tcPr>
          <w:p w14:paraId="6B3D042F" w14:textId="51792299" w:rsidR="00CD6848" w:rsidRDefault="002C11E2" w:rsidP="003A156D">
            <w:pPr>
              <w:pStyle w:val="LSDeadline"/>
            </w:pPr>
            <w:r>
              <w:t>N/A</w:t>
            </w:r>
          </w:p>
        </w:tc>
      </w:tr>
      <w:tr w:rsidR="00C62BE6" w:rsidRPr="00725207" w14:paraId="500A09DD" w14:textId="77777777" w:rsidTr="000D37F6">
        <w:trPr>
          <w:cantSplit/>
          <w:trHeight w:val="649"/>
        </w:trPr>
        <w:tc>
          <w:tcPr>
            <w:tcW w:w="801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2029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25099DC0" w:rsidR="00C62BE6" w:rsidRPr="00AF5A57" w:rsidRDefault="00586732" w:rsidP="00C62BE6">
            <w:r>
              <w:t>Ahmed Said</w:t>
            </w:r>
            <w:r>
              <w:br/>
              <w:t>SG3 Chair</w:t>
            </w:r>
          </w:p>
        </w:tc>
        <w:tc>
          <w:tcPr>
            <w:tcW w:w="2170" w:type="pct"/>
            <w:tcBorders>
              <w:top w:val="single" w:sz="8" w:space="0" w:color="auto"/>
              <w:bottom w:val="single" w:sz="8" w:space="0" w:color="auto"/>
            </w:tcBorders>
          </w:tcPr>
          <w:p w14:paraId="60379989" w14:textId="5BF8F6A4" w:rsidR="00C62BE6" w:rsidRPr="00324A1D" w:rsidRDefault="00AD4500" w:rsidP="00453CA9">
            <w:pPr>
              <w:tabs>
                <w:tab w:val="left" w:pos="794"/>
              </w:tabs>
              <w:rPr>
                <w:lang w:val="fr-FR"/>
              </w:rPr>
            </w:pPr>
            <w:r w:rsidRPr="00324A1D">
              <w:rPr>
                <w:lang w:val="fr-FR"/>
              </w:rPr>
              <w:t xml:space="preserve">E-mail: </w:t>
            </w:r>
            <w:hyperlink r:id="rId11" w:history="1">
              <w:r w:rsidR="00EA1F85" w:rsidRPr="00324A1D">
                <w:rPr>
                  <w:rStyle w:val="Hyperlink"/>
                  <w:lang w:val="fr-FR"/>
                </w:rPr>
                <w:t>ahmed.said@mcit.gov.eg</w:t>
              </w:r>
            </w:hyperlink>
            <w:r w:rsidR="00EA1F85" w:rsidRPr="00324A1D">
              <w:rPr>
                <w:lang w:val="fr-FR"/>
              </w:rPr>
              <w:t xml:space="preserve"> </w:t>
            </w:r>
          </w:p>
        </w:tc>
      </w:tr>
      <w:tr w:rsidR="00586732" w:rsidRPr="00725207" w14:paraId="1AA7A8EF" w14:textId="77777777" w:rsidTr="000D37F6">
        <w:trPr>
          <w:cantSplit/>
          <w:trHeight w:val="669"/>
        </w:trPr>
        <w:tc>
          <w:tcPr>
            <w:tcW w:w="801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FE1544" w14:textId="397259F9" w:rsidR="00586732" w:rsidRPr="00136DDD" w:rsidRDefault="00586732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2029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828747" w14:textId="7D243D9F" w:rsidR="00AD4500" w:rsidRPr="00AF5A57" w:rsidRDefault="00586732" w:rsidP="00C62BE6">
            <w:r>
              <w:t xml:space="preserve">Omar </w:t>
            </w:r>
            <w:proofErr w:type="spellStart"/>
            <w:r w:rsidR="0064565F" w:rsidRPr="0064565F">
              <w:t>Alnemer</w:t>
            </w:r>
            <w:proofErr w:type="spellEnd"/>
            <w:r w:rsidR="00AD4500">
              <w:br/>
            </w:r>
            <w:r w:rsidR="00AD4500" w:rsidRPr="00AD4500">
              <w:t>CG-SG3-WTSA-24prep</w:t>
            </w:r>
            <w:r w:rsidR="00AD4500">
              <w:t xml:space="preserve"> </w:t>
            </w:r>
            <w:r w:rsidR="00AD4500" w:rsidRPr="00AD4500">
              <w:t>Chai</w:t>
            </w:r>
            <w:r w:rsidR="00AD4500">
              <w:t>r</w:t>
            </w:r>
          </w:p>
        </w:tc>
        <w:tc>
          <w:tcPr>
            <w:tcW w:w="2170" w:type="pct"/>
            <w:tcBorders>
              <w:top w:val="single" w:sz="8" w:space="0" w:color="auto"/>
              <w:bottom w:val="single" w:sz="8" w:space="0" w:color="auto"/>
            </w:tcBorders>
          </w:tcPr>
          <w:p w14:paraId="258C83C3" w14:textId="5F42BA27" w:rsidR="00586732" w:rsidRPr="00324A1D" w:rsidRDefault="00AD4500" w:rsidP="00453CA9">
            <w:pPr>
              <w:tabs>
                <w:tab w:val="left" w:pos="794"/>
              </w:tabs>
              <w:rPr>
                <w:lang w:val="fr-FR"/>
              </w:rPr>
            </w:pPr>
            <w:r w:rsidRPr="00324A1D">
              <w:rPr>
                <w:lang w:val="fr-FR"/>
              </w:rPr>
              <w:t xml:space="preserve">E-mail: </w:t>
            </w:r>
            <w:hyperlink r:id="rId12" w:history="1">
              <w:r w:rsidR="00C10D5F" w:rsidRPr="00324A1D">
                <w:rPr>
                  <w:rStyle w:val="Hyperlink"/>
                  <w:lang w:val="fr-FR"/>
                </w:rPr>
                <w:t>omar.alnemer@tdra.gov.ae</w:t>
              </w:r>
            </w:hyperlink>
            <w:r w:rsidR="00C10D5F" w:rsidRPr="00324A1D">
              <w:rPr>
                <w:lang w:val="fr-FR"/>
              </w:rPr>
              <w:t xml:space="preserve"> </w:t>
            </w:r>
          </w:p>
        </w:tc>
      </w:tr>
    </w:tbl>
    <w:p w14:paraId="140BC52E" w14:textId="77777777" w:rsidR="000C397B" w:rsidRPr="00324A1D" w:rsidRDefault="000C397B" w:rsidP="0089088E">
      <w:pPr>
        <w:rPr>
          <w:lang w:val="fr-F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9"/>
        <w:gridCol w:w="8050"/>
      </w:tblGrid>
      <w:tr w:rsidR="00695FC2" w:rsidRPr="00136DDD" w14:paraId="76C4A506" w14:textId="77777777" w:rsidTr="000D37F6">
        <w:trPr>
          <w:cantSplit/>
        </w:trPr>
        <w:tc>
          <w:tcPr>
            <w:tcW w:w="824" w:type="pct"/>
          </w:tcPr>
          <w:p w14:paraId="22982571" w14:textId="77777777" w:rsidR="00695FC2" w:rsidRPr="00136DDD" w:rsidRDefault="00695FC2" w:rsidP="003A156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4176" w:type="pct"/>
          </w:tcPr>
          <w:p w14:paraId="41E12E93" w14:textId="1E07B68A" w:rsidR="00695FC2" w:rsidRPr="008249A7" w:rsidRDefault="00A20294" w:rsidP="003A156D">
            <w:pPr>
              <w:pStyle w:val="TSBHeaderSummary"/>
              <w:rPr>
                <w:highlight w:val="yellow"/>
              </w:rPr>
            </w:pPr>
            <w:r w:rsidRPr="00C12C38">
              <w:t xml:space="preserve">This liaison statement aims to inform </w:t>
            </w:r>
            <w:r>
              <w:t>TSAG</w:t>
            </w:r>
            <w:r w:rsidR="00820E90">
              <w:t xml:space="preserve"> </w:t>
            </w:r>
            <w:r w:rsidR="002F3C95">
              <w:t xml:space="preserve">about the </w:t>
            </w:r>
            <w:r w:rsidR="001754C6">
              <w:t xml:space="preserve">status of </w:t>
            </w:r>
            <w:r w:rsidR="00164CFE">
              <w:t>SG</w:t>
            </w:r>
            <w:r w:rsidR="002F3C95">
              <w:t>3’s</w:t>
            </w:r>
            <w:r w:rsidR="00164CFE">
              <w:t xml:space="preserve"> </w:t>
            </w:r>
            <w:r w:rsidR="001754C6">
              <w:t xml:space="preserve">preparation </w:t>
            </w:r>
            <w:r w:rsidR="00164CFE">
              <w:t>for WTSA-24, including t</w:t>
            </w:r>
            <w:r w:rsidR="001754C6" w:rsidRPr="005B6CFF">
              <w:t xml:space="preserve">he </w:t>
            </w:r>
            <w:r w:rsidR="00164CFE">
              <w:t xml:space="preserve">first revision of </w:t>
            </w:r>
            <w:r w:rsidR="001754C6" w:rsidRPr="005B6CFF">
              <w:t xml:space="preserve">Questions texts for the next </w:t>
            </w:r>
            <w:r w:rsidR="001754C6">
              <w:t>s</w:t>
            </w:r>
            <w:r w:rsidR="001754C6" w:rsidRPr="005B6CFF">
              <w:t xml:space="preserve">tudy </w:t>
            </w:r>
            <w:r w:rsidR="001754C6">
              <w:t>p</w:t>
            </w:r>
            <w:r w:rsidR="001754C6" w:rsidRPr="005B6CFF">
              <w:t xml:space="preserve">eriod </w:t>
            </w:r>
            <w:r w:rsidR="005D15E9" w:rsidRPr="005A2040">
              <w:t>(2025-202</w:t>
            </w:r>
            <w:r w:rsidR="005D15E9">
              <w:t>8</w:t>
            </w:r>
            <w:r w:rsidR="001754C6" w:rsidRPr="005B6CFF">
              <w:t>)</w:t>
            </w:r>
            <w:r w:rsidRPr="00C12C38">
              <w:t>.</w:t>
            </w:r>
          </w:p>
        </w:tc>
      </w:tr>
    </w:tbl>
    <w:p w14:paraId="0269407E" w14:textId="03E78A13" w:rsidR="00225C4A" w:rsidRDefault="00225C4A" w:rsidP="000D37F6">
      <w:pPr>
        <w:spacing w:before="240"/>
        <w:rPr>
          <w:lang w:val="en-US"/>
        </w:rPr>
      </w:pPr>
      <w:r>
        <w:rPr>
          <w:lang w:val="en-US"/>
        </w:rPr>
        <w:t>ITU-T Study Group 3 would like to inform TSAG about its preparations for WTSA-24.</w:t>
      </w:r>
    </w:p>
    <w:p w14:paraId="1ADBC0B9" w14:textId="14B5584B" w:rsidR="00225C4A" w:rsidRDefault="00225C4A" w:rsidP="00225C4A">
      <w:pPr>
        <w:rPr>
          <w:lang w:val="en-US"/>
        </w:rPr>
      </w:pPr>
      <w:r>
        <w:rPr>
          <w:lang w:val="en-US"/>
        </w:rPr>
        <w:t xml:space="preserve">A Correspondence Group </w:t>
      </w:r>
      <w:r w:rsidRPr="00026BED">
        <w:rPr>
          <w:lang w:val="en-US"/>
        </w:rPr>
        <w:t>on preparation for WTSA-24 (</w:t>
      </w:r>
      <w:hyperlink r:id="rId13" w:history="1">
        <w:r w:rsidRPr="00026BED">
          <w:rPr>
            <w:rStyle w:val="Hyperlink"/>
            <w:lang w:val="en-US"/>
          </w:rPr>
          <w:t>CG-SG3-WTSA-24prep</w:t>
        </w:r>
      </w:hyperlink>
      <w:r w:rsidRPr="00026BED">
        <w:rPr>
          <w:lang w:val="en-US"/>
        </w:rPr>
        <w:t>)</w:t>
      </w:r>
      <w:r>
        <w:rPr>
          <w:lang w:val="en-US"/>
        </w:rPr>
        <w:t xml:space="preserve"> was established in November 2022 to </w:t>
      </w:r>
      <w:r w:rsidRPr="00026BED">
        <w:rPr>
          <w:lang w:val="en-US"/>
        </w:rPr>
        <w:t>facilitate preparation of Parts I and II of the SG3 reports to WTSA-24</w:t>
      </w:r>
      <w:r>
        <w:rPr>
          <w:lang w:val="en-US"/>
        </w:rPr>
        <w:t xml:space="preserve">. </w:t>
      </w:r>
    </w:p>
    <w:p w14:paraId="7B7D2D5B" w14:textId="74B664A8" w:rsidR="00225C4A" w:rsidRDefault="00225C4A" w:rsidP="00225C4A">
      <w:pPr>
        <w:rPr>
          <w:lang w:val="en-US"/>
        </w:rPr>
      </w:pPr>
      <w:r>
        <w:rPr>
          <w:lang w:val="en-US"/>
        </w:rPr>
        <w:t xml:space="preserve">ITU-T Study Group 3, at its meeting in Geneva, 10 November 2023, reviewed the progress of the Correspondence Group, and is sharing it </w:t>
      </w:r>
      <w:r w:rsidR="009D4ED2">
        <w:rPr>
          <w:lang w:val="en-US"/>
        </w:rPr>
        <w:t xml:space="preserve">with TSAG </w:t>
      </w:r>
      <w:r>
        <w:rPr>
          <w:lang w:val="en-US"/>
        </w:rPr>
        <w:t>for information.</w:t>
      </w:r>
    </w:p>
    <w:p w14:paraId="0C41FD17" w14:textId="77777777" w:rsidR="00225C4A" w:rsidRDefault="00225C4A" w:rsidP="00225C4A">
      <w:pPr>
        <w:rPr>
          <w:lang w:val="en-US"/>
        </w:rPr>
      </w:pPr>
      <w:r>
        <w:rPr>
          <w:lang w:val="en-US"/>
        </w:rPr>
        <w:t>The membership is invited to contribute to the upcoming meetings of the Correspondence Group, scheduled for</w:t>
      </w:r>
    </w:p>
    <w:p w14:paraId="5A9706BD" w14:textId="49C15590" w:rsidR="00225C4A" w:rsidRDefault="00225C4A" w:rsidP="000D37F6">
      <w:pPr>
        <w:pStyle w:val="ListParagraph"/>
        <w:numPr>
          <w:ilvl w:val="0"/>
          <w:numId w:val="14"/>
        </w:numPr>
        <w:spacing w:after="160" w:line="259" w:lineRule="auto"/>
        <w:rPr>
          <w:lang w:val="en-US"/>
        </w:rPr>
      </w:pPr>
      <w:r>
        <w:rPr>
          <w:lang w:val="en-US"/>
        </w:rPr>
        <w:t>First meeting</w:t>
      </w:r>
      <w:r w:rsidR="00DF5BD6">
        <w:rPr>
          <w:lang w:val="en-US"/>
        </w:rPr>
        <w:t>: 31 January 2024, 1300-1430 CET</w:t>
      </w:r>
    </w:p>
    <w:p w14:paraId="6EEA6104" w14:textId="7365C538" w:rsidR="00225C4A" w:rsidRDefault="00225C4A" w:rsidP="00225C4A">
      <w:pPr>
        <w:pStyle w:val="ListParagraph"/>
        <w:numPr>
          <w:ilvl w:val="0"/>
          <w:numId w:val="14"/>
        </w:numPr>
        <w:spacing w:before="0" w:after="160" w:line="259" w:lineRule="auto"/>
        <w:rPr>
          <w:lang w:val="en-US"/>
        </w:rPr>
      </w:pPr>
      <w:r>
        <w:rPr>
          <w:lang w:val="en-US"/>
        </w:rPr>
        <w:t>Second meeting</w:t>
      </w:r>
      <w:r w:rsidR="00DF5BD6">
        <w:rPr>
          <w:lang w:val="en-US"/>
        </w:rPr>
        <w:t xml:space="preserve">: </w:t>
      </w:r>
      <w:r w:rsidR="00532A79">
        <w:rPr>
          <w:lang w:val="en-US"/>
        </w:rPr>
        <w:t>27 March 2024, 1300-1430 CET</w:t>
      </w:r>
    </w:p>
    <w:p w14:paraId="3098C6EC" w14:textId="68F78819" w:rsidR="00225C4A" w:rsidRDefault="00225C4A" w:rsidP="00225C4A">
      <w:pPr>
        <w:pStyle w:val="ListParagraph"/>
        <w:numPr>
          <w:ilvl w:val="0"/>
          <w:numId w:val="14"/>
        </w:numPr>
        <w:spacing w:before="0" w:after="160" w:line="259" w:lineRule="auto"/>
        <w:rPr>
          <w:lang w:val="en-US"/>
        </w:rPr>
      </w:pPr>
      <w:r>
        <w:rPr>
          <w:lang w:val="en-US"/>
        </w:rPr>
        <w:t>Third meeting</w:t>
      </w:r>
      <w:r w:rsidR="00532A79">
        <w:rPr>
          <w:lang w:val="en-US"/>
        </w:rPr>
        <w:t xml:space="preserve">: </w:t>
      </w:r>
      <w:r w:rsidR="00420933">
        <w:rPr>
          <w:lang w:val="en-US"/>
        </w:rPr>
        <w:t>29 May 2024, 1300-1430 CEST</w:t>
      </w:r>
    </w:p>
    <w:p w14:paraId="701417EF" w14:textId="08136AF5" w:rsidR="00225C4A" w:rsidRPr="00026BED" w:rsidRDefault="00225C4A" w:rsidP="00225C4A">
      <w:pPr>
        <w:rPr>
          <w:lang w:val="en-US"/>
        </w:rPr>
      </w:pPr>
      <w:r>
        <w:rPr>
          <w:lang w:val="en-US"/>
        </w:rPr>
        <w:t xml:space="preserve">The final meeting of SG3 </w:t>
      </w:r>
      <w:r w:rsidR="00003631">
        <w:rPr>
          <w:lang w:val="en-US"/>
        </w:rPr>
        <w:t>prior to WTSA-24</w:t>
      </w:r>
      <w:r>
        <w:rPr>
          <w:lang w:val="en-US"/>
        </w:rPr>
        <w:t xml:space="preserve"> is scheduled for Geneva, 9-18 July 2024.</w:t>
      </w:r>
    </w:p>
    <w:p w14:paraId="4DE7219C" w14:textId="77777777" w:rsidR="002A0C04" w:rsidRPr="000D37F6" w:rsidRDefault="002A0C04" w:rsidP="000D37F6">
      <w:pPr>
        <w:spacing w:before="360"/>
        <w:rPr>
          <w:b/>
          <w:bCs/>
          <w:lang w:val="en-US"/>
        </w:rPr>
      </w:pPr>
      <w:r w:rsidRPr="000D37F6">
        <w:rPr>
          <w:b/>
          <w:bCs/>
          <w:lang w:val="en-US"/>
        </w:rPr>
        <w:t>Attachments:</w:t>
      </w:r>
    </w:p>
    <w:p w14:paraId="37014C31" w14:textId="07582419" w:rsidR="00225C4A" w:rsidRDefault="00225C4A" w:rsidP="000D37F6">
      <w:pPr>
        <w:pStyle w:val="ListParagraph"/>
        <w:numPr>
          <w:ilvl w:val="0"/>
          <w:numId w:val="15"/>
        </w:numPr>
        <w:spacing w:line="259" w:lineRule="auto"/>
        <w:rPr>
          <w:lang w:val="en-US"/>
        </w:rPr>
      </w:pPr>
      <w:r w:rsidRPr="00026BED">
        <w:rPr>
          <w:lang w:val="en-US"/>
        </w:rPr>
        <w:t>Study Group 3 - Mandate, lead study group roles, points of guidance, and list of Recommendations under responsibility</w:t>
      </w:r>
      <w:r>
        <w:rPr>
          <w:lang w:val="en-US"/>
        </w:rPr>
        <w:t xml:space="preserve"> </w:t>
      </w:r>
      <w:r w:rsidRPr="00026BED">
        <w:rPr>
          <w:i/>
          <w:iCs/>
          <w:lang w:val="en-US"/>
        </w:rPr>
        <w:t>(currently no change)</w:t>
      </w:r>
      <w:r>
        <w:rPr>
          <w:lang w:val="en-US"/>
        </w:rPr>
        <w:t xml:space="preserve"> (</w:t>
      </w:r>
      <w:hyperlink r:id="rId14" w:history="1">
        <w:r w:rsidRPr="000D37F6">
          <w:rPr>
            <w:rStyle w:val="Hyperlink"/>
            <w:lang w:val="en-US"/>
          </w:rPr>
          <w:t>SG3-TD135</w:t>
        </w:r>
        <w:r w:rsidR="000D37F6" w:rsidRPr="000D37F6">
          <w:rPr>
            <w:rStyle w:val="Hyperlink"/>
            <w:lang w:val="en-US"/>
          </w:rPr>
          <w:t>/</w:t>
        </w:r>
        <w:r w:rsidRPr="000D37F6">
          <w:rPr>
            <w:rStyle w:val="Hyperlink"/>
            <w:lang w:val="en-US"/>
          </w:rPr>
          <w:t>PLEN</w:t>
        </w:r>
      </w:hyperlink>
      <w:r>
        <w:rPr>
          <w:lang w:val="en-US"/>
        </w:rPr>
        <w:t>)</w:t>
      </w:r>
    </w:p>
    <w:p w14:paraId="2AD4B5E5" w14:textId="1D852756" w:rsidR="00225C4A" w:rsidRPr="00225C4A" w:rsidRDefault="00225C4A" w:rsidP="000D37F6">
      <w:pPr>
        <w:pStyle w:val="ListParagraph"/>
        <w:numPr>
          <w:ilvl w:val="0"/>
          <w:numId w:val="15"/>
        </w:numPr>
        <w:spacing w:line="259" w:lineRule="auto"/>
        <w:contextualSpacing w:val="0"/>
        <w:rPr>
          <w:lang w:val="en-US"/>
        </w:rPr>
      </w:pPr>
      <w:r w:rsidRPr="00026BED">
        <w:rPr>
          <w:lang w:val="en-US"/>
        </w:rPr>
        <w:t>SG3 Question texts</w:t>
      </w:r>
      <w:r>
        <w:rPr>
          <w:lang w:val="en-US"/>
        </w:rPr>
        <w:t xml:space="preserve"> </w:t>
      </w:r>
      <w:r w:rsidRPr="00026BED">
        <w:rPr>
          <w:i/>
          <w:iCs/>
          <w:lang w:val="en-US"/>
        </w:rPr>
        <w:t>(</w:t>
      </w:r>
      <w:r>
        <w:rPr>
          <w:i/>
          <w:iCs/>
          <w:lang w:val="en-US"/>
        </w:rPr>
        <w:t>some changes</w:t>
      </w:r>
      <w:r w:rsidRPr="00026BED">
        <w:rPr>
          <w:i/>
          <w:iCs/>
          <w:lang w:val="en-US"/>
        </w:rPr>
        <w:t>)</w:t>
      </w:r>
      <w:r>
        <w:rPr>
          <w:lang w:val="en-US"/>
        </w:rPr>
        <w:t xml:space="preserve"> (</w:t>
      </w:r>
      <w:hyperlink r:id="rId15" w:history="1">
        <w:r w:rsidRPr="000D37F6">
          <w:rPr>
            <w:rStyle w:val="Hyperlink"/>
            <w:lang w:val="en-US"/>
          </w:rPr>
          <w:t>SG3-TD136</w:t>
        </w:r>
        <w:r w:rsidR="000D37F6" w:rsidRPr="000D37F6">
          <w:rPr>
            <w:rStyle w:val="Hyperlink"/>
            <w:lang w:val="en-US"/>
          </w:rPr>
          <w:t>/</w:t>
        </w:r>
        <w:r w:rsidRPr="000D37F6">
          <w:rPr>
            <w:rStyle w:val="Hyperlink"/>
            <w:lang w:val="en-US"/>
          </w:rPr>
          <w:t>PLEN</w:t>
        </w:r>
      </w:hyperlink>
      <w:r>
        <w:rPr>
          <w:lang w:val="en-US"/>
        </w:rPr>
        <w:t>)</w:t>
      </w:r>
    </w:p>
    <w:p w14:paraId="269839DD" w14:textId="42ED7600" w:rsidR="00BF1C1D" w:rsidRDefault="00E71046" w:rsidP="000D37F6">
      <w:pPr>
        <w:spacing w:after="120"/>
        <w:jc w:val="center"/>
      </w:pPr>
      <w:r>
        <w:t>_______________________</w:t>
      </w:r>
    </w:p>
    <w:sectPr w:rsidR="00BF1C1D" w:rsidSect="000D37F6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F4691" w14:textId="77777777" w:rsidR="0001016A" w:rsidRDefault="0001016A" w:rsidP="00C42125">
      <w:pPr>
        <w:spacing w:before="0"/>
      </w:pPr>
      <w:r>
        <w:separator/>
      </w:r>
    </w:p>
  </w:endnote>
  <w:endnote w:type="continuationSeparator" w:id="0">
    <w:p w14:paraId="28CD6B5E" w14:textId="77777777" w:rsidR="0001016A" w:rsidRDefault="0001016A" w:rsidP="00C42125">
      <w:pPr>
        <w:spacing w:before="0"/>
      </w:pPr>
      <w:r>
        <w:continuationSeparator/>
      </w:r>
    </w:p>
  </w:endnote>
  <w:endnote w:type="continuationNotice" w:id="1">
    <w:p w14:paraId="75A460C8" w14:textId="77777777" w:rsidR="0001016A" w:rsidRDefault="0001016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530D2" w14:textId="77777777" w:rsidR="0001016A" w:rsidRDefault="0001016A" w:rsidP="00C42125">
      <w:pPr>
        <w:spacing w:before="0"/>
      </w:pPr>
      <w:r>
        <w:separator/>
      </w:r>
    </w:p>
  </w:footnote>
  <w:footnote w:type="continuationSeparator" w:id="0">
    <w:p w14:paraId="1224177C" w14:textId="77777777" w:rsidR="0001016A" w:rsidRDefault="0001016A" w:rsidP="00C42125">
      <w:pPr>
        <w:spacing w:before="0"/>
      </w:pPr>
      <w:r>
        <w:continuationSeparator/>
      </w:r>
    </w:p>
  </w:footnote>
  <w:footnote w:type="continuationNotice" w:id="1">
    <w:p w14:paraId="27E66D30" w14:textId="77777777" w:rsidR="0001016A" w:rsidRDefault="0001016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98ED7" w14:textId="35AD8FCD" w:rsidR="009A40E9" w:rsidRPr="000D37F6" w:rsidRDefault="000D37F6" w:rsidP="000D37F6">
    <w:pPr>
      <w:pStyle w:val="Header"/>
    </w:pPr>
    <w:r w:rsidRPr="000D37F6">
      <w:t xml:space="preserve">- </w:t>
    </w:r>
    <w:r w:rsidRPr="000D37F6">
      <w:fldChar w:fldCharType="begin"/>
    </w:r>
    <w:r w:rsidRPr="000D37F6">
      <w:instrText xml:space="preserve"> PAGE  \* MERGEFORMAT </w:instrText>
    </w:r>
    <w:r w:rsidRPr="000D37F6">
      <w:fldChar w:fldCharType="separate"/>
    </w:r>
    <w:r w:rsidRPr="000D37F6">
      <w:rPr>
        <w:noProof/>
      </w:rPr>
      <w:t>1</w:t>
    </w:r>
    <w:r w:rsidRPr="000D37F6">
      <w:fldChar w:fldCharType="end"/>
    </w:r>
    <w:r w:rsidRPr="000D37F6">
      <w:t xml:space="preserve"> -</w:t>
    </w:r>
  </w:p>
  <w:p w14:paraId="67BF3EC5" w14:textId="21D7A488" w:rsidR="000D37F6" w:rsidRPr="000D37F6" w:rsidRDefault="000D37F6" w:rsidP="000D37F6">
    <w:pPr>
      <w:pStyle w:val="Header"/>
      <w:spacing w:after="240"/>
    </w:pPr>
    <w:r w:rsidRPr="000D37F6">
      <w:fldChar w:fldCharType="begin"/>
    </w:r>
    <w:r w:rsidRPr="000D37F6">
      <w:instrText xml:space="preserve"> STYLEREF  Docnumber  </w:instrText>
    </w:r>
    <w:r w:rsidRPr="000D37F6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5E0586"/>
    <w:multiLevelType w:val="hybridMultilevel"/>
    <w:tmpl w:val="8098C1C4"/>
    <w:lvl w:ilvl="0" w:tplc="1A20B53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F751A"/>
    <w:multiLevelType w:val="hybridMultilevel"/>
    <w:tmpl w:val="C9CAD2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A5EA4"/>
    <w:multiLevelType w:val="hybridMultilevel"/>
    <w:tmpl w:val="0B148106"/>
    <w:lvl w:ilvl="0" w:tplc="9794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10A21"/>
    <w:multiLevelType w:val="hybridMultilevel"/>
    <w:tmpl w:val="65FE49BA"/>
    <w:lvl w:ilvl="0" w:tplc="7D1AADC2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0BB"/>
    <w:multiLevelType w:val="hybridMultilevel"/>
    <w:tmpl w:val="448E71D0"/>
    <w:lvl w:ilvl="0" w:tplc="925A0A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957066">
    <w:abstractNumId w:val="9"/>
  </w:num>
  <w:num w:numId="2" w16cid:durableId="2040740278">
    <w:abstractNumId w:val="7"/>
  </w:num>
  <w:num w:numId="3" w16cid:durableId="6102688">
    <w:abstractNumId w:val="6"/>
  </w:num>
  <w:num w:numId="4" w16cid:durableId="618684526">
    <w:abstractNumId w:val="5"/>
  </w:num>
  <w:num w:numId="5" w16cid:durableId="2109618222">
    <w:abstractNumId w:val="4"/>
  </w:num>
  <w:num w:numId="6" w16cid:durableId="1442604081">
    <w:abstractNumId w:val="8"/>
  </w:num>
  <w:num w:numId="7" w16cid:durableId="787354084">
    <w:abstractNumId w:val="3"/>
  </w:num>
  <w:num w:numId="8" w16cid:durableId="1374111316">
    <w:abstractNumId w:val="2"/>
  </w:num>
  <w:num w:numId="9" w16cid:durableId="2048601161">
    <w:abstractNumId w:val="1"/>
  </w:num>
  <w:num w:numId="10" w16cid:durableId="1995333894">
    <w:abstractNumId w:val="0"/>
  </w:num>
  <w:num w:numId="11" w16cid:durableId="2053919350">
    <w:abstractNumId w:val="14"/>
  </w:num>
  <w:num w:numId="12" w16cid:durableId="1397316155">
    <w:abstractNumId w:val="12"/>
  </w:num>
  <w:num w:numId="13" w16cid:durableId="423263472">
    <w:abstractNumId w:val="13"/>
  </w:num>
  <w:num w:numId="14" w16cid:durableId="1566066499">
    <w:abstractNumId w:val="10"/>
  </w:num>
  <w:num w:numId="15" w16cid:durableId="9023287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3631"/>
    <w:rsid w:val="0001016A"/>
    <w:rsid w:val="00014F69"/>
    <w:rsid w:val="000171DB"/>
    <w:rsid w:val="00023D9A"/>
    <w:rsid w:val="0003582E"/>
    <w:rsid w:val="00037A9D"/>
    <w:rsid w:val="00043D75"/>
    <w:rsid w:val="000444AC"/>
    <w:rsid w:val="00057000"/>
    <w:rsid w:val="00057C77"/>
    <w:rsid w:val="00061268"/>
    <w:rsid w:val="000640E0"/>
    <w:rsid w:val="00067582"/>
    <w:rsid w:val="00086A25"/>
    <w:rsid w:val="000920CE"/>
    <w:rsid w:val="000966A8"/>
    <w:rsid w:val="000A5CA2"/>
    <w:rsid w:val="000B739D"/>
    <w:rsid w:val="000C397B"/>
    <w:rsid w:val="000C768F"/>
    <w:rsid w:val="000D37F6"/>
    <w:rsid w:val="000E6125"/>
    <w:rsid w:val="000F6572"/>
    <w:rsid w:val="00112BEF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4CFE"/>
    <w:rsid w:val="001754C6"/>
    <w:rsid w:val="001871EC"/>
    <w:rsid w:val="001A20C3"/>
    <w:rsid w:val="001A670F"/>
    <w:rsid w:val="001B3830"/>
    <w:rsid w:val="001B6A45"/>
    <w:rsid w:val="001C62B8"/>
    <w:rsid w:val="001D1869"/>
    <w:rsid w:val="001D22D8"/>
    <w:rsid w:val="001D4296"/>
    <w:rsid w:val="001E7B0E"/>
    <w:rsid w:val="001F141D"/>
    <w:rsid w:val="00200A06"/>
    <w:rsid w:val="00200A98"/>
    <w:rsid w:val="00201AFA"/>
    <w:rsid w:val="00202667"/>
    <w:rsid w:val="002133E0"/>
    <w:rsid w:val="002229F1"/>
    <w:rsid w:val="00225C4A"/>
    <w:rsid w:val="00233F75"/>
    <w:rsid w:val="00247280"/>
    <w:rsid w:val="00253DBE"/>
    <w:rsid w:val="00253DC6"/>
    <w:rsid w:val="0025489C"/>
    <w:rsid w:val="002622FA"/>
    <w:rsid w:val="00263518"/>
    <w:rsid w:val="00263B33"/>
    <w:rsid w:val="002759E7"/>
    <w:rsid w:val="00277326"/>
    <w:rsid w:val="002A0C04"/>
    <w:rsid w:val="002A11C4"/>
    <w:rsid w:val="002A399B"/>
    <w:rsid w:val="002B74A3"/>
    <w:rsid w:val="002C11E2"/>
    <w:rsid w:val="002C26C0"/>
    <w:rsid w:val="002C2BC5"/>
    <w:rsid w:val="002C502A"/>
    <w:rsid w:val="002D6447"/>
    <w:rsid w:val="002E0407"/>
    <w:rsid w:val="002E3C52"/>
    <w:rsid w:val="002E79CB"/>
    <w:rsid w:val="002F3C95"/>
    <w:rsid w:val="002F5070"/>
    <w:rsid w:val="002F7F55"/>
    <w:rsid w:val="00302921"/>
    <w:rsid w:val="0030745F"/>
    <w:rsid w:val="00314630"/>
    <w:rsid w:val="0032090A"/>
    <w:rsid w:val="00321CDE"/>
    <w:rsid w:val="00324A1D"/>
    <w:rsid w:val="003277E1"/>
    <w:rsid w:val="00333E15"/>
    <w:rsid w:val="0034200E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156D"/>
    <w:rsid w:val="003A43EF"/>
    <w:rsid w:val="003A4B33"/>
    <w:rsid w:val="003B4CF8"/>
    <w:rsid w:val="003C7445"/>
    <w:rsid w:val="003D0336"/>
    <w:rsid w:val="003D60FD"/>
    <w:rsid w:val="003E1F8C"/>
    <w:rsid w:val="003E39A2"/>
    <w:rsid w:val="003E57AB"/>
    <w:rsid w:val="003E6FAF"/>
    <w:rsid w:val="003E7207"/>
    <w:rsid w:val="003F0EAC"/>
    <w:rsid w:val="003F2BED"/>
    <w:rsid w:val="00400B49"/>
    <w:rsid w:val="00420933"/>
    <w:rsid w:val="00443878"/>
    <w:rsid w:val="004539A8"/>
    <w:rsid w:val="00453CA9"/>
    <w:rsid w:val="004712CA"/>
    <w:rsid w:val="00473782"/>
    <w:rsid w:val="0047422E"/>
    <w:rsid w:val="0049090D"/>
    <w:rsid w:val="0049674B"/>
    <w:rsid w:val="004C0673"/>
    <w:rsid w:val="004C4E4E"/>
    <w:rsid w:val="004E30C3"/>
    <w:rsid w:val="004F23BA"/>
    <w:rsid w:val="004F3816"/>
    <w:rsid w:val="00501E81"/>
    <w:rsid w:val="0050586A"/>
    <w:rsid w:val="00520DBF"/>
    <w:rsid w:val="00527F4D"/>
    <w:rsid w:val="00532A79"/>
    <w:rsid w:val="0053731C"/>
    <w:rsid w:val="00543D41"/>
    <w:rsid w:val="00556A5B"/>
    <w:rsid w:val="00566EDA"/>
    <w:rsid w:val="0057081A"/>
    <w:rsid w:val="00572654"/>
    <w:rsid w:val="00586732"/>
    <w:rsid w:val="0059306A"/>
    <w:rsid w:val="0059654A"/>
    <w:rsid w:val="005976A1"/>
    <w:rsid w:val="005A2040"/>
    <w:rsid w:val="005B1C6E"/>
    <w:rsid w:val="005B5629"/>
    <w:rsid w:val="005B6B78"/>
    <w:rsid w:val="005C0300"/>
    <w:rsid w:val="005C27A2"/>
    <w:rsid w:val="005D15E9"/>
    <w:rsid w:val="005D4FEB"/>
    <w:rsid w:val="005E69D9"/>
    <w:rsid w:val="005F4B6A"/>
    <w:rsid w:val="006010F3"/>
    <w:rsid w:val="00606DB6"/>
    <w:rsid w:val="00615A0A"/>
    <w:rsid w:val="00624A41"/>
    <w:rsid w:val="00626673"/>
    <w:rsid w:val="00630492"/>
    <w:rsid w:val="006333D4"/>
    <w:rsid w:val="006369B2"/>
    <w:rsid w:val="0063718D"/>
    <w:rsid w:val="0064565F"/>
    <w:rsid w:val="00647525"/>
    <w:rsid w:val="006478FB"/>
    <w:rsid w:val="00647A71"/>
    <w:rsid w:val="00652D9F"/>
    <w:rsid w:val="006570B0"/>
    <w:rsid w:val="0066022F"/>
    <w:rsid w:val="00663386"/>
    <w:rsid w:val="006813BC"/>
    <w:rsid w:val="006823F3"/>
    <w:rsid w:val="0069210B"/>
    <w:rsid w:val="006928BC"/>
    <w:rsid w:val="00692AB1"/>
    <w:rsid w:val="00695DD7"/>
    <w:rsid w:val="00695FC2"/>
    <w:rsid w:val="006A4055"/>
    <w:rsid w:val="006A6DA0"/>
    <w:rsid w:val="006A7C27"/>
    <w:rsid w:val="006B12B6"/>
    <w:rsid w:val="006B2FE4"/>
    <w:rsid w:val="006B37B0"/>
    <w:rsid w:val="006B6841"/>
    <w:rsid w:val="006C5641"/>
    <w:rsid w:val="006D1089"/>
    <w:rsid w:val="006D1B86"/>
    <w:rsid w:val="006D7355"/>
    <w:rsid w:val="006F7DEE"/>
    <w:rsid w:val="00704F47"/>
    <w:rsid w:val="00715551"/>
    <w:rsid w:val="00715CA6"/>
    <w:rsid w:val="00725207"/>
    <w:rsid w:val="00731135"/>
    <w:rsid w:val="007324AF"/>
    <w:rsid w:val="00740128"/>
    <w:rsid w:val="0074037F"/>
    <w:rsid w:val="007409B4"/>
    <w:rsid w:val="00741974"/>
    <w:rsid w:val="00753D4D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1942"/>
    <w:rsid w:val="007F3CAA"/>
    <w:rsid w:val="007F664D"/>
    <w:rsid w:val="008040C0"/>
    <w:rsid w:val="00810EC7"/>
    <w:rsid w:val="00812E67"/>
    <w:rsid w:val="00820E90"/>
    <w:rsid w:val="00837203"/>
    <w:rsid w:val="00842137"/>
    <w:rsid w:val="00853F5F"/>
    <w:rsid w:val="008623ED"/>
    <w:rsid w:val="0086428D"/>
    <w:rsid w:val="00864B5A"/>
    <w:rsid w:val="00872559"/>
    <w:rsid w:val="00874AA3"/>
    <w:rsid w:val="00875AA6"/>
    <w:rsid w:val="00880944"/>
    <w:rsid w:val="0089088E"/>
    <w:rsid w:val="00892297"/>
    <w:rsid w:val="008964D6"/>
    <w:rsid w:val="008A3750"/>
    <w:rsid w:val="008B0D95"/>
    <w:rsid w:val="008B5123"/>
    <w:rsid w:val="008C700C"/>
    <w:rsid w:val="008E0172"/>
    <w:rsid w:val="008E3D06"/>
    <w:rsid w:val="00900EF1"/>
    <w:rsid w:val="00906CD2"/>
    <w:rsid w:val="00912FD6"/>
    <w:rsid w:val="009302DE"/>
    <w:rsid w:val="00936852"/>
    <w:rsid w:val="0094045D"/>
    <w:rsid w:val="009406B5"/>
    <w:rsid w:val="00946166"/>
    <w:rsid w:val="009507EC"/>
    <w:rsid w:val="00964B24"/>
    <w:rsid w:val="00983164"/>
    <w:rsid w:val="009972EF"/>
    <w:rsid w:val="009A40E9"/>
    <w:rsid w:val="009B5035"/>
    <w:rsid w:val="009C3160"/>
    <w:rsid w:val="009D35A1"/>
    <w:rsid w:val="009D4ED2"/>
    <w:rsid w:val="009E766E"/>
    <w:rsid w:val="009F1960"/>
    <w:rsid w:val="009F1B4E"/>
    <w:rsid w:val="009F2C64"/>
    <w:rsid w:val="009F715E"/>
    <w:rsid w:val="00A10DBB"/>
    <w:rsid w:val="00A11720"/>
    <w:rsid w:val="00A20294"/>
    <w:rsid w:val="00A21247"/>
    <w:rsid w:val="00A31D47"/>
    <w:rsid w:val="00A35DC4"/>
    <w:rsid w:val="00A4013E"/>
    <w:rsid w:val="00A4045F"/>
    <w:rsid w:val="00A427CD"/>
    <w:rsid w:val="00A43581"/>
    <w:rsid w:val="00A45FEE"/>
    <w:rsid w:val="00A4600B"/>
    <w:rsid w:val="00A50506"/>
    <w:rsid w:val="00A51EF0"/>
    <w:rsid w:val="00A67A81"/>
    <w:rsid w:val="00A730A6"/>
    <w:rsid w:val="00A84724"/>
    <w:rsid w:val="00A9335E"/>
    <w:rsid w:val="00A971A0"/>
    <w:rsid w:val="00AA1F22"/>
    <w:rsid w:val="00AD4500"/>
    <w:rsid w:val="00AE0906"/>
    <w:rsid w:val="00AF5A57"/>
    <w:rsid w:val="00AF735D"/>
    <w:rsid w:val="00B024D7"/>
    <w:rsid w:val="00B05821"/>
    <w:rsid w:val="00B100D6"/>
    <w:rsid w:val="00B164C9"/>
    <w:rsid w:val="00B26C28"/>
    <w:rsid w:val="00B30F21"/>
    <w:rsid w:val="00B36995"/>
    <w:rsid w:val="00B376D2"/>
    <w:rsid w:val="00B378EC"/>
    <w:rsid w:val="00B4174C"/>
    <w:rsid w:val="00B453F5"/>
    <w:rsid w:val="00B532CE"/>
    <w:rsid w:val="00B57415"/>
    <w:rsid w:val="00B61624"/>
    <w:rsid w:val="00B66481"/>
    <w:rsid w:val="00B7189C"/>
    <w:rsid w:val="00B718A5"/>
    <w:rsid w:val="00B90AD6"/>
    <w:rsid w:val="00BA1E8A"/>
    <w:rsid w:val="00BA788A"/>
    <w:rsid w:val="00BA7F5E"/>
    <w:rsid w:val="00BB4983"/>
    <w:rsid w:val="00BB7597"/>
    <w:rsid w:val="00BC1BC7"/>
    <w:rsid w:val="00BC2AAB"/>
    <w:rsid w:val="00BC62E2"/>
    <w:rsid w:val="00BE4110"/>
    <w:rsid w:val="00BF02DC"/>
    <w:rsid w:val="00BF1C1D"/>
    <w:rsid w:val="00BF77EB"/>
    <w:rsid w:val="00C01A2A"/>
    <w:rsid w:val="00C10D5F"/>
    <w:rsid w:val="00C22472"/>
    <w:rsid w:val="00C27B57"/>
    <w:rsid w:val="00C3358D"/>
    <w:rsid w:val="00C355AB"/>
    <w:rsid w:val="00C37820"/>
    <w:rsid w:val="00C42125"/>
    <w:rsid w:val="00C60092"/>
    <w:rsid w:val="00C62814"/>
    <w:rsid w:val="00C62BE6"/>
    <w:rsid w:val="00C67B25"/>
    <w:rsid w:val="00C748F7"/>
    <w:rsid w:val="00C74937"/>
    <w:rsid w:val="00C84221"/>
    <w:rsid w:val="00CA6409"/>
    <w:rsid w:val="00CB2599"/>
    <w:rsid w:val="00CC166C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5930"/>
    <w:rsid w:val="00D977A2"/>
    <w:rsid w:val="00DA1D47"/>
    <w:rsid w:val="00DC2B75"/>
    <w:rsid w:val="00DC774A"/>
    <w:rsid w:val="00DD50DE"/>
    <w:rsid w:val="00DE3062"/>
    <w:rsid w:val="00DF5BD6"/>
    <w:rsid w:val="00E04F5E"/>
    <w:rsid w:val="00E0581D"/>
    <w:rsid w:val="00E204DD"/>
    <w:rsid w:val="00E353EC"/>
    <w:rsid w:val="00E51F61"/>
    <w:rsid w:val="00E53C24"/>
    <w:rsid w:val="00E56E77"/>
    <w:rsid w:val="00E67CC3"/>
    <w:rsid w:val="00E71046"/>
    <w:rsid w:val="00E72E36"/>
    <w:rsid w:val="00E85ADD"/>
    <w:rsid w:val="00E87795"/>
    <w:rsid w:val="00EA1F85"/>
    <w:rsid w:val="00EB27DA"/>
    <w:rsid w:val="00EB444D"/>
    <w:rsid w:val="00EB7F77"/>
    <w:rsid w:val="00EC1CC5"/>
    <w:rsid w:val="00ED5B66"/>
    <w:rsid w:val="00EE5C0D"/>
    <w:rsid w:val="00EF4792"/>
    <w:rsid w:val="00F02294"/>
    <w:rsid w:val="00F26D76"/>
    <w:rsid w:val="00F30DE7"/>
    <w:rsid w:val="00F35F57"/>
    <w:rsid w:val="00F372B6"/>
    <w:rsid w:val="00F44D3D"/>
    <w:rsid w:val="00F47F33"/>
    <w:rsid w:val="00F50467"/>
    <w:rsid w:val="00F562A0"/>
    <w:rsid w:val="00F57FA4"/>
    <w:rsid w:val="00F82C0A"/>
    <w:rsid w:val="00FA02CB"/>
    <w:rsid w:val="00FA2177"/>
    <w:rsid w:val="00FB0783"/>
    <w:rsid w:val="00FB37AD"/>
    <w:rsid w:val="00FB7A8B"/>
    <w:rsid w:val="00FD0B2A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A873957"/>
  <w15:chartTrackingRefBased/>
  <w15:docId w15:val="{6D5CEF5C-4369-47D3-B9FE-711B3DBB4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하이퍼링크2,超?级链,超????,超??级链,하이퍼링크21,CEO_Hyperlink,超??级链Ú,fL????,fL?级,超链接1,超?级链Ú,’´?级链,’´????,’´??级链Ú,’´??级,超?级链?,Style?,S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BA1E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studygroups/2022-2024/03/Pages/CG-SG3-WTSA-24prep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omar.alnemer@tdra.gov.a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hmed.said@mcit.gov.e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2-SG03-231110-TD-PLEN-0136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22-SG03-231110-TD-PLEN-013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CD680B30BB974182019C0A85BB9ECD" ma:contentTypeVersion="7" ma:contentTypeDescription="Create a new document." ma:contentTypeScope="" ma:versionID="ebf1f21636a30e6ffe9b0536b0229bc9">
  <xsd:schema xmlns:xsd="http://www.w3.org/2001/XMLSchema" xmlns:xs="http://www.w3.org/2001/XMLSchema" xmlns:p="http://schemas.microsoft.com/office/2006/metadata/properties" xmlns:ns2="30b1755c-ccfb-4c80-b5fd-4327625531e1" xmlns:ns3="80378531-b214-442b-b1f8-46888b9116c9" targetNamespace="http://schemas.microsoft.com/office/2006/metadata/properties" ma:root="true" ma:fieldsID="561def5e01558a9d32c7376726ac59f9" ns2:_="" ns3:_="">
    <xsd:import namespace="30b1755c-ccfb-4c80-b5fd-4327625531e1"/>
    <xsd:import namespace="80378531-b214-442b-b1f8-46888b9116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1755c-ccfb-4c80-b5fd-4327625531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378531-b214-442b-b1f8-46888b9116c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CD8744-C316-4CC0-9BD2-41A6AEEFE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1755c-ccfb-4c80-b5fd-4327625531e1"/>
    <ds:schemaRef ds:uri="80378531-b214-442b-b1f8-46888b9116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7</TotalTime>
  <Pages>1</Pages>
  <Words>313</Words>
  <Characters>1836</Characters>
  <Application>Microsoft Office Word</Application>
  <DocSecurity>0</DocSecurity>
  <Lines>73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[…] (SGXX-LSYY) [to ZZZ]</vt:lpstr>
    </vt:vector>
  </TitlesOfParts>
  <Manager>ITU-T</Manager>
  <Company>International Telecommunication Union (ITU)</Company>
  <LinksUpToDate>false</LinksUpToDate>
  <CharactersWithSpaces>2088</CharactersWithSpaces>
  <SharedDoc>false</SharedDoc>
  <HLinks>
    <vt:vector size="18" baseType="variant">
      <vt:variant>
        <vt:i4>6946859</vt:i4>
      </vt:variant>
      <vt:variant>
        <vt:i4>6</vt:i4>
      </vt:variant>
      <vt:variant>
        <vt:i4>0</vt:i4>
      </vt:variant>
      <vt:variant>
        <vt:i4>5</vt:i4>
      </vt:variant>
      <vt:variant>
        <vt:lpwstr>https://www.itu.int/en/ITU-T/studygroups/2022-2024/03/Pages/CG-SG3-WTSA-24prep.aspx</vt:lpwstr>
      </vt:variant>
      <vt:variant>
        <vt:lpwstr/>
      </vt:variant>
      <vt:variant>
        <vt:i4>1769516</vt:i4>
      </vt:variant>
      <vt:variant>
        <vt:i4>3</vt:i4>
      </vt:variant>
      <vt:variant>
        <vt:i4>0</vt:i4>
      </vt:variant>
      <vt:variant>
        <vt:i4>5</vt:i4>
      </vt:variant>
      <vt:variant>
        <vt:lpwstr>mailto:omar.alnemer@tdra.gov.ae</vt:lpwstr>
      </vt:variant>
      <vt:variant>
        <vt:lpwstr/>
      </vt:variant>
      <vt:variant>
        <vt:i4>3342343</vt:i4>
      </vt:variant>
      <vt:variant>
        <vt:i4>0</vt:i4>
      </vt:variant>
      <vt:variant>
        <vt:i4>0</vt:i4>
      </vt:variant>
      <vt:variant>
        <vt:i4>5</vt:i4>
      </vt:variant>
      <vt:variant>
        <vt:lpwstr>mailto:ahmed.said@mcit.gov.eg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SG3 preparation for WTSA-24</dc:title>
  <dc:subject/>
  <dc:creator>ITU-T Study Group 3</dc:creator>
  <cp:keywords/>
  <dc:description>SG3-LS29  For: Geneva, 10 November 2023_x000d_Document date: _x000d_Saved by ITU51014337 at 14:34:04 on 13.11.2023</dc:description>
  <cp:lastModifiedBy>TSB</cp:lastModifiedBy>
  <cp:revision>3</cp:revision>
  <cp:lastPrinted>2016-12-23T21:52:00Z</cp:lastPrinted>
  <dcterms:created xsi:type="dcterms:W3CDTF">2023-11-13T13:33:00Z</dcterms:created>
  <dcterms:modified xsi:type="dcterms:W3CDTF">2023-11-13T13:39:00Z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0x010100D2CD680B30BB974182019C0A85BB9ECD</vt:lpwstr>
  </property>
  <property fmtid="{D5CDD505-2E9C-101B-9397-08002B2CF9AE}" pid="3" name="Docnum">
    <vt:lpwstr>SG3-LS29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All/3</vt:lpwstr>
  </property>
  <property fmtid="{D5CDD505-2E9C-101B-9397-08002B2CF9AE}" pid="7" name="Docdest">
    <vt:lpwstr>Geneva, 10 November 2023</vt:lpwstr>
  </property>
  <property fmtid="{D5CDD505-2E9C-101B-9397-08002B2CF9AE}" pid="8" name="Docauthor">
    <vt:lpwstr>ITU-T Study Group 3</vt:lpwstr>
  </property>
</Properties>
</file>