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1C410514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702274">
              <w:rPr>
                <w:rFonts w:eastAsia="SimSun"/>
              </w:rPr>
              <w:t>416</w:t>
            </w:r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77AA315E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>,</w:t>
            </w:r>
            <w:r w:rsidR="00B45E75">
              <w:t xml:space="preserve"> </w:t>
            </w:r>
            <w:r w:rsidR="00702274">
              <w:t>22-26 January 2024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71824A19" w:rsidR="007A3C9B" w:rsidRPr="006014C9" w:rsidRDefault="007A3C9B" w:rsidP="00025FCA">
            <w:pPr>
              <w:pStyle w:val="TSBHeaderTitle"/>
            </w:pPr>
            <w:r w:rsidRPr="006014C9">
              <w:t>List of incoming liaison statements</w:t>
            </w:r>
            <w:r w:rsidR="00E76F55">
              <w:t xml:space="preserve"> </w:t>
            </w:r>
            <w:r w:rsidR="00A5295B">
              <w:t>(</w:t>
            </w:r>
            <w:r w:rsidR="00702274">
              <w:t>Geneva</w:t>
            </w:r>
            <w:r w:rsidR="00702274" w:rsidRPr="006014C9">
              <w:t>,</w:t>
            </w:r>
            <w:r w:rsidR="00702274">
              <w:t xml:space="preserve"> 22-26 January 2024</w:t>
            </w:r>
            <w:r w:rsidR="00A5295B">
              <w:t>)</w:t>
            </w:r>
          </w:p>
        </w:tc>
      </w:tr>
      <w:tr w:rsidR="00702274" w:rsidRPr="00F9260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02274" w:rsidRPr="006C48B3" w:rsidRDefault="00702274" w:rsidP="007022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5E18F0FD" w:rsidR="00702274" w:rsidRPr="00794773" w:rsidRDefault="00702274" w:rsidP="00702274">
            <w:pPr>
              <w:tabs>
                <w:tab w:val="left" w:pos="794"/>
              </w:tabs>
            </w:pPr>
            <w:r>
              <w:t>Hiroshi Ota</w:t>
            </w:r>
            <w:r>
              <w:br/>
              <w:t>TSB; Secretary TSAG/RG-WPR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2206E3BD" w:rsidR="00702274" w:rsidRPr="00F92609" w:rsidRDefault="00702274" w:rsidP="00702274">
            <w:pPr>
              <w:tabs>
                <w:tab w:val="left" w:pos="794"/>
              </w:tabs>
              <w:rPr>
                <w:lang w:val="de-DE"/>
              </w:rPr>
            </w:pPr>
            <w:r w:rsidRPr="00F92609">
              <w:rPr>
                <w:lang w:val="de-DE"/>
              </w:rPr>
              <w:t>Tel:</w:t>
            </w:r>
            <w:r w:rsidRPr="00F92609">
              <w:rPr>
                <w:lang w:val="de-DE"/>
              </w:rPr>
              <w:tab/>
              <w:t>+41 22 730 6356</w:t>
            </w:r>
            <w:r w:rsidRPr="00F92609">
              <w:rPr>
                <w:lang w:val="de-DE"/>
              </w:rPr>
              <w:br/>
              <w:t>E-mail:</w:t>
            </w:r>
            <w:r w:rsidRPr="00F92609">
              <w:rPr>
                <w:lang w:val="de-DE"/>
              </w:rPr>
              <w:tab/>
            </w:r>
            <w:hyperlink r:id="rId12" w:history="1">
              <w:r w:rsidRPr="00F92609">
                <w:rPr>
                  <w:rStyle w:val="Hyperlink"/>
                  <w:lang w:val="de-DE"/>
                </w:rPr>
                <w:t>hiroshi.ota@itu.int</w:t>
              </w:r>
            </w:hyperlink>
            <w:r w:rsidRPr="00F92609">
              <w:rPr>
                <w:lang w:val="de-DE"/>
              </w:rPr>
              <w:t xml:space="preserve">  </w:t>
            </w:r>
          </w:p>
        </w:tc>
      </w:tr>
    </w:tbl>
    <w:p w14:paraId="0061D4BB" w14:textId="77777777" w:rsidR="007A3C9B" w:rsidRPr="00F92609" w:rsidRDefault="007A3C9B" w:rsidP="00794773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7CE6662D30804BE29BE30D0A94F9760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998" w:type="dxa"/>
              </w:tcPr>
              <w:p w14:paraId="4A68A329" w14:textId="1BE68277" w:rsidR="00EC65BD" w:rsidRPr="00212035" w:rsidRDefault="00702274" w:rsidP="00C26193">
                <w:pPr>
                  <w:pStyle w:val="TSBHeaderSummary"/>
                </w:pPr>
                <w:r w:rsidRPr="002F7623">
                  <w:t xml:space="preserve">This TD provides </w:t>
                </w:r>
                <w:r>
                  <w:t>the l</w:t>
                </w:r>
                <w:r w:rsidRPr="002F7623">
                  <w:t>ist of incoming Liaison Statements.</w:t>
                </w:r>
              </w:p>
            </w:tc>
          </w:sdtContent>
        </w:sdt>
      </w:tr>
    </w:tbl>
    <w:p w14:paraId="2E228775" w14:textId="77777777" w:rsidR="00702274" w:rsidRDefault="00702274" w:rsidP="00C67CAE">
      <w:pPr>
        <w:spacing w:after="120"/>
      </w:pPr>
    </w:p>
    <w:p w14:paraId="4946183C" w14:textId="68328CFE" w:rsidR="00702274" w:rsidRDefault="00702274" w:rsidP="00C67CAE">
      <w:pPr>
        <w:spacing w:after="120"/>
      </w:pPr>
      <w:r w:rsidRPr="002F7623">
        <w:rPr>
          <w:rFonts w:eastAsia="Times New Roman"/>
          <w:szCs w:val="20"/>
          <w:lang w:eastAsia="en-US"/>
        </w:rPr>
        <w:t xml:space="preserve">Up-to-date lists of Liaison Statements can be found </w:t>
      </w:r>
      <w:r>
        <w:rPr>
          <w:rFonts w:eastAsia="Times New Roman"/>
          <w:szCs w:val="20"/>
          <w:lang w:eastAsia="en-US"/>
        </w:rPr>
        <w:t xml:space="preserve">at </w:t>
      </w:r>
      <w:r>
        <w:rPr>
          <w:rFonts w:eastAsia="Times New Roman"/>
          <w:szCs w:val="20"/>
          <w:lang w:eastAsia="en-US"/>
        </w:rPr>
        <w:br/>
      </w:r>
      <w:hyperlink r:id="rId13" w:history="1">
        <w:r w:rsidRPr="00EC5414">
          <w:rPr>
            <w:rStyle w:val="Hyperlink"/>
            <w:rFonts w:eastAsia="Times New Roman"/>
            <w:szCs w:val="20"/>
            <w:lang w:eastAsia="en-US"/>
          </w:rPr>
          <w:t>https://www.itu.int/net/itu-t/ls/ils.aspx?to=8276&amp;meeting=T22-TSAG-240122</w:t>
        </w:r>
      </w:hyperlink>
      <w:r w:rsidR="00976230">
        <w:rPr>
          <w:rFonts w:eastAsia="Times New Roman"/>
          <w:szCs w:val="20"/>
          <w:lang w:eastAsia="en-US"/>
        </w:rPr>
        <w:t xml:space="preserve"> </w:t>
      </w:r>
    </w:p>
    <w:p w14:paraId="5DEAA6F7" w14:textId="77777777" w:rsidR="00702274" w:rsidRDefault="00702274" w:rsidP="00C67CAE">
      <w:pPr>
        <w:spacing w:after="120"/>
      </w:pPr>
    </w:p>
    <w:p w14:paraId="6261A7C0" w14:textId="77777777" w:rsidR="00702274" w:rsidRDefault="00702274">
      <w:pPr>
        <w:spacing w:before="0" w:after="200" w:line="276" w:lineRule="auto"/>
      </w:pPr>
    </w:p>
    <w:p w14:paraId="101A671E" w14:textId="77777777" w:rsidR="00012813" w:rsidRDefault="00012813">
      <w:pPr>
        <w:spacing w:before="0" w:after="200" w:line="276" w:lineRule="auto"/>
        <w:sectPr w:rsidR="00012813" w:rsidSect="002A10F4">
          <w:headerReference w:type="default" r:id="rId14"/>
          <w:pgSz w:w="11906" w:h="16838"/>
          <w:pgMar w:top="1134" w:right="1134" w:bottom="1134" w:left="1134" w:header="284" w:footer="709" w:gutter="0"/>
          <w:cols w:space="708"/>
          <w:titlePg/>
          <w:docGrid w:linePitch="360"/>
        </w:sectPr>
      </w:pPr>
    </w:p>
    <w:p w14:paraId="2DF35DFB" w14:textId="655C94DD" w:rsidR="00702274" w:rsidRDefault="00702274">
      <w:pPr>
        <w:spacing w:before="0" w:after="200" w:line="276" w:lineRule="auto"/>
      </w:pPr>
    </w:p>
    <w:tbl>
      <w:tblPr>
        <w:tblStyle w:val="TableGridLigh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576"/>
        <w:gridCol w:w="1817"/>
        <w:gridCol w:w="6016"/>
        <w:gridCol w:w="995"/>
        <w:gridCol w:w="959"/>
        <w:gridCol w:w="1170"/>
        <w:gridCol w:w="1577"/>
      </w:tblGrid>
      <w:tr w:rsidR="00012813" w14:paraId="2BA66A82" w14:textId="77777777" w:rsidTr="001221C4">
        <w:trPr>
          <w:cantSplit/>
          <w:tblHeader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3FD23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2E4DB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TD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287CA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Source</w:t>
            </w:r>
          </w:p>
        </w:tc>
        <w:tc>
          <w:tcPr>
            <w:tcW w:w="6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02F3E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Title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135B6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 action to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67F4D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 info. to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E944D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Deadline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C13F5" w14:textId="77777777" w:rsidR="00012813" w:rsidRDefault="00012813" w:rsidP="009762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Related to LS</w:t>
            </w:r>
          </w:p>
        </w:tc>
      </w:tr>
      <w:tr w:rsidR="00012813" w14:paraId="0615DC3B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2A50C22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" w:history="1">
              <w:r w:rsidR="00012813">
                <w:rPr>
                  <w:rStyle w:val="Hyperlink"/>
                  <w:rFonts w:eastAsia="Times New Roman"/>
                </w:rPr>
                <w:t>SG2-LS100</w:t>
              </w:r>
            </w:hyperlink>
          </w:p>
        </w:tc>
        <w:tc>
          <w:tcPr>
            <w:tcW w:w="576" w:type="dxa"/>
            <w:vAlign w:val="center"/>
            <w:hideMark/>
          </w:tcPr>
          <w:p w14:paraId="77357CE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" w:history="1">
              <w:r w:rsidR="00012813">
                <w:rPr>
                  <w:rStyle w:val="Hyperlink"/>
                  <w:rFonts w:eastAsia="Times New Roman"/>
                </w:rPr>
                <w:t>331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A068EB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489E4E83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ITU-T SG2 lead study group activities (March to November 2023)</w:t>
            </w:r>
          </w:p>
        </w:tc>
        <w:tc>
          <w:tcPr>
            <w:tcW w:w="995" w:type="dxa"/>
            <w:vAlign w:val="center"/>
            <w:hideMark/>
          </w:tcPr>
          <w:p w14:paraId="7C36C25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5BCB74A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27460E4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459F29D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6C28B798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FAE67D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7" w:history="1">
              <w:r w:rsidR="00012813">
                <w:rPr>
                  <w:rStyle w:val="Hyperlink"/>
                  <w:rFonts w:eastAsia="Times New Roman"/>
                </w:rPr>
                <w:t>SG5-LS116</w:t>
              </w:r>
            </w:hyperlink>
          </w:p>
        </w:tc>
        <w:tc>
          <w:tcPr>
            <w:tcW w:w="576" w:type="dxa"/>
            <w:vAlign w:val="center"/>
            <w:hideMark/>
          </w:tcPr>
          <w:p w14:paraId="30D2D45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8" w:history="1">
              <w:r w:rsidR="00012813">
                <w:rPr>
                  <w:rStyle w:val="Hyperlink"/>
                  <w:rFonts w:eastAsia="Times New Roman"/>
                </w:rPr>
                <w:t>333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327CAC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6016" w:type="dxa"/>
            <w:vAlign w:val="center"/>
            <w:hideMark/>
          </w:tcPr>
          <w:p w14:paraId="489B9D65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ITU-T Study Group 5 Lead Study Group Report</w:t>
            </w:r>
          </w:p>
        </w:tc>
        <w:tc>
          <w:tcPr>
            <w:tcW w:w="995" w:type="dxa"/>
            <w:vAlign w:val="center"/>
            <w:hideMark/>
          </w:tcPr>
          <w:p w14:paraId="14F208C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4469E8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443C15F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0230FF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331E0ABC" w14:textId="77777777" w:rsidTr="00976230">
        <w:trPr>
          <w:cantSplit/>
        </w:trPr>
        <w:tc>
          <w:tcPr>
            <w:tcW w:w="1420" w:type="dxa"/>
            <w:tcBorders>
              <w:top w:val="single" w:sz="12" w:space="0" w:color="auto"/>
            </w:tcBorders>
            <w:vAlign w:val="center"/>
            <w:hideMark/>
          </w:tcPr>
          <w:p w14:paraId="711830E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9" w:history="1">
              <w:r w:rsidR="00012813">
                <w:rPr>
                  <w:rStyle w:val="Hyperlink"/>
                  <w:rFonts w:eastAsia="Times New Roman"/>
                </w:rPr>
                <w:t>SG17-LS93</w:t>
              </w:r>
            </w:hyperlink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  <w:hideMark/>
          </w:tcPr>
          <w:p w14:paraId="4818593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0" w:history="1">
              <w:r w:rsidR="00012813">
                <w:rPr>
                  <w:rStyle w:val="Hyperlink"/>
                  <w:rFonts w:eastAsia="Times New Roman"/>
                </w:rPr>
                <w:t>340</w:t>
              </w:r>
            </w:hyperlink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  <w:hideMark/>
          </w:tcPr>
          <w:p w14:paraId="6924853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6016" w:type="dxa"/>
            <w:tcBorders>
              <w:top w:val="single" w:sz="12" w:space="0" w:color="auto"/>
            </w:tcBorders>
            <w:vAlign w:val="center"/>
            <w:hideMark/>
          </w:tcPr>
          <w:p w14:paraId="3916E20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SG17 Lead Study Reports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  <w:hideMark/>
          </w:tcPr>
          <w:p w14:paraId="3DE9DA9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  <w:hideMark/>
          </w:tcPr>
          <w:p w14:paraId="4F74C27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  <w:hideMark/>
          </w:tcPr>
          <w:p w14:paraId="4D54BAE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  <w:hideMark/>
          </w:tcPr>
          <w:p w14:paraId="4693E75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26808892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228E8EE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1" w:history="1">
              <w:r w:rsidR="00012813">
                <w:rPr>
                  <w:rStyle w:val="Hyperlink"/>
                  <w:rFonts w:eastAsia="Times New Roman"/>
                </w:rPr>
                <w:t>SG20-LS114</w:t>
              </w:r>
            </w:hyperlink>
          </w:p>
        </w:tc>
        <w:tc>
          <w:tcPr>
            <w:tcW w:w="576" w:type="dxa"/>
            <w:vAlign w:val="center"/>
            <w:hideMark/>
          </w:tcPr>
          <w:p w14:paraId="520C63F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2" w:history="1">
              <w:r w:rsidR="00012813">
                <w:rPr>
                  <w:rStyle w:val="Hyperlink"/>
                  <w:rFonts w:eastAsia="Times New Roman"/>
                </w:rPr>
                <w:t>341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4064023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6016" w:type="dxa"/>
            <w:vAlign w:val="center"/>
            <w:hideMark/>
          </w:tcPr>
          <w:p w14:paraId="57B547F3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ITU-T SG20 Lead Study Group Report</w:t>
            </w:r>
          </w:p>
        </w:tc>
        <w:tc>
          <w:tcPr>
            <w:tcW w:w="995" w:type="dxa"/>
            <w:vAlign w:val="center"/>
            <w:hideMark/>
          </w:tcPr>
          <w:p w14:paraId="609624E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7B133DE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2C3BEF9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1264223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4EA42443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2C04098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3" w:history="1">
              <w:r w:rsidR="00012813">
                <w:rPr>
                  <w:rStyle w:val="Hyperlink"/>
                  <w:rFonts w:eastAsia="Times New Roman"/>
                </w:rPr>
                <w:t>SG5-LS79</w:t>
              </w:r>
            </w:hyperlink>
          </w:p>
        </w:tc>
        <w:tc>
          <w:tcPr>
            <w:tcW w:w="576" w:type="dxa"/>
            <w:vAlign w:val="center"/>
            <w:hideMark/>
          </w:tcPr>
          <w:p w14:paraId="31EF4F2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4" w:history="1">
              <w:r w:rsidR="00012813">
                <w:rPr>
                  <w:rStyle w:val="Hyperlink"/>
                  <w:rFonts w:eastAsia="Times New Roman"/>
                </w:rPr>
                <w:t>342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44BB3D7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6016" w:type="dxa"/>
            <w:vAlign w:val="center"/>
            <w:hideMark/>
          </w:tcPr>
          <w:p w14:paraId="5E32CD75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SMART Subsea Cables - Science Monitoring and Reliable Telecommunications (reply to TSAG-LS14R1)</w:t>
            </w:r>
          </w:p>
        </w:tc>
        <w:tc>
          <w:tcPr>
            <w:tcW w:w="995" w:type="dxa"/>
            <w:vAlign w:val="center"/>
            <w:hideMark/>
          </w:tcPr>
          <w:p w14:paraId="5E00F4A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5B724E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3E108C0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1BD828D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5" w:history="1">
              <w:r w:rsidR="00012813">
                <w:rPr>
                  <w:rStyle w:val="Hyperlink"/>
                  <w:rFonts w:eastAsia="Times New Roman"/>
                </w:rPr>
                <w:t>TSAG-LS14R1</w:t>
              </w:r>
            </w:hyperlink>
            <w:r w:rsidR="00012813">
              <w:rPr>
                <w:rFonts w:eastAsia="Times New Roman"/>
              </w:rPr>
              <w:t xml:space="preserve">, </w:t>
            </w:r>
            <w:hyperlink r:id="rId26" w:history="1">
              <w:r w:rsidR="00012813">
                <w:rPr>
                  <w:rStyle w:val="Hyperlink"/>
                  <w:rFonts w:eastAsia="Times New Roman"/>
                </w:rPr>
                <w:t>TSAG-LS14R1</w:t>
              </w:r>
            </w:hyperlink>
          </w:p>
        </w:tc>
      </w:tr>
      <w:tr w:rsidR="00012813" w14:paraId="2D890F57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A0FFBD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7" w:history="1">
              <w:r w:rsidR="00012813">
                <w:rPr>
                  <w:rStyle w:val="Hyperlink"/>
                  <w:rFonts w:eastAsia="Times New Roman"/>
                </w:rPr>
                <w:t>SG5-LS80</w:t>
              </w:r>
            </w:hyperlink>
          </w:p>
        </w:tc>
        <w:tc>
          <w:tcPr>
            <w:tcW w:w="576" w:type="dxa"/>
            <w:vAlign w:val="center"/>
            <w:hideMark/>
          </w:tcPr>
          <w:p w14:paraId="223DA80C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8" w:history="1">
              <w:r w:rsidR="00012813">
                <w:rPr>
                  <w:rStyle w:val="Hyperlink"/>
                  <w:rFonts w:eastAsia="Times New Roman"/>
                </w:rPr>
                <w:t>343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264A3A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6016" w:type="dxa"/>
            <w:vAlign w:val="center"/>
            <w:hideMark/>
          </w:tcPr>
          <w:p w14:paraId="59E65E6F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SG5 WTSA-24 preparations (reply to TSAG-LS18 and to TSAG-LS5)</w:t>
            </w:r>
          </w:p>
        </w:tc>
        <w:tc>
          <w:tcPr>
            <w:tcW w:w="995" w:type="dxa"/>
            <w:vAlign w:val="center"/>
            <w:hideMark/>
          </w:tcPr>
          <w:p w14:paraId="75C1A75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13D4E0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47E66C6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6DD8B44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29" w:history="1">
              <w:r w:rsidR="00012813">
                <w:rPr>
                  <w:rStyle w:val="Hyperlink"/>
                  <w:rFonts w:eastAsia="Times New Roman"/>
                </w:rPr>
                <w:t>TSAG-LS5</w:t>
              </w:r>
            </w:hyperlink>
            <w:r w:rsidR="00012813">
              <w:rPr>
                <w:rFonts w:eastAsia="Times New Roman"/>
              </w:rPr>
              <w:t xml:space="preserve">, </w:t>
            </w:r>
            <w:hyperlink r:id="rId30" w:history="1">
              <w:r w:rsidR="00012813">
                <w:rPr>
                  <w:rStyle w:val="Hyperlink"/>
                  <w:rFonts w:eastAsia="Times New Roman"/>
                </w:rPr>
                <w:t>TSAG-LS18</w:t>
              </w:r>
            </w:hyperlink>
          </w:p>
        </w:tc>
      </w:tr>
      <w:tr w:rsidR="00012813" w14:paraId="377CD0B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7E1E46B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1" w:history="1">
              <w:r w:rsidR="00012813">
                <w:rPr>
                  <w:rStyle w:val="Hyperlink"/>
                  <w:rFonts w:eastAsia="Times New Roman"/>
                </w:rPr>
                <w:t>SG5-LS81</w:t>
              </w:r>
            </w:hyperlink>
          </w:p>
        </w:tc>
        <w:tc>
          <w:tcPr>
            <w:tcW w:w="576" w:type="dxa"/>
            <w:vAlign w:val="center"/>
            <w:hideMark/>
          </w:tcPr>
          <w:p w14:paraId="6A8B803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2" w:history="1">
              <w:r w:rsidR="00012813">
                <w:rPr>
                  <w:rStyle w:val="Hyperlink"/>
                  <w:rFonts w:eastAsia="Times New Roman"/>
                </w:rPr>
                <w:t>344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4C3B95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6016" w:type="dxa"/>
            <w:vAlign w:val="center"/>
            <w:hideMark/>
          </w:tcPr>
          <w:p w14:paraId="63AA313E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request the appointment of an electronic working methods (EWM) liaison (reply to TSAG-LS19)</w:t>
            </w:r>
          </w:p>
        </w:tc>
        <w:tc>
          <w:tcPr>
            <w:tcW w:w="995" w:type="dxa"/>
            <w:vAlign w:val="center"/>
            <w:hideMark/>
          </w:tcPr>
          <w:p w14:paraId="1330144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3686D23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6D3A78F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773E98E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3" w:history="1">
              <w:r w:rsidR="00012813">
                <w:rPr>
                  <w:rStyle w:val="Hyperlink"/>
                  <w:rFonts w:eastAsia="Times New Roman"/>
                </w:rPr>
                <w:t>TSAG-LS19</w:t>
              </w:r>
            </w:hyperlink>
          </w:p>
        </w:tc>
      </w:tr>
      <w:tr w:rsidR="00012813" w14:paraId="75E28129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4A603E5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4" w:history="1">
              <w:r w:rsidR="00012813">
                <w:rPr>
                  <w:rStyle w:val="Hyperlink"/>
                  <w:rFonts w:eastAsia="Times New Roman"/>
                </w:rPr>
                <w:t>SG16-LS76</w:t>
              </w:r>
            </w:hyperlink>
          </w:p>
        </w:tc>
        <w:tc>
          <w:tcPr>
            <w:tcW w:w="576" w:type="dxa"/>
            <w:vAlign w:val="center"/>
            <w:hideMark/>
          </w:tcPr>
          <w:p w14:paraId="6943A5F4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5" w:history="1">
              <w:r w:rsidR="00012813">
                <w:rPr>
                  <w:rStyle w:val="Hyperlink"/>
                  <w:rFonts w:eastAsia="Times New Roman"/>
                </w:rPr>
                <w:t>345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3427D7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16</w:t>
            </w:r>
          </w:p>
        </w:tc>
        <w:tc>
          <w:tcPr>
            <w:tcW w:w="6016" w:type="dxa"/>
            <w:vAlign w:val="center"/>
            <w:hideMark/>
          </w:tcPr>
          <w:p w14:paraId="08D554A5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WTSA-24 preparations in SG16</w:t>
            </w:r>
          </w:p>
        </w:tc>
        <w:tc>
          <w:tcPr>
            <w:tcW w:w="995" w:type="dxa"/>
            <w:vAlign w:val="center"/>
            <w:hideMark/>
          </w:tcPr>
          <w:p w14:paraId="7B1CF9C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21A8591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526D6CC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2024-04-02</w:t>
            </w:r>
          </w:p>
        </w:tc>
        <w:tc>
          <w:tcPr>
            <w:tcW w:w="1577" w:type="dxa"/>
            <w:vAlign w:val="center"/>
            <w:hideMark/>
          </w:tcPr>
          <w:p w14:paraId="4AF3612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1BBB5614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D81EEF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6" w:history="1">
              <w:r w:rsidR="00012813">
                <w:rPr>
                  <w:rStyle w:val="Hyperlink"/>
                  <w:rFonts w:eastAsia="Times New Roman"/>
                </w:rPr>
                <w:t>SG16-LS79</w:t>
              </w:r>
            </w:hyperlink>
          </w:p>
        </w:tc>
        <w:tc>
          <w:tcPr>
            <w:tcW w:w="576" w:type="dxa"/>
            <w:vAlign w:val="center"/>
            <w:hideMark/>
          </w:tcPr>
          <w:p w14:paraId="4CBA4BB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7" w:history="1">
              <w:r w:rsidR="00012813">
                <w:rPr>
                  <w:rStyle w:val="Hyperlink"/>
                  <w:rFonts w:eastAsia="Times New Roman"/>
                </w:rPr>
                <w:t>346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1F82D6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16</w:t>
            </w:r>
          </w:p>
        </w:tc>
        <w:tc>
          <w:tcPr>
            <w:tcW w:w="6016" w:type="dxa"/>
            <w:vAlign w:val="center"/>
            <w:hideMark/>
          </w:tcPr>
          <w:p w14:paraId="48F1EA62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requesting collaboration on metaverse standardization work (FG-MV-LS1, TSAG-LS21)</w:t>
            </w:r>
          </w:p>
        </w:tc>
        <w:tc>
          <w:tcPr>
            <w:tcW w:w="995" w:type="dxa"/>
            <w:vAlign w:val="center"/>
            <w:hideMark/>
          </w:tcPr>
          <w:p w14:paraId="03B98D0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00639D0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088B254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2024-04-02</w:t>
            </w:r>
          </w:p>
        </w:tc>
        <w:tc>
          <w:tcPr>
            <w:tcW w:w="1577" w:type="dxa"/>
            <w:vAlign w:val="center"/>
            <w:hideMark/>
          </w:tcPr>
          <w:p w14:paraId="5D22D111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8" w:history="1">
              <w:r w:rsidR="00012813">
                <w:rPr>
                  <w:rStyle w:val="Hyperlink"/>
                  <w:rFonts w:eastAsia="Times New Roman"/>
                </w:rPr>
                <w:t>FG-MV-LS1</w:t>
              </w:r>
            </w:hyperlink>
          </w:p>
        </w:tc>
      </w:tr>
      <w:tr w:rsidR="00012813" w14:paraId="00CB2DB3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7CE210C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39" w:history="1">
              <w:r w:rsidR="00012813">
                <w:rPr>
                  <w:rStyle w:val="Hyperlink"/>
                  <w:rFonts w:eastAsia="Times New Roman"/>
                </w:rPr>
                <w:t>SG2-LS64</w:t>
              </w:r>
            </w:hyperlink>
          </w:p>
        </w:tc>
        <w:tc>
          <w:tcPr>
            <w:tcW w:w="576" w:type="dxa"/>
            <w:vAlign w:val="center"/>
            <w:hideMark/>
          </w:tcPr>
          <w:p w14:paraId="07ABC359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0" w:history="1">
              <w:r w:rsidR="00012813">
                <w:rPr>
                  <w:rStyle w:val="Hyperlink"/>
                  <w:rFonts w:eastAsia="Times New Roman"/>
                </w:rPr>
                <w:t>347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371E16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22E135D7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new work item ITU-T Q.TSCA which defines procedure for issuing digital certificates for signalling security (reply to SG11-LS62)</w:t>
            </w:r>
          </w:p>
        </w:tc>
        <w:tc>
          <w:tcPr>
            <w:tcW w:w="995" w:type="dxa"/>
            <w:vAlign w:val="center"/>
            <w:hideMark/>
          </w:tcPr>
          <w:p w14:paraId="34DB318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5807D94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4026DBA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2DC52FE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1" w:history="1">
              <w:r w:rsidR="00012813">
                <w:rPr>
                  <w:rStyle w:val="Hyperlink"/>
                  <w:rFonts w:eastAsia="Times New Roman"/>
                </w:rPr>
                <w:t>SG11-LS62</w:t>
              </w:r>
            </w:hyperlink>
          </w:p>
        </w:tc>
      </w:tr>
      <w:tr w:rsidR="00012813" w14:paraId="043682BF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DA4E6C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2" w:history="1">
              <w:r w:rsidR="00012813">
                <w:rPr>
                  <w:rStyle w:val="Hyperlink"/>
                  <w:rFonts w:eastAsia="Times New Roman"/>
                </w:rPr>
                <w:t>ITU-D TDAG-LS3</w:t>
              </w:r>
            </w:hyperlink>
          </w:p>
        </w:tc>
        <w:tc>
          <w:tcPr>
            <w:tcW w:w="576" w:type="dxa"/>
            <w:vAlign w:val="center"/>
            <w:hideMark/>
          </w:tcPr>
          <w:p w14:paraId="0A35FCF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3" w:history="1">
              <w:r w:rsidR="00012813">
                <w:rPr>
                  <w:rStyle w:val="Hyperlink"/>
                  <w:rFonts w:eastAsia="Times New Roman"/>
                </w:rPr>
                <w:t>348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437710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Telecommunication Development Advisory Group (TDAG)</w:t>
            </w:r>
          </w:p>
        </w:tc>
        <w:tc>
          <w:tcPr>
            <w:tcW w:w="6016" w:type="dxa"/>
            <w:vAlign w:val="center"/>
            <w:hideMark/>
          </w:tcPr>
          <w:p w14:paraId="6DF900EF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Liaison statement to TSAG: New edition of Supplement 4 to ITU-T A-series Recommendations "Guidelines for remote participation"</w:t>
            </w:r>
          </w:p>
        </w:tc>
        <w:tc>
          <w:tcPr>
            <w:tcW w:w="995" w:type="dxa"/>
            <w:vAlign w:val="center"/>
            <w:hideMark/>
          </w:tcPr>
          <w:p w14:paraId="04A5C71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6D27C9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340192A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B63F18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4" w:history="1">
              <w:r w:rsidR="00012813">
                <w:rPr>
                  <w:rStyle w:val="Hyperlink"/>
                  <w:rFonts w:eastAsia="Times New Roman"/>
                </w:rPr>
                <w:t>TSAG-LS4</w:t>
              </w:r>
            </w:hyperlink>
          </w:p>
        </w:tc>
      </w:tr>
      <w:tr w:rsidR="00012813" w14:paraId="236170E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A4288A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5" w:history="1">
              <w:r w:rsidR="00012813">
                <w:rPr>
                  <w:rStyle w:val="Hyperlink"/>
                  <w:rFonts w:eastAsia="Times New Roman"/>
                </w:rPr>
                <w:t>FG-MV-LS14</w:t>
              </w:r>
            </w:hyperlink>
          </w:p>
        </w:tc>
        <w:tc>
          <w:tcPr>
            <w:tcW w:w="576" w:type="dxa"/>
            <w:vAlign w:val="center"/>
            <w:hideMark/>
          </w:tcPr>
          <w:p w14:paraId="2581D334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6" w:history="1">
              <w:r w:rsidR="00012813">
                <w:rPr>
                  <w:rStyle w:val="Hyperlink"/>
                  <w:rFonts w:eastAsia="Times New Roman"/>
                </w:rPr>
                <w:t>349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090258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6016" w:type="dxa"/>
            <w:vAlign w:val="center"/>
            <w:hideMark/>
          </w:tcPr>
          <w:p w14:paraId="34FC189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Results of the second meeting of the FG-MV and approval of its first deliverable</w:t>
            </w:r>
          </w:p>
        </w:tc>
        <w:tc>
          <w:tcPr>
            <w:tcW w:w="995" w:type="dxa"/>
            <w:vAlign w:val="center"/>
            <w:hideMark/>
          </w:tcPr>
          <w:p w14:paraId="46471D7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3142125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4EC68D4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227292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668B3AA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C359500" w14:textId="77777777" w:rsidR="00012813" w:rsidRPr="00F92609" w:rsidRDefault="00A90408" w:rsidP="00976230">
            <w:pPr>
              <w:jc w:val="center"/>
              <w:rPr>
                <w:rFonts w:eastAsia="Times New Roman"/>
                <w:lang w:val="de-DE"/>
              </w:rPr>
            </w:pPr>
            <w:hyperlink r:id="rId47" w:history="1">
              <w:r w:rsidR="00012813" w:rsidRPr="00F92609">
                <w:rPr>
                  <w:rStyle w:val="Hyperlink"/>
                  <w:rFonts w:eastAsia="Times New Roman"/>
                  <w:lang w:val="de-DE"/>
                </w:rPr>
                <w:t>ITU-D TDAG-TDAG – LS 5</w:t>
              </w:r>
            </w:hyperlink>
          </w:p>
        </w:tc>
        <w:tc>
          <w:tcPr>
            <w:tcW w:w="576" w:type="dxa"/>
            <w:vAlign w:val="center"/>
            <w:hideMark/>
          </w:tcPr>
          <w:p w14:paraId="5EA2129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8" w:history="1">
              <w:r w:rsidR="00012813">
                <w:rPr>
                  <w:rStyle w:val="Hyperlink"/>
                  <w:rFonts w:eastAsia="Times New Roman"/>
                </w:rPr>
                <w:t>350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AB012C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Telecommunication Development Advisory Group (TDAG)</w:t>
            </w:r>
          </w:p>
        </w:tc>
        <w:tc>
          <w:tcPr>
            <w:tcW w:w="6016" w:type="dxa"/>
            <w:vAlign w:val="center"/>
            <w:hideMark/>
          </w:tcPr>
          <w:p w14:paraId="1FCD5A0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to TSAG: Work on Digital Transformation</w:t>
            </w:r>
          </w:p>
        </w:tc>
        <w:tc>
          <w:tcPr>
            <w:tcW w:w="995" w:type="dxa"/>
            <w:vAlign w:val="center"/>
            <w:hideMark/>
          </w:tcPr>
          <w:p w14:paraId="24036A1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3209493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2949EB6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13D8283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79E70E2B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6567B8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49" w:history="1">
              <w:r w:rsidR="00012813">
                <w:rPr>
                  <w:rStyle w:val="Hyperlink"/>
                  <w:rFonts w:eastAsia="Times New Roman"/>
                </w:rPr>
                <w:t>SG9-LS44</w:t>
              </w:r>
            </w:hyperlink>
          </w:p>
        </w:tc>
        <w:tc>
          <w:tcPr>
            <w:tcW w:w="576" w:type="dxa"/>
            <w:vAlign w:val="center"/>
            <w:hideMark/>
          </w:tcPr>
          <w:p w14:paraId="3ECEAA5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0" w:history="1">
              <w:r w:rsidR="00012813">
                <w:rPr>
                  <w:rStyle w:val="Hyperlink"/>
                  <w:rFonts w:eastAsia="Times New Roman"/>
                </w:rPr>
                <w:t>351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196A78F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SG9</w:t>
            </w:r>
          </w:p>
        </w:tc>
        <w:tc>
          <w:tcPr>
            <w:tcW w:w="6016" w:type="dxa"/>
            <w:vAlign w:val="center"/>
            <w:hideMark/>
          </w:tcPr>
          <w:p w14:paraId="24AF8B0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activities and studies on sustainable digital transformation (TSAG-LS22)</w:t>
            </w:r>
          </w:p>
        </w:tc>
        <w:tc>
          <w:tcPr>
            <w:tcW w:w="995" w:type="dxa"/>
            <w:vAlign w:val="center"/>
            <w:hideMark/>
          </w:tcPr>
          <w:p w14:paraId="7D744EB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RG-DT</w:t>
            </w:r>
          </w:p>
        </w:tc>
        <w:tc>
          <w:tcPr>
            <w:tcW w:w="959" w:type="dxa"/>
            <w:vAlign w:val="center"/>
            <w:hideMark/>
          </w:tcPr>
          <w:p w14:paraId="71FCF33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100C318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ED4845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1" w:history="1">
              <w:r w:rsidR="00012813">
                <w:rPr>
                  <w:rStyle w:val="Hyperlink"/>
                  <w:rFonts w:eastAsia="Times New Roman"/>
                </w:rPr>
                <w:t>TSAG-LS22</w:t>
              </w:r>
            </w:hyperlink>
          </w:p>
        </w:tc>
      </w:tr>
      <w:tr w:rsidR="00012813" w14:paraId="114B3BDE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01789C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2" w:history="1">
              <w:r w:rsidR="00012813">
                <w:rPr>
                  <w:rStyle w:val="Hyperlink"/>
                  <w:rFonts w:eastAsia="Times New Roman"/>
                </w:rPr>
                <w:t>SG20-LS83</w:t>
              </w:r>
            </w:hyperlink>
          </w:p>
        </w:tc>
        <w:tc>
          <w:tcPr>
            <w:tcW w:w="576" w:type="dxa"/>
            <w:vAlign w:val="center"/>
            <w:hideMark/>
          </w:tcPr>
          <w:p w14:paraId="120D380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3" w:history="1">
              <w:r w:rsidR="00012813">
                <w:rPr>
                  <w:rStyle w:val="Hyperlink"/>
                  <w:rFonts w:eastAsia="Times New Roman"/>
                </w:rPr>
                <w:t>352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02B999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6016" w:type="dxa"/>
            <w:vAlign w:val="center"/>
            <w:hideMark/>
          </w:tcPr>
          <w:p w14:paraId="43AF49E2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metaverse work items and ITU-T Focus Group on metaverse (reply to TSAG-LS21)</w:t>
            </w:r>
          </w:p>
        </w:tc>
        <w:tc>
          <w:tcPr>
            <w:tcW w:w="995" w:type="dxa"/>
            <w:vAlign w:val="center"/>
            <w:hideMark/>
          </w:tcPr>
          <w:p w14:paraId="36B246C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70514A4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799B82C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DF4BED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4" w:history="1">
              <w:r w:rsidR="00012813">
                <w:rPr>
                  <w:rStyle w:val="Hyperlink"/>
                  <w:rFonts w:eastAsia="Times New Roman"/>
                </w:rPr>
                <w:t>TSAG-LS21</w:t>
              </w:r>
            </w:hyperlink>
          </w:p>
        </w:tc>
      </w:tr>
      <w:tr w:rsidR="00012813" w14:paraId="3579920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E4478BC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5" w:history="1">
              <w:r w:rsidR="00012813">
                <w:rPr>
                  <w:rStyle w:val="Hyperlink"/>
                  <w:rFonts w:eastAsia="Times New Roman"/>
                </w:rPr>
                <w:t>SG20-LS85</w:t>
              </w:r>
            </w:hyperlink>
          </w:p>
        </w:tc>
        <w:tc>
          <w:tcPr>
            <w:tcW w:w="576" w:type="dxa"/>
            <w:vAlign w:val="center"/>
            <w:hideMark/>
          </w:tcPr>
          <w:p w14:paraId="73D889E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6" w:history="1">
              <w:r w:rsidR="00012813">
                <w:rPr>
                  <w:rStyle w:val="Hyperlink"/>
                  <w:rFonts w:eastAsia="Times New Roman"/>
                </w:rPr>
                <w:t>353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52F594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6016" w:type="dxa"/>
            <w:vAlign w:val="center"/>
            <w:hideMark/>
          </w:tcPr>
          <w:p w14:paraId="1481DEE1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incubation mechanism (reply to TSAG-LS16)</w:t>
            </w:r>
          </w:p>
        </w:tc>
        <w:tc>
          <w:tcPr>
            <w:tcW w:w="995" w:type="dxa"/>
            <w:vAlign w:val="center"/>
            <w:hideMark/>
          </w:tcPr>
          <w:p w14:paraId="5550138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7C0A58A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33F77EA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8C33FF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7" w:history="1">
              <w:r w:rsidR="00012813">
                <w:rPr>
                  <w:rStyle w:val="Hyperlink"/>
                  <w:rFonts w:eastAsia="Times New Roman"/>
                </w:rPr>
                <w:t>TSAG-LS16</w:t>
              </w:r>
            </w:hyperlink>
          </w:p>
        </w:tc>
      </w:tr>
      <w:tr w:rsidR="00012813" w14:paraId="4E7F08BC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13E4630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8" w:history="1">
              <w:r w:rsidR="00012813">
                <w:rPr>
                  <w:rStyle w:val="Hyperlink"/>
                  <w:rFonts w:eastAsia="Times New Roman"/>
                </w:rPr>
                <w:t>SG20-LS87</w:t>
              </w:r>
            </w:hyperlink>
          </w:p>
        </w:tc>
        <w:tc>
          <w:tcPr>
            <w:tcW w:w="576" w:type="dxa"/>
            <w:vAlign w:val="center"/>
            <w:hideMark/>
          </w:tcPr>
          <w:p w14:paraId="3BB7AB6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59" w:history="1">
              <w:r w:rsidR="00012813">
                <w:rPr>
                  <w:rStyle w:val="Hyperlink"/>
                  <w:rFonts w:eastAsia="Times New Roman"/>
                </w:rPr>
                <w:t>354</w:t>
              </w:r>
            </w:hyperlink>
          </w:p>
        </w:tc>
        <w:tc>
          <w:tcPr>
            <w:tcW w:w="1817" w:type="dxa"/>
            <w:vAlign w:val="center"/>
            <w:hideMark/>
          </w:tcPr>
          <w:p w14:paraId="1037808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6016" w:type="dxa"/>
            <w:vAlign w:val="center"/>
            <w:hideMark/>
          </w:tcPr>
          <w:p w14:paraId="3C4AD3BF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Telecommunication Management and OAM Project Plan (reply to SG2-LS61)</w:t>
            </w:r>
          </w:p>
        </w:tc>
        <w:tc>
          <w:tcPr>
            <w:tcW w:w="995" w:type="dxa"/>
            <w:vAlign w:val="center"/>
            <w:hideMark/>
          </w:tcPr>
          <w:p w14:paraId="1DAA274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3B1569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65538E2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1809FC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0" w:history="1">
              <w:r w:rsidR="00012813">
                <w:rPr>
                  <w:rStyle w:val="Hyperlink"/>
                  <w:rFonts w:eastAsia="Times New Roman"/>
                </w:rPr>
                <w:t>SG2-LS61</w:t>
              </w:r>
            </w:hyperlink>
          </w:p>
        </w:tc>
      </w:tr>
      <w:tr w:rsidR="00012813" w14:paraId="2F633202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7A7EF3E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1" w:history="1">
              <w:r w:rsidR="00012813">
                <w:rPr>
                  <w:rStyle w:val="Hyperlink"/>
                  <w:rFonts w:eastAsia="Times New Roman"/>
                </w:rPr>
                <w:t>SG20-LS88</w:t>
              </w:r>
            </w:hyperlink>
          </w:p>
        </w:tc>
        <w:tc>
          <w:tcPr>
            <w:tcW w:w="576" w:type="dxa"/>
            <w:vAlign w:val="center"/>
            <w:hideMark/>
          </w:tcPr>
          <w:p w14:paraId="735FDC6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2" w:history="1">
              <w:r w:rsidR="00012813">
                <w:rPr>
                  <w:rStyle w:val="Hyperlink"/>
                  <w:rFonts w:eastAsia="Times New Roman"/>
                </w:rPr>
                <w:t>355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F98370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6016" w:type="dxa"/>
            <w:vAlign w:val="center"/>
            <w:hideMark/>
          </w:tcPr>
          <w:p w14:paraId="4D8339D8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activities and studies on sustainable digital transformation (reply to TSAG-LS22)</w:t>
            </w:r>
          </w:p>
        </w:tc>
        <w:tc>
          <w:tcPr>
            <w:tcW w:w="995" w:type="dxa"/>
            <w:vAlign w:val="center"/>
            <w:hideMark/>
          </w:tcPr>
          <w:p w14:paraId="3E4EDF7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72DEF94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6F0EAD2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2114A0A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3" w:history="1">
              <w:r w:rsidR="00012813">
                <w:rPr>
                  <w:rStyle w:val="Hyperlink"/>
                  <w:rFonts w:eastAsia="Times New Roman"/>
                </w:rPr>
                <w:t>TSAG-LS22</w:t>
              </w:r>
            </w:hyperlink>
          </w:p>
        </w:tc>
      </w:tr>
      <w:tr w:rsidR="00012813" w14:paraId="011075E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B82315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4" w:history="1">
              <w:r w:rsidR="00012813">
                <w:rPr>
                  <w:rStyle w:val="Hyperlink"/>
                  <w:rFonts w:eastAsia="Times New Roman"/>
                </w:rPr>
                <w:t>SG12-LS37</w:t>
              </w:r>
            </w:hyperlink>
          </w:p>
        </w:tc>
        <w:tc>
          <w:tcPr>
            <w:tcW w:w="576" w:type="dxa"/>
            <w:vAlign w:val="center"/>
            <w:hideMark/>
          </w:tcPr>
          <w:p w14:paraId="1CAAF24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5" w:history="1">
              <w:r w:rsidR="00012813">
                <w:rPr>
                  <w:rStyle w:val="Hyperlink"/>
                  <w:rFonts w:eastAsia="Times New Roman"/>
                </w:rPr>
                <w:t>356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51D5F5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12</w:t>
            </w:r>
          </w:p>
        </w:tc>
        <w:tc>
          <w:tcPr>
            <w:tcW w:w="6016" w:type="dxa"/>
            <w:vAlign w:val="center"/>
            <w:hideMark/>
          </w:tcPr>
          <w:p w14:paraId="32DE71E1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establishment of new ITU-T SG12 Regional Group for the Americas (SG12RG-AMR)</w:t>
            </w:r>
          </w:p>
        </w:tc>
        <w:tc>
          <w:tcPr>
            <w:tcW w:w="995" w:type="dxa"/>
            <w:vAlign w:val="center"/>
            <w:hideMark/>
          </w:tcPr>
          <w:p w14:paraId="1AC39B3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5D260B4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78AB60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F74DB5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1DC9807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F88B13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6" w:history="1">
              <w:r w:rsidR="00012813">
                <w:rPr>
                  <w:rStyle w:val="Hyperlink"/>
                  <w:rFonts w:eastAsia="Times New Roman"/>
                </w:rPr>
                <w:t>SG12-LS39</w:t>
              </w:r>
            </w:hyperlink>
          </w:p>
        </w:tc>
        <w:tc>
          <w:tcPr>
            <w:tcW w:w="576" w:type="dxa"/>
            <w:vAlign w:val="center"/>
            <w:hideMark/>
          </w:tcPr>
          <w:p w14:paraId="6A03FDB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7" w:history="1">
              <w:r w:rsidR="00012813">
                <w:rPr>
                  <w:rStyle w:val="Hyperlink"/>
                  <w:rFonts w:eastAsia="Times New Roman"/>
                </w:rPr>
                <w:t>357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62A818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12</w:t>
            </w:r>
          </w:p>
        </w:tc>
        <w:tc>
          <w:tcPr>
            <w:tcW w:w="6016" w:type="dxa"/>
            <w:vAlign w:val="center"/>
            <w:hideMark/>
          </w:tcPr>
          <w:p w14:paraId="17B8A6B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WTSA-24 preparations in SG12</w:t>
            </w:r>
          </w:p>
        </w:tc>
        <w:tc>
          <w:tcPr>
            <w:tcW w:w="995" w:type="dxa"/>
            <w:vAlign w:val="center"/>
            <w:hideMark/>
          </w:tcPr>
          <w:p w14:paraId="21DF64B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12276B7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0D537E4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720BB9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57617130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56527C0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8" w:history="1">
              <w:r w:rsidR="00012813">
                <w:rPr>
                  <w:rStyle w:val="Hyperlink"/>
                  <w:rFonts w:eastAsia="Times New Roman"/>
                </w:rPr>
                <w:t>SG12-LS40</w:t>
              </w:r>
            </w:hyperlink>
          </w:p>
        </w:tc>
        <w:tc>
          <w:tcPr>
            <w:tcW w:w="576" w:type="dxa"/>
            <w:vAlign w:val="center"/>
            <w:hideMark/>
          </w:tcPr>
          <w:p w14:paraId="356CB26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69" w:history="1">
              <w:r w:rsidR="00012813">
                <w:rPr>
                  <w:rStyle w:val="Hyperlink"/>
                  <w:rFonts w:eastAsia="Times New Roman"/>
                </w:rPr>
                <w:t>358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60499B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12</w:t>
            </w:r>
          </w:p>
        </w:tc>
        <w:tc>
          <w:tcPr>
            <w:tcW w:w="6016" w:type="dxa"/>
            <w:vAlign w:val="center"/>
            <w:hideMark/>
          </w:tcPr>
          <w:p w14:paraId="1989F732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deletion of P.862.[x] Recommendations</w:t>
            </w:r>
          </w:p>
        </w:tc>
        <w:tc>
          <w:tcPr>
            <w:tcW w:w="995" w:type="dxa"/>
            <w:vAlign w:val="center"/>
            <w:hideMark/>
          </w:tcPr>
          <w:p w14:paraId="5CDCFA5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247D299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70B11FA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6174FE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4EDC344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50402C9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0" w:history="1">
              <w:r w:rsidR="00012813">
                <w:rPr>
                  <w:rStyle w:val="Hyperlink"/>
                  <w:rFonts w:eastAsia="Times New Roman"/>
                </w:rPr>
                <w:t>CITS-LS14</w:t>
              </w:r>
            </w:hyperlink>
          </w:p>
        </w:tc>
        <w:tc>
          <w:tcPr>
            <w:tcW w:w="576" w:type="dxa"/>
            <w:vAlign w:val="center"/>
            <w:hideMark/>
          </w:tcPr>
          <w:p w14:paraId="48FB2A6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1" w:history="1">
              <w:r w:rsidR="00012813">
                <w:rPr>
                  <w:rStyle w:val="Hyperlink"/>
                  <w:rFonts w:eastAsia="Times New Roman"/>
                </w:rPr>
                <w:t>359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6971FF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Collaboration on ITS Communication Standards (CITS)</w:t>
            </w:r>
          </w:p>
        </w:tc>
        <w:tc>
          <w:tcPr>
            <w:tcW w:w="6016" w:type="dxa"/>
            <w:vAlign w:val="center"/>
            <w:hideMark/>
          </w:tcPr>
          <w:p w14:paraId="4EB313F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establishment of an Expert Group on Communications Technology for Automated Driving</w:t>
            </w:r>
          </w:p>
        </w:tc>
        <w:tc>
          <w:tcPr>
            <w:tcW w:w="995" w:type="dxa"/>
            <w:vAlign w:val="center"/>
            <w:hideMark/>
          </w:tcPr>
          <w:p w14:paraId="4710AEA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609666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1A9810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2EC8226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658D66D2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70CECC2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2" w:history="1">
              <w:r w:rsidR="00012813">
                <w:rPr>
                  <w:rStyle w:val="Hyperlink"/>
                  <w:rFonts w:eastAsia="Times New Roman"/>
                </w:rPr>
                <w:t>FG-MV-LS20</w:t>
              </w:r>
            </w:hyperlink>
          </w:p>
        </w:tc>
        <w:tc>
          <w:tcPr>
            <w:tcW w:w="576" w:type="dxa"/>
            <w:vAlign w:val="center"/>
            <w:hideMark/>
          </w:tcPr>
          <w:p w14:paraId="487BDD9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3" w:history="1">
              <w:r w:rsidR="00012813">
                <w:rPr>
                  <w:rStyle w:val="Hyperlink"/>
                  <w:rFonts w:eastAsia="Times New Roman"/>
                </w:rPr>
                <w:t>360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2F1FF9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6016" w:type="dxa"/>
            <w:vAlign w:val="center"/>
            <w:hideMark/>
          </w:tcPr>
          <w:p w14:paraId="28E7341A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request to provide the standardization status for metaverse cross-platform interoperability</w:t>
            </w:r>
          </w:p>
        </w:tc>
        <w:tc>
          <w:tcPr>
            <w:tcW w:w="995" w:type="dxa"/>
            <w:vAlign w:val="center"/>
            <w:hideMark/>
          </w:tcPr>
          <w:p w14:paraId="48C680A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0242F4F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5DBB8CB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2023-11-20</w:t>
            </w:r>
          </w:p>
        </w:tc>
        <w:tc>
          <w:tcPr>
            <w:tcW w:w="1577" w:type="dxa"/>
            <w:vAlign w:val="center"/>
            <w:hideMark/>
          </w:tcPr>
          <w:p w14:paraId="7F11B65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0C50979F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7CAE751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4" w:history="1">
              <w:r w:rsidR="00012813">
                <w:rPr>
                  <w:rStyle w:val="Hyperlink"/>
                  <w:rFonts w:eastAsia="Times New Roman"/>
                </w:rPr>
                <w:t>FG-MV-LS25</w:t>
              </w:r>
            </w:hyperlink>
          </w:p>
        </w:tc>
        <w:tc>
          <w:tcPr>
            <w:tcW w:w="576" w:type="dxa"/>
            <w:vAlign w:val="center"/>
            <w:hideMark/>
          </w:tcPr>
          <w:p w14:paraId="4BCF7F7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5" w:history="1">
              <w:r w:rsidR="00012813">
                <w:rPr>
                  <w:rStyle w:val="Hyperlink"/>
                  <w:rFonts w:eastAsia="Times New Roman"/>
                </w:rPr>
                <w:t>361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7259355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6016" w:type="dxa"/>
            <w:vAlign w:val="center"/>
            <w:hideMark/>
          </w:tcPr>
          <w:p w14:paraId="635F5CC2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Results of the third meeting of the FG-MV</w:t>
            </w:r>
          </w:p>
        </w:tc>
        <w:tc>
          <w:tcPr>
            <w:tcW w:w="995" w:type="dxa"/>
            <w:vAlign w:val="center"/>
            <w:hideMark/>
          </w:tcPr>
          <w:p w14:paraId="5C7673E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4748BD8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4C9AE93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6DF287C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13BB269C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AD561A4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6" w:history="1">
              <w:r w:rsidR="00012813">
                <w:rPr>
                  <w:rStyle w:val="Hyperlink"/>
                  <w:rFonts w:eastAsia="Times New Roman"/>
                </w:rPr>
                <w:t>FG-MV-LS27</w:t>
              </w:r>
            </w:hyperlink>
          </w:p>
        </w:tc>
        <w:tc>
          <w:tcPr>
            <w:tcW w:w="576" w:type="dxa"/>
            <w:vAlign w:val="center"/>
            <w:hideMark/>
          </w:tcPr>
          <w:p w14:paraId="370F90D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7" w:history="1">
              <w:r w:rsidR="00012813">
                <w:rPr>
                  <w:rStyle w:val="Hyperlink"/>
                  <w:rFonts w:eastAsia="Times New Roman"/>
                </w:rPr>
                <w:t>362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B3568A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6016" w:type="dxa"/>
            <w:vAlign w:val="center"/>
            <w:hideMark/>
          </w:tcPr>
          <w:p w14:paraId="7AFC4D2B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definition of metaverse</w:t>
            </w:r>
          </w:p>
        </w:tc>
        <w:tc>
          <w:tcPr>
            <w:tcW w:w="995" w:type="dxa"/>
            <w:vAlign w:val="center"/>
            <w:hideMark/>
          </w:tcPr>
          <w:p w14:paraId="3C29528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18509C4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67890ED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2023-11-01</w:t>
            </w:r>
          </w:p>
        </w:tc>
        <w:tc>
          <w:tcPr>
            <w:tcW w:w="1577" w:type="dxa"/>
            <w:vAlign w:val="center"/>
            <w:hideMark/>
          </w:tcPr>
          <w:p w14:paraId="100B11E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38D92B4A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DC4F80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8" w:history="1">
              <w:r w:rsidR="00012813">
                <w:rPr>
                  <w:rStyle w:val="Hyperlink"/>
                  <w:rFonts w:eastAsia="Times New Roman"/>
                </w:rPr>
                <w:t>SG11-LS103</w:t>
              </w:r>
            </w:hyperlink>
          </w:p>
        </w:tc>
        <w:tc>
          <w:tcPr>
            <w:tcW w:w="576" w:type="dxa"/>
            <w:vAlign w:val="center"/>
            <w:hideMark/>
          </w:tcPr>
          <w:p w14:paraId="586BF7B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79" w:history="1">
              <w:r w:rsidR="00012813">
                <w:rPr>
                  <w:rStyle w:val="Hyperlink"/>
                  <w:rFonts w:eastAsia="Times New Roman"/>
                </w:rPr>
                <w:t>363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410AF2C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6016" w:type="dxa"/>
            <w:vAlign w:val="center"/>
            <w:hideMark/>
          </w:tcPr>
          <w:p w14:paraId="5C10D18C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SG11 preparation for WTSA-24</w:t>
            </w:r>
          </w:p>
        </w:tc>
        <w:tc>
          <w:tcPr>
            <w:tcW w:w="995" w:type="dxa"/>
            <w:vAlign w:val="center"/>
            <w:hideMark/>
          </w:tcPr>
          <w:p w14:paraId="0C43E17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32D8AD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25352B0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3C1B21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606503D5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7E5E8C0C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0" w:history="1">
              <w:r w:rsidR="00012813">
                <w:rPr>
                  <w:rStyle w:val="Hyperlink"/>
                  <w:rFonts w:eastAsia="Times New Roman"/>
                </w:rPr>
                <w:t>SG11-LS117</w:t>
              </w:r>
            </w:hyperlink>
          </w:p>
        </w:tc>
        <w:tc>
          <w:tcPr>
            <w:tcW w:w="576" w:type="dxa"/>
            <w:vAlign w:val="center"/>
            <w:hideMark/>
          </w:tcPr>
          <w:p w14:paraId="0C2FA43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1" w:history="1">
              <w:r w:rsidR="00012813">
                <w:rPr>
                  <w:rStyle w:val="Hyperlink"/>
                  <w:rFonts w:eastAsia="Times New Roman"/>
                </w:rPr>
                <w:t>364</w:t>
              </w:r>
            </w:hyperlink>
          </w:p>
        </w:tc>
        <w:tc>
          <w:tcPr>
            <w:tcW w:w="1817" w:type="dxa"/>
            <w:vAlign w:val="center"/>
            <w:hideMark/>
          </w:tcPr>
          <w:p w14:paraId="1ABBB59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6016" w:type="dxa"/>
            <w:vAlign w:val="center"/>
            <w:hideMark/>
          </w:tcPr>
          <w:p w14:paraId="2E31182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"Guidelines on the appointment and operations of registration authorities" (reply to TSAG-LS23)</w:t>
            </w:r>
          </w:p>
        </w:tc>
        <w:tc>
          <w:tcPr>
            <w:tcW w:w="995" w:type="dxa"/>
            <w:vAlign w:val="center"/>
            <w:hideMark/>
          </w:tcPr>
          <w:p w14:paraId="2C78448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1CEA611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669A711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2024-04-10</w:t>
            </w:r>
          </w:p>
        </w:tc>
        <w:tc>
          <w:tcPr>
            <w:tcW w:w="1577" w:type="dxa"/>
            <w:vAlign w:val="center"/>
            <w:hideMark/>
          </w:tcPr>
          <w:p w14:paraId="4DF23841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2" w:history="1">
              <w:r w:rsidR="00012813">
                <w:rPr>
                  <w:rStyle w:val="Hyperlink"/>
                  <w:rFonts w:eastAsia="Times New Roman"/>
                </w:rPr>
                <w:t>TSAG-LS23</w:t>
              </w:r>
            </w:hyperlink>
          </w:p>
        </w:tc>
      </w:tr>
      <w:tr w:rsidR="00012813" w14:paraId="3A8A5E36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1E50E3A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3" w:history="1">
              <w:r w:rsidR="00012813">
                <w:rPr>
                  <w:rStyle w:val="Hyperlink"/>
                  <w:rFonts w:eastAsia="Times New Roman"/>
                </w:rPr>
                <w:t>SG11-LS118</w:t>
              </w:r>
            </w:hyperlink>
          </w:p>
        </w:tc>
        <w:tc>
          <w:tcPr>
            <w:tcW w:w="576" w:type="dxa"/>
            <w:vAlign w:val="center"/>
            <w:hideMark/>
          </w:tcPr>
          <w:p w14:paraId="2039B53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4" w:history="1">
              <w:r w:rsidR="00012813">
                <w:rPr>
                  <w:rStyle w:val="Hyperlink"/>
                  <w:rFonts w:eastAsia="Times New Roman"/>
                </w:rPr>
                <w:t>365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0E9C00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6016" w:type="dxa"/>
            <w:vAlign w:val="center"/>
            <w:hideMark/>
          </w:tcPr>
          <w:p w14:paraId="02784CC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activities and studies on sustainable digital transformation (reply to TSAG-LS22)</w:t>
            </w:r>
          </w:p>
        </w:tc>
        <w:tc>
          <w:tcPr>
            <w:tcW w:w="995" w:type="dxa"/>
            <w:vAlign w:val="center"/>
            <w:hideMark/>
          </w:tcPr>
          <w:p w14:paraId="5C25E9F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358CD49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76C4700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6909DDA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5" w:history="1">
              <w:r w:rsidR="00012813">
                <w:rPr>
                  <w:rStyle w:val="Hyperlink"/>
                  <w:rFonts w:eastAsia="Times New Roman"/>
                </w:rPr>
                <w:t>TSAG-LS22</w:t>
              </w:r>
            </w:hyperlink>
          </w:p>
        </w:tc>
      </w:tr>
      <w:tr w:rsidR="00012813" w14:paraId="29358FD8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94D1D1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6" w:history="1">
              <w:r w:rsidR="00012813">
                <w:rPr>
                  <w:rStyle w:val="Hyperlink"/>
                  <w:rFonts w:eastAsia="Times New Roman"/>
                </w:rPr>
                <w:t>SG11-LS132</w:t>
              </w:r>
            </w:hyperlink>
          </w:p>
        </w:tc>
        <w:tc>
          <w:tcPr>
            <w:tcW w:w="576" w:type="dxa"/>
            <w:vAlign w:val="center"/>
            <w:hideMark/>
          </w:tcPr>
          <w:p w14:paraId="4E614B7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7" w:history="1">
              <w:r w:rsidR="00012813">
                <w:rPr>
                  <w:rStyle w:val="Hyperlink"/>
                  <w:rFonts w:eastAsia="Times New Roman"/>
                </w:rPr>
                <w:t>366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5995E8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6016" w:type="dxa"/>
            <w:vAlign w:val="center"/>
            <w:hideMark/>
          </w:tcPr>
          <w:p w14:paraId="67CC9817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(resolves, instructs, etc) of WTSA/PP/WTDC Resolutions (reply to TSAG-LS15)</w:t>
            </w:r>
          </w:p>
        </w:tc>
        <w:tc>
          <w:tcPr>
            <w:tcW w:w="995" w:type="dxa"/>
            <w:vAlign w:val="center"/>
            <w:hideMark/>
          </w:tcPr>
          <w:p w14:paraId="2EF3A0E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5370324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246AE4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C97DE3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8" w:history="1">
              <w:r w:rsidR="00012813">
                <w:rPr>
                  <w:rStyle w:val="Hyperlink"/>
                  <w:rFonts w:eastAsia="Times New Roman"/>
                </w:rPr>
                <w:t>TSAG-LS15</w:t>
              </w:r>
            </w:hyperlink>
          </w:p>
        </w:tc>
      </w:tr>
      <w:tr w:rsidR="00012813" w14:paraId="04B98CCB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6DC287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89" w:history="1">
              <w:r w:rsidR="00012813">
                <w:rPr>
                  <w:rStyle w:val="Hyperlink"/>
                  <w:rFonts w:eastAsia="Times New Roman"/>
                </w:rPr>
                <w:t>SG11-LS138</w:t>
              </w:r>
            </w:hyperlink>
          </w:p>
        </w:tc>
        <w:tc>
          <w:tcPr>
            <w:tcW w:w="576" w:type="dxa"/>
            <w:vAlign w:val="center"/>
            <w:hideMark/>
          </w:tcPr>
          <w:p w14:paraId="47090C49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0" w:history="1">
              <w:r w:rsidR="00012813">
                <w:rPr>
                  <w:rStyle w:val="Hyperlink"/>
                  <w:rFonts w:eastAsia="Times New Roman"/>
                </w:rPr>
                <w:t>367</w:t>
              </w:r>
            </w:hyperlink>
          </w:p>
        </w:tc>
        <w:tc>
          <w:tcPr>
            <w:tcW w:w="1817" w:type="dxa"/>
            <w:vAlign w:val="center"/>
            <w:hideMark/>
          </w:tcPr>
          <w:p w14:paraId="4129290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6016" w:type="dxa"/>
            <w:vAlign w:val="center"/>
            <w:hideMark/>
          </w:tcPr>
          <w:p w14:paraId="6318E47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new work item ITU-T Q.TSCA which defines procedure for issuing digital certificates for signalling security (reply to SG2-LS64)</w:t>
            </w:r>
          </w:p>
        </w:tc>
        <w:tc>
          <w:tcPr>
            <w:tcW w:w="995" w:type="dxa"/>
            <w:vAlign w:val="center"/>
            <w:hideMark/>
          </w:tcPr>
          <w:p w14:paraId="4D007B2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68222B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6979ED1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2024-04-10</w:t>
            </w:r>
          </w:p>
        </w:tc>
        <w:tc>
          <w:tcPr>
            <w:tcW w:w="1577" w:type="dxa"/>
            <w:vAlign w:val="center"/>
            <w:hideMark/>
          </w:tcPr>
          <w:p w14:paraId="058970D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1" w:history="1">
              <w:r w:rsidR="00012813">
                <w:rPr>
                  <w:rStyle w:val="Hyperlink"/>
                  <w:rFonts w:eastAsia="Times New Roman"/>
                </w:rPr>
                <w:t>SG2-LS64</w:t>
              </w:r>
            </w:hyperlink>
          </w:p>
        </w:tc>
      </w:tr>
      <w:tr w:rsidR="00012813" w14:paraId="1CD3264C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5D5B082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2" w:history="1">
              <w:r w:rsidR="00012813">
                <w:rPr>
                  <w:rStyle w:val="Hyperlink"/>
                  <w:rFonts w:eastAsia="Times New Roman"/>
                </w:rPr>
                <w:t>SG11-LS137</w:t>
              </w:r>
            </w:hyperlink>
          </w:p>
        </w:tc>
        <w:tc>
          <w:tcPr>
            <w:tcW w:w="576" w:type="dxa"/>
            <w:vAlign w:val="center"/>
            <w:hideMark/>
          </w:tcPr>
          <w:p w14:paraId="0855D50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3" w:history="1">
              <w:r w:rsidR="00012813">
                <w:rPr>
                  <w:rStyle w:val="Hyperlink"/>
                  <w:rFonts w:eastAsia="Times New Roman"/>
                </w:rPr>
                <w:t>368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FD970B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6016" w:type="dxa"/>
            <w:vAlign w:val="center"/>
            <w:hideMark/>
          </w:tcPr>
          <w:p w14:paraId="33C5DECB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incubation mechanism (TSAG-LS16)</w:t>
            </w:r>
          </w:p>
        </w:tc>
        <w:tc>
          <w:tcPr>
            <w:tcW w:w="995" w:type="dxa"/>
            <w:vAlign w:val="center"/>
            <w:hideMark/>
          </w:tcPr>
          <w:p w14:paraId="4900E21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41ED9B9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5376BB8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D053BC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4" w:history="1">
              <w:r w:rsidR="00012813">
                <w:rPr>
                  <w:rStyle w:val="Hyperlink"/>
                  <w:rFonts w:eastAsia="Times New Roman"/>
                </w:rPr>
                <w:t>TSAG-LS16</w:t>
              </w:r>
            </w:hyperlink>
          </w:p>
        </w:tc>
      </w:tr>
      <w:tr w:rsidR="00012813" w14:paraId="045C476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B7105C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5" w:history="1">
              <w:r w:rsidR="00012813">
                <w:rPr>
                  <w:rStyle w:val="Hyperlink"/>
                  <w:rFonts w:eastAsia="Times New Roman"/>
                </w:rPr>
                <w:t>ITU-D SG 1-LS62</w:t>
              </w:r>
            </w:hyperlink>
          </w:p>
        </w:tc>
        <w:tc>
          <w:tcPr>
            <w:tcW w:w="576" w:type="dxa"/>
            <w:vAlign w:val="center"/>
            <w:hideMark/>
          </w:tcPr>
          <w:p w14:paraId="69F6964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6" w:history="1">
              <w:r w:rsidR="00012813">
                <w:rPr>
                  <w:rStyle w:val="Hyperlink"/>
                  <w:rFonts w:eastAsia="Times New Roman"/>
                </w:rPr>
                <w:t>369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3F001A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ITU-D Study Group 1</w:t>
            </w:r>
          </w:p>
        </w:tc>
        <w:tc>
          <w:tcPr>
            <w:tcW w:w="6016" w:type="dxa"/>
            <w:vAlign w:val="center"/>
            <w:hideMark/>
          </w:tcPr>
          <w:p w14:paraId="197B3D2E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LS/i from ITU-D Study Group 1 to TSAG Rapporteur Group on sustainable digital transformation</w:t>
            </w:r>
          </w:p>
        </w:tc>
        <w:tc>
          <w:tcPr>
            <w:tcW w:w="995" w:type="dxa"/>
            <w:vAlign w:val="center"/>
            <w:hideMark/>
          </w:tcPr>
          <w:p w14:paraId="27E6D05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5CD2C5F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D02397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7963CA7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35EDE99E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32CD99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7" w:history="1">
              <w:r w:rsidR="00012813">
                <w:rPr>
                  <w:rStyle w:val="Hyperlink"/>
                  <w:rFonts w:eastAsia="Times New Roman"/>
                </w:rPr>
                <w:t>SG13-LS105</w:t>
              </w:r>
            </w:hyperlink>
          </w:p>
        </w:tc>
        <w:tc>
          <w:tcPr>
            <w:tcW w:w="576" w:type="dxa"/>
            <w:vAlign w:val="center"/>
            <w:hideMark/>
          </w:tcPr>
          <w:p w14:paraId="4AA56501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8" w:history="1">
              <w:r w:rsidR="00012813">
                <w:rPr>
                  <w:rStyle w:val="Hyperlink"/>
                  <w:rFonts w:eastAsia="Times New Roman"/>
                </w:rPr>
                <w:t>370</w:t>
              </w:r>
            </w:hyperlink>
          </w:p>
        </w:tc>
        <w:tc>
          <w:tcPr>
            <w:tcW w:w="1817" w:type="dxa"/>
            <w:vAlign w:val="center"/>
            <w:hideMark/>
          </w:tcPr>
          <w:p w14:paraId="4620B2B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6016" w:type="dxa"/>
            <w:vAlign w:val="center"/>
            <w:hideMark/>
          </w:tcPr>
          <w:p w14:paraId="6F7466F9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SG13 activity ad-hoc on “Future ICT Evolution for emerging Web Era”</w:t>
            </w:r>
          </w:p>
        </w:tc>
        <w:tc>
          <w:tcPr>
            <w:tcW w:w="995" w:type="dxa"/>
            <w:vAlign w:val="center"/>
            <w:hideMark/>
          </w:tcPr>
          <w:p w14:paraId="5F9F588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7F1395B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2D64996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75DD62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6A44C985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3281C8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99" w:history="1">
              <w:r w:rsidR="00012813">
                <w:rPr>
                  <w:rStyle w:val="Hyperlink"/>
                  <w:rFonts w:eastAsia="Times New Roman"/>
                </w:rPr>
                <w:t>SG13-LS106</w:t>
              </w:r>
            </w:hyperlink>
          </w:p>
        </w:tc>
        <w:tc>
          <w:tcPr>
            <w:tcW w:w="576" w:type="dxa"/>
            <w:vAlign w:val="center"/>
            <w:hideMark/>
          </w:tcPr>
          <w:p w14:paraId="34DA4CF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0" w:history="1">
              <w:r w:rsidR="00012813">
                <w:rPr>
                  <w:rStyle w:val="Hyperlink"/>
                  <w:rFonts w:eastAsia="Times New Roman"/>
                </w:rPr>
                <w:t>371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5C874B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6016" w:type="dxa"/>
            <w:vAlign w:val="center"/>
            <w:hideMark/>
          </w:tcPr>
          <w:p w14:paraId="66330D3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consent of draft new Recommendation ITU-T Y.3061 (ex Y.AN-Arch-fw) “Autonomous Networks - Architecture Framework”</w:t>
            </w:r>
          </w:p>
        </w:tc>
        <w:tc>
          <w:tcPr>
            <w:tcW w:w="995" w:type="dxa"/>
            <w:vAlign w:val="center"/>
            <w:hideMark/>
          </w:tcPr>
          <w:p w14:paraId="4F8EC44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330DCF8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33E0780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45690DD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06F4701F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BF3DA0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1" w:history="1">
              <w:r w:rsidR="00012813">
                <w:rPr>
                  <w:rStyle w:val="Hyperlink"/>
                  <w:rFonts w:eastAsia="Times New Roman"/>
                </w:rPr>
                <w:t>ITU-D SG 2-LS52</w:t>
              </w:r>
            </w:hyperlink>
          </w:p>
        </w:tc>
        <w:tc>
          <w:tcPr>
            <w:tcW w:w="576" w:type="dxa"/>
            <w:vAlign w:val="center"/>
            <w:hideMark/>
          </w:tcPr>
          <w:p w14:paraId="0500B2F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2" w:history="1">
              <w:r w:rsidR="00012813">
                <w:rPr>
                  <w:rStyle w:val="Hyperlink"/>
                  <w:rFonts w:eastAsia="Times New Roman"/>
                </w:rPr>
                <w:t>372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6DE4EA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ITU-D Study Group 2</w:t>
            </w:r>
          </w:p>
        </w:tc>
        <w:tc>
          <w:tcPr>
            <w:tcW w:w="6016" w:type="dxa"/>
            <w:vAlign w:val="center"/>
            <w:hideMark/>
          </w:tcPr>
          <w:p w14:paraId="197B200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LS/i from ITU-D Study Group 2 to TSAG on the Rapporteur Group on sustainable digital transformation</w:t>
            </w:r>
          </w:p>
        </w:tc>
        <w:tc>
          <w:tcPr>
            <w:tcW w:w="995" w:type="dxa"/>
            <w:vAlign w:val="center"/>
            <w:hideMark/>
          </w:tcPr>
          <w:p w14:paraId="23876B9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1D37D75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024D5A7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6C940E4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3A9AB304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A7E13D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3" w:history="1">
              <w:r w:rsidR="00012813">
                <w:rPr>
                  <w:rStyle w:val="Hyperlink"/>
                  <w:rFonts w:eastAsia="Times New Roman"/>
                </w:rPr>
                <w:t>SG3-LS28</w:t>
              </w:r>
            </w:hyperlink>
          </w:p>
        </w:tc>
        <w:tc>
          <w:tcPr>
            <w:tcW w:w="576" w:type="dxa"/>
            <w:vAlign w:val="center"/>
            <w:hideMark/>
          </w:tcPr>
          <w:p w14:paraId="01CB793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4" w:history="1">
              <w:r w:rsidR="00012813">
                <w:rPr>
                  <w:rStyle w:val="Hyperlink"/>
                  <w:rFonts w:eastAsia="Times New Roman"/>
                </w:rPr>
                <w:t>373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75F52A1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6016" w:type="dxa"/>
            <w:vAlign w:val="center"/>
            <w:hideMark/>
          </w:tcPr>
          <w:p w14:paraId="595C6D4D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proposals for submitting and handling contributions from new ITU-T entrants</w:t>
            </w:r>
          </w:p>
        </w:tc>
        <w:tc>
          <w:tcPr>
            <w:tcW w:w="995" w:type="dxa"/>
            <w:vAlign w:val="center"/>
            <w:hideMark/>
          </w:tcPr>
          <w:p w14:paraId="49DA15B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4E7EDE4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7422EFE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2024-02-01</w:t>
            </w:r>
          </w:p>
        </w:tc>
        <w:tc>
          <w:tcPr>
            <w:tcW w:w="1577" w:type="dxa"/>
            <w:vAlign w:val="center"/>
            <w:hideMark/>
          </w:tcPr>
          <w:p w14:paraId="7B59AEF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6AC4C666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5BD28694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5" w:history="1">
              <w:r w:rsidR="00012813">
                <w:rPr>
                  <w:rStyle w:val="Hyperlink"/>
                  <w:rFonts w:eastAsia="Times New Roman"/>
                </w:rPr>
                <w:t>SG3-LS29</w:t>
              </w:r>
            </w:hyperlink>
          </w:p>
        </w:tc>
        <w:tc>
          <w:tcPr>
            <w:tcW w:w="576" w:type="dxa"/>
            <w:vAlign w:val="center"/>
            <w:hideMark/>
          </w:tcPr>
          <w:p w14:paraId="3681CBB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6" w:history="1">
              <w:r w:rsidR="00012813">
                <w:rPr>
                  <w:rStyle w:val="Hyperlink"/>
                  <w:rFonts w:eastAsia="Times New Roman"/>
                </w:rPr>
                <w:t>374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C70C6D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6016" w:type="dxa"/>
            <w:vAlign w:val="center"/>
            <w:hideMark/>
          </w:tcPr>
          <w:p w14:paraId="7D889851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SG3 preparation for WTSA-24</w:t>
            </w:r>
          </w:p>
        </w:tc>
        <w:tc>
          <w:tcPr>
            <w:tcW w:w="995" w:type="dxa"/>
            <w:vAlign w:val="center"/>
            <w:hideMark/>
          </w:tcPr>
          <w:p w14:paraId="7C484B7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7C831D2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4D02E2D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2C56BC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5006FCE7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19FC22B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7" w:history="1">
              <w:r w:rsidR="00012813">
                <w:rPr>
                  <w:rStyle w:val="Hyperlink"/>
                  <w:rFonts w:eastAsia="Times New Roman"/>
                </w:rPr>
                <w:t>SG2-LS68</w:t>
              </w:r>
            </w:hyperlink>
          </w:p>
        </w:tc>
        <w:tc>
          <w:tcPr>
            <w:tcW w:w="576" w:type="dxa"/>
            <w:vAlign w:val="center"/>
            <w:hideMark/>
          </w:tcPr>
          <w:p w14:paraId="78CD2B1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8" w:history="1">
              <w:r w:rsidR="00012813">
                <w:rPr>
                  <w:rStyle w:val="Hyperlink"/>
                  <w:rFonts w:eastAsia="Times New Roman"/>
                </w:rPr>
                <w:t>375</w:t>
              </w:r>
            </w:hyperlink>
          </w:p>
        </w:tc>
        <w:tc>
          <w:tcPr>
            <w:tcW w:w="1817" w:type="dxa"/>
            <w:vAlign w:val="center"/>
            <w:hideMark/>
          </w:tcPr>
          <w:p w14:paraId="71FACBF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3D6F04EA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request of the appointment of an electronic working methods (EWM) liaison (reply to TSAG-LS19)</w:t>
            </w:r>
          </w:p>
        </w:tc>
        <w:tc>
          <w:tcPr>
            <w:tcW w:w="995" w:type="dxa"/>
            <w:vAlign w:val="center"/>
            <w:hideMark/>
          </w:tcPr>
          <w:p w14:paraId="671C648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4749F2A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7AEFA9F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7576D3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09" w:history="1">
              <w:r w:rsidR="00012813">
                <w:rPr>
                  <w:rStyle w:val="Hyperlink"/>
                  <w:rFonts w:eastAsia="Times New Roman"/>
                </w:rPr>
                <w:t>TSAG-LS19</w:t>
              </w:r>
            </w:hyperlink>
          </w:p>
        </w:tc>
      </w:tr>
      <w:tr w:rsidR="00012813" w14:paraId="67AC563B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720FCC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0" w:history="1">
              <w:r w:rsidR="00012813">
                <w:rPr>
                  <w:rStyle w:val="Hyperlink"/>
                  <w:rFonts w:eastAsia="Times New Roman"/>
                </w:rPr>
                <w:t>SG2-LS70</w:t>
              </w:r>
            </w:hyperlink>
          </w:p>
        </w:tc>
        <w:tc>
          <w:tcPr>
            <w:tcW w:w="576" w:type="dxa"/>
            <w:vAlign w:val="center"/>
            <w:hideMark/>
          </w:tcPr>
          <w:p w14:paraId="078EA72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1" w:history="1">
              <w:r w:rsidR="00012813">
                <w:rPr>
                  <w:rStyle w:val="Hyperlink"/>
                  <w:rFonts w:eastAsia="Times New Roman"/>
                </w:rPr>
                <w:t>376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6B0425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32EEBB88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Telecommunication Management and OAM Project Plan</w:t>
            </w:r>
          </w:p>
        </w:tc>
        <w:tc>
          <w:tcPr>
            <w:tcW w:w="995" w:type="dxa"/>
            <w:vAlign w:val="center"/>
            <w:hideMark/>
          </w:tcPr>
          <w:p w14:paraId="0B9D30C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864994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365A37D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E1C887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2BE7808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5975123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2" w:history="1">
              <w:r w:rsidR="00012813">
                <w:rPr>
                  <w:rStyle w:val="Hyperlink"/>
                  <w:rFonts w:eastAsia="Times New Roman"/>
                </w:rPr>
                <w:t>SG2-LS71</w:t>
              </w:r>
            </w:hyperlink>
          </w:p>
        </w:tc>
        <w:tc>
          <w:tcPr>
            <w:tcW w:w="576" w:type="dxa"/>
            <w:vAlign w:val="center"/>
            <w:hideMark/>
          </w:tcPr>
          <w:p w14:paraId="7B47A5D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3" w:history="1">
              <w:r w:rsidR="00012813">
                <w:rPr>
                  <w:rStyle w:val="Hyperlink"/>
                  <w:rFonts w:eastAsia="Times New Roman"/>
                </w:rPr>
                <w:t>377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6B1D9E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70009687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SCV activity in SG2</w:t>
            </w:r>
          </w:p>
        </w:tc>
        <w:tc>
          <w:tcPr>
            <w:tcW w:w="995" w:type="dxa"/>
            <w:vAlign w:val="center"/>
            <w:hideMark/>
          </w:tcPr>
          <w:p w14:paraId="619BBAA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2E55154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111D1E0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2514D97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31AC574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B3B5E49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4" w:history="1">
              <w:r w:rsidR="00012813">
                <w:rPr>
                  <w:rStyle w:val="Hyperlink"/>
                  <w:rFonts w:eastAsia="Times New Roman"/>
                </w:rPr>
                <w:t>SG2-LS73</w:t>
              </w:r>
            </w:hyperlink>
          </w:p>
        </w:tc>
        <w:tc>
          <w:tcPr>
            <w:tcW w:w="576" w:type="dxa"/>
            <w:vAlign w:val="center"/>
            <w:hideMark/>
          </w:tcPr>
          <w:p w14:paraId="5F9D182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5" w:history="1">
              <w:r w:rsidR="00012813">
                <w:rPr>
                  <w:rStyle w:val="Hyperlink"/>
                  <w:rFonts w:eastAsia="Times New Roman"/>
                </w:rPr>
                <w:t>380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8B4269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223894CB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activities and studies on sustainable digital transformation (reply to TSAG-LS22)</w:t>
            </w:r>
          </w:p>
        </w:tc>
        <w:tc>
          <w:tcPr>
            <w:tcW w:w="995" w:type="dxa"/>
            <w:vAlign w:val="center"/>
            <w:hideMark/>
          </w:tcPr>
          <w:p w14:paraId="6FB0FCD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73E0E72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1610803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1214592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6" w:history="1">
              <w:r w:rsidR="00012813">
                <w:rPr>
                  <w:rStyle w:val="Hyperlink"/>
                  <w:rFonts w:eastAsia="Times New Roman"/>
                </w:rPr>
                <w:t>TSAG-LS22</w:t>
              </w:r>
            </w:hyperlink>
          </w:p>
        </w:tc>
      </w:tr>
      <w:tr w:rsidR="00012813" w14:paraId="361DD0FC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B9DF8A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7" w:history="1">
              <w:r w:rsidR="00012813">
                <w:rPr>
                  <w:rStyle w:val="Hyperlink"/>
                  <w:rFonts w:eastAsia="Times New Roman"/>
                </w:rPr>
                <w:t>SG2-LS74</w:t>
              </w:r>
            </w:hyperlink>
          </w:p>
        </w:tc>
        <w:tc>
          <w:tcPr>
            <w:tcW w:w="576" w:type="dxa"/>
            <w:vAlign w:val="center"/>
            <w:hideMark/>
          </w:tcPr>
          <w:p w14:paraId="36598DD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8" w:history="1">
              <w:r w:rsidR="00012813">
                <w:rPr>
                  <w:rStyle w:val="Hyperlink"/>
                  <w:rFonts w:eastAsia="Times New Roman"/>
                </w:rPr>
                <w:t>381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4A3432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2654050A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request to provide the standardization status for metaverse-related technologies (reply to FG-MV-LS23)</w:t>
            </w:r>
          </w:p>
        </w:tc>
        <w:tc>
          <w:tcPr>
            <w:tcW w:w="995" w:type="dxa"/>
            <w:vAlign w:val="center"/>
            <w:hideMark/>
          </w:tcPr>
          <w:p w14:paraId="00520A4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6602D3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2B45DE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2024-05-01</w:t>
            </w:r>
          </w:p>
        </w:tc>
        <w:tc>
          <w:tcPr>
            <w:tcW w:w="1577" w:type="dxa"/>
            <w:vAlign w:val="center"/>
            <w:hideMark/>
          </w:tcPr>
          <w:p w14:paraId="2C82EF29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19" w:history="1">
              <w:r w:rsidR="00012813">
                <w:rPr>
                  <w:rStyle w:val="Hyperlink"/>
                  <w:rFonts w:eastAsia="Times New Roman"/>
                </w:rPr>
                <w:t>FG-MV-LS23</w:t>
              </w:r>
            </w:hyperlink>
          </w:p>
        </w:tc>
      </w:tr>
      <w:tr w:rsidR="00012813" w14:paraId="14B360B9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0E72C4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0" w:history="1">
              <w:r w:rsidR="00012813">
                <w:rPr>
                  <w:rStyle w:val="Hyperlink"/>
                  <w:rFonts w:eastAsia="Times New Roman"/>
                </w:rPr>
                <w:t>SG2-LS75</w:t>
              </w:r>
            </w:hyperlink>
          </w:p>
        </w:tc>
        <w:tc>
          <w:tcPr>
            <w:tcW w:w="576" w:type="dxa"/>
            <w:vAlign w:val="center"/>
            <w:hideMark/>
          </w:tcPr>
          <w:p w14:paraId="2F99E294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1" w:history="1">
              <w:r w:rsidR="00012813">
                <w:rPr>
                  <w:rStyle w:val="Hyperlink"/>
                  <w:rFonts w:eastAsia="Times New Roman"/>
                </w:rPr>
                <w:t>382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D96123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4146C37E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incubation mechanism (reply to TSAG-LS16)</w:t>
            </w:r>
          </w:p>
        </w:tc>
        <w:tc>
          <w:tcPr>
            <w:tcW w:w="995" w:type="dxa"/>
            <w:vAlign w:val="center"/>
            <w:hideMark/>
          </w:tcPr>
          <w:p w14:paraId="52C692F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2701C21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097EA49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A7D51A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2" w:history="1">
              <w:r w:rsidR="00012813">
                <w:rPr>
                  <w:rStyle w:val="Hyperlink"/>
                  <w:rFonts w:eastAsia="Times New Roman"/>
                </w:rPr>
                <w:t>TSAG-LS16</w:t>
              </w:r>
            </w:hyperlink>
          </w:p>
        </w:tc>
      </w:tr>
      <w:tr w:rsidR="00012813" w14:paraId="7D74D56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40924AE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3" w:history="1">
              <w:r w:rsidR="00012813">
                <w:rPr>
                  <w:rStyle w:val="Hyperlink"/>
                  <w:rFonts w:eastAsia="Times New Roman"/>
                </w:rPr>
                <w:t>SG2-LS93</w:t>
              </w:r>
            </w:hyperlink>
          </w:p>
        </w:tc>
        <w:tc>
          <w:tcPr>
            <w:tcW w:w="576" w:type="dxa"/>
            <w:vAlign w:val="center"/>
            <w:hideMark/>
          </w:tcPr>
          <w:p w14:paraId="474FAA5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4" w:history="1">
              <w:r w:rsidR="00012813">
                <w:rPr>
                  <w:rStyle w:val="Hyperlink"/>
                  <w:rFonts w:eastAsia="Times New Roman"/>
                </w:rPr>
                <w:t>383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64707E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7E06EE2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using inclusive language in ITU-T texts (reply to TSAG-LS20)</w:t>
            </w:r>
          </w:p>
        </w:tc>
        <w:tc>
          <w:tcPr>
            <w:tcW w:w="995" w:type="dxa"/>
            <w:vAlign w:val="center"/>
            <w:hideMark/>
          </w:tcPr>
          <w:p w14:paraId="6AEB21B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5979315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1966919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EEB8C5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5" w:history="1">
              <w:r w:rsidR="00012813">
                <w:rPr>
                  <w:rStyle w:val="Hyperlink"/>
                  <w:rFonts w:eastAsia="Times New Roman"/>
                </w:rPr>
                <w:t>TSAG-LS20</w:t>
              </w:r>
            </w:hyperlink>
          </w:p>
        </w:tc>
      </w:tr>
      <w:tr w:rsidR="00012813" w14:paraId="16DE50EE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62CAA4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6" w:history="1">
              <w:r w:rsidR="00012813">
                <w:rPr>
                  <w:rStyle w:val="Hyperlink"/>
                  <w:rFonts w:eastAsia="Times New Roman"/>
                </w:rPr>
                <w:t>SG2-LS94</w:t>
              </w:r>
            </w:hyperlink>
          </w:p>
        </w:tc>
        <w:tc>
          <w:tcPr>
            <w:tcW w:w="576" w:type="dxa"/>
            <w:vAlign w:val="center"/>
            <w:hideMark/>
          </w:tcPr>
          <w:p w14:paraId="7A8D9DB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7" w:history="1">
              <w:r w:rsidR="00012813">
                <w:rPr>
                  <w:rStyle w:val="Hyperlink"/>
                  <w:rFonts w:eastAsia="Times New Roman"/>
                </w:rPr>
                <w:t>384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5E9591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040BA3E5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metaverse definition (reply to FG-MV-LS27)</w:t>
            </w:r>
          </w:p>
        </w:tc>
        <w:tc>
          <w:tcPr>
            <w:tcW w:w="995" w:type="dxa"/>
            <w:vAlign w:val="center"/>
            <w:hideMark/>
          </w:tcPr>
          <w:p w14:paraId="4D9B482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592CEB3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2B47B8E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798C4FCC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8" w:history="1">
              <w:r w:rsidR="00012813">
                <w:rPr>
                  <w:rStyle w:val="Hyperlink"/>
                  <w:rFonts w:eastAsia="Times New Roman"/>
                </w:rPr>
                <w:t>FG-MV-LS27</w:t>
              </w:r>
            </w:hyperlink>
          </w:p>
        </w:tc>
      </w:tr>
      <w:tr w:rsidR="00012813" w14:paraId="477288EE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9D36BD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29" w:history="1">
              <w:r w:rsidR="00012813">
                <w:rPr>
                  <w:rStyle w:val="Hyperlink"/>
                  <w:rFonts w:eastAsia="Times New Roman"/>
                </w:rPr>
                <w:t>SG2-LS99</w:t>
              </w:r>
            </w:hyperlink>
          </w:p>
        </w:tc>
        <w:tc>
          <w:tcPr>
            <w:tcW w:w="576" w:type="dxa"/>
            <w:vAlign w:val="center"/>
            <w:hideMark/>
          </w:tcPr>
          <w:p w14:paraId="6EDCE57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0" w:history="1">
              <w:r w:rsidR="00012813">
                <w:rPr>
                  <w:rStyle w:val="Hyperlink"/>
                  <w:rFonts w:eastAsia="Times New Roman"/>
                </w:rPr>
                <w:t>392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2B5C796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6016" w:type="dxa"/>
            <w:vAlign w:val="center"/>
            <w:hideMark/>
          </w:tcPr>
          <w:p w14:paraId="15A91BB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Guidelines on the appointment and operations of registration authorities (reply to TSAG-LS23)</w:t>
            </w:r>
          </w:p>
        </w:tc>
        <w:tc>
          <w:tcPr>
            <w:tcW w:w="995" w:type="dxa"/>
            <w:vAlign w:val="center"/>
            <w:hideMark/>
          </w:tcPr>
          <w:p w14:paraId="1397F12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470C14B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3583109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01F2F9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1" w:history="1">
              <w:r w:rsidR="00012813">
                <w:rPr>
                  <w:rStyle w:val="Hyperlink"/>
                  <w:rFonts w:eastAsia="Times New Roman"/>
                </w:rPr>
                <w:t>TSAG-LS23</w:t>
              </w:r>
            </w:hyperlink>
          </w:p>
        </w:tc>
      </w:tr>
      <w:tr w:rsidR="00012813" w14:paraId="70730BE0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FFBE5B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2" w:history="1">
              <w:r w:rsidR="00012813">
                <w:rPr>
                  <w:rStyle w:val="Hyperlink"/>
                  <w:rFonts w:eastAsia="Times New Roman"/>
                </w:rPr>
                <w:t>SG13-LS147</w:t>
              </w:r>
            </w:hyperlink>
          </w:p>
        </w:tc>
        <w:tc>
          <w:tcPr>
            <w:tcW w:w="576" w:type="dxa"/>
            <w:vAlign w:val="center"/>
            <w:hideMark/>
          </w:tcPr>
          <w:p w14:paraId="4DA83169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3" w:history="1">
              <w:r w:rsidR="00012813">
                <w:rPr>
                  <w:rStyle w:val="Hyperlink"/>
                  <w:rFonts w:eastAsia="Times New Roman"/>
                </w:rPr>
                <w:t>399</w:t>
              </w:r>
            </w:hyperlink>
          </w:p>
        </w:tc>
        <w:tc>
          <w:tcPr>
            <w:tcW w:w="1817" w:type="dxa"/>
            <w:vAlign w:val="center"/>
            <w:hideMark/>
          </w:tcPr>
          <w:p w14:paraId="487C6F1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6016" w:type="dxa"/>
            <w:vAlign w:val="center"/>
            <w:hideMark/>
          </w:tcPr>
          <w:p w14:paraId="68BFDA44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(resolves, instructs etc) of WTSA/PP/WTDC Resolutions (TSAG-LS5)</w:t>
            </w:r>
          </w:p>
        </w:tc>
        <w:tc>
          <w:tcPr>
            <w:tcW w:w="995" w:type="dxa"/>
            <w:vAlign w:val="center"/>
            <w:hideMark/>
          </w:tcPr>
          <w:p w14:paraId="2325530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9EECB5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08FCCC3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6532FF2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4" w:history="1">
              <w:r w:rsidR="00012813">
                <w:rPr>
                  <w:rStyle w:val="Hyperlink"/>
                  <w:rFonts w:eastAsia="Times New Roman"/>
                </w:rPr>
                <w:t>TSAG-LS5</w:t>
              </w:r>
            </w:hyperlink>
          </w:p>
        </w:tc>
      </w:tr>
      <w:tr w:rsidR="00012813" w14:paraId="39EB1A43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89B7DA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5" w:history="1">
              <w:r w:rsidR="00012813">
                <w:rPr>
                  <w:rStyle w:val="Hyperlink"/>
                  <w:rFonts w:eastAsia="Times New Roman"/>
                </w:rPr>
                <w:t>FG-MV-LS33</w:t>
              </w:r>
            </w:hyperlink>
          </w:p>
        </w:tc>
        <w:tc>
          <w:tcPr>
            <w:tcW w:w="576" w:type="dxa"/>
            <w:vAlign w:val="center"/>
            <w:hideMark/>
          </w:tcPr>
          <w:p w14:paraId="502F104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6" w:history="1">
              <w:r w:rsidR="00012813">
                <w:rPr>
                  <w:rStyle w:val="Hyperlink"/>
                  <w:rFonts w:eastAsia="Times New Roman"/>
                </w:rPr>
                <w:t>400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8916E7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6016" w:type="dxa"/>
            <w:vAlign w:val="center"/>
            <w:hideMark/>
          </w:tcPr>
          <w:p w14:paraId="3E483EF9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Results of the fourth meeting of the FG-MV</w:t>
            </w:r>
          </w:p>
        </w:tc>
        <w:tc>
          <w:tcPr>
            <w:tcW w:w="995" w:type="dxa"/>
            <w:vAlign w:val="center"/>
            <w:hideMark/>
          </w:tcPr>
          <w:p w14:paraId="74A4AB9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6C570D6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62AB058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5FF304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070541C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B5B3E5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7" w:history="1">
              <w:r w:rsidR="00012813">
                <w:rPr>
                  <w:rStyle w:val="Hyperlink"/>
                  <w:rFonts w:eastAsia="Times New Roman"/>
                </w:rPr>
                <w:t>FG-MV-LS37</w:t>
              </w:r>
            </w:hyperlink>
          </w:p>
        </w:tc>
        <w:tc>
          <w:tcPr>
            <w:tcW w:w="576" w:type="dxa"/>
            <w:vAlign w:val="center"/>
            <w:hideMark/>
          </w:tcPr>
          <w:p w14:paraId="4673DD8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8" w:history="1">
              <w:r w:rsidR="00012813">
                <w:rPr>
                  <w:rStyle w:val="Hyperlink"/>
                  <w:rFonts w:eastAsia="Times New Roman"/>
                </w:rPr>
                <w:t>401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605A3C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FG-MV</w:t>
            </w:r>
          </w:p>
        </w:tc>
        <w:tc>
          <w:tcPr>
            <w:tcW w:w="6016" w:type="dxa"/>
            <w:vAlign w:val="center"/>
            <w:hideMark/>
          </w:tcPr>
          <w:p w14:paraId="01683A0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progress report of the Focus Group on metaverse (FG-MV) to TSAG (updates from June 2023 to December 2023)</w:t>
            </w:r>
          </w:p>
        </w:tc>
        <w:tc>
          <w:tcPr>
            <w:tcW w:w="995" w:type="dxa"/>
            <w:vAlign w:val="center"/>
            <w:hideMark/>
          </w:tcPr>
          <w:p w14:paraId="1686A4E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4671695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07E32D2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3146DFD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78002B49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FBA060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39" w:history="1">
              <w:r w:rsidR="00012813">
                <w:rPr>
                  <w:rStyle w:val="Hyperlink"/>
                  <w:rFonts w:eastAsia="Times New Roman"/>
                </w:rPr>
                <w:t>SG15-LS75</w:t>
              </w:r>
            </w:hyperlink>
          </w:p>
        </w:tc>
        <w:tc>
          <w:tcPr>
            <w:tcW w:w="576" w:type="dxa"/>
            <w:vAlign w:val="center"/>
            <w:hideMark/>
          </w:tcPr>
          <w:p w14:paraId="4E8608FE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0" w:history="1">
              <w:r w:rsidR="00012813">
                <w:rPr>
                  <w:rStyle w:val="Hyperlink"/>
                  <w:rFonts w:eastAsia="Times New Roman"/>
                </w:rPr>
                <w:t>402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713D90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1F78E850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new version of the Access Network Transport (ANT) Standards Overview and Work Plan</w:t>
            </w:r>
          </w:p>
        </w:tc>
        <w:tc>
          <w:tcPr>
            <w:tcW w:w="995" w:type="dxa"/>
            <w:vAlign w:val="center"/>
            <w:hideMark/>
          </w:tcPr>
          <w:p w14:paraId="7C74FC9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2F0AD0D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4CF9E95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2024-06-14</w:t>
            </w:r>
          </w:p>
        </w:tc>
        <w:tc>
          <w:tcPr>
            <w:tcW w:w="1577" w:type="dxa"/>
            <w:vAlign w:val="center"/>
            <w:hideMark/>
          </w:tcPr>
          <w:p w14:paraId="2A78D13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5213E964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98981B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1" w:history="1">
              <w:r w:rsidR="00012813">
                <w:rPr>
                  <w:rStyle w:val="Hyperlink"/>
                  <w:rFonts w:eastAsia="Times New Roman"/>
                </w:rPr>
                <w:t>SG15-LS76</w:t>
              </w:r>
            </w:hyperlink>
          </w:p>
        </w:tc>
        <w:tc>
          <w:tcPr>
            <w:tcW w:w="576" w:type="dxa"/>
            <w:vAlign w:val="center"/>
            <w:hideMark/>
          </w:tcPr>
          <w:p w14:paraId="6B41F60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2" w:history="1">
              <w:r w:rsidR="00012813">
                <w:rPr>
                  <w:rStyle w:val="Hyperlink"/>
                  <w:rFonts w:eastAsia="Times New Roman"/>
                </w:rPr>
                <w:t>403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C89A09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Group15</w:t>
            </w:r>
          </w:p>
        </w:tc>
        <w:tc>
          <w:tcPr>
            <w:tcW w:w="6016" w:type="dxa"/>
            <w:vAlign w:val="center"/>
            <w:hideMark/>
          </w:tcPr>
          <w:p w14:paraId="26E1FC73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new version of the Home Network Transport (HNT) Standards Overview and Work Plan</w:t>
            </w:r>
          </w:p>
        </w:tc>
        <w:tc>
          <w:tcPr>
            <w:tcW w:w="995" w:type="dxa"/>
            <w:vAlign w:val="center"/>
            <w:hideMark/>
          </w:tcPr>
          <w:p w14:paraId="469E817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49D9D38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4495A4D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2024-06-14</w:t>
            </w:r>
          </w:p>
        </w:tc>
        <w:tc>
          <w:tcPr>
            <w:tcW w:w="1577" w:type="dxa"/>
            <w:vAlign w:val="center"/>
            <w:hideMark/>
          </w:tcPr>
          <w:p w14:paraId="3BE16CB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32691F24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0ED7D6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3" w:history="1">
              <w:r w:rsidR="00012813">
                <w:rPr>
                  <w:rStyle w:val="Hyperlink"/>
                  <w:rFonts w:eastAsia="Times New Roman"/>
                </w:rPr>
                <w:t>SG15-LS89</w:t>
              </w:r>
            </w:hyperlink>
          </w:p>
        </w:tc>
        <w:tc>
          <w:tcPr>
            <w:tcW w:w="576" w:type="dxa"/>
            <w:vAlign w:val="center"/>
            <w:hideMark/>
          </w:tcPr>
          <w:p w14:paraId="11F12E6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4" w:history="1">
              <w:r w:rsidR="00012813">
                <w:rPr>
                  <w:rStyle w:val="Hyperlink"/>
                  <w:rFonts w:eastAsia="Times New Roman"/>
                </w:rPr>
                <w:t>407</w:t>
              </w:r>
            </w:hyperlink>
          </w:p>
        </w:tc>
        <w:tc>
          <w:tcPr>
            <w:tcW w:w="1817" w:type="dxa"/>
            <w:vAlign w:val="center"/>
            <w:hideMark/>
          </w:tcPr>
          <w:p w14:paraId="6C8E695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2E6CA186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OTNT Standardization Work Plan Issue 33</w:t>
            </w:r>
          </w:p>
        </w:tc>
        <w:tc>
          <w:tcPr>
            <w:tcW w:w="995" w:type="dxa"/>
            <w:vAlign w:val="center"/>
            <w:hideMark/>
          </w:tcPr>
          <w:p w14:paraId="187D670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1DE626C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216957D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2024-06-24</w:t>
            </w:r>
          </w:p>
        </w:tc>
        <w:tc>
          <w:tcPr>
            <w:tcW w:w="1577" w:type="dxa"/>
            <w:vAlign w:val="center"/>
            <w:hideMark/>
          </w:tcPr>
          <w:p w14:paraId="615C710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12813" w14:paraId="409871A6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5DC7CC0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5" w:history="1">
              <w:r w:rsidR="00012813">
                <w:rPr>
                  <w:rStyle w:val="Hyperlink"/>
                  <w:rFonts w:eastAsia="Times New Roman"/>
                </w:rPr>
                <w:t>SG15-LS90</w:t>
              </w:r>
            </w:hyperlink>
          </w:p>
        </w:tc>
        <w:tc>
          <w:tcPr>
            <w:tcW w:w="576" w:type="dxa"/>
            <w:vAlign w:val="center"/>
            <w:hideMark/>
          </w:tcPr>
          <w:p w14:paraId="76AA8EF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6" w:history="1">
              <w:r w:rsidR="00012813">
                <w:rPr>
                  <w:rStyle w:val="Hyperlink"/>
                  <w:rFonts w:eastAsia="Times New Roman"/>
                </w:rPr>
                <w:t>408</w:t>
              </w:r>
            </w:hyperlink>
          </w:p>
        </w:tc>
        <w:tc>
          <w:tcPr>
            <w:tcW w:w="1817" w:type="dxa"/>
            <w:vAlign w:val="center"/>
            <w:hideMark/>
          </w:tcPr>
          <w:p w14:paraId="083B82E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6E1ABF32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information on actions taken by SG15 on inclusive language (reply to TSAG-LS20)</w:t>
            </w:r>
          </w:p>
        </w:tc>
        <w:tc>
          <w:tcPr>
            <w:tcW w:w="995" w:type="dxa"/>
            <w:vAlign w:val="center"/>
            <w:hideMark/>
          </w:tcPr>
          <w:p w14:paraId="1325E01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2F12C72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7E6F9D4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2024-06-14</w:t>
            </w:r>
          </w:p>
        </w:tc>
        <w:tc>
          <w:tcPr>
            <w:tcW w:w="1577" w:type="dxa"/>
            <w:vAlign w:val="center"/>
            <w:hideMark/>
          </w:tcPr>
          <w:p w14:paraId="1AF192C6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7" w:history="1">
              <w:r w:rsidR="00012813">
                <w:rPr>
                  <w:rStyle w:val="Hyperlink"/>
                  <w:rFonts w:eastAsia="Times New Roman"/>
                </w:rPr>
                <w:t>TSAG-LS20</w:t>
              </w:r>
            </w:hyperlink>
          </w:p>
        </w:tc>
      </w:tr>
      <w:tr w:rsidR="00012813" w14:paraId="5D0968C0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34CBE3A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8" w:history="1">
              <w:r w:rsidR="00012813">
                <w:rPr>
                  <w:rStyle w:val="Hyperlink"/>
                  <w:rFonts w:eastAsia="Times New Roman"/>
                </w:rPr>
                <w:t>SG5-LS100</w:t>
              </w:r>
            </w:hyperlink>
          </w:p>
        </w:tc>
        <w:tc>
          <w:tcPr>
            <w:tcW w:w="576" w:type="dxa"/>
            <w:vAlign w:val="center"/>
            <w:hideMark/>
          </w:tcPr>
          <w:p w14:paraId="222A9781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49" w:history="1">
              <w:r w:rsidR="00012813">
                <w:rPr>
                  <w:rStyle w:val="Hyperlink"/>
                  <w:rFonts w:eastAsia="Times New Roman"/>
                </w:rPr>
                <w:t>424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70300E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5</w:t>
            </w:r>
          </w:p>
        </w:tc>
        <w:tc>
          <w:tcPr>
            <w:tcW w:w="6016" w:type="dxa"/>
            <w:vAlign w:val="center"/>
            <w:hideMark/>
          </w:tcPr>
          <w:p w14:paraId="2947BF32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activities and studies on sustainable digital transformation (reply to TSAG-LS22)</w:t>
            </w:r>
          </w:p>
        </w:tc>
        <w:tc>
          <w:tcPr>
            <w:tcW w:w="995" w:type="dxa"/>
            <w:vAlign w:val="center"/>
            <w:hideMark/>
          </w:tcPr>
          <w:p w14:paraId="407EA9F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RG-DT</w:t>
            </w:r>
          </w:p>
        </w:tc>
        <w:tc>
          <w:tcPr>
            <w:tcW w:w="959" w:type="dxa"/>
            <w:vAlign w:val="center"/>
            <w:hideMark/>
          </w:tcPr>
          <w:p w14:paraId="564C646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4BB4387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5BE78C97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0" w:history="1">
              <w:r w:rsidR="00012813">
                <w:rPr>
                  <w:rStyle w:val="Hyperlink"/>
                  <w:rFonts w:eastAsia="Times New Roman"/>
                </w:rPr>
                <w:t>TSAG-LS22</w:t>
              </w:r>
            </w:hyperlink>
          </w:p>
        </w:tc>
      </w:tr>
      <w:tr w:rsidR="00012813" w14:paraId="4D85285E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4D047D2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1" w:history="1">
              <w:r w:rsidR="00012813">
                <w:rPr>
                  <w:rStyle w:val="Hyperlink"/>
                  <w:rFonts w:eastAsia="Times New Roman"/>
                </w:rPr>
                <w:t>SG9-LS59</w:t>
              </w:r>
            </w:hyperlink>
          </w:p>
        </w:tc>
        <w:tc>
          <w:tcPr>
            <w:tcW w:w="576" w:type="dxa"/>
            <w:vAlign w:val="center"/>
            <w:hideMark/>
          </w:tcPr>
          <w:p w14:paraId="4042B848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2" w:history="1">
              <w:r w:rsidR="00012813">
                <w:rPr>
                  <w:rStyle w:val="Hyperlink"/>
                  <w:rFonts w:eastAsia="Times New Roman"/>
                </w:rPr>
                <w:t>425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AA47DF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9</w:t>
            </w:r>
          </w:p>
        </w:tc>
        <w:tc>
          <w:tcPr>
            <w:tcW w:w="6016" w:type="dxa"/>
            <w:vAlign w:val="center"/>
            <w:hideMark/>
          </w:tcPr>
          <w:p w14:paraId="738073F1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(resolves, instructs etc) of WTSA/PP/WTDC Resolutions (TSAG-LS15)</w:t>
            </w:r>
          </w:p>
        </w:tc>
        <w:tc>
          <w:tcPr>
            <w:tcW w:w="995" w:type="dxa"/>
            <w:vAlign w:val="center"/>
            <w:hideMark/>
          </w:tcPr>
          <w:p w14:paraId="21ECEC4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959" w:type="dxa"/>
            <w:vAlign w:val="center"/>
            <w:hideMark/>
          </w:tcPr>
          <w:p w14:paraId="193004EE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6239E258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2024-03-01</w:t>
            </w:r>
          </w:p>
        </w:tc>
        <w:tc>
          <w:tcPr>
            <w:tcW w:w="1577" w:type="dxa"/>
            <w:vAlign w:val="center"/>
            <w:hideMark/>
          </w:tcPr>
          <w:p w14:paraId="61AD3989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3" w:history="1">
              <w:r w:rsidR="00012813">
                <w:rPr>
                  <w:rStyle w:val="Hyperlink"/>
                  <w:rFonts w:eastAsia="Times New Roman"/>
                </w:rPr>
                <w:t>TSAG-LS15</w:t>
              </w:r>
            </w:hyperlink>
          </w:p>
        </w:tc>
      </w:tr>
      <w:tr w:rsidR="00012813" w14:paraId="321D8E6D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86A71B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4" w:history="1">
              <w:r w:rsidR="00012813">
                <w:rPr>
                  <w:rStyle w:val="Hyperlink"/>
                  <w:rFonts w:eastAsia="Times New Roman"/>
                </w:rPr>
                <w:t>SG15-LS100</w:t>
              </w:r>
            </w:hyperlink>
          </w:p>
        </w:tc>
        <w:tc>
          <w:tcPr>
            <w:tcW w:w="576" w:type="dxa"/>
            <w:vAlign w:val="center"/>
            <w:hideMark/>
          </w:tcPr>
          <w:p w14:paraId="76988171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5" w:history="1">
              <w:r w:rsidR="00012813">
                <w:rPr>
                  <w:rStyle w:val="Hyperlink"/>
                  <w:rFonts w:eastAsia="Times New Roman"/>
                </w:rPr>
                <w:t>426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3AACCB4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5A7BEA95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incubation mechanism (reply to TSAG-LS16)</w:t>
            </w:r>
          </w:p>
        </w:tc>
        <w:tc>
          <w:tcPr>
            <w:tcW w:w="995" w:type="dxa"/>
            <w:vAlign w:val="center"/>
            <w:hideMark/>
          </w:tcPr>
          <w:p w14:paraId="5EE3441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4FB94BFA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2A4932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4EAF31F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6" w:history="1">
              <w:r w:rsidR="00012813">
                <w:rPr>
                  <w:rStyle w:val="Hyperlink"/>
                  <w:rFonts w:eastAsia="Times New Roman"/>
                </w:rPr>
                <w:t>TSAG-LS16</w:t>
              </w:r>
            </w:hyperlink>
          </w:p>
        </w:tc>
      </w:tr>
      <w:tr w:rsidR="00012813" w14:paraId="65223FB0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32EDCB6F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7" w:history="1">
              <w:r w:rsidR="00012813">
                <w:rPr>
                  <w:rStyle w:val="Hyperlink"/>
                  <w:rFonts w:eastAsia="Times New Roman"/>
                </w:rPr>
                <w:t>SG15-LS101</w:t>
              </w:r>
            </w:hyperlink>
          </w:p>
        </w:tc>
        <w:tc>
          <w:tcPr>
            <w:tcW w:w="576" w:type="dxa"/>
            <w:vAlign w:val="center"/>
            <w:hideMark/>
          </w:tcPr>
          <w:p w14:paraId="67A2210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8" w:history="1">
              <w:r w:rsidR="00012813">
                <w:rPr>
                  <w:rStyle w:val="Hyperlink"/>
                  <w:rFonts w:eastAsia="Times New Roman"/>
                </w:rPr>
                <w:t>427</w:t>
              </w:r>
            </w:hyperlink>
          </w:p>
        </w:tc>
        <w:tc>
          <w:tcPr>
            <w:tcW w:w="1817" w:type="dxa"/>
            <w:vAlign w:val="center"/>
            <w:hideMark/>
          </w:tcPr>
          <w:p w14:paraId="51D9591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1A3AA703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activities and studies on sustainable digital transformation (reply to TSAG-LS22)</w:t>
            </w:r>
          </w:p>
        </w:tc>
        <w:tc>
          <w:tcPr>
            <w:tcW w:w="995" w:type="dxa"/>
            <w:vAlign w:val="center"/>
            <w:hideMark/>
          </w:tcPr>
          <w:p w14:paraId="5725DCA7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28EE635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1F225C8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444F972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59" w:history="1">
              <w:r w:rsidR="00012813">
                <w:rPr>
                  <w:rStyle w:val="Hyperlink"/>
                  <w:rFonts w:eastAsia="Times New Roman"/>
                </w:rPr>
                <w:t>TSAG-LS22</w:t>
              </w:r>
            </w:hyperlink>
          </w:p>
        </w:tc>
      </w:tr>
      <w:tr w:rsidR="00012813" w14:paraId="5C781B79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6DF2226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0" w:history="1">
              <w:r w:rsidR="00012813">
                <w:rPr>
                  <w:rStyle w:val="Hyperlink"/>
                  <w:rFonts w:eastAsia="Times New Roman"/>
                </w:rPr>
                <w:t>SG15-LS102</w:t>
              </w:r>
            </w:hyperlink>
          </w:p>
        </w:tc>
        <w:tc>
          <w:tcPr>
            <w:tcW w:w="576" w:type="dxa"/>
            <w:vAlign w:val="center"/>
            <w:hideMark/>
          </w:tcPr>
          <w:p w14:paraId="7D1E664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1" w:history="1">
              <w:r w:rsidR="00012813">
                <w:rPr>
                  <w:rStyle w:val="Hyperlink"/>
                  <w:rFonts w:eastAsia="Times New Roman"/>
                </w:rPr>
                <w:t>428</w:t>
              </w:r>
            </w:hyperlink>
          </w:p>
        </w:tc>
        <w:tc>
          <w:tcPr>
            <w:tcW w:w="1817" w:type="dxa"/>
            <w:vAlign w:val="center"/>
            <w:hideMark/>
          </w:tcPr>
          <w:p w14:paraId="124615F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25C6A2A4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draft analysis of operational parts (resolves, instructs etc) of WTSA/PP/WTDC Resolutions (reply to TSAG-LS15)</w:t>
            </w:r>
          </w:p>
        </w:tc>
        <w:tc>
          <w:tcPr>
            <w:tcW w:w="995" w:type="dxa"/>
            <w:vAlign w:val="center"/>
            <w:hideMark/>
          </w:tcPr>
          <w:p w14:paraId="505A409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316D1150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403DFAD6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24CCB63D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2" w:history="1">
              <w:r w:rsidR="00012813">
                <w:rPr>
                  <w:rStyle w:val="Hyperlink"/>
                  <w:rFonts w:eastAsia="Times New Roman"/>
                </w:rPr>
                <w:t>TSAG-LS15</w:t>
              </w:r>
            </w:hyperlink>
          </w:p>
        </w:tc>
      </w:tr>
      <w:tr w:rsidR="00012813" w:rsidRPr="00F92609" w14:paraId="2D6883A0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06C2DE95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3" w:history="1">
              <w:r w:rsidR="00012813">
                <w:rPr>
                  <w:rStyle w:val="Hyperlink"/>
                  <w:rFonts w:eastAsia="Times New Roman"/>
                </w:rPr>
                <w:t>SG15-LS107</w:t>
              </w:r>
            </w:hyperlink>
          </w:p>
        </w:tc>
        <w:tc>
          <w:tcPr>
            <w:tcW w:w="576" w:type="dxa"/>
            <w:vAlign w:val="center"/>
            <w:hideMark/>
          </w:tcPr>
          <w:p w14:paraId="7CE1A3A3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4" w:history="1">
              <w:r w:rsidR="00012813">
                <w:rPr>
                  <w:rStyle w:val="Hyperlink"/>
                  <w:rFonts w:eastAsia="Times New Roman"/>
                </w:rPr>
                <w:t>429</w:t>
              </w:r>
            </w:hyperlink>
          </w:p>
        </w:tc>
        <w:tc>
          <w:tcPr>
            <w:tcW w:w="1817" w:type="dxa"/>
            <w:vAlign w:val="center"/>
            <w:hideMark/>
          </w:tcPr>
          <w:p w14:paraId="774F962D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43414731" w14:textId="77777777" w:rsidR="00012813" w:rsidRDefault="00012813" w:rsidP="009762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request to provide the standardization status for metaverse-related technologies (reply to TSAG-LS21 and FG-MV-LS23)</w:t>
            </w:r>
          </w:p>
        </w:tc>
        <w:tc>
          <w:tcPr>
            <w:tcW w:w="995" w:type="dxa"/>
            <w:vAlign w:val="center"/>
            <w:hideMark/>
          </w:tcPr>
          <w:p w14:paraId="3A54EC9B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6705CCEC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70" w:type="dxa"/>
            <w:vAlign w:val="center"/>
            <w:hideMark/>
          </w:tcPr>
          <w:p w14:paraId="64937909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08973F6A" w14:textId="77777777" w:rsidR="00012813" w:rsidRPr="00F92609" w:rsidRDefault="00A90408" w:rsidP="00976230">
            <w:pPr>
              <w:jc w:val="center"/>
              <w:rPr>
                <w:rFonts w:eastAsia="Times New Roman"/>
                <w:lang w:val="de-DE"/>
              </w:rPr>
            </w:pPr>
            <w:hyperlink r:id="rId165" w:history="1">
              <w:r w:rsidR="00012813" w:rsidRPr="00F92609">
                <w:rPr>
                  <w:rStyle w:val="Hyperlink"/>
                  <w:rFonts w:eastAsia="Times New Roman"/>
                  <w:lang w:val="de-DE"/>
                </w:rPr>
                <w:t>TSAG-LS21</w:t>
              </w:r>
            </w:hyperlink>
            <w:r w:rsidR="00012813" w:rsidRPr="00F92609">
              <w:rPr>
                <w:rFonts w:eastAsia="Times New Roman"/>
                <w:lang w:val="de-DE"/>
              </w:rPr>
              <w:t xml:space="preserve">, </w:t>
            </w:r>
            <w:hyperlink r:id="rId166" w:history="1">
              <w:r w:rsidR="00012813" w:rsidRPr="00F92609">
                <w:rPr>
                  <w:rStyle w:val="Hyperlink"/>
                  <w:rFonts w:eastAsia="Times New Roman"/>
                  <w:lang w:val="de-DE"/>
                </w:rPr>
                <w:t>FG-MV-LS23</w:t>
              </w:r>
            </w:hyperlink>
          </w:p>
        </w:tc>
      </w:tr>
      <w:tr w:rsidR="00012813" w14:paraId="50C962EF" w14:textId="77777777" w:rsidTr="00976230">
        <w:trPr>
          <w:cantSplit/>
        </w:trPr>
        <w:tc>
          <w:tcPr>
            <w:tcW w:w="1420" w:type="dxa"/>
            <w:vAlign w:val="center"/>
            <w:hideMark/>
          </w:tcPr>
          <w:p w14:paraId="1D8E5ADB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7" w:history="1">
              <w:r w:rsidR="00012813">
                <w:rPr>
                  <w:rStyle w:val="Hyperlink"/>
                  <w:rFonts w:eastAsia="Times New Roman"/>
                </w:rPr>
                <w:t>SG15-LS109</w:t>
              </w:r>
            </w:hyperlink>
          </w:p>
        </w:tc>
        <w:tc>
          <w:tcPr>
            <w:tcW w:w="576" w:type="dxa"/>
            <w:vAlign w:val="center"/>
            <w:hideMark/>
          </w:tcPr>
          <w:p w14:paraId="79405334" w14:textId="77777777" w:rsidR="00012813" w:rsidRDefault="00A90408" w:rsidP="00976230">
            <w:pPr>
              <w:jc w:val="center"/>
              <w:rPr>
                <w:rFonts w:eastAsia="Times New Roman"/>
              </w:rPr>
            </w:pPr>
            <w:hyperlink r:id="rId168" w:history="1">
              <w:r w:rsidR="00012813">
                <w:rPr>
                  <w:rStyle w:val="Hyperlink"/>
                  <w:rFonts w:eastAsia="Times New Roman"/>
                </w:rPr>
                <w:t>430</w:t>
              </w:r>
            </w:hyperlink>
          </w:p>
        </w:tc>
        <w:tc>
          <w:tcPr>
            <w:tcW w:w="1817" w:type="dxa"/>
            <w:vAlign w:val="center"/>
            <w:hideMark/>
          </w:tcPr>
          <w:p w14:paraId="33C4F55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6016" w:type="dxa"/>
            <w:vAlign w:val="center"/>
            <w:hideMark/>
          </w:tcPr>
          <w:p w14:paraId="2603EEFB" w14:textId="77777777" w:rsidR="00012813" w:rsidRPr="00971105" w:rsidRDefault="00012813" w:rsidP="00976230">
            <w:pPr>
              <w:rPr>
                <w:rFonts w:eastAsia="Times New Roman"/>
                <w:lang w:val="fr-FR"/>
              </w:rPr>
            </w:pPr>
            <w:r w:rsidRPr="00971105">
              <w:rPr>
                <w:rFonts w:eastAsia="Times New Roman"/>
                <w:lang w:val="fr-FR"/>
              </w:rPr>
              <w:t>ITU-T SG15 EWM Liaison Report</w:t>
            </w:r>
          </w:p>
        </w:tc>
        <w:tc>
          <w:tcPr>
            <w:tcW w:w="995" w:type="dxa"/>
            <w:vAlign w:val="center"/>
            <w:hideMark/>
          </w:tcPr>
          <w:p w14:paraId="7FF3E2C1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vAlign w:val="center"/>
            <w:hideMark/>
          </w:tcPr>
          <w:p w14:paraId="4A4F0292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TSAG</w:t>
            </w:r>
          </w:p>
        </w:tc>
        <w:tc>
          <w:tcPr>
            <w:tcW w:w="1170" w:type="dxa"/>
            <w:vAlign w:val="center"/>
            <w:hideMark/>
          </w:tcPr>
          <w:p w14:paraId="542269A3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77" w:type="dxa"/>
            <w:vAlign w:val="center"/>
            <w:hideMark/>
          </w:tcPr>
          <w:p w14:paraId="473B80CF" w14:textId="77777777" w:rsidR="00012813" w:rsidRDefault="00012813" w:rsidP="009762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14:paraId="034E5692" w14:textId="77777777" w:rsidR="00702274" w:rsidRDefault="00702274" w:rsidP="00C67CAE">
      <w:pPr>
        <w:spacing w:after="120"/>
      </w:pPr>
    </w:p>
    <w:p w14:paraId="177ACE41" w14:textId="77777777" w:rsidR="005C2DD0" w:rsidRPr="00A90408" w:rsidRDefault="005C2DD0" w:rsidP="00C67CAE">
      <w:pPr>
        <w:spacing w:after="120"/>
        <w:rPr>
          <w:u w:val="single"/>
        </w:rPr>
      </w:pPr>
    </w:p>
    <w:p w14:paraId="0B07028A" w14:textId="2351B21C" w:rsidR="00AC00D8" w:rsidRPr="00A90408" w:rsidRDefault="0096614C" w:rsidP="00AC00D8">
      <w:pPr>
        <w:jc w:val="center"/>
        <w:rPr>
          <w:u w:val="single"/>
        </w:rPr>
      </w:pPr>
      <w:r w:rsidRPr="00A90408">
        <w:rPr>
          <w:u w:val="single"/>
        </w:rPr>
        <w:t>____</w:t>
      </w:r>
      <w:r w:rsidR="00AC00D8" w:rsidRPr="00A90408">
        <w:rPr>
          <w:u w:val="single"/>
        </w:rPr>
        <w:t>_____________</w:t>
      </w:r>
      <w:r w:rsidR="00A90408" w:rsidRPr="00A90408">
        <w:rPr>
          <w:u w:val="single"/>
        </w:rPr>
        <w:t>_</w:t>
      </w:r>
    </w:p>
    <w:sectPr w:rsidR="00AC00D8" w:rsidRPr="00A90408" w:rsidSect="00976230">
      <w:pgSz w:w="16838" w:h="11906" w:orient="landscape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6485" w14:textId="77777777" w:rsidR="00856171" w:rsidRDefault="00856171" w:rsidP="00806E73">
      <w:r>
        <w:separator/>
      </w:r>
    </w:p>
  </w:endnote>
  <w:endnote w:type="continuationSeparator" w:id="0">
    <w:p w14:paraId="4B148D55" w14:textId="77777777" w:rsidR="00856171" w:rsidRDefault="00856171" w:rsidP="00806E73">
      <w:r>
        <w:continuationSeparator/>
      </w:r>
    </w:p>
  </w:endnote>
  <w:endnote w:type="continuationNotice" w:id="1">
    <w:p w14:paraId="0FDA26B5" w14:textId="77777777" w:rsidR="00856171" w:rsidRDefault="008561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B442" w14:textId="77777777" w:rsidR="00856171" w:rsidRDefault="00856171" w:rsidP="00806E73">
      <w:r>
        <w:separator/>
      </w:r>
    </w:p>
  </w:footnote>
  <w:footnote w:type="continuationSeparator" w:id="0">
    <w:p w14:paraId="5C4190C4" w14:textId="77777777" w:rsidR="00856171" w:rsidRDefault="00856171" w:rsidP="00806E73">
      <w:r>
        <w:continuationSeparator/>
      </w:r>
    </w:p>
  </w:footnote>
  <w:footnote w:type="continuationNotice" w:id="1">
    <w:p w14:paraId="07823BB2" w14:textId="77777777" w:rsidR="00856171" w:rsidRDefault="008561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36D4C0B4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0408">
      <w:rPr>
        <w:noProof/>
      </w:rPr>
      <w:t>TSAG-TD416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813"/>
    <w:rsid w:val="00012BED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2E1"/>
    <w:rsid w:val="000547E5"/>
    <w:rsid w:val="00054D8F"/>
    <w:rsid w:val="00055229"/>
    <w:rsid w:val="0005555B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AF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1C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5AB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5D23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1C4"/>
    <w:rsid w:val="00122B4B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0E9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3F89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3CFA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4BB"/>
    <w:rsid w:val="001E069F"/>
    <w:rsid w:val="001E0A3A"/>
    <w:rsid w:val="001E1A85"/>
    <w:rsid w:val="001E1CF1"/>
    <w:rsid w:val="001E2623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496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795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3F48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1477"/>
    <w:rsid w:val="002928BB"/>
    <w:rsid w:val="00292A2A"/>
    <w:rsid w:val="00292A70"/>
    <w:rsid w:val="00292B22"/>
    <w:rsid w:val="002933C0"/>
    <w:rsid w:val="00293816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8DA"/>
    <w:rsid w:val="002D2F5A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0B7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87E1F"/>
    <w:rsid w:val="003902FE"/>
    <w:rsid w:val="003904ED"/>
    <w:rsid w:val="00390FBA"/>
    <w:rsid w:val="00391705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4CD7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7F1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1EF1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A9F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DBF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559D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6FFA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5CB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2FFF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87E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9E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6835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2BE2"/>
    <w:rsid w:val="005B33F7"/>
    <w:rsid w:val="005B394C"/>
    <w:rsid w:val="005B3CCF"/>
    <w:rsid w:val="005B4147"/>
    <w:rsid w:val="005B44B7"/>
    <w:rsid w:val="005B44C7"/>
    <w:rsid w:val="005B4BDB"/>
    <w:rsid w:val="005B4EAD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3DBC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150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379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274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699F"/>
    <w:rsid w:val="00707CE5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74F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B3C"/>
    <w:rsid w:val="00797F9E"/>
    <w:rsid w:val="007A01C5"/>
    <w:rsid w:val="007A08D1"/>
    <w:rsid w:val="007A231E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DEA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A38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171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879A0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5BFF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0A90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CC9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230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C67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21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2617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5FD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753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37CD3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3DCD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041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4B61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408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51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12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4FEE"/>
    <w:rsid w:val="00B455FF"/>
    <w:rsid w:val="00B459C5"/>
    <w:rsid w:val="00B45E75"/>
    <w:rsid w:val="00B45F5D"/>
    <w:rsid w:val="00B466B4"/>
    <w:rsid w:val="00B46DD9"/>
    <w:rsid w:val="00B46E3A"/>
    <w:rsid w:val="00B4707C"/>
    <w:rsid w:val="00B47267"/>
    <w:rsid w:val="00B472A2"/>
    <w:rsid w:val="00B47433"/>
    <w:rsid w:val="00B507BE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4A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62A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3B18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516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396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FCB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0CD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5A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305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36DC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44ED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11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C22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6B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4BF"/>
    <w:rsid w:val="00D56519"/>
    <w:rsid w:val="00D5699A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4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3FFA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8AA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C97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584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056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A7864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2D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6B41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5E3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72D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609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  <w:rsid w:val="7C3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uiPriority w:val="99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  <w:style w:type="paragraph" w:customStyle="1" w:styleId="msonormal0">
    <w:name w:val="msonormal"/>
    <w:basedOn w:val="Normal"/>
    <w:rsid w:val="00702274"/>
    <w:pPr>
      <w:spacing w:before="100" w:beforeAutospacing="1" w:after="100" w:afterAutospacing="1"/>
    </w:pPr>
  </w:style>
  <w:style w:type="table" w:styleId="TableGridLight">
    <w:name w:val="Grid Table Light"/>
    <w:basedOn w:val="TableNormal"/>
    <w:uiPriority w:val="40"/>
    <w:rsid w:val="000128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fa/t/2022/ls/sg2/sp17-sg2-oLS-00074.docx" TargetMode="External"/><Relationship Id="rId21" Type="http://schemas.openxmlformats.org/officeDocument/2006/relationships/hyperlink" Target="https://www.itu.int/ifa/t/2022/ls/sg20/sp17-sg20-oLS-00114.docx" TargetMode="External"/><Relationship Id="rId42" Type="http://schemas.openxmlformats.org/officeDocument/2006/relationships/hyperlink" Target="https://www.itu.int/ifa/t/2022/ls/itu-dtdag/sp17-itu-dtdag-iLS-00003.docx" TargetMode="External"/><Relationship Id="rId63" Type="http://schemas.openxmlformats.org/officeDocument/2006/relationships/hyperlink" Target="https://www.itu.int/ifa/t/2022/ls/tsag/sp17-tsag-oLS-00022.docx" TargetMode="External"/><Relationship Id="rId84" Type="http://schemas.openxmlformats.org/officeDocument/2006/relationships/hyperlink" Target="https://www.itu.int/md/T22-TSAG-240122-TD-GEN-0365" TargetMode="External"/><Relationship Id="rId138" Type="http://schemas.openxmlformats.org/officeDocument/2006/relationships/hyperlink" Target="https://www.itu.int/md/T22-TSAG-240122-TD-GEN-0401" TargetMode="External"/><Relationship Id="rId159" Type="http://schemas.openxmlformats.org/officeDocument/2006/relationships/hyperlink" Target="https://www.itu.int/ifa/t/2022/ls/tsag/sp17-tsag-oLS-00022.docx" TargetMode="External"/><Relationship Id="rId170" Type="http://schemas.openxmlformats.org/officeDocument/2006/relationships/glossaryDocument" Target="glossary/document.xml"/><Relationship Id="rId107" Type="http://schemas.openxmlformats.org/officeDocument/2006/relationships/hyperlink" Target="https://www.itu.int/ifa/t/2022/ls/sg2/sp17-sg2-oLS-00068.docx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TSAG-240122-TD-GEN-0344" TargetMode="External"/><Relationship Id="rId53" Type="http://schemas.openxmlformats.org/officeDocument/2006/relationships/hyperlink" Target="https://www.itu.int/md/T22-TSAG-240122-TD-GEN-0352" TargetMode="External"/><Relationship Id="rId74" Type="http://schemas.openxmlformats.org/officeDocument/2006/relationships/hyperlink" Target="https://www.itu.int/ifa/t/2022/ls/fg-mv/sp17-fg-mv-oLS-00025.docx" TargetMode="External"/><Relationship Id="rId128" Type="http://schemas.openxmlformats.org/officeDocument/2006/relationships/hyperlink" Target="https://www.itu.int/ifa/t/2022/ls/fg-mv/sp17-fg-mv-oLS-00027.zip" TargetMode="External"/><Relationship Id="rId149" Type="http://schemas.openxmlformats.org/officeDocument/2006/relationships/hyperlink" Target="https://www.itu.int/md/T22-TSAG-240122-TD-GEN-0424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itu.int/ifa/t/2022/ls/itu-dsg1/sp17-itu-dsg1-iLS-00062.docx" TargetMode="External"/><Relationship Id="rId160" Type="http://schemas.openxmlformats.org/officeDocument/2006/relationships/hyperlink" Target="https://www.itu.int/ifa/t/2022/ls/sg15/sp17-sg15-oLS-00102.zip" TargetMode="External"/><Relationship Id="rId22" Type="http://schemas.openxmlformats.org/officeDocument/2006/relationships/hyperlink" Target="https://www.itu.int/md/T22-TSAG-240122-TD-GEN-0341" TargetMode="External"/><Relationship Id="rId43" Type="http://schemas.openxmlformats.org/officeDocument/2006/relationships/hyperlink" Target="https://www.itu.int/md/T22-TSAG-240122-TD-GEN-0348" TargetMode="External"/><Relationship Id="rId64" Type="http://schemas.openxmlformats.org/officeDocument/2006/relationships/hyperlink" Target="https://www.itu.int/ifa/t/2022/ls/sg12/sp17-sg12-oLS-00037.docx" TargetMode="External"/><Relationship Id="rId118" Type="http://schemas.openxmlformats.org/officeDocument/2006/relationships/hyperlink" Target="https://www.itu.int/md/T22-TSAG-240122-TD-GEN-0381" TargetMode="External"/><Relationship Id="rId139" Type="http://schemas.openxmlformats.org/officeDocument/2006/relationships/hyperlink" Target="https://www.itu.int/ifa/t/2022/ls/sg15/sp17-sg15-oLS-00075.docx" TargetMode="External"/><Relationship Id="rId85" Type="http://schemas.openxmlformats.org/officeDocument/2006/relationships/hyperlink" Target="https://www.itu.int/ifa/t/2022/ls/tsag/sp17-tsag-oLS-00022.docx" TargetMode="External"/><Relationship Id="rId150" Type="http://schemas.openxmlformats.org/officeDocument/2006/relationships/hyperlink" Target="https://www.itu.int/ifa/t/2022/ls/tsag/sp17-tsag-oLS-00022.docx" TargetMode="External"/><Relationship Id="rId171" Type="http://schemas.openxmlformats.org/officeDocument/2006/relationships/theme" Target="theme/theme1.xml"/><Relationship Id="rId12" Type="http://schemas.openxmlformats.org/officeDocument/2006/relationships/hyperlink" Target="mailto:hiroshi.ota@itu.int" TargetMode="External"/><Relationship Id="rId33" Type="http://schemas.openxmlformats.org/officeDocument/2006/relationships/hyperlink" Target="https://www.itu.int/ifa/t/2022/ls/tsag/sp17-tsag-oLS-00019.docx" TargetMode="External"/><Relationship Id="rId108" Type="http://schemas.openxmlformats.org/officeDocument/2006/relationships/hyperlink" Target="https://www.itu.int/md/T22-TSAG-240122-TD-GEN-0375" TargetMode="External"/><Relationship Id="rId129" Type="http://schemas.openxmlformats.org/officeDocument/2006/relationships/hyperlink" Target="https://www.itu.int/ifa/t/2022/ls/sg2/sp17-sg2-oLS-00099.docx" TargetMode="External"/><Relationship Id="rId54" Type="http://schemas.openxmlformats.org/officeDocument/2006/relationships/hyperlink" Target="https://www.itu.int/ifa/t/2022/ls/tsag/sp17-tsag-oLS-00021.docx" TargetMode="External"/><Relationship Id="rId70" Type="http://schemas.openxmlformats.org/officeDocument/2006/relationships/hyperlink" Target="https://www.itu.int/ifa/t/2022/ls/cits/sp17-cits-iLS-00014.docx" TargetMode="External"/><Relationship Id="rId75" Type="http://schemas.openxmlformats.org/officeDocument/2006/relationships/hyperlink" Target="https://www.itu.int/md/T22-TSAG-240122-TD-GEN-0361" TargetMode="External"/><Relationship Id="rId91" Type="http://schemas.openxmlformats.org/officeDocument/2006/relationships/hyperlink" Target="https://www.itu.int/ifa/t/2022/ls/sg2/sp17-sg2-oLS-00064.docx" TargetMode="External"/><Relationship Id="rId96" Type="http://schemas.openxmlformats.org/officeDocument/2006/relationships/hyperlink" Target="https://www.itu.int/md/T22-TSAG-240122-TD-GEN-0369" TargetMode="External"/><Relationship Id="rId140" Type="http://schemas.openxmlformats.org/officeDocument/2006/relationships/hyperlink" Target="https://www.itu.int/md/T22-TSAG-240122-TD-GEN-0402" TargetMode="External"/><Relationship Id="rId145" Type="http://schemas.openxmlformats.org/officeDocument/2006/relationships/hyperlink" Target="https://www.itu.int/ifa/t/2022/ls/sg15/sp17-sg15-oLS-00090.docx" TargetMode="External"/><Relationship Id="rId161" Type="http://schemas.openxmlformats.org/officeDocument/2006/relationships/hyperlink" Target="https://www.itu.int/md/T22-TSAG-240122-TD-GEN-0428" TargetMode="External"/><Relationship Id="rId166" Type="http://schemas.openxmlformats.org/officeDocument/2006/relationships/hyperlink" Target="https://www.itu.int/ifa/t/2022/ls/fg-mv/sp17-fg-mv-oLS-0002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ifa/t/2022/ls/sg5/sp17-sg5-oLS-00079.docx" TargetMode="External"/><Relationship Id="rId28" Type="http://schemas.openxmlformats.org/officeDocument/2006/relationships/hyperlink" Target="https://www.itu.int/md/T22-TSAG-240122-TD-GEN-0343" TargetMode="External"/><Relationship Id="rId49" Type="http://schemas.openxmlformats.org/officeDocument/2006/relationships/hyperlink" Target="https://www.itu.int/ifa/t/2022/ls/sg9/sp17-sg9-oLS-00044.docx" TargetMode="External"/><Relationship Id="rId114" Type="http://schemas.openxmlformats.org/officeDocument/2006/relationships/hyperlink" Target="https://www.itu.int/ifa/t/2022/ls/sg2/sp17-sg2-oLS-00073.docx" TargetMode="External"/><Relationship Id="rId119" Type="http://schemas.openxmlformats.org/officeDocument/2006/relationships/hyperlink" Target="https://www.itu.int/ifa/t/2022/ls/fg-mv/sp17-fg-mv-oLS-00023.zip" TargetMode="External"/><Relationship Id="rId44" Type="http://schemas.openxmlformats.org/officeDocument/2006/relationships/hyperlink" Target="https://www.itu.int/ifa/t/2022/ls/tsag/sp17-tsag-oLS-00004.docx" TargetMode="External"/><Relationship Id="rId60" Type="http://schemas.openxmlformats.org/officeDocument/2006/relationships/hyperlink" Target="https://www.itu.int/ifa/t/2022/ls/sg2/sp17-sg2-oLS-00061.zip" TargetMode="External"/><Relationship Id="rId65" Type="http://schemas.openxmlformats.org/officeDocument/2006/relationships/hyperlink" Target="https://www.itu.int/md/T22-TSAG-240122-TD-GEN-0356" TargetMode="External"/><Relationship Id="rId81" Type="http://schemas.openxmlformats.org/officeDocument/2006/relationships/hyperlink" Target="https://www.itu.int/md/T22-TSAG-240122-TD-GEN-0364" TargetMode="External"/><Relationship Id="rId86" Type="http://schemas.openxmlformats.org/officeDocument/2006/relationships/hyperlink" Target="https://www.itu.int/ifa/t/2022/ls/sg11/sp17-sg11-oLS-00132.docx" TargetMode="External"/><Relationship Id="rId130" Type="http://schemas.openxmlformats.org/officeDocument/2006/relationships/hyperlink" Target="https://www.itu.int/md/T22-TSAG-240122-TD-GEN-0392" TargetMode="External"/><Relationship Id="rId135" Type="http://schemas.openxmlformats.org/officeDocument/2006/relationships/hyperlink" Target="https://www.itu.int/ifa/t/2022/ls/fg-mv/sp17-fg-mv-oLS-00033.docx" TargetMode="External"/><Relationship Id="rId151" Type="http://schemas.openxmlformats.org/officeDocument/2006/relationships/hyperlink" Target="https://www.itu.int/ifa/t/2022/ls/sg9/sp17-sg9-oLS-00059.docx" TargetMode="External"/><Relationship Id="rId156" Type="http://schemas.openxmlformats.org/officeDocument/2006/relationships/hyperlink" Target="https://www.itu.int/ifa/t/2022/ls/tsag/sp17-tsag-oLS-00016.zip" TargetMode="External"/><Relationship Id="rId13" Type="http://schemas.openxmlformats.org/officeDocument/2006/relationships/hyperlink" Target="https://www.itu.int/net/itu-t/ls/ils.aspx?to=8276&amp;meeting=T22-TSAG-240122" TargetMode="External"/><Relationship Id="rId18" Type="http://schemas.openxmlformats.org/officeDocument/2006/relationships/hyperlink" Target="https://www.itu.int/md/T22-TSAG-240122-TD-GEN-0333" TargetMode="External"/><Relationship Id="rId39" Type="http://schemas.openxmlformats.org/officeDocument/2006/relationships/hyperlink" Target="https://www.itu.int/ifa/t/2022/ls/sg2/sp17-sg2-oLS-00064.docx" TargetMode="External"/><Relationship Id="rId109" Type="http://schemas.openxmlformats.org/officeDocument/2006/relationships/hyperlink" Target="https://www.itu.int/ifa/t/2022/ls/tsag/sp17-tsag-oLS-00019.docx" TargetMode="External"/><Relationship Id="rId34" Type="http://schemas.openxmlformats.org/officeDocument/2006/relationships/hyperlink" Target="https://www.itu.int/ifa/t/2022/ls/sg16/sp17-sg16-oLS-00076.docx" TargetMode="External"/><Relationship Id="rId50" Type="http://schemas.openxmlformats.org/officeDocument/2006/relationships/hyperlink" Target="https://www.itu.int/md/T22-TSAG-240122-TD-GEN-0351" TargetMode="External"/><Relationship Id="rId55" Type="http://schemas.openxmlformats.org/officeDocument/2006/relationships/hyperlink" Target="https://www.itu.int/ifa/t/2022/ls/sg20/sp17-sg20-oLS-00085.docx" TargetMode="External"/><Relationship Id="rId76" Type="http://schemas.openxmlformats.org/officeDocument/2006/relationships/hyperlink" Target="https://www.itu.int/ifa/t/2022/ls/fg-mv/sp17-fg-mv-oLS-00027.zip" TargetMode="External"/><Relationship Id="rId97" Type="http://schemas.openxmlformats.org/officeDocument/2006/relationships/hyperlink" Target="https://www.itu.int/ifa/t/2022/ls/sg13/sp17-sg13-oLS-00105.zip" TargetMode="External"/><Relationship Id="rId104" Type="http://schemas.openxmlformats.org/officeDocument/2006/relationships/hyperlink" Target="https://www.itu.int/md/T22-TSAG-240122-TD-GEN-0373" TargetMode="External"/><Relationship Id="rId120" Type="http://schemas.openxmlformats.org/officeDocument/2006/relationships/hyperlink" Target="https://www.itu.int/ifa/t/2022/ls/sg2/sp17-sg2-oLS-00075.docx" TargetMode="External"/><Relationship Id="rId125" Type="http://schemas.openxmlformats.org/officeDocument/2006/relationships/hyperlink" Target="https://www.itu.int/ifa/t/2022/ls/tsag/sp17-tsag-oLS-00020.docx" TargetMode="External"/><Relationship Id="rId141" Type="http://schemas.openxmlformats.org/officeDocument/2006/relationships/hyperlink" Target="https://www.itu.int/ifa/t/2022/ls/sg15/sp17-sg15-oLS-00076.docx" TargetMode="External"/><Relationship Id="rId146" Type="http://schemas.openxmlformats.org/officeDocument/2006/relationships/hyperlink" Target="https://www.itu.int/md/T22-TSAG-240122-TD-GEN-0408" TargetMode="External"/><Relationship Id="rId167" Type="http://schemas.openxmlformats.org/officeDocument/2006/relationships/hyperlink" Target="https://www.itu.int/ifa/t/2022/ls/sg15/sp17-sg15-oLS-00109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40122-TD-GEN-0359" TargetMode="External"/><Relationship Id="rId92" Type="http://schemas.openxmlformats.org/officeDocument/2006/relationships/hyperlink" Target="https://www.itu.int/ifa/t/2022/ls/sg11/sp17-sg11-oLS-00137.docx" TargetMode="External"/><Relationship Id="rId162" Type="http://schemas.openxmlformats.org/officeDocument/2006/relationships/hyperlink" Target="https://www.itu.int/ifa/t/2022/ls/tsag/sp17-tsag-oLS-00015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ifa/t/2022/ls/tsag/sp17-tsag-oLS-00005.docx" TargetMode="External"/><Relationship Id="rId24" Type="http://schemas.openxmlformats.org/officeDocument/2006/relationships/hyperlink" Target="https://www.itu.int/md/T22-TSAG-240122-TD-GEN-0342" TargetMode="External"/><Relationship Id="rId40" Type="http://schemas.openxmlformats.org/officeDocument/2006/relationships/hyperlink" Target="https://www.itu.int/md/T22-TSAG-240122-TD-GEN-0347" TargetMode="External"/><Relationship Id="rId45" Type="http://schemas.openxmlformats.org/officeDocument/2006/relationships/hyperlink" Target="https://www.itu.int/ifa/t/2022/ls/fg-mv/sp17-fg-mv-oLS-00014.docx" TargetMode="External"/><Relationship Id="rId66" Type="http://schemas.openxmlformats.org/officeDocument/2006/relationships/hyperlink" Target="https://www.itu.int/ifa/t/2022/ls/sg12/sp17-sg12-oLS-00039.docx" TargetMode="External"/><Relationship Id="rId87" Type="http://schemas.openxmlformats.org/officeDocument/2006/relationships/hyperlink" Target="https://www.itu.int/md/T22-TSAG-240122-TD-GEN-0366" TargetMode="External"/><Relationship Id="rId110" Type="http://schemas.openxmlformats.org/officeDocument/2006/relationships/hyperlink" Target="https://www.itu.int/ifa/t/2022/ls/sg2/sp17-sg2-oLS-00070.zip" TargetMode="External"/><Relationship Id="rId115" Type="http://schemas.openxmlformats.org/officeDocument/2006/relationships/hyperlink" Target="https://www.itu.int/md/T22-TSAG-240122-TD-GEN-0380" TargetMode="External"/><Relationship Id="rId131" Type="http://schemas.openxmlformats.org/officeDocument/2006/relationships/hyperlink" Target="https://www.itu.int/ifa/t/2022/ls/tsag/sp17-tsag-oLS-00023.docx" TargetMode="External"/><Relationship Id="rId136" Type="http://schemas.openxmlformats.org/officeDocument/2006/relationships/hyperlink" Target="https://www.itu.int/md/T22-TSAG-240122-TD-GEN-0400" TargetMode="External"/><Relationship Id="rId157" Type="http://schemas.openxmlformats.org/officeDocument/2006/relationships/hyperlink" Target="https://www.itu.int/ifa/t/2022/ls/sg15/sp17-sg15-oLS-00101.docx" TargetMode="External"/><Relationship Id="rId61" Type="http://schemas.openxmlformats.org/officeDocument/2006/relationships/hyperlink" Target="https://www.itu.int/ifa/t/2022/ls/sg20/sp17-sg20-oLS-00088.docx" TargetMode="External"/><Relationship Id="rId82" Type="http://schemas.openxmlformats.org/officeDocument/2006/relationships/hyperlink" Target="https://www.itu.int/ifa/t/2022/ls/tsag/sp17-tsag-oLS-00023.docx" TargetMode="External"/><Relationship Id="rId152" Type="http://schemas.openxmlformats.org/officeDocument/2006/relationships/hyperlink" Target="https://www.itu.int/md/T22-TSAG-240122-TD-GEN-0425" TargetMode="External"/><Relationship Id="rId19" Type="http://schemas.openxmlformats.org/officeDocument/2006/relationships/hyperlink" Target="https://www.itu.int/ifa/t/2022/ls/sg17/sp17-sg17-oLS-00093.zip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www.itu.int/ifa/t/2022/ls/tsag/sp17-tsag-oLS-00018.zip" TargetMode="External"/><Relationship Id="rId35" Type="http://schemas.openxmlformats.org/officeDocument/2006/relationships/hyperlink" Target="https://www.itu.int/md/T22-TSAG-240122-TD-GEN-0345" TargetMode="External"/><Relationship Id="rId56" Type="http://schemas.openxmlformats.org/officeDocument/2006/relationships/hyperlink" Target="https://www.itu.int/md/T22-TSAG-240122-TD-GEN-0353" TargetMode="External"/><Relationship Id="rId77" Type="http://schemas.openxmlformats.org/officeDocument/2006/relationships/hyperlink" Target="https://www.itu.int/md/T22-TSAG-240122-TD-GEN-0362" TargetMode="External"/><Relationship Id="rId100" Type="http://schemas.openxmlformats.org/officeDocument/2006/relationships/hyperlink" Target="https://www.itu.int/md/T22-TSAG-240122-TD-GEN-0371" TargetMode="External"/><Relationship Id="rId105" Type="http://schemas.openxmlformats.org/officeDocument/2006/relationships/hyperlink" Target="https://www.itu.int/ifa/t/2022/ls/sg3/sp17-sg3-oLS-00029.zip" TargetMode="External"/><Relationship Id="rId126" Type="http://schemas.openxmlformats.org/officeDocument/2006/relationships/hyperlink" Target="https://www.itu.int/ifa/t/2022/ls/sg2/sp17-sg2-oLS-00094.docx" TargetMode="External"/><Relationship Id="rId147" Type="http://schemas.openxmlformats.org/officeDocument/2006/relationships/hyperlink" Target="https://www.itu.int/ifa/t/2022/ls/tsag/sp17-tsag-oLS-00020.docx" TargetMode="External"/><Relationship Id="rId168" Type="http://schemas.openxmlformats.org/officeDocument/2006/relationships/hyperlink" Target="https://www.itu.int/md/T22-TSAG-240122-TD-GEN-043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ifa/t/2022/ls/tsag/sp17-tsag-oLS-00022.docx" TargetMode="External"/><Relationship Id="rId72" Type="http://schemas.openxmlformats.org/officeDocument/2006/relationships/hyperlink" Target="https://www.itu.int/ifa/t/2022/ls/fg-mv/sp17-fg-mv-oLS-00020.zip" TargetMode="External"/><Relationship Id="rId93" Type="http://schemas.openxmlformats.org/officeDocument/2006/relationships/hyperlink" Target="https://www.itu.int/md/T22-TSAG-240122-TD-GEN-0368" TargetMode="External"/><Relationship Id="rId98" Type="http://schemas.openxmlformats.org/officeDocument/2006/relationships/hyperlink" Target="https://www.itu.int/md/T22-TSAG-240122-TD-GEN-0370" TargetMode="External"/><Relationship Id="rId121" Type="http://schemas.openxmlformats.org/officeDocument/2006/relationships/hyperlink" Target="https://www.itu.int/md/T22-TSAG-240122-TD-GEN-0382" TargetMode="External"/><Relationship Id="rId142" Type="http://schemas.openxmlformats.org/officeDocument/2006/relationships/hyperlink" Target="https://www.itu.int/md/T22-TSAG-240122-TD-GEN-0403" TargetMode="External"/><Relationship Id="rId163" Type="http://schemas.openxmlformats.org/officeDocument/2006/relationships/hyperlink" Target="https://www.itu.int/ifa/t/2022/ls/sg15/sp17-sg15-oLS-00107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ifa/t/2022/ls/tsag/sp17-tsag-oLS-00014.zip" TargetMode="External"/><Relationship Id="rId46" Type="http://schemas.openxmlformats.org/officeDocument/2006/relationships/hyperlink" Target="https://www.itu.int/md/T22-TSAG-240122-TD-GEN-0349" TargetMode="External"/><Relationship Id="rId67" Type="http://schemas.openxmlformats.org/officeDocument/2006/relationships/hyperlink" Target="https://www.itu.int/md/T22-TSAG-240122-TD-GEN-0357" TargetMode="External"/><Relationship Id="rId116" Type="http://schemas.openxmlformats.org/officeDocument/2006/relationships/hyperlink" Target="https://www.itu.int/ifa/t/2022/ls/tsag/sp17-tsag-oLS-00022.docx" TargetMode="External"/><Relationship Id="rId137" Type="http://schemas.openxmlformats.org/officeDocument/2006/relationships/hyperlink" Target="https://www.itu.int/ifa/t/2022/ls/fg-mv/sp17-fg-mv-oLS-00037.docx" TargetMode="External"/><Relationship Id="rId158" Type="http://schemas.openxmlformats.org/officeDocument/2006/relationships/hyperlink" Target="https://www.itu.int/md/T22-TSAG-240122-TD-GEN-0427" TargetMode="External"/><Relationship Id="rId20" Type="http://schemas.openxmlformats.org/officeDocument/2006/relationships/hyperlink" Target="https://www.itu.int/md/T22-TSAG-240122-TD-GEN-0340" TargetMode="External"/><Relationship Id="rId41" Type="http://schemas.openxmlformats.org/officeDocument/2006/relationships/hyperlink" Target="https://www.itu.int/ifa/t/2022/ls/sg11/sp17-sg11-oLS-00062.zip" TargetMode="External"/><Relationship Id="rId62" Type="http://schemas.openxmlformats.org/officeDocument/2006/relationships/hyperlink" Target="https://www.itu.int/md/T22-TSAG-240122-TD-GEN-0355" TargetMode="External"/><Relationship Id="rId83" Type="http://schemas.openxmlformats.org/officeDocument/2006/relationships/hyperlink" Target="https://www.itu.int/ifa/t/2022/ls/sg11/sp17-sg11-oLS-00118.docx" TargetMode="External"/><Relationship Id="rId88" Type="http://schemas.openxmlformats.org/officeDocument/2006/relationships/hyperlink" Target="https://www.itu.int/ifa/t/2022/ls/tsag/sp17-tsag-oLS-00015.zip" TargetMode="External"/><Relationship Id="rId111" Type="http://schemas.openxmlformats.org/officeDocument/2006/relationships/hyperlink" Target="https://www.itu.int/md/T22-TSAG-240122-TD-GEN-0376" TargetMode="External"/><Relationship Id="rId132" Type="http://schemas.openxmlformats.org/officeDocument/2006/relationships/hyperlink" Target="https://www.itu.int/ifa/t/2022/ls/sg13/sp17-sg13-oLS-00147.docx" TargetMode="External"/><Relationship Id="rId153" Type="http://schemas.openxmlformats.org/officeDocument/2006/relationships/hyperlink" Target="https://www.itu.int/ifa/t/2022/ls/tsag/sp17-tsag-oLS-00015.zip" TargetMode="External"/><Relationship Id="rId15" Type="http://schemas.openxmlformats.org/officeDocument/2006/relationships/hyperlink" Target="https://www.itu.int/ifa/t/2022/ls/sg2/sp17-sg2-oLS-00100.docx" TargetMode="External"/><Relationship Id="rId36" Type="http://schemas.openxmlformats.org/officeDocument/2006/relationships/hyperlink" Target="https://www.itu.int/ifa/t/2022/ls/sg16/sp17-sg16-oLS-00079.zip" TargetMode="External"/><Relationship Id="rId57" Type="http://schemas.openxmlformats.org/officeDocument/2006/relationships/hyperlink" Target="https://www.itu.int/ifa/t/2022/ls/tsag/sp17-tsag-oLS-00016.zip" TargetMode="External"/><Relationship Id="rId106" Type="http://schemas.openxmlformats.org/officeDocument/2006/relationships/hyperlink" Target="https://www.itu.int/md/T22-TSAG-240122-TD-GEN-0374" TargetMode="External"/><Relationship Id="rId127" Type="http://schemas.openxmlformats.org/officeDocument/2006/relationships/hyperlink" Target="https://www.itu.int/md/T22-TSAG-240122-TD-GEN-038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ifa/t/2022/ls/sg5/sp17-sg5-oLS-00081.docx" TargetMode="External"/><Relationship Id="rId52" Type="http://schemas.openxmlformats.org/officeDocument/2006/relationships/hyperlink" Target="https://www.itu.int/ifa/t/2022/ls/sg20/sp17-sg20-oLS-00083.docx" TargetMode="External"/><Relationship Id="rId73" Type="http://schemas.openxmlformats.org/officeDocument/2006/relationships/hyperlink" Target="https://www.itu.int/md/T22-TSAG-240122-TD-GEN-0360" TargetMode="External"/><Relationship Id="rId78" Type="http://schemas.openxmlformats.org/officeDocument/2006/relationships/hyperlink" Target="https://www.itu.int/ifa/t/2022/ls/sg11/sp17-sg11-oLS-00103.zip" TargetMode="External"/><Relationship Id="rId94" Type="http://schemas.openxmlformats.org/officeDocument/2006/relationships/hyperlink" Target="https://www.itu.int/ifa/t/2022/ls/tsag/sp17-tsag-oLS-00016.zip" TargetMode="External"/><Relationship Id="rId99" Type="http://schemas.openxmlformats.org/officeDocument/2006/relationships/hyperlink" Target="https://www.itu.int/ifa/t/2022/ls/sg13/sp17-sg13-oLS-00106.zip" TargetMode="External"/><Relationship Id="rId101" Type="http://schemas.openxmlformats.org/officeDocument/2006/relationships/hyperlink" Target="https://www.itu.int/ifa/t/2022/ls/itu-dsg2/sp17-itu-dsg2-iLS-00052.docx" TargetMode="External"/><Relationship Id="rId122" Type="http://schemas.openxmlformats.org/officeDocument/2006/relationships/hyperlink" Target="https://www.itu.int/ifa/t/2022/ls/tsag/sp17-tsag-oLS-00016.zip" TargetMode="External"/><Relationship Id="rId143" Type="http://schemas.openxmlformats.org/officeDocument/2006/relationships/hyperlink" Target="https://www.itu.int/ifa/t/2022/ls/sg15/sp17-sg15-oLS-00089.zip" TargetMode="External"/><Relationship Id="rId148" Type="http://schemas.openxmlformats.org/officeDocument/2006/relationships/hyperlink" Target="https://www.itu.int/ifa/t/2022/ls/sg5/sp17-sg5-oLS-00100.docx" TargetMode="External"/><Relationship Id="rId164" Type="http://schemas.openxmlformats.org/officeDocument/2006/relationships/hyperlink" Target="https://www.itu.int/md/T22-TSAG-240122-TD-GEN-0429" TargetMode="External"/><Relationship Id="rId16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ifa/t/2022/ls/tsag/sp17-tsag-oLS-00014r1.zip" TargetMode="External"/><Relationship Id="rId47" Type="http://schemas.openxmlformats.org/officeDocument/2006/relationships/hyperlink" Target="https://www.itu.int/ifa/t/2022/ls/itu-dtdag/sp17-itu-dtdag-iLS-00005.docx" TargetMode="External"/><Relationship Id="rId68" Type="http://schemas.openxmlformats.org/officeDocument/2006/relationships/hyperlink" Target="https://www.itu.int/ifa/t/2022/ls/sg12/sp17-sg12-oLS-00040.docx" TargetMode="External"/><Relationship Id="rId89" Type="http://schemas.openxmlformats.org/officeDocument/2006/relationships/hyperlink" Target="https://www.itu.int/ifa/t/2022/ls/sg11/sp17-sg11-oLS-00138.zip" TargetMode="External"/><Relationship Id="rId112" Type="http://schemas.openxmlformats.org/officeDocument/2006/relationships/hyperlink" Target="https://www.itu.int/ifa/t/2022/ls/sg2/sp17-sg2-oLS-00071.docx" TargetMode="External"/><Relationship Id="rId133" Type="http://schemas.openxmlformats.org/officeDocument/2006/relationships/hyperlink" Target="https://www.itu.int/md/T22-TSAG-240122-TD-GEN-0399" TargetMode="External"/><Relationship Id="rId154" Type="http://schemas.openxmlformats.org/officeDocument/2006/relationships/hyperlink" Target="https://www.itu.int/ifa/t/2022/ls/sg15/sp17-sg15-oLS-00100.zip" TargetMode="External"/><Relationship Id="rId16" Type="http://schemas.openxmlformats.org/officeDocument/2006/relationships/hyperlink" Target="https://www.itu.int/md/T22-TSAG-240122-TD-GEN-0331" TargetMode="External"/><Relationship Id="rId37" Type="http://schemas.openxmlformats.org/officeDocument/2006/relationships/hyperlink" Target="https://www.itu.int/md/T22-TSAG-240122-TD-GEN-0346" TargetMode="External"/><Relationship Id="rId58" Type="http://schemas.openxmlformats.org/officeDocument/2006/relationships/hyperlink" Target="https://www.itu.int/ifa/t/2022/ls/sg20/sp17-sg20-oLS-00087.docx" TargetMode="External"/><Relationship Id="rId79" Type="http://schemas.openxmlformats.org/officeDocument/2006/relationships/hyperlink" Target="https://www.itu.int/md/T22-TSAG-240122-TD-GEN-0363" TargetMode="External"/><Relationship Id="rId102" Type="http://schemas.openxmlformats.org/officeDocument/2006/relationships/hyperlink" Target="https://www.itu.int/md/T22-TSAG-240122-TD-GEN-0372" TargetMode="External"/><Relationship Id="rId123" Type="http://schemas.openxmlformats.org/officeDocument/2006/relationships/hyperlink" Target="https://www.itu.int/ifa/t/2022/ls/sg2/sp17-sg2-oLS-00093.docx" TargetMode="External"/><Relationship Id="rId144" Type="http://schemas.openxmlformats.org/officeDocument/2006/relationships/hyperlink" Target="https://www.itu.int/md/T22-TSAG-240122-TD-GEN-0407" TargetMode="External"/><Relationship Id="rId90" Type="http://schemas.openxmlformats.org/officeDocument/2006/relationships/hyperlink" Target="https://www.itu.int/md/T22-TSAG-240122-TD-GEN-0367" TargetMode="External"/><Relationship Id="rId165" Type="http://schemas.openxmlformats.org/officeDocument/2006/relationships/hyperlink" Target="https://www.itu.int/ifa/t/2022/ls/tsag/sp17-tsag-oLS-00021.docx" TargetMode="External"/><Relationship Id="rId27" Type="http://schemas.openxmlformats.org/officeDocument/2006/relationships/hyperlink" Target="https://www.itu.int/ifa/t/2022/ls/sg5/sp17-sg5-oLS-00080.docx" TargetMode="External"/><Relationship Id="rId48" Type="http://schemas.openxmlformats.org/officeDocument/2006/relationships/hyperlink" Target="https://www.itu.int/md/T22-TSAG-240122-TD-GEN-0350" TargetMode="External"/><Relationship Id="rId69" Type="http://schemas.openxmlformats.org/officeDocument/2006/relationships/hyperlink" Target="https://www.itu.int/md/T22-TSAG-240122-TD-GEN-0358" TargetMode="External"/><Relationship Id="rId113" Type="http://schemas.openxmlformats.org/officeDocument/2006/relationships/hyperlink" Target="https://www.itu.int/md/T22-TSAG-240122-TD-GEN-0377" TargetMode="External"/><Relationship Id="rId134" Type="http://schemas.openxmlformats.org/officeDocument/2006/relationships/hyperlink" Target="https://www.itu.int/ifa/t/2022/ls/tsag/sp17-tsag-oLS-00005.docx" TargetMode="External"/><Relationship Id="rId80" Type="http://schemas.openxmlformats.org/officeDocument/2006/relationships/hyperlink" Target="https://www.itu.int/ifa/t/2022/ls/sg11/sp17-sg11-oLS-00117.docx" TargetMode="External"/><Relationship Id="rId155" Type="http://schemas.openxmlformats.org/officeDocument/2006/relationships/hyperlink" Target="https://www.itu.int/md/T22-TSAG-240122-TD-GEN-0426" TargetMode="External"/><Relationship Id="rId17" Type="http://schemas.openxmlformats.org/officeDocument/2006/relationships/hyperlink" Target="https://www.itu.int/ifa/t/2022/ls/sg5/sp17-sg5-oLS-00116.docx" TargetMode="External"/><Relationship Id="rId38" Type="http://schemas.openxmlformats.org/officeDocument/2006/relationships/hyperlink" Target="https://www.itu.int/ifa/t/2022/ls/fg-mv/sp17-fg-mv-oLS-00001.zip" TargetMode="External"/><Relationship Id="rId59" Type="http://schemas.openxmlformats.org/officeDocument/2006/relationships/hyperlink" Target="https://www.itu.int/md/T22-TSAG-240122-TD-GEN-0354" TargetMode="External"/><Relationship Id="rId103" Type="http://schemas.openxmlformats.org/officeDocument/2006/relationships/hyperlink" Target="https://www.itu.int/ifa/t/2022/ls/sg3/sp17-sg3-oLS-00028.zip" TargetMode="External"/><Relationship Id="rId124" Type="http://schemas.openxmlformats.org/officeDocument/2006/relationships/hyperlink" Target="https://www.itu.int/md/T22-TSAG-240122-TD-GEN-038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E6662D30804BE29BE30D0A94F9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40C8-B890-4D55-805B-D083CBF37BC2}"/>
      </w:docPartPr>
      <w:docPartBody>
        <w:p w:rsidR="002A002D" w:rsidRDefault="00A93249" w:rsidP="00A93249">
          <w:pPr>
            <w:pStyle w:val="7CE6662D30804BE29BE30D0A94F97609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49"/>
    <w:rsid w:val="000B3B4E"/>
    <w:rsid w:val="002A002D"/>
    <w:rsid w:val="00A93249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249"/>
    <w:rPr>
      <w:rFonts w:ascii="Times New Roman" w:hAnsi="Times New Roman"/>
      <w:color w:val="808080"/>
    </w:rPr>
  </w:style>
  <w:style w:type="paragraph" w:customStyle="1" w:styleId="7CE6662D30804BE29BE30D0A94F97609">
    <w:name w:val="7CE6662D30804BE29BE30D0A94F97609"/>
    <w:rsid w:val="00A93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E6C88-11D6-4444-9127-8BC058531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 (TSAG, Geneva, 12-16 December 2022)</vt:lpstr>
    </vt:vector>
  </TitlesOfParts>
  <Manager>ITU-T</Manager>
  <Company>International Telecommunication Union (ITU)</Company>
  <LinksUpToDate>false</LinksUpToDate>
  <CharactersWithSpaces>20088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3</cp:revision>
  <cp:lastPrinted>2016-09-09T09:11:00Z</cp:lastPrinted>
  <dcterms:created xsi:type="dcterms:W3CDTF">2024-01-16T15:51:00Z</dcterms:created>
  <dcterms:modified xsi:type="dcterms:W3CDTF">2024-01-16T15:54:00Z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