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580DF6" w14:paraId="012D5FD3" w14:textId="77777777" w:rsidTr="009F363E">
        <w:trPr>
          <w:cantSplit/>
        </w:trPr>
        <w:tc>
          <w:tcPr>
            <w:tcW w:w="1191" w:type="dxa"/>
            <w:vMerge w:val="restart"/>
            <w:vAlign w:val="center"/>
          </w:tcPr>
          <w:p w14:paraId="25852F4F" w14:textId="77777777" w:rsidR="00580DF6" w:rsidRDefault="00580DF6" w:rsidP="009F363E">
            <w:pPr>
              <w:spacing w:before="0"/>
              <w:jc w:val="center"/>
            </w:pPr>
            <w:bookmarkStart w:id="0" w:name="dnum" w:colFirst="2" w:colLast="2"/>
            <w:bookmarkStart w:id="1" w:name="dtableau"/>
            <w:r>
              <w:rPr>
                <w:noProof/>
              </w:rPr>
              <w:drawing>
                <wp:inline distT="0" distB="0" distL="0" distR="0" wp14:anchorId="1DE69609" wp14:editId="32169BC1">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5103" w:type="dxa"/>
            <w:gridSpan w:val="3"/>
            <w:vMerge w:val="restart"/>
          </w:tcPr>
          <w:p w14:paraId="01749E14" w14:textId="77777777" w:rsidR="00580DF6" w:rsidRDefault="00580DF6" w:rsidP="009F363E">
            <w:pPr>
              <w:rPr>
                <w:sz w:val="16"/>
              </w:rPr>
            </w:pPr>
            <w:r>
              <w:rPr>
                <w:sz w:val="16"/>
              </w:rPr>
              <w:t>INTERNATIONAL TELECOMMUNICATION UNION</w:t>
            </w:r>
          </w:p>
          <w:p w14:paraId="71E11777" w14:textId="77777777" w:rsidR="00580DF6" w:rsidRDefault="00580DF6" w:rsidP="009F363E">
            <w:pPr>
              <w:rPr>
                <w:b/>
                <w:bCs/>
                <w:sz w:val="26"/>
              </w:rPr>
            </w:pPr>
            <w:r>
              <w:rPr>
                <w:b/>
                <w:bCs/>
                <w:sz w:val="26"/>
              </w:rPr>
              <w:t>TELECOMMUNICATION STANDARDIZATION SECTOR</w:t>
            </w:r>
          </w:p>
          <w:p w14:paraId="634E24E5" w14:textId="77777777" w:rsidR="00580DF6" w:rsidRDefault="00580DF6" w:rsidP="009F363E">
            <w:pPr>
              <w:rPr>
                <w:sz w:val="20"/>
              </w:rPr>
            </w:pPr>
            <w:r>
              <w:rPr>
                <w:sz w:val="20"/>
              </w:rPr>
              <w:t>STUDY PERIOD 2022-2024</w:t>
            </w:r>
          </w:p>
        </w:tc>
        <w:tc>
          <w:tcPr>
            <w:tcW w:w="3629" w:type="dxa"/>
          </w:tcPr>
          <w:p w14:paraId="47EA4387" w14:textId="77777777" w:rsidR="00580DF6" w:rsidRDefault="00580DF6" w:rsidP="009F363E">
            <w:pPr>
              <w:pStyle w:val="Docnumber"/>
            </w:pPr>
            <w:r>
              <w:t>TSAG-TD567</w:t>
            </w:r>
          </w:p>
        </w:tc>
      </w:tr>
      <w:tr w:rsidR="00580DF6" w14:paraId="50A1AA03" w14:textId="77777777" w:rsidTr="009F363E">
        <w:trPr>
          <w:cantSplit/>
          <w:trHeight w:val="461"/>
        </w:trPr>
        <w:tc>
          <w:tcPr>
            <w:tcW w:w="1191" w:type="dxa"/>
            <w:vMerge/>
          </w:tcPr>
          <w:p w14:paraId="44C1C398" w14:textId="77777777" w:rsidR="00580DF6" w:rsidRDefault="00580DF6" w:rsidP="009F363E">
            <w:pPr>
              <w:rPr>
                <w:smallCaps/>
                <w:sz w:val="20"/>
              </w:rPr>
            </w:pPr>
          </w:p>
        </w:tc>
        <w:tc>
          <w:tcPr>
            <w:tcW w:w="5103" w:type="dxa"/>
            <w:gridSpan w:val="3"/>
            <w:vMerge/>
          </w:tcPr>
          <w:p w14:paraId="587982EC" w14:textId="77777777" w:rsidR="00580DF6" w:rsidRDefault="00580DF6" w:rsidP="009F363E">
            <w:pPr>
              <w:rPr>
                <w:smallCaps/>
                <w:sz w:val="20"/>
              </w:rPr>
            </w:pPr>
          </w:p>
        </w:tc>
        <w:tc>
          <w:tcPr>
            <w:tcW w:w="3629" w:type="dxa"/>
            <w:tcBorders>
              <w:bottom w:val="nil"/>
            </w:tcBorders>
          </w:tcPr>
          <w:p w14:paraId="48A081D5" w14:textId="77777777" w:rsidR="00580DF6" w:rsidRDefault="00580DF6" w:rsidP="009F363E">
            <w:pPr>
              <w:pStyle w:val="TSBHeaderRight14"/>
            </w:pPr>
            <w:r>
              <w:t>TSAG</w:t>
            </w:r>
          </w:p>
        </w:tc>
      </w:tr>
      <w:tr w:rsidR="00580DF6" w14:paraId="50E5C4CB" w14:textId="77777777" w:rsidTr="009F363E">
        <w:trPr>
          <w:cantSplit/>
          <w:trHeight w:val="379"/>
        </w:trPr>
        <w:tc>
          <w:tcPr>
            <w:tcW w:w="1191" w:type="dxa"/>
            <w:vMerge/>
            <w:tcBorders>
              <w:bottom w:val="single" w:sz="12" w:space="0" w:color="auto"/>
            </w:tcBorders>
          </w:tcPr>
          <w:p w14:paraId="65040290" w14:textId="77777777" w:rsidR="00580DF6" w:rsidRDefault="00580DF6" w:rsidP="009F363E">
            <w:pPr>
              <w:rPr>
                <w:b/>
                <w:bCs/>
                <w:sz w:val="26"/>
              </w:rPr>
            </w:pPr>
            <w:bookmarkStart w:id="2" w:name="dorlang" w:colFirst="2" w:colLast="2"/>
          </w:p>
        </w:tc>
        <w:tc>
          <w:tcPr>
            <w:tcW w:w="5103" w:type="dxa"/>
            <w:gridSpan w:val="3"/>
            <w:vMerge/>
            <w:tcBorders>
              <w:bottom w:val="single" w:sz="12" w:space="0" w:color="auto"/>
            </w:tcBorders>
          </w:tcPr>
          <w:p w14:paraId="65E34778" w14:textId="77777777" w:rsidR="00580DF6" w:rsidRDefault="00580DF6" w:rsidP="009F363E">
            <w:pPr>
              <w:rPr>
                <w:b/>
                <w:bCs/>
                <w:sz w:val="26"/>
              </w:rPr>
            </w:pPr>
          </w:p>
        </w:tc>
        <w:tc>
          <w:tcPr>
            <w:tcW w:w="3629" w:type="dxa"/>
            <w:tcBorders>
              <w:bottom w:val="single" w:sz="12" w:space="0" w:color="auto"/>
            </w:tcBorders>
          </w:tcPr>
          <w:p w14:paraId="5B39BBC8" w14:textId="77777777" w:rsidR="00580DF6" w:rsidRDefault="00580DF6" w:rsidP="009F363E">
            <w:pPr>
              <w:jc w:val="right"/>
              <w:rPr>
                <w:b/>
                <w:bCs/>
                <w:sz w:val="28"/>
              </w:rPr>
            </w:pPr>
            <w:r>
              <w:rPr>
                <w:b/>
                <w:bCs/>
                <w:sz w:val="28"/>
              </w:rPr>
              <w:t>Original: English</w:t>
            </w:r>
          </w:p>
        </w:tc>
      </w:tr>
      <w:bookmarkEnd w:id="2"/>
      <w:tr w:rsidR="00580DF6" w14:paraId="17C6649F" w14:textId="77777777" w:rsidTr="009F363E">
        <w:trPr>
          <w:cantSplit/>
          <w:trHeight w:val="357"/>
        </w:trPr>
        <w:tc>
          <w:tcPr>
            <w:tcW w:w="1550" w:type="dxa"/>
            <w:gridSpan w:val="2"/>
          </w:tcPr>
          <w:p w14:paraId="19BB711F" w14:textId="77777777" w:rsidR="00580DF6" w:rsidRDefault="00580DF6" w:rsidP="009F363E">
            <w:pPr>
              <w:rPr>
                <w:b/>
                <w:bCs/>
              </w:rPr>
            </w:pPr>
            <w:r>
              <w:rPr>
                <w:b/>
                <w:bCs/>
              </w:rPr>
              <w:t>Question(s):</w:t>
            </w:r>
          </w:p>
        </w:tc>
        <w:tc>
          <w:tcPr>
            <w:tcW w:w="4744" w:type="dxa"/>
            <w:gridSpan w:val="2"/>
          </w:tcPr>
          <w:p w14:paraId="46EF6FC7" w14:textId="498EE9BA" w:rsidR="00580DF6" w:rsidRDefault="00FF7AC3" w:rsidP="009F363E">
            <w:pPr>
              <w:pStyle w:val="TSBHeaderQuestion"/>
            </w:pPr>
            <w:r>
              <w:t>N/A</w:t>
            </w:r>
          </w:p>
        </w:tc>
        <w:tc>
          <w:tcPr>
            <w:tcW w:w="3345" w:type="dxa"/>
          </w:tcPr>
          <w:p w14:paraId="6AA00400" w14:textId="77777777" w:rsidR="00580DF6" w:rsidRDefault="00580DF6" w:rsidP="009F363E">
            <w:pPr>
              <w:pStyle w:val="VenueDate"/>
            </w:pPr>
            <w:r>
              <w:t>Geneva, 29 July - 2 August 2024</w:t>
            </w:r>
          </w:p>
        </w:tc>
      </w:tr>
      <w:tr w:rsidR="00580DF6" w14:paraId="22062472" w14:textId="77777777" w:rsidTr="009F363E">
        <w:trPr>
          <w:cantSplit/>
          <w:trHeight w:val="357"/>
        </w:trPr>
        <w:tc>
          <w:tcPr>
            <w:tcW w:w="9639" w:type="dxa"/>
            <w:gridSpan w:val="5"/>
          </w:tcPr>
          <w:p w14:paraId="310EDB77" w14:textId="097B1804" w:rsidR="00580DF6" w:rsidRDefault="00580DF6" w:rsidP="009F363E">
            <w:pPr>
              <w:jc w:val="center"/>
              <w:rPr>
                <w:b/>
                <w:bCs/>
              </w:rPr>
            </w:pPr>
            <w:bookmarkStart w:id="3" w:name="dtitle" w:colFirst="0" w:colLast="0"/>
            <w:r>
              <w:rPr>
                <w:b/>
                <w:bCs/>
              </w:rPr>
              <w:t>TD</w:t>
            </w:r>
            <w:r>
              <w:rPr>
                <w:b/>
                <w:bCs/>
              </w:rPr>
              <w:br/>
              <w:t>(Ref</w:t>
            </w:r>
            <w:r w:rsidR="00FF7AC3">
              <w:rPr>
                <w:b/>
                <w:bCs/>
              </w:rPr>
              <w:t>.</w:t>
            </w:r>
            <w:r>
              <w:rPr>
                <w:b/>
                <w:bCs/>
              </w:rPr>
              <w:t xml:space="preserve">: </w:t>
            </w:r>
            <w:hyperlink r:id="rId11" w:tooltip="ITU-T ftp file restricted to TIES access only" w:history="1">
              <w:r>
                <w:rPr>
                  <w:rStyle w:val="Hyperlink"/>
                </w:rPr>
                <w:t>SG12-LS59</w:t>
              </w:r>
            </w:hyperlink>
            <w:r>
              <w:rPr>
                <w:b/>
                <w:bCs/>
              </w:rPr>
              <w:t>)</w:t>
            </w:r>
          </w:p>
        </w:tc>
      </w:tr>
      <w:bookmarkEnd w:id="3"/>
      <w:tr w:rsidR="00580DF6" w14:paraId="79AD5C9A" w14:textId="77777777" w:rsidTr="009F363E">
        <w:trPr>
          <w:cantSplit/>
          <w:trHeight w:val="357"/>
        </w:trPr>
        <w:tc>
          <w:tcPr>
            <w:tcW w:w="1550" w:type="dxa"/>
            <w:gridSpan w:val="2"/>
          </w:tcPr>
          <w:p w14:paraId="60B0F670" w14:textId="77777777" w:rsidR="00580DF6" w:rsidRDefault="00580DF6" w:rsidP="009F363E">
            <w:pPr>
              <w:rPr>
                <w:b/>
                <w:bCs/>
              </w:rPr>
            </w:pPr>
            <w:r>
              <w:rPr>
                <w:b/>
                <w:bCs/>
              </w:rPr>
              <w:t>Source:</w:t>
            </w:r>
          </w:p>
        </w:tc>
        <w:tc>
          <w:tcPr>
            <w:tcW w:w="8089" w:type="dxa"/>
            <w:gridSpan w:val="3"/>
          </w:tcPr>
          <w:p w14:paraId="7FEB1C65" w14:textId="77777777" w:rsidR="00580DF6" w:rsidRDefault="00580DF6" w:rsidP="009F363E">
            <w:pPr>
              <w:pStyle w:val="TSBHeaderSource"/>
            </w:pPr>
            <w:r>
              <w:t>ITU-T Study Group 12</w:t>
            </w:r>
          </w:p>
        </w:tc>
      </w:tr>
      <w:tr w:rsidR="00580DF6" w14:paraId="170EB6D5" w14:textId="77777777" w:rsidTr="009F363E">
        <w:trPr>
          <w:cantSplit/>
          <w:trHeight w:val="357"/>
        </w:trPr>
        <w:tc>
          <w:tcPr>
            <w:tcW w:w="1550" w:type="dxa"/>
            <w:gridSpan w:val="2"/>
          </w:tcPr>
          <w:p w14:paraId="0AC6815A" w14:textId="77777777" w:rsidR="00580DF6" w:rsidRDefault="00580DF6" w:rsidP="009F363E">
            <w:pPr>
              <w:rPr>
                <w:b/>
                <w:bCs/>
              </w:rPr>
            </w:pPr>
            <w:r>
              <w:rPr>
                <w:b/>
                <w:bCs/>
              </w:rPr>
              <w:t>Title:</w:t>
            </w:r>
          </w:p>
        </w:tc>
        <w:tc>
          <w:tcPr>
            <w:tcW w:w="8089" w:type="dxa"/>
            <w:gridSpan w:val="3"/>
          </w:tcPr>
          <w:p w14:paraId="7C5D017B" w14:textId="0CA8D4E8" w:rsidR="00580DF6" w:rsidRDefault="00580DF6" w:rsidP="009F363E">
            <w:pPr>
              <w:pStyle w:val="TSBHeaderTitle"/>
            </w:pPr>
            <w:r>
              <w:t>LS/r on utilisation of tools to produce Recommendations (reply to SG17-LS108)</w:t>
            </w:r>
            <w:r w:rsidR="00FF7AC3">
              <w:t xml:space="preserve"> [from ITU-T SG12]</w:t>
            </w:r>
          </w:p>
        </w:tc>
      </w:tr>
      <w:tr w:rsidR="00580DF6" w14:paraId="5F11BD91" w14:textId="77777777" w:rsidTr="009F363E">
        <w:trPr>
          <w:cantSplit/>
          <w:trHeight w:val="357"/>
        </w:trPr>
        <w:tc>
          <w:tcPr>
            <w:tcW w:w="9639" w:type="dxa"/>
            <w:gridSpan w:val="5"/>
            <w:tcBorders>
              <w:top w:val="single" w:sz="12" w:space="0" w:color="auto"/>
            </w:tcBorders>
          </w:tcPr>
          <w:p w14:paraId="2A88D9A1" w14:textId="77777777" w:rsidR="00580DF6" w:rsidRDefault="00580DF6" w:rsidP="009F363E">
            <w:pPr>
              <w:jc w:val="center"/>
              <w:rPr>
                <w:b/>
              </w:rPr>
            </w:pPr>
            <w:r>
              <w:rPr>
                <w:b/>
              </w:rPr>
              <w:t>LIAISON STATEMENT</w:t>
            </w:r>
          </w:p>
        </w:tc>
      </w:tr>
      <w:tr w:rsidR="00580DF6" w14:paraId="6015A82F" w14:textId="77777777" w:rsidTr="009F363E">
        <w:trPr>
          <w:cantSplit/>
          <w:trHeight w:val="357"/>
        </w:trPr>
        <w:tc>
          <w:tcPr>
            <w:tcW w:w="2250" w:type="dxa"/>
            <w:gridSpan w:val="3"/>
          </w:tcPr>
          <w:p w14:paraId="46A259D6" w14:textId="77777777" w:rsidR="00580DF6" w:rsidRDefault="00580DF6" w:rsidP="009F363E">
            <w:pPr>
              <w:rPr>
                <w:b/>
                <w:bCs/>
              </w:rPr>
            </w:pPr>
            <w:r>
              <w:rPr>
                <w:b/>
                <w:bCs/>
              </w:rPr>
              <w:t>For action to:</w:t>
            </w:r>
          </w:p>
        </w:tc>
        <w:tc>
          <w:tcPr>
            <w:tcW w:w="7389" w:type="dxa"/>
            <w:gridSpan w:val="2"/>
          </w:tcPr>
          <w:p w14:paraId="5D5D51BD" w14:textId="77777777" w:rsidR="00580DF6" w:rsidRDefault="00580DF6" w:rsidP="009F363E">
            <w:r>
              <w:t>-</w:t>
            </w:r>
          </w:p>
        </w:tc>
      </w:tr>
      <w:tr w:rsidR="00580DF6" w14:paraId="2172A2D8" w14:textId="77777777" w:rsidTr="009F363E">
        <w:trPr>
          <w:cantSplit/>
          <w:trHeight w:val="357"/>
        </w:trPr>
        <w:tc>
          <w:tcPr>
            <w:tcW w:w="2250" w:type="dxa"/>
            <w:gridSpan w:val="3"/>
          </w:tcPr>
          <w:p w14:paraId="39E1FBD3" w14:textId="77777777" w:rsidR="00580DF6" w:rsidRDefault="00580DF6" w:rsidP="009F363E">
            <w:pPr>
              <w:rPr>
                <w:b/>
                <w:bCs/>
              </w:rPr>
            </w:pPr>
            <w:r>
              <w:rPr>
                <w:b/>
                <w:bCs/>
              </w:rPr>
              <w:t>For information to:</w:t>
            </w:r>
          </w:p>
        </w:tc>
        <w:tc>
          <w:tcPr>
            <w:tcW w:w="7389" w:type="dxa"/>
            <w:gridSpan w:val="2"/>
          </w:tcPr>
          <w:p w14:paraId="2D86A4F2" w14:textId="39358B1E" w:rsidR="00580DF6" w:rsidRDefault="00FF7AC3" w:rsidP="009F363E">
            <w:r>
              <w:t xml:space="preserve">ITU-T </w:t>
            </w:r>
            <w:r w:rsidR="00580DF6">
              <w:t>SG2, SG3, SG5, SG9, SG11, SG13, SG15, SG16, SG17, SG20</w:t>
            </w:r>
            <w:r>
              <w:t xml:space="preserve">, </w:t>
            </w:r>
            <w:r>
              <w:t>TSAG</w:t>
            </w:r>
          </w:p>
        </w:tc>
      </w:tr>
      <w:tr w:rsidR="00580DF6" w14:paraId="160A2406" w14:textId="77777777" w:rsidTr="009F363E">
        <w:trPr>
          <w:cantSplit/>
          <w:trHeight w:val="357"/>
        </w:trPr>
        <w:tc>
          <w:tcPr>
            <w:tcW w:w="2250" w:type="dxa"/>
            <w:gridSpan w:val="3"/>
          </w:tcPr>
          <w:p w14:paraId="45DE0485" w14:textId="77777777" w:rsidR="00580DF6" w:rsidRDefault="00580DF6" w:rsidP="009F363E">
            <w:pPr>
              <w:rPr>
                <w:b/>
                <w:bCs/>
              </w:rPr>
            </w:pPr>
            <w:r>
              <w:rPr>
                <w:b/>
                <w:bCs/>
              </w:rPr>
              <w:t>Approval:</w:t>
            </w:r>
          </w:p>
        </w:tc>
        <w:tc>
          <w:tcPr>
            <w:tcW w:w="7389" w:type="dxa"/>
            <w:gridSpan w:val="2"/>
          </w:tcPr>
          <w:p w14:paraId="71604A2A" w14:textId="77777777" w:rsidR="00580DF6" w:rsidRDefault="00580DF6" w:rsidP="009F363E">
            <w:r>
              <w:t>ITU-T SG12 meeting (Geneva, 25 April 2024)</w:t>
            </w:r>
          </w:p>
        </w:tc>
      </w:tr>
      <w:tr w:rsidR="00580DF6" w14:paraId="06DD3F40" w14:textId="77777777" w:rsidTr="009F363E">
        <w:trPr>
          <w:cantSplit/>
          <w:trHeight w:val="357"/>
        </w:trPr>
        <w:tc>
          <w:tcPr>
            <w:tcW w:w="2250" w:type="dxa"/>
            <w:gridSpan w:val="3"/>
            <w:tcBorders>
              <w:bottom w:val="single" w:sz="12" w:space="0" w:color="auto"/>
            </w:tcBorders>
          </w:tcPr>
          <w:p w14:paraId="1E14A9E9" w14:textId="77777777" w:rsidR="00580DF6" w:rsidRDefault="00580DF6" w:rsidP="009F363E">
            <w:r>
              <w:rPr>
                <w:b/>
              </w:rPr>
              <w:t>Deadline:</w:t>
            </w:r>
          </w:p>
        </w:tc>
        <w:tc>
          <w:tcPr>
            <w:tcW w:w="7389" w:type="dxa"/>
            <w:gridSpan w:val="2"/>
            <w:tcBorders>
              <w:bottom w:val="single" w:sz="12" w:space="0" w:color="auto"/>
            </w:tcBorders>
          </w:tcPr>
          <w:p w14:paraId="19C71E2C" w14:textId="77777777" w:rsidR="00580DF6" w:rsidRDefault="00580DF6" w:rsidP="009F363E">
            <w:r>
              <w:t>-</w:t>
            </w:r>
          </w:p>
        </w:tc>
      </w:tr>
      <w:tr w:rsidR="00580DF6" w:rsidRPr="00FF7AC3" w14:paraId="772DD5DF" w14:textId="77777777" w:rsidTr="009F363E">
        <w:trPr>
          <w:trHeight w:val="204"/>
        </w:trPr>
        <w:tc>
          <w:tcPr>
            <w:tcW w:w="2250" w:type="dxa"/>
            <w:gridSpan w:val="3"/>
            <w:tcBorders>
              <w:bottom w:val="single" w:sz="12" w:space="0" w:color="auto"/>
            </w:tcBorders>
          </w:tcPr>
          <w:p w14:paraId="70D035BE" w14:textId="77777777" w:rsidR="00580DF6" w:rsidRDefault="00580DF6" w:rsidP="009F363E">
            <w:pPr>
              <w:rPr>
                <w:b/>
                <w:bCs/>
              </w:rPr>
            </w:pPr>
            <w:r>
              <w:rPr>
                <w:b/>
                <w:bCs/>
              </w:rPr>
              <w:t>Contact:</w:t>
            </w:r>
          </w:p>
        </w:tc>
        <w:tc>
          <w:tcPr>
            <w:tcW w:w="4044" w:type="dxa"/>
            <w:tcBorders>
              <w:bottom w:val="single" w:sz="12" w:space="0" w:color="auto"/>
            </w:tcBorders>
          </w:tcPr>
          <w:p w14:paraId="7EAA9C67" w14:textId="1E70A6E9" w:rsidR="00580DF6" w:rsidRPr="00FD5573" w:rsidRDefault="00580DF6" w:rsidP="00FF7AC3">
            <w:pPr>
              <w:rPr>
                <w:lang w:val="fr-FR"/>
              </w:rPr>
            </w:pPr>
            <w:r w:rsidRPr="00FD5573">
              <w:rPr>
                <w:lang w:val="fr-FR"/>
              </w:rPr>
              <w:t>Tania Villa</w:t>
            </w:r>
            <w:r w:rsidRPr="00FD5573">
              <w:rPr>
                <w:lang w:val="fr-FR"/>
              </w:rPr>
              <w:br/>
              <w:t>Chair ITU-T SG12</w:t>
            </w:r>
          </w:p>
        </w:tc>
        <w:tc>
          <w:tcPr>
            <w:tcW w:w="3345" w:type="dxa"/>
            <w:tcBorders>
              <w:bottom w:val="single" w:sz="12" w:space="0" w:color="auto"/>
            </w:tcBorders>
          </w:tcPr>
          <w:p w14:paraId="723F0849" w14:textId="31D285E8" w:rsidR="00580DF6" w:rsidRPr="00FF7AC3" w:rsidRDefault="00580DF6" w:rsidP="00FF7AC3">
            <w:pPr>
              <w:rPr>
                <w:lang w:val="de-DE"/>
              </w:rPr>
            </w:pPr>
            <w:r w:rsidRPr="00FF7AC3">
              <w:rPr>
                <w:lang w:val="de-DE"/>
              </w:rPr>
              <w:t>E-mail:</w:t>
            </w:r>
            <w:r w:rsidR="00FF7AC3" w:rsidRPr="00FF7AC3">
              <w:rPr>
                <w:lang w:val="de-DE"/>
              </w:rPr>
              <w:t xml:space="preserve"> </w:t>
            </w:r>
            <w:hyperlink r:id="rId12" w:history="1">
              <w:r w:rsidR="00FF7AC3" w:rsidRPr="007A0864">
                <w:rPr>
                  <w:rStyle w:val="Hyperlink"/>
                  <w:lang w:val="de-DE"/>
                </w:rPr>
                <w:t>tania.villa@ift.org.mx</w:t>
              </w:r>
            </w:hyperlink>
            <w:r w:rsidR="00FF7AC3">
              <w:rPr>
                <w:lang w:val="de-DE"/>
              </w:rPr>
              <w:t xml:space="preserve"> </w:t>
            </w:r>
          </w:p>
        </w:tc>
      </w:tr>
    </w:tbl>
    <w:p w14:paraId="3472C7DF" w14:textId="77777777" w:rsidR="00580DF6" w:rsidRPr="00FF7AC3" w:rsidRDefault="00580DF6" w:rsidP="00580DF6">
      <w:pPr>
        <w:rPr>
          <w:lang w:val="de-DE"/>
        </w:rPr>
      </w:pPr>
    </w:p>
    <w:p w14:paraId="6F72AD66" w14:textId="77777777" w:rsidR="00580DF6" w:rsidRDefault="00580DF6" w:rsidP="00580DF6">
      <w:r>
        <w:t xml:space="preserve">This liaison statement answers </w:t>
      </w:r>
      <w:hyperlink r:id="rId13" w:history="1">
        <w:r>
          <w:rPr>
            <w:rStyle w:val="Hyperlink"/>
          </w:rPr>
          <w:t>SG17-LS108</w:t>
        </w:r>
      </w:hyperlink>
      <w:r>
        <w:t>.</w:t>
      </w:r>
    </w:p>
    <w:p w14:paraId="1D7316B8" w14:textId="77777777" w:rsidR="00580DF6" w:rsidRDefault="00580DF6" w:rsidP="00580DF6"/>
    <w:p w14:paraId="633B63A3" w14:textId="77777777" w:rsidR="00580DF6" w:rsidRDefault="00580DF6" w:rsidP="00580DF6">
      <w:r>
        <w:t>A new liaison statement has been received from SG12.</w:t>
      </w:r>
    </w:p>
    <w:p w14:paraId="786A5966" w14:textId="77777777" w:rsidR="00580DF6" w:rsidRDefault="00580DF6" w:rsidP="00580DF6">
      <w:r>
        <w:t xml:space="preserve">This liaison statement follows and the original file can be downloaded from the ITU ftp server at </w:t>
      </w:r>
      <w:hyperlink r:id="rId14" w:tooltip="ITU-T ftp file restricted to TIES access only" w:history="1">
        <w:r>
          <w:rPr>
            <w:rStyle w:val="Hyperlink"/>
          </w:rPr>
          <w:t>http://handle.itu.int/11.1002/ls/sp17-sg12-oLS-00059.docx</w:t>
        </w:r>
      </w:hyperlink>
      <w:r>
        <w:t>.</w:t>
      </w:r>
    </w:p>
    <w:p w14:paraId="22F4A18E" w14:textId="77777777" w:rsidR="00580DF6" w:rsidRDefault="00580DF6" w:rsidP="00580DF6">
      <w:pPr>
        <w:spacing w:before="0"/>
        <w:jc w:val="center"/>
      </w:pPr>
    </w:p>
    <w:p w14:paraId="72A0AA66" w14:textId="77777777" w:rsidR="00580DF6" w:rsidRDefault="00580DF6">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6D770B" w:rsidRPr="006D770B" w14:paraId="1FBF3881" w14:textId="77777777" w:rsidTr="00580DF6">
        <w:trPr>
          <w:cantSplit/>
        </w:trPr>
        <w:tc>
          <w:tcPr>
            <w:tcW w:w="1104" w:type="dxa"/>
            <w:vMerge w:val="restart"/>
            <w:vAlign w:val="center"/>
          </w:tcPr>
          <w:p w14:paraId="6F165DDB" w14:textId="0A9E3695" w:rsidR="006D770B" w:rsidRPr="006D770B" w:rsidRDefault="006D770B" w:rsidP="006D770B">
            <w:pPr>
              <w:spacing w:before="0"/>
              <w:jc w:val="center"/>
              <w:rPr>
                <w:sz w:val="20"/>
                <w:szCs w:val="20"/>
              </w:rPr>
            </w:pPr>
            <w:r w:rsidRPr="006D770B">
              <w:rPr>
                <w:noProof/>
              </w:rPr>
              <w:lastRenderedPageBreak/>
              <w:drawing>
                <wp:inline distT="0" distB="0" distL="0" distR="0" wp14:anchorId="738F3F4A" wp14:editId="597BF6A3">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481B9F1B" w14:textId="77777777" w:rsidR="006D770B" w:rsidRPr="006D770B" w:rsidRDefault="006D770B" w:rsidP="006D770B">
            <w:pPr>
              <w:rPr>
                <w:sz w:val="16"/>
                <w:szCs w:val="16"/>
              </w:rPr>
            </w:pPr>
            <w:r w:rsidRPr="006D770B">
              <w:rPr>
                <w:sz w:val="16"/>
                <w:szCs w:val="16"/>
              </w:rPr>
              <w:t>INTERNATIONAL TELECOMMUNICATION UNION</w:t>
            </w:r>
          </w:p>
          <w:p w14:paraId="66B3B515" w14:textId="77777777" w:rsidR="006D770B" w:rsidRPr="006D770B" w:rsidRDefault="006D770B" w:rsidP="006D770B">
            <w:pPr>
              <w:rPr>
                <w:b/>
                <w:bCs/>
                <w:sz w:val="26"/>
                <w:szCs w:val="26"/>
              </w:rPr>
            </w:pPr>
            <w:r w:rsidRPr="006D770B">
              <w:rPr>
                <w:b/>
                <w:bCs/>
                <w:sz w:val="26"/>
                <w:szCs w:val="26"/>
              </w:rPr>
              <w:t>TELECOMMUNICATION</w:t>
            </w:r>
            <w:r w:rsidRPr="006D770B">
              <w:rPr>
                <w:b/>
                <w:bCs/>
                <w:sz w:val="26"/>
                <w:szCs w:val="26"/>
              </w:rPr>
              <w:br/>
              <w:t>STANDARDIZATION SECTOR</w:t>
            </w:r>
          </w:p>
          <w:p w14:paraId="1736E483" w14:textId="77777777" w:rsidR="006D770B" w:rsidRPr="006D770B" w:rsidRDefault="006D770B" w:rsidP="006D770B">
            <w:pPr>
              <w:rPr>
                <w:sz w:val="20"/>
                <w:szCs w:val="20"/>
              </w:rPr>
            </w:pPr>
            <w:r w:rsidRPr="006D770B">
              <w:rPr>
                <w:sz w:val="20"/>
                <w:szCs w:val="20"/>
              </w:rPr>
              <w:t xml:space="preserve">STUDY PERIOD </w:t>
            </w:r>
            <w:bookmarkStart w:id="4" w:name="dstudyperiod"/>
            <w:r w:rsidRPr="006D770B">
              <w:rPr>
                <w:sz w:val="20"/>
              </w:rPr>
              <w:t>2022</w:t>
            </w:r>
            <w:r w:rsidRPr="006D770B">
              <w:rPr>
                <w:sz w:val="20"/>
                <w:szCs w:val="20"/>
              </w:rPr>
              <w:t>-</w:t>
            </w:r>
            <w:r w:rsidRPr="006D770B">
              <w:rPr>
                <w:sz w:val="20"/>
              </w:rPr>
              <w:t>2024</w:t>
            </w:r>
            <w:bookmarkEnd w:id="4"/>
          </w:p>
        </w:tc>
        <w:tc>
          <w:tcPr>
            <w:tcW w:w="4183" w:type="dxa"/>
            <w:vAlign w:val="center"/>
          </w:tcPr>
          <w:p w14:paraId="2FE92F10" w14:textId="188CC2C5" w:rsidR="006D770B" w:rsidRPr="00580DF6" w:rsidRDefault="006D770B" w:rsidP="00580DF6">
            <w:pPr>
              <w:jc w:val="right"/>
              <w:rPr>
                <w:b/>
                <w:sz w:val="28"/>
              </w:rPr>
            </w:pPr>
            <w:r w:rsidRPr="00580DF6">
              <w:rPr>
                <w:b/>
                <w:sz w:val="28"/>
              </w:rPr>
              <w:t>SG12-LS59</w:t>
            </w:r>
          </w:p>
        </w:tc>
      </w:tr>
      <w:tr w:rsidR="006D770B" w:rsidRPr="006D770B" w14:paraId="4CE25E42" w14:textId="77777777" w:rsidTr="00580DF6">
        <w:trPr>
          <w:cantSplit/>
        </w:trPr>
        <w:tc>
          <w:tcPr>
            <w:tcW w:w="1104" w:type="dxa"/>
            <w:vMerge/>
          </w:tcPr>
          <w:p w14:paraId="05E76F7A" w14:textId="77777777" w:rsidR="006D770B" w:rsidRPr="006D770B" w:rsidRDefault="006D770B" w:rsidP="006D770B">
            <w:pPr>
              <w:rPr>
                <w:smallCaps/>
                <w:sz w:val="20"/>
              </w:rPr>
            </w:pPr>
            <w:bookmarkStart w:id="5" w:name="dsg" w:colFirst="2" w:colLast="2"/>
            <w:bookmarkEnd w:id="0"/>
          </w:p>
        </w:tc>
        <w:tc>
          <w:tcPr>
            <w:tcW w:w="4352" w:type="dxa"/>
            <w:gridSpan w:val="3"/>
            <w:vMerge/>
          </w:tcPr>
          <w:p w14:paraId="1AAC6128" w14:textId="77777777" w:rsidR="006D770B" w:rsidRPr="006D770B" w:rsidRDefault="006D770B" w:rsidP="006D770B">
            <w:pPr>
              <w:rPr>
                <w:smallCaps/>
                <w:sz w:val="20"/>
              </w:rPr>
            </w:pPr>
          </w:p>
        </w:tc>
        <w:tc>
          <w:tcPr>
            <w:tcW w:w="4183" w:type="dxa"/>
          </w:tcPr>
          <w:p w14:paraId="6217FA18" w14:textId="4389CD10" w:rsidR="006D770B" w:rsidRPr="006D770B" w:rsidRDefault="006D770B" w:rsidP="006D770B">
            <w:pPr>
              <w:jc w:val="right"/>
              <w:rPr>
                <w:b/>
                <w:bCs/>
                <w:smallCaps/>
                <w:sz w:val="28"/>
                <w:szCs w:val="28"/>
              </w:rPr>
            </w:pPr>
            <w:r>
              <w:rPr>
                <w:b/>
                <w:bCs/>
                <w:smallCaps/>
                <w:sz w:val="28"/>
                <w:szCs w:val="28"/>
              </w:rPr>
              <w:t>STUDY GROUP 12</w:t>
            </w:r>
          </w:p>
        </w:tc>
      </w:tr>
      <w:bookmarkEnd w:id="5"/>
      <w:tr w:rsidR="006D770B" w:rsidRPr="006D770B" w14:paraId="11846016" w14:textId="77777777" w:rsidTr="00580DF6">
        <w:trPr>
          <w:cantSplit/>
        </w:trPr>
        <w:tc>
          <w:tcPr>
            <w:tcW w:w="1104" w:type="dxa"/>
            <w:vMerge/>
            <w:tcBorders>
              <w:bottom w:val="single" w:sz="12" w:space="0" w:color="auto"/>
            </w:tcBorders>
          </w:tcPr>
          <w:p w14:paraId="2346E744" w14:textId="77777777" w:rsidR="006D770B" w:rsidRPr="006D770B" w:rsidRDefault="006D770B" w:rsidP="006D770B">
            <w:pPr>
              <w:rPr>
                <w:b/>
                <w:bCs/>
                <w:sz w:val="26"/>
              </w:rPr>
            </w:pPr>
          </w:p>
        </w:tc>
        <w:tc>
          <w:tcPr>
            <w:tcW w:w="4352" w:type="dxa"/>
            <w:gridSpan w:val="3"/>
            <w:vMerge/>
            <w:tcBorders>
              <w:bottom w:val="single" w:sz="12" w:space="0" w:color="auto"/>
            </w:tcBorders>
          </w:tcPr>
          <w:p w14:paraId="7222D4A5" w14:textId="77777777" w:rsidR="006D770B" w:rsidRPr="006D770B" w:rsidRDefault="006D770B" w:rsidP="006D770B">
            <w:pPr>
              <w:rPr>
                <w:b/>
                <w:bCs/>
                <w:sz w:val="26"/>
              </w:rPr>
            </w:pPr>
          </w:p>
        </w:tc>
        <w:tc>
          <w:tcPr>
            <w:tcW w:w="4183" w:type="dxa"/>
            <w:tcBorders>
              <w:bottom w:val="single" w:sz="12" w:space="0" w:color="auto"/>
            </w:tcBorders>
            <w:vAlign w:val="center"/>
          </w:tcPr>
          <w:p w14:paraId="3D44BFF1" w14:textId="77777777" w:rsidR="006D770B" w:rsidRPr="006D770B" w:rsidRDefault="006D770B" w:rsidP="006D770B">
            <w:pPr>
              <w:jc w:val="right"/>
              <w:rPr>
                <w:b/>
                <w:bCs/>
                <w:sz w:val="28"/>
                <w:szCs w:val="28"/>
              </w:rPr>
            </w:pPr>
            <w:r w:rsidRPr="006D770B">
              <w:rPr>
                <w:b/>
                <w:bCs/>
                <w:sz w:val="28"/>
                <w:szCs w:val="28"/>
              </w:rPr>
              <w:t>Original: English</w:t>
            </w:r>
          </w:p>
        </w:tc>
      </w:tr>
      <w:tr w:rsidR="006D770B" w:rsidRPr="006D770B" w14:paraId="04004663" w14:textId="77777777" w:rsidTr="00580DF6">
        <w:trPr>
          <w:cantSplit/>
        </w:trPr>
        <w:tc>
          <w:tcPr>
            <w:tcW w:w="1545" w:type="dxa"/>
            <w:gridSpan w:val="2"/>
          </w:tcPr>
          <w:p w14:paraId="1E66F62C" w14:textId="77777777" w:rsidR="006D770B" w:rsidRPr="006D770B" w:rsidRDefault="006D770B" w:rsidP="006D770B">
            <w:pPr>
              <w:rPr>
                <w:b/>
                <w:bCs/>
              </w:rPr>
            </w:pPr>
            <w:bookmarkStart w:id="6" w:name="dbluepink" w:colFirst="1" w:colLast="1"/>
            <w:bookmarkStart w:id="7" w:name="dmeeting" w:colFirst="2" w:colLast="2"/>
            <w:r w:rsidRPr="006D770B">
              <w:rPr>
                <w:b/>
                <w:bCs/>
              </w:rPr>
              <w:t>Question(s):</w:t>
            </w:r>
          </w:p>
        </w:tc>
        <w:tc>
          <w:tcPr>
            <w:tcW w:w="3911" w:type="dxa"/>
            <w:gridSpan w:val="2"/>
          </w:tcPr>
          <w:p w14:paraId="6EFEC914" w14:textId="6B18BEE1" w:rsidR="006D770B" w:rsidRPr="006D770B" w:rsidRDefault="006D770B" w:rsidP="006D770B">
            <w:r w:rsidRPr="006D770B">
              <w:t>2/12</w:t>
            </w:r>
          </w:p>
        </w:tc>
        <w:tc>
          <w:tcPr>
            <w:tcW w:w="4183" w:type="dxa"/>
          </w:tcPr>
          <w:p w14:paraId="3F74EEF7" w14:textId="2F5FAA3C" w:rsidR="006D770B" w:rsidRPr="006D770B" w:rsidRDefault="006D770B" w:rsidP="006D770B">
            <w:pPr>
              <w:jc w:val="right"/>
            </w:pPr>
            <w:r w:rsidRPr="006D770B">
              <w:t>Geneva, 16-25 April 2024</w:t>
            </w:r>
          </w:p>
        </w:tc>
      </w:tr>
      <w:tr w:rsidR="006D770B" w:rsidRPr="006D770B" w14:paraId="1B4E27C1" w14:textId="77777777" w:rsidTr="006D770B">
        <w:trPr>
          <w:cantSplit/>
        </w:trPr>
        <w:tc>
          <w:tcPr>
            <w:tcW w:w="9639" w:type="dxa"/>
            <w:gridSpan w:val="5"/>
          </w:tcPr>
          <w:p w14:paraId="1998F07A" w14:textId="05ACD3FC" w:rsidR="006D770B" w:rsidRPr="006D770B" w:rsidRDefault="006D770B" w:rsidP="006D770B">
            <w:pPr>
              <w:jc w:val="center"/>
              <w:rPr>
                <w:b/>
                <w:bCs/>
              </w:rPr>
            </w:pPr>
            <w:bookmarkStart w:id="8" w:name="ddoctype"/>
            <w:bookmarkEnd w:id="6"/>
            <w:bookmarkEnd w:id="7"/>
            <w:r w:rsidRPr="006D770B">
              <w:rPr>
                <w:b/>
                <w:bCs/>
              </w:rPr>
              <w:t>Ref.: SG12-TD637</w:t>
            </w:r>
          </w:p>
        </w:tc>
      </w:tr>
      <w:tr w:rsidR="006D770B" w:rsidRPr="006D770B" w14:paraId="67F68BA2" w14:textId="77777777" w:rsidTr="006D770B">
        <w:trPr>
          <w:cantSplit/>
        </w:trPr>
        <w:tc>
          <w:tcPr>
            <w:tcW w:w="1545" w:type="dxa"/>
            <w:gridSpan w:val="2"/>
          </w:tcPr>
          <w:p w14:paraId="2057C9C4" w14:textId="77777777" w:rsidR="006D770B" w:rsidRPr="006D770B" w:rsidRDefault="006D770B" w:rsidP="006D770B">
            <w:pPr>
              <w:rPr>
                <w:b/>
                <w:bCs/>
              </w:rPr>
            </w:pPr>
            <w:bookmarkStart w:id="9" w:name="dsource" w:colFirst="1" w:colLast="1"/>
            <w:bookmarkEnd w:id="8"/>
            <w:r w:rsidRPr="006D770B">
              <w:rPr>
                <w:b/>
                <w:bCs/>
              </w:rPr>
              <w:t>Source:</w:t>
            </w:r>
          </w:p>
        </w:tc>
        <w:tc>
          <w:tcPr>
            <w:tcW w:w="8094" w:type="dxa"/>
            <w:gridSpan w:val="3"/>
          </w:tcPr>
          <w:p w14:paraId="62E435F3" w14:textId="04129A3D" w:rsidR="006D770B" w:rsidRPr="006D770B" w:rsidRDefault="006D770B" w:rsidP="006D770B">
            <w:r w:rsidRPr="006D770B">
              <w:t>ITU-T Study Group 12</w:t>
            </w:r>
          </w:p>
        </w:tc>
      </w:tr>
      <w:tr w:rsidR="006D770B" w:rsidRPr="006D770B" w14:paraId="34A686D4" w14:textId="77777777" w:rsidTr="006D770B">
        <w:trPr>
          <w:cantSplit/>
        </w:trPr>
        <w:tc>
          <w:tcPr>
            <w:tcW w:w="1545" w:type="dxa"/>
            <w:gridSpan w:val="2"/>
            <w:tcBorders>
              <w:bottom w:val="single" w:sz="8" w:space="0" w:color="auto"/>
            </w:tcBorders>
          </w:tcPr>
          <w:p w14:paraId="7857B651" w14:textId="77777777" w:rsidR="006D770B" w:rsidRPr="006D770B" w:rsidRDefault="006D770B" w:rsidP="006D770B">
            <w:pPr>
              <w:rPr>
                <w:b/>
                <w:bCs/>
              </w:rPr>
            </w:pPr>
            <w:bookmarkStart w:id="10" w:name="dtitle1" w:colFirst="1" w:colLast="1"/>
            <w:bookmarkEnd w:id="9"/>
            <w:r w:rsidRPr="006D770B">
              <w:rPr>
                <w:b/>
                <w:bCs/>
              </w:rPr>
              <w:t>Title:</w:t>
            </w:r>
          </w:p>
        </w:tc>
        <w:tc>
          <w:tcPr>
            <w:tcW w:w="8094" w:type="dxa"/>
            <w:gridSpan w:val="3"/>
            <w:tcBorders>
              <w:bottom w:val="single" w:sz="8" w:space="0" w:color="auto"/>
            </w:tcBorders>
          </w:tcPr>
          <w:p w14:paraId="57FA33EA" w14:textId="470E06CD" w:rsidR="006D770B" w:rsidRPr="006D770B" w:rsidRDefault="006D770B" w:rsidP="006D770B">
            <w:r w:rsidRPr="006D770B">
              <w:t xml:space="preserve">LS/r on utilisation of tools to produce Recommendations (reply to </w:t>
            </w:r>
            <w:r>
              <w:t>SG17-LS108</w:t>
            </w:r>
            <w:r w:rsidRPr="006D770B">
              <w:t>)</w:t>
            </w:r>
          </w:p>
        </w:tc>
      </w:tr>
      <w:bookmarkEnd w:id="1"/>
      <w:bookmarkEnd w:id="10"/>
      <w:tr w:rsidR="00CD6848" w14:paraId="3F865ECE" w14:textId="77777777" w:rsidTr="009F2C64">
        <w:trPr>
          <w:cantSplit/>
          <w:trHeight w:val="357"/>
        </w:trPr>
        <w:tc>
          <w:tcPr>
            <w:tcW w:w="9639" w:type="dxa"/>
            <w:gridSpan w:val="5"/>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9F2C64">
        <w:trPr>
          <w:cantSplit/>
          <w:trHeight w:val="357"/>
        </w:trPr>
        <w:tc>
          <w:tcPr>
            <w:tcW w:w="2205" w:type="dxa"/>
            <w:gridSpan w:val="3"/>
          </w:tcPr>
          <w:p w14:paraId="20EFE067" w14:textId="77777777" w:rsidR="00CD6848" w:rsidRPr="003869CD" w:rsidRDefault="00CD6848" w:rsidP="00F05E8B">
            <w:pPr>
              <w:rPr>
                <w:b/>
                <w:bCs/>
              </w:rPr>
            </w:pPr>
            <w:r w:rsidRPr="003869CD">
              <w:rPr>
                <w:b/>
                <w:bCs/>
              </w:rPr>
              <w:t>For action to:</w:t>
            </w:r>
          </w:p>
        </w:tc>
        <w:tc>
          <w:tcPr>
            <w:tcW w:w="7434" w:type="dxa"/>
            <w:gridSpan w:val="2"/>
          </w:tcPr>
          <w:p w14:paraId="2D80818C" w14:textId="46E2420F" w:rsidR="00CD6848" w:rsidRDefault="00351B55" w:rsidP="00F05E8B">
            <w:pPr>
              <w:pStyle w:val="LSForAction"/>
            </w:pPr>
            <w:r>
              <w:t>-</w:t>
            </w:r>
          </w:p>
        </w:tc>
      </w:tr>
      <w:tr w:rsidR="00CD6848" w14:paraId="4ABA2A03" w14:textId="77777777" w:rsidTr="009F2C64">
        <w:trPr>
          <w:cantSplit/>
          <w:trHeight w:val="357"/>
        </w:trPr>
        <w:tc>
          <w:tcPr>
            <w:tcW w:w="2205" w:type="dxa"/>
            <w:gridSpan w:val="3"/>
          </w:tcPr>
          <w:p w14:paraId="5145F1A4" w14:textId="77777777" w:rsidR="00CD6848" w:rsidRPr="003869CD" w:rsidRDefault="00CD6848" w:rsidP="00F05E8B">
            <w:pPr>
              <w:rPr>
                <w:b/>
                <w:bCs/>
              </w:rPr>
            </w:pPr>
            <w:r w:rsidRPr="003869CD">
              <w:rPr>
                <w:b/>
                <w:bCs/>
              </w:rPr>
              <w:t>For information to:</w:t>
            </w:r>
          </w:p>
        </w:tc>
        <w:tc>
          <w:tcPr>
            <w:tcW w:w="7434" w:type="dxa"/>
            <w:gridSpan w:val="2"/>
          </w:tcPr>
          <w:p w14:paraId="03540E6D" w14:textId="1D3E0285" w:rsidR="00CD6848" w:rsidRDefault="00622B2B" w:rsidP="00F05E8B">
            <w:pPr>
              <w:pStyle w:val="LSForInfo"/>
            </w:pPr>
            <w:r>
              <w:t>All ITU-T Study Groups, TSAG</w:t>
            </w:r>
          </w:p>
        </w:tc>
      </w:tr>
      <w:tr w:rsidR="00CD6848" w14:paraId="19B7E4E0" w14:textId="77777777" w:rsidTr="009F2C64">
        <w:trPr>
          <w:cantSplit/>
          <w:trHeight w:val="357"/>
        </w:trPr>
        <w:tc>
          <w:tcPr>
            <w:tcW w:w="2205" w:type="dxa"/>
            <w:gridSpan w:val="3"/>
          </w:tcPr>
          <w:p w14:paraId="62EA9AB1" w14:textId="77777777" w:rsidR="00CD6848" w:rsidRDefault="00CD6848" w:rsidP="00F05E8B">
            <w:pPr>
              <w:rPr>
                <w:b/>
                <w:bCs/>
              </w:rPr>
            </w:pPr>
            <w:r>
              <w:rPr>
                <w:b/>
                <w:bCs/>
              </w:rPr>
              <w:t>Approval:</w:t>
            </w:r>
          </w:p>
        </w:tc>
        <w:tc>
          <w:tcPr>
            <w:tcW w:w="7434" w:type="dxa"/>
            <w:gridSpan w:val="2"/>
          </w:tcPr>
          <w:p w14:paraId="5D3D74D5" w14:textId="13757F69" w:rsidR="00CD6848" w:rsidRPr="003869CD" w:rsidRDefault="00622B2B" w:rsidP="00695FC2">
            <w:pPr>
              <w:pStyle w:val="LSApproval"/>
            </w:pPr>
            <w:r>
              <w:t>ITU-T S</w:t>
            </w:r>
            <w:r w:rsidR="006D770B">
              <w:t xml:space="preserve">G12 </w:t>
            </w:r>
            <w:r>
              <w:t>meeting (Geneva, 25 April 2024)</w:t>
            </w:r>
          </w:p>
        </w:tc>
      </w:tr>
      <w:tr w:rsidR="00CD6848" w14:paraId="1ED65DF0" w14:textId="77777777" w:rsidTr="009F2C64">
        <w:trPr>
          <w:cantSplit/>
          <w:trHeight w:val="357"/>
        </w:trPr>
        <w:tc>
          <w:tcPr>
            <w:tcW w:w="2205" w:type="dxa"/>
            <w:gridSpan w:val="3"/>
            <w:tcBorders>
              <w:bottom w:val="single" w:sz="12" w:space="0" w:color="auto"/>
            </w:tcBorders>
          </w:tcPr>
          <w:p w14:paraId="3ED42284" w14:textId="77777777" w:rsidR="00CD6848" w:rsidRDefault="00CD6848" w:rsidP="00F05E8B">
            <w:pPr>
              <w:rPr>
                <w:b/>
                <w:bCs/>
              </w:rPr>
            </w:pPr>
            <w:r>
              <w:rPr>
                <w:b/>
                <w:bCs/>
              </w:rPr>
              <w:t>Deadline:</w:t>
            </w:r>
          </w:p>
        </w:tc>
        <w:tc>
          <w:tcPr>
            <w:tcW w:w="7434" w:type="dxa"/>
            <w:gridSpan w:val="2"/>
            <w:tcBorders>
              <w:bottom w:val="single" w:sz="12" w:space="0" w:color="auto"/>
            </w:tcBorders>
          </w:tcPr>
          <w:p w14:paraId="6B3D042F" w14:textId="4AD0CA00" w:rsidR="00CD6848" w:rsidRDefault="00351B55" w:rsidP="00F05E8B">
            <w:pPr>
              <w:pStyle w:val="LSDeadline"/>
            </w:pPr>
            <w:r>
              <w:t>-</w:t>
            </w:r>
          </w:p>
        </w:tc>
      </w:tr>
      <w:tr w:rsidR="00C62BE6" w:rsidRPr="00FF7AC3" w14:paraId="500A09DD" w14:textId="77777777" w:rsidTr="00580DF6">
        <w:trPr>
          <w:cantSplit/>
        </w:trPr>
        <w:tc>
          <w:tcPr>
            <w:tcW w:w="1545" w:type="dxa"/>
            <w:gridSpan w:val="2"/>
            <w:tcBorders>
              <w:top w:val="single" w:sz="8" w:space="0" w:color="auto"/>
              <w:bottom w:val="single" w:sz="8" w:space="0" w:color="auto"/>
            </w:tcBorders>
          </w:tcPr>
          <w:p w14:paraId="20DE722B" w14:textId="77777777" w:rsidR="00C62BE6" w:rsidRPr="00136DDD" w:rsidRDefault="00C62BE6" w:rsidP="00C62BE6">
            <w:pPr>
              <w:rPr>
                <w:b/>
                <w:bCs/>
              </w:rPr>
            </w:pPr>
            <w:r w:rsidRPr="00136DDD">
              <w:rPr>
                <w:b/>
                <w:bCs/>
              </w:rPr>
              <w:t>Contact:</w:t>
            </w:r>
          </w:p>
        </w:tc>
        <w:tc>
          <w:tcPr>
            <w:tcW w:w="3911" w:type="dxa"/>
            <w:gridSpan w:val="2"/>
            <w:tcBorders>
              <w:top w:val="single" w:sz="8" w:space="0" w:color="auto"/>
              <w:bottom w:val="single" w:sz="8" w:space="0" w:color="auto"/>
            </w:tcBorders>
          </w:tcPr>
          <w:p w14:paraId="10CE9505" w14:textId="7BA09C44" w:rsidR="00DF1A55" w:rsidRPr="00DF1A55" w:rsidRDefault="00DF1A55" w:rsidP="00DF1A55">
            <w:pPr>
              <w:rPr>
                <w:lang w:val="fr-CH"/>
              </w:rPr>
            </w:pPr>
            <w:r w:rsidRPr="00DF1A55">
              <w:rPr>
                <w:lang w:val="fr-CH"/>
              </w:rPr>
              <w:t>Tania Villa</w:t>
            </w:r>
            <w:r w:rsidRPr="00DF1A55">
              <w:rPr>
                <w:lang w:val="fr-CH"/>
              </w:rPr>
              <w:br/>
              <w:t>Chair ITU-T SG12</w:t>
            </w:r>
          </w:p>
        </w:tc>
        <w:tc>
          <w:tcPr>
            <w:tcW w:w="4183" w:type="dxa"/>
            <w:tcBorders>
              <w:top w:val="single" w:sz="8" w:space="0" w:color="auto"/>
              <w:bottom w:val="single" w:sz="8" w:space="0" w:color="auto"/>
            </w:tcBorders>
          </w:tcPr>
          <w:p w14:paraId="60379989" w14:textId="0A04B6FE" w:rsidR="00C62BE6" w:rsidRPr="00DF1A55" w:rsidRDefault="00C62BE6" w:rsidP="00C62BE6">
            <w:pPr>
              <w:tabs>
                <w:tab w:val="left" w:pos="794"/>
              </w:tabs>
              <w:rPr>
                <w:lang w:val="fr-CH"/>
              </w:rPr>
            </w:pPr>
            <w:r w:rsidRPr="00DF1A55">
              <w:rPr>
                <w:lang w:val="fr-CH"/>
              </w:rPr>
              <w:t>E-mail:</w:t>
            </w:r>
            <w:r w:rsidRPr="00DF1A55">
              <w:rPr>
                <w:lang w:val="fr-CH"/>
              </w:rPr>
              <w:tab/>
            </w:r>
            <w:hyperlink r:id="rId15" w:history="1">
              <w:r w:rsidR="00DF1A55" w:rsidRPr="00D013AE">
                <w:rPr>
                  <w:rStyle w:val="Hyperlink"/>
                  <w:lang w:val="fr-CH"/>
                </w:rPr>
                <w:t>tania.villa@ift.org.mx</w:t>
              </w:r>
            </w:hyperlink>
            <w:r w:rsidR="00DF1A55">
              <w:rPr>
                <w:lang w:val="fr-CH"/>
              </w:rPr>
              <w:t xml:space="preserve"> </w:t>
            </w:r>
          </w:p>
        </w:tc>
      </w:tr>
    </w:tbl>
    <w:p w14:paraId="140BC52E" w14:textId="77777777" w:rsidR="000C397B" w:rsidRPr="00DF1A55" w:rsidRDefault="000C397B" w:rsidP="0089088E">
      <w:pPr>
        <w:rPr>
          <w:lang w:val="fr-CH"/>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77777777" w:rsidR="00695FC2" w:rsidRPr="00FF78F8" w:rsidRDefault="00695FC2" w:rsidP="00EF060D">
            <w:pPr>
              <w:rPr>
                <w:b/>
                <w:bCs/>
              </w:rPr>
            </w:pPr>
            <w:r w:rsidRPr="00FF78F8">
              <w:rPr>
                <w:b/>
                <w:bCs/>
              </w:rPr>
              <w:t>Abstract:</w:t>
            </w:r>
          </w:p>
        </w:tc>
        <w:tc>
          <w:tcPr>
            <w:tcW w:w="8051" w:type="dxa"/>
          </w:tcPr>
          <w:p w14:paraId="41E12E93" w14:textId="182A2BDC" w:rsidR="00695FC2" w:rsidRPr="00FF78F8" w:rsidRDefault="00622B2B" w:rsidP="00EF060D">
            <w:pPr>
              <w:pStyle w:val="TSBHeaderSummary"/>
            </w:pPr>
            <w:r w:rsidRPr="00FF78F8">
              <w:t xml:space="preserve">SG12 provides its feedback and input on SG17-LS108, utilisation of tools to produce Recommendations. </w:t>
            </w:r>
          </w:p>
        </w:tc>
      </w:tr>
    </w:tbl>
    <w:p w14:paraId="70FBDF66" w14:textId="4E72E6DD" w:rsidR="003B4CF8" w:rsidRPr="00111203" w:rsidRDefault="00622B2B" w:rsidP="003B4CF8">
      <w:r w:rsidRPr="00111203">
        <w:t>ITU-T Study Group 12 (Performance, QoS and QoE) thanks SG17 for the liaison and provides the following input:</w:t>
      </w:r>
    </w:p>
    <w:p w14:paraId="56AA07FD" w14:textId="07EB5491" w:rsidR="00622B2B" w:rsidRPr="00111203" w:rsidRDefault="00622B2B" w:rsidP="003B4CF8">
      <w:pPr>
        <w:rPr>
          <w:b/>
          <w:bCs/>
        </w:rPr>
      </w:pPr>
      <w:r w:rsidRPr="00111203">
        <w:rPr>
          <w:b/>
          <w:bCs/>
        </w:rPr>
        <w:t>GitHub</w:t>
      </w:r>
      <w:r w:rsidR="00FF78F8">
        <w:rPr>
          <w:b/>
          <w:bCs/>
        </w:rPr>
        <w:t>/GitLab</w:t>
      </w:r>
    </w:p>
    <w:p w14:paraId="5AD3F93B" w14:textId="2F5E57A6" w:rsidR="00111203" w:rsidRDefault="00111203" w:rsidP="003B4CF8">
      <w:r>
        <w:t xml:space="preserve">Since 2017, </w:t>
      </w:r>
      <w:r w:rsidR="00622B2B" w:rsidRPr="00111203">
        <w:t xml:space="preserve">SG12 is using GitHub for collaborating with the open </w:t>
      </w:r>
      <w:r w:rsidRPr="00111203">
        <w:t xml:space="preserve">source </w:t>
      </w:r>
      <w:r w:rsidR="00622B2B" w:rsidRPr="00111203">
        <w:t>development of the Software Tool Library (</w:t>
      </w:r>
      <w:r>
        <w:t>STL) (</w:t>
      </w:r>
      <w:r w:rsidR="00622B2B" w:rsidRPr="00111203">
        <w:t>Recommendation ITU-T G.191)</w:t>
      </w:r>
      <w:r>
        <w:t xml:space="preserve"> at </w:t>
      </w:r>
      <w:hyperlink r:id="rId16" w:history="1">
        <w:r w:rsidRPr="004E5957">
          <w:rPr>
            <w:rStyle w:val="Hyperlink"/>
          </w:rPr>
          <w:t>https://github.com/openitu/STL</w:t>
        </w:r>
      </w:hyperlink>
      <w:r w:rsidR="00622B2B" w:rsidRPr="00111203">
        <w:t>.</w:t>
      </w:r>
      <w:r>
        <w:t xml:space="preserve"> </w:t>
      </w:r>
    </w:p>
    <w:p w14:paraId="42BFFAB5" w14:textId="530F4CC0" w:rsidR="00622B2B" w:rsidRDefault="00111203" w:rsidP="003B4CF8">
      <w:r>
        <w:t>The first ‘modernized’ edition of G.191 was published in January 2019 (release STL 2019), followed by releases in 2022 and 2023. At its meeting in April 2024, SG12 consented revised ITU-T G.191, which will become release STL 2024 after approval.</w:t>
      </w:r>
    </w:p>
    <w:p w14:paraId="0739C87B" w14:textId="7983DB20" w:rsidR="00111203" w:rsidRDefault="00111203" w:rsidP="00111203">
      <w:r>
        <w:t xml:space="preserve">The core documentation for the STL is the manual, which is a 350-page document in LaTeX format, </w:t>
      </w:r>
      <w:hyperlink r:id="rId17" w:history="1">
        <w:r w:rsidRPr="004E5957">
          <w:rPr>
            <w:rStyle w:val="Hyperlink"/>
          </w:rPr>
          <w:t>https://github.com/openitu/STL/tree/dev/doc/manual</w:t>
        </w:r>
      </w:hyperlink>
      <w:r>
        <w:t xml:space="preserve">. </w:t>
      </w:r>
    </w:p>
    <w:p w14:paraId="5E53D202" w14:textId="58A4378A" w:rsidR="00111203" w:rsidRDefault="00111203" w:rsidP="00111203">
      <w:r>
        <w:t xml:space="preserve">The text of Recommendation ITU-T G.191 is a MarkDown file (simple text) which is converted to a formatted Word document using Pandoc, </w:t>
      </w:r>
      <w:hyperlink r:id="rId18" w:history="1">
        <w:r w:rsidRPr="004E5957">
          <w:rPr>
            <w:rStyle w:val="Hyperlink"/>
          </w:rPr>
          <w:t>https://github.com/openitu/STL/tree/dev/doc</w:t>
        </w:r>
      </w:hyperlink>
      <w:r>
        <w:t>.</w:t>
      </w:r>
    </w:p>
    <w:p w14:paraId="1161DBD6" w14:textId="3C26B603" w:rsidR="00EE71E5" w:rsidRDefault="00EE71E5" w:rsidP="00111203">
      <w:r>
        <w:t xml:space="preserve">GithHub/GitLab are also used in the context of several other SG12 work items requiring </w:t>
      </w:r>
      <w:r w:rsidRPr="00EE71E5">
        <w:t>distributed version control</w:t>
      </w:r>
      <w:r>
        <w:t xml:space="preserve">, </w:t>
      </w:r>
      <w:r w:rsidRPr="00EE71E5">
        <w:t>bug tracking</w:t>
      </w:r>
      <w:r>
        <w:t xml:space="preserve"> and related features.</w:t>
      </w:r>
    </w:p>
    <w:p w14:paraId="67FD0FEA" w14:textId="176EEAC6" w:rsidR="00111203" w:rsidRPr="00111203" w:rsidRDefault="00111203" w:rsidP="003B4CF8">
      <w:pPr>
        <w:rPr>
          <w:b/>
          <w:bCs/>
        </w:rPr>
      </w:pPr>
      <w:r w:rsidRPr="00111203">
        <w:rPr>
          <w:b/>
          <w:bCs/>
        </w:rPr>
        <w:t>Rapporteur Helper</w:t>
      </w:r>
    </w:p>
    <w:p w14:paraId="7160619B" w14:textId="3397B501" w:rsidR="00EE71E5" w:rsidRDefault="00EE71E5" w:rsidP="00EE71E5">
      <w:r>
        <w:t xml:space="preserve">One of our Rapporteurs has built a script that generates an initial and standardized Status report for each </w:t>
      </w:r>
      <w:r w:rsidR="00FF78F8">
        <w:t>Q</w:t>
      </w:r>
      <w:r>
        <w:t xml:space="preserve">uestion under SG12, </w:t>
      </w:r>
      <w:hyperlink r:id="rId19" w:history="1">
        <w:r w:rsidRPr="004E5957">
          <w:rPr>
            <w:rStyle w:val="Hyperlink"/>
          </w:rPr>
          <w:t>https://github.com/ludomal/rapporteur_helper</w:t>
        </w:r>
      </w:hyperlink>
      <w:r>
        <w:t>.</w:t>
      </w:r>
    </w:p>
    <w:p w14:paraId="2208493E" w14:textId="4D7C6B9D" w:rsidR="00111203" w:rsidRPr="00111203" w:rsidRDefault="00EE71E5" w:rsidP="00EE71E5">
      <w:r>
        <w:t>This addresses the harmonization of all reports, simplifies the work of rapporteurs by listing all relevant documents and the work programme for a given question, and improves the delegates' experience with embedded links to documents in each report.</w:t>
      </w:r>
    </w:p>
    <w:p w14:paraId="09B62E97" w14:textId="22D62452" w:rsidR="00900EF1" w:rsidRPr="00EE71E5" w:rsidRDefault="00EE71E5" w:rsidP="00DF48AE">
      <w:pPr>
        <w:keepNext/>
        <w:rPr>
          <w:b/>
          <w:bCs/>
        </w:rPr>
      </w:pPr>
      <w:r w:rsidRPr="00EE71E5">
        <w:rPr>
          <w:b/>
          <w:bCs/>
        </w:rPr>
        <w:lastRenderedPageBreak/>
        <w:t>Metanorma</w:t>
      </w:r>
    </w:p>
    <w:p w14:paraId="128E11D3" w14:textId="77777777" w:rsidR="0072121D" w:rsidRDefault="0072121D" w:rsidP="00BF1C1D">
      <w:r>
        <w:t>SG12 held a tutorial on “</w:t>
      </w:r>
      <w:r w:rsidRPr="0072121D">
        <w:t>open-source framework for writing &amp; publishing standardization documents</w:t>
      </w:r>
      <w:r>
        <w:t xml:space="preserve">” delivered by Metanorma representatives in November, 2019. </w:t>
      </w:r>
    </w:p>
    <w:p w14:paraId="25071F38" w14:textId="77777777" w:rsidR="00FF78F8" w:rsidRDefault="00FF78F8" w:rsidP="00BF1C1D">
      <w:r>
        <w:t>T</w:t>
      </w:r>
      <w:r w:rsidR="0072121D">
        <w:t xml:space="preserve">he </w:t>
      </w:r>
      <w:r>
        <w:t xml:space="preserve">Word-centric nature of the ITU-T </w:t>
      </w:r>
      <w:r w:rsidR="0072121D">
        <w:t>standards development process</w:t>
      </w:r>
      <w:r>
        <w:t xml:space="preserve">, and strong reliance on </w:t>
      </w:r>
      <w:r w:rsidR="0072121D">
        <w:t>track changes features</w:t>
      </w:r>
      <w:r>
        <w:t xml:space="preserve">, appears to be incompatible with the tool. </w:t>
      </w:r>
    </w:p>
    <w:p w14:paraId="7AE76769" w14:textId="5335A843" w:rsidR="00EE71E5" w:rsidRDefault="00FF78F8" w:rsidP="00BF1C1D">
      <w:r>
        <w:t xml:space="preserve">While </w:t>
      </w:r>
      <w:r w:rsidR="0072121D">
        <w:t xml:space="preserve">we are currently not aware of any use of </w:t>
      </w:r>
      <w:r>
        <w:t xml:space="preserve">the tool </w:t>
      </w:r>
      <w:r w:rsidR="0072121D">
        <w:t xml:space="preserve">in SG12 to develop deliverables, </w:t>
      </w:r>
      <w:r>
        <w:t xml:space="preserve">we could see </w:t>
      </w:r>
      <w:r w:rsidR="0072121D">
        <w:t xml:space="preserve">it as a useful publishing </w:t>
      </w:r>
      <w:r>
        <w:t>framework</w:t>
      </w:r>
      <w:r w:rsidR="0072121D">
        <w:t xml:space="preserve"> for </w:t>
      </w:r>
      <w:r>
        <w:t xml:space="preserve">approved Recommendations </w:t>
      </w:r>
      <w:r w:rsidR="0072121D">
        <w:t>(</w:t>
      </w:r>
      <w:r>
        <w:t xml:space="preserve">by the </w:t>
      </w:r>
      <w:r w:rsidR="0072121D">
        <w:t>TSB).</w:t>
      </w:r>
    </w:p>
    <w:p w14:paraId="266A0073" w14:textId="5FE22C16" w:rsidR="00FF78F8" w:rsidRPr="00FF78F8" w:rsidRDefault="00FF78F8" w:rsidP="00BF1C1D">
      <w:pPr>
        <w:rPr>
          <w:b/>
          <w:bCs/>
        </w:rPr>
      </w:pPr>
      <w:r w:rsidRPr="00FF78F8">
        <w:rPr>
          <w:b/>
          <w:bCs/>
        </w:rPr>
        <w:t>Other tools</w:t>
      </w:r>
    </w:p>
    <w:p w14:paraId="6EB521BC" w14:textId="2073151D" w:rsidR="00FF78F8" w:rsidRDefault="00FF78F8" w:rsidP="00BF1C1D">
      <w:r>
        <w:t>W</w:t>
      </w:r>
      <w:r w:rsidRPr="00FF78F8">
        <w:t>eb-based collaborative word processors</w:t>
      </w:r>
      <w:r>
        <w:t xml:space="preserve"> are used by delegates to advance drafts and prepare joint contributions in between SG12 meetings.</w:t>
      </w:r>
    </w:p>
    <w:p w14:paraId="269839DD" w14:textId="51227E27" w:rsidR="00BF1C1D" w:rsidRPr="00DF1A55" w:rsidRDefault="00E71046" w:rsidP="00DF1A55">
      <w:pPr>
        <w:jc w:val="center"/>
      </w:pPr>
      <w:r>
        <w:t>_______________________</w:t>
      </w:r>
    </w:p>
    <w:sectPr w:rsidR="00BF1C1D" w:rsidRPr="00DF1A55" w:rsidSect="00580DF6">
      <w:headerReference w:type="default" r:id="rId2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E9D2" w14:textId="77777777" w:rsidR="008560AC" w:rsidRDefault="008560AC" w:rsidP="00C42125">
      <w:pPr>
        <w:spacing w:before="0"/>
      </w:pPr>
      <w:r>
        <w:separator/>
      </w:r>
    </w:p>
  </w:endnote>
  <w:endnote w:type="continuationSeparator" w:id="0">
    <w:p w14:paraId="7CB4BECD" w14:textId="77777777" w:rsidR="008560AC" w:rsidRDefault="008560A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FC1D" w14:textId="77777777" w:rsidR="008560AC" w:rsidRDefault="008560AC" w:rsidP="00C42125">
      <w:pPr>
        <w:spacing w:before="0"/>
      </w:pPr>
      <w:r>
        <w:separator/>
      </w:r>
    </w:p>
  </w:footnote>
  <w:footnote w:type="continuationSeparator" w:id="0">
    <w:p w14:paraId="036297E4" w14:textId="77777777" w:rsidR="008560AC" w:rsidRDefault="008560A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1506" w14:textId="5B95EF9C" w:rsidR="00351B55" w:rsidRPr="006D770B" w:rsidRDefault="006D770B" w:rsidP="006D770B">
    <w:pPr>
      <w:pStyle w:val="Header"/>
    </w:pPr>
    <w:r w:rsidRPr="006D770B">
      <w:t xml:space="preserve">- </w:t>
    </w:r>
    <w:r w:rsidRPr="006D770B">
      <w:fldChar w:fldCharType="begin"/>
    </w:r>
    <w:r w:rsidRPr="006D770B">
      <w:instrText xml:space="preserve"> PAGE  \* MERGEFORMAT </w:instrText>
    </w:r>
    <w:r w:rsidRPr="006D770B">
      <w:fldChar w:fldCharType="separate"/>
    </w:r>
    <w:r w:rsidRPr="006D770B">
      <w:rPr>
        <w:noProof/>
      </w:rPr>
      <w:t>1</w:t>
    </w:r>
    <w:r w:rsidRPr="006D770B">
      <w:fldChar w:fldCharType="end"/>
    </w:r>
    <w:r w:rsidRPr="006D770B">
      <w:t xml:space="preserve"> -</w:t>
    </w:r>
  </w:p>
  <w:p w14:paraId="4378A79B" w14:textId="721FF9A0" w:rsidR="006D770B" w:rsidRPr="006D770B" w:rsidRDefault="006D770B" w:rsidP="006D770B">
    <w:pPr>
      <w:pStyle w:val="Header"/>
      <w:spacing w:after="240"/>
    </w:pPr>
    <w:r w:rsidRPr="006D770B">
      <w:fldChar w:fldCharType="begin"/>
    </w:r>
    <w:r w:rsidRPr="006D770B">
      <w:instrText xml:space="preserve"> STYLEREF  Docnumber  </w:instrText>
    </w:r>
    <w:r w:rsidRPr="006D770B">
      <w:fldChar w:fldCharType="separate"/>
    </w:r>
    <w:r w:rsidR="00FF7AC3">
      <w:rPr>
        <w:noProof/>
      </w:rPr>
      <w:t>TSAG-TD567</w:t>
    </w:r>
    <w:r w:rsidRPr="006D770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43D75"/>
    <w:rsid w:val="00057000"/>
    <w:rsid w:val="00061268"/>
    <w:rsid w:val="000640E0"/>
    <w:rsid w:val="000920CE"/>
    <w:rsid w:val="000966A8"/>
    <w:rsid w:val="000A5CA2"/>
    <w:rsid w:val="000B739D"/>
    <w:rsid w:val="000C397B"/>
    <w:rsid w:val="000E6125"/>
    <w:rsid w:val="00111203"/>
    <w:rsid w:val="00113DBE"/>
    <w:rsid w:val="001200A6"/>
    <w:rsid w:val="00124A40"/>
    <w:rsid w:val="001251DA"/>
    <w:rsid w:val="00125432"/>
    <w:rsid w:val="00136DDD"/>
    <w:rsid w:val="00137F40"/>
    <w:rsid w:val="001410FD"/>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63B33"/>
    <w:rsid w:val="002759E7"/>
    <w:rsid w:val="00277326"/>
    <w:rsid w:val="002A11C4"/>
    <w:rsid w:val="002A399B"/>
    <w:rsid w:val="002B5E89"/>
    <w:rsid w:val="002C26C0"/>
    <w:rsid w:val="002C2BC5"/>
    <w:rsid w:val="002C502A"/>
    <w:rsid w:val="002D6447"/>
    <w:rsid w:val="002E0407"/>
    <w:rsid w:val="002E3C52"/>
    <w:rsid w:val="002E79CB"/>
    <w:rsid w:val="002F5070"/>
    <w:rsid w:val="002F7F55"/>
    <w:rsid w:val="0030745F"/>
    <w:rsid w:val="00314630"/>
    <w:rsid w:val="0032090A"/>
    <w:rsid w:val="00321CDE"/>
    <w:rsid w:val="00333E15"/>
    <w:rsid w:val="003449F4"/>
    <w:rsid w:val="00351B55"/>
    <w:rsid w:val="003571BC"/>
    <w:rsid w:val="0036090C"/>
    <w:rsid w:val="00361116"/>
    <w:rsid w:val="00362562"/>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43878"/>
    <w:rsid w:val="004539A8"/>
    <w:rsid w:val="004712CA"/>
    <w:rsid w:val="00473782"/>
    <w:rsid w:val="0047422E"/>
    <w:rsid w:val="0049090D"/>
    <w:rsid w:val="0049674B"/>
    <w:rsid w:val="004C0673"/>
    <w:rsid w:val="004C4E4E"/>
    <w:rsid w:val="004F23BA"/>
    <w:rsid w:val="004F3816"/>
    <w:rsid w:val="0050586A"/>
    <w:rsid w:val="00520DBF"/>
    <w:rsid w:val="0053731C"/>
    <w:rsid w:val="00543D41"/>
    <w:rsid w:val="00556A5B"/>
    <w:rsid w:val="00566EDA"/>
    <w:rsid w:val="0057081A"/>
    <w:rsid w:val="00572654"/>
    <w:rsid w:val="00580DF6"/>
    <w:rsid w:val="005976A1"/>
    <w:rsid w:val="005B5629"/>
    <w:rsid w:val="005B6B78"/>
    <w:rsid w:val="005C0300"/>
    <w:rsid w:val="005C27A2"/>
    <w:rsid w:val="005D4FEB"/>
    <w:rsid w:val="005F4B6A"/>
    <w:rsid w:val="006010F3"/>
    <w:rsid w:val="00606DB6"/>
    <w:rsid w:val="00615A0A"/>
    <w:rsid w:val="00622B2B"/>
    <w:rsid w:val="00626673"/>
    <w:rsid w:val="006333D4"/>
    <w:rsid w:val="006369B2"/>
    <w:rsid w:val="0063718D"/>
    <w:rsid w:val="00647525"/>
    <w:rsid w:val="00647A71"/>
    <w:rsid w:val="00652D9F"/>
    <w:rsid w:val="006570B0"/>
    <w:rsid w:val="0066022F"/>
    <w:rsid w:val="006813BC"/>
    <w:rsid w:val="006823F3"/>
    <w:rsid w:val="0069210B"/>
    <w:rsid w:val="00692AB1"/>
    <w:rsid w:val="00695DD7"/>
    <w:rsid w:val="00695FC2"/>
    <w:rsid w:val="006A4055"/>
    <w:rsid w:val="006A6DA0"/>
    <w:rsid w:val="006A7C27"/>
    <w:rsid w:val="006B2FE4"/>
    <w:rsid w:val="006B37B0"/>
    <w:rsid w:val="006C5641"/>
    <w:rsid w:val="006D1089"/>
    <w:rsid w:val="006D1B86"/>
    <w:rsid w:val="006D7355"/>
    <w:rsid w:val="006D770B"/>
    <w:rsid w:val="006F37E8"/>
    <w:rsid w:val="006F7DEE"/>
    <w:rsid w:val="00715551"/>
    <w:rsid w:val="00715CA6"/>
    <w:rsid w:val="0072121D"/>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7203"/>
    <w:rsid w:val="00842137"/>
    <w:rsid w:val="00853F5F"/>
    <w:rsid w:val="008560AC"/>
    <w:rsid w:val="008623ED"/>
    <w:rsid w:val="00864B5A"/>
    <w:rsid w:val="00872559"/>
    <w:rsid w:val="00874AA3"/>
    <w:rsid w:val="00875AA6"/>
    <w:rsid w:val="00880944"/>
    <w:rsid w:val="0089088E"/>
    <w:rsid w:val="00892297"/>
    <w:rsid w:val="008964D6"/>
    <w:rsid w:val="008B5123"/>
    <w:rsid w:val="008E0172"/>
    <w:rsid w:val="00900EF1"/>
    <w:rsid w:val="00906CD2"/>
    <w:rsid w:val="009302DE"/>
    <w:rsid w:val="00936852"/>
    <w:rsid w:val="0094045D"/>
    <w:rsid w:val="009406B5"/>
    <w:rsid w:val="00946166"/>
    <w:rsid w:val="009507EC"/>
    <w:rsid w:val="00983164"/>
    <w:rsid w:val="009972EF"/>
    <w:rsid w:val="009B5035"/>
    <w:rsid w:val="009C3160"/>
    <w:rsid w:val="009E766E"/>
    <w:rsid w:val="009F1960"/>
    <w:rsid w:val="009F2C64"/>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4724"/>
    <w:rsid w:val="00A907B3"/>
    <w:rsid w:val="00A971A0"/>
    <w:rsid w:val="00AA1F22"/>
    <w:rsid w:val="00AF5A57"/>
    <w:rsid w:val="00AF735D"/>
    <w:rsid w:val="00B024D7"/>
    <w:rsid w:val="00B05821"/>
    <w:rsid w:val="00B100D6"/>
    <w:rsid w:val="00B164C9"/>
    <w:rsid w:val="00B26C28"/>
    <w:rsid w:val="00B30F21"/>
    <w:rsid w:val="00B376D2"/>
    <w:rsid w:val="00B4174C"/>
    <w:rsid w:val="00B453F5"/>
    <w:rsid w:val="00B532CE"/>
    <w:rsid w:val="00B61624"/>
    <w:rsid w:val="00B66481"/>
    <w:rsid w:val="00B7189C"/>
    <w:rsid w:val="00B718A5"/>
    <w:rsid w:val="00B90AD6"/>
    <w:rsid w:val="00BA788A"/>
    <w:rsid w:val="00BB4983"/>
    <w:rsid w:val="00BB7597"/>
    <w:rsid w:val="00BC2AAB"/>
    <w:rsid w:val="00BC62E2"/>
    <w:rsid w:val="00BF02DC"/>
    <w:rsid w:val="00BF1C1D"/>
    <w:rsid w:val="00C37820"/>
    <w:rsid w:val="00C42125"/>
    <w:rsid w:val="00C62814"/>
    <w:rsid w:val="00C62BE6"/>
    <w:rsid w:val="00C67B25"/>
    <w:rsid w:val="00C748F7"/>
    <w:rsid w:val="00C74937"/>
    <w:rsid w:val="00CA6409"/>
    <w:rsid w:val="00CB2599"/>
    <w:rsid w:val="00CD2139"/>
    <w:rsid w:val="00CD2497"/>
    <w:rsid w:val="00CD6848"/>
    <w:rsid w:val="00CE1E6E"/>
    <w:rsid w:val="00CE5986"/>
    <w:rsid w:val="00CF34C4"/>
    <w:rsid w:val="00D11885"/>
    <w:rsid w:val="00D647EF"/>
    <w:rsid w:val="00D73137"/>
    <w:rsid w:val="00D745B2"/>
    <w:rsid w:val="00D977A2"/>
    <w:rsid w:val="00DA1D47"/>
    <w:rsid w:val="00DC503C"/>
    <w:rsid w:val="00DC774A"/>
    <w:rsid w:val="00DD50DE"/>
    <w:rsid w:val="00DE3062"/>
    <w:rsid w:val="00DF1A55"/>
    <w:rsid w:val="00DF48AE"/>
    <w:rsid w:val="00E0581D"/>
    <w:rsid w:val="00E204DD"/>
    <w:rsid w:val="00E353EC"/>
    <w:rsid w:val="00E51F61"/>
    <w:rsid w:val="00E53C24"/>
    <w:rsid w:val="00E56E77"/>
    <w:rsid w:val="00E71046"/>
    <w:rsid w:val="00E72E36"/>
    <w:rsid w:val="00E87795"/>
    <w:rsid w:val="00EB444D"/>
    <w:rsid w:val="00ED5B66"/>
    <w:rsid w:val="00EE5C0D"/>
    <w:rsid w:val="00EE71E5"/>
    <w:rsid w:val="00EF4792"/>
    <w:rsid w:val="00F02294"/>
    <w:rsid w:val="00F30DE7"/>
    <w:rsid w:val="00F35F57"/>
    <w:rsid w:val="00F44D3D"/>
    <w:rsid w:val="00F50467"/>
    <w:rsid w:val="00F562A0"/>
    <w:rsid w:val="00F57FA4"/>
    <w:rsid w:val="00FA02CB"/>
    <w:rsid w:val="00FA2177"/>
    <w:rsid w:val="00FB0783"/>
    <w:rsid w:val="00FB7A8B"/>
    <w:rsid w:val="00FD439E"/>
    <w:rsid w:val="00FD5573"/>
    <w:rsid w:val="00FD76CB"/>
    <w:rsid w:val="00FE152B"/>
    <w:rsid w:val="00FE239E"/>
    <w:rsid w:val="00FE3437"/>
    <w:rsid w:val="00FF4546"/>
    <w:rsid w:val="00FF538F"/>
    <w:rsid w:val="00FF78F8"/>
    <w:rsid w:val="00FF7AC3"/>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basedOn w:val="DefaultParagraphFon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paragraph" w:customStyle="1" w:styleId="TSBHeaderRight14">
    <w:name w:val="TSBHeaderRight14"/>
    <w:basedOn w:val="Normal"/>
    <w:qFormat/>
    <w:rsid w:val="00351B5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730277684">
      <w:bodyDiv w:val="1"/>
      <w:marLeft w:val="0"/>
      <w:marRight w:val="0"/>
      <w:marTop w:val="0"/>
      <w:marBottom w:val="0"/>
      <w:divBdr>
        <w:top w:val="none" w:sz="0" w:space="0" w:color="auto"/>
        <w:left w:val="none" w:sz="0" w:space="0" w:color="auto"/>
        <w:bottom w:val="none" w:sz="0" w:space="0" w:color="auto"/>
        <w:right w:val="none" w:sz="0" w:space="0" w:color="auto"/>
      </w:divBdr>
    </w:div>
    <w:div w:id="912741014">
      <w:bodyDiv w:val="1"/>
      <w:marLeft w:val="0"/>
      <w:marRight w:val="0"/>
      <w:marTop w:val="0"/>
      <w:marBottom w:val="0"/>
      <w:divBdr>
        <w:top w:val="none" w:sz="0" w:space="0" w:color="auto"/>
        <w:left w:val="none" w:sz="0" w:space="0" w:color="auto"/>
        <w:bottom w:val="none" w:sz="0" w:space="0" w:color="auto"/>
        <w:right w:val="none" w:sz="0" w:space="0" w:color="auto"/>
      </w:divBdr>
    </w:div>
    <w:div w:id="1460686076">
      <w:bodyDiv w:val="1"/>
      <w:marLeft w:val="0"/>
      <w:marRight w:val="0"/>
      <w:marTop w:val="0"/>
      <w:marBottom w:val="0"/>
      <w:divBdr>
        <w:top w:val="none" w:sz="0" w:space="0" w:color="auto"/>
        <w:left w:val="none" w:sz="0" w:space="0" w:color="auto"/>
        <w:bottom w:val="none" w:sz="0" w:space="0" w:color="auto"/>
        <w:right w:val="none" w:sz="0" w:space="0" w:color="auto"/>
      </w:divBdr>
    </w:div>
    <w:div w:id="15483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22/ls/sg17/sp17-sg17-oLS-00108.zip" TargetMode="External"/><Relationship Id="rId18" Type="http://schemas.openxmlformats.org/officeDocument/2006/relationships/hyperlink" Target="https://github.com/openitu/STL/tree/dev/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ania.villa@ift.org.mx" TargetMode="External"/><Relationship Id="rId17" Type="http://schemas.openxmlformats.org/officeDocument/2006/relationships/hyperlink" Target="https://github.com/openitu/STL/tree/dev/doc/manual" TargetMode="External"/><Relationship Id="rId2" Type="http://schemas.openxmlformats.org/officeDocument/2006/relationships/customXml" Target="../customXml/item2.xml"/><Relationship Id="rId16" Type="http://schemas.openxmlformats.org/officeDocument/2006/relationships/hyperlink" Target="https://github.com/openitu/ST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2-oLS-00059.docx" TargetMode="External"/><Relationship Id="rId5" Type="http://schemas.openxmlformats.org/officeDocument/2006/relationships/styles" Target="styles.xml"/><Relationship Id="rId15" Type="http://schemas.openxmlformats.org/officeDocument/2006/relationships/hyperlink" Target="mailto:tania.villa@ift.org.mx" TargetMode="External"/><Relationship Id="rId10" Type="http://schemas.openxmlformats.org/officeDocument/2006/relationships/image" Target="media/image1.png"/><Relationship Id="rId19" Type="http://schemas.openxmlformats.org/officeDocument/2006/relationships/hyperlink" Target="https://github.com/ludomal/rapporteur_hel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7-sg12-oLS-00059.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utilisation of tools to produce Recommendations (reply to TD542)</dc:title>
  <dc:subject/>
  <dc:creator>ITU-T Study Group 12</dc:creator>
  <cp:keywords/>
  <dc:description>SG12-LS59  For: Geneva, 16-25 April 2024_x000d_Document date: _x000d_Saved by ITU51017886 at 09:34:52 on 30/04/2024</dc:description>
  <cp:lastModifiedBy>Al-Mnini, Lara</cp:lastModifiedBy>
  <cp:revision>3</cp:revision>
  <cp:lastPrinted>2016-12-23T12:52:00Z</cp:lastPrinted>
  <dcterms:created xsi:type="dcterms:W3CDTF">2024-05-01T12:30:00Z</dcterms:created>
  <dcterms:modified xsi:type="dcterms:W3CDTF">2024-05-01T14:07:00Z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SG12-LS59</vt:lpwstr>
  </property>
  <property fmtid="{D5CDD505-2E9C-101B-9397-08002B2CF9AE}" pid="4" name="Docdate">
    <vt:lpwstr/>
  </property>
  <property fmtid="{D5CDD505-2E9C-101B-9397-08002B2CF9AE}" pid="5" name="Docorlang">
    <vt:lpwstr/>
  </property>
  <property fmtid="{D5CDD505-2E9C-101B-9397-08002B2CF9AE}" pid="6" name="Docbluepink">
    <vt:lpwstr>2/12</vt:lpwstr>
  </property>
  <property fmtid="{D5CDD505-2E9C-101B-9397-08002B2CF9AE}" pid="7" name="Docdest">
    <vt:lpwstr>Geneva, 16-25 April 2024</vt:lpwstr>
  </property>
  <property fmtid="{D5CDD505-2E9C-101B-9397-08002B2CF9AE}" pid="8" name="Docauthor">
    <vt:lpwstr>ITU-T Study Group 12</vt:lpwstr>
  </property>
</Properties>
</file>