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2186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D63B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D63B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D63B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D63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7B8B33D4" w:rsidR="00FC313B" w:rsidRPr="00A7196B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A7196B">
        <w:rPr>
          <w:rFonts w:cstheme="minorHAnsi"/>
          <w:szCs w:val="22"/>
          <w:lang w:val="ru-RU"/>
        </w:rPr>
        <w:tab/>
        <w:t xml:space="preserve">Женева, </w:t>
      </w:r>
      <w:r w:rsidR="00CD1C2C">
        <w:rPr>
          <w:rFonts w:cstheme="minorHAnsi"/>
          <w:szCs w:val="22"/>
        </w:rPr>
        <w:t xml:space="preserve">28 </w:t>
      </w:r>
      <w:r w:rsidR="00CD1C2C">
        <w:rPr>
          <w:rFonts w:cstheme="minorHAnsi"/>
          <w:szCs w:val="22"/>
          <w:lang w:val="ru-RU"/>
        </w:rPr>
        <w:t xml:space="preserve">марта </w:t>
      </w:r>
      <w:r w:rsidR="00AD1DE8" w:rsidRPr="00A7196B">
        <w:rPr>
          <w:rFonts w:cstheme="minorHAnsi"/>
          <w:szCs w:val="22"/>
          <w:lang w:val="ru-RU"/>
        </w:rPr>
        <w:t>202</w:t>
      </w:r>
      <w:r w:rsidR="00CD1C2C">
        <w:rPr>
          <w:rFonts w:cstheme="minorHAnsi"/>
          <w:szCs w:val="22"/>
          <w:lang w:val="ru-RU"/>
        </w:rPr>
        <w:t>2</w:t>
      </w:r>
      <w:r w:rsidR="002A09AD" w:rsidRPr="00A7196B">
        <w:rPr>
          <w:rFonts w:cstheme="minorHAnsi"/>
          <w:szCs w:val="22"/>
          <w:lang w:val="ru-RU"/>
        </w:rPr>
        <w:t xml:space="preserve"> </w:t>
      </w:r>
      <w:r w:rsidR="00FC313B" w:rsidRPr="00A7196B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A7196B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A7196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18D001FE" w:rsidR="00D04060" w:rsidRPr="00A7196B" w:rsidRDefault="00D04060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CD1C2C">
              <w:rPr>
                <w:rFonts w:cstheme="minorHAnsi"/>
                <w:b/>
                <w:bCs/>
                <w:szCs w:val="22"/>
                <w:lang w:val="ru-RU"/>
              </w:rPr>
              <w:t>004</w:t>
            </w:r>
            <w:r w:rsidRPr="00A7196B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2F2DDB43" w:rsidR="00D04060" w:rsidRPr="00A7196B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bookmarkStart w:id="0" w:name="lt_pId025"/>
            <w:r w:rsidRPr="00A7196B">
              <w:rPr>
                <w:rFonts w:cstheme="minorHAnsi"/>
                <w:szCs w:val="22"/>
                <w:lang w:val="ru-RU"/>
              </w:rPr>
              <w:t>TSB Events/VM</w:t>
            </w:r>
            <w:bookmarkEnd w:id="0"/>
          </w:p>
          <w:p w14:paraId="6A1027B7" w14:textId="71C62D7F" w:rsidR="00AD1DE8" w:rsidRPr="00A7196B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A7196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A7196B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A719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A719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A719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A7196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A719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7196B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04E58563" w:rsidR="00D04060" w:rsidRPr="00A719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A7196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A7196B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Pr="00A7196B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A7196B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7196B">
              <w:rPr>
                <w:rFonts w:cstheme="minorHAnsi"/>
                <w:szCs w:val="22"/>
                <w:lang w:val="ru-RU"/>
              </w:rPr>
              <w:t>–</w:t>
            </w:r>
            <w:r w:rsidR="00954A0A" w:rsidRPr="00A7196B">
              <w:rPr>
                <w:rFonts w:cstheme="minorHAnsi"/>
                <w:szCs w:val="22"/>
                <w:lang w:val="ru-RU"/>
              </w:rPr>
              <w:tab/>
            </w:r>
            <w:r w:rsidRPr="00A7196B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D04060" w:rsidRPr="00F47100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A7196B" w:rsidRDefault="00030427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A7196B">
              <w:rPr>
                <w:rFonts w:cstheme="minorHAnsi"/>
                <w:bCs/>
                <w:szCs w:val="22"/>
                <w:lang w:val="ru-RU"/>
              </w:rPr>
              <w:t>Для кон</w:t>
            </w:r>
            <w:r w:rsidR="00D04060" w:rsidRPr="00A7196B">
              <w:rPr>
                <w:rFonts w:cstheme="minorHAnsi"/>
                <w:bCs/>
                <w:szCs w:val="22"/>
                <w:lang w:val="ru-RU"/>
              </w:rPr>
              <w:t>такт</w:t>
            </w:r>
            <w:r w:rsidRPr="00A7196B">
              <w:rPr>
                <w:rFonts w:cstheme="minorHAnsi"/>
                <w:bCs/>
                <w:szCs w:val="22"/>
                <w:lang w:val="ru-RU"/>
              </w:rPr>
              <w:t>ов</w:t>
            </w:r>
            <w:r w:rsidR="00D04060" w:rsidRPr="00A7196B">
              <w:rPr>
                <w:rFonts w:cstheme="minorHAnsi"/>
                <w:bCs/>
                <w:szCs w:val="22"/>
                <w:lang w:val="ru-RU"/>
              </w:rPr>
              <w:t>:</w:t>
            </w:r>
            <w:r w:rsidR="00D04060" w:rsidRPr="00A7196B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A7196B">
              <w:rPr>
                <w:rFonts w:cstheme="minorHAnsi"/>
                <w:szCs w:val="22"/>
                <w:lang w:val="ru-RU"/>
              </w:rPr>
              <w:t>Тел.:</w:t>
            </w:r>
            <w:r w:rsidR="00D04060" w:rsidRPr="00A7196B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A7196B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0BA02095" w:rsidR="00D04060" w:rsidRPr="00AF32EC" w:rsidRDefault="00AF32EC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>
              <w:rPr>
                <w:rFonts w:cstheme="minorHAnsi"/>
                <w:bCs/>
                <w:szCs w:val="22"/>
                <w:lang w:val="ru-RU"/>
              </w:rPr>
              <w:t>Мартин Адольф (</w:t>
            </w:r>
            <w:r w:rsidR="00CD1C2C">
              <w:rPr>
                <w:rFonts w:cstheme="minorHAnsi"/>
                <w:bCs/>
                <w:szCs w:val="22"/>
                <w:lang w:val="en-GB"/>
              </w:rPr>
              <w:t>Martin</w:t>
            </w:r>
            <w:r w:rsidR="00CD1C2C" w:rsidRPr="00AF32EC">
              <w:rPr>
                <w:rFonts w:cstheme="minorHAnsi"/>
                <w:bCs/>
                <w:szCs w:val="22"/>
                <w:lang w:val="ru-RU"/>
              </w:rPr>
              <w:t xml:space="preserve"> </w:t>
            </w:r>
            <w:r w:rsidR="00CD1C2C">
              <w:rPr>
                <w:rFonts w:cstheme="minorHAnsi"/>
                <w:bCs/>
                <w:szCs w:val="22"/>
                <w:lang w:val="en-GB"/>
              </w:rPr>
              <w:t>Adolph</w:t>
            </w:r>
            <w:r>
              <w:rPr>
                <w:rFonts w:cstheme="minorHAnsi"/>
                <w:bCs/>
                <w:szCs w:val="22"/>
                <w:lang w:val="ru-RU"/>
              </w:rPr>
              <w:t>)</w:t>
            </w:r>
            <w:r w:rsidR="00D04060" w:rsidRPr="00AF32EC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AF32EC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CD1C2C" w:rsidRPr="00AF32EC">
              <w:rPr>
                <w:rFonts w:cstheme="minorHAnsi"/>
                <w:szCs w:val="22"/>
                <w:lang w:val="ru-RU"/>
              </w:rPr>
              <w:t>6828</w:t>
            </w:r>
            <w:r w:rsidR="00D04060" w:rsidRPr="00AF32EC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04060" w:rsidRPr="00AF32EC">
              <w:rPr>
                <w:rFonts w:cstheme="minorHAnsi"/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CD1C2C">
                <w:rPr>
                  <w:rStyle w:val="Hyperlink"/>
                  <w:rFonts w:cstheme="minorHAnsi"/>
                  <w:szCs w:val="22"/>
                  <w:lang w:val="en-GB"/>
                </w:rPr>
                <w:t>tsbevents</w:t>
              </w:r>
              <w:r w:rsidR="00D04060" w:rsidRPr="00AF32EC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CD1C2C">
                <w:rPr>
                  <w:rStyle w:val="Hyperlink"/>
                  <w:rFonts w:cstheme="minorHAnsi"/>
                  <w:szCs w:val="22"/>
                  <w:lang w:val="en-GB"/>
                </w:rPr>
                <w:t>itu</w:t>
              </w:r>
              <w:r w:rsidR="00D04060" w:rsidRPr="00AF32EC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CD1C2C">
                <w:rPr>
                  <w:rStyle w:val="Hyperlink"/>
                  <w:rFonts w:cstheme="minorHAnsi"/>
                  <w:szCs w:val="22"/>
                  <w:lang w:val="en-GB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AF32E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F47100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AF32E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AF32E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AF32E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AF32EC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2186B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A7196B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867D6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A7196B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1B698B68" w:rsidR="005F00E9" w:rsidRPr="002E1A9E" w:rsidRDefault="00254D00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bookmarkStart w:id="1" w:name="lt_pId050"/>
            <w:r>
              <w:rPr>
                <w:rFonts w:cstheme="minorHAnsi"/>
                <w:b/>
                <w:szCs w:val="22"/>
                <w:lang w:val="ru-RU"/>
              </w:rPr>
              <w:t>Семинар</w:t>
            </w:r>
            <w:r w:rsidRPr="002E1A9E">
              <w:rPr>
                <w:rFonts w:cstheme="minorHAnsi"/>
                <w:b/>
                <w:szCs w:val="22"/>
                <w:lang w:val="ru-RU"/>
              </w:rPr>
              <w:t>-</w:t>
            </w:r>
            <w:r>
              <w:rPr>
                <w:rFonts w:cstheme="minorHAnsi"/>
                <w:b/>
                <w:szCs w:val="22"/>
                <w:lang w:val="ru-RU"/>
              </w:rPr>
              <w:t>практикум</w:t>
            </w:r>
            <w:r w:rsidRPr="002E1A9E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b/>
                <w:szCs w:val="22"/>
                <w:lang w:val="ru-RU"/>
              </w:rPr>
              <w:t>МСЭ</w:t>
            </w:r>
            <w:r w:rsidRPr="002E1A9E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2E1A9E">
              <w:rPr>
                <w:rFonts w:cstheme="minorHAnsi"/>
                <w:b/>
                <w:szCs w:val="22"/>
                <w:lang w:val="ru-RU"/>
              </w:rPr>
              <w:t>по</w:t>
            </w:r>
            <w:r w:rsidR="002E1A9E" w:rsidRPr="002E1A9E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2E1A9E">
              <w:rPr>
                <w:rFonts w:cstheme="minorHAnsi"/>
                <w:b/>
                <w:szCs w:val="22"/>
                <w:lang w:val="ru-RU"/>
              </w:rPr>
              <w:t>вопросам</w:t>
            </w:r>
            <w:r w:rsidR="002E1A9E" w:rsidRPr="002E1A9E">
              <w:rPr>
                <w:rFonts w:cstheme="minorHAnsi"/>
                <w:b/>
                <w:szCs w:val="22"/>
                <w:lang w:val="ru-RU"/>
              </w:rPr>
              <w:t xml:space="preserve"> оценки качества обслуживания и оценки пользователем качества услуги цифровых финансовых услуг</w:t>
            </w:r>
            <w:bookmarkEnd w:id="1"/>
            <w:r w:rsidR="002E1A9E" w:rsidRPr="002E1A9E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CD1C2C" w:rsidRPr="002E1A9E">
              <w:rPr>
                <w:rFonts w:cstheme="minorHAnsi"/>
                <w:b/>
                <w:szCs w:val="22"/>
                <w:lang w:val="ru-RU"/>
              </w:rPr>
              <w:br/>
            </w:r>
            <w:bookmarkStart w:id="2" w:name="lt_pId051"/>
            <w:r w:rsidR="00CD1C2C" w:rsidRPr="002E1A9E">
              <w:rPr>
                <w:rFonts w:cstheme="minorHAnsi"/>
                <w:b/>
                <w:szCs w:val="22"/>
                <w:lang w:val="ru-RU"/>
              </w:rPr>
              <w:t>(</w:t>
            </w:r>
            <w:r w:rsidR="002E1A9E"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полностью виртуальное </w:t>
            </w:r>
            <w:r w:rsidR="002E1A9E">
              <w:rPr>
                <w:rFonts w:cstheme="minorHAnsi"/>
                <w:b/>
                <w:bCs/>
                <w:szCs w:val="22"/>
                <w:lang w:val="ru-RU"/>
              </w:rPr>
              <w:t>мероприятие</w:t>
            </w:r>
            <w:r w:rsidR="00CD1C2C" w:rsidRPr="002E1A9E">
              <w:rPr>
                <w:rFonts w:cstheme="minorHAnsi"/>
                <w:b/>
                <w:szCs w:val="22"/>
                <w:lang w:val="ru-RU"/>
              </w:rPr>
              <w:t xml:space="preserve">, 12 </w:t>
            </w:r>
            <w:r w:rsidR="00110663">
              <w:rPr>
                <w:rFonts w:cstheme="minorHAnsi"/>
                <w:b/>
                <w:szCs w:val="22"/>
                <w:lang w:val="ru-RU"/>
              </w:rPr>
              <w:t>мая</w:t>
            </w:r>
            <w:r w:rsidR="00CD1C2C" w:rsidRPr="002E1A9E">
              <w:rPr>
                <w:rFonts w:cstheme="minorHAnsi"/>
                <w:b/>
                <w:szCs w:val="22"/>
                <w:lang w:val="ru-RU"/>
              </w:rPr>
              <w:t xml:space="preserve"> 2022</w:t>
            </w:r>
            <w:r w:rsidR="00110663" w:rsidRPr="002E1A9E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110663">
              <w:rPr>
                <w:rFonts w:cstheme="minorHAnsi"/>
                <w:b/>
                <w:szCs w:val="22"/>
                <w:lang w:val="ru-RU"/>
              </w:rPr>
              <w:t>г</w:t>
            </w:r>
            <w:r w:rsidR="00110663" w:rsidRPr="002E1A9E">
              <w:rPr>
                <w:rFonts w:cstheme="minorHAnsi"/>
                <w:b/>
                <w:szCs w:val="22"/>
                <w:lang w:val="ru-RU"/>
              </w:rPr>
              <w:t>.</w:t>
            </w:r>
            <w:r w:rsidR="00CD1C2C" w:rsidRPr="002E1A9E">
              <w:rPr>
                <w:rFonts w:cstheme="minorHAnsi"/>
                <w:b/>
                <w:szCs w:val="22"/>
                <w:lang w:val="ru-RU"/>
              </w:rPr>
              <w:t>)</w:t>
            </w:r>
            <w:bookmarkEnd w:id="2"/>
          </w:p>
        </w:tc>
      </w:tr>
    </w:tbl>
    <w:p w14:paraId="3FF321E9" w14:textId="77777777" w:rsidR="001D2164" w:rsidRPr="006E7F97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A7196B">
        <w:rPr>
          <w:rFonts w:cstheme="minorHAnsi"/>
          <w:szCs w:val="22"/>
          <w:lang w:val="ru-RU"/>
        </w:rPr>
        <w:t>Уважаемая</w:t>
      </w:r>
      <w:r w:rsidRPr="006E7F97">
        <w:rPr>
          <w:rFonts w:cstheme="minorHAnsi"/>
          <w:szCs w:val="22"/>
          <w:lang w:val="ru-RU"/>
        </w:rPr>
        <w:t xml:space="preserve"> </w:t>
      </w:r>
      <w:r w:rsidRPr="00A7196B">
        <w:rPr>
          <w:rFonts w:cstheme="minorHAnsi"/>
          <w:szCs w:val="22"/>
          <w:lang w:val="ru-RU"/>
        </w:rPr>
        <w:t>госпожа</w:t>
      </w:r>
      <w:r w:rsidRPr="006E7F97">
        <w:rPr>
          <w:rFonts w:cstheme="minorHAnsi"/>
          <w:szCs w:val="22"/>
          <w:lang w:val="ru-RU"/>
        </w:rPr>
        <w:t>,</w:t>
      </w:r>
      <w:r w:rsidRPr="006E7F97">
        <w:rPr>
          <w:rFonts w:cstheme="minorHAnsi"/>
          <w:szCs w:val="22"/>
          <w:lang w:val="ru-RU"/>
        </w:rPr>
        <w:br/>
      </w:r>
      <w:r w:rsidRPr="00A7196B">
        <w:rPr>
          <w:rFonts w:cstheme="minorHAnsi"/>
          <w:szCs w:val="22"/>
          <w:lang w:val="ru-RU"/>
        </w:rPr>
        <w:t>уважаемый</w:t>
      </w:r>
      <w:r w:rsidRPr="006E7F97">
        <w:rPr>
          <w:rFonts w:cstheme="minorHAnsi"/>
          <w:szCs w:val="22"/>
          <w:lang w:val="ru-RU"/>
        </w:rPr>
        <w:t xml:space="preserve"> </w:t>
      </w:r>
      <w:r w:rsidRPr="00A7196B">
        <w:rPr>
          <w:rFonts w:cstheme="minorHAnsi"/>
          <w:szCs w:val="22"/>
          <w:lang w:val="ru-RU"/>
        </w:rPr>
        <w:t>господин</w:t>
      </w:r>
      <w:r w:rsidRPr="006E7F97">
        <w:rPr>
          <w:rFonts w:cstheme="minorHAnsi"/>
          <w:szCs w:val="22"/>
          <w:lang w:val="ru-RU"/>
        </w:rPr>
        <w:t>,</w:t>
      </w:r>
    </w:p>
    <w:p w14:paraId="5AF0E669" w14:textId="2647E096" w:rsidR="00CD1C2C" w:rsidRPr="00922CB3" w:rsidRDefault="00CD1C2C" w:rsidP="00CD1C2C">
      <w:pPr>
        <w:jc w:val="both"/>
        <w:rPr>
          <w:rFonts w:cstheme="minorHAnsi"/>
          <w:szCs w:val="22"/>
          <w:lang w:val="ru-RU"/>
        </w:rPr>
      </w:pPr>
      <w:r w:rsidRPr="00922CB3">
        <w:rPr>
          <w:rFonts w:cstheme="minorHAnsi"/>
          <w:szCs w:val="22"/>
          <w:lang w:val="ru-RU"/>
        </w:rPr>
        <w:t>1</w:t>
      </w:r>
      <w:r w:rsidRPr="00922CB3">
        <w:rPr>
          <w:rFonts w:cstheme="minorHAnsi"/>
          <w:szCs w:val="22"/>
          <w:lang w:val="ru-RU"/>
        </w:rPr>
        <w:tab/>
      </w:r>
      <w:bookmarkStart w:id="3" w:name="lt_pId054"/>
      <w:r w:rsidR="005355E5">
        <w:rPr>
          <w:rFonts w:cstheme="minorHAnsi"/>
          <w:szCs w:val="22"/>
          <w:lang w:val="ru-RU"/>
        </w:rPr>
        <w:t>С</w:t>
      </w:r>
      <w:r w:rsidR="005355E5" w:rsidRPr="00922CB3">
        <w:rPr>
          <w:rFonts w:cstheme="minorHAnsi"/>
          <w:szCs w:val="22"/>
          <w:lang w:val="ru-RU"/>
        </w:rPr>
        <w:t xml:space="preserve"> </w:t>
      </w:r>
      <w:r w:rsidR="005355E5">
        <w:rPr>
          <w:rFonts w:cstheme="minorHAnsi"/>
          <w:szCs w:val="22"/>
          <w:lang w:val="ru-RU"/>
        </w:rPr>
        <w:t>удовольствием</w:t>
      </w:r>
      <w:r w:rsidR="005355E5" w:rsidRPr="00922CB3">
        <w:rPr>
          <w:rFonts w:cstheme="minorHAnsi"/>
          <w:szCs w:val="22"/>
          <w:lang w:val="ru-RU"/>
        </w:rPr>
        <w:t xml:space="preserve"> </w:t>
      </w:r>
      <w:r w:rsidR="005355E5">
        <w:rPr>
          <w:rFonts w:cstheme="minorHAnsi"/>
          <w:szCs w:val="22"/>
          <w:lang w:val="ru-RU"/>
        </w:rPr>
        <w:t>сообщаю</w:t>
      </w:r>
      <w:r w:rsidR="005355E5" w:rsidRPr="00922CB3">
        <w:rPr>
          <w:rFonts w:cstheme="minorHAnsi"/>
          <w:szCs w:val="22"/>
          <w:lang w:val="ru-RU"/>
        </w:rPr>
        <w:t xml:space="preserve"> </w:t>
      </w:r>
      <w:r w:rsidR="005355E5">
        <w:rPr>
          <w:rFonts w:cstheme="minorHAnsi"/>
          <w:szCs w:val="22"/>
          <w:lang w:val="ru-RU"/>
        </w:rPr>
        <w:t>вам</w:t>
      </w:r>
      <w:r w:rsidR="005355E5" w:rsidRPr="00922CB3">
        <w:rPr>
          <w:rFonts w:cstheme="minorHAnsi"/>
          <w:szCs w:val="22"/>
          <w:lang w:val="ru-RU"/>
        </w:rPr>
        <w:t xml:space="preserve">, </w:t>
      </w:r>
      <w:r w:rsidR="005355E5">
        <w:rPr>
          <w:rFonts w:cstheme="minorHAnsi"/>
          <w:szCs w:val="22"/>
          <w:lang w:val="ru-RU"/>
        </w:rPr>
        <w:t>что</w:t>
      </w:r>
      <w:r w:rsidR="005355E5" w:rsidRPr="00922CB3">
        <w:rPr>
          <w:rFonts w:cstheme="minorHAnsi"/>
          <w:szCs w:val="22"/>
          <w:lang w:val="ru-RU"/>
        </w:rPr>
        <w:t xml:space="preserve"> </w:t>
      </w:r>
      <w:r w:rsidR="005355E5">
        <w:rPr>
          <w:rFonts w:cstheme="minorHAnsi"/>
          <w:szCs w:val="22"/>
          <w:lang w:val="ru-RU"/>
        </w:rPr>
        <w:t>Международный</w:t>
      </w:r>
      <w:r w:rsidR="005355E5" w:rsidRPr="00922CB3">
        <w:rPr>
          <w:rFonts w:cstheme="minorHAnsi"/>
          <w:szCs w:val="22"/>
          <w:lang w:val="ru-RU"/>
        </w:rPr>
        <w:t xml:space="preserve"> </w:t>
      </w:r>
      <w:r w:rsidR="00D61A04">
        <w:rPr>
          <w:rFonts w:cstheme="minorHAnsi"/>
          <w:szCs w:val="22"/>
          <w:lang w:val="ru-RU"/>
        </w:rPr>
        <w:t>союз</w:t>
      </w:r>
      <w:r w:rsidR="00D61A04" w:rsidRPr="00922CB3">
        <w:rPr>
          <w:rFonts w:cstheme="minorHAnsi"/>
          <w:szCs w:val="22"/>
          <w:lang w:val="ru-RU"/>
        </w:rPr>
        <w:t xml:space="preserve"> </w:t>
      </w:r>
      <w:r w:rsidR="00D61A04">
        <w:rPr>
          <w:rFonts w:cstheme="minorHAnsi"/>
          <w:szCs w:val="22"/>
          <w:lang w:val="ru-RU"/>
        </w:rPr>
        <w:t>электросвязи</w:t>
      </w:r>
      <w:r w:rsidR="00D61A04" w:rsidRPr="00922CB3">
        <w:rPr>
          <w:rFonts w:cstheme="minorHAnsi"/>
          <w:szCs w:val="22"/>
          <w:lang w:val="ru-RU"/>
        </w:rPr>
        <w:t xml:space="preserve"> (</w:t>
      </w:r>
      <w:r w:rsidR="00D61A04">
        <w:rPr>
          <w:rFonts w:cstheme="minorHAnsi"/>
          <w:szCs w:val="22"/>
          <w:lang w:val="ru-RU"/>
        </w:rPr>
        <w:t>МСЭ</w:t>
      </w:r>
      <w:r w:rsidR="00D61A04" w:rsidRPr="00922CB3">
        <w:rPr>
          <w:rFonts w:cstheme="minorHAnsi"/>
          <w:szCs w:val="22"/>
          <w:lang w:val="ru-RU"/>
        </w:rPr>
        <w:t xml:space="preserve">) </w:t>
      </w:r>
      <w:r w:rsidR="00D61A04">
        <w:rPr>
          <w:rFonts w:cstheme="minorHAnsi"/>
          <w:szCs w:val="22"/>
          <w:lang w:val="ru-RU"/>
        </w:rPr>
        <w:t>организует</w:t>
      </w:r>
      <w:r w:rsidR="00D61A04" w:rsidRPr="00922CB3">
        <w:rPr>
          <w:rFonts w:cstheme="minorHAnsi"/>
          <w:szCs w:val="22"/>
          <w:lang w:val="ru-RU"/>
        </w:rPr>
        <w:t xml:space="preserve"> </w:t>
      </w:r>
      <w:r w:rsidR="00D61A04">
        <w:rPr>
          <w:rFonts w:cstheme="minorHAnsi"/>
          <w:szCs w:val="22"/>
          <w:lang w:val="ru-RU"/>
        </w:rPr>
        <w:t>виртуальный</w:t>
      </w:r>
      <w:r w:rsidR="00D61A04" w:rsidRPr="00922CB3">
        <w:rPr>
          <w:rFonts w:cstheme="minorHAnsi"/>
          <w:szCs w:val="22"/>
          <w:lang w:val="ru-RU"/>
        </w:rPr>
        <w:t xml:space="preserve"> </w:t>
      </w:r>
      <w:r w:rsidR="00D61A04">
        <w:rPr>
          <w:rFonts w:cstheme="minorHAnsi"/>
          <w:szCs w:val="22"/>
          <w:lang w:val="ru-RU"/>
        </w:rPr>
        <w:t>семинар</w:t>
      </w:r>
      <w:r w:rsidR="00D61A04" w:rsidRPr="00922CB3">
        <w:rPr>
          <w:rFonts w:cstheme="minorHAnsi"/>
          <w:szCs w:val="22"/>
          <w:lang w:val="ru-RU"/>
        </w:rPr>
        <w:t>-</w:t>
      </w:r>
      <w:r w:rsidR="00D61A04">
        <w:rPr>
          <w:rFonts w:cstheme="minorHAnsi"/>
          <w:szCs w:val="22"/>
          <w:lang w:val="ru-RU"/>
        </w:rPr>
        <w:t>практикум</w:t>
      </w:r>
      <w:r w:rsidR="00D61A04" w:rsidRPr="00922CB3">
        <w:rPr>
          <w:rFonts w:cstheme="minorHAnsi"/>
          <w:szCs w:val="22"/>
          <w:lang w:val="ru-RU"/>
        </w:rPr>
        <w:t xml:space="preserve"> "</w:t>
      </w:r>
      <w:r w:rsidR="00922CB3">
        <w:rPr>
          <w:rFonts w:cstheme="minorHAnsi"/>
          <w:b/>
          <w:szCs w:val="22"/>
          <w:lang w:val="ru-RU"/>
        </w:rPr>
        <w:t>О</w:t>
      </w:r>
      <w:r w:rsidR="00922CB3" w:rsidRPr="002E1A9E">
        <w:rPr>
          <w:rFonts w:cstheme="minorHAnsi"/>
          <w:b/>
          <w:szCs w:val="22"/>
          <w:lang w:val="ru-RU"/>
        </w:rPr>
        <w:t>ценк</w:t>
      </w:r>
      <w:r w:rsidR="00922CB3">
        <w:rPr>
          <w:rFonts w:cstheme="minorHAnsi"/>
          <w:b/>
          <w:szCs w:val="22"/>
          <w:lang w:val="ru-RU"/>
        </w:rPr>
        <w:t>а</w:t>
      </w:r>
      <w:r w:rsidR="00922CB3" w:rsidRPr="002E1A9E">
        <w:rPr>
          <w:rFonts w:cstheme="minorHAnsi"/>
          <w:b/>
          <w:szCs w:val="22"/>
          <w:lang w:val="ru-RU"/>
        </w:rPr>
        <w:t xml:space="preserve"> качества обслуживания и оценк</w:t>
      </w:r>
      <w:r w:rsidR="00922CB3">
        <w:rPr>
          <w:rFonts w:cstheme="minorHAnsi"/>
          <w:b/>
          <w:szCs w:val="22"/>
          <w:lang w:val="ru-RU"/>
        </w:rPr>
        <w:t>а</w:t>
      </w:r>
      <w:r w:rsidR="00922CB3" w:rsidRPr="002E1A9E">
        <w:rPr>
          <w:rFonts w:cstheme="minorHAnsi"/>
          <w:b/>
          <w:szCs w:val="22"/>
          <w:lang w:val="ru-RU"/>
        </w:rPr>
        <w:t xml:space="preserve"> пользователем качества услуги цифровых финансовых услу</w:t>
      </w:r>
      <w:r w:rsidR="00922CB3">
        <w:rPr>
          <w:rFonts w:cstheme="minorHAnsi"/>
          <w:b/>
          <w:szCs w:val="22"/>
          <w:lang w:val="ru-RU"/>
        </w:rPr>
        <w:t>г"</w:t>
      </w:r>
      <w:r w:rsidR="00922CB3">
        <w:rPr>
          <w:rFonts w:cstheme="minorHAnsi"/>
          <w:szCs w:val="22"/>
          <w:lang w:val="ru-RU"/>
        </w:rPr>
        <w:t>, который будет проведен</w:t>
      </w:r>
      <w:r w:rsidRPr="00922CB3">
        <w:rPr>
          <w:rFonts w:cstheme="minorHAnsi"/>
          <w:szCs w:val="22"/>
          <w:lang w:val="ru-RU"/>
        </w:rPr>
        <w:t xml:space="preserve"> </w:t>
      </w:r>
      <w:r w:rsidRPr="00922CB3">
        <w:rPr>
          <w:rFonts w:cstheme="minorHAnsi"/>
          <w:b/>
          <w:bCs/>
          <w:szCs w:val="22"/>
          <w:lang w:val="ru-RU"/>
        </w:rPr>
        <w:t xml:space="preserve">12 </w:t>
      </w:r>
      <w:r w:rsidR="00110663">
        <w:rPr>
          <w:rFonts w:cstheme="minorHAnsi"/>
          <w:b/>
          <w:bCs/>
          <w:szCs w:val="22"/>
          <w:lang w:val="ru-RU"/>
        </w:rPr>
        <w:t>мая</w:t>
      </w:r>
      <w:r w:rsidRPr="00922CB3">
        <w:rPr>
          <w:rFonts w:cstheme="minorHAnsi"/>
          <w:b/>
          <w:bCs/>
          <w:szCs w:val="22"/>
          <w:lang w:val="ru-RU"/>
        </w:rPr>
        <w:t xml:space="preserve"> 2022</w:t>
      </w:r>
      <w:r w:rsidR="00110663" w:rsidRPr="00922CB3">
        <w:rPr>
          <w:rFonts w:cstheme="minorHAnsi"/>
          <w:b/>
          <w:bCs/>
          <w:szCs w:val="22"/>
          <w:lang w:val="ru-RU"/>
        </w:rPr>
        <w:t xml:space="preserve"> </w:t>
      </w:r>
      <w:r w:rsidR="00110663">
        <w:rPr>
          <w:rFonts w:cstheme="minorHAnsi"/>
          <w:b/>
          <w:bCs/>
          <w:szCs w:val="22"/>
          <w:lang w:val="ru-RU"/>
        </w:rPr>
        <w:t>года</w:t>
      </w:r>
      <w:r w:rsidRPr="00922CB3">
        <w:rPr>
          <w:rFonts w:cstheme="minorHAnsi"/>
          <w:b/>
          <w:bCs/>
          <w:szCs w:val="22"/>
          <w:lang w:val="ru-RU"/>
        </w:rPr>
        <w:t xml:space="preserve"> </w:t>
      </w:r>
      <w:r w:rsidR="00110663">
        <w:rPr>
          <w:rFonts w:cstheme="minorHAnsi"/>
          <w:b/>
          <w:bCs/>
          <w:szCs w:val="22"/>
          <w:lang w:val="ru-RU"/>
        </w:rPr>
        <w:t>с</w:t>
      </w:r>
      <w:r w:rsidRPr="00922CB3">
        <w:rPr>
          <w:rFonts w:cstheme="minorHAnsi"/>
          <w:b/>
          <w:bCs/>
          <w:szCs w:val="22"/>
          <w:lang w:val="ru-RU"/>
        </w:rPr>
        <w:t xml:space="preserve"> 14</w:t>
      </w:r>
      <w:r w:rsidR="00110663" w:rsidRPr="00922CB3">
        <w:rPr>
          <w:rFonts w:cstheme="minorHAnsi"/>
          <w:b/>
          <w:bCs/>
          <w:szCs w:val="22"/>
          <w:lang w:val="ru-RU"/>
        </w:rPr>
        <w:t>.</w:t>
      </w:r>
      <w:r w:rsidRPr="00922CB3">
        <w:rPr>
          <w:rFonts w:cstheme="minorHAnsi"/>
          <w:b/>
          <w:bCs/>
          <w:szCs w:val="22"/>
          <w:lang w:val="ru-RU"/>
        </w:rPr>
        <w:t xml:space="preserve">00 </w:t>
      </w:r>
      <w:r w:rsidR="006E7F97">
        <w:rPr>
          <w:rFonts w:cstheme="minorHAnsi"/>
          <w:b/>
          <w:bCs/>
          <w:szCs w:val="22"/>
          <w:lang w:val="ru-RU"/>
        </w:rPr>
        <w:t>до</w:t>
      </w:r>
      <w:r w:rsidRPr="00922CB3">
        <w:rPr>
          <w:rFonts w:cstheme="minorHAnsi"/>
          <w:b/>
          <w:bCs/>
          <w:szCs w:val="22"/>
          <w:lang w:val="ru-RU"/>
        </w:rPr>
        <w:t xml:space="preserve"> 17</w:t>
      </w:r>
      <w:r w:rsidR="00110663" w:rsidRPr="00922CB3">
        <w:rPr>
          <w:rFonts w:cstheme="minorHAnsi"/>
          <w:b/>
          <w:bCs/>
          <w:szCs w:val="22"/>
          <w:lang w:val="ru-RU"/>
        </w:rPr>
        <w:t>.</w:t>
      </w:r>
      <w:r w:rsidRPr="00922CB3">
        <w:rPr>
          <w:rFonts w:cstheme="minorHAnsi"/>
          <w:b/>
          <w:bCs/>
          <w:szCs w:val="22"/>
          <w:lang w:val="ru-RU"/>
        </w:rPr>
        <w:t xml:space="preserve">00 </w:t>
      </w:r>
      <w:r w:rsidR="00D1209B">
        <w:rPr>
          <w:rFonts w:cstheme="minorHAnsi"/>
          <w:b/>
          <w:bCs/>
          <w:szCs w:val="22"/>
          <w:lang w:val="ru-RU"/>
        </w:rPr>
        <w:t>по женевскому времени</w:t>
      </w:r>
      <w:r w:rsidRPr="00922CB3">
        <w:rPr>
          <w:rFonts w:cstheme="minorHAnsi"/>
          <w:b/>
          <w:bCs/>
          <w:szCs w:val="22"/>
          <w:lang w:val="ru-RU"/>
        </w:rPr>
        <w:t xml:space="preserve"> (</w:t>
      </w:r>
      <w:r w:rsidRPr="00CD1C2C">
        <w:rPr>
          <w:rFonts w:cstheme="minorHAnsi"/>
          <w:b/>
          <w:bCs/>
          <w:szCs w:val="22"/>
          <w:lang w:val="en-GB"/>
        </w:rPr>
        <w:t>UTC</w:t>
      </w:r>
      <w:r w:rsidRPr="00922CB3">
        <w:rPr>
          <w:rFonts w:cstheme="minorHAnsi"/>
          <w:b/>
          <w:bCs/>
          <w:szCs w:val="22"/>
          <w:lang w:val="ru-RU"/>
        </w:rPr>
        <w:t>+2)</w:t>
      </w:r>
      <w:r w:rsidRPr="00922CB3">
        <w:rPr>
          <w:rFonts w:cstheme="minorHAnsi"/>
          <w:szCs w:val="22"/>
          <w:lang w:val="ru-RU"/>
        </w:rPr>
        <w:t>.</w:t>
      </w:r>
      <w:bookmarkEnd w:id="3"/>
      <w:r w:rsidRPr="00922CB3">
        <w:rPr>
          <w:rFonts w:cstheme="minorHAnsi"/>
          <w:szCs w:val="22"/>
          <w:lang w:val="ru-RU"/>
        </w:rPr>
        <w:t xml:space="preserve"> </w:t>
      </w:r>
    </w:p>
    <w:p w14:paraId="66C42F12" w14:textId="76309156" w:rsidR="00CD1C2C" w:rsidRPr="005E4B90" w:rsidRDefault="00CD1C2C" w:rsidP="00CD1C2C">
      <w:pPr>
        <w:jc w:val="both"/>
        <w:rPr>
          <w:rFonts w:cstheme="minorHAnsi"/>
          <w:szCs w:val="22"/>
          <w:lang w:val="ru-RU"/>
        </w:rPr>
      </w:pPr>
      <w:r w:rsidRPr="006D4095">
        <w:rPr>
          <w:rFonts w:cstheme="minorHAnsi"/>
          <w:szCs w:val="22"/>
          <w:lang w:val="ru-RU"/>
        </w:rPr>
        <w:t>2</w:t>
      </w:r>
      <w:r w:rsidRPr="006D4095">
        <w:rPr>
          <w:rFonts w:cstheme="minorHAnsi"/>
          <w:szCs w:val="22"/>
          <w:lang w:val="ru-RU"/>
        </w:rPr>
        <w:tab/>
      </w:r>
      <w:r w:rsidR="005E4B90" w:rsidRPr="005E4B90">
        <w:rPr>
          <w:rFonts w:cstheme="minorHAnsi"/>
          <w:szCs w:val="22"/>
          <w:lang w:val="ru-RU"/>
        </w:rPr>
        <w:t>Цифровые финансовые услуги (</w:t>
      </w:r>
      <w:r w:rsidR="005E4B90">
        <w:rPr>
          <w:rFonts w:cstheme="minorHAnsi"/>
          <w:szCs w:val="22"/>
          <w:lang w:val="ru-RU"/>
        </w:rPr>
        <w:t>ЦФУ</w:t>
      </w:r>
      <w:r w:rsidR="005E4B90" w:rsidRPr="005E4B90">
        <w:rPr>
          <w:rFonts w:cstheme="minorHAnsi"/>
          <w:szCs w:val="22"/>
          <w:lang w:val="ru-RU"/>
        </w:rPr>
        <w:t>),</w:t>
      </w:r>
      <w:r w:rsidR="005E4B90">
        <w:rPr>
          <w:rFonts w:cstheme="minorHAnsi"/>
          <w:szCs w:val="22"/>
          <w:lang w:val="ru-RU"/>
        </w:rPr>
        <w:t xml:space="preserve"> в</w:t>
      </w:r>
      <w:r w:rsidR="005E4B90" w:rsidRPr="005E4B90">
        <w:rPr>
          <w:rFonts w:cstheme="minorHAnsi"/>
          <w:szCs w:val="22"/>
          <w:lang w:val="ru-RU"/>
        </w:rPr>
        <w:t xml:space="preserve"> особенно</w:t>
      </w:r>
      <w:r w:rsidR="005E4B90">
        <w:rPr>
          <w:rFonts w:cstheme="minorHAnsi"/>
          <w:szCs w:val="22"/>
          <w:lang w:val="ru-RU"/>
        </w:rPr>
        <w:t>сти</w:t>
      </w:r>
      <w:r w:rsidR="005E4B90" w:rsidRPr="005E4B90">
        <w:rPr>
          <w:rFonts w:cstheme="minorHAnsi"/>
          <w:szCs w:val="22"/>
          <w:lang w:val="ru-RU"/>
        </w:rPr>
        <w:t xml:space="preserve"> </w:t>
      </w:r>
      <w:r w:rsidR="005E4B90">
        <w:rPr>
          <w:rFonts w:cstheme="minorHAnsi"/>
          <w:szCs w:val="22"/>
          <w:lang w:val="ru-RU"/>
        </w:rPr>
        <w:t>услуги</w:t>
      </w:r>
      <w:r w:rsidR="005E4B90" w:rsidRPr="005E4B90">
        <w:rPr>
          <w:rFonts w:cstheme="minorHAnsi"/>
          <w:szCs w:val="22"/>
          <w:lang w:val="ru-RU"/>
        </w:rPr>
        <w:t xml:space="preserve">, </w:t>
      </w:r>
      <w:r w:rsidR="005E4B90">
        <w:rPr>
          <w:rFonts w:cstheme="minorHAnsi"/>
          <w:szCs w:val="22"/>
          <w:lang w:val="ru-RU"/>
        </w:rPr>
        <w:t>работающие</w:t>
      </w:r>
      <w:r w:rsidR="005E4B90" w:rsidRPr="005E4B90">
        <w:rPr>
          <w:rFonts w:cstheme="minorHAnsi"/>
          <w:szCs w:val="22"/>
          <w:lang w:val="ru-RU"/>
        </w:rPr>
        <w:t xml:space="preserve"> </w:t>
      </w:r>
      <w:r w:rsidR="005E4B90">
        <w:rPr>
          <w:rFonts w:cstheme="minorHAnsi"/>
          <w:szCs w:val="22"/>
          <w:lang w:val="ru-RU"/>
        </w:rPr>
        <w:t>в сетях подвижной связи</w:t>
      </w:r>
      <w:r w:rsidR="005E4B90" w:rsidRPr="005E4B90">
        <w:rPr>
          <w:rFonts w:cstheme="minorHAnsi"/>
          <w:szCs w:val="22"/>
          <w:lang w:val="ru-RU"/>
        </w:rPr>
        <w:t xml:space="preserve">, </w:t>
      </w:r>
      <w:r w:rsidR="005E4B90">
        <w:rPr>
          <w:rFonts w:cstheme="minorHAnsi"/>
          <w:szCs w:val="22"/>
          <w:lang w:val="ru-RU"/>
        </w:rPr>
        <w:t>приобрели существенное значение</w:t>
      </w:r>
      <w:r w:rsidR="005E4B90" w:rsidRPr="005E4B90">
        <w:rPr>
          <w:rFonts w:cstheme="minorHAnsi"/>
          <w:szCs w:val="22"/>
          <w:lang w:val="ru-RU"/>
        </w:rPr>
        <w:t xml:space="preserve"> в развивающемся цифровом обществе. </w:t>
      </w:r>
      <w:r w:rsidR="005E4B90">
        <w:rPr>
          <w:rFonts w:cstheme="minorHAnsi"/>
          <w:szCs w:val="22"/>
          <w:lang w:val="ru-RU"/>
        </w:rPr>
        <w:t>Д</w:t>
      </w:r>
      <w:r w:rsidR="005E4B90" w:rsidRPr="005E4B90">
        <w:rPr>
          <w:rFonts w:cstheme="minorHAnsi"/>
          <w:szCs w:val="22"/>
          <w:lang w:val="ru-RU"/>
        </w:rPr>
        <w:t xml:space="preserve">ля поддержки </w:t>
      </w:r>
      <w:r w:rsidR="005E4B90">
        <w:rPr>
          <w:rFonts w:cstheme="minorHAnsi"/>
          <w:szCs w:val="22"/>
          <w:lang w:val="ru-RU"/>
        </w:rPr>
        <w:t>деятельности по</w:t>
      </w:r>
      <w:r w:rsidR="005E4B90" w:rsidRPr="005E4B90">
        <w:rPr>
          <w:rFonts w:cstheme="minorHAnsi"/>
          <w:szCs w:val="22"/>
          <w:lang w:val="ru-RU"/>
        </w:rPr>
        <w:t xml:space="preserve"> </w:t>
      </w:r>
      <w:r w:rsidR="006D4095">
        <w:rPr>
          <w:rFonts w:cstheme="minorHAnsi"/>
          <w:szCs w:val="22"/>
          <w:lang w:val="ru-RU"/>
        </w:rPr>
        <w:t>расширению масштабов использования</w:t>
      </w:r>
      <w:r w:rsidR="005E4B90" w:rsidRPr="005E4B90">
        <w:rPr>
          <w:rFonts w:cstheme="minorHAnsi"/>
          <w:szCs w:val="22"/>
          <w:lang w:val="ru-RU"/>
        </w:rPr>
        <w:t xml:space="preserve"> цифровых финансовых услуг и предоставления рекомендаций регул</w:t>
      </w:r>
      <w:r w:rsidR="005E4B90">
        <w:rPr>
          <w:rFonts w:cstheme="minorHAnsi"/>
          <w:szCs w:val="22"/>
          <w:lang w:val="ru-RU"/>
        </w:rPr>
        <w:t>яторным</w:t>
      </w:r>
      <w:r w:rsidR="005E4B90" w:rsidRPr="005E4B90">
        <w:rPr>
          <w:rFonts w:cstheme="minorHAnsi"/>
          <w:szCs w:val="22"/>
          <w:lang w:val="ru-RU"/>
        </w:rPr>
        <w:t xml:space="preserve"> органам по защите прав потребителей</w:t>
      </w:r>
      <w:r w:rsidR="005E4B90">
        <w:rPr>
          <w:rFonts w:cstheme="minorHAnsi"/>
          <w:szCs w:val="22"/>
          <w:lang w:val="ru-RU"/>
        </w:rPr>
        <w:t>,</w:t>
      </w:r>
      <w:r w:rsidR="005E4B90" w:rsidRPr="005E4B90">
        <w:rPr>
          <w:rFonts w:cstheme="minorHAnsi"/>
          <w:szCs w:val="22"/>
          <w:lang w:val="ru-RU"/>
        </w:rPr>
        <w:t xml:space="preserve"> необходимо </w:t>
      </w:r>
      <w:r w:rsidR="005E4B90">
        <w:rPr>
          <w:rFonts w:cstheme="minorHAnsi"/>
          <w:szCs w:val="22"/>
          <w:lang w:val="ru-RU"/>
        </w:rPr>
        <w:t>определить</w:t>
      </w:r>
      <w:r w:rsidR="005E4B90" w:rsidRPr="005E4B90">
        <w:rPr>
          <w:rFonts w:cstheme="minorHAnsi"/>
          <w:szCs w:val="22"/>
          <w:lang w:val="ru-RU"/>
        </w:rPr>
        <w:t xml:space="preserve"> соответствующи</w:t>
      </w:r>
      <w:r w:rsidR="005E4B90">
        <w:rPr>
          <w:rFonts w:cstheme="minorHAnsi"/>
          <w:szCs w:val="22"/>
          <w:lang w:val="ru-RU"/>
        </w:rPr>
        <w:t>е</w:t>
      </w:r>
      <w:r w:rsidR="005E4B90" w:rsidRPr="005E4B90">
        <w:rPr>
          <w:rFonts w:cstheme="minorHAnsi"/>
          <w:szCs w:val="22"/>
          <w:lang w:val="ru-RU"/>
        </w:rPr>
        <w:t xml:space="preserve"> метод</w:t>
      </w:r>
      <w:r w:rsidR="005E4B90">
        <w:rPr>
          <w:rFonts w:cstheme="minorHAnsi"/>
          <w:szCs w:val="22"/>
          <w:lang w:val="ru-RU"/>
        </w:rPr>
        <w:t>ики</w:t>
      </w:r>
      <w:r w:rsidR="005E4B90" w:rsidRPr="005E4B90">
        <w:rPr>
          <w:rFonts w:cstheme="minorHAnsi"/>
          <w:szCs w:val="22"/>
          <w:lang w:val="ru-RU"/>
        </w:rPr>
        <w:t xml:space="preserve"> тестирования и набор показателей качества</w:t>
      </w:r>
      <w:r w:rsidR="006D4095">
        <w:rPr>
          <w:rFonts w:cstheme="minorHAnsi"/>
          <w:szCs w:val="22"/>
          <w:lang w:val="ru-RU"/>
        </w:rPr>
        <w:t xml:space="preserve"> для</w:t>
      </w:r>
      <w:r w:rsidR="005E4B90" w:rsidRPr="005E4B90">
        <w:rPr>
          <w:rFonts w:cstheme="minorHAnsi"/>
          <w:szCs w:val="22"/>
          <w:lang w:val="ru-RU"/>
        </w:rPr>
        <w:t xml:space="preserve"> оценки</w:t>
      </w:r>
      <w:r w:rsidR="005E4B90" w:rsidRPr="005E4B90">
        <w:rPr>
          <w:lang w:val="ru-RU"/>
        </w:rPr>
        <w:t xml:space="preserve"> </w:t>
      </w:r>
      <w:r w:rsidR="005E4B90" w:rsidRPr="005E4B90">
        <w:rPr>
          <w:rFonts w:cstheme="minorHAnsi"/>
          <w:szCs w:val="22"/>
          <w:lang w:val="ru-RU"/>
        </w:rPr>
        <w:t xml:space="preserve">пользователем качества услуги и </w:t>
      </w:r>
      <w:r w:rsidR="005E4B90">
        <w:rPr>
          <w:rFonts w:cstheme="minorHAnsi"/>
          <w:szCs w:val="22"/>
          <w:lang w:val="ru-RU"/>
        </w:rPr>
        <w:t xml:space="preserve">оценки </w:t>
      </w:r>
      <w:r w:rsidR="005E4B90" w:rsidRPr="005E4B90">
        <w:rPr>
          <w:rFonts w:cstheme="minorHAnsi"/>
          <w:szCs w:val="22"/>
          <w:lang w:val="ru-RU"/>
        </w:rPr>
        <w:t>качества обслуживания.</w:t>
      </w:r>
    </w:p>
    <w:p w14:paraId="24F3F903" w14:textId="0BE780A8" w:rsidR="00CD1C2C" w:rsidRPr="006E7F97" w:rsidRDefault="00CD1C2C" w:rsidP="00CD1C2C">
      <w:pPr>
        <w:jc w:val="both"/>
        <w:rPr>
          <w:rFonts w:cstheme="minorHAnsi"/>
          <w:szCs w:val="22"/>
          <w:lang w:val="ru-RU"/>
        </w:rPr>
      </w:pPr>
      <w:r w:rsidRPr="00496D05">
        <w:rPr>
          <w:rFonts w:cstheme="minorHAnsi"/>
          <w:szCs w:val="22"/>
          <w:lang w:val="ru-RU"/>
        </w:rPr>
        <w:t>3</w:t>
      </w:r>
      <w:r w:rsidRPr="00496D05">
        <w:rPr>
          <w:rFonts w:cstheme="minorHAnsi"/>
          <w:szCs w:val="22"/>
          <w:lang w:val="ru-RU"/>
        </w:rPr>
        <w:tab/>
      </w:r>
      <w:bookmarkStart w:id="4" w:name="lt_pId059"/>
      <w:r w:rsidR="006D4095">
        <w:rPr>
          <w:rFonts w:cstheme="minorHAnsi"/>
          <w:szCs w:val="22"/>
          <w:lang w:val="ru-RU"/>
        </w:rPr>
        <w:t>Данный</w:t>
      </w:r>
      <w:r w:rsidR="006D4095" w:rsidRPr="00496D05">
        <w:rPr>
          <w:rFonts w:cstheme="minorHAnsi"/>
          <w:szCs w:val="22"/>
          <w:lang w:val="ru-RU"/>
        </w:rPr>
        <w:t xml:space="preserve"> </w:t>
      </w:r>
      <w:r w:rsidR="006D4095">
        <w:rPr>
          <w:rFonts w:cstheme="minorHAnsi"/>
          <w:szCs w:val="22"/>
          <w:lang w:val="ru-RU"/>
        </w:rPr>
        <w:t>семинар</w:t>
      </w:r>
      <w:r w:rsidR="006D4095" w:rsidRPr="00496D05">
        <w:rPr>
          <w:rFonts w:cstheme="minorHAnsi"/>
          <w:szCs w:val="22"/>
          <w:lang w:val="ru-RU"/>
        </w:rPr>
        <w:t>-</w:t>
      </w:r>
      <w:r w:rsidR="006D4095">
        <w:rPr>
          <w:rFonts w:cstheme="minorHAnsi"/>
          <w:szCs w:val="22"/>
          <w:lang w:val="ru-RU"/>
        </w:rPr>
        <w:t>практикум</w:t>
      </w:r>
      <w:r w:rsidR="006D4095" w:rsidRPr="00496D05">
        <w:rPr>
          <w:rFonts w:cstheme="minorHAnsi"/>
          <w:szCs w:val="22"/>
          <w:lang w:val="ru-RU"/>
        </w:rPr>
        <w:t xml:space="preserve"> </w:t>
      </w:r>
      <w:r w:rsidR="006D4095">
        <w:rPr>
          <w:rFonts w:cstheme="minorHAnsi"/>
          <w:szCs w:val="22"/>
          <w:lang w:val="ru-RU"/>
        </w:rPr>
        <w:t>проводится</w:t>
      </w:r>
      <w:r w:rsidR="006D4095" w:rsidRPr="00496D05">
        <w:rPr>
          <w:rFonts w:cstheme="minorHAnsi"/>
          <w:szCs w:val="22"/>
          <w:lang w:val="ru-RU"/>
        </w:rPr>
        <w:t xml:space="preserve"> </w:t>
      </w:r>
      <w:r w:rsidR="006D4095">
        <w:rPr>
          <w:rFonts w:cstheme="minorHAnsi"/>
          <w:szCs w:val="22"/>
          <w:lang w:val="ru-RU"/>
        </w:rPr>
        <w:t>в</w:t>
      </w:r>
      <w:r w:rsidR="006D4095" w:rsidRPr="00496D05">
        <w:rPr>
          <w:rFonts w:cstheme="minorHAnsi"/>
          <w:szCs w:val="22"/>
          <w:lang w:val="ru-RU"/>
        </w:rPr>
        <w:t xml:space="preserve"> </w:t>
      </w:r>
      <w:r w:rsidR="00496D05">
        <w:rPr>
          <w:rFonts w:cstheme="minorHAnsi"/>
          <w:szCs w:val="22"/>
          <w:lang w:val="ru-RU"/>
        </w:rPr>
        <w:t>соответствии</w:t>
      </w:r>
      <w:r w:rsidR="00496D05" w:rsidRPr="00496D05">
        <w:rPr>
          <w:rFonts w:cstheme="minorHAnsi"/>
          <w:szCs w:val="22"/>
          <w:lang w:val="ru-RU"/>
        </w:rPr>
        <w:t xml:space="preserve"> </w:t>
      </w:r>
      <w:r w:rsidR="00496D05">
        <w:rPr>
          <w:rFonts w:cstheme="minorHAnsi"/>
          <w:szCs w:val="22"/>
          <w:lang w:val="ru-RU"/>
        </w:rPr>
        <w:t>с</w:t>
      </w:r>
      <w:r w:rsidR="00496D05" w:rsidRPr="00496D05">
        <w:rPr>
          <w:rFonts w:cstheme="minorHAnsi"/>
          <w:szCs w:val="22"/>
          <w:lang w:val="ru-RU"/>
        </w:rPr>
        <w:t xml:space="preserve"> </w:t>
      </w:r>
      <w:r w:rsidR="00496D05">
        <w:rPr>
          <w:rFonts w:cstheme="minorHAnsi"/>
          <w:szCs w:val="22"/>
          <w:lang w:val="ru-RU"/>
        </w:rPr>
        <w:t>Резолюцией</w:t>
      </w:r>
      <w:r w:rsidR="00496D05" w:rsidRPr="00496D05">
        <w:rPr>
          <w:rFonts w:cstheme="minorHAnsi"/>
          <w:szCs w:val="22"/>
          <w:lang w:val="en-GB"/>
        </w:rPr>
        <w:t> </w:t>
      </w:r>
      <w:r w:rsidRPr="00496D05">
        <w:rPr>
          <w:rFonts w:cstheme="minorHAnsi"/>
          <w:szCs w:val="22"/>
          <w:lang w:val="ru-RU"/>
        </w:rPr>
        <w:t xml:space="preserve">89 </w:t>
      </w:r>
      <w:r w:rsidR="00D1209B">
        <w:rPr>
          <w:rFonts w:cstheme="minorHAnsi"/>
          <w:szCs w:val="22"/>
          <w:lang w:val="ru-RU"/>
        </w:rPr>
        <w:t>"</w:t>
      </w:r>
      <w:r w:rsidR="00D1209B">
        <w:rPr>
          <w:lang w:val="ru-RU"/>
        </w:rPr>
        <w:t>С</w:t>
      </w:r>
      <w:r w:rsidR="00496D05" w:rsidRPr="00496D05">
        <w:rPr>
          <w:lang w:val="ru-RU"/>
        </w:rPr>
        <w:t>одействи</w:t>
      </w:r>
      <w:r w:rsidR="00D1209B">
        <w:rPr>
          <w:lang w:val="ru-RU"/>
        </w:rPr>
        <w:t>е</w:t>
      </w:r>
      <w:r w:rsidR="00496D05" w:rsidRPr="00496D05">
        <w:rPr>
          <w:lang w:val="ru-RU"/>
        </w:rPr>
        <w:t xml:space="preserve"> использованию информационно-коммуникационных технологий для сокращения разрыва в охвате финансовыми услугами</w:t>
      </w:r>
      <w:r w:rsidR="00D1209B">
        <w:rPr>
          <w:lang w:val="ru-RU"/>
        </w:rPr>
        <w:t>"</w:t>
      </w:r>
      <w:r w:rsidR="00496D05" w:rsidRPr="00496D05">
        <w:rPr>
          <w:rFonts w:cstheme="minorHAnsi"/>
          <w:szCs w:val="22"/>
          <w:lang w:val="ru-RU"/>
        </w:rPr>
        <w:t xml:space="preserve"> </w:t>
      </w:r>
      <w:r w:rsidR="00D1209B">
        <w:rPr>
          <w:rFonts w:cstheme="minorHAnsi"/>
          <w:szCs w:val="22"/>
          <w:lang w:val="ru-RU"/>
        </w:rPr>
        <w:t xml:space="preserve">ВАСЭ-20 и </w:t>
      </w:r>
      <w:r w:rsidR="00496D05">
        <w:rPr>
          <w:rFonts w:cstheme="minorHAnsi"/>
          <w:szCs w:val="22"/>
          <w:lang w:val="ru-RU"/>
        </w:rPr>
        <w:t>Резолюцией </w:t>
      </w:r>
      <w:r w:rsidRPr="00496D05">
        <w:rPr>
          <w:rFonts w:cstheme="minorHAnsi"/>
          <w:szCs w:val="22"/>
          <w:lang w:val="ru-RU"/>
        </w:rPr>
        <w:t>95</w:t>
      </w:r>
      <w:r w:rsidR="00496D05">
        <w:rPr>
          <w:rFonts w:cstheme="minorHAnsi"/>
          <w:szCs w:val="22"/>
          <w:lang w:val="ru-RU"/>
        </w:rPr>
        <w:t xml:space="preserve"> </w:t>
      </w:r>
      <w:r w:rsidR="00D1209B">
        <w:rPr>
          <w:rFonts w:cstheme="minorHAnsi"/>
          <w:szCs w:val="22"/>
          <w:lang w:val="ru-RU"/>
        </w:rPr>
        <w:t>"И</w:t>
      </w:r>
      <w:r w:rsidR="00496D05" w:rsidRPr="00496D05">
        <w:rPr>
          <w:lang w:val="ru-RU"/>
        </w:rPr>
        <w:t>нициатив</w:t>
      </w:r>
      <w:r w:rsidR="00D1209B">
        <w:rPr>
          <w:lang w:val="ru-RU"/>
        </w:rPr>
        <w:t>ы</w:t>
      </w:r>
      <w:r w:rsidR="00496D05" w:rsidRPr="00496D05">
        <w:rPr>
          <w:lang w:val="ru-RU"/>
        </w:rPr>
        <w:t xml:space="preserve"> Сектора стандартизации электросвязи МСЭ по повышению уровня информированности о передовом опыте и политике, касающихся качества обслуживания</w:t>
      </w:r>
      <w:r w:rsidR="00D1209B">
        <w:rPr>
          <w:lang w:val="ru-RU"/>
        </w:rPr>
        <w:t>" ВАСЭ-20</w:t>
      </w:r>
      <w:r w:rsidR="00496D05">
        <w:rPr>
          <w:rFonts w:cstheme="minorHAnsi"/>
          <w:szCs w:val="22"/>
          <w:lang w:val="ru-RU"/>
        </w:rPr>
        <w:t>. Задачи</w:t>
      </w:r>
      <w:r w:rsidR="00496D05" w:rsidRPr="006E7F97">
        <w:rPr>
          <w:rFonts w:cstheme="minorHAnsi"/>
          <w:szCs w:val="22"/>
          <w:lang w:val="ru-RU"/>
        </w:rPr>
        <w:t xml:space="preserve"> </w:t>
      </w:r>
      <w:r w:rsidR="00496D05">
        <w:rPr>
          <w:rFonts w:cstheme="minorHAnsi"/>
          <w:szCs w:val="22"/>
          <w:lang w:val="ru-RU"/>
        </w:rPr>
        <w:t>семинара</w:t>
      </w:r>
      <w:r w:rsidR="00496D05" w:rsidRPr="006E7F97">
        <w:rPr>
          <w:rFonts w:cstheme="minorHAnsi"/>
          <w:szCs w:val="22"/>
          <w:lang w:val="ru-RU"/>
        </w:rPr>
        <w:t>-</w:t>
      </w:r>
      <w:r w:rsidR="00496D05">
        <w:rPr>
          <w:rFonts w:cstheme="minorHAnsi"/>
          <w:szCs w:val="22"/>
          <w:lang w:val="ru-RU"/>
        </w:rPr>
        <w:t>практикума</w:t>
      </w:r>
      <w:r w:rsidRPr="006E7F97">
        <w:rPr>
          <w:rFonts w:cstheme="minorHAnsi"/>
          <w:szCs w:val="22"/>
          <w:lang w:val="ru-RU"/>
        </w:rPr>
        <w:t>:</w:t>
      </w:r>
      <w:bookmarkEnd w:id="4"/>
    </w:p>
    <w:p w14:paraId="3EA4BDE2" w14:textId="2012E426" w:rsidR="00CD1C2C" w:rsidRPr="00820049" w:rsidRDefault="00110663" w:rsidP="006E7F97">
      <w:pPr>
        <w:pStyle w:val="enumlev1"/>
        <w:jc w:val="both"/>
        <w:rPr>
          <w:lang w:val="ru-RU"/>
        </w:rPr>
      </w:pPr>
      <w:bookmarkStart w:id="5" w:name="lt_pId060"/>
      <w:r w:rsidRPr="00820049">
        <w:rPr>
          <w:lang w:val="ru-RU"/>
        </w:rPr>
        <w:t>–</w:t>
      </w:r>
      <w:r w:rsidRPr="00820049">
        <w:rPr>
          <w:lang w:val="ru-RU"/>
        </w:rPr>
        <w:tab/>
      </w:r>
      <w:r w:rsidR="00496D05">
        <w:rPr>
          <w:lang w:val="ru-RU"/>
        </w:rPr>
        <w:t>наглядно</w:t>
      </w:r>
      <w:r w:rsidR="00496D05" w:rsidRPr="00820049">
        <w:rPr>
          <w:lang w:val="ru-RU"/>
        </w:rPr>
        <w:t xml:space="preserve"> </w:t>
      </w:r>
      <w:r w:rsidR="00496D05">
        <w:rPr>
          <w:lang w:val="ru-RU"/>
        </w:rPr>
        <w:t>представить</w:t>
      </w:r>
      <w:r w:rsidR="00496D05" w:rsidRPr="00820049">
        <w:rPr>
          <w:lang w:val="ru-RU"/>
        </w:rPr>
        <w:t xml:space="preserve"> </w:t>
      </w:r>
      <w:r w:rsidR="00496D05">
        <w:rPr>
          <w:lang w:val="ru-RU"/>
        </w:rPr>
        <w:t>работу</w:t>
      </w:r>
      <w:r w:rsidR="00496D05" w:rsidRPr="00820049">
        <w:rPr>
          <w:lang w:val="ru-RU"/>
        </w:rPr>
        <w:t xml:space="preserve"> 12-</w:t>
      </w:r>
      <w:r w:rsidR="00496D05">
        <w:rPr>
          <w:lang w:val="ru-RU"/>
        </w:rPr>
        <w:t>й</w:t>
      </w:r>
      <w:r w:rsidR="00496D05" w:rsidRPr="00820049">
        <w:rPr>
          <w:lang w:val="ru-RU"/>
        </w:rPr>
        <w:t xml:space="preserve"> </w:t>
      </w:r>
      <w:r w:rsidR="00496D05">
        <w:rPr>
          <w:lang w:val="ru-RU"/>
        </w:rPr>
        <w:t>Исследовательской</w:t>
      </w:r>
      <w:r w:rsidR="00496D05" w:rsidRPr="00820049">
        <w:rPr>
          <w:lang w:val="ru-RU"/>
        </w:rPr>
        <w:t xml:space="preserve"> </w:t>
      </w:r>
      <w:r w:rsidR="00496D05">
        <w:rPr>
          <w:lang w:val="ru-RU"/>
        </w:rPr>
        <w:t>комиссии</w:t>
      </w:r>
      <w:r w:rsidR="00496D05" w:rsidRPr="00820049">
        <w:rPr>
          <w:lang w:val="ru-RU"/>
        </w:rPr>
        <w:t xml:space="preserve"> </w:t>
      </w:r>
      <w:r w:rsidR="00820049">
        <w:rPr>
          <w:lang w:val="ru-RU"/>
        </w:rPr>
        <w:t>и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имеющиеся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стандарты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оценки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качества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ЦФУ</w:t>
      </w:r>
      <w:r w:rsidR="00CD1C2C" w:rsidRPr="00820049">
        <w:rPr>
          <w:lang w:val="ru-RU"/>
        </w:rPr>
        <w:t>;</w:t>
      </w:r>
      <w:bookmarkEnd w:id="5"/>
    </w:p>
    <w:p w14:paraId="5115601E" w14:textId="0ADE73FC" w:rsidR="00CD1C2C" w:rsidRPr="00820049" w:rsidRDefault="00110663" w:rsidP="006E7F97">
      <w:pPr>
        <w:pStyle w:val="enumlev1"/>
        <w:jc w:val="both"/>
        <w:rPr>
          <w:lang w:val="ru-RU"/>
        </w:rPr>
      </w:pPr>
      <w:bookmarkStart w:id="6" w:name="lt_pId061"/>
      <w:r w:rsidRPr="00820049">
        <w:rPr>
          <w:lang w:val="ru-RU"/>
        </w:rPr>
        <w:t>–</w:t>
      </w:r>
      <w:r w:rsidRPr="00820049">
        <w:rPr>
          <w:lang w:val="ru-RU"/>
        </w:rPr>
        <w:tab/>
      </w:r>
      <w:r w:rsidR="00820049">
        <w:rPr>
          <w:lang w:val="ru-RU"/>
        </w:rPr>
        <w:t>обеспечить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форум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для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заинтересованных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сторон в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сообществе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ЦФУ</w:t>
      </w:r>
      <w:r w:rsidR="00820049" w:rsidRPr="00820049">
        <w:rPr>
          <w:lang w:val="ru-RU"/>
        </w:rPr>
        <w:t xml:space="preserve">, </w:t>
      </w:r>
      <w:r w:rsidR="00820049">
        <w:rPr>
          <w:lang w:val="ru-RU"/>
        </w:rPr>
        <w:t>на</w:t>
      </w:r>
      <w:r w:rsidR="00820049" w:rsidRPr="00820049">
        <w:rPr>
          <w:lang w:val="ru-RU"/>
        </w:rPr>
        <w:t xml:space="preserve"> </w:t>
      </w:r>
      <w:r w:rsidR="00820049">
        <w:rPr>
          <w:lang w:val="ru-RU"/>
        </w:rPr>
        <w:t>котором они смогут обменяться опытом и взглядами на оценку качества ЦФУ</w:t>
      </w:r>
      <w:r w:rsidR="00CD1C2C" w:rsidRPr="00820049">
        <w:rPr>
          <w:lang w:val="ru-RU"/>
        </w:rPr>
        <w:t>;</w:t>
      </w:r>
      <w:bookmarkEnd w:id="6"/>
      <w:r w:rsidR="00CD1C2C" w:rsidRPr="00820049">
        <w:rPr>
          <w:lang w:val="ru-RU"/>
        </w:rPr>
        <w:t xml:space="preserve"> </w:t>
      </w:r>
    </w:p>
    <w:p w14:paraId="3C1530A5" w14:textId="226F5808" w:rsidR="00CD1C2C" w:rsidRPr="0012698F" w:rsidRDefault="00110663" w:rsidP="00110663">
      <w:pPr>
        <w:pStyle w:val="enumlev1"/>
        <w:rPr>
          <w:lang w:val="ru-RU"/>
        </w:rPr>
      </w:pPr>
      <w:bookmarkStart w:id="7" w:name="lt_pId062"/>
      <w:r w:rsidRPr="0012698F">
        <w:rPr>
          <w:lang w:val="ru-RU"/>
        </w:rPr>
        <w:lastRenderedPageBreak/>
        <w:t>–</w:t>
      </w:r>
      <w:r w:rsidRPr="0012698F">
        <w:rPr>
          <w:lang w:val="ru-RU"/>
        </w:rPr>
        <w:tab/>
      </w:r>
      <w:r w:rsidR="00820049">
        <w:rPr>
          <w:lang w:val="ru-RU"/>
        </w:rPr>
        <w:t>определить</w:t>
      </w:r>
      <w:r w:rsidR="00820049" w:rsidRPr="0012698F">
        <w:rPr>
          <w:lang w:val="ru-RU"/>
        </w:rPr>
        <w:t xml:space="preserve"> </w:t>
      </w:r>
      <w:r w:rsidR="00820049">
        <w:rPr>
          <w:lang w:val="ru-RU"/>
        </w:rPr>
        <w:t>требования</w:t>
      </w:r>
      <w:r w:rsidR="00820049" w:rsidRPr="0012698F">
        <w:rPr>
          <w:lang w:val="ru-RU"/>
        </w:rPr>
        <w:t xml:space="preserve"> </w:t>
      </w:r>
      <w:r w:rsidR="0012698F">
        <w:rPr>
          <w:lang w:val="ru-RU"/>
        </w:rPr>
        <w:t>и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проблемы</w:t>
      </w:r>
      <w:r w:rsidR="0012698F" w:rsidRPr="0012698F">
        <w:rPr>
          <w:lang w:val="ru-RU"/>
        </w:rPr>
        <w:t xml:space="preserve">, </w:t>
      </w:r>
      <w:r w:rsidR="0012698F">
        <w:rPr>
          <w:lang w:val="ru-RU"/>
        </w:rPr>
        <w:t>связанные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с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проведением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оценки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качества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ЦФУ</w:t>
      </w:r>
      <w:r w:rsidR="0012698F" w:rsidRPr="0012698F">
        <w:rPr>
          <w:lang w:val="ru-RU"/>
        </w:rPr>
        <w:t xml:space="preserve">, </w:t>
      </w:r>
      <w:r w:rsidR="0012698F">
        <w:rPr>
          <w:lang w:val="ru-RU"/>
        </w:rPr>
        <w:t>и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роль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стандартов</w:t>
      </w:r>
      <w:r w:rsidR="0012698F" w:rsidRPr="0012698F">
        <w:rPr>
          <w:lang w:val="ru-RU"/>
        </w:rPr>
        <w:t xml:space="preserve"> </w:t>
      </w:r>
      <w:r w:rsidR="0012698F">
        <w:rPr>
          <w:lang w:val="ru-RU"/>
        </w:rPr>
        <w:t>в их решении</w:t>
      </w:r>
      <w:r w:rsidR="00CD1C2C" w:rsidRPr="0012698F">
        <w:rPr>
          <w:lang w:val="ru-RU"/>
        </w:rPr>
        <w:t>.</w:t>
      </w:r>
      <w:bookmarkEnd w:id="7"/>
      <w:r w:rsidR="00CD1C2C" w:rsidRPr="0012698F">
        <w:rPr>
          <w:lang w:val="ru-RU"/>
        </w:rPr>
        <w:t xml:space="preserve"> </w:t>
      </w:r>
    </w:p>
    <w:p w14:paraId="13F80A4D" w14:textId="312BB917" w:rsidR="00CD1C2C" w:rsidRPr="0012698F" w:rsidRDefault="00CD1C2C" w:rsidP="00CD1C2C">
      <w:pPr>
        <w:jc w:val="both"/>
        <w:rPr>
          <w:rFonts w:cstheme="minorHAnsi"/>
          <w:szCs w:val="22"/>
          <w:lang w:val="ru-RU"/>
        </w:rPr>
      </w:pPr>
      <w:r w:rsidRPr="0012698F">
        <w:rPr>
          <w:rFonts w:cstheme="minorHAnsi"/>
          <w:szCs w:val="22"/>
          <w:lang w:val="ru-RU"/>
        </w:rPr>
        <w:t>4</w:t>
      </w:r>
      <w:r w:rsidRPr="0012698F">
        <w:rPr>
          <w:rFonts w:cstheme="minorHAnsi"/>
          <w:szCs w:val="22"/>
          <w:lang w:val="ru-RU"/>
        </w:rPr>
        <w:tab/>
      </w:r>
      <w:bookmarkStart w:id="8" w:name="lt_pId064"/>
      <w:r w:rsidR="0012698F">
        <w:rPr>
          <w:rFonts w:cstheme="minorHAnsi"/>
          <w:szCs w:val="22"/>
          <w:lang w:val="ru-RU"/>
        </w:rPr>
        <w:t>Семинар</w:t>
      </w:r>
      <w:r w:rsidR="0012698F" w:rsidRPr="0012698F">
        <w:rPr>
          <w:rFonts w:cstheme="minorHAnsi"/>
          <w:szCs w:val="22"/>
          <w:lang w:val="ru-RU"/>
        </w:rPr>
        <w:t>-</w:t>
      </w:r>
      <w:r w:rsidR="0012698F">
        <w:rPr>
          <w:rFonts w:cstheme="minorHAnsi"/>
          <w:szCs w:val="22"/>
          <w:lang w:val="ru-RU"/>
        </w:rPr>
        <w:t>практикум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предназначен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для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представителей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регуляторных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органов</w:t>
      </w:r>
      <w:r w:rsidR="006A6776" w:rsidRPr="006A6776">
        <w:rPr>
          <w:rFonts w:cstheme="minorHAnsi"/>
          <w:szCs w:val="22"/>
          <w:lang w:val="ru-RU"/>
        </w:rPr>
        <w:t xml:space="preserve"> </w:t>
      </w:r>
      <w:r w:rsidR="006A6776">
        <w:rPr>
          <w:rFonts w:cstheme="minorHAnsi"/>
          <w:szCs w:val="22"/>
          <w:lang w:val="ru-RU"/>
        </w:rPr>
        <w:t>в</w:t>
      </w:r>
      <w:r w:rsidR="006A6776" w:rsidRPr="0012698F">
        <w:rPr>
          <w:rFonts w:cstheme="minorHAnsi"/>
          <w:szCs w:val="22"/>
          <w:lang w:val="ru-RU"/>
        </w:rPr>
        <w:t xml:space="preserve"> </w:t>
      </w:r>
      <w:r w:rsidR="006A6776">
        <w:rPr>
          <w:rFonts w:cstheme="minorHAnsi"/>
          <w:szCs w:val="22"/>
          <w:lang w:val="ru-RU"/>
        </w:rPr>
        <w:t>области</w:t>
      </w:r>
      <w:r w:rsidR="006A6776" w:rsidRPr="0012698F">
        <w:rPr>
          <w:rFonts w:cstheme="minorHAnsi"/>
          <w:szCs w:val="22"/>
          <w:lang w:val="ru-RU"/>
        </w:rPr>
        <w:t xml:space="preserve"> </w:t>
      </w:r>
      <w:r w:rsidR="006A6776">
        <w:rPr>
          <w:rFonts w:cstheme="minorHAnsi"/>
          <w:szCs w:val="22"/>
          <w:lang w:val="ru-RU"/>
        </w:rPr>
        <w:t>электросвязи</w:t>
      </w:r>
      <w:r w:rsidR="006A6776" w:rsidRPr="0012698F">
        <w:rPr>
          <w:rFonts w:cstheme="minorHAnsi"/>
          <w:szCs w:val="22"/>
          <w:lang w:val="ru-RU"/>
        </w:rPr>
        <w:t xml:space="preserve"> </w:t>
      </w:r>
      <w:r w:rsidR="006A6776">
        <w:rPr>
          <w:rFonts w:cstheme="minorHAnsi"/>
          <w:szCs w:val="22"/>
          <w:lang w:val="ru-RU"/>
        </w:rPr>
        <w:t>и</w:t>
      </w:r>
      <w:r w:rsidR="006A6776" w:rsidRPr="0012698F">
        <w:rPr>
          <w:rFonts w:cstheme="minorHAnsi"/>
          <w:szCs w:val="22"/>
          <w:lang w:val="ru-RU"/>
        </w:rPr>
        <w:t xml:space="preserve"> </w:t>
      </w:r>
      <w:r w:rsidR="006A6776">
        <w:rPr>
          <w:rFonts w:cstheme="minorHAnsi"/>
          <w:szCs w:val="22"/>
          <w:lang w:val="ru-RU"/>
        </w:rPr>
        <w:t>финансов</w:t>
      </w:r>
      <w:r w:rsidR="0012698F" w:rsidRPr="0012698F">
        <w:rPr>
          <w:rFonts w:cstheme="minorHAnsi"/>
          <w:szCs w:val="22"/>
          <w:lang w:val="ru-RU"/>
        </w:rPr>
        <w:t xml:space="preserve">, </w:t>
      </w:r>
      <w:r w:rsidR="0012698F">
        <w:rPr>
          <w:rFonts w:cstheme="minorHAnsi"/>
          <w:szCs w:val="22"/>
          <w:lang w:val="ru-RU"/>
        </w:rPr>
        <w:t>директивных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органов</w:t>
      </w:r>
      <w:r w:rsidR="0012698F" w:rsidRPr="0012698F">
        <w:rPr>
          <w:rFonts w:cstheme="minorHAnsi"/>
          <w:szCs w:val="22"/>
          <w:lang w:val="ru-RU"/>
        </w:rPr>
        <w:t xml:space="preserve">, </w:t>
      </w:r>
      <w:r w:rsidR="0012698F">
        <w:rPr>
          <w:rFonts w:cstheme="minorHAnsi"/>
          <w:szCs w:val="22"/>
          <w:lang w:val="ru-RU"/>
        </w:rPr>
        <w:t>поставщиков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цифровых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финансовых</w:t>
      </w:r>
      <w:r w:rsidR="0012698F" w:rsidRPr="0012698F">
        <w:rPr>
          <w:rFonts w:cstheme="minorHAnsi"/>
          <w:szCs w:val="22"/>
          <w:lang w:val="ru-RU"/>
        </w:rPr>
        <w:t xml:space="preserve"> </w:t>
      </w:r>
      <w:r w:rsidR="0012698F">
        <w:rPr>
          <w:rFonts w:cstheme="minorHAnsi"/>
          <w:szCs w:val="22"/>
          <w:lang w:val="ru-RU"/>
        </w:rPr>
        <w:t>услуг</w:t>
      </w:r>
      <w:r w:rsidR="0012698F" w:rsidRPr="0012698F">
        <w:rPr>
          <w:rFonts w:cstheme="minorHAnsi"/>
          <w:szCs w:val="22"/>
          <w:lang w:val="ru-RU"/>
        </w:rPr>
        <w:t xml:space="preserve">, </w:t>
      </w:r>
      <w:r w:rsidR="0012698F">
        <w:rPr>
          <w:rFonts w:cstheme="minorHAnsi"/>
          <w:szCs w:val="22"/>
          <w:lang w:val="ru-RU"/>
        </w:rPr>
        <w:t xml:space="preserve">операторов сетей подвижной связи, поставщиков и других заинтересованных сторон, </w:t>
      </w:r>
      <w:r w:rsidR="00973012">
        <w:rPr>
          <w:rFonts w:cstheme="minorHAnsi"/>
          <w:szCs w:val="22"/>
          <w:lang w:val="ru-RU"/>
        </w:rPr>
        <w:t>связанных с</w:t>
      </w:r>
      <w:r w:rsidR="006A6776">
        <w:rPr>
          <w:rFonts w:cstheme="minorHAnsi"/>
          <w:szCs w:val="22"/>
          <w:lang w:val="ru-RU"/>
        </w:rPr>
        <w:t xml:space="preserve"> оценк</w:t>
      </w:r>
      <w:r w:rsidR="00973012">
        <w:rPr>
          <w:rFonts w:cstheme="minorHAnsi"/>
          <w:szCs w:val="22"/>
          <w:lang w:val="ru-RU"/>
        </w:rPr>
        <w:t>ой</w:t>
      </w:r>
      <w:r w:rsidR="006A6776">
        <w:rPr>
          <w:rFonts w:cstheme="minorHAnsi"/>
          <w:szCs w:val="22"/>
          <w:lang w:val="ru-RU"/>
        </w:rPr>
        <w:t xml:space="preserve"> качества цифровых финансовых услуг</w:t>
      </w:r>
      <w:r w:rsidRPr="0012698F">
        <w:rPr>
          <w:rFonts w:cstheme="minorHAnsi"/>
          <w:szCs w:val="22"/>
          <w:lang w:val="ru-RU"/>
        </w:rPr>
        <w:t>.</w:t>
      </w:r>
      <w:bookmarkEnd w:id="8"/>
    </w:p>
    <w:p w14:paraId="65D24111" w14:textId="409F4179" w:rsidR="00CD1C2C" w:rsidRDefault="00CD1C2C" w:rsidP="006A6776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5</w:t>
      </w:r>
      <w:r w:rsidR="00AD1DE8" w:rsidRPr="00A7196B">
        <w:rPr>
          <w:rFonts w:cstheme="minorHAnsi"/>
          <w:szCs w:val="22"/>
          <w:lang w:val="ru-RU"/>
        </w:rPr>
        <w:tab/>
      </w:r>
      <w:r w:rsidR="006A6776" w:rsidRPr="009D244F">
        <w:rPr>
          <w:rFonts w:cstheme="minorHAnsi"/>
          <w:szCs w:val="22"/>
          <w:lang w:val="ru-RU"/>
        </w:rPr>
        <w:t>Вся актуальная информация, касающаяся мероприятия (проект программы, докладчики, ссылка для регистрации, подробная информация о порядке дистанционной связи), будет размещена на веб-</w:t>
      </w:r>
      <w:r w:rsidR="006A6776">
        <w:rPr>
          <w:rFonts w:cstheme="minorHAnsi"/>
          <w:szCs w:val="22"/>
          <w:lang w:val="ru-RU"/>
        </w:rPr>
        <w:t>странице</w:t>
      </w:r>
      <w:r w:rsidR="006A6776" w:rsidRPr="009D244F">
        <w:rPr>
          <w:rFonts w:cstheme="minorHAnsi"/>
          <w:szCs w:val="22"/>
          <w:lang w:val="ru-RU"/>
        </w:rPr>
        <w:t xml:space="preserve"> мероприятия</w:t>
      </w:r>
      <w:r w:rsidR="006A6776">
        <w:rPr>
          <w:rFonts w:cstheme="minorHAnsi"/>
          <w:szCs w:val="22"/>
          <w:lang w:val="ru-RU"/>
        </w:rPr>
        <w:t xml:space="preserve"> по адресу</w:t>
      </w:r>
      <w:r w:rsidR="006A6776" w:rsidRPr="009D244F">
        <w:rPr>
          <w:rFonts w:cstheme="minorHAnsi"/>
          <w:szCs w:val="22"/>
          <w:lang w:val="ru-RU"/>
        </w:rPr>
        <w:t>:</w:t>
      </w:r>
      <w:r w:rsidR="00AD1DE8" w:rsidRPr="00A7196B">
        <w:rPr>
          <w:rFonts w:cstheme="minorHAnsi"/>
          <w:szCs w:val="22"/>
          <w:lang w:val="ru-RU"/>
        </w:rPr>
        <w:t xml:space="preserve"> </w:t>
      </w:r>
      <w:hyperlink r:id="rId11" w:history="1">
        <w:r w:rsidR="00AF32EC" w:rsidRPr="001F1178">
          <w:rPr>
            <w:rStyle w:val="Hyperlink"/>
            <w:lang w:val="en-GB"/>
          </w:rPr>
          <w:t>https</w:t>
        </w:r>
        <w:r w:rsidR="00AF32EC" w:rsidRPr="001F1178">
          <w:rPr>
            <w:rStyle w:val="Hyperlink"/>
            <w:lang w:val="ru-RU"/>
          </w:rPr>
          <w:t>://</w:t>
        </w:r>
        <w:r w:rsidR="00AF32EC" w:rsidRPr="001F1178">
          <w:rPr>
            <w:rStyle w:val="Hyperlink"/>
            <w:lang w:val="en-GB"/>
          </w:rPr>
          <w:t>www</w:t>
        </w:r>
        <w:r w:rsidR="00AF32EC" w:rsidRPr="001F1178">
          <w:rPr>
            <w:rStyle w:val="Hyperlink"/>
            <w:lang w:val="ru-RU"/>
          </w:rPr>
          <w:t>.</w:t>
        </w:r>
        <w:r w:rsidR="00AF32EC" w:rsidRPr="001F1178">
          <w:rPr>
            <w:rStyle w:val="Hyperlink"/>
            <w:lang w:val="en-GB"/>
          </w:rPr>
          <w:t>itu</w:t>
        </w:r>
        <w:r w:rsidR="00AF32EC" w:rsidRPr="001F1178">
          <w:rPr>
            <w:rStyle w:val="Hyperlink"/>
            <w:lang w:val="ru-RU"/>
          </w:rPr>
          <w:t>.</w:t>
        </w:r>
        <w:r w:rsidR="00AF32EC" w:rsidRPr="001F1178">
          <w:rPr>
            <w:rStyle w:val="Hyperlink"/>
            <w:lang w:val="en-GB"/>
          </w:rPr>
          <w:t>int</w:t>
        </w:r>
        <w:r w:rsidR="00AF32EC" w:rsidRPr="001F1178">
          <w:rPr>
            <w:rStyle w:val="Hyperlink"/>
            <w:lang w:val="ru-RU"/>
          </w:rPr>
          <w:t>/</w:t>
        </w:r>
        <w:proofErr w:type="spellStart"/>
        <w:r w:rsidR="00AF32EC" w:rsidRPr="001F1178">
          <w:rPr>
            <w:rStyle w:val="Hyperlink"/>
            <w:lang w:val="en-GB"/>
          </w:rPr>
          <w:t>en</w:t>
        </w:r>
        <w:proofErr w:type="spellEnd"/>
        <w:r w:rsidR="00AF32EC" w:rsidRPr="001F1178">
          <w:rPr>
            <w:rStyle w:val="Hyperlink"/>
            <w:lang w:val="ru-RU"/>
          </w:rPr>
          <w:t>/</w:t>
        </w:r>
        <w:r w:rsidR="00AF32EC" w:rsidRPr="001F1178">
          <w:rPr>
            <w:rStyle w:val="Hyperlink"/>
            <w:lang w:val="en-GB"/>
          </w:rPr>
          <w:t>ITU</w:t>
        </w:r>
        <w:r w:rsidR="00AF32EC" w:rsidRPr="001F1178">
          <w:rPr>
            <w:rStyle w:val="Hyperlink"/>
            <w:lang w:val="ru-RU"/>
          </w:rPr>
          <w:t>-</w:t>
        </w:r>
        <w:r w:rsidR="00AF32EC" w:rsidRPr="001F1178">
          <w:rPr>
            <w:rStyle w:val="Hyperlink"/>
            <w:lang w:val="en-GB"/>
          </w:rPr>
          <w:t>T</w:t>
        </w:r>
        <w:r w:rsidR="00AF32EC" w:rsidRPr="001F1178">
          <w:rPr>
            <w:rStyle w:val="Hyperlink"/>
            <w:lang w:val="ru-RU"/>
          </w:rPr>
          <w:t>/</w:t>
        </w:r>
        <w:r w:rsidR="00AF32EC" w:rsidRPr="001F1178">
          <w:rPr>
            <w:rStyle w:val="Hyperlink"/>
            <w:lang w:val="en-GB"/>
          </w:rPr>
          <w:t>Workshops</w:t>
        </w:r>
        <w:r w:rsidR="00AF32EC" w:rsidRPr="001F1178">
          <w:rPr>
            <w:rStyle w:val="Hyperlink"/>
            <w:lang w:val="ru-RU"/>
          </w:rPr>
          <w:t>-</w:t>
        </w:r>
        <w:r w:rsidR="00AF32EC" w:rsidRPr="001F1178">
          <w:rPr>
            <w:rStyle w:val="Hyperlink"/>
            <w:lang w:val="en-GB"/>
          </w:rPr>
          <w:t>and</w:t>
        </w:r>
        <w:r w:rsidR="00AF32EC" w:rsidRPr="001F1178">
          <w:rPr>
            <w:rStyle w:val="Hyperlink"/>
            <w:lang w:val="ru-RU"/>
          </w:rPr>
          <w:t>-</w:t>
        </w:r>
        <w:r w:rsidR="00AF32EC" w:rsidRPr="001F1178">
          <w:rPr>
            <w:rStyle w:val="Hyperlink"/>
            <w:lang w:val="en-GB"/>
          </w:rPr>
          <w:t>Seminars</w:t>
        </w:r>
        <w:r w:rsidR="00AF32EC" w:rsidRPr="001F1178">
          <w:rPr>
            <w:rStyle w:val="Hyperlink"/>
            <w:lang w:val="ru-RU"/>
          </w:rPr>
          <w:t>/2022/</w:t>
        </w:r>
        <w:r w:rsidR="006A6776">
          <w:rPr>
            <w:rStyle w:val="Hyperlink"/>
            <w:lang w:val="ru-RU"/>
          </w:rPr>
          <w:br/>
        </w:r>
        <w:r w:rsidR="00AF32EC" w:rsidRPr="001F1178">
          <w:rPr>
            <w:rStyle w:val="Hyperlink"/>
            <w:lang w:val="ru-RU"/>
          </w:rPr>
          <w:t>0512/</w:t>
        </w:r>
        <w:r w:rsidR="00AF32EC" w:rsidRPr="001F1178">
          <w:rPr>
            <w:rStyle w:val="Hyperlink"/>
            <w:lang w:val="en-GB"/>
          </w:rPr>
          <w:t>Pages</w:t>
        </w:r>
        <w:r w:rsidR="00AF32EC" w:rsidRPr="001F1178">
          <w:rPr>
            <w:rStyle w:val="Hyperlink"/>
            <w:lang w:val="ru-RU"/>
          </w:rPr>
          <w:t>/</w:t>
        </w:r>
        <w:r w:rsidR="00AF32EC" w:rsidRPr="001F1178">
          <w:rPr>
            <w:rStyle w:val="Hyperlink"/>
            <w:lang w:val="en-GB"/>
          </w:rPr>
          <w:t>default</w:t>
        </w:r>
        <w:r w:rsidR="00AF32EC" w:rsidRPr="001F1178">
          <w:rPr>
            <w:rStyle w:val="Hyperlink"/>
            <w:lang w:val="ru-RU"/>
          </w:rPr>
          <w:t>.</w:t>
        </w:r>
        <w:r w:rsidR="00AF32EC" w:rsidRPr="001F1178">
          <w:rPr>
            <w:rStyle w:val="Hyperlink"/>
            <w:lang w:val="en-GB"/>
          </w:rPr>
          <w:t>aspx</w:t>
        </w:r>
      </w:hyperlink>
      <w:r w:rsidR="00AD1DE8" w:rsidRPr="00A7196B">
        <w:rPr>
          <w:rFonts w:cstheme="minorHAnsi"/>
          <w:szCs w:val="22"/>
          <w:lang w:val="ru-RU"/>
        </w:rPr>
        <w:t xml:space="preserve">. </w:t>
      </w:r>
      <w:r w:rsidR="006A6776" w:rsidRPr="009D244F">
        <w:rPr>
          <w:rFonts w:cstheme="minorHAnsi"/>
          <w:szCs w:val="22"/>
          <w:lang w:val="ru-RU"/>
        </w:rPr>
        <w:t>Веб-</w:t>
      </w:r>
      <w:r w:rsidR="006A6776">
        <w:rPr>
          <w:rFonts w:cstheme="minorHAnsi"/>
          <w:szCs w:val="22"/>
          <w:lang w:val="ru-RU"/>
        </w:rPr>
        <w:t>страница мероприятия</w:t>
      </w:r>
      <w:r w:rsidR="006A6776" w:rsidRPr="009D244F">
        <w:rPr>
          <w:rFonts w:cstheme="minorHAnsi"/>
          <w:szCs w:val="22"/>
          <w:lang w:val="ru-RU"/>
        </w:rPr>
        <w:t xml:space="preserve"> будет регулярно обновляться по мере появления </w:t>
      </w:r>
      <w:r w:rsidR="006A6776">
        <w:rPr>
          <w:rFonts w:cstheme="minorHAnsi"/>
          <w:szCs w:val="22"/>
          <w:lang w:val="ru-RU"/>
        </w:rPr>
        <w:t>дополнительной</w:t>
      </w:r>
      <w:r w:rsidR="006A6776" w:rsidRPr="009D244F">
        <w:rPr>
          <w:rFonts w:cstheme="minorHAnsi"/>
          <w:szCs w:val="22"/>
          <w:lang w:val="ru-RU"/>
        </w:rPr>
        <w:t xml:space="preserve"> информации. Участникам предлагается периодически проверять веб-</w:t>
      </w:r>
      <w:r w:rsidR="006A6776">
        <w:rPr>
          <w:rFonts w:cstheme="minorHAnsi"/>
          <w:szCs w:val="22"/>
          <w:lang w:val="ru-RU"/>
        </w:rPr>
        <w:t>страницу</w:t>
      </w:r>
      <w:r w:rsidR="006A6776" w:rsidRPr="009D244F">
        <w:rPr>
          <w:rFonts w:cstheme="minorHAnsi"/>
          <w:szCs w:val="22"/>
          <w:lang w:val="ru-RU"/>
        </w:rPr>
        <w:t xml:space="preserve"> на предмет обновленной информации</w:t>
      </w:r>
      <w:r w:rsidR="006A6776">
        <w:rPr>
          <w:rFonts w:cstheme="minorHAnsi"/>
          <w:szCs w:val="22"/>
          <w:lang w:val="ru-RU"/>
        </w:rPr>
        <w:t>.</w:t>
      </w:r>
      <w:r w:rsidR="00AD1DE8" w:rsidRPr="00A7196B">
        <w:rPr>
          <w:rFonts w:cstheme="minorHAnsi"/>
          <w:szCs w:val="22"/>
          <w:lang w:val="ru-RU"/>
        </w:rPr>
        <w:t xml:space="preserve"> </w:t>
      </w:r>
    </w:p>
    <w:p w14:paraId="64E8FEC7" w14:textId="768F1AA8" w:rsidR="00CF4C60" w:rsidRDefault="00CD1C2C" w:rsidP="00CF4C60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6</w:t>
      </w:r>
      <w:r>
        <w:rPr>
          <w:rFonts w:cstheme="minorHAnsi"/>
          <w:szCs w:val="22"/>
          <w:lang w:val="ru-RU"/>
        </w:rPr>
        <w:tab/>
      </w:r>
      <w:r w:rsidR="00B52F97" w:rsidRPr="00A7196B">
        <w:rPr>
          <w:rFonts w:cstheme="minorHAnsi"/>
          <w:szCs w:val="22"/>
          <w:lang w:val="ru-RU"/>
        </w:rPr>
        <w:t xml:space="preserve">Просьба </w:t>
      </w:r>
      <w:r w:rsidR="00AF32EC">
        <w:rPr>
          <w:rFonts w:cstheme="minorHAnsi"/>
          <w:szCs w:val="22"/>
          <w:lang w:val="ru-RU"/>
        </w:rPr>
        <w:t>принять к сведению</w:t>
      </w:r>
      <w:r w:rsidR="00994004" w:rsidRPr="00A7196B">
        <w:rPr>
          <w:rFonts w:cstheme="minorHAnsi"/>
          <w:szCs w:val="22"/>
          <w:lang w:val="ru-RU"/>
        </w:rPr>
        <w:t xml:space="preserve">, что регистрация </w:t>
      </w:r>
      <w:r w:rsidR="00AF32EC">
        <w:rPr>
          <w:rFonts w:cstheme="minorHAnsi"/>
          <w:szCs w:val="22"/>
          <w:lang w:val="ru-RU"/>
        </w:rPr>
        <w:t xml:space="preserve">на мероприятие является </w:t>
      </w:r>
      <w:r w:rsidR="00994004" w:rsidRPr="00A7196B">
        <w:rPr>
          <w:rFonts w:cstheme="minorHAnsi"/>
          <w:szCs w:val="22"/>
          <w:lang w:val="ru-RU"/>
        </w:rPr>
        <w:t>обязательн</w:t>
      </w:r>
      <w:r w:rsidR="00AF32EC">
        <w:rPr>
          <w:rFonts w:cstheme="minorHAnsi"/>
          <w:szCs w:val="22"/>
          <w:lang w:val="ru-RU"/>
        </w:rPr>
        <w:t>ой</w:t>
      </w:r>
      <w:r w:rsidR="00AD1DE8" w:rsidRPr="00A7196B">
        <w:rPr>
          <w:rFonts w:cstheme="minorHAnsi"/>
          <w:szCs w:val="22"/>
          <w:lang w:val="ru-RU"/>
        </w:rPr>
        <w:t>.</w:t>
      </w:r>
    </w:p>
    <w:p w14:paraId="73E995D0" w14:textId="67F46AA4" w:rsidR="008B2E77" w:rsidRDefault="00CD1C2C" w:rsidP="008B2E77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7</w:t>
      </w:r>
      <w:r>
        <w:rPr>
          <w:rFonts w:cstheme="minorHAnsi"/>
          <w:szCs w:val="22"/>
          <w:lang w:val="ru-RU"/>
        </w:rPr>
        <w:tab/>
      </w:r>
      <w:bookmarkStart w:id="9" w:name="lt_pId089"/>
      <w:r w:rsidR="008B2E77" w:rsidRPr="009D244F">
        <w:rPr>
          <w:rFonts w:cstheme="minorHAnsi"/>
          <w:szCs w:val="22"/>
          <w:lang w:val="ru-RU"/>
        </w:rPr>
        <w:t>Участие является бесплатным и открыт</w:t>
      </w:r>
      <w:r w:rsidR="008B2E77">
        <w:rPr>
          <w:rFonts w:cstheme="minorHAnsi"/>
          <w:szCs w:val="22"/>
          <w:lang w:val="ru-RU"/>
        </w:rPr>
        <w:t>о</w:t>
      </w:r>
      <w:r w:rsidR="008B2E77" w:rsidRPr="009D244F">
        <w:rPr>
          <w:rFonts w:cstheme="minorHAnsi"/>
          <w:szCs w:val="22"/>
          <w:lang w:val="ru-RU"/>
        </w:rPr>
        <w:t xml:space="preserve"> для всех заинтересованных сторон, </w:t>
      </w:r>
      <w:r w:rsidR="008B2E77">
        <w:rPr>
          <w:rFonts w:cstheme="minorHAnsi"/>
          <w:szCs w:val="22"/>
          <w:lang w:val="ru-RU"/>
        </w:rPr>
        <w:t>включая</w:t>
      </w:r>
      <w:r w:rsidR="008B2E77" w:rsidRPr="009D244F">
        <w:rPr>
          <w:rFonts w:cstheme="minorHAnsi"/>
          <w:szCs w:val="22"/>
          <w:lang w:val="ru-RU"/>
        </w:rPr>
        <w:t xml:space="preserve"> Государств</w:t>
      </w:r>
      <w:r w:rsidR="008B2E77">
        <w:rPr>
          <w:rFonts w:cstheme="minorHAnsi"/>
          <w:szCs w:val="22"/>
          <w:lang w:val="ru-RU"/>
        </w:rPr>
        <w:t>а</w:t>
      </w:r>
      <w:r w:rsidR="008B2E77" w:rsidRPr="009D244F">
        <w:rPr>
          <w:rFonts w:cstheme="minorHAnsi"/>
          <w:szCs w:val="22"/>
          <w:lang w:val="ru-RU"/>
        </w:rPr>
        <w:t xml:space="preserve"> – Член</w:t>
      </w:r>
      <w:r w:rsidR="008B2E77">
        <w:rPr>
          <w:rFonts w:cstheme="minorHAnsi"/>
          <w:szCs w:val="22"/>
          <w:lang w:val="ru-RU"/>
        </w:rPr>
        <w:t>ы</w:t>
      </w:r>
      <w:r w:rsidR="008B2E77" w:rsidRPr="009D244F">
        <w:rPr>
          <w:rFonts w:cstheme="minorHAnsi"/>
          <w:szCs w:val="22"/>
          <w:lang w:val="ru-RU"/>
        </w:rPr>
        <w:t xml:space="preserve"> МСЭ, Членов Секторов МСЭ, Ассоциированных членов МСЭ и Академически</w:t>
      </w:r>
      <w:r w:rsidR="008B2E77">
        <w:rPr>
          <w:rFonts w:cstheme="minorHAnsi"/>
          <w:szCs w:val="22"/>
          <w:lang w:val="ru-RU"/>
        </w:rPr>
        <w:t>е</w:t>
      </w:r>
      <w:r w:rsidR="008B2E77" w:rsidRPr="009D244F">
        <w:rPr>
          <w:rFonts w:cstheme="minorHAnsi"/>
          <w:szCs w:val="22"/>
          <w:lang w:val="ru-RU"/>
        </w:rPr>
        <w:t xml:space="preserve"> организаци</w:t>
      </w:r>
      <w:r w:rsidR="008B2E77">
        <w:rPr>
          <w:rFonts w:cstheme="minorHAnsi"/>
          <w:szCs w:val="22"/>
          <w:lang w:val="ru-RU"/>
        </w:rPr>
        <w:t>и</w:t>
      </w:r>
      <w:r w:rsidR="008B2E77" w:rsidRPr="009D244F">
        <w:rPr>
          <w:rFonts w:cstheme="minorHAnsi"/>
          <w:szCs w:val="22"/>
          <w:lang w:val="ru-RU"/>
        </w:rPr>
        <w:t xml:space="preserve"> – Член</w:t>
      </w:r>
      <w:r w:rsidR="008B2E77">
        <w:rPr>
          <w:rFonts w:cstheme="minorHAnsi"/>
          <w:szCs w:val="22"/>
          <w:lang w:val="ru-RU"/>
        </w:rPr>
        <w:t>ы</w:t>
      </w:r>
      <w:r w:rsidR="008B2E77" w:rsidRPr="009D244F">
        <w:rPr>
          <w:rFonts w:cstheme="minorHAnsi"/>
          <w:szCs w:val="22"/>
          <w:lang w:val="ru-RU"/>
        </w:rPr>
        <w:t xml:space="preserve"> МСЭ, а также для любого лица из страны, являющейся Членом МСЭ, которое пожелает внести свой вклад в работу мероприятия.</w:t>
      </w:r>
      <w:bookmarkEnd w:id="9"/>
    </w:p>
    <w:p w14:paraId="074C562D" w14:textId="0EB022B7" w:rsidR="005F41EE" w:rsidRDefault="005F41EE" w:rsidP="00CF4C60">
      <w:pPr>
        <w:jc w:val="both"/>
        <w:rPr>
          <w:rFonts w:eastAsiaTheme="minorEastAsia" w:cstheme="minorHAnsi"/>
          <w:szCs w:val="22"/>
          <w:lang w:val="ru-RU"/>
        </w:rPr>
      </w:pPr>
      <w:r w:rsidRPr="00A7196B">
        <w:rPr>
          <w:rFonts w:eastAsiaTheme="minorEastAsia" w:cstheme="minorHAnsi"/>
          <w:szCs w:val="22"/>
          <w:lang w:val="ru-RU"/>
        </w:rPr>
        <w:t>С уважением,</w:t>
      </w:r>
    </w:p>
    <w:p w14:paraId="4FC3D536" w14:textId="16308C04" w:rsidR="005F41EE" w:rsidRPr="00A7196B" w:rsidRDefault="006307B1" w:rsidP="0002186B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A916B61" wp14:editId="051E818A">
            <wp:simplePos x="0" y="0"/>
            <wp:positionH relativeFrom="column">
              <wp:posOffset>-2540</wp:posOffset>
            </wp:positionH>
            <wp:positionV relativeFrom="paragraph">
              <wp:posOffset>144780</wp:posOffset>
            </wp:positionV>
            <wp:extent cx="722355" cy="387350"/>
            <wp:effectExtent l="0" t="0" r="190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62" cy="38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A1E36">
        <w:rPr>
          <w:rFonts w:eastAsiaTheme="minorEastAsia" w:cstheme="minorHAnsi"/>
          <w:szCs w:val="22"/>
          <w:lang w:val="ru-RU"/>
        </w:rPr>
        <w:t>Чхе</w:t>
      </w:r>
      <w:proofErr w:type="spellEnd"/>
      <w:r w:rsidR="003A1E36">
        <w:rPr>
          <w:rFonts w:eastAsiaTheme="minorEastAsia" w:cstheme="minorHAnsi"/>
          <w:szCs w:val="22"/>
          <w:lang w:val="ru-RU"/>
        </w:rPr>
        <w:t xml:space="preserve"> </w:t>
      </w:r>
      <w:proofErr w:type="spellStart"/>
      <w:r w:rsidR="003A1E36">
        <w:rPr>
          <w:rFonts w:eastAsiaTheme="minorEastAsia" w:cstheme="minorHAnsi"/>
          <w:szCs w:val="22"/>
          <w:lang w:val="ru-RU"/>
        </w:rPr>
        <w:t>Суб</w:t>
      </w:r>
      <w:proofErr w:type="spellEnd"/>
      <w:r w:rsidR="003A1E36">
        <w:rPr>
          <w:rFonts w:eastAsiaTheme="minorEastAsia" w:cstheme="minorHAnsi"/>
          <w:szCs w:val="22"/>
          <w:lang w:val="ru-RU"/>
        </w:rPr>
        <w:t xml:space="preserve"> Ли</w:t>
      </w:r>
      <w:r w:rsidR="003A1E36">
        <w:rPr>
          <w:rFonts w:eastAsiaTheme="minorEastAsia" w:cstheme="minorHAnsi"/>
          <w:szCs w:val="22"/>
          <w:lang w:val="ru-RU"/>
        </w:rPr>
        <w:br/>
        <w:t>Директор Бюро</w:t>
      </w:r>
      <w:r w:rsidR="003A1E36">
        <w:rPr>
          <w:rFonts w:eastAsiaTheme="minorEastAsia" w:cstheme="minorHAnsi"/>
          <w:szCs w:val="22"/>
          <w:lang w:val="ru-RU"/>
        </w:rPr>
        <w:br/>
        <w:t>стандартизации электросвязи</w:t>
      </w:r>
    </w:p>
    <w:sectPr w:rsidR="005F41EE" w:rsidRPr="00A7196B" w:rsidSect="0020225B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5943" w14:textId="77777777" w:rsidR="0002166B" w:rsidRDefault="0002166B">
      <w:r>
        <w:separator/>
      </w:r>
    </w:p>
  </w:endnote>
  <w:endnote w:type="continuationSeparator" w:id="0">
    <w:p w14:paraId="3C3DA246" w14:textId="77777777" w:rsidR="0002166B" w:rsidRDefault="0002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A2D5" w14:textId="77777777" w:rsidR="0002166B" w:rsidRDefault="0002166B">
      <w:r>
        <w:separator/>
      </w:r>
    </w:p>
  </w:footnote>
  <w:footnote w:type="continuationSeparator" w:id="0">
    <w:p w14:paraId="0E31B6A2" w14:textId="77777777" w:rsidR="0002166B" w:rsidRDefault="0002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4D3098B4" w:rsidR="00C95C6F" w:rsidRPr="00A7196B" w:rsidRDefault="006307B1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A7196B">
          <w:rPr>
            <w:rFonts w:cstheme="minorHAnsi"/>
            <w:szCs w:val="18"/>
          </w:rPr>
          <w:fldChar w:fldCharType="begin"/>
        </w:r>
        <w:r w:rsidR="00C95C6F" w:rsidRPr="00A7196B">
          <w:rPr>
            <w:rFonts w:cstheme="minorHAnsi"/>
            <w:szCs w:val="18"/>
          </w:rPr>
          <w:instrText xml:space="preserve"> PAGE   \* MERGEFORMAT </w:instrText>
        </w:r>
        <w:r w:rsidR="00C95C6F" w:rsidRPr="00A7196B">
          <w:rPr>
            <w:rFonts w:cstheme="minorHAnsi"/>
            <w:szCs w:val="18"/>
          </w:rPr>
          <w:fldChar w:fldCharType="separate"/>
        </w:r>
        <w:r w:rsidR="003D03F4" w:rsidRPr="00A7196B">
          <w:rPr>
            <w:rFonts w:cstheme="minorHAnsi"/>
            <w:noProof/>
            <w:szCs w:val="18"/>
          </w:rPr>
          <w:t>2</w:t>
        </w:r>
        <w:r w:rsidR="00C95C6F" w:rsidRPr="00A7196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A7196B">
      <w:rPr>
        <w:rFonts w:cstheme="minorHAnsi"/>
        <w:noProof/>
        <w:szCs w:val="18"/>
      </w:rPr>
      <w:br/>
    </w:r>
    <w:r w:rsidR="00C95C6F" w:rsidRPr="00A7196B">
      <w:rPr>
        <w:rFonts w:cstheme="minorHAnsi"/>
        <w:szCs w:val="18"/>
        <w:lang w:val="ru-RU"/>
      </w:rPr>
      <w:t xml:space="preserve">Циркуляр </w:t>
    </w:r>
    <w:r w:rsidR="003A1E36">
      <w:rPr>
        <w:rFonts w:cstheme="minorHAnsi"/>
        <w:szCs w:val="18"/>
      </w:rPr>
      <w:t>4</w:t>
    </w:r>
    <w:r w:rsidR="00C95C6F" w:rsidRPr="00A7196B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49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E7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EC2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A6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C3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81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A3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A2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C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8F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D389A"/>
    <w:multiLevelType w:val="hybridMultilevel"/>
    <w:tmpl w:val="5FB4F80C"/>
    <w:lvl w:ilvl="0" w:tplc="A6C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384F6A" w:tentative="1">
      <w:start w:val="1"/>
      <w:numFmt w:val="lowerLetter"/>
      <w:lvlText w:val="%2."/>
      <w:lvlJc w:val="left"/>
      <w:pPr>
        <w:ind w:left="1440" w:hanging="360"/>
      </w:pPr>
    </w:lvl>
    <w:lvl w:ilvl="2" w:tplc="0000627C" w:tentative="1">
      <w:start w:val="1"/>
      <w:numFmt w:val="lowerRoman"/>
      <w:lvlText w:val="%3."/>
      <w:lvlJc w:val="right"/>
      <w:pPr>
        <w:ind w:left="2160" w:hanging="180"/>
      </w:pPr>
    </w:lvl>
    <w:lvl w:ilvl="3" w:tplc="B8C01EDC" w:tentative="1">
      <w:start w:val="1"/>
      <w:numFmt w:val="decimal"/>
      <w:lvlText w:val="%4."/>
      <w:lvlJc w:val="left"/>
      <w:pPr>
        <w:ind w:left="2880" w:hanging="360"/>
      </w:pPr>
    </w:lvl>
    <w:lvl w:ilvl="4" w:tplc="557E578A" w:tentative="1">
      <w:start w:val="1"/>
      <w:numFmt w:val="lowerLetter"/>
      <w:lvlText w:val="%5."/>
      <w:lvlJc w:val="left"/>
      <w:pPr>
        <w:ind w:left="3600" w:hanging="360"/>
      </w:pPr>
    </w:lvl>
    <w:lvl w:ilvl="5" w:tplc="D6E215C8" w:tentative="1">
      <w:start w:val="1"/>
      <w:numFmt w:val="lowerRoman"/>
      <w:lvlText w:val="%6."/>
      <w:lvlJc w:val="right"/>
      <w:pPr>
        <w:ind w:left="4320" w:hanging="180"/>
      </w:pPr>
    </w:lvl>
    <w:lvl w:ilvl="6" w:tplc="EE885550" w:tentative="1">
      <w:start w:val="1"/>
      <w:numFmt w:val="decimal"/>
      <w:lvlText w:val="%7."/>
      <w:lvlJc w:val="left"/>
      <w:pPr>
        <w:ind w:left="5040" w:hanging="360"/>
      </w:pPr>
    </w:lvl>
    <w:lvl w:ilvl="7" w:tplc="780AB6BA" w:tentative="1">
      <w:start w:val="1"/>
      <w:numFmt w:val="lowerLetter"/>
      <w:lvlText w:val="%8."/>
      <w:lvlJc w:val="left"/>
      <w:pPr>
        <w:ind w:left="5760" w:hanging="360"/>
      </w:pPr>
    </w:lvl>
    <w:lvl w:ilvl="8" w:tplc="B0788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4084500">
    <w:abstractNumId w:val="27"/>
  </w:num>
  <w:num w:numId="2" w16cid:durableId="1935236146">
    <w:abstractNumId w:val="18"/>
  </w:num>
  <w:num w:numId="3" w16cid:durableId="1150949037">
    <w:abstractNumId w:val="37"/>
  </w:num>
  <w:num w:numId="4" w16cid:durableId="1088966187">
    <w:abstractNumId w:val="14"/>
  </w:num>
  <w:num w:numId="5" w16cid:durableId="2118408955">
    <w:abstractNumId w:val="28"/>
  </w:num>
  <w:num w:numId="6" w16cid:durableId="1232884863">
    <w:abstractNumId w:val="13"/>
  </w:num>
  <w:num w:numId="7" w16cid:durableId="1146432742">
    <w:abstractNumId w:val="33"/>
  </w:num>
  <w:num w:numId="8" w16cid:durableId="307711841">
    <w:abstractNumId w:val="24"/>
  </w:num>
  <w:num w:numId="9" w16cid:durableId="338506299">
    <w:abstractNumId w:val="25"/>
  </w:num>
  <w:num w:numId="10" w16cid:durableId="296758628">
    <w:abstractNumId w:val="17"/>
  </w:num>
  <w:num w:numId="11" w16cid:durableId="64113906">
    <w:abstractNumId w:val="31"/>
  </w:num>
  <w:num w:numId="12" w16cid:durableId="96203536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416173084">
    <w:abstractNumId w:val="21"/>
  </w:num>
  <w:num w:numId="14" w16cid:durableId="721562226">
    <w:abstractNumId w:val="22"/>
  </w:num>
  <w:num w:numId="15" w16cid:durableId="245773217">
    <w:abstractNumId w:val="16"/>
  </w:num>
  <w:num w:numId="16" w16cid:durableId="606549218">
    <w:abstractNumId w:val="35"/>
  </w:num>
  <w:num w:numId="17" w16cid:durableId="1270239044">
    <w:abstractNumId w:val="34"/>
  </w:num>
  <w:num w:numId="18" w16cid:durableId="1443110937">
    <w:abstractNumId w:val="9"/>
  </w:num>
  <w:num w:numId="19" w16cid:durableId="1624186501">
    <w:abstractNumId w:val="7"/>
  </w:num>
  <w:num w:numId="20" w16cid:durableId="1611089760">
    <w:abstractNumId w:val="6"/>
  </w:num>
  <w:num w:numId="21" w16cid:durableId="795418270">
    <w:abstractNumId w:val="5"/>
  </w:num>
  <w:num w:numId="22" w16cid:durableId="552353724">
    <w:abstractNumId w:val="4"/>
  </w:num>
  <w:num w:numId="23" w16cid:durableId="1999307442">
    <w:abstractNumId w:val="8"/>
  </w:num>
  <w:num w:numId="24" w16cid:durableId="632834003">
    <w:abstractNumId w:val="3"/>
  </w:num>
  <w:num w:numId="25" w16cid:durableId="1269581029">
    <w:abstractNumId w:val="2"/>
  </w:num>
  <w:num w:numId="26" w16cid:durableId="1008481427">
    <w:abstractNumId w:val="1"/>
  </w:num>
  <w:num w:numId="27" w16cid:durableId="956915338">
    <w:abstractNumId w:val="0"/>
  </w:num>
  <w:num w:numId="28" w16cid:durableId="434600201">
    <w:abstractNumId w:val="11"/>
  </w:num>
  <w:num w:numId="29" w16cid:durableId="936907874">
    <w:abstractNumId w:val="15"/>
  </w:num>
  <w:num w:numId="30" w16cid:durableId="1264537305">
    <w:abstractNumId w:val="29"/>
  </w:num>
  <w:num w:numId="31" w16cid:durableId="839808690">
    <w:abstractNumId w:val="32"/>
  </w:num>
  <w:num w:numId="32" w16cid:durableId="1016418335">
    <w:abstractNumId w:val="26"/>
  </w:num>
  <w:num w:numId="33" w16cid:durableId="511796512">
    <w:abstractNumId w:val="12"/>
  </w:num>
  <w:num w:numId="34" w16cid:durableId="1915897914">
    <w:abstractNumId w:val="30"/>
  </w:num>
  <w:num w:numId="35" w16cid:durableId="210196983">
    <w:abstractNumId w:val="20"/>
  </w:num>
  <w:num w:numId="36" w16cid:durableId="212155022">
    <w:abstractNumId w:val="19"/>
  </w:num>
  <w:num w:numId="37" w16cid:durableId="272789136">
    <w:abstractNumId w:val="23"/>
  </w:num>
  <w:num w:numId="38" w16cid:durableId="18752250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166B"/>
    <w:rsid w:val="0002186B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0663"/>
    <w:rsid w:val="0011518E"/>
    <w:rsid w:val="00115B49"/>
    <w:rsid w:val="001242B1"/>
    <w:rsid w:val="0012698F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54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475E5"/>
    <w:rsid w:val="0025070C"/>
    <w:rsid w:val="00254D00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1A9E"/>
    <w:rsid w:val="002E34DD"/>
    <w:rsid w:val="002E4C41"/>
    <w:rsid w:val="002F2DF5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6335C"/>
    <w:rsid w:val="003757AE"/>
    <w:rsid w:val="00381AAB"/>
    <w:rsid w:val="003832B4"/>
    <w:rsid w:val="00390D06"/>
    <w:rsid w:val="0039304B"/>
    <w:rsid w:val="00394437"/>
    <w:rsid w:val="00395EAB"/>
    <w:rsid w:val="003A176A"/>
    <w:rsid w:val="003A1E36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3525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6D05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355E5"/>
    <w:rsid w:val="00542969"/>
    <w:rsid w:val="0055322D"/>
    <w:rsid w:val="00562B49"/>
    <w:rsid w:val="00565305"/>
    <w:rsid w:val="00565547"/>
    <w:rsid w:val="005741A7"/>
    <w:rsid w:val="005748B3"/>
    <w:rsid w:val="005867D6"/>
    <w:rsid w:val="005B05EE"/>
    <w:rsid w:val="005B34E0"/>
    <w:rsid w:val="005B7F1E"/>
    <w:rsid w:val="005C4B30"/>
    <w:rsid w:val="005C67B0"/>
    <w:rsid w:val="005D044D"/>
    <w:rsid w:val="005D7103"/>
    <w:rsid w:val="005E4B90"/>
    <w:rsid w:val="005E616E"/>
    <w:rsid w:val="005F00E9"/>
    <w:rsid w:val="005F14EE"/>
    <w:rsid w:val="005F297B"/>
    <w:rsid w:val="005F2B89"/>
    <w:rsid w:val="005F41EE"/>
    <w:rsid w:val="00600CD9"/>
    <w:rsid w:val="00606758"/>
    <w:rsid w:val="006136FB"/>
    <w:rsid w:val="006139B2"/>
    <w:rsid w:val="006224C9"/>
    <w:rsid w:val="00623951"/>
    <w:rsid w:val="00625BAF"/>
    <w:rsid w:val="006307B1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6776"/>
    <w:rsid w:val="006A7585"/>
    <w:rsid w:val="006A76C4"/>
    <w:rsid w:val="006B60A7"/>
    <w:rsid w:val="006C0B1E"/>
    <w:rsid w:val="006C1427"/>
    <w:rsid w:val="006D4095"/>
    <w:rsid w:val="006E7F97"/>
    <w:rsid w:val="006F1984"/>
    <w:rsid w:val="006F38C9"/>
    <w:rsid w:val="00700AAB"/>
    <w:rsid w:val="00701561"/>
    <w:rsid w:val="007038AF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13278"/>
    <w:rsid w:val="00817C0C"/>
    <w:rsid w:val="00820049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2E7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22CB3"/>
    <w:rsid w:val="009326D5"/>
    <w:rsid w:val="009414E9"/>
    <w:rsid w:val="009461F5"/>
    <w:rsid w:val="009469D2"/>
    <w:rsid w:val="00947566"/>
    <w:rsid w:val="00947F7F"/>
    <w:rsid w:val="00954A0A"/>
    <w:rsid w:val="00973012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7196B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AF32EC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80F3E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D1C2C"/>
    <w:rsid w:val="00CE01DF"/>
    <w:rsid w:val="00CF02A8"/>
    <w:rsid w:val="00CF2200"/>
    <w:rsid w:val="00CF4C60"/>
    <w:rsid w:val="00CF70AB"/>
    <w:rsid w:val="00D003AD"/>
    <w:rsid w:val="00D04060"/>
    <w:rsid w:val="00D11FC7"/>
    <w:rsid w:val="00D1209B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1A04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06D54"/>
    <w:rsid w:val="00F106EC"/>
    <w:rsid w:val="00F10761"/>
    <w:rsid w:val="00F15118"/>
    <w:rsid w:val="00F205F5"/>
    <w:rsid w:val="00F22CF8"/>
    <w:rsid w:val="00F33B5D"/>
    <w:rsid w:val="00F363E8"/>
    <w:rsid w:val="00F369AE"/>
    <w:rsid w:val="00F47100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5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997C-A34F-4FE9-8ADA-A13E0A3F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3796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2022-04-07T13:37:00Z</cp:lastPrinted>
  <dcterms:created xsi:type="dcterms:W3CDTF">2022-03-31T11:54:00Z</dcterms:created>
  <dcterms:modified xsi:type="dcterms:W3CDTF">2022-04-07T13:37:00Z</dcterms:modified>
</cp:coreProperties>
</file>