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937E9C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2311E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2311E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2311E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2311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2311E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2311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043CD08" w:rsidR="00FC313B" w:rsidRPr="0052311E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52311E">
        <w:rPr>
          <w:lang w:val="ru-RU"/>
        </w:rPr>
        <w:tab/>
        <w:t xml:space="preserve">Женева, </w:t>
      </w:r>
      <w:r w:rsidR="00347956">
        <w:rPr>
          <w:lang w:val="ru-RU"/>
        </w:rPr>
        <w:t>7 декабря</w:t>
      </w:r>
      <w:r w:rsidR="00FC313B" w:rsidRPr="0052311E">
        <w:rPr>
          <w:lang w:val="ru-RU"/>
        </w:rPr>
        <w:t xml:space="preserve"> 20</w:t>
      </w:r>
      <w:r w:rsidR="002924F4" w:rsidRPr="0052311E">
        <w:rPr>
          <w:lang w:val="ru-RU"/>
        </w:rPr>
        <w:t>2</w:t>
      </w:r>
      <w:r w:rsidR="00BC223C" w:rsidRPr="0052311E">
        <w:rPr>
          <w:lang w:val="ru-RU"/>
        </w:rPr>
        <w:t>2</w:t>
      </w:r>
      <w:r w:rsidR="002A09AD" w:rsidRPr="0052311E">
        <w:rPr>
          <w:lang w:val="ru-RU"/>
        </w:rPr>
        <w:t xml:space="preserve"> </w:t>
      </w:r>
      <w:r w:rsidR="00FC313B" w:rsidRPr="0052311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47956" w:rsidRPr="00937E9C" w14:paraId="75F1D72F" w14:textId="77777777" w:rsidTr="001C59DF">
        <w:trPr>
          <w:cantSplit/>
        </w:trPr>
        <w:tc>
          <w:tcPr>
            <w:tcW w:w="1418" w:type="dxa"/>
          </w:tcPr>
          <w:p w14:paraId="0F198801" w14:textId="77777777" w:rsidR="00347956" w:rsidRPr="008E308D" w:rsidRDefault="00347956" w:rsidP="001C59DF">
            <w:pPr>
              <w:spacing w:before="0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Осн</w:t>
            </w:r>
            <w:r w:rsidRPr="008E308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61833B52" w14:textId="7583E259" w:rsidR="00347956" w:rsidRPr="008E308D" w:rsidRDefault="00347956" w:rsidP="001C59DF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Циркуляр 5</w:t>
            </w:r>
            <w:r w:rsidRPr="008E308D">
              <w:rPr>
                <w:b/>
                <w:bCs/>
                <w:lang w:val="ru-RU"/>
              </w:rPr>
              <w:t>7 БСЭ</w:t>
            </w:r>
            <w:r w:rsidRPr="008E308D">
              <w:rPr>
                <w:b/>
                <w:bCs/>
                <w:lang w:val="ru-RU"/>
              </w:rPr>
              <w:br/>
            </w:r>
            <w:r w:rsidRPr="008A2A71">
              <w:rPr>
                <w:szCs w:val="18"/>
              </w:rPr>
              <w:t>SG13/TK</w:t>
            </w:r>
          </w:p>
          <w:p w14:paraId="02879208" w14:textId="77777777" w:rsidR="00347956" w:rsidRPr="008E308D" w:rsidRDefault="00347956" w:rsidP="001C59DF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66A646B1" w14:textId="77777777" w:rsidR="00087C5A" w:rsidRPr="004A6776" w:rsidRDefault="00087C5A" w:rsidP="00087C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b/>
                <w:bCs/>
                <w:szCs w:val="22"/>
                <w:lang w:val="ru-RU"/>
              </w:rPr>
              <w:t>Кому</w:t>
            </w:r>
            <w:r w:rsidRPr="004A6776">
              <w:rPr>
                <w:szCs w:val="22"/>
                <w:lang w:val="ru-RU"/>
              </w:rPr>
              <w:t>:</w:t>
            </w:r>
          </w:p>
          <w:p w14:paraId="25F9FD32" w14:textId="31977F71" w:rsidR="00347956" w:rsidRPr="008E308D" w:rsidRDefault="00347956" w:rsidP="001C5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A39EC3D" w14:textId="77777777" w:rsidR="00347956" w:rsidRPr="008E308D" w:rsidRDefault="00347956" w:rsidP="001C5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Копии</w:t>
            </w:r>
            <w:r w:rsidRPr="008E308D">
              <w:rPr>
                <w:lang w:val="ru-RU"/>
              </w:rPr>
              <w:t>:</w:t>
            </w:r>
          </w:p>
          <w:p w14:paraId="47C8D501" w14:textId="77777777" w:rsidR="00347956" w:rsidRPr="008E308D" w:rsidRDefault="00347956" w:rsidP="003479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Членам Сектора МСЭ-Т</w:t>
            </w:r>
          </w:p>
          <w:p w14:paraId="7EA05E0D" w14:textId="7AC2129E" w:rsidR="00347956" w:rsidRPr="008E308D" w:rsidRDefault="00347956" w:rsidP="003479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Ассоциированным членам, участвующим в работе 1</w:t>
            </w:r>
            <w:r>
              <w:rPr>
                <w:lang w:val="ru-RU"/>
              </w:rPr>
              <w:t>3</w:t>
            </w:r>
            <w:r w:rsidRPr="008E308D">
              <w:rPr>
                <w:lang w:val="ru-RU"/>
              </w:rPr>
              <w:t>-й Исследовательской комиссии МСЭ-Т</w:t>
            </w:r>
          </w:p>
          <w:p w14:paraId="69451EFE" w14:textId="77777777" w:rsidR="00347956" w:rsidRPr="008E308D" w:rsidRDefault="00347956" w:rsidP="003479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Академическим организациям − Членам МСЭ</w:t>
            </w:r>
          </w:p>
          <w:p w14:paraId="2B28CF48" w14:textId="6FC289D0" w:rsidR="00347956" w:rsidRPr="008E308D" w:rsidRDefault="00347956" w:rsidP="001C5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Председател</w:t>
            </w:r>
            <w:r w:rsidR="00087C5A">
              <w:rPr>
                <w:lang w:val="ru-RU"/>
              </w:rPr>
              <w:t>ю и заместителям председателя 13</w:t>
            </w:r>
            <w:r w:rsidRPr="008E308D">
              <w:rPr>
                <w:lang w:val="ru-RU"/>
              </w:rPr>
              <w:t>-й Исследовательской комиссии МСЭ-Т</w:t>
            </w:r>
          </w:p>
          <w:p w14:paraId="57A4BEF1" w14:textId="77777777" w:rsidR="00347956" w:rsidRPr="008E308D" w:rsidRDefault="00347956" w:rsidP="001C5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Директору Бюро развития электросвязи</w:t>
            </w:r>
          </w:p>
          <w:p w14:paraId="663E0FD2" w14:textId="77777777" w:rsidR="00347956" w:rsidRPr="008E308D" w:rsidRDefault="00347956" w:rsidP="001C59DF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Директору Бюро радиосвязи</w:t>
            </w:r>
          </w:p>
        </w:tc>
      </w:tr>
      <w:tr w:rsidR="00347956" w:rsidRPr="008E308D" w14:paraId="2957AF9C" w14:textId="77777777" w:rsidTr="001C59DF">
        <w:trPr>
          <w:cantSplit/>
        </w:trPr>
        <w:tc>
          <w:tcPr>
            <w:tcW w:w="1418" w:type="dxa"/>
          </w:tcPr>
          <w:p w14:paraId="59D9157E" w14:textId="77777777" w:rsidR="00347956" w:rsidRPr="008E308D" w:rsidRDefault="00347956" w:rsidP="001C59DF">
            <w:pPr>
              <w:spacing w:before="0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Тел</w:t>
            </w:r>
            <w:r w:rsidRPr="008E308D">
              <w:rPr>
                <w:lang w:val="ru-RU"/>
              </w:rPr>
              <w:t>.:</w:t>
            </w:r>
            <w:r w:rsidRPr="008E308D">
              <w:rPr>
                <w:lang w:val="ru-RU"/>
              </w:rPr>
              <w:br/>
            </w:r>
            <w:r w:rsidRPr="008E308D">
              <w:rPr>
                <w:b/>
                <w:bCs/>
                <w:lang w:val="ru-RU"/>
              </w:rPr>
              <w:t>Факс</w:t>
            </w:r>
            <w:r w:rsidRPr="008E308D">
              <w:rPr>
                <w:lang w:val="ru-RU"/>
              </w:rPr>
              <w:t>:</w:t>
            </w:r>
            <w:r w:rsidRPr="008E308D">
              <w:rPr>
                <w:lang w:val="ru-RU"/>
              </w:rPr>
              <w:br/>
            </w:r>
            <w:r w:rsidRPr="008E308D">
              <w:rPr>
                <w:b/>
                <w:bCs/>
                <w:lang w:val="ru-RU"/>
              </w:rPr>
              <w:t>Эл. почта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781A6081" w14:textId="63861011" w:rsidR="00347956" w:rsidRPr="008E308D" w:rsidRDefault="00347956" w:rsidP="00347956">
            <w:pPr>
              <w:spacing w:before="0"/>
              <w:rPr>
                <w:lang w:val="ru-RU"/>
              </w:rPr>
            </w:pPr>
            <w:r w:rsidRPr="008A2A71">
              <w:rPr>
                <w:szCs w:val="18"/>
              </w:rPr>
              <w:t>+41 22 730 5126</w:t>
            </w:r>
            <w:r>
              <w:rPr>
                <w:lang w:val="ru-RU"/>
              </w:rPr>
              <w:br/>
            </w:r>
            <w:r w:rsidRPr="008A2A71">
              <w:rPr>
                <w:szCs w:val="18"/>
              </w:rPr>
              <w:t>+41 22 730 5853</w:t>
            </w:r>
            <w:r w:rsidRPr="008E308D">
              <w:rPr>
                <w:lang w:val="ru-RU"/>
              </w:rPr>
              <w:br/>
            </w:r>
            <w:hyperlink r:id="rId9" w:history="1">
              <w:r w:rsidRPr="008A2A71">
                <w:rPr>
                  <w:rStyle w:val="Hyperlink"/>
                  <w:szCs w:val="18"/>
                </w:rPr>
                <w:t>tsbsg13@itu.int</w:t>
              </w:r>
            </w:hyperlink>
          </w:p>
        </w:tc>
        <w:tc>
          <w:tcPr>
            <w:tcW w:w="4242" w:type="dxa"/>
            <w:vMerge/>
          </w:tcPr>
          <w:p w14:paraId="26F53DFC" w14:textId="77777777" w:rsidR="00347956" w:rsidRPr="008E308D" w:rsidRDefault="00347956" w:rsidP="001C5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32E74F3" w14:textId="77777777" w:rsidR="00087C5A" w:rsidRPr="00087C5A" w:rsidRDefault="00087C5A" w:rsidP="00087C5A"/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087C5A" w:rsidRPr="00937E9C" w14:paraId="239785F1" w14:textId="77777777" w:rsidTr="001C59DF">
        <w:trPr>
          <w:cantSplit/>
        </w:trPr>
        <w:tc>
          <w:tcPr>
            <w:tcW w:w="1418" w:type="dxa"/>
          </w:tcPr>
          <w:p w14:paraId="0B4568A2" w14:textId="77777777" w:rsidR="00087C5A" w:rsidRPr="008E308D" w:rsidRDefault="00087C5A" w:rsidP="001C59DF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Предмет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00CBC029" w14:textId="594BCDFC" w:rsidR="00087C5A" w:rsidRPr="008E308D" w:rsidRDefault="00087C5A" w:rsidP="00087C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8E308D">
              <w:rPr>
                <w:b/>
                <w:lang w:val="ru-RU"/>
              </w:rPr>
              <w:t xml:space="preserve">Консультации с Государствами-Членами по проекту Рекомендации МСЭ-Т </w:t>
            </w:r>
            <w:r w:rsidRPr="008A2A71">
              <w:rPr>
                <w:b/>
                <w:szCs w:val="18"/>
              </w:rPr>
              <w:t>Y</w:t>
            </w:r>
            <w:r w:rsidRPr="00087C5A">
              <w:rPr>
                <w:b/>
                <w:szCs w:val="18"/>
                <w:lang w:val="ru-RU"/>
              </w:rPr>
              <w:t>.3082</w:t>
            </w:r>
            <w:r w:rsidRPr="008E308D">
              <w:rPr>
                <w:b/>
                <w:lang w:val="ru-RU"/>
              </w:rPr>
              <w:t>, по которому сделано заключение и который предложен для утверждения на собрании 1</w:t>
            </w:r>
            <w:r>
              <w:rPr>
                <w:b/>
                <w:lang w:val="ru-RU"/>
              </w:rPr>
              <w:t>3</w:t>
            </w:r>
            <w:r w:rsidRPr="008E308D">
              <w:rPr>
                <w:b/>
                <w:lang w:val="ru-RU"/>
              </w:rPr>
              <w:t>-й Исследовательской комиссии МСЭ</w:t>
            </w:r>
            <w:r w:rsidRPr="008E308D">
              <w:rPr>
                <w:b/>
                <w:lang w:val="ru-RU"/>
              </w:rPr>
              <w:noBreakHyphen/>
              <w:t>Т</w:t>
            </w:r>
            <w:r w:rsidR="006A3735">
              <w:rPr>
                <w:b/>
                <w:lang w:val="ru-RU"/>
              </w:rPr>
              <w:t xml:space="preserve">, </w:t>
            </w:r>
            <w:r w:rsidRPr="008E308D">
              <w:rPr>
                <w:b/>
                <w:lang w:val="ru-RU"/>
              </w:rPr>
              <w:t xml:space="preserve">Женева, </w:t>
            </w:r>
            <w:r w:rsidR="006A3735" w:rsidRPr="008E308D">
              <w:rPr>
                <w:b/>
                <w:lang w:val="ru-RU"/>
              </w:rPr>
              <w:t>1</w:t>
            </w:r>
            <w:r w:rsidR="006A3735">
              <w:rPr>
                <w:b/>
                <w:lang w:val="ru-RU"/>
              </w:rPr>
              <w:t>3</w:t>
            </w:r>
            <w:r w:rsidR="006A3735" w:rsidRPr="008E308D">
              <w:rPr>
                <w:b/>
                <w:lang w:val="ru-RU"/>
              </w:rPr>
              <w:t>–24</w:t>
            </w:r>
            <w:r w:rsidRPr="008E308D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марта</w:t>
            </w:r>
            <w:r w:rsidRPr="008E308D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3</w:t>
            </w:r>
            <w:r w:rsidRPr="008E308D">
              <w:rPr>
                <w:b/>
                <w:lang w:val="ru-RU"/>
              </w:rPr>
              <w:t> г</w:t>
            </w:r>
            <w:r w:rsidR="006A3735">
              <w:rPr>
                <w:b/>
                <w:lang w:val="ru-RU"/>
              </w:rPr>
              <w:t>ода</w:t>
            </w:r>
          </w:p>
        </w:tc>
      </w:tr>
    </w:tbl>
    <w:p w14:paraId="3FF321E9" w14:textId="4DB4264F" w:rsidR="001D2164" w:rsidRPr="0052311E" w:rsidRDefault="001D2164" w:rsidP="009A21CC">
      <w:pPr>
        <w:pStyle w:val="Normalaftertitle"/>
        <w:spacing w:before="360"/>
        <w:rPr>
          <w:lang w:val="ru-RU"/>
        </w:rPr>
      </w:pPr>
      <w:r w:rsidRPr="0052311E">
        <w:rPr>
          <w:lang w:val="ru-RU"/>
        </w:rPr>
        <w:t>Уважаемая госпожа,</w:t>
      </w:r>
      <w:r w:rsidRPr="0052311E">
        <w:rPr>
          <w:lang w:val="ru-RU"/>
        </w:rPr>
        <w:br/>
        <w:t>уважаемый господин,</w:t>
      </w:r>
    </w:p>
    <w:p w14:paraId="422BB2DA" w14:textId="101850E2" w:rsidR="00087C5A" w:rsidRPr="008E308D" w:rsidRDefault="00087C5A" w:rsidP="00087C5A">
      <w:pPr>
        <w:jc w:val="both"/>
        <w:rPr>
          <w:spacing w:val="-2"/>
          <w:szCs w:val="22"/>
          <w:lang w:val="ru-RU"/>
        </w:rPr>
      </w:pPr>
      <w:r w:rsidRPr="008E308D">
        <w:rPr>
          <w:lang w:val="ru-RU"/>
        </w:rPr>
        <w:t>1</w:t>
      </w:r>
      <w:r w:rsidRPr="008E308D">
        <w:rPr>
          <w:lang w:val="ru-RU"/>
        </w:rPr>
        <w:tab/>
      </w:r>
      <w:r w:rsidRPr="008E308D">
        <w:rPr>
          <w:spacing w:val="-2"/>
          <w:lang w:val="ru-RU"/>
        </w:rPr>
        <w:t>1</w:t>
      </w:r>
      <w:r>
        <w:rPr>
          <w:spacing w:val="-2"/>
          <w:lang w:val="ru-RU"/>
        </w:rPr>
        <w:t>3</w:t>
      </w:r>
      <w:r w:rsidRPr="008E308D">
        <w:rPr>
          <w:spacing w:val="-2"/>
          <w:lang w:val="ru-RU"/>
        </w:rPr>
        <w:t xml:space="preserve">-я Исследовательская комиссия </w:t>
      </w:r>
      <w:r w:rsidRPr="008E308D">
        <w:rPr>
          <w:bCs/>
          <w:spacing w:val="-2"/>
          <w:lang w:val="ru-RU"/>
        </w:rPr>
        <w:t>МСЭ</w:t>
      </w:r>
      <w:r w:rsidRPr="008E308D">
        <w:rPr>
          <w:bCs/>
          <w:spacing w:val="-2"/>
          <w:lang w:val="ru-RU"/>
        </w:rPr>
        <w:noBreakHyphen/>
        <w:t>Т</w:t>
      </w:r>
      <w:r w:rsidRPr="008E308D">
        <w:rPr>
          <w:spacing w:val="-2"/>
          <w:szCs w:val="22"/>
          <w:lang w:val="ru-RU"/>
        </w:rPr>
        <w:t xml:space="preserve"> </w:t>
      </w:r>
      <w:r w:rsidRPr="007648DA">
        <w:rPr>
          <w:rFonts w:cstheme="minorHAnsi"/>
          <w:szCs w:val="22"/>
          <w:lang w:val="ru-RU"/>
        </w:rPr>
        <w:t>(</w:t>
      </w:r>
      <w:r w:rsidRPr="007648DA">
        <w:rPr>
          <w:rFonts w:cstheme="minorHAnsi"/>
          <w:i/>
          <w:szCs w:val="22"/>
          <w:lang w:val="ru-RU"/>
        </w:rPr>
        <w:t>Будущие сети</w:t>
      </w:r>
      <w:r w:rsidRPr="007648DA">
        <w:rPr>
          <w:rFonts w:ascii="Calibri" w:hAnsi="Calibri"/>
          <w:i/>
          <w:iCs/>
          <w:color w:val="000000"/>
          <w:szCs w:val="20"/>
          <w:lang w:val="ru-RU"/>
        </w:rPr>
        <w:t xml:space="preserve"> </w:t>
      </w:r>
      <w:r w:rsidRPr="007648DA">
        <w:rPr>
          <w:rFonts w:cstheme="minorHAnsi"/>
          <w:i/>
          <w:iCs/>
          <w:szCs w:val="22"/>
          <w:lang w:val="ru-RU"/>
        </w:rPr>
        <w:t>и появляющиеся сетевые технологии</w:t>
      </w:r>
      <w:r w:rsidRPr="007648DA">
        <w:rPr>
          <w:rFonts w:cstheme="minorHAnsi"/>
          <w:szCs w:val="22"/>
          <w:lang w:val="ru-RU"/>
        </w:rPr>
        <w:t>)</w:t>
      </w:r>
      <w:r w:rsidRPr="008E308D">
        <w:rPr>
          <w:spacing w:val="-2"/>
          <w:lang w:val="ru-RU"/>
        </w:rPr>
        <w:t xml:space="preserve"> намерена применить традиционную процедуру утверждения, описанную в разделе 9 Резолюции 1 (Пересм. </w:t>
      </w:r>
      <w:r>
        <w:rPr>
          <w:spacing w:val="-2"/>
          <w:lang w:val="ru-RU"/>
        </w:rPr>
        <w:t>Женева, 2022 </w:t>
      </w:r>
      <w:r w:rsidRPr="008E308D">
        <w:rPr>
          <w:spacing w:val="-2"/>
          <w:lang w:val="ru-RU"/>
        </w:rPr>
        <w:t xml:space="preserve">г.) ВАСЭ, для утверждения упомянутого выше проекта Рекомендации </w:t>
      </w:r>
      <w:r w:rsidR="00147DB7" w:rsidRPr="00147DB7">
        <w:rPr>
          <w:lang w:val="ru-RU"/>
        </w:rPr>
        <w:t>МСЭ-</w:t>
      </w:r>
      <w:r w:rsidR="00147DB7" w:rsidRPr="008A2A71">
        <w:t>T</w:t>
      </w:r>
      <w:r w:rsidR="00147DB7" w:rsidRPr="00147DB7">
        <w:rPr>
          <w:lang w:val="ru-RU"/>
        </w:rPr>
        <w:t xml:space="preserve"> </w:t>
      </w:r>
      <w:r w:rsidR="00147DB7" w:rsidRPr="008A2A71">
        <w:rPr>
          <w:szCs w:val="18"/>
        </w:rPr>
        <w:t>Y</w:t>
      </w:r>
      <w:r w:rsidR="00147DB7" w:rsidRPr="00147DB7">
        <w:rPr>
          <w:szCs w:val="18"/>
          <w:lang w:val="ru-RU"/>
        </w:rPr>
        <w:t>.3082</w:t>
      </w:r>
      <w:r w:rsidR="00147DB7" w:rsidRPr="00F133BA">
        <w:rPr>
          <w:bCs/>
          <w:szCs w:val="18"/>
          <w:lang w:val="ru-RU"/>
        </w:rPr>
        <w:t xml:space="preserve"> </w:t>
      </w:r>
      <w:r w:rsidRPr="008E308D">
        <w:rPr>
          <w:spacing w:val="-2"/>
          <w:lang w:val="ru-RU"/>
        </w:rPr>
        <w:t>на своем следующем собрании</w:t>
      </w:r>
      <w:r w:rsidR="00147DB7">
        <w:rPr>
          <w:spacing w:val="-2"/>
          <w:lang w:val="ru-RU"/>
        </w:rPr>
        <w:t xml:space="preserve"> в Женеве</w:t>
      </w:r>
      <w:r w:rsidR="006A3735">
        <w:rPr>
          <w:spacing w:val="-2"/>
          <w:lang w:val="ru-RU"/>
        </w:rPr>
        <w:t>, которое состоится</w:t>
      </w:r>
      <w:r w:rsidR="00147DB7">
        <w:rPr>
          <w:spacing w:val="-2"/>
          <w:lang w:val="ru-RU"/>
        </w:rPr>
        <w:t xml:space="preserve"> с 13 по 24 марта 2023</w:t>
      </w:r>
      <w:r w:rsidRPr="008E308D">
        <w:rPr>
          <w:spacing w:val="-2"/>
          <w:lang w:val="ru-RU"/>
        </w:rPr>
        <w:t> года.</w:t>
      </w:r>
      <w:r w:rsidRPr="008E308D">
        <w:rPr>
          <w:rFonts w:cstheme="minorHAnsi"/>
          <w:szCs w:val="18"/>
          <w:lang w:val="ru-RU"/>
        </w:rPr>
        <w:t xml:space="preserve"> Повестка дня и вся соответствующая информация, касающаяся собрания 1</w:t>
      </w:r>
      <w:r w:rsidR="00147DB7">
        <w:rPr>
          <w:rFonts w:cstheme="minorHAnsi"/>
          <w:szCs w:val="18"/>
          <w:lang w:val="ru-RU"/>
        </w:rPr>
        <w:t>3</w:t>
      </w:r>
      <w:r w:rsidRPr="008E308D">
        <w:rPr>
          <w:rFonts w:cstheme="minorHAnsi"/>
          <w:szCs w:val="18"/>
          <w:lang w:val="ru-RU"/>
        </w:rPr>
        <w:t>-й Исследовательской комиссии МСЭ</w:t>
      </w:r>
      <w:r w:rsidR="00147DB7" w:rsidRPr="00147DB7">
        <w:rPr>
          <w:lang w:val="ru-RU"/>
        </w:rPr>
        <w:t>-</w:t>
      </w:r>
      <w:r w:rsidRPr="008E308D">
        <w:rPr>
          <w:rFonts w:cstheme="minorHAnsi"/>
          <w:szCs w:val="18"/>
          <w:lang w:val="ru-RU"/>
        </w:rPr>
        <w:t>Т, будет представлена в Коллективном письме </w:t>
      </w:r>
      <w:hyperlink r:id="rId10" w:history="1">
        <w:r w:rsidR="00147DB7" w:rsidRPr="00147DB7">
          <w:rPr>
            <w:rStyle w:val="Hyperlink"/>
            <w:szCs w:val="18"/>
            <w:lang w:val="ru-RU"/>
          </w:rPr>
          <w:t>4/13</w:t>
        </w:r>
      </w:hyperlink>
      <w:r w:rsidRPr="008E308D">
        <w:rPr>
          <w:rFonts w:cstheme="minorHAnsi"/>
          <w:szCs w:val="18"/>
          <w:lang w:val="ru-RU"/>
        </w:rPr>
        <w:t>.</w:t>
      </w:r>
    </w:p>
    <w:p w14:paraId="21792A64" w14:textId="421E7642" w:rsidR="00087C5A" w:rsidRPr="008E308D" w:rsidRDefault="00087C5A" w:rsidP="00087C5A">
      <w:pPr>
        <w:jc w:val="both"/>
        <w:rPr>
          <w:szCs w:val="22"/>
          <w:lang w:val="ru-RU"/>
        </w:rPr>
      </w:pPr>
      <w:r w:rsidRPr="008E308D">
        <w:rPr>
          <w:bCs/>
          <w:szCs w:val="22"/>
          <w:lang w:val="ru-RU"/>
        </w:rPr>
        <w:t>2</w:t>
      </w:r>
      <w:r w:rsidRPr="008E308D">
        <w:rPr>
          <w:szCs w:val="22"/>
          <w:lang w:val="ru-RU"/>
        </w:rPr>
        <w:tab/>
      </w:r>
      <w:r w:rsidRPr="008E308D">
        <w:rPr>
          <w:lang w:val="ru-RU"/>
        </w:rPr>
        <w:t xml:space="preserve">Название, резюме предлагаемого к утверждению проекта Рекомендаций и указание на место его размещения содержатся в </w:t>
      </w:r>
      <w:r w:rsidRPr="008E308D">
        <w:rPr>
          <w:b/>
          <w:bCs/>
          <w:lang w:val="ru-RU"/>
        </w:rPr>
        <w:t>Приложении 1</w:t>
      </w:r>
      <w:r w:rsidRPr="008E308D">
        <w:rPr>
          <w:lang w:val="ru-RU"/>
        </w:rPr>
        <w:t>.</w:t>
      </w:r>
    </w:p>
    <w:p w14:paraId="405C05F6" w14:textId="77777777" w:rsidR="00087C5A" w:rsidRPr="008E308D" w:rsidRDefault="00087C5A" w:rsidP="00087C5A">
      <w:pPr>
        <w:jc w:val="both"/>
        <w:rPr>
          <w:lang w:val="ru-RU"/>
        </w:rPr>
      </w:pPr>
      <w:r w:rsidRPr="008E308D">
        <w:rPr>
          <w:lang w:val="ru-RU"/>
        </w:rPr>
        <w:t>ПРИМЕЧАНИЕ 1. – Обоснование согласно Рекомендации МСЭ-T A.5 данного проекта Рекомендации в настоящее время не требуется.</w:t>
      </w:r>
    </w:p>
    <w:p w14:paraId="255D7AB9" w14:textId="2C39A8ED" w:rsidR="00087C5A" w:rsidRPr="008E308D" w:rsidRDefault="00087C5A" w:rsidP="00087C5A">
      <w:pPr>
        <w:jc w:val="both"/>
        <w:rPr>
          <w:spacing w:val="-2"/>
          <w:lang w:val="ru-RU"/>
        </w:rPr>
      </w:pPr>
      <w:r w:rsidRPr="008E308D">
        <w:rPr>
          <w:bCs/>
          <w:szCs w:val="22"/>
          <w:lang w:val="ru-RU"/>
        </w:rPr>
        <w:t>3</w:t>
      </w:r>
      <w:r w:rsidRPr="008E308D">
        <w:rPr>
          <w:szCs w:val="22"/>
          <w:lang w:val="ru-RU"/>
        </w:rPr>
        <w:tab/>
      </w:r>
      <w:r w:rsidRPr="008E308D">
        <w:rPr>
          <w:spacing w:val="-2"/>
          <w:szCs w:val="22"/>
          <w:lang w:val="ru-RU"/>
        </w:rPr>
        <w:t xml:space="preserve">Настоящий Циркуляр открывает официальные консультации с Государствами − Членами МСЭ относительно возможности рассмотрения данного текста с целью его утверждения на предстоящем собрании, в соответствии с п. 9.4 Резолюции 1. Государствам-Членам предлагается заполнить содержащуюся в </w:t>
      </w:r>
      <w:r w:rsidRPr="008E308D">
        <w:rPr>
          <w:b/>
          <w:bCs/>
          <w:spacing w:val="-2"/>
          <w:szCs w:val="22"/>
          <w:lang w:val="ru-RU"/>
        </w:rPr>
        <w:t>Приложении 2</w:t>
      </w:r>
      <w:r w:rsidRPr="008E308D">
        <w:rPr>
          <w:spacing w:val="-2"/>
          <w:szCs w:val="22"/>
          <w:lang w:val="ru-RU"/>
        </w:rPr>
        <w:t xml:space="preserve"> форму и вернуть ее не позднее 23 час. 59 мин. UTC </w:t>
      </w:r>
      <w:r w:rsidR="00147DB7">
        <w:rPr>
          <w:b/>
          <w:bCs/>
          <w:spacing w:val="-2"/>
          <w:szCs w:val="22"/>
          <w:lang w:val="ru-RU"/>
        </w:rPr>
        <w:t>1</w:t>
      </w:r>
      <w:r w:rsidRPr="008E308D">
        <w:rPr>
          <w:b/>
          <w:bCs/>
          <w:spacing w:val="-2"/>
          <w:szCs w:val="22"/>
          <w:lang w:val="ru-RU"/>
        </w:rPr>
        <w:t> </w:t>
      </w:r>
      <w:r w:rsidR="00147DB7">
        <w:rPr>
          <w:b/>
          <w:bCs/>
          <w:spacing w:val="-2"/>
          <w:szCs w:val="22"/>
          <w:lang w:val="ru-RU"/>
        </w:rPr>
        <w:t>марта</w:t>
      </w:r>
      <w:r w:rsidRPr="008E308D">
        <w:rPr>
          <w:b/>
          <w:bCs/>
          <w:spacing w:val="-2"/>
          <w:szCs w:val="22"/>
          <w:lang w:val="ru-RU"/>
        </w:rPr>
        <w:t xml:space="preserve"> 202</w:t>
      </w:r>
      <w:r w:rsidR="00147DB7">
        <w:rPr>
          <w:b/>
          <w:bCs/>
          <w:spacing w:val="-2"/>
          <w:szCs w:val="22"/>
          <w:lang w:val="ru-RU"/>
        </w:rPr>
        <w:t>3</w:t>
      </w:r>
      <w:r w:rsidRPr="008E308D">
        <w:rPr>
          <w:b/>
          <w:bCs/>
          <w:spacing w:val="-2"/>
          <w:szCs w:val="22"/>
          <w:lang w:val="ru-RU"/>
        </w:rPr>
        <w:t> года</w:t>
      </w:r>
      <w:r w:rsidRPr="008E308D">
        <w:rPr>
          <w:spacing w:val="-2"/>
          <w:lang w:val="ru-RU"/>
        </w:rPr>
        <w:t>.</w:t>
      </w:r>
    </w:p>
    <w:p w14:paraId="0E39C235" w14:textId="77777777" w:rsidR="00087C5A" w:rsidRPr="008E308D" w:rsidRDefault="00087C5A" w:rsidP="00087C5A">
      <w:pPr>
        <w:keepLines/>
        <w:pageBreakBefore/>
        <w:jc w:val="both"/>
        <w:rPr>
          <w:szCs w:val="22"/>
          <w:lang w:val="ru-RU"/>
        </w:rPr>
      </w:pPr>
      <w:r w:rsidRPr="008E308D">
        <w:rPr>
          <w:bCs/>
          <w:lang w:val="ru-RU"/>
        </w:rPr>
        <w:lastRenderedPageBreak/>
        <w:t>4</w:t>
      </w:r>
      <w:r w:rsidRPr="008E308D">
        <w:rPr>
          <w:lang w:val="ru-RU"/>
        </w:rPr>
        <w:tab/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Pr="008E308D">
        <w:rPr>
          <w:szCs w:val="22"/>
          <w:lang w:val="ru-RU"/>
        </w:rPr>
        <w:t xml:space="preserve"> </w:t>
      </w:r>
      <w:r w:rsidRPr="008E308D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8E308D">
        <w:rPr>
          <w:szCs w:val="22"/>
          <w:lang w:val="ru-RU"/>
        </w:rPr>
        <w:t>.</w:t>
      </w:r>
    </w:p>
    <w:p w14:paraId="58DC2B2B" w14:textId="3ABF02D3" w:rsidR="00087C5A" w:rsidRPr="008E308D" w:rsidRDefault="00087C5A" w:rsidP="00087C5A">
      <w:pPr>
        <w:rPr>
          <w:lang w:val="ru-RU"/>
        </w:rPr>
      </w:pPr>
      <w:r w:rsidRPr="008E308D">
        <w:rPr>
          <w:lang w:val="ru-RU"/>
        </w:rPr>
        <w:t>С уважением,</w:t>
      </w:r>
    </w:p>
    <w:p w14:paraId="3386668D" w14:textId="4CDC38AC" w:rsidR="00087C5A" w:rsidRPr="008E308D" w:rsidRDefault="00167D91" w:rsidP="00937E9C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83810A0" wp14:editId="0B605FEE">
            <wp:simplePos x="0" y="0"/>
            <wp:positionH relativeFrom="column">
              <wp:posOffset>3810</wp:posOffset>
            </wp:positionH>
            <wp:positionV relativeFrom="paragraph">
              <wp:posOffset>133985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90" cy="40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7C5A" w:rsidRPr="008E308D">
        <w:rPr>
          <w:lang w:val="ru-RU"/>
        </w:rPr>
        <w:t>Чхе</w:t>
      </w:r>
      <w:proofErr w:type="spellEnd"/>
      <w:r w:rsidR="00087C5A" w:rsidRPr="008E308D">
        <w:rPr>
          <w:lang w:val="ru-RU"/>
        </w:rPr>
        <w:t xml:space="preserve"> </w:t>
      </w:r>
      <w:proofErr w:type="spellStart"/>
      <w:r w:rsidR="00087C5A" w:rsidRPr="008E308D">
        <w:rPr>
          <w:lang w:val="ru-RU"/>
        </w:rPr>
        <w:t>Суб</w:t>
      </w:r>
      <w:proofErr w:type="spellEnd"/>
      <w:r w:rsidR="00087C5A" w:rsidRPr="008E308D">
        <w:rPr>
          <w:lang w:val="ru-RU"/>
        </w:rPr>
        <w:t xml:space="preserve"> Ли</w:t>
      </w:r>
      <w:r w:rsidR="00087C5A" w:rsidRPr="008E308D">
        <w:rPr>
          <w:lang w:val="ru-RU"/>
        </w:rPr>
        <w:br/>
        <w:t>Директор Бюро</w:t>
      </w:r>
      <w:r w:rsidR="00087C5A" w:rsidRPr="008E308D">
        <w:rPr>
          <w:lang w:val="ru-RU"/>
        </w:rPr>
        <w:br/>
        <w:t>стандартизации электросвязи</w:t>
      </w:r>
    </w:p>
    <w:p w14:paraId="324B192C" w14:textId="4618EEE9" w:rsidR="00C90AD9" w:rsidRPr="0052311E" w:rsidRDefault="00087C5A" w:rsidP="00F133BA">
      <w:pPr>
        <w:spacing w:before="1440"/>
        <w:rPr>
          <w:lang w:val="ru-RU"/>
        </w:rPr>
      </w:pPr>
      <w:r w:rsidRPr="008E308D">
        <w:rPr>
          <w:b/>
          <w:bCs/>
          <w:lang w:val="ru-RU"/>
        </w:rPr>
        <w:t>Приложения</w:t>
      </w:r>
      <w:r w:rsidRPr="008E308D">
        <w:rPr>
          <w:lang w:val="ru-RU"/>
        </w:rPr>
        <w:t>: 2</w:t>
      </w:r>
      <w:r w:rsidR="00C90AD9" w:rsidRPr="0052311E">
        <w:rPr>
          <w:lang w:val="ru-RU"/>
        </w:rPr>
        <w:br w:type="page"/>
      </w:r>
    </w:p>
    <w:p w14:paraId="7950E690" w14:textId="77777777" w:rsidR="00A15D66" w:rsidRPr="008E308D" w:rsidRDefault="00A15D66" w:rsidP="00A15D66">
      <w:pPr>
        <w:pStyle w:val="AnnexNo"/>
        <w:rPr>
          <w:sz w:val="22"/>
          <w:szCs w:val="16"/>
          <w:lang w:val="ru-RU"/>
        </w:rPr>
      </w:pPr>
      <w:r w:rsidRPr="008E308D">
        <w:rPr>
          <w:caps w:val="0"/>
          <w:lang w:val="ru-RU"/>
        </w:rPr>
        <w:lastRenderedPageBreak/>
        <w:t>ПРИЛОЖЕНИЕ 1</w:t>
      </w:r>
    </w:p>
    <w:p w14:paraId="2FAA2BF5" w14:textId="076F5B05" w:rsidR="00A15D66" w:rsidRPr="008E308D" w:rsidRDefault="00A15D66" w:rsidP="00A15D66">
      <w:pPr>
        <w:pStyle w:val="Annextitle0"/>
        <w:rPr>
          <w:lang w:val="ru-RU"/>
        </w:rPr>
      </w:pPr>
      <w:r w:rsidRPr="008E308D">
        <w:rPr>
          <w:lang w:val="ru-RU"/>
        </w:rPr>
        <w:t>Резюме и указание на место размещения проекта Рекомендации МСЭ</w:t>
      </w:r>
      <w:r w:rsidRPr="008E308D">
        <w:rPr>
          <w:lang w:val="ru-RU"/>
        </w:rPr>
        <w:noBreakHyphen/>
        <w:t xml:space="preserve">Т </w:t>
      </w:r>
      <w:r>
        <w:t>Y</w:t>
      </w:r>
      <w:r>
        <w:rPr>
          <w:lang w:val="ru-RU"/>
        </w:rPr>
        <w:t>.3082</w:t>
      </w:r>
    </w:p>
    <w:p w14:paraId="2E652368" w14:textId="2113F825" w:rsidR="00A15D66" w:rsidRPr="00F133BA" w:rsidRDefault="00A15D66" w:rsidP="00B10AD7">
      <w:pPr>
        <w:pStyle w:val="Heading1"/>
        <w:rPr>
          <w:sz w:val="26"/>
          <w:szCs w:val="26"/>
          <w:lang w:val="ru-RU"/>
        </w:rPr>
      </w:pPr>
      <w:r w:rsidRPr="00F133BA">
        <w:rPr>
          <w:sz w:val="26"/>
          <w:szCs w:val="26"/>
          <w:lang w:val="ru-RU"/>
        </w:rPr>
        <w:t>1</w:t>
      </w:r>
      <w:r w:rsidRPr="00F133BA">
        <w:rPr>
          <w:sz w:val="26"/>
          <w:szCs w:val="26"/>
          <w:lang w:val="ru-RU"/>
        </w:rPr>
        <w:tab/>
        <w:t>Проект новой Рекомендации МСЭ</w:t>
      </w:r>
      <w:r w:rsidRPr="00F133BA">
        <w:rPr>
          <w:sz w:val="26"/>
          <w:szCs w:val="26"/>
          <w:lang w:val="ru-RU"/>
        </w:rPr>
        <w:noBreakHyphen/>
        <w:t xml:space="preserve">Т </w:t>
      </w:r>
      <w:r w:rsidRPr="00B10AD7">
        <w:rPr>
          <w:sz w:val="26"/>
          <w:szCs w:val="26"/>
        </w:rPr>
        <w:t>Y</w:t>
      </w:r>
      <w:r w:rsidRPr="00F133BA">
        <w:rPr>
          <w:sz w:val="26"/>
          <w:szCs w:val="26"/>
          <w:lang w:val="ru-RU"/>
        </w:rPr>
        <w:t xml:space="preserve">.3082 (ранее </w:t>
      </w:r>
      <w:r w:rsidRPr="00B10AD7">
        <w:rPr>
          <w:sz w:val="26"/>
          <w:szCs w:val="26"/>
        </w:rPr>
        <w:t>Y</w:t>
      </w:r>
      <w:r w:rsidRPr="00F133BA">
        <w:rPr>
          <w:sz w:val="26"/>
          <w:szCs w:val="26"/>
          <w:lang w:val="ru-RU"/>
        </w:rPr>
        <w:t>.</w:t>
      </w:r>
      <w:r w:rsidRPr="00B10AD7">
        <w:rPr>
          <w:sz w:val="26"/>
          <w:szCs w:val="26"/>
        </w:rPr>
        <w:t>MNS</w:t>
      </w:r>
      <w:r w:rsidRPr="00F133BA">
        <w:rPr>
          <w:sz w:val="26"/>
          <w:szCs w:val="26"/>
          <w:lang w:val="ru-RU"/>
        </w:rPr>
        <w:t>-</w:t>
      </w:r>
      <w:r w:rsidRPr="00B10AD7">
        <w:rPr>
          <w:sz w:val="26"/>
          <w:szCs w:val="26"/>
        </w:rPr>
        <w:t>DLT</w:t>
      </w:r>
      <w:r w:rsidRPr="00F133BA">
        <w:rPr>
          <w:sz w:val="26"/>
          <w:szCs w:val="26"/>
          <w:lang w:val="ru-RU"/>
        </w:rPr>
        <w:t>-</w:t>
      </w:r>
      <w:proofErr w:type="spellStart"/>
      <w:r w:rsidRPr="00B10AD7">
        <w:rPr>
          <w:sz w:val="26"/>
          <w:szCs w:val="26"/>
        </w:rPr>
        <w:t>fr</w:t>
      </w:r>
      <w:proofErr w:type="spellEnd"/>
      <w:r w:rsidRPr="00F133BA">
        <w:rPr>
          <w:sz w:val="26"/>
          <w:szCs w:val="26"/>
          <w:lang w:val="ru-RU"/>
        </w:rPr>
        <w:t>) [</w:t>
      </w:r>
      <w:hyperlink r:id="rId12" w:history="1">
        <w:r w:rsidRPr="00B10AD7">
          <w:rPr>
            <w:rStyle w:val="Hyperlink"/>
            <w:sz w:val="26"/>
            <w:szCs w:val="26"/>
          </w:rPr>
          <w:t>SG</w:t>
        </w:r>
        <w:r w:rsidRPr="00F133BA">
          <w:rPr>
            <w:rStyle w:val="Hyperlink"/>
            <w:sz w:val="26"/>
            <w:szCs w:val="26"/>
            <w:lang w:val="ru-RU"/>
          </w:rPr>
          <w:t>13-</w:t>
        </w:r>
        <w:r w:rsidRPr="00B10AD7">
          <w:rPr>
            <w:rStyle w:val="Hyperlink"/>
            <w:sz w:val="26"/>
            <w:szCs w:val="26"/>
          </w:rPr>
          <w:t>R</w:t>
        </w:r>
        <w:r w:rsidRPr="00F133BA">
          <w:rPr>
            <w:rStyle w:val="Hyperlink"/>
            <w:sz w:val="26"/>
            <w:szCs w:val="26"/>
            <w:lang w:val="ru-RU"/>
          </w:rPr>
          <w:t>7</w:t>
        </w:r>
      </w:hyperlink>
      <w:r w:rsidRPr="00F133BA">
        <w:rPr>
          <w:sz w:val="26"/>
          <w:szCs w:val="26"/>
          <w:lang w:val="ru-RU"/>
        </w:rPr>
        <w:t>]</w:t>
      </w:r>
    </w:p>
    <w:p w14:paraId="790C189B" w14:textId="10DD5268" w:rsidR="00A15D66" w:rsidRPr="008E308D" w:rsidRDefault="00B10AD7" w:rsidP="00A15D66">
      <w:pPr>
        <w:pStyle w:val="Headingb"/>
        <w:rPr>
          <w:lang w:val="ru-RU"/>
        </w:rPr>
      </w:pPr>
      <w:r w:rsidRPr="004E2625">
        <w:rPr>
          <w:lang w:val="ru-RU"/>
        </w:rPr>
        <w:t>Совместное использование сетей подвижной связи на основ</w:t>
      </w:r>
      <w:r w:rsidR="007D2F38">
        <w:rPr>
          <w:lang w:val="ru-RU"/>
        </w:rPr>
        <w:t>е</w:t>
      </w:r>
      <w:r w:rsidRPr="004E2625">
        <w:rPr>
          <w:lang w:val="ru-RU"/>
        </w:rPr>
        <w:t xml:space="preserve"> технологии распределенного реестра для сетей после IMT-2020: требования и структура</w:t>
      </w:r>
    </w:p>
    <w:p w14:paraId="6018EB9E" w14:textId="77777777" w:rsidR="00A15D66" w:rsidRPr="008E308D" w:rsidRDefault="00A15D66" w:rsidP="00A15D66">
      <w:pPr>
        <w:pStyle w:val="Headingb"/>
        <w:rPr>
          <w:rFonts w:cs="Calibri"/>
          <w:lang w:val="ru-RU"/>
        </w:rPr>
      </w:pPr>
      <w:r w:rsidRPr="008E308D">
        <w:rPr>
          <w:rFonts w:cs="Calibri"/>
          <w:lang w:val="ru-RU"/>
        </w:rPr>
        <w:t>Резюме</w:t>
      </w:r>
    </w:p>
    <w:p w14:paraId="3BB7B512" w14:textId="4B94BC0B" w:rsidR="00B10AD7" w:rsidRPr="00B10AD7" w:rsidRDefault="007D2F38" w:rsidP="00F133BA">
      <w:pPr>
        <w:spacing w:before="240" w:after="160" w:line="259" w:lineRule="auto"/>
        <w:jc w:val="both"/>
        <w:rPr>
          <w:lang w:val="ru-RU" w:eastAsia="ko-KR"/>
        </w:rPr>
      </w:pPr>
      <w:r>
        <w:rPr>
          <w:lang w:val="ru-RU" w:eastAsia="ko-KR"/>
        </w:rPr>
        <w:t xml:space="preserve">В настоящей Рекомендации определяются требования и структура </w:t>
      </w:r>
      <w:r w:rsidR="00D53947">
        <w:rPr>
          <w:lang w:val="ru-RU" w:eastAsia="ko-KR"/>
        </w:rPr>
        <w:t xml:space="preserve">для </w:t>
      </w:r>
      <w:r>
        <w:rPr>
          <w:lang w:val="ru-RU" w:eastAsia="ko-KR"/>
        </w:rPr>
        <w:t>технологии распределенного реестра, которая применяется при совместном использовании сетей подвижной связи для сетей после</w:t>
      </w:r>
      <w:r w:rsidR="00B10AD7" w:rsidRPr="00F133BA">
        <w:rPr>
          <w:lang w:val="ru-RU" w:eastAsia="ko-KR"/>
        </w:rPr>
        <w:t xml:space="preserve"> </w:t>
      </w:r>
      <w:r w:rsidR="00B10AD7">
        <w:rPr>
          <w:lang w:eastAsia="ko-KR"/>
        </w:rPr>
        <w:t>IMT</w:t>
      </w:r>
      <w:r w:rsidR="00B10AD7" w:rsidRPr="00F133BA">
        <w:rPr>
          <w:lang w:val="ru-RU" w:eastAsia="ko-KR"/>
        </w:rPr>
        <w:t xml:space="preserve">-2020. </w:t>
      </w:r>
      <w:r>
        <w:rPr>
          <w:lang w:val="ru-RU" w:eastAsia="ko-KR"/>
        </w:rPr>
        <w:t xml:space="preserve">Установлены подробные требования к совместному </w:t>
      </w:r>
      <w:r w:rsidRPr="004E2625">
        <w:rPr>
          <w:lang w:val="ru-RU"/>
        </w:rPr>
        <w:t>использовани</w:t>
      </w:r>
      <w:r>
        <w:rPr>
          <w:lang w:val="ru-RU"/>
        </w:rPr>
        <w:t>ю</w:t>
      </w:r>
      <w:r w:rsidRPr="004E2625">
        <w:rPr>
          <w:lang w:val="ru-RU"/>
        </w:rPr>
        <w:t xml:space="preserve"> сетей подвижной связи на основ</w:t>
      </w:r>
      <w:r>
        <w:rPr>
          <w:lang w:val="ru-RU"/>
        </w:rPr>
        <w:t>е</w:t>
      </w:r>
      <w:r w:rsidRPr="004E2625">
        <w:rPr>
          <w:lang w:val="ru-RU"/>
        </w:rPr>
        <w:t xml:space="preserve"> технологии распределенного реестра</w:t>
      </w:r>
      <w:r w:rsidR="00B10AD7" w:rsidRPr="00F133BA">
        <w:rPr>
          <w:lang w:val="ru-RU" w:eastAsia="ko-KR"/>
        </w:rPr>
        <w:t xml:space="preserve">. </w:t>
      </w:r>
      <w:r w:rsidR="00994E3D">
        <w:rPr>
          <w:lang w:val="ru-RU" w:eastAsia="ko-KR"/>
        </w:rPr>
        <w:t>Представлены</w:t>
      </w:r>
      <w:r>
        <w:rPr>
          <w:lang w:val="ru-RU" w:eastAsia="ko-KR"/>
        </w:rPr>
        <w:t xml:space="preserve"> структура высокого уровня, процедуры обслуживания и соображения безопасности.</w:t>
      </w:r>
      <w:r w:rsidR="00994E3D" w:rsidRPr="00F133BA">
        <w:rPr>
          <w:lang w:val="ru-RU" w:eastAsia="ko-KR"/>
        </w:rPr>
        <w:t xml:space="preserve"> </w:t>
      </w:r>
      <w:r w:rsidR="00994E3D">
        <w:rPr>
          <w:lang w:val="ru-RU" w:eastAsia="ko-KR"/>
        </w:rPr>
        <w:t>В Дополнении приведены подробные сценарии использования</w:t>
      </w:r>
      <w:r w:rsidR="00B10AD7" w:rsidRPr="00B10AD7">
        <w:rPr>
          <w:lang w:val="ru-RU" w:eastAsia="ko-KR"/>
        </w:rPr>
        <w:t>.</w:t>
      </w:r>
    </w:p>
    <w:p w14:paraId="3713E93C" w14:textId="04E5199B" w:rsidR="00A15D66" w:rsidRPr="00B10AD7" w:rsidRDefault="00B10AD7" w:rsidP="00F133BA">
      <w:pPr>
        <w:jc w:val="both"/>
        <w:rPr>
          <w:rFonts w:ascii="Calibri" w:hAnsi="Calibri" w:cs="Calibri"/>
          <w:bCs/>
          <w:color w:val="000000"/>
          <w:lang w:val="ru-RU" w:eastAsia="zh-CN"/>
        </w:rPr>
      </w:pPr>
      <w:r w:rsidRPr="007E40A7">
        <w:rPr>
          <w:szCs w:val="18"/>
          <w:lang w:val="ru-RU"/>
        </w:rPr>
        <w:t xml:space="preserve">ПРИМЕЧАНИЕ БСЭ. – </w:t>
      </w:r>
      <w:r w:rsidRPr="008176F6">
        <w:rPr>
          <w:szCs w:val="18"/>
          <w:lang w:val="ru-RU"/>
        </w:rPr>
        <w:t>Н</w:t>
      </w:r>
      <w:r w:rsidRPr="007E40A7">
        <w:rPr>
          <w:szCs w:val="18"/>
          <w:lang w:val="ru-RU"/>
        </w:rPr>
        <w:t>а дату настоящего Циркуляра БСЭ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</w:t>
      </w:r>
      <w:r>
        <w:rPr>
          <w:szCs w:val="18"/>
          <w:lang w:val="ru-RU"/>
        </w:rPr>
        <w:t xml:space="preserve"> </w:t>
      </w:r>
      <w:hyperlink r:id="rId13" w:history="1">
        <w:r w:rsidRPr="00627D1D">
          <w:rPr>
            <w:rStyle w:val="Hyperlink"/>
            <w:szCs w:val="22"/>
          </w:rPr>
          <w:t>www</w:t>
        </w:r>
        <w:r w:rsidRPr="00B10AD7">
          <w:rPr>
            <w:rStyle w:val="Hyperlink"/>
            <w:szCs w:val="22"/>
            <w:lang w:val="ru-RU"/>
          </w:rPr>
          <w:t>.</w:t>
        </w:r>
        <w:r w:rsidRPr="00627D1D">
          <w:rPr>
            <w:rStyle w:val="Hyperlink"/>
            <w:szCs w:val="22"/>
          </w:rPr>
          <w:t>itu</w:t>
        </w:r>
        <w:r w:rsidRPr="00B10AD7">
          <w:rPr>
            <w:rStyle w:val="Hyperlink"/>
            <w:szCs w:val="22"/>
            <w:lang w:val="ru-RU"/>
          </w:rPr>
          <w:t>.</w:t>
        </w:r>
        <w:r w:rsidRPr="00627D1D">
          <w:rPr>
            <w:rStyle w:val="Hyperlink"/>
            <w:szCs w:val="22"/>
          </w:rPr>
          <w:t>int</w:t>
        </w:r>
        <w:r w:rsidRPr="00B10AD7">
          <w:rPr>
            <w:rStyle w:val="Hyperlink"/>
            <w:szCs w:val="22"/>
            <w:lang w:val="ru-RU"/>
          </w:rPr>
          <w:t>/</w:t>
        </w:r>
        <w:proofErr w:type="spellStart"/>
        <w:r w:rsidRPr="00627D1D">
          <w:rPr>
            <w:rStyle w:val="Hyperlink"/>
            <w:szCs w:val="22"/>
          </w:rPr>
          <w:t>ipr</w:t>
        </w:r>
        <w:proofErr w:type="spellEnd"/>
        <w:r w:rsidRPr="00B10AD7">
          <w:rPr>
            <w:rStyle w:val="Hyperlink"/>
            <w:szCs w:val="22"/>
            <w:lang w:val="ru-RU"/>
          </w:rPr>
          <w:t>/</w:t>
        </w:r>
      </w:hyperlink>
      <w:r w:rsidR="00F133BA" w:rsidRPr="00B10AD7">
        <w:rPr>
          <w:lang w:val="ru-RU" w:eastAsia="ko-KR"/>
        </w:rPr>
        <w:t>.</w:t>
      </w:r>
    </w:p>
    <w:p w14:paraId="11E77EA9" w14:textId="77777777" w:rsidR="00A15D66" w:rsidRPr="00B10AD7" w:rsidRDefault="00A15D66" w:rsidP="00A15D66">
      <w:pPr>
        <w:jc w:val="both"/>
        <w:rPr>
          <w:rFonts w:ascii="Calibri" w:hAnsi="Calibri" w:cs="Calibri"/>
          <w:bCs/>
          <w:color w:val="000000"/>
          <w:lang w:val="ru-RU" w:eastAsia="zh-CN"/>
        </w:rPr>
      </w:pPr>
      <w:r w:rsidRPr="00B10AD7">
        <w:rPr>
          <w:rFonts w:ascii="Calibri" w:hAnsi="Calibri" w:cs="Calibri"/>
          <w:bCs/>
          <w:color w:val="000000"/>
          <w:lang w:val="ru-RU" w:eastAsia="zh-CN"/>
        </w:rPr>
        <w:br w:type="page"/>
      </w:r>
    </w:p>
    <w:p w14:paraId="78F2E764" w14:textId="77777777" w:rsidR="00A15D66" w:rsidRPr="008E308D" w:rsidRDefault="00A15D66" w:rsidP="00A15D66">
      <w:pPr>
        <w:pStyle w:val="AnnexNo"/>
        <w:rPr>
          <w:lang w:val="ru-RU"/>
        </w:rPr>
      </w:pPr>
      <w:r w:rsidRPr="008E308D">
        <w:rPr>
          <w:lang w:val="ru-RU"/>
        </w:rPr>
        <w:lastRenderedPageBreak/>
        <w:t>Приложение 2</w:t>
      </w:r>
    </w:p>
    <w:p w14:paraId="19A3EAE8" w14:textId="111D07B7" w:rsidR="00A15D66" w:rsidRPr="008E308D" w:rsidRDefault="00A15D66" w:rsidP="00A15D66">
      <w:pPr>
        <w:pStyle w:val="Annextitle0"/>
        <w:spacing w:after="240"/>
        <w:rPr>
          <w:lang w:val="ru-RU"/>
        </w:rPr>
      </w:pPr>
      <w:r w:rsidRPr="008E308D">
        <w:rPr>
          <w:lang w:val="ru-RU"/>
        </w:rPr>
        <w:t xml:space="preserve">Предмет: ответ Государств-Членов на Циркуляр </w:t>
      </w:r>
      <w:r w:rsidR="00B10AD7">
        <w:rPr>
          <w:lang w:val="ru-RU"/>
        </w:rPr>
        <w:t>5</w:t>
      </w:r>
      <w:r w:rsidRPr="008E308D">
        <w:rPr>
          <w:lang w:val="ru-RU"/>
        </w:rPr>
        <w:t xml:space="preserve">7 БСЭ </w:t>
      </w:r>
      <w:r w:rsidRPr="008E308D">
        <w:rPr>
          <w:lang w:val="ru-RU"/>
        </w:rPr>
        <w:br/>
      </w:r>
      <w:r w:rsidRPr="008E308D">
        <w:rPr>
          <w:bCs/>
          <w:lang w:val="ru-RU"/>
        </w:rPr>
        <w:t>Консультации по проекту Рекомендации МСЭ</w:t>
      </w:r>
      <w:r w:rsidRPr="008E308D">
        <w:rPr>
          <w:bCs/>
          <w:lang w:val="ru-RU"/>
        </w:rPr>
        <w:noBreakHyphen/>
        <w:t xml:space="preserve">Т </w:t>
      </w:r>
      <w:r w:rsidR="00B10AD7" w:rsidRPr="00866293">
        <w:rPr>
          <w:lang w:val="en-US"/>
        </w:rPr>
        <w:t>Y</w:t>
      </w:r>
      <w:r w:rsidR="00B10AD7" w:rsidRPr="00B10AD7">
        <w:rPr>
          <w:lang w:val="ru-RU"/>
        </w:rPr>
        <w:t xml:space="preserve">.3082 </w:t>
      </w:r>
      <w:r w:rsidRPr="008E308D">
        <w:rPr>
          <w:lang w:val="ru-RU"/>
        </w:rPr>
        <w:t xml:space="preserve">(ранее </w:t>
      </w:r>
      <w:r w:rsidR="00B10AD7" w:rsidRPr="00866293">
        <w:rPr>
          <w:lang w:val="en-US"/>
        </w:rPr>
        <w:t>Y</w:t>
      </w:r>
      <w:r w:rsidR="00B10AD7" w:rsidRPr="00B10AD7">
        <w:rPr>
          <w:lang w:val="ru-RU"/>
        </w:rPr>
        <w:t>.</w:t>
      </w:r>
      <w:r w:rsidR="00B10AD7" w:rsidRPr="00866293">
        <w:rPr>
          <w:lang w:val="en-US"/>
        </w:rPr>
        <w:t>MNS</w:t>
      </w:r>
      <w:r w:rsidR="00B10AD7" w:rsidRPr="00B10AD7">
        <w:rPr>
          <w:lang w:val="ru-RU"/>
        </w:rPr>
        <w:t>-</w:t>
      </w:r>
      <w:r w:rsidR="00B10AD7" w:rsidRPr="00866293">
        <w:rPr>
          <w:lang w:val="en-US"/>
        </w:rPr>
        <w:t>DLT</w:t>
      </w:r>
      <w:r w:rsidR="00B10AD7" w:rsidRPr="00B10AD7">
        <w:rPr>
          <w:lang w:val="ru-RU"/>
        </w:rPr>
        <w:t>-</w:t>
      </w:r>
      <w:r w:rsidR="00B10AD7" w:rsidRPr="00866293">
        <w:rPr>
          <w:lang w:val="en-US"/>
        </w:rPr>
        <w:t>fr</w:t>
      </w:r>
      <w:r w:rsidRPr="008E308D">
        <w:rPr>
          <w:lang w:val="ru-RU"/>
        </w:rPr>
        <w:t>)</w:t>
      </w:r>
      <w:r w:rsidRPr="008E308D">
        <w:rPr>
          <w:bCs/>
          <w:lang w:val="ru-RU"/>
        </w:rPr>
        <w:t>, по которому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A15D66" w:rsidRPr="00937E9C" w14:paraId="0A69FEE6" w14:textId="77777777" w:rsidTr="006C2EC4">
        <w:tc>
          <w:tcPr>
            <w:tcW w:w="1310" w:type="dxa"/>
            <w:shd w:val="clear" w:color="auto" w:fill="auto"/>
          </w:tcPr>
          <w:p w14:paraId="40777842" w14:textId="77777777" w:rsidR="00A15D66" w:rsidRPr="008E308D" w:rsidRDefault="00A15D66" w:rsidP="006C2EC4">
            <w:pPr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Кому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424D5BBC" w14:textId="77777777" w:rsidR="00A15D66" w:rsidRPr="008E308D" w:rsidRDefault="00A15D66" w:rsidP="006C2EC4">
            <w:pPr>
              <w:rPr>
                <w:lang w:val="ru-RU"/>
              </w:rPr>
            </w:pPr>
            <w:r w:rsidRPr="008E308D">
              <w:rPr>
                <w:lang w:val="ru-RU"/>
              </w:rPr>
              <w:t xml:space="preserve">Директору </w:t>
            </w:r>
            <w:r w:rsidRPr="008E308D">
              <w:rPr>
                <w:lang w:val="ru-RU"/>
              </w:rPr>
              <w:br/>
              <w:t>Бюро стандартизации электросвязи</w:t>
            </w:r>
          </w:p>
          <w:p w14:paraId="2CC51A62" w14:textId="77777777" w:rsidR="00A15D66" w:rsidRPr="008E308D" w:rsidRDefault="00A15D66" w:rsidP="006C2EC4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Международный союз электросвязи</w:t>
            </w:r>
          </w:p>
          <w:p w14:paraId="2091E856" w14:textId="77777777" w:rsidR="00A15D66" w:rsidRPr="00A15D66" w:rsidRDefault="00A15D66" w:rsidP="006C2EC4">
            <w:pPr>
              <w:spacing w:before="0"/>
            </w:pPr>
            <w:r w:rsidRPr="00A15D66">
              <w:t>Place des Nations</w:t>
            </w:r>
          </w:p>
          <w:p w14:paraId="188AF0B4" w14:textId="77777777" w:rsidR="00A15D66" w:rsidRPr="00A15D66" w:rsidRDefault="00A15D66" w:rsidP="006C2EC4">
            <w:pPr>
              <w:spacing w:before="0"/>
            </w:pPr>
            <w:r w:rsidRPr="00A15D66"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540EB7B" w14:textId="77777777" w:rsidR="00A15D66" w:rsidRPr="008E308D" w:rsidRDefault="00A15D66" w:rsidP="006C2EC4">
            <w:pPr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От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696891A" w14:textId="77777777" w:rsidR="00A15D66" w:rsidRPr="008E308D" w:rsidRDefault="00A15D66" w:rsidP="006C2EC4">
            <w:pPr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[Фамилия]</w:t>
            </w:r>
          </w:p>
          <w:p w14:paraId="181685DC" w14:textId="77777777" w:rsidR="00A15D66" w:rsidRPr="008E308D" w:rsidRDefault="00A15D66" w:rsidP="006C2EC4">
            <w:pPr>
              <w:spacing w:before="0"/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[Официальная должность/титул]</w:t>
            </w:r>
          </w:p>
          <w:p w14:paraId="331A137A" w14:textId="77777777" w:rsidR="00A15D66" w:rsidRPr="008E308D" w:rsidRDefault="00A15D66" w:rsidP="006C2EC4">
            <w:pPr>
              <w:spacing w:before="0"/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[Адрес]</w:t>
            </w:r>
          </w:p>
        </w:tc>
      </w:tr>
      <w:tr w:rsidR="00A15D66" w:rsidRPr="008E308D" w14:paraId="0EFF24E9" w14:textId="77777777" w:rsidTr="006C2EC4">
        <w:tc>
          <w:tcPr>
            <w:tcW w:w="1310" w:type="dxa"/>
            <w:shd w:val="clear" w:color="auto" w:fill="auto"/>
          </w:tcPr>
          <w:p w14:paraId="1F646D49" w14:textId="77777777" w:rsidR="00A15D66" w:rsidRPr="008E308D" w:rsidRDefault="00A15D66" w:rsidP="006C2EC4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Факс</w:t>
            </w:r>
            <w:r w:rsidRPr="008E308D">
              <w:rPr>
                <w:lang w:val="ru-RU"/>
              </w:rPr>
              <w:t>:</w:t>
            </w:r>
          </w:p>
          <w:p w14:paraId="6AC1580B" w14:textId="77777777" w:rsidR="00A15D66" w:rsidRPr="008E308D" w:rsidRDefault="00A15D66" w:rsidP="006C2EC4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Эл. почта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165B85A0" w14:textId="77777777" w:rsidR="00A15D66" w:rsidRPr="008E308D" w:rsidRDefault="00A15D66" w:rsidP="006C2EC4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+41 22 730 5853</w:t>
            </w:r>
          </w:p>
          <w:p w14:paraId="5022069E" w14:textId="77777777" w:rsidR="00A15D66" w:rsidRPr="008E308D" w:rsidRDefault="00167D91" w:rsidP="006C2EC4">
            <w:pPr>
              <w:spacing w:before="0"/>
              <w:rPr>
                <w:lang w:val="ru-RU"/>
              </w:rPr>
            </w:pPr>
            <w:hyperlink r:id="rId14" w:history="1">
              <w:r w:rsidR="00A15D66" w:rsidRPr="008E308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464BDC8" w14:textId="77777777" w:rsidR="00A15D66" w:rsidRPr="008E308D" w:rsidRDefault="00A15D66" w:rsidP="006C2EC4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Факс</w:t>
            </w:r>
            <w:r w:rsidRPr="008E308D">
              <w:rPr>
                <w:lang w:val="ru-RU"/>
              </w:rPr>
              <w:t>:</w:t>
            </w:r>
          </w:p>
          <w:p w14:paraId="67D16816" w14:textId="77777777" w:rsidR="00A15D66" w:rsidRPr="008E308D" w:rsidRDefault="00A15D66" w:rsidP="006C2EC4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Эл. почта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7930A4D" w14:textId="77777777" w:rsidR="00A15D66" w:rsidRPr="008E308D" w:rsidRDefault="00A15D66" w:rsidP="006C2EC4">
            <w:pPr>
              <w:spacing w:before="0"/>
              <w:rPr>
                <w:lang w:val="ru-RU"/>
              </w:rPr>
            </w:pPr>
          </w:p>
        </w:tc>
      </w:tr>
      <w:tr w:rsidR="00A15D66" w:rsidRPr="008E308D" w14:paraId="28DF8CBE" w14:textId="77777777" w:rsidTr="006C2EC4">
        <w:tc>
          <w:tcPr>
            <w:tcW w:w="1310" w:type="dxa"/>
            <w:shd w:val="clear" w:color="auto" w:fill="auto"/>
          </w:tcPr>
          <w:p w14:paraId="6D37B890" w14:textId="77777777" w:rsidR="00A15D66" w:rsidRPr="008E308D" w:rsidRDefault="00A15D66" w:rsidP="006C2EC4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0DB055D1" w14:textId="77777777" w:rsidR="00A15D66" w:rsidRPr="008E308D" w:rsidRDefault="00A15D66" w:rsidP="006C2EC4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0D8DCD0" w14:textId="77777777" w:rsidR="00A15D66" w:rsidRPr="008E308D" w:rsidRDefault="00A15D66" w:rsidP="006C2EC4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Дата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A9BDFA4" w14:textId="77777777" w:rsidR="00A15D66" w:rsidRPr="008E308D" w:rsidRDefault="00A15D66" w:rsidP="006C2EC4">
            <w:pPr>
              <w:spacing w:before="0"/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[Место] [Дата]</w:t>
            </w:r>
          </w:p>
        </w:tc>
      </w:tr>
    </w:tbl>
    <w:p w14:paraId="232719A9" w14:textId="77777777" w:rsidR="00A15D66" w:rsidRPr="008E308D" w:rsidRDefault="00A15D66" w:rsidP="00A15D66">
      <w:pPr>
        <w:spacing w:before="480"/>
        <w:rPr>
          <w:lang w:val="ru-RU"/>
        </w:rPr>
      </w:pPr>
      <w:r w:rsidRPr="008E308D">
        <w:rPr>
          <w:lang w:val="ru-RU"/>
        </w:rPr>
        <w:t>Уважаемая госпожа,</w:t>
      </w:r>
      <w:r w:rsidRPr="008E308D">
        <w:rPr>
          <w:lang w:val="ru-RU"/>
        </w:rPr>
        <w:br/>
        <w:t>уважаемый господин,</w:t>
      </w:r>
    </w:p>
    <w:p w14:paraId="2E102A8F" w14:textId="74D40C6D" w:rsidR="00A15D66" w:rsidRPr="008E308D" w:rsidRDefault="00A15D66" w:rsidP="00F133BA">
      <w:pPr>
        <w:spacing w:after="120"/>
        <w:jc w:val="both"/>
        <w:rPr>
          <w:lang w:val="ru-RU"/>
        </w:rPr>
      </w:pPr>
      <w:r w:rsidRPr="008E308D">
        <w:rPr>
          <w:lang w:val="ru-RU"/>
        </w:rPr>
        <w:t xml:space="preserve">В рамках консультаций с Государствами-Членами </w:t>
      </w:r>
      <w:r w:rsidR="00B10AD7">
        <w:rPr>
          <w:bCs/>
          <w:lang w:val="ru-RU"/>
        </w:rPr>
        <w:t>по указанному в Циркуляре 57</w:t>
      </w:r>
      <w:r w:rsidRPr="008E308D">
        <w:rPr>
          <w:bCs/>
          <w:lang w:val="ru-RU"/>
        </w:rPr>
        <w:t xml:space="preserve"> БСЭ проекту текста, по которому сделано заключение, </w:t>
      </w:r>
      <w:r w:rsidRPr="008E308D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A15D66" w:rsidRPr="00937E9C" w14:paraId="457E66B3" w14:textId="77777777" w:rsidTr="006C2EC4">
        <w:trPr>
          <w:cantSplit/>
          <w:tblHeader/>
        </w:trPr>
        <w:tc>
          <w:tcPr>
            <w:tcW w:w="2122" w:type="dxa"/>
            <w:shd w:val="clear" w:color="auto" w:fill="auto"/>
            <w:vAlign w:val="center"/>
          </w:tcPr>
          <w:p w14:paraId="3D3D7256" w14:textId="77777777" w:rsidR="00A15D66" w:rsidRPr="008E308D" w:rsidRDefault="00A15D66" w:rsidP="006C2EC4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9582488" w14:textId="77777777" w:rsidR="00A15D66" w:rsidRPr="008E308D" w:rsidRDefault="00A15D66" w:rsidP="006C2E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A15D66" w:rsidRPr="00937E9C" w14:paraId="5657640B" w14:textId="77777777" w:rsidTr="006C2EC4">
        <w:trPr>
          <w:cantSplit/>
          <w:trHeight w:val="74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D36AD15" w14:textId="378A16F7" w:rsidR="00A15D66" w:rsidRPr="008E308D" w:rsidRDefault="00A15D66" w:rsidP="006C2EC4">
            <w:pPr>
              <w:spacing w:before="60" w:after="60"/>
              <w:ind w:left="-57" w:right="-57"/>
              <w:jc w:val="center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Проект новой Рекомендации МСЭ</w:t>
            </w:r>
            <w:r w:rsidRPr="008E308D">
              <w:rPr>
                <w:b/>
                <w:bCs/>
                <w:lang w:val="ru-RU"/>
              </w:rPr>
              <w:noBreakHyphen/>
              <w:t xml:space="preserve">Т </w:t>
            </w:r>
            <w:r w:rsidR="00B10AD7" w:rsidRPr="00703863">
              <w:rPr>
                <w:b/>
                <w:bCs/>
                <w:lang w:val="fr-CH"/>
              </w:rPr>
              <w:t>Y</w:t>
            </w:r>
            <w:r w:rsidR="00B10AD7" w:rsidRPr="00F133BA">
              <w:rPr>
                <w:b/>
                <w:bCs/>
                <w:lang w:val="ru-RU"/>
              </w:rPr>
              <w:t>.3082</w:t>
            </w:r>
            <w:r w:rsidR="00B10AD7" w:rsidRPr="008E308D">
              <w:rPr>
                <w:b/>
                <w:bCs/>
                <w:lang w:val="ru-RU"/>
              </w:rPr>
              <w:t xml:space="preserve"> </w:t>
            </w:r>
            <w:r w:rsidRPr="008E308D">
              <w:rPr>
                <w:b/>
                <w:bCs/>
                <w:lang w:val="ru-RU"/>
              </w:rPr>
              <w:t>(ранее </w:t>
            </w:r>
            <w:r w:rsidR="00B10AD7" w:rsidRPr="003E406C">
              <w:rPr>
                <w:b/>
                <w:bCs/>
                <w:lang w:val="fr-FR"/>
              </w:rPr>
              <w:t>Y</w:t>
            </w:r>
            <w:r w:rsidR="00B10AD7" w:rsidRPr="00F133BA">
              <w:rPr>
                <w:b/>
                <w:bCs/>
                <w:lang w:val="ru-RU"/>
              </w:rPr>
              <w:t>.</w:t>
            </w:r>
            <w:r w:rsidR="00B10AD7" w:rsidRPr="003E406C">
              <w:rPr>
                <w:b/>
                <w:bCs/>
                <w:lang w:val="fr-FR"/>
              </w:rPr>
              <w:t>MNS</w:t>
            </w:r>
            <w:r w:rsidR="00B10AD7" w:rsidRPr="00F133BA">
              <w:rPr>
                <w:b/>
                <w:bCs/>
                <w:lang w:val="ru-RU"/>
              </w:rPr>
              <w:t>-</w:t>
            </w:r>
            <w:r w:rsidR="00B10AD7" w:rsidRPr="003E406C">
              <w:rPr>
                <w:b/>
                <w:bCs/>
                <w:lang w:val="fr-FR"/>
              </w:rPr>
              <w:t>DLT</w:t>
            </w:r>
            <w:r w:rsidR="00B10AD7" w:rsidRPr="00F133BA">
              <w:rPr>
                <w:b/>
                <w:bCs/>
                <w:lang w:val="ru-RU"/>
              </w:rPr>
              <w:t>-</w:t>
            </w:r>
            <w:r w:rsidR="00B10AD7" w:rsidRPr="003E406C">
              <w:rPr>
                <w:b/>
                <w:bCs/>
                <w:lang w:val="fr-FR"/>
              </w:rPr>
              <w:t>fr</w:t>
            </w:r>
            <w:r w:rsidRPr="008E308D">
              <w:rPr>
                <w:b/>
                <w:bCs/>
                <w:lang w:val="ru-RU"/>
              </w:rPr>
              <w:t>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9AC01E" w14:textId="12155D98" w:rsidR="00A15D66" w:rsidRPr="008E308D" w:rsidRDefault="00A15D66" w:rsidP="006C2E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8E308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8D">
              <w:rPr>
                <w:szCs w:val="22"/>
                <w:lang w:val="ru-RU"/>
              </w:rPr>
              <w:instrText xml:space="preserve"> FORMCHECKBOX </w:instrText>
            </w:r>
            <w:r w:rsidR="00167D91">
              <w:rPr>
                <w:szCs w:val="22"/>
                <w:lang w:val="ru-RU"/>
              </w:rPr>
            </w:r>
            <w:r w:rsidR="00167D91">
              <w:rPr>
                <w:szCs w:val="22"/>
                <w:lang w:val="ru-RU"/>
              </w:rPr>
              <w:fldChar w:fldCharType="separate"/>
            </w:r>
            <w:r w:rsidRPr="008E308D">
              <w:rPr>
                <w:szCs w:val="22"/>
                <w:lang w:val="ru-RU"/>
              </w:rPr>
              <w:fldChar w:fldCharType="end"/>
            </w:r>
            <w:r w:rsidRPr="008E308D">
              <w:rPr>
                <w:sz w:val="20"/>
                <w:lang w:val="ru-RU"/>
              </w:rPr>
              <w:tab/>
            </w:r>
            <w:r w:rsidRPr="008E308D">
              <w:rPr>
                <w:b/>
                <w:bCs/>
                <w:lang w:val="ru-RU"/>
              </w:rPr>
              <w:t>Предоставляет полномочия</w:t>
            </w:r>
            <w:r w:rsidRPr="008E308D">
              <w:rPr>
                <w:lang w:val="ru-RU"/>
              </w:rPr>
              <w:t xml:space="preserve"> 1</w:t>
            </w:r>
            <w:r w:rsidR="00B10AD7">
              <w:rPr>
                <w:lang w:val="ru-RU"/>
              </w:rPr>
              <w:t>3</w:t>
            </w:r>
            <w:r w:rsidRPr="008E308D">
              <w:rPr>
                <w:lang w:val="ru-RU"/>
              </w:rPr>
              <w:t>-й Исследовательской комиссии для рассмотрения этого текста с целью его утверждения (в этом случае выбрать один из двух вариантов</w:t>
            </w:r>
            <w:r w:rsidR="00B10AD7">
              <w:rPr>
                <w:lang w:val="ru-RU"/>
              </w:rPr>
              <w:t xml:space="preserve"> </w:t>
            </w:r>
            <w:sdt>
              <w:sdtPr>
                <w:rPr>
                  <w:szCs w:val="22"/>
                  <w:lang w:val="ru-RU"/>
                </w:rPr>
                <w:id w:val="12308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D7">
                  <w:rPr>
                    <w:rFonts w:ascii="MS Gothic" w:eastAsia="MS Gothic" w:hAnsi="MS Gothic" w:hint="eastAsia"/>
                    <w:szCs w:val="22"/>
                    <w:lang w:val="ru-RU"/>
                  </w:rPr>
                  <w:t>☐</w:t>
                </w:r>
              </w:sdtContent>
            </w:sdt>
            <w:r w:rsidRPr="008E308D">
              <w:rPr>
                <w:lang w:val="ru-RU"/>
              </w:rPr>
              <w:t>):</w:t>
            </w:r>
          </w:p>
          <w:p w14:paraId="2CC90F4C" w14:textId="547DDB39" w:rsidR="00A15D66" w:rsidRPr="008E308D" w:rsidRDefault="00167D91" w:rsidP="006C2E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sdt>
              <w:sdtPr>
                <w:rPr>
                  <w:szCs w:val="22"/>
                  <w:lang w:val="ru-RU"/>
                </w:rPr>
                <w:id w:val="-46588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D7">
                  <w:rPr>
                    <w:rFonts w:ascii="MS Gothic" w:eastAsia="MS Gothic" w:hAnsi="MS Gothic" w:hint="eastAsia"/>
                    <w:szCs w:val="22"/>
                    <w:lang w:val="ru-RU"/>
                  </w:rPr>
                  <w:t>☐</w:t>
                </w:r>
              </w:sdtContent>
            </w:sdt>
            <w:r w:rsidR="00A15D66" w:rsidRPr="008E308D">
              <w:rPr>
                <w:sz w:val="20"/>
                <w:lang w:val="ru-RU"/>
              </w:rPr>
              <w:tab/>
            </w:r>
            <w:r w:rsidR="00A15D66" w:rsidRPr="008E308D">
              <w:rPr>
                <w:lang w:val="ru-RU"/>
              </w:rPr>
              <w:t>Замечания или предлагаемые изменения отсутствуют</w:t>
            </w:r>
          </w:p>
          <w:p w14:paraId="385CACA1" w14:textId="77777777" w:rsidR="00A15D66" w:rsidRPr="008E308D" w:rsidRDefault="00167D91" w:rsidP="006C2E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sdt>
              <w:sdtPr>
                <w:rPr>
                  <w:szCs w:val="22"/>
                  <w:lang w:val="ru-RU"/>
                </w:rPr>
                <w:id w:val="14909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66" w:rsidRPr="008E308D">
                  <w:rPr>
                    <w:rFonts w:ascii="MS Gothic" w:eastAsia="MS Gothic" w:hAnsi="MS Gothic"/>
                    <w:szCs w:val="22"/>
                    <w:lang w:val="ru-RU"/>
                  </w:rPr>
                  <w:t>☐</w:t>
                </w:r>
              </w:sdtContent>
            </w:sdt>
            <w:r w:rsidR="00A15D66" w:rsidRPr="008E308D">
              <w:rPr>
                <w:sz w:val="20"/>
                <w:lang w:val="ru-RU"/>
              </w:rPr>
              <w:tab/>
            </w:r>
            <w:r w:rsidR="00A15D66" w:rsidRPr="008E308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A15D66" w:rsidRPr="00937E9C" w14:paraId="2CD3B9D8" w14:textId="77777777" w:rsidTr="006C2EC4">
        <w:trPr>
          <w:cantSplit/>
          <w:trHeight w:val="747"/>
        </w:trPr>
        <w:tc>
          <w:tcPr>
            <w:tcW w:w="2122" w:type="dxa"/>
            <w:vMerge/>
            <w:shd w:val="clear" w:color="auto" w:fill="auto"/>
            <w:vAlign w:val="center"/>
          </w:tcPr>
          <w:p w14:paraId="71A5E5BE" w14:textId="77777777" w:rsidR="00A15D66" w:rsidRPr="008E308D" w:rsidRDefault="00A15D66" w:rsidP="006C2EC4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46B8B82" w14:textId="01C08DF6" w:rsidR="00A15D66" w:rsidRPr="008E308D" w:rsidRDefault="00A15D66" w:rsidP="006C2E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8E308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8D">
              <w:rPr>
                <w:szCs w:val="22"/>
                <w:lang w:val="ru-RU"/>
              </w:rPr>
              <w:instrText xml:space="preserve"> FORMCHECKBOX </w:instrText>
            </w:r>
            <w:r w:rsidR="00167D91">
              <w:rPr>
                <w:szCs w:val="22"/>
                <w:lang w:val="ru-RU"/>
              </w:rPr>
            </w:r>
            <w:r w:rsidR="00167D91">
              <w:rPr>
                <w:szCs w:val="22"/>
                <w:lang w:val="ru-RU"/>
              </w:rPr>
              <w:fldChar w:fldCharType="separate"/>
            </w:r>
            <w:r w:rsidRPr="008E308D">
              <w:rPr>
                <w:szCs w:val="22"/>
                <w:lang w:val="ru-RU"/>
              </w:rPr>
              <w:fldChar w:fldCharType="end"/>
            </w:r>
            <w:r w:rsidRPr="008E308D">
              <w:rPr>
                <w:szCs w:val="22"/>
                <w:lang w:val="ru-RU"/>
              </w:rPr>
              <w:tab/>
            </w:r>
            <w:r w:rsidRPr="008E308D">
              <w:rPr>
                <w:b/>
                <w:bCs/>
                <w:lang w:val="ru-RU"/>
              </w:rPr>
              <w:t>Не предоставляет полномочий</w:t>
            </w:r>
            <w:r w:rsidRPr="008E308D">
              <w:rPr>
                <w:lang w:val="ru-RU"/>
              </w:rPr>
              <w:t xml:space="preserve"> 1</w:t>
            </w:r>
            <w:r w:rsidR="00B10AD7">
              <w:rPr>
                <w:lang w:val="ru-RU"/>
              </w:rPr>
              <w:t>3</w:t>
            </w:r>
            <w:r w:rsidRPr="008E308D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8E308D">
              <w:rPr>
                <w:szCs w:val="22"/>
                <w:lang w:val="ru-RU"/>
              </w:rPr>
              <w:t>)</w:t>
            </w:r>
          </w:p>
        </w:tc>
      </w:tr>
    </w:tbl>
    <w:p w14:paraId="518D4F1C" w14:textId="77777777" w:rsidR="00A15D66" w:rsidRPr="008E308D" w:rsidRDefault="00A15D66" w:rsidP="00F133BA">
      <w:pPr>
        <w:spacing w:before="240"/>
        <w:jc w:val="both"/>
        <w:rPr>
          <w:lang w:val="ru-RU"/>
        </w:rPr>
      </w:pPr>
      <w:r w:rsidRPr="008E308D">
        <w:rPr>
          <w:lang w:val="ru-RU"/>
        </w:rPr>
        <w:t>С уважением,</w:t>
      </w:r>
    </w:p>
    <w:p w14:paraId="73413A2F" w14:textId="77777777" w:rsidR="00B10AD7" w:rsidRPr="00F133BA" w:rsidRDefault="00A15D66" w:rsidP="00F133BA">
      <w:pPr>
        <w:pStyle w:val="Reasons"/>
        <w:spacing w:before="120"/>
        <w:rPr>
          <w:rFonts w:asciiTheme="minorHAnsi" w:hAnsiTheme="minorHAnsi" w:cstheme="minorHAnsi"/>
          <w:sz w:val="22"/>
          <w:szCs w:val="22"/>
          <w:lang w:val="ru-RU"/>
        </w:rPr>
      </w:pPr>
      <w:r w:rsidRPr="00F133BA">
        <w:rPr>
          <w:rFonts w:asciiTheme="minorHAnsi" w:hAnsiTheme="minorHAnsi" w:cstheme="minorHAnsi"/>
          <w:sz w:val="22"/>
          <w:szCs w:val="22"/>
          <w:highlight w:val="green"/>
          <w:lang w:val="ru-RU"/>
        </w:rPr>
        <w:t>[Фамилия]</w:t>
      </w:r>
      <w:r w:rsidRPr="00F133BA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F133BA">
        <w:rPr>
          <w:rFonts w:asciiTheme="minorHAnsi" w:hAnsiTheme="minorHAnsi" w:cstheme="minorHAnsi"/>
          <w:sz w:val="22"/>
          <w:szCs w:val="22"/>
          <w:highlight w:val="green"/>
          <w:lang w:val="ru-RU"/>
        </w:rPr>
        <w:t>[Официальная должность/титул]</w:t>
      </w:r>
      <w:r w:rsidRPr="00F133BA">
        <w:rPr>
          <w:rFonts w:asciiTheme="minorHAnsi" w:hAnsiTheme="minorHAnsi" w:cstheme="minorHAnsi"/>
          <w:sz w:val="22"/>
          <w:szCs w:val="22"/>
          <w:lang w:val="ru-RU"/>
        </w:rPr>
        <w:br/>
        <w:t xml:space="preserve">Администрация </w:t>
      </w:r>
      <w:r w:rsidRPr="00F133BA">
        <w:rPr>
          <w:rFonts w:asciiTheme="minorHAnsi" w:hAnsiTheme="minorHAnsi" w:cstheme="minorHAnsi"/>
          <w:sz w:val="22"/>
          <w:szCs w:val="22"/>
          <w:highlight w:val="green"/>
          <w:lang w:val="ru-RU"/>
        </w:rPr>
        <w:t>[Государства-Члена]</w:t>
      </w:r>
    </w:p>
    <w:p w14:paraId="1574555A" w14:textId="7245BDDE" w:rsidR="00A85954" w:rsidRPr="00B10AD7" w:rsidRDefault="00B10AD7" w:rsidP="00B10AD7">
      <w:pPr>
        <w:spacing w:before="720"/>
        <w:jc w:val="center"/>
      </w:pPr>
      <w:r>
        <w:t>______________</w:t>
      </w:r>
    </w:p>
    <w:sectPr w:rsidR="00A85954" w:rsidRPr="00B10AD7" w:rsidSect="002022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6050" w14:textId="77777777" w:rsidR="00D61B00" w:rsidRDefault="00D61B00">
      <w:r>
        <w:separator/>
      </w:r>
    </w:p>
  </w:endnote>
  <w:endnote w:type="continuationSeparator" w:id="0">
    <w:p w14:paraId="6EA3EAEE" w14:textId="77777777" w:rsidR="00D61B00" w:rsidRDefault="00D6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A67D" w14:textId="77777777" w:rsidR="00B84A0C" w:rsidRDefault="00B84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E9A8" w14:textId="050ED606" w:rsidR="00410BEC" w:rsidRPr="00F133BA" w:rsidRDefault="00410BEC" w:rsidP="00410BEC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2AD0525" w:rsidR="00D36936" w:rsidRPr="000E0F92" w:rsidRDefault="0095295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7B64" w14:textId="77777777" w:rsidR="00D61B00" w:rsidRDefault="00D61B00">
      <w:r>
        <w:separator/>
      </w:r>
    </w:p>
  </w:footnote>
  <w:footnote w:type="continuationSeparator" w:id="0">
    <w:p w14:paraId="616DEE4D" w14:textId="77777777" w:rsidR="00D61B00" w:rsidRDefault="00D6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517C" w14:textId="77777777" w:rsidR="00B84A0C" w:rsidRDefault="00B84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72262D7B" w:rsidR="00D36936" w:rsidRDefault="00D36936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AD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147DB7">
      <w:rPr>
        <w:lang w:val="ru-RU"/>
      </w:rPr>
      <w:t>57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F18" w14:textId="77777777" w:rsidR="00B84A0C" w:rsidRDefault="00B84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5CC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47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A24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A8B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AE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E63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084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67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6B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C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390042">
    <w:abstractNumId w:val="28"/>
  </w:num>
  <w:num w:numId="2" w16cid:durableId="131680811">
    <w:abstractNumId w:val="20"/>
  </w:num>
  <w:num w:numId="3" w16cid:durableId="1048844654">
    <w:abstractNumId w:val="37"/>
  </w:num>
  <w:num w:numId="4" w16cid:durableId="1308124162">
    <w:abstractNumId w:val="15"/>
  </w:num>
  <w:num w:numId="5" w16cid:durableId="428963514">
    <w:abstractNumId w:val="29"/>
  </w:num>
  <w:num w:numId="6" w16cid:durableId="1255553130">
    <w:abstractNumId w:val="14"/>
  </w:num>
  <w:num w:numId="7" w16cid:durableId="1599680089">
    <w:abstractNumId w:val="34"/>
  </w:num>
  <w:num w:numId="8" w16cid:durableId="1449200271">
    <w:abstractNumId w:val="25"/>
  </w:num>
  <w:num w:numId="9" w16cid:durableId="845049883">
    <w:abstractNumId w:val="26"/>
  </w:num>
  <w:num w:numId="10" w16cid:durableId="80881316">
    <w:abstractNumId w:val="18"/>
  </w:num>
  <w:num w:numId="11" w16cid:durableId="819883379">
    <w:abstractNumId w:val="32"/>
  </w:num>
  <w:num w:numId="12" w16cid:durableId="11338703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14297420">
    <w:abstractNumId w:val="23"/>
  </w:num>
  <w:num w:numId="14" w16cid:durableId="1326932203">
    <w:abstractNumId w:val="24"/>
  </w:num>
  <w:num w:numId="15" w16cid:durableId="208078344">
    <w:abstractNumId w:val="17"/>
  </w:num>
  <w:num w:numId="16" w16cid:durableId="1680234134">
    <w:abstractNumId w:val="36"/>
  </w:num>
  <w:num w:numId="17" w16cid:durableId="1119488473">
    <w:abstractNumId w:val="35"/>
  </w:num>
  <w:num w:numId="18" w16cid:durableId="1851875122">
    <w:abstractNumId w:val="9"/>
  </w:num>
  <w:num w:numId="19" w16cid:durableId="1588927990">
    <w:abstractNumId w:val="7"/>
  </w:num>
  <w:num w:numId="20" w16cid:durableId="2027519787">
    <w:abstractNumId w:val="6"/>
  </w:num>
  <w:num w:numId="21" w16cid:durableId="795217186">
    <w:abstractNumId w:val="5"/>
  </w:num>
  <w:num w:numId="22" w16cid:durableId="1091855780">
    <w:abstractNumId w:val="4"/>
  </w:num>
  <w:num w:numId="23" w16cid:durableId="233324355">
    <w:abstractNumId w:val="8"/>
  </w:num>
  <w:num w:numId="24" w16cid:durableId="1915701539">
    <w:abstractNumId w:val="3"/>
  </w:num>
  <w:num w:numId="25" w16cid:durableId="558825611">
    <w:abstractNumId w:val="2"/>
  </w:num>
  <w:num w:numId="26" w16cid:durableId="726494607">
    <w:abstractNumId w:val="1"/>
  </w:num>
  <w:num w:numId="27" w16cid:durableId="976640367">
    <w:abstractNumId w:val="0"/>
  </w:num>
  <w:num w:numId="28" w16cid:durableId="939683468">
    <w:abstractNumId w:val="11"/>
  </w:num>
  <w:num w:numId="29" w16cid:durableId="1798256823">
    <w:abstractNumId w:val="16"/>
  </w:num>
  <w:num w:numId="30" w16cid:durableId="1732920625">
    <w:abstractNumId w:val="30"/>
  </w:num>
  <w:num w:numId="31" w16cid:durableId="1334455162">
    <w:abstractNumId w:val="33"/>
  </w:num>
  <w:num w:numId="32" w16cid:durableId="1109280345">
    <w:abstractNumId w:val="27"/>
  </w:num>
  <w:num w:numId="33" w16cid:durableId="571041023">
    <w:abstractNumId w:val="12"/>
  </w:num>
  <w:num w:numId="34" w16cid:durableId="1909027033">
    <w:abstractNumId w:val="31"/>
  </w:num>
  <w:num w:numId="35" w16cid:durableId="265310584">
    <w:abstractNumId w:val="22"/>
  </w:num>
  <w:num w:numId="36" w16cid:durableId="1547109300">
    <w:abstractNumId w:val="19"/>
  </w:num>
  <w:num w:numId="37" w16cid:durableId="1907035237">
    <w:abstractNumId w:val="38"/>
  </w:num>
  <w:num w:numId="38" w16cid:durableId="2080858942">
    <w:abstractNumId w:val="21"/>
  </w:num>
  <w:num w:numId="39" w16cid:durableId="214703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55094"/>
    <w:rsid w:val="00057B23"/>
    <w:rsid w:val="000678A3"/>
    <w:rsid w:val="00070277"/>
    <w:rsid w:val="00070588"/>
    <w:rsid w:val="00072B96"/>
    <w:rsid w:val="00082B7B"/>
    <w:rsid w:val="00083301"/>
    <w:rsid w:val="00084E87"/>
    <w:rsid w:val="0008629D"/>
    <w:rsid w:val="00087C5A"/>
    <w:rsid w:val="00090F90"/>
    <w:rsid w:val="00095EA0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47DB7"/>
    <w:rsid w:val="00150F64"/>
    <w:rsid w:val="001551D0"/>
    <w:rsid w:val="001575CF"/>
    <w:rsid w:val="001629DC"/>
    <w:rsid w:val="001679CC"/>
    <w:rsid w:val="00167D90"/>
    <w:rsid w:val="00167D91"/>
    <w:rsid w:val="00175B9A"/>
    <w:rsid w:val="001760A4"/>
    <w:rsid w:val="00181D7D"/>
    <w:rsid w:val="001822AF"/>
    <w:rsid w:val="00185BDC"/>
    <w:rsid w:val="0019139F"/>
    <w:rsid w:val="001947D6"/>
    <w:rsid w:val="001959AB"/>
    <w:rsid w:val="001A08EB"/>
    <w:rsid w:val="001A3FD0"/>
    <w:rsid w:val="001B16C1"/>
    <w:rsid w:val="001B3F32"/>
    <w:rsid w:val="001B4A74"/>
    <w:rsid w:val="001B7D10"/>
    <w:rsid w:val="001C2AA8"/>
    <w:rsid w:val="001C7263"/>
    <w:rsid w:val="001D20A4"/>
    <w:rsid w:val="001D2164"/>
    <w:rsid w:val="001D261C"/>
    <w:rsid w:val="001E0B97"/>
    <w:rsid w:val="001E32D2"/>
    <w:rsid w:val="001E3796"/>
    <w:rsid w:val="001E3875"/>
    <w:rsid w:val="001E61AB"/>
    <w:rsid w:val="001E6B13"/>
    <w:rsid w:val="001F1C67"/>
    <w:rsid w:val="001F21C6"/>
    <w:rsid w:val="001F2FA1"/>
    <w:rsid w:val="0020225B"/>
    <w:rsid w:val="0020522E"/>
    <w:rsid w:val="00207341"/>
    <w:rsid w:val="00212C57"/>
    <w:rsid w:val="00221B27"/>
    <w:rsid w:val="00222C09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60AB5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C715F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34F"/>
    <w:rsid w:val="00340304"/>
    <w:rsid w:val="00343D23"/>
    <w:rsid w:val="003457E6"/>
    <w:rsid w:val="00347956"/>
    <w:rsid w:val="003613ED"/>
    <w:rsid w:val="00364CA2"/>
    <w:rsid w:val="00381AAB"/>
    <w:rsid w:val="003832B4"/>
    <w:rsid w:val="00390D06"/>
    <w:rsid w:val="0039304B"/>
    <w:rsid w:val="00394437"/>
    <w:rsid w:val="00395EAB"/>
    <w:rsid w:val="0039619D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0BE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3C3"/>
    <w:rsid w:val="00455EFA"/>
    <w:rsid w:val="0046003E"/>
    <w:rsid w:val="00460448"/>
    <w:rsid w:val="00460BAA"/>
    <w:rsid w:val="00461053"/>
    <w:rsid w:val="00465D19"/>
    <w:rsid w:val="004664B0"/>
    <w:rsid w:val="00466691"/>
    <w:rsid w:val="00472CA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C6A6C"/>
    <w:rsid w:val="004E01AE"/>
    <w:rsid w:val="004E03CD"/>
    <w:rsid w:val="004E299E"/>
    <w:rsid w:val="004F01C2"/>
    <w:rsid w:val="004F48F0"/>
    <w:rsid w:val="004F72A6"/>
    <w:rsid w:val="00502A09"/>
    <w:rsid w:val="00503E73"/>
    <w:rsid w:val="00507A56"/>
    <w:rsid w:val="00514426"/>
    <w:rsid w:val="00520803"/>
    <w:rsid w:val="00522B20"/>
    <w:rsid w:val="0052311E"/>
    <w:rsid w:val="00531A64"/>
    <w:rsid w:val="00537C57"/>
    <w:rsid w:val="00545836"/>
    <w:rsid w:val="0055322D"/>
    <w:rsid w:val="00562B49"/>
    <w:rsid w:val="00565305"/>
    <w:rsid w:val="00565547"/>
    <w:rsid w:val="005748B3"/>
    <w:rsid w:val="00574A70"/>
    <w:rsid w:val="005B05EE"/>
    <w:rsid w:val="005B1123"/>
    <w:rsid w:val="005B34E0"/>
    <w:rsid w:val="005B7F1E"/>
    <w:rsid w:val="005C4B30"/>
    <w:rsid w:val="005C67B0"/>
    <w:rsid w:val="005D044D"/>
    <w:rsid w:val="005D7103"/>
    <w:rsid w:val="005E616E"/>
    <w:rsid w:val="005E7CA0"/>
    <w:rsid w:val="005F00E9"/>
    <w:rsid w:val="005F14EE"/>
    <w:rsid w:val="005F2795"/>
    <w:rsid w:val="005F297B"/>
    <w:rsid w:val="005F2B89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3792F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90E87"/>
    <w:rsid w:val="006A1879"/>
    <w:rsid w:val="006A2A58"/>
    <w:rsid w:val="006A367B"/>
    <w:rsid w:val="006A3735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704"/>
    <w:rsid w:val="00787F1D"/>
    <w:rsid w:val="00791DC4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0774"/>
    <w:rsid w:val="007B283E"/>
    <w:rsid w:val="007C4C6C"/>
    <w:rsid w:val="007D0BFA"/>
    <w:rsid w:val="007D2F38"/>
    <w:rsid w:val="007D30EF"/>
    <w:rsid w:val="007E005C"/>
    <w:rsid w:val="007E3A10"/>
    <w:rsid w:val="007E5128"/>
    <w:rsid w:val="00807305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46BFB"/>
    <w:rsid w:val="0085270C"/>
    <w:rsid w:val="008602C0"/>
    <w:rsid w:val="008630DB"/>
    <w:rsid w:val="00864F69"/>
    <w:rsid w:val="00871131"/>
    <w:rsid w:val="0087121D"/>
    <w:rsid w:val="0088010F"/>
    <w:rsid w:val="00883EBD"/>
    <w:rsid w:val="0089489B"/>
    <w:rsid w:val="008A0BDA"/>
    <w:rsid w:val="008A1706"/>
    <w:rsid w:val="008B4608"/>
    <w:rsid w:val="008B4A82"/>
    <w:rsid w:val="008C3377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8AA"/>
    <w:rsid w:val="008E5FE7"/>
    <w:rsid w:val="00903915"/>
    <w:rsid w:val="00915E02"/>
    <w:rsid w:val="009326D5"/>
    <w:rsid w:val="00934A73"/>
    <w:rsid w:val="00937E9C"/>
    <w:rsid w:val="009414E9"/>
    <w:rsid w:val="009461F5"/>
    <w:rsid w:val="009469D2"/>
    <w:rsid w:val="00947566"/>
    <w:rsid w:val="00947F7F"/>
    <w:rsid w:val="00951833"/>
    <w:rsid w:val="0095295F"/>
    <w:rsid w:val="00954624"/>
    <w:rsid w:val="00954A0A"/>
    <w:rsid w:val="00964F35"/>
    <w:rsid w:val="00975149"/>
    <w:rsid w:val="00976271"/>
    <w:rsid w:val="00983585"/>
    <w:rsid w:val="00994E3D"/>
    <w:rsid w:val="009959DD"/>
    <w:rsid w:val="009979B5"/>
    <w:rsid w:val="009A21CC"/>
    <w:rsid w:val="009A2C9B"/>
    <w:rsid w:val="009B1BB2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0933"/>
    <w:rsid w:val="009F3958"/>
    <w:rsid w:val="009F74A0"/>
    <w:rsid w:val="00A0373F"/>
    <w:rsid w:val="00A03B8C"/>
    <w:rsid w:val="00A15D66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5134"/>
    <w:rsid w:val="00A85954"/>
    <w:rsid w:val="00A86371"/>
    <w:rsid w:val="00A8690B"/>
    <w:rsid w:val="00A91EB5"/>
    <w:rsid w:val="00A94BBF"/>
    <w:rsid w:val="00A96EDA"/>
    <w:rsid w:val="00AA0925"/>
    <w:rsid w:val="00AA094D"/>
    <w:rsid w:val="00AC4271"/>
    <w:rsid w:val="00AC4816"/>
    <w:rsid w:val="00AC581E"/>
    <w:rsid w:val="00AC7224"/>
    <w:rsid w:val="00AD0AC9"/>
    <w:rsid w:val="00AD1F7C"/>
    <w:rsid w:val="00AD3979"/>
    <w:rsid w:val="00AD3D11"/>
    <w:rsid w:val="00AE211D"/>
    <w:rsid w:val="00AE7CEC"/>
    <w:rsid w:val="00AF190B"/>
    <w:rsid w:val="00AF1B74"/>
    <w:rsid w:val="00AF2B53"/>
    <w:rsid w:val="00AF5740"/>
    <w:rsid w:val="00B06B15"/>
    <w:rsid w:val="00B107E6"/>
    <w:rsid w:val="00B10AD7"/>
    <w:rsid w:val="00B114AD"/>
    <w:rsid w:val="00B1583D"/>
    <w:rsid w:val="00B20DFE"/>
    <w:rsid w:val="00B2197E"/>
    <w:rsid w:val="00B25FB0"/>
    <w:rsid w:val="00B26A1C"/>
    <w:rsid w:val="00B34D84"/>
    <w:rsid w:val="00B34E21"/>
    <w:rsid w:val="00B37848"/>
    <w:rsid w:val="00B40237"/>
    <w:rsid w:val="00B6129A"/>
    <w:rsid w:val="00B61CEC"/>
    <w:rsid w:val="00B650E2"/>
    <w:rsid w:val="00B6528E"/>
    <w:rsid w:val="00B67DF6"/>
    <w:rsid w:val="00B83B3B"/>
    <w:rsid w:val="00B84A0C"/>
    <w:rsid w:val="00B91D8A"/>
    <w:rsid w:val="00BA535C"/>
    <w:rsid w:val="00BA6175"/>
    <w:rsid w:val="00BB5B24"/>
    <w:rsid w:val="00BC223C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602B"/>
    <w:rsid w:val="00C50F67"/>
    <w:rsid w:val="00C60B02"/>
    <w:rsid w:val="00C60E38"/>
    <w:rsid w:val="00C623F1"/>
    <w:rsid w:val="00C64CD7"/>
    <w:rsid w:val="00C65124"/>
    <w:rsid w:val="00C85DC7"/>
    <w:rsid w:val="00C8613B"/>
    <w:rsid w:val="00C90AD9"/>
    <w:rsid w:val="00C930A8"/>
    <w:rsid w:val="00C95C6F"/>
    <w:rsid w:val="00CA3EDB"/>
    <w:rsid w:val="00CA418C"/>
    <w:rsid w:val="00CB6A33"/>
    <w:rsid w:val="00CC2C3B"/>
    <w:rsid w:val="00CC67AA"/>
    <w:rsid w:val="00CC67D1"/>
    <w:rsid w:val="00CC692B"/>
    <w:rsid w:val="00CD064F"/>
    <w:rsid w:val="00CD0F4A"/>
    <w:rsid w:val="00CE01DF"/>
    <w:rsid w:val="00CF02A8"/>
    <w:rsid w:val="00CF2200"/>
    <w:rsid w:val="00CF70AB"/>
    <w:rsid w:val="00D003AD"/>
    <w:rsid w:val="00D018DE"/>
    <w:rsid w:val="00D04060"/>
    <w:rsid w:val="00D11FC7"/>
    <w:rsid w:val="00D15A60"/>
    <w:rsid w:val="00D1751F"/>
    <w:rsid w:val="00D270D0"/>
    <w:rsid w:val="00D308FE"/>
    <w:rsid w:val="00D3341E"/>
    <w:rsid w:val="00D36936"/>
    <w:rsid w:val="00D43574"/>
    <w:rsid w:val="00D4519F"/>
    <w:rsid w:val="00D45D02"/>
    <w:rsid w:val="00D468F7"/>
    <w:rsid w:val="00D47122"/>
    <w:rsid w:val="00D53947"/>
    <w:rsid w:val="00D55B7A"/>
    <w:rsid w:val="00D55BA1"/>
    <w:rsid w:val="00D614AF"/>
    <w:rsid w:val="00D61B00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10A7"/>
    <w:rsid w:val="00DC6716"/>
    <w:rsid w:val="00DD2CE8"/>
    <w:rsid w:val="00DF012B"/>
    <w:rsid w:val="00DF031F"/>
    <w:rsid w:val="00DF109B"/>
    <w:rsid w:val="00DF7F8D"/>
    <w:rsid w:val="00E07386"/>
    <w:rsid w:val="00E1382E"/>
    <w:rsid w:val="00E14A1A"/>
    <w:rsid w:val="00E17675"/>
    <w:rsid w:val="00E17F1A"/>
    <w:rsid w:val="00E3731D"/>
    <w:rsid w:val="00E414E2"/>
    <w:rsid w:val="00E4376B"/>
    <w:rsid w:val="00E45845"/>
    <w:rsid w:val="00E45C46"/>
    <w:rsid w:val="00E46EEF"/>
    <w:rsid w:val="00E645B4"/>
    <w:rsid w:val="00E64A40"/>
    <w:rsid w:val="00E656F4"/>
    <w:rsid w:val="00E804F1"/>
    <w:rsid w:val="00E875C8"/>
    <w:rsid w:val="00E91E0A"/>
    <w:rsid w:val="00E92D16"/>
    <w:rsid w:val="00EA69D7"/>
    <w:rsid w:val="00EB02F5"/>
    <w:rsid w:val="00EB260E"/>
    <w:rsid w:val="00EC1A62"/>
    <w:rsid w:val="00EC51F0"/>
    <w:rsid w:val="00EC6B28"/>
    <w:rsid w:val="00ED41FF"/>
    <w:rsid w:val="00EF273F"/>
    <w:rsid w:val="00F02268"/>
    <w:rsid w:val="00F05DAB"/>
    <w:rsid w:val="00F106EC"/>
    <w:rsid w:val="00F10761"/>
    <w:rsid w:val="00F133BA"/>
    <w:rsid w:val="00F15118"/>
    <w:rsid w:val="00F205F5"/>
    <w:rsid w:val="00F33B5D"/>
    <w:rsid w:val="00F363E8"/>
    <w:rsid w:val="00F369AE"/>
    <w:rsid w:val="00F42D1B"/>
    <w:rsid w:val="00F44B4D"/>
    <w:rsid w:val="00F51EC1"/>
    <w:rsid w:val="00F5696B"/>
    <w:rsid w:val="00F61B14"/>
    <w:rsid w:val="00F82DEA"/>
    <w:rsid w:val="00F830DA"/>
    <w:rsid w:val="00F968BA"/>
    <w:rsid w:val="00FA0BF0"/>
    <w:rsid w:val="00FA2C54"/>
    <w:rsid w:val="00FA6023"/>
    <w:rsid w:val="00FB6303"/>
    <w:rsid w:val="00FC019B"/>
    <w:rsid w:val="00FC0671"/>
    <w:rsid w:val="00FC0951"/>
    <w:rsid w:val="00FC313B"/>
    <w:rsid w:val="00FC6638"/>
    <w:rsid w:val="00FD14EE"/>
    <w:rsid w:val="00FD15D6"/>
    <w:rsid w:val="00FD353E"/>
    <w:rsid w:val="00FD394D"/>
    <w:rsid w:val="00FE3F16"/>
    <w:rsid w:val="00FE4555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A8595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93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A8595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Note">
    <w:name w:val="Note"/>
    <w:basedOn w:val="Normal"/>
    <w:rsid w:val="00A8595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A15D6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Theme="minorEastAsia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A15D66"/>
    <w:rPr>
      <w:rFonts w:ascii="Calibri" w:eastAsiaTheme="minorEastAsia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15D66"/>
    <w:rPr>
      <w:rFonts w:asciiTheme="minorHAnsi" w:hAnsiTheme="minorHAns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R-000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13-COL-000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dir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DCC-125A-4160-BC33-C6449EB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27</TotalTime>
  <Pages>4</Pages>
  <Words>617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5174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2022-12-13T10:50:00Z</cp:lastPrinted>
  <dcterms:created xsi:type="dcterms:W3CDTF">2022-12-12T08:41:00Z</dcterms:created>
  <dcterms:modified xsi:type="dcterms:W3CDTF">2022-12-13T10:51:00Z</dcterms:modified>
</cp:coreProperties>
</file>