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34"/>
        <w:gridCol w:w="10"/>
        <w:gridCol w:w="3434"/>
        <w:gridCol w:w="3148"/>
        <w:gridCol w:w="2003"/>
      </w:tblGrid>
      <w:tr w:rsidR="00FA46A0" w:rsidRPr="00E07926" w14:paraId="2F3AEBE3" w14:textId="77777777" w:rsidTr="00872354">
        <w:trPr>
          <w:trHeight w:val="1282"/>
        </w:trPr>
        <w:tc>
          <w:tcPr>
            <w:tcW w:w="114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BF41D" w14:textId="77777777" w:rsidR="00FA46A0" w:rsidRPr="00E07926" w:rsidRDefault="009747C5" w:rsidP="00872354">
            <w:pPr>
              <w:pStyle w:val="Tabletext"/>
              <w:jc w:val="center"/>
            </w:pPr>
            <w:r w:rsidRPr="00E07926">
              <w:rPr>
                <w:lang w:eastAsia="fr-CH"/>
              </w:rPr>
              <w:drawing>
                <wp:inline distT="0" distB="0" distL="0" distR="0" wp14:anchorId="3BA9F842" wp14:editId="02A5BE9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EC0ECC8" w14:textId="77777777" w:rsidR="00FA46A0" w:rsidRPr="00E07926" w:rsidRDefault="00B61012" w:rsidP="008723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E07926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A486C08" w14:textId="77777777" w:rsidR="00FA46A0" w:rsidRPr="00E07926" w:rsidRDefault="00B61012" w:rsidP="008723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E0792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7652B4C" w14:textId="77777777" w:rsidR="00FA46A0" w:rsidRPr="00E07926" w:rsidRDefault="00FA46A0" w:rsidP="008723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E07926" w14:paraId="7CBEEB9D" w14:textId="77777777" w:rsidTr="006E4B4C">
        <w:trPr>
          <w:cantSplit/>
          <w:trHeight w:val="777"/>
        </w:trPr>
        <w:tc>
          <w:tcPr>
            <w:tcW w:w="4578" w:type="dxa"/>
            <w:gridSpan w:val="3"/>
            <w:vAlign w:val="center"/>
          </w:tcPr>
          <w:p w14:paraId="02781ED0" w14:textId="77777777" w:rsidR="00FA46A0" w:rsidRPr="00E07926" w:rsidRDefault="00FA46A0" w:rsidP="00872354">
            <w:pPr>
              <w:pStyle w:val="Tabletext"/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5151" w:type="dxa"/>
            <w:gridSpan w:val="2"/>
            <w:vAlign w:val="center"/>
          </w:tcPr>
          <w:p w14:paraId="5542BFA4" w14:textId="4173F641" w:rsidR="00FA46A0" w:rsidRPr="00E07926" w:rsidRDefault="00B61012" w:rsidP="00872354">
            <w:pPr>
              <w:pStyle w:val="Tabletext"/>
              <w:spacing w:before="240" w:after="120"/>
              <w:ind w:left="-108"/>
              <w:rPr>
                <w:rFonts w:cs="Calibri"/>
                <w:sz w:val="22"/>
                <w:szCs w:val="22"/>
              </w:rPr>
            </w:pPr>
            <w:r w:rsidRPr="00E07926">
              <w:rPr>
                <w:rFonts w:cs="Calibri"/>
                <w:sz w:val="22"/>
                <w:szCs w:val="22"/>
              </w:rPr>
              <w:t xml:space="preserve">Geneva, </w:t>
            </w:r>
            <w:r w:rsidR="005074E2" w:rsidRPr="00E07926">
              <w:rPr>
                <w:rFonts w:cs="Calibri"/>
                <w:sz w:val="22"/>
                <w:szCs w:val="22"/>
              </w:rPr>
              <w:t>24</w:t>
            </w:r>
            <w:r w:rsidR="002164A6" w:rsidRPr="00E07926">
              <w:rPr>
                <w:rFonts w:cs="Calibri"/>
                <w:sz w:val="22"/>
                <w:szCs w:val="22"/>
              </w:rPr>
              <w:t xml:space="preserve"> </w:t>
            </w:r>
            <w:r w:rsidR="00C54615" w:rsidRPr="00E07926">
              <w:rPr>
                <w:rFonts w:cs="Calibri"/>
                <w:sz w:val="22"/>
                <w:szCs w:val="22"/>
              </w:rPr>
              <w:t>January</w:t>
            </w:r>
            <w:r w:rsidR="008561CB" w:rsidRPr="00E07926">
              <w:rPr>
                <w:rFonts w:cs="Calibri"/>
                <w:sz w:val="22"/>
                <w:szCs w:val="22"/>
              </w:rPr>
              <w:t xml:space="preserve"> 202</w:t>
            </w:r>
            <w:r w:rsidR="00C54615" w:rsidRPr="00E07926">
              <w:rPr>
                <w:rFonts w:cs="Calibri"/>
                <w:sz w:val="22"/>
                <w:szCs w:val="22"/>
              </w:rPr>
              <w:t>3</w:t>
            </w:r>
          </w:p>
        </w:tc>
      </w:tr>
      <w:tr w:rsidR="00FA46A0" w:rsidRPr="00E07926" w14:paraId="5B9F57B8" w14:textId="77777777" w:rsidTr="00872354">
        <w:trPr>
          <w:cantSplit/>
          <w:trHeight w:val="746"/>
        </w:trPr>
        <w:tc>
          <w:tcPr>
            <w:tcW w:w="1134" w:type="dxa"/>
          </w:tcPr>
          <w:p w14:paraId="4361F29A" w14:textId="77777777" w:rsidR="00FA46A0" w:rsidRPr="00E07926" w:rsidRDefault="00B61012" w:rsidP="00872354">
            <w:pPr>
              <w:pStyle w:val="Tabletext"/>
              <w:ind w:left="-110"/>
              <w:rPr>
                <w:rFonts w:cs="Calibri"/>
                <w:sz w:val="22"/>
                <w:szCs w:val="22"/>
              </w:rPr>
            </w:pPr>
            <w:r w:rsidRPr="00E07926">
              <w:rPr>
                <w:rFonts w:cs="Calibri"/>
                <w:b/>
                <w:sz w:val="22"/>
                <w:szCs w:val="22"/>
              </w:rPr>
              <w:t>Ref:</w:t>
            </w:r>
          </w:p>
        </w:tc>
        <w:tc>
          <w:tcPr>
            <w:tcW w:w="3444" w:type="dxa"/>
            <w:gridSpan w:val="2"/>
          </w:tcPr>
          <w:p w14:paraId="1FA4CE7F" w14:textId="2C713EFC" w:rsidR="00FA46A0" w:rsidRPr="00E07926" w:rsidRDefault="00C24502" w:rsidP="005074E2">
            <w:pPr>
              <w:pStyle w:val="Tabletext"/>
              <w:rPr>
                <w:rFonts w:cs="Calibri"/>
                <w:b/>
                <w:bCs/>
                <w:sz w:val="22"/>
                <w:szCs w:val="22"/>
              </w:rPr>
            </w:pPr>
            <w:r w:rsidRPr="00E07926">
              <w:rPr>
                <w:rFonts w:cs="Calibri"/>
                <w:b/>
                <w:bCs/>
                <w:sz w:val="22"/>
                <w:szCs w:val="22"/>
              </w:rPr>
              <w:t>TSB Circular</w:t>
            </w:r>
            <w:r w:rsidR="00B3794A" w:rsidRPr="00E07926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="005074E2" w:rsidRPr="00E07926">
              <w:rPr>
                <w:rFonts w:cs="Calibri"/>
                <w:b/>
                <w:bCs/>
                <w:sz w:val="22"/>
                <w:szCs w:val="22"/>
              </w:rPr>
              <w:t>7</w:t>
            </w:r>
            <w:r w:rsidR="00AB3427" w:rsidRPr="00E07926">
              <w:rPr>
                <w:rFonts w:cs="Calibri"/>
                <w:b/>
                <w:bCs/>
                <w:sz w:val="22"/>
                <w:szCs w:val="22"/>
              </w:rPr>
              <w:t>1</w:t>
            </w:r>
            <w:r w:rsidR="005074E2" w:rsidRPr="00E07926">
              <w:rPr>
                <w:rFonts w:cs="Calibri"/>
                <w:b/>
                <w:bCs/>
                <w:sz w:val="22"/>
                <w:szCs w:val="22"/>
              </w:rPr>
              <w:t>/FT</w:t>
            </w:r>
          </w:p>
        </w:tc>
        <w:tc>
          <w:tcPr>
            <w:tcW w:w="5151" w:type="dxa"/>
            <w:gridSpan w:val="2"/>
            <w:vMerge w:val="restart"/>
          </w:tcPr>
          <w:p w14:paraId="10929BBB" w14:textId="77777777" w:rsidR="00FF5729" w:rsidRPr="00E07926" w:rsidRDefault="00B61012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cs="Calibri"/>
                <w:sz w:val="22"/>
                <w:szCs w:val="22"/>
              </w:rPr>
            </w:pPr>
            <w:r w:rsidRPr="00E07926">
              <w:rPr>
                <w:rFonts w:cs="Calibri"/>
                <w:b/>
                <w:sz w:val="22"/>
                <w:szCs w:val="22"/>
              </w:rPr>
              <w:t>To:</w:t>
            </w:r>
          </w:p>
          <w:p w14:paraId="636D143F" w14:textId="4E77671B" w:rsidR="00FF5729" w:rsidRPr="00E07926" w:rsidRDefault="00FF5729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</w:rPr>
            </w:pPr>
            <w:r w:rsidRPr="00E07926">
              <w:rPr>
                <w:rFonts w:cs="Calibri"/>
                <w:sz w:val="22"/>
                <w:szCs w:val="22"/>
              </w:rPr>
              <w:t>-</w:t>
            </w:r>
            <w:r w:rsidRPr="00E07926">
              <w:rPr>
                <w:rFonts w:cs="Calibri"/>
                <w:sz w:val="22"/>
                <w:szCs w:val="22"/>
              </w:rPr>
              <w:tab/>
              <w:t>Administrations of Member States of the Union</w:t>
            </w:r>
          </w:p>
          <w:p w14:paraId="6AAEA161" w14:textId="55BB5C7C" w:rsidR="00FF5729" w:rsidRPr="00E07926" w:rsidRDefault="00FF5729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</w:rPr>
            </w:pPr>
            <w:r w:rsidRPr="00E07926">
              <w:rPr>
                <w:rFonts w:cs="Calibri"/>
                <w:sz w:val="22"/>
                <w:szCs w:val="22"/>
              </w:rPr>
              <w:t>-</w:t>
            </w:r>
            <w:r w:rsidRPr="00E07926">
              <w:rPr>
                <w:rFonts w:cs="Calibri"/>
                <w:sz w:val="22"/>
                <w:szCs w:val="22"/>
              </w:rPr>
              <w:tab/>
              <w:t>ITU-T Sector Members</w:t>
            </w:r>
          </w:p>
          <w:p w14:paraId="4872070A" w14:textId="0FD7ED8C" w:rsidR="00FF5729" w:rsidRPr="00E07926" w:rsidRDefault="00FF5729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</w:rPr>
            </w:pPr>
            <w:r w:rsidRPr="00E07926">
              <w:rPr>
                <w:rFonts w:cs="Calibri"/>
                <w:sz w:val="22"/>
                <w:szCs w:val="22"/>
              </w:rPr>
              <w:t>-</w:t>
            </w:r>
            <w:r w:rsidRPr="00E07926">
              <w:rPr>
                <w:rFonts w:cs="Calibri"/>
                <w:sz w:val="22"/>
                <w:szCs w:val="22"/>
              </w:rPr>
              <w:tab/>
              <w:t>ITU-T Associates</w:t>
            </w:r>
          </w:p>
          <w:p w14:paraId="5984EDB0" w14:textId="77777777" w:rsidR="00FA46A0" w:rsidRPr="00E07926" w:rsidRDefault="00FF5729" w:rsidP="0087235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</w:rPr>
            </w:pPr>
            <w:r w:rsidRPr="00E07926">
              <w:rPr>
                <w:rFonts w:cs="Calibri"/>
                <w:sz w:val="22"/>
                <w:szCs w:val="22"/>
              </w:rPr>
              <w:t>-</w:t>
            </w:r>
            <w:r w:rsidRPr="00E07926">
              <w:rPr>
                <w:rFonts w:cs="Calibri"/>
                <w:sz w:val="22"/>
                <w:szCs w:val="22"/>
              </w:rPr>
              <w:tab/>
              <w:t>ITU Academia</w:t>
            </w:r>
          </w:p>
        </w:tc>
      </w:tr>
      <w:tr w:rsidR="00C24502" w:rsidRPr="00E07926" w14:paraId="218C7AAB" w14:textId="77777777" w:rsidTr="00872354">
        <w:trPr>
          <w:cantSplit/>
          <w:trHeight w:val="221"/>
        </w:trPr>
        <w:tc>
          <w:tcPr>
            <w:tcW w:w="1134" w:type="dxa"/>
          </w:tcPr>
          <w:p w14:paraId="0AF5256F" w14:textId="77777777" w:rsidR="00C24502" w:rsidRPr="00E07926" w:rsidRDefault="00C24502" w:rsidP="00872354">
            <w:pPr>
              <w:pStyle w:val="Tabletext"/>
              <w:ind w:left="-110"/>
              <w:rPr>
                <w:rFonts w:cs="Calibri"/>
                <w:sz w:val="22"/>
                <w:szCs w:val="22"/>
              </w:rPr>
            </w:pPr>
            <w:r w:rsidRPr="00E07926">
              <w:rPr>
                <w:rFonts w:cs="Calibri"/>
                <w:b/>
                <w:sz w:val="22"/>
                <w:szCs w:val="22"/>
              </w:rPr>
              <w:t>Tel:</w:t>
            </w:r>
          </w:p>
        </w:tc>
        <w:tc>
          <w:tcPr>
            <w:tcW w:w="3444" w:type="dxa"/>
            <w:gridSpan w:val="2"/>
          </w:tcPr>
          <w:p w14:paraId="79A9C2E7" w14:textId="34F3D58C" w:rsidR="00C24502" w:rsidRPr="00E07926" w:rsidRDefault="00C24502" w:rsidP="00872354">
            <w:pPr>
              <w:pStyle w:val="Tabletext"/>
              <w:rPr>
                <w:rFonts w:cs="Calibri"/>
                <w:b/>
                <w:sz w:val="22"/>
                <w:szCs w:val="22"/>
              </w:rPr>
            </w:pPr>
            <w:r w:rsidRPr="00E07926">
              <w:rPr>
                <w:rFonts w:cs="Calibri"/>
                <w:sz w:val="22"/>
                <w:szCs w:val="22"/>
              </w:rPr>
              <w:t xml:space="preserve">+41 22 730 </w:t>
            </w:r>
            <w:r w:rsidR="00367771" w:rsidRPr="00E07926">
              <w:rPr>
                <w:rFonts w:cs="Calibri"/>
                <w:sz w:val="22"/>
                <w:szCs w:val="22"/>
              </w:rPr>
              <w:t>6</w:t>
            </w:r>
            <w:r w:rsidR="005074E2" w:rsidRPr="00E07926">
              <w:rPr>
                <w:rFonts w:cs="Calibri"/>
                <w:sz w:val="22"/>
                <w:szCs w:val="22"/>
              </w:rPr>
              <w:t>719</w:t>
            </w:r>
          </w:p>
        </w:tc>
        <w:tc>
          <w:tcPr>
            <w:tcW w:w="5151" w:type="dxa"/>
            <w:gridSpan w:val="2"/>
            <w:vMerge/>
          </w:tcPr>
          <w:p w14:paraId="00A6FEE0" w14:textId="77777777" w:rsidR="00C24502" w:rsidRPr="00E07926" w:rsidRDefault="00C24502" w:rsidP="00872354">
            <w:pPr>
              <w:pStyle w:val="Tabletext"/>
              <w:ind w:left="142" w:hanging="391"/>
              <w:rPr>
                <w:rFonts w:cs="Calibri"/>
                <w:sz w:val="22"/>
                <w:szCs w:val="22"/>
              </w:rPr>
            </w:pPr>
          </w:p>
        </w:tc>
      </w:tr>
      <w:tr w:rsidR="00C24502" w:rsidRPr="00E07926" w14:paraId="4FB22726" w14:textId="77777777" w:rsidTr="00872354">
        <w:trPr>
          <w:cantSplit/>
          <w:trHeight w:val="282"/>
        </w:trPr>
        <w:tc>
          <w:tcPr>
            <w:tcW w:w="1134" w:type="dxa"/>
          </w:tcPr>
          <w:p w14:paraId="254ABACE" w14:textId="77777777" w:rsidR="00C24502" w:rsidRPr="00E07926" w:rsidRDefault="00C24502" w:rsidP="00872354">
            <w:pPr>
              <w:pStyle w:val="Tabletext"/>
              <w:ind w:left="-110"/>
              <w:rPr>
                <w:rFonts w:cs="Calibri"/>
                <w:sz w:val="22"/>
                <w:szCs w:val="22"/>
              </w:rPr>
            </w:pPr>
            <w:r w:rsidRPr="00E07926">
              <w:rPr>
                <w:rFonts w:cs="Calibri"/>
                <w:b/>
                <w:sz w:val="22"/>
                <w:szCs w:val="22"/>
              </w:rPr>
              <w:t>Fax:</w:t>
            </w:r>
          </w:p>
        </w:tc>
        <w:tc>
          <w:tcPr>
            <w:tcW w:w="3444" w:type="dxa"/>
            <w:gridSpan w:val="2"/>
          </w:tcPr>
          <w:p w14:paraId="3EED3728" w14:textId="2628A552" w:rsidR="00C24502" w:rsidRPr="00E07926" w:rsidRDefault="00C24502" w:rsidP="00872354">
            <w:pPr>
              <w:pStyle w:val="Tabletext"/>
              <w:rPr>
                <w:rFonts w:cs="Calibri"/>
                <w:b/>
                <w:sz w:val="22"/>
                <w:szCs w:val="22"/>
              </w:rPr>
            </w:pPr>
            <w:r w:rsidRPr="00E07926">
              <w:rPr>
                <w:rFonts w:cs="Calibri"/>
                <w:sz w:val="22"/>
                <w:szCs w:val="22"/>
              </w:rPr>
              <w:t>+41 22 730 5853</w:t>
            </w:r>
          </w:p>
        </w:tc>
        <w:tc>
          <w:tcPr>
            <w:tcW w:w="5151" w:type="dxa"/>
            <w:gridSpan w:val="2"/>
            <w:vMerge/>
          </w:tcPr>
          <w:p w14:paraId="2D69D236" w14:textId="77777777" w:rsidR="00C24502" w:rsidRPr="00E07926" w:rsidRDefault="00C24502" w:rsidP="00872354">
            <w:pPr>
              <w:pStyle w:val="Tabletext"/>
              <w:ind w:left="142" w:hanging="391"/>
              <w:rPr>
                <w:rFonts w:cs="Calibri"/>
                <w:sz w:val="22"/>
                <w:szCs w:val="22"/>
              </w:rPr>
            </w:pPr>
          </w:p>
        </w:tc>
      </w:tr>
      <w:tr w:rsidR="00FA46A0" w:rsidRPr="00E07926" w14:paraId="5E6C09DD" w14:textId="77777777" w:rsidTr="006E4B4C">
        <w:trPr>
          <w:cantSplit/>
          <w:trHeight w:val="2142"/>
        </w:trPr>
        <w:tc>
          <w:tcPr>
            <w:tcW w:w="1134" w:type="dxa"/>
          </w:tcPr>
          <w:p w14:paraId="0094CC3A" w14:textId="77777777" w:rsidR="00FA46A0" w:rsidRPr="00E07926" w:rsidRDefault="00B61012" w:rsidP="00872354">
            <w:pPr>
              <w:pStyle w:val="Tabletext"/>
              <w:ind w:left="-110"/>
              <w:rPr>
                <w:rFonts w:cs="Calibri"/>
                <w:sz w:val="22"/>
                <w:szCs w:val="22"/>
              </w:rPr>
            </w:pPr>
            <w:r w:rsidRPr="00E07926">
              <w:rPr>
                <w:rFonts w:cs="Calibri"/>
                <w:b/>
                <w:sz w:val="22"/>
                <w:szCs w:val="22"/>
              </w:rPr>
              <w:t>E-mail:</w:t>
            </w:r>
          </w:p>
        </w:tc>
        <w:tc>
          <w:tcPr>
            <w:tcW w:w="3444" w:type="dxa"/>
            <w:gridSpan w:val="2"/>
          </w:tcPr>
          <w:p w14:paraId="676B845E" w14:textId="05805298" w:rsidR="00FA46A0" w:rsidRPr="00E07926" w:rsidRDefault="003B5C58" w:rsidP="00872354">
            <w:pPr>
              <w:pStyle w:val="Tabletext"/>
              <w:rPr>
                <w:rFonts w:cs="Calibri"/>
                <w:sz w:val="22"/>
                <w:szCs w:val="22"/>
              </w:rPr>
            </w:pPr>
            <w:hyperlink r:id="rId8" w:history="1">
              <w:r w:rsidR="005074E2" w:rsidRPr="00E07926">
                <w:rPr>
                  <w:rStyle w:val="Hyperlink"/>
                  <w:sz w:val="22"/>
                  <w:szCs w:val="18"/>
                </w:rPr>
                <w:t>NoW-T@itu.int</w:t>
              </w:r>
            </w:hyperlink>
            <w:r w:rsidR="00C54615" w:rsidRPr="00E07926">
              <w:rPr>
                <w:sz w:val="22"/>
                <w:szCs w:val="18"/>
              </w:rPr>
              <w:t xml:space="preserve"> </w:t>
            </w:r>
          </w:p>
        </w:tc>
        <w:tc>
          <w:tcPr>
            <w:tcW w:w="5151" w:type="dxa"/>
            <w:gridSpan w:val="2"/>
          </w:tcPr>
          <w:p w14:paraId="22C1E5F0" w14:textId="77777777" w:rsidR="00FC1C19" w:rsidRPr="00E07926" w:rsidRDefault="00B61012" w:rsidP="00872354">
            <w:pPr>
              <w:pStyle w:val="Tabletext"/>
              <w:ind w:left="283" w:hanging="391"/>
              <w:rPr>
                <w:rFonts w:cs="Calibri"/>
                <w:sz w:val="22"/>
                <w:szCs w:val="22"/>
              </w:rPr>
            </w:pPr>
            <w:r w:rsidRPr="00E07926">
              <w:rPr>
                <w:rFonts w:cs="Calibri"/>
                <w:b/>
                <w:sz w:val="22"/>
                <w:szCs w:val="22"/>
              </w:rPr>
              <w:t>Copy to:</w:t>
            </w:r>
          </w:p>
          <w:p w14:paraId="039EFAB0" w14:textId="73B97895" w:rsidR="003746A5" w:rsidRPr="00E07926" w:rsidRDefault="003746A5" w:rsidP="00872354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 w:val="22"/>
                <w:szCs w:val="22"/>
              </w:rPr>
            </w:pPr>
            <w:r w:rsidRPr="00E07926">
              <w:rPr>
                <w:rFonts w:cs="Calibri"/>
                <w:sz w:val="22"/>
                <w:szCs w:val="22"/>
              </w:rPr>
              <w:t>-</w:t>
            </w:r>
            <w:r w:rsidRPr="00E07926">
              <w:rPr>
                <w:rFonts w:cs="Calibri"/>
                <w:sz w:val="22"/>
                <w:szCs w:val="22"/>
              </w:rPr>
              <w:tab/>
            </w:r>
            <w:r w:rsidR="00963900" w:rsidRPr="00E07926">
              <w:rPr>
                <w:rFonts w:cs="Calibri"/>
                <w:sz w:val="22"/>
                <w:szCs w:val="22"/>
              </w:rPr>
              <w:t>T</w:t>
            </w:r>
            <w:r w:rsidRPr="00E07926">
              <w:rPr>
                <w:rFonts w:cs="Calibri"/>
                <w:sz w:val="22"/>
                <w:szCs w:val="22"/>
              </w:rPr>
              <w:t>he Chairm</w:t>
            </w:r>
            <w:r w:rsidR="00D62702" w:rsidRPr="00E07926">
              <w:rPr>
                <w:rFonts w:cs="Calibri"/>
                <w:sz w:val="22"/>
                <w:szCs w:val="22"/>
              </w:rPr>
              <w:t>e</w:t>
            </w:r>
            <w:r w:rsidRPr="00E07926">
              <w:rPr>
                <w:rFonts w:cs="Calibri"/>
                <w:sz w:val="22"/>
                <w:szCs w:val="22"/>
              </w:rPr>
              <w:t>n and Vice-Chairmen of</w:t>
            </w:r>
            <w:r w:rsidR="00482C4F" w:rsidRPr="00E07926">
              <w:rPr>
                <w:rFonts w:cs="Calibri"/>
                <w:sz w:val="22"/>
                <w:szCs w:val="22"/>
                <w:rtl/>
              </w:rPr>
              <w:br/>
            </w:r>
            <w:r w:rsidR="00482C4F" w:rsidRPr="00E07926">
              <w:rPr>
                <w:rFonts w:cs="Calibri"/>
                <w:sz w:val="22"/>
                <w:szCs w:val="22"/>
              </w:rPr>
              <w:t xml:space="preserve">ITU-T </w:t>
            </w:r>
            <w:r w:rsidRPr="00E07926">
              <w:rPr>
                <w:rFonts w:cs="Calibri"/>
                <w:sz w:val="22"/>
                <w:szCs w:val="22"/>
              </w:rPr>
              <w:t>Study Group</w:t>
            </w:r>
            <w:r w:rsidR="00FC1C19" w:rsidRPr="00E07926">
              <w:rPr>
                <w:rFonts w:cs="Calibri"/>
                <w:sz w:val="22"/>
                <w:szCs w:val="22"/>
              </w:rPr>
              <w:t>s;</w:t>
            </w:r>
          </w:p>
          <w:p w14:paraId="0503E4E5" w14:textId="77777777" w:rsidR="003746A5" w:rsidRPr="00E07926" w:rsidRDefault="003746A5" w:rsidP="00872354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 w:val="22"/>
                <w:szCs w:val="22"/>
              </w:rPr>
            </w:pPr>
            <w:r w:rsidRPr="00E07926">
              <w:rPr>
                <w:rFonts w:cs="Calibri"/>
                <w:sz w:val="22"/>
                <w:szCs w:val="22"/>
              </w:rPr>
              <w:t>-</w:t>
            </w:r>
            <w:r w:rsidRPr="00E07926">
              <w:rPr>
                <w:rFonts w:cs="Calibri"/>
                <w:sz w:val="22"/>
                <w:szCs w:val="22"/>
              </w:rPr>
              <w:tab/>
              <w:t>The Director of the Telecommunication Development Bureau;</w:t>
            </w:r>
          </w:p>
          <w:p w14:paraId="0170C617" w14:textId="40731199" w:rsidR="00FA46A0" w:rsidRPr="00E07926" w:rsidRDefault="003746A5" w:rsidP="00872354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 w:val="22"/>
                <w:szCs w:val="22"/>
              </w:rPr>
            </w:pPr>
            <w:r w:rsidRPr="00E07926">
              <w:rPr>
                <w:rFonts w:cs="Calibri"/>
                <w:sz w:val="22"/>
                <w:szCs w:val="22"/>
              </w:rPr>
              <w:t>-</w:t>
            </w:r>
            <w:r w:rsidRPr="00E07926">
              <w:rPr>
                <w:rFonts w:cs="Calibr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FA46A0" w:rsidRPr="00E07926" w14:paraId="3D692815" w14:textId="77777777" w:rsidTr="006E4B4C">
        <w:trPr>
          <w:cantSplit/>
          <w:trHeight w:val="711"/>
        </w:trPr>
        <w:tc>
          <w:tcPr>
            <w:tcW w:w="1134" w:type="dxa"/>
          </w:tcPr>
          <w:p w14:paraId="71C35540" w14:textId="3A5EEB69" w:rsidR="00FA46A0" w:rsidRPr="00E07926" w:rsidRDefault="00B61012" w:rsidP="00872354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E07926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595" w:type="dxa"/>
            <w:gridSpan w:val="4"/>
          </w:tcPr>
          <w:p w14:paraId="6DAA681E" w14:textId="7A256D48" w:rsidR="00FA46A0" w:rsidRPr="00E07926" w:rsidRDefault="00AB3427" w:rsidP="00872354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79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Invitation to undertake training on Gender Responsive Standards</w:t>
            </w:r>
          </w:p>
        </w:tc>
      </w:tr>
    </w:tbl>
    <w:p w14:paraId="41948E95" w14:textId="77777777" w:rsidR="00E870E2" w:rsidRPr="00E07926" w:rsidRDefault="00E870E2" w:rsidP="00444F2D">
      <w:pPr>
        <w:spacing w:before="0" w:after="120"/>
        <w:rPr>
          <w:rFonts w:cs="Calibri"/>
          <w:sz w:val="22"/>
          <w:szCs w:val="22"/>
        </w:rPr>
      </w:pPr>
      <w:r w:rsidRPr="00E07926">
        <w:rPr>
          <w:rFonts w:cs="Calibri"/>
          <w:sz w:val="22"/>
          <w:szCs w:val="22"/>
        </w:rPr>
        <w:t>Dear Sir/Madam,</w:t>
      </w:r>
    </w:p>
    <w:p w14:paraId="0D186E9B" w14:textId="5A34DAF7" w:rsidR="00274B5D" w:rsidRPr="00E07926" w:rsidRDefault="00274B5D" w:rsidP="00444F2D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07926">
        <w:rPr>
          <w:rFonts w:asciiTheme="minorHAnsi" w:hAnsiTheme="minorHAnsi" w:cstheme="minorHAnsi"/>
          <w:sz w:val="22"/>
          <w:szCs w:val="22"/>
        </w:rPr>
        <w:t>In May 2019, the Secretary General</w:t>
      </w:r>
      <w:r w:rsidR="0071343E" w:rsidRPr="00E07926">
        <w:rPr>
          <w:rFonts w:asciiTheme="minorHAnsi" w:hAnsiTheme="minorHAnsi" w:cstheme="minorHAnsi"/>
          <w:sz w:val="22"/>
          <w:szCs w:val="22"/>
        </w:rPr>
        <w:t xml:space="preserve"> of the International Telecommunication Union (ITU)</w:t>
      </w:r>
      <w:r w:rsidRPr="00E07926">
        <w:rPr>
          <w:rFonts w:asciiTheme="minorHAnsi" w:hAnsiTheme="minorHAnsi" w:cstheme="minorHAnsi"/>
          <w:sz w:val="22"/>
          <w:szCs w:val="22"/>
        </w:rPr>
        <w:t xml:space="preserve">, along with other Standards Development Organizations and UN agencies, endorsed on behalf of the Union the </w:t>
      </w:r>
      <w:hyperlink r:id="rId9" w:history="1">
        <w:r w:rsidRPr="00E07926">
          <w:rPr>
            <w:rStyle w:val="Hyperlink"/>
            <w:rFonts w:asciiTheme="minorHAnsi" w:hAnsiTheme="minorHAnsi" w:cstheme="minorHAnsi"/>
            <w:sz w:val="22"/>
            <w:szCs w:val="22"/>
          </w:rPr>
          <w:t>UNECE Declaration on Gender Responsive Standards</w:t>
        </w:r>
      </w:hyperlink>
      <w:r w:rsidRPr="00E07926">
        <w:rPr>
          <w:rFonts w:asciiTheme="minorHAnsi" w:hAnsiTheme="minorHAnsi" w:cstheme="minorHAnsi"/>
          <w:sz w:val="22"/>
          <w:szCs w:val="22"/>
        </w:rPr>
        <w:t>, committing to ensuring that the standards development processes in ITU are gender inclusive, and the standards developed are gender responsive.</w:t>
      </w:r>
    </w:p>
    <w:p w14:paraId="7D57DC70" w14:textId="0AE7947E" w:rsidR="00274B5D" w:rsidRPr="00E07926" w:rsidRDefault="00274B5D" w:rsidP="00444F2D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07926">
        <w:rPr>
          <w:rFonts w:asciiTheme="minorHAnsi" w:hAnsiTheme="minorHAnsi" w:cstheme="minorHAnsi"/>
          <w:sz w:val="22"/>
          <w:szCs w:val="22"/>
        </w:rPr>
        <w:t xml:space="preserve">Accordingly, </w:t>
      </w:r>
      <w:r w:rsidR="00444F2D" w:rsidRPr="00E07926">
        <w:rPr>
          <w:rFonts w:asciiTheme="minorHAnsi" w:hAnsiTheme="minorHAnsi" w:cstheme="minorHAnsi"/>
          <w:sz w:val="22"/>
          <w:szCs w:val="22"/>
        </w:rPr>
        <w:t xml:space="preserve">I </w:t>
      </w:r>
      <w:r w:rsidRPr="00E07926">
        <w:rPr>
          <w:rFonts w:asciiTheme="minorHAnsi" w:hAnsiTheme="minorHAnsi" w:cstheme="minorHAnsi"/>
          <w:sz w:val="22"/>
          <w:szCs w:val="22"/>
        </w:rPr>
        <w:t>invite</w:t>
      </w:r>
      <w:r w:rsidR="0071343E" w:rsidRPr="00E07926">
        <w:rPr>
          <w:rFonts w:asciiTheme="minorHAnsi" w:hAnsiTheme="minorHAnsi" w:cstheme="minorHAnsi"/>
          <w:sz w:val="22"/>
          <w:szCs w:val="22"/>
        </w:rPr>
        <w:t xml:space="preserve"> the Telecommunication Standardization Sector</w:t>
      </w:r>
      <w:r w:rsidRPr="00E07926">
        <w:rPr>
          <w:rFonts w:asciiTheme="minorHAnsi" w:hAnsiTheme="minorHAnsi" w:cstheme="minorHAnsi"/>
          <w:sz w:val="22"/>
          <w:szCs w:val="22"/>
        </w:rPr>
        <w:t xml:space="preserve"> </w:t>
      </w:r>
      <w:r w:rsidR="0071343E" w:rsidRPr="00E07926">
        <w:rPr>
          <w:rFonts w:asciiTheme="minorHAnsi" w:hAnsiTheme="minorHAnsi" w:cstheme="minorHAnsi"/>
          <w:sz w:val="22"/>
          <w:szCs w:val="22"/>
        </w:rPr>
        <w:t>(</w:t>
      </w:r>
      <w:r w:rsidRPr="00E07926">
        <w:rPr>
          <w:rFonts w:asciiTheme="minorHAnsi" w:hAnsiTheme="minorHAnsi" w:cstheme="minorHAnsi"/>
          <w:sz w:val="22"/>
          <w:szCs w:val="22"/>
        </w:rPr>
        <w:t>ITU-T</w:t>
      </w:r>
      <w:r w:rsidR="0071343E" w:rsidRPr="00E07926">
        <w:rPr>
          <w:rFonts w:asciiTheme="minorHAnsi" w:hAnsiTheme="minorHAnsi" w:cstheme="minorHAnsi"/>
          <w:sz w:val="22"/>
          <w:szCs w:val="22"/>
        </w:rPr>
        <w:t>)</w:t>
      </w:r>
      <w:r w:rsidRPr="00E07926">
        <w:rPr>
          <w:rFonts w:asciiTheme="minorHAnsi" w:hAnsiTheme="minorHAnsi" w:cstheme="minorHAnsi"/>
          <w:sz w:val="22"/>
          <w:szCs w:val="22"/>
        </w:rPr>
        <w:t xml:space="preserve"> Membership and </w:t>
      </w:r>
      <w:r w:rsidR="008D5CE1" w:rsidRPr="00E07926">
        <w:rPr>
          <w:rFonts w:asciiTheme="minorHAnsi" w:hAnsiTheme="minorHAnsi" w:cstheme="minorHAnsi"/>
          <w:sz w:val="22"/>
          <w:szCs w:val="22"/>
        </w:rPr>
        <w:t>TSB</w:t>
      </w:r>
      <w:r w:rsidRPr="00E07926">
        <w:rPr>
          <w:rFonts w:asciiTheme="minorHAnsi" w:hAnsiTheme="minorHAnsi" w:cstheme="minorHAnsi"/>
          <w:sz w:val="22"/>
          <w:szCs w:val="22"/>
        </w:rPr>
        <w:t xml:space="preserve"> staff involved in standards development processes to undertake an online training which will provide practical guidance on how to incorporate a gender lens in the process of standards development and help ensure that the standards developed are gender responsive. </w:t>
      </w:r>
    </w:p>
    <w:p w14:paraId="2EB0B45E" w14:textId="1C2E20DD" w:rsidR="00274B5D" w:rsidRPr="00E07926" w:rsidRDefault="00274B5D" w:rsidP="00444F2D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07926">
        <w:rPr>
          <w:rFonts w:asciiTheme="minorHAnsi" w:hAnsiTheme="minorHAnsi" w:cstheme="minorHAnsi"/>
          <w:sz w:val="22"/>
          <w:szCs w:val="22"/>
        </w:rPr>
        <w:t>Results will be shared at the next TSAG meeting</w:t>
      </w:r>
      <w:r w:rsidR="0071343E" w:rsidRPr="00E07926">
        <w:rPr>
          <w:rFonts w:asciiTheme="minorHAnsi" w:hAnsiTheme="minorHAnsi" w:cstheme="minorHAnsi"/>
          <w:sz w:val="22"/>
          <w:szCs w:val="22"/>
        </w:rPr>
        <w:t xml:space="preserve">, scheduled to take place </w:t>
      </w:r>
      <w:r w:rsidR="003D186C" w:rsidRPr="00E07926">
        <w:rPr>
          <w:rFonts w:asciiTheme="minorHAnsi" w:hAnsiTheme="minorHAnsi" w:cstheme="minorHAnsi"/>
          <w:sz w:val="22"/>
          <w:szCs w:val="22"/>
        </w:rPr>
        <w:t>in June</w:t>
      </w:r>
      <w:r w:rsidR="008D5CE1" w:rsidRPr="00E07926">
        <w:rPr>
          <w:rFonts w:asciiTheme="minorHAnsi" w:hAnsiTheme="minorHAnsi" w:cstheme="minorHAnsi"/>
          <w:sz w:val="22"/>
          <w:szCs w:val="22"/>
        </w:rPr>
        <w:t xml:space="preserve"> </w:t>
      </w:r>
      <w:r w:rsidR="0071343E" w:rsidRPr="00E07926">
        <w:rPr>
          <w:rFonts w:asciiTheme="minorHAnsi" w:hAnsiTheme="minorHAnsi" w:cstheme="minorHAnsi"/>
          <w:sz w:val="22"/>
          <w:szCs w:val="22"/>
        </w:rPr>
        <w:t>this year</w:t>
      </w:r>
      <w:r w:rsidRPr="00E0792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044168" w14:textId="5634A2D6" w:rsidR="00274B5D" w:rsidRPr="00E07926" w:rsidRDefault="00274B5D" w:rsidP="00444F2D">
      <w:pPr>
        <w:spacing w:before="0" w:after="80"/>
        <w:ind w:left="720"/>
        <w:rPr>
          <w:rFonts w:asciiTheme="minorHAnsi" w:hAnsiTheme="minorHAnsi" w:cstheme="minorHAnsi"/>
          <w:sz w:val="22"/>
          <w:szCs w:val="22"/>
        </w:rPr>
      </w:pPr>
      <w:r w:rsidRPr="00E07926">
        <w:rPr>
          <w:rFonts w:asciiTheme="minorHAnsi" w:hAnsiTheme="minorHAnsi" w:cstheme="minorHAnsi"/>
          <w:sz w:val="22"/>
          <w:szCs w:val="22"/>
        </w:rPr>
        <w:t xml:space="preserve">Link to access the </w:t>
      </w:r>
      <w:r w:rsidR="0071343E" w:rsidRPr="00E07926">
        <w:rPr>
          <w:rFonts w:asciiTheme="minorHAnsi" w:hAnsiTheme="minorHAnsi" w:cstheme="minorHAnsi"/>
          <w:sz w:val="22"/>
          <w:szCs w:val="22"/>
        </w:rPr>
        <w:t>t</w:t>
      </w:r>
      <w:r w:rsidRPr="00E07926">
        <w:rPr>
          <w:rFonts w:asciiTheme="minorHAnsi" w:hAnsiTheme="minorHAnsi" w:cstheme="minorHAnsi"/>
          <w:sz w:val="22"/>
          <w:szCs w:val="22"/>
        </w:rPr>
        <w:t xml:space="preserve">raining: </w:t>
      </w:r>
      <w:hyperlink r:id="rId10" w:history="1">
        <w:r w:rsidRPr="00E07926">
          <w:rPr>
            <w:rStyle w:val="Hyperlink"/>
            <w:rFonts w:asciiTheme="minorHAnsi" w:hAnsiTheme="minorHAnsi" w:cstheme="minorHAnsi"/>
            <w:sz w:val="22"/>
            <w:szCs w:val="22"/>
          </w:rPr>
          <w:t>https://learnqi.unece.org/courses/gender-responsive-standards/</w:t>
        </w:r>
      </w:hyperlink>
    </w:p>
    <w:p w14:paraId="4CDC1D38" w14:textId="53204676" w:rsidR="008D5CE1" w:rsidRPr="00E07926" w:rsidRDefault="00274B5D" w:rsidP="00444F2D">
      <w:pPr>
        <w:spacing w:before="0" w:after="80"/>
        <w:ind w:left="720"/>
        <w:rPr>
          <w:rFonts w:asciiTheme="minorHAnsi" w:hAnsiTheme="minorHAnsi" w:cstheme="minorHAnsi"/>
          <w:sz w:val="22"/>
          <w:szCs w:val="22"/>
        </w:rPr>
      </w:pPr>
      <w:r w:rsidRPr="00E07926">
        <w:rPr>
          <w:rFonts w:asciiTheme="minorHAnsi" w:hAnsiTheme="minorHAnsi" w:cstheme="minorHAnsi"/>
          <w:sz w:val="22"/>
          <w:szCs w:val="22"/>
        </w:rPr>
        <w:t>Duration: 1 hour, self-paced.</w:t>
      </w:r>
    </w:p>
    <w:p w14:paraId="7DC8B2A1" w14:textId="183C0B50" w:rsidR="00274B5D" w:rsidRPr="00E07926" w:rsidRDefault="00274B5D" w:rsidP="00444F2D">
      <w:pPr>
        <w:spacing w:before="0" w:after="80"/>
        <w:ind w:left="720"/>
        <w:rPr>
          <w:rStyle w:val="Hyperlink"/>
          <w:rFonts w:asciiTheme="minorHAnsi" w:hAnsiTheme="minorHAnsi" w:cstheme="minorHAnsi"/>
          <w:sz w:val="22"/>
          <w:szCs w:val="22"/>
        </w:rPr>
      </w:pPr>
      <w:r w:rsidRPr="00E07926">
        <w:rPr>
          <w:rFonts w:asciiTheme="minorHAnsi" w:hAnsiTheme="minorHAnsi" w:cstheme="minorHAnsi"/>
          <w:sz w:val="22"/>
          <w:szCs w:val="22"/>
        </w:rPr>
        <w:t xml:space="preserve">Upon completion, please send your certificate to: </w:t>
      </w:r>
      <w:hyperlink r:id="rId11" w:history="1">
        <w:r w:rsidRPr="00E07926">
          <w:rPr>
            <w:rStyle w:val="Hyperlink"/>
            <w:rFonts w:asciiTheme="minorHAnsi" w:hAnsiTheme="minorHAnsi" w:cstheme="minorHAnsi"/>
            <w:sz w:val="22"/>
            <w:szCs w:val="22"/>
          </w:rPr>
          <w:t>NoW-T@itu.int</w:t>
        </w:r>
      </w:hyperlink>
    </w:p>
    <w:p w14:paraId="528ACBDC" w14:textId="56429844" w:rsidR="008D5CE1" w:rsidRPr="00E07926" w:rsidRDefault="008D5CE1" w:rsidP="00444F2D">
      <w:pPr>
        <w:spacing w:before="0" w:after="80"/>
        <w:ind w:left="720"/>
        <w:rPr>
          <w:rFonts w:asciiTheme="minorHAnsi" w:hAnsiTheme="minorHAnsi" w:cstheme="minorHAnsi"/>
          <w:sz w:val="22"/>
          <w:szCs w:val="22"/>
        </w:rPr>
      </w:pPr>
      <w:r w:rsidRPr="00E07926">
        <w:rPr>
          <w:rFonts w:asciiTheme="minorHAnsi" w:hAnsiTheme="minorHAnsi" w:cstheme="minorHAnsi"/>
          <w:sz w:val="22"/>
          <w:szCs w:val="22"/>
        </w:rPr>
        <w:t>Deadline</w:t>
      </w:r>
      <w:r w:rsidRPr="00E07926">
        <w:t xml:space="preserve">: </w:t>
      </w:r>
      <w:r w:rsidRPr="00E07926">
        <w:rPr>
          <w:rStyle w:val="Hyperlink"/>
          <w:rFonts w:asciiTheme="minorHAnsi" w:hAnsiTheme="minorHAnsi" w:cstheme="minorHAnsi"/>
          <w:sz w:val="22"/>
          <w:szCs w:val="22"/>
        </w:rPr>
        <w:t>31 May 2023</w:t>
      </w:r>
    </w:p>
    <w:p w14:paraId="1779D542" w14:textId="01DC52F8" w:rsidR="00274B5D" w:rsidRPr="00E07926" w:rsidRDefault="00274B5D" w:rsidP="00444F2D">
      <w:pPr>
        <w:spacing w:before="0" w:after="120"/>
        <w:rPr>
          <w:rStyle w:val="Hyperlink"/>
          <w:rFonts w:asciiTheme="minorHAnsi" w:hAnsiTheme="minorHAnsi" w:cstheme="minorHAnsi"/>
          <w:sz w:val="22"/>
          <w:szCs w:val="22"/>
        </w:rPr>
      </w:pPr>
      <w:r w:rsidRPr="00E07926">
        <w:rPr>
          <w:rFonts w:asciiTheme="minorHAnsi" w:hAnsiTheme="minorHAnsi" w:cstheme="minorHAnsi"/>
          <w:sz w:val="22"/>
          <w:szCs w:val="22"/>
        </w:rPr>
        <w:t xml:space="preserve">For more information, please contact Ms Florence Tunzi at </w:t>
      </w:r>
      <w:hyperlink r:id="rId12" w:history="1">
        <w:r w:rsidRPr="00E07926">
          <w:rPr>
            <w:rStyle w:val="Hyperlink"/>
            <w:rFonts w:asciiTheme="minorHAnsi" w:hAnsiTheme="minorHAnsi" w:cstheme="minorHAnsi"/>
            <w:sz w:val="22"/>
            <w:szCs w:val="22"/>
          </w:rPr>
          <w:t>NoW-T@itu.int</w:t>
        </w:r>
      </w:hyperlink>
    </w:p>
    <w:p w14:paraId="1906071D" w14:textId="3D62707F" w:rsidR="00EC74F6" w:rsidRPr="00E07926" w:rsidRDefault="00EC74F6" w:rsidP="00444F2D">
      <w:pPr>
        <w:spacing w:before="0" w:after="120"/>
        <w:rPr>
          <w:rFonts w:cs="Calibri"/>
          <w:sz w:val="22"/>
          <w:szCs w:val="22"/>
        </w:rPr>
      </w:pPr>
      <w:r w:rsidRPr="00E07926">
        <w:rPr>
          <w:rFonts w:cs="Calibri"/>
          <w:sz w:val="22"/>
          <w:szCs w:val="22"/>
        </w:rPr>
        <w:t>Yours faithfully,</w:t>
      </w:r>
    </w:p>
    <w:p w14:paraId="04827D26" w14:textId="4E904A63" w:rsidR="00113CCA" w:rsidRPr="00E07926" w:rsidRDefault="00113CCA" w:rsidP="00444F2D">
      <w:pPr>
        <w:spacing w:before="0" w:after="120"/>
        <w:rPr>
          <w:rFonts w:cs="Calibri"/>
          <w:sz w:val="22"/>
          <w:szCs w:val="22"/>
        </w:rPr>
      </w:pPr>
      <w:r w:rsidRPr="00E07926">
        <w:rPr>
          <w:rFonts w:cs="Calibri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F1AE9CC" wp14:editId="5E784348">
            <wp:simplePos x="0" y="0"/>
            <wp:positionH relativeFrom="column">
              <wp:posOffset>-105361</wp:posOffset>
            </wp:positionH>
            <wp:positionV relativeFrom="paragraph">
              <wp:posOffset>266602</wp:posOffset>
            </wp:positionV>
            <wp:extent cx="864378" cy="365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515" cy="36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9686A" w14:textId="22310B6E" w:rsidR="00EC74F6" w:rsidRPr="00E07926" w:rsidRDefault="00EC74F6" w:rsidP="00EC74F6">
      <w:pPr>
        <w:spacing w:before="0" w:after="120"/>
        <w:rPr>
          <w:rFonts w:cs="Calibri"/>
          <w:sz w:val="22"/>
          <w:szCs w:val="22"/>
        </w:rPr>
      </w:pPr>
      <w:bookmarkStart w:id="0" w:name="_Hlk124842710"/>
    </w:p>
    <w:p w14:paraId="6C034AC7" w14:textId="2E077737" w:rsidR="00B73C85" w:rsidRPr="00E07926" w:rsidRDefault="00B73C85" w:rsidP="00EC74F6">
      <w:pPr>
        <w:spacing w:before="0" w:after="120"/>
        <w:rPr>
          <w:rFonts w:cs="Calibri"/>
          <w:sz w:val="22"/>
          <w:szCs w:val="22"/>
        </w:rPr>
      </w:pPr>
    </w:p>
    <w:p w14:paraId="7EDC7E06" w14:textId="70A01F1A" w:rsidR="00E870E2" w:rsidRPr="00E07926" w:rsidRDefault="00EC74F6" w:rsidP="00444F2D">
      <w:pPr>
        <w:rPr>
          <w:rFonts w:asciiTheme="minorHAnsi" w:hAnsiTheme="minorHAnsi" w:cstheme="minorHAnsi"/>
          <w:sz w:val="22"/>
          <w:szCs w:val="22"/>
        </w:rPr>
      </w:pPr>
      <w:r w:rsidRPr="00E07926">
        <w:rPr>
          <w:rFonts w:cs="Calibri"/>
          <w:sz w:val="22"/>
          <w:szCs w:val="22"/>
        </w:rPr>
        <w:t>Seizo Onoe</w:t>
      </w:r>
      <w:bookmarkEnd w:id="0"/>
      <w:r w:rsidRPr="00E07926">
        <w:rPr>
          <w:rFonts w:cs="Calibri"/>
          <w:sz w:val="22"/>
          <w:szCs w:val="22"/>
        </w:rPr>
        <w:br/>
        <w:t>Director of the Telecommunication</w:t>
      </w:r>
      <w:r w:rsidRPr="00E07926">
        <w:rPr>
          <w:rFonts w:cs="Calibri"/>
          <w:sz w:val="22"/>
          <w:szCs w:val="22"/>
        </w:rPr>
        <w:br/>
        <w:t>Standardization Bureau</w:t>
      </w:r>
    </w:p>
    <w:sectPr w:rsidR="00E870E2" w:rsidRPr="00E07926" w:rsidSect="00274B5D">
      <w:headerReference w:type="default" r:id="rId14"/>
      <w:footerReference w:type="first" r:id="rId15"/>
      <w:type w:val="continuous"/>
      <w:pgSz w:w="11907" w:h="16834" w:code="9"/>
      <w:pgMar w:top="567" w:right="1089" w:bottom="851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564E" w14:textId="77777777" w:rsidR="00AF1DE9" w:rsidRDefault="00AF1DE9">
      <w:r>
        <w:separator/>
      </w:r>
    </w:p>
  </w:endnote>
  <w:endnote w:type="continuationSeparator" w:id="0">
    <w:p w14:paraId="73F4F3CF" w14:textId="77777777" w:rsidR="00AF1DE9" w:rsidRDefault="00AF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D308" w14:textId="77777777" w:rsidR="00114254" w:rsidRPr="00C24502" w:rsidRDefault="00114254">
    <w:pPr>
      <w:pStyle w:val="FirstFooter"/>
      <w:ind w:left="-397" w:right="-397"/>
      <w:jc w:val="center"/>
      <w:rPr>
        <w:color w:val="0070C0"/>
      </w:rPr>
    </w:pPr>
    <w:r w:rsidRPr="00C24502">
      <w:rPr>
        <w:color w:val="0070C0"/>
        <w:sz w:val="18"/>
        <w:szCs w:val="18"/>
      </w:rPr>
      <w:t>International Telecommunication Union • Place des Nations • CH-1211 Geneva 20 • Switzerland</w:t>
    </w:r>
    <w:r w:rsidRPr="00C24502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C24502">
        <w:rPr>
          <w:rStyle w:val="Hyperlink"/>
          <w:color w:val="0070C0"/>
          <w:sz w:val="18"/>
          <w:szCs w:val="18"/>
        </w:rPr>
        <w:t>itumail@itu.int</w:t>
      </w:r>
    </w:hyperlink>
    <w:r w:rsidRPr="00C24502">
      <w:rPr>
        <w:color w:val="0070C0"/>
        <w:sz w:val="18"/>
        <w:szCs w:val="18"/>
      </w:rPr>
      <w:t xml:space="preserve"> • </w:t>
    </w:r>
    <w:hyperlink r:id="rId2" w:history="1">
      <w:r w:rsidRPr="00C2450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1C93" w14:textId="77777777" w:rsidR="00AF1DE9" w:rsidRDefault="00AF1DE9">
      <w:r>
        <w:t>____________________</w:t>
      </w:r>
    </w:p>
  </w:footnote>
  <w:footnote w:type="continuationSeparator" w:id="0">
    <w:p w14:paraId="1BD279FC" w14:textId="77777777" w:rsidR="00AF1DE9" w:rsidRDefault="00AF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C20C" w14:textId="1205493A" w:rsidR="00114254" w:rsidRDefault="00114254" w:rsidP="00C24502">
    <w:pPr>
      <w:pStyle w:val="Header"/>
      <w:spacing w:after="240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C5C1C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 w:rsidRPr="00797425">
      <w:rPr>
        <w:noProof/>
      </w:rPr>
      <w:t xml:space="preserve">TSB Circular </w:t>
    </w:r>
    <w:r w:rsidR="00787B26">
      <w:rPr>
        <w:noProof/>
      </w:rPr>
      <w:t>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8699D"/>
    <w:multiLevelType w:val="hybridMultilevel"/>
    <w:tmpl w:val="FF20F686"/>
    <w:lvl w:ilvl="0" w:tplc="EBAE24A4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67EAE"/>
    <w:multiLevelType w:val="multilevel"/>
    <w:tmpl w:val="12267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94204"/>
    <w:multiLevelType w:val="hybridMultilevel"/>
    <w:tmpl w:val="05365D78"/>
    <w:lvl w:ilvl="0" w:tplc="08090005">
      <w:start w:val="1"/>
      <w:numFmt w:val="bullet"/>
      <w:lvlText w:val=""/>
      <w:lvlJc w:val="left"/>
      <w:pPr>
        <w:ind w:left="1155" w:hanging="79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D61C5"/>
    <w:multiLevelType w:val="multilevel"/>
    <w:tmpl w:val="213D6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C0F3E"/>
    <w:multiLevelType w:val="hybridMultilevel"/>
    <w:tmpl w:val="7BBAF588"/>
    <w:lvl w:ilvl="0" w:tplc="31EC9F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F6CC1"/>
    <w:multiLevelType w:val="multilevel"/>
    <w:tmpl w:val="36BF6C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95F13"/>
    <w:multiLevelType w:val="hybridMultilevel"/>
    <w:tmpl w:val="28E89BF8"/>
    <w:lvl w:ilvl="0" w:tplc="0F82649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E4D7B"/>
    <w:multiLevelType w:val="hybridMultilevel"/>
    <w:tmpl w:val="6B4CCE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C72B9"/>
    <w:multiLevelType w:val="hybridMultilevel"/>
    <w:tmpl w:val="1B82AC1C"/>
    <w:lvl w:ilvl="0" w:tplc="2AA8B89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2232F"/>
    <w:multiLevelType w:val="hybridMultilevel"/>
    <w:tmpl w:val="FFF86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8452A7"/>
    <w:multiLevelType w:val="hybridMultilevel"/>
    <w:tmpl w:val="2EDAC584"/>
    <w:lvl w:ilvl="0" w:tplc="116A654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35F14"/>
    <w:multiLevelType w:val="hybridMultilevel"/>
    <w:tmpl w:val="C4B4E4D0"/>
    <w:lvl w:ilvl="0" w:tplc="C3088982">
      <w:numFmt w:val="bullet"/>
      <w:lvlText w:val="–"/>
      <w:lvlJc w:val="left"/>
      <w:pPr>
        <w:ind w:left="1155" w:hanging="795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B0ECA"/>
    <w:multiLevelType w:val="hybridMultilevel"/>
    <w:tmpl w:val="B1D263D8"/>
    <w:lvl w:ilvl="0" w:tplc="FE8002E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41561"/>
    <w:multiLevelType w:val="hybridMultilevel"/>
    <w:tmpl w:val="D240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A6F36"/>
    <w:multiLevelType w:val="hybridMultilevel"/>
    <w:tmpl w:val="3C96AC4C"/>
    <w:lvl w:ilvl="0" w:tplc="7C2C3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7254F"/>
    <w:multiLevelType w:val="hybridMultilevel"/>
    <w:tmpl w:val="7A42D270"/>
    <w:lvl w:ilvl="0" w:tplc="E17E4BB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D66A9"/>
    <w:multiLevelType w:val="hybridMultilevel"/>
    <w:tmpl w:val="4B0A3FA6"/>
    <w:lvl w:ilvl="0" w:tplc="0F82649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90224">
    <w:abstractNumId w:val="9"/>
  </w:num>
  <w:num w:numId="2" w16cid:durableId="1583416746">
    <w:abstractNumId w:val="7"/>
  </w:num>
  <w:num w:numId="3" w16cid:durableId="2021155601">
    <w:abstractNumId w:val="6"/>
  </w:num>
  <w:num w:numId="4" w16cid:durableId="73170365">
    <w:abstractNumId w:val="5"/>
  </w:num>
  <w:num w:numId="5" w16cid:durableId="764152136">
    <w:abstractNumId w:val="4"/>
  </w:num>
  <w:num w:numId="6" w16cid:durableId="897284385">
    <w:abstractNumId w:val="8"/>
  </w:num>
  <w:num w:numId="7" w16cid:durableId="716899370">
    <w:abstractNumId w:val="3"/>
  </w:num>
  <w:num w:numId="8" w16cid:durableId="373045669">
    <w:abstractNumId w:val="2"/>
  </w:num>
  <w:num w:numId="9" w16cid:durableId="2016107181">
    <w:abstractNumId w:val="1"/>
  </w:num>
  <w:num w:numId="10" w16cid:durableId="1615821364">
    <w:abstractNumId w:val="0"/>
  </w:num>
  <w:num w:numId="11" w16cid:durableId="24792855">
    <w:abstractNumId w:val="14"/>
  </w:num>
  <w:num w:numId="12" w16cid:durableId="1229920914">
    <w:abstractNumId w:val="31"/>
  </w:num>
  <w:num w:numId="13" w16cid:durableId="911164175">
    <w:abstractNumId w:val="27"/>
  </w:num>
  <w:num w:numId="14" w16cid:durableId="938639230">
    <w:abstractNumId w:val="15"/>
  </w:num>
  <w:num w:numId="15" w16cid:durableId="1320305922">
    <w:abstractNumId w:val="11"/>
  </w:num>
  <w:num w:numId="16" w16cid:durableId="557477774">
    <w:abstractNumId w:val="13"/>
  </w:num>
  <w:num w:numId="17" w16cid:durableId="1647322298">
    <w:abstractNumId w:val="20"/>
  </w:num>
  <w:num w:numId="18" w16cid:durableId="1769229339">
    <w:abstractNumId w:val="29"/>
  </w:num>
  <w:num w:numId="19" w16cid:durableId="364453697">
    <w:abstractNumId w:val="28"/>
  </w:num>
  <w:num w:numId="20" w16cid:durableId="201094465">
    <w:abstractNumId w:val="19"/>
  </w:num>
  <w:num w:numId="21" w16cid:durableId="1660573812">
    <w:abstractNumId w:val="26"/>
  </w:num>
  <w:num w:numId="22" w16cid:durableId="105663965">
    <w:abstractNumId w:val="21"/>
  </w:num>
  <w:num w:numId="23" w16cid:durableId="251479151">
    <w:abstractNumId w:val="23"/>
  </w:num>
  <w:num w:numId="24" w16cid:durableId="1621915932">
    <w:abstractNumId w:val="16"/>
  </w:num>
  <w:num w:numId="25" w16cid:durableId="923610459">
    <w:abstractNumId w:val="24"/>
  </w:num>
  <w:num w:numId="26" w16cid:durableId="98255084">
    <w:abstractNumId w:val="10"/>
  </w:num>
  <w:num w:numId="27" w16cid:durableId="1728841027">
    <w:abstractNumId w:val="17"/>
  </w:num>
  <w:num w:numId="28" w16cid:durableId="2057243541">
    <w:abstractNumId w:val="30"/>
  </w:num>
  <w:num w:numId="29" w16cid:durableId="2073887254">
    <w:abstractNumId w:val="25"/>
  </w:num>
  <w:num w:numId="30" w16cid:durableId="845897454">
    <w:abstractNumId w:val="22"/>
  </w:num>
  <w:num w:numId="31" w16cid:durableId="251938965">
    <w:abstractNumId w:val="12"/>
  </w:num>
  <w:num w:numId="32" w16cid:durableId="1679820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2NDYyNDU3NzQ0tLRQ0lEKTi0uzszPAykwNKkFAMf3iactAAAA"/>
  </w:docVars>
  <w:rsids>
    <w:rsidRoot w:val="00C24502"/>
    <w:rsid w:val="00006F35"/>
    <w:rsid w:val="000119CA"/>
    <w:rsid w:val="00016F53"/>
    <w:rsid w:val="00022E6B"/>
    <w:rsid w:val="00033AB7"/>
    <w:rsid w:val="00042695"/>
    <w:rsid w:val="00043834"/>
    <w:rsid w:val="00060DA5"/>
    <w:rsid w:val="00074B3E"/>
    <w:rsid w:val="000939D4"/>
    <w:rsid w:val="0009680B"/>
    <w:rsid w:val="000A04D9"/>
    <w:rsid w:val="000A067F"/>
    <w:rsid w:val="000A0F2B"/>
    <w:rsid w:val="000A2136"/>
    <w:rsid w:val="000B15C8"/>
    <w:rsid w:val="000B2E87"/>
    <w:rsid w:val="000D14FF"/>
    <w:rsid w:val="000D7910"/>
    <w:rsid w:val="000F0641"/>
    <w:rsid w:val="001018B0"/>
    <w:rsid w:val="001018E1"/>
    <w:rsid w:val="00110B55"/>
    <w:rsid w:val="00112F37"/>
    <w:rsid w:val="00113CCA"/>
    <w:rsid w:val="00114254"/>
    <w:rsid w:val="0012746A"/>
    <w:rsid w:val="00132509"/>
    <w:rsid w:val="00160D56"/>
    <w:rsid w:val="00163A28"/>
    <w:rsid w:val="001650FB"/>
    <w:rsid w:val="00176B2C"/>
    <w:rsid w:val="0018348D"/>
    <w:rsid w:val="001A34EC"/>
    <w:rsid w:val="001A695F"/>
    <w:rsid w:val="001B4871"/>
    <w:rsid w:val="001B568B"/>
    <w:rsid w:val="001B6FD8"/>
    <w:rsid w:val="001C2831"/>
    <w:rsid w:val="001C7C93"/>
    <w:rsid w:val="001D101A"/>
    <w:rsid w:val="001D212C"/>
    <w:rsid w:val="001D516F"/>
    <w:rsid w:val="001E224F"/>
    <w:rsid w:val="001E692B"/>
    <w:rsid w:val="001F6BF6"/>
    <w:rsid w:val="00205749"/>
    <w:rsid w:val="00212790"/>
    <w:rsid w:val="00212B83"/>
    <w:rsid w:val="00215C27"/>
    <w:rsid w:val="002164A6"/>
    <w:rsid w:val="00230030"/>
    <w:rsid w:val="00252B86"/>
    <w:rsid w:val="00254274"/>
    <w:rsid w:val="00254923"/>
    <w:rsid w:val="00256361"/>
    <w:rsid w:val="00274B5D"/>
    <w:rsid w:val="00287163"/>
    <w:rsid w:val="002931E2"/>
    <w:rsid w:val="002B52D9"/>
    <w:rsid w:val="002C3404"/>
    <w:rsid w:val="002C4CD5"/>
    <w:rsid w:val="002E6544"/>
    <w:rsid w:val="002F7968"/>
    <w:rsid w:val="003041C0"/>
    <w:rsid w:val="00315BC8"/>
    <w:rsid w:val="00316EFA"/>
    <w:rsid w:val="00327E67"/>
    <w:rsid w:val="00343697"/>
    <w:rsid w:val="003437E1"/>
    <w:rsid w:val="00345F16"/>
    <w:rsid w:val="00350C1F"/>
    <w:rsid w:val="003554E3"/>
    <w:rsid w:val="00356B73"/>
    <w:rsid w:val="00367771"/>
    <w:rsid w:val="00373A98"/>
    <w:rsid w:val="003746A5"/>
    <w:rsid w:val="00395F32"/>
    <w:rsid w:val="003A4E2A"/>
    <w:rsid w:val="003B0EDF"/>
    <w:rsid w:val="003B3AC7"/>
    <w:rsid w:val="003B5C58"/>
    <w:rsid w:val="003C79F3"/>
    <w:rsid w:val="003D186C"/>
    <w:rsid w:val="003D4690"/>
    <w:rsid w:val="003D589A"/>
    <w:rsid w:val="003E0708"/>
    <w:rsid w:val="0040270C"/>
    <w:rsid w:val="00403B9F"/>
    <w:rsid w:val="0043177D"/>
    <w:rsid w:val="00432A54"/>
    <w:rsid w:val="004330D3"/>
    <w:rsid w:val="00433A8E"/>
    <w:rsid w:val="004424D8"/>
    <w:rsid w:val="004426C0"/>
    <w:rsid w:val="00444F2D"/>
    <w:rsid w:val="00453CEA"/>
    <w:rsid w:val="00455B93"/>
    <w:rsid w:val="0046334C"/>
    <w:rsid w:val="004778EE"/>
    <w:rsid w:val="00482C4F"/>
    <w:rsid w:val="004834BB"/>
    <w:rsid w:val="00483568"/>
    <w:rsid w:val="00487330"/>
    <w:rsid w:val="004A52A9"/>
    <w:rsid w:val="004B377E"/>
    <w:rsid w:val="004C6429"/>
    <w:rsid w:val="004D1B7D"/>
    <w:rsid w:val="004D20F7"/>
    <w:rsid w:val="004D22D2"/>
    <w:rsid w:val="004D60F3"/>
    <w:rsid w:val="004E7530"/>
    <w:rsid w:val="004F349F"/>
    <w:rsid w:val="0050096F"/>
    <w:rsid w:val="005013F3"/>
    <w:rsid w:val="00503ADB"/>
    <w:rsid w:val="005074E2"/>
    <w:rsid w:val="00514B65"/>
    <w:rsid w:val="00532365"/>
    <w:rsid w:val="00547D6A"/>
    <w:rsid w:val="00560C97"/>
    <w:rsid w:val="00561EFB"/>
    <w:rsid w:val="0056750D"/>
    <w:rsid w:val="005B0A85"/>
    <w:rsid w:val="005C05C7"/>
    <w:rsid w:val="005C3596"/>
    <w:rsid w:val="005D3B65"/>
    <w:rsid w:val="005D7C28"/>
    <w:rsid w:val="005E003C"/>
    <w:rsid w:val="005E7145"/>
    <w:rsid w:val="005F3818"/>
    <w:rsid w:val="00602FBB"/>
    <w:rsid w:val="0060352E"/>
    <w:rsid w:val="00604605"/>
    <w:rsid w:val="00620E07"/>
    <w:rsid w:val="006250F8"/>
    <w:rsid w:val="006335A4"/>
    <w:rsid w:val="006456EA"/>
    <w:rsid w:val="0065423B"/>
    <w:rsid w:val="0068014A"/>
    <w:rsid w:val="00696239"/>
    <w:rsid w:val="006B74DE"/>
    <w:rsid w:val="006C09B9"/>
    <w:rsid w:val="006D0234"/>
    <w:rsid w:val="006E04C0"/>
    <w:rsid w:val="006E4B4C"/>
    <w:rsid w:val="006F717F"/>
    <w:rsid w:val="0071000B"/>
    <w:rsid w:val="00712E5C"/>
    <w:rsid w:val="0071343E"/>
    <w:rsid w:val="007231B6"/>
    <w:rsid w:val="00726301"/>
    <w:rsid w:val="00730A58"/>
    <w:rsid w:val="0075708A"/>
    <w:rsid w:val="00764B6B"/>
    <w:rsid w:val="00765C34"/>
    <w:rsid w:val="0078477D"/>
    <w:rsid w:val="0078517F"/>
    <w:rsid w:val="00787B26"/>
    <w:rsid w:val="00797425"/>
    <w:rsid w:val="0079763E"/>
    <w:rsid w:val="007A148E"/>
    <w:rsid w:val="007A42DD"/>
    <w:rsid w:val="007A65E8"/>
    <w:rsid w:val="007C4AFD"/>
    <w:rsid w:val="007D2694"/>
    <w:rsid w:val="007D39A4"/>
    <w:rsid w:val="007D3F9A"/>
    <w:rsid w:val="007F648C"/>
    <w:rsid w:val="00811B5A"/>
    <w:rsid w:val="008237D6"/>
    <w:rsid w:val="008326E9"/>
    <w:rsid w:val="0083545D"/>
    <w:rsid w:val="008413AB"/>
    <w:rsid w:val="00843033"/>
    <w:rsid w:val="0084321D"/>
    <w:rsid w:val="008545C9"/>
    <w:rsid w:val="008561CB"/>
    <w:rsid w:val="008570EC"/>
    <w:rsid w:val="00863F6D"/>
    <w:rsid w:val="00872258"/>
    <w:rsid w:val="00872354"/>
    <w:rsid w:val="00880F4A"/>
    <w:rsid w:val="00885266"/>
    <w:rsid w:val="00897C26"/>
    <w:rsid w:val="00897C5C"/>
    <w:rsid w:val="008A52F0"/>
    <w:rsid w:val="008B1D19"/>
    <w:rsid w:val="008B6792"/>
    <w:rsid w:val="008C026D"/>
    <w:rsid w:val="008C03F5"/>
    <w:rsid w:val="008C4331"/>
    <w:rsid w:val="008D1B7A"/>
    <w:rsid w:val="008D5CE1"/>
    <w:rsid w:val="008E70CB"/>
    <w:rsid w:val="009146F7"/>
    <w:rsid w:val="009229C5"/>
    <w:rsid w:val="00927E01"/>
    <w:rsid w:val="00935B10"/>
    <w:rsid w:val="0094351A"/>
    <w:rsid w:val="0094780C"/>
    <w:rsid w:val="00963900"/>
    <w:rsid w:val="009747C5"/>
    <w:rsid w:val="009749CC"/>
    <w:rsid w:val="00991FE8"/>
    <w:rsid w:val="009A1C5C"/>
    <w:rsid w:val="009A6073"/>
    <w:rsid w:val="009B1923"/>
    <w:rsid w:val="009B2EB5"/>
    <w:rsid w:val="009B58FE"/>
    <w:rsid w:val="009B7639"/>
    <w:rsid w:val="009C039A"/>
    <w:rsid w:val="009F42C6"/>
    <w:rsid w:val="00A007AC"/>
    <w:rsid w:val="00A02C14"/>
    <w:rsid w:val="00A0519C"/>
    <w:rsid w:val="00A07BF4"/>
    <w:rsid w:val="00A12220"/>
    <w:rsid w:val="00A21BD6"/>
    <w:rsid w:val="00A40483"/>
    <w:rsid w:val="00A420A9"/>
    <w:rsid w:val="00A67087"/>
    <w:rsid w:val="00A72C30"/>
    <w:rsid w:val="00A863FB"/>
    <w:rsid w:val="00AB3427"/>
    <w:rsid w:val="00AC33EB"/>
    <w:rsid w:val="00AC37FC"/>
    <w:rsid w:val="00AC418F"/>
    <w:rsid w:val="00AC5B63"/>
    <w:rsid w:val="00AD413B"/>
    <w:rsid w:val="00AD7724"/>
    <w:rsid w:val="00AE13DA"/>
    <w:rsid w:val="00AE60AC"/>
    <w:rsid w:val="00AF1DE9"/>
    <w:rsid w:val="00AF5F88"/>
    <w:rsid w:val="00B01E48"/>
    <w:rsid w:val="00B04B33"/>
    <w:rsid w:val="00B128D3"/>
    <w:rsid w:val="00B2488F"/>
    <w:rsid w:val="00B376F5"/>
    <w:rsid w:val="00B3794A"/>
    <w:rsid w:val="00B44D24"/>
    <w:rsid w:val="00B4669D"/>
    <w:rsid w:val="00B57FE0"/>
    <w:rsid w:val="00B61012"/>
    <w:rsid w:val="00B73030"/>
    <w:rsid w:val="00B73C85"/>
    <w:rsid w:val="00B77587"/>
    <w:rsid w:val="00BA1798"/>
    <w:rsid w:val="00BA79DA"/>
    <w:rsid w:val="00BC7342"/>
    <w:rsid w:val="00BD0C4A"/>
    <w:rsid w:val="00BD7344"/>
    <w:rsid w:val="00BF30CA"/>
    <w:rsid w:val="00C03E72"/>
    <w:rsid w:val="00C04FC4"/>
    <w:rsid w:val="00C06AC4"/>
    <w:rsid w:val="00C1429C"/>
    <w:rsid w:val="00C224B3"/>
    <w:rsid w:val="00C24502"/>
    <w:rsid w:val="00C247CC"/>
    <w:rsid w:val="00C277F1"/>
    <w:rsid w:val="00C3120F"/>
    <w:rsid w:val="00C32C5E"/>
    <w:rsid w:val="00C36438"/>
    <w:rsid w:val="00C54615"/>
    <w:rsid w:val="00C558F1"/>
    <w:rsid w:val="00C64069"/>
    <w:rsid w:val="00C640E1"/>
    <w:rsid w:val="00C70C6A"/>
    <w:rsid w:val="00C73EC6"/>
    <w:rsid w:val="00C95BF6"/>
    <w:rsid w:val="00CA45C9"/>
    <w:rsid w:val="00CA5862"/>
    <w:rsid w:val="00CA7813"/>
    <w:rsid w:val="00CB024A"/>
    <w:rsid w:val="00CB697A"/>
    <w:rsid w:val="00CE5631"/>
    <w:rsid w:val="00CF0C00"/>
    <w:rsid w:val="00CF3AF8"/>
    <w:rsid w:val="00D13D7C"/>
    <w:rsid w:val="00D1681C"/>
    <w:rsid w:val="00D1744D"/>
    <w:rsid w:val="00D178C5"/>
    <w:rsid w:val="00D250AA"/>
    <w:rsid w:val="00D42E8A"/>
    <w:rsid w:val="00D52252"/>
    <w:rsid w:val="00D62702"/>
    <w:rsid w:val="00D63E62"/>
    <w:rsid w:val="00D65EA5"/>
    <w:rsid w:val="00D75C0D"/>
    <w:rsid w:val="00D81D16"/>
    <w:rsid w:val="00D82AE5"/>
    <w:rsid w:val="00D837CE"/>
    <w:rsid w:val="00D91D91"/>
    <w:rsid w:val="00D92E73"/>
    <w:rsid w:val="00D9366C"/>
    <w:rsid w:val="00D95921"/>
    <w:rsid w:val="00D9747F"/>
    <w:rsid w:val="00DA1B34"/>
    <w:rsid w:val="00DA2FC7"/>
    <w:rsid w:val="00DA6CC1"/>
    <w:rsid w:val="00DB686B"/>
    <w:rsid w:val="00DC7E54"/>
    <w:rsid w:val="00DD5252"/>
    <w:rsid w:val="00E01F0F"/>
    <w:rsid w:val="00E071A8"/>
    <w:rsid w:val="00E07926"/>
    <w:rsid w:val="00E22B7D"/>
    <w:rsid w:val="00E265FA"/>
    <w:rsid w:val="00E2756D"/>
    <w:rsid w:val="00E37FD1"/>
    <w:rsid w:val="00E500BB"/>
    <w:rsid w:val="00E623F2"/>
    <w:rsid w:val="00E6542F"/>
    <w:rsid w:val="00E72571"/>
    <w:rsid w:val="00E72F9B"/>
    <w:rsid w:val="00E847C0"/>
    <w:rsid w:val="00E870E2"/>
    <w:rsid w:val="00EA017C"/>
    <w:rsid w:val="00EA2114"/>
    <w:rsid w:val="00EA76D5"/>
    <w:rsid w:val="00EA79B7"/>
    <w:rsid w:val="00EC15F4"/>
    <w:rsid w:val="00EC74F6"/>
    <w:rsid w:val="00EE07E9"/>
    <w:rsid w:val="00EE61C5"/>
    <w:rsid w:val="00F0302E"/>
    <w:rsid w:val="00F05C4F"/>
    <w:rsid w:val="00F116FE"/>
    <w:rsid w:val="00F1762C"/>
    <w:rsid w:val="00F2168F"/>
    <w:rsid w:val="00F22314"/>
    <w:rsid w:val="00F26216"/>
    <w:rsid w:val="00F56BA0"/>
    <w:rsid w:val="00F66E70"/>
    <w:rsid w:val="00F74CD4"/>
    <w:rsid w:val="00F85DAD"/>
    <w:rsid w:val="00F90F2C"/>
    <w:rsid w:val="00F94884"/>
    <w:rsid w:val="00FA46A0"/>
    <w:rsid w:val="00FC1C19"/>
    <w:rsid w:val="00FC5C1C"/>
    <w:rsid w:val="00FC6D54"/>
    <w:rsid w:val="00FE711E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679E0E"/>
  <w15:docId w15:val="{D793B4CD-6E0E-437A-A8D2-8E7FDD6D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C2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45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4502"/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C24502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C4F"/>
    <w:rPr>
      <w:color w:val="605E5C"/>
      <w:shd w:val="clear" w:color="auto" w:fill="E1DFDD"/>
    </w:rPr>
  </w:style>
  <w:style w:type="paragraph" w:styleId="Revision">
    <w:name w:val="Revision"/>
    <w:hidden/>
    <w:semiHidden/>
    <w:rsid w:val="0094780C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4615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rsid w:val="001E224F"/>
    <w:pPr>
      <w:keepNext/>
      <w:keepLines/>
      <w:spacing w:before="480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224F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E22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-T@itu.int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oW-T@itu.i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W-T@itu.in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earnqi.unece.org/courses/gender-responsive-stand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ece.org/trade/wp6/Gender-Resp%20-Stdards-declaratio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Bilani, Joumana</dc:creator>
  <dc:description>T22-TSB-CIR-0040!!MSW-E (2).docx  For: _x000d_Document date: _x000d_Saved by ITU51014379 at 16:15:02 on 26.10.2022</dc:description>
  <cp:lastModifiedBy>Al-Mnini, Lara</cp:lastModifiedBy>
  <cp:revision>4</cp:revision>
  <cp:lastPrinted>2022-11-30T08:09:00Z</cp:lastPrinted>
  <dcterms:created xsi:type="dcterms:W3CDTF">2023-01-24T13:56:00Z</dcterms:created>
  <dcterms:modified xsi:type="dcterms:W3CDTF">2023-01-24T14:01:00Z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T22-TSB-CIR-0040!!MSW-E (2).docx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23d123811a74a3bfb5e32dd249ccace47d6d781744039da058ba5052ee27b7f5</vt:lpwstr>
  </property>
</Properties>
</file>