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A045455" w14:textId="77777777" w:rsidTr="00720F32">
        <w:trPr>
          <w:cantSplit/>
        </w:trPr>
        <w:tc>
          <w:tcPr>
            <w:tcW w:w="1693" w:type="dxa"/>
            <w:gridSpan w:val="2"/>
          </w:tcPr>
          <w:p w14:paraId="33C7880E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5DB15C3" wp14:editId="20DEC0A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8BB52D6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56595BD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52E3DC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C5F68B5" w14:textId="77777777" w:rsidTr="00FB35F9">
        <w:trPr>
          <w:cantSplit/>
        </w:trPr>
        <w:tc>
          <w:tcPr>
            <w:tcW w:w="5429" w:type="dxa"/>
            <w:gridSpan w:val="3"/>
          </w:tcPr>
          <w:p w14:paraId="63240955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7886F484" w14:textId="77777777" w:rsidR="00720F32" w:rsidRPr="0055099D" w:rsidRDefault="00670B62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4B7C44" w14:paraId="6BCFA08E" w14:textId="77777777" w:rsidTr="00CC50C4">
        <w:trPr>
          <w:cantSplit/>
        </w:trPr>
        <w:tc>
          <w:tcPr>
            <w:tcW w:w="1268" w:type="dxa"/>
          </w:tcPr>
          <w:p w14:paraId="2340D23B" w14:textId="77777777" w:rsidR="004B7C44" w:rsidRPr="00720F32" w:rsidRDefault="004B7C44" w:rsidP="004B7C44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8CDD942" w14:textId="77777777" w:rsidR="004B7C44" w:rsidRPr="008A6DC7" w:rsidRDefault="004B7C44" w:rsidP="004B7C44">
            <w:pPr>
              <w:keepNext/>
              <w:spacing w:before="0"/>
              <w:rPr>
                <w:b/>
                <w:lang w:eastAsia="zh-CN"/>
              </w:rPr>
            </w:pPr>
            <w:r w:rsidRPr="008A6DC7">
              <w:rPr>
                <w:rFonts w:hint="eastAsia"/>
                <w:b/>
                <w:lang w:eastAsia="zh-CN"/>
              </w:rPr>
              <w:t>电信</w:t>
            </w:r>
            <w:r w:rsidRPr="008A6DC7">
              <w:rPr>
                <w:b/>
                <w:lang w:eastAsia="zh-CN"/>
              </w:rPr>
              <w:t>标准化局第</w:t>
            </w:r>
            <w:r>
              <w:rPr>
                <w:b/>
                <w:bCs/>
                <w:lang w:val="es-ES_tradnl" w:eastAsia="zh-CN"/>
              </w:rPr>
              <w:t>91</w:t>
            </w:r>
            <w:r w:rsidRPr="008A6DC7">
              <w:rPr>
                <w:rFonts w:hint="eastAsia"/>
                <w:b/>
                <w:lang w:eastAsia="zh-CN"/>
              </w:rPr>
              <w:t>号</w:t>
            </w:r>
            <w:r w:rsidRPr="008A6DC7">
              <w:rPr>
                <w:b/>
                <w:lang w:eastAsia="zh-CN"/>
              </w:rPr>
              <w:t>通函</w:t>
            </w:r>
            <w:r w:rsidRPr="008A6DC7">
              <w:rPr>
                <w:b/>
                <w:lang w:eastAsia="zh-CN"/>
              </w:rPr>
              <w:br/>
            </w:r>
            <w:r w:rsidRPr="009272C4">
              <w:rPr>
                <w:lang w:val="es-ES_tradnl" w:eastAsia="zh-CN"/>
              </w:rPr>
              <w:t>SG13/TK</w:t>
            </w:r>
          </w:p>
        </w:tc>
        <w:tc>
          <w:tcPr>
            <w:tcW w:w="4436" w:type="dxa"/>
            <w:vMerge w:val="restart"/>
          </w:tcPr>
          <w:p w14:paraId="5C1478D0" w14:textId="77777777" w:rsidR="004B7C44" w:rsidRPr="0055099D" w:rsidRDefault="004B7C44" w:rsidP="004B7C4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186BBA7A" w14:textId="77777777" w:rsidR="004B7C44" w:rsidRDefault="004B7C44" w:rsidP="004B7C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14:paraId="77DD97E9" w14:textId="77777777" w:rsidR="004B7C44" w:rsidRPr="008A6DC7" w:rsidRDefault="004B7C44" w:rsidP="00F10F9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ind w:left="391" w:hanging="391"/>
              <w:rPr>
                <w:b/>
                <w:bCs/>
                <w:lang w:eastAsia="zh-CN"/>
              </w:rPr>
            </w:pPr>
            <w:r w:rsidRPr="008A6DC7">
              <w:rPr>
                <w:rFonts w:hint="eastAsia"/>
                <w:b/>
                <w:bCs/>
                <w:lang w:eastAsia="zh-CN"/>
              </w:rPr>
              <w:t>抄送</w:t>
            </w:r>
            <w:r w:rsidRPr="008A6DC7">
              <w:rPr>
                <w:b/>
                <w:bCs/>
                <w:lang w:eastAsia="zh-CN"/>
              </w:rPr>
              <w:t>：</w:t>
            </w:r>
          </w:p>
          <w:p w14:paraId="0B19AB53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  <w:t>ITU-</w:t>
            </w:r>
            <w:proofErr w:type="gramStart"/>
            <w:r w:rsidRPr="008A6DC7">
              <w:rPr>
                <w:lang w:eastAsia="zh-CN"/>
              </w:rPr>
              <w:t>T</w:t>
            </w:r>
            <w:r w:rsidRPr="008A6DC7">
              <w:rPr>
                <w:lang w:eastAsia="zh-CN"/>
              </w:rPr>
              <w:t>部门成员；</w:t>
            </w:r>
            <w:proofErr w:type="gramEnd"/>
          </w:p>
          <w:p w14:paraId="72CE555B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bookmarkStart w:id="1" w:name="lt_pId024"/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参加</w:t>
            </w:r>
            <w:r w:rsidRPr="008A6DC7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13</w:t>
            </w:r>
            <w:r w:rsidRPr="008A6DC7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工作的</w:t>
            </w:r>
            <w:r w:rsidRPr="008A6DC7">
              <w:rPr>
                <w:lang w:eastAsia="zh-CN"/>
              </w:rPr>
              <w:t>ITU-T</w:t>
            </w:r>
            <w:r w:rsidRPr="008A6DC7">
              <w:rPr>
                <w:rFonts w:hint="eastAsia"/>
                <w:lang w:eastAsia="zh-CN"/>
              </w:rPr>
              <w:t>部门</w:t>
            </w:r>
            <w:r w:rsidR="0069761C">
              <w:rPr>
                <w:lang w:eastAsia="zh-CN"/>
              </w:rPr>
              <w:br/>
            </w:r>
            <w:proofErr w:type="gramStart"/>
            <w:r w:rsidRPr="008A6DC7">
              <w:rPr>
                <w:rFonts w:hint="eastAsia"/>
                <w:lang w:eastAsia="zh-CN"/>
              </w:rPr>
              <w:t>准成员；</w:t>
            </w:r>
            <w:bookmarkEnd w:id="1"/>
            <w:proofErr w:type="gramEnd"/>
          </w:p>
          <w:p w14:paraId="70AD8BD3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proofErr w:type="gramStart"/>
            <w:r w:rsidRPr="008A6DC7">
              <w:rPr>
                <w:rFonts w:hint="eastAsia"/>
                <w:lang w:eastAsia="zh-CN"/>
              </w:rPr>
              <w:t>国际</w:t>
            </w:r>
            <w:r w:rsidRPr="008A6DC7">
              <w:rPr>
                <w:lang w:eastAsia="zh-CN"/>
              </w:rPr>
              <w:t>电联</w:t>
            </w:r>
            <w:r w:rsidRPr="008A6DC7">
              <w:rPr>
                <w:rFonts w:hint="eastAsia"/>
                <w:lang w:eastAsia="zh-CN"/>
              </w:rPr>
              <w:t>学术成员</w:t>
            </w:r>
            <w:r w:rsidRPr="008A6DC7">
              <w:rPr>
                <w:lang w:eastAsia="zh-CN"/>
              </w:rPr>
              <w:t>；</w:t>
            </w:r>
            <w:proofErr w:type="gramEnd"/>
          </w:p>
          <w:p w14:paraId="4CDA22F3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  <w:t>ITU-</w:t>
            </w:r>
            <w:proofErr w:type="gramStart"/>
            <w:r w:rsidRPr="008A6DC7">
              <w:rPr>
                <w:lang w:eastAsia="zh-CN"/>
              </w:rPr>
              <w:t>T</w:t>
            </w:r>
            <w:r w:rsidRPr="008A6DC7">
              <w:rPr>
                <w:lang w:eastAsia="zh-CN"/>
              </w:rPr>
              <w:t>第</w:t>
            </w:r>
            <w:r>
              <w:rPr>
                <w:lang w:eastAsia="zh-CN"/>
              </w:rPr>
              <w:t>13</w:t>
            </w:r>
            <w:r w:rsidRPr="008A6DC7">
              <w:rPr>
                <w:lang w:eastAsia="zh-CN"/>
              </w:rPr>
              <w:t>研究组正副主席；</w:t>
            </w:r>
            <w:proofErr w:type="gramEnd"/>
          </w:p>
          <w:p w14:paraId="677BA382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proofErr w:type="gramStart"/>
            <w:r w:rsidRPr="008A6DC7">
              <w:rPr>
                <w:lang w:eastAsia="zh-CN"/>
              </w:rPr>
              <w:t>电信发展局主任；</w:t>
            </w:r>
            <w:proofErr w:type="gramEnd"/>
          </w:p>
          <w:p w14:paraId="0D3CAD43" w14:textId="77777777" w:rsidR="004B7C44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8A6DC7">
              <w:rPr>
                <w:lang w:eastAsia="zh-CN"/>
              </w:rPr>
              <w:t>–</w:t>
            </w:r>
            <w:r w:rsidRPr="008A6DC7">
              <w:rPr>
                <w:lang w:eastAsia="zh-CN"/>
              </w:rPr>
              <w:tab/>
            </w:r>
            <w:r w:rsidRPr="008A6DC7">
              <w:rPr>
                <w:lang w:eastAsia="zh-CN"/>
              </w:rPr>
              <w:t>无线电通信局主任</w:t>
            </w:r>
          </w:p>
        </w:tc>
      </w:tr>
      <w:tr w:rsidR="004B7C44" w14:paraId="62C9E44B" w14:textId="77777777" w:rsidTr="00CC50C4">
        <w:trPr>
          <w:cantSplit/>
        </w:trPr>
        <w:tc>
          <w:tcPr>
            <w:tcW w:w="1268" w:type="dxa"/>
          </w:tcPr>
          <w:p w14:paraId="174F50CA" w14:textId="77777777" w:rsidR="004B7C44" w:rsidRPr="00720F32" w:rsidRDefault="004B7C44" w:rsidP="004B7C44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8DB09C2" w14:textId="77777777" w:rsidR="004B7C44" w:rsidRPr="008A6DC7" w:rsidRDefault="004B7C44" w:rsidP="004B7C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eastAsia="zh-CN"/>
              </w:rPr>
            </w:pPr>
            <w:r w:rsidRPr="00D7384A">
              <w:t xml:space="preserve">+41 22 730 </w:t>
            </w:r>
            <w:r>
              <w:t>5126</w:t>
            </w:r>
          </w:p>
        </w:tc>
        <w:tc>
          <w:tcPr>
            <w:tcW w:w="4436" w:type="dxa"/>
            <w:vMerge/>
          </w:tcPr>
          <w:p w14:paraId="6612300A" w14:textId="77777777" w:rsidR="004B7C44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b/>
                <w:lang w:eastAsia="zh-CN"/>
              </w:rPr>
            </w:pPr>
          </w:p>
        </w:tc>
      </w:tr>
      <w:tr w:rsidR="004B7C44" w14:paraId="7FB18773" w14:textId="77777777" w:rsidTr="00CC50C4">
        <w:trPr>
          <w:cantSplit/>
        </w:trPr>
        <w:tc>
          <w:tcPr>
            <w:tcW w:w="1268" w:type="dxa"/>
          </w:tcPr>
          <w:p w14:paraId="76480A54" w14:textId="77777777" w:rsidR="004B7C44" w:rsidRPr="00720F32" w:rsidRDefault="004B7C44" w:rsidP="004B7C44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4C126BC" w14:textId="77777777" w:rsidR="004B7C44" w:rsidRPr="008A6DC7" w:rsidRDefault="004B7C44" w:rsidP="004B7C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436" w:type="dxa"/>
            <w:vMerge/>
          </w:tcPr>
          <w:p w14:paraId="40F7DBA1" w14:textId="77777777" w:rsidR="004B7C44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b/>
                <w:lang w:eastAsia="zh-CN"/>
              </w:rPr>
            </w:pPr>
          </w:p>
        </w:tc>
      </w:tr>
      <w:tr w:rsidR="004B7C44" w14:paraId="4B9799F1" w14:textId="77777777" w:rsidTr="00CC50C4">
        <w:trPr>
          <w:cantSplit/>
        </w:trPr>
        <w:tc>
          <w:tcPr>
            <w:tcW w:w="1268" w:type="dxa"/>
          </w:tcPr>
          <w:p w14:paraId="58A6506B" w14:textId="77777777" w:rsidR="004B7C44" w:rsidRPr="00720F32" w:rsidRDefault="004B7C44" w:rsidP="004B7C44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F680CA2" w14:textId="77777777" w:rsidR="004B7C44" w:rsidRPr="00841612" w:rsidRDefault="00965730" w:rsidP="004B7C4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bookmarkStart w:id="2" w:name="lt_pId034"/>
              <w:r w:rsidR="004B7C44" w:rsidRPr="00412A3E">
                <w:rPr>
                  <w:rStyle w:val="Hyperlink"/>
                </w:rPr>
                <w:t>tsbsg13@itu.int</w:t>
              </w:r>
              <w:bookmarkEnd w:id="2"/>
            </w:hyperlink>
          </w:p>
        </w:tc>
        <w:tc>
          <w:tcPr>
            <w:tcW w:w="4436" w:type="dxa"/>
            <w:vMerge/>
          </w:tcPr>
          <w:p w14:paraId="55B9950B" w14:textId="77777777" w:rsidR="004B7C44" w:rsidRPr="008A6DC7" w:rsidRDefault="004B7C44" w:rsidP="004B7C44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</w:p>
        </w:tc>
      </w:tr>
      <w:tr w:rsidR="004B7C44" w:rsidRPr="0077559B" w14:paraId="2EBFBD20" w14:textId="77777777" w:rsidTr="00CC50C4">
        <w:trPr>
          <w:cantSplit/>
        </w:trPr>
        <w:tc>
          <w:tcPr>
            <w:tcW w:w="1268" w:type="dxa"/>
          </w:tcPr>
          <w:p w14:paraId="11F98F51" w14:textId="77777777" w:rsidR="004B7C44" w:rsidRPr="00720F32" w:rsidRDefault="004B7C44" w:rsidP="004B7C44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DFBC4F5" w14:textId="77777777" w:rsidR="004B7C44" w:rsidRPr="0077559B" w:rsidRDefault="007334EB" w:rsidP="004B7C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lang w:val="fr-CH"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Pr="0077559B">
              <w:rPr>
                <w:b/>
                <w:lang w:val="fr-CH" w:eastAsia="zh-CN"/>
              </w:rPr>
              <w:t>ITU-T Y.3140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14:paraId="0CC75177" w14:textId="77777777" w:rsidR="0063445E" w:rsidRPr="0077559B" w:rsidRDefault="0063445E" w:rsidP="004B7C44">
      <w:pPr>
        <w:spacing w:before="360"/>
        <w:rPr>
          <w:szCs w:val="24"/>
          <w:lang w:val="fr-CH" w:eastAsia="zh-CN"/>
        </w:rPr>
      </w:pPr>
      <w:bookmarkStart w:id="3" w:name="StartTyping_E"/>
      <w:bookmarkEnd w:id="3"/>
      <w:r w:rsidRPr="00670B62">
        <w:rPr>
          <w:rFonts w:hint="eastAsia"/>
          <w:szCs w:val="24"/>
          <w:lang w:eastAsia="zh-CN"/>
        </w:rPr>
        <w:t>尊敬的先生</w:t>
      </w:r>
      <w:r w:rsidRPr="0077559B">
        <w:rPr>
          <w:rFonts w:hint="eastAsia"/>
          <w:szCs w:val="24"/>
          <w:lang w:val="fr-CH" w:eastAsia="zh-CN"/>
        </w:rPr>
        <w:t>/</w:t>
      </w:r>
      <w:r w:rsidRPr="00670B62">
        <w:rPr>
          <w:rFonts w:hint="eastAsia"/>
          <w:szCs w:val="24"/>
          <w:lang w:eastAsia="zh-CN"/>
        </w:rPr>
        <w:t>女士</w:t>
      </w:r>
      <w:r w:rsidRPr="0077559B">
        <w:rPr>
          <w:rFonts w:hint="eastAsia"/>
          <w:szCs w:val="24"/>
          <w:lang w:val="fr-CH" w:eastAsia="zh-CN"/>
        </w:rPr>
        <w:t>：</w:t>
      </w:r>
    </w:p>
    <w:p w14:paraId="558CF7BA" w14:textId="77777777" w:rsidR="007334EB" w:rsidRPr="0077559B" w:rsidRDefault="004B7C44" w:rsidP="004B7C44">
      <w:pPr>
        <w:spacing w:after="120"/>
        <w:rPr>
          <w:szCs w:val="24"/>
          <w:lang w:val="fr-CH" w:eastAsia="zh-CN"/>
        </w:rPr>
      </w:pPr>
      <w:r w:rsidRPr="0077559B">
        <w:rPr>
          <w:szCs w:val="24"/>
          <w:lang w:val="fr-CH" w:eastAsia="zh-CN"/>
        </w:rPr>
        <w:t>1</w:t>
      </w:r>
      <w:r w:rsidRPr="0077559B">
        <w:rPr>
          <w:szCs w:val="24"/>
          <w:lang w:val="fr-CH" w:eastAsia="zh-CN"/>
        </w:rPr>
        <w:tab/>
      </w:r>
      <w:r w:rsidR="007334EB">
        <w:rPr>
          <w:rFonts w:hint="eastAsia"/>
          <w:szCs w:val="24"/>
          <w:lang w:eastAsia="zh-CN"/>
        </w:rPr>
        <w:t>按照</w:t>
      </w:r>
      <w:r w:rsidR="007334EB" w:rsidRPr="0077559B">
        <w:rPr>
          <w:rFonts w:hint="eastAsia"/>
          <w:szCs w:val="24"/>
          <w:lang w:val="fr-CH" w:eastAsia="zh-CN"/>
        </w:rPr>
        <w:t>2023</w:t>
      </w:r>
      <w:r w:rsidR="007334EB" w:rsidRPr="007334EB">
        <w:rPr>
          <w:rFonts w:hint="eastAsia"/>
          <w:szCs w:val="24"/>
          <w:lang w:eastAsia="zh-CN"/>
        </w:rPr>
        <w:t>年</w:t>
      </w:r>
      <w:r w:rsidR="007334EB" w:rsidRPr="0077559B">
        <w:rPr>
          <w:rFonts w:hint="eastAsia"/>
          <w:szCs w:val="24"/>
          <w:lang w:val="fr-CH" w:eastAsia="zh-CN"/>
        </w:rPr>
        <w:t>2</w:t>
      </w:r>
      <w:r w:rsidR="007334EB" w:rsidRPr="007334EB">
        <w:rPr>
          <w:rFonts w:hint="eastAsia"/>
          <w:szCs w:val="24"/>
          <w:lang w:eastAsia="zh-CN"/>
        </w:rPr>
        <w:t>月</w:t>
      </w:r>
      <w:r w:rsidR="007334EB" w:rsidRPr="0077559B">
        <w:rPr>
          <w:rFonts w:hint="eastAsia"/>
          <w:szCs w:val="24"/>
          <w:lang w:val="fr-CH" w:eastAsia="zh-CN"/>
        </w:rPr>
        <w:t>16</w:t>
      </w:r>
      <w:r w:rsidR="007334EB" w:rsidRPr="007334EB">
        <w:rPr>
          <w:rFonts w:hint="eastAsia"/>
          <w:szCs w:val="24"/>
          <w:lang w:eastAsia="zh-CN"/>
        </w:rPr>
        <w:t>日</w:t>
      </w:r>
      <w:r w:rsidR="007334EB">
        <w:rPr>
          <w:rFonts w:hint="eastAsia"/>
          <w:szCs w:val="24"/>
          <w:lang w:eastAsia="zh-CN"/>
        </w:rPr>
        <w:t>电信标准化局</w:t>
      </w:r>
      <w:hyperlink r:id="rId8" w:history="1">
        <w:r w:rsidR="007334EB" w:rsidRPr="0077559B">
          <w:rPr>
            <w:rStyle w:val="Hyperlink"/>
            <w:szCs w:val="24"/>
            <w:lang w:val="fr-CH" w:eastAsia="zh-CN"/>
          </w:rPr>
          <w:t>AAP-22</w:t>
        </w:r>
      </w:hyperlink>
      <w:r w:rsidR="007334EB">
        <w:rPr>
          <w:rFonts w:hint="eastAsia"/>
          <w:szCs w:val="24"/>
          <w:lang w:eastAsia="zh-CN"/>
        </w:rPr>
        <w:t>号</w:t>
      </w:r>
      <w:r w:rsidR="009D439B">
        <w:rPr>
          <w:rFonts w:hint="eastAsia"/>
          <w:szCs w:val="24"/>
          <w:lang w:eastAsia="zh-CN"/>
        </w:rPr>
        <w:t>预告</w:t>
      </w:r>
      <w:r w:rsidR="007334EB" w:rsidRPr="0077559B">
        <w:rPr>
          <w:rFonts w:hint="eastAsia"/>
          <w:szCs w:val="24"/>
          <w:lang w:val="fr-CH" w:eastAsia="zh-CN"/>
        </w:rPr>
        <w:t>，</w:t>
      </w:r>
      <w:r w:rsidR="007334EB" w:rsidRPr="007334EB">
        <w:rPr>
          <w:rFonts w:hint="eastAsia"/>
          <w:szCs w:val="24"/>
          <w:lang w:eastAsia="zh-CN"/>
        </w:rPr>
        <w:t>根据</w:t>
      </w:r>
      <w:r w:rsidR="007334EB" w:rsidRPr="0077559B">
        <w:rPr>
          <w:rFonts w:hint="eastAsia"/>
          <w:szCs w:val="24"/>
          <w:lang w:val="fr-CH" w:eastAsia="zh-CN"/>
        </w:rPr>
        <w:t>ITU-T A.8</w:t>
      </w:r>
      <w:r w:rsidR="007334EB">
        <w:rPr>
          <w:rFonts w:hint="eastAsia"/>
          <w:szCs w:val="24"/>
          <w:lang w:eastAsia="zh-CN"/>
        </w:rPr>
        <w:t>建议书</w:t>
      </w:r>
      <w:r w:rsidR="007334EB" w:rsidRPr="0077559B">
        <w:rPr>
          <w:rFonts w:hint="eastAsia"/>
          <w:szCs w:val="24"/>
          <w:lang w:val="fr-CH" w:eastAsia="zh-CN"/>
        </w:rPr>
        <w:t>（</w:t>
      </w:r>
      <w:r w:rsidR="007334EB" w:rsidRPr="0077559B">
        <w:rPr>
          <w:rFonts w:hint="eastAsia"/>
          <w:szCs w:val="24"/>
          <w:lang w:val="fr-CH" w:eastAsia="zh-CN"/>
        </w:rPr>
        <w:t>2022</w:t>
      </w:r>
      <w:r w:rsidR="007334EB" w:rsidRPr="007334EB">
        <w:rPr>
          <w:rFonts w:hint="eastAsia"/>
          <w:szCs w:val="24"/>
          <w:lang w:eastAsia="zh-CN"/>
        </w:rPr>
        <w:t>年</w:t>
      </w:r>
      <w:r w:rsidR="007334EB" w:rsidRPr="0077559B">
        <w:rPr>
          <w:rFonts w:hint="eastAsia"/>
          <w:szCs w:val="24"/>
          <w:lang w:val="fr-CH" w:eastAsia="zh-CN"/>
        </w:rPr>
        <w:t>，</w:t>
      </w:r>
      <w:r w:rsidR="007334EB" w:rsidRPr="007334EB">
        <w:rPr>
          <w:rFonts w:hint="eastAsia"/>
          <w:szCs w:val="24"/>
          <w:lang w:eastAsia="zh-CN"/>
        </w:rPr>
        <w:t>日内瓦</w:t>
      </w:r>
      <w:r w:rsidR="007334EB" w:rsidRPr="0077559B">
        <w:rPr>
          <w:rFonts w:hint="eastAsia"/>
          <w:szCs w:val="24"/>
          <w:lang w:val="fr-CH" w:eastAsia="zh-CN"/>
        </w:rPr>
        <w:t>，</w:t>
      </w:r>
      <w:r w:rsidR="007334EB" w:rsidRPr="007334EB">
        <w:rPr>
          <w:rFonts w:hint="eastAsia"/>
          <w:szCs w:val="24"/>
          <w:lang w:eastAsia="zh-CN"/>
        </w:rPr>
        <w:t>修订版</w:t>
      </w:r>
      <w:r w:rsidR="007334EB" w:rsidRPr="0077559B">
        <w:rPr>
          <w:rFonts w:hint="eastAsia"/>
          <w:szCs w:val="24"/>
          <w:lang w:val="fr-CH" w:eastAsia="zh-CN"/>
        </w:rPr>
        <w:t>）</w:t>
      </w:r>
      <w:r w:rsidR="007334EB" w:rsidRPr="007334EB">
        <w:rPr>
          <w:rFonts w:hint="eastAsia"/>
          <w:szCs w:val="24"/>
          <w:lang w:eastAsia="zh-CN"/>
        </w:rPr>
        <w:t>第</w:t>
      </w:r>
      <w:r w:rsidR="007334EB" w:rsidRPr="0077559B">
        <w:rPr>
          <w:rFonts w:hint="eastAsia"/>
          <w:szCs w:val="24"/>
          <w:lang w:val="fr-CH" w:eastAsia="zh-CN"/>
        </w:rPr>
        <w:t>6.2</w:t>
      </w:r>
      <w:r w:rsidR="007334EB">
        <w:rPr>
          <w:rFonts w:hint="eastAsia"/>
          <w:szCs w:val="24"/>
          <w:lang w:eastAsia="zh-CN"/>
        </w:rPr>
        <w:t>段</w:t>
      </w:r>
      <w:r w:rsidR="007334EB" w:rsidRPr="0077559B">
        <w:rPr>
          <w:rFonts w:hint="eastAsia"/>
          <w:szCs w:val="24"/>
          <w:lang w:val="fr-CH" w:eastAsia="zh-CN"/>
        </w:rPr>
        <w:t>，</w:t>
      </w:r>
      <w:r w:rsidR="007334EB" w:rsidRPr="007334EB">
        <w:rPr>
          <w:szCs w:val="24"/>
          <w:lang w:eastAsia="zh-CN"/>
        </w:rPr>
        <w:t>我谨在此通知您</w:t>
      </w:r>
      <w:r w:rsidR="007334EB" w:rsidRPr="0077559B">
        <w:rPr>
          <w:szCs w:val="24"/>
          <w:lang w:val="fr-CH" w:eastAsia="zh-CN"/>
        </w:rPr>
        <w:t>：</w:t>
      </w:r>
      <w:r w:rsidR="007334EB" w:rsidRPr="0077559B">
        <w:rPr>
          <w:rFonts w:hint="eastAsia"/>
          <w:szCs w:val="24"/>
          <w:lang w:val="fr-CH" w:eastAsia="zh-CN"/>
        </w:rPr>
        <w:t>ITU-T</w:t>
      </w:r>
      <w:r w:rsidR="007334EB" w:rsidRPr="007334EB">
        <w:rPr>
          <w:rFonts w:hint="eastAsia"/>
          <w:szCs w:val="24"/>
          <w:lang w:eastAsia="zh-CN"/>
        </w:rPr>
        <w:t>第</w:t>
      </w:r>
      <w:r w:rsidR="007334EB" w:rsidRPr="0077559B">
        <w:rPr>
          <w:rFonts w:hint="eastAsia"/>
          <w:szCs w:val="24"/>
          <w:lang w:val="fr-CH" w:eastAsia="zh-CN"/>
        </w:rPr>
        <w:t>13</w:t>
      </w:r>
      <w:r w:rsidR="007334EB" w:rsidRPr="007334EB">
        <w:rPr>
          <w:rFonts w:hint="eastAsia"/>
          <w:szCs w:val="24"/>
          <w:lang w:eastAsia="zh-CN"/>
        </w:rPr>
        <w:t>研究组在</w:t>
      </w:r>
      <w:r w:rsidR="007334EB" w:rsidRPr="0077559B">
        <w:rPr>
          <w:rFonts w:hint="eastAsia"/>
          <w:szCs w:val="24"/>
          <w:lang w:val="fr-CH" w:eastAsia="zh-CN"/>
        </w:rPr>
        <w:t>2023</w:t>
      </w:r>
      <w:r w:rsidR="007334EB" w:rsidRPr="007334EB">
        <w:rPr>
          <w:rFonts w:hint="eastAsia"/>
          <w:szCs w:val="24"/>
          <w:lang w:eastAsia="zh-CN"/>
        </w:rPr>
        <w:t>年</w:t>
      </w:r>
      <w:r w:rsidR="007334EB" w:rsidRPr="0077559B">
        <w:rPr>
          <w:rFonts w:hint="eastAsia"/>
          <w:szCs w:val="24"/>
          <w:lang w:val="fr-CH" w:eastAsia="zh-CN"/>
        </w:rPr>
        <w:t>3</w:t>
      </w:r>
      <w:r w:rsidR="007334EB" w:rsidRPr="007334EB">
        <w:rPr>
          <w:rFonts w:hint="eastAsia"/>
          <w:szCs w:val="24"/>
          <w:lang w:eastAsia="zh-CN"/>
        </w:rPr>
        <w:t>月</w:t>
      </w:r>
      <w:r w:rsidR="007334EB" w:rsidRPr="0077559B">
        <w:rPr>
          <w:rFonts w:hint="eastAsia"/>
          <w:szCs w:val="24"/>
          <w:lang w:val="fr-CH" w:eastAsia="zh-CN"/>
        </w:rPr>
        <w:t>13</w:t>
      </w:r>
      <w:r w:rsidR="007334EB" w:rsidRPr="007334EB">
        <w:rPr>
          <w:rFonts w:hint="eastAsia"/>
          <w:szCs w:val="24"/>
          <w:lang w:eastAsia="zh-CN"/>
        </w:rPr>
        <w:t>日举行的全体会议上批准了</w:t>
      </w:r>
      <w:r w:rsidR="007334EB" w:rsidRPr="0077559B">
        <w:rPr>
          <w:rFonts w:hint="eastAsia"/>
          <w:szCs w:val="24"/>
          <w:lang w:val="fr-CH" w:eastAsia="zh-CN"/>
        </w:rPr>
        <w:t>ITU-T Y.3140</w:t>
      </w:r>
      <w:r w:rsidR="007334EB" w:rsidRPr="007334EB">
        <w:rPr>
          <w:rFonts w:hint="eastAsia"/>
          <w:szCs w:val="24"/>
          <w:lang w:eastAsia="zh-CN"/>
        </w:rPr>
        <w:t>新建议</w:t>
      </w:r>
      <w:r w:rsidR="007334EB">
        <w:rPr>
          <w:rFonts w:hint="eastAsia"/>
          <w:szCs w:val="24"/>
          <w:lang w:eastAsia="zh-CN"/>
        </w:rPr>
        <w:t>书</w:t>
      </w:r>
      <w:r w:rsidR="007334EB" w:rsidRPr="007334EB">
        <w:rPr>
          <w:rFonts w:hint="eastAsia"/>
          <w:szCs w:val="24"/>
          <w:lang w:eastAsia="zh-CN"/>
        </w:rPr>
        <w:t>的</w:t>
      </w:r>
      <w:r w:rsidR="007334EB">
        <w:rPr>
          <w:rFonts w:hint="eastAsia"/>
          <w:szCs w:val="24"/>
          <w:lang w:eastAsia="zh-CN"/>
        </w:rPr>
        <w:t>案文</w:t>
      </w:r>
      <w:r w:rsidR="007334EB" w:rsidRPr="0077559B">
        <w:rPr>
          <w:rFonts w:hint="eastAsia"/>
          <w:szCs w:val="24"/>
          <w:lang w:val="fr-CH" w:eastAsia="zh-CN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387"/>
        <w:gridCol w:w="1134"/>
        <w:gridCol w:w="1827"/>
      </w:tblGrid>
      <w:tr w:rsidR="00834A79" w:rsidRPr="00F10F9A" w14:paraId="2E1B6832" w14:textId="77777777" w:rsidTr="008075B3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</w:tcBorders>
          </w:tcPr>
          <w:p w14:paraId="1C088EF0" w14:textId="77777777" w:rsidR="004B7C44" w:rsidRPr="00F10F9A" w:rsidRDefault="004B7C44" w:rsidP="004B7C44">
            <w:pPr>
              <w:pStyle w:val="Tablehead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F10F9A">
              <w:rPr>
                <w:rFonts w:eastAsia="SimSun" w:cs="Microsoft YaHe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0F60440A" w14:textId="77777777" w:rsidR="004B7C44" w:rsidRPr="00F10F9A" w:rsidRDefault="004B7C44" w:rsidP="004B7C44">
            <w:pPr>
              <w:pStyle w:val="Tablehead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F10F9A">
              <w:rPr>
                <w:rFonts w:eastAsia="SimSun" w:cs="Microsoft YaHe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B1EE59B" w14:textId="77777777" w:rsidR="004B7C44" w:rsidRPr="00F10F9A" w:rsidRDefault="004B7C44" w:rsidP="004B7C44">
            <w:pPr>
              <w:pStyle w:val="Tablehead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F10F9A">
              <w:rPr>
                <w:rFonts w:eastAsia="SimSun" w:cs="Microsoft YaHei" w:hint="eastAsia"/>
                <w:sz w:val="22"/>
                <w:szCs w:val="22"/>
                <w:lang w:eastAsia="zh-CN"/>
              </w:rPr>
              <w:t>决定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6B5B716E" w14:textId="77777777" w:rsidR="004B7C44" w:rsidRPr="00F10F9A" w:rsidRDefault="009D439B" w:rsidP="004B7C44">
            <w:pPr>
              <w:pStyle w:val="Tablehead"/>
              <w:rPr>
                <w:rFonts w:eastAsia="SimSun"/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注</w:t>
            </w:r>
          </w:p>
        </w:tc>
      </w:tr>
      <w:tr w:rsidR="00834A79" w:rsidRPr="0069761C" w14:paraId="1D8E5514" w14:textId="77777777" w:rsidTr="008075B3">
        <w:trPr>
          <w:trHeight w:val="914"/>
          <w:tblHeader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6C791AE8" w14:textId="77777777" w:rsidR="004B7C44" w:rsidRPr="0069761C" w:rsidRDefault="004B7C44" w:rsidP="0069761C">
            <w:pPr>
              <w:pStyle w:val="Tabletext"/>
              <w:jc w:val="center"/>
              <w:rPr>
                <w:sz w:val="22"/>
                <w:szCs w:val="22"/>
              </w:rPr>
            </w:pPr>
            <w:bookmarkStart w:id="4" w:name="lt_pId053"/>
            <w:r w:rsidRPr="0069761C">
              <w:rPr>
                <w:b/>
                <w:bCs/>
                <w:sz w:val="22"/>
                <w:szCs w:val="22"/>
              </w:rPr>
              <w:t>Y.3140</w:t>
            </w:r>
            <w:bookmarkStart w:id="5" w:name="lt_pId054"/>
            <w:bookmarkEnd w:id="4"/>
            <w:r w:rsidR="0069761C" w:rsidRPr="0069761C">
              <w:rPr>
                <w:b/>
                <w:bCs/>
                <w:sz w:val="22"/>
                <w:szCs w:val="22"/>
              </w:rPr>
              <w:br/>
            </w:r>
            <w:r w:rsidRPr="0069761C">
              <w:rPr>
                <w:sz w:val="22"/>
                <w:szCs w:val="22"/>
              </w:rPr>
              <w:t>(Y.SBN-TR)</w:t>
            </w:r>
            <w:bookmarkEnd w:id="5"/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14:paraId="7D0A20D3" w14:textId="77777777" w:rsidR="004B7C44" w:rsidRPr="0069761C" w:rsidRDefault="00834A79" w:rsidP="0069761C">
            <w:pPr>
              <w:pStyle w:val="Tabletext"/>
              <w:jc w:val="center"/>
              <w:rPr>
                <w:rFonts w:cs="Calibri"/>
                <w:color w:val="800000"/>
                <w:sz w:val="22"/>
                <w:szCs w:val="22"/>
                <w:lang w:eastAsia="zh-CN"/>
              </w:rPr>
            </w:pPr>
            <w:r w:rsidRPr="0069761C">
              <w:rPr>
                <w:rFonts w:ascii="STKaiti" w:eastAsia="STKaiti" w:hAnsi="STKaiti" w:hint="eastAsia"/>
                <w:sz w:val="22"/>
                <w:szCs w:val="22"/>
                <w:lang w:val="zh-CN" w:eastAsia="zh-CN"/>
              </w:rPr>
              <w:t>可信现实的服务中介网络框架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89A4A3F" w14:textId="77777777" w:rsidR="004B7C44" w:rsidRPr="0069761C" w:rsidRDefault="007334EB" w:rsidP="0069761C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已批准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221F15A6" w14:textId="77777777" w:rsidR="004B7C44" w:rsidRPr="008075B3" w:rsidRDefault="007334EB" w:rsidP="0069761C">
            <w:pPr>
              <w:pStyle w:val="Tabletext"/>
              <w:jc w:val="center"/>
              <w:rPr>
                <w:sz w:val="22"/>
                <w:szCs w:val="22"/>
                <w:lang w:eastAsia="zh-CN"/>
              </w:rPr>
            </w:pPr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批准日期：</w:t>
            </w:r>
            <w:r w:rsidR="0069761C" w:rsidRPr="008075B3">
              <w:rPr>
                <w:sz w:val="22"/>
                <w:szCs w:val="22"/>
              </w:rPr>
              <w:br/>
            </w:r>
            <w:bookmarkStart w:id="6" w:name="lt_pId059"/>
            <w:r w:rsidR="004B7C44" w:rsidRPr="008075B3">
              <w:rPr>
                <w:sz w:val="22"/>
                <w:szCs w:val="22"/>
              </w:rPr>
              <w:t>2023</w:t>
            </w:r>
            <w:bookmarkEnd w:id="6"/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年</w:t>
            </w:r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3</w:t>
            </w:r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月</w:t>
            </w:r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1</w:t>
            </w:r>
            <w:r w:rsidRPr="008075B3">
              <w:rPr>
                <w:rFonts w:eastAsia="SimSun" w:cs="SimSun"/>
                <w:sz w:val="22"/>
                <w:szCs w:val="22"/>
                <w:lang w:eastAsia="zh-CN"/>
              </w:rPr>
              <w:t>3</w:t>
            </w:r>
            <w:r w:rsidRPr="008075B3">
              <w:rPr>
                <w:rFonts w:eastAsia="SimSun" w:cs="SimSun" w:hint="eastAsia"/>
                <w:sz w:val="22"/>
                <w:szCs w:val="22"/>
                <w:lang w:eastAsia="zh-CN"/>
              </w:rPr>
              <w:t>日</w:t>
            </w:r>
          </w:p>
        </w:tc>
      </w:tr>
    </w:tbl>
    <w:p w14:paraId="78629696" w14:textId="77777777" w:rsidR="004B7C44" w:rsidRPr="00670B62" w:rsidRDefault="004B7C44" w:rsidP="004B7C44">
      <w:pPr>
        <w:rPr>
          <w:rFonts w:cs="Calibri"/>
          <w:b/>
          <w:color w:val="800000"/>
          <w:szCs w:val="24"/>
          <w:lang w:eastAsia="zh-CN"/>
        </w:rPr>
      </w:pPr>
      <w:r w:rsidRPr="00670B62">
        <w:rPr>
          <w:szCs w:val="24"/>
          <w:lang w:eastAsia="zh-CN"/>
        </w:rPr>
        <w:t>2</w:t>
      </w:r>
      <w:r w:rsidRPr="00670B62">
        <w:rPr>
          <w:szCs w:val="24"/>
          <w:lang w:eastAsia="zh-CN"/>
        </w:rPr>
        <w:tab/>
      </w:r>
      <w:r w:rsidRPr="00670B62">
        <w:rPr>
          <w:rFonts w:hint="eastAsia"/>
          <w:szCs w:val="24"/>
          <w:lang w:eastAsia="zh-CN"/>
        </w:rPr>
        <w:t>通过</w:t>
      </w:r>
      <w:hyperlink r:id="rId9" w:history="1">
        <w:r w:rsidRPr="00F10F9A">
          <w:rPr>
            <w:rStyle w:val="Hyperlink"/>
            <w:szCs w:val="24"/>
            <w:lang w:eastAsia="zh-CN"/>
          </w:rPr>
          <w:t>ITU-T</w:t>
        </w:r>
        <w:r w:rsidRPr="00F10F9A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670B62">
        <w:rPr>
          <w:rFonts w:hint="eastAsia"/>
          <w:szCs w:val="24"/>
          <w:lang w:eastAsia="zh-CN"/>
        </w:rPr>
        <w:t>可以在线查到</w:t>
      </w:r>
      <w:r w:rsidR="000F40BC" w:rsidRPr="000F40BC">
        <w:rPr>
          <w:szCs w:val="24"/>
          <w:lang w:eastAsia="zh-CN"/>
        </w:rPr>
        <w:t>韩国电子通信研究院（</w:t>
      </w:r>
      <w:r w:rsidR="000F40BC" w:rsidRPr="000F40BC">
        <w:rPr>
          <w:szCs w:val="24"/>
          <w:lang w:eastAsia="zh-CN"/>
        </w:rPr>
        <w:t>ETRI</w:t>
      </w:r>
      <w:r w:rsidR="000F40BC" w:rsidRPr="000F40BC">
        <w:rPr>
          <w:rFonts w:hint="eastAsia"/>
          <w:szCs w:val="24"/>
          <w:lang w:eastAsia="zh-CN"/>
        </w:rPr>
        <w:t>）于</w:t>
      </w:r>
      <w:r w:rsidR="000F40BC" w:rsidRPr="000F40BC">
        <w:rPr>
          <w:rFonts w:hint="eastAsia"/>
          <w:szCs w:val="24"/>
          <w:lang w:eastAsia="zh-CN"/>
        </w:rPr>
        <w:t>2022</w:t>
      </w:r>
      <w:r w:rsidR="000F40BC" w:rsidRPr="000F40BC">
        <w:rPr>
          <w:rFonts w:hint="eastAsia"/>
          <w:szCs w:val="24"/>
          <w:lang w:eastAsia="zh-CN"/>
        </w:rPr>
        <w:t>年</w:t>
      </w:r>
      <w:r w:rsidR="000F40BC" w:rsidRPr="000F40BC">
        <w:rPr>
          <w:rFonts w:hint="eastAsia"/>
          <w:szCs w:val="24"/>
          <w:lang w:eastAsia="zh-CN"/>
        </w:rPr>
        <w:t>11</w:t>
      </w:r>
      <w:r w:rsidR="000F40BC" w:rsidRPr="000F40BC">
        <w:rPr>
          <w:rFonts w:hint="eastAsia"/>
          <w:szCs w:val="24"/>
          <w:lang w:eastAsia="zh-CN"/>
        </w:rPr>
        <w:t>月</w:t>
      </w:r>
      <w:r w:rsidR="000F40BC" w:rsidRPr="000F40BC">
        <w:rPr>
          <w:rFonts w:hint="eastAsia"/>
          <w:szCs w:val="24"/>
          <w:lang w:eastAsia="zh-CN"/>
        </w:rPr>
        <w:t>29</w:t>
      </w:r>
      <w:r w:rsidR="000F40BC" w:rsidRPr="000F40BC">
        <w:rPr>
          <w:rFonts w:hint="eastAsia"/>
          <w:szCs w:val="24"/>
          <w:lang w:eastAsia="zh-CN"/>
        </w:rPr>
        <w:t>日提交</w:t>
      </w:r>
      <w:r w:rsidRPr="00670B62">
        <w:rPr>
          <w:rFonts w:hint="eastAsia"/>
          <w:szCs w:val="24"/>
          <w:lang w:eastAsia="zh-CN"/>
        </w:rPr>
        <w:t>已公布专利信息。</w:t>
      </w:r>
    </w:p>
    <w:p w14:paraId="7937ECC7" w14:textId="77777777" w:rsidR="004B7C44" w:rsidRPr="00670B62" w:rsidRDefault="004B7C44" w:rsidP="004B7C44">
      <w:pPr>
        <w:rPr>
          <w:szCs w:val="24"/>
        </w:rPr>
      </w:pPr>
      <w:r w:rsidRPr="00670B62">
        <w:rPr>
          <w:szCs w:val="24"/>
        </w:rPr>
        <w:t>3</w:t>
      </w:r>
      <w:r w:rsidRPr="00670B62">
        <w:rPr>
          <w:szCs w:val="24"/>
        </w:rPr>
        <w:tab/>
      </w:r>
      <w:r w:rsidRPr="00670B62">
        <w:rPr>
          <w:szCs w:val="24"/>
          <w:lang w:eastAsia="zh-CN"/>
        </w:rPr>
        <w:t>ITU-T</w:t>
      </w:r>
      <w:r w:rsidRPr="00670B62">
        <w:rPr>
          <w:rFonts w:hint="eastAsia"/>
          <w:szCs w:val="24"/>
          <w:lang w:eastAsia="zh-CN"/>
        </w:rPr>
        <w:t>网站</w:t>
      </w:r>
      <w:hyperlink r:id="rId10" w:history="1">
        <w:r w:rsidRPr="00670B62">
          <w:rPr>
            <w:rStyle w:val="Hyperlink"/>
            <w:szCs w:val="24"/>
          </w:rPr>
          <w:t>http://itu.int/itu-t/recommendations/</w:t>
        </w:r>
      </w:hyperlink>
      <w:r w:rsidRPr="00670B62">
        <w:rPr>
          <w:rFonts w:hint="eastAsia"/>
          <w:szCs w:val="24"/>
          <w:lang w:eastAsia="zh-CN"/>
        </w:rPr>
        <w:t>将很快提供</w:t>
      </w:r>
      <w:r w:rsidR="008A741F">
        <w:rPr>
          <w:rFonts w:hint="eastAsia"/>
          <w:szCs w:val="24"/>
          <w:lang w:eastAsia="zh-CN"/>
        </w:rPr>
        <w:t>此</w:t>
      </w:r>
      <w:r w:rsidRPr="00670B62">
        <w:rPr>
          <w:rFonts w:hint="eastAsia"/>
          <w:szCs w:val="24"/>
          <w:lang w:eastAsia="zh-CN"/>
        </w:rPr>
        <w:t>建议书的预出版案文。</w:t>
      </w:r>
    </w:p>
    <w:p w14:paraId="71838AE5" w14:textId="77777777" w:rsidR="004B7C44" w:rsidRPr="00670B62" w:rsidRDefault="004B7C44" w:rsidP="004B7C44">
      <w:pPr>
        <w:spacing w:after="120"/>
        <w:rPr>
          <w:szCs w:val="24"/>
          <w:lang w:eastAsia="zh-CN"/>
        </w:rPr>
      </w:pPr>
      <w:bookmarkStart w:id="7" w:name="lt_pId066"/>
      <w:r w:rsidRPr="00670B62">
        <w:rPr>
          <w:bCs/>
          <w:szCs w:val="24"/>
          <w:lang w:eastAsia="zh-CN"/>
        </w:rPr>
        <w:t>4</w:t>
      </w:r>
      <w:r w:rsidRPr="00670B62">
        <w:rPr>
          <w:szCs w:val="24"/>
          <w:lang w:eastAsia="zh-CN"/>
        </w:rPr>
        <w:tab/>
      </w:r>
      <w:r w:rsidRPr="00670B62">
        <w:rPr>
          <w:rFonts w:hint="eastAsia"/>
          <w:szCs w:val="24"/>
          <w:lang w:eastAsia="zh-CN"/>
        </w:rPr>
        <w:t>国际电联将尽快公布此建议书</w:t>
      </w:r>
      <w:r w:rsidRPr="00670B62">
        <w:rPr>
          <w:rFonts w:hint="eastAsia"/>
          <w:szCs w:val="24"/>
          <w:lang w:val="en-US" w:eastAsia="zh-CN"/>
        </w:rPr>
        <w:t>。</w:t>
      </w:r>
    </w:p>
    <w:bookmarkEnd w:id="7"/>
    <w:p w14:paraId="5E747617" w14:textId="77777777" w:rsidR="00720F32" w:rsidRPr="00670B6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szCs w:val="24"/>
          <w:lang w:eastAsia="zh-CN"/>
        </w:rPr>
      </w:pPr>
      <w:r w:rsidRPr="00670B62">
        <w:rPr>
          <w:rFonts w:hint="eastAsia"/>
          <w:szCs w:val="24"/>
          <w:lang w:eastAsia="zh-CN"/>
        </w:rPr>
        <w:t>顺致敬意！</w:t>
      </w:r>
    </w:p>
    <w:p w14:paraId="0BB97C1D" w14:textId="151704CD" w:rsidR="00720F32" w:rsidRDefault="00965730" w:rsidP="0077559B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ascii="SimSun" w:hAnsi="SimSun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F1FFAD9" wp14:editId="62A96F8B">
            <wp:simplePos x="0" y="0"/>
            <wp:positionH relativeFrom="column">
              <wp:posOffset>30480</wp:posOffset>
            </wp:positionH>
            <wp:positionV relativeFrom="paragraph">
              <wp:posOffset>146685</wp:posOffset>
            </wp:positionV>
            <wp:extent cx="786014" cy="29527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1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670B62">
        <w:rPr>
          <w:rFonts w:hint="eastAsia"/>
          <w:szCs w:val="24"/>
          <w:lang w:eastAsia="zh-CN"/>
        </w:rPr>
        <w:t>电信标准化局主任</w:t>
      </w:r>
      <w:r w:rsidR="00670B62">
        <w:rPr>
          <w:szCs w:val="24"/>
          <w:lang w:eastAsia="zh-CN"/>
        </w:rPr>
        <w:br/>
      </w:r>
      <w:r w:rsidR="004B7C44" w:rsidRPr="00487E7A">
        <w:rPr>
          <w:rFonts w:ascii="Calibri" w:hAnsi="Calibri" w:cs="Calibri" w:hint="eastAsia"/>
          <w:szCs w:val="24"/>
          <w:lang w:eastAsia="zh-CN"/>
        </w:rPr>
        <w:t>尾上诚藏</w:t>
      </w:r>
    </w:p>
    <w:sectPr w:rsidR="00720F32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4BE8" w14:textId="77777777" w:rsidR="00BE435E" w:rsidRDefault="00BE435E">
      <w:r>
        <w:separator/>
      </w:r>
    </w:p>
  </w:endnote>
  <w:endnote w:type="continuationSeparator" w:id="0">
    <w:p w14:paraId="343F7861" w14:textId="77777777" w:rsidR="00BE435E" w:rsidRDefault="00B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1CD3" w14:textId="77777777" w:rsidR="002D2024" w:rsidRPr="00FB023C" w:rsidRDefault="00FB023C" w:rsidP="00FB023C">
    <w:pPr>
      <w:pStyle w:val="Footer"/>
      <w:jc w:val="center"/>
      <w:rPr>
        <w:caps w:val="0"/>
      </w:rPr>
    </w:pPr>
    <w:r>
      <w:rPr>
        <w:caps w:val="0"/>
        <w:szCs w:val="18"/>
      </w:rPr>
      <w:t xml:space="preserve">International Telecommunication Union • Place des Nations • CH-1211 Geneva 20 • Switzerland </w:t>
    </w:r>
    <w:r>
      <w:rPr>
        <w:caps w:val="0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aps w:val="0"/>
          <w:szCs w:val="18"/>
        </w:rPr>
        <w:t>itumail@itu.int</w:t>
      </w:r>
    </w:hyperlink>
    <w:r>
      <w:rPr>
        <w:caps w:val="0"/>
        <w:szCs w:val="18"/>
      </w:rPr>
      <w:t xml:space="preserve"> • </w:t>
    </w:r>
    <w:hyperlink r:id="rId2" w:history="1">
      <w:r>
        <w:rPr>
          <w:rStyle w:val="Hyperlink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3583" w14:textId="77777777" w:rsidR="00BE435E" w:rsidRDefault="00BE435E">
      <w:r>
        <w:separator/>
      </w:r>
    </w:p>
  </w:footnote>
  <w:footnote w:type="continuationSeparator" w:id="0">
    <w:p w14:paraId="71E2E113" w14:textId="77777777" w:rsidR="00BE435E" w:rsidRDefault="00BE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A5E2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69761C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F0"/>
    <w:rsid w:val="00027EE3"/>
    <w:rsid w:val="00081BA5"/>
    <w:rsid w:val="00090E72"/>
    <w:rsid w:val="00094C0B"/>
    <w:rsid w:val="000A2484"/>
    <w:rsid w:val="000F40BC"/>
    <w:rsid w:val="00102F11"/>
    <w:rsid w:val="00117471"/>
    <w:rsid w:val="00124B7E"/>
    <w:rsid w:val="00143FE9"/>
    <w:rsid w:val="00160A43"/>
    <w:rsid w:val="00191798"/>
    <w:rsid w:val="001D6E70"/>
    <w:rsid w:val="00234A9B"/>
    <w:rsid w:val="00274E44"/>
    <w:rsid w:val="00282732"/>
    <w:rsid w:val="00284869"/>
    <w:rsid w:val="002D2024"/>
    <w:rsid w:val="002E05E3"/>
    <w:rsid w:val="00303A2A"/>
    <w:rsid w:val="003064AD"/>
    <w:rsid w:val="00313B6E"/>
    <w:rsid w:val="00334A24"/>
    <w:rsid w:val="0035674D"/>
    <w:rsid w:val="0038630E"/>
    <w:rsid w:val="003C16B4"/>
    <w:rsid w:val="003F1CCA"/>
    <w:rsid w:val="00406B6E"/>
    <w:rsid w:val="00464015"/>
    <w:rsid w:val="00486359"/>
    <w:rsid w:val="004B7C44"/>
    <w:rsid w:val="004C241D"/>
    <w:rsid w:val="00590119"/>
    <w:rsid w:val="005C26FD"/>
    <w:rsid w:val="00624E27"/>
    <w:rsid w:val="00627AE8"/>
    <w:rsid w:val="0063445E"/>
    <w:rsid w:val="00670B62"/>
    <w:rsid w:val="0069761C"/>
    <w:rsid w:val="006B463C"/>
    <w:rsid w:val="006D22B1"/>
    <w:rsid w:val="006D42C6"/>
    <w:rsid w:val="00720F32"/>
    <w:rsid w:val="007334EB"/>
    <w:rsid w:val="007568DA"/>
    <w:rsid w:val="0077559B"/>
    <w:rsid w:val="007B645F"/>
    <w:rsid w:val="008075B3"/>
    <w:rsid w:val="00834A79"/>
    <w:rsid w:val="00841612"/>
    <w:rsid w:val="0084436D"/>
    <w:rsid w:val="0085756F"/>
    <w:rsid w:val="008A741F"/>
    <w:rsid w:val="008B2BDA"/>
    <w:rsid w:val="009128F1"/>
    <w:rsid w:val="009424FC"/>
    <w:rsid w:val="00956D38"/>
    <w:rsid w:val="00965730"/>
    <w:rsid w:val="009727EA"/>
    <w:rsid w:val="00974486"/>
    <w:rsid w:val="009C2FF6"/>
    <w:rsid w:val="009D439B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BE435E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10F9A"/>
    <w:rsid w:val="00F346AB"/>
    <w:rsid w:val="00F34CF0"/>
    <w:rsid w:val="00F9383A"/>
    <w:rsid w:val="00FB023C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774AA"/>
  <w15:docId w15:val="{89FE7533-9572-45E6-931A-C3D242F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B7C4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  <w:lang w:val="en-US"/>
    </w:rPr>
  </w:style>
  <w:style w:type="paragraph" w:customStyle="1" w:styleId="Tablehead">
    <w:name w:val="Table_head"/>
    <w:basedOn w:val="Tabletext"/>
    <w:next w:val="Tabletext"/>
    <w:rsid w:val="004B7C44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73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aap/01/T0101001722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0</TotalTime>
  <Pages>1</Pages>
  <Words>369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861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lzq</dc:creator>
  <cp:lastModifiedBy>Braud, Olivia</cp:lastModifiedBy>
  <cp:revision>4</cp:revision>
  <cp:lastPrinted>2023-04-17T10:44:00Z</cp:lastPrinted>
  <dcterms:created xsi:type="dcterms:W3CDTF">2023-04-12T11:25:00Z</dcterms:created>
  <dcterms:modified xsi:type="dcterms:W3CDTF">2023-04-17T10:44:00Z</dcterms:modified>
</cp:coreProperties>
</file>