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61"/>
        <w:gridCol w:w="4436"/>
      </w:tblGrid>
      <w:tr w:rsidR="00720F32" w14:paraId="49D2D16D" w14:textId="77777777" w:rsidTr="00A4193B">
        <w:trPr>
          <w:cantSplit/>
        </w:trPr>
        <w:tc>
          <w:tcPr>
            <w:tcW w:w="1268" w:type="dxa"/>
          </w:tcPr>
          <w:p w14:paraId="3464F5AA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F64C1EE" wp14:editId="5770CEB5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vAlign w:val="center"/>
          </w:tcPr>
          <w:p w14:paraId="20314563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D3FBD82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3155F633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RPr="007F531C" w14:paraId="2B693BD5" w14:textId="77777777" w:rsidTr="00FB35F9">
        <w:trPr>
          <w:cantSplit/>
        </w:trPr>
        <w:tc>
          <w:tcPr>
            <w:tcW w:w="5429" w:type="dxa"/>
            <w:gridSpan w:val="2"/>
          </w:tcPr>
          <w:p w14:paraId="37B926B4" w14:textId="77777777" w:rsidR="00720F32" w:rsidRPr="007F531C" w:rsidRDefault="00720F32" w:rsidP="00F47609">
            <w:pPr>
              <w:tabs>
                <w:tab w:val="left" w:pos="4111"/>
              </w:tabs>
              <w:spacing w:after="120"/>
              <w:rPr>
                <w:b/>
                <w:szCs w:val="24"/>
                <w:lang w:val="en-US" w:eastAsia="zh-CN"/>
              </w:rPr>
            </w:pPr>
          </w:p>
        </w:tc>
        <w:tc>
          <w:tcPr>
            <w:tcW w:w="4436" w:type="dxa"/>
            <w:vAlign w:val="center"/>
          </w:tcPr>
          <w:p w14:paraId="550E94A4" w14:textId="66CDEE80" w:rsidR="00720F32" w:rsidRPr="007F531C" w:rsidRDefault="00E91041" w:rsidP="00F47609">
            <w:pPr>
              <w:pStyle w:val="Tabletext"/>
              <w:spacing w:before="120" w:after="120"/>
              <w:rPr>
                <w:rFonts w:eastAsia="SimSun" w:cs="Calibri"/>
                <w:szCs w:val="24"/>
              </w:rPr>
            </w:pPr>
            <w:r w:rsidRPr="007F531C">
              <w:rPr>
                <w:rFonts w:cs="Calibri"/>
                <w:szCs w:val="24"/>
              </w:rPr>
              <w:t>2023</w:t>
            </w:r>
            <w:r w:rsidR="006D63C2" w:rsidRPr="007F531C">
              <w:rPr>
                <w:rFonts w:eastAsia="SimSun" w:cs="Calibri" w:hint="eastAsia"/>
                <w:szCs w:val="24"/>
              </w:rPr>
              <w:t>年</w:t>
            </w:r>
            <w:r w:rsidR="00BC60C5">
              <w:rPr>
                <w:rFonts w:eastAsia="SimSun" w:cs="Calibri"/>
                <w:szCs w:val="24"/>
                <w:lang w:eastAsia="zh-CN"/>
              </w:rPr>
              <w:t>8</w:t>
            </w:r>
            <w:r w:rsidR="006D63C2" w:rsidRPr="007F531C">
              <w:rPr>
                <w:rFonts w:eastAsia="SimSun" w:cs="Calibri" w:hint="eastAsia"/>
                <w:szCs w:val="24"/>
              </w:rPr>
              <w:t>月</w:t>
            </w:r>
            <w:r w:rsidRPr="007F531C">
              <w:rPr>
                <w:rFonts w:eastAsia="SimSun" w:cs="Calibri"/>
                <w:szCs w:val="24"/>
              </w:rPr>
              <w:t>1</w:t>
            </w:r>
            <w:r w:rsidR="00BC60C5">
              <w:rPr>
                <w:rFonts w:eastAsia="SimSun" w:cs="Calibri"/>
                <w:szCs w:val="24"/>
              </w:rPr>
              <w:t>7</w:t>
            </w:r>
            <w:proofErr w:type="spellStart"/>
            <w:r w:rsidR="006D63C2" w:rsidRPr="007F531C">
              <w:rPr>
                <w:rFonts w:eastAsia="SimSun" w:cs="Calibri" w:hint="eastAsia"/>
                <w:szCs w:val="24"/>
              </w:rPr>
              <w:t>日</w:t>
            </w:r>
            <w:r w:rsidR="00720F32" w:rsidRPr="007F531C">
              <w:rPr>
                <w:rFonts w:eastAsia="SimSun" w:cs="Calibri" w:hint="eastAsia"/>
                <w:szCs w:val="24"/>
              </w:rPr>
              <w:t>，日内瓦</w:t>
            </w:r>
            <w:proofErr w:type="spellEnd"/>
          </w:p>
        </w:tc>
      </w:tr>
      <w:tr w:rsidR="00BC60C5" w:rsidRPr="007F531C" w14:paraId="196A46FD" w14:textId="77777777" w:rsidTr="00CC50C4">
        <w:trPr>
          <w:cantSplit/>
        </w:trPr>
        <w:tc>
          <w:tcPr>
            <w:tcW w:w="1268" w:type="dxa"/>
          </w:tcPr>
          <w:p w14:paraId="7F293590" w14:textId="77777777" w:rsidR="00BC60C5" w:rsidRPr="007F531C" w:rsidRDefault="00BC60C5" w:rsidP="00315C39">
            <w:pPr>
              <w:pStyle w:val="Tabletext"/>
              <w:rPr>
                <w:rFonts w:eastAsia="SimSun" w:cs="Calibri"/>
                <w:b/>
                <w:bCs/>
                <w:szCs w:val="24"/>
                <w:lang w:eastAsia="zh-CN"/>
              </w:rPr>
            </w:pP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</w:tcPr>
          <w:p w14:paraId="6AF8D7AF" w14:textId="5CF3689F" w:rsidR="00BC60C5" w:rsidRPr="007F531C" w:rsidRDefault="00BC60C5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7F531C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Pr="007F531C">
              <w:rPr>
                <w:b/>
                <w:szCs w:val="24"/>
                <w:lang w:eastAsia="zh-CN"/>
              </w:rPr>
              <w:t>1</w:t>
            </w:r>
            <w:r>
              <w:rPr>
                <w:b/>
                <w:szCs w:val="24"/>
                <w:lang w:eastAsia="zh-CN"/>
              </w:rPr>
              <w:t>31</w:t>
            </w:r>
            <w:r w:rsidRPr="007F531C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677756DF" w14:textId="3BA84F46" w:rsidR="00BC60C5" w:rsidRPr="007F531C" w:rsidRDefault="00BC60C5" w:rsidP="00330575">
            <w:pPr>
              <w:pStyle w:val="Tabletext"/>
              <w:rPr>
                <w:b/>
                <w:szCs w:val="24"/>
                <w:lang w:eastAsia="zh-CN"/>
              </w:rPr>
            </w:pPr>
            <w:r w:rsidRPr="00BC60C5">
              <w:rPr>
                <w:b/>
                <w:bCs/>
                <w:lang w:eastAsia="zh-CN"/>
              </w:rPr>
              <w:t>SG13/TK</w:t>
            </w:r>
          </w:p>
        </w:tc>
        <w:tc>
          <w:tcPr>
            <w:tcW w:w="4436" w:type="dxa"/>
            <w:vMerge w:val="restart"/>
          </w:tcPr>
          <w:p w14:paraId="684CA46B" w14:textId="77777777" w:rsidR="00BC60C5" w:rsidRPr="007F531C" w:rsidRDefault="00BC60C5" w:rsidP="00330575">
            <w:pPr>
              <w:pStyle w:val="Tabletext"/>
              <w:rPr>
                <w:rFonts w:eastAsia="SimSun" w:cs="Calibri"/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致：</w:t>
            </w:r>
          </w:p>
          <w:p w14:paraId="68707564" w14:textId="4B3B5BD7" w:rsidR="00BC60C5" w:rsidRPr="00BC60C5" w:rsidRDefault="00BC60C5" w:rsidP="00041C2D">
            <w:pPr>
              <w:pStyle w:val="enumlev1"/>
              <w:tabs>
                <w:tab w:val="clear" w:pos="794"/>
                <w:tab w:val="clear" w:pos="1191"/>
                <w:tab w:val="clear" w:pos="1588"/>
                <w:tab w:val="left" w:pos="378"/>
              </w:tabs>
              <w:rPr>
                <w:rFonts w:eastAsia="SimSun"/>
                <w:lang w:eastAsia="zh-CN"/>
              </w:rPr>
            </w:pPr>
            <w:r w:rsidRPr="007F531C">
              <w:rPr>
                <w:lang w:eastAsia="zh-CN"/>
              </w:rPr>
              <w:t>–</w:t>
            </w:r>
            <w:r w:rsidRPr="007F531C">
              <w:rPr>
                <w:lang w:eastAsia="zh-CN"/>
              </w:rPr>
              <w:tab/>
            </w:r>
            <w:proofErr w:type="gramStart"/>
            <w:r w:rsidRPr="007F531C">
              <w:rPr>
                <w:rFonts w:eastAsia="SimSun" w:hint="eastAsia"/>
                <w:lang w:eastAsia="zh-CN"/>
              </w:rPr>
              <w:t>国际电联各成员国主管部门</w:t>
            </w:r>
            <w:r>
              <w:rPr>
                <w:rFonts w:eastAsia="SimSun" w:hint="eastAsia"/>
                <w:lang w:eastAsia="zh-CN"/>
              </w:rPr>
              <w:t>；</w:t>
            </w:r>
            <w:proofErr w:type="gramEnd"/>
          </w:p>
          <w:p w14:paraId="3D546BC6" w14:textId="77777777" w:rsidR="00BC60C5" w:rsidRPr="007F531C" w:rsidRDefault="00BC60C5" w:rsidP="00330575">
            <w:pPr>
              <w:pStyle w:val="Tabletext"/>
              <w:rPr>
                <w:rFonts w:eastAsia="SimSun" w:cs="Calibri"/>
                <w:b/>
                <w:bCs/>
                <w:szCs w:val="24"/>
                <w:lang w:eastAsia="zh-CN"/>
              </w:rPr>
            </w:pP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抄送：</w:t>
            </w:r>
          </w:p>
          <w:p w14:paraId="6AB75ABA" w14:textId="3F3F30AE" w:rsidR="00BC60C5" w:rsidRPr="007F531C" w:rsidRDefault="00BC60C5" w:rsidP="00041C2D">
            <w:pPr>
              <w:pStyle w:val="enumlev1"/>
              <w:tabs>
                <w:tab w:val="clear" w:pos="1191"/>
                <w:tab w:val="left" w:pos="378"/>
              </w:tabs>
              <w:rPr>
                <w:rFonts w:eastAsia="SimSun"/>
                <w:lang w:eastAsia="zh-CN"/>
              </w:rPr>
            </w:pPr>
            <w:r w:rsidRPr="007F531C">
              <w:rPr>
                <w:rFonts w:eastAsia="SimSun"/>
                <w:lang w:eastAsia="zh-CN"/>
              </w:rPr>
              <w:t>–</w:t>
            </w:r>
            <w:r w:rsidRPr="007F531C">
              <w:rPr>
                <w:rFonts w:eastAsia="SimSun"/>
                <w:lang w:eastAsia="zh-CN"/>
              </w:rPr>
              <w:tab/>
              <w:t>ITU-</w:t>
            </w:r>
            <w:proofErr w:type="gramStart"/>
            <w:r w:rsidRPr="007F531C">
              <w:rPr>
                <w:rFonts w:eastAsia="SimSun"/>
                <w:lang w:eastAsia="zh-CN"/>
              </w:rPr>
              <w:t>T</w:t>
            </w:r>
            <w:r w:rsidRPr="007F531C">
              <w:rPr>
                <w:rFonts w:eastAsia="SimSun" w:hint="eastAsia"/>
                <w:lang w:eastAsia="zh-CN"/>
              </w:rPr>
              <w:t>部门成员</w:t>
            </w:r>
            <w:r>
              <w:rPr>
                <w:rFonts w:eastAsia="SimSun" w:hint="eastAsia"/>
                <w:lang w:eastAsia="zh-CN"/>
              </w:rPr>
              <w:t>；</w:t>
            </w:r>
            <w:proofErr w:type="gramEnd"/>
          </w:p>
          <w:p w14:paraId="17207C92" w14:textId="38AB2C9A" w:rsidR="00BC60C5" w:rsidRPr="007F531C" w:rsidRDefault="00BC60C5" w:rsidP="00041C2D">
            <w:pPr>
              <w:pStyle w:val="enumlev1"/>
              <w:tabs>
                <w:tab w:val="clear" w:pos="794"/>
                <w:tab w:val="clear" w:pos="1191"/>
                <w:tab w:val="clear" w:pos="1588"/>
                <w:tab w:val="left" w:pos="378"/>
              </w:tabs>
              <w:rPr>
                <w:rFonts w:eastAsia="SimSun"/>
                <w:lang w:eastAsia="zh-CN"/>
              </w:rPr>
            </w:pPr>
            <w:r w:rsidRPr="007F531C">
              <w:rPr>
                <w:rFonts w:eastAsia="SimSun"/>
                <w:lang w:eastAsia="zh-CN"/>
              </w:rPr>
              <w:t>–</w:t>
            </w:r>
            <w:r w:rsidRPr="007F531C">
              <w:rPr>
                <w:rFonts w:eastAsia="SimSun"/>
                <w:lang w:eastAsia="zh-CN"/>
              </w:rPr>
              <w:tab/>
            </w:r>
            <w:r w:rsidRPr="00BC60C5">
              <w:rPr>
                <w:rFonts w:eastAsia="SimSun" w:hint="eastAsia"/>
                <w:lang w:eastAsia="zh-CN"/>
              </w:rPr>
              <w:t>ITU-</w:t>
            </w:r>
            <w:proofErr w:type="gramStart"/>
            <w:r w:rsidRPr="00BC60C5">
              <w:rPr>
                <w:rFonts w:eastAsia="SimSun" w:hint="eastAsia"/>
                <w:lang w:eastAsia="zh-CN"/>
              </w:rPr>
              <w:t>T</w:t>
            </w:r>
            <w:r w:rsidRPr="00BC60C5">
              <w:rPr>
                <w:rFonts w:eastAsia="SimSun" w:hint="eastAsia"/>
                <w:lang w:eastAsia="zh-CN"/>
              </w:rPr>
              <w:t>第</w:t>
            </w:r>
            <w:r w:rsidRPr="00BC60C5">
              <w:rPr>
                <w:rFonts w:eastAsia="SimSun" w:hint="eastAsia"/>
                <w:lang w:eastAsia="zh-CN"/>
              </w:rPr>
              <w:t>13</w:t>
            </w:r>
            <w:r w:rsidRPr="00BC60C5">
              <w:rPr>
                <w:rFonts w:eastAsia="SimSun" w:hint="eastAsia"/>
                <w:lang w:eastAsia="zh-CN"/>
              </w:rPr>
              <w:t>研究组部门准成员</w:t>
            </w:r>
            <w:r>
              <w:rPr>
                <w:rFonts w:eastAsia="SimSun" w:hint="eastAsia"/>
                <w:lang w:eastAsia="zh-CN"/>
              </w:rPr>
              <w:t>；</w:t>
            </w:r>
            <w:proofErr w:type="gramEnd"/>
          </w:p>
          <w:p w14:paraId="5457AF33" w14:textId="5E08F1EB" w:rsidR="00BC60C5" w:rsidRDefault="00BC60C5" w:rsidP="00041C2D">
            <w:pPr>
              <w:pStyle w:val="enumlev1"/>
              <w:tabs>
                <w:tab w:val="clear" w:pos="794"/>
                <w:tab w:val="clear" w:pos="1191"/>
                <w:tab w:val="left" w:pos="378"/>
              </w:tabs>
              <w:rPr>
                <w:rFonts w:eastAsia="SimSun"/>
                <w:lang w:val="en-US" w:eastAsia="zh-CN"/>
              </w:rPr>
            </w:pPr>
            <w:r w:rsidRPr="007F531C">
              <w:rPr>
                <w:rFonts w:eastAsia="SimSun"/>
                <w:lang w:eastAsia="zh-CN"/>
              </w:rPr>
              <w:t>–</w:t>
            </w:r>
            <w:r w:rsidRPr="007F531C">
              <w:rPr>
                <w:rFonts w:eastAsia="SimSun"/>
                <w:lang w:eastAsia="zh-CN"/>
              </w:rPr>
              <w:tab/>
            </w:r>
            <w:proofErr w:type="gramStart"/>
            <w:r w:rsidRPr="007F531C">
              <w:rPr>
                <w:rFonts w:eastAsia="SimSun" w:hint="eastAsia"/>
                <w:lang w:eastAsia="zh-CN"/>
              </w:rPr>
              <w:t>国际电联学术成员</w:t>
            </w:r>
            <w:r>
              <w:rPr>
                <w:rFonts w:eastAsia="SimSun" w:hint="eastAsia"/>
                <w:lang w:eastAsia="zh-CN"/>
              </w:rPr>
              <w:t>；</w:t>
            </w:r>
            <w:proofErr w:type="gramEnd"/>
          </w:p>
          <w:p w14:paraId="42E92047" w14:textId="77777777" w:rsidR="00BC60C5" w:rsidRPr="007F531C" w:rsidRDefault="00BC60C5" w:rsidP="00041C2D">
            <w:pPr>
              <w:pStyle w:val="enumlev1"/>
              <w:tabs>
                <w:tab w:val="clear" w:pos="1191"/>
                <w:tab w:val="left" w:pos="378"/>
              </w:tabs>
              <w:rPr>
                <w:rFonts w:eastAsia="SimSun"/>
                <w:lang w:val="en-US" w:eastAsia="zh-CN"/>
              </w:rPr>
            </w:pPr>
            <w:r w:rsidRPr="007F531C">
              <w:rPr>
                <w:rFonts w:eastAsia="SimSun"/>
                <w:lang w:val="en-US" w:eastAsia="zh-CN"/>
              </w:rPr>
              <w:t>–</w:t>
            </w:r>
            <w:bookmarkStart w:id="1" w:name="lt_pId041"/>
            <w:r w:rsidRPr="007F531C">
              <w:rPr>
                <w:rFonts w:eastAsia="SimSun"/>
                <w:lang w:val="en-US" w:eastAsia="zh-CN"/>
              </w:rPr>
              <w:tab/>
              <w:t>ITU-</w:t>
            </w:r>
            <w:proofErr w:type="gramStart"/>
            <w:r w:rsidRPr="007F531C">
              <w:rPr>
                <w:rFonts w:eastAsia="SimSun"/>
                <w:lang w:val="en-US" w:eastAsia="zh-CN"/>
              </w:rPr>
              <w:t>T</w:t>
            </w:r>
            <w:r w:rsidRPr="007F531C">
              <w:rPr>
                <w:rFonts w:eastAsia="SimSun" w:hint="eastAsia"/>
                <w:lang w:val="en-US" w:eastAsia="zh-CN"/>
              </w:rPr>
              <w:t>各研究组正副主席</w:t>
            </w:r>
            <w:bookmarkEnd w:id="1"/>
            <w:r w:rsidRPr="007F531C">
              <w:rPr>
                <w:rFonts w:eastAsia="SimSun" w:hint="eastAsia"/>
                <w:lang w:val="en-US" w:eastAsia="zh-CN"/>
              </w:rPr>
              <w:t>；</w:t>
            </w:r>
            <w:proofErr w:type="gramEnd"/>
          </w:p>
          <w:p w14:paraId="04881B17" w14:textId="77777777" w:rsidR="00BC60C5" w:rsidRPr="007F531C" w:rsidRDefault="00BC60C5" w:rsidP="00041C2D">
            <w:pPr>
              <w:pStyle w:val="enumlev1"/>
              <w:tabs>
                <w:tab w:val="clear" w:pos="794"/>
                <w:tab w:val="clear" w:pos="1191"/>
                <w:tab w:val="left" w:pos="378"/>
              </w:tabs>
              <w:rPr>
                <w:rFonts w:eastAsia="SimSun"/>
                <w:lang w:val="en-US" w:eastAsia="zh-CN"/>
              </w:rPr>
            </w:pPr>
            <w:r w:rsidRPr="007F531C">
              <w:rPr>
                <w:rFonts w:eastAsia="SimSun"/>
                <w:lang w:val="en-US" w:eastAsia="zh-CN"/>
              </w:rPr>
              <w:t>–</w:t>
            </w:r>
            <w:r w:rsidRPr="007F531C">
              <w:rPr>
                <w:rFonts w:eastAsia="SimSun"/>
                <w:lang w:val="en-US" w:eastAsia="zh-CN"/>
              </w:rPr>
              <w:tab/>
            </w:r>
            <w:bookmarkStart w:id="2" w:name="lt_pId043"/>
            <w:proofErr w:type="gramStart"/>
            <w:r w:rsidRPr="007F531C">
              <w:rPr>
                <w:rFonts w:eastAsia="SimSun" w:hint="eastAsia"/>
                <w:lang w:val="en-US" w:eastAsia="zh-CN"/>
              </w:rPr>
              <w:t>电信发展局主任；</w:t>
            </w:r>
            <w:bookmarkEnd w:id="2"/>
            <w:proofErr w:type="gramEnd"/>
          </w:p>
          <w:p w14:paraId="3EFB2BC3" w14:textId="77777777" w:rsidR="00BC60C5" w:rsidRDefault="00BC60C5" w:rsidP="00041C2D">
            <w:pPr>
              <w:pStyle w:val="enumlev1"/>
              <w:tabs>
                <w:tab w:val="clear" w:pos="794"/>
                <w:tab w:val="clear" w:pos="1191"/>
                <w:tab w:val="left" w:pos="378"/>
                <w:tab w:val="left" w:pos="520"/>
              </w:tabs>
              <w:rPr>
                <w:rFonts w:eastAsia="SimSun"/>
                <w:lang w:val="en-US" w:eastAsia="zh-CN"/>
              </w:rPr>
            </w:pPr>
            <w:r w:rsidRPr="007F531C">
              <w:rPr>
                <w:rFonts w:eastAsia="SimSun"/>
                <w:lang w:val="en-US" w:eastAsia="zh-CN"/>
              </w:rPr>
              <w:t>–</w:t>
            </w:r>
            <w:r w:rsidRPr="007F531C">
              <w:rPr>
                <w:rFonts w:eastAsia="SimSun"/>
                <w:lang w:val="en-US" w:eastAsia="zh-CN"/>
              </w:rPr>
              <w:tab/>
            </w:r>
            <w:proofErr w:type="gramStart"/>
            <w:r w:rsidRPr="007F531C">
              <w:rPr>
                <w:rFonts w:eastAsia="SimSun" w:hint="eastAsia"/>
                <w:lang w:val="en-US" w:eastAsia="zh-CN"/>
              </w:rPr>
              <w:t>无线电通信局主任</w:t>
            </w:r>
            <w:r w:rsidR="00FD029C">
              <w:rPr>
                <w:rFonts w:eastAsia="SimSun" w:hint="eastAsia"/>
                <w:lang w:val="en-US" w:eastAsia="zh-CN"/>
              </w:rPr>
              <w:t>；</w:t>
            </w:r>
            <w:proofErr w:type="gramEnd"/>
          </w:p>
          <w:p w14:paraId="6129BDFC" w14:textId="53F3E44A" w:rsidR="00FD029C" w:rsidRPr="00BC60C5" w:rsidRDefault="00FD029C" w:rsidP="00FD029C">
            <w:pPr>
              <w:pStyle w:val="enumlev1"/>
              <w:tabs>
                <w:tab w:val="clear" w:pos="1191"/>
              </w:tabs>
              <w:spacing w:before="40" w:after="40"/>
              <w:ind w:left="378" w:hanging="380"/>
              <w:rPr>
                <w:rFonts w:eastAsia="SimSun"/>
                <w:lang w:eastAsia="zh-CN"/>
              </w:rPr>
            </w:pPr>
            <w:r w:rsidRPr="007F531C">
              <w:rPr>
                <w:rFonts w:eastAsia="SimSun"/>
                <w:lang w:val="en-US" w:eastAsia="zh-CN"/>
              </w:rPr>
              <w:t>–</w:t>
            </w:r>
            <w:r w:rsidRPr="007F531C">
              <w:rPr>
                <w:rFonts w:eastAsia="SimSun"/>
                <w:lang w:val="en-US" w:eastAsia="zh-CN"/>
              </w:rPr>
              <w:tab/>
            </w:r>
            <w:r>
              <w:rPr>
                <w:rFonts w:eastAsia="SimSun" w:hint="eastAsia"/>
                <w:lang w:val="en-US" w:eastAsia="zh-CN"/>
              </w:rPr>
              <w:t>区域性电信组织：</w:t>
            </w:r>
            <w:r>
              <w:rPr>
                <w:rFonts w:eastAsia="SimSun"/>
                <w:lang w:val="en-US" w:eastAsia="zh-CN"/>
              </w:rPr>
              <w:br/>
            </w:r>
            <w:r>
              <w:rPr>
                <w:rFonts w:eastAsia="SimSun" w:hint="eastAsia"/>
                <w:lang w:val="en-US" w:eastAsia="zh-CN"/>
              </w:rPr>
              <w:t>非洲电信联盟（</w:t>
            </w:r>
            <w:r>
              <w:rPr>
                <w:rFonts w:eastAsia="SimSun" w:hint="eastAsia"/>
                <w:lang w:val="en-US" w:eastAsia="zh-CN"/>
              </w:rPr>
              <w:t>A</w:t>
            </w:r>
            <w:r>
              <w:rPr>
                <w:rFonts w:eastAsia="SimSun"/>
                <w:lang w:val="en-US" w:eastAsia="zh-CN"/>
              </w:rPr>
              <w:t>TU</w:t>
            </w:r>
            <w:r>
              <w:rPr>
                <w:rFonts w:eastAsia="SimSun" w:hint="eastAsia"/>
                <w:lang w:val="en-US" w:eastAsia="zh-CN"/>
              </w:rPr>
              <w:t>）、</w:t>
            </w:r>
            <w:r w:rsidRPr="00FD029C">
              <w:rPr>
                <w:rFonts w:eastAsia="SimSun" w:hint="eastAsia"/>
                <w:lang w:val="en-US" w:eastAsia="zh-CN"/>
              </w:rPr>
              <w:t>亚太电信组织（</w:t>
            </w:r>
            <w:r w:rsidRPr="00FD029C">
              <w:rPr>
                <w:rFonts w:eastAsia="SimSun"/>
                <w:lang w:val="en-US" w:eastAsia="zh-CN"/>
              </w:rPr>
              <w:t>APT</w:t>
            </w:r>
            <w:r w:rsidRPr="00FD029C">
              <w:rPr>
                <w:rFonts w:eastAsia="SimSun" w:hint="eastAsia"/>
                <w:lang w:val="en-US" w:eastAsia="zh-CN"/>
              </w:rPr>
              <w:t>）、欧洲邮电主管部门大会（</w:t>
            </w:r>
            <w:r w:rsidRPr="00FD029C">
              <w:rPr>
                <w:rFonts w:eastAsia="SimSun"/>
                <w:lang w:val="en-US" w:eastAsia="zh-CN"/>
              </w:rPr>
              <w:t>CEPT</w:t>
            </w:r>
            <w:r w:rsidRPr="00FD029C">
              <w:rPr>
                <w:rFonts w:eastAsia="SimSun" w:hint="eastAsia"/>
                <w:lang w:val="en-US" w:eastAsia="zh-CN"/>
              </w:rPr>
              <w:t>）、美洲国家电信委员会（</w:t>
            </w:r>
            <w:r w:rsidRPr="00FD029C">
              <w:rPr>
                <w:rFonts w:eastAsia="SimSun"/>
                <w:lang w:val="en-US" w:eastAsia="zh-CN"/>
              </w:rPr>
              <w:t>CITEL</w:t>
            </w:r>
            <w:r w:rsidRPr="00FD029C">
              <w:rPr>
                <w:rFonts w:eastAsia="SimSun" w:hint="eastAsia"/>
                <w:lang w:val="en-US" w:eastAsia="zh-CN"/>
              </w:rPr>
              <w:t>）、阿拉伯国家联盟（</w:t>
            </w:r>
            <w:r w:rsidRPr="00FD029C">
              <w:rPr>
                <w:rFonts w:eastAsia="SimSun"/>
                <w:lang w:val="en-US" w:eastAsia="zh-CN"/>
              </w:rPr>
              <w:t>LAS</w:t>
            </w:r>
            <w:r w:rsidRPr="00FD029C">
              <w:rPr>
                <w:rFonts w:eastAsia="SimSun" w:hint="eastAsia"/>
                <w:lang w:val="en-US" w:eastAsia="zh-CN"/>
              </w:rPr>
              <w:t>）和区域通信联合体（</w:t>
            </w:r>
            <w:r w:rsidRPr="00FD029C">
              <w:rPr>
                <w:rFonts w:eastAsia="SimSun"/>
                <w:lang w:val="en-US" w:eastAsia="zh-CN"/>
              </w:rPr>
              <w:t>RCC</w:t>
            </w:r>
            <w:r w:rsidRPr="00FD029C">
              <w:rPr>
                <w:rFonts w:eastAsia="SimSun" w:hint="eastAsia"/>
                <w:lang w:val="en-US" w:eastAsia="zh-CN"/>
              </w:rPr>
              <w:t>）</w:t>
            </w:r>
            <w:r w:rsidR="00A91C83">
              <w:rPr>
                <w:rFonts w:eastAsia="SimSun" w:hint="eastAsia"/>
                <w:lang w:val="en-US" w:eastAsia="zh-CN"/>
              </w:rPr>
              <w:t>。</w:t>
            </w:r>
          </w:p>
        </w:tc>
      </w:tr>
      <w:tr w:rsidR="00BC60C5" w:rsidRPr="007F531C" w14:paraId="1D50557A" w14:textId="77777777" w:rsidTr="00CC50C4">
        <w:trPr>
          <w:cantSplit/>
        </w:trPr>
        <w:tc>
          <w:tcPr>
            <w:tcW w:w="1268" w:type="dxa"/>
          </w:tcPr>
          <w:p w14:paraId="1D32149B" w14:textId="77777777" w:rsidR="00BC60C5" w:rsidRPr="007F531C" w:rsidRDefault="00BC60C5" w:rsidP="00315C39">
            <w:pPr>
              <w:pStyle w:val="Tabletext"/>
              <w:rPr>
                <w:rFonts w:eastAsia="SimSun" w:cs="Calibri"/>
                <w:b/>
                <w:bCs/>
                <w:szCs w:val="24"/>
                <w:lang w:eastAsia="zh-CN"/>
              </w:rPr>
            </w:pP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</w:tcPr>
          <w:p w14:paraId="254D36BB" w14:textId="2CBD0335" w:rsidR="00BC60C5" w:rsidRPr="007F531C" w:rsidRDefault="00BC60C5" w:rsidP="00315C39">
            <w:pPr>
              <w:pStyle w:val="Tabletext"/>
              <w:rPr>
                <w:rFonts w:eastAsia="SimSun" w:cs="Calibri"/>
                <w:szCs w:val="24"/>
                <w:lang w:eastAsia="zh-CN"/>
              </w:rPr>
            </w:pPr>
            <w:r w:rsidRPr="00BC60C5">
              <w:t>+41 22 730 5126</w:t>
            </w:r>
          </w:p>
        </w:tc>
        <w:tc>
          <w:tcPr>
            <w:tcW w:w="4436" w:type="dxa"/>
            <w:vMerge/>
          </w:tcPr>
          <w:p w14:paraId="1E397529" w14:textId="3A72FD69" w:rsidR="00BC60C5" w:rsidRPr="007F531C" w:rsidRDefault="00BC60C5" w:rsidP="00330575">
            <w:pPr>
              <w:pStyle w:val="Tabletext"/>
              <w:rPr>
                <w:b/>
                <w:szCs w:val="24"/>
                <w:lang w:eastAsia="zh-CN"/>
              </w:rPr>
            </w:pPr>
          </w:p>
        </w:tc>
      </w:tr>
      <w:tr w:rsidR="00BC60C5" w:rsidRPr="007F531C" w14:paraId="4D96BF11" w14:textId="77777777" w:rsidTr="00CC50C4">
        <w:trPr>
          <w:cantSplit/>
        </w:trPr>
        <w:tc>
          <w:tcPr>
            <w:tcW w:w="1268" w:type="dxa"/>
          </w:tcPr>
          <w:p w14:paraId="2DEBE9E9" w14:textId="77777777" w:rsidR="00BC60C5" w:rsidRPr="007F531C" w:rsidRDefault="00BC60C5" w:rsidP="00315C39">
            <w:pPr>
              <w:pStyle w:val="Tabletext"/>
              <w:rPr>
                <w:rFonts w:eastAsia="SimSun" w:cs="Calibri"/>
                <w:b/>
                <w:bCs/>
                <w:szCs w:val="24"/>
                <w:lang w:eastAsia="zh-CN"/>
              </w:rPr>
            </w:pP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</w:tcPr>
          <w:p w14:paraId="4E795926" w14:textId="14F4B30C" w:rsidR="00BC60C5" w:rsidRPr="00BC60C5" w:rsidRDefault="00BC60C5" w:rsidP="00BC60C5">
            <w:pPr>
              <w:pStyle w:val="Tabletext"/>
              <w:spacing w:before="0" w:after="0"/>
              <w:rPr>
                <w:sz w:val="22"/>
                <w:szCs w:val="22"/>
              </w:rPr>
            </w:pPr>
            <w:r w:rsidRPr="00BC60C5">
              <w:rPr>
                <w:szCs w:val="24"/>
              </w:rPr>
              <w:t>+41 22 730 5853</w:t>
            </w:r>
          </w:p>
        </w:tc>
        <w:tc>
          <w:tcPr>
            <w:tcW w:w="4436" w:type="dxa"/>
            <w:vMerge/>
          </w:tcPr>
          <w:p w14:paraId="205DE7EA" w14:textId="2BFB84E6" w:rsidR="00BC60C5" w:rsidRPr="007F531C" w:rsidRDefault="00BC60C5" w:rsidP="00330575">
            <w:pPr>
              <w:pStyle w:val="Tabletext"/>
              <w:rPr>
                <w:b/>
                <w:szCs w:val="24"/>
                <w:lang w:eastAsia="zh-CN"/>
              </w:rPr>
            </w:pPr>
          </w:p>
        </w:tc>
      </w:tr>
      <w:tr w:rsidR="00BC60C5" w:rsidRPr="007F531C" w14:paraId="4E3056A8" w14:textId="77777777" w:rsidTr="00E91041">
        <w:trPr>
          <w:cantSplit/>
          <w:trHeight w:val="1944"/>
        </w:trPr>
        <w:tc>
          <w:tcPr>
            <w:tcW w:w="1268" w:type="dxa"/>
          </w:tcPr>
          <w:p w14:paraId="2B2CDED2" w14:textId="77777777" w:rsidR="00BC60C5" w:rsidRPr="007F531C" w:rsidRDefault="00BC60C5" w:rsidP="00315C39">
            <w:pPr>
              <w:pStyle w:val="Tabletext"/>
              <w:rPr>
                <w:rFonts w:eastAsia="SimSun" w:cs="Calibri"/>
                <w:b/>
                <w:bCs/>
                <w:szCs w:val="24"/>
                <w:lang w:eastAsia="zh-CN"/>
              </w:rPr>
            </w:pP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电子邮件：</w:t>
            </w:r>
          </w:p>
        </w:tc>
        <w:tc>
          <w:tcPr>
            <w:tcW w:w="4161" w:type="dxa"/>
          </w:tcPr>
          <w:p w14:paraId="736CEA7D" w14:textId="05FF6D7A" w:rsidR="00BC60C5" w:rsidRPr="00BC60C5" w:rsidRDefault="008B0530" w:rsidP="00E91041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hyperlink r:id="rId9" w:history="1">
              <w:r w:rsidR="00BC60C5" w:rsidRPr="00BC60C5">
                <w:rPr>
                  <w:rStyle w:val="Hyperlink"/>
                  <w:szCs w:val="24"/>
                </w:rPr>
                <w:t>tsbsg13@itu.int</w:t>
              </w:r>
            </w:hyperlink>
          </w:p>
        </w:tc>
        <w:tc>
          <w:tcPr>
            <w:tcW w:w="4436" w:type="dxa"/>
            <w:vMerge/>
          </w:tcPr>
          <w:p w14:paraId="2A670B7C" w14:textId="1E8DF459" w:rsidR="00BC60C5" w:rsidRPr="007F531C" w:rsidRDefault="00BC60C5" w:rsidP="00330575">
            <w:pPr>
              <w:pStyle w:val="Tabletext"/>
              <w:rPr>
                <w:rFonts w:eastAsia="SimSun" w:cs="Calibri"/>
                <w:szCs w:val="24"/>
                <w:lang w:eastAsia="zh-CN"/>
              </w:rPr>
            </w:pPr>
          </w:p>
        </w:tc>
      </w:tr>
      <w:tr w:rsidR="00720F32" w:rsidRPr="007F531C" w14:paraId="6AA89A2D" w14:textId="77777777" w:rsidTr="00CC50C4">
        <w:trPr>
          <w:cantSplit/>
        </w:trPr>
        <w:tc>
          <w:tcPr>
            <w:tcW w:w="1268" w:type="dxa"/>
          </w:tcPr>
          <w:p w14:paraId="2F79573B" w14:textId="77777777" w:rsidR="00720F32" w:rsidRPr="007F531C" w:rsidRDefault="00720F32" w:rsidP="00315C39">
            <w:pPr>
              <w:pStyle w:val="Tabletext"/>
              <w:spacing w:before="120"/>
              <w:rPr>
                <w:rFonts w:eastAsia="SimSun" w:cs="Calibri"/>
                <w:b/>
                <w:bCs/>
                <w:szCs w:val="24"/>
                <w:lang w:eastAsia="zh-CN"/>
              </w:rPr>
            </w:pP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2"/>
          </w:tcPr>
          <w:p w14:paraId="5D1430FF" w14:textId="16394970" w:rsidR="00720F32" w:rsidRPr="007F531C" w:rsidRDefault="003B3991" w:rsidP="00315C39">
            <w:pPr>
              <w:pStyle w:val="Tabletext"/>
              <w:spacing w:before="120"/>
              <w:rPr>
                <w:rFonts w:eastAsia="SimSun" w:cs="Calibri"/>
                <w:b/>
                <w:bCs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Cs w:val="24"/>
                <w:lang w:eastAsia="zh-CN"/>
              </w:rPr>
              <w:t>有关</w:t>
            </w:r>
            <w:r w:rsidR="006145F0" w:rsidRPr="006145F0">
              <w:rPr>
                <w:rFonts w:ascii="SimSun" w:eastAsia="SimSun" w:hAnsi="SimSun" w:cs="SimSun" w:hint="eastAsia"/>
                <w:b/>
                <w:szCs w:val="24"/>
                <w:lang w:eastAsia="zh-CN"/>
              </w:rPr>
              <w:t>发展中国家使用卫星通信</w:t>
            </w:r>
            <w:r>
              <w:rPr>
                <w:rFonts w:ascii="SimSun" w:eastAsia="SimSun" w:hAnsi="SimSun" w:cs="SimSun" w:hint="eastAsia"/>
                <w:b/>
                <w:szCs w:val="24"/>
                <w:lang w:eastAsia="zh-CN"/>
              </w:rPr>
              <w:t>的</w:t>
            </w:r>
            <w:r w:rsidR="006145F0" w:rsidRPr="006145F0">
              <w:rPr>
                <w:rFonts w:ascii="SimSun" w:eastAsia="SimSun" w:hAnsi="SimSun" w:cs="SimSun" w:hint="eastAsia"/>
                <w:b/>
                <w:szCs w:val="24"/>
                <w:lang w:eastAsia="zh-CN"/>
              </w:rPr>
              <w:t>调查问卷</w:t>
            </w:r>
          </w:p>
        </w:tc>
      </w:tr>
    </w:tbl>
    <w:p w14:paraId="612F8DA2" w14:textId="77777777" w:rsidR="0063445E" w:rsidRPr="00CC602D" w:rsidRDefault="0063445E" w:rsidP="00315C39">
      <w:pPr>
        <w:spacing w:before="360"/>
        <w:rPr>
          <w:szCs w:val="24"/>
          <w:lang w:eastAsia="zh-CN"/>
        </w:rPr>
      </w:pPr>
      <w:bookmarkStart w:id="3" w:name="StartTyping_E"/>
      <w:bookmarkEnd w:id="3"/>
      <w:r w:rsidRPr="00CC602D">
        <w:rPr>
          <w:rFonts w:hint="eastAsia"/>
          <w:szCs w:val="24"/>
          <w:lang w:eastAsia="zh-CN"/>
        </w:rPr>
        <w:t>尊敬的先生</w:t>
      </w:r>
      <w:r w:rsidRPr="00CC602D">
        <w:rPr>
          <w:rFonts w:hint="eastAsia"/>
          <w:szCs w:val="24"/>
          <w:lang w:eastAsia="zh-CN"/>
        </w:rPr>
        <w:t>/</w:t>
      </w:r>
      <w:r w:rsidRPr="00CC602D">
        <w:rPr>
          <w:rFonts w:hint="eastAsia"/>
          <w:szCs w:val="24"/>
          <w:lang w:eastAsia="zh-CN"/>
        </w:rPr>
        <w:t>女士：</w:t>
      </w:r>
    </w:p>
    <w:p w14:paraId="38959293" w14:textId="1F45A0FA" w:rsidR="00041C2D" w:rsidRPr="003938CE" w:rsidRDefault="006145F0" w:rsidP="00A91C83">
      <w:pPr>
        <w:ind w:firstLineChars="200" w:firstLine="480"/>
        <w:rPr>
          <w:sz w:val="22"/>
          <w:szCs w:val="22"/>
          <w:lang w:eastAsia="zh-CN"/>
        </w:rPr>
      </w:pPr>
      <w:r w:rsidRPr="007B31E6">
        <w:rPr>
          <w:rFonts w:cstheme="minorHAnsi" w:hint="eastAsia"/>
          <w:lang w:eastAsia="zh-CN"/>
        </w:rPr>
        <w:t>ITU-T</w:t>
      </w:r>
      <w:r w:rsidRPr="007B31E6">
        <w:rPr>
          <w:rFonts w:cstheme="minorHAnsi" w:hint="eastAsia"/>
          <w:lang w:eastAsia="zh-CN"/>
        </w:rPr>
        <w:t>第</w:t>
      </w:r>
      <w:r w:rsidRPr="007B31E6">
        <w:rPr>
          <w:rFonts w:cstheme="minorHAnsi" w:hint="eastAsia"/>
          <w:lang w:eastAsia="zh-CN"/>
        </w:rPr>
        <w:t>3/13</w:t>
      </w:r>
      <w:r w:rsidRPr="007B31E6">
        <w:rPr>
          <w:rFonts w:cstheme="minorHAnsi" w:hint="eastAsia"/>
          <w:lang w:eastAsia="zh-CN"/>
        </w:rPr>
        <w:t>工作组（</w:t>
      </w:r>
      <w:r w:rsidR="003B3991">
        <w:rPr>
          <w:rFonts w:cstheme="minorHAnsi" w:hint="eastAsia"/>
          <w:lang w:eastAsia="zh-CN"/>
        </w:rPr>
        <w:t>有关</w:t>
      </w:r>
      <w:r w:rsidRPr="007B31E6">
        <w:rPr>
          <w:rFonts w:cstheme="minorHAnsi" w:hint="eastAsia"/>
          <w:lang w:eastAsia="zh-CN"/>
        </w:rPr>
        <w:t>未来网络</w:t>
      </w:r>
      <w:r w:rsidR="003B3991">
        <w:rPr>
          <w:rFonts w:cstheme="minorHAnsi" w:hint="eastAsia"/>
          <w:lang w:eastAsia="zh-CN"/>
        </w:rPr>
        <w:t>的</w:t>
      </w:r>
      <w:r w:rsidRPr="007B31E6">
        <w:rPr>
          <w:rFonts w:cstheme="minorHAnsi" w:hint="eastAsia"/>
          <w:lang w:eastAsia="zh-CN"/>
        </w:rPr>
        <w:t>第</w:t>
      </w:r>
      <w:r w:rsidRPr="007B31E6">
        <w:rPr>
          <w:rFonts w:cstheme="minorHAnsi" w:hint="eastAsia"/>
          <w:lang w:eastAsia="zh-CN"/>
        </w:rPr>
        <w:t>1</w:t>
      </w:r>
      <w:r w:rsidRPr="007B31E6">
        <w:rPr>
          <w:rFonts w:cstheme="minorHAnsi"/>
          <w:lang w:eastAsia="zh-CN"/>
        </w:rPr>
        <w:t>3</w:t>
      </w:r>
      <w:r w:rsidRPr="007B31E6">
        <w:rPr>
          <w:rFonts w:cstheme="minorHAnsi" w:hint="eastAsia"/>
          <w:lang w:eastAsia="zh-CN"/>
        </w:rPr>
        <w:t>研究组）于上一次会议（</w:t>
      </w:r>
      <w:r w:rsidRPr="007B31E6">
        <w:rPr>
          <w:rFonts w:cstheme="minorHAnsi" w:hint="eastAsia"/>
          <w:lang w:eastAsia="zh-CN"/>
        </w:rPr>
        <w:t>2</w:t>
      </w:r>
      <w:r w:rsidRPr="007B31E6">
        <w:rPr>
          <w:rFonts w:cstheme="minorHAnsi"/>
          <w:lang w:eastAsia="zh-CN"/>
        </w:rPr>
        <w:t>023</w:t>
      </w:r>
      <w:r w:rsidRPr="007B31E6">
        <w:rPr>
          <w:rFonts w:cstheme="minorHAnsi" w:hint="eastAsia"/>
          <w:lang w:eastAsia="zh-CN"/>
        </w:rPr>
        <w:t>年</w:t>
      </w:r>
      <w:r w:rsidRPr="007B31E6">
        <w:rPr>
          <w:rFonts w:cstheme="minorHAnsi" w:hint="eastAsia"/>
          <w:lang w:eastAsia="zh-CN"/>
        </w:rPr>
        <w:t>7</w:t>
      </w:r>
      <w:r w:rsidRPr="007B31E6">
        <w:rPr>
          <w:rFonts w:cstheme="minorHAnsi" w:hint="eastAsia"/>
          <w:lang w:eastAsia="zh-CN"/>
        </w:rPr>
        <w:t>月</w:t>
      </w:r>
      <w:r w:rsidRPr="007B31E6">
        <w:rPr>
          <w:rFonts w:cstheme="minorHAnsi" w:hint="eastAsia"/>
          <w:lang w:eastAsia="zh-CN"/>
        </w:rPr>
        <w:t>2</w:t>
      </w:r>
      <w:r w:rsidRPr="007B31E6">
        <w:rPr>
          <w:rFonts w:cstheme="minorHAnsi"/>
          <w:lang w:eastAsia="zh-CN"/>
        </w:rPr>
        <w:t>6</w:t>
      </w:r>
      <w:r w:rsidRPr="007B31E6">
        <w:rPr>
          <w:rFonts w:cstheme="minorHAnsi" w:hint="eastAsia"/>
          <w:lang w:eastAsia="zh-CN"/>
        </w:rPr>
        <w:t>日，日内瓦）同意分发关于</w:t>
      </w:r>
      <w:r w:rsidRPr="007B31E6">
        <w:rPr>
          <w:rFonts w:ascii="STKaiti" w:eastAsia="STKaiti" w:hAnsi="STKaiti" w:cstheme="minorHAnsi" w:hint="eastAsia"/>
          <w:lang w:eastAsia="zh-CN"/>
        </w:rPr>
        <w:t>发展中国家使用卫星通信</w:t>
      </w:r>
      <w:r w:rsidRPr="007B31E6">
        <w:rPr>
          <w:rFonts w:cstheme="minorHAnsi" w:hint="eastAsia"/>
          <w:lang w:eastAsia="zh-CN"/>
        </w:rPr>
        <w:t>的调查问卷。</w:t>
      </w:r>
      <w:r w:rsidR="007B31E6">
        <w:rPr>
          <w:rFonts w:cstheme="minorHAnsi" w:hint="eastAsia"/>
          <w:lang w:eastAsia="zh-CN"/>
        </w:rPr>
        <w:t>这份调查问卷主要面向发展中国家成员国，但是鼓励所有成员国作出回应。</w:t>
      </w:r>
    </w:p>
    <w:p w14:paraId="5D24F50E" w14:textId="2D3778C4" w:rsidR="00041C2D" w:rsidRPr="003938CE" w:rsidRDefault="007B31E6" w:rsidP="007B31E6">
      <w:pPr>
        <w:ind w:firstLineChars="200" w:firstLine="480"/>
        <w:rPr>
          <w:i/>
          <w:iCs/>
          <w:sz w:val="22"/>
          <w:szCs w:val="22"/>
          <w:lang w:eastAsia="zh-CN"/>
        </w:rPr>
      </w:pPr>
      <w:r w:rsidRPr="007B31E6">
        <w:rPr>
          <w:rFonts w:hint="eastAsia"/>
          <w:szCs w:val="24"/>
          <w:lang w:eastAsia="zh-CN"/>
        </w:rPr>
        <w:t>第</w:t>
      </w:r>
      <w:r w:rsidRPr="007B31E6">
        <w:rPr>
          <w:rFonts w:hint="eastAsia"/>
          <w:szCs w:val="24"/>
          <w:lang w:eastAsia="zh-CN"/>
        </w:rPr>
        <w:t>13</w:t>
      </w:r>
      <w:r w:rsidRPr="007B31E6">
        <w:rPr>
          <w:rFonts w:hint="eastAsia"/>
          <w:szCs w:val="24"/>
          <w:lang w:eastAsia="zh-CN"/>
        </w:rPr>
        <w:t>研究组第</w:t>
      </w:r>
      <w:r w:rsidRPr="007B31E6">
        <w:rPr>
          <w:rFonts w:hint="eastAsia"/>
          <w:szCs w:val="24"/>
          <w:lang w:eastAsia="zh-CN"/>
        </w:rPr>
        <w:t>5/13</w:t>
      </w:r>
      <w:r w:rsidRPr="007B31E6">
        <w:rPr>
          <w:rFonts w:hint="eastAsia"/>
          <w:szCs w:val="24"/>
          <w:lang w:eastAsia="zh-CN"/>
        </w:rPr>
        <w:t>号课题（</w:t>
      </w:r>
      <w:r w:rsidRPr="007B31E6">
        <w:rPr>
          <w:rFonts w:ascii="STKaiti" w:eastAsia="STKaiti" w:hAnsi="STKaiti" w:hint="eastAsia"/>
          <w:szCs w:val="24"/>
          <w:lang w:eastAsia="zh-CN"/>
        </w:rPr>
        <w:t>在发展中国家应用未来网络和创新</w:t>
      </w:r>
      <w:r w:rsidRPr="007B31E6">
        <w:rPr>
          <w:rFonts w:hint="eastAsia"/>
          <w:szCs w:val="24"/>
          <w:lang w:eastAsia="zh-CN"/>
        </w:rPr>
        <w:t>）正在就</w:t>
      </w:r>
      <w:r w:rsidRPr="007B31E6">
        <w:rPr>
          <w:rFonts w:ascii="STKaiti" w:eastAsia="STKaiti" w:hAnsi="STKaiti" w:hint="eastAsia"/>
          <w:szCs w:val="24"/>
          <w:lang w:eastAsia="zh-CN"/>
        </w:rPr>
        <w:t>发展中国家卫星通信的用例</w:t>
      </w:r>
      <w:r w:rsidR="003B3991">
        <w:rPr>
          <w:rFonts w:hint="eastAsia"/>
          <w:szCs w:val="24"/>
          <w:lang w:eastAsia="zh-CN"/>
        </w:rPr>
        <w:t>制定增补</w:t>
      </w:r>
      <w:r w:rsidRPr="007B31E6">
        <w:rPr>
          <w:rFonts w:hint="eastAsia"/>
          <w:szCs w:val="24"/>
          <w:lang w:eastAsia="zh-CN"/>
        </w:rPr>
        <w:t>。</w:t>
      </w:r>
    </w:p>
    <w:p w14:paraId="6DDA0A40" w14:textId="39486CF2" w:rsidR="00041C2D" w:rsidRPr="002419E6" w:rsidRDefault="00FA5CB2" w:rsidP="002419E6">
      <w:pPr>
        <w:ind w:firstLineChars="200" w:firstLine="480"/>
        <w:rPr>
          <w:szCs w:val="24"/>
          <w:lang w:eastAsia="zh-CN"/>
        </w:rPr>
      </w:pPr>
      <w:r w:rsidRPr="002419E6">
        <w:rPr>
          <w:rFonts w:hint="eastAsia"/>
          <w:szCs w:val="24"/>
          <w:lang w:eastAsia="zh-CN"/>
        </w:rPr>
        <w:t>这项调查将有助于收集有关发展中国家卫星通信的使用、要求、标准化、机遇和挑战的数据，以确定可通过标准解决的问题，并提出一些可在这些国家加速卫星使用的原则。对该问卷的答复进行分析，收集发展中国家卫星通信使用和要求方面的经验将为</w:t>
      </w:r>
      <w:r w:rsidR="003B3991">
        <w:rPr>
          <w:rFonts w:hint="eastAsia"/>
          <w:szCs w:val="24"/>
          <w:lang w:eastAsia="zh-CN"/>
        </w:rPr>
        <w:t>该增补</w:t>
      </w:r>
      <w:r w:rsidR="005E7346" w:rsidRPr="002419E6">
        <w:rPr>
          <w:rFonts w:hint="eastAsia"/>
          <w:szCs w:val="24"/>
          <w:lang w:eastAsia="zh-CN"/>
        </w:rPr>
        <w:t>提供良好基础。</w:t>
      </w:r>
    </w:p>
    <w:p w14:paraId="60C8363B" w14:textId="63049FD0" w:rsidR="00041C2D" w:rsidRPr="002419E6" w:rsidRDefault="000917FE" w:rsidP="002419E6">
      <w:pPr>
        <w:ind w:firstLineChars="200" w:firstLine="480"/>
        <w:rPr>
          <w:szCs w:val="24"/>
          <w:lang w:eastAsia="zh-CN"/>
        </w:rPr>
      </w:pPr>
      <w:r w:rsidRPr="002419E6">
        <w:rPr>
          <w:rFonts w:hint="eastAsia"/>
          <w:szCs w:val="24"/>
          <w:lang w:eastAsia="zh-CN"/>
        </w:rPr>
        <w:t>我</w:t>
      </w:r>
      <w:proofErr w:type="gramStart"/>
      <w:r w:rsidRPr="002419E6">
        <w:rPr>
          <w:rFonts w:hint="eastAsia"/>
          <w:szCs w:val="24"/>
          <w:lang w:eastAsia="zh-CN"/>
        </w:rPr>
        <w:t>谨邀请</w:t>
      </w:r>
      <w:proofErr w:type="gramEnd"/>
      <w:r w:rsidRPr="002419E6">
        <w:rPr>
          <w:rFonts w:hint="eastAsia"/>
          <w:szCs w:val="24"/>
          <w:lang w:eastAsia="zh-CN"/>
        </w:rPr>
        <w:t>贵方参加本次调查。如贵方能于</w:t>
      </w:r>
      <w:r w:rsidRPr="002419E6">
        <w:rPr>
          <w:rFonts w:hint="eastAsia"/>
          <w:b/>
          <w:bCs/>
          <w:szCs w:val="24"/>
          <w:lang w:eastAsia="zh-CN"/>
        </w:rPr>
        <w:t>20</w:t>
      </w:r>
      <w:r w:rsidRPr="002419E6">
        <w:rPr>
          <w:b/>
          <w:bCs/>
          <w:szCs w:val="24"/>
          <w:lang w:eastAsia="zh-CN"/>
        </w:rPr>
        <w:t>23</w:t>
      </w:r>
      <w:r w:rsidRPr="002419E6">
        <w:rPr>
          <w:rFonts w:hint="eastAsia"/>
          <w:b/>
          <w:bCs/>
          <w:szCs w:val="24"/>
          <w:lang w:eastAsia="zh-CN"/>
        </w:rPr>
        <w:t>年</w:t>
      </w:r>
      <w:r w:rsidRPr="002419E6">
        <w:rPr>
          <w:b/>
          <w:bCs/>
          <w:szCs w:val="24"/>
          <w:lang w:eastAsia="zh-CN"/>
        </w:rPr>
        <w:t>10</w:t>
      </w:r>
      <w:r w:rsidRPr="002419E6">
        <w:rPr>
          <w:rFonts w:hint="eastAsia"/>
          <w:b/>
          <w:bCs/>
          <w:szCs w:val="24"/>
          <w:lang w:eastAsia="zh-CN"/>
        </w:rPr>
        <w:t>月</w:t>
      </w:r>
      <w:r w:rsidRPr="002419E6">
        <w:rPr>
          <w:b/>
          <w:bCs/>
          <w:szCs w:val="24"/>
          <w:lang w:eastAsia="zh-CN"/>
        </w:rPr>
        <w:t>1</w:t>
      </w:r>
      <w:r w:rsidRPr="002419E6">
        <w:rPr>
          <w:rFonts w:hint="eastAsia"/>
          <w:b/>
          <w:bCs/>
          <w:szCs w:val="24"/>
          <w:lang w:eastAsia="zh-CN"/>
        </w:rPr>
        <w:t>0</w:t>
      </w:r>
      <w:r w:rsidRPr="002419E6">
        <w:rPr>
          <w:rFonts w:hint="eastAsia"/>
          <w:b/>
          <w:bCs/>
          <w:szCs w:val="24"/>
          <w:lang w:eastAsia="zh-CN"/>
        </w:rPr>
        <w:t>日</w:t>
      </w:r>
      <w:r w:rsidRPr="002419E6">
        <w:rPr>
          <w:rFonts w:hint="eastAsia"/>
          <w:szCs w:val="24"/>
          <w:lang w:eastAsia="zh-CN"/>
        </w:rPr>
        <w:t>前填妥本函</w:t>
      </w:r>
      <w:r w:rsidRPr="002419E6">
        <w:rPr>
          <w:rFonts w:hint="eastAsia"/>
          <w:b/>
          <w:bCs/>
          <w:szCs w:val="24"/>
          <w:lang w:eastAsia="zh-CN"/>
        </w:rPr>
        <w:t>附件</w:t>
      </w:r>
      <w:r w:rsidRPr="002419E6">
        <w:rPr>
          <w:rFonts w:hint="eastAsia"/>
          <w:b/>
          <w:bCs/>
          <w:szCs w:val="24"/>
          <w:lang w:eastAsia="zh-CN"/>
        </w:rPr>
        <w:t>1</w:t>
      </w:r>
      <w:r w:rsidRPr="002419E6">
        <w:rPr>
          <w:rFonts w:hint="eastAsia"/>
          <w:szCs w:val="24"/>
          <w:lang w:eastAsia="zh-CN"/>
        </w:rPr>
        <w:t>中的调查表，我将不胜感激。</w:t>
      </w:r>
      <w:r w:rsidR="002419E6" w:rsidRPr="002419E6">
        <w:rPr>
          <w:rFonts w:hint="eastAsia"/>
          <w:szCs w:val="24"/>
          <w:lang w:eastAsia="zh-CN"/>
        </w:rPr>
        <w:t>然而，请注意，为了更有效地整合和分析问卷回复，我们要求使用此在线调查问卷：</w:t>
      </w:r>
      <w:hyperlink r:id="rId10" w:history="1">
        <w:r w:rsidR="002419E6" w:rsidRPr="002419E6">
          <w:rPr>
            <w:rStyle w:val="Hyperlink"/>
            <w:szCs w:val="24"/>
            <w:lang w:val="en-US" w:eastAsia="zh-CN"/>
          </w:rPr>
          <w:t>https://www.research.net/r/satellite_communications</w:t>
        </w:r>
      </w:hyperlink>
      <w:r w:rsidR="002419E6" w:rsidRPr="002419E6">
        <w:rPr>
          <w:rStyle w:val="Hyperlink"/>
          <w:rFonts w:hint="eastAsia"/>
          <w:color w:val="auto"/>
          <w:szCs w:val="24"/>
          <w:u w:val="none"/>
          <w:lang w:val="en-US" w:eastAsia="zh-CN"/>
        </w:rPr>
        <w:t>。如果使用线上问卷有困难，可以使用</w:t>
      </w:r>
      <w:r w:rsidR="002419E6" w:rsidRPr="002419E6">
        <w:rPr>
          <w:rFonts w:hint="eastAsia"/>
          <w:szCs w:val="24"/>
          <w:lang w:eastAsia="zh-CN"/>
        </w:rPr>
        <w:t>附件</w:t>
      </w:r>
      <w:r w:rsidR="002419E6" w:rsidRPr="002419E6">
        <w:rPr>
          <w:rFonts w:hint="eastAsia"/>
          <w:szCs w:val="24"/>
          <w:lang w:eastAsia="zh-CN"/>
        </w:rPr>
        <w:t>1</w:t>
      </w:r>
      <w:r w:rsidR="002419E6" w:rsidRPr="002419E6">
        <w:rPr>
          <w:rFonts w:hint="eastAsia"/>
          <w:szCs w:val="24"/>
          <w:lang w:eastAsia="zh-CN"/>
        </w:rPr>
        <w:t>中问卷。</w:t>
      </w:r>
    </w:p>
    <w:p w14:paraId="4D23ABA3" w14:textId="77777777" w:rsidR="00004ABC" w:rsidRDefault="00004A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szCs w:val="24"/>
          <w:lang w:eastAsia="zh-CN"/>
        </w:rPr>
      </w:pPr>
      <w:r>
        <w:rPr>
          <w:rFonts w:ascii="Calibri" w:hAnsi="Calibri" w:cs="Calibri"/>
          <w:szCs w:val="24"/>
          <w:lang w:eastAsia="zh-CN"/>
        </w:rPr>
        <w:br w:type="page"/>
      </w:r>
    </w:p>
    <w:p w14:paraId="51FEE211" w14:textId="22D7D56E" w:rsidR="00CC602D" w:rsidRPr="000460DB" w:rsidRDefault="00041C2D" w:rsidP="00E71AED">
      <w:pPr>
        <w:spacing w:before="240" w:after="240"/>
        <w:ind w:firstLineChars="200" w:firstLine="480"/>
        <w:rPr>
          <w:rFonts w:ascii="Calibri" w:hAnsi="Calibri" w:cs="Calibri"/>
          <w:szCs w:val="24"/>
          <w:lang w:eastAsia="zh-CN"/>
        </w:rPr>
      </w:pPr>
      <w:r w:rsidRPr="00041C2D">
        <w:rPr>
          <w:rFonts w:ascii="Calibri" w:hAnsi="Calibri" w:cs="Calibri" w:hint="eastAsia"/>
          <w:szCs w:val="24"/>
          <w:lang w:eastAsia="zh-CN"/>
        </w:rPr>
        <w:lastRenderedPageBreak/>
        <w:t>我谨在此对贵方参与</w:t>
      </w:r>
      <w:r>
        <w:rPr>
          <w:rFonts w:ascii="Calibri" w:hAnsi="Calibri" w:cs="Calibri" w:hint="eastAsia"/>
          <w:szCs w:val="24"/>
          <w:lang w:eastAsia="zh-CN"/>
        </w:rPr>
        <w:t>调查</w:t>
      </w:r>
      <w:r w:rsidRPr="00041C2D">
        <w:rPr>
          <w:rFonts w:ascii="Calibri" w:hAnsi="Calibri" w:cs="Calibri" w:hint="eastAsia"/>
          <w:szCs w:val="24"/>
          <w:lang w:eastAsia="zh-CN"/>
        </w:rPr>
        <w:t>预致感谢。我们非常珍视您的宝贵意见。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9"/>
        <w:gridCol w:w="3095"/>
      </w:tblGrid>
      <w:tr w:rsidR="00CC602D" w:rsidRPr="00CC602D" w14:paraId="5B6D8017" w14:textId="77777777" w:rsidTr="000917FE">
        <w:trPr>
          <w:trHeight w:val="1955"/>
        </w:trPr>
        <w:tc>
          <w:tcPr>
            <w:tcW w:w="6539" w:type="dxa"/>
            <w:tcBorders>
              <w:right w:val="single" w:sz="4" w:space="0" w:color="auto"/>
            </w:tcBorders>
          </w:tcPr>
          <w:p w14:paraId="3A337932" w14:textId="62BB5D62" w:rsidR="00CC602D" w:rsidRPr="00AE41BE" w:rsidRDefault="00CC602D" w:rsidP="00C87D7E">
            <w:pPr>
              <w:keepNext/>
              <w:tabs>
                <w:tab w:val="left" w:pos="1418"/>
                <w:tab w:val="left" w:pos="1702"/>
                <w:tab w:val="left" w:pos="2160"/>
              </w:tabs>
              <w:rPr>
                <w:rFonts w:ascii="Calibri" w:hAnsi="Calibri" w:cs="Calibri"/>
                <w:szCs w:val="24"/>
                <w:lang w:eastAsia="zh-CN"/>
              </w:rPr>
            </w:pPr>
            <w:r w:rsidRPr="00AE41BE">
              <w:rPr>
                <w:rFonts w:ascii="Calibri" w:hAnsi="Calibri" w:cs="Calibri" w:hint="eastAsia"/>
                <w:szCs w:val="24"/>
                <w:lang w:eastAsia="zh-CN"/>
              </w:rPr>
              <w:t>顺致敬意！</w:t>
            </w:r>
          </w:p>
          <w:p w14:paraId="71BB5FF6" w14:textId="123EF19D" w:rsidR="00CC602D" w:rsidRPr="00AE41BE" w:rsidRDefault="008B0530" w:rsidP="00036AA7">
            <w:pPr>
              <w:keepNext/>
              <w:tabs>
                <w:tab w:val="left" w:pos="1418"/>
                <w:tab w:val="left" w:pos="1702"/>
                <w:tab w:val="left" w:pos="2160"/>
              </w:tabs>
              <w:spacing w:before="960"/>
              <w:ind w:right="91"/>
              <w:rPr>
                <w:rFonts w:ascii="Calibri" w:hAnsi="Calibri" w:cs="Calibri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13C7E0C4" wp14:editId="11CB34B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148590</wp:posOffset>
                  </wp:positionV>
                  <wp:extent cx="869950" cy="326807"/>
                  <wp:effectExtent l="0" t="0" r="6350" b="0"/>
                  <wp:wrapNone/>
                  <wp:docPr id="3" name="Picture 3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and white tex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326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602D" w:rsidRPr="00AE41BE">
              <w:rPr>
                <w:rFonts w:ascii="Calibri" w:hAnsi="Calibri" w:cs="Calibri" w:hint="eastAsia"/>
                <w:szCs w:val="24"/>
                <w:lang w:eastAsia="zh-CN"/>
              </w:rPr>
              <w:t>电信标准化局主任</w:t>
            </w:r>
            <w:r w:rsidR="00036AA7" w:rsidRPr="00AE41BE">
              <w:rPr>
                <w:rFonts w:ascii="Calibri" w:hAnsi="Calibri" w:cs="Calibri"/>
                <w:szCs w:val="24"/>
                <w:lang w:eastAsia="zh-CN"/>
              </w:rPr>
              <w:br/>
            </w:r>
            <w:r w:rsidR="001A156D" w:rsidRPr="00AE41BE">
              <w:rPr>
                <w:rFonts w:ascii="Calibri" w:hAnsi="Calibri" w:cs="Calibri" w:hint="eastAsia"/>
                <w:szCs w:val="24"/>
                <w:lang w:eastAsia="zh-CN"/>
              </w:rPr>
              <w:t>尾</w:t>
            </w:r>
            <w:proofErr w:type="gramStart"/>
            <w:r w:rsidR="001A156D" w:rsidRPr="00AE41BE">
              <w:rPr>
                <w:rFonts w:ascii="Calibri" w:hAnsi="Calibri" w:cs="Calibri" w:hint="eastAsia"/>
                <w:szCs w:val="24"/>
                <w:lang w:eastAsia="zh-CN"/>
              </w:rPr>
              <w:t>上诚藏</w:t>
            </w:r>
            <w:proofErr w:type="gram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DF75" w14:textId="6D87137D" w:rsidR="00CC602D" w:rsidRPr="00041C2D" w:rsidRDefault="00041C2D" w:rsidP="00C87D7E">
            <w:pPr>
              <w:keepNext/>
              <w:jc w:val="center"/>
              <w:rPr>
                <w:rFonts w:ascii="Calibri" w:hAnsi="Calibri" w:cs="Calibri"/>
                <w:noProof/>
                <w:szCs w:val="24"/>
              </w:rPr>
            </w:pPr>
            <w:r w:rsidRPr="003938CE">
              <w:rPr>
                <w:noProof/>
                <w:sz w:val="22"/>
                <w:szCs w:val="22"/>
              </w:rPr>
              <w:drawing>
                <wp:inline distT="0" distB="0" distL="0" distR="0" wp14:anchorId="72038A68" wp14:editId="0CE1BC7C">
                  <wp:extent cx="1139575" cy="1152525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37" cy="1158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FD3C2C" w14:textId="56C48C3D" w:rsidR="000917FE" w:rsidRPr="00122EC1" w:rsidRDefault="00122EC1" w:rsidP="00D96475">
      <w:pPr>
        <w:spacing w:before="240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  <w:lang w:eastAsia="zh-CN"/>
        </w:rPr>
        <w:t>附件：</w:t>
      </w:r>
      <w:r w:rsidR="000917FE">
        <w:rPr>
          <w:b/>
          <w:bCs/>
          <w:sz w:val="22"/>
          <w:szCs w:val="22"/>
        </w:rPr>
        <w:tab/>
      </w:r>
      <w:r w:rsidR="000917FE" w:rsidRPr="003938CE">
        <w:rPr>
          <w:sz w:val="22"/>
          <w:szCs w:val="22"/>
        </w:rPr>
        <w:t>1</w:t>
      </w:r>
      <w:r>
        <w:rPr>
          <w:rFonts w:hint="eastAsia"/>
          <w:sz w:val="22"/>
          <w:szCs w:val="22"/>
          <w:lang w:eastAsia="zh-CN"/>
        </w:rPr>
        <w:t>件</w:t>
      </w:r>
      <w:r w:rsidR="000917FE">
        <w:rPr>
          <w:b/>
          <w:color w:val="000000"/>
          <w:lang w:eastAsia="zh-CN"/>
        </w:rPr>
        <w:br w:type="page"/>
      </w:r>
    </w:p>
    <w:p w14:paraId="5823B11E" w14:textId="234BAC41" w:rsidR="000917FE" w:rsidRPr="00AF1A28" w:rsidRDefault="000917FE" w:rsidP="000917FE">
      <w:pPr>
        <w:keepNext/>
        <w:keepLines/>
        <w:spacing w:before="240"/>
        <w:jc w:val="center"/>
        <w:outlineLvl w:val="0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lastRenderedPageBreak/>
        <w:t>ANNEX 1</w:t>
      </w:r>
      <w:r>
        <w:rPr>
          <w:b/>
          <w:color w:val="000000"/>
          <w:lang w:eastAsia="zh-CN"/>
        </w:rPr>
        <w:br/>
      </w:r>
      <w:r w:rsidRPr="002B7805">
        <w:rPr>
          <w:b/>
          <w:color w:val="000000"/>
          <w:lang w:eastAsia="zh-CN"/>
        </w:rPr>
        <w:t>Questionnaire on Use of Satellite Communications by Developing Countries</w:t>
      </w:r>
    </w:p>
    <w:p w14:paraId="6C4EAE5A" w14:textId="77777777" w:rsidR="000917FE" w:rsidRDefault="000917FE" w:rsidP="000917FE">
      <w:pPr>
        <w:rPr>
          <w:lang w:eastAsia="zh-CN"/>
        </w:rPr>
      </w:pPr>
    </w:p>
    <w:p w14:paraId="2183A676" w14:textId="77777777" w:rsidR="000917FE" w:rsidRDefault="000917FE" w:rsidP="000917FE">
      <w:pPr>
        <w:rPr>
          <w:lang w:eastAsia="zh-CN"/>
        </w:rPr>
      </w:pPr>
      <w:r w:rsidRPr="00C17C51">
        <w:rPr>
          <w:lang w:eastAsia="zh-CN"/>
        </w:rPr>
        <w:t>Responder’s information</w:t>
      </w:r>
    </w:p>
    <w:p w14:paraId="5295C8C5" w14:textId="77777777" w:rsidR="000917FE" w:rsidRDefault="000917FE" w:rsidP="000917FE">
      <w:pPr>
        <w:rPr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046"/>
      </w:tblGrid>
      <w:tr w:rsidR="000917FE" w14:paraId="10948F6D" w14:textId="77777777" w:rsidTr="00430B73">
        <w:tc>
          <w:tcPr>
            <w:tcW w:w="1809" w:type="dxa"/>
          </w:tcPr>
          <w:p w14:paraId="5744077B" w14:textId="77777777" w:rsidR="000917FE" w:rsidRDefault="000917FE" w:rsidP="00430B73">
            <w:pPr>
              <w:jc w:val="center"/>
              <w:rPr>
                <w:lang w:eastAsia="zh-CN"/>
              </w:rPr>
            </w:pPr>
            <w:r w:rsidRPr="00C17C51">
              <w:rPr>
                <w:lang w:eastAsia="zh-CN"/>
              </w:rPr>
              <w:t>Country:</w:t>
            </w:r>
          </w:p>
        </w:tc>
        <w:sdt>
          <w:sdtPr>
            <w:rPr>
              <w:rFonts w:cs="Calibri"/>
              <w:lang w:eastAsia="zh-CN"/>
            </w:rPr>
            <w:id w:val="-1555228260"/>
            <w:placeholder>
              <w:docPart w:val="7FA328350D534A9CA769AB7F2A5CEA33"/>
            </w:placeholder>
          </w:sdtPr>
          <w:sdtEndPr/>
          <w:sdtContent>
            <w:tc>
              <w:tcPr>
                <w:tcW w:w="8046" w:type="dxa"/>
              </w:tcPr>
              <w:p w14:paraId="67DFD252" w14:textId="77777777" w:rsidR="000917FE" w:rsidRPr="00855335" w:rsidRDefault="000917FE" w:rsidP="00430B73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  <w:tr w:rsidR="000917FE" w14:paraId="55DD7331" w14:textId="77777777" w:rsidTr="00430B73">
        <w:tc>
          <w:tcPr>
            <w:tcW w:w="1809" w:type="dxa"/>
          </w:tcPr>
          <w:p w14:paraId="2E4EF0D6" w14:textId="77777777" w:rsidR="000917FE" w:rsidRDefault="000917FE" w:rsidP="00430B73">
            <w:pPr>
              <w:jc w:val="center"/>
              <w:rPr>
                <w:lang w:eastAsia="zh-CN"/>
              </w:rPr>
            </w:pPr>
            <w:r w:rsidRPr="003A067B">
              <w:rPr>
                <w:lang w:eastAsia="zh-CN"/>
              </w:rPr>
              <w:t>Sector:</w:t>
            </w:r>
          </w:p>
        </w:tc>
        <w:sdt>
          <w:sdtPr>
            <w:rPr>
              <w:rFonts w:cs="Calibri"/>
              <w:lang w:eastAsia="zh-CN"/>
            </w:rPr>
            <w:id w:val="-584535505"/>
            <w:placeholder>
              <w:docPart w:val="7FA328350D534A9CA769AB7F2A5CEA33"/>
            </w:placeholder>
          </w:sdtPr>
          <w:sdtEndPr/>
          <w:sdtContent>
            <w:tc>
              <w:tcPr>
                <w:tcW w:w="8046" w:type="dxa"/>
              </w:tcPr>
              <w:p w14:paraId="257A09FA" w14:textId="77777777" w:rsidR="000917FE" w:rsidRPr="00855335" w:rsidRDefault="000917FE" w:rsidP="00430B73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  <w:tr w:rsidR="000917FE" w14:paraId="799812A0" w14:textId="77777777" w:rsidTr="00430B73">
        <w:tc>
          <w:tcPr>
            <w:tcW w:w="1809" w:type="dxa"/>
          </w:tcPr>
          <w:p w14:paraId="2B99018F" w14:textId="77777777" w:rsidR="000917FE" w:rsidRDefault="000917FE" w:rsidP="00430B73">
            <w:pPr>
              <w:jc w:val="center"/>
              <w:rPr>
                <w:lang w:eastAsia="zh-CN"/>
              </w:rPr>
            </w:pPr>
            <w:r w:rsidRPr="003A067B">
              <w:rPr>
                <w:lang w:eastAsia="zh-CN"/>
              </w:rPr>
              <w:t>Organization:</w:t>
            </w:r>
          </w:p>
        </w:tc>
        <w:sdt>
          <w:sdtPr>
            <w:rPr>
              <w:rFonts w:cs="Calibri"/>
              <w:lang w:eastAsia="zh-CN"/>
            </w:rPr>
            <w:id w:val="597910716"/>
            <w:placeholder>
              <w:docPart w:val="7FA328350D534A9CA769AB7F2A5CEA33"/>
            </w:placeholder>
          </w:sdtPr>
          <w:sdtEndPr/>
          <w:sdtContent>
            <w:tc>
              <w:tcPr>
                <w:tcW w:w="8046" w:type="dxa"/>
              </w:tcPr>
              <w:p w14:paraId="27DD8DDD" w14:textId="77777777" w:rsidR="000917FE" w:rsidRPr="00855335" w:rsidRDefault="000917FE" w:rsidP="00430B73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  <w:tr w:rsidR="000917FE" w14:paraId="5B968E92" w14:textId="77777777" w:rsidTr="00430B73">
        <w:tc>
          <w:tcPr>
            <w:tcW w:w="1809" w:type="dxa"/>
          </w:tcPr>
          <w:p w14:paraId="5A0F7EEE" w14:textId="77777777" w:rsidR="000917FE" w:rsidRDefault="000917FE" w:rsidP="00430B73">
            <w:pPr>
              <w:jc w:val="center"/>
              <w:rPr>
                <w:lang w:eastAsia="zh-CN"/>
              </w:rPr>
            </w:pPr>
            <w:r w:rsidRPr="003A067B">
              <w:rPr>
                <w:lang w:eastAsia="zh-CN"/>
              </w:rPr>
              <w:t>Name:</w:t>
            </w:r>
          </w:p>
        </w:tc>
        <w:sdt>
          <w:sdtPr>
            <w:rPr>
              <w:rFonts w:cs="Calibri"/>
              <w:lang w:eastAsia="zh-CN"/>
            </w:rPr>
            <w:id w:val="95603342"/>
            <w:placeholder>
              <w:docPart w:val="7FA328350D534A9CA769AB7F2A5CEA33"/>
            </w:placeholder>
          </w:sdtPr>
          <w:sdtEndPr/>
          <w:sdtContent>
            <w:tc>
              <w:tcPr>
                <w:tcW w:w="8046" w:type="dxa"/>
              </w:tcPr>
              <w:p w14:paraId="1F856593" w14:textId="77777777" w:rsidR="000917FE" w:rsidRPr="00855335" w:rsidRDefault="000917FE" w:rsidP="00430B73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  <w:tr w:rsidR="000917FE" w14:paraId="11DD2CE1" w14:textId="77777777" w:rsidTr="00430B73">
        <w:tc>
          <w:tcPr>
            <w:tcW w:w="1809" w:type="dxa"/>
          </w:tcPr>
          <w:p w14:paraId="39E84C88" w14:textId="77777777" w:rsidR="000917FE" w:rsidRDefault="000917FE" w:rsidP="00430B73">
            <w:pPr>
              <w:jc w:val="center"/>
              <w:rPr>
                <w:lang w:eastAsia="zh-CN"/>
              </w:rPr>
            </w:pPr>
            <w:r w:rsidRPr="003A067B">
              <w:rPr>
                <w:lang w:eastAsia="zh-CN"/>
              </w:rPr>
              <w:t>Title:</w:t>
            </w:r>
          </w:p>
        </w:tc>
        <w:sdt>
          <w:sdtPr>
            <w:rPr>
              <w:rFonts w:cs="Calibri"/>
              <w:lang w:eastAsia="zh-CN"/>
            </w:rPr>
            <w:id w:val="-1230993399"/>
            <w:placeholder>
              <w:docPart w:val="7FA328350D534A9CA769AB7F2A5CEA33"/>
            </w:placeholder>
          </w:sdtPr>
          <w:sdtEndPr/>
          <w:sdtContent>
            <w:tc>
              <w:tcPr>
                <w:tcW w:w="8046" w:type="dxa"/>
              </w:tcPr>
              <w:p w14:paraId="1FCCE0EA" w14:textId="77777777" w:rsidR="000917FE" w:rsidRPr="00855335" w:rsidRDefault="000917FE" w:rsidP="00430B73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  <w:tr w:rsidR="000917FE" w14:paraId="4796E8CF" w14:textId="77777777" w:rsidTr="00430B73">
        <w:tc>
          <w:tcPr>
            <w:tcW w:w="1809" w:type="dxa"/>
          </w:tcPr>
          <w:p w14:paraId="6D0F6C3B" w14:textId="77777777" w:rsidR="000917FE" w:rsidRDefault="000917FE" w:rsidP="00430B73">
            <w:pPr>
              <w:jc w:val="center"/>
              <w:rPr>
                <w:lang w:eastAsia="zh-CN"/>
              </w:rPr>
            </w:pPr>
            <w:r w:rsidRPr="003A067B">
              <w:rPr>
                <w:lang w:eastAsia="zh-CN"/>
              </w:rPr>
              <w:t>Address:</w:t>
            </w:r>
          </w:p>
        </w:tc>
        <w:sdt>
          <w:sdtPr>
            <w:rPr>
              <w:rFonts w:cs="Calibri"/>
              <w:lang w:eastAsia="zh-CN"/>
            </w:rPr>
            <w:id w:val="885001746"/>
            <w:placeholder>
              <w:docPart w:val="7FA328350D534A9CA769AB7F2A5CEA33"/>
            </w:placeholder>
          </w:sdtPr>
          <w:sdtEndPr/>
          <w:sdtContent>
            <w:tc>
              <w:tcPr>
                <w:tcW w:w="8046" w:type="dxa"/>
              </w:tcPr>
              <w:p w14:paraId="03B811FE" w14:textId="77777777" w:rsidR="000917FE" w:rsidRPr="00855335" w:rsidRDefault="000917FE" w:rsidP="00430B73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  <w:tr w:rsidR="000917FE" w14:paraId="38DCB9DC" w14:textId="77777777" w:rsidTr="00430B73">
        <w:tc>
          <w:tcPr>
            <w:tcW w:w="1809" w:type="dxa"/>
          </w:tcPr>
          <w:p w14:paraId="036E1522" w14:textId="77777777" w:rsidR="000917FE" w:rsidRDefault="000917FE" w:rsidP="00430B73">
            <w:pPr>
              <w:jc w:val="center"/>
              <w:rPr>
                <w:lang w:eastAsia="zh-CN"/>
              </w:rPr>
            </w:pPr>
            <w:r w:rsidRPr="003A067B">
              <w:rPr>
                <w:lang w:eastAsia="zh-CN"/>
              </w:rPr>
              <w:t>Telephone:</w:t>
            </w:r>
          </w:p>
        </w:tc>
        <w:sdt>
          <w:sdtPr>
            <w:rPr>
              <w:rFonts w:cs="Calibri"/>
              <w:lang w:eastAsia="zh-CN"/>
            </w:rPr>
            <w:id w:val="-185902244"/>
            <w:placeholder>
              <w:docPart w:val="7FA328350D534A9CA769AB7F2A5CEA33"/>
            </w:placeholder>
          </w:sdtPr>
          <w:sdtEndPr/>
          <w:sdtContent>
            <w:tc>
              <w:tcPr>
                <w:tcW w:w="8046" w:type="dxa"/>
              </w:tcPr>
              <w:p w14:paraId="312D7B37" w14:textId="77777777" w:rsidR="000917FE" w:rsidRPr="00855335" w:rsidRDefault="000917FE" w:rsidP="00430B73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  <w:tr w:rsidR="000917FE" w14:paraId="6A54FA9F" w14:textId="77777777" w:rsidTr="00430B73">
        <w:tc>
          <w:tcPr>
            <w:tcW w:w="1809" w:type="dxa"/>
          </w:tcPr>
          <w:p w14:paraId="06D2EE57" w14:textId="77777777" w:rsidR="000917FE" w:rsidRDefault="000917FE" w:rsidP="00430B73">
            <w:pPr>
              <w:jc w:val="center"/>
              <w:rPr>
                <w:lang w:eastAsia="zh-CN"/>
              </w:rPr>
            </w:pPr>
            <w:r w:rsidRPr="003A067B">
              <w:rPr>
                <w:lang w:eastAsia="zh-CN"/>
              </w:rPr>
              <w:t>Fax:</w:t>
            </w:r>
          </w:p>
        </w:tc>
        <w:sdt>
          <w:sdtPr>
            <w:rPr>
              <w:rFonts w:cs="Calibri"/>
              <w:lang w:eastAsia="zh-CN"/>
            </w:rPr>
            <w:id w:val="-67579910"/>
            <w:placeholder>
              <w:docPart w:val="7FA328350D534A9CA769AB7F2A5CEA33"/>
            </w:placeholder>
          </w:sdtPr>
          <w:sdtEndPr/>
          <w:sdtContent>
            <w:tc>
              <w:tcPr>
                <w:tcW w:w="8046" w:type="dxa"/>
              </w:tcPr>
              <w:p w14:paraId="650E22AC" w14:textId="77777777" w:rsidR="000917FE" w:rsidRPr="00855335" w:rsidRDefault="000917FE" w:rsidP="00430B73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  <w:tr w:rsidR="000917FE" w14:paraId="11013809" w14:textId="77777777" w:rsidTr="00430B73">
        <w:tc>
          <w:tcPr>
            <w:tcW w:w="1809" w:type="dxa"/>
          </w:tcPr>
          <w:p w14:paraId="591F934E" w14:textId="77777777" w:rsidR="000917FE" w:rsidRDefault="000917FE" w:rsidP="00430B73">
            <w:pPr>
              <w:jc w:val="center"/>
              <w:rPr>
                <w:lang w:eastAsia="zh-CN"/>
              </w:rPr>
            </w:pPr>
            <w:r w:rsidRPr="003A067B">
              <w:rPr>
                <w:lang w:eastAsia="zh-CN"/>
              </w:rPr>
              <w:t>E-Mail:</w:t>
            </w:r>
          </w:p>
        </w:tc>
        <w:sdt>
          <w:sdtPr>
            <w:rPr>
              <w:rFonts w:cs="Calibri"/>
              <w:lang w:eastAsia="zh-CN"/>
            </w:rPr>
            <w:id w:val="1996139333"/>
            <w:placeholder>
              <w:docPart w:val="7FA328350D534A9CA769AB7F2A5CEA33"/>
            </w:placeholder>
          </w:sdtPr>
          <w:sdtEndPr/>
          <w:sdtContent>
            <w:tc>
              <w:tcPr>
                <w:tcW w:w="8046" w:type="dxa"/>
              </w:tcPr>
              <w:p w14:paraId="2B63069B" w14:textId="77777777" w:rsidR="000917FE" w:rsidRPr="00855335" w:rsidRDefault="000917FE" w:rsidP="00430B73">
                <w:pPr>
                  <w:rPr>
                    <w:rFonts w:cs="Calibri"/>
                    <w:lang w:eastAsia="zh-CN"/>
                  </w:rPr>
                </w:pPr>
                <w:r>
                  <w:rPr>
                    <w:rFonts w:cs="Calibri"/>
                    <w:lang w:eastAsia="zh-CN"/>
                  </w:rPr>
                  <w:t xml:space="preserve"> </w:t>
                </w:r>
              </w:p>
            </w:tc>
          </w:sdtContent>
        </w:sdt>
      </w:tr>
    </w:tbl>
    <w:p w14:paraId="76CF6EEF" w14:textId="77777777" w:rsidR="000917FE" w:rsidRDefault="000917FE" w:rsidP="000917FE">
      <w:pPr>
        <w:rPr>
          <w:lang w:eastAsia="zh-CN"/>
        </w:rPr>
      </w:pPr>
    </w:p>
    <w:p w14:paraId="0EDFB379" w14:textId="77777777" w:rsidR="000917FE" w:rsidRDefault="000917FE" w:rsidP="000917FE">
      <w:pPr>
        <w:rPr>
          <w:lang w:eastAsia="zh-CN"/>
        </w:rPr>
      </w:pPr>
    </w:p>
    <w:p w14:paraId="36F4EB1F" w14:textId="77777777" w:rsidR="000917FE" w:rsidRDefault="000917FE" w:rsidP="000917FE">
      <w:pPr>
        <w:rPr>
          <w:lang w:eastAsia="zh-CN"/>
        </w:rPr>
      </w:pPr>
      <w:r>
        <w:rPr>
          <w:lang w:eastAsia="zh-CN"/>
        </w:rPr>
        <w:br w:type="page"/>
      </w:r>
    </w:p>
    <w:p w14:paraId="6CECC6A5" w14:textId="77777777" w:rsidR="000917FE" w:rsidRPr="000C4E5D" w:rsidRDefault="000917FE" w:rsidP="000917FE">
      <w:pPr>
        <w:spacing w:before="240"/>
        <w:rPr>
          <w:b/>
          <w:lang w:eastAsia="zh-CN"/>
        </w:rPr>
      </w:pPr>
      <w:r w:rsidRPr="000C4E5D">
        <w:rPr>
          <w:rFonts w:hint="eastAsia"/>
          <w:b/>
          <w:lang w:eastAsia="zh-CN"/>
        </w:rPr>
        <w:lastRenderedPageBreak/>
        <w:t>1-</w:t>
      </w:r>
      <w:r>
        <w:rPr>
          <w:rFonts w:hint="eastAsia"/>
          <w:b/>
          <w:lang w:eastAsia="zh-CN"/>
        </w:rPr>
        <w:t xml:space="preserve"> </w:t>
      </w:r>
      <w:r w:rsidRPr="000C4E5D">
        <w:rPr>
          <w:b/>
          <w:lang w:eastAsia="zh-CN"/>
        </w:rPr>
        <w:t>Us</w:t>
      </w:r>
      <w:r>
        <w:rPr>
          <w:rFonts w:hint="eastAsia"/>
          <w:b/>
          <w:lang w:eastAsia="zh-CN"/>
        </w:rPr>
        <w:t>age</w:t>
      </w:r>
      <w:r w:rsidRPr="000C4E5D">
        <w:rPr>
          <w:b/>
          <w:lang w:eastAsia="zh-CN"/>
        </w:rPr>
        <w:t xml:space="preserve"> of satellite communications</w:t>
      </w:r>
    </w:p>
    <w:p w14:paraId="528DA598" w14:textId="77777777" w:rsidR="000917FE" w:rsidRDefault="000917FE" w:rsidP="000917FE">
      <w:pPr>
        <w:rPr>
          <w:lang w:eastAsia="zh-CN"/>
        </w:rPr>
      </w:pPr>
      <w:proofErr w:type="gramStart"/>
      <w:r w:rsidRPr="00C60E9F">
        <w:rPr>
          <w:rFonts w:hint="eastAsia"/>
          <w:b/>
          <w:lang w:eastAsia="zh-CN"/>
        </w:rPr>
        <w:t>1.1</w:t>
      </w:r>
      <w:r>
        <w:rPr>
          <w:rFonts w:hint="eastAsia"/>
          <w:lang w:eastAsia="zh-CN"/>
        </w:rPr>
        <w:t xml:space="preserve">  </w:t>
      </w:r>
      <w:r w:rsidRPr="00C60E9F">
        <w:rPr>
          <w:lang w:eastAsia="zh-CN"/>
        </w:rPr>
        <w:t>Are</w:t>
      </w:r>
      <w:proofErr w:type="gramEnd"/>
      <w:r w:rsidRPr="00C60E9F">
        <w:rPr>
          <w:lang w:eastAsia="zh-CN"/>
        </w:rPr>
        <w:t xml:space="preserve"> there satellite communications services </w:t>
      </w:r>
      <w:r>
        <w:rPr>
          <w:rFonts w:hint="eastAsia"/>
          <w:lang w:eastAsia="zh-CN"/>
        </w:rPr>
        <w:t xml:space="preserve">currently </w:t>
      </w:r>
      <w:r w:rsidRPr="00C60E9F">
        <w:rPr>
          <w:lang w:eastAsia="zh-CN"/>
        </w:rPr>
        <w:t>been provided in your country?</w:t>
      </w:r>
    </w:p>
    <w:p w14:paraId="1F16A996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212961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Yes</w:t>
      </w:r>
    </w:p>
    <w:p w14:paraId="4374B283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46937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No</w:t>
      </w:r>
      <w:r w:rsidR="000917FE" w:rsidRPr="00526AE6">
        <w:rPr>
          <w:lang w:eastAsia="zh-CN"/>
        </w:rPr>
        <w:t xml:space="preserve">, but on the </w:t>
      </w:r>
      <w:proofErr w:type="gramStart"/>
      <w:r w:rsidR="000917FE" w:rsidRPr="00526AE6">
        <w:rPr>
          <w:lang w:eastAsia="zh-CN"/>
        </w:rPr>
        <w:t>roadmap</w:t>
      </w:r>
      <w:proofErr w:type="gramEnd"/>
    </w:p>
    <w:p w14:paraId="6EF12F51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111416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No</w:t>
      </w:r>
    </w:p>
    <w:p w14:paraId="35B12D90" w14:textId="77777777" w:rsidR="000917FE" w:rsidRDefault="000917FE" w:rsidP="000917FE">
      <w:pPr>
        <w:rPr>
          <w:lang w:eastAsia="zh-CN"/>
        </w:rPr>
      </w:pPr>
    </w:p>
    <w:p w14:paraId="692DBFF5" w14:textId="77777777" w:rsidR="000917FE" w:rsidRDefault="000917FE" w:rsidP="000917FE">
      <w:pPr>
        <w:rPr>
          <w:lang w:eastAsia="zh-CN"/>
        </w:rPr>
      </w:pPr>
      <w:proofErr w:type="gramStart"/>
      <w:r w:rsidRPr="00CE53B5">
        <w:rPr>
          <w:rFonts w:hint="eastAsia"/>
          <w:b/>
          <w:lang w:eastAsia="zh-CN"/>
        </w:rPr>
        <w:t>1.2</w:t>
      </w:r>
      <w:r>
        <w:rPr>
          <w:rFonts w:hint="eastAsia"/>
          <w:lang w:eastAsia="zh-CN"/>
        </w:rPr>
        <w:t xml:space="preserve">  Which</w:t>
      </w:r>
      <w:proofErr w:type="gramEnd"/>
      <w:r>
        <w:rPr>
          <w:rFonts w:hint="eastAsia"/>
          <w:lang w:eastAsia="zh-CN"/>
        </w:rPr>
        <w:t xml:space="preserve"> use case is the most using satellite communications in your country?</w:t>
      </w:r>
    </w:p>
    <w:p w14:paraId="1B2A0142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136381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CE53B5">
        <w:rPr>
          <w:lang w:eastAsia="zh-CN"/>
        </w:rPr>
        <w:t xml:space="preserve">There is no </w:t>
      </w:r>
      <w:r w:rsidR="000917FE">
        <w:rPr>
          <w:lang w:eastAsia="zh-CN"/>
        </w:rPr>
        <w:t>land-based</w:t>
      </w:r>
      <w:r w:rsidR="000917FE" w:rsidRPr="00CE53B5">
        <w:rPr>
          <w:lang w:eastAsia="zh-CN"/>
        </w:rPr>
        <w:t xml:space="preserve"> network in specific region</w:t>
      </w:r>
      <w:r w:rsidR="000917FE">
        <w:rPr>
          <w:rFonts w:hint="eastAsia"/>
          <w:lang w:eastAsia="zh-CN"/>
        </w:rPr>
        <w:t xml:space="preserve"> </w:t>
      </w:r>
      <w:r w:rsidR="000917FE" w:rsidRPr="006004DB">
        <w:rPr>
          <w:lang w:eastAsia="zh-CN"/>
        </w:rPr>
        <w:t xml:space="preserve">(such as ocean, sea, desert, deep mountain, deep </w:t>
      </w:r>
      <w:proofErr w:type="gramStart"/>
      <w:r w:rsidR="000917FE" w:rsidRPr="006004DB">
        <w:rPr>
          <w:lang w:eastAsia="zh-CN"/>
        </w:rPr>
        <w:t>forest</w:t>
      </w:r>
      <w:proofErr w:type="gramEnd"/>
      <w:r w:rsidR="000917FE" w:rsidRPr="006004DB">
        <w:rPr>
          <w:lang w:eastAsia="zh-CN"/>
        </w:rPr>
        <w:t xml:space="preserve"> and polar region)</w:t>
      </w:r>
    </w:p>
    <w:p w14:paraId="357EFFFE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153229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CE53B5">
        <w:rPr>
          <w:lang w:eastAsia="zh-CN"/>
        </w:rPr>
        <w:t xml:space="preserve">The data rate of </w:t>
      </w:r>
      <w:r w:rsidR="000917FE">
        <w:rPr>
          <w:lang w:eastAsia="zh-CN"/>
        </w:rPr>
        <w:t>land-based</w:t>
      </w:r>
      <w:r w:rsidR="000917FE" w:rsidRPr="00CE53B5">
        <w:rPr>
          <w:lang w:eastAsia="zh-CN"/>
        </w:rPr>
        <w:t xml:space="preserve"> network is not enough</w:t>
      </w:r>
      <w:r w:rsidR="000917FE" w:rsidRPr="006004DB">
        <w:t xml:space="preserve"> </w:t>
      </w:r>
      <w:r w:rsidR="000917FE" w:rsidRPr="006004DB">
        <w:rPr>
          <w:lang w:eastAsia="zh-CN"/>
        </w:rPr>
        <w:t xml:space="preserve">(such as remote village, remote settlement, </w:t>
      </w:r>
      <w:proofErr w:type="gramStart"/>
      <w:r w:rsidR="000917FE" w:rsidRPr="006004DB">
        <w:rPr>
          <w:lang w:eastAsia="zh-CN"/>
        </w:rPr>
        <w:t>ecoregion</w:t>
      </w:r>
      <w:proofErr w:type="gramEnd"/>
      <w:r w:rsidR="000917FE" w:rsidRPr="006004DB">
        <w:rPr>
          <w:lang w:eastAsia="zh-CN"/>
        </w:rPr>
        <w:t xml:space="preserve"> and small isle)</w:t>
      </w:r>
    </w:p>
    <w:p w14:paraId="642F83E5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200570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CE53B5">
        <w:rPr>
          <w:lang w:eastAsia="zh-CN"/>
        </w:rPr>
        <w:t xml:space="preserve">The capacity (volume) of </w:t>
      </w:r>
      <w:r w:rsidR="000917FE">
        <w:rPr>
          <w:lang w:eastAsia="zh-CN"/>
        </w:rPr>
        <w:t>land-based</w:t>
      </w:r>
      <w:r w:rsidR="000917FE" w:rsidRPr="00CE53B5">
        <w:rPr>
          <w:lang w:eastAsia="zh-CN"/>
        </w:rPr>
        <w:t xml:space="preserve"> network is not enough</w:t>
      </w:r>
      <w:r w:rsidR="000917FE" w:rsidRPr="006004DB">
        <w:t xml:space="preserve"> </w:t>
      </w:r>
      <w:r w:rsidR="000917FE" w:rsidRPr="006004DB">
        <w:rPr>
          <w:lang w:eastAsia="zh-CN"/>
        </w:rPr>
        <w:t>(such as remote IoT, remote industrial network and remote vehicular network)</w:t>
      </w:r>
    </w:p>
    <w:p w14:paraId="0DE3D31E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195119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1C2298">
        <w:rPr>
          <w:lang w:eastAsia="zh-CN"/>
        </w:rPr>
        <w:t xml:space="preserve">There is no </w:t>
      </w:r>
      <w:r w:rsidR="000917FE">
        <w:rPr>
          <w:lang w:eastAsia="zh-CN"/>
        </w:rPr>
        <w:t>land-based</w:t>
      </w:r>
      <w:r w:rsidR="000917FE" w:rsidRPr="001C2298">
        <w:rPr>
          <w:lang w:eastAsia="zh-CN"/>
        </w:rPr>
        <w:t xml:space="preserve"> network of the serving operator (such as domestic roaming, international </w:t>
      </w:r>
      <w:proofErr w:type="gramStart"/>
      <w:r w:rsidR="000917FE" w:rsidRPr="001C2298">
        <w:rPr>
          <w:lang w:eastAsia="zh-CN"/>
        </w:rPr>
        <w:t>roaming</w:t>
      </w:r>
      <w:proofErr w:type="gramEnd"/>
      <w:r w:rsidR="000917FE" w:rsidRPr="001C2298">
        <w:rPr>
          <w:lang w:eastAsia="zh-CN"/>
        </w:rPr>
        <w:t xml:space="preserve"> and global communic</w:t>
      </w:r>
      <w:r w:rsidR="000917FE">
        <w:rPr>
          <w:lang w:eastAsia="zh-CN"/>
        </w:rPr>
        <w:t>ations)</w:t>
      </w:r>
    </w:p>
    <w:p w14:paraId="7826E117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208961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>
        <w:rPr>
          <w:lang w:eastAsia="zh-CN"/>
        </w:rPr>
        <w:t xml:space="preserve">There </w:t>
      </w:r>
      <w:r w:rsidR="000917FE">
        <w:rPr>
          <w:rFonts w:hint="eastAsia"/>
          <w:lang w:eastAsia="zh-CN"/>
        </w:rPr>
        <w:t>are</w:t>
      </w:r>
      <w:r w:rsidR="000917FE">
        <w:rPr>
          <w:lang w:eastAsia="zh-CN"/>
        </w:rPr>
        <w:t xml:space="preserve"> </w:t>
      </w:r>
      <w:r w:rsidR="000917FE">
        <w:rPr>
          <w:rFonts w:hint="eastAsia"/>
          <w:lang w:eastAsia="zh-CN"/>
        </w:rPr>
        <w:t>requirements</w:t>
      </w:r>
      <w:r w:rsidR="000917FE" w:rsidRPr="001C2298">
        <w:rPr>
          <w:lang w:eastAsia="zh-CN"/>
        </w:rPr>
        <w:t xml:space="preserve"> to use satellite communicatio</w:t>
      </w:r>
      <w:r w:rsidR="000917FE">
        <w:rPr>
          <w:lang w:eastAsia="zh-CN"/>
        </w:rPr>
        <w:t xml:space="preserve">ns for emergency </w:t>
      </w:r>
      <w:proofErr w:type="gramStart"/>
      <w:r w:rsidR="000917FE">
        <w:rPr>
          <w:lang w:eastAsia="zh-CN"/>
        </w:rPr>
        <w:t>communications</w:t>
      </w:r>
      <w:proofErr w:type="gramEnd"/>
    </w:p>
    <w:p w14:paraId="06961C3B" w14:textId="77777777" w:rsidR="000917FE" w:rsidRDefault="008B0530" w:rsidP="000917FE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Chars="200" w:left="480"/>
        <w:rPr>
          <w:lang w:eastAsia="zh-CN"/>
        </w:rPr>
      </w:pPr>
      <w:sdt>
        <w:sdtPr>
          <w:rPr>
            <w:lang w:eastAsia="zh-CN"/>
          </w:rPr>
          <w:id w:val="18726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Other (please specify):</w:t>
      </w:r>
      <w:sdt>
        <w:sdtPr>
          <w:rPr>
            <w:rFonts w:hint="eastAsia"/>
            <w:lang w:eastAsia="zh-CN"/>
          </w:rPr>
          <w:id w:val="1383831142"/>
          <w:placeholder>
            <w:docPart w:val="7FA328350D534A9CA769AB7F2A5CEA33"/>
          </w:placeholder>
        </w:sdtPr>
        <w:sdtEndPr/>
        <w:sdtContent>
          <w:r w:rsidR="000917FE">
            <w:rPr>
              <w:lang w:eastAsia="zh-CN"/>
            </w:rPr>
            <w:tab/>
          </w:r>
        </w:sdtContent>
      </w:sdt>
    </w:p>
    <w:p w14:paraId="47C5B410" w14:textId="77777777" w:rsidR="000917FE" w:rsidRPr="00003E9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210876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Not used</w:t>
      </w:r>
    </w:p>
    <w:p w14:paraId="06999F3C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3266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1C2298">
        <w:rPr>
          <w:lang w:eastAsia="zh-CN"/>
        </w:rPr>
        <w:t xml:space="preserve">Do not </w:t>
      </w:r>
      <w:proofErr w:type="gramStart"/>
      <w:r w:rsidR="000917FE" w:rsidRPr="001C2298">
        <w:rPr>
          <w:lang w:eastAsia="zh-CN"/>
        </w:rPr>
        <w:t>know</w:t>
      </w:r>
      <w:proofErr w:type="gramEnd"/>
    </w:p>
    <w:p w14:paraId="4E7E76F8" w14:textId="77777777" w:rsidR="000917FE" w:rsidRPr="00C60E9F" w:rsidRDefault="000917FE" w:rsidP="000917FE">
      <w:pPr>
        <w:rPr>
          <w:lang w:eastAsia="zh-CN"/>
        </w:rPr>
      </w:pPr>
    </w:p>
    <w:p w14:paraId="64A6EE72" w14:textId="77777777" w:rsidR="000917FE" w:rsidRDefault="000917FE" w:rsidP="000917FE">
      <w:pPr>
        <w:rPr>
          <w:lang w:eastAsia="zh-CN"/>
        </w:rPr>
      </w:pPr>
      <w:proofErr w:type="gramStart"/>
      <w:r w:rsidRPr="002C5D50">
        <w:rPr>
          <w:rFonts w:hint="eastAsia"/>
          <w:b/>
          <w:lang w:eastAsia="zh-CN"/>
        </w:rPr>
        <w:t>1.3</w:t>
      </w:r>
      <w:r>
        <w:rPr>
          <w:rFonts w:hint="eastAsia"/>
          <w:lang w:eastAsia="zh-CN"/>
        </w:rPr>
        <w:t xml:space="preserve">  Are</w:t>
      </w:r>
      <w:proofErr w:type="gramEnd"/>
      <w:r>
        <w:rPr>
          <w:rFonts w:hint="eastAsia"/>
          <w:lang w:eastAsia="zh-CN"/>
        </w:rPr>
        <w:t xml:space="preserve"> there requirements for using satellite communications in your organization?</w:t>
      </w:r>
    </w:p>
    <w:p w14:paraId="731669E5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152089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Yes</w:t>
      </w:r>
    </w:p>
    <w:p w14:paraId="3DE97844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57139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No, but </w:t>
      </w:r>
      <w:proofErr w:type="gramStart"/>
      <w:r w:rsidR="000917FE" w:rsidRPr="00526AE6">
        <w:rPr>
          <w:lang w:eastAsia="zh-CN"/>
        </w:rPr>
        <w:t>foreseeable</w:t>
      </w:r>
      <w:proofErr w:type="gramEnd"/>
    </w:p>
    <w:p w14:paraId="40B7AF21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28678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No</w:t>
      </w:r>
    </w:p>
    <w:p w14:paraId="61C66A70" w14:textId="77777777" w:rsidR="000917FE" w:rsidRDefault="000917FE" w:rsidP="000917FE">
      <w:pPr>
        <w:rPr>
          <w:lang w:eastAsia="zh-CN"/>
        </w:rPr>
      </w:pPr>
    </w:p>
    <w:p w14:paraId="13EE48A5" w14:textId="77777777" w:rsidR="000917FE" w:rsidRDefault="000917FE" w:rsidP="000917FE">
      <w:pPr>
        <w:rPr>
          <w:lang w:eastAsia="zh-CN"/>
        </w:rPr>
      </w:pPr>
      <w:proofErr w:type="gramStart"/>
      <w:r w:rsidRPr="002C5D50">
        <w:rPr>
          <w:rFonts w:hint="eastAsia"/>
          <w:b/>
          <w:lang w:eastAsia="zh-CN"/>
        </w:rPr>
        <w:t>1.4</w:t>
      </w:r>
      <w:r>
        <w:rPr>
          <w:rFonts w:hint="eastAsia"/>
          <w:lang w:eastAsia="zh-CN"/>
        </w:rPr>
        <w:t xml:space="preserve">  </w:t>
      </w:r>
      <w:r w:rsidRPr="002C5D50">
        <w:rPr>
          <w:lang w:eastAsia="zh-CN"/>
        </w:rPr>
        <w:t>How</w:t>
      </w:r>
      <w:proofErr w:type="gramEnd"/>
      <w:r w:rsidRPr="002C5D50">
        <w:rPr>
          <w:lang w:eastAsia="zh-CN"/>
        </w:rPr>
        <w:t xml:space="preserve"> important is the use of satellite communications for your organization?</w:t>
      </w:r>
    </w:p>
    <w:p w14:paraId="3765A261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139465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2C5D50">
        <w:rPr>
          <w:lang w:eastAsia="zh-CN"/>
        </w:rPr>
        <w:t>Mission-critical</w:t>
      </w:r>
    </w:p>
    <w:p w14:paraId="5113452B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86621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2C5D50">
        <w:rPr>
          <w:lang w:eastAsia="zh-CN"/>
        </w:rPr>
        <w:t>Important</w:t>
      </w:r>
    </w:p>
    <w:p w14:paraId="6B516BF8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172625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003E9E">
        <w:rPr>
          <w:lang w:eastAsia="zh-CN"/>
        </w:rPr>
        <w:t>Quite important</w:t>
      </w:r>
    </w:p>
    <w:p w14:paraId="2DA7F1C5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34262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2C5D50">
        <w:rPr>
          <w:lang w:eastAsia="zh-CN"/>
        </w:rPr>
        <w:t>Least important</w:t>
      </w:r>
    </w:p>
    <w:p w14:paraId="1EF2E2F8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155257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Not needed</w:t>
      </w:r>
    </w:p>
    <w:p w14:paraId="66F9F3BF" w14:textId="77777777" w:rsidR="000917FE" w:rsidRDefault="000917FE" w:rsidP="000917FE">
      <w:pPr>
        <w:rPr>
          <w:lang w:eastAsia="zh-CN"/>
        </w:rPr>
      </w:pPr>
    </w:p>
    <w:p w14:paraId="1E08D44F" w14:textId="77777777" w:rsidR="000917FE" w:rsidRDefault="000917FE" w:rsidP="000917FE">
      <w:pPr>
        <w:rPr>
          <w:lang w:eastAsia="zh-CN"/>
        </w:rPr>
      </w:pPr>
      <w:proofErr w:type="gramStart"/>
      <w:r w:rsidRPr="00003E9E">
        <w:rPr>
          <w:rFonts w:hint="eastAsia"/>
          <w:b/>
          <w:lang w:eastAsia="zh-CN"/>
        </w:rPr>
        <w:t>1.5</w:t>
      </w:r>
      <w:r>
        <w:rPr>
          <w:rFonts w:hint="eastAsia"/>
          <w:lang w:eastAsia="zh-CN"/>
        </w:rPr>
        <w:t xml:space="preserve">  </w:t>
      </w:r>
      <w:r w:rsidRPr="00003E9E">
        <w:rPr>
          <w:lang w:eastAsia="zh-CN"/>
        </w:rPr>
        <w:t>Have</w:t>
      </w:r>
      <w:proofErr w:type="gramEnd"/>
      <w:r w:rsidRPr="00003E9E">
        <w:rPr>
          <w:lang w:eastAsia="zh-CN"/>
        </w:rPr>
        <w:t xml:space="preserve"> your organization already used satellite communications?</w:t>
      </w:r>
    </w:p>
    <w:p w14:paraId="53C5A015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182030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003E9E">
        <w:rPr>
          <w:lang w:eastAsia="zh-CN"/>
        </w:rPr>
        <w:t>Yes</w:t>
      </w:r>
    </w:p>
    <w:p w14:paraId="5F9B271C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54965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003E9E">
        <w:rPr>
          <w:lang w:eastAsia="zh-CN"/>
        </w:rPr>
        <w:t xml:space="preserve">No, but planning to </w:t>
      </w:r>
      <w:proofErr w:type="gramStart"/>
      <w:r w:rsidR="000917FE" w:rsidRPr="00003E9E">
        <w:rPr>
          <w:lang w:eastAsia="zh-CN"/>
        </w:rPr>
        <w:t>use</w:t>
      </w:r>
      <w:proofErr w:type="gramEnd"/>
    </w:p>
    <w:p w14:paraId="5E384313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89150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003E9E">
        <w:rPr>
          <w:lang w:eastAsia="zh-CN"/>
        </w:rPr>
        <w:t xml:space="preserve">No, not on our technology </w:t>
      </w:r>
      <w:proofErr w:type="gramStart"/>
      <w:r w:rsidR="000917FE" w:rsidRPr="00003E9E">
        <w:rPr>
          <w:lang w:eastAsia="zh-CN"/>
        </w:rPr>
        <w:t>roadmap</w:t>
      </w:r>
      <w:proofErr w:type="gramEnd"/>
    </w:p>
    <w:p w14:paraId="2F720AF1" w14:textId="77777777" w:rsidR="000917FE" w:rsidRDefault="000917FE" w:rsidP="000917FE">
      <w:pPr>
        <w:rPr>
          <w:lang w:eastAsia="zh-CN"/>
        </w:rPr>
      </w:pPr>
    </w:p>
    <w:p w14:paraId="451A8DA0" w14:textId="77777777" w:rsidR="000917FE" w:rsidRPr="000C4E5D" w:rsidRDefault="000917FE" w:rsidP="000917FE">
      <w:pPr>
        <w:spacing w:before="240"/>
        <w:rPr>
          <w:b/>
          <w:lang w:eastAsia="zh-CN"/>
        </w:rPr>
      </w:pPr>
      <w:r>
        <w:rPr>
          <w:rFonts w:hint="eastAsia"/>
          <w:b/>
          <w:lang w:eastAsia="zh-CN"/>
        </w:rPr>
        <w:t>2</w:t>
      </w:r>
      <w:r w:rsidRPr="000C4E5D">
        <w:rPr>
          <w:rFonts w:hint="eastAsia"/>
          <w:b/>
          <w:lang w:eastAsia="zh-CN"/>
        </w:rPr>
        <w:t>-</w:t>
      </w:r>
      <w:r>
        <w:rPr>
          <w:rFonts w:hint="eastAsia"/>
          <w:b/>
          <w:lang w:eastAsia="zh-CN"/>
        </w:rPr>
        <w:t xml:space="preserve"> </w:t>
      </w:r>
      <w:r w:rsidRPr="002B1316">
        <w:rPr>
          <w:b/>
          <w:lang w:eastAsia="zh-CN"/>
        </w:rPr>
        <w:t>Requirements</w:t>
      </w:r>
      <w:r w:rsidRPr="000C4E5D">
        <w:rPr>
          <w:b/>
          <w:lang w:eastAsia="zh-CN"/>
        </w:rPr>
        <w:t xml:space="preserve"> of satellite communications</w:t>
      </w:r>
    </w:p>
    <w:p w14:paraId="26B8174E" w14:textId="77777777" w:rsidR="000917FE" w:rsidRDefault="000917FE" w:rsidP="000917FE">
      <w:pPr>
        <w:rPr>
          <w:lang w:eastAsia="zh-CN"/>
        </w:rPr>
      </w:pPr>
      <w:proofErr w:type="gramStart"/>
      <w:r w:rsidRPr="002B1316">
        <w:rPr>
          <w:rFonts w:hint="eastAsia"/>
          <w:b/>
          <w:lang w:eastAsia="zh-CN"/>
        </w:rPr>
        <w:t>2.1</w:t>
      </w:r>
      <w:r>
        <w:rPr>
          <w:rFonts w:hint="eastAsia"/>
          <w:lang w:eastAsia="zh-CN"/>
        </w:rPr>
        <w:t xml:space="preserve">  </w:t>
      </w:r>
      <w:r w:rsidRPr="00003E9E">
        <w:rPr>
          <w:lang w:eastAsia="zh-CN"/>
        </w:rPr>
        <w:t>Which</w:t>
      </w:r>
      <w:proofErr w:type="gramEnd"/>
      <w:r w:rsidRPr="00003E9E">
        <w:rPr>
          <w:lang w:eastAsia="zh-CN"/>
        </w:rPr>
        <w:t xml:space="preserve"> types of services are required for satellite communications</w:t>
      </w:r>
      <w:r>
        <w:rPr>
          <w:rFonts w:hint="eastAsia"/>
          <w:lang w:eastAsia="zh-CN"/>
        </w:rPr>
        <w:t xml:space="preserve"> in your country (one or multiple choices)</w:t>
      </w:r>
      <w:r w:rsidRPr="00003E9E">
        <w:rPr>
          <w:lang w:eastAsia="zh-CN"/>
        </w:rPr>
        <w:t>?</w:t>
      </w:r>
    </w:p>
    <w:p w14:paraId="7F62DF8D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75574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003E9E">
        <w:rPr>
          <w:lang w:eastAsia="zh-CN"/>
        </w:rPr>
        <w:t>Voice service</w:t>
      </w:r>
    </w:p>
    <w:p w14:paraId="0F272AB9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25942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003E9E">
        <w:rPr>
          <w:lang w:eastAsia="zh-CN"/>
        </w:rPr>
        <w:t>Video service</w:t>
      </w:r>
    </w:p>
    <w:p w14:paraId="6C9EB07B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108835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003E9E">
        <w:rPr>
          <w:lang w:eastAsia="zh-CN"/>
        </w:rPr>
        <w:t>Message service</w:t>
      </w:r>
    </w:p>
    <w:p w14:paraId="1EE53E25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5192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003E9E">
        <w:rPr>
          <w:lang w:eastAsia="zh-CN"/>
        </w:rPr>
        <w:t>Data service (data traffic)</w:t>
      </w:r>
    </w:p>
    <w:p w14:paraId="5B8DD4CD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63114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003E9E">
        <w:rPr>
          <w:lang w:eastAsia="zh-CN"/>
        </w:rPr>
        <w:t>Broadcast/multicast service</w:t>
      </w:r>
    </w:p>
    <w:p w14:paraId="6B29A1A0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203433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003E9E">
        <w:rPr>
          <w:lang w:eastAsia="zh-CN"/>
        </w:rPr>
        <w:t>Multi-access edge computing service</w:t>
      </w:r>
    </w:p>
    <w:p w14:paraId="372A5935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200261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003E9E">
        <w:rPr>
          <w:lang w:eastAsia="zh-CN"/>
        </w:rPr>
        <w:t>Vertical industry service</w:t>
      </w:r>
    </w:p>
    <w:p w14:paraId="6EAD1740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196145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003E9E">
        <w:rPr>
          <w:lang w:eastAsia="zh-CN"/>
        </w:rPr>
        <w:t>Domestic/international roaming service</w:t>
      </w:r>
    </w:p>
    <w:p w14:paraId="0161D9A8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64042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003E9E">
        <w:rPr>
          <w:lang w:eastAsia="zh-CN"/>
        </w:rPr>
        <w:t>Global communications service</w:t>
      </w:r>
    </w:p>
    <w:p w14:paraId="21E7A89F" w14:textId="77777777" w:rsidR="000917FE" w:rsidRDefault="008B0530" w:rsidP="000917FE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Chars="200" w:left="480"/>
        <w:rPr>
          <w:lang w:eastAsia="zh-CN"/>
        </w:rPr>
      </w:pPr>
      <w:sdt>
        <w:sdtPr>
          <w:rPr>
            <w:lang w:eastAsia="zh-CN"/>
          </w:rPr>
          <w:id w:val="-50922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Other (please specify):</w:t>
      </w:r>
      <w:sdt>
        <w:sdtPr>
          <w:rPr>
            <w:rFonts w:hint="eastAsia"/>
            <w:lang w:eastAsia="zh-CN"/>
          </w:rPr>
          <w:id w:val="948895083"/>
          <w:placeholder>
            <w:docPart w:val="7FA328350D534A9CA769AB7F2A5CEA33"/>
          </w:placeholder>
        </w:sdtPr>
        <w:sdtEndPr/>
        <w:sdtContent>
          <w:r w:rsidR="000917FE">
            <w:rPr>
              <w:lang w:eastAsia="zh-CN"/>
            </w:rPr>
            <w:tab/>
          </w:r>
        </w:sdtContent>
      </w:sdt>
    </w:p>
    <w:p w14:paraId="4F3CA425" w14:textId="77777777" w:rsidR="000917FE" w:rsidRDefault="000917FE" w:rsidP="000917FE">
      <w:pPr>
        <w:rPr>
          <w:lang w:eastAsia="zh-CN"/>
        </w:rPr>
      </w:pPr>
    </w:p>
    <w:p w14:paraId="6471F040" w14:textId="77777777" w:rsidR="000917FE" w:rsidRDefault="000917FE" w:rsidP="000917FE">
      <w:pPr>
        <w:rPr>
          <w:lang w:eastAsia="zh-CN"/>
        </w:rPr>
      </w:pPr>
      <w:proofErr w:type="gramStart"/>
      <w:r>
        <w:rPr>
          <w:rFonts w:hint="eastAsia"/>
          <w:b/>
          <w:lang w:eastAsia="zh-CN"/>
        </w:rPr>
        <w:t>2.2</w:t>
      </w:r>
      <w:r>
        <w:rPr>
          <w:rFonts w:hint="eastAsia"/>
          <w:lang w:eastAsia="zh-CN"/>
        </w:rPr>
        <w:t xml:space="preserve">  Which</w:t>
      </w:r>
      <w:proofErr w:type="gramEnd"/>
      <w:r>
        <w:rPr>
          <w:rFonts w:hint="eastAsia"/>
          <w:lang w:eastAsia="zh-CN"/>
        </w:rPr>
        <w:t xml:space="preserve"> types of satellites </w:t>
      </w:r>
      <w:r w:rsidRPr="00003E9E">
        <w:rPr>
          <w:lang w:eastAsia="zh-CN"/>
        </w:rPr>
        <w:t>are required for satellite communications</w:t>
      </w:r>
      <w:r>
        <w:rPr>
          <w:rFonts w:hint="eastAsia"/>
          <w:lang w:eastAsia="zh-CN"/>
        </w:rPr>
        <w:t xml:space="preserve"> in your country </w:t>
      </w:r>
      <w:r w:rsidRPr="009F13D6">
        <w:rPr>
          <w:lang w:eastAsia="zh-CN"/>
        </w:rPr>
        <w:t>(one or multiple choices)</w:t>
      </w:r>
      <w:r w:rsidRPr="00003E9E">
        <w:rPr>
          <w:lang w:eastAsia="zh-CN"/>
        </w:rPr>
        <w:t>?</w:t>
      </w:r>
    </w:p>
    <w:p w14:paraId="021AB074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162514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603BB4">
        <w:rPr>
          <w:lang w:eastAsia="zh-CN"/>
        </w:rPr>
        <w:t>Low Earth Orbit</w:t>
      </w:r>
    </w:p>
    <w:p w14:paraId="54F00684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21840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603BB4">
        <w:rPr>
          <w:lang w:eastAsia="zh-CN"/>
        </w:rPr>
        <w:t>Medium Earth Orbit</w:t>
      </w:r>
    </w:p>
    <w:p w14:paraId="1736CE86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202916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603BB4">
        <w:rPr>
          <w:lang w:eastAsia="zh-CN"/>
        </w:rPr>
        <w:t>Geostationary Earth Orbit</w:t>
      </w:r>
    </w:p>
    <w:p w14:paraId="2C9DA99F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65695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603BB4">
        <w:rPr>
          <w:lang w:eastAsia="zh-CN"/>
        </w:rPr>
        <w:t>Highly Elliptical Orbit</w:t>
      </w:r>
    </w:p>
    <w:p w14:paraId="3781026B" w14:textId="77777777" w:rsidR="000917FE" w:rsidRPr="00003E9E" w:rsidRDefault="000917FE" w:rsidP="000917FE">
      <w:pPr>
        <w:rPr>
          <w:lang w:eastAsia="zh-CN"/>
        </w:rPr>
      </w:pPr>
    </w:p>
    <w:p w14:paraId="6B468B8D" w14:textId="77777777" w:rsidR="000917FE" w:rsidRDefault="000917FE" w:rsidP="000917FE">
      <w:pPr>
        <w:rPr>
          <w:lang w:eastAsia="zh-CN"/>
        </w:rPr>
      </w:pPr>
      <w:proofErr w:type="gramStart"/>
      <w:r>
        <w:rPr>
          <w:rFonts w:hint="eastAsia"/>
          <w:b/>
          <w:lang w:eastAsia="zh-CN"/>
        </w:rPr>
        <w:t>2.3</w:t>
      </w:r>
      <w:r>
        <w:rPr>
          <w:rFonts w:hint="eastAsia"/>
          <w:lang w:eastAsia="zh-CN"/>
        </w:rPr>
        <w:t xml:space="preserve">  Which</w:t>
      </w:r>
      <w:proofErr w:type="gramEnd"/>
      <w:r>
        <w:rPr>
          <w:rFonts w:hint="eastAsia"/>
          <w:lang w:eastAsia="zh-CN"/>
        </w:rPr>
        <w:t xml:space="preserve"> types of terminal equipment </w:t>
      </w:r>
      <w:r w:rsidRPr="00003E9E">
        <w:rPr>
          <w:lang w:eastAsia="zh-CN"/>
        </w:rPr>
        <w:t>are required for satellite communications</w:t>
      </w:r>
      <w:r>
        <w:rPr>
          <w:rFonts w:hint="eastAsia"/>
          <w:lang w:eastAsia="zh-CN"/>
        </w:rPr>
        <w:t xml:space="preserve"> in your country </w:t>
      </w:r>
      <w:r w:rsidRPr="009F13D6">
        <w:rPr>
          <w:lang w:eastAsia="zh-CN"/>
        </w:rPr>
        <w:t>(one or multiple choices)</w:t>
      </w:r>
      <w:r w:rsidRPr="00003E9E">
        <w:rPr>
          <w:lang w:eastAsia="zh-CN"/>
        </w:rPr>
        <w:t>?</w:t>
      </w:r>
    </w:p>
    <w:p w14:paraId="0C648168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127990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603BB4">
        <w:rPr>
          <w:lang w:eastAsia="zh-CN"/>
        </w:rPr>
        <w:t>Handset terminal</w:t>
      </w:r>
    </w:p>
    <w:p w14:paraId="06C53CE4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128796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603BB4">
        <w:rPr>
          <w:lang w:eastAsia="zh-CN"/>
        </w:rPr>
        <w:t>Portable terminal</w:t>
      </w:r>
    </w:p>
    <w:p w14:paraId="57BD9C97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177384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E9522E">
        <w:rPr>
          <w:lang w:eastAsia="zh-CN"/>
        </w:rPr>
        <w:t>Vehicular</w:t>
      </w:r>
      <w:r w:rsidR="000917FE" w:rsidRPr="00603BB4">
        <w:rPr>
          <w:lang w:eastAsia="zh-CN"/>
        </w:rPr>
        <w:t xml:space="preserve"> terminal</w:t>
      </w:r>
    </w:p>
    <w:p w14:paraId="202D3BAD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86213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603BB4">
        <w:rPr>
          <w:lang w:eastAsia="zh-CN"/>
        </w:rPr>
        <w:t>Satellite earth station/satellite gateway</w:t>
      </w:r>
    </w:p>
    <w:p w14:paraId="02572821" w14:textId="77777777" w:rsidR="000917FE" w:rsidRDefault="008B0530" w:rsidP="000917FE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Chars="200" w:left="480"/>
        <w:rPr>
          <w:lang w:eastAsia="zh-CN"/>
        </w:rPr>
      </w:pPr>
      <w:sdt>
        <w:sdtPr>
          <w:rPr>
            <w:lang w:eastAsia="zh-CN"/>
          </w:rPr>
          <w:id w:val="-67819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Other (please specify):</w:t>
      </w:r>
      <w:sdt>
        <w:sdtPr>
          <w:rPr>
            <w:rFonts w:hint="eastAsia"/>
            <w:lang w:eastAsia="zh-CN"/>
          </w:rPr>
          <w:id w:val="1928382415"/>
          <w:placeholder>
            <w:docPart w:val="7FA328350D534A9CA769AB7F2A5CEA33"/>
          </w:placeholder>
        </w:sdtPr>
        <w:sdtEndPr/>
        <w:sdtContent>
          <w:r w:rsidR="000917FE">
            <w:rPr>
              <w:lang w:eastAsia="zh-CN"/>
            </w:rPr>
            <w:tab/>
          </w:r>
        </w:sdtContent>
      </w:sdt>
    </w:p>
    <w:p w14:paraId="64AB2A04" w14:textId="77777777" w:rsidR="000917FE" w:rsidRPr="00603BB4" w:rsidRDefault="000917FE" w:rsidP="000917FE">
      <w:pPr>
        <w:rPr>
          <w:lang w:eastAsia="zh-CN"/>
        </w:rPr>
      </w:pPr>
    </w:p>
    <w:p w14:paraId="1577C5DB" w14:textId="77777777" w:rsidR="000917FE" w:rsidRDefault="000917FE" w:rsidP="000917FE">
      <w:pPr>
        <w:rPr>
          <w:lang w:eastAsia="zh-CN"/>
        </w:rPr>
      </w:pPr>
      <w:proofErr w:type="gramStart"/>
      <w:r w:rsidRPr="002B1316">
        <w:rPr>
          <w:rFonts w:hint="eastAsia"/>
          <w:b/>
          <w:lang w:eastAsia="zh-CN"/>
        </w:rPr>
        <w:t>2.4</w:t>
      </w:r>
      <w:r>
        <w:rPr>
          <w:rFonts w:hint="eastAsia"/>
          <w:lang w:eastAsia="zh-CN"/>
        </w:rPr>
        <w:t xml:space="preserve">  Which</w:t>
      </w:r>
      <w:proofErr w:type="gramEnd"/>
      <w:r>
        <w:rPr>
          <w:rFonts w:hint="eastAsia"/>
          <w:lang w:eastAsia="zh-CN"/>
        </w:rPr>
        <w:t xml:space="preserve"> types of network capabilities </w:t>
      </w:r>
      <w:r w:rsidRPr="00003E9E">
        <w:rPr>
          <w:lang w:eastAsia="zh-CN"/>
        </w:rPr>
        <w:t>are required for satellite communications</w:t>
      </w:r>
      <w:r>
        <w:rPr>
          <w:rFonts w:hint="eastAsia"/>
          <w:lang w:eastAsia="zh-CN"/>
        </w:rPr>
        <w:t xml:space="preserve"> in your country </w:t>
      </w:r>
      <w:r w:rsidRPr="009F13D6">
        <w:rPr>
          <w:lang w:eastAsia="zh-CN"/>
        </w:rPr>
        <w:t>(one or multiple choices)</w:t>
      </w:r>
      <w:r w:rsidRPr="00003E9E">
        <w:rPr>
          <w:lang w:eastAsia="zh-CN"/>
        </w:rPr>
        <w:t>?</w:t>
      </w:r>
    </w:p>
    <w:p w14:paraId="2EEE2A57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157527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C21CB2">
        <w:rPr>
          <w:lang w:eastAsia="zh-CN"/>
        </w:rPr>
        <w:t>Hybrid network (</w:t>
      </w:r>
      <w:r w:rsidR="000917FE">
        <w:rPr>
          <w:lang w:eastAsia="zh-CN"/>
        </w:rPr>
        <w:t>land-based</w:t>
      </w:r>
      <w:r w:rsidR="000917FE" w:rsidRPr="00C21CB2">
        <w:rPr>
          <w:lang w:eastAsia="zh-CN"/>
        </w:rPr>
        <w:t xml:space="preserve"> </w:t>
      </w:r>
      <w:r w:rsidR="000917FE">
        <w:rPr>
          <w:rFonts w:hint="eastAsia"/>
          <w:lang w:eastAsia="zh-CN"/>
        </w:rPr>
        <w:t xml:space="preserve">network </w:t>
      </w:r>
      <w:r w:rsidR="000917FE" w:rsidRPr="00C21CB2">
        <w:rPr>
          <w:lang w:eastAsia="zh-CN"/>
        </w:rPr>
        <w:t xml:space="preserve">and </w:t>
      </w:r>
      <w:r w:rsidR="000917FE" w:rsidRPr="00006BB3">
        <w:rPr>
          <w:lang w:eastAsia="zh-CN"/>
        </w:rPr>
        <w:t>satellite-based network</w:t>
      </w:r>
      <w:r w:rsidR="000917FE" w:rsidRPr="00C21CB2">
        <w:rPr>
          <w:lang w:eastAsia="zh-CN"/>
        </w:rPr>
        <w:t xml:space="preserve"> integration)</w:t>
      </w:r>
    </w:p>
    <w:p w14:paraId="01DB25E6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61676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C21CB2">
        <w:rPr>
          <w:lang w:eastAsia="zh-CN"/>
        </w:rPr>
        <w:t>Multi-access convergence (fixed, mobile and satellite convergence, FMSC)</w:t>
      </w:r>
    </w:p>
    <w:p w14:paraId="4F49974F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36699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C21CB2">
        <w:rPr>
          <w:lang w:eastAsia="zh-CN"/>
        </w:rPr>
        <w:t>Service continuity</w:t>
      </w:r>
    </w:p>
    <w:p w14:paraId="553E98BA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172956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C21CB2">
        <w:rPr>
          <w:lang w:eastAsia="zh-CN"/>
        </w:rPr>
        <w:t>Quality of service (QoS)</w:t>
      </w:r>
    </w:p>
    <w:p w14:paraId="5D75FF0B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136633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C21CB2">
        <w:rPr>
          <w:lang w:eastAsia="zh-CN"/>
        </w:rPr>
        <w:t>Network slicing</w:t>
      </w:r>
    </w:p>
    <w:p w14:paraId="12C64348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61371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C21CB2">
        <w:rPr>
          <w:lang w:eastAsia="zh-CN"/>
        </w:rPr>
        <w:t>Multi-access edge computing</w:t>
      </w:r>
    </w:p>
    <w:p w14:paraId="5B0FE56A" w14:textId="77777777" w:rsidR="000917FE" w:rsidRDefault="000917FE" w:rsidP="000917FE">
      <w:pPr>
        <w:ind w:leftChars="200" w:left="480"/>
        <w:rPr>
          <w:lang w:eastAsia="zh-CN"/>
        </w:rPr>
      </w:pPr>
      <w:r>
        <w:rPr>
          <w:lang w:eastAsia="zh-CN"/>
        </w:rPr>
        <w:sym w:font="Wingdings 2" w:char="F0A3"/>
      </w:r>
      <w:r>
        <w:rPr>
          <w:rFonts w:hint="eastAsia"/>
          <w:lang w:eastAsia="zh-CN"/>
        </w:rPr>
        <w:t xml:space="preserve">  </w:t>
      </w:r>
      <w:r w:rsidRPr="00C21CB2">
        <w:rPr>
          <w:lang w:eastAsia="zh-CN"/>
        </w:rPr>
        <w:t>Artificial intelligence (AI) / machine learning (ML)</w:t>
      </w:r>
    </w:p>
    <w:p w14:paraId="0BE0FF8F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84536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C21CB2">
        <w:rPr>
          <w:lang w:eastAsia="zh-CN"/>
        </w:rPr>
        <w:t>Distributed ledger technology (DLT)</w:t>
      </w:r>
    </w:p>
    <w:p w14:paraId="51B8C194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155789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C21CB2">
        <w:rPr>
          <w:lang w:eastAsia="zh-CN"/>
        </w:rPr>
        <w:t>Capability exposure</w:t>
      </w:r>
    </w:p>
    <w:p w14:paraId="37E7202F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139261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C21CB2">
        <w:rPr>
          <w:lang w:eastAsia="zh-CN"/>
        </w:rPr>
        <w:t>Network sharing</w:t>
      </w:r>
    </w:p>
    <w:p w14:paraId="38CA879D" w14:textId="77777777" w:rsidR="000917FE" w:rsidRDefault="008B0530" w:rsidP="000917FE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Chars="200" w:left="480"/>
        <w:rPr>
          <w:lang w:eastAsia="zh-CN"/>
        </w:rPr>
      </w:pPr>
      <w:sdt>
        <w:sdtPr>
          <w:rPr>
            <w:lang w:eastAsia="zh-CN"/>
          </w:rPr>
          <w:id w:val="33373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Other (please specify):</w:t>
      </w:r>
      <w:sdt>
        <w:sdtPr>
          <w:rPr>
            <w:rFonts w:hint="eastAsia"/>
            <w:lang w:eastAsia="zh-CN"/>
          </w:rPr>
          <w:id w:val="948430269"/>
          <w:placeholder>
            <w:docPart w:val="7FA328350D534A9CA769AB7F2A5CEA33"/>
          </w:placeholder>
        </w:sdtPr>
        <w:sdtEndPr/>
        <w:sdtContent>
          <w:sdt>
            <w:sdtPr>
              <w:rPr>
                <w:rFonts w:hint="eastAsia"/>
                <w:lang w:eastAsia="zh-CN"/>
              </w:rPr>
              <w:id w:val="1447044391"/>
              <w:placeholder>
                <w:docPart w:val="19936079E95B4D7083979F6DB7A1406D"/>
              </w:placeholder>
            </w:sdtPr>
            <w:sdtEndPr>
              <w:rPr>
                <w:b/>
              </w:rPr>
            </w:sdtEndPr>
            <w:sdtContent>
              <w:r w:rsidR="000917FE">
                <w:rPr>
                  <w:lang w:eastAsia="zh-CN"/>
                </w:rPr>
                <w:tab/>
              </w:r>
            </w:sdtContent>
          </w:sdt>
        </w:sdtContent>
      </w:sdt>
    </w:p>
    <w:p w14:paraId="4CC15206" w14:textId="77777777" w:rsidR="000917FE" w:rsidRPr="002B1316" w:rsidRDefault="000917FE" w:rsidP="000917FE">
      <w:pPr>
        <w:rPr>
          <w:lang w:eastAsia="zh-CN"/>
        </w:rPr>
      </w:pPr>
    </w:p>
    <w:p w14:paraId="2F748EAA" w14:textId="77777777" w:rsidR="000917FE" w:rsidRPr="000C4E5D" w:rsidRDefault="000917FE" w:rsidP="000917FE">
      <w:pPr>
        <w:spacing w:before="240"/>
        <w:rPr>
          <w:b/>
          <w:lang w:eastAsia="zh-CN"/>
        </w:rPr>
      </w:pPr>
      <w:r>
        <w:rPr>
          <w:rFonts w:hint="eastAsia"/>
          <w:b/>
          <w:lang w:eastAsia="zh-CN"/>
        </w:rPr>
        <w:t>3</w:t>
      </w:r>
      <w:r w:rsidRPr="000C4E5D">
        <w:rPr>
          <w:rFonts w:hint="eastAsia"/>
          <w:b/>
          <w:lang w:eastAsia="zh-CN"/>
        </w:rPr>
        <w:t>-</w:t>
      </w:r>
      <w:r>
        <w:rPr>
          <w:rFonts w:hint="eastAsia"/>
          <w:b/>
          <w:lang w:eastAsia="zh-CN"/>
        </w:rPr>
        <w:t xml:space="preserve"> </w:t>
      </w:r>
      <w:r w:rsidRPr="007F1824">
        <w:rPr>
          <w:b/>
          <w:lang w:eastAsia="zh-CN"/>
        </w:rPr>
        <w:t>Standardization</w:t>
      </w:r>
      <w:r w:rsidRPr="000C4E5D">
        <w:rPr>
          <w:b/>
          <w:lang w:eastAsia="zh-CN"/>
        </w:rPr>
        <w:t xml:space="preserve"> of satellite communications</w:t>
      </w:r>
    </w:p>
    <w:p w14:paraId="2591EB79" w14:textId="77777777" w:rsidR="000917FE" w:rsidRPr="00C21CB2" w:rsidRDefault="000917FE" w:rsidP="000917FE">
      <w:pPr>
        <w:rPr>
          <w:lang w:eastAsia="zh-CN"/>
        </w:rPr>
      </w:pPr>
      <w:proofErr w:type="gramStart"/>
      <w:r w:rsidRPr="007F1824">
        <w:rPr>
          <w:rFonts w:hint="eastAsia"/>
          <w:b/>
          <w:lang w:eastAsia="zh-CN"/>
        </w:rPr>
        <w:t>3.1</w:t>
      </w:r>
      <w:r>
        <w:rPr>
          <w:rFonts w:hint="eastAsia"/>
          <w:lang w:eastAsia="zh-CN"/>
        </w:rPr>
        <w:t xml:space="preserve">  </w:t>
      </w:r>
      <w:r w:rsidRPr="007F1824">
        <w:rPr>
          <w:lang w:eastAsia="zh-CN"/>
        </w:rPr>
        <w:t>Which</w:t>
      </w:r>
      <w:proofErr w:type="gramEnd"/>
      <w:r w:rsidRPr="007F1824">
        <w:rPr>
          <w:lang w:eastAsia="zh-CN"/>
        </w:rPr>
        <w:t xml:space="preserve"> standards development organizations (SDOs) on satellite communications you have </w:t>
      </w:r>
      <w:r w:rsidRPr="00C4243F">
        <w:rPr>
          <w:lang w:eastAsia="zh-CN"/>
        </w:rPr>
        <w:t>good knowledge</w:t>
      </w:r>
      <w:r w:rsidRPr="007F1824">
        <w:rPr>
          <w:lang w:eastAsia="zh-CN"/>
        </w:rPr>
        <w:t xml:space="preserve"> </w:t>
      </w:r>
      <w:r>
        <w:rPr>
          <w:lang w:eastAsia="zh-CN"/>
        </w:rPr>
        <w:t xml:space="preserve">of </w:t>
      </w:r>
      <w:r w:rsidRPr="007F1824">
        <w:rPr>
          <w:lang w:eastAsia="zh-CN"/>
        </w:rPr>
        <w:t>(one or multiple choices)?</w:t>
      </w:r>
    </w:p>
    <w:p w14:paraId="6A034105" w14:textId="77777777" w:rsidR="000917FE" w:rsidRPr="00BE7EC2" w:rsidRDefault="008B0530" w:rsidP="000917FE">
      <w:pPr>
        <w:ind w:leftChars="200" w:left="480"/>
        <w:rPr>
          <w:lang w:val="fr-FR" w:eastAsia="zh-CN"/>
        </w:rPr>
      </w:pPr>
      <w:sdt>
        <w:sdtPr>
          <w:rPr>
            <w:lang w:val="fr-CH" w:eastAsia="zh-CN"/>
          </w:rPr>
          <w:id w:val="143771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 w:rsidRPr="00C4296C">
            <w:rPr>
              <w:rFonts w:ascii="MS Gothic" w:eastAsia="MS Gothic" w:hAnsi="MS Gothic" w:hint="eastAsia"/>
              <w:lang w:val="fr-CH" w:eastAsia="zh-CN"/>
            </w:rPr>
            <w:t>☐</w:t>
          </w:r>
        </w:sdtContent>
      </w:sdt>
      <w:r w:rsidR="000917FE" w:rsidRPr="00BE7EC2">
        <w:rPr>
          <w:lang w:val="fr-FR" w:eastAsia="zh-CN"/>
        </w:rPr>
        <w:t xml:space="preserve">  ITU-T</w:t>
      </w:r>
    </w:p>
    <w:p w14:paraId="19E24246" w14:textId="77777777" w:rsidR="000917FE" w:rsidRPr="00BE7EC2" w:rsidRDefault="008B0530" w:rsidP="000917FE">
      <w:pPr>
        <w:ind w:leftChars="200" w:left="480"/>
        <w:rPr>
          <w:lang w:val="fr-FR" w:eastAsia="zh-CN"/>
        </w:rPr>
      </w:pPr>
      <w:sdt>
        <w:sdtPr>
          <w:rPr>
            <w:lang w:val="fr-CH" w:eastAsia="zh-CN"/>
          </w:rPr>
          <w:id w:val="-198423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 w:rsidRPr="00C4296C">
            <w:rPr>
              <w:rFonts w:ascii="MS Gothic" w:eastAsia="MS Gothic" w:hAnsi="MS Gothic" w:hint="eastAsia"/>
              <w:lang w:val="fr-CH" w:eastAsia="zh-CN"/>
            </w:rPr>
            <w:t>☐</w:t>
          </w:r>
        </w:sdtContent>
      </w:sdt>
      <w:r w:rsidR="000917FE" w:rsidRPr="00BE7EC2">
        <w:rPr>
          <w:lang w:val="fr-FR" w:eastAsia="zh-CN"/>
        </w:rPr>
        <w:t xml:space="preserve">  ITU-R</w:t>
      </w:r>
    </w:p>
    <w:p w14:paraId="181528A9" w14:textId="77777777" w:rsidR="000917FE" w:rsidRPr="00BE7EC2" w:rsidRDefault="008B0530" w:rsidP="000917FE">
      <w:pPr>
        <w:ind w:leftChars="200" w:left="480"/>
        <w:rPr>
          <w:lang w:val="fr-FR" w:eastAsia="zh-CN"/>
        </w:rPr>
      </w:pPr>
      <w:sdt>
        <w:sdtPr>
          <w:rPr>
            <w:lang w:val="fr-CH" w:eastAsia="zh-CN"/>
          </w:rPr>
          <w:id w:val="-142371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 w:rsidRPr="00C4296C">
            <w:rPr>
              <w:rFonts w:ascii="MS Gothic" w:eastAsia="MS Gothic" w:hAnsi="MS Gothic" w:hint="eastAsia"/>
              <w:lang w:val="fr-CH" w:eastAsia="zh-CN"/>
            </w:rPr>
            <w:t>☐</w:t>
          </w:r>
        </w:sdtContent>
      </w:sdt>
      <w:r w:rsidR="000917FE" w:rsidRPr="00BE7EC2">
        <w:rPr>
          <w:lang w:val="fr-FR" w:eastAsia="zh-CN"/>
        </w:rPr>
        <w:t xml:space="preserve">  3GPP</w:t>
      </w:r>
    </w:p>
    <w:p w14:paraId="7EC59BD4" w14:textId="77777777" w:rsidR="000917FE" w:rsidRPr="00BE7EC2" w:rsidRDefault="008B0530" w:rsidP="000917FE">
      <w:pPr>
        <w:ind w:leftChars="200" w:left="480"/>
        <w:rPr>
          <w:lang w:val="fr-FR" w:eastAsia="zh-CN"/>
        </w:rPr>
      </w:pPr>
      <w:sdt>
        <w:sdtPr>
          <w:rPr>
            <w:lang w:val="fr-CH" w:eastAsia="zh-CN"/>
          </w:rPr>
          <w:id w:val="1912811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 w:rsidRPr="00C4296C">
            <w:rPr>
              <w:rFonts w:ascii="MS Gothic" w:eastAsia="MS Gothic" w:hAnsi="MS Gothic" w:hint="eastAsia"/>
              <w:lang w:val="fr-CH" w:eastAsia="zh-CN"/>
            </w:rPr>
            <w:t>☐</w:t>
          </w:r>
        </w:sdtContent>
      </w:sdt>
      <w:r w:rsidR="000917FE" w:rsidRPr="00BE7EC2">
        <w:rPr>
          <w:lang w:val="fr-FR" w:eastAsia="zh-CN"/>
        </w:rPr>
        <w:t xml:space="preserve">  ETSI</w:t>
      </w:r>
    </w:p>
    <w:p w14:paraId="7DF81C4F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27834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EF306D">
        <w:rPr>
          <w:lang w:eastAsia="zh-CN"/>
        </w:rPr>
        <w:t>IETF/IRTF</w:t>
      </w:r>
    </w:p>
    <w:p w14:paraId="3262EC20" w14:textId="77777777" w:rsidR="000917FE" w:rsidRDefault="008B0530" w:rsidP="000917FE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Chars="200" w:left="480"/>
        <w:rPr>
          <w:lang w:eastAsia="zh-CN"/>
        </w:rPr>
      </w:pPr>
      <w:sdt>
        <w:sdtPr>
          <w:rPr>
            <w:lang w:eastAsia="zh-CN"/>
          </w:rPr>
          <w:id w:val="-158460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Other (please specify):</w:t>
      </w:r>
      <w:sdt>
        <w:sdtPr>
          <w:rPr>
            <w:rFonts w:hint="eastAsia"/>
            <w:lang w:eastAsia="zh-CN"/>
          </w:rPr>
          <w:id w:val="772518263"/>
          <w:placeholder>
            <w:docPart w:val="338CEB0CD7D74431926A956372E43E55"/>
          </w:placeholder>
        </w:sdtPr>
        <w:sdtEndPr/>
        <w:sdtContent>
          <w:sdt>
            <w:sdtPr>
              <w:rPr>
                <w:rFonts w:hint="eastAsia"/>
                <w:lang w:eastAsia="zh-CN"/>
              </w:rPr>
              <w:id w:val="1931538470"/>
              <w:placeholder>
                <w:docPart w:val="72DF0834C5124A0B84A28A067BE8CED6"/>
              </w:placeholder>
            </w:sdtPr>
            <w:sdtEndPr>
              <w:rPr>
                <w:b/>
              </w:rPr>
            </w:sdtEndPr>
            <w:sdtContent>
              <w:r w:rsidR="000917FE">
                <w:rPr>
                  <w:lang w:eastAsia="zh-CN"/>
                </w:rPr>
                <w:tab/>
              </w:r>
            </w:sdtContent>
          </w:sdt>
        </w:sdtContent>
      </w:sdt>
    </w:p>
    <w:p w14:paraId="180950FC" w14:textId="77777777" w:rsidR="000917FE" w:rsidRDefault="000917FE" w:rsidP="000917FE">
      <w:pPr>
        <w:rPr>
          <w:lang w:eastAsia="zh-CN"/>
        </w:rPr>
      </w:pPr>
    </w:p>
    <w:p w14:paraId="3874805B" w14:textId="77777777" w:rsidR="000917FE" w:rsidRPr="00C21CB2" w:rsidRDefault="000917FE" w:rsidP="000917FE">
      <w:pPr>
        <w:rPr>
          <w:lang w:eastAsia="zh-CN"/>
        </w:rPr>
      </w:pPr>
      <w:proofErr w:type="gramStart"/>
      <w:r w:rsidRPr="007F1824">
        <w:rPr>
          <w:rFonts w:hint="eastAsia"/>
          <w:b/>
          <w:lang w:eastAsia="zh-CN"/>
        </w:rPr>
        <w:t>3.</w:t>
      </w:r>
      <w:r>
        <w:rPr>
          <w:rFonts w:hint="eastAsia"/>
          <w:b/>
          <w:lang w:eastAsia="zh-CN"/>
        </w:rPr>
        <w:t>2</w:t>
      </w:r>
      <w:r>
        <w:rPr>
          <w:rFonts w:hint="eastAsia"/>
          <w:lang w:eastAsia="zh-CN"/>
        </w:rPr>
        <w:t xml:space="preserve">  </w:t>
      </w:r>
      <w:r w:rsidRPr="007F1824">
        <w:rPr>
          <w:lang w:eastAsia="zh-CN"/>
        </w:rPr>
        <w:t>Which</w:t>
      </w:r>
      <w:proofErr w:type="gramEnd"/>
      <w:r w:rsidRPr="007F1824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SDOs </w:t>
      </w:r>
      <w:r w:rsidRPr="007F1824">
        <w:rPr>
          <w:lang w:eastAsia="zh-CN"/>
        </w:rPr>
        <w:t xml:space="preserve">on satellite communications you have </w:t>
      </w:r>
      <w:r w:rsidRPr="00C4243F">
        <w:rPr>
          <w:lang w:eastAsia="zh-CN"/>
        </w:rPr>
        <w:t>participated in</w:t>
      </w:r>
      <w:r>
        <w:rPr>
          <w:rFonts w:hint="eastAsia"/>
          <w:lang w:eastAsia="zh-CN"/>
        </w:rPr>
        <w:t>, including attending a meeting and/or submitting a contribution</w:t>
      </w:r>
      <w:r w:rsidRPr="007F1824">
        <w:rPr>
          <w:lang w:eastAsia="zh-CN"/>
        </w:rPr>
        <w:t xml:space="preserve"> (one or multiple choices)?</w:t>
      </w:r>
    </w:p>
    <w:p w14:paraId="686CEE5C" w14:textId="77777777" w:rsidR="000917FE" w:rsidRPr="00BE7EC2" w:rsidRDefault="008B0530" w:rsidP="000917FE">
      <w:pPr>
        <w:ind w:leftChars="200" w:left="480"/>
        <w:rPr>
          <w:lang w:val="fr-FR" w:eastAsia="zh-CN"/>
        </w:rPr>
      </w:pPr>
      <w:sdt>
        <w:sdtPr>
          <w:rPr>
            <w:lang w:val="fr-CH" w:eastAsia="zh-CN"/>
          </w:rPr>
          <w:id w:val="6723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 w:rsidRPr="00C4296C">
            <w:rPr>
              <w:rFonts w:ascii="MS Gothic" w:eastAsia="MS Gothic" w:hAnsi="MS Gothic" w:hint="eastAsia"/>
              <w:lang w:val="fr-CH" w:eastAsia="zh-CN"/>
            </w:rPr>
            <w:t>☐</w:t>
          </w:r>
        </w:sdtContent>
      </w:sdt>
      <w:r w:rsidR="000917FE" w:rsidRPr="00BE7EC2">
        <w:rPr>
          <w:lang w:val="fr-FR" w:eastAsia="zh-CN"/>
        </w:rPr>
        <w:t xml:space="preserve">  ITU-T</w:t>
      </w:r>
    </w:p>
    <w:p w14:paraId="36012E51" w14:textId="77777777" w:rsidR="000917FE" w:rsidRPr="00BE7EC2" w:rsidRDefault="008B0530" w:rsidP="000917FE">
      <w:pPr>
        <w:ind w:leftChars="200" w:left="480"/>
        <w:rPr>
          <w:lang w:val="fr-FR" w:eastAsia="zh-CN"/>
        </w:rPr>
      </w:pPr>
      <w:sdt>
        <w:sdtPr>
          <w:rPr>
            <w:lang w:val="fr-CH" w:eastAsia="zh-CN"/>
          </w:rPr>
          <w:id w:val="117384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 w:rsidRPr="00C4296C">
            <w:rPr>
              <w:rFonts w:ascii="MS Gothic" w:eastAsia="MS Gothic" w:hAnsi="MS Gothic" w:hint="eastAsia"/>
              <w:lang w:val="fr-CH" w:eastAsia="zh-CN"/>
            </w:rPr>
            <w:t>☐</w:t>
          </w:r>
        </w:sdtContent>
      </w:sdt>
      <w:r w:rsidR="000917FE" w:rsidRPr="00BE7EC2">
        <w:rPr>
          <w:lang w:val="fr-FR" w:eastAsia="zh-CN"/>
        </w:rPr>
        <w:t xml:space="preserve">  ITU-R</w:t>
      </w:r>
    </w:p>
    <w:p w14:paraId="665AACAB" w14:textId="77777777" w:rsidR="000917FE" w:rsidRPr="00BE7EC2" w:rsidRDefault="008B0530" w:rsidP="000917FE">
      <w:pPr>
        <w:ind w:leftChars="200" w:left="480"/>
        <w:rPr>
          <w:lang w:val="fr-FR" w:eastAsia="zh-CN"/>
        </w:rPr>
      </w:pPr>
      <w:sdt>
        <w:sdtPr>
          <w:rPr>
            <w:lang w:val="fr-CH" w:eastAsia="zh-CN"/>
          </w:rPr>
          <w:id w:val="59813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 w:rsidRPr="00C4296C">
            <w:rPr>
              <w:rFonts w:ascii="MS Gothic" w:eastAsia="MS Gothic" w:hAnsi="MS Gothic" w:hint="eastAsia"/>
              <w:lang w:val="fr-CH" w:eastAsia="zh-CN"/>
            </w:rPr>
            <w:t>☐</w:t>
          </w:r>
        </w:sdtContent>
      </w:sdt>
      <w:r w:rsidR="000917FE" w:rsidRPr="00BE7EC2">
        <w:rPr>
          <w:lang w:val="fr-FR" w:eastAsia="zh-CN"/>
        </w:rPr>
        <w:t xml:space="preserve">  3GPP</w:t>
      </w:r>
    </w:p>
    <w:p w14:paraId="3F9F14C2" w14:textId="77777777" w:rsidR="000917FE" w:rsidRPr="00BE7EC2" w:rsidRDefault="008B0530" w:rsidP="000917FE">
      <w:pPr>
        <w:ind w:leftChars="200" w:left="480"/>
        <w:rPr>
          <w:lang w:val="fr-FR" w:eastAsia="zh-CN"/>
        </w:rPr>
      </w:pPr>
      <w:sdt>
        <w:sdtPr>
          <w:rPr>
            <w:lang w:val="fr-CH" w:eastAsia="zh-CN"/>
          </w:rPr>
          <w:id w:val="69250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 w:rsidRPr="00C4296C">
            <w:rPr>
              <w:rFonts w:ascii="MS Gothic" w:eastAsia="MS Gothic" w:hAnsi="MS Gothic" w:hint="eastAsia"/>
              <w:lang w:val="fr-CH" w:eastAsia="zh-CN"/>
            </w:rPr>
            <w:t>☐</w:t>
          </w:r>
        </w:sdtContent>
      </w:sdt>
      <w:r w:rsidR="000917FE" w:rsidRPr="00BE7EC2">
        <w:rPr>
          <w:lang w:val="fr-FR" w:eastAsia="zh-CN"/>
        </w:rPr>
        <w:t xml:space="preserve">  ETSI</w:t>
      </w:r>
    </w:p>
    <w:p w14:paraId="54EC1AE3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17465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EF306D">
        <w:rPr>
          <w:lang w:eastAsia="zh-CN"/>
        </w:rPr>
        <w:t>IETF/IRTF</w:t>
      </w:r>
    </w:p>
    <w:p w14:paraId="00D04A17" w14:textId="77777777" w:rsidR="000917FE" w:rsidRPr="00C4243F" w:rsidRDefault="008B0530" w:rsidP="000917FE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Chars="200" w:left="480"/>
        <w:rPr>
          <w:lang w:eastAsia="zh-CN"/>
        </w:rPr>
      </w:pPr>
      <w:sdt>
        <w:sdtPr>
          <w:rPr>
            <w:lang w:eastAsia="zh-CN"/>
          </w:rPr>
          <w:id w:val="206390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Other (please specify):</w:t>
      </w:r>
      <w:sdt>
        <w:sdtPr>
          <w:rPr>
            <w:rFonts w:hint="eastAsia"/>
            <w:lang w:eastAsia="zh-CN"/>
          </w:rPr>
          <w:id w:val="-1883009218"/>
          <w:placeholder>
            <w:docPart w:val="7FA328350D534A9CA769AB7F2A5CEA33"/>
          </w:placeholder>
        </w:sdtPr>
        <w:sdtEndPr/>
        <w:sdtContent>
          <w:r w:rsidR="000917FE">
            <w:rPr>
              <w:lang w:eastAsia="zh-CN"/>
            </w:rPr>
            <w:tab/>
          </w:r>
        </w:sdtContent>
      </w:sdt>
    </w:p>
    <w:p w14:paraId="51B6FCBE" w14:textId="77777777" w:rsidR="000917FE" w:rsidRPr="007F1824" w:rsidRDefault="000917FE" w:rsidP="000917FE">
      <w:pPr>
        <w:rPr>
          <w:lang w:eastAsia="zh-CN"/>
        </w:rPr>
      </w:pPr>
    </w:p>
    <w:p w14:paraId="740ADB30" w14:textId="77777777" w:rsidR="000917FE" w:rsidRDefault="000917FE" w:rsidP="000917FE">
      <w:pPr>
        <w:rPr>
          <w:lang w:eastAsia="zh-CN"/>
        </w:rPr>
      </w:pPr>
      <w:proofErr w:type="gramStart"/>
      <w:r w:rsidRPr="0074277D">
        <w:rPr>
          <w:rFonts w:hint="eastAsia"/>
          <w:b/>
          <w:lang w:eastAsia="zh-CN"/>
        </w:rPr>
        <w:t>3.</w:t>
      </w:r>
      <w:r>
        <w:rPr>
          <w:rFonts w:hint="eastAsia"/>
          <w:b/>
          <w:lang w:eastAsia="zh-CN"/>
        </w:rPr>
        <w:t>3</w:t>
      </w:r>
      <w:r>
        <w:rPr>
          <w:rFonts w:hint="eastAsia"/>
          <w:lang w:eastAsia="zh-CN"/>
        </w:rPr>
        <w:t xml:space="preserve">  </w:t>
      </w:r>
      <w:r w:rsidRPr="0074277D">
        <w:rPr>
          <w:lang w:eastAsia="zh-CN"/>
        </w:rPr>
        <w:t>Which</w:t>
      </w:r>
      <w:proofErr w:type="gramEnd"/>
      <w:r w:rsidRPr="0074277D">
        <w:rPr>
          <w:lang w:eastAsia="zh-CN"/>
        </w:rPr>
        <w:t xml:space="preserve"> areas of standardization do you consider important for satellite communications?</w:t>
      </w:r>
    </w:p>
    <w:p w14:paraId="5F87C7C2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42015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74277D">
        <w:rPr>
          <w:lang w:eastAsia="zh-CN"/>
        </w:rPr>
        <w:t xml:space="preserve">Use </w:t>
      </w:r>
      <w:proofErr w:type="gramStart"/>
      <w:r w:rsidR="000917FE" w:rsidRPr="0074277D">
        <w:rPr>
          <w:lang w:eastAsia="zh-CN"/>
        </w:rPr>
        <w:t>cases</w:t>
      </w:r>
      <w:proofErr w:type="gramEnd"/>
    </w:p>
    <w:p w14:paraId="7707391C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10752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74277D">
        <w:rPr>
          <w:lang w:eastAsia="zh-CN"/>
        </w:rPr>
        <w:t>Requirements</w:t>
      </w:r>
    </w:p>
    <w:p w14:paraId="6B26ECFE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48154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74277D">
        <w:rPr>
          <w:lang w:eastAsia="zh-CN"/>
        </w:rPr>
        <w:t>Framework/Architecture</w:t>
      </w:r>
    </w:p>
    <w:p w14:paraId="4F5EB5FF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-17156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74277D">
        <w:rPr>
          <w:lang w:eastAsia="zh-CN"/>
        </w:rPr>
        <w:t>Network capabilities</w:t>
      </w:r>
    </w:p>
    <w:p w14:paraId="7F78DCDC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29079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74277D">
        <w:rPr>
          <w:lang w:eastAsia="zh-CN"/>
        </w:rPr>
        <w:t>Enabling technologies</w:t>
      </w:r>
    </w:p>
    <w:p w14:paraId="5ABDF355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33920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74277D">
        <w:rPr>
          <w:lang w:eastAsia="zh-CN"/>
        </w:rPr>
        <w:t>Service enhancements</w:t>
      </w:r>
    </w:p>
    <w:p w14:paraId="442CF732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58419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74277D">
        <w:rPr>
          <w:lang w:eastAsia="zh-CN"/>
        </w:rPr>
        <w:t>Management and orchestration</w:t>
      </w:r>
    </w:p>
    <w:p w14:paraId="0C14018C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11186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74277D">
        <w:rPr>
          <w:lang w:eastAsia="zh-CN"/>
        </w:rPr>
        <w:t>Security and privacy</w:t>
      </w:r>
    </w:p>
    <w:p w14:paraId="768C1D2A" w14:textId="77777777" w:rsidR="000917FE" w:rsidRDefault="008B0530" w:rsidP="000917FE">
      <w:pPr>
        <w:ind w:leftChars="200" w:left="480"/>
        <w:rPr>
          <w:lang w:eastAsia="zh-CN"/>
        </w:rPr>
      </w:pPr>
      <w:sdt>
        <w:sdtPr>
          <w:rPr>
            <w:lang w:eastAsia="zh-CN"/>
          </w:rPr>
          <w:id w:val="9129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</w:t>
      </w:r>
      <w:r w:rsidR="000917FE" w:rsidRPr="0074277D">
        <w:rPr>
          <w:lang w:eastAsia="zh-CN"/>
        </w:rPr>
        <w:t>Energy efficiency</w:t>
      </w:r>
    </w:p>
    <w:p w14:paraId="7847D522" w14:textId="77777777" w:rsidR="000917FE" w:rsidRDefault="008B0530" w:rsidP="000917FE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Chars="200" w:left="480"/>
        <w:rPr>
          <w:lang w:eastAsia="zh-CN"/>
        </w:rPr>
      </w:pPr>
      <w:sdt>
        <w:sdtPr>
          <w:rPr>
            <w:lang w:eastAsia="zh-CN"/>
          </w:rPr>
          <w:id w:val="-212168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7FE">
            <w:rPr>
              <w:rFonts w:ascii="MS Gothic" w:eastAsia="MS Gothic" w:hAnsi="MS Gothic" w:hint="eastAsia"/>
              <w:lang w:eastAsia="zh-CN"/>
            </w:rPr>
            <w:t>☐</w:t>
          </w:r>
        </w:sdtContent>
      </w:sdt>
      <w:r w:rsidR="000917FE">
        <w:rPr>
          <w:rFonts w:hint="eastAsia"/>
          <w:lang w:eastAsia="zh-CN"/>
        </w:rPr>
        <w:t xml:space="preserve">  Other (please specify):</w:t>
      </w:r>
      <w:sdt>
        <w:sdtPr>
          <w:rPr>
            <w:rFonts w:hint="eastAsia"/>
            <w:lang w:eastAsia="zh-CN"/>
          </w:rPr>
          <w:id w:val="-2138710544"/>
          <w:placeholder>
            <w:docPart w:val="7FA328350D534A9CA769AB7F2A5CEA33"/>
          </w:placeholder>
        </w:sdtPr>
        <w:sdtEndPr/>
        <w:sdtContent>
          <w:r w:rsidR="000917FE">
            <w:rPr>
              <w:lang w:eastAsia="zh-CN"/>
            </w:rPr>
            <w:tab/>
          </w:r>
        </w:sdtContent>
      </w:sdt>
    </w:p>
    <w:p w14:paraId="76C8635F" w14:textId="77777777" w:rsidR="000917FE" w:rsidRPr="0074277D" w:rsidRDefault="000917FE" w:rsidP="000917FE">
      <w:pPr>
        <w:rPr>
          <w:lang w:eastAsia="zh-CN"/>
        </w:rPr>
      </w:pPr>
    </w:p>
    <w:p w14:paraId="0099349E" w14:textId="77777777" w:rsidR="000917FE" w:rsidRPr="000C4E5D" w:rsidRDefault="000917FE" w:rsidP="000917FE">
      <w:pPr>
        <w:spacing w:before="240"/>
        <w:rPr>
          <w:b/>
          <w:lang w:eastAsia="zh-CN"/>
        </w:rPr>
      </w:pPr>
      <w:r>
        <w:rPr>
          <w:rFonts w:hint="eastAsia"/>
          <w:b/>
          <w:lang w:eastAsia="zh-CN"/>
        </w:rPr>
        <w:t>4</w:t>
      </w:r>
      <w:r w:rsidRPr="000C4E5D">
        <w:rPr>
          <w:rFonts w:hint="eastAsia"/>
          <w:b/>
          <w:lang w:eastAsia="zh-CN"/>
        </w:rPr>
        <w:t>-</w:t>
      </w:r>
      <w:r>
        <w:rPr>
          <w:rFonts w:hint="eastAsia"/>
          <w:b/>
          <w:lang w:eastAsia="zh-CN"/>
        </w:rPr>
        <w:t xml:space="preserve"> </w:t>
      </w:r>
      <w:r w:rsidRPr="00387528">
        <w:rPr>
          <w:b/>
          <w:lang w:eastAsia="zh-CN"/>
        </w:rPr>
        <w:t>Opportunities &amp; Challenges</w:t>
      </w:r>
      <w:r w:rsidRPr="000C4E5D">
        <w:rPr>
          <w:b/>
          <w:lang w:eastAsia="zh-CN"/>
        </w:rPr>
        <w:t xml:space="preserve"> of satellite communications</w:t>
      </w:r>
    </w:p>
    <w:p w14:paraId="108443AE" w14:textId="77777777" w:rsidR="000917FE" w:rsidRPr="00387528" w:rsidRDefault="000917FE" w:rsidP="000917FE">
      <w:pPr>
        <w:rPr>
          <w:lang w:eastAsia="zh-CN"/>
        </w:rPr>
      </w:pPr>
      <w:proofErr w:type="gramStart"/>
      <w:r w:rsidRPr="00AA7C29">
        <w:rPr>
          <w:rFonts w:hint="eastAsia"/>
          <w:b/>
          <w:lang w:eastAsia="zh-CN"/>
        </w:rPr>
        <w:t>4.1</w:t>
      </w:r>
      <w:r>
        <w:rPr>
          <w:rFonts w:hint="eastAsia"/>
          <w:lang w:eastAsia="zh-CN"/>
        </w:rPr>
        <w:t xml:space="preserve">  What</w:t>
      </w:r>
      <w:proofErr w:type="gramEnd"/>
      <w:r>
        <w:rPr>
          <w:rFonts w:hint="eastAsia"/>
          <w:lang w:eastAsia="zh-CN"/>
        </w:rPr>
        <w:t xml:space="preserve"> are the </w:t>
      </w:r>
      <w:r w:rsidRPr="00387528">
        <w:rPr>
          <w:lang w:eastAsia="zh-CN"/>
        </w:rPr>
        <w:t>opportunities of satellite communications</w:t>
      </w:r>
      <w:r>
        <w:rPr>
          <w:rFonts w:hint="eastAsia"/>
          <w:lang w:eastAsia="zh-CN"/>
        </w:rPr>
        <w:t xml:space="preserve"> in your country?</w:t>
      </w:r>
    </w:p>
    <w:p w14:paraId="3D25191E" w14:textId="77777777" w:rsidR="000917FE" w:rsidRDefault="008B0530" w:rsidP="000917FE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jc w:val="both"/>
        <w:rPr>
          <w:b/>
          <w:lang w:eastAsia="zh-CN"/>
        </w:rPr>
      </w:pPr>
      <w:sdt>
        <w:sdtPr>
          <w:rPr>
            <w:rFonts w:hint="eastAsia"/>
            <w:lang w:eastAsia="zh-CN"/>
          </w:rPr>
          <w:id w:val="-1860810909"/>
          <w:placeholder>
            <w:docPart w:val="7FA328350D534A9CA769AB7F2A5CEA33"/>
          </w:placeholder>
        </w:sdtPr>
        <w:sdtEndPr>
          <w:rPr>
            <w:b/>
          </w:rPr>
        </w:sdtEndPr>
        <w:sdtContent>
          <w:r w:rsidR="000917FE">
            <w:rPr>
              <w:lang w:eastAsia="zh-CN"/>
            </w:rPr>
            <w:tab/>
          </w:r>
          <w:r w:rsidR="000917FE" w:rsidRPr="00D06869">
            <w:rPr>
              <w:b/>
              <w:lang w:eastAsia="zh-CN"/>
            </w:rPr>
            <w:br/>
          </w:r>
          <w:r w:rsidR="000917FE">
            <w:rPr>
              <w:b/>
              <w:lang w:eastAsia="zh-CN"/>
            </w:rPr>
            <w:tab/>
          </w:r>
        </w:sdtContent>
      </w:sdt>
    </w:p>
    <w:p w14:paraId="53416E00" w14:textId="77777777" w:rsidR="000917FE" w:rsidRPr="00D06869" w:rsidRDefault="000917FE" w:rsidP="000917FE">
      <w:pPr>
        <w:jc w:val="both"/>
        <w:rPr>
          <w:b/>
          <w:lang w:eastAsia="zh-CN"/>
        </w:rPr>
      </w:pPr>
    </w:p>
    <w:p w14:paraId="1025CCEC" w14:textId="77777777" w:rsidR="000917FE" w:rsidRDefault="000917FE" w:rsidP="000917FE">
      <w:pPr>
        <w:rPr>
          <w:lang w:eastAsia="zh-CN"/>
        </w:rPr>
      </w:pPr>
      <w:proofErr w:type="gramStart"/>
      <w:r w:rsidRPr="00AA7C29">
        <w:rPr>
          <w:rFonts w:hint="eastAsia"/>
          <w:b/>
          <w:lang w:eastAsia="zh-CN"/>
        </w:rPr>
        <w:t>4.2</w:t>
      </w:r>
      <w:r>
        <w:rPr>
          <w:rFonts w:hint="eastAsia"/>
          <w:lang w:eastAsia="zh-CN"/>
        </w:rPr>
        <w:t xml:space="preserve">  </w:t>
      </w:r>
      <w:r w:rsidRPr="00387528">
        <w:rPr>
          <w:lang w:eastAsia="zh-CN"/>
        </w:rPr>
        <w:t>What</w:t>
      </w:r>
      <w:proofErr w:type="gramEnd"/>
      <w:r w:rsidRPr="00387528">
        <w:rPr>
          <w:lang w:eastAsia="zh-CN"/>
        </w:rPr>
        <w:t xml:space="preserve"> are the challenges of satellite communications in your country?</w:t>
      </w:r>
    </w:p>
    <w:sdt>
      <w:sdtPr>
        <w:rPr>
          <w:rFonts w:hint="eastAsia"/>
          <w:lang w:eastAsia="zh-CN"/>
        </w:rPr>
        <w:id w:val="549660569"/>
        <w:placeholder>
          <w:docPart w:val="7FA328350D534A9CA769AB7F2A5CEA33"/>
        </w:placeholder>
      </w:sdtPr>
      <w:sdtEndPr/>
      <w:sdtContent>
        <w:p w14:paraId="153321D3" w14:textId="77777777" w:rsidR="000917FE" w:rsidRDefault="000917FE" w:rsidP="000917FE">
          <w:pPr>
            <w:tabs>
              <w:tab w:val="clear" w:pos="794"/>
              <w:tab w:val="clear" w:pos="1191"/>
              <w:tab w:val="clear" w:pos="1588"/>
              <w:tab w:val="clear" w:pos="1985"/>
              <w:tab w:val="right" w:leader="dot" w:pos="9639"/>
            </w:tabs>
            <w:rPr>
              <w:lang w:eastAsia="zh-CN"/>
            </w:rPr>
          </w:pPr>
          <w:r>
            <w:rPr>
              <w:lang w:eastAsia="zh-CN"/>
            </w:rPr>
            <w:tab/>
          </w:r>
          <w:r>
            <w:rPr>
              <w:lang w:eastAsia="zh-CN"/>
            </w:rPr>
            <w:br/>
          </w:r>
          <w:r>
            <w:rPr>
              <w:lang w:eastAsia="zh-CN"/>
            </w:rPr>
            <w:tab/>
          </w:r>
          <w:r>
            <w:rPr>
              <w:lang w:eastAsia="zh-CN"/>
            </w:rPr>
            <w:br/>
          </w:r>
        </w:p>
      </w:sdtContent>
    </w:sdt>
    <w:p w14:paraId="65A555F2" w14:textId="77777777" w:rsidR="000917FE" w:rsidRPr="00B027D4" w:rsidRDefault="000917FE" w:rsidP="000917FE">
      <w:pPr>
        <w:rPr>
          <w:i/>
          <w:iCs/>
          <w:lang w:eastAsia="zh-CN"/>
        </w:rPr>
      </w:pPr>
      <w:r w:rsidRPr="00B027D4">
        <w:rPr>
          <w:i/>
          <w:iCs/>
          <w:lang w:eastAsia="zh-CN"/>
        </w:rPr>
        <w:t>Thank you for your active participation in this survey!</w:t>
      </w:r>
    </w:p>
    <w:p w14:paraId="12DF0AE5" w14:textId="77777777" w:rsidR="000917FE" w:rsidRDefault="000917FE" w:rsidP="000917FE">
      <w:pPr>
        <w:rPr>
          <w:lang w:eastAsia="zh-CN"/>
        </w:rPr>
      </w:pPr>
    </w:p>
    <w:p w14:paraId="11B1AED6" w14:textId="77777777" w:rsidR="000917FE" w:rsidRDefault="000917FE" w:rsidP="000917FE">
      <w:r>
        <w:rPr>
          <w:lang w:eastAsia="zh-CN"/>
        </w:rPr>
        <w:t>If you have questions, please, contact us at</w:t>
      </w:r>
      <w:r>
        <w:t xml:space="preserve"> </w:t>
      </w:r>
      <w:hyperlink r:id="rId13" w:history="1">
        <w:r w:rsidRPr="0058755B">
          <w:rPr>
            <w:rStyle w:val="Hyperlink"/>
          </w:rPr>
          <w:t>tsbsg13@itu.int</w:t>
        </w:r>
      </w:hyperlink>
      <w:r>
        <w:t xml:space="preserve">. </w:t>
      </w:r>
    </w:p>
    <w:p w14:paraId="1A3C4765" w14:textId="77777777" w:rsidR="00004ABC" w:rsidRDefault="00004ABC" w:rsidP="00411C49">
      <w:pPr>
        <w:pStyle w:val="Reasons"/>
      </w:pPr>
    </w:p>
    <w:p w14:paraId="12D7E479" w14:textId="41F419E2" w:rsidR="00720F32" w:rsidRPr="00004ABC" w:rsidRDefault="00004ABC" w:rsidP="00004ABC">
      <w:pPr>
        <w:jc w:val="center"/>
      </w:pPr>
      <w:r>
        <w:t>______________</w:t>
      </w:r>
    </w:p>
    <w:sectPr w:rsidR="00720F32" w:rsidRPr="00004ABC">
      <w:head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AB65" w14:textId="77777777" w:rsidR="00EF3B34" w:rsidRDefault="00EF3B34">
      <w:r>
        <w:separator/>
      </w:r>
    </w:p>
  </w:endnote>
  <w:endnote w:type="continuationSeparator" w:id="0">
    <w:p w14:paraId="6AAE3E32" w14:textId="77777777" w:rsidR="00EF3B34" w:rsidRDefault="00EF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4AE0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6735" w14:textId="77777777" w:rsidR="00EF3B34" w:rsidRDefault="00EF3B34">
      <w:r>
        <w:separator/>
      </w:r>
    </w:p>
  </w:footnote>
  <w:footnote w:type="continuationSeparator" w:id="0">
    <w:p w14:paraId="0B1F434F" w14:textId="77777777" w:rsidR="00EF3B34" w:rsidRDefault="00EF3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2730" w14:textId="77777777" w:rsidR="00841612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5A01F6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  <w:p w14:paraId="1CE7312F" w14:textId="7718B6DA" w:rsidR="005A01F6" w:rsidRPr="002D2024" w:rsidRDefault="005A01F6" w:rsidP="00590119">
    <w:pPr>
      <w:pStyle w:val="Header"/>
      <w:rPr>
        <w:sz w:val="18"/>
        <w:szCs w:val="16"/>
      </w:rPr>
    </w:pPr>
    <w:proofErr w:type="spellStart"/>
    <w:r w:rsidRPr="005A01F6">
      <w:rPr>
        <w:sz w:val="18"/>
        <w:szCs w:val="16"/>
      </w:rPr>
      <w:t>电信标准化局第</w:t>
    </w:r>
    <w:proofErr w:type="spellEnd"/>
    <w:r w:rsidR="00AE41BE" w:rsidRPr="00AE41BE">
      <w:rPr>
        <w:sz w:val="18"/>
        <w:szCs w:val="16"/>
      </w:rPr>
      <w:t>1</w:t>
    </w:r>
    <w:r w:rsidR="00041C2D">
      <w:rPr>
        <w:sz w:val="18"/>
        <w:szCs w:val="16"/>
      </w:rPr>
      <w:t>31</w:t>
    </w:r>
    <w:proofErr w:type="spellStart"/>
    <w:r w:rsidRPr="005A01F6">
      <w:rPr>
        <w:sz w:val="18"/>
        <w:szCs w:val="16"/>
      </w:rPr>
      <w:t>号通函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DA72" w14:textId="77777777" w:rsidR="00AA3151" w:rsidRDefault="00AA3151" w:rsidP="006D63C2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86427"/>
    <w:multiLevelType w:val="hybridMultilevel"/>
    <w:tmpl w:val="0FB4CABC"/>
    <w:lvl w:ilvl="0" w:tplc="52DE65A6">
      <w:numFmt w:val="bullet"/>
      <w:lvlText w:val="–"/>
      <w:lvlJc w:val="left"/>
      <w:pPr>
        <w:ind w:left="420" w:hanging="420"/>
      </w:pPr>
      <w:rPr>
        <w:rFonts w:ascii="Calibri" w:eastAsia="SimSun" w:hAnsi="Calibri" w:cs="Calibri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98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2F"/>
    <w:rsid w:val="00004ABC"/>
    <w:rsid w:val="00007CCE"/>
    <w:rsid w:val="0001203C"/>
    <w:rsid w:val="000218EA"/>
    <w:rsid w:val="00027EE3"/>
    <w:rsid w:val="00036AA7"/>
    <w:rsid w:val="00041C2D"/>
    <w:rsid w:val="000460DB"/>
    <w:rsid w:val="0006485F"/>
    <w:rsid w:val="00081BA5"/>
    <w:rsid w:val="00090E72"/>
    <w:rsid w:val="000917FE"/>
    <w:rsid w:val="00094C0B"/>
    <w:rsid w:val="000A091B"/>
    <w:rsid w:val="000A2484"/>
    <w:rsid w:val="000A6870"/>
    <w:rsid w:val="000A7C03"/>
    <w:rsid w:val="000E0A06"/>
    <w:rsid w:val="000E0D32"/>
    <w:rsid w:val="00117471"/>
    <w:rsid w:val="0011762F"/>
    <w:rsid w:val="00122EC1"/>
    <w:rsid w:val="00124B7E"/>
    <w:rsid w:val="00154E2D"/>
    <w:rsid w:val="001569F0"/>
    <w:rsid w:val="00156AD5"/>
    <w:rsid w:val="00160A43"/>
    <w:rsid w:val="00174245"/>
    <w:rsid w:val="001774AD"/>
    <w:rsid w:val="00191798"/>
    <w:rsid w:val="00191BFD"/>
    <w:rsid w:val="00192B0A"/>
    <w:rsid w:val="001A156D"/>
    <w:rsid w:val="001C6A59"/>
    <w:rsid w:val="001D6E70"/>
    <w:rsid w:val="00206A92"/>
    <w:rsid w:val="00234A9B"/>
    <w:rsid w:val="002419E6"/>
    <w:rsid w:val="00253226"/>
    <w:rsid w:val="00256B1C"/>
    <w:rsid w:val="00282732"/>
    <w:rsid w:val="00284869"/>
    <w:rsid w:val="002B0715"/>
    <w:rsid w:val="002C24AC"/>
    <w:rsid w:val="002D2024"/>
    <w:rsid w:val="002D5F01"/>
    <w:rsid w:val="002D6CFE"/>
    <w:rsid w:val="002E05E3"/>
    <w:rsid w:val="002E2FFF"/>
    <w:rsid w:val="00303A2A"/>
    <w:rsid w:val="003064AD"/>
    <w:rsid w:val="003145CB"/>
    <w:rsid w:val="00315C39"/>
    <w:rsid w:val="00320856"/>
    <w:rsid w:val="0032732A"/>
    <w:rsid w:val="00330575"/>
    <w:rsid w:val="00334A24"/>
    <w:rsid w:val="003411DD"/>
    <w:rsid w:val="00342CBF"/>
    <w:rsid w:val="00346D38"/>
    <w:rsid w:val="0035674D"/>
    <w:rsid w:val="00362243"/>
    <w:rsid w:val="003722D3"/>
    <w:rsid w:val="00383CFD"/>
    <w:rsid w:val="0038630E"/>
    <w:rsid w:val="003870FE"/>
    <w:rsid w:val="003A3D53"/>
    <w:rsid w:val="003B3991"/>
    <w:rsid w:val="003D5C47"/>
    <w:rsid w:val="003F1CCA"/>
    <w:rsid w:val="003F52F0"/>
    <w:rsid w:val="00431C89"/>
    <w:rsid w:val="00460D24"/>
    <w:rsid w:val="00464015"/>
    <w:rsid w:val="00467E43"/>
    <w:rsid w:val="00486359"/>
    <w:rsid w:val="004B4987"/>
    <w:rsid w:val="004C2350"/>
    <w:rsid w:val="004C241D"/>
    <w:rsid w:val="004D0A37"/>
    <w:rsid w:val="004E155C"/>
    <w:rsid w:val="00503733"/>
    <w:rsid w:val="00515FCD"/>
    <w:rsid w:val="0053194C"/>
    <w:rsid w:val="00542413"/>
    <w:rsid w:val="00552E59"/>
    <w:rsid w:val="00577C51"/>
    <w:rsid w:val="00590119"/>
    <w:rsid w:val="005906B7"/>
    <w:rsid w:val="005A01F6"/>
    <w:rsid w:val="005A6E6E"/>
    <w:rsid w:val="005C26FD"/>
    <w:rsid w:val="005E7346"/>
    <w:rsid w:val="005F7B18"/>
    <w:rsid w:val="006145F0"/>
    <w:rsid w:val="00624E27"/>
    <w:rsid w:val="00627133"/>
    <w:rsid w:val="00627AE8"/>
    <w:rsid w:val="006308D4"/>
    <w:rsid w:val="00630B10"/>
    <w:rsid w:val="006322B4"/>
    <w:rsid w:val="0063445E"/>
    <w:rsid w:val="006367D4"/>
    <w:rsid w:val="00641382"/>
    <w:rsid w:val="0064602F"/>
    <w:rsid w:val="0067693A"/>
    <w:rsid w:val="006B3E2E"/>
    <w:rsid w:val="006B463C"/>
    <w:rsid w:val="006D22B1"/>
    <w:rsid w:val="006D42C6"/>
    <w:rsid w:val="006D63C2"/>
    <w:rsid w:val="006D7B4E"/>
    <w:rsid w:val="007004C2"/>
    <w:rsid w:val="007038D3"/>
    <w:rsid w:val="00703FC4"/>
    <w:rsid w:val="007065BB"/>
    <w:rsid w:val="00720F32"/>
    <w:rsid w:val="00724347"/>
    <w:rsid w:val="00737EAE"/>
    <w:rsid w:val="007568DA"/>
    <w:rsid w:val="00782BAC"/>
    <w:rsid w:val="007B31E6"/>
    <w:rsid w:val="007B645F"/>
    <w:rsid w:val="007D33B4"/>
    <w:rsid w:val="007F531C"/>
    <w:rsid w:val="008235C7"/>
    <w:rsid w:val="00836A15"/>
    <w:rsid w:val="00841612"/>
    <w:rsid w:val="0084436D"/>
    <w:rsid w:val="008557B7"/>
    <w:rsid w:val="008571A6"/>
    <w:rsid w:val="00876E01"/>
    <w:rsid w:val="008A7272"/>
    <w:rsid w:val="008B0530"/>
    <w:rsid w:val="008B2BDA"/>
    <w:rsid w:val="008E2C4C"/>
    <w:rsid w:val="009049EE"/>
    <w:rsid w:val="00907520"/>
    <w:rsid w:val="00912421"/>
    <w:rsid w:val="009128F1"/>
    <w:rsid w:val="00925742"/>
    <w:rsid w:val="009424FC"/>
    <w:rsid w:val="00956D38"/>
    <w:rsid w:val="009727EA"/>
    <w:rsid w:val="00974486"/>
    <w:rsid w:val="0098035C"/>
    <w:rsid w:val="009B1999"/>
    <w:rsid w:val="009B3F53"/>
    <w:rsid w:val="009C2FF6"/>
    <w:rsid w:val="009D51FE"/>
    <w:rsid w:val="009F1D0B"/>
    <w:rsid w:val="009F6B9F"/>
    <w:rsid w:val="00A1090D"/>
    <w:rsid w:val="00A16AB0"/>
    <w:rsid w:val="00A21F26"/>
    <w:rsid w:val="00A4002D"/>
    <w:rsid w:val="00A4193B"/>
    <w:rsid w:val="00A54BC1"/>
    <w:rsid w:val="00A55D76"/>
    <w:rsid w:val="00A575EC"/>
    <w:rsid w:val="00A7386B"/>
    <w:rsid w:val="00A83AE1"/>
    <w:rsid w:val="00A91C83"/>
    <w:rsid w:val="00AA1CB3"/>
    <w:rsid w:val="00AA3151"/>
    <w:rsid w:val="00AB72FA"/>
    <w:rsid w:val="00AD22C1"/>
    <w:rsid w:val="00AD7380"/>
    <w:rsid w:val="00AE41BE"/>
    <w:rsid w:val="00AE75DC"/>
    <w:rsid w:val="00B01F79"/>
    <w:rsid w:val="00B037AA"/>
    <w:rsid w:val="00B15761"/>
    <w:rsid w:val="00B3653B"/>
    <w:rsid w:val="00B50645"/>
    <w:rsid w:val="00B541C3"/>
    <w:rsid w:val="00B56B75"/>
    <w:rsid w:val="00B66D08"/>
    <w:rsid w:val="00B871B6"/>
    <w:rsid w:val="00B96F89"/>
    <w:rsid w:val="00BB270B"/>
    <w:rsid w:val="00BB5392"/>
    <w:rsid w:val="00BC60C5"/>
    <w:rsid w:val="00BC7AEE"/>
    <w:rsid w:val="00BE339D"/>
    <w:rsid w:val="00BF0D4B"/>
    <w:rsid w:val="00BF2B96"/>
    <w:rsid w:val="00BF580C"/>
    <w:rsid w:val="00C03E87"/>
    <w:rsid w:val="00C3079B"/>
    <w:rsid w:val="00C4059F"/>
    <w:rsid w:val="00C4533E"/>
    <w:rsid w:val="00C6016A"/>
    <w:rsid w:val="00C666B9"/>
    <w:rsid w:val="00C7008A"/>
    <w:rsid w:val="00C76C98"/>
    <w:rsid w:val="00C87D7E"/>
    <w:rsid w:val="00C916ED"/>
    <w:rsid w:val="00C9667E"/>
    <w:rsid w:val="00CB307C"/>
    <w:rsid w:val="00CC50C4"/>
    <w:rsid w:val="00CC602D"/>
    <w:rsid w:val="00CC6DA1"/>
    <w:rsid w:val="00CD7687"/>
    <w:rsid w:val="00CF68D5"/>
    <w:rsid w:val="00D11742"/>
    <w:rsid w:val="00D1379B"/>
    <w:rsid w:val="00D16F47"/>
    <w:rsid w:val="00D2501B"/>
    <w:rsid w:val="00D345CF"/>
    <w:rsid w:val="00D34F86"/>
    <w:rsid w:val="00D45971"/>
    <w:rsid w:val="00D57422"/>
    <w:rsid w:val="00D62839"/>
    <w:rsid w:val="00D9537C"/>
    <w:rsid w:val="00D96475"/>
    <w:rsid w:val="00DC0992"/>
    <w:rsid w:val="00DE320E"/>
    <w:rsid w:val="00E14209"/>
    <w:rsid w:val="00E35907"/>
    <w:rsid w:val="00E41E39"/>
    <w:rsid w:val="00E47AFF"/>
    <w:rsid w:val="00E60D5B"/>
    <w:rsid w:val="00E71AED"/>
    <w:rsid w:val="00E91041"/>
    <w:rsid w:val="00E918DC"/>
    <w:rsid w:val="00EC004C"/>
    <w:rsid w:val="00EF3B34"/>
    <w:rsid w:val="00F07A3C"/>
    <w:rsid w:val="00F07EF8"/>
    <w:rsid w:val="00F128BD"/>
    <w:rsid w:val="00F346AB"/>
    <w:rsid w:val="00F47609"/>
    <w:rsid w:val="00F66A91"/>
    <w:rsid w:val="00F741AE"/>
    <w:rsid w:val="00F9383A"/>
    <w:rsid w:val="00F96348"/>
    <w:rsid w:val="00FA5CB2"/>
    <w:rsid w:val="00FB35F9"/>
    <w:rsid w:val="00FB65A4"/>
    <w:rsid w:val="00FD029C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D8655A"/>
  <w15:docId w15:val="{3F5B2757-9108-4BAC-87DC-BAF92A42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02D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超????,超?级链,超链接1,하이퍼링크2,하이퍼링크2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BF580C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Times New Roman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CC60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enumlev1">
    <w:name w:val="enumlev1"/>
    <w:basedOn w:val="Normal"/>
    <w:link w:val="enumlev1Char"/>
    <w:qFormat/>
    <w:rsid w:val="00CC602D"/>
    <w:pPr>
      <w:spacing w:before="80"/>
      <w:ind w:left="1134" w:hanging="1134"/>
    </w:pPr>
    <w:rPr>
      <w:rFonts w:ascii="Calibri" w:eastAsia="Times New Roman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CC60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602D"/>
    <w:rPr>
      <w:rFonts w:eastAsiaTheme="minorEastAsia"/>
      <w:sz w:val="24"/>
      <w:szCs w:val="24"/>
      <w:lang w:val="en-GB" w:eastAsia="ja-JP"/>
    </w:rPr>
  </w:style>
  <w:style w:type="character" w:customStyle="1" w:styleId="enumlev1Char">
    <w:name w:val="enumlev1 Char"/>
    <w:link w:val="enumlev1"/>
    <w:locked/>
    <w:rsid w:val="00CC602D"/>
    <w:rPr>
      <w:rFonts w:ascii="Calibri" w:eastAsia="Times New Roman" w:hAnsi="Calibr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CC60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11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722D3"/>
    <w:rPr>
      <w:color w:val="800080" w:themeColor="followedHyperlink"/>
      <w:u w:val="single"/>
    </w:rPr>
  </w:style>
  <w:style w:type="character" w:customStyle="1" w:styleId="TabletextChar">
    <w:name w:val="Table_text Char"/>
    <w:basedOn w:val="DefaultParagraphFont"/>
    <w:link w:val="Tabletext"/>
    <w:rsid w:val="00BC60C5"/>
    <w:rPr>
      <w:rFonts w:ascii="Calibri" w:eastAsia="Times New Roman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041C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Revision">
    <w:name w:val="Revision"/>
    <w:hidden/>
    <w:uiPriority w:val="99"/>
    <w:semiHidden/>
    <w:rsid w:val="003B3991"/>
    <w:rPr>
      <w:rFonts w:asciiTheme="minorHAnsi" w:hAnsiTheme="minorHAnsi"/>
      <w:sz w:val="24"/>
      <w:lang w:val="en-GB" w:eastAsia="en-US"/>
    </w:rPr>
  </w:style>
  <w:style w:type="paragraph" w:customStyle="1" w:styleId="Reasons">
    <w:name w:val="Reasons"/>
    <w:basedOn w:val="Normal"/>
    <w:qFormat/>
    <w:rsid w:val="00004AB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13@itu.int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ur03.safelinks.protection.outlook.com/?url=https%3A%2F%2Fwww.research.net%2Fr%2Fsatellite_communications&amp;data=05%7C01%7Ctsbsg13%40itu.int%7Cd5e0ed1dc3ab4bf97ad008db8f53a132%7C23e464d704e64b87913c24bd89219fd3%7C0%7C0%7C638261361581176482%7CUnknown%7CTWFpbGZsb3d8eyJWIjoiMC4wLjAwMDAiLCJQIjoiV2luMzIiLCJBTiI6Ik1haWwiLCJXVCI6Mn0%3D%7C3000%7C%7C%7C&amp;sdata=bXQ%2BAkQnSiT102i2ZsTkzr9qNWj6V0f20cHaN3GqC0E%3D&amp;reserved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A328350D534A9CA769AB7F2A5CE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3D57B-7FFF-4AEE-A089-407AFCD0D99A}"/>
      </w:docPartPr>
      <w:docPartBody>
        <w:p w:rsidR="00331EE0" w:rsidRDefault="00002541" w:rsidP="00002541">
          <w:pPr>
            <w:pStyle w:val="7FA328350D534A9CA769AB7F2A5CEA3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36079E95B4D7083979F6DB7A14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F3608-BCD0-468B-BAAA-B2E1E9EA0E75}"/>
      </w:docPartPr>
      <w:docPartBody>
        <w:p w:rsidR="00331EE0" w:rsidRDefault="00002541" w:rsidP="00002541">
          <w:pPr>
            <w:pStyle w:val="19936079E95B4D7083979F6DB7A1406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8CEB0CD7D74431926A956372E4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9077D-7CC1-42B0-82B1-1D072C7C2A49}"/>
      </w:docPartPr>
      <w:docPartBody>
        <w:p w:rsidR="00331EE0" w:rsidRDefault="00002541" w:rsidP="00002541">
          <w:pPr>
            <w:pStyle w:val="338CEB0CD7D74431926A956372E43E55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F0834C5124A0B84A28A067BE8C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A06E5-7C3F-4405-BAEA-EA84DD4C4554}"/>
      </w:docPartPr>
      <w:docPartBody>
        <w:p w:rsidR="00331EE0" w:rsidRDefault="00002541" w:rsidP="00002541">
          <w:pPr>
            <w:pStyle w:val="72DF0834C5124A0B84A28A067BE8CED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41"/>
    <w:rsid w:val="00002541"/>
    <w:rsid w:val="00331EE0"/>
    <w:rsid w:val="009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02541"/>
    <w:rPr>
      <w:rFonts w:ascii="Times New Roman" w:hAnsi="Times New Roman"/>
      <w:color w:val="808080"/>
    </w:rPr>
  </w:style>
  <w:style w:type="paragraph" w:customStyle="1" w:styleId="7FA328350D534A9CA769AB7F2A5CEA33">
    <w:name w:val="7FA328350D534A9CA769AB7F2A5CEA33"/>
    <w:rsid w:val="00002541"/>
  </w:style>
  <w:style w:type="paragraph" w:customStyle="1" w:styleId="19936079E95B4D7083979F6DB7A1406D">
    <w:name w:val="19936079E95B4D7083979F6DB7A1406D"/>
    <w:rsid w:val="00002541"/>
  </w:style>
  <w:style w:type="paragraph" w:customStyle="1" w:styleId="338CEB0CD7D74431926A956372E43E55">
    <w:name w:val="338CEB0CD7D74431926A956372E43E55"/>
    <w:rsid w:val="00002541"/>
  </w:style>
  <w:style w:type="paragraph" w:customStyle="1" w:styleId="72DF0834C5124A0B84A28A067BE8CED6">
    <w:name w:val="72DF0834C5124A0B84A28A067BE8CED6"/>
    <w:rsid w:val="00002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E8F13-93E7-4561-B9D7-B7A209C1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1255</Words>
  <Characters>4520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5764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Zhao, Lanyi</dc:creator>
  <cp:lastModifiedBy>Braud, Olivia</cp:lastModifiedBy>
  <cp:revision>7</cp:revision>
  <cp:lastPrinted>2023-09-08T14:25:00Z</cp:lastPrinted>
  <dcterms:created xsi:type="dcterms:W3CDTF">2023-08-29T14:32:00Z</dcterms:created>
  <dcterms:modified xsi:type="dcterms:W3CDTF">2023-09-08T14:25:00Z</dcterms:modified>
</cp:coreProperties>
</file>