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14C38E9C" w14:textId="77777777" w:rsidTr="00D517B2">
        <w:trPr>
          <w:cantSplit/>
          <w:trHeight w:val="1134"/>
        </w:trPr>
        <w:tc>
          <w:tcPr>
            <w:tcW w:w="798" w:type="pct"/>
          </w:tcPr>
          <w:p w14:paraId="0949CBCB" w14:textId="77777777" w:rsidR="00D517B2" w:rsidRPr="00D517B2" w:rsidRDefault="00D517B2" w:rsidP="00D517B2">
            <w:pPr>
              <w:spacing w:before="0" w:line="240" w:lineRule="auto"/>
              <w:rPr>
                <w:b/>
                <w:bCs/>
                <w:rtl/>
                <w:lang w:bidi="ar-EG"/>
              </w:rPr>
            </w:pPr>
            <w:r w:rsidRPr="00D517B2">
              <w:rPr>
                <w:noProof/>
              </w:rPr>
              <w:drawing>
                <wp:inline distT="0" distB="0" distL="0" distR="0" wp14:anchorId="74537699" wp14:editId="40F9BF59">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6F1BF00D"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1DD5239A"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694"/>
        <w:gridCol w:w="4411"/>
      </w:tblGrid>
      <w:tr w:rsidR="00A05982" w:rsidRPr="00D517B2" w14:paraId="7701B092" w14:textId="77777777" w:rsidTr="006132E0">
        <w:trPr>
          <w:cantSplit/>
          <w:trHeight w:val="572"/>
          <w:jc w:val="center"/>
        </w:trPr>
        <w:tc>
          <w:tcPr>
            <w:tcW w:w="796" w:type="pct"/>
          </w:tcPr>
          <w:p w14:paraId="2D42AAF9" w14:textId="77777777" w:rsidR="00A05982" w:rsidRPr="00D517B2" w:rsidRDefault="00A05982" w:rsidP="00BB0F08">
            <w:pPr>
              <w:spacing w:line="300" w:lineRule="exact"/>
              <w:jc w:val="left"/>
              <w:rPr>
                <w:position w:val="2"/>
              </w:rPr>
            </w:pPr>
          </w:p>
        </w:tc>
        <w:tc>
          <w:tcPr>
            <w:tcW w:w="1916" w:type="pct"/>
          </w:tcPr>
          <w:p w14:paraId="71A5E40D" w14:textId="77777777" w:rsidR="00A05982" w:rsidRPr="00D517B2" w:rsidRDefault="00A05982" w:rsidP="00BB0F08">
            <w:pPr>
              <w:spacing w:line="300" w:lineRule="exact"/>
              <w:jc w:val="left"/>
              <w:rPr>
                <w:position w:val="2"/>
              </w:rPr>
            </w:pPr>
          </w:p>
        </w:tc>
        <w:tc>
          <w:tcPr>
            <w:tcW w:w="2288" w:type="pct"/>
            <w:vAlign w:val="center"/>
          </w:tcPr>
          <w:p w14:paraId="042ABF83" w14:textId="5D73A811" w:rsidR="009376CE" w:rsidRPr="00873469" w:rsidRDefault="00A05982" w:rsidP="009376CE">
            <w:pPr>
              <w:spacing w:before="80" w:after="60" w:line="300" w:lineRule="exact"/>
              <w:jc w:val="left"/>
              <w:rPr>
                <w:position w:val="2"/>
              </w:rPr>
            </w:pPr>
            <w:r w:rsidRPr="00A05982">
              <w:rPr>
                <w:rFonts w:hint="cs"/>
                <w:position w:val="2"/>
                <w:rtl/>
              </w:rPr>
              <w:t xml:space="preserve">جنيف، </w:t>
            </w:r>
            <w:r w:rsidR="00D25F41">
              <w:rPr>
                <w:position w:val="2"/>
              </w:rPr>
              <w:t>5</w:t>
            </w:r>
            <w:r w:rsidRPr="00A05982">
              <w:rPr>
                <w:rFonts w:hint="cs"/>
                <w:position w:val="2"/>
                <w:rtl/>
                <w:lang w:bidi="ar-EG"/>
              </w:rPr>
              <w:t xml:space="preserve"> </w:t>
            </w:r>
            <w:r w:rsidR="00D25F41">
              <w:rPr>
                <w:rFonts w:hint="cs"/>
                <w:position w:val="2"/>
                <w:rtl/>
                <w:lang w:bidi="ar-EG"/>
              </w:rPr>
              <w:t>أبريل</w:t>
            </w:r>
            <w:r w:rsidRPr="00A05982">
              <w:rPr>
                <w:rFonts w:hint="cs"/>
                <w:position w:val="2"/>
                <w:rtl/>
                <w:lang w:bidi="ar-EG"/>
              </w:rPr>
              <w:t xml:space="preserve"> </w:t>
            </w:r>
            <w:r w:rsidR="009376CE">
              <w:rPr>
                <w:position w:val="2"/>
              </w:rPr>
              <w:t>202</w:t>
            </w:r>
            <w:r w:rsidR="00D25F41">
              <w:rPr>
                <w:position w:val="2"/>
              </w:rPr>
              <w:t>4</w:t>
            </w:r>
          </w:p>
        </w:tc>
      </w:tr>
      <w:tr w:rsidR="00A05982" w:rsidRPr="00D517B2" w14:paraId="32263200" w14:textId="77777777" w:rsidTr="001A5BDB">
        <w:trPr>
          <w:cantSplit/>
          <w:trHeight w:val="831"/>
          <w:jc w:val="center"/>
        </w:trPr>
        <w:tc>
          <w:tcPr>
            <w:tcW w:w="796" w:type="pct"/>
          </w:tcPr>
          <w:p w14:paraId="78545680" w14:textId="77777777" w:rsidR="00A05982" w:rsidRPr="009C21B9" w:rsidRDefault="00A05982" w:rsidP="00A05982">
            <w:pPr>
              <w:spacing w:before="80" w:after="60" w:line="300" w:lineRule="exact"/>
              <w:jc w:val="left"/>
              <w:rPr>
                <w:b/>
                <w:bCs/>
                <w:position w:val="2"/>
              </w:rPr>
            </w:pPr>
            <w:r w:rsidRPr="009C21B9">
              <w:rPr>
                <w:rFonts w:hint="cs"/>
                <w:b/>
                <w:bCs/>
                <w:position w:val="2"/>
                <w:rtl/>
              </w:rPr>
              <w:t>المرجع:</w:t>
            </w:r>
          </w:p>
        </w:tc>
        <w:tc>
          <w:tcPr>
            <w:tcW w:w="1916" w:type="pct"/>
          </w:tcPr>
          <w:p w14:paraId="56877132" w14:textId="25B93ABF" w:rsidR="00A05982" w:rsidRPr="009C21B9" w:rsidRDefault="00A05982" w:rsidP="00A05982">
            <w:pPr>
              <w:spacing w:before="80" w:after="60" w:line="300" w:lineRule="exact"/>
              <w:jc w:val="left"/>
              <w:rPr>
                <w:b/>
                <w:position w:val="2"/>
              </w:rPr>
            </w:pPr>
            <w:r w:rsidRPr="009C21B9">
              <w:rPr>
                <w:b/>
                <w:position w:val="2"/>
              </w:rPr>
              <w:t xml:space="preserve">TSB Circular </w:t>
            </w:r>
            <w:r w:rsidR="00BF5F98" w:rsidRPr="009C21B9">
              <w:rPr>
                <w:b/>
                <w:position w:val="2"/>
              </w:rPr>
              <w:t>185</w:t>
            </w:r>
            <w:r w:rsidRPr="009C21B9">
              <w:rPr>
                <w:b/>
                <w:position w:val="2"/>
              </w:rPr>
              <w:br/>
            </w:r>
            <w:bookmarkStart w:id="0" w:name="lt_pId022"/>
            <w:r w:rsidR="00BF5F98" w:rsidRPr="009C21B9">
              <w:rPr>
                <w:b/>
                <w:bCs/>
                <w:szCs w:val="18"/>
              </w:rPr>
              <w:t>SG5/RU</w:t>
            </w:r>
            <w:bookmarkEnd w:id="0"/>
          </w:p>
        </w:tc>
        <w:tc>
          <w:tcPr>
            <w:tcW w:w="2288" w:type="pct"/>
            <w:vMerge w:val="restart"/>
          </w:tcPr>
          <w:p w14:paraId="2888A2DF" w14:textId="77777777" w:rsidR="00A05982" w:rsidRPr="005731DD" w:rsidRDefault="00A05982" w:rsidP="00A05982">
            <w:pPr>
              <w:tabs>
                <w:tab w:val="clear" w:pos="794"/>
                <w:tab w:val="left" w:pos="284"/>
              </w:tabs>
              <w:spacing w:before="60" w:after="60" w:line="300" w:lineRule="exact"/>
              <w:ind w:left="284" w:hanging="284"/>
              <w:jc w:val="left"/>
              <w:rPr>
                <w:b/>
                <w:bCs/>
                <w:position w:val="2"/>
                <w:rtl/>
                <w:lang w:bidi="ar-EG"/>
              </w:rPr>
            </w:pPr>
            <w:r w:rsidRPr="005731DD">
              <w:rPr>
                <w:rFonts w:hint="cs"/>
                <w:b/>
                <w:bCs/>
                <w:position w:val="2"/>
                <w:rtl/>
              </w:rPr>
              <w:t>إلى:</w:t>
            </w:r>
          </w:p>
          <w:p w14:paraId="1CDD00E2" w14:textId="30D44326" w:rsidR="00A05982" w:rsidRPr="003B1702" w:rsidRDefault="00A05982" w:rsidP="00A05982">
            <w:pPr>
              <w:tabs>
                <w:tab w:val="clear" w:pos="794"/>
                <w:tab w:val="left" w:pos="284"/>
              </w:tabs>
              <w:spacing w:before="60" w:after="60" w:line="300" w:lineRule="exact"/>
              <w:ind w:left="284" w:hanging="284"/>
              <w:jc w:val="left"/>
              <w:rPr>
                <w:position w:val="2"/>
                <w:rtl/>
              </w:rPr>
            </w:pPr>
            <w:r w:rsidRPr="003B1702">
              <w:rPr>
                <w:rFonts w:hint="cs"/>
                <w:position w:val="2"/>
                <w:rtl/>
              </w:rPr>
              <w:t>-</w:t>
            </w:r>
            <w:r w:rsidRPr="003B1702">
              <w:rPr>
                <w:position w:val="2"/>
                <w:rtl/>
              </w:rPr>
              <w:tab/>
            </w:r>
            <w:r w:rsidRPr="003B1702">
              <w:rPr>
                <w:rFonts w:hint="cs"/>
                <w:position w:val="2"/>
                <w:rtl/>
              </w:rPr>
              <w:t>إدارات الدول الأعضاء في الاتحاد؛</w:t>
            </w:r>
          </w:p>
          <w:p w14:paraId="65779698" w14:textId="77777777" w:rsidR="00A05982" w:rsidRPr="003B1702" w:rsidRDefault="00A05982" w:rsidP="00A05982">
            <w:pPr>
              <w:tabs>
                <w:tab w:val="left" w:pos="284"/>
                <w:tab w:val="left" w:pos="4111"/>
              </w:tabs>
              <w:spacing w:before="60" w:after="60" w:line="300" w:lineRule="exact"/>
              <w:ind w:left="284" w:hanging="284"/>
              <w:rPr>
                <w:position w:val="2"/>
                <w:rtl/>
                <w:lang w:bidi="ar-EG"/>
              </w:rPr>
            </w:pPr>
            <w:r w:rsidRPr="003B1702">
              <w:rPr>
                <w:rFonts w:hint="cs"/>
                <w:position w:val="2"/>
                <w:rtl/>
              </w:rPr>
              <w:t>-</w:t>
            </w:r>
            <w:r w:rsidRPr="003B1702">
              <w:rPr>
                <w:position w:val="2"/>
                <w:rtl/>
              </w:rPr>
              <w:tab/>
            </w:r>
            <w:r w:rsidRPr="003B1702">
              <w:rPr>
                <w:rFonts w:hint="cs"/>
                <w:position w:val="2"/>
                <w:rtl/>
                <w:lang w:bidi="ar-EG"/>
              </w:rPr>
              <w:t>أعضاء قطاع تقييس الاتصالات بالاتحاد؛</w:t>
            </w:r>
          </w:p>
          <w:p w14:paraId="37D943C6" w14:textId="66E8F946" w:rsidR="00A05982" w:rsidRPr="001A5BDB" w:rsidRDefault="00A05982" w:rsidP="00A05982">
            <w:pPr>
              <w:tabs>
                <w:tab w:val="left" w:pos="284"/>
                <w:tab w:val="left" w:pos="4111"/>
              </w:tabs>
              <w:spacing w:before="60" w:after="60" w:line="300" w:lineRule="exact"/>
              <w:ind w:left="284" w:hanging="284"/>
              <w:rPr>
                <w:spacing w:val="-6"/>
                <w:position w:val="2"/>
                <w:rtl/>
                <w:lang w:bidi="ar-EG"/>
              </w:rPr>
            </w:pPr>
            <w:r w:rsidRPr="001A5BDB">
              <w:rPr>
                <w:rFonts w:hint="cs"/>
                <w:spacing w:val="-6"/>
                <w:position w:val="2"/>
                <w:rtl/>
              </w:rPr>
              <w:t>-</w:t>
            </w:r>
            <w:r w:rsidRPr="001A5BDB">
              <w:rPr>
                <w:spacing w:val="-6"/>
                <w:position w:val="2"/>
                <w:rtl/>
              </w:rPr>
              <w:tab/>
            </w:r>
            <w:r w:rsidRPr="001A5BDB">
              <w:rPr>
                <w:rFonts w:hint="cs"/>
                <w:spacing w:val="-6"/>
                <w:position w:val="2"/>
                <w:rtl/>
              </w:rPr>
              <w:t xml:space="preserve">المنتسبين إلى </w:t>
            </w:r>
            <w:r w:rsidR="009A481D" w:rsidRPr="001A5BDB">
              <w:rPr>
                <w:rFonts w:hint="cs"/>
                <w:spacing w:val="-6"/>
                <w:position w:val="2"/>
                <w:rtl/>
              </w:rPr>
              <w:t xml:space="preserve">لجنة الدراسات </w:t>
            </w:r>
            <w:r w:rsidR="009A481D" w:rsidRPr="001A5BDB">
              <w:rPr>
                <w:spacing w:val="-6"/>
                <w:position w:val="2"/>
              </w:rPr>
              <w:t>5</w:t>
            </w:r>
            <w:r w:rsidR="009A481D" w:rsidRPr="001A5BDB">
              <w:rPr>
                <w:rFonts w:hint="cs"/>
                <w:spacing w:val="-6"/>
                <w:position w:val="2"/>
                <w:rtl/>
              </w:rPr>
              <w:t xml:space="preserve"> ل</w:t>
            </w:r>
            <w:r w:rsidRPr="001A5BDB">
              <w:rPr>
                <w:rFonts w:hint="cs"/>
                <w:spacing w:val="-6"/>
                <w:position w:val="2"/>
                <w:rtl/>
              </w:rPr>
              <w:t>قطاع تقييس الاتصالات؛</w:t>
            </w:r>
          </w:p>
          <w:p w14:paraId="01804D68" w14:textId="2509D4C1" w:rsidR="00A05982" w:rsidRPr="00D517B2" w:rsidRDefault="00A05982" w:rsidP="00A05982">
            <w:pPr>
              <w:tabs>
                <w:tab w:val="clear" w:pos="794"/>
                <w:tab w:val="left" w:pos="284"/>
              </w:tabs>
              <w:spacing w:before="80" w:after="60" w:line="300" w:lineRule="exact"/>
              <w:ind w:left="284" w:hanging="284"/>
              <w:jc w:val="left"/>
              <w:rPr>
                <w:position w:val="2"/>
                <w:rtl/>
              </w:rPr>
            </w:pPr>
            <w:r w:rsidRPr="003B1702">
              <w:rPr>
                <w:rFonts w:hint="cs"/>
                <w:position w:val="2"/>
                <w:rtl/>
              </w:rPr>
              <w:t>-</w:t>
            </w:r>
            <w:r w:rsidRPr="003B1702">
              <w:rPr>
                <w:position w:val="2"/>
                <w:rtl/>
              </w:rPr>
              <w:tab/>
            </w:r>
            <w:r w:rsidRPr="003B1702">
              <w:rPr>
                <w:rFonts w:hint="cs"/>
                <w:position w:val="2"/>
                <w:rtl/>
              </w:rPr>
              <w:t>الهيئات الأكاديمية المنضمة إلى</w:t>
            </w:r>
            <w:r w:rsidRPr="003B1702">
              <w:rPr>
                <w:rFonts w:hint="cs"/>
                <w:position w:val="2"/>
                <w:rtl/>
                <w:lang w:bidi="ar-EG"/>
              </w:rPr>
              <w:t xml:space="preserve"> الاتحاد</w:t>
            </w:r>
          </w:p>
        </w:tc>
      </w:tr>
      <w:tr w:rsidR="00A05982" w:rsidRPr="00D517B2" w14:paraId="2E705820" w14:textId="77777777" w:rsidTr="001A5BDB">
        <w:trPr>
          <w:cantSplit/>
          <w:trHeight w:val="340"/>
          <w:jc w:val="center"/>
        </w:trPr>
        <w:tc>
          <w:tcPr>
            <w:tcW w:w="796" w:type="pct"/>
          </w:tcPr>
          <w:p w14:paraId="7D3F1014" w14:textId="4A65E080" w:rsidR="00A05982" w:rsidRPr="009C21B9" w:rsidRDefault="00A05982" w:rsidP="00A05982">
            <w:pPr>
              <w:spacing w:before="80" w:after="60" w:line="300" w:lineRule="exact"/>
              <w:jc w:val="left"/>
              <w:rPr>
                <w:b/>
                <w:bCs/>
                <w:position w:val="2"/>
                <w:rtl/>
                <w:lang w:bidi="ar-EG"/>
              </w:rPr>
            </w:pPr>
          </w:p>
        </w:tc>
        <w:tc>
          <w:tcPr>
            <w:tcW w:w="1916" w:type="pct"/>
          </w:tcPr>
          <w:p w14:paraId="7758D23D" w14:textId="43D48101" w:rsidR="00A05982" w:rsidRPr="009C21B9" w:rsidRDefault="00A05982" w:rsidP="00A05982">
            <w:pPr>
              <w:spacing w:before="80" w:after="60" w:line="300" w:lineRule="exact"/>
              <w:jc w:val="left"/>
              <w:rPr>
                <w:position w:val="2"/>
                <w:rtl/>
              </w:rPr>
            </w:pPr>
          </w:p>
        </w:tc>
        <w:tc>
          <w:tcPr>
            <w:tcW w:w="2288" w:type="pct"/>
            <w:vMerge/>
          </w:tcPr>
          <w:p w14:paraId="25865B7C" w14:textId="77777777" w:rsidR="00A05982" w:rsidRPr="00D517B2" w:rsidRDefault="00A05982" w:rsidP="00A05982">
            <w:pPr>
              <w:spacing w:before="80" w:after="60" w:line="300" w:lineRule="exact"/>
              <w:jc w:val="left"/>
              <w:rPr>
                <w:position w:val="2"/>
                <w:rtl/>
              </w:rPr>
            </w:pPr>
          </w:p>
        </w:tc>
      </w:tr>
      <w:tr w:rsidR="00A05982" w:rsidRPr="00D517B2" w14:paraId="105C53AA" w14:textId="77777777" w:rsidTr="001A5BDB">
        <w:trPr>
          <w:cantSplit/>
          <w:trHeight w:val="340"/>
          <w:jc w:val="center"/>
        </w:trPr>
        <w:tc>
          <w:tcPr>
            <w:tcW w:w="796" w:type="pct"/>
          </w:tcPr>
          <w:p w14:paraId="7E58EBB6" w14:textId="77777777" w:rsidR="00A05982" w:rsidRPr="00A9156F" w:rsidRDefault="00A05982" w:rsidP="00A0598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16" w:type="pct"/>
          </w:tcPr>
          <w:p w14:paraId="345795EC" w14:textId="63CBFDD9" w:rsidR="00A05982" w:rsidRPr="00D517B2" w:rsidRDefault="00A05982" w:rsidP="00A05982">
            <w:pPr>
              <w:spacing w:before="80" w:after="60" w:line="300" w:lineRule="exact"/>
              <w:jc w:val="left"/>
              <w:rPr>
                <w:b/>
                <w:position w:val="2"/>
              </w:rPr>
            </w:pPr>
            <w:r w:rsidRPr="00A05982">
              <w:rPr>
                <w:position w:val="2"/>
              </w:rPr>
              <w:t>+41 22 730 6356</w:t>
            </w:r>
          </w:p>
        </w:tc>
        <w:tc>
          <w:tcPr>
            <w:tcW w:w="2288" w:type="pct"/>
            <w:vMerge/>
          </w:tcPr>
          <w:p w14:paraId="1F1F5714" w14:textId="77777777" w:rsidR="00A05982" w:rsidRPr="00D517B2" w:rsidRDefault="00A05982" w:rsidP="00A05982">
            <w:pPr>
              <w:spacing w:before="80" w:after="60" w:line="300" w:lineRule="exact"/>
              <w:jc w:val="left"/>
              <w:rPr>
                <w:position w:val="2"/>
                <w:rtl/>
              </w:rPr>
            </w:pPr>
          </w:p>
        </w:tc>
      </w:tr>
      <w:tr w:rsidR="00A05982" w:rsidRPr="00D517B2" w14:paraId="1159AEF8" w14:textId="77777777" w:rsidTr="001A5BDB">
        <w:trPr>
          <w:cantSplit/>
          <w:trHeight w:val="454"/>
          <w:jc w:val="center"/>
        </w:trPr>
        <w:tc>
          <w:tcPr>
            <w:tcW w:w="796" w:type="pct"/>
          </w:tcPr>
          <w:p w14:paraId="4102597B" w14:textId="77777777" w:rsidR="00A05982" w:rsidRPr="00A9156F" w:rsidRDefault="00A05982" w:rsidP="00A05982">
            <w:pPr>
              <w:spacing w:before="80" w:after="60" w:line="300" w:lineRule="exact"/>
              <w:jc w:val="left"/>
              <w:rPr>
                <w:b/>
                <w:bCs/>
                <w:position w:val="2"/>
                <w:rtl/>
                <w:lang w:bidi="ar-EG"/>
              </w:rPr>
            </w:pPr>
            <w:r w:rsidRPr="00A9156F">
              <w:rPr>
                <w:rFonts w:hint="cs"/>
                <w:b/>
                <w:bCs/>
                <w:position w:val="2"/>
                <w:rtl/>
              </w:rPr>
              <w:t>الفاكس:</w:t>
            </w:r>
          </w:p>
        </w:tc>
        <w:tc>
          <w:tcPr>
            <w:tcW w:w="1916" w:type="pct"/>
          </w:tcPr>
          <w:p w14:paraId="122F8A6B" w14:textId="5EB49F39" w:rsidR="00A05982" w:rsidRPr="001A45AD" w:rsidRDefault="00A05982" w:rsidP="00A05982">
            <w:pPr>
              <w:spacing w:before="80" w:after="60" w:line="300" w:lineRule="exact"/>
              <w:jc w:val="left"/>
              <w:rPr>
                <w:position w:val="2"/>
              </w:rPr>
            </w:pPr>
            <w:r w:rsidRPr="001A45AD">
              <w:rPr>
                <w:position w:val="2"/>
              </w:rPr>
              <w:t>+41 22 730 5853</w:t>
            </w:r>
          </w:p>
        </w:tc>
        <w:tc>
          <w:tcPr>
            <w:tcW w:w="2288" w:type="pct"/>
            <w:vMerge/>
          </w:tcPr>
          <w:p w14:paraId="44DDF054" w14:textId="77777777" w:rsidR="00A05982" w:rsidRPr="00D517B2" w:rsidRDefault="00A05982" w:rsidP="00A05982">
            <w:pPr>
              <w:spacing w:before="80" w:after="60" w:line="300" w:lineRule="exact"/>
              <w:jc w:val="left"/>
              <w:rPr>
                <w:position w:val="2"/>
                <w:rtl/>
              </w:rPr>
            </w:pPr>
          </w:p>
        </w:tc>
      </w:tr>
      <w:tr w:rsidR="00A05982" w:rsidRPr="00D517B2" w14:paraId="5C3721E0" w14:textId="77777777" w:rsidTr="001A5BDB">
        <w:trPr>
          <w:cantSplit/>
          <w:jc w:val="center"/>
        </w:trPr>
        <w:tc>
          <w:tcPr>
            <w:tcW w:w="796" w:type="pct"/>
          </w:tcPr>
          <w:p w14:paraId="389A1B83" w14:textId="77777777" w:rsidR="00A05982" w:rsidRPr="00A05982" w:rsidRDefault="00A05982" w:rsidP="00A05982">
            <w:pPr>
              <w:spacing w:before="80" w:after="60" w:line="300" w:lineRule="exact"/>
              <w:jc w:val="left"/>
              <w:rPr>
                <w:b/>
                <w:bCs/>
                <w:position w:val="2"/>
                <w:rtl/>
              </w:rPr>
            </w:pPr>
            <w:r w:rsidRPr="00A05982">
              <w:rPr>
                <w:rFonts w:hint="cs"/>
                <w:b/>
                <w:bCs/>
                <w:position w:val="2"/>
                <w:rtl/>
              </w:rPr>
              <w:t>البريد الإلكتروني:</w:t>
            </w:r>
          </w:p>
        </w:tc>
        <w:tc>
          <w:tcPr>
            <w:tcW w:w="1916" w:type="pct"/>
          </w:tcPr>
          <w:p w14:paraId="0B1E4C02" w14:textId="1DA2D664" w:rsidR="00A05982" w:rsidRPr="001A45AD" w:rsidRDefault="006132E0" w:rsidP="00A05982">
            <w:pPr>
              <w:spacing w:before="80" w:after="60" w:line="300" w:lineRule="exact"/>
              <w:jc w:val="left"/>
              <w:rPr>
                <w:position w:val="2"/>
                <w:rtl/>
              </w:rPr>
            </w:pPr>
            <w:hyperlink r:id="rId9" w:history="1">
              <w:bookmarkStart w:id="1" w:name="lt_pId044"/>
              <w:r w:rsidR="009C21B9" w:rsidRPr="001A45AD">
                <w:rPr>
                  <w:rStyle w:val="Hyperlink"/>
                  <w:bCs/>
                  <w:szCs w:val="18"/>
                </w:rPr>
                <w:t>tsbsg5@itu.int</w:t>
              </w:r>
              <w:bookmarkEnd w:id="1"/>
            </w:hyperlink>
          </w:p>
        </w:tc>
        <w:tc>
          <w:tcPr>
            <w:tcW w:w="2288" w:type="pct"/>
          </w:tcPr>
          <w:p w14:paraId="24568CEB" w14:textId="77777777" w:rsidR="00A05982" w:rsidRPr="00A05982" w:rsidRDefault="00A05982" w:rsidP="00A05982">
            <w:pPr>
              <w:tabs>
                <w:tab w:val="clear" w:pos="794"/>
                <w:tab w:val="left" w:pos="284"/>
              </w:tabs>
              <w:spacing w:before="80" w:after="60" w:line="300" w:lineRule="exact"/>
              <w:ind w:left="284" w:hanging="284"/>
              <w:jc w:val="left"/>
              <w:rPr>
                <w:b/>
                <w:bCs/>
                <w:position w:val="2"/>
                <w:rtl/>
              </w:rPr>
            </w:pPr>
            <w:r w:rsidRPr="00A05982">
              <w:rPr>
                <w:rFonts w:hint="cs"/>
                <w:b/>
                <w:bCs/>
                <w:position w:val="2"/>
                <w:rtl/>
              </w:rPr>
              <w:t>نسخة إلى:</w:t>
            </w:r>
          </w:p>
          <w:p w14:paraId="1B23B128" w14:textId="6B006DEB" w:rsidR="00A05982" w:rsidRPr="00DE7D77" w:rsidRDefault="00DE7D77" w:rsidP="00A05982">
            <w:pPr>
              <w:tabs>
                <w:tab w:val="left" w:pos="284"/>
                <w:tab w:val="left" w:pos="4111"/>
              </w:tabs>
              <w:spacing w:before="0" w:line="340" w:lineRule="exact"/>
              <w:ind w:left="284" w:hanging="284"/>
              <w:rPr>
                <w:spacing w:val="-4"/>
                <w:position w:val="2"/>
                <w:rtl/>
              </w:rPr>
            </w:pPr>
            <w:r w:rsidRPr="00DE7D77">
              <w:rPr>
                <w:rFonts w:hint="cs"/>
                <w:spacing w:val="-4"/>
                <w:position w:val="2"/>
                <w:rtl/>
              </w:rPr>
              <w:t>-</w:t>
            </w:r>
            <w:r w:rsidRPr="00DE7D77">
              <w:rPr>
                <w:spacing w:val="-4"/>
                <w:position w:val="2"/>
                <w:rtl/>
              </w:rPr>
              <w:tab/>
            </w:r>
            <w:r w:rsidR="00A05982" w:rsidRPr="00DE7D77">
              <w:rPr>
                <w:rFonts w:hint="cs"/>
                <w:spacing w:val="-4"/>
                <w:position w:val="2"/>
                <w:rtl/>
              </w:rPr>
              <w:t>رؤساء لجان دراسات قطاع تقييس الاتصالات</w:t>
            </w:r>
            <w:r w:rsidR="00A05982" w:rsidRPr="00DE7D77">
              <w:rPr>
                <w:rFonts w:hint="cs"/>
                <w:spacing w:val="-4"/>
                <w:position w:val="2"/>
                <w:rtl/>
                <w:lang w:bidi="ar-EG"/>
              </w:rPr>
              <w:t xml:space="preserve"> ونوابهم</w:t>
            </w:r>
            <w:r w:rsidR="00A05982" w:rsidRPr="00DE7D77">
              <w:rPr>
                <w:rFonts w:hint="cs"/>
                <w:spacing w:val="-4"/>
                <w:position w:val="2"/>
                <w:rtl/>
              </w:rPr>
              <w:t>؛</w:t>
            </w:r>
          </w:p>
          <w:p w14:paraId="43500454" w14:textId="44210754" w:rsidR="00A05982" w:rsidRPr="00A05982" w:rsidRDefault="00A05982" w:rsidP="00A05982">
            <w:pPr>
              <w:tabs>
                <w:tab w:val="left" w:pos="284"/>
                <w:tab w:val="left" w:pos="4111"/>
              </w:tabs>
              <w:spacing w:before="0" w:line="340" w:lineRule="exact"/>
              <w:ind w:left="284" w:hanging="284"/>
              <w:rPr>
                <w:position w:val="2"/>
                <w:rtl/>
              </w:rPr>
            </w:pPr>
            <w:r w:rsidRPr="00A05982">
              <w:rPr>
                <w:rFonts w:hint="cs"/>
                <w:position w:val="2"/>
                <w:rtl/>
              </w:rPr>
              <w:t>-</w:t>
            </w:r>
            <w:r w:rsidRPr="00A05982">
              <w:rPr>
                <w:position w:val="2"/>
                <w:rtl/>
              </w:rPr>
              <w:tab/>
              <w:t>مدير مكتب تنمية الاتصالات</w:t>
            </w:r>
            <w:r w:rsidRPr="00A05982">
              <w:rPr>
                <w:rFonts w:hint="cs"/>
                <w:position w:val="2"/>
                <w:rtl/>
              </w:rPr>
              <w:t>؛</w:t>
            </w:r>
          </w:p>
          <w:p w14:paraId="43F2FF40" w14:textId="155A4B18" w:rsidR="00A05982" w:rsidRPr="00A05982" w:rsidRDefault="00A05982" w:rsidP="00A05982">
            <w:pPr>
              <w:tabs>
                <w:tab w:val="left" w:pos="284"/>
                <w:tab w:val="left" w:pos="4111"/>
              </w:tabs>
              <w:spacing w:before="0" w:line="340" w:lineRule="exact"/>
              <w:ind w:left="284" w:hanging="284"/>
              <w:rPr>
                <w:position w:val="2"/>
                <w:rtl/>
              </w:rPr>
            </w:pPr>
            <w:r w:rsidRPr="00A05982">
              <w:rPr>
                <w:rFonts w:hint="cs"/>
                <w:position w:val="2"/>
                <w:rtl/>
              </w:rPr>
              <w:t>-</w:t>
            </w:r>
            <w:r w:rsidRPr="00A05982">
              <w:rPr>
                <w:position w:val="2"/>
                <w:rtl/>
              </w:rPr>
              <w:tab/>
              <w:t>مدير مكتب الاتصالات الراديوية</w:t>
            </w:r>
          </w:p>
        </w:tc>
      </w:tr>
      <w:tr w:rsidR="00A05982" w:rsidRPr="00D517B2" w14:paraId="176C3625" w14:textId="77777777" w:rsidTr="00DE7D77">
        <w:trPr>
          <w:cantSplit/>
          <w:jc w:val="center"/>
        </w:trPr>
        <w:tc>
          <w:tcPr>
            <w:tcW w:w="796" w:type="pct"/>
          </w:tcPr>
          <w:p w14:paraId="373C8915" w14:textId="77777777" w:rsidR="00A05982" w:rsidRPr="00A9156F" w:rsidRDefault="00A05982" w:rsidP="00A05982">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2863CAEA" w14:textId="3466E4E1" w:rsidR="00A05982" w:rsidRPr="003B7A9C" w:rsidRDefault="00F730EB" w:rsidP="00754CD5">
            <w:pPr>
              <w:spacing w:before="80" w:after="60" w:line="300" w:lineRule="exact"/>
              <w:jc w:val="left"/>
              <w:rPr>
                <w:spacing w:val="-2"/>
                <w:position w:val="2"/>
                <w:rtl/>
              </w:rPr>
            </w:pPr>
            <w:proofErr w:type="gramStart"/>
            <w:r>
              <w:rPr>
                <w:rFonts w:hint="cs"/>
                <w:b/>
                <w:bCs/>
                <w:spacing w:val="-2"/>
                <w:position w:val="2"/>
                <w:rtl/>
                <w:lang w:bidi="ar-EG"/>
              </w:rPr>
              <w:t>استبيان</w:t>
            </w:r>
            <w:proofErr w:type="gramEnd"/>
            <w:r>
              <w:rPr>
                <w:rFonts w:hint="cs"/>
                <w:b/>
                <w:bCs/>
                <w:spacing w:val="-2"/>
                <w:position w:val="2"/>
                <w:rtl/>
                <w:lang w:bidi="ar-EG"/>
              </w:rPr>
              <w:t xml:space="preserve"> </w:t>
            </w:r>
            <w:r w:rsidRPr="00F730EB">
              <w:rPr>
                <w:b/>
                <w:bCs/>
                <w:spacing w:val="-2"/>
                <w:position w:val="2"/>
                <w:rtl/>
                <w:lang w:bidi="ar-EG"/>
              </w:rPr>
              <w:t>بشأن أفضل الممارسات لتنفيذ الاقتصاد الدائري</w:t>
            </w:r>
          </w:p>
        </w:tc>
      </w:tr>
    </w:tbl>
    <w:p w14:paraId="2D65F9B1" w14:textId="77777777" w:rsidR="00D517B2" w:rsidRPr="00D517B2" w:rsidRDefault="00D517B2" w:rsidP="006132E0">
      <w:pPr>
        <w:rPr>
          <w:lang w:bidi="ar-SY"/>
        </w:rPr>
      </w:pPr>
      <w:r w:rsidRPr="00D517B2">
        <w:rPr>
          <w:rFonts w:hint="cs"/>
          <w:rtl/>
          <w:lang w:bidi="ar-SY"/>
        </w:rPr>
        <w:t>حضرات السادة والسيدات،</w:t>
      </w:r>
    </w:p>
    <w:p w14:paraId="3C28C362" w14:textId="77777777" w:rsidR="00D517B2" w:rsidRPr="00D517B2" w:rsidRDefault="00D517B2" w:rsidP="00D517B2">
      <w:pPr>
        <w:rPr>
          <w:rtl/>
          <w:lang w:bidi="ar-EG"/>
        </w:rPr>
      </w:pPr>
      <w:r w:rsidRPr="00D517B2">
        <w:rPr>
          <w:rFonts w:hint="cs"/>
          <w:rtl/>
        </w:rPr>
        <w:t>تحية طيبة وبعد،</w:t>
      </w:r>
    </w:p>
    <w:p w14:paraId="63EF33B5" w14:textId="42C21430" w:rsidR="00EF6671" w:rsidRDefault="002805FB" w:rsidP="00A05982">
      <w:pPr>
        <w:rPr>
          <w:spacing w:val="-2"/>
          <w:rtl/>
        </w:rPr>
      </w:pPr>
      <w:r>
        <w:rPr>
          <w:rFonts w:hint="cs"/>
          <w:spacing w:val="2"/>
          <w:rtl/>
          <w:lang w:bidi="ar-EG"/>
        </w:rPr>
        <w:t>اتفقت لجنة الدراسات 5 لقطاع تقييس الاتصالات (</w:t>
      </w:r>
      <w:r w:rsidRPr="006C7349">
        <w:rPr>
          <w:rFonts w:hint="cs"/>
          <w:i/>
          <w:iCs/>
          <w:spacing w:val="2"/>
          <w:rtl/>
          <w:lang w:bidi="ar-EG"/>
        </w:rPr>
        <w:t xml:space="preserve">المجالات </w:t>
      </w:r>
      <w:proofErr w:type="spellStart"/>
      <w:r w:rsidRPr="006C7349">
        <w:rPr>
          <w:rFonts w:hint="cs"/>
          <w:i/>
          <w:iCs/>
          <w:spacing w:val="2"/>
          <w:rtl/>
          <w:lang w:bidi="ar-EG"/>
        </w:rPr>
        <w:t>الكهرمغنطيسية</w:t>
      </w:r>
      <w:proofErr w:type="spellEnd"/>
      <w:r w:rsidRPr="006C7349">
        <w:rPr>
          <w:rFonts w:hint="cs"/>
          <w:i/>
          <w:iCs/>
          <w:spacing w:val="2"/>
          <w:rtl/>
          <w:lang w:bidi="ar-EG"/>
        </w:rPr>
        <w:t xml:space="preserve"> والبيئة والعمل المناخي </w:t>
      </w:r>
      <w:proofErr w:type="spellStart"/>
      <w:r w:rsidRPr="006C7349">
        <w:rPr>
          <w:rFonts w:hint="cs"/>
          <w:i/>
          <w:iCs/>
          <w:spacing w:val="2"/>
          <w:rtl/>
          <w:lang w:bidi="ar-EG"/>
        </w:rPr>
        <w:t>والرقمنة</w:t>
      </w:r>
      <w:proofErr w:type="spellEnd"/>
      <w:r w:rsidRPr="006C7349">
        <w:rPr>
          <w:rFonts w:hint="cs"/>
          <w:i/>
          <w:iCs/>
          <w:spacing w:val="2"/>
          <w:rtl/>
          <w:lang w:bidi="ar-EG"/>
        </w:rPr>
        <w:t xml:space="preserve"> المستدامة والاقتصاد الدائري</w:t>
      </w:r>
      <w:r>
        <w:rPr>
          <w:rFonts w:hint="cs"/>
          <w:spacing w:val="2"/>
          <w:rtl/>
          <w:lang w:bidi="ar-EG"/>
        </w:rPr>
        <w:t>) في اجتماعها الأخير</w:t>
      </w:r>
      <w:r w:rsidR="00A05982" w:rsidRPr="007F183A">
        <w:rPr>
          <w:spacing w:val="2"/>
          <w:rtl/>
          <w:lang w:bidi="ar-EG"/>
        </w:rPr>
        <w:t xml:space="preserve"> </w:t>
      </w:r>
      <w:r w:rsidR="00F730EB">
        <w:rPr>
          <w:rFonts w:hint="cs"/>
          <w:spacing w:val="2"/>
          <w:rtl/>
          <w:lang w:bidi="ar-EG"/>
        </w:rPr>
        <w:t xml:space="preserve">(جنيف، </w:t>
      </w:r>
      <w:r w:rsidR="00F730EB" w:rsidRPr="00F730EB">
        <w:rPr>
          <w:spacing w:val="2"/>
          <w:lang w:bidi="ar-EG"/>
        </w:rPr>
        <w:t>23-13</w:t>
      </w:r>
      <w:r w:rsidR="00A05982" w:rsidRPr="00F730EB">
        <w:rPr>
          <w:rFonts w:hint="cs"/>
          <w:spacing w:val="2"/>
          <w:rtl/>
          <w:lang w:bidi="ar-EG"/>
        </w:rPr>
        <w:t xml:space="preserve"> </w:t>
      </w:r>
      <w:r w:rsidR="00F730EB" w:rsidRPr="00F730EB">
        <w:rPr>
          <w:rFonts w:hint="cs"/>
          <w:spacing w:val="2"/>
          <w:rtl/>
          <w:lang w:bidi="ar-EG"/>
        </w:rPr>
        <w:t>نوفمبر</w:t>
      </w:r>
      <w:r w:rsidR="00A05982" w:rsidRPr="00F730EB">
        <w:rPr>
          <w:rFonts w:hint="cs"/>
          <w:spacing w:val="2"/>
          <w:rtl/>
          <w:lang w:bidi="ar-EG"/>
        </w:rPr>
        <w:t xml:space="preserve"> </w:t>
      </w:r>
      <w:r w:rsidR="000866C1" w:rsidRPr="00F730EB">
        <w:rPr>
          <w:rFonts w:hint="cs"/>
          <w:spacing w:val="2"/>
          <w:rtl/>
          <w:lang w:bidi="ar-EG"/>
        </w:rPr>
        <w:t>202</w:t>
      </w:r>
      <w:r w:rsidR="00F730EB" w:rsidRPr="00F730EB">
        <w:rPr>
          <w:rFonts w:hint="cs"/>
          <w:spacing w:val="2"/>
          <w:rtl/>
          <w:lang w:bidi="ar-EG"/>
        </w:rPr>
        <w:t xml:space="preserve">3) </w:t>
      </w:r>
      <w:r>
        <w:rPr>
          <w:rFonts w:hint="cs"/>
          <w:spacing w:val="2"/>
          <w:rtl/>
          <w:lang w:bidi="ar-EG"/>
        </w:rPr>
        <w:t xml:space="preserve">على تعميم </w:t>
      </w:r>
      <w:proofErr w:type="gramStart"/>
      <w:r>
        <w:rPr>
          <w:rFonts w:hint="cs"/>
          <w:spacing w:val="2"/>
          <w:rtl/>
          <w:lang w:bidi="ar-EG"/>
        </w:rPr>
        <w:t>الاستبيان</w:t>
      </w:r>
      <w:proofErr w:type="gramEnd"/>
      <w:r>
        <w:rPr>
          <w:rFonts w:hint="cs"/>
          <w:spacing w:val="2"/>
          <w:rtl/>
          <w:lang w:bidi="ar-EG"/>
        </w:rPr>
        <w:t xml:space="preserve"> بشأن </w:t>
      </w:r>
      <w:r w:rsidRPr="002805FB">
        <w:rPr>
          <w:rFonts w:hint="cs"/>
          <w:i/>
          <w:iCs/>
          <w:spacing w:val="2"/>
          <w:rtl/>
          <w:lang w:bidi="ar-EG"/>
        </w:rPr>
        <w:t>أفضل الممارسات لتنفيذ الاقتصاد الدائري</w:t>
      </w:r>
      <w:r>
        <w:rPr>
          <w:rFonts w:hint="cs"/>
          <w:spacing w:val="2"/>
          <w:rtl/>
          <w:lang w:bidi="ar-EG"/>
        </w:rPr>
        <w:t xml:space="preserve">. </w:t>
      </w:r>
      <w:r w:rsidR="00F730EB" w:rsidRPr="00D03770">
        <w:rPr>
          <w:spacing w:val="-2"/>
          <w:rtl/>
        </w:rPr>
        <w:t xml:space="preserve">وهذا الاستقصاء موجه إلى ممثلي إدارات الدول الأعضاء في الاتحاد وأعضاء قطاع تقييس الاتصالات والمنتسبين إليه والهيئات الأكاديمية المنضمة </w:t>
      </w:r>
      <w:r w:rsidR="00F730EB">
        <w:rPr>
          <w:rFonts w:hint="cs"/>
          <w:spacing w:val="-2"/>
          <w:rtl/>
        </w:rPr>
        <w:t>إلى الاتحاد</w:t>
      </w:r>
      <w:r w:rsidR="00EF6671">
        <w:rPr>
          <w:rFonts w:hint="cs"/>
          <w:spacing w:val="-2"/>
          <w:rtl/>
        </w:rPr>
        <w:t>.</w:t>
      </w:r>
    </w:p>
    <w:p w14:paraId="6E58D208" w14:textId="7DF74B01" w:rsidR="00EF6671" w:rsidRDefault="002805FB" w:rsidP="00EF6671">
      <w:pPr>
        <w:rPr>
          <w:rtl/>
          <w:lang w:bidi="ar-SY"/>
        </w:rPr>
      </w:pPr>
      <w:r>
        <w:rPr>
          <w:rFonts w:hint="cs"/>
          <w:spacing w:val="-2"/>
          <w:rtl/>
        </w:rPr>
        <w:t xml:space="preserve">وتعكف لجنة الدراسات 5 في إطار المسألة </w:t>
      </w:r>
      <w:r>
        <w:rPr>
          <w:spacing w:val="-2"/>
        </w:rPr>
        <w:t>7/5</w:t>
      </w:r>
      <w:r>
        <w:rPr>
          <w:rFonts w:hint="cs"/>
          <w:spacing w:val="-2"/>
          <w:rtl/>
        </w:rPr>
        <w:t xml:space="preserve"> (</w:t>
      </w:r>
      <w:r w:rsidRPr="006C7349">
        <w:rPr>
          <w:rFonts w:hint="cs"/>
          <w:i/>
          <w:iCs/>
          <w:spacing w:val="-2"/>
          <w:rtl/>
        </w:rPr>
        <w:t>المخلفات الإلكترونية والاقتصاد الدائري والإدارة المستدامة لسلسلة التوريد</w:t>
      </w:r>
      <w:r>
        <w:rPr>
          <w:rFonts w:hint="cs"/>
          <w:spacing w:val="-2"/>
          <w:rtl/>
        </w:rPr>
        <w:t>)</w:t>
      </w:r>
      <w:r w:rsidR="00EF6671">
        <w:rPr>
          <w:rFonts w:hint="cs"/>
          <w:spacing w:val="-2"/>
          <w:rtl/>
        </w:rPr>
        <w:t xml:space="preserve"> </w:t>
      </w:r>
      <w:r>
        <w:rPr>
          <w:rFonts w:hint="cs"/>
          <w:spacing w:val="-2"/>
          <w:rtl/>
        </w:rPr>
        <w:t xml:space="preserve">على إعداد إضافة بشأن </w:t>
      </w:r>
      <w:r w:rsidRPr="002805FB">
        <w:rPr>
          <w:rFonts w:hint="cs"/>
          <w:i/>
          <w:iCs/>
          <w:spacing w:val="-2"/>
          <w:rtl/>
        </w:rPr>
        <w:t>أفضل الممارسات لتنفيذ الاقتصاد الدائري في إدارة تكنولوجيا المعلومات والاتصالات</w:t>
      </w:r>
      <w:r>
        <w:rPr>
          <w:rFonts w:hint="cs"/>
          <w:spacing w:val="-2"/>
          <w:rtl/>
        </w:rPr>
        <w:t xml:space="preserve">، </w:t>
      </w:r>
      <w:r>
        <w:rPr>
          <w:rFonts w:hint="cs"/>
          <w:spacing w:val="2"/>
          <w:rtl/>
          <w:lang w:bidi="ar-EG"/>
        </w:rPr>
        <w:t xml:space="preserve">بهدف توفير مجموعة من أفضل الممارسات لتنفيذ الاقتصاد الدائري </w:t>
      </w:r>
      <w:r w:rsidR="00E461D3">
        <w:rPr>
          <w:rFonts w:hint="cs"/>
          <w:spacing w:val="2"/>
          <w:rtl/>
          <w:lang w:bidi="ar-EG"/>
        </w:rPr>
        <w:t xml:space="preserve">عبر سلسلة القيمة لتكنولوجيا المعلومات والاتصالات. وستتضمن هذه الإضافة أفضل الممارسات في مجال المبادرات والأدوات </w:t>
      </w:r>
      <w:proofErr w:type="spellStart"/>
      <w:r w:rsidR="00E461D3">
        <w:rPr>
          <w:rFonts w:hint="cs"/>
          <w:spacing w:val="2"/>
          <w:rtl/>
          <w:lang w:bidi="ar-EG"/>
        </w:rPr>
        <w:t>السياساتية</w:t>
      </w:r>
      <w:proofErr w:type="spellEnd"/>
      <w:r w:rsidR="00E461D3">
        <w:rPr>
          <w:rFonts w:hint="cs"/>
          <w:spacing w:val="2"/>
          <w:rtl/>
          <w:lang w:bidi="ar-EG"/>
        </w:rPr>
        <w:t xml:space="preserve"> والعمليات الدائرية وأمثلة أخرى لتحسين دائرية الأجهزة والبنى التحتية وستكون موجهة إلى القطاعين العام والخاص. </w:t>
      </w:r>
      <w:r w:rsidR="00EF6671">
        <w:rPr>
          <w:rtl/>
          <w:lang w:bidi="ar-SY"/>
        </w:rPr>
        <w:t xml:space="preserve">وسيدعم تحليل نتائج الردود على الاستقصاء العمل </w:t>
      </w:r>
      <w:proofErr w:type="spellStart"/>
      <w:r w:rsidR="00E461D3">
        <w:rPr>
          <w:rFonts w:hint="cs"/>
          <w:rtl/>
          <w:lang w:bidi="ar-SY"/>
        </w:rPr>
        <w:t>المضط</w:t>
      </w:r>
      <w:r w:rsidR="00F429A9">
        <w:rPr>
          <w:rFonts w:hint="cs"/>
          <w:rtl/>
          <w:lang w:bidi="ar-SY"/>
        </w:rPr>
        <w:t>َ</w:t>
      </w:r>
      <w:r w:rsidR="00E461D3">
        <w:rPr>
          <w:rFonts w:hint="cs"/>
          <w:rtl/>
          <w:lang w:bidi="ar-SY"/>
        </w:rPr>
        <w:t>لع</w:t>
      </w:r>
      <w:proofErr w:type="spellEnd"/>
      <w:r w:rsidR="00E461D3">
        <w:rPr>
          <w:rFonts w:hint="cs"/>
          <w:rtl/>
          <w:lang w:bidi="ar-SY"/>
        </w:rPr>
        <w:t xml:space="preserve"> به </w:t>
      </w:r>
      <w:r w:rsidR="00EF6671">
        <w:rPr>
          <w:rtl/>
          <w:lang w:bidi="ar-SY"/>
        </w:rPr>
        <w:t xml:space="preserve">في إطار المسألة </w:t>
      </w:r>
      <w:r w:rsidR="00EF6671">
        <w:rPr>
          <w:rFonts w:hint="cs"/>
          <w:rtl/>
          <w:lang w:bidi="ar-SY"/>
        </w:rPr>
        <w:t>5</w:t>
      </w:r>
      <w:r w:rsidR="00EF6671">
        <w:rPr>
          <w:rtl/>
          <w:lang w:bidi="ar-SY"/>
        </w:rPr>
        <w:t>/</w:t>
      </w:r>
      <w:r w:rsidR="00EF6671">
        <w:rPr>
          <w:rFonts w:hint="cs"/>
          <w:rtl/>
          <w:lang w:bidi="ar-SY"/>
        </w:rPr>
        <w:t>7</w:t>
      </w:r>
      <w:r w:rsidR="00EF6671">
        <w:rPr>
          <w:rtl/>
          <w:lang w:bidi="ar-SY"/>
        </w:rPr>
        <w:t xml:space="preserve"> بشأن </w:t>
      </w:r>
      <w:r w:rsidR="00E461D3">
        <w:rPr>
          <w:rFonts w:hint="cs"/>
          <w:rtl/>
          <w:lang w:bidi="ar-SY"/>
        </w:rPr>
        <w:t>الإضافة</w:t>
      </w:r>
      <w:r w:rsidR="00EF6671">
        <w:rPr>
          <w:rtl/>
          <w:lang w:bidi="ar-SY"/>
        </w:rPr>
        <w:t xml:space="preserve"> المذكورة أعلاه</w:t>
      </w:r>
      <w:r w:rsidR="00EF6671">
        <w:rPr>
          <w:rFonts w:hint="cs"/>
          <w:rtl/>
          <w:lang w:bidi="ar-SY"/>
        </w:rPr>
        <w:t>.</w:t>
      </w:r>
    </w:p>
    <w:p w14:paraId="70B82996" w14:textId="77777777" w:rsidR="006132E0" w:rsidRDefault="00F429A9" w:rsidP="006132E0">
      <w:pPr>
        <w:rPr>
          <w:lang w:bidi="ar-SY"/>
        </w:rPr>
      </w:pPr>
      <w:r>
        <w:rPr>
          <w:rFonts w:hint="cs"/>
          <w:rtl/>
          <w:lang w:bidi="ar-SY"/>
        </w:rPr>
        <w:t xml:space="preserve">إنني </w:t>
      </w:r>
      <w:r w:rsidR="00EF6671" w:rsidRPr="00F006DC">
        <w:rPr>
          <w:rtl/>
          <w:lang w:bidi="ar-SY"/>
        </w:rPr>
        <w:t>أدعوكم إلى المشاركة في هذا الاستقصاء</w:t>
      </w:r>
      <w:r w:rsidR="00785C2E">
        <w:rPr>
          <w:rFonts w:hint="cs"/>
          <w:rtl/>
          <w:lang w:bidi="ar-SY"/>
        </w:rPr>
        <w:t xml:space="preserve">، </w:t>
      </w:r>
      <w:r w:rsidR="00EF6671" w:rsidRPr="00F006DC">
        <w:rPr>
          <w:rtl/>
          <w:lang w:bidi="ar-SY"/>
        </w:rPr>
        <w:t xml:space="preserve">وسأكون ممتناً لو </w:t>
      </w:r>
      <w:r w:rsidR="00E461D3">
        <w:rPr>
          <w:rFonts w:hint="cs"/>
          <w:rtl/>
          <w:lang w:bidi="ar-SY"/>
        </w:rPr>
        <w:t>تفضلتم بملء</w:t>
      </w:r>
      <w:r w:rsidR="00EF6671" w:rsidRPr="00F006DC">
        <w:rPr>
          <w:rtl/>
          <w:lang w:bidi="ar-SY"/>
        </w:rPr>
        <w:t xml:space="preserve"> </w:t>
      </w:r>
      <w:proofErr w:type="gramStart"/>
      <w:r w:rsidR="00EF6671" w:rsidRPr="00F006DC">
        <w:rPr>
          <w:rtl/>
          <w:lang w:bidi="ar-SY"/>
        </w:rPr>
        <w:t>الاستبيان</w:t>
      </w:r>
      <w:proofErr w:type="gramEnd"/>
      <w:r w:rsidR="00EF6671" w:rsidRPr="00F006DC">
        <w:rPr>
          <w:rtl/>
          <w:lang w:bidi="ar-SY"/>
        </w:rPr>
        <w:t xml:space="preserve"> الوارد في </w:t>
      </w:r>
      <w:r w:rsidR="00EF6671" w:rsidRPr="00F006DC">
        <w:rPr>
          <w:b/>
          <w:bCs/>
          <w:rtl/>
          <w:lang w:bidi="ar-SY"/>
        </w:rPr>
        <w:t>الملحق 1</w:t>
      </w:r>
      <w:r w:rsidR="00EF6671" w:rsidRPr="00F006DC">
        <w:rPr>
          <w:rtl/>
          <w:lang w:bidi="ar-SY"/>
        </w:rPr>
        <w:t xml:space="preserve"> في موعد أقصاه </w:t>
      </w:r>
      <w:r w:rsidR="00EF6671">
        <w:rPr>
          <w:rFonts w:hint="cs"/>
          <w:b/>
          <w:bCs/>
          <w:rtl/>
          <w:lang w:bidi="ar-SY"/>
        </w:rPr>
        <w:t>30</w:t>
      </w:r>
      <w:r w:rsidR="00EF6671" w:rsidRPr="00F006DC">
        <w:rPr>
          <w:b/>
          <w:bCs/>
          <w:rtl/>
          <w:lang w:bidi="ar-SY"/>
        </w:rPr>
        <w:t> </w:t>
      </w:r>
      <w:r w:rsidR="00EF6671">
        <w:rPr>
          <w:rFonts w:hint="cs"/>
          <w:b/>
          <w:bCs/>
          <w:rtl/>
          <w:lang w:bidi="ar-SY"/>
        </w:rPr>
        <w:t>أبريل</w:t>
      </w:r>
      <w:r w:rsidR="00EF6671" w:rsidRPr="00F006DC">
        <w:rPr>
          <w:b/>
          <w:bCs/>
          <w:rtl/>
          <w:lang w:bidi="ar-SY"/>
        </w:rPr>
        <w:t> 2024</w:t>
      </w:r>
      <w:r w:rsidR="00EF6671" w:rsidRPr="00F006DC">
        <w:rPr>
          <w:rtl/>
          <w:lang w:bidi="ar-SY"/>
        </w:rPr>
        <w:t xml:space="preserve">. ومع </w:t>
      </w:r>
      <w:r w:rsidR="00EF6671" w:rsidRPr="00EF6671">
        <w:rPr>
          <w:rtl/>
          <w:lang w:bidi="ar-SY"/>
        </w:rPr>
        <w:t xml:space="preserve">ذلك، </w:t>
      </w:r>
      <w:r>
        <w:rPr>
          <w:rFonts w:hint="cs"/>
          <w:rtl/>
          <w:lang w:bidi="ar-SY"/>
        </w:rPr>
        <w:t>ت</w:t>
      </w:r>
      <w:r w:rsidRPr="00EF6671">
        <w:rPr>
          <w:rtl/>
          <w:lang w:bidi="ar-SY"/>
        </w:rPr>
        <w:t xml:space="preserve">رجى </w:t>
      </w:r>
      <w:r w:rsidR="00EF6671" w:rsidRPr="00EF6671">
        <w:rPr>
          <w:rtl/>
          <w:lang w:bidi="ar-SY"/>
        </w:rPr>
        <w:t>ملاحظة أن</w:t>
      </w:r>
      <w:r w:rsidR="00785C2E">
        <w:rPr>
          <w:rFonts w:hint="cs"/>
          <w:rtl/>
          <w:lang w:bidi="ar-SY"/>
        </w:rPr>
        <w:t xml:space="preserve">نا، سعياً إلى </w:t>
      </w:r>
      <w:r w:rsidR="00EF6671" w:rsidRPr="00EF6671">
        <w:rPr>
          <w:rtl/>
          <w:lang w:bidi="ar-SY"/>
        </w:rPr>
        <w:t xml:space="preserve">تحقيق كفاءة أكبر في جمع الردود وتحليلها، </w:t>
      </w:r>
      <w:r w:rsidR="00785C2E">
        <w:rPr>
          <w:rFonts w:hint="cs"/>
          <w:rtl/>
          <w:lang w:bidi="ar-SY"/>
        </w:rPr>
        <w:t>نلتمس منكم</w:t>
      </w:r>
      <w:r w:rsidR="00EF6671" w:rsidRPr="00EF6671">
        <w:rPr>
          <w:rtl/>
          <w:lang w:bidi="ar-SY"/>
        </w:rPr>
        <w:t xml:space="preserve"> استعمال النسخة الإلكترونية التالية من </w:t>
      </w:r>
      <w:proofErr w:type="gramStart"/>
      <w:r w:rsidR="00EF6671" w:rsidRPr="00EF6671">
        <w:rPr>
          <w:rtl/>
          <w:lang w:bidi="ar-SY"/>
        </w:rPr>
        <w:t>الاستبيان</w:t>
      </w:r>
      <w:proofErr w:type="gramEnd"/>
      <w:r w:rsidR="00EF6671" w:rsidRPr="00EF6671">
        <w:rPr>
          <w:rtl/>
          <w:lang w:bidi="ar-SY"/>
        </w:rPr>
        <w:t>:</w:t>
      </w:r>
      <w:r w:rsidR="00EF6671" w:rsidRPr="00EF6671">
        <w:rPr>
          <w:rFonts w:hint="cs"/>
          <w:rtl/>
        </w:rPr>
        <w:t xml:space="preserve"> </w:t>
      </w:r>
      <w:hyperlink r:id="rId10" w:history="1">
        <w:r w:rsidR="00EF6671" w:rsidRPr="00EF6671">
          <w:rPr>
            <w:rStyle w:val="Hyperlink"/>
          </w:rPr>
          <w:t>https://www.research.net/r/SG5-circular-economy</w:t>
        </w:r>
      </w:hyperlink>
      <w:r w:rsidR="00EF6671" w:rsidRPr="00EF6671">
        <w:rPr>
          <w:rtl/>
          <w:lang w:bidi="ar-SY"/>
        </w:rPr>
        <w:t>. ويمكن استعمال</w:t>
      </w:r>
      <w:r w:rsidR="00EF6671" w:rsidRPr="00F006DC">
        <w:rPr>
          <w:rtl/>
          <w:lang w:bidi="ar-SY"/>
        </w:rPr>
        <w:t xml:space="preserve"> الاستمارة الواردة في الملحق 1 في حالة وجود صعوبات في استعمال النسخة الإلكترونية.</w:t>
      </w:r>
    </w:p>
    <w:p w14:paraId="429DF36C" w14:textId="268FABA2" w:rsidR="00827276" w:rsidRDefault="00827276" w:rsidP="006132E0">
      <w:pPr>
        <w:rPr>
          <w:rtl/>
          <w:lang w:bidi="ar-SY"/>
        </w:rPr>
      </w:pPr>
      <w:r>
        <w:rPr>
          <w:rtl/>
          <w:lang w:bidi="ar-SY"/>
        </w:rPr>
        <w:t>وأود أن أشكركم مقدَّماً على مشاركتكم في هذا الاستقصاء. ونعرب لكم عن تقديرنا لآرائكم.</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827276" w:rsidRPr="00D517B2" w14:paraId="2C1CED8A" w14:textId="77777777" w:rsidTr="006132E0">
        <w:trPr>
          <w:trHeight w:val="2348"/>
        </w:trPr>
        <w:tc>
          <w:tcPr>
            <w:tcW w:w="3014" w:type="pct"/>
          </w:tcPr>
          <w:p w14:paraId="4090473B" w14:textId="4324ABBB" w:rsidR="00827276" w:rsidRPr="00D517B2" w:rsidRDefault="00827276" w:rsidP="00720083">
            <w:pPr>
              <w:keepNext/>
              <w:keepLines/>
              <w:spacing w:before="240"/>
              <w:ind w:left="-57"/>
              <w:jc w:val="left"/>
              <w:rPr>
                <w:rtl/>
                <w:lang w:bidi="ar-EG"/>
              </w:rPr>
            </w:pPr>
            <w:r w:rsidRPr="00D517B2">
              <w:rPr>
                <w:rFonts w:hint="cs"/>
                <w:rtl/>
                <w:lang w:bidi="ar-EG"/>
              </w:rPr>
              <w:t>وتفضلوا بقبول فائق التقدير والاحترام.</w:t>
            </w:r>
          </w:p>
          <w:p w14:paraId="0C8EF4DE" w14:textId="70DD079D" w:rsidR="00827276" w:rsidRDefault="006132E0" w:rsidP="006132E0">
            <w:pPr>
              <w:keepNext/>
              <w:keepLines/>
              <w:spacing w:before="720"/>
              <w:ind w:left="-57"/>
              <w:jc w:val="left"/>
              <w:rPr>
                <w:lang w:bidi="ar-SY"/>
              </w:rPr>
            </w:pPr>
            <w:r>
              <w:rPr>
                <w:noProof/>
                <w:rtl/>
                <w:lang w:val="ar-SY" w:bidi="ar-SY"/>
              </w:rPr>
              <w:drawing>
                <wp:anchor distT="0" distB="0" distL="114300" distR="114300" simplePos="0" relativeHeight="251660288" behindDoc="1" locked="0" layoutInCell="1" allowOverlap="1" wp14:anchorId="590DE5B2" wp14:editId="6A7A0B58">
                  <wp:simplePos x="0" y="0"/>
                  <wp:positionH relativeFrom="column">
                    <wp:posOffset>2409189</wp:posOffset>
                  </wp:positionH>
                  <wp:positionV relativeFrom="paragraph">
                    <wp:posOffset>35109</wp:posOffset>
                  </wp:positionV>
                  <wp:extent cx="1149829" cy="406215"/>
                  <wp:effectExtent l="0" t="0" r="0" b="0"/>
                  <wp:wrapNone/>
                  <wp:docPr id="518869836"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869836" name="Picture 1" descr="A close up of a signatu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9829" cy="40621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27276">
              <w:rPr>
                <w:rFonts w:hint="cs"/>
                <w:rtl/>
                <w:lang w:bidi="ar-SY"/>
              </w:rPr>
              <w:t>سيزو</w:t>
            </w:r>
            <w:proofErr w:type="spellEnd"/>
            <w:r w:rsidR="00827276">
              <w:rPr>
                <w:rFonts w:hint="cs"/>
                <w:rtl/>
                <w:lang w:bidi="ar-SY"/>
              </w:rPr>
              <w:t xml:space="preserve"> </w:t>
            </w:r>
            <w:proofErr w:type="spellStart"/>
            <w:r w:rsidR="00827276">
              <w:rPr>
                <w:rFonts w:hint="cs"/>
                <w:rtl/>
                <w:lang w:bidi="ar-SY"/>
              </w:rPr>
              <w:t>أونوي</w:t>
            </w:r>
            <w:proofErr w:type="spellEnd"/>
            <w:r w:rsidR="00827276" w:rsidRPr="00D517B2">
              <w:rPr>
                <w:rtl/>
                <w:lang w:bidi="ar-SY"/>
              </w:rPr>
              <w:br/>
            </w:r>
            <w:r w:rsidR="00827276" w:rsidRPr="00D517B2">
              <w:rPr>
                <w:rFonts w:hint="cs"/>
                <w:rtl/>
                <w:lang w:bidi="ar-SY"/>
              </w:rPr>
              <w:t>مدير</w:t>
            </w:r>
            <w:r w:rsidR="00827276" w:rsidRPr="00D517B2">
              <w:rPr>
                <w:rtl/>
                <w:lang w:bidi="ar-SY"/>
              </w:rPr>
              <w:t xml:space="preserve"> </w:t>
            </w:r>
            <w:r w:rsidR="00827276" w:rsidRPr="00D517B2">
              <w:rPr>
                <w:rFonts w:hint="cs"/>
                <w:rtl/>
                <w:lang w:bidi="ar-SY"/>
              </w:rPr>
              <w:t>مكتب</w:t>
            </w:r>
            <w:r w:rsidR="00827276" w:rsidRPr="00D517B2">
              <w:rPr>
                <w:rtl/>
                <w:lang w:bidi="ar-SY"/>
              </w:rPr>
              <w:t xml:space="preserve"> </w:t>
            </w:r>
            <w:r w:rsidR="00827276" w:rsidRPr="00D517B2">
              <w:rPr>
                <w:rFonts w:hint="cs"/>
                <w:rtl/>
                <w:lang w:bidi="ar-SY"/>
              </w:rPr>
              <w:t>تقييس</w:t>
            </w:r>
            <w:r w:rsidR="00827276" w:rsidRPr="00D517B2">
              <w:rPr>
                <w:rtl/>
                <w:lang w:bidi="ar-SY"/>
              </w:rPr>
              <w:t xml:space="preserve"> </w:t>
            </w:r>
            <w:r w:rsidR="00827276" w:rsidRPr="00D517B2">
              <w:rPr>
                <w:rFonts w:hint="cs"/>
                <w:rtl/>
                <w:lang w:bidi="ar-SY"/>
              </w:rPr>
              <w:t>الاتصالات</w:t>
            </w:r>
          </w:p>
          <w:p w14:paraId="5AF9A3B1" w14:textId="5209C6C6" w:rsidR="006132E0" w:rsidRPr="006132E0" w:rsidRDefault="006132E0" w:rsidP="006132E0">
            <w:pPr>
              <w:spacing w:before="240"/>
              <w:rPr>
                <w:spacing w:val="2"/>
                <w:rtl/>
                <w:lang w:bidi="ar-EG"/>
              </w:rPr>
            </w:pPr>
            <w:r w:rsidRPr="00BE10DB">
              <w:rPr>
                <w:rFonts w:hint="cs"/>
                <w:b/>
                <w:bCs/>
                <w:spacing w:val="2"/>
                <w:rtl/>
                <w:lang w:bidi="ar-EG"/>
              </w:rPr>
              <w:t>الملحقات:</w:t>
            </w:r>
            <w:r w:rsidRPr="00304B1D">
              <w:rPr>
                <w:rFonts w:hint="cs"/>
                <w:spacing w:val="2"/>
                <w:rtl/>
                <w:lang w:bidi="ar-EG"/>
              </w:rPr>
              <w:t xml:space="preserve"> </w:t>
            </w:r>
            <w:r w:rsidRPr="00304B1D">
              <w:rPr>
                <w:spacing w:val="2"/>
                <w:lang w:bidi="ar-EG"/>
              </w:rPr>
              <w:t>1</w:t>
            </w:r>
          </w:p>
        </w:tc>
        <w:tc>
          <w:tcPr>
            <w:tcW w:w="1986" w:type="pct"/>
          </w:tcPr>
          <w:p w14:paraId="3609AC1F" w14:textId="77777777" w:rsidR="00827276" w:rsidRPr="00D517B2" w:rsidRDefault="00827276" w:rsidP="00720083">
            <w:pPr>
              <w:keepNext/>
              <w:keepLines/>
              <w:jc w:val="left"/>
              <w:rPr>
                <w:rtl/>
              </w:rPr>
            </w:pPr>
            <w:r>
              <w:rPr>
                <w:noProof/>
                <w:rtl/>
                <w:lang w:val="ar-SA"/>
              </w:rPr>
              <mc:AlternateContent>
                <mc:Choice Requires="wps">
                  <w:drawing>
                    <wp:anchor distT="0" distB="0" distL="114300" distR="114300" simplePos="0" relativeHeight="251659264" behindDoc="0" locked="0" layoutInCell="1" allowOverlap="1" wp14:anchorId="6CD19D86" wp14:editId="72F34268">
                      <wp:simplePos x="0" y="0"/>
                      <wp:positionH relativeFrom="column">
                        <wp:posOffset>716280</wp:posOffset>
                      </wp:positionH>
                      <wp:positionV relativeFrom="paragraph">
                        <wp:posOffset>149860</wp:posOffset>
                      </wp:positionV>
                      <wp:extent cx="1464945" cy="1206500"/>
                      <wp:effectExtent l="0" t="0" r="20955" b="12700"/>
                      <wp:wrapThrough wrapText="bothSides">
                        <wp:wrapPolygon edited="0">
                          <wp:start x="0" y="0"/>
                          <wp:lineTo x="0" y="21486"/>
                          <wp:lineTo x="21628" y="21486"/>
                          <wp:lineTo x="21628" y="0"/>
                          <wp:lineTo x="0" y="0"/>
                        </wp:wrapPolygon>
                      </wp:wrapThrough>
                      <wp:docPr id="6" name="Text Box 1"/>
                      <wp:cNvGraphicFramePr/>
                      <a:graphic xmlns:a="http://schemas.openxmlformats.org/drawingml/2006/main">
                        <a:graphicData uri="http://schemas.microsoft.com/office/word/2010/wordprocessingShape">
                          <wps:wsp>
                            <wps:cNvSpPr txBox="1"/>
                            <wps:spPr>
                              <a:xfrm>
                                <a:off x="0" y="0"/>
                                <a:ext cx="1464945" cy="12065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3FF88" w14:textId="0ACFEDCD" w:rsidR="00827276" w:rsidRPr="00F006DC" w:rsidRDefault="00827276" w:rsidP="00827276">
                                  <w:pPr>
                                    <w:spacing w:before="0" w:line="240" w:lineRule="auto"/>
                                    <w:ind w:left="170"/>
                                    <w:jc w:val="center"/>
                                    <w:rPr>
                                      <w:lang w:bidi="ar-EG"/>
                                    </w:rPr>
                                  </w:pPr>
                                  <w:r w:rsidRPr="00CA572A">
                                    <w:rPr>
                                      <w:rFonts w:cstheme="minorHAnsi"/>
                                      <w:noProof/>
                                      <w:lang w:val="fr-CH" w:eastAsia="fr-CH"/>
                                    </w:rPr>
                                    <w:drawing>
                                      <wp:inline distT="0" distB="0" distL="0" distR="0" wp14:anchorId="65E27776" wp14:editId="3C0DC73A">
                                        <wp:extent cx="1130400" cy="1130400"/>
                                        <wp:effectExtent l="0" t="0" r="0" b="0"/>
                                        <wp:docPr id="206736410" name="Picture 206736410"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25506" name="Picture 22" descr="M:\TSBDOC\2017-2020\Working_methods\Handle_IDs\Handle-IDs_per_group\SG5\Unitag_QRCode_1487089174204.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30400" cy="1130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19D86" id="_x0000_t202" coordsize="21600,21600" o:spt="202" path="m,l,21600r21600,l21600,xe">
                      <v:stroke joinstyle="miter"/>
                      <v:path gradientshapeok="t" o:connecttype="rect"/>
                    </v:shapetype>
                    <v:shape id="Text Box 1" o:spid="_x0000_s1026" type="#_x0000_t202" style="position:absolute;left:0;text-align:left;margin-left:56.4pt;margin-top:11.8pt;width:115.3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" filled="f" strokeweight=".5pt">
                      <v:textbox inset="0,0,0,0">
                        <w:txbxContent>
                          <w:p w14:paraId="6A03FF88" w14:textId="0ACFEDCD" w:rsidR="00827276" w:rsidRPr="00F006DC" w:rsidRDefault="00827276" w:rsidP="00827276">
                            <w:pPr>
                              <w:spacing w:before="0" w:line="240" w:lineRule="auto"/>
                              <w:ind w:left="170"/>
                              <w:jc w:val="center"/>
                              <w:rPr>
                                <w:lang w:bidi="ar-EG"/>
                              </w:rPr>
                            </w:pPr>
                            <w:r w:rsidRPr="00CA572A">
                              <w:rPr>
                                <w:rFonts w:cstheme="minorHAnsi"/>
                                <w:noProof/>
                                <w:lang w:val="fr-CH" w:eastAsia="fr-CH"/>
                              </w:rPr>
                              <w:drawing>
                                <wp:inline distT="0" distB="0" distL="0" distR="0" wp14:anchorId="65E27776" wp14:editId="3C0DC73A">
                                  <wp:extent cx="1130400" cy="1130400"/>
                                  <wp:effectExtent l="0" t="0" r="0" b="0"/>
                                  <wp:docPr id="206736410" name="Picture 206736410"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25506" name="Picture 22" descr="M:\TSBDOC\2017-2020\Working_methods\Handle_IDs\Handle-IDs_per_group\SG5\Unitag_QRCode_1487089174204.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30400" cy="1130400"/>
                                          </a:xfrm>
                                          <a:prstGeom prst="rect">
                                            <a:avLst/>
                                          </a:prstGeom>
                                          <a:noFill/>
                                          <a:ln>
                                            <a:noFill/>
                                          </a:ln>
                                        </pic:spPr>
                                      </pic:pic>
                                    </a:graphicData>
                                  </a:graphic>
                                </wp:inline>
                              </w:drawing>
                            </w:r>
                          </w:p>
                        </w:txbxContent>
                      </v:textbox>
                      <w10:wrap type="through"/>
                    </v:shape>
                  </w:pict>
                </mc:Fallback>
              </mc:AlternateContent>
            </w:r>
          </w:p>
        </w:tc>
      </w:tr>
    </w:tbl>
    <w:p w14:paraId="69FB51FD" w14:textId="77777777" w:rsidR="00142B3F" w:rsidRDefault="0083021A" w:rsidP="00142B3F">
      <w:pPr>
        <w:rPr>
          <w:rtl/>
          <w:lang w:bidi="ar-EG"/>
        </w:rPr>
      </w:pPr>
      <w:r>
        <w:rPr>
          <w:rtl/>
          <w:lang w:bidi="ar-EG"/>
        </w:rPr>
        <w:br w:type="page"/>
      </w:r>
    </w:p>
    <w:p w14:paraId="211B1073"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40" w:lineRule="auto"/>
        <w:jc w:val="center"/>
        <w:textAlignment w:val="baseline"/>
        <w:rPr>
          <w:rFonts w:ascii="Calibri" w:eastAsia="SimSun" w:hAnsi="Calibri" w:cs="Times New Roman"/>
          <w:b/>
          <w:bCs/>
          <w:sz w:val="24"/>
          <w:szCs w:val="20"/>
          <w:lang w:val="en-GB" w:eastAsia="en-US"/>
        </w:rPr>
      </w:pPr>
      <w:r w:rsidRPr="00592954">
        <w:rPr>
          <w:rFonts w:asciiTheme="minorHAnsi" w:hAnsiTheme="minorHAnsi" w:cstheme="minorHAnsi"/>
          <w:b/>
          <w:color w:val="000000"/>
          <w:sz w:val="28"/>
          <w:szCs w:val="28"/>
          <w:lang w:val="en-GB"/>
        </w:rPr>
        <w:lastRenderedPageBreak/>
        <w:t>ANNEX 1</w:t>
      </w:r>
      <w:r w:rsidRPr="00592954">
        <w:rPr>
          <w:rFonts w:asciiTheme="minorHAnsi" w:hAnsiTheme="minorHAnsi" w:cstheme="minorHAnsi"/>
          <w:b/>
          <w:color w:val="000000"/>
          <w:sz w:val="28"/>
          <w:szCs w:val="28"/>
          <w:lang w:val="en-GB"/>
        </w:rPr>
        <w:br/>
      </w:r>
      <w:r w:rsidRPr="00592954">
        <w:rPr>
          <w:rFonts w:ascii="Calibri" w:eastAsia="SimSun" w:hAnsi="Calibri" w:cs="Times New Roman"/>
          <w:b/>
          <w:bCs/>
          <w:sz w:val="24"/>
          <w:szCs w:val="20"/>
          <w:lang w:val="en-GB" w:eastAsia="en-US"/>
        </w:rPr>
        <w:t xml:space="preserve">Questionnaire on the best practices for implementing the circular </w:t>
      </w:r>
      <w:proofErr w:type="gramStart"/>
      <w:r w:rsidRPr="00592954">
        <w:rPr>
          <w:rFonts w:ascii="Calibri" w:eastAsia="SimSun" w:hAnsi="Calibri" w:cs="Times New Roman"/>
          <w:b/>
          <w:bCs/>
          <w:sz w:val="24"/>
          <w:szCs w:val="20"/>
          <w:lang w:val="en-GB" w:eastAsia="en-US"/>
        </w:rPr>
        <w:t>economy</w:t>
      </w:r>
      <w:proofErr w:type="gramEnd"/>
    </w:p>
    <w:p w14:paraId="2652DC54"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280" w:line="240" w:lineRule="auto"/>
        <w:ind w:left="1134" w:hanging="1134"/>
        <w:jc w:val="left"/>
        <w:textAlignment w:val="baseline"/>
        <w:outlineLvl w:val="0"/>
        <w:rPr>
          <w:rFonts w:ascii="Calibri" w:hAnsi="Calibri" w:cs="Times New Roman"/>
          <w:b/>
          <w:sz w:val="24"/>
          <w:szCs w:val="24"/>
          <w:lang w:val="en-GB" w:eastAsia="en-US"/>
        </w:rPr>
      </w:pPr>
      <w:r w:rsidRPr="00592954">
        <w:rPr>
          <w:rFonts w:ascii="Calibri" w:hAnsi="Calibri" w:cs="Times New Roman"/>
          <w:b/>
          <w:sz w:val="24"/>
          <w:szCs w:val="24"/>
          <w:lang w:val="en-GB" w:eastAsia="en-US"/>
        </w:rPr>
        <w:t>Introduction</w:t>
      </w:r>
    </w:p>
    <w:p w14:paraId="53DB401B"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40" w:lineRule="auto"/>
        <w:jc w:val="left"/>
        <w:textAlignment w:val="baseline"/>
        <w:rPr>
          <w:rFonts w:ascii="Calibri" w:eastAsia="SimSun" w:hAnsi="Calibri" w:cs="Times New Roman"/>
          <w:sz w:val="24"/>
          <w:szCs w:val="24"/>
          <w:lang w:val="en-GB" w:eastAsia="en-US"/>
        </w:rPr>
      </w:pPr>
      <w:r w:rsidRPr="00592954">
        <w:rPr>
          <w:rFonts w:ascii="Calibri" w:eastAsia="SimSun" w:hAnsi="Calibri" w:cs="Times New Roman"/>
          <w:sz w:val="24"/>
          <w:szCs w:val="24"/>
          <w:lang w:val="en-GB" w:eastAsia="en-US"/>
        </w:rPr>
        <w:t>At its last meeting (13-22 November 2023), ITU-T SG5 agreed to disseminate a survey on “Best practices for implementing the circular economy policy and initiatives/projects”.</w:t>
      </w:r>
    </w:p>
    <w:p w14:paraId="1D37317D"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40" w:lineRule="auto"/>
        <w:jc w:val="left"/>
        <w:textAlignment w:val="baseline"/>
        <w:rPr>
          <w:rFonts w:ascii="Calibri" w:eastAsia="SimSun" w:hAnsi="Calibri" w:cs="Times New Roman"/>
          <w:sz w:val="24"/>
          <w:szCs w:val="24"/>
          <w:lang w:val="en-GB" w:eastAsia="en-US"/>
        </w:rPr>
      </w:pPr>
      <w:r w:rsidRPr="00592954">
        <w:rPr>
          <w:rFonts w:ascii="Calibri" w:eastAsia="SimSun" w:hAnsi="Calibri" w:cs="Times New Roman"/>
          <w:sz w:val="24"/>
          <w:szCs w:val="24"/>
          <w:lang w:val="en-GB" w:eastAsia="en-US"/>
        </w:rPr>
        <w:t>This survey is targeted to representatives from Administrations of Member States of the ITU, ITU</w:t>
      </w:r>
      <w:r w:rsidRPr="00592954">
        <w:rPr>
          <w:rFonts w:ascii="Calibri" w:eastAsia="SimSun" w:hAnsi="Calibri" w:cs="Times New Roman"/>
          <w:sz w:val="24"/>
          <w:szCs w:val="24"/>
          <w:lang w:val="en-GB" w:eastAsia="en-US"/>
        </w:rPr>
        <w:noBreakHyphen/>
        <w:t xml:space="preserve">T Sector Members, ITU-T Associates and ITU Academia. </w:t>
      </w:r>
    </w:p>
    <w:p w14:paraId="69724E8A"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40" w:lineRule="auto"/>
        <w:jc w:val="left"/>
        <w:textAlignment w:val="baseline"/>
        <w:rPr>
          <w:rFonts w:ascii="Calibri" w:eastAsia="SimSun" w:hAnsi="Calibri" w:cs="Times New Roman"/>
          <w:sz w:val="24"/>
          <w:szCs w:val="24"/>
          <w:lang w:val="en-GB" w:eastAsia="en-US"/>
        </w:rPr>
      </w:pPr>
      <w:r w:rsidRPr="00592954">
        <w:rPr>
          <w:rFonts w:ascii="Calibri" w:eastAsia="SimSun" w:hAnsi="Calibri" w:cs="Times New Roman"/>
          <w:sz w:val="24"/>
          <w:szCs w:val="24"/>
          <w:lang w:val="en-GB" w:eastAsia="en-US"/>
        </w:rPr>
        <w:t>The supplement on “Best practices for implementing the circular economy in ICT management” aims to provide a series of best practices for implementing the circular economy across the ICT value chain. It will contain best practices of initiatives, policy instruments, circular processes, and other examples for improving the circularity of devices and infrastructures targeting the public and private sectors. Your submission will serve as an input to the ITU-T Supplement. The cases will be selected based on the reported or assessed impacts.</w:t>
      </w:r>
    </w:p>
    <w:p w14:paraId="613C04EF"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40" w:lineRule="auto"/>
        <w:jc w:val="left"/>
        <w:textAlignment w:val="baseline"/>
        <w:rPr>
          <w:rFonts w:ascii="Calibri" w:eastAsia="SimSun" w:hAnsi="Calibri" w:cs="Times New Roman"/>
          <w:sz w:val="24"/>
          <w:szCs w:val="24"/>
          <w:lang w:val="en-GB" w:eastAsia="en-US"/>
        </w:rPr>
      </w:pPr>
      <w:r w:rsidRPr="00592954">
        <w:rPr>
          <w:rFonts w:ascii="Calibri" w:eastAsia="SimSun" w:hAnsi="Calibri" w:cs="Times New Roman"/>
          <w:sz w:val="24"/>
          <w:szCs w:val="24"/>
          <w:lang w:val="en-GB" w:eastAsia="en-US"/>
        </w:rPr>
        <w:t xml:space="preserve">Each case will be analysed based on its replicability, </w:t>
      </w:r>
      <w:proofErr w:type="gramStart"/>
      <w:r w:rsidRPr="00592954">
        <w:rPr>
          <w:rFonts w:ascii="Calibri" w:eastAsia="SimSun" w:hAnsi="Calibri" w:cs="Times New Roman"/>
          <w:sz w:val="24"/>
          <w:szCs w:val="24"/>
          <w:lang w:val="en-GB" w:eastAsia="en-US"/>
        </w:rPr>
        <w:t>scalability</w:t>
      </w:r>
      <w:proofErr w:type="gramEnd"/>
      <w:r w:rsidRPr="00592954">
        <w:rPr>
          <w:rFonts w:ascii="Calibri" w:eastAsia="SimSun" w:hAnsi="Calibri" w:cs="Times New Roman"/>
          <w:sz w:val="24"/>
          <w:szCs w:val="24"/>
          <w:lang w:val="en-GB" w:eastAsia="en-US"/>
        </w:rPr>
        <w:t xml:space="preserve"> and sustainability impacts from the social, economic and environmental perspectives. The analysis will be carried out in line with global commitments such as the UN SDGs, and those related to the ICT sector in terms of ITU initiatives such as the Connect-2030 agenda and Recommendations such as the L series, among others. </w:t>
      </w:r>
    </w:p>
    <w:p w14:paraId="569627E1"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40" w:lineRule="auto"/>
        <w:jc w:val="left"/>
        <w:textAlignment w:val="baseline"/>
        <w:rPr>
          <w:rFonts w:ascii="Calibri" w:eastAsia="SimSun" w:hAnsi="Calibri" w:cs="Times New Roman"/>
          <w:sz w:val="24"/>
          <w:szCs w:val="24"/>
          <w:lang w:val="en-GB" w:eastAsia="en-US"/>
        </w:rPr>
      </w:pPr>
      <w:r w:rsidRPr="00592954">
        <w:rPr>
          <w:rFonts w:ascii="Calibri" w:eastAsia="SimSun" w:hAnsi="Calibri" w:cs="Times New Roman"/>
          <w:sz w:val="24"/>
          <w:szCs w:val="24"/>
          <w:lang w:val="en-GB" w:eastAsia="en-US"/>
        </w:rPr>
        <w:t xml:space="preserve">As the Supplement aims to identify best practices, we would appreciate it if you </w:t>
      </w:r>
      <w:proofErr w:type="gramStart"/>
      <w:r w:rsidRPr="00592954">
        <w:rPr>
          <w:rFonts w:ascii="Calibri" w:eastAsia="SimSun" w:hAnsi="Calibri" w:cs="Times New Roman"/>
          <w:sz w:val="24"/>
          <w:szCs w:val="24"/>
          <w:lang w:val="en-GB" w:eastAsia="en-US"/>
        </w:rPr>
        <w:t>include</w:t>
      </w:r>
      <w:proofErr w:type="gramEnd"/>
      <w:r w:rsidRPr="00592954">
        <w:rPr>
          <w:rFonts w:ascii="Calibri" w:eastAsia="SimSun" w:hAnsi="Calibri" w:cs="Times New Roman"/>
          <w:sz w:val="24"/>
          <w:szCs w:val="24"/>
          <w:lang w:val="en-GB" w:eastAsia="en-US"/>
        </w:rPr>
        <w:t xml:space="preserve"> evidence of validation of qualitative and quantitative results and impacts, ideally coming from independent parties (in questionnaire items below such as “lessons learnt”, “effectiveness”, “outcomes”, or “Descriptions” of success factors).</w:t>
      </w:r>
    </w:p>
    <w:p w14:paraId="5984C185"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40" w:lineRule="auto"/>
        <w:jc w:val="left"/>
        <w:textAlignment w:val="baseline"/>
        <w:rPr>
          <w:rFonts w:ascii="Calibri" w:eastAsia="SimSun" w:hAnsi="Calibri" w:cs="Times New Roman"/>
          <w:sz w:val="24"/>
          <w:szCs w:val="24"/>
          <w:lang w:val="en-GB" w:eastAsia="en-US"/>
        </w:rPr>
      </w:pPr>
      <w:r w:rsidRPr="00592954">
        <w:rPr>
          <w:rFonts w:ascii="Calibri" w:eastAsia="SimSun" w:hAnsi="Calibri" w:cs="Times New Roman"/>
          <w:sz w:val="24"/>
          <w:szCs w:val="24"/>
          <w:lang w:val="en-GB" w:eastAsia="en-US"/>
        </w:rPr>
        <w:t xml:space="preserve">This Supplement takes into special consideration draft </w:t>
      </w:r>
      <w:hyperlink r:id="rId13" w:history="1">
        <w:r w:rsidRPr="00592954">
          <w:rPr>
            <w:rFonts w:ascii="Calibri" w:eastAsia="SimSun" w:hAnsi="Calibri" w:cs="Times New Roman"/>
            <w:color w:val="0000FF"/>
            <w:sz w:val="24"/>
            <w:szCs w:val="24"/>
            <w:u w:val="single"/>
            <w:lang w:val="en-GB" w:eastAsia="en-US"/>
          </w:rPr>
          <w:t>Recommendation ITU-T L.1033</w:t>
        </w:r>
      </w:hyperlink>
      <w:r w:rsidRPr="00592954">
        <w:rPr>
          <w:rFonts w:ascii="Calibri" w:eastAsia="SimSun" w:hAnsi="Calibri" w:cs="Times New Roman"/>
          <w:sz w:val="24"/>
          <w:szCs w:val="24"/>
          <w:lang w:val="en-GB" w:eastAsia="en-US"/>
        </w:rPr>
        <w:t xml:space="preserve"> on guidance for institutions of higher learning to contribute in the effective life cycle management of e</w:t>
      </w:r>
      <w:r w:rsidRPr="00592954">
        <w:rPr>
          <w:rFonts w:ascii="Calibri" w:eastAsia="SimSun" w:hAnsi="Calibri" w:cs="Times New Roman"/>
          <w:sz w:val="24"/>
          <w:szCs w:val="24"/>
          <w:lang w:val="en-GB" w:eastAsia="en-US"/>
        </w:rPr>
        <w:noBreakHyphen/>
        <w:t>equipment and e-waste. It will contribute to the effective life cycle management of e-equipment and e-waste.</w:t>
      </w:r>
    </w:p>
    <w:p w14:paraId="550102E7"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eastAsia="SimSun" w:hAnsiTheme="minorHAnsi" w:cstheme="minorHAnsi"/>
          <w:sz w:val="24"/>
          <w:szCs w:val="24"/>
          <w:lang w:val="en-GB" w:eastAsia="en-US"/>
        </w:rPr>
      </w:pPr>
      <w:r w:rsidRPr="00592954">
        <w:rPr>
          <w:rFonts w:asciiTheme="minorHAnsi" w:eastAsia="SimSun" w:hAnsiTheme="minorHAnsi" w:cstheme="minorHAnsi"/>
          <w:sz w:val="24"/>
          <w:szCs w:val="24"/>
          <w:lang w:val="en-GB" w:eastAsia="en-US"/>
        </w:rPr>
        <w:t xml:space="preserve">The Questionnaire is available online at: </w:t>
      </w:r>
      <w:hyperlink r:id="rId14" w:history="1">
        <w:r w:rsidRPr="00592954">
          <w:rPr>
            <w:rFonts w:asciiTheme="minorHAnsi" w:eastAsia="Times New Roman" w:hAnsiTheme="minorHAnsi" w:cstheme="minorHAnsi"/>
            <w:color w:val="0000FF"/>
            <w:sz w:val="24"/>
            <w:szCs w:val="24"/>
            <w:u w:val="single"/>
            <w:lang w:val="en-GB" w:eastAsia="en-US"/>
          </w:rPr>
          <w:t>https://www.research.net/r/SG5-circular-economy</w:t>
        </w:r>
      </w:hyperlink>
      <w:r w:rsidRPr="00592954">
        <w:rPr>
          <w:rFonts w:asciiTheme="minorHAnsi" w:eastAsia="Times New Roman" w:hAnsiTheme="minorHAnsi" w:cstheme="minorHAnsi"/>
          <w:color w:val="000000"/>
          <w:sz w:val="24"/>
          <w:szCs w:val="24"/>
          <w:lang w:val="en-GB" w:eastAsia="en-US"/>
        </w:rPr>
        <w:t>. The Questionnaire comprises two main sections: Appendix I (Questionnaire) and Appendix II (Compilation Template)</w:t>
      </w:r>
      <w:r w:rsidRPr="00592954">
        <w:rPr>
          <w:rFonts w:asciiTheme="minorHAnsi" w:eastAsia="SimSun" w:hAnsiTheme="minorHAnsi" w:cstheme="minorHAnsi"/>
          <w:sz w:val="24"/>
          <w:szCs w:val="24"/>
          <w:lang w:val="en-GB" w:eastAsia="en-US"/>
        </w:rPr>
        <w:t xml:space="preserve">. Responses are invited by 30 April 2024. </w:t>
      </w:r>
    </w:p>
    <w:p w14:paraId="22D92DDD"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40" w:lineRule="auto"/>
        <w:jc w:val="left"/>
        <w:textAlignment w:val="baseline"/>
        <w:rPr>
          <w:rFonts w:ascii="Calibri" w:eastAsia="SimSun" w:hAnsi="Calibri" w:cs="Times New Roman"/>
          <w:sz w:val="24"/>
          <w:szCs w:val="24"/>
          <w:lang w:val="en-GB" w:eastAsia="en-US"/>
        </w:rPr>
      </w:pPr>
      <w:r w:rsidRPr="00592954">
        <w:rPr>
          <w:rFonts w:ascii="Calibri" w:eastAsia="SimSun" w:hAnsi="Calibri" w:cs="Times New Roman"/>
          <w:sz w:val="24"/>
          <w:szCs w:val="24"/>
          <w:lang w:val="en-GB" w:eastAsia="en-US"/>
        </w:rPr>
        <w:t>Please take the time to respond to this survey and provide some feedback.</w:t>
      </w:r>
    </w:p>
    <w:p w14:paraId="00C137E1"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40" w:lineRule="auto"/>
        <w:jc w:val="left"/>
        <w:textAlignment w:val="baseline"/>
        <w:rPr>
          <w:rFonts w:ascii="Calibri" w:eastAsia="SimSun" w:hAnsi="Calibri" w:cs="Times New Roman"/>
          <w:b/>
          <w:bCs/>
          <w:sz w:val="24"/>
          <w:szCs w:val="24"/>
          <w:lang w:val="en-GB" w:eastAsia="en-US"/>
        </w:rPr>
      </w:pPr>
      <w:r w:rsidRPr="00592954">
        <w:rPr>
          <w:rFonts w:ascii="Calibri" w:eastAsia="SimSun" w:hAnsi="Calibri" w:cs="Times New Roman"/>
          <w:b/>
          <w:bCs/>
          <w:sz w:val="24"/>
          <w:szCs w:val="24"/>
          <w:lang w:val="en-GB" w:eastAsia="en-US"/>
        </w:rPr>
        <w:t>Deadline: 30 April 2024</w:t>
      </w:r>
    </w:p>
    <w:p w14:paraId="0F8955E2"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40" w:lineRule="auto"/>
        <w:jc w:val="left"/>
        <w:textAlignment w:val="baseline"/>
        <w:rPr>
          <w:rFonts w:ascii="Calibri" w:eastAsia="SimSun" w:hAnsi="Calibri" w:cs="Times New Roman"/>
          <w:sz w:val="24"/>
          <w:szCs w:val="24"/>
          <w:lang w:val="en-GB" w:eastAsia="en-US"/>
        </w:rPr>
      </w:pPr>
      <w:r w:rsidRPr="00592954">
        <w:rPr>
          <w:rFonts w:ascii="Calibri" w:eastAsia="SimSun" w:hAnsi="Calibri" w:cs="Times New Roman"/>
          <w:b/>
          <w:bCs/>
          <w:sz w:val="24"/>
          <w:szCs w:val="24"/>
          <w:lang w:val="en-GB" w:eastAsia="en-US"/>
        </w:rPr>
        <w:t>Recipients:</w:t>
      </w:r>
      <w:r w:rsidRPr="00592954">
        <w:rPr>
          <w:rFonts w:ascii="Calibri" w:eastAsia="SimSun" w:hAnsi="Calibri" w:cs="Times New Roman"/>
          <w:sz w:val="24"/>
          <w:szCs w:val="24"/>
          <w:lang w:val="en-GB" w:eastAsia="en-US"/>
        </w:rPr>
        <w:t xml:space="preserve"> Administration of Member States of the ITU, ITU Sector Members, ITU Associates and ITU Academia.</w:t>
      </w:r>
    </w:p>
    <w:p w14:paraId="22B079D9"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jc w:val="left"/>
        <w:textAlignment w:val="baseline"/>
        <w:outlineLvl w:val="0"/>
        <w:rPr>
          <w:rFonts w:asciiTheme="minorHAnsi" w:eastAsia="SimSun" w:hAnsiTheme="minorHAnsi" w:cstheme="minorHAnsi"/>
          <w:sz w:val="24"/>
          <w:szCs w:val="24"/>
          <w:lang w:val="en-GB" w:eastAsia="ja-JP"/>
        </w:rPr>
      </w:pPr>
      <w:r w:rsidRPr="00592954">
        <w:rPr>
          <w:rFonts w:asciiTheme="minorHAnsi" w:eastAsia="SimSun" w:hAnsiTheme="minorHAnsi" w:cstheme="minorHAnsi"/>
          <w:sz w:val="24"/>
          <w:szCs w:val="24"/>
          <w:lang w:val="en-GB" w:eastAsia="ja-JP"/>
        </w:rPr>
        <w:t>Please see below.</w:t>
      </w:r>
    </w:p>
    <w:p w14:paraId="673F4864" w14:textId="77777777" w:rsidR="00592954" w:rsidRPr="00592954" w:rsidRDefault="00592954" w:rsidP="00592954">
      <w:pPr>
        <w:tabs>
          <w:tab w:val="left" w:pos="1191"/>
          <w:tab w:val="left" w:pos="1588"/>
          <w:tab w:val="left" w:pos="1985"/>
        </w:tabs>
        <w:overflowPunct w:val="0"/>
        <w:autoSpaceDE w:val="0"/>
        <w:autoSpaceDN w:val="0"/>
        <w:bidi w:val="0"/>
        <w:adjustRightInd w:val="0"/>
        <w:spacing w:before="0" w:after="160" w:line="259" w:lineRule="auto"/>
        <w:jc w:val="left"/>
        <w:textAlignment w:val="baseline"/>
        <w:rPr>
          <w:rFonts w:ascii="Calibri" w:eastAsia="SimSun" w:hAnsi="Calibri" w:cs="Times New Roman"/>
          <w:sz w:val="24"/>
          <w:szCs w:val="20"/>
          <w:lang w:val="en-GB" w:eastAsia="en-US"/>
        </w:rPr>
      </w:pPr>
      <w:r w:rsidRPr="00592954">
        <w:rPr>
          <w:rFonts w:ascii="Calibri" w:eastAsia="SimSun" w:hAnsi="Calibri" w:cs="Times New Roman"/>
          <w:b/>
          <w:sz w:val="24"/>
          <w:szCs w:val="20"/>
          <w:lang w:val="en-GB" w:eastAsia="en-US"/>
        </w:rPr>
        <w:br w:type="page"/>
      </w:r>
    </w:p>
    <w:p w14:paraId="01C922A0"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0" w:line="240" w:lineRule="auto"/>
        <w:jc w:val="center"/>
        <w:textAlignment w:val="baseline"/>
        <w:outlineLvl w:val="0"/>
        <w:rPr>
          <w:rFonts w:asciiTheme="minorHAnsi" w:hAnsiTheme="minorHAnsi" w:cstheme="minorHAnsi"/>
          <w:b/>
          <w:sz w:val="24"/>
          <w:szCs w:val="24"/>
          <w:lang w:val="en-GB" w:eastAsia="en-US"/>
        </w:rPr>
      </w:pPr>
      <w:r w:rsidRPr="00592954">
        <w:rPr>
          <w:rFonts w:asciiTheme="minorHAnsi" w:hAnsiTheme="minorHAnsi" w:cstheme="minorHAnsi"/>
          <w:b/>
          <w:sz w:val="24"/>
          <w:szCs w:val="24"/>
          <w:lang w:val="en-GB" w:eastAsia="en-US"/>
        </w:rPr>
        <w:lastRenderedPageBreak/>
        <w:t>Appendix I</w:t>
      </w:r>
      <w:r w:rsidRPr="00592954">
        <w:rPr>
          <w:rFonts w:asciiTheme="minorHAnsi" w:hAnsiTheme="minorHAnsi" w:cstheme="minorHAnsi"/>
          <w:b/>
          <w:sz w:val="24"/>
          <w:szCs w:val="24"/>
          <w:lang w:val="en-GB" w:eastAsia="en-US"/>
        </w:rPr>
        <w:br/>
      </w:r>
      <w:r w:rsidRPr="00592954">
        <w:rPr>
          <w:rFonts w:asciiTheme="minorHAnsi" w:hAnsiTheme="minorHAnsi" w:cstheme="minorHAnsi"/>
          <w:b/>
          <w:sz w:val="24"/>
          <w:szCs w:val="24"/>
          <w:lang w:val="en-GB" w:eastAsia="en-US"/>
        </w:rPr>
        <w:br/>
        <w:t>Questionnaire on the best practices for implementing the circular economy</w:t>
      </w:r>
    </w:p>
    <w:p w14:paraId="1C41FA57" w14:textId="77777777" w:rsidR="00592954" w:rsidRPr="00592954" w:rsidRDefault="00592954" w:rsidP="00592954">
      <w:pPr>
        <w:tabs>
          <w:tab w:val="left" w:pos="1191"/>
          <w:tab w:val="left" w:pos="1588"/>
          <w:tab w:val="left" w:pos="1985"/>
        </w:tabs>
        <w:overflowPunct w:val="0"/>
        <w:autoSpaceDE w:val="0"/>
        <w:autoSpaceDN w:val="0"/>
        <w:bidi w:val="0"/>
        <w:adjustRightInd w:val="0"/>
        <w:spacing w:before="360" w:line="240" w:lineRule="auto"/>
        <w:jc w:val="left"/>
        <w:textAlignment w:val="baseline"/>
        <w:rPr>
          <w:rFonts w:asciiTheme="minorHAnsi" w:hAnsiTheme="minorHAnsi" w:cstheme="minorHAnsi"/>
          <w:b/>
          <w:bCs/>
          <w:sz w:val="24"/>
          <w:szCs w:val="20"/>
          <w:lang w:val="en-GB" w:eastAsia="en-US"/>
        </w:rPr>
      </w:pPr>
      <w:r w:rsidRPr="00592954">
        <w:rPr>
          <w:rFonts w:asciiTheme="minorHAnsi" w:hAnsiTheme="minorHAnsi" w:cstheme="minorHAnsi"/>
          <w:b/>
          <w:bCs/>
          <w:sz w:val="24"/>
          <w:szCs w:val="20"/>
          <w:lang w:val="en-GB" w:eastAsia="en-US"/>
        </w:rPr>
        <w:t>Introduction</w:t>
      </w:r>
    </w:p>
    <w:p w14:paraId="2A2DA783"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40" w:lineRule="auto"/>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As the global community increasingly recognizes the importance of transitioning towards a circular economy, it is imperative to understand and document the diverse approaches to address this paradigm shift.</w:t>
      </w:r>
    </w:p>
    <w:p w14:paraId="34801725"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40" w:lineRule="auto"/>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This document serves as an essential tool in collecting valuable responses on the best practices implemented for the successful execution of circular economy policies and the related initiatives/projects to foster knowledge-sharing and collaboration, facilitating the exchange of successful strategies and methodologies for achieving sustainable and circular economic practices.</w:t>
      </w:r>
    </w:p>
    <w:p w14:paraId="3104B604"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40" w:lineRule="auto"/>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The outcome from this questionnaire will serve as a reference to other Member States or Entities to implement similar policy, and initiatives and projects. By pooling collective knowledge and experiences, we can identify common trends, challenges and innovative solutions that will contribute to the development of more effective and adaptable circular economy policies.</w:t>
      </w:r>
    </w:p>
    <w:p w14:paraId="1CC78D8C" w14:textId="77777777" w:rsidR="00592954" w:rsidRPr="00592954" w:rsidRDefault="00592954" w:rsidP="00592954">
      <w:pPr>
        <w:tabs>
          <w:tab w:val="left" w:pos="1191"/>
          <w:tab w:val="left" w:pos="1588"/>
          <w:tab w:val="left" w:pos="1985"/>
        </w:tabs>
        <w:overflowPunct w:val="0"/>
        <w:autoSpaceDE w:val="0"/>
        <w:autoSpaceDN w:val="0"/>
        <w:bidi w:val="0"/>
        <w:adjustRightInd w:val="0"/>
        <w:spacing w:after="120" w:line="240" w:lineRule="auto"/>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This document comprises two main sections:</w:t>
      </w:r>
    </w:p>
    <w:p w14:paraId="2E8E0263" w14:textId="77777777" w:rsidR="00592954" w:rsidRPr="00592954" w:rsidRDefault="00592954" w:rsidP="00592954">
      <w:pPr>
        <w:numPr>
          <w:ilvl w:val="0"/>
          <w:numId w:val="13"/>
        </w:numPr>
        <w:tabs>
          <w:tab w:val="clear"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asciiTheme="minorHAnsi" w:hAnsiTheme="minorHAnsi" w:cstheme="minorHAnsi"/>
          <w:sz w:val="24"/>
          <w:szCs w:val="20"/>
          <w:lang w:val="en-GB" w:eastAsia="en-US"/>
        </w:rPr>
      </w:pPr>
      <w:r w:rsidRPr="00592954">
        <w:rPr>
          <w:rFonts w:asciiTheme="minorHAnsi" w:hAnsiTheme="minorHAnsi" w:cstheme="minorHAnsi"/>
          <w:b/>
          <w:bCs/>
          <w:sz w:val="24"/>
          <w:szCs w:val="20"/>
          <w:lang w:val="en-GB" w:eastAsia="en-US"/>
        </w:rPr>
        <w:t>Appendix I (Questionnaire)</w:t>
      </w:r>
    </w:p>
    <w:p w14:paraId="18FE513B" w14:textId="77777777" w:rsidR="00592954" w:rsidRPr="00592954" w:rsidRDefault="00592954" w:rsidP="00592954">
      <w:pPr>
        <w:tabs>
          <w:tab w:val="left" w:pos="1191"/>
          <w:tab w:val="left" w:pos="1588"/>
          <w:tab w:val="left" w:pos="1985"/>
        </w:tabs>
        <w:overflowPunct w:val="0"/>
        <w:autoSpaceDE w:val="0"/>
        <w:autoSpaceDN w:val="0"/>
        <w:bidi w:val="0"/>
        <w:adjustRightInd w:val="0"/>
        <w:spacing w:before="0" w:line="240" w:lineRule="auto"/>
        <w:ind w:left="1080"/>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This section contains a comprehensive questionnaire designed to elicit detailed responses on various aspects of their circular economy policies and initiatives/projects. The questions are carefully crafted to capture information on policy frameworks, regulatory measures, successful case studies, challenges faced, and lessons learned. All responses will be instrumental in creating a repository of best practices that can serve as a valuable resource for all Member States and Entities.</w:t>
      </w:r>
    </w:p>
    <w:p w14:paraId="6F7EFFED" w14:textId="77777777" w:rsidR="00592954" w:rsidRPr="00592954" w:rsidRDefault="00592954" w:rsidP="00592954">
      <w:pPr>
        <w:numPr>
          <w:ilvl w:val="0"/>
          <w:numId w:val="13"/>
        </w:numPr>
        <w:tabs>
          <w:tab w:val="clear" w:pos="794"/>
          <w:tab w:val="left" w:pos="1191"/>
          <w:tab w:val="left" w:pos="1588"/>
          <w:tab w:val="left" w:pos="1985"/>
        </w:tabs>
        <w:overflowPunct w:val="0"/>
        <w:autoSpaceDE w:val="0"/>
        <w:autoSpaceDN w:val="0"/>
        <w:bidi w:val="0"/>
        <w:adjustRightInd w:val="0"/>
        <w:spacing w:line="240" w:lineRule="auto"/>
        <w:contextualSpacing/>
        <w:jc w:val="left"/>
        <w:textAlignment w:val="baseline"/>
        <w:rPr>
          <w:rFonts w:asciiTheme="minorHAnsi" w:hAnsiTheme="minorHAnsi" w:cstheme="minorHAnsi"/>
          <w:b/>
          <w:bCs/>
          <w:sz w:val="24"/>
          <w:szCs w:val="20"/>
          <w:lang w:val="en-GB" w:eastAsia="en-US"/>
        </w:rPr>
      </w:pPr>
      <w:r w:rsidRPr="00592954">
        <w:rPr>
          <w:rFonts w:asciiTheme="minorHAnsi" w:hAnsiTheme="minorHAnsi" w:cstheme="minorHAnsi"/>
          <w:b/>
          <w:bCs/>
          <w:sz w:val="24"/>
          <w:szCs w:val="20"/>
          <w:lang w:val="en-GB" w:eastAsia="en-US"/>
        </w:rPr>
        <w:t>Appendix II (Compilation Template)</w:t>
      </w:r>
    </w:p>
    <w:p w14:paraId="762D097A" w14:textId="77777777" w:rsidR="00592954" w:rsidRPr="00592954" w:rsidRDefault="00592954" w:rsidP="00592954">
      <w:pPr>
        <w:tabs>
          <w:tab w:val="left" w:pos="1191"/>
          <w:tab w:val="left" w:pos="1588"/>
          <w:tab w:val="left" w:pos="1985"/>
        </w:tabs>
        <w:overflowPunct w:val="0"/>
        <w:autoSpaceDE w:val="0"/>
        <w:autoSpaceDN w:val="0"/>
        <w:bidi w:val="0"/>
        <w:adjustRightInd w:val="0"/>
        <w:spacing w:before="0" w:line="240" w:lineRule="auto"/>
        <w:ind w:left="1080"/>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This section provides a structured format for documenting and summarizing the key findings from the responses to the questionnaire for Parts C and D, which is essential in organizing and analysing the information systematically. This template will not only facilitate a comprehensive understanding of the diverse practices but will also aid in identifying commonalities and areas where collaborative efforts can be strengthened.</w:t>
      </w:r>
    </w:p>
    <w:p w14:paraId="38D17A31"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40" w:lineRule="auto"/>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Active participation in completing the questionnaire and utilizing the template is crucial for the success of this questionnaire.</w:t>
      </w:r>
    </w:p>
    <w:p w14:paraId="574980CB"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200" w:line="240" w:lineRule="auto"/>
        <w:jc w:val="left"/>
        <w:textAlignment w:val="baseline"/>
        <w:outlineLvl w:val="1"/>
        <w:rPr>
          <w:rFonts w:ascii="Calibri" w:hAnsi="Calibri" w:cs="Times New Roman"/>
          <w:b/>
          <w:sz w:val="24"/>
          <w:szCs w:val="20"/>
          <w:lang w:val="en-GB" w:eastAsia="en-US"/>
        </w:rPr>
      </w:pPr>
      <w:r w:rsidRPr="00592954">
        <w:rPr>
          <w:rFonts w:ascii="Calibri" w:hAnsi="Calibri" w:cs="Times New Roman"/>
          <w:b/>
          <w:sz w:val="24"/>
          <w:szCs w:val="20"/>
          <w:lang w:val="en-GB" w:eastAsia="en-US"/>
        </w:rPr>
        <w:t>Submission Guideline</w:t>
      </w:r>
    </w:p>
    <w:p w14:paraId="39DEC12A" w14:textId="77777777" w:rsidR="00592954" w:rsidRPr="00592954" w:rsidRDefault="00592954" w:rsidP="00592954">
      <w:pPr>
        <w:tabs>
          <w:tab w:val="left" w:pos="1191"/>
          <w:tab w:val="left" w:pos="1588"/>
          <w:tab w:val="left" w:pos="1985"/>
        </w:tabs>
        <w:overflowPunct w:val="0"/>
        <w:autoSpaceDE w:val="0"/>
        <w:autoSpaceDN w:val="0"/>
        <w:bidi w:val="0"/>
        <w:adjustRightInd w:val="0"/>
        <w:spacing w:after="120" w:line="240" w:lineRule="auto"/>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The submission of responses for this questionnaire is as per the following guidelines:</w:t>
      </w:r>
    </w:p>
    <w:tbl>
      <w:tblPr>
        <w:tblW w:w="5000" w:type="pct"/>
        <w:tblLook w:val="04A0" w:firstRow="1" w:lastRow="0" w:firstColumn="1" w:lastColumn="0" w:noHBand="0" w:noVBand="1"/>
      </w:tblPr>
      <w:tblGrid>
        <w:gridCol w:w="2687"/>
        <w:gridCol w:w="6952"/>
      </w:tblGrid>
      <w:tr w:rsidR="00592954" w:rsidRPr="00592954" w14:paraId="21EFCB92" w14:textId="77777777" w:rsidTr="004851F5">
        <w:tc>
          <w:tcPr>
            <w:tcW w:w="1394" w:type="pct"/>
            <w:shd w:val="clear" w:color="auto" w:fill="auto"/>
          </w:tcPr>
          <w:p w14:paraId="31A544CC"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r w:rsidRPr="00592954">
              <w:rPr>
                <w:rFonts w:asciiTheme="minorHAnsi" w:hAnsiTheme="minorHAnsi" w:cstheme="minorHAnsi"/>
                <w:sz w:val="24"/>
                <w:szCs w:val="20"/>
                <w:lang w:val="en-GB" w:eastAsia="en-US"/>
              </w:rPr>
              <w:t>Submission deadline</w:t>
            </w:r>
          </w:p>
        </w:tc>
        <w:tc>
          <w:tcPr>
            <w:tcW w:w="3606" w:type="pct"/>
            <w:shd w:val="clear" w:color="auto" w:fill="auto"/>
          </w:tcPr>
          <w:p w14:paraId="2C4D061A"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30 April 2024</w:t>
            </w:r>
          </w:p>
        </w:tc>
      </w:tr>
      <w:tr w:rsidR="00592954" w:rsidRPr="00592954" w14:paraId="5C92D23F" w14:textId="77777777" w:rsidTr="004851F5">
        <w:tc>
          <w:tcPr>
            <w:tcW w:w="1394" w:type="pct"/>
            <w:shd w:val="clear" w:color="auto" w:fill="auto"/>
          </w:tcPr>
          <w:p w14:paraId="07615564"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r w:rsidRPr="00592954">
              <w:rPr>
                <w:rFonts w:asciiTheme="minorHAnsi" w:hAnsiTheme="minorHAnsi" w:cstheme="minorHAnsi"/>
                <w:sz w:val="24"/>
                <w:szCs w:val="20"/>
                <w:lang w:val="en-GB" w:eastAsia="en-US"/>
              </w:rPr>
              <w:t>Method of submission </w:t>
            </w:r>
          </w:p>
        </w:tc>
        <w:tc>
          <w:tcPr>
            <w:tcW w:w="3606" w:type="pct"/>
            <w:shd w:val="clear" w:color="auto" w:fill="auto"/>
          </w:tcPr>
          <w:p w14:paraId="3C159D64" w14:textId="77777777" w:rsidR="00592954" w:rsidRPr="00592954" w:rsidRDefault="00592954" w:rsidP="00592954">
            <w:pPr>
              <w:numPr>
                <w:ilvl w:val="1"/>
                <w:numId w:val="16"/>
              </w:numPr>
              <w:tabs>
                <w:tab w:val="clear" w:pos="794"/>
                <w:tab w:val="left" w:pos="1191"/>
                <w:tab w:val="left" w:pos="1588"/>
                <w:tab w:val="left" w:pos="1985"/>
              </w:tabs>
              <w:overflowPunct w:val="0"/>
              <w:autoSpaceDE w:val="0"/>
              <w:autoSpaceDN w:val="0"/>
              <w:bidi w:val="0"/>
              <w:adjustRightInd w:val="0"/>
              <w:spacing w:before="0" w:line="240" w:lineRule="auto"/>
              <w:ind w:left="338"/>
              <w:contextualSpacing/>
              <w:jc w:val="left"/>
              <w:textAlignment w:val="baseline"/>
              <w:rPr>
                <w:rFonts w:asciiTheme="minorHAnsi" w:eastAsia="SimSun" w:hAnsiTheme="minorHAnsi" w:cstheme="minorHAnsi"/>
                <w:sz w:val="24"/>
                <w:szCs w:val="24"/>
                <w:lang w:val="en-GB" w:eastAsia="en-US"/>
              </w:rPr>
            </w:pPr>
            <w:r w:rsidRPr="00592954">
              <w:rPr>
                <w:rFonts w:asciiTheme="minorHAnsi" w:eastAsia="SimSun" w:hAnsiTheme="minorHAnsi" w:cstheme="minorHAnsi"/>
                <w:sz w:val="24"/>
                <w:szCs w:val="24"/>
                <w:lang w:val="en-GB" w:eastAsia="en-US"/>
              </w:rPr>
              <w:t xml:space="preserve">For optimal reply consolidation and analysis efficiency, we recommend utilizing the online version of the questionnaire at </w:t>
            </w:r>
            <w:hyperlink r:id="rId15" w:history="1">
              <w:r w:rsidRPr="00592954">
                <w:rPr>
                  <w:rFonts w:asciiTheme="minorHAnsi" w:eastAsia="Times New Roman" w:hAnsiTheme="minorHAnsi" w:cstheme="minorHAnsi"/>
                  <w:color w:val="0000FF"/>
                  <w:sz w:val="24"/>
                  <w:szCs w:val="24"/>
                  <w:u w:val="single"/>
                  <w:lang w:val="en-GB" w:eastAsia="en-US"/>
                </w:rPr>
                <w:t>https://www.research.net/r/SG5-circular-economy</w:t>
              </w:r>
            </w:hyperlink>
            <w:r w:rsidRPr="00592954">
              <w:rPr>
                <w:rFonts w:asciiTheme="minorHAnsi" w:eastAsia="SimSun" w:hAnsiTheme="minorHAnsi" w:cstheme="minorHAnsi"/>
                <w:sz w:val="24"/>
                <w:szCs w:val="24"/>
                <w:lang w:val="en-GB" w:eastAsia="en-US"/>
              </w:rPr>
              <w:t>.</w:t>
            </w:r>
          </w:p>
          <w:p w14:paraId="2443EAC8" w14:textId="77777777" w:rsidR="00592954" w:rsidRPr="00592954" w:rsidRDefault="00592954" w:rsidP="00592954">
            <w:pPr>
              <w:numPr>
                <w:ilvl w:val="1"/>
                <w:numId w:val="16"/>
              </w:numPr>
              <w:tabs>
                <w:tab w:val="clear" w:pos="794"/>
                <w:tab w:val="left" w:pos="1191"/>
                <w:tab w:val="left" w:pos="1588"/>
                <w:tab w:val="left" w:pos="1985"/>
              </w:tabs>
              <w:overflowPunct w:val="0"/>
              <w:autoSpaceDE w:val="0"/>
              <w:autoSpaceDN w:val="0"/>
              <w:bidi w:val="0"/>
              <w:adjustRightInd w:val="0"/>
              <w:spacing w:before="0" w:line="240" w:lineRule="auto"/>
              <w:ind w:left="338"/>
              <w:contextualSpacing/>
              <w:jc w:val="left"/>
              <w:textAlignment w:val="baseline"/>
              <w:rPr>
                <w:rFonts w:asciiTheme="minorHAnsi" w:eastAsia="MS Mincho" w:hAnsiTheme="minorHAnsi" w:cstheme="minorHAnsi"/>
                <w:sz w:val="24"/>
                <w:szCs w:val="20"/>
                <w:lang w:val="en-GB" w:eastAsia="en-US"/>
              </w:rPr>
            </w:pPr>
            <w:r w:rsidRPr="00592954">
              <w:rPr>
                <w:rFonts w:asciiTheme="minorHAnsi" w:eastAsia="SimSun" w:hAnsiTheme="minorHAnsi" w:cstheme="minorHAnsi"/>
                <w:sz w:val="24"/>
                <w:szCs w:val="24"/>
                <w:lang w:val="en-GB" w:eastAsia="en-US"/>
              </w:rPr>
              <w:t xml:space="preserve">If encountering any difficulties with the online form, the questionnaire in Annex 1 may be used as an alternative. Kindly send the completed questionnaire via email to </w:t>
            </w:r>
            <w:hyperlink r:id="rId16" w:history="1">
              <w:r w:rsidRPr="00592954">
                <w:rPr>
                  <w:rFonts w:asciiTheme="minorHAnsi" w:eastAsia="SimSun" w:hAnsiTheme="minorHAnsi" w:cstheme="minorHAnsi"/>
                  <w:color w:val="0000FF"/>
                  <w:sz w:val="24"/>
                  <w:szCs w:val="24"/>
                  <w:u w:val="single"/>
                  <w:lang w:val="en-GB" w:eastAsia="en-US"/>
                </w:rPr>
                <w:t>tsbsg5@itu.int</w:t>
              </w:r>
            </w:hyperlink>
            <w:r w:rsidRPr="00592954">
              <w:rPr>
                <w:rFonts w:asciiTheme="minorHAnsi" w:eastAsia="SimSun" w:hAnsiTheme="minorHAnsi" w:cstheme="minorHAnsi"/>
                <w:sz w:val="24"/>
                <w:szCs w:val="24"/>
                <w:lang w:val="en-GB" w:eastAsia="en-US"/>
              </w:rPr>
              <w:t>.</w:t>
            </w:r>
          </w:p>
        </w:tc>
      </w:tr>
      <w:tr w:rsidR="00592954" w:rsidRPr="00592954" w14:paraId="16AE1B63" w14:textId="77777777" w:rsidTr="004851F5">
        <w:trPr>
          <w:trHeight w:val="708"/>
        </w:trPr>
        <w:tc>
          <w:tcPr>
            <w:tcW w:w="1394" w:type="pct"/>
            <w:shd w:val="clear" w:color="auto" w:fill="auto"/>
          </w:tcPr>
          <w:p w14:paraId="0798A1B1" w14:textId="77777777" w:rsidR="00592954" w:rsidRPr="00592954" w:rsidRDefault="00592954" w:rsidP="00592954">
            <w:pPr>
              <w:tabs>
                <w:tab w:val="left" w:pos="1191"/>
                <w:tab w:val="left" w:pos="1588"/>
                <w:tab w:val="left" w:pos="1985"/>
              </w:tabs>
              <w:overflowPunct w:val="0"/>
              <w:autoSpaceDE w:val="0"/>
              <w:autoSpaceDN w:val="0"/>
              <w:bidi w:val="0"/>
              <w:adjustRightInd w:val="0"/>
              <w:spacing w:before="0" w:line="240" w:lineRule="auto"/>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Format of submission</w:t>
            </w:r>
          </w:p>
        </w:tc>
        <w:tc>
          <w:tcPr>
            <w:tcW w:w="3606" w:type="pct"/>
            <w:shd w:val="clear" w:color="auto" w:fill="auto"/>
          </w:tcPr>
          <w:p w14:paraId="057FBEDF" w14:textId="77777777" w:rsidR="00592954" w:rsidRPr="00592954" w:rsidRDefault="00592954" w:rsidP="00592954">
            <w:pPr>
              <w:numPr>
                <w:ilvl w:val="1"/>
                <w:numId w:val="16"/>
              </w:numPr>
              <w:tabs>
                <w:tab w:val="clear" w:pos="794"/>
                <w:tab w:val="left" w:pos="1191"/>
                <w:tab w:val="left" w:pos="1588"/>
                <w:tab w:val="left" w:pos="1985"/>
              </w:tabs>
              <w:overflowPunct w:val="0"/>
              <w:autoSpaceDE w:val="0"/>
              <w:autoSpaceDN w:val="0"/>
              <w:bidi w:val="0"/>
              <w:adjustRightInd w:val="0"/>
              <w:spacing w:before="0" w:line="240" w:lineRule="auto"/>
              <w:ind w:left="338"/>
              <w:contextualSpacing/>
              <w:jc w:val="left"/>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Part A and Part B must be completed in every submission, while Part C may be submitted if there is any significant input</w:t>
            </w:r>
            <w:r w:rsidRPr="00592954">
              <w:rPr>
                <w:rFonts w:asciiTheme="minorHAnsi" w:hAnsiTheme="minorHAnsi" w:cstheme="minorHAnsi" w:hint="eastAsia"/>
                <w:sz w:val="24"/>
                <w:szCs w:val="20"/>
                <w:lang w:val="en-GB"/>
              </w:rPr>
              <w:t>.</w:t>
            </w:r>
          </w:p>
          <w:p w14:paraId="10CA3400" w14:textId="77777777" w:rsidR="00592954" w:rsidRPr="00592954" w:rsidRDefault="00592954" w:rsidP="00592954">
            <w:pPr>
              <w:numPr>
                <w:ilvl w:val="1"/>
                <w:numId w:val="16"/>
              </w:numPr>
              <w:tabs>
                <w:tab w:val="clear" w:pos="794"/>
                <w:tab w:val="left" w:pos="1191"/>
                <w:tab w:val="left" w:pos="1588"/>
                <w:tab w:val="left" w:pos="1985"/>
              </w:tabs>
              <w:overflowPunct w:val="0"/>
              <w:autoSpaceDE w:val="0"/>
              <w:autoSpaceDN w:val="0"/>
              <w:bidi w:val="0"/>
              <w:adjustRightInd w:val="0"/>
              <w:spacing w:before="0" w:line="240" w:lineRule="auto"/>
              <w:ind w:left="338"/>
              <w:contextualSpacing/>
              <w:jc w:val="left"/>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Part B and Part C are to be submitted as individual documents.</w:t>
            </w:r>
          </w:p>
          <w:p w14:paraId="3839A650" w14:textId="77777777" w:rsidR="00592954" w:rsidRPr="00592954" w:rsidRDefault="00592954" w:rsidP="00592954">
            <w:pPr>
              <w:numPr>
                <w:ilvl w:val="1"/>
                <w:numId w:val="16"/>
              </w:numPr>
              <w:tabs>
                <w:tab w:val="clear" w:pos="794"/>
                <w:tab w:val="left" w:pos="1191"/>
                <w:tab w:val="left" w:pos="1588"/>
                <w:tab w:val="left" w:pos="1985"/>
              </w:tabs>
              <w:overflowPunct w:val="0"/>
              <w:autoSpaceDE w:val="0"/>
              <w:autoSpaceDN w:val="0"/>
              <w:bidi w:val="0"/>
              <w:adjustRightInd w:val="0"/>
              <w:spacing w:before="0" w:line="240" w:lineRule="auto"/>
              <w:ind w:left="338"/>
              <w:contextualSpacing/>
              <w:jc w:val="left"/>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lastRenderedPageBreak/>
              <w:t>Part C is to be omitted if there is no significant initiative or project able to be identified.</w:t>
            </w:r>
          </w:p>
        </w:tc>
      </w:tr>
    </w:tbl>
    <w:p w14:paraId="305D7404"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200" w:line="240" w:lineRule="auto"/>
        <w:jc w:val="left"/>
        <w:textAlignment w:val="baseline"/>
        <w:outlineLvl w:val="1"/>
        <w:rPr>
          <w:rFonts w:ascii="Calibri" w:hAnsi="Calibri" w:cs="Times New Roman"/>
          <w:b/>
          <w:sz w:val="24"/>
          <w:szCs w:val="20"/>
          <w:lang w:val="en-GB" w:eastAsia="en-US"/>
        </w:rPr>
      </w:pPr>
      <w:r w:rsidRPr="00592954">
        <w:rPr>
          <w:rFonts w:ascii="Calibri" w:hAnsi="Calibri" w:cs="Times New Roman"/>
          <w:b/>
          <w:sz w:val="24"/>
          <w:szCs w:val="20"/>
          <w:lang w:val="en-GB" w:eastAsia="en-US"/>
        </w:rPr>
        <w:lastRenderedPageBreak/>
        <w:t>Part A: Respondent information</w:t>
      </w:r>
    </w:p>
    <w:p w14:paraId="0C388922" w14:textId="77777777" w:rsidR="00592954" w:rsidRPr="00592954" w:rsidRDefault="00592954" w:rsidP="00592954">
      <w:pPr>
        <w:keepNext/>
        <w:keepLines/>
        <w:numPr>
          <w:ilvl w:val="0"/>
          <w:numId w:val="15"/>
        </w:numPr>
        <w:tabs>
          <w:tab w:val="clear" w:pos="794"/>
          <w:tab w:val="left" w:pos="1191"/>
          <w:tab w:val="left" w:pos="1588"/>
          <w:tab w:val="left" w:pos="1985"/>
        </w:tabs>
        <w:overflowPunct w:val="0"/>
        <w:autoSpaceDE w:val="0"/>
        <w:autoSpaceDN w:val="0"/>
        <w:bidi w:val="0"/>
        <w:adjustRightInd w:val="0"/>
        <w:spacing w:after="120" w:line="240" w:lineRule="auto"/>
        <w:ind w:left="360"/>
        <w:jc w:val="left"/>
        <w:textAlignment w:val="baseline"/>
        <w:rPr>
          <w:rFonts w:asciiTheme="minorHAnsi" w:hAnsiTheme="minorHAnsi" w:cstheme="minorHAnsi"/>
          <w:sz w:val="24"/>
          <w:szCs w:val="24"/>
          <w:lang w:val="en-GB" w:eastAsia="en-US"/>
        </w:rPr>
      </w:pPr>
      <w:proofErr w:type="gramStart"/>
      <w:r w:rsidRPr="00592954">
        <w:rPr>
          <w:rFonts w:asciiTheme="minorHAnsi" w:hAnsiTheme="minorHAnsi" w:cstheme="minorHAnsi"/>
          <w:sz w:val="24"/>
          <w:szCs w:val="24"/>
          <w:lang w:val="en-GB" w:eastAsia="en-US"/>
        </w:rPr>
        <w:t>Particulars of</w:t>
      </w:r>
      <w:proofErr w:type="gramEnd"/>
      <w:r w:rsidRPr="00592954">
        <w:rPr>
          <w:rFonts w:asciiTheme="minorHAnsi" w:hAnsiTheme="minorHAnsi" w:cstheme="minorHAnsi"/>
          <w:sz w:val="24"/>
          <w:szCs w:val="24"/>
          <w:lang w:val="en-GB" w:eastAsia="en-US"/>
        </w:rPr>
        <w:t xml:space="preserve"> the organization responding to this Questionnaire and details of the contact person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960"/>
      </w:tblGrid>
      <w:tr w:rsidR="00592954" w:rsidRPr="00592954" w14:paraId="10F491BF" w14:textId="77777777" w:rsidTr="004851F5">
        <w:trPr>
          <w:jc w:val="center"/>
        </w:trPr>
        <w:tc>
          <w:tcPr>
            <w:tcW w:w="1386" w:type="pct"/>
            <w:shd w:val="clear" w:color="auto" w:fill="auto"/>
          </w:tcPr>
          <w:p w14:paraId="6FF1A25C"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Country</w:t>
            </w:r>
          </w:p>
        </w:tc>
        <w:tc>
          <w:tcPr>
            <w:tcW w:w="3614" w:type="pct"/>
            <w:shd w:val="clear" w:color="auto" w:fill="auto"/>
          </w:tcPr>
          <w:p w14:paraId="23EE886D"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r>
      <w:tr w:rsidR="00592954" w:rsidRPr="00592954" w14:paraId="57EBE160" w14:textId="77777777" w:rsidTr="004851F5">
        <w:trPr>
          <w:jc w:val="center"/>
        </w:trPr>
        <w:tc>
          <w:tcPr>
            <w:tcW w:w="1386" w:type="pct"/>
            <w:shd w:val="clear" w:color="auto" w:fill="auto"/>
          </w:tcPr>
          <w:p w14:paraId="1187FF31"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Entity/Organization</w:t>
            </w:r>
          </w:p>
        </w:tc>
        <w:tc>
          <w:tcPr>
            <w:tcW w:w="3614" w:type="pct"/>
            <w:shd w:val="clear" w:color="auto" w:fill="auto"/>
          </w:tcPr>
          <w:p w14:paraId="2955B41F"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r>
      <w:tr w:rsidR="00592954" w:rsidRPr="00592954" w14:paraId="71C7C671" w14:textId="77777777" w:rsidTr="004851F5">
        <w:trPr>
          <w:jc w:val="center"/>
        </w:trPr>
        <w:tc>
          <w:tcPr>
            <w:tcW w:w="1386" w:type="pct"/>
            <w:shd w:val="clear" w:color="auto" w:fill="auto"/>
          </w:tcPr>
          <w:p w14:paraId="0F321118"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Address</w:t>
            </w:r>
          </w:p>
        </w:tc>
        <w:tc>
          <w:tcPr>
            <w:tcW w:w="3614" w:type="pct"/>
            <w:shd w:val="clear" w:color="auto" w:fill="auto"/>
          </w:tcPr>
          <w:p w14:paraId="0EC68ACE"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r>
      <w:tr w:rsidR="00592954" w:rsidRPr="00592954" w14:paraId="1006123C" w14:textId="77777777" w:rsidTr="004851F5">
        <w:trPr>
          <w:jc w:val="center"/>
        </w:trPr>
        <w:tc>
          <w:tcPr>
            <w:tcW w:w="1386" w:type="pct"/>
            <w:shd w:val="clear" w:color="auto" w:fill="auto"/>
          </w:tcPr>
          <w:p w14:paraId="1814D371"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Contact Person</w:t>
            </w:r>
          </w:p>
        </w:tc>
        <w:tc>
          <w:tcPr>
            <w:tcW w:w="3614" w:type="pct"/>
            <w:shd w:val="clear" w:color="auto" w:fill="auto"/>
          </w:tcPr>
          <w:p w14:paraId="72004939"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r>
      <w:tr w:rsidR="00592954" w:rsidRPr="00592954" w14:paraId="2E8F1D38" w14:textId="77777777" w:rsidTr="004851F5">
        <w:trPr>
          <w:jc w:val="center"/>
        </w:trPr>
        <w:tc>
          <w:tcPr>
            <w:tcW w:w="1386" w:type="pct"/>
            <w:shd w:val="clear" w:color="auto" w:fill="auto"/>
          </w:tcPr>
          <w:p w14:paraId="53F64B75"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Telephone No.</w:t>
            </w:r>
          </w:p>
        </w:tc>
        <w:tc>
          <w:tcPr>
            <w:tcW w:w="3614" w:type="pct"/>
            <w:shd w:val="clear" w:color="auto" w:fill="auto"/>
          </w:tcPr>
          <w:p w14:paraId="2AB9A22B"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r>
      <w:tr w:rsidR="00592954" w:rsidRPr="00592954" w14:paraId="11B4B09B" w14:textId="77777777" w:rsidTr="004851F5">
        <w:trPr>
          <w:jc w:val="center"/>
        </w:trPr>
        <w:tc>
          <w:tcPr>
            <w:tcW w:w="1386" w:type="pct"/>
            <w:shd w:val="clear" w:color="auto" w:fill="auto"/>
          </w:tcPr>
          <w:p w14:paraId="4360BFC4"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E-mail Address</w:t>
            </w:r>
          </w:p>
        </w:tc>
        <w:tc>
          <w:tcPr>
            <w:tcW w:w="3614" w:type="pct"/>
            <w:shd w:val="clear" w:color="auto" w:fill="auto"/>
          </w:tcPr>
          <w:p w14:paraId="71A9948C"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r>
    </w:tbl>
    <w:p w14:paraId="5BE7D398" w14:textId="77777777" w:rsidR="00592954" w:rsidRPr="00592954" w:rsidRDefault="00592954" w:rsidP="00592954">
      <w:pPr>
        <w:keepNext/>
        <w:keepLines/>
        <w:numPr>
          <w:ilvl w:val="0"/>
          <w:numId w:val="15"/>
        </w:numPr>
        <w:tabs>
          <w:tab w:val="clear" w:pos="794"/>
          <w:tab w:val="left" w:pos="1191"/>
          <w:tab w:val="left" w:pos="1588"/>
          <w:tab w:val="left" w:pos="1985"/>
        </w:tabs>
        <w:overflowPunct w:val="0"/>
        <w:autoSpaceDE w:val="0"/>
        <w:autoSpaceDN w:val="0"/>
        <w:bidi w:val="0"/>
        <w:adjustRightInd w:val="0"/>
        <w:spacing w:after="120" w:line="240" w:lineRule="auto"/>
        <w:ind w:left="360"/>
        <w:jc w:val="left"/>
        <w:textAlignment w:val="baseline"/>
        <w:rPr>
          <w:rFonts w:asciiTheme="minorHAnsi" w:hAnsiTheme="minorHAnsi" w:cstheme="minorHAnsi"/>
          <w:sz w:val="24"/>
          <w:szCs w:val="24"/>
          <w:lang w:val="en-GB" w:eastAsia="en-US"/>
        </w:rPr>
      </w:pPr>
      <w:r w:rsidRPr="00592954">
        <w:rPr>
          <w:rFonts w:asciiTheme="minorHAnsi" w:hAnsiTheme="minorHAnsi" w:cstheme="minorHAnsi"/>
          <w:sz w:val="24"/>
          <w:szCs w:val="24"/>
          <w:lang w:val="en-GB" w:eastAsia="en-US"/>
        </w:rPr>
        <w:t>Please state the role and responsibility of your organization (mark (X) where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2"/>
        <w:gridCol w:w="1847"/>
      </w:tblGrid>
      <w:tr w:rsidR="00592954" w:rsidRPr="00592954" w14:paraId="3F19FCF3" w14:textId="77777777" w:rsidTr="004851F5">
        <w:tc>
          <w:tcPr>
            <w:tcW w:w="4041" w:type="pct"/>
            <w:shd w:val="clear" w:color="auto" w:fill="auto"/>
          </w:tcPr>
          <w:p w14:paraId="67AD4B47"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ind w:left="-103"/>
              <w:jc w:val="left"/>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Government – Policy maker, Regulator</w:t>
            </w:r>
          </w:p>
        </w:tc>
        <w:tc>
          <w:tcPr>
            <w:tcW w:w="959" w:type="pct"/>
            <w:shd w:val="clear" w:color="auto" w:fill="auto"/>
          </w:tcPr>
          <w:p w14:paraId="7E2DD38E" w14:textId="77777777" w:rsidR="00592954" w:rsidRPr="00592954" w:rsidRDefault="006132E0"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sdt>
              <w:sdtPr>
                <w:rPr>
                  <w:rFonts w:ascii="Calibri" w:hAnsi="Calibri" w:cs="Times New Roman"/>
                  <w:sz w:val="24"/>
                  <w:szCs w:val="20"/>
                  <w:lang w:val="en-GB"/>
                </w:rPr>
                <w:id w:val="-1753580980"/>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szCs w:val="20"/>
                    <w:lang w:val="en-GB"/>
                  </w:rPr>
                  <w:t>☐</w:t>
                </w:r>
              </w:sdtContent>
            </w:sdt>
            <w:r w:rsidR="00592954" w:rsidRPr="00592954">
              <w:rPr>
                <w:rFonts w:ascii="Calibri" w:hAnsi="Calibri" w:cs="Times New Roman" w:hint="eastAsia"/>
                <w:sz w:val="24"/>
                <w:szCs w:val="20"/>
                <w:lang w:val="en-GB"/>
              </w:rPr>
              <w:t xml:space="preserve">  </w:t>
            </w:r>
          </w:p>
        </w:tc>
      </w:tr>
      <w:tr w:rsidR="00592954" w:rsidRPr="00592954" w14:paraId="0C11EBDF" w14:textId="77777777" w:rsidTr="004851F5">
        <w:tc>
          <w:tcPr>
            <w:tcW w:w="4041" w:type="pct"/>
            <w:shd w:val="clear" w:color="auto" w:fill="auto"/>
          </w:tcPr>
          <w:p w14:paraId="6309D49C"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ind w:left="-103"/>
              <w:jc w:val="left"/>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Equipment manufacturer</w:t>
            </w:r>
          </w:p>
        </w:tc>
        <w:tc>
          <w:tcPr>
            <w:tcW w:w="959" w:type="pct"/>
            <w:shd w:val="clear" w:color="auto" w:fill="auto"/>
          </w:tcPr>
          <w:p w14:paraId="0B2E58D0" w14:textId="77777777" w:rsidR="00592954" w:rsidRPr="00592954" w:rsidRDefault="006132E0"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sdt>
              <w:sdtPr>
                <w:rPr>
                  <w:rFonts w:ascii="Calibri" w:hAnsi="Calibri" w:cs="Times New Roman"/>
                  <w:sz w:val="24"/>
                  <w:szCs w:val="20"/>
                  <w:lang w:val="en-GB"/>
                </w:rPr>
                <w:id w:val="573399935"/>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szCs w:val="20"/>
                    <w:lang w:val="en-GB"/>
                  </w:rPr>
                  <w:t>☐</w:t>
                </w:r>
              </w:sdtContent>
            </w:sdt>
            <w:r w:rsidR="00592954" w:rsidRPr="00592954">
              <w:rPr>
                <w:rFonts w:ascii="Calibri" w:hAnsi="Calibri" w:cs="Times New Roman" w:hint="eastAsia"/>
                <w:sz w:val="24"/>
                <w:szCs w:val="20"/>
                <w:lang w:val="en-GB"/>
              </w:rPr>
              <w:t xml:space="preserve">  </w:t>
            </w:r>
          </w:p>
        </w:tc>
      </w:tr>
      <w:tr w:rsidR="00592954" w:rsidRPr="00592954" w14:paraId="4CA3572A" w14:textId="77777777" w:rsidTr="004851F5">
        <w:tc>
          <w:tcPr>
            <w:tcW w:w="4041" w:type="pct"/>
            <w:shd w:val="clear" w:color="auto" w:fill="auto"/>
          </w:tcPr>
          <w:p w14:paraId="2692885B"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ind w:left="-103"/>
              <w:jc w:val="left"/>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Telecom operator</w:t>
            </w:r>
          </w:p>
        </w:tc>
        <w:tc>
          <w:tcPr>
            <w:tcW w:w="959" w:type="pct"/>
            <w:shd w:val="clear" w:color="auto" w:fill="auto"/>
          </w:tcPr>
          <w:p w14:paraId="5E85C354" w14:textId="77777777" w:rsidR="00592954" w:rsidRPr="00592954" w:rsidRDefault="006132E0"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sdt>
              <w:sdtPr>
                <w:rPr>
                  <w:rFonts w:ascii="Calibri" w:hAnsi="Calibri" w:cs="Times New Roman"/>
                  <w:sz w:val="24"/>
                  <w:szCs w:val="20"/>
                  <w:lang w:val="en-GB"/>
                </w:rPr>
                <w:id w:val="1360472815"/>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szCs w:val="20"/>
                    <w:lang w:val="en-GB"/>
                  </w:rPr>
                  <w:t>☐</w:t>
                </w:r>
              </w:sdtContent>
            </w:sdt>
            <w:r w:rsidR="00592954" w:rsidRPr="00592954">
              <w:rPr>
                <w:rFonts w:ascii="Calibri" w:hAnsi="Calibri" w:cs="Times New Roman" w:hint="eastAsia"/>
                <w:sz w:val="24"/>
                <w:szCs w:val="20"/>
                <w:lang w:val="en-GB"/>
              </w:rPr>
              <w:t xml:space="preserve">  </w:t>
            </w:r>
          </w:p>
        </w:tc>
      </w:tr>
      <w:tr w:rsidR="00592954" w:rsidRPr="00592954" w14:paraId="3103D32A" w14:textId="77777777" w:rsidTr="004851F5">
        <w:tc>
          <w:tcPr>
            <w:tcW w:w="4041" w:type="pct"/>
            <w:shd w:val="clear" w:color="auto" w:fill="auto"/>
          </w:tcPr>
          <w:p w14:paraId="3153C472"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ind w:left="-103"/>
              <w:jc w:val="left"/>
              <w:textAlignment w:val="baseline"/>
              <w:rPr>
                <w:rFonts w:asciiTheme="minorHAnsi" w:eastAsia="MS Mincho" w:hAnsiTheme="minorHAnsi" w:cstheme="minorHAnsi"/>
                <w:sz w:val="24"/>
                <w:szCs w:val="20"/>
                <w:lang w:val="en-GB" w:eastAsia="en-US"/>
              </w:rPr>
            </w:pPr>
            <w:r w:rsidRPr="00592954">
              <w:rPr>
                <w:rFonts w:asciiTheme="minorHAnsi" w:hAnsiTheme="minorHAnsi" w:cstheme="minorHAnsi"/>
                <w:sz w:val="24"/>
                <w:szCs w:val="20"/>
                <w:lang w:val="en-GB" w:eastAsia="en-US"/>
              </w:rPr>
              <w:t>NGO</w:t>
            </w:r>
            <w:r w:rsidRPr="00592954">
              <w:rPr>
                <w:rFonts w:asciiTheme="minorHAnsi" w:eastAsia="MS Mincho" w:hAnsiTheme="minorHAnsi" w:cstheme="minorHAnsi"/>
                <w:sz w:val="24"/>
                <w:szCs w:val="20"/>
                <w:lang w:val="en-GB" w:eastAsia="en-US"/>
              </w:rPr>
              <w:t>, activist, environmentalist</w:t>
            </w:r>
          </w:p>
        </w:tc>
        <w:tc>
          <w:tcPr>
            <w:tcW w:w="959" w:type="pct"/>
            <w:shd w:val="clear" w:color="auto" w:fill="auto"/>
          </w:tcPr>
          <w:p w14:paraId="75A40940" w14:textId="77777777" w:rsidR="00592954" w:rsidRPr="00592954" w:rsidRDefault="006132E0"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sdt>
              <w:sdtPr>
                <w:rPr>
                  <w:rFonts w:ascii="Calibri" w:hAnsi="Calibri" w:cs="Times New Roman"/>
                  <w:sz w:val="24"/>
                  <w:szCs w:val="20"/>
                  <w:lang w:val="en-GB"/>
                </w:rPr>
                <w:id w:val="1489208157"/>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szCs w:val="20"/>
                    <w:lang w:val="en-GB"/>
                  </w:rPr>
                  <w:t>☐</w:t>
                </w:r>
              </w:sdtContent>
            </w:sdt>
            <w:r w:rsidR="00592954" w:rsidRPr="00592954">
              <w:rPr>
                <w:rFonts w:ascii="Calibri" w:hAnsi="Calibri" w:cs="Times New Roman" w:hint="eastAsia"/>
                <w:sz w:val="24"/>
                <w:szCs w:val="20"/>
                <w:lang w:val="en-GB"/>
              </w:rPr>
              <w:t xml:space="preserve">  </w:t>
            </w:r>
          </w:p>
        </w:tc>
      </w:tr>
      <w:tr w:rsidR="00592954" w:rsidRPr="00592954" w14:paraId="4866BAC3" w14:textId="77777777" w:rsidTr="004851F5">
        <w:tc>
          <w:tcPr>
            <w:tcW w:w="4041" w:type="pct"/>
            <w:shd w:val="clear" w:color="auto" w:fill="auto"/>
          </w:tcPr>
          <w:p w14:paraId="7AC8AFEC"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ind w:left="-103"/>
              <w:jc w:val="left"/>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R&amp;D/Academic institution</w:t>
            </w:r>
          </w:p>
        </w:tc>
        <w:tc>
          <w:tcPr>
            <w:tcW w:w="959" w:type="pct"/>
            <w:shd w:val="clear" w:color="auto" w:fill="auto"/>
          </w:tcPr>
          <w:p w14:paraId="0011DD62" w14:textId="77777777" w:rsidR="00592954" w:rsidRPr="00592954" w:rsidRDefault="006132E0"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sdt>
              <w:sdtPr>
                <w:rPr>
                  <w:rFonts w:ascii="Calibri" w:hAnsi="Calibri" w:cs="Times New Roman"/>
                  <w:sz w:val="24"/>
                  <w:szCs w:val="20"/>
                  <w:lang w:val="en-GB"/>
                </w:rPr>
                <w:id w:val="-635641845"/>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szCs w:val="20"/>
                    <w:lang w:val="en-GB"/>
                  </w:rPr>
                  <w:t>☐</w:t>
                </w:r>
              </w:sdtContent>
            </w:sdt>
            <w:r w:rsidR="00592954" w:rsidRPr="00592954">
              <w:rPr>
                <w:rFonts w:ascii="Calibri" w:hAnsi="Calibri" w:cs="Times New Roman" w:hint="eastAsia"/>
                <w:sz w:val="24"/>
                <w:szCs w:val="20"/>
                <w:lang w:val="en-GB"/>
              </w:rPr>
              <w:t xml:space="preserve">  </w:t>
            </w:r>
          </w:p>
        </w:tc>
      </w:tr>
      <w:tr w:rsidR="00592954" w:rsidRPr="00592954" w14:paraId="4392C832" w14:textId="77777777" w:rsidTr="004851F5">
        <w:tc>
          <w:tcPr>
            <w:tcW w:w="4041" w:type="pct"/>
            <w:shd w:val="clear" w:color="auto" w:fill="auto"/>
          </w:tcPr>
          <w:p w14:paraId="2817B398"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ind w:left="-103"/>
              <w:jc w:val="left"/>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Other</w:t>
            </w:r>
          </w:p>
        </w:tc>
        <w:tc>
          <w:tcPr>
            <w:tcW w:w="959" w:type="pct"/>
            <w:shd w:val="clear" w:color="auto" w:fill="auto"/>
          </w:tcPr>
          <w:p w14:paraId="30518CC9" w14:textId="77777777" w:rsidR="00592954" w:rsidRPr="00592954" w:rsidRDefault="006132E0"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sdt>
              <w:sdtPr>
                <w:rPr>
                  <w:rFonts w:ascii="Calibri" w:hAnsi="Calibri" w:cs="Times New Roman"/>
                  <w:sz w:val="24"/>
                  <w:szCs w:val="20"/>
                  <w:lang w:val="en-GB"/>
                </w:rPr>
                <w:id w:val="1919362011"/>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szCs w:val="20"/>
                    <w:lang w:val="en-GB"/>
                  </w:rPr>
                  <w:t>☐</w:t>
                </w:r>
              </w:sdtContent>
            </w:sdt>
            <w:r w:rsidR="00592954" w:rsidRPr="00592954">
              <w:rPr>
                <w:rFonts w:ascii="Calibri" w:hAnsi="Calibri" w:cs="Times New Roman" w:hint="eastAsia"/>
                <w:sz w:val="24"/>
                <w:szCs w:val="20"/>
                <w:lang w:val="en-GB"/>
              </w:rPr>
              <w:t xml:space="preserve">  </w:t>
            </w:r>
          </w:p>
        </w:tc>
      </w:tr>
    </w:tbl>
    <w:p w14:paraId="71170372"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0" w:line="240" w:lineRule="auto"/>
        <w:ind w:left="540" w:hanging="218"/>
        <w:jc w:val="left"/>
        <w:textAlignment w:val="baseline"/>
        <w:rPr>
          <w:rFonts w:asciiTheme="minorHAnsi" w:hAnsiTheme="minorHAnsi" w:cstheme="minorHAnsi"/>
          <w:bCs/>
          <w:sz w:val="24"/>
          <w:szCs w:val="24"/>
          <w:lang w:val="en-GB" w:eastAsia="en-US"/>
        </w:rPr>
      </w:pPr>
      <w:r w:rsidRPr="00592954">
        <w:rPr>
          <w:rFonts w:asciiTheme="minorHAnsi" w:hAnsiTheme="minorHAnsi" w:cstheme="minorHAnsi"/>
          <w:b/>
          <w:sz w:val="24"/>
          <w:szCs w:val="24"/>
          <w:lang w:val="en-GB" w:eastAsia="en-US"/>
        </w:rPr>
        <w:tab/>
      </w:r>
      <w:r w:rsidRPr="00592954">
        <w:rPr>
          <w:rFonts w:asciiTheme="minorHAnsi" w:hAnsiTheme="minorHAnsi" w:cstheme="minorHAnsi"/>
          <w:bCs/>
          <w:sz w:val="24"/>
          <w:szCs w:val="24"/>
          <w:lang w:val="en-GB" w:eastAsia="en-US"/>
        </w:rPr>
        <w:t>If other, please specify: _______________________</w:t>
      </w:r>
    </w:p>
    <w:p w14:paraId="1AEC3217"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200" w:line="240" w:lineRule="auto"/>
        <w:jc w:val="left"/>
        <w:textAlignment w:val="baseline"/>
        <w:outlineLvl w:val="1"/>
        <w:rPr>
          <w:rFonts w:ascii="Calibri" w:hAnsi="Calibri" w:cs="Times New Roman"/>
          <w:b/>
          <w:sz w:val="24"/>
          <w:szCs w:val="20"/>
          <w:lang w:val="en-GB" w:eastAsia="en-US"/>
        </w:rPr>
      </w:pPr>
      <w:r w:rsidRPr="00592954">
        <w:rPr>
          <w:rFonts w:ascii="Calibri" w:hAnsi="Calibri" w:cs="Times New Roman"/>
          <w:b/>
          <w:sz w:val="24"/>
          <w:szCs w:val="20"/>
          <w:lang w:val="en-GB" w:eastAsia="en-US"/>
        </w:rPr>
        <w:t>Part B: Policy/initiative(s)</w:t>
      </w:r>
    </w:p>
    <w:p w14:paraId="724A51A0" w14:textId="77777777" w:rsidR="00592954" w:rsidRPr="00592954" w:rsidRDefault="00592954" w:rsidP="00592954">
      <w:pPr>
        <w:keepNext/>
        <w:keepLines/>
        <w:numPr>
          <w:ilvl w:val="0"/>
          <w:numId w:val="17"/>
        </w:numPr>
        <w:tabs>
          <w:tab w:val="clear" w:pos="794"/>
          <w:tab w:val="left" w:pos="1191"/>
          <w:tab w:val="left" w:pos="1588"/>
          <w:tab w:val="left" w:pos="1985"/>
        </w:tabs>
        <w:overflowPunct w:val="0"/>
        <w:autoSpaceDE w:val="0"/>
        <w:autoSpaceDN w:val="0"/>
        <w:bidi w:val="0"/>
        <w:adjustRightInd w:val="0"/>
        <w:spacing w:after="120" w:line="240" w:lineRule="auto"/>
        <w:ind w:left="360"/>
        <w:jc w:val="left"/>
        <w:textAlignment w:val="baseline"/>
        <w:rPr>
          <w:rFonts w:asciiTheme="minorHAnsi" w:hAnsiTheme="minorHAnsi" w:cstheme="minorHAnsi"/>
          <w:sz w:val="24"/>
          <w:szCs w:val="24"/>
          <w:lang w:val="en-GB" w:eastAsia="en-US"/>
        </w:rPr>
      </w:pPr>
      <w:r w:rsidRPr="00592954">
        <w:rPr>
          <w:rFonts w:asciiTheme="minorHAnsi" w:hAnsiTheme="minorHAnsi" w:cstheme="minorHAnsi"/>
          <w:sz w:val="24"/>
          <w:szCs w:val="24"/>
          <w:lang w:val="en-GB" w:eastAsia="en-US"/>
        </w:rPr>
        <w:t>Who was/were the responsible party/parties in enforcing policy(</w:t>
      </w:r>
      <w:proofErr w:type="spellStart"/>
      <w:r w:rsidRPr="00592954">
        <w:rPr>
          <w:rFonts w:asciiTheme="minorHAnsi" w:hAnsiTheme="minorHAnsi" w:cstheme="minorHAnsi"/>
          <w:sz w:val="24"/>
          <w:szCs w:val="24"/>
          <w:lang w:val="en-GB" w:eastAsia="en-US"/>
        </w:rPr>
        <w:t>ies</w:t>
      </w:r>
      <w:proofErr w:type="spellEnd"/>
      <w:r w:rsidRPr="00592954">
        <w:rPr>
          <w:rFonts w:asciiTheme="minorHAnsi" w:hAnsiTheme="minorHAnsi" w:cstheme="minorHAnsi"/>
          <w:sz w:val="24"/>
          <w:szCs w:val="24"/>
          <w:lang w:val="en-GB" w:eastAsia="en-US"/>
        </w:rPr>
        <w:t>)/initiative(s) related to circular economy? Please specify the respective policy(</w:t>
      </w:r>
      <w:proofErr w:type="spellStart"/>
      <w:r w:rsidRPr="00592954">
        <w:rPr>
          <w:rFonts w:asciiTheme="minorHAnsi" w:hAnsiTheme="minorHAnsi" w:cstheme="minorHAnsi"/>
          <w:sz w:val="24"/>
          <w:szCs w:val="24"/>
          <w:lang w:val="en-GB" w:eastAsia="en-US"/>
        </w:rPr>
        <w:t>ies</w:t>
      </w:r>
      <w:proofErr w:type="spellEnd"/>
      <w:r w:rsidRPr="00592954">
        <w:rPr>
          <w:rFonts w:asciiTheme="minorHAnsi" w:hAnsiTheme="minorHAnsi" w:cstheme="minorHAnsi"/>
          <w:sz w:val="24"/>
          <w:szCs w:val="24"/>
          <w:lang w:val="en-GB" w:eastAsia="en-US"/>
        </w:rPr>
        <w:t>)/initiative(s) and the corresponding party/parties involved. Leave empty if no policy(</w:t>
      </w:r>
      <w:proofErr w:type="spellStart"/>
      <w:r w:rsidRPr="00592954">
        <w:rPr>
          <w:rFonts w:asciiTheme="minorHAnsi" w:hAnsiTheme="minorHAnsi" w:cstheme="minorHAnsi"/>
          <w:sz w:val="24"/>
          <w:szCs w:val="24"/>
          <w:lang w:val="en-GB" w:eastAsia="en-US"/>
        </w:rPr>
        <w:t>ies</w:t>
      </w:r>
      <w:proofErr w:type="spellEnd"/>
      <w:r w:rsidRPr="00592954">
        <w:rPr>
          <w:rFonts w:asciiTheme="minorHAnsi" w:hAnsiTheme="minorHAnsi" w:cstheme="minorHAnsi"/>
          <w:sz w:val="24"/>
          <w:szCs w:val="24"/>
          <w:lang w:val="en-GB" w:eastAsia="en-US"/>
        </w:rPr>
        <w:t>)/initiative(s) enforced/implemented.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516"/>
        <w:gridCol w:w="2689"/>
        <w:gridCol w:w="3832"/>
      </w:tblGrid>
      <w:tr w:rsidR="00592954" w:rsidRPr="00592954" w14:paraId="66C2EF18" w14:textId="77777777" w:rsidTr="004851F5">
        <w:tc>
          <w:tcPr>
            <w:tcW w:w="307" w:type="pct"/>
            <w:shd w:val="clear" w:color="auto" w:fill="auto"/>
            <w:vAlign w:val="center"/>
          </w:tcPr>
          <w:p w14:paraId="282A6CF3"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center"/>
              <w:textAlignment w:val="baseline"/>
              <w:rPr>
                <w:rFonts w:asciiTheme="minorHAnsi" w:eastAsia="MS Mincho" w:hAnsiTheme="minorHAnsi" w:cstheme="minorHAnsi"/>
                <w:b/>
                <w:sz w:val="24"/>
                <w:szCs w:val="20"/>
                <w:lang w:val="en-GB" w:eastAsia="en-US"/>
              </w:rPr>
            </w:pPr>
            <w:r w:rsidRPr="00592954">
              <w:rPr>
                <w:rFonts w:asciiTheme="minorHAnsi" w:eastAsia="MS Mincho" w:hAnsiTheme="minorHAnsi" w:cstheme="minorHAnsi"/>
                <w:b/>
                <w:sz w:val="24"/>
                <w:szCs w:val="20"/>
                <w:lang w:val="en-GB" w:eastAsia="en-US"/>
              </w:rPr>
              <w:t>No.</w:t>
            </w:r>
          </w:p>
        </w:tc>
        <w:tc>
          <w:tcPr>
            <w:tcW w:w="1306" w:type="pct"/>
            <w:shd w:val="clear" w:color="auto" w:fill="auto"/>
            <w:vAlign w:val="center"/>
          </w:tcPr>
          <w:p w14:paraId="7EA269A2"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center"/>
              <w:textAlignment w:val="baseline"/>
              <w:rPr>
                <w:rFonts w:asciiTheme="minorHAnsi" w:eastAsia="MS Mincho" w:hAnsiTheme="minorHAnsi" w:cstheme="minorHAnsi"/>
                <w:b/>
                <w:sz w:val="24"/>
                <w:szCs w:val="20"/>
                <w:lang w:val="en-GB" w:eastAsia="en-US"/>
              </w:rPr>
            </w:pPr>
            <w:r w:rsidRPr="00592954">
              <w:rPr>
                <w:rFonts w:asciiTheme="minorHAnsi" w:eastAsia="MS Mincho" w:hAnsiTheme="minorHAnsi" w:cstheme="minorHAnsi"/>
                <w:b/>
                <w:sz w:val="24"/>
                <w:szCs w:val="20"/>
                <w:lang w:val="en-GB" w:eastAsia="en-US"/>
              </w:rPr>
              <w:t>Policy/Initiative</w:t>
            </w:r>
          </w:p>
        </w:tc>
        <w:tc>
          <w:tcPr>
            <w:tcW w:w="1396" w:type="pct"/>
            <w:shd w:val="clear" w:color="auto" w:fill="auto"/>
            <w:vAlign w:val="center"/>
          </w:tcPr>
          <w:p w14:paraId="37BB775E"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center"/>
              <w:textAlignment w:val="baseline"/>
              <w:rPr>
                <w:rFonts w:asciiTheme="minorHAnsi" w:eastAsia="MS Mincho" w:hAnsiTheme="minorHAnsi" w:cstheme="minorHAnsi"/>
                <w:b/>
                <w:sz w:val="24"/>
                <w:szCs w:val="20"/>
                <w:lang w:val="en-GB" w:eastAsia="en-US"/>
              </w:rPr>
            </w:pPr>
            <w:r w:rsidRPr="00592954">
              <w:rPr>
                <w:rFonts w:asciiTheme="minorHAnsi" w:eastAsia="MS Mincho" w:hAnsiTheme="minorHAnsi" w:cstheme="minorHAnsi"/>
                <w:b/>
                <w:sz w:val="24"/>
                <w:szCs w:val="20"/>
                <w:lang w:val="en-GB" w:eastAsia="en-US"/>
              </w:rPr>
              <w:t>Responsible party(</w:t>
            </w:r>
            <w:proofErr w:type="spellStart"/>
            <w:r w:rsidRPr="00592954">
              <w:rPr>
                <w:rFonts w:asciiTheme="minorHAnsi" w:eastAsia="MS Mincho" w:hAnsiTheme="minorHAnsi" w:cstheme="minorHAnsi"/>
                <w:b/>
                <w:sz w:val="24"/>
                <w:szCs w:val="20"/>
                <w:lang w:val="en-GB" w:eastAsia="en-US"/>
              </w:rPr>
              <w:t>ies</w:t>
            </w:r>
            <w:proofErr w:type="spellEnd"/>
            <w:r w:rsidRPr="00592954">
              <w:rPr>
                <w:rFonts w:asciiTheme="minorHAnsi" w:eastAsia="MS Mincho" w:hAnsiTheme="minorHAnsi" w:cstheme="minorHAnsi"/>
                <w:b/>
                <w:sz w:val="24"/>
                <w:szCs w:val="20"/>
                <w:lang w:val="en-GB" w:eastAsia="en-US"/>
              </w:rPr>
              <w:t>)</w:t>
            </w:r>
          </w:p>
        </w:tc>
        <w:tc>
          <w:tcPr>
            <w:tcW w:w="1990" w:type="pct"/>
            <w:vAlign w:val="center"/>
          </w:tcPr>
          <w:p w14:paraId="2DDF3362"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center"/>
              <w:textAlignment w:val="baseline"/>
              <w:rPr>
                <w:rFonts w:asciiTheme="minorHAnsi" w:eastAsia="MS Mincho" w:hAnsiTheme="minorHAnsi" w:cstheme="minorHAnsi"/>
                <w:b/>
                <w:sz w:val="24"/>
                <w:szCs w:val="20"/>
                <w:lang w:val="en-GB" w:eastAsia="en-US"/>
              </w:rPr>
            </w:pPr>
            <w:r w:rsidRPr="00592954">
              <w:rPr>
                <w:rFonts w:asciiTheme="minorHAnsi" w:eastAsia="MS Mincho" w:hAnsiTheme="minorHAnsi" w:cstheme="minorHAnsi"/>
                <w:b/>
                <w:sz w:val="24"/>
                <w:szCs w:val="20"/>
                <w:lang w:val="en-GB" w:eastAsia="en-US"/>
              </w:rPr>
              <w:t>Summary of the Policy/Initiative</w:t>
            </w:r>
          </w:p>
        </w:tc>
      </w:tr>
      <w:tr w:rsidR="00592954" w:rsidRPr="00592954" w14:paraId="4410DC40" w14:textId="77777777" w:rsidTr="004851F5">
        <w:tc>
          <w:tcPr>
            <w:tcW w:w="307" w:type="pct"/>
            <w:shd w:val="clear" w:color="auto" w:fill="auto"/>
            <w:vAlign w:val="center"/>
          </w:tcPr>
          <w:p w14:paraId="5F5B6A45"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center"/>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1.</w:t>
            </w:r>
          </w:p>
        </w:tc>
        <w:tc>
          <w:tcPr>
            <w:tcW w:w="1306" w:type="pct"/>
            <w:shd w:val="clear" w:color="auto" w:fill="auto"/>
          </w:tcPr>
          <w:p w14:paraId="5108D140"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c>
          <w:tcPr>
            <w:tcW w:w="1396" w:type="pct"/>
            <w:shd w:val="clear" w:color="auto" w:fill="auto"/>
          </w:tcPr>
          <w:p w14:paraId="5A506B93"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c>
          <w:tcPr>
            <w:tcW w:w="1990" w:type="pct"/>
          </w:tcPr>
          <w:p w14:paraId="5A3BD2BF"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r>
      <w:tr w:rsidR="00592954" w:rsidRPr="00592954" w14:paraId="11169474" w14:textId="77777777" w:rsidTr="004851F5">
        <w:tc>
          <w:tcPr>
            <w:tcW w:w="307" w:type="pct"/>
            <w:shd w:val="clear" w:color="auto" w:fill="auto"/>
            <w:vAlign w:val="center"/>
          </w:tcPr>
          <w:p w14:paraId="55DE6E8C"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center"/>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2.</w:t>
            </w:r>
          </w:p>
        </w:tc>
        <w:tc>
          <w:tcPr>
            <w:tcW w:w="1306" w:type="pct"/>
            <w:shd w:val="clear" w:color="auto" w:fill="auto"/>
          </w:tcPr>
          <w:p w14:paraId="5143CEE5"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c>
          <w:tcPr>
            <w:tcW w:w="1396" w:type="pct"/>
            <w:shd w:val="clear" w:color="auto" w:fill="auto"/>
          </w:tcPr>
          <w:p w14:paraId="3164FF75"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c>
          <w:tcPr>
            <w:tcW w:w="1990" w:type="pct"/>
          </w:tcPr>
          <w:p w14:paraId="0AA9044C"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r>
      <w:tr w:rsidR="00592954" w:rsidRPr="00592954" w14:paraId="36446B8C" w14:textId="77777777" w:rsidTr="004851F5">
        <w:tc>
          <w:tcPr>
            <w:tcW w:w="307" w:type="pct"/>
            <w:shd w:val="clear" w:color="auto" w:fill="auto"/>
            <w:vAlign w:val="center"/>
          </w:tcPr>
          <w:p w14:paraId="2A49EC80"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center"/>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3.</w:t>
            </w:r>
          </w:p>
        </w:tc>
        <w:tc>
          <w:tcPr>
            <w:tcW w:w="1306" w:type="pct"/>
            <w:shd w:val="clear" w:color="auto" w:fill="auto"/>
          </w:tcPr>
          <w:p w14:paraId="7102B37A"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c>
          <w:tcPr>
            <w:tcW w:w="1396" w:type="pct"/>
            <w:shd w:val="clear" w:color="auto" w:fill="auto"/>
          </w:tcPr>
          <w:p w14:paraId="0FAC4C61"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c>
          <w:tcPr>
            <w:tcW w:w="1990" w:type="pct"/>
          </w:tcPr>
          <w:p w14:paraId="5FFADEDB"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r>
    </w:tbl>
    <w:p w14:paraId="79DEBA97"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0" w:line="240" w:lineRule="auto"/>
        <w:ind w:left="540" w:hanging="218"/>
        <w:jc w:val="left"/>
        <w:textAlignment w:val="baseline"/>
        <w:rPr>
          <w:rFonts w:asciiTheme="minorHAnsi" w:hAnsiTheme="minorHAnsi" w:cstheme="minorHAnsi"/>
          <w:bCs/>
          <w:sz w:val="24"/>
          <w:szCs w:val="20"/>
          <w:lang w:val="en-GB" w:eastAsia="ko-KR"/>
        </w:rPr>
      </w:pPr>
      <w:r w:rsidRPr="00592954">
        <w:rPr>
          <w:rFonts w:asciiTheme="minorHAnsi" w:hAnsiTheme="minorHAnsi" w:cstheme="minorHAnsi"/>
          <w:bCs/>
          <w:sz w:val="24"/>
          <w:szCs w:val="20"/>
          <w:lang w:val="en-GB" w:eastAsia="ko-KR"/>
        </w:rPr>
        <w:t>*</w:t>
      </w:r>
      <w:r w:rsidRPr="00592954">
        <w:rPr>
          <w:rFonts w:asciiTheme="minorHAnsi" w:hAnsiTheme="minorHAnsi" w:cstheme="minorHAnsi"/>
          <w:bCs/>
          <w:sz w:val="24"/>
          <w:szCs w:val="20"/>
          <w:lang w:val="en-GB" w:eastAsia="ko-KR"/>
        </w:rPr>
        <w:tab/>
        <w:t>Please add/remove line if more/less</w:t>
      </w:r>
    </w:p>
    <w:p w14:paraId="70A91FCC" w14:textId="77777777" w:rsidR="00592954" w:rsidRPr="00592954" w:rsidRDefault="00592954" w:rsidP="00592954">
      <w:pPr>
        <w:keepNext/>
        <w:keepLines/>
        <w:numPr>
          <w:ilvl w:val="0"/>
          <w:numId w:val="17"/>
        </w:numPr>
        <w:tabs>
          <w:tab w:val="clear" w:pos="794"/>
          <w:tab w:val="left" w:pos="1191"/>
          <w:tab w:val="left" w:pos="1588"/>
          <w:tab w:val="left" w:pos="1985"/>
        </w:tabs>
        <w:overflowPunct w:val="0"/>
        <w:autoSpaceDE w:val="0"/>
        <w:autoSpaceDN w:val="0"/>
        <w:bidi w:val="0"/>
        <w:adjustRightInd w:val="0"/>
        <w:spacing w:line="240" w:lineRule="auto"/>
        <w:ind w:left="360"/>
        <w:jc w:val="left"/>
        <w:textAlignment w:val="baseline"/>
        <w:rPr>
          <w:rFonts w:asciiTheme="minorHAnsi" w:hAnsiTheme="minorHAnsi" w:cstheme="minorHAnsi"/>
          <w:sz w:val="24"/>
          <w:szCs w:val="24"/>
          <w:lang w:val="en-GB" w:eastAsia="en-US"/>
        </w:rPr>
      </w:pPr>
      <w:r w:rsidRPr="00592954">
        <w:rPr>
          <w:rFonts w:asciiTheme="minorHAnsi" w:hAnsiTheme="minorHAnsi" w:cstheme="minorHAnsi"/>
          <w:sz w:val="24"/>
          <w:szCs w:val="24"/>
          <w:lang w:val="en-GB" w:eastAsia="en-US"/>
        </w:rPr>
        <w:t>Was there an example or use cases for the implementation of the above policy(</w:t>
      </w:r>
      <w:proofErr w:type="spellStart"/>
      <w:r w:rsidRPr="00592954">
        <w:rPr>
          <w:rFonts w:asciiTheme="minorHAnsi" w:hAnsiTheme="minorHAnsi" w:cstheme="minorHAnsi"/>
          <w:sz w:val="24"/>
          <w:szCs w:val="24"/>
          <w:lang w:val="en-GB" w:eastAsia="en-US"/>
        </w:rPr>
        <w:t>ies</w:t>
      </w:r>
      <w:proofErr w:type="spellEnd"/>
      <w:r w:rsidRPr="00592954">
        <w:rPr>
          <w:rFonts w:asciiTheme="minorHAnsi" w:hAnsiTheme="minorHAnsi" w:cstheme="minorHAnsi"/>
          <w:sz w:val="24"/>
          <w:szCs w:val="24"/>
          <w:lang w:val="en-GB" w:eastAsia="en-US"/>
        </w:rPr>
        <w:t>)/initiative(s)? Please specify the respective policy and the corresponding example/use case involved. Leave empty if no policy enforced.</w:t>
      </w:r>
    </w:p>
    <w:p w14:paraId="2335D982" w14:textId="77777777" w:rsidR="00592954" w:rsidRPr="00592954" w:rsidRDefault="00592954" w:rsidP="00592954">
      <w:pPr>
        <w:keepNext/>
        <w:keepLines/>
        <w:tabs>
          <w:tab w:val="clear" w:pos="794"/>
        </w:tabs>
        <w:overflowPunct w:val="0"/>
        <w:autoSpaceDE w:val="0"/>
        <w:autoSpaceDN w:val="0"/>
        <w:bidi w:val="0"/>
        <w:adjustRightInd w:val="0"/>
        <w:spacing w:after="120" w:line="240" w:lineRule="auto"/>
        <w:textAlignment w:val="baseline"/>
        <w:rPr>
          <w:rFonts w:asciiTheme="minorHAnsi" w:hAnsiTheme="minorHAnsi" w:cstheme="minorHAnsi"/>
          <w:sz w:val="24"/>
          <w:szCs w:val="24"/>
          <w:lang w:val="en-GB" w:eastAsia="en-US"/>
        </w:rPr>
      </w:pPr>
      <w:r w:rsidRPr="00592954">
        <w:rPr>
          <w:rFonts w:asciiTheme="minorHAnsi" w:hAnsiTheme="minorHAnsi" w:cstheme="minorHAnsi"/>
          <w:b/>
          <w:sz w:val="24"/>
          <w:szCs w:val="24"/>
          <w:lang w:val="en-GB" w:eastAsia="ko-KR"/>
        </w:rPr>
        <w:t xml:space="preserve">Example/Use Case </w:t>
      </w:r>
      <w:r w:rsidRPr="00592954">
        <w:rPr>
          <w:rFonts w:asciiTheme="minorHAnsi" w:hAnsiTheme="minorHAnsi" w:cstheme="minorHAnsi"/>
          <w:bCs/>
          <w:sz w:val="24"/>
          <w:szCs w:val="24"/>
          <w:lang w:val="en-GB" w:eastAsia="ko-KR"/>
        </w:rPr>
        <w:t>(repeat this table for more than 1 example/use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6078"/>
      </w:tblGrid>
      <w:tr w:rsidR="00592954" w:rsidRPr="00592954" w14:paraId="4CC8DB68" w14:textId="77777777" w:rsidTr="004851F5">
        <w:tc>
          <w:tcPr>
            <w:tcW w:w="1844" w:type="pct"/>
            <w:shd w:val="clear" w:color="auto" w:fill="auto"/>
          </w:tcPr>
          <w:p w14:paraId="63E62891"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b/>
                <w:bCs/>
                <w:sz w:val="24"/>
                <w:szCs w:val="20"/>
                <w:lang w:val="en-GB" w:eastAsia="en-US"/>
              </w:rPr>
            </w:pPr>
            <w:r w:rsidRPr="00592954">
              <w:rPr>
                <w:rFonts w:asciiTheme="minorHAnsi" w:eastAsia="MS Mincho" w:hAnsiTheme="minorHAnsi" w:cstheme="minorHAnsi"/>
                <w:b/>
                <w:bCs/>
                <w:sz w:val="24"/>
                <w:szCs w:val="20"/>
                <w:lang w:val="en-GB" w:eastAsia="en-US"/>
              </w:rPr>
              <w:t>Project Name</w:t>
            </w:r>
          </w:p>
        </w:tc>
        <w:tc>
          <w:tcPr>
            <w:tcW w:w="3156" w:type="pct"/>
            <w:shd w:val="clear" w:color="auto" w:fill="auto"/>
          </w:tcPr>
          <w:p w14:paraId="0FAF2270"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r>
      <w:tr w:rsidR="00592954" w:rsidRPr="00592954" w14:paraId="20E6289E" w14:textId="77777777" w:rsidTr="004851F5">
        <w:tc>
          <w:tcPr>
            <w:tcW w:w="1844" w:type="pct"/>
            <w:shd w:val="clear" w:color="auto" w:fill="auto"/>
          </w:tcPr>
          <w:p w14:paraId="509611E0"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b/>
                <w:bCs/>
                <w:sz w:val="24"/>
                <w:szCs w:val="20"/>
                <w:lang w:val="en-GB" w:eastAsia="en-US"/>
              </w:rPr>
            </w:pPr>
            <w:r w:rsidRPr="00592954">
              <w:rPr>
                <w:rFonts w:asciiTheme="minorHAnsi" w:eastAsia="MS Mincho" w:hAnsiTheme="minorHAnsi" w:cstheme="minorHAnsi"/>
                <w:b/>
                <w:bCs/>
                <w:sz w:val="24"/>
                <w:szCs w:val="20"/>
                <w:lang w:val="en-GB" w:eastAsia="en-US"/>
              </w:rPr>
              <w:t>Related Policy(</w:t>
            </w:r>
            <w:proofErr w:type="spellStart"/>
            <w:r w:rsidRPr="00592954">
              <w:rPr>
                <w:rFonts w:asciiTheme="minorHAnsi" w:eastAsia="MS Mincho" w:hAnsiTheme="minorHAnsi" w:cstheme="minorHAnsi"/>
                <w:b/>
                <w:bCs/>
                <w:sz w:val="24"/>
                <w:szCs w:val="20"/>
                <w:lang w:val="en-GB" w:eastAsia="en-US"/>
              </w:rPr>
              <w:t>ies</w:t>
            </w:r>
            <w:proofErr w:type="spellEnd"/>
            <w:r w:rsidRPr="00592954">
              <w:rPr>
                <w:rFonts w:asciiTheme="minorHAnsi" w:eastAsia="MS Mincho" w:hAnsiTheme="minorHAnsi" w:cstheme="minorHAnsi"/>
                <w:b/>
                <w:bCs/>
                <w:sz w:val="24"/>
                <w:szCs w:val="20"/>
                <w:lang w:val="en-GB" w:eastAsia="en-US"/>
              </w:rPr>
              <w:t>)/Initiative(s)</w:t>
            </w:r>
          </w:p>
        </w:tc>
        <w:tc>
          <w:tcPr>
            <w:tcW w:w="3156" w:type="pct"/>
            <w:shd w:val="clear" w:color="auto" w:fill="auto"/>
          </w:tcPr>
          <w:p w14:paraId="2838AA33"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r>
      <w:tr w:rsidR="00592954" w:rsidRPr="00592954" w14:paraId="3CF09D29" w14:textId="77777777" w:rsidTr="004851F5">
        <w:tc>
          <w:tcPr>
            <w:tcW w:w="1844" w:type="pct"/>
            <w:shd w:val="clear" w:color="auto" w:fill="auto"/>
          </w:tcPr>
          <w:p w14:paraId="38B0F0D1"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b/>
                <w:bCs/>
                <w:sz w:val="24"/>
                <w:szCs w:val="20"/>
                <w:lang w:val="en-GB" w:eastAsia="en-US"/>
              </w:rPr>
            </w:pPr>
            <w:r w:rsidRPr="00592954">
              <w:rPr>
                <w:rFonts w:asciiTheme="minorHAnsi" w:eastAsia="MS Mincho" w:hAnsiTheme="minorHAnsi" w:cstheme="minorHAnsi"/>
                <w:b/>
                <w:bCs/>
                <w:sz w:val="24"/>
                <w:szCs w:val="20"/>
                <w:lang w:val="en-GB" w:eastAsia="en-US"/>
              </w:rPr>
              <w:t>Project Abstract</w:t>
            </w:r>
          </w:p>
        </w:tc>
        <w:tc>
          <w:tcPr>
            <w:tcW w:w="3156" w:type="pct"/>
            <w:shd w:val="clear" w:color="auto" w:fill="auto"/>
          </w:tcPr>
          <w:p w14:paraId="77135D56"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r>
      <w:tr w:rsidR="00592954" w:rsidRPr="00592954" w14:paraId="55062A80" w14:textId="77777777" w:rsidTr="004851F5">
        <w:tc>
          <w:tcPr>
            <w:tcW w:w="1844" w:type="pct"/>
            <w:shd w:val="clear" w:color="auto" w:fill="auto"/>
          </w:tcPr>
          <w:p w14:paraId="75C9FD8A"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b/>
                <w:bCs/>
                <w:sz w:val="24"/>
                <w:szCs w:val="20"/>
                <w:lang w:val="en-GB" w:eastAsia="en-US"/>
              </w:rPr>
            </w:pPr>
            <w:r w:rsidRPr="00592954">
              <w:rPr>
                <w:rFonts w:asciiTheme="minorHAnsi" w:eastAsia="MS Mincho" w:hAnsiTheme="minorHAnsi" w:cstheme="minorHAnsi"/>
                <w:b/>
                <w:bCs/>
                <w:sz w:val="24"/>
                <w:szCs w:val="20"/>
                <w:lang w:val="en-GB" w:eastAsia="en-US"/>
              </w:rPr>
              <w:t>Challenges</w:t>
            </w:r>
          </w:p>
        </w:tc>
        <w:tc>
          <w:tcPr>
            <w:tcW w:w="3156" w:type="pct"/>
            <w:shd w:val="clear" w:color="auto" w:fill="auto"/>
          </w:tcPr>
          <w:p w14:paraId="61109A8E"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r>
      <w:tr w:rsidR="00592954" w:rsidRPr="00592954" w14:paraId="5520432E" w14:textId="77777777" w:rsidTr="004851F5">
        <w:tc>
          <w:tcPr>
            <w:tcW w:w="1844" w:type="pct"/>
            <w:shd w:val="clear" w:color="auto" w:fill="auto"/>
          </w:tcPr>
          <w:p w14:paraId="6899666F"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b/>
                <w:bCs/>
                <w:sz w:val="24"/>
                <w:szCs w:val="20"/>
                <w:lang w:val="en-GB" w:eastAsia="en-US"/>
              </w:rPr>
            </w:pPr>
            <w:r w:rsidRPr="00592954">
              <w:rPr>
                <w:rFonts w:asciiTheme="minorHAnsi" w:eastAsia="MS Mincho" w:hAnsiTheme="minorHAnsi" w:cstheme="minorHAnsi"/>
                <w:b/>
                <w:bCs/>
                <w:sz w:val="24"/>
                <w:szCs w:val="20"/>
                <w:lang w:val="en-GB" w:eastAsia="en-US"/>
              </w:rPr>
              <w:t>Lesson learnt</w:t>
            </w:r>
          </w:p>
        </w:tc>
        <w:tc>
          <w:tcPr>
            <w:tcW w:w="3156" w:type="pct"/>
            <w:shd w:val="clear" w:color="auto" w:fill="auto"/>
          </w:tcPr>
          <w:p w14:paraId="5FFBACC7" w14:textId="77777777" w:rsidR="00592954" w:rsidRPr="00592954" w:rsidRDefault="00592954" w:rsidP="00592954">
            <w:pPr>
              <w:tabs>
                <w:tab w:val="left" w:pos="1080"/>
                <w:tab w:val="left" w:pos="1191"/>
                <w:tab w:val="left" w:pos="1588"/>
                <w:tab w:val="left" w:pos="1620"/>
                <w:tab w:val="left" w:pos="1985"/>
                <w:tab w:val="left" w:pos="2160"/>
              </w:tabs>
              <w:overflowPunct w:val="0"/>
              <w:autoSpaceDE w:val="0"/>
              <w:autoSpaceDN w:val="0"/>
              <w:bidi w:val="0"/>
              <w:adjustRightInd w:val="0"/>
              <w:spacing w:before="0" w:line="240" w:lineRule="auto"/>
              <w:jc w:val="left"/>
              <w:textAlignment w:val="baseline"/>
              <w:rPr>
                <w:rFonts w:asciiTheme="minorHAnsi" w:eastAsia="MS Mincho" w:hAnsiTheme="minorHAnsi" w:cstheme="minorHAnsi"/>
                <w:sz w:val="24"/>
                <w:szCs w:val="20"/>
                <w:lang w:val="en-GB" w:eastAsia="en-US"/>
              </w:rPr>
            </w:pPr>
          </w:p>
        </w:tc>
      </w:tr>
    </w:tbl>
    <w:p w14:paraId="51BE2356" w14:textId="77777777" w:rsidR="00592954" w:rsidRPr="00592954" w:rsidRDefault="00592954" w:rsidP="00592954">
      <w:pPr>
        <w:tabs>
          <w:tab w:val="left" w:pos="1191"/>
          <w:tab w:val="left" w:pos="1588"/>
          <w:tab w:val="left" w:pos="1985"/>
        </w:tabs>
        <w:overflowPunct w:val="0"/>
        <w:autoSpaceDE w:val="0"/>
        <w:autoSpaceDN w:val="0"/>
        <w:bidi w:val="0"/>
        <w:adjustRightInd w:val="0"/>
        <w:spacing w:before="0" w:line="240" w:lineRule="auto"/>
        <w:ind w:left="270" w:hanging="218"/>
        <w:jc w:val="left"/>
        <w:textAlignment w:val="baseline"/>
        <w:rPr>
          <w:rFonts w:asciiTheme="minorHAnsi" w:hAnsiTheme="minorHAnsi" w:cstheme="minorHAnsi"/>
          <w:b/>
          <w:sz w:val="24"/>
          <w:szCs w:val="20"/>
          <w:lang w:val="en-GB" w:eastAsia="ko-KR"/>
        </w:rPr>
      </w:pPr>
    </w:p>
    <w:p w14:paraId="065E7C1A" w14:textId="77777777" w:rsidR="00592954" w:rsidRPr="00592954" w:rsidRDefault="00592954" w:rsidP="00592954">
      <w:pPr>
        <w:keepNext/>
        <w:keepLines/>
        <w:numPr>
          <w:ilvl w:val="0"/>
          <w:numId w:val="17"/>
        </w:numPr>
        <w:tabs>
          <w:tab w:val="clear" w:pos="794"/>
          <w:tab w:val="left" w:pos="1191"/>
          <w:tab w:val="left" w:pos="1588"/>
          <w:tab w:val="left" w:pos="1985"/>
        </w:tabs>
        <w:overflowPunct w:val="0"/>
        <w:autoSpaceDE w:val="0"/>
        <w:autoSpaceDN w:val="0"/>
        <w:bidi w:val="0"/>
        <w:adjustRightInd w:val="0"/>
        <w:spacing w:before="0" w:after="120" w:line="240" w:lineRule="auto"/>
        <w:ind w:left="360"/>
        <w:jc w:val="left"/>
        <w:textAlignment w:val="baseline"/>
        <w:rPr>
          <w:rFonts w:asciiTheme="minorHAnsi" w:hAnsiTheme="minorHAnsi" w:cstheme="minorHAnsi"/>
          <w:sz w:val="24"/>
          <w:szCs w:val="24"/>
          <w:lang w:val="en-GB" w:eastAsia="en-US"/>
        </w:rPr>
      </w:pPr>
      <w:r w:rsidRPr="00592954">
        <w:rPr>
          <w:rFonts w:asciiTheme="minorHAnsi" w:hAnsiTheme="minorHAnsi" w:cstheme="minorHAnsi"/>
          <w:sz w:val="24"/>
          <w:szCs w:val="24"/>
          <w:lang w:val="en-GB" w:eastAsia="en-US"/>
        </w:rPr>
        <w:lastRenderedPageBreak/>
        <w:t>If your entity does not currently have any regulations or compliance, what is the alternative approach taken?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493"/>
        <w:gridCol w:w="2991"/>
        <w:gridCol w:w="3553"/>
      </w:tblGrid>
      <w:tr w:rsidR="00592954" w:rsidRPr="00592954" w14:paraId="1E10CF70" w14:textId="77777777" w:rsidTr="004851F5">
        <w:tc>
          <w:tcPr>
            <w:tcW w:w="307" w:type="pct"/>
            <w:shd w:val="clear" w:color="auto" w:fill="auto"/>
            <w:vAlign w:val="center"/>
          </w:tcPr>
          <w:p w14:paraId="71CBAD76"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line="240" w:lineRule="auto"/>
              <w:jc w:val="center"/>
              <w:textAlignment w:val="baseline"/>
              <w:rPr>
                <w:rFonts w:asciiTheme="minorHAnsi" w:eastAsia="MS Mincho" w:hAnsiTheme="minorHAnsi" w:cstheme="minorHAnsi"/>
                <w:b/>
                <w:sz w:val="24"/>
                <w:szCs w:val="20"/>
                <w:lang w:val="en-GB" w:eastAsia="en-US"/>
              </w:rPr>
            </w:pPr>
            <w:r w:rsidRPr="00592954">
              <w:rPr>
                <w:rFonts w:asciiTheme="minorHAnsi" w:eastAsia="MS Mincho" w:hAnsiTheme="minorHAnsi" w:cstheme="minorHAnsi"/>
                <w:b/>
                <w:sz w:val="24"/>
                <w:szCs w:val="20"/>
                <w:lang w:val="en-GB" w:eastAsia="en-US"/>
              </w:rPr>
              <w:t>No.</w:t>
            </w:r>
          </w:p>
        </w:tc>
        <w:tc>
          <w:tcPr>
            <w:tcW w:w="1294" w:type="pct"/>
            <w:shd w:val="clear" w:color="auto" w:fill="auto"/>
            <w:vAlign w:val="center"/>
          </w:tcPr>
          <w:p w14:paraId="2DCA74AA"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line="240" w:lineRule="auto"/>
              <w:jc w:val="center"/>
              <w:textAlignment w:val="baseline"/>
              <w:rPr>
                <w:rFonts w:asciiTheme="minorHAnsi" w:eastAsia="MS Mincho" w:hAnsiTheme="minorHAnsi" w:cstheme="minorHAnsi"/>
                <w:b/>
                <w:sz w:val="24"/>
                <w:szCs w:val="20"/>
                <w:lang w:val="en-GB" w:eastAsia="en-US"/>
              </w:rPr>
            </w:pPr>
            <w:r w:rsidRPr="00592954">
              <w:rPr>
                <w:rFonts w:asciiTheme="minorHAnsi" w:eastAsia="MS Mincho" w:hAnsiTheme="minorHAnsi" w:cstheme="minorHAnsi"/>
                <w:b/>
                <w:sz w:val="24"/>
                <w:szCs w:val="20"/>
                <w:lang w:val="en-GB" w:eastAsia="en-US"/>
              </w:rPr>
              <w:t>Approach</w:t>
            </w:r>
          </w:p>
        </w:tc>
        <w:tc>
          <w:tcPr>
            <w:tcW w:w="1553" w:type="pct"/>
            <w:shd w:val="clear" w:color="auto" w:fill="auto"/>
            <w:vAlign w:val="center"/>
          </w:tcPr>
          <w:p w14:paraId="4AEA6DB5"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line="240" w:lineRule="auto"/>
              <w:jc w:val="center"/>
              <w:textAlignment w:val="baseline"/>
              <w:rPr>
                <w:rFonts w:asciiTheme="minorHAnsi" w:eastAsia="MS Mincho" w:hAnsiTheme="minorHAnsi" w:cstheme="minorHAnsi"/>
                <w:b/>
                <w:sz w:val="24"/>
                <w:szCs w:val="20"/>
                <w:lang w:val="en-GB" w:eastAsia="en-US"/>
              </w:rPr>
            </w:pPr>
            <w:r w:rsidRPr="00592954">
              <w:rPr>
                <w:rFonts w:asciiTheme="minorHAnsi" w:eastAsia="MS Mincho" w:hAnsiTheme="minorHAnsi" w:cstheme="minorHAnsi"/>
                <w:b/>
                <w:sz w:val="24"/>
                <w:szCs w:val="20"/>
                <w:lang w:val="en-GB" w:eastAsia="en-US"/>
              </w:rPr>
              <w:t>Responsible party(</w:t>
            </w:r>
            <w:proofErr w:type="spellStart"/>
            <w:r w:rsidRPr="00592954">
              <w:rPr>
                <w:rFonts w:asciiTheme="minorHAnsi" w:eastAsia="MS Mincho" w:hAnsiTheme="minorHAnsi" w:cstheme="minorHAnsi"/>
                <w:b/>
                <w:sz w:val="24"/>
                <w:szCs w:val="20"/>
                <w:lang w:val="en-GB" w:eastAsia="en-US"/>
              </w:rPr>
              <w:t>ies</w:t>
            </w:r>
            <w:proofErr w:type="spellEnd"/>
            <w:r w:rsidRPr="00592954">
              <w:rPr>
                <w:rFonts w:asciiTheme="minorHAnsi" w:eastAsia="MS Mincho" w:hAnsiTheme="minorHAnsi" w:cstheme="minorHAnsi"/>
                <w:b/>
                <w:sz w:val="24"/>
                <w:szCs w:val="20"/>
                <w:lang w:val="en-GB" w:eastAsia="en-US"/>
              </w:rPr>
              <w:t>)</w:t>
            </w:r>
          </w:p>
        </w:tc>
        <w:tc>
          <w:tcPr>
            <w:tcW w:w="1845" w:type="pct"/>
            <w:vAlign w:val="center"/>
          </w:tcPr>
          <w:p w14:paraId="1E7F8B54"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line="240" w:lineRule="auto"/>
              <w:jc w:val="center"/>
              <w:textAlignment w:val="baseline"/>
              <w:rPr>
                <w:rFonts w:asciiTheme="minorHAnsi" w:eastAsia="MS Mincho" w:hAnsiTheme="minorHAnsi" w:cstheme="minorHAnsi"/>
                <w:b/>
                <w:sz w:val="24"/>
                <w:szCs w:val="20"/>
                <w:lang w:val="en-GB" w:eastAsia="en-US"/>
              </w:rPr>
            </w:pPr>
            <w:r w:rsidRPr="00592954">
              <w:rPr>
                <w:rFonts w:asciiTheme="minorHAnsi" w:eastAsia="MS Mincho" w:hAnsiTheme="minorHAnsi" w:cstheme="minorHAnsi"/>
                <w:b/>
                <w:sz w:val="24"/>
                <w:szCs w:val="20"/>
                <w:lang w:val="en-GB" w:eastAsia="en-US"/>
              </w:rPr>
              <w:t>Summary of the Approach</w:t>
            </w:r>
          </w:p>
        </w:tc>
      </w:tr>
      <w:tr w:rsidR="00592954" w:rsidRPr="00592954" w14:paraId="737F0A1B" w14:textId="77777777" w:rsidTr="004851F5">
        <w:tc>
          <w:tcPr>
            <w:tcW w:w="307" w:type="pct"/>
            <w:shd w:val="clear" w:color="auto" w:fill="auto"/>
            <w:vAlign w:val="center"/>
          </w:tcPr>
          <w:p w14:paraId="05F2BED4"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line="240" w:lineRule="auto"/>
              <w:jc w:val="center"/>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1.</w:t>
            </w:r>
          </w:p>
        </w:tc>
        <w:tc>
          <w:tcPr>
            <w:tcW w:w="1294" w:type="pct"/>
            <w:shd w:val="clear" w:color="auto" w:fill="auto"/>
            <w:vAlign w:val="center"/>
          </w:tcPr>
          <w:p w14:paraId="4C8F74E6"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line="240" w:lineRule="auto"/>
              <w:jc w:val="left"/>
              <w:textAlignment w:val="baseline"/>
              <w:rPr>
                <w:rFonts w:asciiTheme="minorHAnsi" w:eastAsia="MS Mincho" w:hAnsiTheme="minorHAnsi" w:cstheme="minorHAnsi"/>
                <w:sz w:val="24"/>
                <w:szCs w:val="20"/>
                <w:lang w:val="en-GB" w:eastAsia="en-US"/>
              </w:rPr>
            </w:pPr>
          </w:p>
        </w:tc>
        <w:tc>
          <w:tcPr>
            <w:tcW w:w="1553" w:type="pct"/>
            <w:shd w:val="clear" w:color="auto" w:fill="auto"/>
            <w:vAlign w:val="center"/>
          </w:tcPr>
          <w:p w14:paraId="36848A00"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line="240" w:lineRule="auto"/>
              <w:jc w:val="left"/>
              <w:textAlignment w:val="baseline"/>
              <w:rPr>
                <w:rFonts w:asciiTheme="minorHAnsi" w:eastAsia="MS Mincho" w:hAnsiTheme="minorHAnsi" w:cstheme="minorHAnsi"/>
                <w:sz w:val="24"/>
                <w:szCs w:val="20"/>
                <w:lang w:val="en-GB" w:eastAsia="en-US"/>
              </w:rPr>
            </w:pPr>
          </w:p>
        </w:tc>
        <w:tc>
          <w:tcPr>
            <w:tcW w:w="1845" w:type="pct"/>
            <w:vAlign w:val="center"/>
          </w:tcPr>
          <w:p w14:paraId="15AEF1CD"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line="240" w:lineRule="auto"/>
              <w:jc w:val="left"/>
              <w:textAlignment w:val="baseline"/>
              <w:rPr>
                <w:rFonts w:asciiTheme="minorHAnsi" w:eastAsia="MS Mincho" w:hAnsiTheme="minorHAnsi" w:cstheme="minorHAnsi"/>
                <w:sz w:val="24"/>
                <w:szCs w:val="20"/>
                <w:lang w:val="en-GB" w:eastAsia="en-US"/>
              </w:rPr>
            </w:pPr>
          </w:p>
        </w:tc>
      </w:tr>
      <w:tr w:rsidR="00592954" w:rsidRPr="00592954" w14:paraId="25F175A4" w14:textId="77777777" w:rsidTr="004851F5">
        <w:tc>
          <w:tcPr>
            <w:tcW w:w="307" w:type="pct"/>
            <w:shd w:val="clear" w:color="auto" w:fill="auto"/>
            <w:vAlign w:val="center"/>
          </w:tcPr>
          <w:p w14:paraId="6BB39655"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line="240" w:lineRule="auto"/>
              <w:jc w:val="center"/>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2.</w:t>
            </w:r>
          </w:p>
        </w:tc>
        <w:tc>
          <w:tcPr>
            <w:tcW w:w="1294" w:type="pct"/>
            <w:shd w:val="clear" w:color="auto" w:fill="auto"/>
            <w:vAlign w:val="center"/>
          </w:tcPr>
          <w:p w14:paraId="639B23B4"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line="240" w:lineRule="auto"/>
              <w:jc w:val="left"/>
              <w:textAlignment w:val="baseline"/>
              <w:rPr>
                <w:rFonts w:asciiTheme="minorHAnsi" w:eastAsia="MS Mincho" w:hAnsiTheme="minorHAnsi" w:cstheme="minorHAnsi"/>
                <w:sz w:val="24"/>
                <w:szCs w:val="20"/>
                <w:lang w:val="en-GB" w:eastAsia="en-US"/>
              </w:rPr>
            </w:pPr>
          </w:p>
        </w:tc>
        <w:tc>
          <w:tcPr>
            <w:tcW w:w="1553" w:type="pct"/>
            <w:shd w:val="clear" w:color="auto" w:fill="auto"/>
            <w:vAlign w:val="center"/>
          </w:tcPr>
          <w:p w14:paraId="51B58EB9"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line="240" w:lineRule="auto"/>
              <w:jc w:val="left"/>
              <w:textAlignment w:val="baseline"/>
              <w:rPr>
                <w:rFonts w:asciiTheme="minorHAnsi" w:eastAsia="MS Mincho" w:hAnsiTheme="minorHAnsi" w:cstheme="minorHAnsi"/>
                <w:sz w:val="24"/>
                <w:szCs w:val="20"/>
                <w:lang w:val="en-GB" w:eastAsia="en-US"/>
              </w:rPr>
            </w:pPr>
          </w:p>
        </w:tc>
        <w:tc>
          <w:tcPr>
            <w:tcW w:w="1845" w:type="pct"/>
            <w:vAlign w:val="center"/>
          </w:tcPr>
          <w:p w14:paraId="3D314359"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line="240" w:lineRule="auto"/>
              <w:jc w:val="left"/>
              <w:textAlignment w:val="baseline"/>
              <w:rPr>
                <w:rFonts w:asciiTheme="minorHAnsi" w:eastAsia="MS Mincho" w:hAnsiTheme="minorHAnsi" w:cstheme="minorHAnsi"/>
                <w:sz w:val="24"/>
                <w:szCs w:val="20"/>
                <w:lang w:val="en-GB" w:eastAsia="en-US"/>
              </w:rPr>
            </w:pPr>
          </w:p>
        </w:tc>
      </w:tr>
      <w:tr w:rsidR="00592954" w:rsidRPr="00592954" w14:paraId="3BA940A2" w14:textId="77777777" w:rsidTr="004851F5">
        <w:tc>
          <w:tcPr>
            <w:tcW w:w="307" w:type="pct"/>
            <w:shd w:val="clear" w:color="auto" w:fill="auto"/>
            <w:vAlign w:val="center"/>
          </w:tcPr>
          <w:p w14:paraId="3B3AD2EB"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line="240" w:lineRule="auto"/>
              <w:jc w:val="center"/>
              <w:textAlignment w:val="baseline"/>
              <w:rPr>
                <w:rFonts w:asciiTheme="minorHAnsi" w:eastAsia="MS Mincho" w:hAnsiTheme="minorHAnsi" w:cstheme="minorHAnsi"/>
                <w:sz w:val="24"/>
                <w:szCs w:val="20"/>
                <w:lang w:val="en-GB" w:eastAsia="en-US"/>
              </w:rPr>
            </w:pPr>
            <w:r w:rsidRPr="00592954">
              <w:rPr>
                <w:rFonts w:asciiTheme="minorHAnsi" w:eastAsia="MS Mincho" w:hAnsiTheme="minorHAnsi" w:cstheme="minorHAnsi"/>
                <w:sz w:val="24"/>
                <w:szCs w:val="20"/>
                <w:lang w:val="en-GB" w:eastAsia="en-US"/>
              </w:rPr>
              <w:t>3.</w:t>
            </w:r>
          </w:p>
        </w:tc>
        <w:tc>
          <w:tcPr>
            <w:tcW w:w="1294" w:type="pct"/>
            <w:shd w:val="clear" w:color="auto" w:fill="auto"/>
            <w:vAlign w:val="center"/>
          </w:tcPr>
          <w:p w14:paraId="5ABA6001"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line="240" w:lineRule="auto"/>
              <w:jc w:val="left"/>
              <w:textAlignment w:val="baseline"/>
              <w:rPr>
                <w:rFonts w:asciiTheme="minorHAnsi" w:eastAsia="MS Mincho" w:hAnsiTheme="minorHAnsi" w:cstheme="minorHAnsi"/>
                <w:sz w:val="24"/>
                <w:szCs w:val="20"/>
                <w:lang w:val="en-GB" w:eastAsia="en-US"/>
              </w:rPr>
            </w:pPr>
          </w:p>
        </w:tc>
        <w:tc>
          <w:tcPr>
            <w:tcW w:w="1553" w:type="pct"/>
            <w:shd w:val="clear" w:color="auto" w:fill="auto"/>
            <w:vAlign w:val="center"/>
          </w:tcPr>
          <w:p w14:paraId="3B01F003"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line="240" w:lineRule="auto"/>
              <w:jc w:val="left"/>
              <w:textAlignment w:val="baseline"/>
              <w:rPr>
                <w:rFonts w:asciiTheme="minorHAnsi" w:eastAsia="MS Mincho" w:hAnsiTheme="minorHAnsi" w:cstheme="minorHAnsi"/>
                <w:sz w:val="24"/>
                <w:szCs w:val="20"/>
                <w:lang w:val="en-GB" w:eastAsia="en-US"/>
              </w:rPr>
            </w:pPr>
          </w:p>
        </w:tc>
        <w:tc>
          <w:tcPr>
            <w:tcW w:w="1845" w:type="pct"/>
            <w:vAlign w:val="center"/>
          </w:tcPr>
          <w:p w14:paraId="54618146"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line="240" w:lineRule="auto"/>
              <w:jc w:val="left"/>
              <w:textAlignment w:val="baseline"/>
              <w:rPr>
                <w:rFonts w:asciiTheme="minorHAnsi" w:eastAsia="MS Mincho" w:hAnsiTheme="minorHAnsi" w:cstheme="minorHAnsi"/>
                <w:sz w:val="24"/>
                <w:szCs w:val="20"/>
                <w:lang w:val="en-GB" w:eastAsia="en-US"/>
              </w:rPr>
            </w:pPr>
          </w:p>
        </w:tc>
      </w:tr>
    </w:tbl>
    <w:p w14:paraId="67215766"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0" w:line="240" w:lineRule="auto"/>
        <w:ind w:left="540" w:hanging="218"/>
        <w:jc w:val="left"/>
        <w:textAlignment w:val="baseline"/>
        <w:rPr>
          <w:rFonts w:asciiTheme="minorHAnsi" w:hAnsiTheme="minorHAnsi" w:cstheme="minorHAnsi"/>
          <w:bCs/>
          <w:sz w:val="24"/>
          <w:szCs w:val="20"/>
          <w:lang w:val="en-GB" w:eastAsia="ko-KR"/>
        </w:rPr>
      </w:pPr>
      <w:r w:rsidRPr="00592954">
        <w:rPr>
          <w:rFonts w:asciiTheme="minorHAnsi" w:hAnsiTheme="minorHAnsi" w:cstheme="minorHAnsi"/>
          <w:bCs/>
          <w:sz w:val="24"/>
          <w:szCs w:val="20"/>
          <w:lang w:val="en-GB" w:eastAsia="ko-KR"/>
        </w:rPr>
        <w:t>*</w:t>
      </w:r>
      <w:r w:rsidRPr="00592954">
        <w:rPr>
          <w:rFonts w:asciiTheme="minorHAnsi" w:hAnsiTheme="minorHAnsi" w:cstheme="minorHAnsi"/>
          <w:bCs/>
          <w:sz w:val="24"/>
          <w:szCs w:val="20"/>
          <w:lang w:val="en-GB" w:eastAsia="ko-KR"/>
        </w:rPr>
        <w:tab/>
        <w:t>Please add/remove line if more/less</w:t>
      </w:r>
    </w:p>
    <w:p w14:paraId="0522C803"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200" w:line="240" w:lineRule="auto"/>
        <w:jc w:val="left"/>
        <w:textAlignment w:val="baseline"/>
        <w:outlineLvl w:val="1"/>
        <w:rPr>
          <w:rFonts w:ascii="Calibri" w:hAnsi="Calibri" w:cs="Times New Roman"/>
          <w:b/>
          <w:sz w:val="24"/>
          <w:szCs w:val="20"/>
          <w:lang w:val="en-GB" w:eastAsia="en-US"/>
        </w:rPr>
      </w:pPr>
      <w:r w:rsidRPr="00592954">
        <w:rPr>
          <w:rFonts w:ascii="Calibri" w:hAnsi="Calibri" w:cs="Times New Roman"/>
          <w:b/>
          <w:sz w:val="24"/>
          <w:szCs w:val="20"/>
          <w:lang w:val="en-GB" w:eastAsia="en-US"/>
        </w:rPr>
        <w:t>Part C: Initiatives/Projects</w:t>
      </w:r>
    </w:p>
    <w:p w14:paraId="225FDA68"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59" w:lineRule="auto"/>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For this Part, each response shall be provided in separate sheets for different initiatives/projects. Please replicate Sections (a) to (e) if there are multiple initiatives/projects.</w:t>
      </w:r>
    </w:p>
    <w:p w14:paraId="524A8DEA"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59" w:lineRule="auto"/>
        <w:textAlignment w:val="baseline"/>
        <w:rPr>
          <w:rFonts w:asciiTheme="minorHAnsi" w:hAnsiTheme="minorHAnsi" w:cstheme="minorHAnsi"/>
          <w:b/>
          <w:bCs/>
          <w:sz w:val="24"/>
          <w:szCs w:val="20"/>
          <w:lang w:val="en-GB" w:eastAsia="en-US"/>
        </w:rPr>
      </w:pPr>
      <w:r w:rsidRPr="00592954">
        <w:rPr>
          <w:rFonts w:asciiTheme="minorHAnsi" w:hAnsiTheme="minorHAnsi" w:cstheme="minorHAnsi"/>
          <w:b/>
          <w:bCs/>
          <w:sz w:val="24"/>
          <w:szCs w:val="20"/>
          <w:lang w:val="en-GB" w:eastAsia="en-US"/>
        </w:rPr>
        <w:t>Section (A):</w:t>
      </w:r>
      <w:r w:rsidRPr="00592954">
        <w:rPr>
          <w:rFonts w:asciiTheme="minorHAnsi" w:hAnsiTheme="minorHAnsi" w:cstheme="minorHAnsi"/>
          <w:b/>
          <w:bCs/>
          <w:sz w:val="24"/>
          <w:szCs w:val="20"/>
          <w:lang w:val="en-GB" w:eastAsia="en-US"/>
        </w:rPr>
        <w:tab/>
        <w:t>Basic Information</w:t>
      </w:r>
    </w:p>
    <w:p w14:paraId="11332473" w14:textId="77777777" w:rsidR="00592954" w:rsidRPr="00592954" w:rsidRDefault="00592954" w:rsidP="00592954">
      <w:pPr>
        <w:numPr>
          <w:ilvl w:val="0"/>
          <w:numId w:val="12"/>
        </w:numPr>
        <w:tabs>
          <w:tab w:val="clear" w:pos="794"/>
          <w:tab w:val="left" w:pos="1191"/>
          <w:tab w:val="left" w:pos="1588"/>
          <w:tab w:val="left" w:pos="1985"/>
        </w:tabs>
        <w:overflowPunct w:val="0"/>
        <w:autoSpaceDE w:val="0"/>
        <w:autoSpaceDN w:val="0"/>
        <w:bidi w:val="0"/>
        <w:adjustRightInd w:val="0"/>
        <w:spacing w:before="0" w:line="259" w:lineRule="auto"/>
        <w:ind w:left="720"/>
        <w:contextualSpacing/>
        <w:jc w:val="left"/>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Name of Initiative/Project</w:t>
      </w:r>
    </w:p>
    <w:p w14:paraId="720A0C77" w14:textId="77777777" w:rsidR="00592954" w:rsidRPr="00592954" w:rsidRDefault="00592954" w:rsidP="00592954">
      <w:pPr>
        <w:numPr>
          <w:ilvl w:val="0"/>
          <w:numId w:val="12"/>
        </w:numPr>
        <w:tabs>
          <w:tab w:val="clear" w:pos="794"/>
          <w:tab w:val="left" w:pos="1191"/>
          <w:tab w:val="left" w:pos="1588"/>
          <w:tab w:val="left" w:pos="1985"/>
        </w:tabs>
        <w:overflowPunct w:val="0"/>
        <w:autoSpaceDE w:val="0"/>
        <w:autoSpaceDN w:val="0"/>
        <w:bidi w:val="0"/>
        <w:adjustRightInd w:val="0"/>
        <w:spacing w:before="0" w:line="259" w:lineRule="auto"/>
        <w:ind w:left="720"/>
        <w:contextualSpacing/>
        <w:jc w:val="left"/>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Launching date, duration to date, and status (Ongoing/Ended)</w:t>
      </w:r>
    </w:p>
    <w:p w14:paraId="068D3662" w14:textId="77777777" w:rsidR="00592954" w:rsidRPr="00592954" w:rsidRDefault="00592954" w:rsidP="00592954">
      <w:pPr>
        <w:numPr>
          <w:ilvl w:val="0"/>
          <w:numId w:val="12"/>
        </w:numPr>
        <w:tabs>
          <w:tab w:val="clear" w:pos="794"/>
          <w:tab w:val="left" w:pos="1191"/>
          <w:tab w:val="left" w:pos="1588"/>
          <w:tab w:val="left" w:pos="1985"/>
        </w:tabs>
        <w:overflowPunct w:val="0"/>
        <w:autoSpaceDE w:val="0"/>
        <w:autoSpaceDN w:val="0"/>
        <w:bidi w:val="0"/>
        <w:adjustRightInd w:val="0"/>
        <w:spacing w:before="0" w:line="259" w:lineRule="auto"/>
        <w:ind w:left="720"/>
        <w:contextualSpacing/>
        <w:jc w:val="left"/>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Initiative owner</w:t>
      </w:r>
    </w:p>
    <w:p w14:paraId="726BF888" w14:textId="77777777" w:rsidR="00592954" w:rsidRPr="00592954" w:rsidRDefault="00592954" w:rsidP="00592954">
      <w:pPr>
        <w:numPr>
          <w:ilvl w:val="0"/>
          <w:numId w:val="12"/>
        </w:numPr>
        <w:tabs>
          <w:tab w:val="clear" w:pos="794"/>
          <w:tab w:val="left" w:pos="1191"/>
          <w:tab w:val="left" w:pos="1588"/>
          <w:tab w:val="left" w:pos="1985"/>
        </w:tabs>
        <w:overflowPunct w:val="0"/>
        <w:autoSpaceDE w:val="0"/>
        <w:autoSpaceDN w:val="0"/>
        <w:bidi w:val="0"/>
        <w:adjustRightInd w:val="0"/>
        <w:spacing w:before="0" w:line="259" w:lineRule="auto"/>
        <w:ind w:left="720"/>
        <w:contextualSpacing/>
        <w:jc w:val="left"/>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Level of the initiative (organisational/national/international)</w:t>
      </w:r>
    </w:p>
    <w:p w14:paraId="332A7CAF" w14:textId="77777777" w:rsidR="00592954" w:rsidRPr="00592954" w:rsidRDefault="00592954" w:rsidP="00592954">
      <w:pPr>
        <w:numPr>
          <w:ilvl w:val="0"/>
          <w:numId w:val="12"/>
        </w:numPr>
        <w:tabs>
          <w:tab w:val="clear" w:pos="794"/>
          <w:tab w:val="left" w:pos="1191"/>
          <w:tab w:val="left" w:pos="1588"/>
          <w:tab w:val="left" w:pos="1985"/>
        </w:tabs>
        <w:overflowPunct w:val="0"/>
        <w:autoSpaceDE w:val="0"/>
        <w:autoSpaceDN w:val="0"/>
        <w:bidi w:val="0"/>
        <w:adjustRightInd w:val="0"/>
        <w:spacing w:before="0" w:line="259" w:lineRule="auto"/>
        <w:ind w:left="720"/>
        <w:contextualSpacing/>
        <w:jc w:val="left"/>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Background (in 150–500 words)</w:t>
      </w:r>
    </w:p>
    <w:p w14:paraId="7FFE020A" w14:textId="77777777" w:rsidR="00592954" w:rsidRPr="00592954" w:rsidRDefault="00592954" w:rsidP="00592954">
      <w:pPr>
        <w:numPr>
          <w:ilvl w:val="0"/>
          <w:numId w:val="12"/>
        </w:numPr>
        <w:tabs>
          <w:tab w:val="clear" w:pos="794"/>
          <w:tab w:val="left" w:pos="1191"/>
          <w:tab w:val="left" w:pos="1588"/>
          <w:tab w:val="left" w:pos="1985"/>
        </w:tabs>
        <w:overflowPunct w:val="0"/>
        <w:autoSpaceDE w:val="0"/>
        <w:autoSpaceDN w:val="0"/>
        <w:bidi w:val="0"/>
        <w:adjustRightInd w:val="0"/>
        <w:spacing w:before="0" w:line="259" w:lineRule="auto"/>
        <w:ind w:left="720"/>
        <w:contextualSpacing/>
        <w:jc w:val="left"/>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Objectives</w:t>
      </w:r>
    </w:p>
    <w:p w14:paraId="4EA129E0" w14:textId="77777777" w:rsidR="00592954" w:rsidRPr="00592954" w:rsidRDefault="00592954" w:rsidP="00592954">
      <w:pPr>
        <w:numPr>
          <w:ilvl w:val="0"/>
          <w:numId w:val="12"/>
        </w:numPr>
        <w:tabs>
          <w:tab w:val="clear" w:pos="794"/>
          <w:tab w:val="left" w:pos="1191"/>
          <w:tab w:val="left" w:pos="1588"/>
          <w:tab w:val="left" w:pos="1985"/>
        </w:tabs>
        <w:overflowPunct w:val="0"/>
        <w:autoSpaceDE w:val="0"/>
        <w:autoSpaceDN w:val="0"/>
        <w:bidi w:val="0"/>
        <w:adjustRightInd w:val="0"/>
        <w:spacing w:before="0" w:line="259" w:lineRule="auto"/>
        <w:ind w:left="720"/>
        <w:contextualSpacing/>
        <w:jc w:val="left"/>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Target participants/audiences/market</w:t>
      </w:r>
    </w:p>
    <w:p w14:paraId="17D0541D" w14:textId="77777777" w:rsidR="00592954" w:rsidRPr="00592954" w:rsidRDefault="00592954" w:rsidP="00592954">
      <w:pPr>
        <w:numPr>
          <w:ilvl w:val="0"/>
          <w:numId w:val="12"/>
        </w:numPr>
        <w:tabs>
          <w:tab w:val="clear" w:pos="794"/>
          <w:tab w:val="left" w:pos="1191"/>
          <w:tab w:val="left" w:pos="1588"/>
          <w:tab w:val="left" w:pos="1985"/>
        </w:tabs>
        <w:overflowPunct w:val="0"/>
        <w:autoSpaceDE w:val="0"/>
        <w:autoSpaceDN w:val="0"/>
        <w:bidi w:val="0"/>
        <w:adjustRightInd w:val="0"/>
        <w:spacing w:before="0" w:line="259" w:lineRule="auto"/>
        <w:ind w:left="720"/>
        <w:contextualSpacing/>
        <w:jc w:val="left"/>
        <w:textAlignment w:val="baseline"/>
        <w:rPr>
          <w:rFonts w:asciiTheme="minorHAnsi" w:hAnsiTheme="minorHAnsi" w:cstheme="minorHAnsi"/>
          <w:sz w:val="24"/>
          <w:szCs w:val="20"/>
          <w:lang w:val="en-GB" w:eastAsia="en-US"/>
        </w:rPr>
      </w:pPr>
      <w:r w:rsidRPr="00592954">
        <w:rPr>
          <w:rFonts w:asciiTheme="minorHAnsi" w:hAnsiTheme="minorHAnsi" w:cstheme="minorHAnsi"/>
          <w:sz w:val="24"/>
          <w:szCs w:val="20"/>
          <w:lang w:val="en-GB" w:eastAsia="en-US"/>
        </w:rPr>
        <w:t>Achievements and Outcomes</w:t>
      </w:r>
    </w:p>
    <w:p w14:paraId="2E3798EE" w14:textId="77777777" w:rsidR="00592954" w:rsidRPr="00592954" w:rsidRDefault="00592954" w:rsidP="00592954">
      <w:pPr>
        <w:tabs>
          <w:tab w:val="left" w:pos="1191"/>
          <w:tab w:val="left" w:pos="1588"/>
          <w:tab w:val="left" w:pos="1985"/>
        </w:tabs>
        <w:overflowPunct w:val="0"/>
        <w:autoSpaceDE w:val="0"/>
        <w:autoSpaceDN w:val="0"/>
        <w:bidi w:val="0"/>
        <w:adjustRightInd w:val="0"/>
        <w:spacing w:after="120" w:line="259" w:lineRule="auto"/>
        <w:textAlignment w:val="baseline"/>
        <w:rPr>
          <w:rFonts w:asciiTheme="minorHAnsi" w:hAnsiTheme="minorHAnsi" w:cstheme="minorHAnsi"/>
          <w:b/>
          <w:bCs/>
          <w:sz w:val="24"/>
          <w:szCs w:val="20"/>
          <w:lang w:val="en-GB" w:eastAsia="en-US"/>
        </w:rPr>
      </w:pPr>
      <w:r w:rsidRPr="00592954">
        <w:rPr>
          <w:rFonts w:asciiTheme="minorHAnsi" w:hAnsiTheme="minorHAnsi" w:cstheme="minorHAnsi"/>
          <w:b/>
          <w:bCs/>
          <w:sz w:val="24"/>
          <w:szCs w:val="20"/>
          <w:lang w:val="en-GB" w:eastAsia="en-US"/>
        </w:rPr>
        <w:t>Section (B):</w:t>
      </w:r>
      <w:r w:rsidRPr="00592954">
        <w:rPr>
          <w:rFonts w:asciiTheme="minorHAnsi" w:hAnsiTheme="minorHAnsi" w:cstheme="minorHAnsi"/>
          <w:b/>
          <w:bCs/>
          <w:sz w:val="24"/>
          <w:szCs w:val="20"/>
          <w:lang w:val="en-GB" w:eastAsia="en-US"/>
        </w:rPr>
        <w:tab/>
        <w:t>Activities Under the Initiatives/Project</w:t>
      </w:r>
    </w:p>
    <w:tbl>
      <w:tblPr>
        <w:tblStyle w:val="TableGrid1"/>
        <w:tblW w:w="5000" w:type="pct"/>
        <w:tblLook w:val="04A0" w:firstRow="1" w:lastRow="0" w:firstColumn="1" w:lastColumn="0" w:noHBand="0" w:noVBand="1"/>
      </w:tblPr>
      <w:tblGrid>
        <w:gridCol w:w="594"/>
        <w:gridCol w:w="1017"/>
        <w:gridCol w:w="3567"/>
        <w:gridCol w:w="2323"/>
        <w:gridCol w:w="2128"/>
      </w:tblGrid>
      <w:tr w:rsidR="00592954" w:rsidRPr="00592954" w14:paraId="4076DAEB" w14:textId="77777777" w:rsidTr="004851F5">
        <w:tc>
          <w:tcPr>
            <w:tcW w:w="308" w:type="pct"/>
            <w:vAlign w:val="center"/>
          </w:tcPr>
          <w:p w14:paraId="25F2A560"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b/>
                <w:bCs/>
                <w:sz w:val="24"/>
                <w:szCs w:val="24"/>
                <w:lang w:val="en-GB"/>
              </w:rPr>
            </w:pPr>
            <w:r w:rsidRPr="00592954">
              <w:rPr>
                <w:rFonts w:asciiTheme="minorHAnsi" w:hAnsiTheme="minorHAnsi" w:cstheme="minorHAnsi"/>
                <w:b/>
                <w:bCs/>
                <w:sz w:val="24"/>
                <w:szCs w:val="24"/>
                <w:lang w:val="en-GB"/>
              </w:rPr>
              <w:t>No.</w:t>
            </w:r>
          </w:p>
        </w:tc>
        <w:tc>
          <w:tcPr>
            <w:tcW w:w="528" w:type="pct"/>
            <w:vAlign w:val="center"/>
          </w:tcPr>
          <w:p w14:paraId="68BF0F37"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b/>
                <w:bCs/>
                <w:sz w:val="24"/>
                <w:szCs w:val="24"/>
                <w:lang w:val="en-GB"/>
              </w:rPr>
            </w:pPr>
            <w:r w:rsidRPr="00592954">
              <w:rPr>
                <w:rFonts w:asciiTheme="minorHAnsi" w:hAnsiTheme="minorHAnsi" w:cstheme="minorHAnsi"/>
                <w:b/>
                <w:bCs/>
                <w:sz w:val="24"/>
                <w:szCs w:val="24"/>
                <w:lang w:val="en-GB"/>
              </w:rPr>
              <w:t>Activity</w:t>
            </w:r>
          </w:p>
        </w:tc>
        <w:tc>
          <w:tcPr>
            <w:tcW w:w="1852" w:type="pct"/>
            <w:vAlign w:val="center"/>
          </w:tcPr>
          <w:p w14:paraId="04B7ABCB"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b/>
                <w:bCs/>
                <w:sz w:val="24"/>
                <w:szCs w:val="24"/>
                <w:lang w:val="en-GB"/>
              </w:rPr>
            </w:pPr>
            <w:r w:rsidRPr="00592954">
              <w:rPr>
                <w:rFonts w:asciiTheme="minorHAnsi" w:hAnsiTheme="minorHAnsi" w:cstheme="minorHAnsi"/>
                <w:b/>
                <w:bCs/>
                <w:sz w:val="24"/>
                <w:szCs w:val="24"/>
                <w:lang w:val="en-GB"/>
              </w:rPr>
              <w:t>Budget Allocated (Low/Med/Hi)</w:t>
            </w:r>
          </w:p>
        </w:tc>
        <w:tc>
          <w:tcPr>
            <w:tcW w:w="1206" w:type="pct"/>
            <w:vAlign w:val="center"/>
          </w:tcPr>
          <w:p w14:paraId="1546330F"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b/>
                <w:bCs/>
                <w:sz w:val="24"/>
                <w:szCs w:val="24"/>
                <w:lang w:val="en-GB"/>
              </w:rPr>
            </w:pPr>
            <w:r w:rsidRPr="00592954">
              <w:rPr>
                <w:rFonts w:asciiTheme="minorHAnsi" w:hAnsiTheme="minorHAnsi" w:cstheme="minorHAnsi"/>
                <w:b/>
                <w:bCs/>
                <w:sz w:val="24"/>
                <w:szCs w:val="24"/>
                <w:lang w:val="en-GB"/>
              </w:rPr>
              <w:t>Effectiveness (Y/N)</w:t>
            </w:r>
          </w:p>
        </w:tc>
        <w:tc>
          <w:tcPr>
            <w:tcW w:w="1105" w:type="pct"/>
            <w:vAlign w:val="center"/>
          </w:tcPr>
          <w:p w14:paraId="412195A6"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b/>
                <w:bCs/>
                <w:sz w:val="24"/>
                <w:szCs w:val="24"/>
                <w:lang w:val="en-GB"/>
              </w:rPr>
            </w:pPr>
            <w:r w:rsidRPr="00592954">
              <w:rPr>
                <w:rFonts w:asciiTheme="minorHAnsi" w:hAnsiTheme="minorHAnsi" w:cstheme="minorHAnsi"/>
                <w:b/>
                <w:bCs/>
                <w:sz w:val="24"/>
                <w:szCs w:val="24"/>
                <w:lang w:val="en-GB"/>
              </w:rPr>
              <w:t>Outcomes</w:t>
            </w:r>
          </w:p>
        </w:tc>
      </w:tr>
      <w:tr w:rsidR="00592954" w:rsidRPr="00592954" w14:paraId="6E773E78" w14:textId="77777777" w:rsidTr="004851F5">
        <w:tc>
          <w:tcPr>
            <w:tcW w:w="308" w:type="pct"/>
          </w:tcPr>
          <w:p w14:paraId="2AB94C81"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1.</w:t>
            </w:r>
          </w:p>
        </w:tc>
        <w:tc>
          <w:tcPr>
            <w:tcW w:w="528" w:type="pct"/>
          </w:tcPr>
          <w:p w14:paraId="21B8B041"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left"/>
              <w:textAlignment w:val="baseline"/>
              <w:rPr>
                <w:rFonts w:asciiTheme="minorHAnsi" w:hAnsiTheme="minorHAnsi" w:cstheme="minorHAnsi"/>
                <w:sz w:val="24"/>
                <w:szCs w:val="24"/>
                <w:lang w:val="en-GB"/>
              </w:rPr>
            </w:pPr>
          </w:p>
        </w:tc>
        <w:tc>
          <w:tcPr>
            <w:tcW w:w="1852" w:type="pct"/>
          </w:tcPr>
          <w:p w14:paraId="454E7AB7"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left"/>
              <w:textAlignment w:val="baseline"/>
              <w:rPr>
                <w:rFonts w:asciiTheme="minorHAnsi" w:hAnsiTheme="minorHAnsi" w:cstheme="minorHAnsi"/>
                <w:sz w:val="24"/>
                <w:szCs w:val="24"/>
                <w:lang w:val="en-GB"/>
              </w:rPr>
            </w:pPr>
          </w:p>
        </w:tc>
        <w:tc>
          <w:tcPr>
            <w:tcW w:w="1206" w:type="pct"/>
          </w:tcPr>
          <w:p w14:paraId="6EC694CC"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left"/>
              <w:textAlignment w:val="baseline"/>
              <w:rPr>
                <w:rFonts w:asciiTheme="minorHAnsi" w:hAnsiTheme="minorHAnsi" w:cstheme="minorHAnsi"/>
                <w:sz w:val="24"/>
                <w:szCs w:val="24"/>
                <w:lang w:val="en-GB"/>
              </w:rPr>
            </w:pPr>
          </w:p>
        </w:tc>
        <w:tc>
          <w:tcPr>
            <w:tcW w:w="1105" w:type="pct"/>
          </w:tcPr>
          <w:p w14:paraId="5347398A"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left"/>
              <w:textAlignment w:val="baseline"/>
              <w:rPr>
                <w:rFonts w:asciiTheme="minorHAnsi" w:hAnsiTheme="minorHAnsi" w:cstheme="minorHAnsi"/>
                <w:sz w:val="24"/>
                <w:szCs w:val="24"/>
                <w:lang w:val="en-GB"/>
              </w:rPr>
            </w:pPr>
          </w:p>
        </w:tc>
      </w:tr>
      <w:tr w:rsidR="00592954" w:rsidRPr="00592954" w14:paraId="1E8C4E98" w14:textId="77777777" w:rsidTr="004851F5">
        <w:tc>
          <w:tcPr>
            <w:tcW w:w="308" w:type="pct"/>
          </w:tcPr>
          <w:p w14:paraId="6FA46B8A"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2.</w:t>
            </w:r>
          </w:p>
        </w:tc>
        <w:tc>
          <w:tcPr>
            <w:tcW w:w="528" w:type="pct"/>
          </w:tcPr>
          <w:p w14:paraId="11BE8758"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left"/>
              <w:textAlignment w:val="baseline"/>
              <w:rPr>
                <w:rFonts w:asciiTheme="minorHAnsi" w:hAnsiTheme="minorHAnsi" w:cstheme="minorHAnsi"/>
                <w:sz w:val="24"/>
                <w:szCs w:val="24"/>
                <w:lang w:val="en-GB"/>
              </w:rPr>
            </w:pPr>
          </w:p>
        </w:tc>
        <w:tc>
          <w:tcPr>
            <w:tcW w:w="1852" w:type="pct"/>
          </w:tcPr>
          <w:p w14:paraId="555AF856"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left"/>
              <w:textAlignment w:val="baseline"/>
              <w:rPr>
                <w:rFonts w:asciiTheme="minorHAnsi" w:hAnsiTheme="minorHAnsi" w:cstheme="minorHAnsi"/>
                <w:sz w:val="24"/>
                <w:szCs w:val="24"/>
                <w:lang w:val="en-GB"/>
              </w:rPr>
            </w:pPr>
          </w:p>
        </w:tc>
        <w:tc>
          <w:tcPr>
            <w:tcW w:w="1206" w:type="pct"/>
          </w:tcPr>
          <w:p w14:paraId="1DF5CC04"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left"/>
              <w:textAlignment w:val="baseline"/>
              <w:rPr>
                <w:rFonts w:asciiTheme="minorHAnsi" w:hAnsiTheme="minorHAnsi" w:cstheme="minorHAnsi"/>
                <w:sz w:val="24"/>
                <w:szCs w:val="24"/>
                <w:lang w:val="en-GB"/>
              </w:rPr>
            </w:pPr>
          </w:p>
        </w:tc>
        <w:tc>
          <w:tcPr>
            <w:tcW w:w="1105" w:type="pct"/>
          </w:tcPr>
          <w:p w14:paraId="79A087F2"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left"/>
              <w:textAlignment w:val="baseline"/>
              <w:rPr>
                <w:rFonts w:asciiTheme="minorHAnsi" w:hAnsiTheme="minorHAnsi" w:cstheme="minorHAnsi"/>
                <w:sz w:val="24"/>
                <w:szCs w:val="24"/>
                <w:lang w:val="en-GB"/>
              </w:rPr>
            </w:pPr>
          </w:p>
        </w:tc>
      </w:tr>
      <w:tr w:rsidR="00592954" w:rsidRPr="00592954" w14:paraId="50465964" w14:textId="77777777" w:rsidTr="004851F5">
        <w:tc>
          <w:tcPr>
            <w:tcW w:w="308" w:type="pct"/>
          </w:tcPr>
          <w:p w14:paraId="07AFE47B"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3.</w:t>
            </w:r>
          </w:p>
        </w:tc>
        <w:tc>
          <w:tcPr>
            <w:tcW w:w="528" w:type="pct"/>
          </w:tcPr>
          <w:p w14:paraId="01DCEC33"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left"/>
              <w:textAlignment w:val="baseline"/>
              <w:rPr>
                <w:rFonts w:asciiTheme="minorHAnsi" w:hAnsiTheme="minorHAnsi" w:cstheme="minorHAnsi"/>
                <w:sz w:val="24"/>
                <w:szCs w:val="24"/>
                <w:lang w:val="en-GB"/>
              </w:rPr>
            </w:pPr>
          </w:p>
        </w:tc>
        <w:tc>
          <w:tcPr>
            <w:tcW w:w="1852" w:type="pct"/>
          </w:tcPr>
          <w:p w14:paraId="135E05C5"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left"/>
              <w:textAlignment w:val="baseline"/>
              <w:rPr>
                <w:rFonts w:asciiTheme="minorHAnsi" w:hAnsiTheme="minorHAnsi" w:cstheme="minorHAnsi"/>
                <w:sz w:val="24"/>
                <w:szCs w:val="24"/>
                <w:lang w:val="en-GB"/>
              </w:rPr>
            </w:pPr>
          </w:p>
        </w:tc>
        <w:tc>
          <w:tcPr>
            <w:tcW w:w="1206" w:type="pct"/>
          </w:tcPr>
          <w:p w14:paraId="1910149D"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left"/>
              <w:textAlignment w:val="baseline"/>
              <w:rPr>
                <w:rFonts w:asciiTheme="minorHAnsi" w:hAnsiTheme="minorHAnsi" w:cstheme="minorHAnsi"/>
                <w:sz w:val="24"/>
                <w:szCs w:val="24"/>
                <w:lang w:val="en-GB"/>
              </w:rPr>
            </w:pPr>
          </w:p>
        </w:tc>
        <w:tc>
          <w:tcPr>
            <w:tcW w:w="1105" w:type="pct"/>
          </w:tcPr>
          <w:p w14:paraId="18F37E70"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left"/>
              <w:textAlignment w:val="baseline"/>
              <w:rPr>
                <w:rFonts w:asciiTheme="minorHAnsi" w:hAnsiTheme="minorHAnsi" w:cstheme="minorHAnsi"/>
                <w:sz w:val="24"/>
                <w:szCs w:val="24"/>
                <w:lang w:val="en-GB"/>
              </w:rPr>
            </w:pPr>
          </w:p>
        </w:tc>
      </w:tr>
    </w:tbl>
    <w:p w14:paraId="35E02ED7"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0" w:line="240" w:lineRule="auto"/>
        <w:ind w:left="540" w:hanging="218"/>
        <w:jc w:val="left"/>
        <w:textAlignment w:val="baseline"/>
        <w:rPr>
          <w:rFonts w:asciiTheme="minorHAnsi" w:hAnsiTheme="minorHAnsi" w:cstheme="minorHAnsi"/>
          <w:sz w:val="24"/>
          <w:szCs w:val="20"/>
          <w:lang w:val="en-GB" w:eastAsia="ko-KR"/>
        </w:rPr>
      </w:pPr>
      <w:r w:rsidRPr="00592954">
        <w:rPr>
          <w:rFonts w:asciiTheme="minorHAnsi" w:hAnsiTheme="minorHAnsi" w:cstheme="minorHAnsi"/>
          <w:sz w:val="24"/>
          <w:szCs w:val="20"/>
          <w:lang w:val="en-GB" w:eastAsia="ko-KR"/>
        </w:rPr>
        <w:t>*</w:t>
      </w:r>
      <w:r w:rsidRPr="00592954">
        <w:rPr>
          <w:rFonts w:asciiTheme="minorHAnsi" w:hAnsiTheme="minorHAnsi" w:cstheme="minorHAnsi"/>
          <w:sz w:val="24"/>
          <w:szCs w:val="20"/>
          <w:lang w:val="en-GB" w:eastAsia="ko-KR"/>
        </w:rPr>
        <w:tab/>
        <w:t>Please add/remove line if more/less</w:t>
      </w:r>
    </w:p>
    <w:p w14:paraId="7471BBF4"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59" w:lineRule="auto"/>
        <w:textAlignment w:val="baseline"/>
        <w:rPr>
          <w:rFonts w:asciiTheme="minorHAnsi" w:hAnsiTheme="minorHAnsi" w:cstheme="minorHAnsi"/>
          <w:bCs/>
          <w:sz w:val="24"/>
          <w:szCs w:val="20"/>
          <w:lang w:val="en-GB" w:eastAsia="ko-KR"/>
        </w:rPr>
      </w:pPr>
      <w:r w:rsidRPr="00592954">
        <w:rPr>
          <w:rFonts w:asciiTheme="minorHAnsi" w:hAnsiTheme="minorHAnsi" w:cstheme="minorHAnsi"/>
          <w:bCs/>
          <w:sz w:val="24"/>
          <w:szCs w:val="20"/>
          <w:lang w:val="en-GB" w:eastAsia="ko-KR"/>
        </w:rPr>
        <w:t>Notes:</w:t>
      </w:r>
    </w:p>
    <w:p w14:paraId="4A447547" w14:textId="77777777" w:rsidR="00592954" w:rsidRPr="00592954" w:rsidRDefault="00592954" w:rsidP="00592954">
      <w:pPr>
        <w:numPr>
          <w:ilvl w:val="0"/>
          <w:numId w:val="14"/>
        </w:numPr>
        <w:tabs>
          <w:tab w:val="clear" w:pos="794"/>
          <w:tab w:val="left" w:pos="1588"/>
          <w:tab w:val="left" w:pos="1985"/>
        </w:tabs>
        <w:overflowPunct w:val="0"/>
        <w:autoSpaceDE w:val="0"/>
        <w:autoSpaceDN w:val="0"/>
        <w:bidi w:val="0"/>
        <w:adjustRightInd w:val="0"/>
        <w:spacing w:before="0" w:line="259" w:lineRule="auto"/>
        <w:ind w:left="360"/>
        <w:contextualSpacing/>
        <w:jc w:val="left"/>
        <w:textAlignment w:val="baseline"/>
        <w:rPr>
          <w:rFonts w:asciiTheme="minorHAnsi" w:hAnsiTheme="minorHAnsi" w:cstheme="minorHAnsi"/>
          <w:bCs/>
          <w:sz w:val="24"/>
          <w:szCs w:val="20"/>
          <w:lang w:val="en-GB" w:eastAsia="en-US"/>
        </w:rPr>
      </w:pPr>
      <w:r w:rsidRPr="00592954">
        <w:rPr>
          <w:rFonts w:asciiTheme="minorHAnsi" w:hAnsiTheme="minorHAnsi" w:cstheme="minorHAnsi"/>
          <w:bCs/>
          <w:sz w:val="24"/>
          <w:szCs w:val="20"/>
          <w:lang w:val="en-GB" w:eastAsia="ko-KR"/>
        </w:rPr>
        <w:t xml:space="preserve">Effectiveness of the initiative/project is best supported qualitative or quantitatively, such as through studies or </w:t>
      </w:r>
      <w:proofErr w:type="gramStart"/>
      <w:r w:rsidRPr="00592954">
        <w:rPr>
          <w:rFonts w:asciiTheme="minorHAnsi" w:hAnsiTheme="minorHAnsi" w:cstheme="minorHAnsi"/>
          <w:bCs/>
          <w:sz w:val="24"/>
          <w:szCs w:val="20"/>
          <w:lang w:val="en-GB" w:eastAsia="ko-KR"/>
        </w:rPr>
        <w:t>researches</w:t>
      </w:r>
      <w:proofErr w:type="gramEnd"/>
      <w:r w:rsidRPr="00592954">
        <w:rPr>
          <w:rFonts w:asciiTheme="minorHAnsi" w:hAnsiTheme="minorHAnsi" w:cstheme="minorHAnsi"/>
          <w:bCs/>
          <w:sz w:val="24"/>
          <w:szCs w:val="20"/>
          <w:lang w:val="en-GB" w:eastAsia="ko-KR"/>
        </w:rPr>
        <w:t>, or statistics. Such supports can be partially/fully demonstrated in the “Outcomes” column.</w:t>
      </w:r>
    </w:p>
    <w:p w14:paraId="3F540587"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0" w:after="120" w:line="240" w:lineRule="auto"/>
        <w:ind w:left="1440" w:hanging="1440"/>
        <w:jc w:val="left"/>
        <w:textAlignment w:val="baseline"/>
        <w:rPr>
          <w:rFonts w:asciiTheme="minorHAnsi" w:hAnsiTheme="minorHAnsi" w:cstheme="minorHAnsi"/>
          <w:b/>
          <w:bCs/>
          <w:sz w:val="24"/>
          <w:szCs w:val="24"/>
          <w:lang w:val="en-GB" w:eastAsia="en-US"/>
        </w:rPr>
      </w:pPr>
      <w:r w:rsidRPr="00592954">
        <w:rPr>
          <w:rFonts w:asciiTheme="minorHAnsi" w:hAnsiTheme="minorHAnsi" w:cstheme="minorHAnsi"/>
          <w:b/>
          <w:bCs/>
          <w:sz w:val="24"/>
          <w:szCs w:val="24"/>
          <w:lang w:val="en-GB" w:eastAsia="en-US"/>
        </w:rPr>
        <w:lastRenderedPageBreak/>
        <w:t>Section (C):</w:t>
      </w:r>
      <w:r w:rsidRPr="00592954">
        <w:rPr>
          <w:rFonts w:asciiTheme="minorHAnsi" w:hAnsiTheme="minorHAnsi" w:cstheme="minorHAnsi"/>
          <w:b/>
          <w:bCs/>
          <w:sz w:val="24"/>
          <w:szCs w:val="24"/>
          <w:lang w:val="en-GB" w:eastAsia="en-US"/>
        </w:rPr>
        <w:tab/>
      </w:r>
      <w:r w:rsidRPr="00592954">
        <w:rPr>
          <w:rFonts w:asciiTheme="minorHAnsi" w:hAnsiTheme="minorHAnsi" w:cstheme="minorHAnsi"/>
          <w:b/>
          <w:bCs/>
          <w:sz w:val="24"/>
          <w:szCs w:val="24"/>
          <w:lang w:val="en-GB" w:eastAsia="en-US"/>
        </w:rPr>
        <w:tab/>
        <w:t>Relation to the Circular ICT Management Mechanism (mark (X) where applicable)</w:t>
      </w:r>
    </w:p>
    <w:tbl>
      <w:tblPr>
        <w:tblStyle w:val="TableGrid1"/>
        <w:tblW w:w="5000" w:type="pct"/>
        <w:tblLook w:val="04A0" w:firstRow="1" w:lastRow="0" w:firstColumn="1" w:lastColumn="0" w:noHBand="0" w:noVBand="1"/>
      </w:tblPr>
      <w:tblGrid>
        <w:gridCol w:w="9058"/>
        <w:gridCol w:w="576"/>
      </w:tblGrid>
      <w:tr w:rsidR="00592954" w:rsidRPr="00592954" w14:paraId="58B2976B" w14:textId="77777777" w:rsidTr="004851F5">
        <w:trPr>
          <w:trHeight w:val="351"/>
        </w:trPr>
        <w:tc>
          <w:tcPr>
            <w:tcW w:w="4701" w:type="pct"/>
            <w:tcBorders>
              <w:top w:val="nil"/>
              <w:left w:val="nil"/>
              <w:bottom w:val="nil"/>
              <w:right w:val="single" w:sz="4" w:space="0" w:color="auto"/>
            </w:tcBorders>
          </w:tcPr>
          <w:p w14:paraId="1564D2A1"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345" w:hanging="345"/>
              <w:jc w:val="left"/>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A. Digitalisation of circular design</w:t>
            </w:r>
          </w:p>
        </w:tc>
        <w:tc>
          <w:tcPr>
            <w:tcW w:w="299" w:type="pct"/>
            <w:tcBorders>
              <w:left w:val="single" w:sz="4" w:space="0" w:color="auto"/>
            </w:tcBorders>
          </w:tcPr>
          <w:p w14:paraId="57F12202" w14:textId="77777777" w:rsidR="00592954" w:rsidRPr="00592954" w:rsidRDefault="006132E0"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b/>
                <w:bCs/>
                <w:sz w:val="24"/>
                <w:szCs w:val="24"/>
                <w:lang w:val="en-GB"/>
              </w:rPr>
            </w:pPr>
            <w:sdt>
              <w:sdtPr>
                <w:rPr>
                  <w:rFonts w:ascii="Calibri" w:hAnsi="Calibri" w:cs="Times New Roman"/>
                  <w:sz w:val="24"/>
                  <w:lang w:val="en-GB"/>
                </w:rPr>
                <w:id w:val="-758746968"/>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lang w:val="en-GB"/>
                  </w:rPr>
                  <w:t>☐</w:t>
                </w:r>
              </w:sdtContent>
            </w:sdt>
            <w:r w:rsidR="00592954" w:rsidRPr="00592954">
              <w:rPr>
                <w:rFonts w:ascii="Calibri" w:hAnsi="Calibri" w:cs="Times New Roman" w:hint="eastAsia"/>
                <w:sz w:val="24"/>
                <w:lang w:val="en-GB"/>
              </w:rPr>
              <w:t xml:space="preserve">  </w:t>
            </w:r>
          </w:p>
        </w:tc>
      </w:tr>
      <w:tr w:rsidR="00592954" w:rsidRPr="00592954" w14:paraId="37899447" w14:textId="77777777" w:rsidTr="004851F5">
        <w:trPr>
          <w:trHeight w:val="351"/>
        </w:trPr>
        <w:tc>
          <w:tcPr>
            <w:tcW w:w="4701" w:type="pct"/>
            <w:tcBorders>
              <w:top w:val="nil"/>
              <w:left w:val="nil"/>
              <w:bottom w:val="nil"/>
              <w:right w:val="single" w:sz="4" w:space="0" w:color="auto"/>
            </w:tcBorders>
          </w:tcPr>
          <w:p w14:paraId="5667C4E7"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345" w:hanging="345"/>
              <w:jc w:val="left"/>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B. Green and due diligence for public procurement of sustainable ICT products</w:t>
            </w:r>
          </w:p>
        </w:tc>
        <w:tc>
          <w:tcPr>
            <w:tcW w:w="299" w:type="pct"/>
            <w:tcBorders>
              <w:left w:val="single" w:sz="4" w:space="0" w:color="auto"/>
            </w:tcBorders>
          </w:tcPr>
          <w:p w14:paraId="65F9B45F" w14:textId="77777777" w:rsidR="00592954" w:rsidRPr="00592954" w:rsidRDefault="006132E0"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b/>
                <w:bCs/>
                <w:sz w:val="24"/>
                <w:szCs w:val="24"/>
                <w:lang w:val="en-GB"/>
              </w:rPr>
            </w:pPr>
            <w:sdt>
              <w:sdtPr>
                <w:rPr>
                  <w:rFonts w:ascii="Calibri" w:hAnsi="Calibri" w:cs="Times New Roman"/>
                  <w:sz w:val="24"/>
                  <w:lang w:val="en-GB"/>
                </w:rPr>
                <w:id w:val="1117946514"/>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lang w:val="en-GB"/>
                  </w:rPr>
                  <w:t>☐</w:t>
                </w:r>
              </w:sdtContent>
            </w:sdt>
            <w:r w:rsidR="00592954" w:rsidRPr="00592954">
              <w:rPr>
                <w:rFonts w:ascii="Calibri" w:hAnsi="Calibri" w:cs="Times New Roman" w:hint="eastAsia"/>
                <w:sz w:val="24"/>
                <w:lang w:val="en-GB"/>
              </w:rPr>
              <w:t xml:space="preserve">  </w:t>
            </w:r>
          </w:p>
        </w:tc>
      </w:tr>
      <w:tr w:rsidR="00592954" w:rsidRPr="00592954" w14:paraId="58C55584" w14:textId="77777777" w:rsidTr="004851F5">
        <w:trPr>
          <w:trHeight w:val="351"/>
        </w:trPr>
        <w:tc>
          <w:tcPr>
            <w:tcW w:w="4701" w:type="pct"/>
            <w:tcBorders>
              <w:top w:val="nil"/>
              <w:left w:val="nil"/>
              <w:bottom w:val="nil"/>
              <w:right w:val="single" w:sz="4" w:space="0" w:color="auto"/>
            </w:tcBorders>
          </w:tcPr>
          <w:p w14:paraId="340A339F"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345" w:hanging="345"/>
              <w:jc w:val="left"/>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C. Repairability and repair</w:t>
            </w:r>
          </w:p>
        </w:tc>
        <w:tc>
          <w:tcPr>
            <w:tcW w:w="299" w:type="pct"/>
            <w:tcBorders>
              <w:left w:val="single" w:sz="4" w:space="0" w:color="auto"/>
            </w:tcBorders>
          </w:tcPr>
          <w:p w14:paraId="066B2DB6" w14:textId="77777777" w:rsidR="00592954" w:rsidRPr="00592954" w:rsidRDefault="006132E0"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b/>
                <w:bCs/>
                <w:sz w:val="24"/>
                <w:szCs w:val="24"/>
                <w:lang w:val="en-GB"/>
              </w:rPr>
            </w:pPr>
            <w:sdt>
              <w:sdtPr>
                <w:rPr>
                  <w:rFonts w:ascii="Calibri" w:hAnsi="Calibri" w:cs="Times New Roman"/>
                  <w:sz w:val="24"/>
                  <w:lang w:val="en-GB"/>
                </w:rPr>
                <w:id w:val="-2064865797"/>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lang w:val="en-GB"/>
                  </w:rPr>
                  <w:t>☐</w:t>
                </w:r>
              </w:sdtContent>
            </w:sdt>
            <w:r w:rsidR="00592954" w:rsidRPr="00592954">
              <w:rPr>
                <w:rFonts w:ascii="Calibri" w:hAnsi="Calibri" w:cs="Times New Roman" w:hint="eastAsia"/>
                <w:sz w:val="24"/>
                <w:lang w:val="en-GB"/>
              </w:rPr>
              <w:t xml:space="preserve">  </w:t>
            </w:r>
          </w:p>
        </w:tc>
      </w:tr>
      <w:tr w:rsidR="00592954" w:rsidRPr="00592954" w14:paraId="6E76D079" w14:textId="77777777" w:rsidTr="004851F5">
        <w:trPr>
          <w:trHeight w:val="351"/>
        </w:trPr>
        <w:tc>
          <w:tcPr>
            <w:tcW w:w="4701" w:type="pct"/>
            <w:tcBorders>
              <w:top w:val="nil"/>
              <w:left w:val="nil"/>
              <w:bottom w:val="nil"/>
              <w:right w:val="single" w:sz="4" w:space="0" w:color="auto"/>
            </w:tcBorders>
          </w:tcPr>
          <w:p w14:paraId="256E7DD9"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345" w:hanging="345"/>
              <w:jc w:val="left"/>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D. Circular business models</w:t>
            </w:r>
          </w:p>
        </w:tc>
        <w:tc>
          <w:tcPr>
            <w:tcW w:w="299" w:type="pct"/>
            <w:tcBorders>
              <w:left w:val="single" w:sz="4" w:space="0" w:color="auto"/>
            </w:tcBorders>
          </w:tcPr>
          <w:p w14:paraId="1ADEBFF5" w14:textId="77777777" w:rsidR="00592954" w:rsidRPr="00592954" w:rsidRDefault="006132E0"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b/>
                <w:bCs/>
                <w:sz w:val="24"/>
                <w:szCs w:val="24"/>
                <w:lang w:val="en-GB"/>
              </w:rPr>
            </w:pPr>
            <w:sdt>
              <w:sdtPr>
                <w:rPr>
                  <w:rFonts w:ascii="Calibri" w:hAnsi="Calibri" w:cs="Times New Roman"/>
                  <w:sz w:val="24"/>
                  <w:lang w:val="en-GB"/>
                </w:rPr>
                <w:id w:val="-148896038"/>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lang w:val="en-GB"/>
                  </w:rPr>
                  <w:t>☐</w:t>
                </w:r>
              </w:sdtContent>
            </w:sdt>
            <w:r w:rsidR="00592954" w:rsidRPr="00592954">
              <w:rPr>
                <w:rFonts w:ascii="Calibri" w:hAnsi="Calibri" w:cs="Times New Roman" w:hint="eastAsia"/>
                <w:sz w:val="24"/>
                <w:lang w:val="en-GB"/>
              </w:rPr>
              <w:t xml:space="preserve">  </w:t>
            </w:r>
          </w:p>
        </w:tc>
      </w:tr>
      <w:tr w:rsidR="00592954" w:rsidRPr="00592954" w14:paraId="735A9EDA" w14:textId="77777777" w:rsidTr="004851F5">
        <w:trPr>
          <w:trHeight w:val="351"/>
        </w:trPr>
        <w:tc>
          <w:tcPr>
            <w:tcW w:w="4701" w:type="pct"/>
            <w:tcBorders>
              <w:top w:val="nil"/>
              <w:left w:val="nil"/>
              <w:bottom w:val="nil"/>
              <w:right w:val="single" w:sz="4" w:space="0" w:color="auto"/>
            </w:tcBorders>
          </w:tcPr>
          <w:p w14:paraId="5F28B42E"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345" w:hanging="345"/>
              <w:jc w:val="left"/>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E. Re-use and refurbishment</w:t>
            </w:r>
          </w:p>
        </w:tc>
        <w:tc>
          <w:tcPr>
            <w:tcW w:w="299" w:type="pct"/>
            <w:tcBorders>
              <w:left w:val="single" w:sz="4" w:space="0" w:color="auto"/>
            </w:tcBorders>
          </w:tcPr>
          <w:p w14:paraId="37953D3A" w14:textId="77777777" w:rsidR="00592954" w:rsidRPr="00592954" w:rsidRDefault="006132E0"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b/>
                <w:bCs/>
                <w:sz w:val="24"/>
                <w:szCs w:val="24"/>
                <w:lang w:val="en-GB"/>
              </w:rPr>
            </w:pPr>
            <w:sdt>
              <w:sdtPr>
                <w:rPr>
                  <w:rFonts w:ascii="Calibri" w:hAnsi="Calibri" w:cs="Times New Roman"/>
                  <w:sz w:val="24"/>
                  <w:lang w:val="en-GB"/>
                </w:rPr>
                <w:id w:val="779066215"/>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lang w:val="en-GB"/>
                  </w:rPr>
                  <w:t>☐</w:t>
                </w:r>
              </w:sdtContent>
            </w:sdt>
            <w:r w:rsidR="00592954" w:rsidRPr="00592954">
              <w:rPr>
                <w:rFonts w:ascii="Calibri" w:hAnsi="Calibri" w:cs="Times New Roman" w:hint="eastAsia"/>
                <w:sz w:val="24"/>
                <w:lang w:val="en-GB"/>
              </w:rPr>
              <w:t xml:space="preserve">  </w:t>
            </w:r>
          </w:p>
        </w:tc>
      </w:tr>
      <w:tr w:rsidR="00592954" w:rsidRPr="00592954" w14:paraId="09CA9E1F" w14:textId="77777777" w:rsidTr="004851F5">
        <w:trPr>
          <w:trHeight w:val="351"/>
        </w:trPr>
        <w:tc>
          <w:tcPr>
            <w:tcW w:w="4701" w:type="pct"/>
            <w:tcBorders>
              <w:top w:val="nil"/>
              <w:left w:val="nil"/>
              <w:bottom w:val="nil"/>
              <w:right w:val="single" w:sz="4" w:space="0" w:color="auto"/>
            </w:tcBorders>
          </w:tcPr>
          <w:p w14:paraId="768D07A7"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345" w:hanging="345"/>
              <w:jc w:val="left"/>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F. Regulated recycling</w:t>
            </w:r>
          </w:p>
        </w:tc>
        <w:tc>
          <w:tcPr>
            <w:tcW w:w="299" w:type="pct"/>
            <w:tcBorders>
              <w:left w:val="single" w:sz="4" w:space="0" w:color="auto"/>
            </w:tcBorders>
          </w:tcPr>
          <w:p w14:paraId="1B6B989E" w14:textId="77777777" w:rsidR="00592954" w:rsidRPr="00592954" w:rsidRDefault="006132E0"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b/>
                <w:bCs/>
                <w:sz w:val="24"/>
                <w:szCs w:val="24"/>
                <w:lang w:val="en-GB"/>
              </w:rPr>
            </w:pPr>
            <w:sdt>
              <w:sdtPr>
                <w:rPr>
                  <w:rFonts w:ascii="Calibri" w:hAnsi="Calibri" w:cs="Times New Roman"/>
                  <w:sz w:val="24"/>
                  <w:lang w:val="en-GB"/>
                </w:rPr>
                <w:id w:val="279302515"/>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lang w:val="en-GB"/>
                  </w:rPr>
                  <w:t>☐</w:t>
                </w:r>
              </w:sdtContent>
            </w:sdt>
            <w:r w:rsidR="00592954" w:rsidRPr="00592954">
              <w:rPr>
                <w:rFonts w:ascii="Calibri" w:hAnsi="Calibri" w:cs="Times New Roman" w:hint="eastAsia"/>
                <w:sz w:val="24"/>
                <w:lang w:val="en-GB"/>
              </w:rPr>
              <w:t xml:space="preserve">  </w:t>
            </w:r>
          </w:p>
        </w:tc>
      </w:tr>
      <w:tr w:rsidR="00592954" w:rsidRPr="00592954" w14:paraId="360F262B" w14:textId="77777777" w:rsidTr="004851F5">
        <w:trPr>
          <w:trHeight w:val="351"/>
        </w:trPr>
        <w:tc>
          <w:tcPr>
            <w:tcW w:w="4701" w:type="pct"/>
            <w:tcBorders>
              <w:top w:val="nil"/>
              <w:left w:val="nil"/>
              <w:bottom w:val="nil"/>
              <w:right w:val="single" w:sz="4" w:space="0" w:color="auto"/>
            </w:tcBorders>
          </w:tcPr>
          <w:p w14:paraId="3D20D1FF"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345" w:hanging="345"/>
              <w:jc w:val="left"/>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G. Public donation of decommissioned ICT devices</w:t>
            </w:r>
          </w:p>
        </w:tc>
        <w:tc>
          <w:tcPr>
            <w:tcW w:w="299" w:type="pct"/>
            <w:tcBorders>
              <w:left w:val="single" w:sz="4" w:space="0" w:color="auto"/>
            </w:tcBorders>
          </w:tcPr>
          <w:p w14:paraId="2F24E919" w14:textId="77777777" w:rsidR="00592954" w:rsidRPr="00592954" w:rsidRDefault="006132E0"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b/>
                <w:bCs/>
                <w:sz w:val="24"/>
                <w:szCs w:val="24"/>
                <w:lang w:val="en-GB"/>
              </w:rPr>
            </w:pPr>
            <w:sdt>
              <w:sdtPr>
                <w:rPr>
                  <w:rFonts w:ascii="Calibri" w:hAnsi="Calibri" w:cs="Times New Roman"/>
                  <w:sz w:val="24"/>
                  <w:lang w:val="en-GB"/>
                </w:rPr>
                <w:id w:val="-1560084029"/>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lang w:val="en-GB"/>
                  </w:rPr>
                  <w:t>☐</w:t>
                </w:r>
              </w:sdtContent>
            </w:sdt>
            <w:r w:rsidR="00592954" w:rsidRPr="00592954">
              <w:rPr>
                <w:rFonts w:ascii="Calibri" w:hAnsi="Calibri" w:cs="Times New Roman" w:hint="eastAsia"/>
                <w:sz w:val="24"/>
                <w:lang w:val="en-GB"/>
              </w:rPr>
              <w:t xml:space="preserve">  </w:t>
            </w:r>
          </w:p>
        </w:tc>
      </w:tr>
      <w:tr w:rsidR="00592954" w:rsidRPr="00592954" w14:paraId="50DE80EF" w14:textId="77777777" w:rsidTr="004851F5">
        <w:trPr>
          <w:trHeight w:val="351"/>
        </w:trPr>
        <w:tc>
          <w:tcPr>
            <w:tcW w:w="4701" w:type="pct"/>
            <w:tcBorders>
              <w:top w:val="nil"/>
              <w:left w:val="nil"/>
              <w:bottom w:val="nil"/>
              <w:right w:val="single" w:sz="4" w:space="0" w:color="auto"/>
            </w:tcBorders>
          </w:tcPr>
          <w:p w14:paraId="7E382166"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345" w:hanging="345"/>
              <w:jc w:val="left"/>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H. Extended producer responsibility</w:t>
            </w:r>
          </w:p>
        </w:tc>
        <w:tc>
          <w:tcPr>
            <w:tcW w:w="299" w:type="pct"/>
            <w:tcBorders>
              <w:left w:val="single" w:sz="4" w:space="0" w:color="auto"/>
            </w:tcBorders>
          </w:tcPr>
          <w:p w14:paraId="4A6647D5" w14:textId="77777777" w:rsidR="00592954" w:rsidRPr="00592954" w:rsidRDefault="006132E0"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b/>
                <w:bCs/>
                <w:sz w:val="24"/>
                <w:szCs w:val="24"/>
                <w:lang w:val="en-GB"/>
              </w:rPr>
            </w:pPr>
            <w:sdt>
              <w:sdtPr>
                <w:rPr>
                  <w:rFonts w:ascii="Calibri" w:hAnsi="Calibri" w:cs="Times New Roman"/>
                  <w:sz w:val="24"/>
                  <w:lang w:val="en-GB"/>
                </w:rPr>
                <w:id w:val="-290982818"/>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lang w:val="en-GB"/>
                  </w:rPr>
                  <w:t>☐</w:t>
                </w:r>
              </w:sdtContent>
            </w:sdt>
            <w:r w:rsidR="00592954" w:rsidRPr="00592954">
              <w:rPr>
                <w:rFonts w:ascii="Calibri" w:hAnsi="Calibri" w:cs="Times New Roman" w:hint="eastAsia"/>
                <w:sz w:val="24"/>
                <w:lang w:val="en-GB"/>
              </w:rPr>
              <w:t xml:space="preserve">  </w:t>
            </w:r>
          </w:p>
        </w:tc>
      </w:tr>
      <w:tr w:rsidR="00592954" w:rsidRPr="00592954" w14:paraId="2889E355" w14:textId="77777777" w:rsidTr="004851F5">
        <w:trPr>
          <w:trHeight w:val="351"/>
        </w:trPr>
        <w:tc>
          <w:tcPr>
            <w:tcW w:w="4701" w:type="pct"/>
            <w:tcBorders>
              <w:top w:val="nil"/>
              <w:left w:val="nil"/>
              <w:bottom w:val="nil"/>
              <w:right w:val="single" w:sz="4" w:space="0" w:color="auto"/>
            </w:tcBorders>
          </w:tcPr>
          <w:p w14:paraId="03052067"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345" w:hanging="345"/>
              <w:jc w:val="left"/>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I. Environmental impacts: data transparency, accountability, verifiability</w:t>
            </w:r>
          </w:p>
        </w:tc>
        <w:tc>
          <w:tcPr>
            <w:tcW w:w="299" w:type="pct"/>
            <w:tcBorders>
              <w:left w:val="single" w:sz="4" w:space="0" w:color="auto"/>
            </w:tcBorders>
          </w:tcPr>
          <w:p w14:paraId="76B8BF25" w14:textId="77777777" w:rsidR="00592954" w:rsidRPr="00592954" w:rsidRDefault="006132E0"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b/>
                <w:bCs/>
                <w:sz w:val="24"/>
                <w:szCs w:val="24"/>
                <w:lang w:val="en-GB"/>
              </w:rPr>
            </w:pPr>
            <w:sdt>
              <w:sdtPr>
                <w:rPr>
                  <w:rFonts w:ascii="Calibri" w:hAnsi="Calibri" w:cs="Times New Roman"/>
                  <w:sz w:val="24"/>
                  <w:lang w:val="en-GB"/>
                </w:rPr>
                <w:id w:val="752557697"/>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lang w:val="en-GB"/>
                  </w:rPr>
                  <w:t>☐</w:t>
                </w:r>
              </w:sdtContent>
            </w:sdt>
            <w:r w:rsidR="00592954" w:rsidRPr="00592954">
              <w:rPr>
                <w:rFonts w:ascii="Calibri" w:hAnsi="Calibri" w:cs="Times New Roman" w:hint="eastAsia"/>
                <w:sz w:val="24"/>
                <w:lang w:val="en-GB"/>
              </w:rPr>
              <w:t xml:space="preserve">  </w:t>
            </w:r>
          </w:p>
        </w:tc>
      </w:tr>
      <w:tr w:rsidR="00592954" w:rsidRPr="00592954" w14:paraId="0C02E488" w14:textId="77777777" w:rsidTr="004851F5">
        <w:trPr>
          <w:trHeight w:val="351"/>
        </w:trPr>
        <w:tc>
          <w:tcPr>
            <w:tcW w:w="4701" w:type="pct"/>
            <w:tcBorders>
              <w:top w:val="nil"/>
              <w:left w:val="nil"/>
              <w:bottom w:val="nil"/>
              <w:right w:val="single" w:sz="4" w:space="0" w:color="auto"/>
            </w:tcBorders>
          </w:tcPr>
          <w:p w14:paraId="4CE30C38"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345" w:hanging="345"/>
              <w:jc w:val="left"/>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J. Stakeholder involvement</w:t>
            </w:r>
          </w:p>
        </w:tc>
        <w:tc>
          <w:tcPr>
            <w:tcW w:w="299" w:type="pct"/>
            <w:tcBorders>
              <w:left w:val="single" w:sz="4" w:space="0" w:color="auto"/>
            </w:tcBorders>
          </w:tcPr>
          <w:p w14:paraId="3D58A01A" w14:textId="77777777" w:rsidR="00592954" w:rsidRPr="00592954" w:rsidRDefault="006132E0"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b/>
                <w:bCs/>
                <w:sz w:val="24"/>
                <w:szCs w:val="24"/>
                <w:lang w:val="en-GB"/>
              </w:rPr>
            </w:pPr>
            <w:sdt>
              <w:sdtPr>
                <w:rPr>
                  <w:rFonts w:ascii="Calibri" w:hAnsi="Calibri" w:cs="Times New Roman"/>
                  <w:sz w:val="24"/>
                  <w:lang w:val="en-GB"/>
                </w:rPr>
                <w:id w:val="-1948457566"/>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lang w:val="en-GB"/>
                  </w:rPr>
                  <w:t>☐</w:t>
                </w:r>
              </w:sdtContent>
            </w:sdt>
            <w:r w:rsidR="00592954" w:rsidRPr="00592954">
              <w:rPr>
                <w:rFonts w:ascii="Calibri" w:hAnsi="Calibri" w:cs="Times New Roman" w:hint="eastAsia"/>
                <w:sz w:val="24"/>
                <w:lang w:val="en-GB"/>
              </w:rPr>
              <w:t xml:space="preserve">  </w:t>
            </w:r>
          </w:p>
        </w:tc>
      </w:tr>
      <w:tr w:rsidR="00592954" w:rsidRPr="00592954" w14:paraId="2CB58E39" w14:textId="77777777" w:rsidTr="004851F5">
        <w:trPr>
          <w:trHeight w:val="351"/>
        </w:trPr>
        <w:tc>
          <w:tcPr>
            <w:tcW w:w="4701" w:type="pct"/>
            <w:tcBorders>
              <w:top w:val="nil"/>
              <w:left w:val="nil"/>
              <w:bottom w:val="nil"/>
              <w:right w:val="single" w:sz="4" w:space="0" w:color="auto"/>
            </w:tcBorders>
          </w:tcPr>
          <w:p w14:paraId="6605FC23"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345" w:hanging="345"/>
              <w:jc w:val="left"/>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K. Circular markets</w:t>
            </w:r>
          </w:p>
        </w:tc>
        <w:tc>
          <w:tcPr>
            <w:tcW w:w="299" w:type="pct"/>
            <w:tcBorders>
              <w:left w:val="single" w:sz="4" w:space="0" w:color="auto"/>
              <w:bottom w:val="single" w:sz="4" w:space="0" w:color="auto"/>
            </w:tcBorders>
          </w:tcPr>
          <w:p w14:paraId="0EA6B68A" w14:textId="77777777" w:rsidR="00592954" w:rsidRPr="00592954" w:rsidRDefault="006132E0"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b/>
                <w:bCs/>
                <w:sz w:val="24"/>
                <w:szCs w:val="24"/>
                <w:lang w:val="en-GB"/>
              </w:rPr>
            </w:pPr>
            <w:sdt>
              <w:sdtPr>
                <w:rPr>
                  <w:rFonts w:ascii="Calibri" w:hAnsi="Calibri" w:cs="Times New Roman"/>
                  <w:sz w:val="24"/>
                  <w:lang w:val="en-GB"/>
                </w:rPr>
                <w:id w:val="-764529643"/>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lang w:val="en-GB"/>
                  </w:rPr>
                  <w:t>☐</w:t>
                </w:r>
              </w:sdtContent>
            </w:sdt>
            <w:r w:rsidR="00592954" w:rsidRPr="00592954">
              <w:rPr>
                <w:rFonts w:ascii="Calibri" w:hAnsi="Calibri" w:cs="Times New Roman" w:hint="eastAsia"/>
                <w:sz w:val="24"/>
                <w:lang w:val="en-GB"/>
              </w:rPr>
              <w:t xml:space="preserve">  </w:t>
            </w:r>
          </w:p>
        </w:tc>
      </w:tr>
      <w:tr w:rsidR="00592954" w:rsidRPr="00592954" w14:paraId="021FB131" w14:textId="77777777" w:rsidTr="004851F5">
        <w:trPr>
          <w:trHeight w:val="351"/>
        </w:trPr>
        <w:tc>
          <w:tcPr>
            <w:tcW w:w="4701" w:type="pct"/>
            <w:tcBorders>
              <w:top w:val="nil"/>
              <w:left w:val="nil"/>
              <w:bottom w:val="nil"/>
              <w:right w:val="single" w:sz="4" w:space="0" w:color="auto"/>
            </w:tcBorders>
          </w:tcPr>
          <w:p w14:paraId="4C1DDC20" w14:textId="77777777" w:rsidR="00592954" w:rsidRPr="00592954" w:rsidRDefault="00592954" w:rsidP="00592954">
            <w:pPr>
              <w:keepNext/>
              <w:keepLines/>
              <w:tabs>
                <w:tab w:val="clear" w:pos="794"/>
              </w:tabs>
              <w:overflowPunct w:val="0"/>
              <w:autoSpaceDE w:val="0"/>
              <w:autoSpaceDN w:val="0"/>
              <w:bidi w:val="0"/>
              <w:adjustRightInd w:val="0"/>
              <w:spacing w:line="240" w:lineRule="auto"/>
              <w:ind w:left="345" w:hanging="345"/>
              <w:jc w:val="left"/>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L. Others</w:t>
            </w:r>
          </w:p>
        </w:tc>
        <w:tc>
          <w:tcPr>
            <w:tcW w:w="299" w:type="pct"/>
            <w:tcBorders>
              <w:left w:val="single" w:sz="4" w:space="0" w:color="auto"/>
              <w:bottom w:val="single" w:sz="4" w:space="0" w:color="auto"/>
            </w:tcBorders>
          </w:tcPr>
          <w:p w14:paraId="3092930A" w14:textId="77777777" w:rsidR="00592954" w:rsidRPr="00592954" w:rsidRDefault="006132E0" w:rsidP="00592954">
            <w:pPr>
              <w:keepNext/>
              <w:keepLines/>
              <w:tabs>
                <w:tab w:val="clear" w:pos="794"/>
              </w:tabs>
              <w:overflowPunct w:val="0"/>
              <w:autoSpaceDE w:val="0"/>
              <w:autoSpaceDN w:val="0"/>
              <w:bidi w:val="0"/>
              <w:adjustRightInd w:val="0"/>
              <w:spacing w:line="240" w:lineRule="auto"/>
              <w:jc w:val="left"/>
              <w:textAlignment w:val="baseline"/>
              <w:rPr>
                <w:rFonts w:asciiTheme="minorHAnsi" w:hAnsiTheme="minorHAnsi" w:cstheme="minorHAnsi"/>
                <w:b/>
                <w:bCs/>
                <w:sz w:val="24"/>
                <w:szCs w:val="24"/>
                <w:lang w:val="en-GB"/>
              </w:rPr>
            </w:pPr>
            <w:sdt>
              <w:sdtPr>
                <w:rPr>
                  <w:rFonts w:ascii="Calibri" w:hAnsi="Calibri" w:cs="Times New Roman"/>
                  <w:sz w:val="24"/>
                  <w:lang w:val="en-GB"/>
                </w:rPr>
                <w:id w:val="1463232715"/>
                <w14:checkbox>
                  <w14:checked w14:val="0"/>
                  <w14:checkedState w14:val="2612" w14:font="MS Gothic"/>
                  <w14:uncheckedState w14:val="2610" w14:font="MS Gothic"/>
                </w14:checkbox>
              </w:sdtPr>
              <w:sdtEndPr/>
              <w:sdtContent>
                <w:r w:rsidR="00592954" w:rsidRPr="00592954">
                  <w:rPr>
                    <w:rFonts w:ascii="Segoe UI Symbol" w:hAnsi="Segoe UI Symbol" w:cs="Segoe UI Symbol"/>
                    <w:sz w:val="24"/>
                    <w:lang w:val="en-GB"/>
                  </w:rPr>
                  <w:t>☐</w:t>
                </w:r>
              </w:sdtContent>
            </w:sdt>
            <w:r w:rsidR="00592954" w:rsidRPr="00592954">
              <w:rPr>
                <w:rFonts w:ascii="Calibri" w:hAnsi="Calibri" w:cs="Times New Roman" w:hint="eastAsia"/>
                <w:sz w:val="24"/>
                <w:lang w:val="en-GB"/>
              </w:rPr>
              <w:t xml:space="preserve">  </w:t>
            </w:r>
          </w:p>
        </w:tc>
      </w:tr>
      <w:tr w:rsidR="00592954" w:rsidRPr="00592954" w14:paraId="5E15B39A" w14:textId="77777777" w:rsidTr="004851F5">
        <w:trPr>
          <w:trHeight w:val="351"/>
        </w:trPr>
        <w:tc>
          <w:tcPr>
            <w:tcW w:w="4701" w:type="pct"/>
            <w:tcBorders>
              <w:top w:val="nil"/>
              <w:left w:val="nil"/>
              <w:bottom w:val="nil"/>
              <w:right w:val="nil"/>
            </w:tcBorders>
          </w:tcPr>
          <w:p w14:paraId="14DD4E04" w14:textId="77777777" w:rsidR="00592954" w:rsidRPr="00592954" w:rsidRDefault="00592954" w:rsidP="00592954">
            <w:pPr>
              <w:keepNext/>
              <w:keepLines/>
              <w:tabs>
                <w:tab w:val="clear" w:pos="794"/>
              </w:tabs>
              <w:overflowPunct w:val="0"/>
              <w:autoSpaceDE w:val="0"/>
              <w:autoSpaceDN w:val="0"/>
              <w:bidi w:val="0"/>
              <w:adjustRightInd w:val="0"/>
              <w:spacing w:line="240" w:lineRule="auto"/>
              <w:ind w:left="345" w:hanging="345"/>
              <w:jc w:val="left"/>
              <w:textAlignment w:val="baseline"/>
              <w:rPr>
                <w:rFonts w:asciiTheme="minorHAnsi" w:hAnsiTheme="minorHAnsi" w:cstheme="minorHAnsi"/>
                <w:sz w:val="24"/>
                <w:szCs w:val="24"/>
                <w:lang w:val="en-GB"/>
              </w:rPr>
            </w:pPr>
            <w:r w:rsidRPr="00592954">
              <w:rPr>
                <w:rFonts w:asciiTheme="minorHAnsi" w:hAnsiTheme="minorHAnsi" w:cstheme="minorHAnsi"/>
                <w:bCs/>
                <w:sz w:val="24"/>
                <w:szCs w:val="24"/>
                <w:lang w:val="en-GB"/>
              </w:rPr>
              <w:t>If other, please specify: _______________________</w:t>
            </w:r>
          </w:p>
        </w:tc>
        <w:tc>
          <w:tcPr>
            <w:tcW w:w="299" w:type="pct"/>
            <w:tcBorders>
              <w:top w:val="single" w:sz="4" w:space="0" w:color="auto"/>
              <w:left w:val="nil"/>
              <w:bottom w:val="nil"/>
              <w:right w:val="nil"/>
            </w:tcBorders>
          </w:tcPr>
          <w:p w14:paraId="09069F30"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left"/>
              <w:textAlignment w:val="baseline"/>
              <w:rPr>
                <w:rFonts w:asciiTheme="minorHAnsi" w:hAnsiTheme="minorHAnsi" w:cstheme="minorHAnsi"/>
                <w:b/>
                <w:bCs/>
                <w:sz w:val="24"/>
                <w:szCs w:val="24"/>
                <w:lang w:val="en-GB"/>
              </w:rPr>
            </w:pPr>
          </w:p>
        </w:tc>
      </w:tr>
    </w:tbl>
    <w:p w14:paraId="0197F982"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b/>
          <w:sz w:val="24"/>
          <w:szCs w:val="24"/>
          <w:lang w:val="en-GB" w:eastAsia="en-US"/>
        </w:rPr>
      </w:pPr>
      <w:r w:rsidRPr="00592954">
        <w:rPr>
          <w:rFonts w:asciiTheme="minorHAnsi" w:hAnsiTheme="minorHAnsi" w:cstheme="minorHAnsi"/>
          <w:b/>
          <w:sz w:val="24"/>
          <w:szCs w:val="24"/>
          <w:lang w:val="en-GB" w:eastAsia="en-US"/>
        </w:rPr>
        <w:t>Section (D): Success Factors</w:t>
      </w:r>
    </w:p>
    <w:p w14:paraId="3E4BAC8B" w14:textId="77777777" w:rsidR="00592954" w:rsidRPr="00592954" w:rsidRDefault="00592954" w:rsidP="00592954">
      <w:pPr>
        <w:keepNext/>
        <w:keepLines/>
        <w:tabs>
          <w:tab w:val="clear" w:pos="794"/>
        </w:tabs>
        <w:overflowPunct w:val="0"/>
        <w:autoSpaceDE w:val="0"/>
        <w:autoSpaceDN w:val="0"/>
        <w:bidi w:val="0"/>
        <w:adjustRightInd w:val="0"/>
        <w:spacing w:after="120" w:line="240" w:lineRule="auto"/>
        <w:textAlignment w:val="baseline"/>
        <w:rPr>
          <w:rFonts w:asciiTheme="minorHAnsi" w:hAnsiTheme="minorHAnsi" w:cstheme="minorHAnsi"/>
          <w:sz w:val="24"/>
          <w:szCs w:val="24"/>
          <w:lang w:val="en-GB" w:eastAsia="en-US"/>
        </w:rPr>
      </w:pPr>
      <w:r w:rsidRPr="00592954">
        <w:rPr>
          <w:rFonts w:asciiTheme="minorHAnsi" w:hAnsiTheme="minorHAnsi" w:cstheme="minorHAnsi"/>
          <w:sz w:val="24"/>
          <w:szCs w:val="24"/>
          <w:lang w:val="en-GB" w:eastAsia="en-US"/>
        </w:rPr>
        <w:t>What were the identified key success factors from implementing the initiatives?</w:t>
      </w:r>
    </w:p>
    <w:tbl>
      <w:tblPr>
        <w:tblStyle w:val="TableGrid1"/>
        <w:tblW w:w="5000" w:type="pct"/>
        <w:tblLook w:val="04A0" w:firstRow="1" w:lastRow="0" w:firstColumn="1" w:lastColumn="0" w:noHBand="0" w:noVBand="1"/>
      </w:tblPr>
      <w:tblGrid>
        <w:gridCol w:w="613"/>
        <w:gridCol w:w="4893"/>
        <w:gridCol w:w="4123"/>
      </w:tblGrid>
      <w:tr w:rsidR="00592954" w:rsidRPr="00592954" w14:paraId="65B178A0" w14:textId="77777777" w:rsidTr="004851F5">
        <w:tc>
          <w:tcPr>
            <w:tcW w:w="318" w:type="pct"/>
            <w:vAlign w:val="center"/>
          </w:tcPr>
          <w:p w14:paraId="782732CD"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0" w:line="240" w:lineRule="auto"/>
              <w:ind w:left="1134" w:hanging="1134"/>
              <w:jc w:val="center"/>
              <w:textAlignment w:val="baseline"/>
              <w:rPr>
                <w:rFonts w:asciiTheme="minorHAnsi" w:hAnsiTheme="minorHAnsi" w:cstheme="minorHAnsi"/>
                <w:b/>
                <w:sz w:val="24"/>
                <w:szCs w:val="24"/>
                <w:lang w:val="en-GB"/>
              </w:rPr>
            </w:pPr>
            <w:r w:rsidRPr="00592954">
              <w:rPr>
                <w:rFonts w:asciiTheme="minorHAnsi" w:hAnsiTheme="minorHAnsi" w:cstheme="minorHAnsi"/>
                <w:b/>
                <w:sz w:val="24"/>
                <w:szCs w:val="24"/>
                <w:lang w:val="en-GB"/>
              </w:rPr>
              <w:t>No.</w:t>
            </w:r>
          </w:p>
        </w:tc>
        <w:tc>
          <w:tcPr>
            <w:tcW w:w="2541" w:type="pct"/>
            <w:vAlign w:val="center"/>
          </w:tcPr>
          <w:p w14:paraId="12D4D3C4"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0" w:line="240" w:lineRule="auto"/>
              <w:ind w:left="1134" w:hanging="1134"/>
              <w:jc w:val="center"/>
              <w:textAlignment w:val="baseline"/>
              <w:rPr>
                <w:rFonts w:asciiTheme="minorHAnsi" w:hAnsiTheme="minorHAnsi" w:cstheme="minorHAnsi"/>
                <w:b/>
                <w:sz w:val="24"/>
                <w:szCs w:val="24"/>
                <w:lang w:val="en-GB"/>
              </w:rPr>
            </w:pPr>
            <w:r w:rsidRPr="00592954">
              <w:rPr>
                <w:rFonts w:asciiTheme="minorHAnsi" w:hAnsiTheme="minorHAnsi" w:cstheme="minorHAnsi"/>
                <w:b/>
                <w:sz w:val="24"/>
                <w:szCs w:val="24"/>
                <w:lang w:val="en-GB"/>
              </w:rPr>
              <w:t>Success Factors</w:t>
            </w:r>
          </w:p>
          <w:p w14:paraId="09CCD242"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0" w:line="240" w:lineRule="auto"/>
              <w:ind w:left="1134" w:hanging="1134"/>
              <w:jc w:val="center"/>
              <w:textAlignment w:val="baseline"/>
              <w:rPr>
                <w:rFonts w:asciiTheme="minorHAnsi" w:hAnsiTheme="minorHAnsi" w:cstheme="minorHAnsi"/>
                <w:b/>
                <w:sz w:val="24"/>
                <w:szCs w:val="24"/>
                <w:lang w:val="en-GB"/>
              </w:rPr>
            </w:pPr>
            <w:r w:rsidRPr="00592954">
              <w:rPr>
                <w:rFonts w:asciiTheme="minorHAnsi" w:hAnsiTheme="minorHAnsi" w:cstheme="minorHAnsi"/>
                <w:b/>
                <w:sz w:val="24"/>
                <w:szCs w:val="24"/>
                <w:lang w:val="en-GB"/>
              </w:rPr>
              <w:t>(arranged by highest factor to lowest)</w:t>
            </w:r>
          </w:p>
        </w:tc>
        <w:tc>
          <w:tcPr>
            <w:tcW w:w="2141" w:type="pct"/>
            <w:vAlign w:val="center"/>
          </w:tcPr>
          <w:p w14:paraId="11AAEF78"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0" w:line="240" w:lineRule="auto"/>
              <w:ind w:left="1134" w:hanging="1134"/>
              <w:jc w:val="center"/>
              <w:textAlignment w:val="baseline"/>
              <w:rPr>
                <w:rFonts w:asciiTheme="minorHAnsi" w:hAnsiTheme="minorHAnsi" w:cstheme="minorHAnsi"/>
                <w:b/>
                <w:sz w:val="24"/>
                <w:szCs w:val="24"/>
                <w:lang w:val="en-GB"/>
              </w:rPr>
            </w:pPr>
            <w:r w:rsidRPr="00592954">
              <w:rPr>
                <w:rFonts w:asciiTheme="minorHAnsi" w:hAnsiTheme="minorHAnsi" w:cstheme="minorHAnsi"/>
                <w:b/>
                <w:sz w:val="24"/>
                <w:szCs w:val="24"/>
                <w:lang w:val="en-GB"/>
              </w:rPr>
              <w:t>Descriptions</w:t>
            </w:r>
          </w:p>
        </w:tc>
      </w:tr>
      <w:tr w:rsidR="00592954" w:rsidRPr="00592954" w14:paraId="49AABCE6" w14:textId="77777777" w:rsidTr="004851F5">
        <w:tc>
          <w:tcPr>
            <w:tcW w:w="318" w:type="pct"/>
            <w:vAlign w:val="center"/>
          </w:tcPr>
          <w:p w14:paraId="646D8E81" w14:textId="77777777" w:rsidR="00592954" w:rsidRPr="00592954" w:rsidRDefault="00592954" w:rsidP="00592954">
            <w:pPr>
              <w:keepNext/>
              <w:keepLines/>
              <w:tabs>
                <w:tab w:val="clear" w:pos="794"/>
              </w:tabs>
              <w:overflowPunct w:val="0"/>
              <w:autoSpaceDE w:val="0"/>
              <w:autoSpaceDN w:val="0"/>
              <w:bidi w:val="0"/>
              <w:adjustRightInd w:val="0"/>
              <w:spacing w:before="0" w:line="240" w:lineRule="auto"/>
              <w:jc w:val="center"/>
              <w:textAlignment w:val="baseline"/>
              <w:rPr>
                <w:rFonts w:asciiTheme="minorHAnsi" w:hAnsiTheme="minorHAnsi" w:cstheme="minorHAnsi"/>
                <w:bCs/>
                <w:sz w:val="24"/>
                <w:szCs w:val="24"/>
                <w:lang w:val="en-GB"/>
              </w:rPr>
            </w:pPr>
            <w:r w:rsidRPr="00592954">
              <w:rPr>
                <w:rFonts w:asciiTheme="minorHAnsi" w:hAnsiTheme="minorHAnsi" w:cstheme="minorHAnsi"/>
                <w:bCs/>
                <w:sz w:val="24"/>
                <w:szCs w:val="24"/>
                <w:lang w:val="en-GB"/>
              </w:rPr>
              <w:t>1.</w:t>
            </w:r>
          </w:p>
        </w:tc>
        <w:tc>
          <w:tcPr>
            <w:tcW w:w="2541" w:type="pct"/>
            <w:vAlign w:val="center"/>
          </w:tcPr>
          <w:p w14:paraId="5A00D8C8"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b/>
                <w:sz w:val="24"/>
                <w:szCs w:val="24"/>
                <w:lang w:val="en-GB"/>
              </w:rPr>
            </w:pPr>
          </w:p>
        </w:tc>
        <w:tc>
          <w:tcPr>
            <w:tcW w:w="2141" w:type="pct"/>
            <w:vAlign w:val="center"/>
          </w:tcPr>
          <w:p w14:paraId="6D895C67"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b/>
                <w:sz w:val="24"/>
                <w:szCs w:val="24"/>
                <w:lang w:val="en-GB"/>
              </w:rPr>
            </w:pPr>
          </w:p>
        </w:tc>
      </w:tr>
      <w:tr w:rsidR="00592954" w:rsidRPr="00592954" w14:paraId="1441F76D" w14:textId="77777777" w:rsidTr="004851F5">
        <w:tc>
          <w:tcPr>
            <w:tcW w:w="318" w:type="pct"/>
            <w:vAlign w:val="center"/>
          </w:tcPr>
          <w:p w14:paraId="361DA988" w14:textId="77777777" w:rsidR="00592954" w:rsidRPr="00592954" w:rsidRDefault="00592954" w:rsidP="00592954">
            <w:pPr>
              <w:keepNext/>
              <w:keepLines/>
              <w:tabs>
                <w:tab w:val="clear" w:pos="794"/>
              </w:tabs>
              <w:overflowPunct w:val="0"/>
              <w:autoSpaceDE w:val="0"/>
              <w:autoSpaceDN w:val="0"/>
              <w:bidi w:val="0"/>
              <w:adjustRightInd w:val="0"/>
              <w:spacing w:before="0" w:line="240" w:lineRule="auto"/>
              <w:jc w:val="center"/>
              <w:textAlignment w:val="baseline"/>
              <w:rPr>
                <w:rFonts w:asciiTheme="minorHAnsi" w:hAnsiTheme="minorHAnsi" w:cstheme="minorHAnsi"/>
                <w:bCs/>
                <w:sz w:val="24"/>
                <w:szCs w:val="24"/>
                <w:lang w:val="en-GB"/>
              </w:rPr>
            </w:pPr>
            <w:r w:rsidRPr="00592954">
              <w:rPr>
                <w:rFonts w:asciiTheme="minorHAnsi" w:hAnsiTheme="minorHAnsi" w:cstheme="minorHAnsi"/>
                <w:bCs/>
                <w:sz w:val="24"/>
                <w:szCs w:val="24"/>
                <w:lang w:val="en-GB"/>
              </w:rPr>
              <w:t>2.</w:t>
            </w:r>
          </w:p>
        </w:tc>
        <w:tc>
          <w:tcPr>
            <w:tcW w:w="2541" w:type="pct"/>
            <w:vAlign w:val="center"/>
          </w:tcPr>
          <w:p w14:paraId="2AFDA86A"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b/>
                <w:sz w:val="24"/>
                <w:szCs w:val="24"/>
                <w:lang w:val="en-GB"/>
              </w:rPr>
            </w:pPr>
          </w:p>
        </w:tc>
        <w:tc>
          <w:tcPr>
            <w:tcW w:w="2141" w:type="pct"/>
            <w:vAlign w:val="center"/>
          </w:tcPr>
          <w:p w14:paraId="6032B476"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b/>
                <w:sz w:val="24"/>
                <w:szCs w:val="24"/>
                <w:lang w:val="en-GB"/>
              </w:rPr>
            </w:pPr>
          </w:p>
        </w:tc>
      </w:tr>
      <w:tr w:rsidR="00592954" w:rsidRPr="00592954" w14:paraId="4D5BAF3C" w14:textId="77777777" w:rsidTr="004851F5">
        <w:tc>
          <w:tcPr>
            <w:tcW w:w="318" w:type="pct"/>
            <w:vAlign w:val="center"/>
          </w:tcPr>
          <w:p w14:paraId="41BDBAEF" w14:textId="77777777" w:rsidR="00592954" w:rsidRPr="00592954" w:rsidRDefault="00592954" w:rsidP="00592954">
            <w:pPr>
              <w:keepNext/>
              <w:keepLines/>
              <w:tabs>
                <w:tab w:val="clear" w:pos="794"/>
              </w:tabs>
              <w:overflowPunct w:val="0"/>
              <w:autoSpaceDE w:val="0"/>
              <w:autoSpaceDN w:val="0"/>
              <w:bidi w:val="0"/>
              <w:adjustRightInd w:val="0"/>
              <w:spacing w:before="0" w:line="240" w:lineRule="auto"/>
              <w:jc w:val="center"/>
              <w:textAlignment w:val="baseline"/>
              <w:rPr>
                <w:rFonts w:asciiTheme="minorHAnsi" w:hAnsiTheme="minorHAnsi" w:cstheme="minorHAnsi"/>
                <w:bCs/>
                <w:sz w:val="24"/>
                <w:szCs w:val="24"/>
                <w:lang w:val="en-GB"/>
              </w:rPr>
            </w:pPr>
            <w:r w:rsidRPr="00592954">
              <w:rPr>
                <w:rFonts w:asciiTheme="minorHAnsi" w:hAnsiTheme="minorHAnsi" w:cstheme="minorHAnsi"/>
                <w:bCs/>
                <w:sz w:val="24"/>
                <w:szCs w:val="24"/>
                <w:lang w:val="en-GB"/>
              </w:rPr>
              <w:t>3.</w:t>
            </w:r>
          </w:p>
        </w:tc>
        <w:tc>
          <w:tcPr>
            <w:tcW w:w="2541" w:type="pct"/>
            <w:vAlign w:val="center"/>
          </w:tcPr>
          <w:p w14:paraId="26B92E5B"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b/>
                <w:sz w:val="24"/>
                <w:szCs w:val="24"/>
                <w:lang w:val="en-GB"/>
              </w:rPr>
            </w:pPr>
          </w:p>
        </w:tc>
        <w:tc>
          <w:tcPr>
            <w:tcW w:w="2141" w:type="pct"/>
            <w:vAlign w:val="center"/>
          </w:tcPr>
          <w:p w14:paraId="29341022"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b/>
                <w:sz w:val="24"/>
                <w:szCs w:val="24"/>
                <w:lang w:val="en-GB"/>
              </w:rPr>
            </w:pPr>
          </w:p>
        </w:tc>
      </w:tr>
    </w:tbl>
    <w:p w14:paraId="515E6431"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0" w:line="240" w:lineRule="auto"/>
        <w:ind w:left="540" w:hanging="218"/>
        <w:jc w:val="left"/>
        <w:textAlignment w:val="baseline"/>
        <w:rPr>
          <w:rFonts w:asciiTheme="minorHAnsi" w:hAnsiTheme="minorHAnsi" w:cstheme="minorHAnsi"/>
          <w:bCs/>
          <w:sz w:val="24"/>
          <w:szCs w:val="20"/>
          <w:lang w:val="en-GB" w:eastAsia="ko-KR"/>
        </w:rPr>
      </w:pPr>
      <w:r w:rsidRPr="00592954">
        <w:rPr>
          <w:rFonts w:asciiTheme="minorHAnsi" w:hAnsiTheme="minorHAnsi" w:cstheme="minorHAnsi"/>
          <w:bCs/>
          <w:sz w:val="24"/>
          <w:szCs w:val="20"/>
          <w:lang w:val="en-GB" w:eastAsia="ko-KR"/>
        </w:rPr>
        <w:t>*</w:t>
      </w:r>
      <w:r w:rsidRPr="00592954">
        <w:rPr>
          <w:rFonts w:asciiTheme="minorHAnsi" w:hAnsiTheme="minorHAnsi" w:cstheme="minorHAnsi"/>
          <w:bCs/>
          <w:sz w:val="24"/>
          <w:szCs w:val="20"/>
          <w:lang w:val="en-GB" w:eastAsia="ko-KR"/>
        </w:rPr>
        <w:tab/>
        <w:t>Please add/remove line if more/less</w:t>
      </w:r>
    </w:p>
    <w:p w14:paraId="2D368C03"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b/>
          <w:sz w:val="24"/>
          <w:szCs w:val="24"/>
          <w:lang w:val="en-GB" w:eastAsia="en-US"/>
        </w:rPr>
      </w:pPr>
      <w:r w:rsidRPr="00592954">
        <w:rPr>
          <w:rFonts w:asciiTheme="minorHAnsi" w:hAnsiTheme="minorHAnsi" w:cstheme="minorHAnsi"/>
          <w:b/>
          <w:sz w:val="24"/>
          <w:szCs w:val="24"/>
          <w:lang w:val="en-GB" w:eastAsia="en-US"/>
        </w:rPr>
        <w:t>Section (E): Risk Factors</w:t>
      </w:r>
    </w:p>
    <w:p w14:paraId="20A60B42" w14:textId="77777777" w:rsidR="00592954" w:rsidRPr="00592954" w:rsidRDefault="00592954" w:rsidP="00592954">
      <w:pPr>
        <w:keepNext/>
        <w:keepLines/>
        <w:tabs>
          <w:tab w:val="clear" w:pos="794"/>
        </w:tabs>
        <w:overflowPunct w:val="0"/>
        <w:autoSpaceDE w:val="0"/>
        <w:autoSpaceDN w:val="0"/>
        <w:bidi w:val="0"/>
        <w:adjustRightInd w:val="0"/>
        <w:spacing w:after="120" w:line="240" w:lineRule="auto"/>
        <w:textAlignment w:val="baseline"/>
        <w:rPr>
          <w:rFonts w:asciiTheme="minorHAnsi" w:hAnsiTheme="minorHAnsi" w:cstheme="minorHAnsi"/>
          <w:sz w:val="24"/>
          <w:szCs w:val="24"/>
          <w:lang w:val="en-GB" w:eastAsia="en-US"/>
        </w:rPr>
      </w:pPr>
      <w:r w:rsidRPr="00592954">
        <w:rPr>
          <w:rFonts w:asciiTheme="minorHAnsi" w:hAnsiTheme="minorHAnsi" w:cstheme="minorHAnsi"/>
          <w:sz w:val="24"/>
          <w:szCs w:val="24"/>
          <w:lang w:val="en-GB" w:eastAsia="en-US"/>
        </w:rPr>
        <w:t>What are the identified risks and mitigating actions in implementing the initiatives?</w:t>
      </w:r>
    </w:p>
    <w:tbl>
      <w:tblPr>
        <w:tblStyle w:val="TableGrid1"/>
        <w:tblW w:w="5000" w:type="pct"/>
        <w:tblLook w:val="04A0" w:firstRow="1" w:lastRow="0" w:firstColumn="1" w:lastColumn="0" w:noHBand="0" w:noVBand="1"/>
      </w:tblPr>
      <w:tblGrid>
        <w:gridCol w:w="613"/>
        <w:gridCol w:w="4893"/>
        <w:gridCol w:w="4123"/>
      </w:tblGrid>
      <w:tr w:rsidR="00592954" w:rsidRPr="00592954" w14:paraId="5ED32263" w14:textId="77777777" w:rsidTr="004851F5">
        <w:tc>
          <w:tcPr>
            <w:tcW w:w="318" w:type="pct"/>
            <w:vAlign w:val="center"/>
          </w:tcPr>
          <w:p w14:paraId="1D0AB759"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0" w:line="240" w:lineRule="auto"/>
              <w:ind w:left="1134" w:hanging="1134"/>
              <w:jc w:val="center"/>
              <w:textAlignment w:val="baseline"/>
              <w:rPr>
                <w:rFonts w:asciiTheme="minorHAnsi" w:hAnsiTheme="minorHAnsi" w:cstheme="minorHAnsi"/>
                <w:b/>
                <w:sz w:val="24"/>
                <w:szCs w:val="24"/>
                <w:lang w:val="en-GB"/>
              </w:rPr>
            </w:pPr>
            <w:r w:rsidRPr="00592954">
              <w:rPr>
                <w:rFonts w:asciiTheme="minorHAnsi" w:hAnsiTheme="minorHAnsi" w:cstheme="minorHAnsi"/>
                <w:b/>
                <w:sz w:val="24"/>
                <w:szCs w:val="24"/>
                <w:lang w:val="en-GB"/>
              </w:rPr>
              <w:t>No.</w:t>
            </w:r>
          </w:p>
        </w:tc>
        <w:tc>
          <w:tcPr>
            <w:tcW w:w="2541" w:type="pct"/>
            <w:vAlign w:val="center"/>
          </w:tcPr>
          <w:p w14:paraId="3F28990A"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0" w:line="240" w:lineRule="auto"/>
              <w:ind w:left="1134" w:hanging="1134"/>
              <w:jc w:val="center"/>
              <w:textAlignment w:val="baseline"/>
              <w:rPr>
                <w:rFonts w:asciiTheme="minorHAnsi" w:hAnsiTheme="minorHAnsi" w:cstheme="minorHAnsi"/>
                <w:b/>
                <w:sz w:val="24"/>
                <w:szCs w:val="24"/>
                <w:lang w:val="en-GB"/>
              </w:rPr>
            </w:pPr>
            <w:r w:rsidRPr="00592954">
              <w:rPr>
                <w:rFonts w:asciiTheme="minorHAnsi" w:hAnsiTheme="minorHAnsi" w:cstheme="minorHAnsi"/>
                <w:b/>
                <w:sz w:val="24"/>
                <w:szCs w:val="24"/>
                <w:lang w:val="en-GB"/>
              </w:rPr>
              <w:t>Risks</w:t>
            </w:r>
          </w:p>
          <w:p w14:paraId="1383E7F5"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0" w:line="240" w:lineRule="auto"/>
              <w:ind w:left="1134" w:hanging="1134"/>
              <w:jc w:val="center"/>
              <w:textAlignment w:val="baseline"/>
              <w:rPr>
                <w:rFonts w:asciiTheme="minorHAnsi" w:hAnsiTheme="minorHAnsi" w:cstheme="minorHAnsi"/>
                <w:b/>
                <w:sz w:val="24"/>
                <w:szCs w:val="24"/>
                <w:lang w:val="en-GB"/>
              </w:rPr>
            </w:pPr>
            <w:r w:rsidRPr="00592954">
              <w:rPr>
                <w:rFonts w:asciiTheme="minorHAnsi" w:hAnsiTheme="minorHAnsi" w:cstheme="minorHAnsi"/>
                <w:b/>
                <w:sz w:val="24"/>
                <w:szCs w:val="24"/>
                <w:lang w:val="en-GB"/>
              </w:rPr>
              <w:t>(arranged by highest risks to lowest)</w:t>
            </w:r>
          </w:p>
        </w:tc>
        <w:tc>
          <w:tcPr>
            <w:tcW w:w="2141" w:type="pct"/>
            <w:vAlign w:val="center"/>
          </w:tcPr>
          <w:p w14:paraId="466654E1"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0" w:line="240" w:lineRule="auto"/>
              <w:ind w:left="1134" w:hanging="1134"/>
              <w:jc w:val="center"/>
              <w:textAlignment w:val="baseline"/>
              <w:rPr>
                <w:rFonts w:asciiTheme="minorHAnsi" w:hAnsiTheme="minorHAnsi" w:cstheme="minorHAnsi"/>
                <w:b/>
                <w:sz w:val="24"/>
                <w:szCs w:val="24"/>
                <w:lang w:val="en-GB"/>
              </w:rPr>
            </w:pPr>
            <w:r w:rsidRPr="00592954">
              <w:rPr>
                <w:rFonts w:asciiTheme="minorHAnsi" w:hAnsiTheme="minorHAnsi" w:cstheme="minorHAnsi"/>
                <w:b/>
                <w:sz w:val="24"/>
                <w:szCs w:val="24"/>
                <w:lang w:val="en-GB"/>
              </w:rPr>
              <w:t>Descriptions</w:t>
            </w:r>
          </w:p>
        </w:tc>
      </w:tr>
      <w:tr w:rsidR="00592954" w:rsidRPr="00592954" w14:paraId="424754A0" w14:textId="77777777" w:rsidTr="004851F5">
        <w:tc>
          <w:tcPr>
            <w:tcW w:w="318" w:type="pct"/>
            <w:vAlign w:val="center"/>
          </w:tcPr>
          <w:p w14:paraId="64DB2A52" w14:textId="77777777" w:rsidR="00592954" w:rsidRPr="00592954" w:rsidRDefault="00592954" w:rsidP="00592954">
            <w:pPr>
              <w:keepNext/>
              <w:keepLines/>
              <w:tabs>
                <w:tab w:val="clear" w:pos="794"/>
              </w:tabs>
              <w:overflowPunct w:val="0"/>
              <w:autoSpaceDE w:val="0"/>
              <w:autoSpaceDN w:val="0"/>
              <w:bidi w:val="0"/>
              <w:adjustRightInd w:val="0"/>
              <w:spacing w:before="0" w:line="240" w:lineRule="auto"/>
              <w:jc w:val="center"/>
              <w:textAlignment w:val="baseline"/>
              <w:rPr>
                <w:rFonts w:asciiTheme="minorHAnsi" w:hAnsiTheme="minorHAnsi" w:cstheme="minorHAnsi"/>
                <w:bCs/>
                <w:sz w:val="24"/>
                <w:szCs w:val="24"/>
                <w:lang w:val="en-GB"/>
              </w:rPr>
            </w:pPr>
            <w:r w:rsidRPr="00592954">
              <w:rPr>
                <w:rFonts w:asciiTheme="minorHAnsi" w:hAnsiTheme="minorHAnsi" w:cstheme="minorHAnsi"/>
                <w:bCs/>
                <w:sz w:val="24"/>
                <w:szCs w:val="24"/>
                <w:lang w:val="en-GB"/>
              </w:rPr>
              <w:t>1.</w:t>
            </w:r>
          </w:p>
        </w:tc>
        <w:tc>
          <w:tcPr>
            <w:tcW w:w="2541" w:type="pct"/>
            <w:vAlign w:val="center"/>
          </w:tcPr>
          <w:p w14:paraId="46F37D61"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b/>
                <w:sz w:val="24"/>
                <w:szCs w:val="24"/>
                <w:lang w:val="en-GB"/>
              </w:rPr>
            </w:pPr>
          </w:p>
        </w:tc>
        <w:tc>
          <w:tcPr>
            <w:tcW w:w="2141" w:type="pct"/>
            <w:vAlign w:val="center"/>
          </w:tcPr>
          <w:p w14:paraId="061DDA2B"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b/>
                <w:sz w:val="24"/>
                <w:szCs w:val="24"/>
                <w:lang w:val="en-GB"/>
              </w:rPr>
            </w:pPr>
          </w:p>
        </w:tc>
      </w:tr>
      <w:tr w:rsidR="00592954" w:rsidRPr="00592954" w14:paraId="5D81B5EE" w14:textId="77777777" w:rsidTr="004851F5">
        <w:tc>
          <w:tcPr>
            <w:tcW w:w="318" w:type="pct"/>
            <w:vAlign w:val="center"/>
          </w:tcPr>
          <w:p w14:paraId="45865006" w14:textId="77777777" w:rsidR="00592954" w:rsidRPr="00592954" w:rsidRDefault="00592954" w:rsidP="00592954">
            <w:pPr>
              <w:keepNext/>
              <w:keepLines/>
              <w:tabs>
                <w:tab w:val="clear" w:pos="794"/>
              </w:tabs>
              <w:overflowPunct w:val="0"/>
              <w:autoSpaceDE w:val="0"/>
              <w:autoSpaceDN w:val="0"/>
              <w:bidi w:val="0"/>
              <w:adjustRightInd w:val="0"/>
              <w:spacing w:before="0" w:line="240" w:lineRule="auto"/>
              <w:jc w:val="center"/>
              <w:textAlignment w:val="baseline"/>
              <w:rPr>
                <w:rFonts w:asciiTheme="minorHAnsi" w:hAnsiTheme="minorHAnsi" w:cstheme="minorHAnsi"/>
                <w:bCs/>
                <w:sz w:val="24"/>
                <w:szCs w:val="24"/>
                <w:lang w:val="en-GB"/>
              </w:rPr>
            </w:pPr>
            <w:r w:rsidRPr="00592954">
              <w:rPr>
                <w:rFonts w:asciiTheme="minorHAnsi" w:hAnsiTheme="minorHAnsi" w:cstheme="minorHAnsi"/>
                <w:bCs/>
                <w:sz w:val="24"/>
                <w:szCs w:val="24"/>
                <w:lang w:val="en-GB"/>
              </w:rPr>
              <w:t>2.</w:t>
            </w:r>
          </w:p>
        </w:tc>
        <w:tc>
          <w:tcPr>
            <w:tcW w:w="2541" w:type="pct"/>
            <w:vAlign w:val="center"/>
          </w:tcPr>
          <w:p w14:paraId="4CB8BE1C"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b/>
                <w:sz w:val="24"/>
                <w:szCs w:val="24"/>
                <w:lang w:val="en-GB"/>
              </w:rPr>
            </w:pPr>
          </w:p>
        </w:tc>
        <w:tc>
          <w:tcPr>
            <w:tcW w:w="2141" w:type="pct"/>
            <w:vAlign w:val="center"/>
          </w:tcPr>
          <w:p w14:paraId="66622065"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b/>
                <w:sz w:val="24"/>
                <w:szCs w:val="24"/>
                <w:lang w:val="en-GB"/>
              </w:rPr>
            </w:pPr>
          </w:p>
        </w:tc>
      </w:tr>
      <w:tr w:rsidR="00592954" w:rsidRPr="00592954" w14:paraId="791D03D1" w14:textId="77777777" w:rsidTr="004851F5">
        <w:tc>
          <w:tcPr>
            <w:tcW w:w="318" w:type="pct"/>
            <w:vAlign w:val="center"/>
          </w:tcPr>
          <w:p w14:paraId="542D533C" w14:textId="77777777" w:rsidR="00592954" w:rsidRPr="00592954" w:rsidRDefault="00592954" w:rsidP="00592954">
            <w:pPr>
              <w:keepNext/>
              <w:keepLines/>
              <w:tabs>
                <w:tab w:val="clear" w:pos="794"/>
              </w:tabs>
              <w:overflowPunct w:val="0"/>
              <w:autoSpaceDE w:val="0"/>
              <w:autoSpaceDN w:val="0"/>
              <w:bidi w:val="0"/>
              <w:adjustRightInd w:val="0"/>
              <w:spacing w:before="0" w:line="240" w:lineRule="auto"/>
              <w:jc w:val="center"/>
              <w:textAlignment w:val="baseline"/>
              <w:rPr>
                <w:rFonts w:asciiTheme="minorHAnsi" w:hAnsiTheme="minorHAnsi" w:cstheme="minorHAnsi"/>
                <w:bCs/>
                <w:sz w:val="24"/>
                <w:szCs w:val="24"/>
                <w:lang w:val="en-GB"/>
              </w:rPr>
            </w:pPr>
            <w:r w:rsidRPr="00592954">
              <w:rPr>
                <w:rFonts w:asciiTheme="minorHAnsi" w:hAnsiTheme="minorHAnsi" w:cstheme="minorHAnsi"/>
                <w:bCs/>
                <w:sz w:val="24"/>
                <w:szCs w:val="24"/>
                <w:lang w:val="en-GB"/>
              </w:rPr>
              <w:t>3.</w:t>
            </w:r>
          </w:p>
        </w:tc>
        <w:tc>
          <w:tcPr>
            <w:tcW w:w="2541" w:type="pct"/>
            <w:vAlign w:val="center"/>
          </w:tcPr>
          <w:p w14:paraId="69DF1496"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b/>
                <w:sz w:val="24"/>
                <w:szCs w:val="24"/>
                <w:lang w:val="en-GB"/>
              </w:rPr>
            </w:pPr>
          </w:p>
        </w:tc>
        <w:tc>
          <w:tcPr>
            <w:tcW w:w="2141" w:type="pct"/>
            <w:vAlign w:val="center"/>
          </w:tcPr>
          <w:p w14:paraId="2E25BEFF" w14:textId="77777777" w:rsidR="00592954" w:rsidRPr="00592954" w:rsidRDefault="00592954" w:rsidP="00592954">
            <w:pPr>
              <w:keepNext/>
              <w:keepLines/>
              <w:tabs>
                <w:tab w:val="clear" w:pos="794"/>
              </w:tabs>
              <w:overflowPunct w:val="0"/>
              <w:autoSpaceDE w:val="0"/>
              <w:autoSpaceDN w:val="0"/>
              <w:bidi w:val="0"/>
              <w:adjustRightInd w:val="0"/>
              <w:spacing w:line="240" w:lineRule="auto"/>
              <w:jc w:val="center"/>
              <w:textAlignment w:val="baseline"/>
              <w:rPr>
                <w:rFonts w:asciiTheme="minorHAnsi" w:hAnsiTheme="minorHAnsi" w:cstheme="minorHAnsi"/>
                <w:b/>
                <w:sz w:val="24"/>
                <w:szCs w:val="24"/>
                <w:lang w:val="en-GB"/>
              </w:rPr>
            </w:pPr>
          </w:p>
        </w:tc>
      </w:tr>
    </w:tbl>
    <w:p w14:paraId="69285831"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before="0" w:line="240" w:lineRule="auto"/>
        <w:ind w:left="540" w:hanging="218"/>
        <w:jc w:val="left"/>
        <w:textAlignment w:val="baseline"/>
        <w:rPr>
          <w:rFonts w:asciiTheme="minorHAnsi" w:hAnsiTheme="minorHAnsi" w:cstheme="minorHAnsi"/>
          <w:bCs/>
          <w:sz w:val="24"/>
          <w:szCs w:val="20"/>
          <w:lang w:val="en-GB" w:eastAsia="ko-KR"/>
        </w:rPr>
      </w:pPr>
      <w:r w:rsidRPr="00592954">
        <w:rPr>
          <w:rFonts w:asciiTheme="minorHAnsi" w:hAnsiTheme="minorHAnsi" w:cstheme="minorHAnsi"/>
          <w:bCs/>
          <w:sz w:val="24"/>
          <w:szCs w:val="20"/>
          <w:lang w:val="en-GB" w:eastAsia="ko-KR"/>
        </w:rPr>
        <w:t>*</w:t>
      </w:r>
      <w:r w:rsidRPr="00592954">
        <w:rPr>
          <w:rFonts w:asciiTheme="minorHAnsi" w:hAnsiTheme="minorHAnsi" w:cstheme="minorHAnsi"/>
          <w:bCs/>
          <w:sz w:val="24"/>
          <w:szCs w:val="20"/>
          <w:lang w:val="en-GB" w:eastAsia="ko-KR"/>
        </w:rPr>
        <w:tab/>
        <w:t>Please add/remove line if more/less</w:t>
      </w:r>
    </w:p>
    <w:p w14:paraId="4BCC45F6" w14:textId="77777777" w:rsidR="00592954" w:rsidRPr="00592954" w:rsidRDefault="00592954" w:rsidP="00DE1630">
      <w:pPr>
        <w:keepNext/>
        <w:keepLines/>
        <w:pageBreakBefore/>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bCs/>
          <w:sz w:val="24"/>
          <w:szCs w:val="20"/>
          <w:lang w:val="en-GB" w:eastAsia="ko-KR"/>
        </w:rPr>
      </w:pPr>
      <w:r w:rsidRPr="00592954">
        <w:rPr>
          <w:rFonts w:asciiTheme="minorHAnsi" w:hAnsiTheme="minorHAnsi" w:cstheme="minorHAnsi"/>
          <w:b/>
          <w:sz w:val="24"/>
          <w:szCs w:val="24"/>
          <w:lang w:val="en-GB" w:eastAsia="en-US"/>
        </w:rPr>
        <w:lastRenderedPageBreak/>
        <w:t>Section (F): Key Challenges</w:t>
      </w:r>
    </w:p>
    <w:p w14:paraId="76A4D95D" w14:textId="77777777" w:rsidR="00592954" w:rsidRPr="00592954" w:rsidRDefault="00592954" w:rsidP="00592954">
      <w:pPr>
        <w:keepNext/>
        <w:keepLines/>
        <w:tabs>
          <w:tab w:val="clear" w:pos="794"/>
        </w:tabs>
        <w:overflowPunct w:val="0"/>
        <w:autoSpaceDE w:val="0"/>
        <w:autoSpaceDN w:val="0"/>
        <w:bidi w:val="0"/>
        <w:adjustRightInd w:val="0"/>
        <w:spacing w:after="120" w:line="240" w:lineRule="auto"/>
        <w:textAlignment w:val="baseline"/>
        <w:rPr>
          <w:rFonts w:asciiTheme="minorHAnsi" w:hAnsiTheme="minorHAnsi" w:cstheme="minorHAnsi"/>
          <w:bCs/>
          <w:sz w:val="24"/>
          <w:szCs w:val="24"/>
          <w:lang w:val="en-GB" w:eastAsia="en-US"/>
        </w:rPr>
      </w:pPr>
      <w:r w:rsidRPr="00592954">
        <w:rPr>
          <w:rFonts w:asciiTheme="minorHAnsi" w:hAnsiTheme="minorHAnsi" w:cstheme="minorHAnsi"/>
          <w:bCs/>
          <w:sz w:val="24"/>
          <w:szCs w:val="24"/>
          <w:lang w:val="en-GB" w:eastAsia="en-US"/>
        </w:rPr>
        <w:t>What are the key challenges in implementing the initiative/project? Provide brief details.</w:t>
      </w:r>
    </w:p>
    <w:p w14:paraId="2D33AD50" w14:textId="77777777" w:rsidR="00592954" w:rsidRPr="00592954" w:rsidRDefault="00592954" w:rsidP="00592954">
      <w:pPr>
        <w:pBdr>
          <w:top w:val="single" w:sz="4" w:space="1" w:color="auto"/>
          <w:left w:val="single" w:sz="4" w:space="4" w:color="auto"/>
          <w:bottom w:val="single" w:sz="4" w:space="9" w:color="auto"/>
          <w:right w:val="single" w:sz="4" w:space="4" w:color="auto"/>
        </w:pBdr>
        <w:tabs>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0"/>
          <w:lang w:val="en-GB" w:eastAsia="en-US"/>
        </w:rPr>
      </w:pPr>
    </w:p>
    <w:p w14:paraId="328C9886" w14:textId="77777777" w:rsidR="00592954" w:rsidRPr="00592954" w:rsidRDefault="00592954" w:rsidP="00592954">
      <w:pPr>
        <w:pBdr>
          <w:top w:val="single" w:sz="4" w:space="1" w:color="auto"/>
          <w:left w:val="single" w:sz="4" w:space="4" w:color="auto"/>
          <w:bottom w:val="single" w:sz="4" w:space="9" w:color="auto"/>
          <w:right w:val="single" w:sz="4" w:space="4" w:color="auto"/>
        </w:pBdr>
        <w:tabs>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0"/>
          <w:lang w:val="en-GB" w:eastAsia="en-US"/>
        </w:rPr>
      </w:pPr>
    </w:p>
    <w:p w14:paraId="56C42AF0" w14:textId="77777777" w:rsidR="00592954" w:rsidRPr="00592954" w:rsidRDefault="00592954" w:rsidP="00592954">
      <w:pPr>
        <w:keepNext/>
        <w:keepLines/>
        <w:tabs>
          <w:tab w:val="left" w:pos="1080"/>
          <w:tab w:val="left" w:pos="1191"/>
          <w:tab w:val="left" w:pos="1588"/>
          <w:tab w:val="left" w:pos="1620"/>
          <w:tab w:val="left" w:pos="1985"/>
          <w:tab w:val="left" w:pos="2160"/>
        </w:tabs>
        <w:overflowPunct w:val="0"/>
        <w:autoSpaceDE w:val="0"/>
        <w:autoSpaceDN w:val="0"/>
        <w:bidi w:val="0"/>
        <w:adjustRightInd w:val="0"/>
        <w:spacing w:line="240" w:lineRule="auto"/>
        <w:jc w:val="left"/>
        <w:textAlignment w:val="baseline"/>
        <w:rPr>
          <w:rFonts w:asciiTheme="minorHAnsi" w:hAnsiTheme="minorHAnsi" w:cstheme="minorHAnsi"/>
          <w:b/>
          <w:sz w:val="24"/>
          <w:szCs w:val="20"/>
          <w:lang w:val="en-GB" w:eastAsia="en-US"/>
        </w:rPr>
      </w:pPr>
      <w:r w:rsidRPr="00592954">
        <w:rPr>
          <w:rFonts w:asciiTheme="minorHAnsi" w:hAnsiTheme="minorHAnsi" w:cstheme="minorHAnsi"/>
          <w:b/>
          <w:sz w:val="24"/>
          <w:szCs w:val="20"/>
          <w:lang w:val="en-GB" w:eastAsia="en-US"/>
        </w:rPr>
        <w:t>Section (G):</w:t>
      </w:r>
      <w:r w:rsidRPr="00592954">
        <w:rPr>
          <w:rFonts w:asciiTheme="minorHAnsi" w:hAnsiTheme="minorHAnsi" w:cstheme="minorHAnsi"/>
          <w:b/>
          <w:sz w:val="24"/>
          <w:szCs w:val="20"/>
          <w:lang w:val="en-GB" w:eastAsia="en-US"/>
        </w:rPr>
        <w:tab/>
        <w:t>Community Engagement</w:t>
      </w:r>
    </w:p>
    <w:p w14:paraId="3EB0265C" w14:textId="77777777" w:rsidR="00592954" w:rsidRPr="00592954" w:rsidRDefault="00592954" w:rsidP="00592954">
      <w:pPr>
        <w:keepNext/>
        <w:keepLines/>
        <w:tabs>
          <w:tab w:val="clear" w:pos="794"/>
        </w:tabs>
        <w:overflowPunct w:val="0"/>
        <w:autoSpaceDE w:val="0"/>
        <w:autoSpaceDN w:val="0"/>
        <w:bidi w:val="0"/>
        <w:adjustRightInd w:val="0"/>
        <w:spacing w:after="120" w:line="240" w:lineRule="auto"/>
        <w:textAlignment w:val="baseline"/>
        <w:rPr>
          <w:rFonts w:asciiTheme="minorHAnsi" w:hAnsiTheme="minorHAnsi" w:cstheme="minorHAnsi"/>
          <w:sz w:val="24"/>
          <w:szCs w:val="24"/>
          <w:lang w:val="en-GB" w:eastAsia="en-US"/>
        </w:rPr>
      </w:pPr>
      <w:r w:rsidRPr="00592954">
        <w:rPr>
          <w:rFonts w:asciiTheme="minorHAnsi" w:hAnsiTheme="minorHAnsi" w:cstheme="minorHAnsi"/>
          <w:sz w:val="24"/>
          <w:szCs w:val="24"/>
          <w:lang w:val="en-GB" w:eastAsia="en-US"/>
        </w:rPr>
        <w:t>In the implementation of the initiative/project, were any of the following areas considered?</w:t>
      </w:r>
    </w:p>
    <w:tbl>
      <w:tblPr>
        <w:tblStyle w:val="TableGrid1"/>
        <w:tblW w:w="5000" w:type="pct"/>
        <w:tblLook w:val="04A0" w:firstRow="1" w:lastRow="0" w:firstColumn="1" w:lastColumn="0" w:noHBand="0" w:noVBand="1"/>
      </w:tblPr>
      <w:tblGrid>
        <w:gridCol w:w="611"/>
        <w:gridCol w:w="3343"/>
        <w:gridCol w:w="1015"/>
        <w:gridCol w:w="4660"/>
      </w:tblGrid>
      <w:tr w:rsidR="00592954" w:rsidRPr="00592954" w14:paraId="6128246C" w14:textId="77777777" w:rsidTr="004851F5">
        <w:tc>
          <w:tcPr>
            <w:tcW w:w="317" w:type="pct"/>
            <w:vAlign w:val="center"/>
          </w:tcPr>
          <w:p w14:paraId="06BC63DA"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center"/>
              <w:textAlignment w:val="baseline"/>
              <w:rPr>
                <w:rFonts w:asciiTheme="minorHAnsi" w:hAnsiTheme="minorHAnsi" w:cstheme="minorHAnsi"/>
                <w:b/>
                <w:bCs/>
                <w:sz w:val="24"/>
                <w:szCs w:val="24"/>
                <w:lang w:val="en-GB"/>
              </w:rPr>
            </w:pPr>
            <w:r w:rsidRPr="00592954">
              <w:rPr>
                <w:rFonts w:asciiTheme="minorHAnsi" w:hAnsiTheme="minorHAnsi" w:cstheme="minorHAnsi"/>
                <w:b/>
                <w:bCs/>
                <w:sz w:val="24"/>
                <w:szCs w:val="24"/>
                <w:lang w:val="en-GB"/>
              </w:rPr>
              <w:t>No.</w:t>
            </w:r>
          </w:p>
        </w:tc>
        <w:tc>
          <w:tcPr>
            <w:tcW w:w="1736" w:type="pct"/>
            <w:vAlign w:val="center"/>
          </w:tcPr>
          <w:p w14:paraId="044F602A"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center"/>
              <w:textAlignment w:val="baseline"/>
              <w:rPr>
                <w:rFonts w:asciiTheme="minorHAnsi" w:hAnsiTheme="minorHAnsi" w:cstheme="minorHAnsi"/>
                <w:b/>
                <w:bCs/>
                <w:sz w:val="24"/>
                <w:szCs w:val="24"/>
                <w:lang w:val="en-GB"/>
              </w:rPr>
            </w:pPr>
            <w:r w:rsidRPr="00592954">
              <w:rPr>
                <w:rFonts w:asciiTheme="minorHAnsi" w:hAnsiTheme="minorHAnsi" w:cstheme="minorHAnsi"/>
                <w:b/>
                <w:bCs/>
                <w:sz w:val="24"/>
                <w:szCs w:val="24"/>
                <w:lang w:val="en-GB"/>
              </w:rPr>
              <w:t>Area</w:t>
            </w:r>
          </w:p>
        </w:tc>
        <w:tc>
          <w:tcPr>
            <w:tcW w:w="527" w:type="pct"/>
            <w:vAlign w:val="center"/>
          </w:tcPr>
          <w:p w14:paraId="7428E70C"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center"/>
              <w:textAlignment w:val="baseline"/>
              <w:rPr>
                <w:rFonts w:asciiTheme="minorHAnsi" w:hAnsiTheme="minorHAnsi" w:cstheme="minorHAnsi"/>
                <w:b/>
                <w:bCs/>
                <w:sz w:val="24"/>
                <w:szCs w:val="24"/>
                <w:lang w:val="en-GB"/>
              </w:rPr>
            </w:pPr>
            <w:r w:rsidRPr="00592954">
              <w:rPr>
                <w:rFonts w:asciiTheme="minorHAnsi" w:hAnsiTheme="minorHAnsi" w:cstheme="minorHAnsi"/>
                <w:b/>
                <w:bCs/>
                <w:sz w:val="24"/>
                <w:szCs w:val="24"/>
                <w:lang w:val="en-GB"/>
              </w:rPr>
              <w:t>Yes/No</w:t>
            </w:r>
          </w:p>
        </w:tc>
        <w:tc>
          <w:tcPr>
            <w:tcW w:w="2420" w:type="pct"/>
            <w:vAlign w:val="center"/>
          </w:tcPr>
          <w:p w14:paraId="6034B59D"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center"/>
              <w:textAlignment w:val="baseline"/>
              <w:rPr>
                <w:rFonts w:asciiTheme="minorHAnsi" w:hAnsiTheme="minorHAnsi" w:cstheme="minorHAnsi"/>
                <w:b/>
                <w:bCs/>
                <w:sz w:val="24"/>
                <w:szCs w:val="24"/>
                <w:lang w:val="en-GB"/>
              </w:rPr>
            </w:pPr>
            <w:r w:rsidRPr="00592954">
              <w:rPr>
                <w:rFonts w:asciiTheme="minorHAnsi" w:hAnsiTheme="minorHAnsi" w:cstheme="minorHAnsi"/>
                <w:b/>
                <w:bCs/>
                <w:sz w:val="24"/>
                <w:szCs w:val="24"/>
                <w:lang w:val="en-GB"/>
              </w:rPr>
              <w:t>If “Yes” provide description</w:t>
            </w:r>
          </w:p>
        </w:tc>
      </w:tr>
      <w:tr w:rsidR="00592954" w:rsidRPr="00592954" w14:paraId="4C38B446" w14:textId="77777777" w:rsidTr="004851F5">
        <w:tc>
          <w:tcPr>
            <w:tcW w:w="317" w:type="pct"/>
            <w:vAlign w:val="center"/>
          </w:tcPr>
          <w:p w14:paraId="5C0A1BA6"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1.</w:t>
            </w:r>
          </w:p>
        </w:tc>
        <w:tc>
          <w:tcPr>
            <w:tcW w:w="1736" w:type="pct"/>
            <w:vAlign w:val="center"/>
          </w:tcPr>
          <w:p w14:paraId="0AD39609"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Public awareness</w:t>
            </w:r>
          </w:p>
        </w:tc>
        <w:tc>
          <w:tcPr>
            <w:tcW w:w="527" w:type="pct"/>
            <w:vAlign w:val="center"/>
          </w:tcPr>
          <w:p w14:paraId="722F8BDE"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heme="minorHAnsi"/>
                <w:b/>
                <w:bCs/>
                <w:sz w:val="24"/>
                <w:szCs w:val="24"/>
                <w:lang w:val="en-GB"/>
              </w:rPr>
            </w:pPr>
          </w:p>
        </w:tc>
        <w:tc>
          <w:tcPr>
            <w:tcW w:w="2420" w:type="pct"/>
            <w:vAlign w:val="center"/>
          </w:tcPr>
          <w:p w14:paraId="2515B11F"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heme="minorHAnsi"/>
                <w:b/>
                <w:bCs/>
                <w:sz w:val="24"/>
                <w:szCs w:val="24"/>
                <w:lang w:val="en-GB"/>
              </w:rPr>
            </w:pPr>
          </w:p>
        </w:tc>
      </w:tr>
      <w:tr w:rsidR="00592954" w:rsidRPr="00592954" w14:paraId="087EA492" w14:textId="77777777" w:rsidTr="004851F5">
        <w:tc>
          <w:tcPr>
            <w:tcW w:w="317" w:type="pct"/>
            <w:vAlign w:val="center"/>
          </w:tcPr>
          <w:p w14:paraId="3668BC3E"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2.</w:t>
            </w:r>
          </w:p>
        </w:tc>
        <w:tc>
          <w:tcPr>
            <w:tcW w:w="1736" w:type="pct"/>
            <w:vAlign w:val="center"/>
          </w:tcPr>
          <w:p w14:paraId="6B0A760E"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Community Feedback</w:t>
            </w:r>
          </w:p>
        </w:tc>
        <w:tc>
          <w:tcPr>
            <w:tcW w:w="527" w:type="pct"/>
            <w:vAlign w:val="center"/>
          </w:tcPr>
          <w:p w14:paraId="0B5FE7A2"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heme="minorHAnsi"/>
                <w:b/>
                <w:bCs/>
                <w:sz w:val="24"/>
                <w:szCs w:val="24"/>
                <w:lang w:val="en-GB"/>
              </w:rPr>
            </w:pPr>
          </w:p>
        </w:tc>
        <w:tc>
          <w:tcPr>
            <w:tcW w:w="2420" w:type="pct"/>
            <w:vAlign w:val="center"/>
          </w:tcPr>
          <w:p w14:paraId="7945DEBB"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heme="minorHAnsi"/>
                <w:b/>
                <w:bCs/>
                <w:sz w:val="24"/>
                <w:szCs w:val="24"/>
                <w:lang w:val="en-GB"/>
              </w:rPr>
            </w:pPr>
          </w:p>
        </w:tc>
      </w:tr>
      <w:tr w:rsidR="00592954" w:rsidRPr="00592954" w14:paraId="7D4B225F" w14:textId="77777777" w:rsidTr="004851F5">
        <w:tc>
          <w:tcPr>
            <w:tcW w:w="317" w:type="pct"/>
            <w:vAlign w:val="center"/>
          </w:tcPr>
          <w:p w14:paraId="7D7C3998"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3.</w:t>
            </w:r>
          </w:p>
        </w:tc>
        <w:tc>
          <w:tcPr>
            <w:tcW w:w="1736" w:type="pct"/>
            <w:vAlign w:val="center"/>
          </w:tcPr>
          <w:p w14:paraId="21BA8424"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Benefits to the public</w:t>
            </w:r>
          </w:p>
        </w:tc>
        <w:tc>
          <w:tcPr>
            <w:tcW w:w="527" w:type="pct"/>
            <w:vAlign w:val="center"/>
          </w:tcPr>
          <w:p w14:paraId="0B6C1FBD"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heme="minorHAnsi"/>
                <w:b/>
                <w:bCs/>
                <w:sz w:val="24"/>
                <w:szCs w:val="24"/>
                <w:lang w:val="en-GB"/>
              </w:rPr>
            </w:pPr>
          </w:p>
        </w:tc>
        <w:tc>
          <w:tcPr>
            <w:tcW w:w="2420" w:type="pct"/>
            <w:vAlign w:val="center"/>
          </w:tcPr>
          <w:p w14:paraId="4E0A5426"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heme="minorHAnsi"/>
                <w:b/>
                <w:bCs/>
                <w:sz w:val="24"/>
                <w:szCs w:val="24"/>
                <w:lang w:val="en-GB"/>
              </w:rPr>
            </w:pPr>
          </w:p>
        </w:tc>
      </w:tr>
      <w:tr w:rsidR="00592954" w:rsidRPr="00592954" w14:paraId="3659F35F" w14:textId="77777777" w:rsidTr="004851F5">
        <w:tc>
          <w:tcPr>
            <w:tcW w:w="317" w:type="pct"/>
            <w:vAlign w:val="center"/>
          </w:tcPr>
          <w:p w14:paraId="46729E48"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4.</w:t>
            </w:r>
          </w:p>
        </w:tc>
        <w:tc>
          <w:tcPr>
            <w:tcW w:w="1736" w:type="pct"/>
            <w:vAlign w:val="center"/>
          </w:tcPr>
          <w:p w14:paraId="362F0F17"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Commercial Value</w:t>
            </w:r>
          </w:p>
        </w:tc>
        <w:tc>
          <w:tcPr>
            <w:tcW w:w="527" w:type="pct"/>
            <w:vAlign w:val="center"/>
          </w:tcPr>
          <w:p w14:paraId="4662C484"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heme="minorHAnsi"/>
                <w:b/>
                <w:bCs/>
                <w:sz w:val="24"/>
                <w:szCs w:val="24"/>
                <w:lang w:val="en-GB"/>
              </w:rPr>
            </w:pPr>
          </w:p>
        </w:tc>
        <w:tc>
          <w:tcPr>
            <w:tcW w:w="2420" w:type="pct"/>
            <w:vAlign w:val="center"/>
          </w:tcPr>
          <w:p w14:paraId="5619C9A7"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heme="minorHAnsi"/>
                <w:b/>
                <w:bCs/>
                <w:sz w:val="24"/>
                <w:szCs w:val="24"/>
                <w:lang w:val="en-GB"/>
              </w:rPr>
            </w:pPr>
          </w:p>
        </w:tc>
      </w:tr>
      <w:tr w:rsidR="00592954" w:rsidRPr="00592954" w14:paraId="0563400D" w14:textId="77777777" w:rsidTr="004851F5">
        <w:tc>
          <w:tcPr>
            <w:tcW w:w="317" w:type="pct"/>
            <w:vAlign w:val="center"/>
          </w:tcPr>
          <w:p w14:paraId="33DA45F9"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5.</w:t>
            </w:r>
          </w:p>
        </w:tc>
        <w:tc>
          <w:tcPr>
            <w:tcW w:w="1736" w:type="pct"/>
            <w:vAlign w:val="center"/>
          </w:tcPr>
          <w:p w14:paraId="57BB3FB7"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asciiTheme="minorHAnsi" w:hAnsiTheme="minorHAnsi" w:cstheme="minorHAnsi"/>
                <w:sz w:val="24"/>
                <w:szCs w:val="24"/>
                <w:lang w:val="en-GB"/>
              </w:rPr>
            </w:pPr>
            <w:r w:rsidRPr="00592954">
              <w:rPr>
                <w:rFonts w:asciiTheme="minorHAnsi" w:hAnsiTheme="minorHAnsi" w:cstheme="minorHAnsi"/>
                <w:sz w:val="24"/>
                <w:szCs w:val="24"/>
                <w:lang w:val="en-GB"/>
              </w:rPr>
              <w:t>Publications</w:t>
            </w:r>
          </w:p>
        </w:tc>
        <w:tc>
          <w:tcPr>
            <w:tcW w:w="527" w:type="pct"/>
            <w:vAlign w:val="center"/>
          </w:tcPr>
          <w:p w14:paraId="45883CA7"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heme="minorHAnsi"/>
                <w:b/>
                <w:bCs/>
                <w:sz w:val="24"/>
                <w:szCs w:val="24"/>
                <w:lang w:val="en-GB"/>
              </w:rPr>
            </w:pPr>
          </w:p>
        </w:tc>
        <w:tc>
          <w:tcPr>
            <w:tcW w:w="2420" w:type="pct"/>
            <w:vAlign w:val="center"/>
          </w:tcPr>
          <w:p w14:paraId="168B9F19" w14:textId="77777777" w:rsidR="00592954" w:rsidRPr="00592954" w:rsidRDefault="00592954" w:rsidP="00592954">
            <w:pPr>
              <w:keepNext/>
              <w:keepLines/>
              <w:tabs>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heme="minorHAnsi"/>
                <w:b/>
                <w:bCs/>
                <w:sz w:val="24"/>
                <w:szCs w:val="24"/>
                <w:lang w:val="en-GB"/>
              </w:rPr>
            </w:pPr>
          </w:p>
        </w:tc>
      </w:tr>
    </w:tbl>
    <w:p w14:paraId="4B9CEE84" w14:textId="77777777" w:rsidR="00592954" w:rsidRPr="00592954" w:rsidRDefault="00592954" w:rsidP="00592954">
      <w:pPr>
        <w:tabs>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inorHAnsi"/>
          <w:sz w:val="24"/>
          <w:szCs w:val="24"/>
          <w:lang w:val="en-GB" w:eastAsia="en-US"/>
        </w:rPr>
      </w:pPr>
      <w:r w:rsidRPr="00592954">
        <w:rPr>
          <w:rFonts w:asciiTheme="minorHAnsi" w:hAnsiTheme="minorHAnsi" w:cstheme="minorHAnsi"/>
          <w:sz w:val="24"/>
          <w:szCs w:val="24"/>
          <w:lang w:val="en-GB" w:eastAsia="en-US"/>
        </w:rPr>
        <w:br w:type="page"/>
      </w:r>
    </w:p>
    <w:p w14:paraId="613B3DFD" w14:textId="77777777" w:rsidR="0083021A" w:rsidRDefault="0083021A" w:rsidP="0083021A">
      <w:pPr>
        <w:tabs>
          <w:tab w:val="clear" w:pos="794"/>
        </w:tabs>
        <w:bidi w:val="0"/>
        <w:spacing w:before="0" w:after="160" w:line="259" w:lineRule="auto"/>
        <w:jc w:val="left"/>
        <w:rPr>
          <w:b/>
          <w:bCs/>
          <w:spacing w:val="2"/>
        </w:rPr>
        <w:sectPr w:rsidR="0083021A" w:rsidSect="006C3242">
          <w:headerReference w:type="default" r:id="rId17"/>
          <w:footerReference w:type="first" r:id="rId18"/>
          <w:type w:val="oddPage"/>
          <w:pgSz w:w="11907" w:h="16840" w:code="9"/>
          <w:pgMar w:top="1418" w:right="1134" w:bottom="1134" w:left="1134" w:header="709" w:footer="709" w:gutter="0"/>
          <w:cols w:space="708"/>
          <w:titlePg/>
          <w:docGrid w:linePitch="360"/>
        </w:sectPr>
      </w:pPr>
    </w:p>
    <w:p w14:paraId="3AC56C11" w14:textId="77777777" w:rsidR="0083021A" w:rsidRPr="00DC0D39" w:rsidRDefault="0083021A" w:rsidP="0083021A">
      <w:pPr>
        <w:pStyle w:val="AppendixNoTitle"/>
        <w:spacing w:before="0"/>
        <w:rPr>
          <w:rFonts w:asciiTheme="minorHAnsi" w:hAnsiTheme="minorHAnsi" w:cstheme="minorHAnsi"/>
          <w:sz w:val="24"/>
          <w:szCs w:val="24"/>
        </w:rPr>
      </w:pPr>
      <w:r w:rsidRPr="00DC0D39">
        <w:rPr>
          <w:rFonts w:asciiTheme="minorHAnsi" w:hAnsiTheme="minorHAnsi" w:cstheme="minorHAnsi"/>
          <w:sz w:val="24"/>
          <w:szCs w:val="24"/>
        </w:rPr>
        <w:lastRenderedPageBreak/>
        <w:t>Appendix II</w:t>
      </w:r>
      <w:r w:rsidRPr="00DC0D39">
        <w:rPr>
          <w:rFonts w:asciiTheme="minorHAnsi" w:hAnsiTheme="minorHAnsi" w:cstheme="minorHAnsi"/>
          <w:sz w:val="24"/>
          <w:szCs w:val="24"/>
        </w:rPr>
        <w:br/>
      </w:r>
      <w:r w:rsidRPr="00DC0D39">
        <w:rPr>
          <w:rFonts w:asciiTheme="minorHAnsi" w:hAnsiTheme="minorHAnsi" w:cstheme="minorHAnsi"/>
          <w:sz w:val="24"/>
          <w:szCs w:val="24"/>
        </w:rPr>
        <w:br/>
        <w:t xml:space="preserve">Best practices for implementing the circular economy policy and initiatives by ITU-T Member States/Entities </w:t>
      </w:r>
    </w:p>
    <w:p w14:paraId="42CF944E" w14:textId="77777777" w:rsidR="0083021A" w:rsidRPr="00DC0D39" w:rsidRDefault="0083021A" w:rsidP="0083021A">
      <w:pPr>
        <w:pStyle w:val="AppendixNoTitle"/>
        <w:spacing w:before="0"/>
        <w:rPr>
          <w:rFonts w:asciiTheme="minorHAnsi" w:hAnsiTheme="minorHAnsi" w:cstheme="minorHAnsi"/>
          <w:i/>
          <w:iCs/>
          <w:sz w:val="24"/>
          <w:szCs w:val="24"/>
        </w:rPr>
      </w:pPr>
      <w:r w:rsidRPr="00DC0D39">
        <w:rPr>
          <w:rFonts w:asciiTheme="minorHAnsi" w:hAnsiTheme="minorHAnsi" w:cstheme="minorHAnsi"/>
          <w:i/>
          <w:iCs/>
          <w:sz w:val="24"/>
          <w:szCs w:val="24"/>
        </w:rPr>
        <w:t xml:space="preserve">(To be completed based on responses from Part </w:t>
      </w:r>
      <w:r>
        <w:rPr>
          <w:rFonts w:asciiTheme="minorHAnsi" w:hAnsiTheme="minorHAnsi" w:cstheme="minorHAnsi"/>
          <w:i/>
          <w:iCs/>
          <w:sz w:val="24"/>
          <w:szCs w:val="24"/>
        </w:rPr>
        <w:t>A</w:t>
      </w:r>
      <w:r w:rsidRPr="00DC0D39">
        <w:rPr>
          <w:rFonts w:asciiTheme="minorHAnsi" w:hAnsiTheme="minorHAnsi" w:cstheme="minorHAnsi"/>
          <w:i/>
          <w:iCs/>
          <w:sz w:val="24"/>
          <w:szCs w:val="24"/>
        </w:rPr>
        <w:t xml:space="preserve"> </w:t>
      </w:r>
      <w:r>
        <w:rPr>
          <w:rFonts w:asciiTheme="minorHAnsi" w:hAnsiTheme="minorHAnsi" w:cstheme="minorHAnsi" w:hint="eastAsia"/>
          <w:i/>
          <w:iCs/>
          <w:sz w:val="24"/>
          <w:szCs w:val="24"/>
          <w:lang w:eastAsia="zh-CN"/>
        </w:rPr>
        <w:t>and</w:t>
      </w:r>
      <w:r>
        <w:rPr>
          <w:rFonts w:asciiTheme="minorHAnsi" w:hAnsiTheme="minorHAnsi" w:cstheme="minorHAnsi"/>
          <w:i/>
          <w:iCs/>
          <w:sz w:val="24"/>
          <w:szCs w:val="24"/>
        </w:rPr>
        <w:t xml:space="preserve"> Part B </w:t>
      </w:r>
      <w:r w:rsidRPr="00DC0D39">
        <w:rPr>
          <w:rFonts w:asciiTheme="minorHAnsi" w:hAnsiTheme="minorHAnsi" w:cstheme="minorHAnsi"/>
          <w:i/>
          <w:iCs/>
          <w:sz w:val="24"/>
          <w:szCs w:val="24"/>
        </w:rPr>
        <w:t>of the survey)</w:t>
      </w:r>
    </w:p>
    <w:p w14:paraId="30793CCB" w14:textId="77777777" w:rsidR="0083021A" w:rsidRPr="00DC0D39" w:rsidRDefault="0083021A" w:rsidP="0083021A">
      <w:pPr>
        <w:spacing w:before="0"/>
        <w:rPr>
          <w:rFonts w:asciiTheme="minorHAnsi" w:hAnsiTheme="minorHAnsi" w:cstheme="minorHAnsi"/>
        </w:rPr>
      </w:pPr>
    </w:p>
    <w:tbl>
      <w:tblPr>
        <w:tblStyle w:val="TableGrid"/>
        <w:tblW w:w="5000" w:type="pct"/>
        <w:tblLook w:val="04A0" w:firstRow="1" w:lastRow="0" w:firstColumn="1" w:lastColumn="0" w:noHBand="0" w:noVBand="1"/>
      </w:tblPr>
      <w:tblGrid>
        <w:gridCol w:w="613"/>
        <w:gridCol w:w="2225"/>
        <w:gridCol w:w="3681"/>
        <w:gridCol w:w="3261"/>
        <w:gridCol w:w="4498"/>
      </w:tblGrid>
      <w:tr w:rsidR="0083021A" w:rsidRPr="00DC0D39" w14:paraId="388D3093" w14:textId="77777777" w:rsidTr="00720083">
        <w:tc>
          <w:tcPr>
            <w:tcW w:w="5000" w:type="pct"/>
            <w:gridSpan w:val="5"/>
            <w:vAlign w:val="center"/>
          </w:tcPr>
          <w:p w14:paraId="361E0406" w14:textId="77777777" w:rsidR="0083021A" w:rsidRPr="00DC0D39" w:rsidRDefault="0083021A" w:rsidP="00720083">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Best Practices with Existing Policy Enforced</w:t>
            </w:r>
          </w:p>
        </w:tc>
      </w:tr>
      <w:tr w:rsidR="0083021A" w:rsidRPr="00DC0D39" w14:paraId="50BFA5A1" w14:textId="77777777" w:rsidTr="00720083">
        <w:tc>
          <w:tcPr>
            <w:tcW w:w="215" w:type="pct"/>
            <w:vAlign w:val="center"/>
          </w:tcPr>
          <w:p w14:paraId="1B8D3B71" w14:textId="77777777" w:rsidR="0083021A" w:rsidRPr="00DC0D39" w:rsidRDefault="0083021A" w:rsidP="00720083">
            <w:pPr>
              <w:spacing w:before="0" w:line="259" w:lineRule="auto"/>
              <w:jc w:val="center"/>
              <w:rPr>
                <w:rFonts w:asciiTheme="minorHAnsi" w:eastAsia="Times New Roman" w:hAnsiTheme="minorHAnsi" w:cstheme="minorHAnsi"/>
                <w:b/>
                <w:bCs/>
              </w:rPr>
            </w:pPr>
            <w:r w:rsidRPr="00DC0D39">
              <w:rPr>
                <w:rFonts w:asciiTheme="minorHAnsi" w:hAnsiTheme="minorHAnsi" w:cstheme="minorHAnsi"/>
              </w:rPr>
              <w:br w:type="page"/>
            </w:r>
            <w:r w:rsidRPr="00DC0D39">
              <w:rPr>
                <w:rFonts w:asciiTheme="minorHAnsi" w:hAnsiTheme="minorHAnsi" w:cstheme="minorHAnsi"/>
                <w:b/>
                <w:bCs/>
              </w:rPr>
              <w:t>No.</w:t>
            </w:r>
          </w:p>
        </w:tc>
        <w:tc>
          <w:tcPr>
            <w:tcW w:w="779" w:type="pct"/>
            <w:vAlign w:val="center"/>
          </w:tcPr>
          <w:p w14:paraId="142E0ED5" w14:textId="77777777" w:rsidR="0083021A" w:rsidRPr="00DC0D39" w:rsidRDefault="0083021A" w:rsidP="00720083">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Member State</w:t>
            </w:r>
          </w:p>
        </w:tc>
        <w:tc>
          <w:tcPr>
            <w:tcW w:w="1289" w:type="pct"/>
            <w:vAlign w:val="center"/>
          </w:tcPr>
          <w:p w14:paraId="45FBBE5F" w14:textId="77777777" w:rsidR="0083021A" w:rsidRPr="00DC0D39" w:rsidRDefault="0083021A" w:rsidP="00720083">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Policy Enforced on Circular Economy (Responsible Party)</w:t>
            </w:r>
          </w:p>
        </w:tc>
        <w:tc>
          <w:tcPr>
            <w:tcW w:w="1142" w:type="pct"/>
            <w:vAlign w:val="center"/>
          </w:tcPr>
          <w:p w14:paraId="65C316CE" w14:textId="77777777" w:rsidR="0083021A" w:rsidRPr="00DC0D39" w:rsidRDefault="0083021A" w:rsidP="00720083">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Summary of the Policy</w:t>
            </w:r>
          </w:p>
        </w:tc>
        <w:tc>
          <w:tcPr>
            <w:tcW w:w="1575" w:type="pct"/>
            <w:vAlign w:val="center"/>
          </w:tcPr>
          <w:p w14:paraId="084EC3F1" w14:textId="77777777" w:rsidR="0083021A" w:rsidRPr="00DC0D39" w:rsidRDefault="0083021A" w:rsidP="00720083">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Use Case Related to the Policy</w:t>
            </w:r>
          </w:p>
        </w:tc>
      </w:tr>
      <w:tr w:rsidR="0083021A" w:rsidRPr="00DC0D39" w14:paraId="441B1BFD" w14:textId="77777777" w:rsidTr="00720083">
        <w:tc>
          <w:tcPr>
            <w:tcW w:w="215" w:type="pct"/>
            <w:vAlign w:val="center"/>
          </w:tcPr>
          <w:p w14:paraId="6341EA5A" w14:textId="77777777" w:rsidR="0083021A" w:rsidRPr="00DC0D39" w:rsidRDefault="0083021A" w:rsidP="00720083">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1.</w:t>
            </w:r>
          </w:p>
        </w:tc>
        <w:tc>
          <w:tcPr>
            <w:tcW w:w="779" w:type="pct"/>
            <w:vAlign w:val="center"/>
          </w:tcPr>
          <w:p w14:paraId="72C868DE" w14:textId="77777777" w:rsidR="0083021A" w:rsidRPr="00DC0D39" w:rsidRDefault="0083021A" w:rsidP="00720083">
            <w:pPr>
              <w:spacing w:before="0" w:line="259" w:lineRule="auto"/>
              <w:jc w:val="center"/>
              <w:rPr>
                <w:rFonts w:asciiTheme="minorHAnsi" w:eastAsia="Times New Roman" w:hAnsiTheme="minorHAnsi" w:cstheme="minorHAnsi"/>
                <w:b/>
              </w:rPr>
            </w:pPr>
          </w:p>
        </w:tc>
        <w:tc>
          <w:tcPr>
            <w:tcW w:w="1289" w:type="pct"/>
            <w:vAlign w:val="center"/>
          </w:tcPr>
          <w:p w14:paraId="0D6BF540" w14:textId="77777777" w:rsidR="0083021A" w:rsidRPr="00DC0D39" w:rsidRDefault="0083021A" w:rsidP="00720083">
            <w:pPr>
              <w:spacing w:before="0" w:line="259" w:lineRule="auto"/>
              <w:jc w:val="center"/>
              <w:rPr>
                <w:rFonts w:asciiTheme="minorHAnsi" w:eastAsia="Times New Roman" w:hAnsiTheme="minorHAnsi" w:cstheme="minorHAnsi"/>
                <w:b/>
              </w:rPr>
            </w:pPr>
          </w:p>
        </w:tc>
        <w:tc>
          <w:tcPr>
            <w:tcW w:w="1142" w:type="pct"/>
            <w:vAlign w:val="center"/>
          </w:tcPr>
          <w:p w14:paraId="01AC619C" w14:textId="77777777" w:rsidR="0083021A" w:rsidRPr="00DC0D39" w:rsidRDefault="0083021A" w:rsidP="00720083">
            <w:pPr>
              <w:spacing w:before="0" w:line="259" w:lineRule="auto"/>
              <w:jc w:val="center"/>
              <w:rPr>
                <w:rFonts w:asciiTheme="minorHAnsi" w:eastAsia="Times New Roman" w:hAnsiTheme="minorHAnsi" w:cstheme="minorHAnsi"/>
                <w:b/>
              </w:rPr>
            </w:pPr>
          </w:p>
        </w:tc>
        <w:tc>
          <w:tcPr>
            <w:tcW w:w="1575" w:type="pct"/>
            <w:vAlign w:val="center"/>
          </w:tcPr>
          <w:p w14:paraId="4D294A7B" w14:textId="77777777" w:rsidR="0083021A" w:rsidRPr="00DC0D39" w:rsidRDefault="0083021A" w:rsidP="00720083">
            <w:pPr>
              <w:spacing w:before="0" w:line="259" w:lineRule="auto"/>
              <w:jc w:val="center"/>
              <w:rPr>
                <w:rFonts w:asciiTheme="minorHAnsi" w:eastAsia="Times New Roman" w:hAnsiTheme="minorHAnsi" w:cstheme="minorHAnsi"/>
                <w:b/>
              </w:rPr>
            </w:pPr>
          </w:p>
        </w:tc>
      </w:tr>
      <w:tr w:rsidR="0083021A" w:rsidRPr="00DC0D39" w14:paraId="518DADA5" w14:textId="77777777" w:rsidTr="00720083">
        <w:tc>
          <w:tcPr>
            <w:tcW w:w="215" w:type="pct"/>
            <w:vAlign w:val="center"/>
          </w:tcPr>
          <w:p w14:paraId="5F0D9871" w14:textId="77777777" w:rsidR="0083021A" w:rsidRPr="00DC0D39" w:rsidRDefault="0083021A" w:rsidP="00720083">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2.</w:t>
            </w:r>
          </w:p>
        </w:tc>
        <w:tc>
          <w:tcPr>
            <w:tcW w:w="779" w:type="pct"/>
            <w:vAlign w:val="center"/>
          </w:tcPr>
          <w:p w14:paraId="279E1798" w14:textId="77777777" w:rsidR="0083021A" w:rsidRPr="00DC0D39" w:rsidRDefault="0083021A" w:rsidP="00720083">
            <w:pPr>
              <w:spacing w:before="0" w:line="259" w:lineRule="auto"/>
              <w:jc w:val="center"/>
              <w:rPr>
                <w:rFonts w:asciiTheme="minorHAnsi" w:eastAsia="Times New Roman" w:hAnsiTheme="minorHAnsi" w:cstheme="minorHAnsi"/>
                <w:b/>
              </w:rPr>
            </w:pPr>
          </w:p>
        </w:tc>
        <w:tc>
          <w:tcPr>
            <w:tcW w:w="1289" w:type="pct"/>
            <w:vAlign w:val="center"/>
          </w:tcPr>
          <w:p w14:paraId="76FBF550" w14:textId="77777777" w:rsidR="0083021A" w:rsidRPr="00DC0D39" w:rsidRDefault="0083021A" w:rsidP="00720083">
            <w:pPr>
              <w:spacing w:before="0" w:line="259" w:lineRule="auto"/>
              <w:jc w:val="center"/>
              <w:rPr>
                <w:rFonts w:asciiTheme="minorHAnsi" w:eastAsia="Times New Roman" w:hAnsiTheme="minorHAnsi" w:cstheme="minorHAnsi"/>
                <w:b/>
              </w:rPr>
            </w:pPr>
          </w:p>
        </w:tc>
        <w:tc>
          <w:tcPr>
            <w:tcW w:w="1142" w:type="pct"/>
            <w:vAlign w:val="center"/>
          </w:tcPr>
          <w:p w14:paraId="3AFEE8C3" w14:textId="77777777" w:rsidR="0083021A" w:rsidRPr="00DC0D39" w:rsidRDefault="0083021A" w:rsidP="00720083">
            <w:pPr>
              <w:spacing w:before="0" w:line="259" w:lineRule="auto"/>
              <w:jc w:val="center"/>
              <w:rPr>
                <w:rFonts w:asciiTheme="minorHAnsi" w:eastAsia="Times New Roman" w:hAnsiTheme="minorHAnsi" w:cstheme="minorHAnsi"/>
                <w:b/>
              </w:rPr>
            </w:pPr>
          </w:p>
        </w:tc>
        <w:tc>
          <w:tcPr>
            <w:tcW w:w="1575" w:type="pct"/>
            <w:vAlign w:val="center"/>
          </w:tcPr>
          <w:p w14:paraId="60344D7D" w14:textId="77777777" w:rsidR="0083021A" w:rsidRPr="00DC0D39" w:rsidRDefault="0083021A" w:rsidP="00720083">
            <w:pPr>
              <w:spacing w:before="0" w:line="259" w:lineRule="auto"/>
              <w:jc w:val="center"/>
              <w:rPr>
                <w:rFonts w:asciiTheme="minorHAnsi" w:eastAsia="Times New Roman" w:hAnsiTheme="minorHAnsi" w:cstheme="minorHAnsi"/>
                <w:b/>
              </w:rPr>
            </w:pPr>
          </w:p>
        </w:tc>
      </w:tr>
      <w:tr w:rsidR="0083021A" w:rsidRPr="00DC0D39" w14:paraId="3EFDCD50" w14:textId="77777777" w:rsidTr="00720083">
        <w:tc>
          <w:tcPr>
            <w:tcW w:w="5000" w:type="pct"/>
            <w:gridSpan w:val="5"/>
            <w:vAlign w:val="center"/>
          </w:tcPr>
          <w:p w14:paraId="434B68BC" w14:textId="77777777" w:rsidR="0083021A" w:rsidRPr="00DC0D39" w:rsidRDefault="0083021A" w:rsidP="00720083">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Best Practices with No Existing Policy Enforced (Using Alternative Approaches)</w:t>
            </w:r>
          </w:p>
        </w:tc>
      </w:tr>
      <w:tr w:rsidR="0083021A" w:rsidRPr="00DC0D39" w14:paraId="3C6357F7" w14:textId="77777777" w:rsidTr="00720083">
        <w:tc>
          <w:tcPr>
            <w:tcW w:w="215" w:type="pct"/>
            <w:vAlign w:val="center"/>
          </w:tcPr>
          <w:p w14:paraId="29BA47D0" w14:textId="77777777" w:rsidR="0083021A" w:rsidRPr="00DC0D39" w:rsidRDefault="0083021A" w:rsidP="00720083">
            <w:pPr>
              <w:spacing w:before="0" w:line="259" w:lineRule="auto"/>
              <w:jc w:val="center"/>
              <w:rPr>
                <w:rFonts w:asciiTheme="minorHAnsi" w:eastAsia="Times New Roman" w:hAnsiTheme="minorHAnsi" w:cstheme="minorHAnsi"/>
                <w:b/>
              </w:rPr>
            </w:pPr>
            <w:r w:rsidRPr="00DC0D39">
              <w:rPr>
                <w:rFonts w:asciiTheme="minorHAnsi" w:hAnsiTheme="minorHAnsi" w:cstheme="minorHAnsi"/>
              </w:rPr>
              <w:br w:type="page"/>
            </w:r>
            <w:r w:rsidRPr="00DC0D39">
              <w:rPr>
                <w:rFonts w:asciiTheme="minorHAnsi" w:hAnsiTheme="minorHAnsi" w:cstheme="minorHAnsi"/>
                <w:b/>
                <w:bCs/>
              </w:rPr>
              <w:t>No.</w:t>
            </w:r>
          </w:p>
        </w:tc>
        <w:tc>
          <w:tcPr>
            <w:tcW w:w="779" w:type="pct"/>
            <w:vAlign w:val="center"/>
          </w:tcPr>
          <w:p w14:paraId="6A61B08E" w14:textId="77777777" w:rsidR="0083021A" w:rsidRPr="00DC0D39" w:rsidRDefault="0083021A" w:rsidP="00720083">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Member State</w:t>
            </w:r>
          </w:p>
        </w:tc>
        <w:tc>
          <w:tcPr>
            <w:tcW w:w="1289" w:type="pct"/>
            <w:vAlign w:val="center"/>
          </w:tcPr>
          <w:p w14:paraId="40BF280E" w14:textId="77777777" w:rsidR="0083021A" w:rsidRPr="00DC0D39" w:rsidRDefault="0083021A" w:rsidP="00720083">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Alternative Approach on Circular Economy (Responsible Party)</w:t>
            </w:r>
          </w:p>
        </w:tc>
        <w:tc>
          <w:tcPr>
            <w:tcW w:w="1142" w:type="pct"/>
            <w:vAlign w:val="center"/>
          </w:tcPr>
          <w:p w14:paraId="00706D38" w14:textId="77777777" w:rsidR="0083021A" w:rsidRPr="00DC0D39" w:rsidRDefault="0083021A" w:rsidP="00720083">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Summary of the Approach</w:t>
            </w:r>
          </w:p>
        </w:tc>
        <w:tc>
          <w:tcPr>
            <w:tcW w:w="1575" w:type="pct"/>
            <w:vAlign w:val="center"/>
          </w:tcPr>
          <w:p w14:paraId="741A9F6F" w14:textId="77777777" w:rsidR="0083021A" w:rsidRPr="00DC0D39" w:rsidRDefault="0083021A" w:rsidP="00720083">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Use Case Related to the Approach</w:t>
            </w:r>
          </w:p>
        </w:tc>
      </w:tr>
      <w:tr w:rsidR="0083021A" w:rsidRPr="00DC0D39" w14:paraId="2F010611" w14:textId="77777777" w:rsidTr="00720083">
        <w:tc>
          <w:tcPr>
            <w:tcW w:w="215" w:type="pct"/>
          </w:tcPr>
          <w:p w14:paraId="4A3280A9" w14:textId="77777777" w:rsidR="0083021A" w:rsidRPr="00DC0D39" w:rsidRDefault="0083021A" w:rsidP="00720083">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1.</w:t>
            </w:r>
          </w:p>
        </w:tc>
        <w:tc>
          <w:tcPr>
            <w:tcW w:w="779" w:type="pct"/>
          </w:tcPr>
          <w:p w14:paraId="0E7EBCBF" w14:textId="77777777" w:rsidR="0083021A" w:rsidRPr="00DC0D39" w:rsidRDefault="0083021A" w:rsidP="00720083">
            <w:pPr>
              <w:spacing w:before="0" w:line="259" w:lineRule="auto"/>
              <w:rPr>
                <w:rFonts w:asciiTheme="minorHAnsi" w:eastAsia="Times New Roman" w:hAnsiTheme="minorHAnsi" w:cstheme="minorHAnsi"/>
                <w:b/>
              </w:rPr>
            </w:pPr>
          </w:p>
        </w:tc>
        <w:tc>
          <w:tcPr>
            <w:tcW w:w="1289" w:type="pct"/>
          </w:tcPr>
          <w:p w14:paraId="2F1BADB3" w14:textId="77777777" w:rsidR="0083021A" w:rsidRPr="00DC0D39" w:rsidRDefault="0083021A" w:rsidP="00720083">
            <w:pPr>
              <w:spacing w:before="0" w:line="259" w:lineRule="auto"/>
              <w:rPr>
                <w:rFonts w:asciiTheme="minorHAnsi" w:eastAsia="Times New Roman" w:hAnsiTheme="minorHAnsi" w:cstheme="minorHAnsi"/>
                <w:b/>
              </w:rPr>
            </w:pPr>
          </w:p>
        </w:tc>
        <w:tc>
          <w:tcPr>
            <w:tcW w:w="1142" w:type="pct"/>
          </w:tcPr>
          <w:p w14:paraId="53E37C59" w14:textId="77777777" w:rsidR="0083021A" w:rsidRPr="00DC0D39" w:rsidRDefault="0083021A" w:rsidP="00720083">
            <w:pPr>
              <w:spacing w:before="0" w:line="259" w:lineRule="auto"/>
              <w:rPr>
                <w:rFonts w:asciiTheme="minorHAnsi" w:eastAsia="Times New Roman" w:hAnsiTheme="minorHAnsi" w:cstheme="minorHAnsi"/>
                <w:b/>
              </w:rPr>
            </w:pPr>
          </w:p>
        </w:tc>
        <w:tc>
          <w:tcPr>
            <w:tcW w:w="1575" w:type="pct"/>
          </w:tcPr>
          <w:p w14:paraId="592657BE" w14:textId="77777777" w:rsidR="0083021A" w:rsidRPr="00DC0D39" w:rsidRDefault="0083021A" w:rsidP="00720083">
            <w:pPr>
              <w:spacing w:before="0" w:line="259" w:lineRule="auto"/>
              <w:rPr>
                <w:rFonts w:asciiTheme="minorHAnsi" w:eastAsia="Times New Roman" w:hAnsiTheme="minorHAnsi" w:cstheme="minorHAnsi"/>
                <w:b/>
              </w:rPr>
            </w:pPr>
          </w:p>
        </w:tc>
      </w:tr>
      <w:tr w:rsidR="0083021A" w:rsidRPr="00DC0D39" w14:paraId="7F2D44B7" w14:textId="77777777" w:rsidTr="00720083">
        <w:tc>
          <w:tcPr>
            <w:tcW w:w="215" w:type="pct"/>
          </w:tcPr>
          <w:p w14:paraId="55527F2F" w14:textId="77777777" w:rsidR="0083021A" w:rsidRPr="00DC0D39" w:rsidRDefault="0083021A" w:rsidP="00720083">
            <w:pPr>
              <w:spacing w:before="0" w:line="259" w:lineRule="auto"/>
              <w:jc w:val="center"/>
              <w:rPr>
                <w:rFonts w:asciiTheme="minorHAnsi" w:eastAsia="Times New Roman" w:hAnsiTheme="minorHAnsi" w:cstheme="minorHAnsi"/>
                <w:b/>
              </w:rPr>
            </w:pPr>
            <w:r w:rsidRPr="00DC0D39">
              <w:rPr>
                <w:rFonts w:asciiTheme="minorHAnsi" w:eastAsia="Times New Roman" w:hAnsiTheme="minorHAnsi" w:cstheme="minorHAnsi"/>
                <w:b/>
              </w:rPr>
              <w:t>2.</w:t>
            </w:r>
          </w:p>
        </w:tc>
        <w:tc>
          <w:tcPr>
            <w:tcW w:w="779" w:type="pct"/>
          </w:tcPr>
          <w:p w14:paraId="58E61314" w14:textId="77777777" w:rsidR="0083021A" w:rsidRPr="00DC0D39" w:rsidRDefault="0083021A" w:rsidP="00720083">
            <w:pPr>
              <w:spacing w:before="0" w:line="259" w:lineRule="auto"/>
              <w:rPr>
                <w:rFonts w:asciiTheme="minorHAnsi" w:eastAsia="Times New Roman" w:hAnsiTheme="minorHAnsi" w:cstheme="minorHAnsi"/>
                <w:b/>
              </w:rPr>
            </w:pPr>
          </w:p>
        </w:tc>
        <w:tc>
          <w:tcPr>
            <w:tcW w:w="1289" w:type="pct"/>
          </w:tcPr>
          <w:p w14:paraId="0D76BA6A" w14:textId="77777777" w:rsidR="0083021A" w:rsidRPr="00DC0D39" w:rsidRDefault="0083021A" w:rsidP="00720083">
            <w:pPr>
              <w:spacing w:before="0" w:line="259" w:lineRule="auto"/>
              <w:rPr>
                <w:rFonts w:asciiTheme="minorHAnsi" w:eastAsia="Times New Roman" w:hAnsiTheme="minorHAnsi" w:cstheme="minorHAnsi"/>
                <w:b/>
              </w:rPr>
            </w:pPr>
          </w:p>
        </w:tc>
        <w:tc>
          <w:tcPr>
            <w:tcW w:w="1142" w:type="pct"/>
          </w:tcPr>
          <w:p w14:paraId="1EDA2750" w14:textId="77777777" w:rsidR="0083021A" w:rsidRPr="00DC0D39" w:rsidRDefault="0083021A" w:rsidP="00720083">
            <w:pPr>
              <w:spacing w:before="0" w:line="259" w:lineRule="auto"/>
              <w:rPr>
                <w:rFonts w:asciiTheme="minorHAnsi" w:eastAsia="Times New Roman" w:hAnsiTheme="minorHAnsi" w:cstheme="minorHAnsi"/>
                <w:b/>
              </w:rPr>
            </w:pPr>
          </w:p>
        </w:tc>
        <w:tc>
          <w:tcPr>
            <w:tcW w:w="1575" w:type="pct"/>
          </w:tcPr>
          <w:p w14:paraId="3222E162" w14:textId="77777777" w:rsidR="0083021A" w:rsidRPr="00DC0D39" w:rsidRDefault="0083021A" w:rsidP="00720083">
            <w:pPr>
              <w:spacing w:before="0" w:line="259" w:lineRule="auto"/>
              <w:rPr>
                <w:rFonts w:asciiTheme="minorHAnsi" w:eastAsia="Times New Roman" w:hAnsiTheme="minorHAnsi" w:cstheme="minorHAnsi"/>
                <w:b/>
              </w:rPr>
            </w:pPr>
          </w:p>
        </w:tc>
      </w:tr>
    </w:tbl>
    <w:p w14:paraId="06B211B3" w14:textId="77777777" w:rsidR="0083021A" w:rsidRDefault="0083021A" w:rsidP="0083021A"/>
    <w:p w14:paraId="200FF191" w14:textId="3AAC3394" w:rsidR="00BE10DB" w:rsidRPr="00117BE2" w:rsidRDefault="00117BE2" w:rsidP="00117BE2">
      <w:pPr>
        <w:spacing w:before="600"/>
        <w:jc w:val="center"/>
      </w:pPr>
      <w:r>
        <w:rPr>
          <w:rFonts w:hint="cs"/>
          <w:rtl/>
        </w:rPr>
        <w:t>ــــــــــــــــــــــــــــــــــــــــــــــــــــــــــــــــــــــــــــــــــــــــــــــــــــــــــــــــ</w:t>
      </w:r>
    </w:p>
    <w:sectPr w:rsidR="00BE10DB" w:rsidRPr="00117BE2" w:rsidSect="0083021A">
      <w:headerReference w:type="first" r:id="rId19"/>
      <w:footerReference w:type="first" r:id="rId20"/>
      <w:pgSz w:w="16840" w:h="11907" w:orient="landscape"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93DF" w14:textId="77777777" w:rsidR="00EB04DF" w:rsidRDefault="00EB04DF" w:rsidP="006C3242">
      <w:pPr>
        <w:spacing w:before="0" w:line="240" w:lineRule="auto"/>
      </w:pPr>
      <w:r>
        <w:separator/>
      </w:r>
    </w:p>
  </w:endnote>
  <w:endnote w:type="continuationSeparator" w:id="0">
    <w:p w14:paraId="6B7D6A47" w14:textId="77777777" w:rsidR="00EB04DF" w:rsidRDefault="00EB04D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B2E9"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9DBF" w14:textId="01E34661" w:rsidR="00AA49C4" w:rsidRPr="00DE1630" w:rsidRDefault="00AA49C4" w:rsidP="00DE1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5928" w14:textId="77777777" w:rsidR="00EB04DF" w:rsidRDefault="00EB04DF" w:rsidP="006C3242">
      <w:pPr>
        <w:spacing w:before="0" w:line="240" w:lineRule="auto"/>
      </w:pPr>
      <w:r>
        <w:separator/>
      </w:r>
    </w:p>
  </w:footnote>
  <w:footnote w:type="continuationSeparator" w:id="0">
    <w:p w14:paraId="56B23A78" w14:textId="77777777" w:rsidR="00EB04DF" w:rsidRDefault="00EB04DF"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ABCF" w14:textId="18F02EE0" w:rsidR="008F6619" w:rsidRDefault="00596808" w:rsidP="006775DC">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006775DC" w:rsidRPr="006775DC">
      <w:rPr>
        <w:sz w:val="20"/>
        <w:szCs w:val="20"/>
        <w:lang w:val="en-GB" w:bidi="ar-EG"/>
      </w:rPr>
      <w:t>TSB Circular 185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C13E" w14:textId="2EE46CD7" w:rsidR="00AA49C4" w:rsidRDefault="00AA49C4" w:rsidP="006775DC">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Pr>
        <w:sz w:val="20"/>
      </w:rPr>
      <w:t>7</w:t>
    </w:r>
    <w:r w:rsidRPr="00596808">
      <w:rPr>
        <w:sz w:val="20"/>
        <w:szCs w:val="20"/>
      </w:rPr>
      <w:fldChar w:fldCharType="end"/>
    </w:r>
    <w:r w:rsidRPr="00596808">
      <w:rPr>
        <w:sz w:val="20"/>
        <w:szCs w:val="20"/>
      </w:rPr>
      <w:t xml:space="preserve"> -</w:t>
    </w:r>
    <w:r>
      <w:rPr>
        <w:sz w:val="20"/>
        <w:szCs w:val="20"/>
        <w:rtl/>
      </w:rPr>
      <w:br/>
    </w:r>
    <w:r w:rsidR="006775DC" w:rsidRPr="006775DC">
      <w:rPr>
        <w:sz w:val="20"/>
        <w:szCs w:val="20"/>
        <w:lang w:val="en-GB" w:bidi="ar-EG"/>
      </w:rPr>
      <w:t>TSB Circular 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8476E"/>
    <w:multiLevelType w:val="hybridMultilevel"/>
    <w:tmpl w:val="5B566CB6"/>
    <w:lvl w:ilvl="0" w:tplc="1210367C">
      <w:start w:val="1"/>
      <w:numFmt w:val="low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15:restartNumberingAfterBreak="0">
    <w:nsid w:val="05703CE3"/>
    <w:multiLevelType w:val="hybridMultilevel"/>
    <w:tmpl w:val="7D549076"/>
    <w:lvl w:ilvl="0" w:tplc="FFFFFFFF">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6A50181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C668C0"/>
    <w:multiLevelType w:val="hybridMultilevel"/>
    <w:tmpl w:val="3294CCB6"/>
    <w:lvl w:ilvl="0" w:tplc="10783B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B2272"/>
    <w:multiLevelType w:val="hybridMultilevel"/>
    <w:tmpl w:val="AB3E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D60DC"/>
    <w:multiLevelType w:val="hybridMultilevel"/>
    <w:tmpl w:val="4D3C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E28EA"/>
    <w:multiLevelType w:val="hybridMultilevel"/>
    <w:tmpl w:val="AB3EEC1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6814201">
    <w:abstractNumId w:val="9"/>
  </w:num>
  <w:num w:numId="2" w16cid:durableId="1973338">
    <w:abstractNumId w:val="7"/>
  </w:num>
  <w:num w:numId="3" w16cid:durableId="684013712">
    <w:abstractNumId w:val="6"/>
  </w:num>
  <w:num w:numId="4" w16cid:durableId="148905223">
    <w:abstractNumId w:val="5"/>
  </w:num>
  <w:num w:numId="5" w16cid:durableId="2100758436">
    <w:abstractNumId w:val="4"/>
  </w:num>
  <w:num w:numId="6" w16cid:durableId="726612856">
    <w:abstractNumId w:val="8"/>
  </w:num>
  <w:num w:numId="7" w16cid:durableId="1897813529">
    <w:abstractNumId w:val="3"/>
  </w:num>
  <w:num w:numId="8" w16cid:durableId="468062253">
    <w:abstractNumId w:val="2"/>
  </w:num>
  <w:num w:numId="9" w16cid:durableId="510339812">
    <w:abstractNumId w:val="1"/>
  </w:num>
  <w:num w:numId="10" w16cid:durableId="1249342764">
    <w:abstractNumId w:val="0"/>
  </w:num>
  <w:num w:numId="11" w16cid:durableId="1835367704">
    <w:abstractNumId w:val="12"/>
  </w:num>
  <w:num w:numId="12" w16cid:durableId="531262603">
    <w:abstractNumId w:val="10"/>
  </w:num>
  <w:num w:numId="13" w16cid:durableId="1287808935">
    <w:abstractNumId w:val="13"/>
  </w:num>
  <w:num w:numId="14" w16cid:durableId="1320421353">
    <w:abstractNumId w:val="15"/>
  </w:num>
  <w:num w:numId="15" w16cid:durableId="536968901">
    <w:abstractNumId w:val="14"/>
  </w:num>
  <w:num w:numId="16" w16cid:durableId="533927667">
    <w:abstractNumId w:val="11"/>
  </w:num>
  <w:num w:numId="17" w16cid:durableId="2850479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62"/>
    <w:rsid w:val="00002A63"/>
    <w:rsid w:val="00030621"/>
    <w:rsid w:val="00033868"/>
    <w:rsid w:val="0006468A"/>
    <w:rsid w:val="00067056"/>
    <w:rsid w:val="000841B5"/>
    <w:rsid w:val="000866C1"/>
    <w:rsid w:val="00090574"/>
    <w:rsid w:val="000C1C0E"/>
    <w:rsid w:val="000C548A"/>
    <w:rsid w:val="000E327F"/>
    <w:rsid w:val="00117BE2"/>
    <w:rsid w:val="00142B3F"/>
    <w:rsid w:val="00146FE2"/>
    <w:rsid w:val="00156C49"/>
    <w:rsid w:val="001A45AD"/>
    <w:rsid w:val="001A5BDB"/>
    <w:rsid w:val="001B6566"/>
    <w:rsid w:val="001C0169"/>
    <w:rsid w:val="001C12FB"/>
    <w:rsid w:val="001D1D50"/>
    <w:rsid w:val="001D6745"/>
    <w:rsid w:val="001E446E"/>
    <w:rsid w:val="002154EE"/>
    <w:rsid w:val="002156E7"/>
    <w:rsid w:val="002179C9"/>
    <w:rsid w:val="002276D2"/>
    <w:rsid w:val="0023283D"/>
    <w:rsid w:val="0026373E"/>
    <w:rsid w:val="00271C43"/>
    <w:rsid w:val="002805FB"/>
    <w:rsid w:val="00290728"/>
    <w:rsid w:val="002978F4"/>
    <w:rsid w:val="002B028D"/>
    <w:rsid w:val="002E196B"/>
    <w:rsid w:val="002E6541"/>
    <w:rsid w:val="00304B1D"/>
    <w:rsid w:val="00334924"/>
    <w:rsid w:val="003409BC"/>
    <w:rsid w:val="00357185"/>
    <w:rsid w:val="003662A0"/>
    <w:rsid w:val="00383829"/>
    <w:rsid w:val="003A0538"/>
    <w:rsid w:val="003A0EBF"/>
    <w:rsid w:val="003A3046"/>
    <w:rsid w:val="003A728D"/>
    <w:rsid w:val="003B7A9C"/>
    <w:rsid w:val="003C5CA9"/>
    <w:rsid w:val="003E26AD"/>
    <w:rsid w:val="003F3DC5"/>
    <w:rsid w:val="003F4B29"/>
    <w:rsid w:val="00400EC6"/>
    <w:rsid w:val="0042686F"/>
    <w:rsid w:val="004317D8"/>
    <w:rsid w:val="00434183"/>
    <w:rsid w:val="00443869"/>
    <w:rsid w:val="00447F32"/>
    <w:rsid w:val="0047403B"/>
    <w:rsid w:val="004C5FE4"/>
    <w:rsid w:val="004E11DC"/>
    <w:rsid w:val="00525DDD"/>
    <w:rsid w:val="005409AC"/>
    <w:rsid w:val="0055516A"/>
    <w:rsid w:val="005731DD"/>
    <w:rsid w:val="0058491B"/>
    <w:rsid w:val="00585B00"/>
    <w:rsid w:val="00592954"/>
    <w:rsid w:val="00592EA5"/>
    <w:rsid w:val="00595B52"/>
    <w:rsid w:val="00596808"/>
    <w:rsid w:val="005A3170"/>
    <w:rsid w:val="006132E0"/>
    <w:rsid w:val="00647062"/>
    <w:rsid w:val="006635B2"/>
    <w:rsid w:val="00677396"/>
    <w:rsid w:val="006775DC"/>
    <w:rsid w:val="0069200F"/>
    <w:rsid w:val="00697A81"/>
    <w:rsid w:val="006A65CB"/>
    <w:rsid w:val="006C1530"/>
    <w:rsid w:val="006C3242"/>
    <w:rsid w:val="006C7349"/>
    <w:rsid w:val="006C7CC0"/>
    <w:rsid w:val="006E1BAD"/>
    <w:rsid w:val="006F63F7"/>
    <w:rsid w:val="007025C7"/>
    <w:rsid w:val="007050C7"/>
    <w:rsid w:val="00705EA4"/>
    <w:rsid w:val="00706D7A"/>
    <w:rsid w:val="00722F0D"/>
    <w:rsid w:val="0073562D"/>
    <w:rsid w:val="0074420E"/>
    <w:rsid w:val="00754CD5"/>
    <w:rsid w:val="00783E26"/>
    <w:rsid w:val="00785C2E"/>
    <w:rsid w:val="007C3BC7"/>
    <w:rsid w:val="007C3BCD"/>
    <w:rsid w:val="007D4ACF"/>
    <w:rsid w:val="007E603E"/>
    <w:rsid w:val="007F0787"/>
    <w:rsid w:val="007F183A"/>
    <w:rsid w:val="00801315"/>
    <w:rsid w:val="00810B7B"/>
    <w:rsid w:val="0082358A"/>
    <w:rsid w:val="008235CD"/>
    <w:rsid w:val="008247DE"/>
    <w:rsid w:val="00825478"/>
    <w:rsid w:val="00827276"/>
    <w:rsid w:val="0083021A"/>
    <w:rsid w:val="00840B10"/>
    <w:rsid w:val="008513CB"/>
    <w:rsid w:val="00873469"/>
    <w:rsid w:val="00876717"/>
    <w:rsid w:val="008A7F84"/>
    <w:rsid w:val="008F6619"/>
    <w:rsid w:val="0091545B"/>
    <w:rsid w:val="00916FD0"/>
    <w:rsid w:val="0091702E"/>
    <w:rsid w:val="00923B0C"/>
    <w:rsid w:val="00926F44"/>
    <w:rsid w:val="009376CE"/>
    <w:rsid w:val="0094021C"/>
    <w:rsid w:val="0094432F"/>
    <w:rsid w:val="00944C7B"/>
    <w:rsid w:val="00952F86"/>
    <w:rsid w:val="00982B28"/>
    <w:rsid w:val="009A481D"/>
    <w:rsid w:val="009C21B9"/>
    <w:rsid w:val="009D313F"/>
    <w:rsid w:val="00A02F4D"/>
    <w:rsid w:val="00A05982"/>
    <w:rsid w:val="00A20CC4"/>
    <w:rsid w:val="00A23A3B"/>
    <w:rsid w:val="00A269E9"/>
    <w:rsid w:val="00A47A5A"/>
    <w:rsid w:val="00A6683B"/>
    <w:rsid w:val="00A77C90"/>
    <w:rsid w:val="00A9156F"/>
    <w:rsid w:val="00A97F94"/>
    <w:rsid w:val="00AA49C4"/>
    <w:rsid w:val="00AA7EA2"/>
    <w:rsid w:val="00AB289E"/>
    <w:rsid w:val="00AF6B5C"/>
    <w:rsid w:val="00B03099"/>
    <w:rsid w:val="00B05BC8"/>
    <w:rsid w:val="00B552D3"/>
    <w:rsid w:val="00B64B47"/>
    <w:rsid w:val="00B916A7"/>
    <w:rsid w:val="00B95BAB"/>
    <w:rsid w:val="00BA5562"/>
    <w:rsid w:val="00BB0F08"/>
    <w:rsid w:val="00BE10DB"/>
    <w:rsid w:val="00BF5F98"/>
    <w:rsid w:val="00C002DE"/>
    <w:rsid w:val="00C06C38"/>
    <w:rsid w:val="00C25418"/>
    <w:rsid w:val="00C53BF8"/>
    <w:rsid w:val="00C66157"/>
    <w:rsid w:val="00C674FE"/>
    <w:rsid w:val="00C67501"/>
    <w:rsid w:val="00C75633"/>
    <w:rsid w:val="00C8251F"/>
    <w:rsid w:val="00CA6A97"/>
    <w:rsid w:val="00CE1C08"/>
    <w:rsid w:val="00CE2EE1"/>
    <w:rsid w:val="00CE3349"/>
    <w:rsid w:val="00CE36E5"/>
    <w:rsid w:val="00CE77E6"/>
    <w:rsid w:val="00CF12B1"/>
    <w:rsid w:val="00CF27F5"/>
    <w:rsid w:val="00CF3FFD"/>
    <w:rsid w:val="00D10CCF"/>
    <w:rsid w:val="00D22846"/>
    <w:rsid w:val="00D25F41"/>
    <w:rsid w:val="00D517B2"/>
    <w:rsid w:val="00D76170"/>
    <w:rsid w:val="00D77D0F"/>
    <w:rsid w:val="00D96251"/>
    <w:rsid w:val="00DA1CF0"/>
    <w:rsid w:val="00DC1E02"/>
    <w:rsid w:val="00DC24B4"/>
    <w:rsid w:val="00DC5FB0"/>
    <w:rsid w:val="00DD1EBB"/>
    <w:rsid w:val="00DE1630"/>
    <w:rsid w:val="00DE7D77"/>
    <w:rsid w:val="00DF16DC"/>
    <w:rsid w:val="00E35ABB"/>
    <w:rsid w:val="00E45211"/>
    <w:rsid w:val="00E461D3"/>
    <w:rsid w:val="00E473C5"/>
    <w:rsid w:val="00E84438"/>
    <w:rsid w:val="00E92863"/>
    <w:rsid w:val="00EB04DF"/>
    <w:rsid w:val="00EB796D"/>
    <w:rsid w:val="00EF2FA5"/>
    <w:rsid w:val="00EF6671"/>
    <w:rsid w:val="00F058DC"/>
    <w:rsid w:val="00F24FC4"/>
    <w:rsid w:val="00F2676C"/>
    <w:rsid w:val="00F429A9"/>
    <w:rsid w:val="00F52941"/>
    <w:rsid w:val="00F730EB"/>
    <w:rsid w:val="00F81060"/>
    <w:rsid w:val="00F84366"/>
    <w:rsid w:val="00F85089"/>
    <w:rsid w:val="00F86E33"/>
    <w:rsid w:val="00F90698"/>
    <w:rsid w:val="00F974C5"/>
    <w:rsid w:val="00FA11AD"/>
    <w:rsid w:val="00FA6F46"/>
    <w:rsid w:val="00FC1969"/>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06341"/>
  <w15:chartTrackingRefBased/>
  <w15:docId w15:val="{08A802C2-3EE6-4A3E-B2BC-4B6EC428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enumlev10">
    <w:name w:val="enumlev1"/>
    <w:basedOn w:val="Normal"/>
    <w:rsid w:val="0083021A"/>
    <w:pPr>
      <w:tabs>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pPr>
    <w:rPr>
      <w:rFonts w:ascii="Calibri" w:hAnsi="Calibri" w:cs="Times New Roman"/>
      <w:sz w:val="24"/>
      <w:szCs w:val="20"/>
      <w:lang w:val="en-GB" w:eastAsia="en-US"/>
    </w:rPr>
  </w:style>
  <w:style w:type="paragraph" w:customStyle="1" w:styleId="AppendixNoTitle">
    <w:name w:val="Appendix_NoTitle"/>
    <w:basedOn w:val="Normal"/>
    <w:next w:val="Normal"/>
    <w:rsid w:val="0083021A"/>
    <w:pPr>
      <w:keepNext/>
      <w:keepLines/>
      <w:tabs>
        <w:tab w:val="left" w:pos="1191"/>
        <w:tab w:val="left" w:pos="1588"/>
        <w:tab w:val="left" w:pos="1985"/>
      </w:tabs>
      <w:overflowPunct w:val="0"/>
      <w:autoSpaceDE w:val="0"/>
      <w:autoSpaceDN w:val="0"/>
      <w:bidi w:val="0"/>
      <w:adjustRightInd w:val="0"/>
      <w:spacing w:before="720" w:line="240" w:lineRule="auto"/>
      <w:jc w:val="center"/>
      <w:textAlignment w:val="baseline"/>
      <w:outlineLvl w:val="0"/>
    </w:pPr>
    <w:rPr>
      <w:rFonts w:ascii="Times New Roman" w:hAnsi="Times New Roman" w:cs="Times New Roman"/>
      <w:b/>
      <w:sz w:val="28"/>
      <w:szCs w:val="20"/>
      <w:lang w:val="en-GB" w:eastAsia="en-US"/>
    </w:rPr>
  </w:style>
  <w:style w:type="paragraph" w:styleId="Revision">
    <w:name w:val="Revision"/>
    <w:hidden/>
    <w:uiPriority w:val="99"/>
    <w:semiHidden/>
    <w:rsid w:val="00F429A9"/>
    <w:pPr>
      <w:spacing w:after="0" w:line="240" w:lineRule="auto"/>
    </w:pPr>
    <w:rPr>
      <w:rFonts w:ascii="Dubai" w:hAnsi="Dubai" w:cs="Dubai"/>
    </w:rPr>
  </w:style>
  <w:style w:type="table" w:customStyle="1" w:styleId="TableGrid1">
    <w:name w:val="Table Grid1"/>
    <w:basedOn w:val="TableNormal"/>
    <w:next w:val="TableGrid"/>
    <w:uiPriority w:val="39"/>
    <w:rsid w:val="00592954"/>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1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ITU-T/recommendations/rec.aspx?rec=147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sg5@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eur03.safelinks.protection.outlook.com/?url=https%3A%2F%2Fwww.research.net%2Fr%2FSG5-circular-economy&amp;data=05%7C02%7Creyna.ubeda%40itu.int%7C40d00b9f517641c304e308dc39328d00%7C23e464d704e64b87913c24bd89219fd3%7C0%7C0%7C638448136469233512%7CUnknown%7CTWFpbGZsb3d8eyJWIjoiMC4wLjAwMDAiLCJQIjoiV2luMzIiLCJBTiI6Ik1haWwiLCJXVCI6Mn0%3D%7C0%7C%7C%7C&amp;sdata=7Efjq2zBKWMPY1GlWwFe3zyZpY0ib%2FW80v%2BPjjV%2BccM%3D&amp;reserved=0" TargetMode="External"/><Relationship Id="rId10" Type="http://schemas.openxmlformats.org/officeDocument/2006/relationships/hyperlink" Target="https://www.research.net/r/SG5-circular-econom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s://eur03.safelinks.protection.outlook.com/?url=https%3A%2F%2Fwww.research.net%2Fr%2FSG5-circular-economy&amp;data=05%7C02%7Creyna.ubeda%40itu.int%7C40d00b9f517641c304e308dc39328d00%7C23e464d704e64b87913c24bd89219fd3%7C0%7C0%7C638448136469233512%7CUnknown%7CTWFpbGZsb3d8eyJWIjoiMC4wLjAwMDAiLCJQIjoiV2luMzIiLCJBTiI6Ik1haWwiLCJXVCI6Mn0%3D%7C0%7C%7C%7C&amp;sdata=7Efjq2zBKWMPY1GlWwFe3zyZpY0ib%2FW80v%2BPjjV%2BccM%3D&amp;reserved=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Braud, Olivia</cp:lastModifiedBy>
  <cp:revision>5</cp:revision>
  <dcterms:created xsi:type="dcterms:W3CDTF">2024-04-09T13:19:00Z</dcterms:created>
  <dcterms:modified xsi:type="dcterms:W3CDTF">2024-04-11T12:28:00Z</dcterms:modified>
</cp:coreProperties>
</file>