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AB7A4D" w14:paraId="427248EF" w14:textId="77777777" w:rsidTr="00CF52B7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2E09B8" w:rsidRDefault="009747C5">
            <w:pPr>
              <w:pStyle w:val="Tabletext"/>
              <w:jc w:val="center"/>
              <w:rPr>
                <w:sz w:val="22"/>
                <w:szCs w:val="18"/>
                <w:lang w:val="ru-RU"/>
              </w:rPr>
            </w:pPr>
            <w:r w:rsidRPr="002E09B8">
              <w:rPr>
                <w:noProof/>
                <w:sz w:val="22"/>
                <w:szCs w:val="18"/>
                <w:lang w:val="ru-RU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1ED355" w14:textId="77777777" w:rsidR="006753D0" w:rsidRPr="002E09B8" w:rsidRDefault="006753D0" w:rsidP="006753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E09B8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5638816" w14:textId="729E2643" w:rsidR="00FA46A0" w:rsidRPr="002E09B8" w:rsidRDefault="006753D0" w:rsidP="006753D0">
            <w:pPr>
              <w:rPr>
                <w:rFonts w:ascii="Verdana" w:hAnsi="Verdana"/>
                <w:color w:val="FFFFFF"/>
                <w:sz w:val="22"/>
                <w:szCs w:val="18"/>
                <w:lang w:val="ru-RU"/>
              </w:rPr>
            </w:pPr>
            <w:r w:rsidRPr="002E09B8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2E09B8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2"/>
                <w:szCs w:val="18"/>
                <w:lang w:val="ru-RU"/>
              </w:rPr>
            </w:pPr>
          </w:p>
        </w:tc>
      </w:tr>
      <w:tr w:rsidR="00FA46A0" w:rsidRPr="002E09B8" w14:paraId="5225F8B8" w14:textId="77777777" w:rsidTr="00AB7A4D">
        <w:trPr>
          <w:cantSplit/>
          <w:trHeight w:val="357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2E09B8" w:rsidRDefault="00FA46A0">
            <w:pPr>
              <w:pStyle w:val="Tabletext"/>
              <w:jc w:val="right"/>
              <w:rPr>
                <w:sz w:val="22"/>
                <w:szCs w:val="18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7FC034C3" w:rsidR="00FA46A0" w:rsidRPr="002E09B8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 xml:space="preserve">Женева, </w:t>
            </w:r>
            <w:r w:rsidR="0008486A" w:rsidRPr="002E09B8">
              <w:rPr>
                <w:sz w:val="22"/>
                <w:szCs w:val="18"/>
                <w:lang w:val="ru-RU"/>
              </w:rPr>
              <w:t>6</w:t>
            </w:r>
            <w:r w:rsidRPr="002E09B8">
              <w:rPr>
                <w:sz w:val="22"/>
                <w:szCs w:val="18"/>
                <w:lang w:val="ru-RU"/>
              </w:rPr>
              <w:t xml:space="preserve"> мая 202</w:t>
            </w:r>
            <w:r w:rsidR="0008486A" w:rsidRPr="002E09B8">
              <w:rPr>
                <w:sz w:val="22"/>
                <w:szCs w:val="18"/>
                <w:lang w:val="ru-RU"/>
              </w:rPr>
              <w:t>4</w:t>
            </w:r>
            <w:r w:rsidRPr="002E09B8">
              <w:rPr>
                <w:sz w:val="22"/>
                <w:szCs w:val="18"/>
                <w:lang w:val="ru-RU"/>
              </w:rPr>
              <w:t xml:space="preserve"> года</w:t>
            </w:r>
          </w:p>
        </w:tc>
      </w:tr>
      <w:tr w:rsidR="00FA46A0" w:rsidRPr="002E09B8" w14:paraId="1188BE59" w14:textId="77777777" w:rsidTr="002E09B8">
        <w:trPr>
          <w:cantSplit/>
          <w:trHeight w:val="279"/>
        </w:trPr>
        <w:tc>
          <w:tcPr>
            <w:tcW w:w="1134" w:type="dxa"/>
          </w:tcPr>
          <w:p w14:paraId="15C386EF" w14:textId="22B91343" w:rsidR="00FA46A0" w:rsidRPr="002E09B8" w:rsidRDefault="00B61012" w:rsidP="00AF00F3">
            <w:pPr>
              <w:pStyle w:val="Tabletext"/>
              <w:ind w:left="-110"/>
              <w:rPr>
                <w:sz w:val="22"/>
                <w:szCs w:val="18"/>
                <w:lang w:val="ru-RU"/>
              </w:rPr>
            </w:pPr>
            <w:proofErr w:type="spellStart"/>
            <w:r w:rsidRPr="002E09B8">
              <w:rPr>
                <w:b/>
                <w:bCs/>
                <w:sz w:val="22"/>
                <w:szCs w:val="18"/>
                <w:lang w:val="ru-RU"/>
              </w:rPr>
              <w:t>Осн</w:t>
            </w:r>
            <w:proofErr w:type="spellEnd"/>
            <w:r w:rsidRPr="002E09B8">
              <w:rPr>
                <w:sz w:val="22"/>
                <w:szCs w:val="18"/>
                <w:lang w:val="ru-RU"/>
              </w:rPr>
              <w:t xml:space="preserve">.: </w:t>
            </w:r>
          </w:p>
        </w:tc>
        <w:tc>
          <w:tcPr>
            <w:tcW w:w="3544" w:type="dxa"/>
          </w:tcPr>
          <w:p w14:paraId="091C3B5F" w14:textId="2959C067" w:rsidR="00FA46A0" w:rsidRPr="002E09B8" w:rsidRDefault="00987CF7" w:rsidP="00FC1C19">
            <w:pPr>
              <w:pStyle w:val="Tabletext"/>
              <w:rPr>
                <w:b/>
                <w:bCs/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 xml:space="preserve">Циркуляр </w:t>
            </w:r>
            <w:r w:rsidR="0008486A" w:rsidRPr="002E09B8">
              <w:rPr>
                <w:b/>
                <w:bCs/>
                <w:sz w:val="22"/>
                <w:szCs w:val="18"/>
                <w:lang w:val="ru-RU"/>
              </w:rPr>
              <w:t>208</w:t>
            </w:r>
            <w:r w:rsidRPr="002E09B8">
              <w:rPr>
                <w:b/>
                <w:bCs/>
                <w:sz w:val="22"/>
                <w:szCs w:val="18"/>
                <w:lang w:val="ru-RU"/>
              </w:rPr>
              <w:t xml:space="preserve"> БСЭ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2E09B8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>Кому</w:t>
            </w:r>
            <w:r w:rsidRPr="002E09B8">
              <w:rPr>
                <w:sz w:val="22"/>
                <w:szCs w:val="18"/>
                <w:lang w:val="ru-RU"/>
              </w:rPr>
              <w:t>:</w:t>
            </w:r>
          </w:p>
          <w:p w14:paraId="75D5F119" w14:textId="1B940FCA" w:rsidR="00FF5729" w:rsidRPr="002E09B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FF5729" w:rsidRPr="002E09B8">
              <w:rPr>
                <w:sz w:val="22"/>
                <w:szCs w:val="18"/>
                <w:lang w:val="ru-RU"/>
              </w:rPr>
              <w:t>Администрациям Государств – Членов Союза;</w:t>
            </w:r>
          </w:p>
          <w:p w14:paraId="2B8F47A4" w14:textId="5CC6B6EF" w:rsidR="00FF5729" w:rsidRPr="002E09B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FF5729" w:rsidRPr="002E09B8">
              <w:rPr>
                <w:sz w:val="22"/>
                <w:szCs w:val="18"/>
                <w:lang w:val="ru-RU"/>
              </w:rPr>
              <w:t>Членам Сектора МСЭ-Т;</w:t>
            </w:r>
          </w:p>
          <w:p w14:paraId="32BC2649" w14:textId="0C366AA4" w:rsidR="00FF5729" w:rsidRPr="002E09B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FF5729" w:rsidRPr="002E09B8">
              <w:rPr>
                <w:sz w:val="22"/>
                <w:szCs w:val="18"/>
                <w:lang w:val="ru-RU"/>
              </w:rPr>
              <w:t>Ассоциированным членам МСЭ-Т;</w:t>
            </w:r>
          </w:p>
          <w:p w14:paraId="5DD5F682" w14:textId="77F68614" w:rsidR="00AF00F3" w:rsidRPr="002E09B8" w:rsidRDefault="0041436E" w:rsidP="00AF00F3">
            <w:pPr>
              <w:pStyle w:val="Tabletext"/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FF5729" w:rsidRPr="002E09B8">
              <w:rPr>
                <w:sz w:val="22"/>
                <w:szCs w:val="18"/>
                <w:lang w:val="ru-RU"/>
              </w:rPr>
              <w:t>Академическим организациям − Членам МСЭ;</w:t>
            </w:r>
          </w:p>
          <w:p w14:paraId="231A35E6" w14:textId="43603B76" w:rsidR="00AF00F3" w:rsidRPr="002E09B8" w:rsidRDefault="00AF00F3" w:rsidP="00AF00F3">
            <w:pPr>
              <w:pStyle w:val="Tabletext"/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>Копии</w:t>
            </w:r>
            <w:r w:rsidRPr="002E09B8">
              <w:rPr>
                <w:sz w:val="22"/>
                <w:szCs w:val="18"/>
                <w:lang w:val="ru-RU"/>
              </w:rPr>
              <w:t>:</w:t>
            </w:r>
          </w:p>
          <w:p w14:paraId="3F92867B" w14:textId="286DBE77" w:rsidR="00AF00F3" w:rsidRPr="002E09B8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AF00F3" w:rsidRPr="002E09B8">
              <w:rPr>
                <w:sz w:val="22"/>
                <w:szCs w:val="18"/>
                <w:lang w:val="ru-RU"/>
              </w:rPr>
              <w:t xml:space="preserve">Председателям и заместителям </w:t>
            </w:r>
            <w:r w:rsidR="001564BE" w:rsidRPr="002E09B8">
              <w:rPr>
                <w:sz w:val="22"/>
                <w:szCs w:val="18"/>
                <w:lang w:val="ru-RU"/>
              </w:rPr>
              <w:t xml:space="preserve">председателей </w:t>
            </w:r>
            <w:r w:rsidR="00AF00F3" w:rsidRPr="002E09B8">
              <w:rPr>
                <w:sz w:val="22"/>
                <w:szCs w:val="18"/>
                <w:lang w:val="ru-RU"/>
              </w:rPr>
              <w:t>исследовательских комиссий МСЭ-Т;</w:t>
            </w:r>
          </w:p>
          <w:p w14:paraId="733DF2EC" w14:textId="08A215BC" w:rsidR="00AF00F3" w:rsidRPr="002E09B8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AF00F3" w:rsidRPr="002E09B8">
              <w:rPr>
                <w:sz w:val="22"/>
                <w:szCs w:val="18"/>
                <w:lang w:val="ru-RU"/>
              </w:rPr>
              <w:t>Директору Бюро развития электросвязи;</w:t>
            </w:r>
          </w:p>
          <w:p w14:paraId="2A9D4A90" w14:textId="6A03E28E" w:rsidR="00AF00F3" w:rsidRPr="002E09B8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AF00F3" w:rsidRPr="002E09B8">
              <w:rPr>
                <w:sz w:val="22"/>
                <w:szCs w:val="18"/>
                <w:lang w:val="ru-RU"/>
              </w:rPr>
              <w:t>Директору Бюро радиосвязи;</w:t>
            </w:r>
          </w:p>
          <w:p w14:paraId="771591D6" w14:textId="43FE6BDA" w:rsidR="00CF3AD8" w:rsidRPr="002E09B8" w:rsidRDefault="00B92722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−</w:t>
            </w:r>
            <w:r w:rsidRPr="002E09B8">
              <w:rPr>
                <w:sz w:val="22"/>
                <w:szCs w:val="18"/>
                <w:lang w:val="ru-RU"/>
              </w:rPr>
              <w:tab/>
            </w:r>
            <w:r w:rsidR="00AF00F3" w:rsidRPr="002E09B8">
              <w:rPr>
                <w:sz w:val="22"/>
                <w:szCs w:val="18"/>
                <w:lang w:val="ru-RU"/>
              </w:rPr>
              <w:t>Руководителям региональных отделений МСЭ</w:t>
            </w:r>
          </w:p>
        </w:tc>
      </w:tr>
      <w:tr w:rsidR="00FA46A0" w:rsidRPr="002E09B8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2E09B8" w:rsidRDefault="00B61012" w:rsidP="00AF00F3">
            <w:pPr>
              <w:pStyle w:val="Tabletext"/>
              <w:ind w:left="-110"/>
              <w:rPr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>Тел</w:t>
            </w:r>
            <w:r w:rsidRPr="002E09B8">
              <w:rPr>
                <w:sz w:val="22"/>
                <w:szCs w:val="18"/>
                <w:lang w:val="ru-RU"/>
              </w:rPr>
              <w:t>.:</w:t>
            </w:r>
          </w:p>
        </w:tc>
        <w:tc>
          <w:tcPr>
            <w:tcW w:w="3544" w:type="dxa"/>
          </w:tcPr>
          <w:p w14:paraId="4D88B3A0" w14:textId="71EA075E" w:rsidR="00FA46A0" w:rsidRPr="002E09B8" w:rsidRDefault="00C95BF6" w:rsidP="00C95BF6">
            <w:pPr>
              <w:pStyle w:val="Tabletext"/>
              <w:rPr>
                <w:b/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+41 22 730 5</w:t>
            </w:r>
            <w:r w:rsidR="0008486A" w:rsidRPr="002E09B8">
              <w:rPr>
                <w:sz w:val="22"/>
                <w:szCs w:val="18"/>
                <w:lang w:val="ru-RU"/>
              </w:rPr>
              <w:t>126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2E09B8" w:rsidRDefault="00FA46A0" w:rsidP="00FF5729">
            <w:pPr>
              <w:pStyle w:val="Tabletext"/>
              <w:ind w:left="142" w:hanging="391"/>
              <w:rPr>
                <w:sz w:val="22"/>
                <w:szCs w:val="18"/>
                <w:lang w:val="ru-RU"/>
              </w:rPr>
            </w:pPr>
          </w:p>
        </w:tc>
      </w:tr>
      <w:tr w:rsidR="00FA46A0" w:rsidRPr="002E09B8" w14:paraId="0E71A02B" w14:textId="77777777" w:rsidTr="00AB7A4D">
        <w:trPr>
          <w:cantSplit/>
          <w:trHeight w:val="2704"/>
        </w:trPr>
        <w:tc>
          <w:tcPr>
            <w:tcW w:w="1134" w:type="dxa"/>
          </w:tcPr>
          <w:p w14:paraId="2A8D7A4F" w14:textId="77777777" w:rsidR="00FA46A0" w:rsidRPr="002E09B8" w:rsidRDefault="00B61012" w:rsidP="00AF00F3">
            <w:pPr>
              <w:pStyle w:val="Tabletext"/>
              <w:ind w:left="-110"/>
              <w:rPr>
                <w:b/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>Факс</w:t>
            </w:r>
            <w:r w:rsidRPr="002E09B8">
              <w:rPr>
                <w:sz w:val="22"/>
                <w:szCs w:val="18"/>
                <w:lang w:val="ru-RU"/>
              </w:rPr>
              <w:t>:</w:t>
            </w:r>
          </w:p>
          <w:p w14:paraId="0319332A" w14:textId="1099F774" w:rsidR="00AF00F3" w:rsidRPr="002E09B8" w:rsidRDefault="00AF00F3" w:rsidP="00AF00F3">
            <w:pPr>
              <w:pStyle w:val="Tabletext"/>
              <w:ind w:left="-110"/>
              <w:rPr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>Эл. почта</w:t>
            </w:r>
            <w:r w:rsidRPr="002E09B8">
              <w:rPr>
                <w:sz w:val="22"/>
                <w:szCs w:val="18"/>
                <w:lang w:val="ru-RU"/>
              </w:rPr>
              <w:t>:</w:t>
            </w:r>
          </w:p>
        </w:tc>
        <w:tc>
          <w:tcPr>
            <w:tcW w:w="3544" w:type="dxa"/>
          </w:tcPr>
          <w:p w14:paraId="2CC16280" w14:textId="77777777" w:rsidR="00FA46A0" w:rsidRPr="002E09B8" w:rsidRDefault="00B61012">
            <w:pPr>
              <w:pStyle w:val="Tabletext"/>
              <w:rPr>
                <w:sz w:val="22"/>
                <w:szCs w:val="18"/>
                <w:lang w:val="ru-RU"/>
              </w:rPr>
            </w:pPr>
            <w:r w:rsidRPr="002E09B8">
              <w:rPr>
                <w:sz w:val="22"/>
                <w:szCs w:val="18"/>
                <w:lang w:val="ru-RU"/>
              </w:rPr>
              <w:t>+41 22 730 5853</w:t>
            </w:r>
          </w:p>
          <w:p w14:paraId="78CC8F8C" w14:textId="4B1E57E9" w:rsidR="00AF00F3" w:rsidRPr="002E09B8" w:rsidRDefault="009F146F">
            <w:pPr>
              <w:pStyle w:val="Tabletext"/>
              <w:rPr>
                <w:b/>
                <w:sz w:val="22"/>
                <w:szCs w:val="18"/>
                <w:lang w:val="ru-RU"/>
              </w:rPr>
            </w:pPr>
            <w:r w:rsidRPr="002E09B8">
              <w:rPr>
                <w:rStyle w:val="Hyperlink"/>
                <w:sz w:val="22"/>
                <w:szCs w:val="18"/>
                <w:lang w:val="ru-RU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2E09B8" w:rsidRDefault="00FA46A0" w:rsidP="00FF5729">
            <w:pPr>
              <w:pStyle w:val="Tabletext"/>
              <w:ind w:left="142" w:hanging="391"/>
              <w:rPr>
                <w:sz w:val="22"/>
                <w:szCs w:val="18"/>
                <w:lang w:val="ru-RU"/>
              </w:rPr>
            </w:pPr>
          </w:p>
        </w:tc>
      </w:tr>
      <w:tr w:rsidR="00FA46A0" w:rsidRPr="00AB7A4D" w14:paraId="669AAEA7" w14:textId="77777777" w:rsidTr="00CF52B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2E09B8" w:rsidRDefault="00B61012" w:rsidP="00AF00F3">
            <w:pPr>
              <w:pStyle w:val="Tabletext"/>
              <w:ind w:left="-110"/>
              <w:rPr>
                <w:b/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14:paraId="454AEE09" w14:textId="2017EFFB" w:rsidR="00FA46A0" w:rsidRPr="002E09B8" w:rsidRDefault="004843EB">
            <w:pPr>
              <w:pStyle w:val="Tabletext"/>
              <w:rPr>
                <w:b/>
                <w:sz w:val="22"/>
                <w:szCs w:val="18"/>
                <w:lang w:val="ru-RU"/>
              </w:rPr>
            </w:pPr>
            <w:r w:rsidRPr="002E09B8">
              <w:rPr>
                <w:b/>
                <w:bCs/>
                <w:sz w:val="22"/>
                <w:szCs w:val="18"/>
                <w:lang w:val="ru-RU"/>
              </w:rPr>
              <w:t xml:space="preserve">Семинар-практикум МСЭ </w:t>
            </w:r>
            <w:r w:rsidRPr="002E09B8">
              <w:rPr>
                <w:sz w:val="22"/>
                <w:szCs w:val="18"/>
                <w:lang w:val="ru-RU"/>
              </w:rPr>
              <w:t>"</w:t>
            </w:r>
            <w:r w:rsidR="00CD582D" w:rsidRPr="002E09B8">
              <w:rPr>
                <w:b/>
                <w:bCs/>
                <w:sz w:val="22"/>
                <w:szCs w:val="18"/>
                <w:lang w:val="ru-RU"/>
              </w:rPr>
              <w:t xml:space="preserve">На </w:t>
            </w:r>
            <w:r w:rsidR="001564BE" w:rsidRPr="002E09B8">
              <w:rPr>
                <w:b/>
                <w:bCs/>
                <w:sz w:val="22"/>
                <w:szCs w:val="18"/>
                <w:lang w:val="ru-RU"/>
              </w:rPr>
              <w:t>стыке</w:t>
            </w:r>
            <w:r w:rsidR="00CD582D" w:rsidRPr="002E09B8">
              <w:rPr>
                <w:b/>
                <w:bCs/>
                <w:sz w:val="22"/>
                <w:szCs w:val="18"/>
                <w:lang w:val="ru-RU"/>
              </w:rPr>
              <w:t xml:space="preserve"> стандартов и исследований: наборы данных</w:t>
            </w:r>
            <w:r w:rsidR="009C65CF" w:rsidRPr="002E09B8">
              <w:rPr>
                <w:b/>
                <w:bCs/>
                <w:sz w:val="22"/>
                <w:szCs w:val="18"/>
                <w:lang w:val="ru-RU"/>
              </w:rPr>
              <w:t xml:space="preserve"> для</w:t>
            </w:r>
            <w:r w:rsidR="00CD582D" w:rsidRPr="002E09B8">
              <w:rPr>
                <w:lang w:val="ru-RU"/>
              </w:rPr>
              <w:t xml:space="preserve"> </w:t>
            </w:r>
            <w:r w:rsidR="00CD582D" w:rsidRPr="002E09B8">
              <w:rPr>
                <w:b/>
                <w:bCs/>
                <w:sz w:val="22"/>
                <w:szCs w:val="18"/>
                <w:lang w:val="ru-RU"/>
              </w:rPr>
              <w:t xml:space="preserve">ИИ/МО </w:t>
            </w:r>
            <w:r w:rsidR="009C65CF" w:rsidRPr="002E09B8">
              <w:rPr>
                <w:b/>
                <w:bCs/>
                <w:sz w:val="22"/>
                <w:szCs w:val="18"/>
                <w:lang w:val="ru-RU"/>
              </w:rPr>
              <w:t xml:space="preserve">в </w:t>
            </w:r>
            <w:r w:rsidR="001564BE" w:rsidRPr="002E09B8">
              <w:rPr>
                <w:b/>
                <w:bCs/>
                <w:sz w:val="22"/>
                <w:szCs w:val="18"/>
                <w:lang w:val="ru-RU"/>
              </w:rPr>
              <w:t xml:space="preserve">будущих </w:t>
            </w:r>
            <w:r w:rsidR="00CD582D" w:rsidRPr="002E09B8">
              <w:rPr>
                <w:b/>
                <w:bCs/>
                <w:sz w:val="22"/>
                <w:szCs w:val="18"/>
                <w:lang w:val="ru-RU"/>
              </w:rPr>
              <w:t>сет</w:t>
            </w:r>
            <w:r w:rsidR="009C65CF" w:rsidRPr="002E09B8">
              <w:rPr>
                <w:b/>
                <w:bCs/>
                <w:sz w:val="22"/>
                <w:szCs w:val="18"/>
                <w:lang w:val="ru-RU"/>
              </w:rPr>
              <w:t>ях</w:t>
            </w:r>
            <w:r w:rsidRPr="002E09B8">
              <w:rPr>
                <w:sz w:val="22"/>
                <w:szCs w:val="18"/>
                <w:lang w:val="ru-RU"/>
              </w:rPr>
              <w:t>"</w:t>
            </w:r>
            <w:r w:rsidRPr="002E09B8">
              <w:rPr>
                <w:b/>
                <w:bCs/>
                <w:sz w:val="22"/>
                <w:szCs w:val="18"/>
                <w:lang w:val="ru-RU"/>
              </w:rPr>
              <w:t xml:space="preserve"> (Женева, Швейцария, </w:t>
            </w:r>
            <w:r w:rsidR="00EB13E5" w:rsidRPr="002E09B8">
              <w:rPr>
                <w:b/>
                <w:bCs/>
                <w:sz w:val="22"/>
                <w:szCs w:val="18"/>
                <w:lang w:val="ru-RU"/>
              </w:rPr>
              <w:t>16</w:t>
            </w:r>
            <w:r w:rsidRPr="002E09B8">
              <w:rPr>
                <w:b/>
                <w:bCs/>
                <w:sz w:val="22"/>
                <w:szCs w:val="18"/>
                <w:lang w:val="ru-RU"/>
              </w:rPr>
              <w:t xml:space="preserve"> июля 202</w:t>
            </w:r>
            <w:r w:rsidR="00EB13E5" w:rsidRPr="002E09B8">
              <w:rPr>
                <w:b/>
                <w:bCs/>
                <w:sz w:val="22"/>
                <w:szCs w:val="18"/>
                <w:lang w:val="ru-RU"/>
              </w:rPr>
              <w:t>4</w:t>
            </w:r>
            <w:r w:rsidRPr="002E09B8">
              <w:rPr>
                <w:b/>
                <w:bCs/>
                <w:sz w:val="22"/>
                <w:szCs w:val="18"/>
                <w:lang w:val="ru-RU"/>
              </w:rPr>
              <w:t xml:space="preserve"> г.)</w:t>
            </w:r>
          </w:p>
        </w:tc>
      </w:tr>
    </w:tbl>
    <w:p w14:paraId="51739827" w14:textId="45C669EF" w:rsidR="00FA46A0" w:rsidRPr="002E09B8" w:rsidRDefault="00B61012" w:rsidP="00AB7A4D">
      <w:pPr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 xml:space="preserve">Уважаемая госпожа, </w:t>
      </w:r>
      <w:r w:rsidR="00B92722" w:rsidRPr="002E09B8">
        <w:rPr>
          <w:sz w:val="22"/>
          <w:szCs w:val="18"/>
          <w:lang w:val="ru-RU"/>
        </w:rPr>
        <w:br/>
      </w:r>
      <w:r w:rsidRPr="002E09B8">
        <w:rPr>
          <w:sz w:val="22"/>
          <w:szCs w:val="18"/>
          <w:lang w:val="ru-RU"/>
        </w:rPr>
        <w:t>уважаемый господин,</w:t>
      </w:r>
    </w:p>
    <w:p w14:paraId="6EBD34C9" w14:textId="36B87607" w:rsidR="00025438" w:rsidRPr="002E09B8" w:rsidRDefault="00CD6C27" w:rsidP="002E09B8">
      <w:pPr>
        <w:pStyle w:val="ListParagraph"/>
        <w:numPr>
          <w:ilvl w:val="0"/>
          <w:numId w:val="38"/>
        </w:numPr>
        <w:tabs>
          <w:tab w:val="clear" w:pos="794"/>
          <w:tab w:val="clear" w:pos="1191"/>
          <w:tab w:val="clear" w:pos="1588"/>
          <w:tab w:val="left" w:pos="567"/>
        </w:tabs>
        <w:ind w:left="0" w:firstLine="0"/>
        <w:contextualSpacing w:val="0"/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 xml:space="preserve">Имею честь сообщить вам, что Международный союз электросвязи (МСЭ) организует семинар-практикум </w:t>
      </w:r>
      <w:r w:rsidR="009927B1" w:rsidRPr="002E09B8">
        <w:rPr>
          <w:sz w:val="22"/>
          <w:szCs w:val="18"/>
          <w:lang w:val="ru-RU"/>
        </w:rPr>
        <w:t>"</w:t>
      </w:r>
      <w:r w:rsidR="009927B1" w:rsidRPr="002E09B8">
        <w:rPr>
          <w:b/>
          <w:bCs/>
          <w:sz w:val="22"/>
          <w:szCs w:val="18"/>
          <w:lang w:val="ru-RU"/>
        </w:rPr>
        <w:t xml:space="preserve">На </w:t>
      </w:r>
      <w:r w:rsidR="001564BE" w:rsidRPr="002E09B8">
        <w:rPr>
          <w:b/>
          <w:bCs/>
          <w:sz w:val="22"/>
          <w:szCs w:val="18"/>
          <w:lang w:val="ru-RU"/>
        </w:rPr>
        <w:t xml:space="preserve">стыке </w:t>
      </w:r>
      <w:r w:rsidR="005E1E96" w:rsidRPr="002E09B8">
        <w:rPr>
          <w:b/>
          <w:bCs/>
          <w:sz w:val="22"/>
          <w:szCs w:val="18"/>
          <w:lang w:val="ru-RU"/>
        </w:rPr>
        <w:t xml:space="preserve">стандартов и исследований: наборы данных для ИИ/МО в </w:t>
      </w:r>
      <w:r w:rsidR="001564BE" w:rsidRPr="002E09B8">
        <w:rPr>
          <w:b/>
          <w:bCs/>
          <w:sz w:val="22"/>
          <w:szCs w:val="18"/>
          <w:lang w:val="ru-RU"/>
        </w:rPr>
        <w:t>будущих сетях</w:t>
      </w:r>
      <w:r w:rsidR="009927B1" w:rsidRPr="002E09B8">
        <w:rPr>
          <w:sz w:val="22"/>
          <w:szCs w:val="18"/>
          <w:lang w:val="ru-RU"/>
        </w:rPr>
        <w:t>"</w:t>
      </w:r>
      <w:r w:rsidRPr="002E09B8">
        <w:rPr>
          <w:sz w:val="22"/>
          <w:szCs w:val="18"/>
          <w:lang w:val="ru-RU"/>
        </w:rPr>
        <w:t xml:space="preserve">, который </w:t>
      </w:r>
      <w:r w:rsidR="00CB7EF2" w:rsidRPr="002E09B8">
        <w:rPr>
          <w:sz w:val="22"/>
          <w:szCs w:val="18"/>
          <w:lang w:val="ru-RU"/>
        </w:rPr>
        <w:t>состоится</w:t>
      </w:r>
      <w:r w:rsidRPr="002E09B8">
        <w:rPr>
          <w:sz w:val="22"/>
          <w:szCs w:val="18"/>
          <w:lang w:val="ru-RU"/>
        </w:rPr>
        <w:t xml:space="preserve"> </w:t>
      </w:r>
      <w:r w:rsidR="00BC774E" w:rsidRPr="002E09B8">
        <w:rPr>
          <w:sz w:val="22"/>
          <w:szCs w:val="18"/>
          <w:lang w:val="ru-RU"/>
        </w:rPr>
        <w:t xml:space="preserve">в первой половине дня </w:t>
      </w:r>
      <w:r w:rsidR="0091305A" w:rsidRPr="002E09B8">
        <w:rPr>
          <w:sz w:val="22"/>
          <w:szCs w:val="18"/>
          <w:lang w:val="ru-RU"/>
        </w:rPr>
        <w:t xml:space="preserve">во вторник, </w:t>
      </w:r>
      <w:r w:rsidR="0091305A" w:rsidRPr="002E09B8">
        <w:rPr>
          <w:b/>
          <w:bCs/>
          <w:sz w:val="22"/>
          <w:szCs w:val="18"/>
          <w:lang w:val="ru-RU"/>
        </w:rPr>
        <w:t>16</w:t>
      </w:r>
      <w:r w:rsidRPr="002E09B8">
        <w:rPr>
          <w:b/>
          <w:bCs/>
          <w:sz w:val="22"/>
          <w:szCs w:val="18"/>
          <w:lang w:val="ru-RU"/>
        </w:rPr>
        <w:t xml:space="preserve"> июля 202</w:t>
      </w:r>
      <w:r w:rsidR="0091305A" w:rsidRPr="002E09B8">
        <w:rPr>
          <w:b/>
          <w:bCs/>
          <w:sz w:val="22"/>
          <w:szCs w:val="18"/>
          <w:lang w:val="ru-RU"/>
        </w:rPr>
        <w:t>4</w:t>
      </w:r>
      <w:r w:rsidRPr="002E09B8">
        <w:rPr>
          <w:sz w:val="22"/>
          <w:szCs w:val="18"/>
          <w:lang w:val="ru-RU"/>
        </w:rPr>
        <w:t xml:space="preserve"> </w:t>
      </w:r>
      <w:r w:rsidRPr="002E09B8">
        <w:rPr>
          <w:b/>
          <w:bCs/>
          <w:sz w:val="22"/>
          <w:szCs w:val="18"/>
          <w:lang w:val="ru-RU"/>
        </w:rPr>
        <w:t>года</w:t>
      </w:r>
      <w:r w:rsidR="0091305A" w:rsidRPr="002E09B8">
        <w:rPr>
          <w:sz w:val="22"/>
          <w:szCs w:val="18"/>
          <w:lang w:val="ru-RU"/>
        </w:rPr>
        <w:t xml:space="preserve">, </w:t>
      </w:r>
      <w:r w:rsidRPr="002E09B8">
        <w:rPr>
          <w:sz w:val="22"/>
          <w:szCs w:val="18"/>
          <w:lang w:val="ru-RU"/>
        </w:rPr>
        <w:t>в штаб-квартире МСЭ в Женеве, Швейцария.</w:t>
      </w:r>
    </w:p>
    <w:p w14:paraId="40EED598" w14:textId="5E3AFC59" w:rsidR="00F22142" w:rsidRPr="00806EE4" w:rsidRDefault="00F0334C" w:rsidP="002E09B8">
      <w:pPr>
        <w:tabs>
          <w:tab w:val="left" w:pos="567"/>
        </w:tabs>
        <w:jc w:val="both"/>
        <w:rPr>
          <w:sz w:val="22"/>
          <w:szCs w:val="18"/>
          <w:lang w:val="ru-RU"/>
        </w:rPr>
      </w:pPr>
      <w:r w:rsidRPr="002E09B8">
        <w:rPr>
          <w:sz w:val="22"/>
          <w:szCs w:val="18"/>
          <w:lang w:val="ru-RU"/>
        </w:rPr>
        <w:t xml:space="preserve">Семинар-практикум </w:t>
      </w:r>
      <w:r w:rsidR="004272FD" w:rsidRPr="002E09B8">
        <w:rPr>
          <w:sz w:val="22"/>
          <w:szCs w:val="18"/>
          <w:lang w:val="ru-RU"/>
        </w:rPr>
        <w:t xml:space="preserve">приурочен к собранию </w:t>
      </w:r>
      <w:r w:rsidRPr="002E09B8">
        <w:rPr>
          <w:sz w:val="22"/>
          <w:szCs w:val="18"/>
          <w:lang w:val="ru-RU"/>
        </w:rPr>
        <w:t xml:space="preserve">13-й Исследовательской комиссии, которое </w:t>
      </w:r>
      <w:r w:rsidR="00DB7415" w:rsidRPr="002E09B8">
        <w:rPr>
          <w:sz w:val="22"/>
          <w:szCs w:val="18"/>
          <w:lang w:val="ru-RU"/>
        </w:rPr>
        <w:t xml:space="preserve">проводится </w:t>
      </w:r>
      <w:r w:rsidRPr="002E09B8">
        <w:rPr>
          <w:sz w:val="22"/>
          <w:szCs w:val="18"/>
          <w:lang w:val="ru-RU"/>
        </w:rPr>
        <w:t>15–26 июля 2024 года</w:t>
      </w:r>
      <w:r w:rsidR="00DB7415" w:rsidRPr="002E09B8">
        <w:rPr>
          <w:sz w:val="22"/>
          <w:szCs w:val="18"/>
          <w:lang w:val="ru-RU"/>
        </w:rPr>
        <w:t xml:space="preserve"> в том же месте</w:t>
      </w:r>
      <w:r w:rsidR="005D517C" w:rsidRPr="002E09B8">
        <w:rPr>
          <w:sz w:val="22"/>
          <w:szCs w:val="18"/>
          <w:lang w:val="ru-RU"/>
        </w:rPr>
        <w:t xml:space="preserve">. Более подробная информация </w:t>
      </w:r>
      <w:r w:rsidR="0091305A" w:rsidRPr="002E09B8">
        <w:rPr>
          <w:sz w:val="22"/>
          <w:szCs w:val="18"/>
          <w:lang w:val="ru-RU"/>
        </w:rPr>
        <w:t xml:space="preserve">о собрании ИК13 </w:t>
      </w:r>
      <w:r w:rsidR="005D517C" w:rsidRPr="002E09B8">
        <w:rPr>
          <w:sz w:val="22"/>
          <w:szCs w:val="18"/>
          <w:lang w:val="ru-RU"/>
        </w:rPr>
        <w:t xml:space="preserve">размещена на </w:t>
      </w:r>
      <w:r w:rsidR="0091305A" w:rsidRPr="002E09B8">
        <w:rPr>
          <w:sz w:val="22"/>
          <w:szCs w:val="18"/>
          <w:lang w:val="ru-RU"/>
        </w:rPr>
        <w:t xml:space="preserve">ее </w:t>
      </w:r>
      <w:r w:rsidR="005D517C" w:rsidRPr="002E09B8">
        <w:rPr>
          <w:sz w:val="22"/>
          <w:szCs w:val="18"/>
          <w:lang w:val="ru-RU"/>
        </w:rPr>
        <w:t xml:space="preserve">домашней странице по адресу: </w:t>
      </w:r>
      <w:hyperlink r:id="rId11" w:history="1">
        <w:r w:rsidR="00806EE4">
          <w:rPr>
            <w:rStyle w:val="Hyperlink"/>
            <w:sz w:val="22"/>
            <w:szCs w:val="18"/>
            <w:lang w:val="ru-RU"/>
          </w:rPr>
          <w:t>https://www.itu.int/ru/ITU-T</w:t>
        </w:r>
        <w:r w:rsidR="00806EE4">
          <w:rPr>
            <w:rStyle w:val="Hyperlink"/>
            <w:sz w:val="22"/>
            <w:szCs w:val="18"/>
            <w:lang w:val="ru-RU"/>
          </w:rPr>
          <w:t>/</w:t>
        </w:r>
        <w:r w:rsidR="00806EE4">
          <w:rPr>
            <w:rStyle w:val="Hyperlink"/>
            <w:sz w:val="22"/>
            <w:szCs w:val="18"/>
            <w:lang w:val="ru-RU"/>
          </w:rPr>
          <w:t>studygroups/2022-2024/13</w:t>
        </w:r>
      </w:hyperlink>
      <w:r w:rsidR="005D517C" w:rsidRPr="002E09B8">
        <w:rPr>
          <w:sz w:val="22"/>
          <w:szCs w:val="18"/>
          <w:lang w:val="ru-RU"/>
        </w:rPr>
        <w:t>.</w:t>
      </w:r>
    </w:p>
    <w:p w14:paraId="7B2D4E14" w14:textId="10E07BCF" w:rsidR="00307BC3" w:rsidRPr="002E09B8" w:rsidRDefault="007A2657" w:rsidP="00806EE4">
      <w:pPr>
        <w:tabs>
          <w:tab w:val="left" w:pos="567"/>
        </w:tabs>
        <w:jc w:val="both"/>
        <w:rPr>
          <w:sz w:val="22"/>
          <w:szCs w:val="18"/>
          <w:lang w:val="ru-RU"/>
        </w:rPr>
      </w:pPr>
      <w:r w:rsidRPr="002E09B8">
        <w:rPr>
          <w:sz w:val="22"/>
          <w:szCs w:val="18"/>
          <w:lang w:val="ru-RU"/>
        </w:rPr>
        <w:t>2</w:t>
      </w:r>
      <w:r w:rsidRPr="002E09B8">
        <w:rPr>
          <w:sz w:val="22"/>
          <w:szCs w:val="18"/>
          <w:lang w:val="ru-RU"/>
        </w:rPr>
        <w:tab/>
      </w:r>
      <w:bookmarkStart w:id="0" w:name="lt_pId053"/>
      <w:r w:rsidR="00307BC3" w:rsidRPr="002E09B8">
        <w:rPr>
          <w:sz w:val="22"/>
          <w:szCs w:val="18"/>
          <w:lang w:val="ru-RU"/>
        </w:rPr>
        <w:t xml:space="preserve">Искусственный интеллект (ИИ) и машинное обучение (МО) продолжают производить революцию в отраслях, а их интеграция в будущие сети как </w:t>
      </w:r>
      <w:r w:rsidR="003804DA" w:rsidRPr="002E09B8">
        <w:rPr>
          <w:sz w:val="22"/>
          <w:szCs w:val="18"/>
          <w:lang w:val="ru-RU"/>
        </w:rPr>
        <w:t xml:space="preserve">создает </w:t>
      </w:r>
      <w:r w:rsidR="00307BC3" w:rsidRPr="002E09B8">
        <w:rPr>
          <w:sz w:val="22"/>
          <w:szCs w:val="18"/>
          <w:lang w:val="ru-RU"/>
        </w:rPr>
        <w:t xml:space="preserve">проблемы, так и </w:t>
      </w:r>
      <w:r w:rsidR="003804DA" w:rsidRPr="002E09B8">
        <w:rPr>
          <w:sz w:val="22"/>
          <w:szCs w:val="18"/>
          <w:lang w:val="ru-RU"/>
        </w:rPr>
        <w:t xml:space="preserve">открывает </w:t>
      </w:r>
      <w:r w:rsidR="00307BC3" w:rsidRPr="002E09B8">
        <w:rPr>
          <w:sz w:val="22"/>
          <w:szCs w:val="18"/>
          <w:lang w:val="ru-RU"/>
        </w:rPr>
        <w:t xml:space="preserve">возможности. </w:t>
      </w:r>
      <w:r w:rsidR="00066DCF" w:rsidRPr="002E09B8">
        <w:rPr>
          <w:sz w:val="22"/>
          <w:szCs w:val="18"/>
          <w:lang w:val="ru-RU"/>
        </w:rPr>
        <w:t xml:space="preserve">На </w:t>
      </w:r>
      <w:r w:rsidR="00307BC3" w:rsidRPr="002E09B8">
        <w:rPr>
          <w:sz w:val="22"/>
          <w:szCs w:val="18"/>
          <w:lang w:val="ru-RU"/>
        </w:rPr>
        <w:t>семинар</w:t>
      </w:r>
      <w:r w:rsidR="00066DCF" w:rsidRPr="002E09B8">
        <w:rPr>
          <w:sz w:val="22"/>
          <w:szCs w:val="18"/>
          <w:lang w:val="ru-RU"/>
        </w:rPr>
        <w:t>е</w:t>
      </w:r>
      <w:r w:rsidR="002E26FB" w:rsidRPr="002E09B8">
        <w:rPr>
          <w:sz w:val="22"/>
          <w:szCs w:val="18"/>
          <w:lang w:val="ru-RU"/>
        </w:rPr>
        <w:t>-практикум</w:t>
      </w:r>
      <w:r w:rsidR="00066DCF" w:rsidRPr="002E09B8">
        <w:rPr>
          <w:sz w:val="22"/>
          <w:szCs w:val="18"/>
          <w:lang w:val="ru-RU"/>
        </w:rPr>
        <w:t>е</w:t>
      </w:r>
      <w:r w:rsidR="00307BC3" w:rsidRPr="002E09B8">
        <w:rPr>
          <w:sz w:val="22"/>
          <w:szCs w:val="18"/>
          <w:lang w:val="ru-RU"/>
        </w:rPr>
        <w:t xml:space="preserve"> </w:t>
      </w:r>
      <w:r w:rsidR="00066DCF" w:rsidRPr="002E09B8">
        <w:rPr>
          <w:sz w:val="22"/>
          <w:szCs w:val="18"/>
          <w:lang w:val="ru-RU"/>
        </w:rPr>
        <w:t xml:space="preserve">планируется обсудить </w:t>
      </w:r>
      <w:r w:rsidR="00765EE8" w:rsidRPr="002E09B8">
        <w:rPr>
          <w:sz w:val="22"/>
          <w:szCs w:val="18"/>
          <w:lang w:val="ru-RU"/>
        </w:rPr>
        <w:t>стандарт</w:t>
      </w:r>
      <w:r w:rsidR="00ED1847" w:rsidRPr="002E09B8">
        <w:rPr>
          <w:sz w:val="22"/>
          <w:szCs w:val="18"/>
          <w:lang w:val="ru-RU"/>
        </w:rPr>
        <w:t>ы</w:t>
      </w:r>
      <w:r w:rsidR="00307BC3" w:rsidRPr="002E09B8">
        <w:rPr>
          <w:sz w:val="22"/>
          <w:szCs w:val="18"/>
          <w:lang w:val="ru-RU"/>
        </w:rPr>
        <w:t xml:space="preserve"> и исследова</w:t>
      </w:r>
      <w:r w:rsidR="00765EE8" w:rsidRPr="002E09B8">
        <w:rPr>
          <w:sz w:val="22"/>
          <w:szCs w:val="18"/>
          <w:lang w:val="ru-RU"/>
        </w:rPr>
        <w:t>тельск</w:t>
      </w:r>
      <w:r w:rsidR="00ED1847" w:rsidRPr="002E09B8">
        <w:rPr>
          <w:sz w:val="22"/>
          <w:szCs w:val="18"/>
          <w:lang w:val="ru-RU"/>
        </w:rPr>
        <w:t>ую</w:t>
      </w:r>
      <w:r w:rsidR="00765EE8" w:rsidRPr="002E09B8">
        <w:rPr>
          <w:sz w:val="22"/>
          <w:szCs w:val="18"/>
          <w:lang w:val="ru-RU"/>
        </w:rPr>
        <w:t xml:space="preserve"> </w:t>
      </w:r>
      <w:r w:rsidR="00BC3323" w:rsidRPr="002E09B8">
        <w:rPr>
          <w:sz w:val="22"/>
          <w:szCs w:val="18"/>
          <w:lang w:val="ru-RU"/>
        </w:rPr>
        <w:t>практику</w:t>
      </w:r>
      <w:r w:rsidR="00EB5AA7" w:rsidRPr="002E09B8">
        <w:rPr>
          <w:sz w:val="22"/>
          <w:szCs w:val="18"/>
          <w:lang w:val="ru-RU"/>
        </w:rPr>
        <w:t>, связанную с</w:t>
      </w:r>
      <w:r w:rsidR="00307BC3" w:rsidRPr="002E09B8">
        <w:rPr>
          <w:sz w:val="22"/>
          <w:szCs w:val="18"/>
          <w:lang w:val="ru-RU"/>
        </w:rPr>
        <w:t xml:space="preserve"> набор</w:t>
      </w:r>
      <w:r w:rsidR="00EB5AA7" w:rsidRPr="002E09B8">
        <w:rPr>
          <w:sz w:val="22"/>
          <w:szCs w:val="18"/>
          <w:lang w:val="ru-RU"/>
        </w:rPr>
        <w:t>ами</w:t>
      </w:r>
      <w:r w:rsidR="00307BC3" w:rsidRPr="002E09B8">
        <w:rPr>
          <w:sz w:val="22"/>
          <w:szCs w:val="18"/>
          <w:lang w:val="ru-RU"/>
        </w:rPr>
        <w:t xml:space="preserve"> данных </w:t>
      </w:r>
      <w:r w:rsidR="005D6B9C" w:rsidRPr="002E09B8">
        <w:rPr>
          <w:sz w:val="22"/>
          <w:szCs w:val="18"/>
          <w:lang w:val="ru-RU"/>
        </w:rPr>
        <w:t xml:space="preserve">высокого качества </w:t>
      </w:r>
      <w:r w:rsidR="00307BC3" w:rsidRPr="002E09B8">
        <w:rPr>
          <w:sz w:val="22"/>
          <w:szCs w:val="18"/>
          <w:lang w:val="ru-RU"/>
        </w:rPr>
        <w:t xml:space="preserve">для приложений </w:t>
      </w:r>
      <w:r w:rsidR="00066DCF" w:rsidRPr="002E09B8">
        <w:rPr>
          <w:sz w:val="22"/>
          <w:szCs w:val="18"/>
          <w:lang w:val="ru-RU"/>
        </w:rPr>
        <w:t xml:space="preserve">ИИ/МО </w:t>
      </w:r>
      <w:r w:rsidR="00307BC3" w:rsidRPr="002E09B8">
        <w:rPr>
          <w:sz w:val="22"/>
          <w:szCs w:val="18"/>
          <w:lang w:val="ru-RU"/>
        </w:rPr>
        <w:t xml:space="preserve">в сетях. Основная цель </w:t>
      </w:r>
      <w:r w:rsidR="00307BC3" w:rsidRPr="002E09B8">
        <w:rPr>
          <w:sz w:val="22"/>
          <w:szCs w:val="22"/>
          <w:lang w:val="ru-RU"/>
        </w:rPr>
        <w:t>семинара</w:t>
      </w:r>
      <w:r w:rsidR="00EA0030" w:rsidRPr="002E09B8">
        <w:rPr>
          <w:sz w:val="22"/>
          <w:szCs w:val="18"/>
          <w:lang w:val="ru-RU"/>
        </w:rPr>
        <w:t>-практикума</w:t>
      </w:r>
      <w:r w:rsidR="00307BC3" w:rsidRPr="002E09B8">
        <w:rPr>
          <w:sz w:val="22"/>
          <w:szCs w:val="18"/>
          <w:lang w:val="ru-RU"/>
        </w:rPr>
        <w:t xml:space="preserve"> </w:t>
      </w:r>
      <w:r w:rsidR="00ED1847" w:rsidRPr="002E09B8">
        <w:rPr>
          <w:rFonts w:cs="Calibri"/>
          <w:sz w:val="22"/>
          <w:szCs w:val="18"/>
          <w:lang w:val="ru-RU"/>
        </w:rPr>
        <w:t>–</w:t>
      </w:r>
      <w:r w:rsidR="00307BC3" w:rsidRPr="002E09B8">
        <w:rPr>
          <w:sz w:val="22"/>
          <w:szCs w:val="18"/>
          <w:lang w:val="ru-RU"/>
        </w:rPr>
        <w:t xml:space="preserve"> сократить разрыв между стандартами и исследова</w:t>
      </w:r>
      <w:r w:rsidR="00E47615" w:rsidRPr="002E09B8">
        <w:rPr>
          <w:sz w:val="22"/>
          <w:szCs w:val="18"/>
          <w:lang w:val="ru-RU"/>
        </w:rPr>
        <w:t>тельской практикой</w:t>
      </w:r>
      <w:r w:rsidR="00307BC3" w:rsidRPr="002E09B8">
        <w:rPr>
          <w:sz w:val="22"/>
          <w:szCs w:val="18"/>
          <w:lang w:val="ru-RU"/>
        </w:rPr>
        <w:t xml:space="preserve">, </w:t>
      </w:r>
      <w:r w:rsidR="009E7006" w:rsidRPr="002E09B8">
        <w:rPr>
          <w:sz w:val="22"/>
          <w:szCs w:val="18"/>
          <w:lang w:val="ru-RU"/>
        </w:rPr>
        <w:t xml:space="preserve">а также </w:t>
      </w:r>
      <w:r w:rsidR="009B0915" w:rsidRPr="002E09B8">
        <w:rPr>
          <w:sz w:val="22"/>
          <w:szCs w:val="18"/>
          <w:lang w:val="ru-RU"/>
        </w:rPr>
        <w:t xml:space="preserve">обеспечить более широкое использование </w:t>
      </w:r>
      <w:r w:rsidR="00307BC3" w:rsidRPr="002E09B8">
        <w:rPr>
          <w:sz w:val="22"/>
          <w:szCs w:val="18"/>
          <w:lang w:val="ru-RU"/>
        </w:rPr>
        <w:t xml:space="preserve">технологий </w:t>
      </w:r>
      <w:r w:rsidR="00646978" w:rsidRPr="002E09B8">
        <w:rPr>
          <w:sz w:val="22"/>
          <w:szCs w:val="18"/>
          <w:lang w:val="ru-RU"/>
        </w:rPr>
        <w:t xml:space="preserve">ИИ/МО </w:t>
      </w:r>
      <w:r w:rsidR="009B0915" w:rsidRPr="002E09B8">
        <w:rPr>
          <w:sz w:val="22"/>
          <w:szCs w:val="18"/>
          <w:lang w:val="ru-RU"/>
        </w:rPr>
        <w:t>при</w:t>
      </w:r>
      <w:r w:rsidR="00307BC3" w:rsidRPr="002E09B8">
        <w:rPr>
          <w:sz w:val="22"/>
          <w:szCs w:val="18"/>
          <w:lang w:val="ru-RU"/>
        </w:rPr>
        <w:t xml:space="preserve"> формировании будущего сетевой инфраструктуры и </w:t>
      </w:r>
      <w:r w:rsidR="009775F5" w:rsidRPr="002E09B8">
        <w:rPr>
          <w:sz w:val="22"/>
          <w:szCs w:val="18"/>
          <w:lang w:val="ru-RU"/>
        </w:rPr>
        <w:t xml:space="preserve">сетевых </w:t>
      </w:r>
      <w:r w:rsidR="00307BC3" w:rsidRPr="002E09B8">
        <w:rPr>
          <w:sz w:val="22"/>
          <w:szCs w:val="18"/>
          <w:lang w:val="ru-RU"/>
        </w:rPr>
        <w:t>услуг.</w:t>
      </w:r>
    </w:p>
    <w:p w14:paraId="43D15D6C" w14:textId="48CA7458" w:rsidR="00307BC3" w:rsidRPr="002E09B8" w:rsidRDefault="001B07B1" w:rsidP="00806EE4">
      <w:pPr>
        <w:tabs>
          <w:tab w:val="left" w:pos="567"/>
        </w:tabs>
        <w:jc w:val="both"/>
        <w:rPr>
          <w:sz w:val="22"/>
          <w:szCs w:val="22"/>
          <w:lang w:val="ru-RU"/>
        </w:rPr>
      </w:pPr>
      <w:bookmarkStart w:id="1" w:name="lt_pId056"/>
      <w:bookmarkEnd w:id="0"/>
      <w:r w:rsidRPr="002E09B8">
        <w:rPr>
          <w:sz w:val="22"/>
          <w:szCs w:val="22"/>
          <w:lang w:val="ru-RU"/>
        </w:rPr>
        <w:t>На</w:t>
      </w:r>
      <w:r w:rsidR="00307BC3" w:rsidRPr="002E09B8">
        <w:rPr>
          <w:sz w:val="22"/>
          <w:szCs w:val="22"/>
          <w:lang w:val="ru-RU"/>
        </w:rPr>
        <w:t xml:space="preserve"> семинаре</w:t>
      </w:r>
      <w:r w:rsidRPr="002E09B8">
        <w:rPr>
          <w:sz w:val="22"/>
          <w:szCs w:val="22"/>
          <w:lang w:val="ru-RU"/>
        </w:rPr>
        <w:t>-практикуме</w:t>
      </w:r>
      <w:r w:rsidR="00307BC3" w:rsidRPr="002E09B8">
        <w:rPr>
          <w:sz w:val="22"/>
          <w:szCs w:val="22"/>
          <w:lang w:val="ru-RU"/>
        </w:rPr>
        <w:t xml:space="preserve"> соберутся исследователи, </w:t>
      </w:r>
      <w:r w:rsidR="003673BC" w:rsidRPr="002E09B8">
        <w:rPr>
          <w:sz w:val="22"/>
          <w:szCs w:val="22"/>
          <w:lang w:val="ru-RU"/>
        </w:rPr>
        <w:t>специалисты-</w:t>
      </w:r>
      <w:r w:rsidR="00307BC3" w:rsidRPr="002E09B8">
        <w:rPr>
          <w:sz w:val="22"/>
          <w:szCs w:val="22"/>
          <w:lang w:val="ru-RU"/>
        </w:rPr>
        <w:t>практики и эксперты по стандартизации, чтобы обсудить последние разработки, метод</w:t>
      </w:r>
      <w:r w:rsidR="00E30592" w:rsidRPr="002E09B8">
        <w:rPr>
          <w:sz w:val="22"/>
          <w:szCs w:val="22"/>
          <w:lang w:val="ru-RU"/>
        </w:rPr>
        <w:t>ики</w:t>
      </w:r>
      <w:r w:rsidR="00307BC3" w:rsidRPr="002E09B8">
        <w:rPr>
          <w:sz w:val="22"/>
          <w:szCs w:val="22"/>
          <w:lang w:val="ru-RU"/>
        </w:rPr>
        <w:t xml:space="preserve"> и </w:t>
      </w:r>
      <w:r w:rsidR="001564BE" w:rsidRPr="002E09B8">
        <w:rPr>
          <w:sz w:val="22"/>
          <w:szCs w:val="22"/>
          <w:lang w:val="ru-RU"/>
        </w:rPr>
        <w:t>передовой опыт</w:t>
      </w:r>
      <w:r w:rsidR="00307BC3" w:rsidRPr="002E09B8">
        <w:rPr>
          <w:sz w:val="22"/>
          <w:szCs w:val="22"/>
          <w:lang w:val="ru-RU"/>
        </w:rPr>
        <w:t xml:space="preserve"> создания, </w:t>
      </w:r>
      <w:r w:rsidR="00307BC3" w:rsidRPr="00806EE4">
        <w:rPr>
          <w:sz w:val="22"/>
          <w:szCs w:val="18"/>
          <w:lang w:val="ru-RU"/>
        </w:rPr>
        <w:t>обработки</w:t>
      </w:r>
      <w:r w:rsidR="00307BC3" w:rsidRPr="002E09B8">
        <w:rPr>
          <w:sz w:val="22"/>
          <w:szCs w:val="22"/>
          <w:lang w:val="ru-RU"/>
        </w:rPr>
        <w:t xml:space="preserve"> и использования наборов данных </w:t>
      </w:r>
      <w:r w:rsidR="000F0014" w:rsidRPr="002E09B8">
        <w:rPr>
          <w:sz w:val="22"/>
          <w:szCs w:val="22"/>
          <w:lang w:val="ru-RU"/>
        </w:rPr>
        <w:t xml:space="preserve">для ИИ/МО в </w:t>
      </w:r>
      <w:r w:rsidR="002A617A" w:rsidRPr="002E09B8">
        <w:rPr>
          <w:sz w:val="22"/>
          <w:szCs w:val="22"/>
          <w:lang w:val="ru-RU"/>
        </w:rPr>
        <w:t>будущ</w:t>
      </w:r>
      <w:r w:rsidR="001564BE" w:rsidRPr="002E09B8">
        <w:rPr>
          <w:sz w:val="22"/>
          <w:szCs w:val="22"/>
          <w:lang w:val="ru-RU"/>
        </w:rPr>
        <w:t>их сетях</w:t>
      </w:r>
      <w:r w:rsidR="00307BC3" w:rsidRPr="002E09B8">
        <w:rPr>
          <w:sz w:val="22"/>
          <w:szCs w:val="22"/>
          <w:lang w:val="ru-RU"/>
        </w:rPr>
        <w:t>.</w:t>
      </w:r>
    </w:p>
    <w:p w14:paraId="74FA973B" w14:textId="0FA1C690" w:rsidR="00307BC3" w:rsidRPr="002E09B8" w:rsidRDefault="00BD4D5B" w:rsidP="00806EE4">
      <w:pPr>
        <w:tabs>
          <w:tab w:val="left" w:pos="567"/>
        </w:tabs>
        <w:jc w:val="both"/>
        <w:rPr>
          <w:sz w:val="22"/>
          <w:szCs w:val="22"/>
          <w:lang w:val="ru-RU"/>
        </w:rPr>
      </w:pPr>
      <w:bookmarkStart w:id="2" w:name="lt_pId057"/>
      <w:bookmarkEnd w:id="1"/>
      <w:r w:rsidRPr="002E09B8">
        <w:rPr>
          <w:sz w:val="22"/>
          <w:szCs w:val="22"/>
          <w:lang w:val="ru-RU"/>
        </w:rPr>
        <w:t>С</w:t>
      </w:r>
      <w:r w:rsidR="00307BC3" w:rsidRPr="002E09B8">
        <w:rPr>
          <w:sz w:val="22"/>
          <w:szCs w:val="22"/>
          <w:lang w:val="ru-RU"/>
        </w:rPr>
        <w:t xml:space="preserve">реди прочего, </w:t>
      </w:r>
      <w:r w:rsidRPr="002E09B8">
        <w:rPr>
          <w:sz w:val="22"/>
          <w:szCs w:val="22"/>
          <w:lang w:val="ru-RU"/>
        </w:rPr>
        <w:t>буд</w:t>
      </w:r>
      <w:r w:rsidR="002A617A" w:rsidRPr="002E09B8">
        <w:rPr>
          <w:sz w:val="22"/>
          <w:szCs w:val="22"/>
          <w:lang w:val="ru-RU"/>
        </w:rPr>
        <w:t>е</w:t>
      </w:r>
      <w:r w:rsidRPr="002E09B8">
        <w:rPr>
          <w:sz w:val="22"/>
          <w:szCs w:val="22"/>
          <w:lang w:val="ru-RU"/>
        </w:rPr>
        <w:t>т</w:t>
      </w:r>
      <w:r w:rsidR="002A617A" w:rsidRPr="002E09B8">
        <w:rPr>
          <w:sz w:val="22"/>
          <w:szCs w:val="22"/>
          <w:lang w:val="ru-RU"/>
        </w:rPr>
        <w:t xml:space="preserve"> </w:t>
      </w:r>
      <w:r w:rsidR="00E8244C" w:rsidRPr="002E09B8">
        <w:rPr>
          <w:sz w:val="22"/>
          <w:szCs w:val="22"/>
          <w:lang w:val="ru-RU"/>
        </w:rPr>
        <w:t xml:space="preserve">представлен </w:t>
      </w:r>
      <w:r w:rsidR="00307BC3" w:rsidRPr="002E09B8">
        <w:rPr>
          <w:sz w:val="22"/>
          <w:szCs w:val="22"/>
          <w:lang w:val="ru-RU"/>
        </w:rPr>
        <w:t xml:space="preserve">обзор работы, проделанной </w:t>
      </w:r>
      <w:r w:rsidR="002616D0" w:rsidRPr="002E09B8">
        <w:rPr>
          <w:sz w:val="22"/>
          <w:szCs w:val="22"/>
          <w:lang w:val="ru-RU"/>
        </w:rPr>
        <w:t xml:space="preserve">работающей по переписке </w:t>
      </w:r>
      <w:r w:rsidR="005D6B9C" w:rsidRPr="002E09B8">
        <w:rPr>
          <w:sz w:val="22"/>
          <w:szCs w:val="22"/>
          <w:lang w:val="ru-RU"/>
        </w:rPr>
        <w:t>Г</w:t>
      </w:r>
      <w:r w:rsidR="002616D0" w:rsidRPr="002E09B8">
        <w:rPr>
          <w:sz w:val="22"/>
          <w:szCs w:val="22"/>
          <w:lang w:val="ru-RU"/>
        </w:rPr>
        <w:t>рупп</w:t>
      </w:r>
      <w:r w:rsidR="000C3A21" w:rsidRPr="002E09B8">
        <w:rPr>
          <w:sz w:val="22"/>
          <w:szCs w:val="22"/>
          <w:lang w:val="ru-RU"/>
        </w:rPr>
        <w:t>ой</w:t>
      </w:r>
      <w:r w:rsidR="002616D0" w:rsidRPr="002E09B8">
        <w:rPr>
          <w:sz w:val="22"/>
          <w:szCs w:val="22"/>
          <w:lang w:val="ru-RU"/>
        </w:rPr>
        <w:t xml:space="preserve"> по наборам данных, применимых для ИИ/МО в сетях</w:t>
      </w:r>
      <w:r w:rsidR="00307BC3" w:rsidRPr="002E09B8">
        <w:rPr>
          <w:sz w:val="22"/>
          <w:szCs w:val="22"/>
          <w:lang w:val="ru-RU"/>
        </w:rPr>
        <w:t xml:space="preserve"> (</w:t>
      </w:r>
      <w:r w:rsidR="002616D0" w:rsidRPr="002E09B8">
        <w:rPr>
          <w:sz w:val="22"/>
          <w:szCs w:val="22"/>
          <w:lang w:val="ru-RU"/>
        </w:rPr>
        <w:t>ГП-</w:t>
      </w:r>
      <w:proofErr w:type="spellStart"/>
      <w:r w:rsidR="002616D0" w:rsidRPr="002E09B8">
        <w:rPr>
          <w:sz w:val="22"/>
          <w:szCs w:val="22"/>
          <w:lang w:val="ru-RU"/>
        </w:rPr>
        <w:t>datasets</w:t>
      </w:r>
      <w:proofErr w:type="spellEnd"/>
      <w:r w:rsidR="00307BC3" w:rsidRPr="002E09B8">
        <w:rPr>
          <w:sz w:val="22"/>
          <w:szCs w:val="22"/>
          <w:lang w:val="ru-RU"/>
        </w:rPr>
        <w:t xml:space="preserve">), а также </w:t>
      </w:r>
      <w:r w:rsidR="00CD005B" w:rsidRPr="002E09B8">
        <w:rPr>
          <w:sz w:val="22"/>
          <w:szCs w:val="22"/>
          <w:lang w:val="ru-RU"/>
        </w:rPr>
        <w:t>вклады</w:t>
      </w:r>
      <w:r w:rsidR="00307BC3" w:rsidRPr="002E09B8">
        <w:rPr>
          <w:sz w:val="22"/>
          <w:szCs w:val="22"/>
          <w:lang w:val="ru-RU"/>
        </w:rPr>
        <w:t xml:space="preserve"> </w:t>
      </w:r>
      <w:r w:rsidR="00D51C3C" w:rsidRPr="002E09B8">
        <w:rPr>
          <w:sz w:val="22"/>
          <w:szCs w:val="22"/>
          <w:lang w:val="ru-RU"/>
        </w:rPr>
        <w:t xml:space="preserve">от </w:t>
      </w:r>
      <w:r w:rsidR="00307BC3" w:rsidRPr="002E09B8">
        <w:rPr>
          <w:sz w:val="22"/>
          <w:szCs w:val="22"/>
          <w:lang w:val="ru-RU"/>
        </w:rPr>
        <w:t xml:space="preserve">соответствующих </w:t>
      </w:r>
      <w:r w:rsidR="00307BC3" w:rsidRPr="00806EE4">
        <w:rPr>
          <w:sz w:val="22"/>
          <w:szCs w:val="18"/>
          <w:lang w:val="ru-RU"/>
        </w:rPr>
        <w:t>организаций</w:t>
      </w:r>
      <w:r w:rsidR="00307BC3" w:rsidRPr="002E09B8">
        <w:rPr>
          <w:sz w:val="22"/>
          <w:szCs w:val="22"/>
          <w:lang w:val="ru-RU"/>
        </w:rPr>
        <w:t xml:space="preserve"> по разработке стандартов.</w:t>
      </w:r>
    </w:p>
    <w:p w14:paraId="03E337BD" w14:textId="55D61B78" w:rsidR="00307BC3" w:rsidRPr="002E09B8" w:rsidRDefault="003804DA" w:rsidP="00AB7A4D">
      <w:pPr>
        <w:spacing w:after="120"/>
        <w:jc w:val="both"/>
        <w:rPr>
          <w:sz w:val="22"/>
          <w:szCs w:val="22"/>
          <w:lang w:val="ru-RU"/>
        </w:rPr>
      </w:pPr>
      <w:bookmarkStart w:id="3" w:name="lt_pId058"/>
      <w:bookmarkEnd w:id="2"/>
      <w:r w:rsidRPr="002E09B8">
        <w:rPr>
          <w:sz w:val="22"/>
          <w:szCs w:val="22"/>
          <w:lang w:val="ru-RU"/>
        </w:rPr>
        <w:t>Темы, которые будут обсуждаться на семинаре</w:t>
      </w:r>
      <w:r w:rsidR="007A56FD" w:rsidRPr="002E09B8">
        <w:rPr>
          <w:sz w:val="22"/>
          <w:szCs w:val="22"/>
          <w:lang w:val="ru-RU"/>
        </w:rPr>
        <w:t>-практикуме</w:t>
      </w:r>
      <w:r w:rsidRPr="002E09B8">
        <w:rPr>
          <w:sz w:val="22"/>
          <w:szCs w:val="22"/>
          <w:lang w:val="ru-RU"/>
        </w:rPr>
        <w:t xml:space="preserve">, включают, </w:t>
      </w:r>
      <w:r w:rsidR="00CC5692" w:rsidRPr="002E09B8">
        <w:rPr>
          <w:sz w:val="22"/>
          <w:szCs w:val="22"/>
          <w:lang w:val="ru-RU"/>
        </w:rPr>
        <w:t>в частности</w:t>
      </w:r>
      <w:r w:rsidR="00307BC3" w:rsidRPr="002E09B8">
        <w:rPr>
          <w:sz w:val="22"/>
          <w:szCs w:val="22"/>
          <w:lang w:val="ru-RU"/>
        </w:rPr>
        <w:t>:</w:t>
      </w:r>
      <w:bookmarkEnd w:id="3"/>
    </w:p>
    <w:p w14:paraId="3EDDED5B" w14:textId="1D449CB6" w:rsidR="00307BC3" w:rsidRPr="002E09B8" w:rsidRDefault="00307BC3" w:rsidP="002E09B8">
      <w:pPr>
        <w:tabs>
          <w:tab w:val="clear" w:pos="794"/>
        </w:tabs>
        <w:spacing w:before="0" w:after="120"/>
        <w:ind w:left="567" w:hanging="567"/>
        <w:jc w:val="both"/>
        <w:rPr>
          <w:sz w:val="22"/>
          <w:szCs w:val="22"/>
          <w:lang w:val="ru-RU"/>
        </w:rPr>
      </w:pPr>
      <w:r w:rsidRPr="002E09B8">
        <w:rPr>
          <w:sz w:val="22"/>
          <w:szCs w:val="22"/>
          <w:lang w:val="ru-RU"/>
        </w:rPr>
        <w:t>•</w:t>
      </w:r>
      <w:r w:rsidRPr="002E09B8">
        <w:rPr>
          <w:sz w:val="22"/>
          <w:szCs w:val="22"/>
          <w:lang w:val="ru-RU"/>
        </w:rPr>
        <w:tab/>
      </w:r>
      <w:bookmarkStart w:id="4" w:name="lt_pId060"/>
      <w:r w:rsidR="008F5CC7" w:rsidRPr="002E09B8">
        <w:rPr>
          <w:sz w:val="22"/>
          <w:szCs w:val="22"/>
          <w:lang w:val="ru-RU"/>
        </w:rPr>
        <w:t>сценарии использования</w:t>
      </w:r>
      <w:r w:rsidR="003804DA" w:rsidRPr="002E09B8">
        <w:rPr>
          <w:sz w:val="22"/>
          <w:szCs w:val="22"/>
          <w:lang w:val="ru-RU"/>
        </w:rPr>
        <w:t xml:space="preserve"> </w:t>
      </w:r>
      <w:r w:rsidR="008F5CC7" w:rsidRPr="002E09B8">
        <w:rPr>
          <w:sz w:val="22"/>
          <w:szCs w:val="22"/>
          <w:lang w:val="ru-RU"/>
        </w:rPr>
        <w:t>ИИ/МО</w:t>
      </w:r>
      <w:r w:rsidR="003804DA" w:rsidRPr="002E09B8">
        <w:rPr>
          <w:sz w:val="22"/>
          <w:szCs w:val="22"/>
          <w:lang w:val="ru-RU"/>
        </w:rPr>
        <w:t xml:space="preserve"> </w:t>
      </w:r>
      <w:r w:rsidR="008F5CC7" w:rsidRPr="002E09B8">
        <w:rPr>
          <w:sz w:val="22"/>
          <w:szCs w:val="22"/>
          <w:lang w:val="ru-RU"/>
        </w:rPr>
        <w:t>в</w:t>
      </w:r>
      <w:r w:rsidR="003804DA" w:rsidRPr="002E09B8">
        <w:rPr>
          <w:sz w:val="22"/>
          <w:szCs w:val="22"/>
          <w:lang w:val="ru-RU"/>
        </w:rPr>
        <w:t xml:space="preserve"> </w:t>
      </w:r>
      <w:r w:rsidR="001564BE" w:rsidRPr="002E09B8">
        <w:rPr>
          <w:sz w:val="22"/>
          <w:szCs w:val="22"/>
          <w:lang w:val="ru-RU"/>
        </w:rPr>
        <w:t>будущих сетях</w:t>
      </w:r>
      <w:r w:rsidR="008F5CC7" w:rsidRPr="002E09B8">
        <w:rPr>
          <w:sz w:val="22"/>
          <w:szCs w:val="22"/>
          <w:lang w:val="ru-RU"/>
        </w:rPr>
        <w:t>;</w:t>
      </w:r>
      <w:r w:rsidR="003804DA" w:rsidRPr="002E09B8">
        <w:rPr>
          <w:sz w:val="22"/>
          <w:szCs w:val="22"/>
          <w:lang w:val="ru-RU"/>
        </w:rPr>
        <w:t xml:space="preserve"> </w:t>
      </w:r>
      <w:bookmarkEnd w:id="4"/>
    </w:p>
    <w:p w14:paraId="62E78F87" w14:textId="68D5547C" w:rsidR="00307BC3" w:rsidRPr="002E09B8" w:rsidRDefault="00307BC3" w:rsidP="002E09B8">
      <w:pPr>
        <w:tabs>
          <w:tab w:val="clear" w:pos="794"/>
        </w:tabs>
        <w:spacing w:before="0" w:after="120"/>
        <w:ind w:left="567" w:hanging="567"/>
        <w:jc w:val="both"/>
        <w:rPr>
          <w:sz w:val="22"/>
          <w:szCs w:val="22"/>
          <w:lang w:val="ru-RU"/>
        </w:rPr>
      </w:pPr>
      <w:r w:rsidRPr="002E09B8">
        <w:rPr>
          <w:sz w:val="22"/>
          <w:szCs w:val="22"/>
          <w:lang w:val="ru-RU"/>
        </w:rPr>
        <w:t>•</w:t>
      </w:r>
      <w:r w:rsidRPr="002E09B8">
        <w:rPr>
          <w:sz w:val="22"/>
          <w:szCs w:val="22"/>
          <w:lang w:val="ru-RU"/>
        </w:rPr>
        <w:tab/>
      </w:r>
      <w:bookmarkStart w:id="5" w:name="lt_pId062"/>
      <w:r w:rsidR="005B6D6F" w:rsidRPr="002E09B8">
        <w:rPr>
          <w:sz w:val="22"/>
          <w:szCs w:val="22"/>
          <w:lang w:val="ru-RU"/>
        </w:rPr>
        <w:t>м</w:t>
      </w:r>
      <w:r w:rsidR="003804DA" w:rsidRPr="002E09B8">
        <w:rPr>
          <w:sz w:val="22"/>
          <w:szCs w:val="22"/>
          <w:lang w:val="ru-RU"/>
        </w:rPr>
        <w:t xml:space="preserve">одели </w:t>
      </w:r>
      <w:r w:rsidR="005B6D6F" w:rsidRPr="002E09B8">
        <w:rPr>
          <w:sz w:val="22"/>
          <w:szCs w:val="22"/>
          <w:lang w:val="ru-RU"/>
        </w:rPr>
        <w:t xml:space="preserve">ИИ/МО в </w:t>
      </w:r>
      <w:r w:rsidR="001564BE" w:rsidRPr="002E09B8">
        <w:rPr>
          <w:sz w:val="22"/>
          <w:szCs w:val="22"/>
          <w:lang w:val="ru-RU"/>
        </w:rPr>
        <w:t>будущих сетях</w:t>
      </w:r>
      <w:r w:rsidR="005B6D6F" w:rsidRPr="002E09B8">
        <w:rPr>
          <w:sz w:val="22"/>
          <w:szCs w:val="22"/>
          <w:lang w:val="ru-RU"/>
        </w:rPr>
        <w:t>;</w:t>
      </w:r>
      <w:bookmarkEnd w:id="5"/>
    </w:p>
    <w:p w14:paraId="687A1538" w14:textId="5AF99712" w:rsidR="00307BC3" w:rsidRPr="002E09B8" w:rsidRDefault="00307BC3" w:rsidP="002E09B8">
      <w:pPr>
        <w:tabs>
          <w:tab w:val="clear" w:pos="794"/>
        </w:tabs>
        <w:spacing w:before="0" w:after="120"/>
        <w:ind w:left="567" w:hanging="567"/>
        <w:rPr>
          <w:sz w:val="22"/>
          <w:szCs w:val="22"/>
          <w:lang w:val="ru-RU"/>
        </w:rPr>
      </w:pPr>
      <w:r w:rsidRPr="002E09B8">
        <w:rPr>
          <w:sz w:val="22"/>
          <w:szCs w:val="22"/>
          <w:lang w:val="ru-RU"/>
        </w:rPr>
        <w:t>•</w:t>
      </w:r>
      <w:r w:rsidRPr="002E09B8">
        <w:rPr>
          <w:sz w:val="22"/>
          <w:szCs w:val="22"/>
          <w:lang w:val="ru-RU"/>
        </w:rPr>
        <w:tab/>
      </w:r>
      <w:bookmarkStart w:id="6" w:name="lt_pId064"/>
      <w:r w:rsidR="003459AB" w:rsidRPr="002E09B8">
        <w:rPr>
          <w:sz w:val="22"/>
          <w:szCs w:val="22"/>
          <w:lang w:val="ru-RU"/>
        </w:rPr>
        <w:t>н</w:t>
      </w:r>
      <w:r w:rsidR="003804DA" w:rsidRPr="002E09B8">
        <w:rPr>
          <w:sz w:val="22"/>
          <w:szCs w:val="22"/>
          <w:lang w:val="ru-RU"/>
        </w:rPr>
        <w:t>аборы данных и инструменты</w:t>
      </w:r>
      <w:r w:rsidR="00BC3323" w:rsidRPr="002E09B8">
        <w:rPr>
          <w:sz w:val="22"/>
          <w:szCs w:val="22"/>
          <w:lang w:val="ru-RU"/>
        </w:rPr>
        <w:t>;</w:t>
      </w:r>
      <w:r w:rsidR="003804DA" w:rsidRPr="002E09B8">
        <w:rPr>
          <w:sz w:val="22"/>
          <w:szCs w:val="22"/>
          <w:lang w:val="ru-RU"/>
        </w:rPr>
        <w:t xml:space="preserve"> </w:t>
      </w:r>
      <w:bookmarkEnd w:id="6"/>
    </w:p>
    <w:p w14:paraId="2E8CE3C1" w14:textId="0B254D81" w:rsidR="00307BC3" w:rsidRPr="002E09B8" w:rsidRDefault="00307BC3" w:rsidP="002E09B8">
      <w:pPr>
        <w:tabs>
          <w:tab w:val="clear" w:pos="794"/>
        </w:tabs>
        <w:spacing w:before="0" w:after="120"/>
        <w:ind w:left="567" w:hanging="567"/>
        <w:rPr>
          <w:sz w:val="22"/>
          <w:szCs w:val="22"/>
          <w:lang w:val="ru-RU"/>
        </w:rPr>
      </w:pPr>
      <w:r w:rsidRPr="002E09B8">
        <w:rPr>
          <w:sz w:val="22"/>
          <w:szCs w:val="22"/>
          <w:lang w:val="ru-RU"/>
        </w:rPr>
        <w:t>•</w:t>
      </w:r>
      <w:r w:rsidRPr="002E09B8">
        <w:rPr>
          <w:sz w:val="22"/>
          <w:szCs w:val="22"/>
          <w:lang w:val="ru-RU"/>
        </w:rPr>
        <w:tab/>
      </w:r>
      <w:bookmarkStart w:id="7" w:name="lt_pId066"/>
      <w:r w:rsidR="003459AB" w:rsidRPr="002E09B8">
        <w:rPr>
          <w:sz w:val="22"/>
          <w:szCs w:val="22"/>
          <w:lang w:val="ru-RU"/>
        </w:rPr>
        <w:t>о</w:t>
      </w:r>
      <w:r w:rsidR="003804DA" w:rsidRPr="002E09B8">
        <w:rPr>
          <w:sz w:val="22"/>
          <w:szCs w:val="22"/>
          <w:lang w:val="ru-RU"/>
        </w:rPr>
        <w:t xml:space="preserve">ткрытые проблемы </w:t>
      </w:r>
      <w:r w:rsidR="00682067" w:rsidRPr="002E09B8">
        <w:rPr>
          <w:sz w:val="22"/>
          <w:szCs w:val="22"/>
          <w:lang w:val="ru-RU"/>
        </w:rPr>
        <w:t>науки и промышленности</w:t>
      </w:r>
      <w:r w:rsidR="00BC3323" w:rsidRPr="002E09B8">
        <w:rPr>
          <w:sz w:val="22"/>
          <w:szCs w:val="22"/>
          <w:lang w:val="ru-RU"/>
        </w:rPr>
        <w:t>;</w:t>
      </w:r>
      <w:r w:rsidR="003459AB" w:rsidRPr="002E09B8">
        <w:rPr>
          <w:sz w:val="22"/>
          <w:szCs w:val="22"/>
          <w:lang w:val="ru-RU"/>
        </w:rPr>
        <w:t xml:space="preserve"> </w:t>
      </w:r>
      <w:bookmarkEnd w:id="7"/>
    </w:p>
    <w:p w14:paraId="6E0A37DB" w14:textId="1D180217" w:rsidR="00307BC3" w:rsidRPr="002E09B8" w:rsidRDefault="00307BC3" w:rsidP="002E09B8">
      <w:pPr>
        <w:tabs>
          <w:tab w:val="clear" w:pos="794"/>
        </w:tabs>
        <w:spacing w:before="0" w:after="120"/>
        <w:ind w:left="567" w:hanging="567"/>
        <w:rPr>
          <w:sz w:val="22"/>
          <w:szCs w:val="22"/>
          <w:lang w:val="ru-RU"/>
        </w:rPr>
      </w:pPr>
      <w:r w:rsidRPr="002E09B8">
        <w:rPr>
          <w:sz w:val="22"/>
          <w:szCs w:val="22"/>
          <w:lang w:val="ru-RU"/>
        </w:rPr>
        <w:t>•</w:t>
      </w:r>
      <w:r w:rsidRPr="002E09B8">
        <w:rPr>
          <w:sz w:val="22"/>
          <w:szCs w:val="22"/>
          <w:lang w:val="ru-RU"/>
        </w:rPr>
        <w:tab/>
      </w:r>
      <w:bookmarkStart w:id="8" w:name="lt_pId068"/>
      <w:r w:rsidR="000F1D8F" w:rsidRPr="002E09B8">
        <w:rPr>
          <w:sz w:val="22"/>
          <w:szCs w:val="22"/>
          <w:lang w:val="ru-RU"/>
        </w:rPr>
        <w:t>д</w:t>
      </w:r>
      <w:r w:rsidR="003804DA" w:rsidRPr="002E09B8">
        <w:rPr>
          <w:sz w:val="22"/>
          <w:szCs w:val="22"/>
          <w:lang w:val="ru-RU"/>
        </w:rPr>
        <w:t>орожная карта стандартизации</w:t>
      </w:r>
      <w:r w:rsidR="00BC3323" w:rsidRPr="002E09B8">
        <w:rPr>
          <w:sz w:val="22"/>
          <w:szCs w:val="22"/>
          <w:lang w:val="ru-RU"/>
        </w:rPr>
        <w:t>.</w:t>
      </w:r>
      <w:r w:rsidR="003804DA" w:rsidRPr="002E09B8">
        <w:rPr>
          <w:sz w:val="22"/>
          <w:szCs w:val="22"/>
          <w:lang w:val="ru-RU"/>
        </w:rPr>
        <w:t xml:space="preserve"> </w:t>
      </w:r>
      <w:bookmarkEnd w:id="8"/>
    </w:p>
    <w:p w14:paraId="7275D66F" w14:textId="5D145F2B" w:rsidR="000E30E9" w:rsidRPr="002E09B8" w:rsidRDefault="000E30E9" w:rsidP="002E09B8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overflowPunct/>
        <w:autoSpaceDE/>
        <w:autoSpaceDN/>
        <w:adjustRightInd/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lastRenderedPageBreak/>
        <w:t>3</w:t>
      </w:r>
      <w:r w:rsidRPr="002E09B8">
        <w:rPr>
          <w:sz w:val="22"/>
          <w:szCs w:val="18"/>
          <w:lang w:val="ru-RU"/>
        </w:rPr>
        <w:tab/>
        <w:t xml:space="preserve">Открытие семинара-практикума состоится в </w:t>
      </w:r>
      <w:r w:rsidR="00B92722" w:rsidRPr="002E09B8">
        <w:rPr>
          <w:sz w:val="22"/>
          <w:szCs w:val="18"/>
          <w:lang w:val="ru-RU"/>
        </w:rPr>
        <w:t>0</w:t>
      </w:r>
      <w:r w:rsidRPr="002E09B8">
        <w:rPr>
          <w:sz w:val="22"/>
          <w:szCs w:val="18"/>
          <w:lang w:val="ru-RU"/>
        </w:rPr>
        <w:t xml:space="preserve">9 час. 30 мин. </w:t>
      </w:r>
      <w:r w:rsidR="00E77635" w:rsidRPr="002E09B8">
        <w:rPr>
          <w:sz w:val="22"/>
          <w:szCs w:val="18"/>
          <w:lang w:val="ru-RU"/>
        </w:rPr>
        <w:t>16</w:t>
      </w:r>
      <w:r w:rsidRPr="002E09B8">
        <w:rPr>
          <w:sz w:val="22"/>
          <w:szCs w:val="18"/>
          <w:lang w:val="ru-RU"/>
        </w:rPr>
        <w:t xml:space="preserve"> июля 202</w:t>
      </w:r>
      <w:r w:rsidR="00E77635" w:rsidRPr="002E09B8">
        <w:rPr>
          <w:sz w:val="22"/>
          <w:szCs w:val="18"/>
          <w:lang w:val="ru-RU"/>
        </w:rPr>
        <w:t>4</w:t>
      </w:r>
      <w:r w:rsidRPr="002E09B8">
        <w:rPr>
          <w:sz w:val="22"/>
          <w:szCs w:val="18"/>
          <w:lang w:val="ru-RU"/>
        </w:rPr>
        <w:t xml:space="preserve"> года. Подробная информация относительно зала заседаний будет предоставлена при входе в место проведения собрания. Семинар-практикум будет проводиться только на английском языке. На семинаре-практикуме будет обеспечена возможность дистанционного участия.</w:t>
      </w:r>
    </w:p>
    <w:p w14:paraId="519D707F" w14:textId="3F612A11" w:rsidR="007D6820" w:rsidRPr="002E09B8" w:rsidRDefault="00A7491C" w:rsidP="002E09B8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overflowPunct/>
        <w:autoSpaceDE/>
        <w:autoSpaceDN/>
        <w:adjustRightInd/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>4</w:t>
      </w:r>
      <w:r w:rsidRPr="002E09B8">
        <w:rPr>
          <w:sz w:val="22"/>
          <w:szCs w:val="18"/>
          <w:lang w:val="ru-RU"/>
        </w:rPr>
        <w:tab/>
        <w:t>В семинаре-практикуме могут принять участие Государства – Члены МСЭ, Члены Секторов МСЭ, Ассоциированные члены МСЭ и Академические организации – Члены МСЭ, а также любое лицо из страны, являющейся Членом МСЭ, которое пожелает внести свой вклад в работу. К таким лицам относятся также члены международных, региональных и национальных организаций.</w:t>
      </w:r>
    </w:p>
    <w:p w14:paraId="124B343A" w14:textId="76426019" w:rsidR="004450C7" w:rsidRPr="002E09B8" w:rsidRDefault="00A7491C" w:rsidP="002E09B8">
      <w:pPr>
        <w:tabs>
          <w:tab w:val="left" w:pos="567"/>
          <w:tab w:val="left" w:pos="900"/>
        </w:tabs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>5</w:t>
      </w:r>
      <w:r w:rsidRPr="002E09B8">
        <w:rPr>
          <w:sz w:val="22"/>
          <w:szCs w:val="18"/>
          <w:lang w:val="ru-RU"/>
        </w:rPr>
        <w:tab/>
        <w:t>Вся соответствующая информация, относящаяся к семинару-практикуму, в том числе проект программы</w:t>
      </w:r>
      <w:r w:rsidR="00D81866" w:rsidRPr="002E09B8">
        <w:rPr>
          <w:sz w:val="22"/>
          <w:szCs w:val="18"/>
          <w:lang w:val="ru-RU"/>
        </w:rPr>
        <w:t xml:space="preserve">, </w:t>
      </w:r>
      <w:r w:rsidRPr="002E09B8">
        <w:rPr>
          <w:sz w:val="22"/>
          <w:szCs w:val="18"/>
          <w:lang w:val="ru-RU"/>
        </w:rPr>
        <w:t xml:space="preserve">порядок дистанционного участия, подробная информация о регистрации и </w:t>
      </w:r>
      <w:r w:rsidR="00D81866" w:rsidRPr="002E09B8">
        <w:rPr>
          <w:sz w:val="22"/>
          <w:szCs w:val="18"/>
          <w:lang w:val="ru-RU"/>
        </w:rPr>
        <w:t>т. д.</w:t>
      </w:r>
      <w:r w:rsidRPr="002E09B8">
        <w:rPr>
          <w:sz w:val="22"/>
          <w:szCs w:val="18"/>
          <w:lang w:val="ru-RU"/>
        </w:rPr>
        <w:t xml:space="preserve"> будет доступна на веб-сайте мероприятия по адресу:</w:t>
      </w:r>
      <w:r w:rsidR="00A26F23" w:rsidRPr="002E09B8">
        <w:rPr>
          <w:lang w:val="ru-RU"/>
        </w:rPr>
        <w:t xml:space="preserve"> </w:t>
      </w:r>
      <w:hyperlink r:id="rId12" w:history="1">
        <w:r w:rsidR="00A26F23" w:rsidRPr="002E09B8">
          <w:rPr>
            <w:rStyle w:val="Hyperlink"/>
            <w:sz w:val="22"/>
            <w:szCs w:val="18"/>
            <w:lang w:val="ru-RU"/>
          </w:rPr>
          <w:t>https://www.itu.</w:t>
        </w:r>
        <w:r w:rsidR="00A26F23" w:rsidRPr="002E09B8">
          <w:rPr>
            <w:rStyle w:val="Hyperlink"/>
            <w:sz w:val="22"/>
            <w:szCs w:val="18"/>
            <w:lang w:val="ru-RU"/>
          </w:rPr>
          <w:t>i</w:t>
        </w:r>
        <w:r w:rsidR="00A26F23" w:rsidRPr="002E09B8">
          <w:rPr>
            <w:rStyle w:val="Hyperlink"/>
            <w:sz w:val="22"/>
            <w:szCs w:val="18"/>
            <w:lang w:val="ru-RU"/>
          </w:rPr>
          <w:t>nt/en/ITU-T/Workshops-and-Seminars/2024/0716/Pages/default.aspx</w:t>
        </w:r>
      </w:hyperlink>
      <w:r w:rsidRPr="002E09B8">
        <w:rPr>
          <w:sz w:val="22"/>
          <w:szCs w:val="18"/>
          <w:lang w:val="ru-RU"/>
        </w:rPr>
        <w:t>. 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предмет обновленной информации.</w:t>
      </w:r>
    </w:p>
    <w:p w14:paraId="04388BD4" w14:textId="01DE887E" w:rsidR="001003A9" w:rsidRPr="002E09B8" w:rsidRDefault="00A7491C" w:rsidP="002E09B8">
      <w:pPr>
        <w:tabs>
          <w:tab w:val="left" w:pos="567"/>
          <w:tab w:val="left" w:pos="900"/>
        </w:tabs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>6</w:t>
      </w:r>
      <w:r w:rsidRPr="002E09B8">
        <w:rPr>
          <w:sz w:val="22"/>
          <w:szCs w:val="18"/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B92722" w:rsidRPr="002E09B8">
        <w:rPr>
          <w:sz w:val="22"/>
          <w:szCs w:val="18"/>
          <w:lang w:val="ru-RU"/>
        </w:rPr>
        <w:noBreakHyphen/>
      </w:r>
      <w:r w:rsidRPr="002E09B8">
        <w:rPr>
          <w:sz w:val="22"/>
          <w:szCs w:val="18"/>
          <w:lang w:val="ru-RU"/>
        </w:rPr>
        <w:t>Т (</w:t>
      </w:r>
      <w:hyperlink r:id="rId13" w:history="1">
        <w:r w:rsidR="00E23A0D" w:rsidRPr="002E09B8">
          <w:rPr>
            <w:rStyle w:val="Hyperlink"/>
            <w:sz w:val="22"/>
            <w:szCs w:val="18"/>
            <w:lang w:val="ru-RU"/>
          </w:rPr>
          <w:t>https://www.itu.int/ITU-T/edh/faqs</w:t>
        </w:r>
        <w:r w:rsidR="00E23A0D" w:rsidRPr="002E09B8">
          <w:rPr>
            <w:rStyle w:val="Hyperlink"/>
            <w:sz w:val="22"/>
            <w:szCs w:val="18"/>
            <w:lang w:val="ru-RU"/>
          </w:rPr>
          <w:t>-</w:t>
        </w:r>
        <w:r w:rsidR="00E23A0D" w:rsidRPr="002E09B8">
          <w:rPr>
            <w:rStyle w:val="Hyperlink"/>
            <w:sz w:val="22"/>
            <w:szCs w:val="18"/>
            <w:lang w:val="ru-RU"/>
          </w:rPr>
          <w:t>support.html</w:t>
        </w:r>
      </w:hyperlink>
      <w:r w:rsidRPr="002E09B8">
        <w:rPr>
          <w:sz w:val="22"/>
          <w:szCs w:val="18"/>
          <w:lang w:val="ru-RU"/>
        </w:rPr>
        <w:t>).</w:t>
      </w:r>
    </w:p>
    <w:p w14:paraId="4777B7B9" w14:textId="03DE9F06" w:rsidR="001003A9" w:rsidRPr="002E09B8" w:rsidRDefault="00A7491C" w:rsidP="002E09B8">
      <w:pPr>
        <w:tabs>
          <w:tab w:val="left" w:pos="567"/>
          <w:tab w:val="left" w:pos="900"/>
        </w:tabs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>7</w:t>
      </w:r>
      <w:r w:rsidRPr="002E09B8">
        <w:rPr>
          <w:sz w:val="22"/>
          <w:szCs w:val="18"/>
          <w:lang w:val="ru-RU"/>
        </w:rPr>
        <w:tab/>
        <w:t xml:space="preserve">Ряд гостиниц в Женеве предлагают льготные тарифы для делегатов, участвующих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содержатся по адресу: </w:t>
      </w:r>
      <w:hyperlink r:id="rId14" w:history="1">
        <w:r w:rsidRPr="002E09B8">
          <w:rPr>
            <w:rStyle w:val="Hyperlink"/>
            <w:sz w:val="22"/>
            <w:szCs w:val="18"/>
            <w:lang w:val="ru-RU"/>
          </w:rPr>
          <w:t>https://itu.in</w:t>
        </w:r>
        <w:r w:rsidRPr="002E09B8">
          <w:rPr>
            <w:rStyle w:val="Hyperlink"/>
            <w:sz w:val="22"/>
            <w:szCs w:val="18"/>
            <w:lang w:val="ru-RU"/>
          </w:rPr>
          <w:t>t</w:t>
        </w:r>
        <w:r w:rsidRPr="002E09B8">
          <w:rPr>
            <w:rStyle w:val="Hyperlink"/>
            <w:sz w:val="22"/>
            <w:szCs w:val="18"/>
            <w:lang w:val="ru-RU"/>
          </w:rPr>
          <w:t>/travel/</w:t>
        </w:r>
      </w:hyperlink>
      <w:r w:rsidRPr="002E09B8">
        <w:rPr>
          <w:sz w:val="22"/>
          <w:szCs w:val="18"/>
          <w:lang w:val="ru-RU"/>
        </w:rPr>
        <w:t>.</w:t>
      </w:r>
    </w:p>
    <w:p w14:paraId="5C0AE5C9" w14:textId="61675DE8" w:rsidR="001003A9" w:rsidRPr="002E09B8" w:rsidRDefault="00A7491C" w:rsidP="002E09B8">
      <w:pPr>
        <w:tabs>
          <w:tab w:val="left" w:pos="567"/>
          <w:tab w:val="left" w:pos="900"/>
        </w:tabs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>8</w:t>
      </w:r>
      <w:r w:rsidRPr="002E09B8">
        <w:rPr>
          <w:sz w:val="22"/>
          <w:szCs w:val="18"/>
          <w:lang w:val="ru-RU"/>
        </w:rPr>
        <w:tab/>
        <w:t xml:space="preserve">Для </w:t>
      </w:r>
      <w:proofErr w:type="gramStart"/>
      <w:r w:rsidRPr="002E09B8">
        <w:rPr>
          <w:sz w:val="22"/>
          <w:szCs w:val="18"/>
          <w:lang w:val="ru-RU"/>
        </w:rPr>
        <w:t>того</w:t>
      </w:r>
      <w:proofErr w:type="gramEnd"/>
      <w:r w:rsidRPr="002E09B8">
        <w:rPr>
          <w:sz w:val="22"/>
          <w:szCs w:val="18"/>
          <w:lang w:val="ru-RU"/>
        </w:rPr>
        <w:t xml:space="preserve"> чтобы БСЭ могло предпринять необходимые действия в отношении организации семинара-практикума, был бы признателен за регистрацию с использованием онлайновой формы, доступной на веб-сайте, в максимально короткие сроки. </w:t>
      </w:r>
      <w:r w:rsidRPr="002E09B8">
        <w:rPr>
          <w:b/>
          <w:bCs/>
          <w:sz w:val="22"/>
          <w:szCs w:val="18"/>
          <w:lang w:val="ru-RU"/>
        </w:rPr>
        <w:t>Просьба также принять к сведению, что предварительная регистрация участников семинаров-практикумов носит обязательный характер и проводится только в онлайновом режиме.</w:t>
      </w:r>
      <w:r w:rsidRPr="002E09B8">
        <w:rPr>
          <w:sz w:val="22"/>
          <w:szCs w:val="18"/>
          <w:lang w:val="ru-RU"/>
        </w:rPr>
        <w:t xml:space="preserve"> </w:t>
      </w:r>
      <w:r w:rsidRPr="002E09B8">
        <w:rPr>
          <w:b/>
          <w:bCs/>
          <w:sz w:val="22"/>
          <w:szCs w:val="18"/>
          <w:lang w:val="ru-RU"/>
        </w:rPr>
        <w:t>Участие в семинаре-практикуме является бесплатным и открытым для всех.</w:t>
      </w:r>
    </w:p>
    <w:p w14:paraId="0635A338" w14:textId="310AECF5" w:rsidR="001003A9" w:rsidRPr="002E09B8" w:rsidRDefault="00A7491C" w:rsidP="002E09B8">
      <w:pPr>
        <w:tabs>
          <w:tab w:val="left" w:pos="567"/>
          <w:tab w:val="left" w:pos="900"/>
        </w:tabs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>9</w:t>
      </w:r>
      <w:r w:rsidRPr="002E09B8">
        <w:rPr>
          <w:sz w:val="22"/>
          <w:szCs w:val="18"/>
          <w:lang w:val="ru-RU"/>
        </w:rPr>
        <w:tab/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2E09B8">
        <w:rPr>
          <w:b/>
          <w:bCs/>
          <w:sz w:val="22"/>
          <w:szCs w:val="18"/>
          <w:lang w:val="ru-RU"/>
        </w:rPr>
        <w:t>Визу следует запрашивать не менее чем за четыре (4) недели до даты начала семинара-практикума</w:t>
      </w:r>
      <w:r w:rsidRPr="002E09B8">
        <w:rPr>
          <w:sz w:val="22"/>
          <w:szCs w:val="18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14:paraId="074FF26F" w14:textId="48ABB7EF" w:rsidR="00466471" w:rsidRPr="002E09B8" w:rsidRDefault="001003A9" w:rsidP="006753D0">
      <w:pPr>
        <w:tabs>
          <w:tab w:val="left" w:pos="900"/>
        </w:tabs>
        <w:jc w:val="both"/>
        <w:rPr>
          <w:sz w:val="20"/>
          <w:lang w:val="ru-RU"/>
        </w:rPr>
      </w:pPr>
      <w:r w:rsidRPr="002E09B8">
        <w:rPr>
          <w:sz w:val="22"/>
          <w:szCs w:val="18"/>
          <w:lang w:val="ru-RU"/>
        </w:rPr>
        <w:t xml:space="preserve">В случае возникновения трудностей для </w:t>
      </w:r>
      <w:r w:rsidRPr="002E09B8">
        <w:rPr>
          <w:b/>
          <w:bCs/>
          <w:sz w:val="22"/>
          <w:szCs w:val="18"/>
          <w:lang w:val="ru-RU"/>
        </w:rPr>
        <w:t>Государств – Членов МСЭ, Членов Секторов, Ассоциированных членов или Академических организаций – Членов МСЭ</w:t>
      </w:r>
      <w:r w:rsidRPr="002E09B8">
        <w:rPr>
          <w:sz w:val="22"/>
          <w:szCs w:val="18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четырехнедельного срока. Соответствующие запросы следует направлять путем проставления отметки в соответствующей графе регистрационной формы, которая заполняется не менее, чем за четыре недели до мероприятия. Запросы следует направлять в Секцию </w:t>
      </w:r>
      <w:r w:rsidRPr="002E09B8">
        <w:rPr>
          <w:sz w:val="22"/>
          <w:szCs w:val="22"/>
          <w:lang w:val="ru-RU"/>
        </w:rPr>
        <w:t>поездок МСЭ (</w:t>
      </w:r>
      <w:hyperlink r:id="rId15" w:history="1">
        <w:r w:rsidR="009F146F" w:rsidRPr="002E09B8">
          <w:rPr>
            <w:rStyle w:val="Hyperlink"/>
            <w:sz w:val="22"/>
            <w:szCs w:val="22"/>
            <w:lang w:val="ru-RU"/>
          </w:rPr>
          <w:t>travel@itu.int</w:t>
        </w:r>
      </w:hyperlink>
      <w:r w:rsidRPr="002E09B8">
        <w:rPr>
          <w:sz w:val="22"/>
          <w:szCs w:val="22"/>
          <w:lang w:val="ru-RU"/>
        </w:rPr>
        <w:t>) с пометкой "визовая поддержка</w:t>
      </w:r>
      <w:r w:rsidRPr="002E09B8">
        <w:rPr>
          <w:sz w:val="22"/>
          <w:szCs w:val="18"/>
          <w:lang w:val="ru-RU"/>
        </w:rPr>
        <w:t>".</w:t>
      </w:r>
    </w:p>
    <w:p w14:paraId="1AF34C84" w14:textId="25461062" w:rsidR="00D81866" w:rsidRPr="00AB7A4D" w:rsidRDefault="00B61012" w:rsidP="00AB7A4D">
      <w:pPr>
        <w:rPr>
          <w:sz w:val="22"/>
          <w:szCs w:val="18"/>
          <w:lang w:val="ru-RU"/>
        </w:rPr>
      </w:pPr>
      <w:r w:rsidRPr="002E09B8">
        <w:rPr>
          <w:sz w:val="22"/>
          <w:szCs w:val="18"/>
          <w:lang w:val="ru-RU"/>
        </w:rPr>
        <w:t>С уважением,</w:t>
      </w:r>
    </w:p>
    <w:p w14:paraId="7A6DFB12" w14:textId="0BEF39F9" w:rsidR="00D81866" w:rsidRPr="002E09B8" w:rsidRDefault="00753FF7" w:rsidP="002E09B8">
      <w:pPr>
        <w:spacing w:before="600"/>
        <w:rPr>
          <w:sz w:val="22"/>
          <w:szCs w:val="18"/>
          <w:lang w:val="ru-RU"/>
        </w:rPr>
      </w:pPr>
      <w:r>
        <w:rPr>
          <w:noProof/>
          <w:sz w:val="22"/>
          <w:szCs w:val="18"/>
          <w:lang w:val="ru-RU"/>
        </w:rPr>
        <w:drawing>
          <wp:anchor distT="0" distB="0" distL="114300" distR="114300" simplePos="0" relativeHeight="251658240" behindDoc="1" locked="0" layoutInCell="1" allowOverlap="1" wp14:anchorId="282AA7D1" wp14:editId="51F243AC">
            <wp:simplePos x="0" y="0"/>
            <wp:positionH relativeFrom="column">
              <wp:posOffset>-43815</wp:posOffset>
            </wp:positionH>
            <wp:positionV relativeFrom="paragraph">
              <wp:posOffset>60325</wp:posOffset>
            </wp:positionV>
            <wp:extent cx="763802" cy="409575"/>
            <wp:effectExtent l="0" t="0" r="0" b="0"/>
            <wp:wrapNone/>
            <wp:docPr id="10446146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614641" name="Picture 104461464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81866" w:rsidRPr="002E09B8">
        <w:rPr>
          <w:sz w:val="22"/>
          <w:szCs w:val="18"/>
          <w:lang w:val="ru-RU"/>
        </w:rPr>
        <w:t>Сейдзо</w:t>
      </w:r>
      <w:proofErr w:type="spellEnd"/>
      <w:r w:rsidR="00D81866" w:rsidRPr="002E09B8">
        <w:rPr>
          <w:sz w:val="22"/>
          <w:szCs w:val="18"/>
          <w:lang w:val="ru-RU"/>
        </w:rPr>
        <w:t xml:space="preserve"> </w:t>
      </w:r>
      <w:proofErr w:type="spellStart"/>
      <w:r w:rsidR="00D81866" w:rsidRPr="002E09B8">
        <w:rPr>
          <w:sz w:val="22"/>
          <w:szCs w:val="18"/>
          <w:lang w:val="ru-RU"/>
        </w:rPr>
        <w:t>Оноэ</w:t>
      </w:r>
      <w:proofErr w:type="spellEnd"/>
      <w:r w:rsidR="00D81866" w:rsidRPr="002E09B8">
        <w:rPr>
          <w:sz w:val="22"/>
          <w:szCs w:val="18"/>
          <w:lang w:val="ru-RU"/>
        </w:rPr>
        <w:br/>
        <w:t xml:space="preserve">Директор </w:t>
      </w:r>
      <w:r w:rsidR="006753D0" w:rsidRPr="002E09B8">
        <w:rPr>
          <w:sz w:val="22"/>
          <w:szCs w:val="18"/>
          <w:lang w:val="ru-RU"/>
        </w:rPr>
        <w:br/>
      </w:r>
      <w:r w:rsidR="00D81866" w:rsidRPr="002E09B8">
        <w:rPr>
          <w:sz w:val="22"/>
          <w:szCs w:val="18"/>
          <w:lang w:val="ru-RU"/>
        </w:rPr>
        <w:t>Бюро стандартизации электросвязи</w:t>
      </w:r>
    </w:p>
    <w:sectPr w:rsidR="00D81866" w:rsidRPr="002E09B8" w:rsidSect="004E2821">
      <w:headerReference w:type="default" r:id="rId17"/>
      <w:footerReference w:type="first" r:id="rId18"/>
      <w:type w:val="oddPage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807A" w14:textId="77777777" w:rsidR="004E2821" w:rsidRDefault="004E2821">
      <w:r>
        <w:separator/>
      </w:r>
    </w:p>
    <w:p w14:paraId="26DE7AE6" w14:textId="77777777" w:rsidR="004E2821" w:rsidRDefault="004E2821"/>
  </w:endnote>
  <w:endnote w:type="continuationSeparator" w:id="0">
    <w:p w14:paraId="49D0655C" w14:textId="77777777" w:rsidR="004E2821" w:rsidRDefault="004E2821">
      <w:r>
        <w:continuationSeparator/>
      </w:r>
    </w:p>
    <w:p w14:paraId="5ACD4426" w14:textId="77777777" w:rsidR="004E2821" w:rsidRDefault="004E2821"/>
  </w:endnote>
  <w:endnote w:type="continuationNotice" w:id="1">
    <w:p w14:paraId="481B3DFD" w14:textId="77777777" w:rsidR="004E2821" w:rsidRDefault="004E2821">
      <w:pPr>
        <w:spacing w:before="0"/>
      </w:pPr>
    </w:p>
    <w:p w14:paraId="5825DD50" w14:textId="77777777" w:rsidR="004E2821" w:rsidRDefault="004E2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35942BD6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="002E09B8">
      <w:rPr>
        <w:rFonts w:cs="Calibri"/>
        <w:noProof/>
        <w:color w:val="0070C0"/>
        <w:sz w:val="18"/>
        <w:szCs w:val="18"/>
        <w:lang w:val="ru-RU"/>
      </w:rPr>
      <w:t>Тел.</w:t>
    </w:r>
    <w:r w:rsidRPr="00F763C8">
      <w:rPr>
        <w:rFonts w:cs="Calibri"/>
        <w:noProof/>
        <w:color w:val="0070C0"/>
        <w:sz w:val="18"/>
        <w:szCs w:val="18"/>
        <w:lang w:val="fr-CH"/>
      </w:rPr>
      <w:t>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="002E09B8">
      <w:rPr>
        <w:rFonts w:cs="Calibri"/>
        <w:noProof/>
        <w:color w:val="0070C0"/>
        <w:sz w:val="18"/>
        <w:szCs w:val="18"/>
        <w:lang w:val="ru-RU"/>
      </w:rPr>
      <w:t>Факс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 w:rsidR="002E09B8">
      <w:rPr>
        <w:rFonts w:cs="Calibri"/>
        <w:caps/>
        <w:noProof/>
        <w:color w:val="0070C0"/>
        <w:sz w:val="18"/>
        <w:szCs w:val="18"/>
        <w:lang w:val="ru-RU"/>
      </w:rPr>
      <w:t>Э</w:t>
    </w:r>
    <w:r w:rsidR="002E09B8" w:rsidRPr="002E09B8">
      <w:rPr>
        <w:rFonts w:cs="Calibri"/>
        <w:noProof/>
        <w:color w:val="0070C0"/>
        <w:sz w:val="18"/>
        <w:szCs w:val="18"/>
        <w:lang w:val="ru-RU"/>
      </w:rPr>
      <w:t>л. почта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905F" w14:textId="77777777" w:rsidR="004E2821" w:rsidRDefault="004E2821">
      <w:r>
        <w:t>____________________</w:t>
      </w:r>
    </w:p>
    <w:p w14:paraId="702F7110" w14:textId="77777777" w:rsidR="004E2821" w:rsidRDefault="004E2821"/>
  </w:footnote>
  <w:footnote w:type="continuationSeparator" w:id="0">
    <w:p w14:paraId="221781FB" w14:textId="77777777" w:rsidR="004E2821" w:rsidRDefault="004E2821">
      <w:r>
        <w:continuationSeparator/>
      </w:r>
    </w:p>
    <w:p w14:paraId="7AE23839" w14:textId="77777777" w:rsidR="004E2821" w:rsidRDefault="004E2821"/>
  </w:footnote>
  <w:footnote w:type="continuationNotice" w:id="1">
    <w:p w14:paraId="67FF7E39" w14:textId="77777777" w:rsidR="004E2821" w:rsidRDefault="004E2821">
      <w:pPr>
        <w:spacing w:before="0"/>
      </w:pPr>
    </w:p>
    <w:p w14:paraId="4F9A345C" w14:textId="77777777" w:rsidR="004E2821" w:rsidRDefault="004E2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FE8" w14:textId="6B1A68E2" w:rsidR="000A1F1D" w:rsidRDefault="00B61012" w:rsidP="006753D0">
    <w:pPr>
      <w:pStyle w:val="Header"/>
      <w:spacing w:after="36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6753D0">
      <w:rPr>
        <w:noProof/>
        <w:lang w:val="ru-RU"/>
      </w:rPr>
      <w:t xml:space="preserve">Циркуляр </w:t>
    </w:r>
    <w:r w:rsidR="002E09B8">
      <w:rPr>
        <w:noProof/>
        <w:lang w:val="ru-RU"/>
      </w:rPr>
      <w:t>208</w:t>
    </w:r>
    <w:r w:rsidR="006753D0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0A6E"/>
    <w:multiLevelType w:val="hybridMultilevel"/>
    <w:tmpl w:val="40381E4E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D8D"/>
    <w:multiLevelType w:val="hybridMultilevel"/>
    <w:tmpl w:val="B74EA902"/>
    <w:lvl w:ilvl="0" w:tplc="1E5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F3A"/>
    <w:multiLevelType w:val="hybridMultilevel"/>
    <w:tmpl w:val="495E26FE"/>
    <w:lvl w:ilvl="0" w:tplc="723CDF18">
      <w:numFmt w:val="bullet"/>
      <w:lvlText w:val="•"/>
      <w:lvlJc w:val="left"/>
      <w:pPr>
        <w:ind w:left="1155" w:hanging="795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9D2"/>
    <w:multiLevelType w:val="multilevel"/>
    <w:tmpl w:val="3E2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58C8"/>
    <w:multiLevelType w:val="hybridMultilevel"/>
    <w:tmpl w:val="3432A914"/>
    <w:lvl w:ilvl="0" w:tplc="C34CB83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 w15:restartNumberingAfterBreak="0">
    <w:nsid w:val="5D6B1E25"/>
    <w:multiLevelType w:val="hybridMultilevel"/>
    <w:tmpl w:val="E984173C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362199">
    <w:abstractNumId w:val="9"/>
  </w:num>
  <w:num w:numId="2" w16cid:durableId="1766460413">
    <w:abstractNumId w:val="7"/>
  </w:num>
  <w:num w:numId="3" w16cid:durableId="1120488333">
    <w:abstractNumId w:val="6"/>
  </w:num>
  <w:num w:numId="4" w16cid:durableId="625965156">
    <w:abstractNumId w:val="5"/>
  </w:num>
  <w:num w:numId="5" w16cid:durableId="1397510366">
    <w:abstractNumId w:val="4"/>
  </w:num>
  <w:num w:numId="6" w16cid:durableId="716314847">
    <w:abstractNumId w:val="8"/>
  </w:num>
  <w:num w:numId="7" w16cid:durableId="1379864588">
    <w:abstractNumId w:val="3"/>
  </w:num>
  <w:num w:numId="8" w16cid:durableId="1107235906">
    <w:abstractNumId w:val="2"/>
  </w:num>
  <w:num w:numId="9" w16cid:durableId="1304844997">
    <w:abstractNumId w:val="1"/>
  </w:num>
  <w:num w:numId="10" w16cid:durableId="1511869933">
    <w:abstractNumId w:val="0"/>
  </w:num>
  <w:num w:numId="11" w16cid:durableId="1972512096">
    <w:abstractNumId w:val="35"/>
  </w:num>
  <w:num w:numId="12" w16cid:durableId="1211112856">
    <w:abstractNumId w:val="36"/>
  </w:num>
  <w:num w:numId="13" w16cid:durableId="1102921116">
    <w:abstractNumId w:val="31"/>
  </w:num>
  <w:num w:numId="14" w16cid:durableId="2023778454">
    <w:abstractNumId w:val="19"/>
  </w:num>
  <w:num w:numId="15" w16cid:durableId="1712803403">
    <w:abstractNumId w:val="17"/>
  </w:num>
  <w:num w:numId="16" w16cid:durableId="89934259">
    <w:abstractNumId w:val="24"/>
  </w:num>
  <w:num w:numId="17" w16cid:durableId="1698383953">
    <w:abstractNumId w:val="33"/>
  </w:num>
  <w:num w:numId="18" w16cid:durableId="1246691440">
    <w:abstractNumId w:val="16"/>
  </w:num>
  <w:num w:numId="19" w16cid:durableId="1355769052">
    <w:abstractNumId w:val="22"/>
  </w:num>
  <w:num w:numId="20" w16cid:durableId="270935634">
    <w:abstractNumId w:val="30"/>
  </w:num>
  <w:num w:numId="21" w16cid:durableId="973486877">
    <w:abstractNumId w:val="26"/>
  </w:num>
  <w:num w:numId="22" w16cid:durableId="1839999604">
    <w:abstractNumId w:val="23"/>
  </w:num>
  <w:num w:numId="23" w16cid:durableId="1404061348">
    <w:abstractNumId w:val="12"/>
  </w:num>
  <w:num w:numId="24" w16cid:durableId="1944878794">
    <w:abstractNumId w:val="18"/>
  </w:num>
  <w:num w:numId="25" w16cid:durableId="1249000225">
    <w:abstractNumId w:val="21"/>
  </w:num>
  <w:num w:numId="26" w16cid:durableId="1285771492">
    <w:abstractNumId w:val="34"/>
  </w:num>
  <w:num w:numId="27" w16cid:durableId="1094715099">
    <w:abstractNumId w:val="37"/>
  </w:num>
  <w:num w:numId="28" w16cid:durableId="136805939">
    <w:abstractNumId w:val="13"/>
  </w:num>
  <w:num w:numId="29" w16cid:durableId="591938959">
    <w:abstractNumId w:val="29"/>
  </w:num>
  <w:num w:numId="30" w16cid:durableId="860557402">
    <w:abstractNumId w:val="15"/>
  </w:num>
  <w:num w:numId="31" w16cid:durableId="876969968">
    <w:abstractNumId w:val="32"/>
  </w:num>
  <w:num w:numId="32" w16cid:durableId="1692561577">
    <w:abstractNumId w:val="27"/>
  </w:num>
  <w:num w:numId="33" w16cid:durableId="1300302435">
    <w:abstractNumId w:val="11"/>
  </w:num>
  <w:num w:numId="34" w16cid:durableId="2029217042">
    <w:abstractNumId w:val="14"/>
  </w:num>
  <w:num w:numId="35" w16cid:durableId="1471436263">
    <w:abstractNumId w:val="20"/>
  </w:num>
  <w:num w:numId="36" w16cid:durableId="1749304140">
    <w:abstractNumId w:val="28"/>
  </w:num>
  <w:num w:numId="37" w16cid:durableId="1527057695">
    <w:abstractNumId w:val="10"/>
  </w:num>
  <w:num w:numId="38" w16cid:durableId="8751952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25438"/>
    <w:rsid w:val="000357FB"/>
    <w:rsid w:val="0004459D"/>
    <w:rsid w:val="000475C4"/>
    <w:rsid w:val="000566D6"/>
    <w:rsid w:val="0006677B"/>
    <w:rsid w:val="00066DCF"/>
    <w:rsid w:val="000714AC"/>
    <w:rsid w:val="00071DEC"/>
    <w:rsid w:val="00072157"/>
    <w:rsid w:val="00083487"/>
    <w:rsid w:val="0008486A"/>
    <w:rsid w:val="00084E16"/>
    <w:rsid w:val="00085402"/>
    <w:rsid w:val="00086D85"/>
    <w:rsid w:val="00094373"/>
    <w:rsid w:val="000A1F1D"/>
    <w:rsid w:val="000A1FAB"/>
    <w:rsid w:val="000B0A53"/>
    <w:rsid w:val="000B0FFC"/>
    <w:rsid w:val="000B15C8"/>
    <w:rsid w:val="000B5121"/>
    <w:rsid w:val="000C3A21"/>
    <w:rsid w:val="000D0306"/>
    <w:rsid w:val="000D5271"/>
    <w:rsid w:val="000E14B1"/>
    <w:rsid w:val="000E30E9"/>
    <w:rsid w:val="000E458A"/>
    <w:rsid w:val="000E5869"/>
    <w:rsid w:val="000F0014"/>
    <w:rsid w:val="000F1D8F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480A"/>
    <w:rsid w:val="001355CE"/>
    <w:rsid w:val="001372D7"/>
    <w:rsid w:val="00155716"/>
    <w:rsid w:val="00155F1F"/>
    <w:rsid w:val="001564BE"/>
    <w:rsid w:val="00170D9F"/>
    <w:rsid w:val="00183394"/>
    <w:rsid w:val="001871DE"/>
    <w:rsid w:val="00193C4D"/>
    <w:rsid w:val="00197CC3"/>
    <w:rsid w:val="001A1493"/>
    <w:rsid w:val="001A34EC"/>
    <w:rsid w:val="001A56FA"/>
    <w:rsid w:val="001B07B1"/>
    <w:rsid w:val="001B1EAA"/>
    <w:rsid w:val="001B252D"/>
    <w:rsid w:val="001B2DFC"/>
    <w:rsid w:val="001B3303"/>
    <w:rsid w:val="001B3CBE"/>
    <w:rsid w:val="001C4A5D"/>
    <w:rsid w:val="001D7436"/>
    <w:rsid w:val="001E74C4"/>
    <w:rsid w:val="001F0534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616D0"/>
    <w:rsid w:val="0026311C"/>
    <w:rsid w:val="00274866"/>
    <w:rsid w:val="00277A90"/>
    <w:rsid w:val="0028481A"/>
    <w:rsid w:val="00286F66"/>
    <w:rsid w:val="002876F8"/>
    <w:rsid w:val="002918CC"/>
    <w:rsid w:val="00297D10"/>
    <w:rsid w:val="002A2F83"/>
    <w:rsid w:val="002A617A"/>
    <w:rsid w:val="002A7A96"/>
    <w:rsid w:val="002B022E"/>
    <w:rsid w:val="002B7183"/>
    <w:rsid w:val="002C3EB9"/>
    <w:rsid w:val="002C4D8A"/>
    <w:rsid w:val="002D5A26"/>
    <w:rsid w:val="002E09B8"/>
    <w:rsid w:val="002E26FB"/>
    <w:rsid w:val="002F7747"/>
    <w:rsid w:val="00301FE2"/>
    <w:rsid w:val="0030744C"/>
    <w:rsid w:val="00307BC3"/>
    <w:rsid w:val="00310184"/>
    <w:rsid w:val="00311E95"/>
    <w:rsid w:val="00311FB4"/>
    <w:rsid w:val="00314BF9"/>
    <w:rsid w:val="00320B79"/>
    <w:rsid w:val="003253F6"/>
    <w:rsid w:val="00332A3B"/>
    <w:rsid w:val="00332D34"/>
    <w:rsid w:val="00333B3C"/>
    <w:rsid w:val="003370AB"/>
    <w:rsid w:val="003423D1"/>
    <w:rsid w:val="00343884"/>
    <w:rsid w:val="00344AFC"/>
    <w:rsid w:val="00344C89"/>
    <w:rsid w:val="003459AB"/>
    <w:rsid w:val="003472B9"/>
    <w:rsid w:val="00356B73"/>
    <w:rsid w:val="00363504"/>
    <w:rsid w:val="003673BC"/>
    <w:rsid w:val="00367C12"/>
    <w:rsid w:val="0037437D"/>
    <w:rsid w:val="003746A5"/>
    <w:rsid w:val="00377BE2"/>
    <w:rsid w:val="003804DA"/>
    <w:rsid w:val="00390B7F"/>
    <w:rsid w:val="00390FBD"/>
    <w:rsid w:val="00393EDC"/>
    <w:rsid w:val="003A0500"/>
    <w:rsid w:val="003B1346"/>
    <w:rsid w:val="003B3ADC"/>
    <w:rsid w:val="003B5988"/>
    <w:rsid w:val="003B7F45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1436E"/>
    <w:rsid w:val="004272FD"/>
    <w:rsid w:val="00427C71"/>
    <w:rsid w:val="004415EA"/>
    <w:rsid w:val="00441B49"/>
    <w:rsid w:val="004450C7"/>
    <w:rsid w:val="00453B8C"/>
    <w:rsid w:val="00453CEA"/>
    <w:rsid w:val="00465D8B"/>
    <w:rsid w:val="00466471"/>
    <w:rsid w:val="00477EF3"/>
    <w:rsid w:val="00482593"/>
    <w:rsid w:val="004843EB"/>
    <w:rsid w:val="00487330"/>
    <w:rsid w:val="00490405"/>
    <w:rsid w:val="004943AB"/>
    <w:rsid w:val="00496A0C"/>
    <w:rsid w:val="004A1273"/>
    <w:rsid w:val="004A3B59"/>
    <w:rsid w:val="004A404D"/>
    <w:rsid w:val="004B373D"/>
    <w:rsid w:val="004B705B"/>
    <w:rsid w:val="004C1722"/>
    <w:rsid w:val="004C2980"/>
    <w:rsid w:val="004D55E2"/>
    <w:rsid w:val="004E21F0"/>
    <w:rsid w:val="004E2821"/>
    <w:rsid w:val="004E7D2E"/>
    <w:rsid w:val="004F7137"/>
    <w:rsid w:val="00503ADB"/>
    <w:rsid w:val="00507774"/>
    <w:rsid w:val="005135E1"/>
    <w:rsid w:val="00517493"/>
    <w:rsid w:val="00517FAF"/>
    <w:rsid w:val="00524E88"/>
    <w:rsid w:val="005319A3"/>
    <w:rsid w:val="0053269D"/>
    <w:rsid w:val="005342CC"/>
    <w:rsid w:val="00554118"/>
    <w:rsid w:val="00556D10"/>
    <w:rsid w:val="005704B7"/>
    <w:rsid w:val="00570F0B"/>
    <w:rsid w:val="005712FB"/>
    <w:rsid w:val="005821CD"/>
    <w:rsid w:val="00586B76"/>
    <w:rsid w:val="005965EB"/>
    <w:rsid w:val="005A66F8"/>
    <w:rsid w:val="005A6BF1"/>
    <w:rsid w:val="005B5411"/>
    <w:rsid w:val="005B6D6F"/>
    <w:rsid w:val="005B7D18"/>
    <w:rsid w:val="005C0F4F"/>
    <w:rsid w:val="005C1285"/>
    <w:rsid w:val="005C5D4C"/>
    <w:rsid w:val="005D3F2D"/>
    <w:rsid w:val="005D517C"/>
    <w:rsid w:val="005D588F"/>
    <w:rsid w:val="005D6B9C"/>
    <w:rsid w:val="005E003C"/>
    <w:rsid w:val="005E1E96"/>
    <w:rsid w:val="005E647E"/>
    <w:rsid w:val="005F1948"/>
    <w:rsid w:val="005F1F90"/>
    <w:rsid w:val="005F75F9"/>
    <w:rsid w:val="00601068"/>
    <w:rsid w:val="00601ECE"/>
    <w:rsid w:val="00602EDF"/>
    <w:rsid w:val="0060776B"/>
    <w:rsid w:val="00611CBD"/>
    <w:rsid w:val="006444B3"/>
    <w:rsid w:val="00646978"/>
    <w:rsid w:val="006471D7"/>
    <w:rsid w:val="006520C0"/>
    <w:rsid w:val="00652A97"/>
    <w:rsid w:val="006532AE"/>
    <w:rsid w:val="00654C5F"/>
    <w:rsid w:val="006573E8"/>
    <w:rsid w:val="006628A8"/>
    <w:rsid w:val="00670E76"/>
    <w:rsid w:val="00670EFD"/>
    <w:rsid w:val="00673704"/>
    <w:rsid w:val="00675137"/>
    <w:rsid w:val="006753D0"/>
    <w:rsid w:val="00682067"/>
    <w:rsid w:val="00683013"/>
    <w:rsid w:val="00687C1C"/>
    <w:rsid w:val="006C5306"/>
    <w:rsid w:val="006C7039"/>
    <w:rsid w:val="006D0031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839"/>
    <w:rsid w:val="007349CA"/>
    <w:rsid w:val="00740AA2"/>
    <w:rsid w:val="007459DF"/>
    <w:rsid w:val="00745B90"/>
    <w:rsid w:val="00745F45"/>
    <w:rsid w:val="0075255A"/>
    <w:rsid w:val="00753FF7"/>
    <w:rsid w:val="007553B3"/>
    <w:rsid w:val="00765EE8"/>
    <w:rsid w:val="00777BD9"/>
    <w:rsid w:val="0078305C"/>
    <w:rsid w:val="00783062"/>
    <w:rsid w:val="00787B4D"/>
    <w:rsid w:val="0079763E"/>
    <w:rsid w:val="007A2657"/>
    <w:rsid w:val="007A56FD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80286C"/>
    <w:rsid w:val="00806EE4"/>
    <w:rsid w:val="0081640F"/>
    <w:rsid w:val="00817133"/>
    <w:rsid w:val="00820447"/>
    <w:rsid w:val="008207B1"/>
    <w:rsid w:val="00821061"/>
    <w:rsid w:val="008222BB"/>
    <w:rsid w:val="00826727"/>
    <w:rsid w:val="0083217E"/>
    <w:rsid w:val="008327CA"/>
    <w:rsid w:val="00832855"/>
    <w:rsid w:val="0084701B"/>
    <w:rsid w:val="008532F4"/>
    <w:rsid w:val="0085386C"/>
    <w:rsid w:val="00854BCC"/>
    <w:rsid w:val="008569FE"/>
    <w:rsid w:val="00861E12"/>
    <w:rsid w:val="00865A59"/>
    <w:rsid w:val="008813B6"/>
    <w:rsid w:val="00883608"/>
    <w:rsid w:val="00884D4D"/>
    <w:rsid w:val="008853B4"/>
    <w:rsid w:val="0088590D"/>
    <w:rsid w:val="0089440D"/>
    <w:rsid w:val="008A4370"/>
    <w:rsid w:val="008C2F09"/>
    <w:rsid w:val="008C6A0C"/>
    <w:rsid w:val="008C713C"/>
    <w:rsid w:val="008E2FCB"/>
    <w:rsid w:val="008E559C"/>
    <w:rsid w:val="008F2ECD"/>
    <w:rsid w:val="008F4A88"/>
    <w:rsid w:val="008F5CC7"/>
    <w:rsid w:val="00901996"/>
    <w:rsid w:val="009070C8"/>
    <w:rsid w:val="00912518"/>
    <w:rsid w:val="0091305A"/>
    <w:rsid w:val="009137C8"/>
    <w:rsid w:val="00913903"/>
    <w:rsid w:val="00924D9C"/>
    <w:rsid w:val="009278D1"/>
    <w:rsid w:val="00935BE6"/>
    <w:rsid w:val="00936F76"/>
    <w:rsid w:val="00940A07"/>
    <w:rsid w:val="009441EA"/>
    <w:rsid w:val="00950814"/>
    <w:rsid w:val="00962431"/>
    <w:rsid w:val="00963900"/>
    <w:rsid w:val="00965345"/>
    <w:rsid w:val="009701A6"/>
    <w:rsid w:val="009747C5"/>
    <w:rsid w:val="009775F5"/>
    <w:rsid w:val="00977E56"/>
    <w:rsid w:val="009824AA"/>
    <w:rsid w:val="00987CF7"/>
    <w:rsid w:val="009927B1"/>
    <w:rsid w:val="009A06EC"/>
    <w:rsid w:val="009A2951"/>
    <w:rsid w:val="009A45F9"/>
    <w:rsid w:val="009B0137"/>
    <w:rsid w:val="009B0915"/>
    <w:rsid w:val="009B2EB5"/>
    <w:rsid w:val="009B342E"/>
    <w:rsid w:val="009B475B"/>
    <w:rsid w:val="009C36FE"/>
    <w:rsid w:val="009C56CE"/>
    <w:rsid w:val="009C65CF"/>
    <w:rsid w:val="009E1647"/>
    <w:rsid w:val="009E58E7"/>
    <w:rsid w:val="009E5B82"/>
    <w:rsid w:val="009E7006"/>
    <w:rsid w:val="009F0E2E"/>
    <w:rsid w:val="009F146F"/>
    <w:rsid w:val="009F36F8"/>
    <w:rsid w:val="00A00AF6"/>
    <w:rsid w:val="00A00B09"/>
    <w:rsid w:val="00A02C7C"/>
    <w:rsid w:val="00A0344E"/>
    <w:rsid w:val="00A113BC"/>
    <w:rsid w:val="00A21440"/>
    <w:rsid w:val="00A22490"/>
    <w:rsid w:val="00A22AC0"/>
    <w:rsid w:val="00A24F16"/>
    <w:rsid w:val="00A26F23"/>
    <w:rsid w:val="00A27B75"/>
    <w:rsid w:val="00A306CC"/>
    <w:rsid w:val="00A31FAD"/>
    <w:rsid w:val="00A40917"/>
    <w:rsid w:val="00A53990"/>
    <w:rsid w:val="00A54D43"/>
    <w:rsid w:val="00A55F21"/>
    <w:rsid w:val="00A6225E"/>
    <w:rsid w:val="00A667C5"/>
    <w:rsid w:val="00A72C30"/>
    <w:rsid w:val="00A73E3C"/>
    <w:rsid w:val="00A7491C"/>
    <w:rsid w:val="00A74C99"/>
    <w:rsid w:val="00A75714"/>
    <w:rsid w:val="00A8218B"/>
    <w:rsid w:val="00A92415"/>
    <w:rsid w:val="00AA1C56"/>
    <w:rsid w:val="00AA1E68"/>
    <w:rsid w:val="00AA31D1"/>
    <w:rsid w:val="00AA51D4"/>
    <w:rsid w:val="00AA5FE8"/>
    <w:rsid w:val="00AA789A"/>
    <w:rsid w:val="00AB0363"/>
    <w:rsid w:val="00AB057A"/>
    <w:rsid w:val="00AB2732"/>
    <w:rsid w:val="00AB7A4D"/>
    <w:rsid w:val="00AC28B4"/>
    <w:rsid w:val="00AC5CF2"/>
    <w:rsid w:val="00AC6544"/>
    <w:rsid w:val="00AD0A42"/>
    <w:rsid w:val="00AD533D"/>
    <w:rsid w:val="00AF00F3"/>
    <w:rsid w:val="00AF0ED1"/>
    <w:rsid w:val="00AF1769"/>
    <w:rsid w:val="00AF57CB"/>
    <w:rsid w:val="00AF7C05"/>
    <w:rsid w:val="00B05918"/>
    <w:rsid w:val="00B10E04"/>
    <w:rsid w:val="00B12F13"/>
    <w:rsid w:val="00B14E9B"/>
    <w:rsid w:val="00B17106"/>
    <w:rsid w:val="00B20D49"/>
    <w:rsid w:val="00B23E3E"/>
    <w:rsid w:val="00B2488F"/>
    <w:rsid w:val="00B32147"/>
    <w:rsid w:val="00B35BF4"/>
    <w:rsid w:val="00B36174"/>
    <w:rsid w:val="00B366B6"/>
    <w:rsid w:val="00B378CC"/>
    <w:rsid w:val="00B41666"/>
    <w:rsid w:val="00B41732"/>
    <w:rsid w:val="00B43D7A"/>
    <w:rsid w:val="00B447EA"/>
    <w:rsid w:val="00B4669D"/>
    <w:rsid w:val="00B56A93"/>
    <w:rsid w:val="00B57B5B"/>
    <w:rsid w:val="00B57F62"/>
    <w:rsid w:val="00B61012"/>
    <w:rsid w:val="00B62474"/>
    <w:rsid w:val="00B86C2B"/>
    <w:rsid w:val="00B906DD"/>
    <w:rsid w:val="00B92722"/>
    <w:rsid w:val="00B95128"/>
    <w:rsid w:val="00B957BB"/>
    <w:rsid w:val="00BA3742"/>
    <w:rsid w:val="00BB33A5"/>
    <w:rsid w:val="00BB5B00"/>
    <w:rsid w:val="00BB75DD"/>
    <w:rsid w:val="00BC3323"/>
    <w:rsid w:val="00BC5879"/>
    <w:rsid w:val="00BC6131"/>
    <w:rsid w:val="00BC69AC"/>
    <w:rsid w:val="00BC774E"/>
    <w:rsid w:val="00BD4D5B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0F71"/>
    <w:rsid w:val="00C41337"/>
    <w:rsid w:val="00C41593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5BF6"/>
    <w:rsid w:val="00C977AF"/>
    <w:rsid w:val="00CA06FE"/>
    <w:rsid w:val="00CA0751"/>
    <w:rsid w:val="00CA0C02"/>
    <w:rsid w:val="00CB01DF"/>
    <w:rsid w:val="00CB186B"/>
    <w:rsid w:val="00CB77BF"/>
    <w:rsid w:val="00CB7EF2"/>
    <w:rsid w:val="00CC5692"/>
    <w:rsid w:val="00CC7C8B"/>
    <w:rsid w:val="00CD005B"/>
    <w:rsid w:val="00CD582D"/>
    <w:rsid w:val="00CD6C27"/>
    <w:rsid w:val="00CE7DE1"/>
    <w:rsid w:val="00CF0936"/>
    <w:rsid w:val="00CF3AD8"/>
    <w:rsid w:val="00CF52B7"/>
    <w:rsid w:val="00CF5B53"/>
    <w:rsid w:val="00D10D32"/>
    <w:rsid w:val="00D149B7"/>
    <w:rsid w:val="00D17A11"/>
    <w:rsid w:val="00D266FC"/>
    <w:rsid w:val="00D31D2E"/>
    <w:rsid w:val="00D3244D"/>
    <w:rsid w:val="00D36698"/>
    <w:rsid w:val="00D45BF3"/>
    <w:rsid w:val="00D45E6A"/>
    <w:rsid w:val="00D51C3C"/>
    <w:rsid w:val="00D53F0A"/>
    <w:rsid w:val="00D62702"/>
    <w:rsid w:val="00D72E1B"/>
    <w:rsid w:val="00D77600"/>
    <w:rsid w:val="00D81866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21DF"/>
    <w:rsid w:val="00DB22B0"/>
    <w:rsid w:val="00DB7415"/>
    <w:rsid w:val="00DB7FAD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3769"/>
    <w:rsid w:val="00E13DF8"/>
    <w:rsid w:val="00E23A0D"/>
    <w:rsid w:val="00E30592"/>
    <w:rsid w:val="00E34F3E"/>
    <w:rsid w:val="00E37235"/>
    <w:rsid w:val="00E40925"/>
    <w:rsid w:val="00E42A70"/>
    <w:rsid w:val="00E43AC9"/>
    <w:rsid w:val="00E44675"/>
    <w:rsid w:val="00E47615"/>
    <w:rsid w:val="00E511DF"/>
    <w:rsid w:val="00E63322"/>
    <w:rsid w:val="00E77635"/>
    <w:rsid w:val="00E80C9E"/>
    <w:rsid w:val="00E8244C"/>
    <w:rsid w:val="00E90C26"/>
    <w:rsid w:val="00E929E3"/>
    <w:rsid w:val="00E9345A"/>
    <w:rsid w:val="00EA0030"/>
    <w:rsid w:val="00EA1FC4"/>
    <w:rsid w:val="00EA2114"/>
    <w:rsid w:val="00EB13E5"/>
    <w:rsid w:val="00EB2418"/>
    <w:rsid w:val="00EB5AA7"/>
    <w:rsid w:val="00EC15F4"/>
    <w:rsid w:val="00EC7F03"/>
    <w:rsid w:val="00ED1847"/>
    <w:rsid w:val="00ED35D4"/>
    <w:rsid w:val="00ED473E"/>
    <w:rsid w:val="00ED4AA7"/>
    <w:rsid w:val="00ED6FD0"/>
    <w:rsid w:val="00F0334C"/>
    <w:rsid w:val="00F050EA"/>
    <w:rsid w:val="00F0794A"/>
    <w:rsid w:val="00F11F2D"/>
    <w:rsid w:val="00F16B03"/>
    <w:rsid w:val="00F21EBE"/>
    <w:rsid w:val="00F22142"/>
    <w:rsid w:val="00F22314"/>
    <w:rsid w:val="00F462D4"/>
    <w:rsid w:val="00F6012E"/>
    <w:rsid w:val="00F60B5C"/>
    <w:rsid w:val="00F619C3"/>
    <w:rsid w:val="00F71603"/>
    <w:rsid w:val="00F74E9D"/>
    <w:rsid w:val="00F933AD"/>
    <w:rsid w:val="00F94846"/>
    <w:rsid w:val="00F95F9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-T/edh/faqs-support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24/0716/Pages/default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ru/ITU-T/studygroups/2022-2024/13" TargetMode="External"/><Relationship Id="rId5" Type="http://schemas.openxmlformats.org/officeDocument/2006/relationships/styles" Target="styles.xml"/><Relationship Id="rId15" Type="http://schemas.openxmlformats.org/officeDocument/2006/relationships/hyperlink" Target="mailto:travel@itu.in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u.int/trave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Braud, Olivia</cp:lastModifiedBy>
  <cp:revision>69</cp:revision>
  <cp:lastPrinted>2024-05-13T13:02:00Z</cp:lastPrinted>
  <dcterms:created xsi:type="dcterms:W3CDTF">2023-06-12T09:41:00Z</dcterms:created>
  <dcterms:modified xsi:type="dcterms:W3CDTF">2024-05-13T13:03:00Z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06/01/2023 09:40:01</vt:lpwstr>
  </property>
  <property fmtid="{D5CDD505-2E9C-101B-9397-08002B2CF9AE}" pid="9" name="OriginalDocID">
    <vt:lpwstr>9e3b3e7a-0c6e-4144-b536-c5cf273bc9d9</vt:lpwstr>
  </property>
</Properties>
</file>