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5EAA1FCF" w14:textId="77777777" w:rsidTr="00720F32">
        <w:trPr>
          <w:cantSplit/>
        </w:trPr>
        <w:tc>
          <w:tcPr>
            <w:tcW w:w="1693" w:type="dxa"/>
            <w:gridSpan w:val="2"/>
          </w:tcPr>
          <w:p w14:paraId="54F4EE2D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465FFB0D" wp14:editId="6B2EF6C4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536218FA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7565067C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3FB6B0D1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14:paraId="59D5D160" w14:textId="77777777" w:rsidTr="00FB35F9">
        <w:trPr>
          <w:cantSplit/>
        </w:trPr>
        <w:tc>
          <w:tcPr>
            <w:tcW w:w="5429" w:type="dxa"/>
            <w:gridSpan w:val="3"/>
          </w:tcPr>
          <w:p w14:paraId="3F9338E4" w14:textId="77777777" w:rsidR="00720F32" w:rsidRPr="00841612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0DFA63DD" w14:textId="09F38341" w:rsidR="00720F32" w:rsidRPr="0055099D" w:rsidRDefault="00CC4524" w:rsidP="00FB35F9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>
              <w:rPr>
                <w:lang w:val="en-US" w:eastAsia="zh-CN"/>
              </w:rPr>
              <w:t>2024</w:t>
            </w:r>
            <w:r>
              <w:rPr>
                <w:rFonts w:hint="eastAsia"/>
                <w:lang w:val="en-US" w:eastAsia="zh-CN"/>
              </w:rPr>
              <w:t>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23</w:t>
            </w:r>
            <w:r>
              <w:rPr>
                <w:rFonts w:hint="eastAsia"/>
                <w:lang w:val="en-US" w:eastAsia="zh-CN"/>
              </w:rPr>
              <w:t>日</w:t>
            </w:r>
            <w:r w:rsidR="00720F32">
              <w:rPr>
                <w:rFonts w:hint="eastAsia"/>
                <w:lang w:eastAsia="zh-CN"/>
              </w:rPr>
              <w:t>，日内瓦</w:t>
            </w:r>
          </w:p>
        </w:tc>
      </w:tr>
      <w:tr w:rsidR="006E14B5" w14:paraId="188AAEE3" w14:textId="77777777" w:rsidTr="00CC50C4">
        <w:trPr>
          <w:cantSplit/>
        </w:trPr>
        <w:tc>
          <w:tcPr>
            <w:tcW w:w="1268" w:type="dxa"/>
          </w:tcPr>
          <w:p w14:paraId="5605B668" w14:textId="7B646768" w:rsidR="006E14B5" w:rsidRPr="00CC4524" w:rsidRDefault="006E14B5" w:rsidP="00EB09CC">
            <w:pPr>
              <w:spacing w:before="40" w:after="40"/>
              <w:rPr>
                <w:szCs w:val="24"/>
                <w:lang w:eastAsia="zh-CN"/>
              </w:rPr>
            </w:pPr>
            <w:r w:rsidRPr="006E14B5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161" w:type="dxa"/>
            <w:gridSpan w:val="2"/>
          </w:tcPr>
          <w:p w14:paraId="37C46A55" w14:textId="4437BBEB" w:rsidR="006E14B5" w:rsidRPr="00EB09CC" w:rsidRDefault="006E14B5" w:rsidP="00EB09CC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EB09CC">
              <w:rPr>
                <w:rFonts w:hint="eastAsia"/>
                <w:b/>
                <w:bCs/>
                <w:szCs w:val="24"/>
                <w:lang w:eastAsia="zh-CN"/>
              </w:rPr>
              <w:t>电信标准化局第</w:t>
            </w:r>
            <w:r w:rsidR="00D2627D" w:rsidRPr="00EB09CC">
              <w:rPr>
                <w:b/>
                <w:bCs/>
                <w:szCs w:val="24"/>
                <w:lang w:eastAsia="zh-CN"/>
              </w:rPr>
              <w:t>222</w:t>
            </w:r>
            <w:r w:rsidRPr="00EB09CC">
              <w:rPr>
                <w:rFonts w:hint="eastAsia"/>
                <w:b/>
                <w:bCs/>
                <w:szCs w:val="24"/>
                <w:lang w:eastAsia="zh-CN"/>
              </w:rPr>
              <w:t>号通函</w:t>
            </w:r>
          </w:p>
        </w:tc>
        <w:tc>
          <w:tcPr>
            <w:tcW w:w="4436" w:type="dxa"/>
            <w:vMerge w:val="restart"/>
          </w:tcPr>
          <w:p w14:paraId="792332B3" w14:textId="06F98824" w:rsidR="00EB09CC" w:rsidRPr="00EB09CC" w:rsidRDefault="00EB09CC" w:rsidP="00EB09CC">
            <w:pPr>
              <w:pStyle w:val="Tabletext"/>
              <w:tabs>
                <w:tab w:val="clear" w:pos="284"/>
              </w:tabs>
              <w:spacing w:before="0" w:after="0"/>
              <w:ind w:left="284" w:hanging="284"/>
              <w:rPr>
                <w:rFonts w:ascii="Calibri" w:eastAsia="SimSun" w:hAnsi="Calibri" w:cs="Calibri"/>
                <w:szCs w:val="24"/>
              </w:rPr>
            </w:pPr>
            <w:bookmarkStart w:id="0" w:name="Addressee_E"/>
            <w:bookmarkEnd w:id="0"/>
            <w:r w:rsidRPr="00EB09CC">
              <w:rPr>
                <w:rFonts w:ascii="Calibri" w:eastAsia="SimSun" w:hAnsi="Calibri" w:cs="Calibri"/>
                <w:b/>
                <w:bCs/>
                <w:szCs w:val="24"/>
              </w:rPr>
              <w:t>致：</w:t>
            </w:r>
          </w:p>
          <w:p w14:paraId="565D0313" w14:textId="24243806" w:rsidR="00EB09CC" w:rsidRPr="00EB09CC" w:rsidRDefault="00EB09CC" w:rsidP="00EB09CC">
            <w:pPr>
              <w:pStyle w:val="Tabletext"/>
              <w:tabs>
                <w:tab w:val="clear" w:pos="284"/>
              </w:tabs>
              <w:spacing w:before="0" w:after="0"/>
              <w:ind w:left="284" w:hanging="284"/>
              <w:rPr>
                <w:rFonts w:ascii="Calibri" w:eastAsia="SimSun" w:hAnsi="Calibri" w:cs="Calibri"/>
                <w:szCs w:val="24"/>
                <w:lang w:eastAsia="zh-CN"/>
              </w:rPr>
            </w:pPr>
            <w:r w:rsidRPr="00EB09CC">
              <w:rPr>
                <w:rFonts w:ascii="Calibri" w:eastAsia="SimSun" w:hAnsi="Calibri" w:cs="Calibri"/>
                <w:szCs w:val="24"/>
                <w:lang w:eastAsia="zh-CN"/>
              </w:rPr>
              <w:t>-</w:t>
            </w:r>
            <w:r w:rsidRPr="00EB09CC">
              <w:rPr>
                <w:rFonts w:ascii="Calibri" w:eastAsia="SimSun" w:hAnsi="Calibri" w:cs="Calibri"/>
                <w:szCs w:val="24"/>
                <w:lang w:eastAsia="zh-CN"/>
              </w:rPr>
              <w:tab/>
            </w:r>
            <w:r w:rsidRPr="00EB09CC">
              <w:rPr>
                <w:rFonts w:ascii="Calibri" w:eastAsia="SimSun" w:hAnsi="Calibri" w:cs="Calibri"/>
                <w:szCs w:val="24"/>
                <w:lang w:eastAsia="zh-CN"/>
              </w:rPr>
              <w:t>国际电联各成员国主管部门；</w:t>
            </w:r>
          </w:p>
          <w:p w14:paraId="494BC818" w14:textId="03B79E96" w:rsidR="00EB09CC" w:rsidRPr="00EB09CC" w:rsidRDefault="00EB09CC" w:rsidP="00EB09CC">
            <w:pPr>
              <w:pStyle w:val="Tabletext"/>
              <w:tabs>
                <w:tab w:val="clear" w:pos="284"/>
              </w:tabs>
              <w:spacing w:before="0" w:after="0"/>
              <w:ind w:left="284" w:hanging="284"/>
              <w:rPr>
                <w:rFonts w:ascii="Calibri" w:eastAsia="SimSun" w:hAnsi="Calibri" w:cs="Calibri"/>
                <w:szCs w:val="24"/>
                <w:lang w:val="fr-FR" w:eastAsia="zh-CN"/>
              </w:rPr>
            </w:pPr>
            <w:r w:rsidRPr="00EB09CC">
              <w:rPr>
                <w:rFonts w:ascii="Calibri" w:eastAsia="SimSun" w:hAnsi="Calibri" w:cs="Calibri"/>
                <w:szCs w:val="24"/>
                <w:lang w:val="fr-FR" w:eastAsia="zh-CN"/>
              </w:rPr>
              <w:t>-</w:t>
            </w:r>
            <w:r w:rsidRPr="00EB09CC">
              <w:rPr>
                <w:rFonts w:ascii="Calibri" w:eastAsia="SimSun" w:hAnsi="Calibri" w:cs="Calibri"/>
                <w:szCs w:val="24"/>
                <w:lang w:val="fr-FR" w:eastAsia="zh-CN"/>
              </w:rPr>
              <w:tab/>
            </w:r>
            <w:r w:rsidRPr="00EB09CC">
              <w:rPr>
                <w:rFonts w:ascii="Calibri" w:eastAsia="SimSun" w:hAnsi="Calibri" w:cs="Calibri"/>
                <w:szCs w:val="24"/>
                <w:lang w:eastAsia="zh-CN"/>
              </w:rPr>
              <w:t>ITU-T</w:t>
            </w:r>
            <w:r w:rsidRPr="00EB09CC">
              <w:rPr>
                <w:rFonts w:ascii="Calibri" w:eastAsia="SimSun" w:hAnsi="Calibri" w:cs="Calibri"/>
                <w:szCs w:val="24"/>
                <w:lang w:eastAsia="zh-CN"/>
              </w:rPr>
              <w:t>部门成员；</w:t>
            </w:r>
          </w:p>
          <w:p w14:paraId="7B48128A" w14:textId="301D499A" w:rsidR="00EB09CC" w:rsidRPr="00EB09CC" w:rsidRDefault="00EB09CC" w:rsidP="00EB09CC">
            <w:pPr>
              <w:pStyle w:val="Tabletext"/>
              <w:tabs>
                <w:tab w:val="clear" w:pos="284"/>
              </w:tabs>
              <w:spacing w:before="0" w:after="0"/>
              <w:ind w:left="284" w:hanging="284"/>
              <w:rPr>
                <w:rFonts w:ascii="Calibri" w:eastAsia="SimSun" w:hAnsi="Calibri" w:cs="Calibri"/>
                <w:szCs w:val="24"/>
                <w:lang w:val="fr-FR" w:eastAsia="zh-CN"/>
              </w:rPr>
            </w:pPr>
            <w:r w:rsidRPr="00EB09CC">
              <w:rPr>
                <w:rFonts w:ascii="Calibri" w:eastAsia="SimSun" w:hAnsi="Calibri" w:cs="Calibri"/>
                <w:szCs w:val="24"/>
                <w:lang w:val="fr-FR" w:eastAsia="zh-CN"/>
              </w:rPr>
              <w:t>-</w:t>
            </w:r>
            <w:r w:rsidRPr="00EB09CC">
              <w:rPr>
                <w:rFonts w:ascii="Calibri" w:eastAsia="SimSun" w:hAnsi="Calibri" w:cs="Calibri"/>
                <w:szCs w:val="24"/>
                <w:lang w:val="fr-FR" w:eastAsia="zh-CN"/>
              </w:rPr>
              <w:tab/>
            </w:r>
            <w:r w:rsidRPr="00EB09CC">
              <w:rPr>
                <w:rFonts w:ascii="Calibri" w:eastAsia="SimSun" w:hAnsi="Calibri" w:cs="Calibri"/>
                <w:szCs w:val="24"/>
                <w:lang w:eastAsia="zh-CN"/>
              </w:rPr>
              <w:t>ITU-T</w:t>
            </w:r>
            <w:r w:rsidRPr="00EB09CC">
              <w:rPr>
                <w:rFonts w:ascii="Calibri" w:eastAsia="SimSun" w:hAnsi="Calibri" w:cs="Calibri"/>
                <w:szCs w:val="24"/>
                <w:lang w:eastAsia="zh-CN"/>
              </w:rPr>
              <w:t>部门准成员；</w:t>
            </w:r>
          </w:p>
          <w:p w14:paraId="16FC1F76" w14:textId="0FF4EF0A" w:rsidR="00EB09CC" w:rsidRPr="00EB09CC" w:rsidRDefault="00EB09CC" w:rsidP="00EB09CC">
            <w:pPr>
              <w:pStyle w:val="Tabletext"/>
              <w:tabs>
                <w:tab w:val="clear" w:pos="284"/>
              </w:tabs>
              <w:spacing w:before="0" w:after="0"/>
              <w:ind w:left="284" w:hanging="284"/>
              <w:rPr>
                <w:rFonts w:ascii="Calibri" w:eastAsia="SimSun" w:hAnsi="Calibri" w:cs="Calibri"/>
                <w:szCs w:val="24"/>
                <w:lang w:eastAsia="zh-CN"/>
              </w:rPr>
            </w:pPr>
            <w:r w:rsidRPr="00EB09CC">
              <w:rPr>
                <w:rFonts w:ascii="Calibri" w:eastAsia="SimSun" w:hAnsi="Calibri" w:cs="Calibri"/>
                <w:szCs w:val="24"/>
                <w:lang w:eastAsia="zh-CN"/>
              </w:rPr>
              <w:t>-</w:t>
            </w:r>
            <w:r w:rsidRPr="00EB09CC">
              <w:rPr>
                <w:rFonts w:ascii="Calibri" w:eastAsia="SimSun" w:hAnsi="Calibri" w:cs="Calibri"/>
                <w:szCs w:val="24"/>
                <w:lang w:eastAsia="zh-CN"/>
              </w:rPr>
              <w:tab/>
            </w:r>
            <w:r w:rsidRPr="00EB09CC">
              <w:rPr>
                <w:rFonts w:ascii="Calibri" w:eastAsia="SimSun" w:hAnsi="Calibri" w:cs="Calibri"/>
                <w:szCs w:val="24"/>
                <w:lang w:eastAsia="zh-CN"/>
              </w:rPr>
              <w:t>国际电联学术成员</w:t>
            </w:r>
            <w:r>
              <w:rPr>
                <w:rFonts w:ascii="Calibri" w:eastAsia="SimSun" w:hAnsi="Calibri" w:cs="Calibri" w:hint="eastAsia"/>
                <w:szCs w:val="24"/>
                <w:lang w:eastAsia="zh-CN"/>
              </w:rPr>
              <w:t>；</w:t>
            </w:r>
          </w:p>
          <w:p w14:paraId="614FB7EC" w14:textId="42830E20" w:rsidR="00EB09CC" w:rsidRPr="00EB09CC" w:rsidRDefault="00EB09CC" w:rsidP="00EB09CC">
            <w:pPr>
              <w:pStyle w:val="Tabletext"/>
              <w:tabs>
                <w:tab w:val="clear" w:pos="284"/>
              </w:tabs>
              <w:spacing w:before="0" w:after="0"/>
              <w:ind w:left="284" w:hanging="284"/>
              <w:rPr>
                <w:rFonts w:ascii="Calibri" w:eastAsia="SimSun" w:hAnsi="Calibri" w:cs="Calibri"/>
                <w:szCs w:val="24"/>
                <w:lang w:eastAsia="zh-CN"/>
              </w:rPr>
            </w:pPr>
            <w:r w:rsidRPr="00EB09CC">
              <w:rPr>
                <w:rFonts w:ascii="Calibri" w:eastAsia="SimSun" w:hAnsi="Calibri" w:cs="Calibri"/>
                <w:szCs w:val="24"/>
                <w:lang w:eastAsia="zh-CN"/>
              </w:rPr>
              <w:t>-</w:t>
            </w:r>
            <w:r w:rsidRPr="00EB09CC">
              <w:rPr>
                <w:rFonts w:ascii="Calibri" w:eastAsia="SimSun" w:hAnsi="Calibri" w:cs="Calibri"/>
                <w:szCs w:val="24"/>
                <w:lang w:eastAsia="zh-CN"/>
              </w:rPr>
              <w:tab/>
            </w:r>
            <w:r w:rsidRPr="00EB09CC">
              <w:rPr>
                <w:rFonts w:ascii="Calibri" w:eastAsia="SimSun" w:hAnsi="Calibri" w:cs="Calibri"/>
                <w:szCs w:val="24"/>
                <w:lang w:eastAsia="zh-CN"/>
              </w:rPr>
              <w:t>区域性电信组织</w:t>
            </w:r>
            <w:r>
              <w:rPr>
                <w:rFonts w:ascii="Calibri" w:eastAsia="SimSun" w:hAnsi="Calibri" w:cs="Calibri" w:hint="eastAsia"/>
                <w:szCs w:val="24"/>
                <w:lang w:eastAsia="zh-CN"/>
              </w:rPr>
              <w:t>；</w:t>
            </w:r>
          </w:p>
          <w:p w14:paraId="4A4FD291" w14:textId="5CAE3A85" w:rsidR="00EB09CC" w:rsidRPr="00EB09CC" w:rsidRDefault="00EB09CC" w:rsidP="00EB09CC">
            <w:pPr>
              <w:pStyle w:val="Tabletext"/>
              <w:tabs>
                <w:tab w:val="clear" w:pos="284"/>
              </w:tabs>
              <w:spacing w:before="0" w:after="0"/>
              <w:ind w:left="284" w:hanging="284"/>
              <w:rPr>
                <w:rFonts w:ascii="Calibri" w:eastAsia="SimSun" w:hAnsi="Calibri" w:cs="Calibri"/>
                <w:szCs w:val="24"/>
                <w:lang w:eastAsia="zh-CN"/>
              </w:rPr>
            </w:pPr>
            <w:r w:rsidRPr="00EB09CC">
              <w:rPr>
                <w:rFonts w:ascii="Calibri" w:eastAsia="SimSun" w:hAnsi="Calibri" w:cs="Calibri"/>
                <w:szCs w:val="24"/>
                <w:lang w:eastAsia="zh-CN"/>
              </w:rPr>
              <w:t>-</w:t>
            </w:r>
            <w:r w:rsidRPr="00EB09CC">
              <w:rPr>
                <w:rFonts w:ascii="Calibri" w:eastAsia="SimSun" w:hAnsi="Calibri" w:cs="Calibri"/>
                <w:szCs w:val="24"/>
                <w:lang w:eastAsia="zh-CN"/>
              </w:rPr>
              <w:tab/>
            </w:r>
            <w:r w:rsidRPr="00EB09CC">
              <w:rPr>
                <w:rFonts w:ascii="Calibri" w:eastAsia="SimSun" w:hAnsi="Calibri" w:cs="Calibri"/>
                <w:szCs w:val="24"/>
                <w:lang w:eastAsia="zh-CN"/>
              </w:rPr>
              <w:t>运营卫星系统的政府间组织；</w:t>
            </w:r>
          </w:p>
          <w:p w14:paraId="734DEBD9" w14:textId="4FBF9D02" w:rsidR="00EB09CC" w:rsidRPr="00EB09CC" w:rsidRDefault="00EB09CC" w:rsidP="00EB09CC">
            <w:pPr>
              <w:pStyle w:val="Tabletext"/>
              <w:tabs>
                <w:tab w:val="clear" w:pos="284"/>
              </w:tabs>
              <w:spacing w:before="0" w:after="0"/>
              <w:ind w:left="284" w:hanging="284"/>
              <w:rPr>
                <w:rFonts w:ascii="Calibri" w:eastAsia="SimSun" w:hAnsi="Calibri" w:cs="Calibri"/>
                <w:szCs w:val="24"/>
                <w:lang w:eastAsia="zh-CN"/>
              </w:rPr>
            </w:pPr>
            <w:r w:rsidRPr="00EB09CC">
              <w:rPr>
                <w:rFonts w:ascii="Calibri" w:eastAsia="SimSun" w:hAnsi="Calibri" w:cs="Calibri"/>
                <w:szCs w:val="24"/>
                <w:lang w:eastAsia="zh-CN"/>
              </w:rPr>
              <w:t>-</w:t>
            </w:r>
            <w:r w:rsidRPr="00EB09CC">
              <w:rPr>
                <w:rFonts w:ascii="Calibri" w:eastAsia="SimSun" w:hAnsi="Calibri" w:cs="Calibri"/>
                <w:szCs w:val="24"/>
                <w:lang w:eastAsia="zh-CN"/>
              </w:rPr>
              <w:tab/>
            </w:r>
            <w:r w:rsidRPr="00EB09CC">
              <w:rPr>
                <w:rFonts w:ascii="Calibri" w:eastAsia="SimSun" w:hAnsi="Calibri" w:cs="Calibri"/>
                <w:szCs w:val="24"/>
                <w:lang w:eastAsia="zh-CN"/>
              </w:rPr>
              <w:t>联合国；</w:t>
            </w:r>
          </w:p>
          <w:p w14:paraId="0F5DE89C" w14:textId="1D8964D6" w:rsidR="00EB09CC" w:rsidRPr="00EB09CC" w:rsidRDefault="00EB09CC" w:rsidP="00EB09CC">
            <w:pPr>
              <w:pStyle w:val="Tabletext"/>
              <w:tabs>
                <w:tab w:val="clear" w:pos="284"/>
              </w:tabs>
              <w:spacing w:before="0" w:after="0"/>
              <w:ind w:left="284" w:hanging="284"/>
              <w:rPr>
                <w:rFonts w:ascii="Calibri" w:eastAsia="SimSun" w:hAnsi="Calibri" w:cs="Calibri"/>
                <w:szCs w:val="24"/>
                <w:lang w:eastAsia="zh-CN"/>
              </w:rPr>
            </w:pPr>
            <w:r w:rsidRPr="00EB09CC">
              <w:rPr>
                <w:rFonts w:ascii="Calibri" w:eastAsia="SimSun" w:hAnsi="Calibri" w:cs="Calibri"/>
                <w:szCs w:val="24"/>
                <w:lang w:eastAsia="zh-CN"/>
              </w:rPr>
              <w:t>-</w:t>
            </w:r>
            <w:r w:rsidRPr="00EB09CC">
              <w:rPr>
                <w:rFonts w:ascii="Calibri" w:eastAsia="SimSun" w:hAnsi="Calibri" w:cs="Calibri"/>
                <w:szCs w:val="24"/>
                <w:lang w:eastAsia="zh-CN"/>
              </w:rPr>
              <w:tab/>
            </w:r>
            <w:r w:rsidRPr="00EB09CC">
              <w:rPr>
                <w:rFonts w:ascii="Calibri" w:eastAsia="SimSun" w:hAnsi="Calibri" w:cs="Calibri"/>
                <w:szCs w:val="24"/>
                <w:lang w:eastAsia="zh-CN"/>
              </w:rPr>
              <w:t>联合国各专门机构和国际原子能机构</w:t>
            </w:r>
          </w:p>
          <w:p w14:paraId="20B1570E" w14:textId="2D4B6E39" w:rsidR="00EB09CC" w:rsidRPr="00EB09CC" w:rsidRDefault="00EB09CC" w:rsidP="00EB09CC">
            <w:pPr>
              <w:pStyle w:val="Tabletext"/>
              <w:spacing w:before="0" w:after="0"/>
              <w:rPr>
                <w:rFonts w:ascii="Calibri" w:eastAsia="SimSun" w:hAnsi="Calibri" w:cs="Calibri"/>
                <w:b/>
                <w:szCs w:val="24"/>
                <w:lang w:eastAsia="zh-CN"/>
              </w:rPr>
            </w:pPr>
            <w:r w:rsidRPr="00EB09CC">
              <w:rPr>
                <w:rFonts w:ascii="Calibri" w:eastAsia="SimSun" w:hAnsi="Calibri" w:cs="Calibri"/>
                <w:b/>
                <w:szCs w:val="24"/>
                <w:lang w:eastAsia="zh-CN"/>
              </w:rPr>
              <w:t>抄送：</w:t>
            </w:r>
          </w:p>
          <w:p w14:paraId="25C3D426" w14:textId="48DA7352" w:rsidR="00EB09CC" w:rsidRPr="00EB09CC" w:rsidRDefault="00EB09CC" w:rsidP="00EB09CC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spacing w:before="0" w:after="0"/>
              <w:ind w:left="284" w:hanging="284"/>
              <w:rPr>
                <w:rFonts w:ascii="Calibri" w:eastAsia="SimSun" w:hAnsi="Calibri" w:cs="Calibri"/>
                <w:szCs w:val="24"/>
                <w:lang w:eastAsia="zh-CN"/>
              </w:rPr>
            </w:pPr>
            <w:r w:rsidRPr="00EB09CC">
              <w:rPr>
                <w:rFonts w:ascii="Calibri" w:eastAsia="SimSun" w:hAnsi="Calibri" w:cs="Calibri"/>
                <w:szCs w:val="24"/>
                <w:lang w:eastAsia="zh-CN"/>
              </w:rPr>
              <w:t>-</w:t>
            </w:r>
            <w:r w:rsidRPr="00EB09CC">
              <w:rPr>
                <w:rFonts w:ascii="Calibri" w:eastAsia="SimSun" w:hAnsi="Calibri" w:cs="Calibri"/>
                <w:szCs w:val="24"/>
                <w:lang w:eastAsia="zh-CN"/>
              </w:rPr>
              <w:tab/>
              <w:t>ITU-T</w:t>
            </w:r>
            <w:r w:rsidRPr="00EB09CC">
              <w:rPr>
                <w:rFonts w:ascii="Calibri" w:eastAsia="SimSun" w:hAnsi="Calibri" w:cs="Calibri"/>
                <w:szCs w:val="24"/>
                <w:lang w:eastAsia="zh-CN"/>
              </w:rPr>
              <w:t>各研究组</w:t>
            </w:r>
            <w:r w:rsidRPr="00EB09CC">
              <w:rPr>
                <w:rFonts w:ascii="Calibri" w:eastAsia="SimSun" w:hAnsi="Calibri" w:cs="Calibri"/>
                <w:szCs w:val="24"/>
                <w:lang w:eastAsia="zh-CN"/>
              </w:rPr>
              <w:t>/</w:t>
            </w:r>
            <w:r w:rsidRPr="00EB09CC">
              <w:rPr>
                <w:rFonts w:ascii="Calibri" w:eastAsia="SimSun" w:hAnsi="Calibri" w:cs="Calibri" w:hint="eastAsia"/>
                <w:szCs w:val="24"/>
                <w:lang w:eastAsia="zh-CN"/>
              </w:rPr>
              <w:t>电信标准化顾问组</w:t>
            </w:r>
            <w:r w:rsidRPr="00EB09CC">
              <w:rPr>
                <w:rFonts w:ascii="Calibri" w:eastAsia="SimSun" w:hAnsi="Calibri" w:cs="Calibri"/>
                <w:szCs w:val="24"/>
                <w:lang w:eastAsia="zh-CN"/>
              </w:rPr>
              <w:t>正副主席；</w:t>
            </w:r>
          </w:p>
          <w:p w14:paraId="64200C41" w14:textId="1B0D011F" w:rsidR="00EB09CC" w:rsidRPr="00EB09CC" w:rsidRDefault="00EB09CC" w:rsidP="00EB09CC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spacing w:before="0" w:after="0"/>
              <w:ind w:left="284" w:hanging="284"/>
              <w:rPr>
                <w:rFonts w:ascii="Calibri" w:eastAsia="SimSun" w:hAnsi="Calibri" w:cs="Calibri"/>
                <w:szCs w:val="24"/>
                <w:lang w:eastAsia="zh-CN"/>
              </w:rPr>
            </w:pPr>
            <w:r w:rsidRPr="00EB09CC">
              <w:rPr>
                <w:rFonts w:ascii="Calibri" w:eastAsia="SimSun" w:hAnsi="Calibri" w:cs="Calibri"/>
                <w:szCs w:val="24"/>
                <w:lang w:eastAsia="zh-CN"/>
              </w:rPr>
              <w:t>-</w:t>
            </w:r>
            <w:r w:rsidRPr="00EB09CC">
              <w:rPr>
                <w:rFonts w:ascii="Calibri" w:eastAsia="SimSun" w:hAnsi="Calibri" w:cs="Calibri"/>
                <w:szCs w:val="24"/>
                <w:lang w:eastAsia="zh-CN"/>
              </w:rPr>
              <w:tab/>
            </w:r>
            <w:r w:rsidRPr="00EB09CC">
              <w:rPr>
                <w:rFonts w:ascii="Calibri" w:eastAsia="SimSun" w:hAnsi="Calibri" w:cs="Calibri"/>
                <w:szCs w:val="24"/>
                <w:lang w:eastAsia="zh-CN"/>
              </w:rPr>
              <w:t>电信发展局</w:t>
            </w:r>
            <w:r w:rsidR="006546E1">
              <w:rPr>
                <w:rFonts w:ascii="Calibri" w:eastAsia="SimSun" w:hAnsi="Calibri" w:cs="Calibri" w:hint="eastAsia"/>
                <w:szCs w:val="24"/>
                <w:lang w:eastAsia="zh-CN"/>
              </w:rPr>
              <w:t>主任</w:t>
            </w:r>
            <w:r w:rsidRPr="00EB09CC">
              <w:rPr>
                <w:rFonts w:ascii="Calibri" w:eastAsia="SimSun" w:hAnsi="Calibri" w:cs="Calibri"/>
                <w:szCs w:val="24"/>
                <w:lang w:eastAsia="zh-CN"/>
              </w:rPr>
              <w:t>；</w:t>
            </w:r>
          </w:p>
          <w:p w14:paraId="5E2A51A2" w14:textId="3C830177" w:rsidR="00EB09CC" w:rsidRPr="00EB09CC" w:rsidRDefault="00EB09CC" w:rsidP="00EB09CC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spacing w:before="0" w:after="0"/>
              <w:ind w:left="284" w:hanging="284"/>
              <w:rPr>
                <w:rFonts w:cstheme="minorHAnsi"/>
                <w:szCs w:val="24"/>
                <w:lang w:eastAsia="zh-CN"/>
              </w:rPr>
            </w:pPr>
            <w:r w:rsidRPr="00EB09CC">
              <w:rPr>
                <w:rFonts w:ascii="Calibri" w:eastAsia="SimSun" w:hAnsi="Calibri" w:cs="Calibri"/>
                <w:szCs w:val="24"/>
                <w:lang w:eastAsia="zh-CN"/>
              </w:rPr>
              <w:t>-</w:t>
            </w:r>
            <w:r w:rsidRPr="00EB09CC">
              <w:rPr>
                <w:rFonts w:ascii="Calibri" w:eastAsia="SimSun" w:hAnsi="Calibri" w:cs="Calibri"/>
                <w:szCs w:val="24"/>
                <w:lang w:eastAsia="zh-CN"/>
              </w:rPr>
              <w:tab/>
            </w:r>
            <w:r w:rsidRPr="00EB09CC">
              <w:rPr>
                <w:rFonts w:ascii="Calibri" w:eastAsia="SimSun" w:hAnsi="Calibri" w:cs="Calibri"/>
                <w:szCs w:val="24"/>
                <w:lang w:eastAsia="zh-CN"/>
              </w:rPr>
              <w:t>无线电通信局主任</w:t>
            </w:r>
          </w:p>
        </w:tc>
      </w:tr>
      <w:tr w:rsidR="00CC4524" w14:paraId="3126FFE6" w14:textId="77777777" w:rsidTr="00CC50C4">
        <w:trPr>
          <w:cantSplit/>
        </w:trPr>
        <w:tc>
          <w:tcPr>
            <w:tcW w:w="1268" w:type="dxa"/>
          </w:tcPr>
          <w:p w14:paraId="1348B629" w14:textId="4A6C81A6" w:rsidR="00CC4524" w:rsidRPr="006E14B5" w:rsidRDefault="00CC4524" w:rsidP="00191798">
            <w:pPr>
              <w:spacing w:before="40" w:after="40"/>
              <w:rPr>
                <w:szCs w:val="24"/>
                <w:lang w:eastAsia="zh-CN"/>
              </w:rPr>
            </w:pPr>
            <w:r w:rsidRPr="00CC4524">
              <w:rPr>
                <w:rFonts w:hint="eastAsia"/>
                <w:szCs w:val="24"/>
                <w:lang w:eastAsia="zh-CN"/>
              </w:rPr>
              <w:t>联系人：</w:t>
            </w:r>
          </w:p>
        </w:tc>
        <w:tc>
          <w:tcPr>
            <w:tcW w:w="4161" w:type="dxa"/>
            <w:gridSpan w:val="2"/>
          </w:tcPr>
          <w:p w14:paraId="6780F146" w14:textId="20024075" w:rsidR="00CC4524" w:rsidRPr="00841612" w:rsidRDefault="00CC4524" w:rsidP="00191798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CC4524">
              <w:rPr>
                <w:rFonts w:hint="eastAsia"/>
                <w:szCs w:val="24"/>
                <w:lang w:eastAsia="zh-CN"/>
              </w:rPr>
              <w:t>Jinu Um</w:t>
            </w:r>
            <w:r w:rsidRPr="00CC4524">
              <w:rPr>
                <w:rFonts w:hint="eastAsia"/>
                <w:szCs w:val="24"/>
                <w:lang w:eastAsia="zh-CN"/>
              </w:rPr>
              <w:t>先生</w:t>
            </w:r>
          </w:p>
        </w:tc>
        <w:tc>
          <w:tcPr>
            <w:tcW w:w="4436" w:type="dxa"/>
            <w:vMerge/>
          </w:tcPr>
          <w:p w14:paraId="58B4F4FA" w14:textId="77777777" w:rsidR="00CC4524" w:rsidRDefault="00CC4524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lang w:eastAsia="zh-CN"/>
              </w:rPr>
            </w:pPr>
          </w:p>
        </w:tc>
      </w:tr>
      <w:tr w:rsidR="006E14B5" w14:paraId="0768E3AC" w14:textId="77777777" w:rsidTr="00CC50C4">
        <w:trPr>
          <w:cantSplit/>
        </w:trPr>
        <w:tc>
          <w:tcPr>
            <w:tcW w:w="1268" w:type="dxa"/>
          </w:tcPr>
          <w:p w14:paraId="1B63F7AF" w14:textId="77777777" w:rsidR="006E14B5" w:rsidRPr="006E14B5" w:rsidRDefault="006E14B5" w:rsidP="00191798">
            <w:pPr>
              <w:spacing w:before="40" w:after="40"/>
              <w:rPr>
                <w:szCs w:val="24"/>
                <w:lang w:eastAsia="zh-CN"/>
              </w:rPr>
            </w:pPr>
            <w:r w:rsidRPr="006E14B5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6521B769" w14:textId="4C63F52F" w:rsidR="006E14B5" w:rsidRPr="00841612" w:rsidRDefault="006E14B5" w:rsidP="00191798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 xml:space="preserve">+41 22 730 </w:t>
            </w:r>
            <w:r w:rsidR="00CC4524" w:rsidRPr="00CC4524">
              <w:rPr>
                <w:szCs w:val="24"/>
                <w:lang w:eastAsia="zh-CN"/>
              </w:rPr>
              <w:t>5808</w:t>
            </w:r>
          </w:p>
        </w:tc>
        <w:tc>
          <w:tcPr>
            <w:tcW w:w="4436" w:type="dxa"/>
            <w:vMerge/>
          </w:tcPr>
          <w:p w14:paraId="598611E2" w14:textId="77777777" w:rsidR="006E14B5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lang w:eastAsia="zh-CN"/>
              </w:rPr>
            </w:pPr>
          </w:p>
        </w:tc>
      </w:tr>
      <w:tr w:rsidR="00CC4524" w:rsidRPr="00CC4524" w14:paraId="1F05E12E" w14:textId="77777777" w:rsidTr="00CC50C4">
        <w:trPr>
          <w:cantSplit/>
        </w:trPr>
        <w:tc>
          <w:tcPr>
            <w:tcW w:w="1268" w:type="dxa"/>
          </w:tcPr>
          <w:p w14:paraId="5DF2E56B" w14:textId="77777777" w:rsidR="006E14B5" w:rsidRPr="00CC4524" w:rsidRDefault="006E14B5" w:rsidP="00191798">
            <w:pPr>
              <w:spacing w:before="40" w:after="40"/>
              <w:rPr>
                <w:color w:val="000000" w:themeColor="text1"/>
                <w:szCs w:val="24"/>
                <w:lang w:eastAsia="zh-CN"/>
              </w:rPr>
            </w:pPr>
            <w:r w:rsidRPr="00CC4524">
              <w:rPr>
                <w:rFonts w:hint="eastAsia"/>
                <w:color w:val="000000" w:themeColor="text1"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4A5832F4" w14:textId="77777777" w:rsidR="006E14B5" w:rsidRPr="00CC4524" w:rsidRDefault="006E14B5" w:rsidP="00191798">
            <w:pPr>
              <w:tabs>
                <w:tab w:val="left" w:pos="4111"/>
              </w:tabs>
              <w:spacing w:before="40" w:after="40"/>
              <w:rPr>
                <w:rStyle w:val="Hyperlink"/>
                <w:color w:val="000000" w:themeColor="text1"/>
                <w:lang w:eastAsia="zh-CN"/>
              </w:rPr>
            </w:pPr>
            <w:r w:rsidRPr="00CC4524">
              <w:rPr>
                <w:color w:val="000000" w:themeColor="text1"/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34A7A8DC" w14:textId="77777777" w:rsidR="006E14B5" w:rsidRPr="00CC4524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color w:val="000000" w:themeColor="text1"/>
                <w:lang w:eastAsia="zh-CN"/>
              </w:rPr>
            </w:pPr>
          </w:p>
        </w:tc>
      </w:tr>
      <w:tr w:rsidR="006E14B5" w14:paraId="66CA8223" w14:textId="77777777" w:rsidTr="00CC50C4">
        <w:trPr>
          <w:cantSplit/>
        </w:trPr>
        <w:tc>
          <w:tcPr>
            <w:tcW w:w="1268" w:type="dxa"/>
          </w:tcPr>
          <w:p w14:paraId="3F9C72B5" w14:textId="77777777" w:rsidR="006E14B5" w:rsidRPr="006E14B5" w:rsidRDefault="006E14B5" w:rsidP="00191798">
            <w:pPr>
              <w:spacing w:before="40" w:after="40"/>
              <w:rPr>
                <w:szCs w:val="24"/>
                <w:lang w:eastAsia="zh-CN"/>
              </w:rPr>
            </w:pPr>
            <w:r w:rsidRPr="006E14B5">
              <w:rPr>
                <w:rFonts w:ascii="Calibri" w:hAnsi="Calibri" w:hint="eastAsia"/>
                <w:lang w:eastAsia="zh-CN"/>
              </w:rPr>
              <w:t>电子邮件</w:t>
            </w:r>
            <w:r w:rsidRPr="006E14B5">
              <w:rPr>
                <w:rFonts w:hint="eastAsia"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69A6D87B" w14:textId="60B7B434" w:rsidR="006E14B5" w:rsidRPr="006E3D6B" w:rsidRDefault="00BC4564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hyperlink r:id="rId7" w:history="1">
              <w:r w:rsidR="00CC4524" w:rsidRPr="006E3D6B">
                <w:rPr>
                  <w:rStyle w:val="Hyperlink"/>
                  <w:rFonts w:cstheme="minorHAnsi"/>
                  <w:szCs w:val="24"/>
                </w:rPr>
                <w:t>jinu.um@itu.int</w:t>
              </w:r>
            </w:hyperlink>
          </w:p>
        </w:tc>
        <w:tc>
          <w:tcPr>
            <w:tcW w:w="4436" w:type="dxa"/>
            <w:vMerge/>
          </w:tcPr>
          <w:p w14:paraId="40CBD581" w14:textId="77777777" w:rsidR="006E14B5" w:rsidRDefault="006E14B5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720F32" w14:paraId="1BA6714E" w14:textId="77777777" w:rsidTr="00CC50C4">
        <w:trPr>
          <w:cantSplit/>
        </w:trPr>
        <w:tc>
          <w:tcPr>
            <w:tcW w:w="1268" w:type="dxa"/>
          </w:tcPr>
          <w:p w14:paraId="0C4CDDDF" w14:textId="77777777" w:rsidR="00720F32" w:rsidRPr="00CC4524" w:rsidRDefault="00720F32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CC4524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7BE858E0" w14:textId="49A43F5D" w:rsidR="00720F32" w:rsidRPr="00BD46E2" w:rsidRDefault="00BD46E2" w:rsidP="00BD46E2">
            <w:pPr>
              <w:spacing w:before="40" w:after="40"/>
              <w:rPr>
                <w:b/>
                <w:bCs/>
                <w:lang w:eastAsia="zh-CN"/>
              </w:rPr>
            </w:pPr>
            <w:r w:rsidRPr="00BD46E2">
              <w:rPr>
                <w:rFonts w:hint="eastAsia"/>
                <w:b/>
                <w:bCs/>
                <w:color w:val="000000" w:themeColor="text1"/>
                <w:szCs w:val="24"/>
                <w:lang w:eastAsia="zh-CN"/>
              </w:rPr>
              <w:t>关于在印度新德里国际电联</w:t>
            </w:r>
            <w:r w:rsidRPr="00BD46E2">
              <w:rPr>
                <w:rFonts w:hint="eastAsia"/>
                <w:b/>
                <w:bCs/>
                <w:color w:val="000000" w:themeColor="text1"/>
                <w:szCs w:val="24"/>
                <w:lang w:eastAsia="zh-CN"/>
              </w:rPr>
              <w:t>2024</w:t>
            </w:r>
            <w:r w:rsidRPr="00BD46E2">
              <w:rPr>
                <w:rFonts w:hint="eastAsia"/>
                <w:b/>
                <w:bCs/>
                <w:color w:val="000000" w:themeColor="text1"/>
                <w:szCs w:val="24"/>
                <w:lang w:eastAsia="zh-CN"/>
              </w:rPr>
              <w:t>年世界电信标准化全会博览会（</w:t>
            </w:r>
            <w:r w:rsidRPr="00BD46E2">
              <w:rPr>
                <w:rFonts w:hint="eastAsia"/>
                <w:b/>
                <w:bCs/>
                <w:color w:val="000000" w:themeColor="text1"/>
                <w:szCs w:val="24"/>
                <w:lang w:eastAsia="zh-CN"/>
              </w:rPr>
              <w:t>WTSA-24 Expo</w:t>
            </w:r>
            <w:r w:rsidRPr="00BD46E2">
              <w:rPr>
                <w:rFonts w:hint="eastAsia"/>
                <w:b/>
                <w:bCs/>
                <w:color w:val="000000" w:themeColor="text1"/>
                <w:szCs w:val="24"/>
                <w:lang w:eastAsia="zh-CN"/>
              </w:rPr>
              <w:t>）上</w:t>
            </w:r>
            <w:r w:rsidR="00A458A2">
              <w:rPr>
                <w:rFonts w:hint="eastAsia"/>
                <w:b/>
                <w:bCs/>
                <w:color w:val="000000" w:themeColor="text1"/>
                <w:szCs w:val="24"/>
                <w:lang w:eastAsia="zh-CN"/>
              </w:rPr>
              <w:t>参展</w:t>
            </w:r>
            <w:r w:rsidRPr="00BD46E2">
              <w:rPr>
                <w:rFonts w:hint="eastAsia"/>
                <w:b/>
                <w:bCs/>
                <w:color w:val="000000" w:themeColor="text1"/>
                <w:szCs w:val="24"/>
                <w:lang w:eastAsia="zh-CN"/>
              </w:rPr>
              <w:t>和</w:t>
            </w:r>
            <w:r w:rsidR="00EF5344">
              <w:rPr>
                <w:rFonts w:hint="eastAsia"/>
                <w:b/>
                <w:bCs/>
                <w:color w:val="000000" w:themeColor="text1"/>
                <w:szCs w:val="24"/>
                <w:lang w:eastAsia="zh-CN"/>
              </w:rPr>
              <w:t>演讲</w:t>
            </w:r>
            <w:r w:rsidRPr="00BD46E2">
              <w:rPr>
                <w:rFonts w:hint="eastAsia"/>
                <w:b/>
                <w:bCs/>
                <w:color w:val="000000" w:themeColor="text1"/>
                <w:szCs w:val="24"/>
                <w:lang w:eastAsia="zh-CN"/>
              </w:rPr>
              <w:t>的邀请</w:t>
            </w:r>
          </w:p>
        </w:tc>
      </w:tr>
    </w:tbl>
    <w:p w14:paraId="7779B15F" w14:textId="77777777" w:rsidR="0063445E" w:rsidRPr="00C01904" w:rsidRDefault="0063445E" w:rsidP="00C01904">
      <w:pPr>
        <w:spacing w:before="240"/>
        <w:rPr>
          <w:rFonts w:ascii="SimSun" w:hAnsi="SimSun" w:cs="Microsoft YaHei"/>
          <w:szCs w:val="24"/>
          <w:lang w:val="fr-FR" w:eastAsia="zh-CN"/>
        </w:rPr>
      </w:pPr>
      <w:bookmarkStart w:id="1" w:name="StartTyping_E"/>
      <w:bookmarkEnd w:id="1"/>
      <w:r w:rsidRPr="00C01904">
        <w:rPr>
          <w:rFonts w:ascii="SimSun" w:hAnsi="SimSun" w:cs="Microsoft YaHei" w:hint="eastAsia"/>
          <w:szCs w:val="24"/>
          <w:lang w:val="fr-FR" w:eastAsia="zh-CN"/>
        </w:rPr>
        <w:t>尊敬的先生/女士：</w:t>
      </w:r>
    </w:p>
    <w:p w14:paraId="30E0E940" w14:textId="1F8B718B" w:rsidR="00720F32" w:rsidRDefault="00580E96" w:rsidP="00B1068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继</w:t>
      </w:r>
      <w:hyperlink r:id="rId8" w:history="1">
        <w:r>
          <w:rPr>
            <w:rStyle w:val="Hyperlink"/>
            <w:rFonts w:cstheme="minorHAnsi"/>
            <w:szCs w:val="24"/>
            <w:lang w:eastAsia="zh-CN"/>
          </w:rPr>
          <w:t>秘书长致函</w:t>
        </w:r>
      </w:hyperlink>
      <w:r w:rsidR="00B6494A" w:rsidRPr="00B6494A">
        <w:rPr>
          <w:rFonts w:hint="eastAsia"/>
          <w:lang w:eastAsia="zh-CN"/>
        </w:rPr>
        <w:t>邀请您</w:t>
      </w:r>
      <w:r>
        <w:rPr>
          <w:rFonts w:hint="eastAsia"/>
          <w:lang w:eastAsia="zh-CN"/>
        </w:rPr>
        <w:t>出席</w:t>
      </w:r>
      <w:r w:rsidR="00B6494A" w:rsidRPr="00B6494A">
        <w:rPr>
          <w:rFonts w:hint="eastAsia"/>
          <w:lang w:eastAsia="zh-CN"/>
        </w:rPr>
        <w:t>在印度新德里</w:t>
      </w:r>
      <w:r w:rsidR="00B6494A" w:rsidRPr="00B6494A">
        <w:rPr>
          <w:rFonts w:hint="eastAsia"/>
          <w:lang w:eastAsia="zh-CN"/>
        </w:rPr>
        <w:t>Pragati Maidan</w:t>
      </w:r>
      <w:r>
        <w:rPr>
          <w:rFonts w:hint="eastAsia"/>
          <w:lang w:eastAsia="zh-CN"/>
        </w:rPr>
        <w:t>召开</w:t>
      </w:r>
      <w:r w:rsidR="00B6494A" w:rsidRPr="00B6494A">
        <w:rPr>
          <w:rFonts w:hint="eastAsia"/>
          <w:lang w:eastAsia="zh-CN"/>
        </w:rPr>
        <w:t>的全球标准专题研讨会（</w:t>
      </w:r>
      <w:r w:rsidR="00B6494A" w:rsidRPr="00B6494A">
        <w:rPr>
          <w:rFonts w:hint="eastAsia"/>
          <w:lang w:eastAsia="zh-CN"/>
        </w:rPr>
        <w:t>GSS-20</w:t>
      </w:r>
      <w:r w:rsidR="00B6494A" w:rsidRPr="00B6494A">
        <w:rPr>
          <w:rFonts w:hint="eastAsia"/>
          <w:lang w:eastAsia="zh-CN"/>
        </w:rPr>
        <w:t>）和世界电信标准化全会（</w:t>
      </w:r>
      <w:r w:rsidR="00B6494A" w:rsidRPr="00B6494A">
        <w:rPr>
          <w:rFonts w:hint="eastAsia"/>
          <w:lang w:eastAsia="zh-CN"/>
        </w:rPr>
        <w:t>WTSA-24</w:t>
      </w:r>
      <w:r w:rsidR="00B6494A" w:rsidRPr="00B6494A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之后，我再次致函给您</w:t>
      </w:r>
      <w:r w:rsidR="00B6494A" w:rsidRPr="00B6494A">
        <w:rPr>
          <w:rFonts w:hint="eastAsia"/>
          <w:lang w:eastAsia="zh-CN"/>
        </w:rPr>
        <w:t>。</w:t>
      </w:r>
    </w:p>
    <w:p w14:paraId="549CB6C8" w14:textId="2502F307" w:rsidR="006379FD" w:rsidRDefault="006379FD" w:rsidP="00B10686">
      <w:pPr>
        <w:ind w:firstLineChars="200" w:firstLine="480"/>
        <w:rPr>
          <w:lang w:val="en-US" w:eastAsia="zh-CN"/>
        </w:rPr>
      </w:pPr>
      <w:r w:rsidRPr="006379FD">
        <w:rPr>
          <w:rFonts w:hint="eastAsia"/>
          <w:lang w:val="en-US" w:eastAsia="zh-CN"/>
        </w:rPr>
        <w:t>我谨荣幸地通知您</w:t>
      </w:r>
      <w:r>
        <w:rPr>
          <w:rFonts w:hint="eastAsia"/>
          <w:lang w:val="en-US" w:eastAsia="zh-CN"/>
        </w:rPr>
        <w:t>，</w:t>
      </w:r>
      <w:r w:rsidR="004F1421" w:rsidRPr="00855BBF">
        <w:rPr>
          <w:rFonts w:hint="eastAsia"/>
          <w:b/>
          <w:bCs/>
          <w:lang w:val="en-US" w:eastAsia="zh-CN"/>
        </w:rPr>
        <w:t>“</w:t>
      </w:r>
      <w:r w:rsidRPr="00855BBF">
        <w:rPr>
          <w:rFonts w:hint="eastAsia"/>
          <w:b/>
          <w:bCs/>
          <w:lang w:val="en-US" w:eastAsia="zh-CN"/>
        </w:rPr>
        <w:t>国际电联</w:t>
      </w:r>
      <w:r w:rsidRPr="00855BBF">
        <w:rPr>
          <w:rFonts w:hint="eastAsia"/>
          <w:b/>
          <w:bCs/>
          <w:lang w:val="en-US" w:eastAsia="zh-CN"/>
        </w:rPr>
        <w:t>2024</w:t>
      </w:r>
      <w:r w:rsidRPr="00855BBF">
        <w:rPr>
          <w:rFonts w:hint="eastAsia"/>
          <w:b/>
          <w:bCs/>
          <w:lang w:val="en-US" w:eastAsia="zh-CN"/>
        </w:rPr>
        <w:t>年世界电信标准化全会博览会（</w:t>
      </w:r>
      <w:r w:rsidRPr="00855BBF">
        <w:rPr>
          <w:rFonts w:hint="eastAsia"/>
          <w:b/>
          <w:bCs/>
          <w:lang w:val="en-US" w:eastAsia="zh-CN"/>
        </w:rPr>
        <w:t>WTSA-24 Expo</w:t>
      </w:r>
      <w:r w:rsidRPr="00855BBF">
        <w:rPr>
          <w:rFonts w:hint="eastAsia"/>
          <w:b/>
          <w:bCs/>
          <w:lang w:val="en-US" w:eastAsia="zh-CN"/>
        </w:rPr>
        <w:t>）”</w:t>
      </w:r>
      <w:r w:rsidRPr="006379FD">
        <w:rPr>
          <w:rFonts w:hint="eastAsia"/>
          <w:lang w:val="en-US" w:eastAsia="zh-CN"/>
        </w:rPr>
        <w:t>将于</w:t>
      </w:r>
      <w:r w:rsidRPr="006379FD">
        <w:rPr>
          <w:rFonts w:hint="eastAsia"/>
          <w:lang w:val="en-US" w:eastAsia="zh-CN"/>
        </w:rPr>
        <w:t>2024</w:t>
      </w:r>
      <w:r w:rsidRPr="006379FD">
        <w:rPr>
          <w:rFonts w:hint="eastAsia"/>
          <w:lang w:val="en-US" w:eastAsia="zh-CN"/>
        </w:rPr>
        <w:t>年</w:t>
      </w:r>
      <w:r w:rsidRPr="006379FD">
        <w:rPr>
          <w:rFonts w:hint="eastAsia"/>
          <w:lang w:val="en-US" w:eastAsia="zh-CN"/>
        </w:rPr>
        <w:t>10</w:t>
      </w:r>
      <w:r w:rsidRPr="006379FD">
        <w:rPr>
          <w:rFonts w:hint="eastAsia"/>
          <w:lang w:val="en-US" w:eastAsia="zh-CN"/>
        </w:rPr>
        <w:t>月</w:t>
      </w:r>
      <w:r w:rsidRPr="006379FD">
        <w:rPr>
          <w:rFonts w:hint="eastAsia"/>
          <w:lang w:val="en-US" w:eastAsia="zh-CN"/>
        </w:rPr>
        <w:t>14</w:t>
      </w:r>
      <w:r w:rsidRPr="006379FD">
        <w:rPr>
          <w:rFonts w:hint="eastAsia"/>
          <w:lang w:val="en-US" w:eastAsia="zh-CN"/>
        </w:rPr>
        <w:t>日至</w:t>
      </w:r>
      <w:r w:rsidRPr="006379FD">
        <w:rPr>
          <w:rFonts w:hint="eastAsia"/>
          <w:lang w:val="en-US" w:eastAsia="zh-CN"/>
        </w:rPr>
        <w:t>24</w:t>
      </w:r>
      <w:r w:rsidRPr="006379FD">
        <w:rPr>
          <w:rFonts w:hint="eastAsia"/>
          <w:lang w:val="en-US" w:eastAsia="zh-CN"/>
        </w:rPr>
        <w:t>日与</w:t>
      </w:r>
      <w:r w:rsidRPr="006379FD">
        <w:rPr>
          <w:rFonts w:hint="eastAsia"/>
          <w:lang w:val="en-US" w:eastAsia="zh-CN"/>
        </w:rPr>
        <w:t>WTSA-24</w:t>
      </w:r>
      <w:r w:rsidRPr="006379FD">
        <w:rPr>
          <w:rFonts w:hint="eastAsia"/>
          <w:lang w:val="en-US" w:eastAsia="zh-CN"/>
        </w:rPr>
        <w:t>和</w:t>
      </w:r>
      <w:r w:rsidRPr="006379FD">
        <w:rPr>
          <w:rFonts w:hint="eastAsia"/>
          <w:lang w:val="en-US" w:eastAsia="zh-CN"/>
        </w:rPr>
        <w:t>GSS-20</w:t>
      </w:r>
      <w:r w:rsidRPr="006379FD">
        <w:rPr>
          <w:rFonts w:hint="eastAsia"/>
          <w:lang w:val="en-US" w:eastAsia="zh-CN"/>
        </w:rPr>
        <w:t>一起在该</w:t>
      </w:r>
      <w:r w:rsidR="00580E96">
        <w:rPr>
          <w:rFonts w:hint="eastAsia"/>
          <w:lang w:val="en-US" w:eastAsia="zh-CN"/>
        </w:rPr>
        <w:t>会场</w:t>
      </w:r>
      <w:r w:rsidRPr="006379FD">
        <w:rPr>
          <w:rFonts w:hint="eastAsia"/>
          <w:lang w:val="en-US" w:eastAsia="zh-CN"/>
        </w:rPr>
        <w:t>的</w:t>
      </w:r>
      <w:r w:rsidRPr="006379FD">
        <w:rPr>
          <w:rFonts w:hint="eastAsia"/>
          <w:lang w:val="en-US" w:eastAsia="zh-CN"/>
        </w:rPr>
        <w:t>1</w:t>
      </w:r>
      <w:r w:rsidRPr="006379FD">
        <w:rPr>
          <w:rFonts w:hint="eastAsia"/>
          <w:lang w:val="en-US" w:eastAsia="zh-CN"/>
        </w:rPr>
        <w:t>厅举行。</w:t>
      </w:r>
    </w:p>
    <w:p w14:paraId="1416F40F" w14:textId="745A25E0" w:rsidR="00855BBF" w:rsidRDefault="006379FD" w:rsidP="00B10686">
      <w:pPr>
        <w:ind w:firstLineChars="200" w:firstLine="480"/>
        <w:rPr>
          <w:lang w:val="en-US" w:eastAsia="zh-CN"/>
        </w:rPr>
      </w:pPr>
      <w:r w:rsidRPr="006379FD">
        <w:rPr>
          <w:rFonts w:hint="eastAsia"/>
          <w:lang w:val="en-US" w:eastAsia="zh-CN"/>
        </w:rPr>
        <w:t>国际电联</w:t>
      </w:r>
      <w:r w:rsidRPr="006379FD">
        <w:rPr>
          <w:rFonts w:hint="eastAsia"/>
          <w:lang w:val="en-US" w:eastAsia="zh-CN"/>
        </w:rPr>
        <w:t>2024</w:t>
      </w:r>
      <w:r w:rsidRPr="006379FD">
        <w:rPr>
          <w:rFonts w:hint="eastAsia"/>
          <w:lang w:val="en-US" w:eastAsia="zh-CN"/>
        </w:rPr>
        <w:t>年</w:t>
      </w:r>
      <w:r w:rsidRPr="006379FD">
        <w:rPr>
          <w:rFonts w:hint="eastAsia"/>
          <w:lang w:val="en-US" w:eastAsia="zh-CN"/>
        </w:rPr>
        <w:t>WTSA</w:t>
      </w:r>
      <w:r w:rsidRPr="006379FD">
        <w:rPr>
          <w:rFonts w:hint="eastAsia"/>
          <w:lang w:val="en-US" w:eastAsia="zh-CN"/>
        </w:rPr>
        <w:t>博览会提供了一个独特的平台，让</w:t>
      </w:r>
      <w:r w:rsidR="00580E96" w:rsidRPr="00580E96">
        <w:rPr>
          <w:rFonts w:hint="eastAsia"/>
          <w:lang w:val="en-US" w:eastAsia="zh-CN"/>
        </w:rPr>
        <w:t>参展者</w:t>
      </w:r>
      <w:r w:rsidR="00580E96">
        <w:rPr>
          <w:rFonts w:hint="eastAsia"/>
          <w:lang w:val="en-US" w:eastAsia="zh-CN"/>
        </w:rPr>
        <w:t>们</w:t>
      </w:r>
      <w:r w:rsidRPr="006379FD">
        <w:rPr>
          <w:rFonts w:hint="eastAsia"/>
          <w:lang w:val="en-US" w:eastAsia="zh-CN"/>
        </w:rPr>
        <w:t>在</w:t>
      </w:r>
      <w:r w:rsidR="00A458A2" w:rsidRPr="00A458A2">
        <w:rPr>
          <w:rFonts w:hint="eastAsia"/>
          <w:lang w:val="en-US" w:eastAsia="zh-CN"/>
        </w:rPr>
        <w:t>信息通信技术（</w:t>
      </w:r>
      <w:r w:rsidR="00A458A2" w:rsidRPr="00A458A2">
        <w:rPr>
          <w:rFonts w:hint="eastAsia"/>
          <w:lang w:val="en-US" w:eastAsia="zh-CN"/>
        </w:rPr>
        <w:t>ICT</w:t>
      </w:r>
      <w:r w:rsidR="00A458A2" w:rsidRPr="00A458A2">
        <w:rPr>
          <w:rFonts w:hint="eastAsia"/>
          <w:lang w:val="en-US" w:eastAsia="zh-CN"/>
        </w:rPr>
        <w:t>）</w:t>
      </w:r>
      <w:r w:rsidRPr="006379FD">
        <w:rPr>
          <w:rFonts w:hint="eastAsia"/>
          <w:lang w:val="en-US" w:eastAsia="zh-CN"/>
        </w:rPr>
        <w:t>行业内获得显著的知名度和认可度。</w:t>
      </w:r>
      <w:r w:rsidR="000644BA" w:rsidRPr="000644BA">
        <w:rPr>
          <w:rFonts w:hint="eastAsia"/>
          <w:lang w:val="en-US" w:eastAsia="zh-CN"/>
        </w:rPr>
        <w:t>通过</w:t>
      </w:r>
      <w:r w:rsidR="00855BBF" w:rsidRPr="00855BBF">
        <w:rPr>
          <w:rFonts w:hint="eastAsia"/>
          <w:lang w:val="en-US" w:eastAsia="zh-CN"/>
        </w:rPr>
        <w:t>在此次活动中</w:t>
      </w:r>
      <w:r w:rsidR="000644BA" w:rsidRPr="000644BA">
        <w:rPr>
          <w:rFonts w:hint="eastAsia"/>
          <w:lang w:val="en-US" w:eastAsia="zh-CN"/>
        </w:rPr>
        <w:t>参展和</w:t>
      </w:r>
      <w:r w:rsidR="000644BA" w:rsidRPr="000644BA">
        <w:rPr>
          <w:rFonts w:hint="eastAsia"/>
          <w:lang w:val="en-US" w:eastAsia="zh-CN"/>
        </w:rPr>
        <w:t>/</w:t>
      </w:r>
      <w:r w:rsidR="000644BA" w:rsidRPr="000644BA">
        <w:rPr>
          <w:rFonts w:hint="eastAsia"/>
          <w:lang w:val="en-US" w:eastAsia="zh-CN"/>
        </w:rPr>
        <w:t>或发言</w:t>
      </w:r>
      <w:r w:rsidR="000644BA">
        <w:rPr>
          <w:rFonts w:hint="eastAsia"/>
          <w:lang w:val="en-US" w:eastAsia="zh-CN"/>
        </w:rPr>
        <w:t>，</w:t>
      </w:r>
      <w:r w:rsidR="00A458A2" w:rsidRPr="00A458A2">
        <w:rPr>
          <w:rFonts w:hint="eastAsia"/>
          <w:lang w:val="en-US" w:eastAsia="zh-CN"/>
        </w:rPr>
        <w:t>国际电联成员国、部门成员、部门准成员、学术成员和更广泛的</w:t>
      </w:r>
      <w:r w:rsidR="00A458A2" w:rsidRPr="00A458A2">
        <w:rPr>
          <w:rFonts w:hint="eastAsia"/>
          <w:lang w:val="en-US" w:eastAsia="zh-CN"/>
        </w:rPr>
        <w:t>ICT</w:t>
      </w:r>
      <w:r w:rsidR="00A458A2" w:rsidRPr="00A458A2">
        <w:rPr>
          <w:rFonts w:hint="eastAsia"/>
          <w:lang w:val="en-US" w:eastAsia="zh-CN"/>
        </w:rPr>
        <w:t>行业</w:t>
      </w:r>
      <w:r w:rsidR="000644BA">
        <w:rPr>
          <w:rFonts w:hint="eastAsia"/>
          <w:lang w:val="en-US" w:eastAsia="zh-CN"/>
        </w:rPr>
        <w:t>将有机会与</w:t>
      </w:r>
      <w:r w:rsidR="00A458A2">
        <w:rPr>
          <w:rFonts w:hint="eastAsia"/>
          <w:lang w:val="en-US" w:eastAsia="zh-CN"/>
        </w:rPr>
        <w:t>全球</w:t>
      </w:r>
      <w:r w:rsidR="000644BA" w:rsidRPr="000644BA">
        <w:rPr>
          <w:rFonts w:hint="eastAsia"/>
          <w:lang w:val="en-US" w:eastAsia="zh-CN"/>
        </w:rPr>
        <w:t>行业领导者</w:t>
      </w:r>
      <w:r w:rsidR="000644BA">
        <w:rPr>
          <w:rFonts w:hint="eastAsia"/>
          <w:lang w:val="en-US" w:eastAsia="zh-CN"/>
        </w:rPr>
        <w:t>、</w:t>
      </w:r>
      <w:r w:rsidR="00A458A2" w:rsidRPr="00A458A2">
        <w:rPr>
          <w:rFonts w:hint="eastAsia"/>
          <w:lang w:val="en-US" w:eastAsia="zh-CN"/>
        </w:rPr>
        <w:t>政策制定机构和主要利益攸关</w:t>
      </w:r>
      <w:r w:rsidR="00A458A2">
        <w:rPr>
          <w:rFonts w:hint="eastAsia"/>
          <w:lang w:val="en-US" w:eastAsia="zh-CN"/>
        </w:rPr>
        <w:t>方</w:t>
      </w:r>
      <w:r w:rsidR="000644BA">
        <w:rPr>
          <w:rFonts w:hint="eastAsia"/>
          <w:lang w:val="en-US" w:eastAsia="zh-CN"/>
        </w:rPr>
        <w:t>建立联系。</w:t>
      </w:r>
      <w:r w:rsidR="004F1421" w:rsidRPr="004F1421">
        <w:rPr>
          <w:rFonts w:hint="eastAsia"/>
          <w:lang w:val="en-US" w:eastAsia="zh-CN"/>
        </w:rPr>
        <w:t>本届博览会将成为</w:t>
      </w:r>
      <w:r w:rsidR="0053046A">
        <w:rPr>
          <w:rFonts w:hint="eastAsia"/>
          <w:lang w:val="en-US" w:eastAsia="zh-CN"/>
        </w:rPr>
        <w:t>展示</w:t>
      </w:r>
      <w:r w:rsidR="004F1421" w:rsidRPr="004F1421">
        <w:rPr>
          <w:rFonts w:hint="eastAsia"/>
          <w:lang w:val="en-US" w:eastAsia="zh-CN"/>
        </w:rPr>
        <w:t>创新</w:t>
      </w:r>
      <w:r w:rsidR="00855BBF">
        <w:rPr>
          <w:rFonts w:hint="eastAsia"/>
          <w:lang w:val="en-US" w:eastAsia="zh-CN"/>
        </w:rPr>
        <w:t>型</w:t>
      </w:r>
      <w:r w:rsidR="004F1421" w:rsidRPr="004F1421">
        <w:rPr>
          <w:rFonts w:hint="eastAsia"/>
          <w:lang w:val="en-US" w:eastAsia="zh-CN"/>
        </w:rPr>
        <w:t>解决方案和</w:t>
      </w:r>
      <w:r w:rsidR="0053046A">
        <w:rPr>
          <w:rFonts w:hint="eastAsia"/>
          <w:lang w:val="en-US" w:eastAsia="zh-CN"/>
        </w:rPr>
        <w:t>彰显</w:t>
      </w:r>
      <w:r w:rsidR="004F1421" w:rsidRPr="004F1421">
        <w:rPr>
          <w:rFonts w:hint="eastAsia"/>
          <w:lang w:val="en-US" w:eastAsia="zh-CN"/>
        </w:rPr>
        <w:t>在</w:t>
      </w:r>
      <w:r w:rsidR="00855BBF">
        <w:rPr>
          <w:rFonts w:hint="eastAsia"/>
          <w:lang w:val="en-US" w:eastAsia="zh-CN"/>
        </w:rPr>
        <w:t>通过</w:t>
      </w:r>
      <w:r w:rsidR="004F1421" w:rsidRPr="004F1421">
        <w:rPr>
          <w:rFonts w:hint="eastAsia"/>
          <w:lang w:val="en-US" w:eastAsia="zh-CN"/>
        </w:rPr>
        <w:t>和实施</w:t>
      </w:r>
      <w:r w:rsidR="004F1421" w:rsidRPr="004F1421">
        <w:rPr>
          <w:rFonts w:hint="eastAsia"/>
          <w:lang w:val="en-US" w:eastAsia="zh-CN"/>
        </w:rPr>
        <w:t>ITU-T</w:t>
      </w:r>
      <w:r w:rsidR="004F1421" w:rsidRPr="004F1421">
        <w:rPr>
          <w:rFonts w:hint="eastAsia"/>
          <w:lang w:val="en-US" w:eastAsia="zh-CN"/>
        </w:rPr>
        <w:t>标准方面</w:t>
      </w:r>
      <w:r w:rsidR="0053046A">
        <w:rPr>
          <w:rFonts w:hint="eastAsia"/>
          <w:lang w:val="en-US" w:eastAsia="zh-CN"/>
        </w:rPr>
        <w:t>的</w:t>
      </w:r>
      <w:r w:rsidR="004F1421" w:rsidRPr="004F1421">
        <w:rPr>
          <w:rFonts w:hint="eastAsia"/>
          <w:lang w:val="en-US" w:eastAsia="zh-CN"/>
        </w:rPr>
        <w:t>领导</w:t>
      </w:r>
      <w:r w:rsidR="00855BBF">
        <w:rPr>
          <w:rFonts w:hint="eastAsia"/>
          <w:lang w:val="en-US" w:eastAsia="zh-CN"/>
        </w:rPr>
        <w:t>力</w:t>
      </w:r>
      <w:r w:rsidR="004F1421" w:rsidRPr="004F1421">
        <w:rPr>
          <w:rFonts w:hint="eastAsia"/>
          <w:lang w:val="en-US" w:eastAsia="zh-CN"/>
        </w:rPr>
        <w:t>的理想场所。</w:t>
      </w:r>
    </w:p>
    <w:p w14:paraId="26B9F015" w14:textId="239F303F" w:rsidR="00EF5344" w:rsidRDefault="00855BBF" w:rsidP="00B10686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在印度的大力支持下，</w:t>
      </w:r>
      <w:r w:rsidR="00EF5344">
        <w:rPr>
          <w:rFonts w:hint="eastAsia"/>
          <w:lang w:val="en-US" w:eastAsia="zh-CN"/>
        </w:rPr>
        <w:t>将为您</w:t>
      </w:r>
      <w:r w:rsidRPr="00855BBF">
        <w:rPr>
          <w:rFonts w:hint="eastAsia"/>
          <w:lang w:val="en-US" w:eastAsia="zh-CN"/>
        </w:rPr>
        <w:t>免费提供</w:t>
      </w:r>
      <w:r w:rsidRPr="00855BBF">
        <w:rPr>
          <w:rFonts w:hint="eastAsia"/>
          <w:b/>
          <w:bCs/>
          <w:lang w:val="en-US" w:eastAsia="zh-CN"/>
        </w:rPr>
        <w:t>“展台”</w:t>
      </w:r>
      <w:r w:rsidRPr="00855BBF">
        <w:rPr>
          <w:rFonts w:hint="eastAsia"/>
          <w:lang w:val="en-US" w:eastAsia="zh-CN"/>
        </w:rPr>
        <w:t>和</w:t>
      </w:r>
      <w:r w:rsidRPr="00855BBF">
        <w:rPr>
          <w:rFonts w:hint="eastAsia"/>
          <w:b/>
          <w:bCs/>
          <w:lang w:val="en-US" w:eastAsia="zh-CN"/>
        </w:rPr>
        <w:t>“数字波舞台”</w:t>
      </w:r>
      <w:r w:rsidRPr="00855BBF">
        <w:rPr>
          <w:rFonts w:hint="eastAsia"/>
          <w:lang w:val="en-US" w:eastAsia="zh-CN"/>
        </w:rPr>
        <w:t>空间</w:t>
      </w:r>
      <w:r w:rsidR="00EF5344">
        <w:rPr>
          <w:rFonts w:hint="eastAsia"/>
          <w:lang w:val="en-US" w:eastAsia="zh-CN"/>
        </w:rPr>
        <w:t>，</w:t>
      </w:r>
      <w:r w:rsidRPr="00855BBF">
        <w:rPr>
          <w:rFonts w:hint="eastAsia"/>
          <w:lang w:val="en-US" w:eastAsia="zh-CN"/>
        </w:rPr>
        <w:t>用于</w:t>
      </w:r>
      <w:r w:rsidR="00EF5344">
        <w:rPr>
          <w:rFonts w:hint="eastAsia"/>
          <w:lang w:val="en-US" w:eastAsia="zh-CN"/>
        </w:rPr>
        <w:t>展出</w:t>
      </w:r>
      <w:r w:rsidRPr="00855BBF">
        <w:rPr>
          <w:rFonts w:hint="eastAsia"/>
          <w:lang w:val="en-US" w:eastAsia="zh-CN"/>
        </w:rPr>
        <w:t>和介绍</w:t>
      </w:r>
      <w:r w:rsidRPr="00855BBF">
        <w:rPr>
          <w:rFonts w:hint="eastAsia"/>
          <w:lang w:val="en-US" w:eastAsia="zh-CN"/>
        </w:rPr>
        <w:t>ITU-T</w:t>
      </w:r>
      <w:r w:rsidRPr="00855BBF">
        <w:rPr>
          <w:rFonts w:hint="eastAsia"/>
          <w:lang w:val="en-US" w:eastAsia="zh-CN"/>
        </w:rPr>
        <w:t>标准的实施情况，突出现行的</w:t>
      </w:r>
      <w:r w:rsidRPr="00855BBF">
        <w:rPr>
          <w:rFonts w:hint="eastAsia"/>
          <w:lang w:val="en-US" w:eastAsia="zh-CN"/>
        </w:rPr>
        <w:t>ITU-T</w:t>
      </w:r>
      <w:r w:rsidRPr="00855BBF">
        <w:rPr>
          <w:rFonts w:hint="eastAsia"/>
          <w:lang w:val="en-US" w:eastAsia="zh-CN"/>
        </w:rPr>
        <w:t>标准工作，并为</w:t>
      </w:r>
      <w:r w:rsidRPr="00855BBF">
        <w:rPr>
          <w:rFonts w:hint="eastAsia"/>
          <w:lang w:val="en-US" w:eastAsia="zh-CN"/>
        </w:rPr>
        <w:t>ICT</w:t>
      </w:r>
      <w:r w:rsidRPr="00855BBF">
        <w:rPr>
          <w:rFonts w:hint="eastAsia"/>
          <w:lang w:val="en-US" w:eastAsia="zh-CN"/>
        </w:rPr>
        <w:t>发展</w:t>
      </w:r>
      <w:r w:rsidR="00EF5344">
        <w:rPr>
          <w:rFonts w:hint="eastAsia"/>
          <w:lang w:val="en-US" w:eastAsia="zh-CN"/>
        </w:rPr>
        <w:t>的未来</w:t>
      </w:r>
      <w:r w:rsidRPr="00855BBF">
        <w:rPr>
          <w:rFonts w:hint="eastAsia"/>
          <w:lang w:val="en-US" w:eastAsia="zh-CN"/>
        </w:rPr>
        <w:t>提供思想</w:t>
      </w:r>
      <w:r w:rsidR="00EF5344">
        <w:rPr>
          <w:rFonts w:hint="eastAsia"/>
          <w:lang w:val="en-US" w:eastAsia="zh-CN"/>
        </w:rPr>
        <w:t>领导力</w:t>
      </w:r>
      <w:r w:rsidRPr="00855BBF">
        <w:rPr>
          <w:rFonts w:hint="eastAsia"/>
          <w:lang w:val="en-US" w:eastAsia="zh-CN"/>
        </w:rPr>
        <w:t>。</w:t>
      </w:r>
    </w:p>
    <w:p w14:paraId="4C83FB7D" w14:textId="65FC8CE9" w:rsidR="00EF5344" w:rsidRDefault="0053046A" w:rsidP="00B10686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展</w:t>
      </w:r>
      <w:r w:rsidR="00EF5344" w:rsidRPr="00EF5344">
        <w:rPr>
          <w:rFonts w:hint="eastAsia"/>
          <w:lang w:val="en-US" w:eastAsia="zh-CN"/>
        </w:rPr>
        <w:t>位有限。为确保获得展位或</w:t>
      </w:r>
      <w:r w:rsidR="00EF5344">
        <w:rPr>
          <w:rFonts w:hint="eastAsia"/>
          <w:lang w:val="en-US" w:eastAsia="zh-CN"/>
        </w:rPr>
        <w:t>演讲</w:t>
      </w:r>
      <w:r>
        <w:rPr>
          <w:rFonts w:hint="eastAsia"/>
          <w:lang w:val="en-US" w:eastAsia="zh-CN"/>
        </w:rPr>
        <w:t>时段</w:t>
      </w:r>
      <w:r w:rsidR="00EF5344" w:rsidRPr="00EF5344">
        <w:rPr>
          <w:rFonts w:hint="eastAsia"/>
          <w:lang w:val="en-US" w:eastAsia="zh-CN"/>
        </w:rPr>
        <w:t>，请在</w:t>
      </w:r>
      <w:r w:rsidR="00EF5344" w:rsidRPr="00EF5344">
        <w:rPr>
          <w:rFonts w:hint="eastAsia"/>
          <w:lang w:val="en-US" w:eastAsia="zh-CN"/>
        </w:rPr>
        <w:t>2024</w:t>
      </w:r>
      <w:r w:rsidR="00EF5344" w:rsidRPr="00EF5344">
        <w:rPr>
          <w:rFonts w:hint="eastAsia"/>
          <w:lang w:val="en-US" w:eastAsia="zh-CN"/>
        </w:rPr>
        <w:t>年</w:t>
      </w:r>
      <w:r w:rsidR="00EF5344" w:rsidRPr="00EF5344">
        <w:rPr>
          <w:rFonts w:hint="eastAsia"/>
          <w:lang w:val="en-US" w:eastAsia="zh-CN"/>
        </w:rPr>
        <w:t>8</w:t>
      </w:r>
      <w:r w:rsidR="00EF5344" w:rsidRPr="00EF5344">
        <w:rPr>
          <w:rFonts w:hint="eastAsia"/>
          <w:lang w:val="en-US" w:eastAsia="zh-CN"/>
        </w:rPr>
        <w:t>月</w:t>
      </w:r>
      <w:r w:rsidR="00EF5344" w:rsidRPr="00EF5344">
        <w:rPr>
          <w:rFonts w:hint="eastAsia"/>
          <w:lang w:val="en-US" w:eastAsia="zh-CN"/>
        </w:rPr>
        <w:t>16</w:t>
      </w:r>
      <w:r w:rsidR="00EF5344" w:rsidRPr="00EF5344">
        <w:rPr>
          <w:rFonts w:hint="eastAsia"/>
          <w:lang w:val="en-US" w:eastAsia="zh-CN"/>
        </w:rPr>
        <w:t>日之前</w:t>
      </w:r>
      <w:r w:rsidR="00EF5344">
        <w:rPr>
          <w:rFonts w:hint="eastAsia"/>
          <w:lang w:val="en-US" w:eastAsia="zh-CN"/>
        </w:rPr>
        <w:t>，</w:t>
      </w:r>
      <w:r w:rsidR="00EF5344" w:rsidRPr="00EF5344">
        <w:rPr>
          <w:rFonts w:hint="eastAsia"/>
          <w:lang w:val="en-US" w:eastAsia="zh-CN"/>
        </w:rPr>
        <w:t>并最迟不晚于</w:t>
      </w:r>
      <w:r w:rsidR="00EF5344" w:rsidRPr="00EF5344">
        <w:rPr>
          <w:rFonts w:hint="eastAsia"/>
          <w:lang w:val="en-US" w:eastAsia="zh-CN"/>
        </w:rPr>
        <w:t>8</w:t>
      </w:r>
      <w:r w:rsidR="00EF5344" w:rsidRPr="00EF5344">
        <w:rPr>
          <w:rFonts w:hint="eastAsia"/>
          <w:lang w:val="en-US" w:eastAsia="zh-CN"/>
        </w:rPr>
        <w:t>月</w:t>
      </w:r>
      <w:r w:rsidR="00EF5344" w:rsidRPr="00EF5344">
        <w:rPr>
          <w:rFonts w:hint="eastAsia"/>
          <w:lang w:val="en-US" w:eastAsia="zh-CN"/>
        </w:rPr>
        <w:t>23</w:t>
      </w:r>
      <w:r w:rsidR="00EF5344" w:rsidRPr="00EF5344">
        <w:rPr>
          <w:rFonts w:hint="eastAsia"/>
          <w:lang w:val="en-US" w:eastAsia="zh-CN"/>
        </w:rPr>
        <w:t>日，联系负责展位协调的</w:t>
      </w:r>
      <w:r w:rsidR="00EF5344" w:rsidRPr="00EF5344">
        <w:rPr>
          <w:rFonts w:hint="eastAsia"/>
          <w:lang w:val="en-US" w:eastAsia="zh-CN"/>
        </w:rPr>
        <w:t>Jinu Um</w:t>
      </w:r>
      <w:r w:rsidR="00EF5344" w:rsidRPr="00EF5344">
        <w:rPr>
          <w:rFonts w:hint="eastAsia"/>
          <w:lang w:val="en-US" w:eastAsia="zh-CN"/>
        </w:rPr>
        <w:t>先生（</w:t>
      </w:r>
      <w:hyperlink r:id="rId9">
        <w:r w:rsidR="00201EC7" w:rsidRPr="00201EC7">
          <w:rPr>
            <w:rStyle w:val="Hyperlink"/>
            <w:rFonts w:cstheme="minorHAnsi"/>
            <w:szCs w:val="24"/>
            <w:lang w:eastAsia="zh-CN"/>
          </w:rPr>
          <w:t>jinu.um@itu.int</w:t>
        </w:r>
      </w:hyperlink>
      <w:r w:rsidR="00EF5344" w:rsidRPr="00EF5344">
        <w:rPr>
          <w:rFonts w:hint="eastAsia"/>
          <w:lang w:val="en-US" w:eastAsia="zh-CN"/>
        </w:rPr>
        <w:t>），或负责</w:t>
      </w:r>
      <w:r>
        <w:rPr>
          <w:rFonts w:hint="eastAsia"/>
          <w:lang w:val="en-US" w:eastAsia="zh-CN"/>
        </w:rPr>
        <w:t>“</w:t>
      </w:r>
      <w:r w:rsidR="00EF5344" w:rsidRPr="00EF5344">
        <w:rPr>
          <w:rFonts w:hint="eastAsia"/>
          <w:lang w:val="en-US" w:eastAsia="zh-CN"/>
        </w:rPr>
        <w:t>数字波舞台</w:t>
      </w:r>
      <w:r>
        <w:rPr>
          <w:rFonts w:hint="eastAsia"/>
          <w:lang w:val="en-US" w:eastAsia="zh-CN"/>
        </w:rPr>
        <w:t>”</w:t>
      </w:r>
      <w:r w:rsidR="00EF5344" w:rsidRPr="00EF5344">
        <w:rPr>
          <w:rFonts w:hint="eastAsia"/>
          <w:lang w:val="en-US" w:eastAsia="zh-CN"/>
        </w:rPr>
        <w:t>和相关演讲机会</w:t>
      </w:r>
      <w:r w:rsidR="00EF5344">
        <w:rPr>
          <w:rFonts w:hint="eastAsia"/>
          <w:lang w:val="en-US" w:eastAsia="zh-CN"/>
        </w:rPr>
        <w:t>协调</w:t>
      </w:r>
      <w:r w:rsidR="00EF5344" w:rsidRPr="00EF5344">
        <w:rPr>
          <w:rFonts w:hint="eastAsia"/>
          <w:lang w:val="en-US" w:eastAsia="zh-CN"/>
        </w:rPr>
        <w:t>的</w:t>
      </w:r>
      <w:r w:rsidR="00EF5344" w:rsidRPr="00EF5344">
        <w:rPr>
          <w:rFonts w:hint="eastAsia"/>
          <w:lang w:val="en-US" w:eastAsia="zh-CN"/>
        </w:rPr>
        <w:t>Emile Armour-Heselton</w:t>
      </w:r>
      <w:r w:rsidR="00EF5344" w:rsidRPr="00EF5344">
        <w:rPr>
          <w:rFonts w:hint="eastAsia"/>
          <w:lang w:val="en-US" w:eastAsia="zh-CN"/>
        </w:rPr>
        <w:t>先生（</w:t>
      </w:r>
      <w:hyperlink r:id="rId10" w:history="1">
        <w:r w:rsidR="00EF5344" w:rsidRPr="008D2BA5">
          <w:rPr>
            <w:rStyle w:val="Hyperlink"/>
            <w:rFonts w:hint="eastAsia"/>
            <w:lang w:val="en-US" w:eastAsia="zh-CN"/>
          </w:rPr>
          <w:t>emile-bourne.armour-heselton@itu.int</w:t>
        </w:r>
      </w:hyperlink>
      <w:r w:rsidR="00EF5344" w:rsidRPr="00EF5344">
        <w:rPr>
          <w:rFonts w:hint="eastAsia"/>
          <w:lang w:val="en-US" w:eastAsia="zh-CN"/>
        </w:rPr>
        <w:t>）。</w:t>
      </w:r>
    </w:p>
    <w:p w14:paraId="1EA83DA3" w14:textId="24B6AB5A" w:rsidR="00EF5344" w:rsidRPr="00720F32" w:rsidRDefault="00EF5344" w:rsidP="00B10686">
      <w:pPr>
        <w:ind w:firstLineChars="200" w:firstLine="480"/>
        <w:rPr>
          <w:lang w:val="en-US" w:eastAsia="zh-CN"/>
        </w:rPr>
      </w:pPr>
      <w:r w:rsidRPr="00EF5344">
        <w:rPr>
          <w:rFonts w:hint="eastAsia"/>
          <w:lang w:val="en-US" w:eastAsia="zh-CN"/>
        </w:rPr>
        <w:t>期待您积极参与国际电联</w:t>
      </w:r>
      <w:r w:rsidRPr="00EF5344">
        <w:rPr>
          <w:rFonts w:hint="eastAsia"/>
          <w:lang w:val="en-US" w:eastAsia="zh-CN"/>
        </w:rPr>
        <w:t>2024</w:t>
      </w:r>
      <w:r w:rsidRPr="00EF5344">
        <w:rPr>
          <w:rFonts w:hint="eastAsia"/>
          <w:lang w:val="en-US" w:eastAsia="zh-CN"/>
        </w:rPr>
        <w:t>年</w:t>
      </w:r>
      <w:r w:rsidRPr="00EF5344">
        <w:rPr>
          <w:rFonts w:hint="eastAsia"/>
          <w:lang w:val="en-US" w:eastAsia="zh-CN"/>
        </w:rPr>
        <w:t>WTSA</w:t>
      </w:r>
      <w:r w:rsidRPr="00EF5344">
        <w:rPr>
          <w:rFonts w:hint="eastAsia"/>
          <w:lang w:val="en-US" w:eastAsia="zh-CN"/>
        </w:rPr>
        <w:t>博览会。</w:t>
      </w:r>
    </w:p>
    <w:p w14:paraId="092C3275" w14:textId="12255326" w:rsidR="00720F32" w:rsidRPr="006E3D6B" w:rsidRDefault="00720F32" w:rsidP="00BC4564">
      <w:pPr>
        <w:spacing w:before="480"/>
        <w:rPr>
          <w:rFonts w:ascii="Calibri" w:hAnsi="Calibri" w:cs="Calibri"/>
          <w:lang w:eastAsia="zh-CN"/>
        </w:rPr>
      </w:pPr>
      <w:r w:rsidRPr="00C01904">
        <w:rPr>
          <w:rFonts w:ascii="SimSun" w:hAnsi="SimSun" w:cs="Microsoft YaHei"/>
          <w:szCs w:val="24"/>
          <w:lang w:val="fr-FR" w:eastAsia="zh-CN"/>
        </w:rPr>
        <w:t>顺致敬意</w:t>
      </w:r>
      <w:r w:rsidR="006E3D6B" w:rsidRPr="00C01904">
        <w:rPr>
          <w:rFonts w:ascii="SimSun" w:hAnsi="SimSun" w:cs="Microsoft YaHei"/>
          <w:szCs w:val="24"/>
          <w:lang w:val="fr-FR" w:eastAsia="zh-CN"/>
        </w:rPr>
        <w:t>！</w:t>
      </w:r>
    </w:p>
    <w:p w14:paraId="7F9857D1" w14:textId="77777777" w:rsidR="00720F32" w:rsidRPr="00D50818" w:rsidRDefault="00720F32" w:rsidP="00720F32">
      <w:pPr>
        <w:tabs>
          <w:tab w:val="left" w:pos="1418"/>
          <w:tab w:val="left" w:pos="1702"/>
          <w:tab w:val="left" w:pos="2160"/>
        </w:tabs>
        <w:spacing w:before="360"/>
        <w:rPr>
          <w:rFonts w:ascii="KaiTi" w:eastAsia="STKaiti" w:hAnsi="KaiTi"/>
          <w:lang w:val="en-US" w:eastAsia="zh-CN"/>
        </w:rPr>
      </w:pPr>
      <w:r w:rsidRPr="00D50818">
        <w:rPr>
          <w:rFonts w:ascii="KaiTi" w:eastAsia="STKaiti" w:hAnsi="KaiTi" w:hint="eastAsia"/>
          <w:lang w:val="en-US" w:eastAsia="zh-CN"/>
        </w:rPr>
        <w:t>（原件已签）</w:t>
      </w:r>
    </w:p>
    <w:p w14:paraId="126DD84D" w14:textId="77777777" w:rsidR="00720F32" w:rsidRPr="00714A1B" w:rsidRDefault="00720F32" w:rsidP="00720F32">
      <w:pPr>
        <w:tabs>
          <w:tab w:val="left" w:pos="1418"/>
          <w:tab w:val="left" w:pos="1702"/>
          <w:tab w:val="left" w:pos="2160"/>
        </w:tabs>
        <w:spacing w:before="480" w:after="20"/>
        <w:ind w:right="91"/>
        <w:rPr>
          <w:lang w:eastAsia="zh-CN"/>
        </w:rPr>
      </w:pPr>
      <w:r>
        <w:rPr>
          <w:rFonts w:hint="eastAsia"/>
          <w:lang w:eastAsia="zh-CN"/>
        </w:rPr>
        <w:lastRenderedPageBreak/>
        <w:t>电信标准化局主任</w:t>
      </w:r>
    </w:p>
    <w:p w14:paraId="4D87DE04" w14:textId="3CB49A08" w:rsidR="00CD03C3" w:rsidRPr="006E3D6B" w:rsidRDefault="006E14B5" w:rsidP="00CD03C3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Calibri" w:hAnsi="Calibri" w:cs="Calibri"/>
          <w:szCs w:val="24"/>
          <w:lang w:eastAsia="zh-CN"/>
        </w:rPr>
      </w:pPr>
      <w:r w:rsidRPr="006E3D6B">
        <w:rPr>
          <w:rFonts w:ascii="Calibri" w:hAnsi="Calibri" w:cs="Calibri" w:hint="eastAsia"/>
          <w:szCs w:val="24"/>
          <w:lang w:eastAsia="zh-CN"/>
        </w:rPr>
        <w:t>尾上诚藏</w:t>
      </w:r>
    </w:p>
    <w:p w14:paraId="40BA7E30" w14:textId="77860C87" w:rsidR="00CD03C3" w:rsidRPr="00201EC7" w:rsidRDefault="00CD03C3" w:rsidP="00CD03C3">
      <w:pPr>
        <w:jc w:val="center"/>
        <w:rPr>
          <w:lang w:val="en-US"/>
        </w:rPr>
      </w:pPr>
      <w:r>
        <w:t>______________</w:t>
      </w:r>
    </w:p>
    <w:sectPr w:rsidR="00CD03C3" w:rsidRPr="00201EC7">
      <w:head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06F0F" w14:textId="77777777" w:rsidR="00F85503" w:rsidRDefault="00F85503">
      <w:r>
        <w:separator/>
      </w:r>
    </w:p>
  </w:endnote>
  <w:endnote w:type="continuationSeparator" w:id="0">
    <w:p w14:paraId="0483371E" w14:textId="77777777" w:rsidR="00F85503" w:rsidRDefault="00F8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3E20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International Telecommunication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Switzerland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BC630" w14:textId="77777777" w:rsidR="00F85503" w:rsidRDefault="00F85503">
      <w:r>
        <w:separator/>
      </w:r>
    </w:p>
  </w:footnote>
  <w:footnote w:type="continuationSeparator" w:id="0">
    <w:p w14:paraId="01863F5D" w14:textId="77777777" w:rsidR="00F85503" w:rsidRDefault="00F85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0B6C" w14:textId="77777777" w:rsidR="00841612" w:rsidRPr="002D2024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7D"/>
    <w:rsid w:val="00027EE3"/>
    <w:rsid w:val="000644BA"/>
    <w:rsid w:val="00081BA5"/>
    <w:rsid w:val="00090E72"/>
    <w:rsid w:val="00094C0B"/>
    <w:rsid w:val="000A2484"/>
    <w:rsid w:val="00117471"/>
    <w:rsid w:val="00124B7E"/>
    <w:rsid w:val="00160A43"/>
    <w:rsid w:val="00191798"/>
    <w:rsid w:val="001B037A"/>
    <w:rsid w:val="001D6E70"/>
    <w:rsid w:val="00201EC7"/>
    <w:rsid w:val="00234A9B"/>
    <w:rsid w:val="0024005D"/>
    <w:rsid w:val="00282732"/>
    <w:rsid w:val="00284869"/>
    <w:rsid w:val="002D2024"/>
    <w:rsid w:val="002E05E3"/>
    <w:rsid w:val="00303A2A"/>
    <w:rsid w:val="003064AD"/>
    <w:rsid w:val="00315EBE"/>
    <w:rsid w:val="00334A24"/>
    <w:rsid w:val="0035674D"/>
    <w:rsid w:val="0038630E"/>
    <w:rsid w:val="003F1CCA"/>
    <w:rsid w:val="00431062"/>
    <w:rsid w:val="00464015"/>
    <w:rsid w:val="00486359"/>
    <w:rsid w:val="004C241D"/>
    <w:rsid w:val="004F1421"/>
    <w:rsid w:val="0053046A"/>
    <w:rsid w:val="00580E96"/>
    <w:rsid w:val="00590119"/>
    <w:rsid w:val="005C26FD"/>
    <w:rsid w:val="00624E27"/>
    <w:rsid w:val="00627AE8"/>
    <w:rsid w:val="0063445E"/>
    <w:rsid w:val="006379FD"/>
    <w:rsid w:val="006546E1"/>
    <w:rsid w:val="006B463C"/>
    <w:rsid w:val="006D22B1"/>
    <w:rsid w:val="006D42C6"/>
    <w:rsid w:val="006E14B5"/>
    <w:rsid w:val="006E3D6B"/>
    <w:rsid w:val="006F5BF4"/>
    <w:rsid w:val="00720F32"/>
    <w:rsid w:val="007568DA"/>
    <w:rsid w:val="007B645F"/>
    <w:rsid w:val="00841612"/>
    <w:rsid w:val="0084436D"/>
    <w:rsid w:val="00855BBF"/>
    <w:rsid w:val="008B2BDA"/>
    <w:rsid w:val="009128F1"/>
    <w:rsid w:val="009424FC"/>
    <w:rsid w:val="00956D38"/>
    <w:rsid w:val="009727EA"/>
    <w:rsid w:val="00974486"/>
    <w:rsid w:val="009C2FF6"/>
    <w:rsid w:val="00A1090D"/>
    <w:rsid w:val="00A16AB0"/>
    <w:rsid w:val="00A458A2"/>
    <w:rsid w:val="00A55D76"/>
    <w:rsid w:val="00AA3151"/>
    <w:rsid w:val="00B01F79"/>
    <w:rsid w:val="00B10686"/>
    <w:rsid w:val="00B56B75"/>
    <w:rsid w:val="00B6494A"/>
    <w:rsid w:val="00BB5392"/>
    <w:rsid w:val="00BC4564"/>
    <w:rsid w:val="00BC7AEE"/>
    <w:rsid w:val="00BD46E2"/>
    <w:rsid w:val="00BE339D"/>
    <w:rsid w:val="00C01904"/>
    <w:rsid w:val="00C03E87"/>
    <w:rsid w:val="00C6016A"/>
    <w:rsid w:val="00C7008A"/>
    <w:rsid w:val="00C916ED"/>
    <w:rsid w:val="00CC4524"/>
    <w:rsid w:val="00CC50C4"/>
    <w:rsid w:val="00CD03C3"/>
    <w:rsid w:val="00D16F47"/>
    <w:rsid w:val="00D2501B"/>
    <w:rsid w:val="00D2627D"/>
    <w:rsid w:val="00D34F86"/>
    <w:rsid w:val="00E35907"/>
    <w:rsid w:val="00E41E39"/>
    <w:rsid w:val="00E47AFF"/>
    <w:rsid w:val="00EB09CC"/>
    <w:rsid w:val="00EF5344"/>
    <w:rsid w:val="00F07A3C"/>
    <w:rsid w:val="00F346AB"/>
    <w:rsid w:val="00F85503"/>
    <w:rsid w:val="00F9383A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5E63DE"/>
  <w15:docId w15:val="{D29762FC-281B-47E1-88F9-E639D07C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EB09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Batang"/>
    </w:rPr>
  </w:style>
  <w:style w:type="character" w:styleId="UnresolvedMention">
    <w:name w:val="Unresolved Mention"/>
    <w:basedOn w:val="DefaultParagraphFont"/>
    <w:uiPriority w:val="99"/>
    <w:semiHidden/>
    <w:unhideWhenUsed/>
    <w:rsid w:val="00EF5344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CD03C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styleId="Revision">
    <w:name w:val="Revision"/>
    <w:hidden/>
    <w:uiPriority w:val="99"/>
    <w:semiHidden/>
    <w:rsid w:val="006546E1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DM-CIR/e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inu.um@itu.int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emile-bourne.armour-heselton@itu.in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inu.um@itu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oyandu\AppData\Roaming\Microsoft\Templates\POOL%20C%20-%20ITU\TSB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4</TotalTime>
  <Pages>2</Pages>
  <Words>734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1242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Du, Zhaoyan</dc:creator>
  <cp:lastModifiedBy>Jia, Lu</cp:lastModifiedBy>
  <cp:revision>4</cp:revision>
  <cp:lastPrinted>2011-04-11T13:21:00Z</cp:lastPrinted>
  <dcterms:created xsi:type="dcterms:W3CDTF">2024-08-08T13:18:00Z</dcterms:created>
  <dcterms:modified xsi:type="dcterms:W3CDTF">2024-08-12T14:01:00Z</dcterms:modified>
</cp:coreProperties>
</file>