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90"/>
        <w:gridCol w:w="4947"/>
        <w:gridCol w:w="1787"/>
        <w:gridCol w:w="481"/>
        <w:gridCol w:w="1134"/>
      </w:tblGrid>
      <w:tr w:rsidR="00B639DD" w:rsidRPr="00F43864" w14:paraId="7C5FFF75" w14:textId="77777777" w:rsidTr="00E771E7">
        <w:trPr>
          <w:cantSplit/>
        </w:trPr>
        <w:tc>
          <w:tcPr>
            <w:tcW w:w="1290" w:type="dxa"/>
            <w:vAlign w:val="center"/>
          </w:tcPr>
          <w:p w14:paraId="4E6748E8" w14:textId="77777777" w:rsidR="00E771E7" w:rsidRPr="00F43864" w:rsidRDefault="00F672DE" w:rsidP="00AC1096">
            <w:pPr>
              <w:spacing w:before="0"/>
              <w:rPr>
                <w:lang w:val="ru-RU"/>
              </w:rPr>
            </w:pPr>
            <w:r w:rsidRPr="00F43864">
              <w:rPr>
                <w:noProof/>
                <w:lang w:val="ru-RU"/>
              </w:rPr>
              <w:drawing>
                <wp:inline distT="0" distB="0" distL="0" distR="0" wp14:anchorId="6D673F71" wp14:editId="2CF9CDFC">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24898" name="Picture 1" descr="A logo of a flag&#10;&#10;Description automatically generated"/>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6B64C3F2" w14:textId="300CD1A0" w:rsidR="00E771E7" w:rsidRPr="00F43864" w:rsidRDefault="00F672DE" w:rsidP="00AC1096">
            <w:pPr>
              <w:pStyle w:val="TopHeader"/>
              <w:rPr>
                <w:lang w:val="ru-RU"/>
              </w:rPr>
            </w:pPr>
            <w:bookmarkStart w:id="0" w:name="lt_pId001"/>
            <w:r w:rsidRPr="00F43864">
              <w:rPr>
                <w:szCs w:val="22"/>
                <w:lang w:val="ru-RU"/>
              </w:rPr>
              <w:t>Всемирная ассамблея по стандартизации электросвязи (ВАСЭ-24)</w:t>
            </w:r>
            <w:r w:rsidR="00F16678" w:rsidRPr="00F43864">
              <w:rPr>
                <w:lang w:val="ru-RU"/>
              </w:rPr>
              <w:br/>
            </w:r>
            <w:r w:rsidRPr="00F43864">
              <w:rPr>
                <w:sz w:val="16"/>
                <w:szCs w:val="16"/>
                <w:lang w:val="ru-RU"/>
              </w:rPr>
              <w:t xml:space="preserve">Нью-Дели, </w:t>
            </w:r>
            <w:r w:rsidR="00E34120" w:rsidRPr="00F43864">
              <w:rPr>
                <w:sz w:val="16"/>
                <w:szCs w:val="16"/>
                <w:lang w:val="ru-RU"/>
              </w:rPr>
              <w:t>15</w:t>
            </w:r>
            <w:r w:rsidR="003C542E" w:rsidRPr="00F43864">
              <w:rPr>
                <w:sz w:val="16"/>
                <w:szCs w:val="16"/>
                <w:lang w:val="ru-RU"/>
              </w:rPr>
              <w:t>−</w:t>
            </w:r>
            <w:r w:rsidR="00E34120" w:rsidRPr="00F43864">
              <w:rPr>
                <w:sz w:val="16"/>
                <w:szCs w:val="16"/>
                <w:lang w:val="ru-RU"/>
              </w:rPr>
              <w:t>24</w:t>
            </w:r>
            <w:r w:rsidRPr="00F43864">
              <w:rPr>
                <w:sz w:val="16"/>
                <w:szCs w:val="16"/>
                <w:lang w:val="ru-RU"/>
              </w:rPr>
              <w:t xml:space="preserve"> октября 2024 года</w:t>
            </w:r>
            <w:bookmarkStart w:id="1" w:name="lt_pId002"/>
            <w:bookmarkEnd w:id="0"/>
            <w:bookmarkEnd w:id="1"/>
          </w:p>
        </w:tc>
        <w:tc>
          <w:tcPr>
            <w:tcW w:w="1134" w:type="dxa"/>
            <w:tcBorders>
              <w:left w:val="nil"/>
            </w:tcBorders>
            <w:vAlign w:val="center"/>
          </w:tcPr>
          <w:p w14:paraId="13BE08B0" w14:textId="77777777" w:rsidR="00E771E7" w:rsidRPr="00F43864" w:rsidRDefault="00F672DE" w:rsidP="00AC1096">
            <w:pPr>
              <w:spacing w:before="0"/>
              <w:rPr>
                <w:lang w:val="ru-RU"/>
              </w:rPr>
            </w:pPr>
            <w:r w:rsidRPr="00F43864">
              <w:rPr>
                <w:noProof/>
                <w:lang w:val="ru-RU" w:eastAsia="zh-CN"/>
              </w:rPr>
              <w:drawing>
                <wp:inline distT="0" distB="0" distL="0" distR="0" wp14:anchorId="066000CF" wp14:editId="2C0BCAE2">
                  <wp:extent cx="682402" cy="720000"/>
                  <wp:effectExtent l="0" t="0" r="3810" b="4445"/>
                  <wp:docPr id="2" name="Picture 2" descr="A blue logo with a globe and light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64643" name="Picture 2" descr="A blue logo with a globe and lightn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639DD" w:rsidRPr="00F43864" w14:paraId="42BE8B32" w14:textId="77777777" w:rsidTr="00E771E7">
        <w:trPr>
          <w:cantSplit/>
        </w:trPr>
        <w:tc>
          <w:tcPr>
            <w:tcW w:w="9639" w:type="dxa"/>
            <w:gridSpan w:val="5"/>
            <w:tcBorders>
              <w:bottom w:val="single" w:sz="12" w:space="0" w:color="auto"/>
            </w:tcBorders>
          </w:tcPr>
          <w:p w14:paraId="09D81C33" w14:textId="77777777" w:rsidR="00E771E7" w:rsidRPr="00F43864" w:rsidRDefault="00E771E7" w:rsidP="00AC1096">
            <w:pPr>
              <w:spacing w:before="0"/>
              <w:rPr>
                <w:lang w:val="ru-RU"/>
              </w:rPr>
            </w:pPr>
          </w:p>
        </w:tc>
      </w:tr>
      <w:tr w:rsidR="00B639DD" w:rsidRPr="00F43864" w14:paraId="1077AB17" w14:textId="77777777" w:rsidTr="00E771E7">
        <w:trPr>
          <w:cantSplit/>
        </w:trPr>
        <w:tc>
          <w:tcPr>
            <w:tcW w:w="6237" w:type="dxa"/>
            <w:gridSpan w:val="2"/>
            <w:tcBorders>
              <w:top w:val="single" w:sz="12" w:space="0" w:color="auto"/>
            </w:tcBorders>
          </w:tcPr>
          <w:p w14:paraId="22EEDF9F" w14:textId="77777777" w:rsidR="00E771E7" w:rsidRPr="00F43864" w:rsidRDefault="00E771E7" w:rsidP="00AC1096">
            <w:pPr>
              <w:spacing w:before="0"/>
              <w:rPr>
                <w:sz w:val="18"/>
                <w:szCs w:val="18"/>
                <w:lang w:val="ru-RU"/>
              </w:rPr>
            </w:pPr>
          </w:p>
        </w:tc>
        <w:tc>
          <w:tcPr>
            <w:tcW w:w="3402" w:type="dxa"/>
            <w:gridSpan w:val="3"/>
          </w:tcPr>
          <w:p w14:paraId="4105A42A" w14:textId="77777777" w:rsidR="00E771E7" w:rsidRPr="00F43864" w:rsidRDefault="00E771E7" w:rsidP="00AC1096">
            <w:pPr>
              <w:spacing w:before="0"/>
              <w:rPr>
                <w:rFonts w:ascii="Verdana" w:hAnsi="Verdana"/>
                <w:b/>
                <w:bCs/>
                <w:sz w:val="18"/>
                <w:szCs w:val="18"/>
                <w:lang w:val="ru-RU"/>
              </w:rPr>
            </w:pPr>
          </w:p>
        </w:tc>
      </w:tr>
      <w:tr w:rsidR="00B639DD" w:rsidRPr="00F43864" w14:paraId="6DAE291A" w14:textId="77777777" w:rsidTr="00E771E7">
        <w:trPr>
          <w:cantSplit/>
        </w:trPr>
        <w:tc>
          <w:tcPr>
            <w:tcW w:w="6237" w:type="dxa"/>
            <w:gridSpan w:val="2"/>
          </w:tcPr>
          <w:p w14:paraId="59EB3DF0" w14:textId="4E77F7D2" w:rsidR="00E771E7" w:rsidRPr="00F43864" w:rsidRDefault="003C542E" w:rsidP="00516417">
            <w:pPr>
              <w:pStyle w:val="Committee"/>
              <w:rPr>
                <w:lang w:val="ru-RU"/>
              </w:rPr>
            </w:pPr>
            <w:bookmarkStart w:id="2" w:name="lt_pId003"/>
            <w:r w:rsidRPr="00F43864">
              <w:rPr>
                <w:lang w:val="ru-RU"/>
              </w:rPr>
              <w:t>ПЛЕНАРНОЕ ЗАСЕДАНИЕ</w:t>
            </w:r>
            <w:bookmarkEnd w:id="2"/>
          </w:p>
        </w:tc>
        <w:tc>
          <w:tcPr>
            <w:tcW w:w="1787" w:type="dxa"/>
          </w:tcPr>
          <w:p w14:paraId="30B3FCF3" w14:textId="77777777" w:rsidR="00E771E7" w:rsidRPr="00F43864" w:rsidRDefault="00F672DE" w:rsidP="00AC1096">
            <w:pPr>
              <w:pStyle w:val="TopHeader"/>
              <w:spacing w:before="0"/>
              <w:rPr>
                <w:sz w:val="18"/>
                <w:szCs w:val="18"/>
                <w:lang w:val="ru-RU"/>
              </w:rPr>
            </w:pPr>
            <w:bookmarkStart w:id="3" w:name="lt_pId004"/>
            <w:r w:rsidRPr="00F43864">
              <w:rPr>
                <w:sz w:val="18"/>
                <w:szCs w:val="18"/>
                <w:lang w:val="ru-RU"/>
              </w:rPr>
              <w:t>Документ</w:t>
            </w:r>
            <w:bookmarkEnd w:id="3"/>
          </w:p>
        </w:tc>
        <w:tc>
          <w:tcPr>
            <w:tcW w:w="1615" w:type="dxa"/>
            <w:gridSpan w:val="2"/>
          </w:tcPr>
          <w:p w14:paraId="03FBCB2D" w14:textId="22B98F1A" w:rsidR="00E771E7" w:rsidRPr="00F43864" w:rsidRDefault="006831C3" w:rsidP="00AC1096">
            <w:pPr>
              <w:pStyle w:val="Docnumber"/>
              <w:rPr>
                <w:sz w:val="18"/>
                <w:szCs w:val="18"/>
                <w:lang w:val="ru-RU"/>
              </w:rPr>
            </w:pPr>
            <w:bookmarkStart w:id="4" w:name="lt_pId005"/>
            <w:r>
              <w:rPr>
                <w:sz w:val="18"/>
                <w:szCs w:val="18"/>
                <w:lang w:val="ru-RU"/>
              </w:rPr>
              <w:t>8</w:t>
            </w:r>
            <w:r w:rsidR="00F672DE" w:rsidRPr="00F43864">
              <w:rPr>
                <w:sz w:val="18"/>
                <w:szCs w:val="18"/>
                <w:lang w:val="ru-RU"/>
              </w:rPr>
              <w:t>-</w:t>
            </w:r>
            <w:bookmarkEnd w:id="4"/>
            <w:r w:rsidR="003C542E" w:rsidRPr="00F43864">
              <w:rPr>
                <w:sz w:val="18"/>
                <w:szCs w:val="18"/>
                <w:lang w:val="ru-RU"/>
              </w:rPr>
              <w:t>R</w:t>
            </w:r>
          </w:p>
        </w:tc>
      </w:tr>
      <w:tr w:rsidR="00B639DD" w:rsidRPr="00F43864" w14:paraId="5EF0A2B5" w14:textId="77777777" w:rsidTr="00E771E7">
        <w:trPr>
          <w:cantSplit/>
        </w:trPr>
        <w:tc>
          <w:tcPr>
            <w:tcW w:w="6237" w:type="dxa"/>
            <w:gridSpan w:val="2"/>
          </w:tcPr>
          <w:p w14:paraId="4D6BCDA5" w14:textId="77777777" w:rsidR="00E771E7" w:rsidRPr="00F43864" w:rsidRDefault="00E771E7" w:rsidP="00AC1096">
            <w:pPr>
              <w:spacing w:before="0"/>
              <w:rPr>
                <w:sz w:val="18"/>
                <w:szCs w:val="18"/>
                <w:lang w:val="ru-RU"/>
              </w:rPr>
            </w:pPr>
          </w:p>
        </w:tc>
        <w:tc>
          <w:tcPr>
            <w:tcW w:w="3402" w:type="dxa"/>
            <w:gridSpan w:val="3"/>
          </w:tcPr>
          <w:p w14:paraId="3BBD0EE1" w14:textId="0310D044" w:rsidR="00E771E7" w:rsidRPr="00F43864" w:rsidRDefault="006831C3" w:rsidP="00AC1096">
            <w:pPr>
              <w:pStyle w:val="TopHeader"/>
              <w:spacing w:before="0"/>
              <w:rPr>
                <w:sz w:val="18"/>
                <w:szCs w:val="18"/>
                <w:lang w:val="ru-RU"/>
              </w:rPr>
            </w:pPr>
            <w:bookmarkStart w:id="5" w:name="lt_pId006"/>
            <w:r>
              <w:rPr>
                <w:sz w:val="18"/>
                <w:szCs w:val="18"/>
                <w:lang w:val="ru-RU"/>
              </w:rPr>
              <w:t xml:space="preserve">октябрь </w:t>
            </w:r>
            <w:r w:rsidR="00F672DE" w:rsidRPr="00F43864">
              <w:rPr>
                <w:sz w:val="18"/>
                <w:szCs w:val="18"/>
                <w:lang w:val="ru-RU"/>
              </w:rPr>
              <w:t>2024 года</w:t>
            </w:r>
            <w:bookmarkEnd w:id="5"/>
          </w:p>
        </w:tc>
      </w:tr>
      <w:tr w:rsidR="00B639DD" w:rsidRPr="00F43864" w14:paraId="6C67C44F" w14:textId="77777777" w:rsidTr="00E771E7">
        <w:trPr>
          <w:cantSplit/>
        </w:trPr>
        <w:tc>
          <w:tcPr>
            <w:tcW w:w="6237" w:type="dxa"/>
            <w:gridSpan w:val="2"/>
          </w:tcPr>
          <w:p w14:paraId="509ED2D8" w14:textId="77777777" w:rsidR="00E771E7" w:rsidRPr="00F43864" w:rsidRDefault="00E771E7" w:rsidP="00AC1096">
            <w:pPr>
              <w:spacing w:before="0"/>
              <w:rPr>
                <w:sz w:val="18"/>
                <w:szCs w:val="18"/>
                <w:lang w:val="ru-RU"/>
              </w:rPr>
            </w:pPr>
          </w:p>
        </w:tc>
        <w:tc>
          <w:tcPr>
            <w:tcW w:w="3402" w:type="dxa"/>
            <w:gridSpan w:val="3"/>
          </w:tcPr>
          <w:p w14:paraId="780B812E" w14:textId="77777777" w:rsidR="00E771E7" w:rsidRPr="00F43864" w:rsidRDefault="00F672DE" w:rsidP="00AC1096">
            <w:pPr>
              <w:pStyle w:val="TopHeader"/>
              <w:spacing w:before="0"/>
              <w:rPr>
                <w:sz w:val="18"/>
                <w:szCs w:val="18"/>
                <w:lang w:val="ru-RU"/>
              </w:rPr>
            </w:pPr>
            <w:bookmarkStart w:id="6" w:name="lt_pId007"/>
            <w:r w:rsidRPr="00F43864">
              <w:rPr>
                <w:sz w:val="18"/>
                <w:szCs w:val="18"/>
                <w:lang w:val="ru-RU"/>
              </w:rPr>
              <w:t>Оригинал: английский</w:t>
            </w:r>
            <w:bookmarkEnd w:id="6"/>
          </w:p>
        </w:tc>
      </w:tr>
      <w:tr w:rsidR="00B639DD" w:rsidRPr="00F43864" w14:paraId="15DBAC0D" w14:textId="77777777" w:rsidTr="00E771E7">
        <w:trPr>
          <w:cantSplit/>
        </w:trPr>
        <w:tc>
          <w:tcPr>
            <w:tcW w:w="9639" w:type="dxa"/>
            <w:gridSpan w:val="5"/>
          </w:tcPr>
          <w:p w14:paraId="63E2FB9D" w14:textId="77777777" w:rsidR="00E771E7" w:rsidRPr="00F43864" w:rsidRDefault="00E771E7" w:rsidP="00AC1096">
            <w:pPr>
              <w:pStyle w:val="TopHeader"/>
              <w:spacing w:before="0"/>
              <w:rPr>
                <w:sz w:val="18"/>
                <w:szCs w:val="18"/>
                <w:lang w:val="ru-RU"/>
              </w:rPr>
            </w:pPr>
          </w:p>
        </w:tc>
      </w:tr>
      <w:tr w:rsidR="00B639DD" w:rsidRPr="00475652" w14:paraId="47FC6AA3" w14:textId="77777777" w:rsidTr="00E771E7">
        <w:trPr>
          <w:cantSplit/>
          <w:trHeight w:val="1341"/>
        </w:trPr>
        <w:tc>
          <w:tcPr>
            <w:tcW w:w="9639" w:type="dxa"/>
            <w:gridSpan w:val="5"/>
            <w:vAlign w:val="bottom"/>
          </w:tcPr>
          <w:p w14:paraId="2764256C" w14:textId="247A7E94" w:rsidR="00E771E7" w:rsidRPr="00F11F76" w:rsidRDefault="006831C3" w:rsidP="001D6776">
            <w:pPr>
              <w:pStyle w:val="Source"/>
              <w:rPr>
                <w:lang w:val="ru-RU"/>
              </w:rPr>
            </w:pPr>
            <w:bookmarkStart w:id="7" w:name="lt_pId008"/>
            <w:bookmarkStart w:id="8" w:name="_Hlk159917997"/>
            <w:r>
              <w:rPr>
                <w:lang w:val="ru-RU"/>
              </w:rPr>
              <w:t>9</w:t>
            </w:r>
            <w:r w:rsidR="00F672DE" w:rsidRPr="00F43864">
              <w:rPr>
                <w:lang w:val="ru-RU"/>
              </w:rPr>
              <w:t xml:space="preserve">-я Исследовательская комиссия МСЭ-Т </w:t>
            </w:r>
            <w:r w:rsidR="00F16678" w:rsidRPr="00F43864">
              <w:rPr>
                <w:lang w:val="ru-RU"/>
              </w:rPr>
              <w:br/>
            </w:r>
            <w:r w:rsidR="00F11F76" w:rsidRPr="00F11F76">
              <w:rPr>
                <w:lang w:val="ru-RU"/>
              </w:rPr>
              <w:t>Передача аудиовизуального контента и интегрированные широкополосные</w:t>
            </w:r>
            <w:r w:rsidR="00F11F76">
              <w:rPr>
                <w:lang w:val="ru-RU"/>
              </w:rPr>
              <w:t> </w:t>
            </w:r>
            <w:r w:rsidR="00F11F76" w:rsidRPr="00F11F76">
              <w:rPr>
                <w:lang w:val="ru-RU"/>
              </w:rPr>
              <w:t>кабельные сети</w:t>
            </w:r>
            <w:bookmarkStart w:id="9" w:name="lt_pId009"/>
            <w:bookmarkEnd w:id="7"/>
            <w:bookmarkEnd w:id="9"/>
          </w:p>
        </w:tc>
      </w:tr>
      <w:tr w:rsidR="00B639DD" w:rsidRPr="00475652" w14:paraId="77B43750" w14:textId="77777777" w:rsidTr="00E771E7">
        <w:trPr>
          <w:cantSplit/>
        </w:trPr>
        <w:tc>
          <w:tcPr>
            <w:tcW w:w="9639" w:type="dxa"/>
            <w:gridSpan w:val="5"/>
          </w:tcPr>
          <w:p w14:paraId="3993D737" w14:textId="3AB4BE9F" w:rsidR="00E771E7" w:rsidRPr="00F43864" w:rsidRDefault="00E34120" w:rsidP="001D6776">
            <w:pPr>
              <w:pStyle w:val="Title1"/>
              <w:rPr>
                <w:lang w:val="ru-RU"/>
              </w:rPr>
            </w:pPr>
            <w:bookmarkStart w:id="10" w:name="lt_pId010"/>
            <w:bookmarkEnd w:id="8"/>
            <w:r w:rsidRPr="00F43864">
              <w:rPr>
                <w:lang w:val="ru-RU"/>
              </w:rPr>
              <w:t>ОТЧЕТ ИК</w:t>
            </w:r>
            <w:r w:rsidR="006831C3">
              <w:rPr>
                <w:lang w:val="ru-RU"/>
              </w:rPr>
              <w:t>9</w:t>
            </w:r>
            <w:r w:rsidRPr="00F43864">
              <w:rPr>
                <w:lang w:val="ru-RU"/>
              </w:rPr>
              <w:t xml:space="preserve"> МСЭ-Т ВСЕМИРНОЙ АССАМБЛЕЕ ПО СТАНДАРТИЗАЦИИ ЭЛЕКТРОСВЯЗИ (ВАСЭ-24), ЧАСТЬ II: ВОПРОСЫ, ПРЕДЛАГАЕМЫЕ ДЛЯ ИССЛЕДОВАНИЯ В СЛЕДУЮЩЕМ ИССЛЕДОВАТЕЛЬСКОМ ПЕРИОД</w:t>
            </w:r>
            <w:bookmarkEnd w:id="10"/>
            <w:r w:rsidRPr="00F43864">
              <w:rPr>
                <w:lang w:val="ru-RU"/>
              </w:rPr>
              <w:t>Е (2025–2028 гг.)</w:t>
            </w:r>
          </w:p>
        </w:tc>
      </w:tr>
      <w:tr w:rsidR="00B639DD" w:rsidRPr="00475652" w14:paraId="39044F59" w14:textId="77777777" w:rsidTr="00E771E7">
        <w:trPr>
          <w:cantSplit/>
          <w:trHeight w:hRule="exact" w:val="240"/>
        </w:trPr>
        <w:tc>
          <w:tcPr>
            <w:tcW w:w="9639" w:type="dxa"/>
            <w:gridSpan w:val="5"/>
          </w:tcPr>
          <w:p w14:paraId="57BAEC33" w14:textId="77777777" w:rsidR="00E771E7" w:rsidRPr="00F43864" w:rsidRDefault="00E771E7" w:rsidP="00AC1096">
            <w:pPr>
              <w:pStyle w:val="Title2"/>
              <w:spacing w:before="240"/>
              <w:rPr>
                <w:lang w:val="ru-RU"/>
              </w:rPr>
            </w:pPr>
          </w:p>
        </w:tc>
      </w:tr>
      <w:tr w:rsidR="008947BB" w:rsidRPr="00475652" w14:paraId="38639811" w14:textId="77777777" w:rsidTr="00E771E7">
        <w:trPr>
          <w:cantSplit/>
          <w:trHeight w:hRule="exact" w:val="240"/>
        </w:trPr>
        <w:tc>
          <w:tcPr>
            <w:tcW w:w="9639" w:type="dxa"/>
            <w:gridSpan w:val="5"/>
          </w:tcPr>
          <w:p w14:paraId="7564D59B" w14:textId="77777777" w:rsidR="00E771E7" w:rsidRPr="00F43864" w:rsidRDefault="00E771E7" w:rsidP="00AC1096">
            <w:pPr>
              <w:pStyle w:val="Agendaitem"/>
              <w:spacing w:before="0"/>
              <w:rPr>
                <w:lang w:val="ru-RU"/>
              </w:rPr>
            </w:pPr>
          </w:p>
        </w:tc>
      </w:tr>
    </w:tbl>
    <w:p w14:paraId="5FCD8849" w14:textId="77777777" w:rsidR="00E771E7" w:rsidRPr="00F43864" w:rsidRDefault="00E771E7" w:rsidP="00E771E7">
      <w:pPr>
        <w:rPr>
          <w:lang w:val="ru-RU"/>
        </w:rPr>
      </w:pPr>
    </w:p>
    <w:tbl>
      <w:tblPr>
        <w:tblW w:w="5000" w:type="pct"/>
        <w:tblLayout w:type="fixed"/>
        <w:tblLook w:val="0000" w:firstRow="0" w:lastRow="0" w:firstColumn="0" w:lastColumn="0" w:noHBand="0" w:noVBand="0"/>
      </w:tblPr>
      <w:tblGrid>
        <w:gridCol w:w="1912"/>
        <w:gridCol w:w="3935"/>
        <w:gridCol w:w="3792"/>
      </w:tblGrid>
      <w:tr w:rsidR="00B639DD" w:rsidRPr="00475652" w14:paraId="097D96F4" w14:textId="77777777" w:rsidTr="00E771E7">
        <w:trPr>
          <w:cantSplit/>
        </w:trPr>
        <w:tc>
          <w:tcPr>
            <w:tcW w:w="1912" w:type="dxa"/>
          </w:tcPr>
          <w:p w14:paraId="6AF236A1" w14:textId="77777777" w:rsidR="00E771E7" w:rsidRPr="00F43864" w:rsidRDefault="00F672DE" w:rsidP="00AC1096">
            <w:pPr>
              <w:rPr>
                <w:szCs w:val="22"/>
                <w:lang w:val="ru-RU"/>
              </w:rPr>
            </w:pPr>
            <w:bookmarkStart w:id="11" w:name="lt_pId011"/>
            <w:r w:rsidRPr="00F43864">
              <w:rPr>
                <w:b/>
                <w:bCs/>
                <w:szCs w:val="22"/>
                <w:lang w:val="ru-RU"/>
              </w:rPr>
              <w:t>Резюме</w:t>
            </w:r>
            <w:r w:rsidRPr="00F43864">
              <w:rPr>
                <w:szCs w:val="22"/>
                <w:lang w:val="ru-RU"/>
              </w:rPr>
              <w:t>:</w:t>
            </w:r>
            <w:bookmarkEnd w:id="11"/>
          </w:p>
        </w:tc>
        <w:tc>
          <w:tcPr>
            <w:tcW w:w="7727" w:type="dxa"/>
            <w:gridSpan w:val="2"/>
          </w:tcPr>
          <w:p w14:paraId="69269DB8" w14:textId="6AF52238" w:rsidR="00E771E7" w:rsidRPr="00F43864" w:rsidRDefault="00F672DE" w:rsidP="00AC1096">
            <w:pPr>
              <w:pStyle w:val="Abstract"/>
              <w:rPr>
                <w:szCs w:val="22"/>
                <w:lang w:val="ru-RU"/>
              </w:rPr>
            </w:pPr>
            <w:bookmarkStart w:id="12" w:name="lt_pId012"/>
            <w:r w:rsidRPr="00F43864">
              <w:rPr>
                <w:szCs w:val="22"/>
                <w:lang w:val="ru-RU"/>
              </w:rPr>
              <w:t xml:space="preserve">В настоящем вкладе содержится </w:t>
            </w:r>
            <w:r w:rsidR="00E34120" w:rsidRPr="00F43864">
              <w:rPr>
                <w:szCs w:val="22"/>
                <w:lang w:val="ru-RU"/>
              </w:rPr>
              <w:t>текст Вопросов</w:t>
            </w:r>
            <w:r w:rsidRPr="00F43864">
              <w:rPr>
                <w:szCs w:val="22"/>
                <w:lang w:val="ru-RU"/>
              </w:rPr>
              <w:t xml:space="preserve"> </w:t>
            </w:r>
            <w:r w:rsidR="006831C3">
              <w:rPr>
                <w:szCs w:val="22"/>
                <w:lang w:val="ru-RU"/>
              </w:rPr>
              <w:t>9</w:t>
            </w:r>
            <w:r w:rsidRPr="00F43864">
              <w:rPr>
                <w:szCs w:val="22"/>
                <w:lang w:val="ru-RU"/>
              </w:rPr>
              <w:t>-й Исследовательской комиссии</w:t>
            </w:r>
            <w:r w:rsidR="00E34120" w:rsidRPr="00F43864">
              <w:rPr>
                <w:szCs w:val="22"/>
                <w:lang w:val="ru-RU"/>
              </w:rPr>
              <w:t>, предлагаемых для утверждения Ассамблеей на</w:t>
            </w:r>
            <w:r w:rsidRPr="00F43864">
              <w:rPr>
                <w:szCs w:val="22"/>
                <w:lang w:val="ru-RU"/>
              </w:rPr>
              <w:t xml:space="preserve"> исследовательск</w:t>
            </w:r>
            <w:r w:rsidR="00E34120" w:rsidRPr="00F43864">
              <w:rPr>
                <w:szCs w:val="22"/>
                <w:lang w:val="ru-RU"/>
              </w:rPr>
              <w:t>ий</w:t>
            </w:r>
            <w:r w:rsidRPr="00F43864">
              <w:rPr>
                <w:szCs w:val="22"/>
                <w:lang w:val="ru-RU"/>
              </w:rPr>
              <w:t xml:space="preserve"> период </w:t>
            </w:r>
            <w:r w:rsidR="00F16678" w:rsidRPr="00F43864">
              <w:rPr>
                <w:szCs w:val="22"/>
                <w:lang w:val="ru-RU"/>
              </w:rPr>
              <w:t>202</w:t>
            </w:r>
            <w:r w:rsidR="00E34120" w:rsidRPr="00F43864">
              <w:rPr>
                <w:szCs w:val="22"/>
                <w:lang w:val="ru-RU"/>
              </w:rPr>
              <w:t>5</w:t>
            </w:r>
            <w:r w:rsidR="00F16678" w:rsidRPr="00F43864">
              <w:rPr>
                <w:szCs w:val="22"/>
                <w:lang w:val="ru-RU"/>
              </w:rPr>
              <w:t>–202</w:t>
            </w:r>
            <w:r w:rsidR="00E34120" w:rsidRPr="00F43864">
              <w:rPr>
                <w:szCs w:val="22"/>
                <w:lang w:val="ru-RU"/>
              </w:rPr>
              <w:t>8</w:t>
            </w:r>
            <w:r w:rsidR="00F16678" w:rsidRPr="00F43864">
              <w:rPr>
                <w:szCs w:val="22"/>
                <w:lang w:val="ru-RU"/>
              </w:rPr>
              <w:t> </w:t>
            </w:r>
            <w:r w:rsidRPr="00F43864">
              <w:rPr>
                <w:szCs w:val="22"/>
                <w:lang w:val="ru-RU"/>
              </w:rPr>
              <w:t>годов.</w:t>
            </w:r>
            <w:bookmarkEnd w:id="12"/>
          </w:p>
        </w:tc>
      </w:tr>
      <w:tr w:rsidR="00B639DD" w:rsidRPr="00475652" w14:paraId="4E705367" w14:textId="77777777" w:rsidTr="00E771E7">
        <w:trPr>
          <w:cantSplit/>
        </w:trPr>
        <w:tc>
          <w:tcPr>
            <w:tcW w:w="1912" w:type="dxa"/>
          </w:tcPr>
          <w:p w14:paraId="3214D2D4" w14:textId="77777777" w:rsidR="00E771E7" w:rsidRPr="00F43864" w:rsidRDefault="00F672DE" w:rsidP="00AC1096">
            <w:pPr>
              <w:rPr>
                <w:b/>
                <w:bCs/>
                <w:szCs w:val="22"/>
                <w:lang w:val="ru-RU"/>
              </w:rPr>
            </w:pPr>
            <w:bookmarkStart w:id="13" w:name="lt_pId013"/>
            <w:r w:rsidRPr="00F43864">
              <w:rPr>
                <w:b/>
                <w:bCs/>
                <w:szCs w:val="22"/>
                <w:lang w:val="ru-RU"/>
              </w:rPr>
              <w:t>Для контактов</w:t>
            </w:r>
            <w:r w:rsidRPr="00F43864">
              <w:rPr>
                <w:szCs w:val="22"/>
                <w:lang w:val="ru-RU"/>
              </w:rPr>
              <w:t>:</w:t>
            </w:r>
            <w:bookmarkEnd w:id="13"/>
          </w:p>
        </w:tc>
        <w:tc>
          <w:tcPr>
            <w:tcW w:w="3935" w:type="dxa"/>
          </w:tcPr>
          <w:p w14:paraId="63E8CDBB" w14:textId="36A3BBAA" w:rsidR="00E771E7" w:rsidRPr="006831C3" w:rsidRDefault="003C542E" w:rsidP="003C542E">
            <w:pPr>
              <w:rPr>
                <w:szCs w:val="22"/>
                <w:lang w:val="ru-RU"/>
              </w:rPr>
            </w:pPr>
            <w:bookmarkStart w:id="14" w:name="lt_pId014"/>
            <w:r w:rsidRPr="006831C3">
              <w:rPr>
                <w:szCs w:val="22"/>
                <w:lang w:val="ru-RU"/>
              </w:rPr>
              <w:t>г</w:t>
            </w:r>
            <w:r w:rsidR="00F672DE" w:rsidRPr="006831C3">
              <w:rPr>
                <w:szCs w:val="22"/>
                <w:lang w:val="ru-RU"/>
              </w:rPr>
              <w:t>-н</w:t>
            </w:r>
            <w:r w:rsidR="00F11F76" w:rsidRPr="00F11F76">
              <w:rPr>
                <w:szCs w:val="22"/>
                <w:lang w:val="ru-RU"/>
              </w:rPr>
              <w:t xml:space="preserve"> Сатоси МИЯДЗИ</w:t>
            </w:r>
            <w:r w:rsidRPr="006831C3">
              <w:rPr>
                <w:szCs w:val="22"/>
                <w:lang w:val="ru-RU"/>
              </w:rPr>
              <w:br/>
            </w:r>
            <w:r w:rsidR="00F672DE" w:rsidRPr="006831C3">
              <w:rPr>
                <w:szCs w:val="22"/>
                <w:lang w:val="ru-RU"/>
              </w:rPr>
              <w:t>Председатель ИК</w:t>
            </w:r>
            <w:r w:rsidR="006831C3" w:rsidRPr="006831C3">
              <w:rPr>
                <w:szCs w:val="22"/>
                <w:lang w:val="ru-RU"/>
              </w:rPr>
              <w:t>9</w:t>
            </w:r>
            <w:r w:rsidR="00F672DE" w:rsidRPr="006831C3">
              <w:rPr>
                <w:szCs w:val="22"/>
                <w:lang w:val="ru-RU"/>
              </w:rPr>
              <w:t xml:space="preserve"> МСЭ-Т</w:t>
            </w:r>
            <w:r w:rsidRPr="006831C3">
              <w:rPr>
                <w:szCs w:val="22"/>
                <w:lang w:val="ru-RU"/>
              </w:rPr>
              <w:br/>
            </w:r>
            <w:bookmarkStart w:id="15" w:name="lt_pId015"/>
            <w:bookmarkStart w:id="16" w:name="lt_pId016"/>
            <w:bookmarkEnd w:id="14"/>
            <w:bookmarkEnd w:id="15"/>
            <w:bookmarkEnd w:id="16"/>
            <w:r w:rsidR="006831C3" w:rsidRPr="006831C3">
              <w:rPr>
                <w:szCs w:val="22"/>
                <w:lang w:val="ru-RU"/>
              </w:rPr>
              <w:t>Япония</w:t>
            </w:r>
          </w:p>
        </w:tc>
        <w:tc>
          <w:tcPr>
            <w:tcW w:w="3792" w:type="dxa"/>
          </w:tcPr>
          <w:p w14:paraId="75295A0B" w14:textId="0916D769" w:rsidR="00E771E7" w:rsidRPr="00F43864" w:rsidRDefault="00F672DE" w:rsidP="003C542E">
            <w:pPr>
              <w:rPr>
                <w:szCs w:val="22"/>
                <w:lang w:val="ru-RU"/>
              </w:rPr>
            </w:pPr>
            <w:bookmarkStart w:id="17" w:name="lt_pId017"/>
            <w:r w:rsidRPr="00F43864">
              <w:rPr>
                <w:szCs w:val="22"/>
                <w:lang w:val="ru-RU"/>
              </w:rPr>
              <w:t>Тел.:</w:t>
            </w:r>
            <w:r w:rsidRPr="00F43864">
              <w:rPr>
                <w:szCs w:val="22"/>
                <w:lang w:val="ru-RU"/>
              </w:rPr>
              <w:tab/>
            </w:r>
            <w:r w:rsidR="006831C3" w:rsidRPr="006831C3">
              <w:rPr>
                <w:szCs w:val="24"/>
                <w:lang w:val="ru-RU" w:eastAsia="ja-JP"/>
              </w:rPr>
              <w:t>+81 3 5931 0657</w:t>
            </w:r>
            <w:r w:rsidR="003C542E" w:rsidRPr="00F43864">
              <w:rPr>
                <w:szCs w:val="22"/>
                <w:lang w:val="ru-RU"/>
              </w:rPr>
              <w:br/>
            </w:r>
            <w:r w:rsidRPr="00F43864">
              <w:rPr>
                <w:szCs w:val="22"/>
                <w:lang w:val="ru-RU"/>
              </w:rPr>
              <w:t>Эл. почта:</w:t>
            </w:r>
            <w:r w:rsidRPr="00F43864">
              <w:rPr>
                <w:szCs w:val="22"/>
                <w:lang w:val="ru-RU"/>
              </w:rPr>
              <w:tab/>
            </w:r>
            <w:bookmarkStart w:id="18" w:name="lt_pId018"/>
            <w:bookmarkEnd w:id="17"/>
            <w:bookmarkEnd w:id="18"/>
            <w:r w:rsidR="006831C3">
              <w:fldChar w:fldCharType="begin"/>
            </w:r>
            <w:r w:rsidR="006831C3" w:rsidRPr="00D84CDA">
              <w:rPr>
                <w:lang w:val="de-DE"/>
              </w:rPr>
              <w:instrText>HYPERLINK</w:instrText>
            </w:r>
            <w:r w:rsidR="006831C3" w:rsidRPr="006831C3">
              <w:rPr>
                <w:lang w:val="ru-RU"/>
              </w:rPr>
              <w:instrText xml:space="preserve"> "</w:instrText>
            </w:r>
            <w:r w:rsidR="006831C3" w:rsidRPr="00D84CDA">
              <w:rPr>
                <w:lang w:val="de-DE"/>
              </w:rPr>
              <w:instrText>mailto</w:instrText>
            </w:r>
            <w:r w:rsidR="006831C3" w:rsidRPr="006831C3">
              <w:rPr>
                <w:lang w:val="ru-RU"/>
              </w:rPr>
              <w:instrText>:</w:instrText>
            </w:r>
            <w:r w:rsidR="006831C3" w:rsidRPr="00D84CDA">
              <w:rPr>
                <w:lang w:val="de-DE"/>
              </w:rPr>
              <w:instrText>sa</w:instrText>
            </w:r>
            <w:r w:rsidR="006831C3" w:rsidRPr="006831C3">
              <w:rPr>
                <w:lang w:val="ru-RU"/>
              </w:rPr>
              <w:instrText>-</w:instrText>
            </w:r>
            <w:r w:rsidR="006831C3" w:rsidRPr="00D84CDA">
              <w:rPr>
                <w:lang w:val="de-DE"/>
              </w:rPr>
              <w:instrText>miyaji</w:instrText>
            </w:r>
            <w:r w:rsidR="006831C3" w:rsidRPr="006831C3">
              <w:rPr>
                <w:lang w:val="ru-RU"/>
              </w:rPr>
              <w:instrText>@</w:instrText>
            </w:r>
            <w:r w:rsidR="006831C3" w:rsidRPr="00D84CDA">
              <w:rPr>
                <w:lang w:val="de-DE"/>
              </w:rPr>
              <w:instrText>kddi</w:instrText>
            </w:r>
            <w:r w:rsidR="006831C3" w:rsidRPr="006831C3">
              <w:rPr>
                <w:lang w:val="ru-RU"/>
              </w:rPr>
              <w:instrText>.</w:instrText>
            </w:r>
            <w:r w:rsidR="006831C3" w:rsidRPr="00D84CDA">
              <w:rPr>
                <w:lang w:val="de-DE"/>
              </w:rPr>
              <w:instrText>com</w:instrText>
            </w:r>
            <w:r w:rsidR="006831C3" w:rsidRPr="006831C3">
              <w:rPr>
                <w:lang w:val="ru-RU"/>
              </w:rPr>
              <w:instrText>"</w:instrText>
            </w:r>
            <w:r w:rsidR="006831C3">
              <w:fldChar w:fldCharType="separate"/>
            </w:r>
            <w:r w:rsidR="006831C3" w:rsidRPr="00D84CDA">
              <w:rPr>
                <w:rStyle w:val="Hyperlink"/>
                <w:lang w:val="de-DE"/>
              </w:rPr>
              <w:t>sa</w:t>
            </w:r>
            <w:r w:rsidR="006831C3" w:rsidRPr="006831C3">
              <w:rPr>
                <w:rStyle w:val="Hyperlink"/>
                <w:lang w:val="ru-RU"/>
              </w:rPr>
              <w:t>-</w:t>
            </w:r>
            <w:r w:rsidR="006831C3" w:rsidRPr="00D84CDA">
              <w:rPr>
                <w:rStyle w:val="Hyperlink"/>
                <w:lang w:val="de-DE"/>
              </w:rPr>
              <w:t>miyaji</w:t>
            </w:r>
            <w:r w:rsidR="006831C3" w:rsidRPr="006831C3">
              <w:rPr>
                <w:rStyle w:val="Hyperlink"/>
                <w:lang w:val="ru-RU"/>
              </w:rPr>
              <w:t>@</w:t>
            </w:r>
            <w:r w:rsidR="006831C3" w:rsidRPr="00D84CDA">
              <w:rPr>
                <w:rStyle w:val="Hyperlink"/>
                <w:lang w:val="de-DE"/>
              </w:rPr>
              <w:t>kddi</w:t>
            </w:r>
            <w:r w:rsidR="006831C3" w:rsidRPr="006831C3">
              <w:rPr>
                <w:rStyle w:val="Hyperlink"/>
                <w:lang w:val="ru-RU"/>
              </w:rPr>
              <w:t>.</w:t>
            </w:r>
            <w:r w:rsidR="006831C3" w:rsidRPr="00D84CDA">
              <w:rPr>
                <w:rStyle w:val="Hyperlink"/>
                <w:lang w:val="de-DE"/>
              </w:rPr>
              <w:t>com</w:t>
            </w:r>
            <w:r w:rsidR="006831C3">
              <w:rPr>
                <w:rStyle w:val="Hyperlink"/>
              </w:rPr>
              <w:fldChar w:fldCharType="end"/>
            </w:r>
          </w:p>
        </w:tc>
      </w:tr>
    </w:tbl>
    <w:p w14:paraId="463C768D" w14:textId="77777777" w:rsidR="00647BF7" w:rsidRPr="00F43864" w:rsidRDefault="00647BF7" w:rsidP="00647BF7">
      <w:pPr>
        <w:rPr>
          <w:lang w:val="ru-RU"/>
        </w:rPr>
      </w:pPr>
    </w:p>
    <w:p w14:paraId="189CDACA" w14:textId="76D2BF9D" w:rsidR="00647BF7" w:rsidRPr="00F43864" w:rsidRDefault="00F672DE" w:rsidP="00647BF7">
      <w:pPr>
        <w:pStyle w:val="Headingb"/>
        <w:rPr>
          <w:szCs w:val="22"/>
          <w:lang w:val="ru-RU"/>
        </w:rPr>
      </w:pPr>
      <w:bookmarkStart w:id="19" w:name="lt_pId019"/>
      <w:r w:rsidRPr="00F43864">
        <w:rPr>
          <w:bCs/>
          <w:szCs w:val="22"/>
          <w:lang w:val="ru-RU"/>
        </w:rPr>
        <w:t>Примечание БСЭ</w:t>
      </w:r>
      <w:bookmarkEnd w:id="19"/>
    </w:p>
    <w:p w14:paraId="54822982" w14:textId="33BDA5CB" w:rsidR="00647BF7" w:rsidRPr="00F43864" w:rsidRDefault="00F672DE" w:rsidP="00647BF7">
      <w:pPr>
        <w:rPr>
          <w:szCs w:val="22"/>
          <w:lang w:val="ru-RU"/>
        </w:rPr>
      </w:pPr>
      <w:bookmarkStart w:id="20" w:name="lt_pId020"/>
      <w:r w:rsidRPr="00F43864">
        <w:rPr>
          <w:szCs w:val="22"/>
          <w:lang w:val="ru-RU"/>
        </w:rPr>
        <w:t xml:space="preserve">Отчет </w:t>
      </w:r>
      <w:r w:rsidR="006831C3">
        <w:rPr>
          <w:szCs w:val="22"/>
          <w:lang w:val="ru-RU"/>
        </w:rPr>
        <w:t>9</w:t>
      </w:r>
      <w:r w:rsidRPr="00F43864">
        <w:rPr>
          <w:szCs w:val="22"/>
          <w:lang w:val="ru-RU"/>
        </w:rPr>
        <w:t>-й Исследовательской комиссии для ВАСЭ-24 представлен в следующих документах:</w:t>
      </w:r>
      <w:bookmarkEnd w:id="20"/>
    </w:p>
    <w:p w14:paraId="207F4DED" w14:textId="02B38608" w:rsidR="00647BF7" w:rsidRPr="00F43864" w:rsidRDefault="00F672DE" w:rsidP="00F16678">
      <w:pPr>
        <w:ind w:left="1134" w:hanging="1134"/>
        <w:rPr>
          <w:szCs w:val="22"/>
          <w:lang w:val="ru-RU"/>
        </w:rPr>
      </w:pPr>
      <w:bookmarkStart w:id="21" w:name="lt_pId021"/>
      <w:r w:rsidRPr="00F43864">
        <w:rPr>
          <w:szCs w:val="22"/>
          <w:lang w:val="ru-RU"/>
        </w:rPr>
        <w:t>Часть I:</w:t>
      </w:r>
      <w:r w:rsidRPr="00F43864">
        <w:rPr>
          <w:szCs w:val="22"/>
          <w:lang w:val="ru-RU"/>
        </w:rPr>
        <w:tab/>
      </w:r>
      <w:r w:rsidRPr="00F43864">
        <w:rPr>
          <w:b/>
          <w:bCs/>
          <w:szCs w:val="22"/>
          <w:lang w:val="ru-RU"/>
        </w:rPr>
        <w:t xml:space="preserve">Документ </w:t>
      </w:r>
      <w:hyperlink r:id="rId13" w:history="1">
        <w:r w:rsidR="006831C3" w:rsidRPr="006831C3">
          <w:rPr>
            <w:rStyle w:val="Hyperlink"/>
            <w:b/>
            <w:bCs/>
            <w:lang w:val="ru-RU"/>
          </w:rPr>
          <w:t>07</w:t>
        </w:r>
      </w:hyperlink>
      <w:r w:rsidRPr="00F43864">
        <w:rPr>
          <w:szCs w:val="22"/>
          <w:lang w:val="ru-RU"/>
        </w:rPr>
        <w:t>– Общая информация</w:t>
      </w:r>
      <w:bookmarkStart w:id="22" w:name="lt_pId022"/>
      <w:bookmarkEnd w:id="21"/>
      <w:bookmarkEnd w:id="22"/>
    </w:p>
    <w:p w14:paraId="4EDD2D93" w14:textId="2169C88E" w:rsidR="00647BF7" w:rsidRPr="00F43864" w:rsidRDefault="00F672DE" w:rsidP="00F16678">
      <w:pPr>
        <w:ind w:left="1134" w:hanging="1134"/>
        <w:rPr>
          <w:szCs w:val="22"/>
          <w:lang w:val="ru-RU"/>
        </w:rPr>
      </w:pPr>
      <w:bookmarkStart w:id="23" w:name="lt_pId023"/>
      <w:r w:rsidRPr="00F43864">
        <w:rPr>
          <w:szCs w:val="22"/>
          <w:lang w:val="ru-RU"/>
        </w:rPr>
        <w:t>Часть II:</w:t>
      </w:r>
      <w:r w:rsidRPr="00F43864">
        <w:rPr>
          <w:szCs w:val="22"/>
          <w:lang w:val="ru-RU"/>
        </w:rPr>
        <w:tab/>
      </w:r>
      <w:r w:rsidRPr="00F43864">
        <w:rPr>
          <w:b/>
          <w:bCs/>
          <w:szCs w:val="22"/>
          <w:lang w:val="ru-RU"/>
        </w:rPr>
        <w:t xml:space="preserve">Документ </w:t>
      </w:r>
      <w:hyperlink r:id="rId14" w:history="1">
        <w:r w:rsidR="006831C3" w:rsidRPr="006831C3">
          <w:rPr>
            <w:rStyle w:val="Hyperlink"/>
            <w:b/>
            <w:bCs/>
            <w:lang w:val="ru-RU"/>
          </w:rPr>
          <w:t>08</w:t>
        </w:r>
      </w:hyperlink>
      <w:r w:rsidRPr="00F43864">
        <w:rPr>
          <w:szCs w:val="22"/>
          <w:lang w:val="ru-RU"/>
        </w:rPr>
        <w:t xml:space="preserve">– Вопросы, предлагаемые для исследования в исследовательском периоде </w:t>
      </w:r>
      <w:r w:rsidR="00F11F76" w:rsidRPr="00F43864">
        <w:rPr>
          <w:szCs w:val="22"/>
          <w:lang w:val="ru-RU"/>
        </w:rPr>
        <w:t>2025–2028</w:t>
      </w:r>
      <w:r w:rsidR="00F16678" w:rsidRPr="00F43864">
        <w:rPr>
          <w:szCs w:val="22"/>
          <w:lang w:val="ru-RU"/>
        </w:rPr>
        <w:t> </w:t>
      </w:r>
      <w:r w:rsidRPr="00F43864">
        <w:rPr>
          <w:szCs w:val="22"/>
          <w:lang w:val="ru-RU"/>
        </w:rPr>
        <w:t>годов</w:t>
      </w:r>
      <w:bookmarkStart w:id="24" w:name="lt_pId024"/>
      <w:bookmarkEnd w:id="23"/>
      <w:bookmarkEnd w:id="24"/>
    </w:p>
    <w:p w14:paraId="6E5F8E4A" w14:textId="0413C5F1" w:rsidR="00AB0781" w:rsidRDefault="00AB0781">
      <w:pPr>
        <w:tabs>
          <w:tab w:val="clear" w:pos="1134"/>
          <w:tab w:val="clear" w:pos="1871"/>
          <w:tab w:val="clear" w:pos="2268"/>
        </w:tabs>
        <w:overflowPunct/>
        <w:autoSpaceDE/>
        <w:autoSpaceDN/>
        <w:adjustRightInd/>
        <w:spacing w:before="0"/>
        <w:textAlignment w:val="auto"/>
        <w:rPr>
          <w:lang w:val="ru-RU"/>
        </w:rPr>
      </w:pPr>
      <w:r>
        <w:rPr>
          <w:lang w:val="ru-RU"/>
        </w:rPr>
        <w:br w:type="page"/>
      </w:r>
    </w:p>
    <w:p w14:paraId="059D60FB" w14:textId="29103177" w:rsidR="003C542E" w:rsidRPr="00AB0781" w:rsidRDefault="00AB0781" w:rsidP="00AB0781">
      <w:pPr>
        <w:jc w:val="center"/>
        <w:rPr>
          <w:b/>
          <w:bCs/>
          <w:sz w:val="26"/>
          <w:szCs w:val="26"/>
          <w:lang w:val="ru-RU"/>
        </w:rPr>
      </w:pPr>
      <w:r w:rsidRPr="00AB0781">
        <w:rPr>
          <w:b/>
          <w:bCs/>
          <w:sz w:val="26"/>
          <w:szCs w:val="26"/>
          <w:lang w:val="ru-RU"/>
        </w:rPr>
        <w:lastRenderedPageBreak/>
        <w:t>Содержание</w:t>
      </w:r>
    </w:p>
    <w:p w14:paraId="412FD173" w14:textId="7815A1A1" w:rsidR="00AB0781" w:rsidRDefault="00AB0781" w:rsidP="00AB0781">
      <w:pPr>
        <w:jc w:val="right"/>
        <w:rPr>
          <w:lang w:val="ru-RU"/>
        </w:rPr>
      </w:pPr>
      <w:r w:rsidRPr="00AB0781">
        <w:rPr>
          <w:b/>
          <w:bCs/>
          <w:lang w:val="ru-RU"/>
        </w:rPr>
        <w:t>Стр</w:t>
      </w:r>
      <w:r>
        <w:rPr>
          <w:lang w:val="ru-RU"/>
        </w:rPr>
        <w:t>.</w:t>
      </w:r>
    </w:p>
    <w:p w14:paraId="77A2484A" w14:textId="54EC29A0" w:rsidR="00AB0781" w:rsidRDefault="00AB0781" w:rsidP="00C255AF">
      <w:pPr>
        <w:pStyle w:val="TOC1"/>
        <w:tabs>
          <w:tab w:val="clear" w:pos="9356"/>
          <w:tab w:val="left" w:leader="dot" w:pos="8788"/>
        </w:tabs>
        <w:rPr>
          <w:rFonts w:asciiTheme="minorHAnsi" w:eastAsiaTheme="minorEastAsia" w:hAnsiTheme="minorHAnsi" w:cstheme="minorBidi"/>
          <w:kern w:val="2"/>
          <w:sz w:val="24"/>
          <w:szCs w:val="24"/>
          <w:lang w:eastAsia="en-GB"/>
          <w14:ligatures w14:val="standardContextual"/>
        </w:rPr>
      </w:pPr>
      <w:r>
        <w:rPr>
          <w:lang w:val="ru-RU"/>
        </w:rPr>
        <w:fldChar w:fldCharType="begin"/>
      </w:r>
      <w:r>
        <w:rPr>
          <w:lang w:val="ru-RU"/>
        </w:rPr>
        <w:instrText xml:space="preserve"> TOC \o "1-1" \h \z \t "Heading 3,3,Question_No,2,Question_title,2" </w:instrText>
      </w:r>
      <w:r>
        <w:rPr>
          <w:lang w:val="ru-RU"/>
        </w:rPr>
        <w:fldChar w:fldCharType="separate"/>
      </w:r>
      <w:hyperlink w:anchor="_Toc172639542" w:history="1">
        <w:r w:rsidRPr="00F017B3">
          <w:rPr>
            <w:rStyle w:val="Hyperlink"/>
            <w:lang w:val="ru-RU"/>
          </w:rPr>
          <w:t>1</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Перечень Вопросов, предлагаемых 9-й Исследовательской комиссией</w:t>
        </w:r>
        <w:r>
          <w:rPr>
            <w:webHidden/>
          </w:rPr>
          <w:tab/>
        </w:r>
        <w:r w:rsidR="00C255AF">
          <w:rPr>
            <w:webHidden/>
            <w:lang w:val="ru-RU"/>
          </w:rPr>
          <w:tab/>
        </w:r>
        <w:r>
          <w:rPr>
            <w:webHidden/>
          </w:rPr>
          <w:fldChar w:fldCharType="begin"/>
        </w:r>
        <w:r>
          <w:rPr>
            <w:webHidden/>
          </w:rPr>
          <w:instrText xml:space="preserve"> PAGEREF _Toc172639542 \h </w:instrText>
        </w:r>
        <w:r>
          <w:rPr>
            <w:webHidden/>
          </w:rPr>
        </w:r>
        <w:r>
          <w:rPr>
            <w:webHidden/>
          </w:rPr>
          <w:fldChar w:fldCharType="separate"/>
        </w:r>
        <w:r w:rsidR="00111677">
          <w:rPr>
            <w:webHidden/>
          </w:rPr>
          <w:t>4</w:t>
        </w:r>
        <w:r>
          <w:rPr>
            <w:webHidden/>
          </w:rPr>
          <w:fldChar w:fldCharType="end"/>
        </w:r>
      </w:hyperlink>
    </w:p>
    <w:p w14:paraId="27BC4528" w14:textId="0DA40CC2" w:rsidR="00AB0781" w:rsidRDefault="00AB0781" w:rsidP="00C255AF">
      <w:pPr>
        <w:pStyle w:val="TOC1"/>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43" w:history="1">
        <w:r w:rsidRPr="00F017B3">
          <w:rPr>
            <w:rStyle w:val="Hyperlink"/>
            <w:lang w:val="ru-RU"/>
          </w:rPr>
          <w:t>2</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Формулировка Вопросов</w:t>
        </w:r>
        <w:r>
          <w:rPr>
            <w:webHidden/>
          </w:rPr>
          <w:tab/>
        </w:r>
        <w:r w:rsidR="00C255AF">
          <w:rPr>
            <w:webHidden/>
            <w:lang w:val="ru-RU"/>
          </w:rPr>
          <w:tab/>
        </w:r>
        <w:r>
          <w:rPr>
            <w:webHidden/>
          </w:rPr>
          <w:fldChar w:fldCharType="begin"/>
        </w:r>
        <w:r>
          <w:rPr>
            <w:webHidden/>
          </w:rPr>
          <w:instrText xml:space="preserve"> PAGEREF _Toc172639543 \h </w:instrText>
        </w:r>
        <w:r>
          <w:rPr>
            <w:webHidden/>
          </w:rPr>
        </w:r>
        <w:r>
          <w:rPr>
            <w:webHidden/>
          </w:rPr>
          <w:fldChar w:fldCharType="separate"/>
        </w:r>
        <w:r w:rsidR="00111677">
          <w:rPr>
            <w:webHidden/>
          </w:rPr>
          <w:t>5</w:t>
        </w:r>
        <w:r>
          <w:rPr>
            <w:webHidden/>
          </w:rPr>
          <w:fldChar w:fldCharType="end"/>
        </w:r>
      </w:hyperlink>
    </w:p>
    <w:p w14:paraId="66E6D44A" w14:textId="75DD7870" w:rsidR="00AB0781" w:rsidRDefault="00AB0781" w:rsidP="00773F16">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44" w:history="1">
        <w:r w:rsidRPr="00F017B3">
          <w:rPr>
            <w:rStyle w:val="Hyperlink"/>
            <w:lang w:val="ru-RU"/>
          </w:rPr>
          <w:t xml:space="preserve">ПРОЕКТ ВОПРОСА </w:t>
        </w:r>
        <w:r w:rsidRPr="00F017B3">
          <w:rPr>
            <w:rStyle w:val="Hyperlink"/>
          </w:rPr>
          <w:t>A</w:t>
        </w:r>
        <w:r w:rsidRPr="00F017B3">
          <w:rPr>
            <w:rStyle w:val="Hyperlink"/>
            <w:lang w:val="ru-RU"/>
          </w:rPr>
          <w:t>/9</w:t>
        </w:r>
      </w:hyperlink>
      <w:r w:rsidRPr="00AB0781">
        <w:rPr>
          <w:rStyle w:val="Hyperlink"/>
          <w:color w:val="auto"/>
          <w:u w:val="none"/>
          <w:lang w:val="ru-RU"/>
        </w:rPr>
        <w:t xml:space="preserve"> – </w:t>
      </w:r>
      <w:hyperlink w:anchor="_Toc172639545" w:history="1">
        <w:r w:rsidRPr="00F017B3">
          <w:rPr>
            <w:rStyle w:val="Hyperlink"/>
            <w:lang w:val="ru-RU"/>
          </w:rPr>
          <w:t>Передача и управление доставкой сигнала телевизионных и звуковых программ для снабжения, первичного распределения и вторичного распределения</w:t>
        </w:r>
        <w:r>
          <w:rPr>
            <w:webHidden/>
          </w:rPr>
          <w:tab/>
        </w:r>
        <w:r w:rsidR="00C255AF">
          <w:rPr>
            <w:webHidden/>
            <w:lang w:val="ru-RU"/>
          </w:rPr>
          <w:tab/>
        </w:r>
        <w:r>
          <w:rPr>
            <w:webHidden/>
          </w:rPr>
          <w:fldChar w:fldCharType="begin"/>
        </w:r>
        <w:r>
          <w:rPr>
            <w:webHidden/>
          </w:rPr>
          <w:instrText xml:space="preserve"> PAGEREF _Toc172639545 \h </w:instrText>
        </w:r>
        <w:r>
          <w:rPr>
            <w:webHidden/>
          </w:rPr>
        </w:r>
        <w:r>
          <w:rPr>
            <w:webHidden/>
          </w:rPr>
          <w:fldChar w:fldCharType="separate"/>
        </w:r>
        <w:r w:rsidR="00111677">
          <w:rPr>
            <w:webHidden/>
          </w:rPr>
          <w:t>5</w:t>
        </w:r>
        <w:r>
          <w:rPr>
            <w:webHidden/>
          </w:rPr>
          <w:fldChar w:fldCharType="end"/>
        </w:r>
      </w:hyperlink>
    </w:p>
    <w:p w14:paraId="406B079B" w14:textId="74CFE0B6"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46" w:history="1">
        <w:r w:rsidRPr="00F017B3">
          <w:rPr>
            <w:rStyle w:val="Hyperlink"/>
            <w:rFonts w:cs="Times New Roman Bold"/>
            <w:lang w:val="ru-RU"/>
          </w:rPr>
          <w:t>A.1</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Обоснование</w:t>
        </w:r>
        <w:r>
          <w:rPr>
            <w:webHidden/>
          </w:rPr>
          <w:tab/>
        </w:r>
        <w:r w:rsidR="00C255AF">
          <w:rPr>
            <w:webHidden/>
            <w:lang w:val="ru-RU"/>
          </w:rPr>
          <w:tab/>
        </w:r>
        <w:r>
          <w:rPr>
            <w:webHidden/>
          </w:rPr>
          <w:fldChar w:fldCharType="begin"/>
        </w:r>
        <w:r>
          <w:rPr>
            <w:webHidden/>
          </w:rPr>
          <w:instrText xml:space="preserve"> PAGEREF _Toc172639546 \h </w:instrText>
        </w:r>
        <w:r>
          <w:rPr>
            <w:webHidden/>
          </w:rPr>
        </w:r>
        <w:r>
          <w:rPr>
            <w:webHidden/>
          </w:rPr>
          <w:fldChar w:fldCharType="separate"/>
        </w:r>
        <w:r w:rsidR="00111677">
          <w:rPr>
            <w:webHidden/>
          </w:rPr>
          <w:t>5</w:t>
        </w:r>
        <w:r>
          <w:rPr>
            <w:webHidden/>
          </w:rPr>
          <w:fldChar w:fldCharType="end"/>
        </w:r>
      </w:hyperlink>
    </w:p>
    <w:p w14:paraId="650F8E49" w14:textId="4073A39B"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47" w:history="1">
        <w:r w:rsidRPr="00F017B3">
          <w:rPr>
            <w:rStyle w:val="Hyperlink"/>
            <w:rFonts w:cs="Times New Roman Bold"/>
            <w:lang w:val="ru-RU"/>
          </w:rPr>
          <w:t>A.2</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Вопрос</w:t>
        </w:r>
        <w:r>
          <w:rPr>
            <w:webHidden/>
          </w:rPr>
          <w:tab/>
        </w:r>
        <w:r w:rsidR="00C255AF">
          <w:rPr>
            <w:webHidden/>
            <w:lang w:val="ru-RU"/>
          </w:rPr>
          <w:tab/>
        </w:r>
        <w:r>
          <w:rPr>
            <w:webHidden/>
          </w:rPr>
          <w:fldChar w:fldCharType="begin"/>
        </w:r>
        <w:r>
          <w:rPr>
            <w:webHidden/>
          </w:rPr>
          <w:instrText xml:space="preserve"> PAGEREF _Toc172639547 \h </w:instrText>
        </w:r>
        <w:r>
          <w:rPr>
            <w:webHidden/>
          </w:rPr>
        </w:r>
        <w:r>
          <w:rPr>
            <w:webHidden/>
          </w:rPr>
          <w:fldChar w:fldCharType="separate"/>
        </w:r>
        <w:r w:rsidR="00111677">
          <w:rPr>
            <w:webHidden/>
          </w:rPr>
          <w:t>6</w:t>
        </w:r>
        <w:r>
          <w:rPr>
            <w:webHidden/>
          </w:rPr>
          <w:fldChar w:fldCharType="end"/>
        </w:r>
      </w:hyperlink>
    </w:p>
    <w:p w14:paraId="20D28394" w14:textId="68F4663A"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48" w:history="1">
        <w:r w:rsidRPr="00F017B3">
          <w:rPr>
            <w:rStyle w:val="Hyperlink"/>
            <w:rFonts w:cs="Times New Roman Bold"/>
            <w:lang w:val="ru-RU"/>
          </w:rPr>
          <w:t>A.3</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Задачи</w:t>
        </w:r>
        <w:r>
          <w:rPr>
            <w:webHidden/>
          </w:rPr>
          <w:tab/>
        </w:r>
        <w:r w:rsidR="00C255AF">
          <w:rPr>
            <w:webHidden/>
            <w:lang w:val="ru-RU"/>
          </w:rPr>
          <w:tab/>
        </w:r>
        <w:r>
          <w:rPr>
            <w:webHidden/>
          </w:rPr>
          <w:fldChar w:fldCharType="begin"/>
        </w:r>
        <w:r>
          <w:rPr>
            <w:webHidden/>
          </w:rPr>
          <w:instrText xml:space="preserve"> PAGEREF _Toc172639548 \h </w:instrText>
        </w:r>
        <w:r>
          <w:rPr>
            <w:webHidden/>
          </w:rPr>
        </w:r>
        <w:r>
          <w:rPr>
            <w:webHidden/>
          </w:rPr>
          <w:fldChar w:fldCharType="separate"/>
        </w:r>
        <w:r w:rsidR="00111677">
          <w:rPr>
            <w:webHidden/>
          </w:rPr>
          <w:t>7</w:t>
        </w:r>
        <w:r>
          <w:rPr>
            <w:webHidden/>
          </w:rPr>
          <w:fldChar w:fldCharType="end"/>
        </w:r>
      </w:hyperlink>
    </w:p>
    <w:p w14:paraId="470E7E4F" w14:textId="16494D77"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49" w:history="1">
        <w:r w:rsidRPr="00F017B3">
          <w:rPr>
            <w:rStyle w:val="Hyperlink"/>
            <w:rFonts w:cs="Times New Roman Bold"/>
            <w:lang w:val="ru-RU"/>
          </w:rPr>
          <w:t>A.4</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_Toc172639549 \h </w:instrText>
        </w:r>
        <w:r>
          <w:rPr>
            <w:webHidden/>
          </w:rPr>
        </w:r>
        <w:r>
          <w:rPr>
            <w:webHidden/>
          </w:rPr>
          <w:fldChar w:fldCharType="separate"/>
        </w:r>
        <w:r w:rsidR="00111677">
          <w:rPr>
            <w:webHidden/>
          </w:rPr>
          <w:t>7</w:t>
        </w:r>
        <w:r>
          <w:rPr>
            <w:webHidden/>
          </w:rPr>
          <w:fldChar w:fldCharType="end"/>
        </w:r>
      </w:hyperlink>
    </w:p>
    <w:p w14:paraId="1F803CB3" w14:textId="0F87F1E7" w:rsidR="00AB0781" w:rsidRDefault="00AB0781" w:rsidP="00C255AF">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50" w:history="1">
        <w:r w:rsidRPr="00F017B3">
          <w:rPr>
            <w:rStyle w:val="Hyperlink"/>
            <w:lang w:val="ru-RU"/>
          </w:rPr>
          <w:t xml:space="preserve">ПРОЕКТ </w:t>
        </w:r>
        <w:r w:rsidRPr="00995DE7">
          <w:rPr>
            <w:rStyle w:val="Hyperlink"/>
            <w:caps/>
            <w:lang w:val="ru-RU"/>
          </w:rPr>
          <w:t>Вопроса</w:t>
        </w:r>
        <w:r w:rsidRPr="00F017B3">
          <w:rPr>
            <w:rStyle w:val="Hyperlink"/>
            <w:lang w:val="ru-RU"/>
          </w:rPr>
          <w:t xml:space="preserve"> B/9</w:t>
        </w:r>
      </w:hyperlink>
      <w:r w:rsidRPr="00AB0781">
        <w:rPr>
          <w:rStyle w:val="Hyperlink"/>
          <w:color w:val="auto"/>
          <w:u w:val="none"/>
          <w:lang w:val="ru-RU"/>
        </w:rPr>
        <w:t xml:space="preserve"> – </w:t>
      </w:r>
      <w:hyperlink w:anchor="_Toc172639551" w:history="1">
        <w:r w:rsidRPr="00F017B3">
          <w:rPr>
            <w:rStyle w:val="Hyperlink"/>
            <w:lang w:val="ru-RU"/>
          </w:rPr>
          <w:t>Методы и практическое применение условного доступа и защиты контента</w:t>
        </w:r>
        <w:r>
          <w:rPr>
            <w:webHidden/>
          </w:rPr>
          <w:tab/>
        </w:r>
        <w:r w:rsidR="00C255AF">
          <w:rPr>
            <w:webHidden/>
            <w:lang w:val="ru-RU"/>
          </w:rPr>
          <w:tab/>
        </w:r>
        <w:r>
          <w:rPr>
            <w:webHidden/>
          </w:rPr>
          <w:fldChar w:fldCharType="begin"/>
        </w:r>
        <w:r>
          <w:rPr>
            <w:webHidden/>
          </w:rPr>
          <w:instrText xml:space="preserve"> PAGEREF _Toc172639551 \h </w:instrText>
        </w:r>
        <w:r>
          <w:rPr>
            <w:webHidden/>
          </w:rPr>
        </w:r>
        <w:r>
          <w:rPr>
            <w:webHidden/>
          </w:rPr>
          <w:fldChar w:fldCharType="separate"/>
        </w:r>
        <w:r w:rsidR="00111677">
          <w:rPr>
            <w:webHidden/>
          </w:rPr>
          <w:t>9</w:t>
        </w:r>
        <w:r>
          <w:rPr>
            <w:webHidden/>
          </w:rPr>
          <w:fldChar w:fldCharType="end"/>
        </w:r>
      </w:hyperlink>
    </w:p>
    <w:p w14:paraId="15A5653D" w14:textId="6209772F"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52" w:history="1">
        <w:r w:rsidRPr="00F017B3">
          <w:rPr>
            <w:rStyle w:val="Hyperlink"/>
            <w:rFonts w:cs="Times New Roman Bold"/>
            <w:lang w:val="ru-RU"/>
          </w:rPr>
          <w:t>B.1</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Обоснование</w:t>
        </w:r>
        <w:r>
          <w:rPr>
            <w:webHidden/>
          </w:rPr>
          <w:tab/>
        </w:r>
        <w:r w:rsidR="00C255AF">
          <w:rPr>
            <w:webHidden/>
            <w:lang w:val="ru-RU"/>
          </w:rPr>
          <w:tab/>
        </w:r>
        <w:r>
          <w:rPr>
            <w:webHidden/>
          </w:rPr>
          <w:fldChar w:fldCharType="begin"/>
        </w:r>
        <w:r>
          <w:rPr>
            <w:webHidden/>
          </w:rPr>
          <w:instrText xml:space="preserve"> PAGEREF _Toc172639552 \h </w:instrText>
        </w:r>
        <w:r>
          <w:rPr>
            <w:webHidden/>
          </w:rPr>
        </w:r>
        <w:r>
          <w:rPr>
            <w:webHidden/>
          </w:rPr>
          <w:fldChar w:fldCharType="separate"/>
        </w:r>
        <w:r w:rsidR="00111677">
          <w:rPr>
            <w:webHidden/>
          </w:rPr>
          <w:t>9</w:t>
        </w:r>
        <w:r>
          <w:rPr>
            <w:webHidden/>
          </w:rPr>
          <w:fldChar w:fldCharType="end"/>
        </w:r>
      </w:hyperlink>
    </w:p>
    <w:p w14:paraId="05299035" w14:textId="28FD7278"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53" w:history="1">
        <w:r w:rsidRPr="00F017B3">
          <w:rPr>
            <w:rStyle w:val="Hyperlink"/>
            <w:rFonts w:cs="Times New Roman Bold"/>
            <w:lang w:val="ru-RU"/>
          </w:rPr>
          <w:t>B.2</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Вопрос</w:t>
        </w:r>
        <w:r>
          <w:rPr>
            <w:webHidden/>
          </w:rPr>
          <w:tab/>
        </w:r>
        <w:r w:rsidR="00C255AF">
          <w:rPr>
            <w:webHidden/>
            <w:lang w:val="ru-RU"/>
          </w:rPr>
          <w:tab/>
        </w:r>
        <w:r>
          <w:rPr>
            <w:webHidden/>
          </w:rPr>
          <w:fldChar w:fldCharType="begin"/>
        </w:r>
        <w:r>
          <w:rPr>
            <w:webHidden/>
          </w:rPr>
          <w:instrText xml:space="preserve"> PAGEREF _Toc172639553 \h </w:instrText>
        </w:r>
        <w:r>
          <w:rPr>
            <w:webHidden/>
          </w:rPr>
        </w:r>
        <w:r>
          <w:rPr>
            <w:webHidden/>
          </w:rPr>
          <w:fldChar w:fldCharType="separate"/>
        </w:r>
        <w:r w:rsidR="00111677">
          <w:rPr>
            <w:webHidden/>
          </w:rPr>
          <w:t>11</w:t>
        </w:r>
        <w:r>
          <w:rPr>
            <w:webHidden/>
          </w:rPr>
          <w:fldChar w:fldCharType="end"/>
        </w:r>
      </w:hyperlink>
    </w:p>
    <w:p w14:paraId="268DF9D4" w14:textId="5FECBB77"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54" w:history="1">
        <w:r w:rsidRPr="00F017B3">
          <w:rPr>
            <w:rStyle w:val="Hyperlink"/>
            <w:rFonts w:cs="Times New Roman Bold"/>
            <w:lang w:val="ru-RU"/>
          </w:rPr>
          <w:t>B.3</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Задачи</w:t>
        </w:r>
        <w:r>
          <w:rPr>
            <w:webHidden/>
          </w:rPr>
          <w:tab/>
        </w:r>
        <w:r w:rsidR="00C255AF">
          <w:rPr>
            <w:webHidden/>
            <w:lang w:val="ru-RU"/>
          </w:rPr>
          <w:tab/>
        </w:r>
        <w:r>
          <w:rPr>
            <w:webHidden/>
          </w:rPr>
          <w:fldChar w:fldCharType="begin"/>
        </w:r>
        <w:r>
          <w:rPr>
            <w:webHidden/>
          </w:rPr>
          <w:instrText xml:space="preserve"> PAGEREF _Toc172639554 \h </w:instrText>
        </w:r>
        <w:r>
          <w:rPr>
            <w:webHidden/>
          </w:rPr>
        </w:r>
        <w:r>
          <w:rPr>
            <w:webHidden/>
          </w:rPr>
          <w:fldChar w:fldCharType="separate"/>
        </w:r>
        <w:r w:rsidR="00111677">
          <w:rPr>
            <w:webHidden/>
          </w:rPr>
          <w:t>12</w:t>
        </w:r>
        <w:r>
          <w:rPr>
            <w:webHidden/>
          </w:rPr>
          <w:fldChar w:fldCharType="end"/>
        </w:r>
      </w:hyperlink>
    </w:p>
    <w:p w14:paraId="2FB5F2D0" w14:textId="20BAD797"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55" w:history="1">
        <w:r w:rsidRPr="00F017B3">
          <w:rPr>
            <w:rStyle w:val="Hyperlink"/>
            <w:rFonts w:cs="Times New Roman Bold"/>
            <w:lang w:val="ru-RU"/>
          </w:rPr>
          <w:t>B.4</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_Toc172639555 \h </w:instrText>
        </w:r>
        <w:r>
          <w:rPr>
            <w:webHidden/>
          </w:rPr>
        </w:r>
        <w:r>
          <w:rPr>
            <w:webHidden/>
          </w:rPr>
          <w:fldChar w:fldCharType="separate"/>
        </w:r>
        <w:r w:rsidR="00111677">
          <w:rPr>
            <w:webHidden/>
          </w:rPr>
          <w:t>12</w:t>
        </w:r>
        <w:r>
          <w:rPr>
            <w:webHidden/>
          </w:rPr>
          <w:fldChar w:fldCharType="end"/>
        </w:r>
      </w:hyperlink>
    </w:p>
    <w:p w14:paraId="588B690A" w14:textId="78D4E03D" w:rsidR="00AB0781" w:rsidRDefault="00AB0781" w:rsidP="00C255AF">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56" w:history="1">
        <w:r w:rsidRPr="00F017B3">
          <w:rPr>
            <w:rStyle w:val="Hyperlink"/>
            <w:lang w:val="ru-RU"/>
          </w:rPr>
          <w:t xml:space="preserve">ПРОЕКТ </w:t>
        </w:r>
        <w:r w:rsidRPr="00995DE7">
          <w:rPr>
            <w:rStyle w:val="Hyperlink"/>
            <w:caps/>
            <w:lang w:val="ru-RU"/>
          </w:rPr>
          <w:t>Вопроса</w:t>
        </w:r>
        <w:r w:rsidRPr="00F017B3">
          <w:rPr>
            <w:rStyle w:val="Hyperlink"/>
            <w:lang w:val="ru-RU"/>
          </w:rPr>
          <w:t xml:space="preserve"> C/9</w:t>
        </w:r>
      </w:hyperlink>
      <w:r w:rsidRPr="00AB0781">
        <w:rPr>
          <w:rStyle w:val="Hyperlink"/>
          <w:color w:val="auto"/>
          <w:u w:val="none"/>
          <w:lang w:val="ru-RU"/>
        </w:rPr>
        <w:t xml:space="preserve"> – </w:t>
      </w:r>
      <w:hyperlink w:anchor="_Toc172639557" w:history="1">
        <w:r w:rsidRPr="00F017B3">
          <w:rPr>
            <w:rStyle w:val="Hyperlink"/>
            <w:rFonts w:cs="Times New Roman Bold"/>
            <w:bCs/>
            <w:lang w:val="ru-RU"/>
          </w:rPr>
          <w:t xml:space="preserve">Расширенные функции с элементами ИИ по интегрированной </w:t>
        </w:r>
        <w:r w:rsidRPr="00F017B3">
          <w:rPr>
            <w:rStyle w:val="Hyperlink"/>
            <w:lang w:val="ru-RU"/>
          </w:rPr>
          <w:t>широкополосной</w:t>
        </w:r>
        <w:r w:rsidRPr="00F017B3">
          <w:rPr>
            <w:rStyle w:val="Hyperlink"/>
            <w:rFonts w:cs="Times New Roman Bold"/>
            <w:bCs/>
            <w:lang w:val="ru-RU"/>
          </w:rPr>
          <w:t xml:space="preserve"> кабельной сети</w:t>
        </w:r>
        <w:r>
          <w:rPr>
            <w:webHidden/>
          </w:rPr>
          <w:tab/>
        </w:r>
        <w:r w:rsidR="00C255AF">
          <w:rPr>
            <w:webHidden/>
            <w:lang w:val="ru-RU"/>
          </w:rPr>
          <w:tab/>
        </w:r>
        <w:r>
          <w:rPr>
            <w:webHidden/>
          </w:rPr>
          <w:fldChar w:fldCharType="begin"/>
        </w:r>
        <w:r>
          <w:rPr>
            <w:webHidden/>
          </w:rPr>
          <w:instrText xml:space="preserve"> PAGEREF _Toc172639557 \h </w:instrText>
        </w:r>
        <w:r>
          <w:rPr>
            <w:webHidden/>
          </w:rPr>
        </w:r>
        <w:r>
          <w:rPr>
            <w:webHidden/>
          </w:rPr>
          <w:fldChar w:fldCharType="separate"/>
        </w:r>
        <w:r w:rsidR="00111677">
          <w:rPr>
            <w:webHidden/>
          </w:rPr>
          <w:t>14</w:t>
        </w:r>
        <w:r>
          <w:rPr>
            <w:webHidden/>
          </w:rPr>
          <w:fldChar w:fldCharType="end"/>
        </w:r>
      </w:hyperlink>
    </w:p>
    <w:p w14:paraId="77498D74" w14:textId="28252633"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58" w:history="1">
        <w:r w:rsidRPr="00F017B3">
          <w:rPr>
            <w:rStyle w:val="Hyperlink"/>
            <w:rFonts w:cs="Times New Roman Bold"/>
            <w:lang w:val="ru-RU"/>
          </w:rPr>
          <w:t>С.1</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Обоснование</w:t>
        </w:r>
        <w:r>
          <w:rPr>
            <w:webHidden/>
          </w:rPr>
          <w:tab/>
        </w:r>
        <w:r w:rsidR="00C255AF">
          <w:rPr>
            <w:webHidden/>
            <w:lang w:val="ru-RU"/>
          </w:rPr>
          <w:tab/>
        </w:r>
        <w:r>
          <w:rPr>
            <w:webHidden/>
          </w:rPr>
          <w:fldChar w:fldCharType="begin"/>
        </w:r>
        <w:r>
          <w:rPr>
            <w:webHidden/>
          </w:rPr>
          <w:instrText xml:space="preserve"> PAGEREF _Toc172639558 \h </w:instrText>
        </w:r>
        <w:r>
          <w:rPr>
            <w:webHidden/>
          </w:rPr>
        </w:r>
        <w:r>
          <w:rPr>
            <w:webHidden/>
          </w:rPr>
          <w:fldChar w:fldCharType="separate"/>
        </w:r>
        <w:r w:rsidR="00111677">
          <w:rPr>
            <w:webHidden/>
          </w:rPr>
          <w:t>14</w:t>
        </w:r>
        <w:r>
          <w:rPr>
            <w:webHidden/>
          </w:rPr>
          <w:fldChar w:fldCharType="end"/>
        </w:r>
      </w:hyperlink>
    </w:p>
    <w:p w14:paraId="5BC49FC3" w14:textId="43F5F7CF"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59" w:history="1">
        <w:r w:rsidRPr="00F017B3">
          <w:rPr>
            <w:rStyle w:val="Hyperlink"/>
            <w:rFonts w:cs="Times New Roman Bold"/>
            <w:lang w:val="ru-RU"/>
          </w:rPr>
          <w:t>С.2</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Вопрос</w:t>
        </w:r>
        <w:r>
          <w:rPr>
            <w:webHidden/>
          </w:rPr>
          <w:tab/>
        </w:r>
        <w:r w:rsidR="00C255AF">
          <w:rPr>
            <w:webHidden/>
            <w:lang w:val="ru-RU"/>
          </w:rPr>
          <w:tab/>
        </w:r>
        <w:r>
          <w:rPr>
            <w:webHidden/>
          </w:rPr>
          <w:fldChar w:fldCharType="begin"/>
        </w:r>
        <w:r>
          <w:rPr>
            <w:webHidden/>
          </w:rPr>
          <w:instrText xml:space="preserve"> PAGEREF _Toc172639559 \h </w:instrText>
        </w:r>
        <w:r>
          <w:rPr>
            <w:webHidden/>
          </w:rPr>
        </w:r>
        <w:r>
          <w:rPr>
            <w:webHidden/>
          </w:rPr>
          <w:fldChar w:fldCharType="separate"/>
        </w:r>
        <w:r w:rsidR="00111677">
          <w:rPr>
            <w:webHidden/>
          </w:rPr>
          <w:t>15</w:t>
        </w:r>
        <w:r>
          <w:rPr>
            <w:webHidden/>
          </w:rPr>
          <w:fldChar w:fldCharType="end"/>
        </w:r>
      </w:hyperlink>
    </w:p>
    <w:p w14:paraId="2131E92A" w14:textId="3A8F37ED"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60" w:history="1">
        <w:r w:rsidRPr="00F017B3">
          <w:rPr>
            <w:rStyle w:val="Hyperlink"/>
            <w:rFonts w:cs="Times New Roman Bold"/>
            <w:lang w:val="ru-RU"/>
          </w:rPr>
          <w:t>С.3</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Задачи</w:t>
        </w:r>
        <w:r>
          <w:rPr>
            <w:webHidden/>
          </w:rPr>
          <w:tab/>
        </w:r>
        <w:r w:rsidR="00C255AF">
          <w:rPr>
            <w:webHidden/>
            <w:lang w:val="ru-RU"/>
          </w:rPr>
          <w:tab/>
        </w:r>
        <w:r>
          <w:rPr>
            <w:webHidden/>
          </w:rPr>
          <w:fldChar w:fldCharType="begin"/>
        </w:r>
        <w:r>
          <w:rPr>
            <w:webHidden/>
          </w:rPr>
          <w:instrText xml:space="preserve"> PAGEREF _Toc172639560 \h </w:instrText>
        </w:r>
        <w:r>
          <w:rPr>
            <w:webHidden/>
          </w:rPr>
        </w:r>
        <w:r>
          <w:rPr>
            <w:webHidden/>
          </w:rPr>
          <w:fldChar w:fldCharType="separate"/>
        </w:r>
        <w:r w:rsidR="00111677">
          <w:rPr>
            <w:webHidden/>
          </w:rPr>
          <w:t>15</w:t>
        </w:r>
        <w:r>
          <w:rPr>
            <w:webHidden/>
          </w:rPr>
          <w:fldChar w:fldCharType="end"/>
        </w:r>
      </w:hyperlink>
    </w:p>
    <w:p w14:paraId="12CAA443" w14:textId="65F19FA3"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61" w:history="1">
        <w:r w:rsidRPr="00F017B3">
          <w:rPr>
            <w:rStyle w:val="Hyperlink"/>
            <w:rFonts w:cs="Times New Roman Bold"/>
            <w:lang w:val="ru-RU"/>
          </w:rPr>
          <w:t>С.4</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_Toc172639561 \h </w:instrText>
        </w:r>
        <w:r>
          <w:rPr>
            <w:webHidden/>
          </w:rPr>
        </w:r>
        <w:r>
          <w:rPr>
            <w:webHidden/>
          </w:rPr>
          <w:fldChar w:fldCharType="separate"/>
        </w:r>
        <w:r w:rsidR="00111677">
          <w:rPr>
            <w:webHidden/>
          </w:rPr>
          <w:t>15</w:t>
        </w:r>
        <w:r>
          <w:rPr>
            <w:webHidden/>
          </w:rPr>
          <w:fldChar w:fldCharType="end"/>
        </w:r>
      </w:hyperlink>
    </w:p>
    <w:p w14:paraId="0B01CCB9" w14:textId="116CE808" w:rsidR="00AB0781" w:rsidRDefault="00AB0781" w:rsidP="00C255AF">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62" w:history="1">
        <w:r w:rsidRPr="00F017B3">
          <w:rPr>
            <w:rStyle w:val="Hyperlink"/>
            <w:lang w:val="ru-RU"/>
          </w:rPr>
          <w:t xml:space="preserve">ПРОЕКТ ВОПРОСА </w:t>
        </w:r>
        <w:r w:rsidRPr="00F017B3">
          <w:rPr>
            <w:rStyle w:val="Hyperlink"/>
            <w:lang w:val="en-US"/>
          </w:rPr>
          <w:t>D</w:t>
        </w:r>
        <w:r w:rsidRPr="00F017B3">
          <w:rPr>
            <w:rStyle w:val="Hyperlink"/>
            <w:lang w:val="ru-RU"/>
          </w:rPr>
          <w:t>/9</w:t>
        </w:r>
      </w:hyperlink>
      <w:r w:rsidRPr="00AB0781">
        <w:rPr>
          <w:rStyle w:val="Hyperlink"/>
          <w:color w:val="auto"/>
          <w:u w:val="none"/>
          <w:lang w:val="ru-RU"/>
        </w:rPr>
        <w:t xml:space="preserve"> – </w:t>
      </w:r>
      <w:hyperlink w:anchor="_Toc172639563" w:history="1">
        <w:r w:rsidRPr="00F017B3">
          <w:rPr>
            <w:rStyle w:val="Hyperlink"/>
            <w:lang w:val="ru-RU"/>
          </w:rPr>
          <w:t>Руководящие указания для развивающихся стран по внедрению и развертыванию сетей цифрового кабельного телевидения</w:t>
        </w:r>
        <w:r>
          <w:rPr>
            <w:webHidden/>
          </w:rPr>
          <w:tab/>
        </w:r>
        <w:r w:rsidR="00C255AF">
          <w:rPr>
            <w:webHidden/>
            <w:lang w:val="ru-RU"/>
          </w:rPr>
          <w:tab/>
        </w:r>
        <w:r>
          <w:rPr>
            <w:webHidden/>
          </w:rPr>
          <w:fldChar w:fldCharType="begin"/>
        </w:r>
        <w:r>
          <w:rPr>
            <w:webHidden/>
          </w:rPr>
          <w:instrText xml:space="preserve"> PAGEREF _Toc172639563 \h </w:instrText>
        </w:r>
        <w:r>
          <w:rPr>
            <w:webHidden/>
          </w:rPr>
        </w:r>
        <w:r>
          <w:rPr>
            <w:webHidden/>
          </w:rPr>
          <w:fldChar w:fldCharType="separate"/>
        </w:r>
        <w:r w:rsidR="00111677">
          <w:rPr>
            <w:webHidden/>
          </w:rPr>
          <w:t>17</w:t>
        </w:r>
        <w:r>
          <w:rPr>
            <w:webHidden/>
          </w:rPr>
          <w:fldChar w:fldCharType="end"/>
        </w:r>
      </w:hyperlink>
    </w:p>
    <w:p w14:paraId="5F177FB1" w14:textId="2FD962F6"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64" w:history="1">
        <w:r w:rsidRPr="00F017B3">
          <w:rPr>
            <w:rStyle w:val="Hyperlink"/>
            <w:lang w:val="en-US"/>
          </w:rPr>
          <w:t>D</w:t>
        </w:r>
        <w:r w:rsidRPr="00F017B3">
          <w:rPr>
            <w:rStyle w:val="Hyperlink"/>
            <w:lang w:val="ru-RU"/>
          </w:rPr>
          <w:t>.1</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Обоснование</w:t>
        </w:r>
        <w:r>
          <w:rPr>
            <w:webHidden/>
          </w:rPr>
          <w:tab/>
        </w:r>
        <w:r w:rsidR="00C255AF">
          <w:rPr>
            <w:webHidden/>
            <w:lang w:val="ru-RU"/>
          </w:rPr>
          <w:tab/>
        </w:r>
        <w:r>
          <w:rPr>
            <w:webHidden/>
          </w:rPr>
          <w:fldChar w:fldCharType="begin"/>
        </w:r>
        <w:r>
          <w:rPr>
            <w:webHidden/>
          </w:rPr>
          <w:instrText xml:space="preserve"> PAGEREF _Toc172639564 \h </w:instrText>
        </w:r>
        <w:r>
          <w:rPr>
            <w:webHidden/>
          </w:rPr>
        </w:r>
        <w:r>
          <w:rPr>
            <w:webHidden/>
          </w:rPr>
          <w:fldChar w:fldCharType="separate"/>
        </w:r>
        <w:r w:rsidR="00111677">
          <w:rPr>
            <w:webHidden/>
          </w:rPr>
          <w:t>17</w:t>
        </w:r>
        <w:r>
          <w:rPr>
            <w:webHidden/>
          </w:rPr>
          <w:fldChar w:fldCharType="end"/>
        </w:r>
      </w:hyperlink>
    </w:p>
    <w:p w14:paraId="238A99C3" w14:textId="0A04439D"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65" w:history="1">
        <w:r w:rsidRPr="00F017B3">
          <w:rPr>
            <w:rStyle w:val="Hyperlink"/>
            <w:rFonts w:cs="Times New Roman Bold"/>
            <w:lang w:val="en-US"/>
          </w:rPr>
          <w:t>D</w:t>
        </w:r>
        <w:r w:rsidRPr="00F017B3">
          <w:rPr>
            <w:rStyle w:val="Hyperlink"/>
            <w:rFonts w:cs="Times New Roman Bold"/>
            <w:lang w:val="ru-RU"/>
          </w:rPr>
          <w:t>.2</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Вопрос</w:t>
        </w:r>
        <w:r>
          <w:rPr>
            <w:webHidden/>
          </w:rPr>
          <w:tab/>
        </w:r>
        <w:r w:rsidR="00C255AF">
          <w:rPr>
            <w:webHidden/>
            <w:lang w:val="ru-RU"/>
          </w:rPr>
          <w:tab/>
        </w:r>
        <w:r>
          <w:rPr>
            <w:webHidden/>
          </w:rPr>
          <w:fldChar w:fldCharType="begin"/>
        </w:r>
        <w:r>
          <w:rPr>
            <w:webHidden/>
          </w:rPr>
          <w:instrText xml:space="preserve"> PAGEREF _Toc172639565 \h </w:instrText>
        </w:r>
        <w:r>
          <w:rPr>
            <w:webHidden/>
          </w:rPr>
        </w:r>
        <w:r>
          <w:rPr>
            <w:webHidden/>
          </w:rPr>
          <w:fldChar w:fldCharType="separate"/>
        </w:r>
        <w:r w:rsidR="00111677">
          <w:rPr>
            <w:webHidden/>
          </w:rPr>
          <w:t>17</w:t>
        </w:r>
        <w:r>
          <w:rPr>
            <w:webHidden/>
          </w:rPr>
          <w:fldChar w:fldCharType="end"/>
        </w:r>
      </w:hyperlink>
    </w:p>
    <w:p w14:paraId="17398AAF" w14:textId="5ADCDBEB"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66" w:history="1">
        <w:r w:rsidRPr="00F017B3">
          <w:rPr>
            <w:rStyle w:val="Hyperlink"/>
            <w:rFonts w:cs="Times New Roman Bold"/>
            <w:lang w:val="en-US"/>
          </w:rPr>
          <w:t>D</w:t>
        </w:r>
        <w:r w:rsidRPr="00F017B3">
          <w:rPr>
            <w:rStyle w:val="Hyperlink"/>
            <w:rFonts w:cs="Times New Roman Bold"/>
            <w:lang w:val="ru-RU"/>
          </w:rPr>
          <w:t>.3</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Задачи</w:t>
        </w:r>
        <w:r>
          <w:rPr>
            <w:webHidden/>
          </w:rPr>
          <w:tab/>
        </w:r>
        <w:r w:rsidR="00C255AF">
          <w:rPr>
            <w:webHidden/>
            <w:lang w:val="ru-RU"/>
          </w:rPr>
          <w:tab/>
        </w:r>
        <w:r>
          <w:rPr>
            <w:webHidden/>
          </w:rPr>
          <w:fldChar w:fldCharType="begin"/>
        </w:r>
        <w:r>
          <w:rPr>
            <w:webHidden/>
          </w:rPr>
          <w:instrText xml:space="preserve"> PAGEREF _Toc172639566 \h </w:instrText>
        </w:r>
        <w:r>
          <w:rPr>
            <w:webHidden/>
          </w:rPr>
        </w:r>
        <w:r>
          <w:rPr>
            <w:webHidden/>
          </w:rPr>
          <w:fldChar w:fldCharType="separate"/>
        </w:r>
        <w:r w:rsidR="00111677">
          <w:rPr>
            <w:webHidden/>
          </w:rPr>
          <w:t>18</w:t>
        </w:r>
        <w:r>
          <w:rPr>
            <w:webHidden/>
          </w:rPr>
          <w:fldChar w:fldCharType="end"/>
        </w:r>
      </w:hyperlink>
    </w:p>
    <w:p w14:paraId="158A21EF" w14:textId="6CC57422"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67" w:history="1">
        <w:r w:rsidRPr="00F017B3">
          <w:rPr>
            <w:rStyle w:val="Hyperlink"/>
            <w:rFonts w:cs="Times New Roman Bold"/>
            <w:lang w:val="en-US"/>
          </w:rPr>
          <w:t>D</w:t>
        </w:r>
        <w:r w:rsidRPr="00F017B3">
          <w:rPr>
            <w:rStyle w:val="Hyperlink"/>
            <w:rFonts w:cs="Times New Roman Bold"/>
            <w:lang w:val="ru-RU"/>
          </w:rPr>
          <w:t>.4</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_Toc172639567 \h </w:instrText>
        </w:r>
        <w:r>
          <w:rPr>
            <w:webHidden/>
          </w:rPr>
        </w:r>
        <w:r>
          <w:rPr>
            <w:webHidden/>
          </w:rPr>
          <w:fldChar w:fldCharType="separate"/>
        </w:r>
        <w:r w:rsidR="00111677">
          <w:rPr>
            <w:webHidden/>
          </w:rPr>
          <w:t>18</w:t>
        </w:r>
        <w:r>
          <w:rPr>
            <w:webHidden/>
          </w:rPr>
          <w:fldChar w:fldCharType="end"/>
        </w:r>
      </w:hyperlink>
    </w:p>
    <w:p w14:paraId="355A3387" w14:textId="59024FFE" w:rsidR="00AB0781" w:rsidRDefault="00AB0781" w:rsidP="00C255AF">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68" w:history="1">
        <w:r w:rsidRPr="00F017B3">
          <w:rPr>
            <w:rStyle w:val="Hyperlink"/>
            <w:lang w:val="ru-RU"/>
          </w:rPr>
          <w:t xml:space="preserve">ПРОЕКТ </w:t>
        </w:r>
        <w:r w:rsidRPr="00995DE7">
          <w:rPr>
            <w:rStyle w:val="Hyperlink"/>
            <w:caps/>
            <w:lang w:val="ru-RU"/>
          </w:rPr>
          <w:t>ВопросА</w:t>
        </w:r>
        <w:r w:rsidRPr="00F017B3">
          <w:rPr>
            <w:rStyle w:val="Hyperlink"/>
            <w:lang w:val="ru-RU"/>
          </w:rPr>
          <w:t xml:space="preserve"> </w:t>
        </w:r>
        <w:r w:rsidRPr="00F017B3">
          <w:rPr>
            <w:rStyle w:val="Hyperlink"/>
            <w:lang w:val="en-US"/>
          </w:rPr>
          <w:t>E</w:t>
        </w:r>
        <w:r w:rsidRPr="00F017B3">
          <w:rPr>
            <w:rStyle w:val="Hyperlink"/>
            <w:lang w:val="ru-RU"/>
          </w:rPr>
          <w:t>/9</w:t>
        </w:r>
      </w:hyperlink>
      <w:r w:rsidRPr="00AB0781">
        <w:rPr>
          <w:rStyle w:val="Hyperlink"/>
          <w:color w:val="auto"/>
          <w:u w:val="none"/>
          <w:lang w:val="ru-RU"/>
        </w:rPr>
        <w:t xml:space="preserve"> – </w:t>
      </w:r>
      <w:hyperlink w:anchor="_Toc172639569" w:history="1">
        <w:r w:rsidRPr="00F017B3">
          <w:rPr>
            <w:rStyle w:val="Hyperlink"/>
            <w:rFonts w:cs="Times New Roman Bold"/>
            <w:bCs/>
            <w:lang w:val="ru-RU"/>
          </w:rPr>
          <w:t xml:space="preserve">Структуры и архитектуры программного обеспечения для усовершенствованных услуг распределения контента по интегрированным широкополосным </w:t>
        </w:r>
        <w:r w:rsidRPr="00F017B3">
          <w:rPr>
            <w:rStyle w:val="Hyperlink"/>
            <w:lang w:val="ru-RU"/>
          </w:rPr>
          <w:t>кабельным</w:t>
        </w:r>
        <w:r w:rsidRPr="00F017B3">
          <w:rPr>
            <w:rStyle w:val="Hyperlink"/>
            <w:rFonts w:cs="Times New Roman Bold"/>
            <w:bCs/>
            <w:lang w:val="ru-RU"/>
          </w:rPr>
          <w:t xml:space="preserve"> сетям</w:t>
        </w:r>
        <w:r>
          <w:rPr>
            <w:webHidden/>
          </w:rPr>
          <w:tab/>
        </w:r>
        <w:r w:rsidR="00C255AF">
          <w:rPr>
            <w:webHidden/>
            <w:lang w:val="ru-RU"/>
          </w:rPr>
          <w:tab/>
        </w:r>
        <w:r>
          <w:rPr>
            <w:webHidden/>
          </w:rPr>
          <w:fldChar w:fldCharType="begin"/>
        </w:r>
        <w:r>
          <w:rPr>
            <w:webHidden/>
          </w:rPr>
          <w:instrText xml:space="preserve"> PAGEREF _Toc172639569 \h </w:instrText>
        </w:r>
        <w:r>
          <w:rPr>
            <w:webHidden/>
          </w:rPr>
        </w:r>
        <w:r>
          <w:rPr>
            <w:webHidden/>
          </w:rPr>
          <w:fldChar w:fldCharType="separate"/>
        </w:r>
        <w:r w:rsidR="00111677">
          <w:rPr>
            <w:webHidden/>
          </w:rPr>
          <w:t>19</w:t>
        </w:r>
        <w:r>
          <w:rPr>
            <w:webHidden/>
          </w:rPr>
          <w:fldChar w:fldCharType="end"/>
        </w:r>
      </w:hyperlink>
    </w:p>
    <w:p w14:paraId="6077A206" w14:textId="12E5396B"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70" w:history="1">
        <w:r w:rsidRPr="00F017B3">
          <w:rPr>
            <w:rStyle w:val="Hyperlink"/>
            <w:rFonts w:cs="Times New Roman Bold"/>
            <w:lang w:val="en-US"/>
          </w:rPr>
          <w:t>E</w:t>
        </w:r>
        <w:r w:rsidRPr="00F017B3">
          <w:rPr>
            <w:rStyle w:val="Hyperlink"/>
            <w:rFonts w:cs="Times New Roman Bold"/>
            <w:lang w:val="ru-RU"/>
          </w:rPr>
          <w:t>.1</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Обоснование</w:t>
        </w:r>
        <w:r>
          <w:rPr>
            <w:webHidden/>
          </w:rPr>
          <w:tab/>
        </w:r>
        <w:r w:rsidR="00C255AF">
          <w:rPr>
            <w:webHidden/>
            <w:lang w:val="ru-RU"/>
          </w:rPr>
          <w:tab/>
        </w:r>
        <w:r>
          <w:rPr>
            <w:webHidden/>
          </w:rPr>
          <w:fldChar w:fldCharType="begin"/>
        </w:r>
        <w:r>
          <w:rPr>
            <w:webHidden/>
          </w:rPr>
          <w:instrText xml:space="preserve"> PAGEREF _Toc172639570 \h </w:instrText>
        </w:r>
        <w:r>
          <w:rPr>
            <w:webHidden/>
          </w:rPr>
        </w:r>
        <w:r>
          <w:rPr>
            <w:webHidden/>
          </w:rPr>
          <w:fldChar w:fldCharType="separate"/>
        </w:r>
        <w:r w:rsidR="00111677">
          <w:rPr>
            <w:webHidden/>
          </w:rPr>
          <w:t>19</w:t>
        </w:r>
        <w:r>
          <w:rPr>
            <w:webHidden/>
          </w:rPr>
          <w:fldChar w:fldCharType="end"/>
        </w:r>
      </w:hyperlink>
    </w:p>
    <w:p w14:paraId="688FB42B" w14:textId="5155EB6F"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71" w:history="1">
        <w:r w:rsidRPr="00F017B3">
          <w:rPr>
            <w:rStyle w:val="Hyperlink"/>
            <w:rFonts w:cs="Times New Roman Bold"/>
            <w:lang w:val="en-US"/>
          </w:rPr>
          <w:t>E</w:t>
        </w:r>
        <w:r w:rsidRPr="00F017B3">
          <w:rPr>
            <w:rStyle w:val="Hyperlink"/>
            <w:rFonts w:cs="Times New Roman Bold"/>
            <w:lang w:val="ru-RU"/>
          </w:rPr>
          <w:t>.2</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Вопрос</w:t>
        </w:r>
        <w:r>
          <w:rPr>
            <w:webHidden/>
          </w:rPr>
          <w:tab/>
        </w:r>
        <w:r w:rsidR="00C255AF">
          <w:rPr>
            <w:webHidden/>
            <w:lang w:val="ru-RU"/>
          </w:rPr>
          <w:tab/>
        </w:r>
        <w:r>
          <w:rPr>
            <w:webHidden/>
          </w:rPr>
          <w:fldChar w:fldCharType="begin"/>
        </w:r>
        <w:r>
          <w:rPr>
            <w:webHidden/>
          </w:rPr>
          <w:instrText xml:space="preserve"> PAGEREF _Toc172639571 \h </w:instrText>
        </w:r>
        <w:r>
          <w:rPr>
            <w:webHidden/>
          </w:rPr>
        </w:r>
        <w:r>
          <w:rPr>
            <w:webHidden/>
          </w:rPr>
          <w:fldChar w:fldCharType="separate"/>
        </w:r>
        <w:r w:rsidR="00111677">
          <w:rPr>
            <w:webHidden/>
          </w:rPr>
          <w:t>20</w:t>
        </w:r>
        <w:r>
          <w:rPr>
            <w:webHidden/>
          </w:rPr>
          <w:fldChar w:fldCharType="end"/>
        </w:r>
      </w:hyperlink>
    </w:p>
    <w:p w14:paraId="6BFFB65A" w14:textId="755F2957"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72" w:history="1">
        <w:r w:rsidRPr="00F017B3">
          <w:rPr>
            <w:rStyle w:val="Hyperlink"/>
            <w:rFonts w:cs="Times New Roman Bold"/>
            <w:lang w:val="en-US"/>
          </w:rPr>
          <w:t>E</w:t>
        </w:r>
        <w:r w:rsidRPr="00F017B3">
          <w:rPr>
            <w:rStyle w:val="Hyperlink"/>
            <w:rFonts w:cs="Times New Roman Bold"/>
            <w:lang w:val="ru-RU"/>
          </w:rPr>
          <w:t>.3</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Задачи</w:t>
        </w:r>
        <w:r>
          <w:rPr>
            <w:webHidden/>
          </w:rPr>
          <w:tab/>
        </w:r>
        <w:r w:rsidR="00C255AF">
          <w:rPr>
            <w:webHidden/>
            <w:lang w:val="ru-RU"/>
          </w:rPr>
          <w:tab/>
        </w:r>
        <w:r>
          <w:rPr>
            <w:webHidden/>
          </w:rPr>
          <w:fldChar w:fldCharType="begin"/>
        </w:r>
        <w:r>
          <w:rPr>
            <w:webHidden/>
          </w:rPr>
          <w:instrText xml:space="preserve"> PAGEREF _Toc172639572 \h </w:instrText>
        </w:r>
        <w:r>
          <w:rPr>
            <w:webHidden/>
          </w:rPr>
        </w:r>
        <w:r>
          <w:rPr>
            <w:webHidden/>
          </w:rPr>
          <w:fldChar w:fldCharType="separate"/>
        </w:r>
        <w:r w:rsidR="00111677">
          <w:rPr>
            <w:webHidden/>
          </w:rPr>
          <w:t>20</w:t>
        </w:r>
        <w:r>
          <w:rPr>
            <w:webHidden/>
          </w:rPr>
          <w:fldChar w:fldCharType="end"/>
        </w:r>
      </w:hyperlink>
    </w:p>
    <w:p w14:paraId="4C0387A4" w14:textId="5007978D"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73" w:history="1">
        <w:r w:rsidRPr="00F017B3">
          <w:rPr>
            <w:rStyle w:val="Hyperlink"/>
            <w:rFonts w:cs="Times New Roman Bold"/>
            <w:lang w:val="en-US"/>
          </w:rPr>
          <w:t>E</w:t>
        </w:r>
        <w:r w:rsidRPr="00F017B3">
          <w:rPr>
            <w:rStyle w:val="Hyperlink"/>
            <w:rFonts w:cs="Times New Roman Bold"/>
            <w:lang w:val="ru-RU"/>
          </w:rPr>
          <w:t>.4</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_Toc172639573 \h </w:instrText>
        </w:r>
        <w:r>
          <w:rPr>
            <w:webHidden/>
          </w:rPr>
        </w:r>
        <w:r>
          <w:rPr>
            <w:webHidden/>
          </w:rPr>
          <w:fldChar w:fldCharType="separate"/>
        </w:r>
        <w:r w:rsidR="00111677">
          <w:rPr>
            <w:webHidden/>
          </w:rPr>
          <w:t>20</w:t>
        </w:r>
        <w:r>
          <w:rPr>
            <w:webHidden/>
          </w:rPr>
          <w:fldChar w:fldCharType="end"/>
        </w:r>
      </w:hyperlink>
    </w:p>
    <w:p w14:paraId="08F46B4E" w14:textId="1AFA56E9" w:rsidR="00AB0781" w:rsidRDefault="00AB0781" w:rsidP="00C255AF">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74" w:history="1">
        <w:r w:rsidRPr="00F017B3">
          <w:rPr>
            <w:rStyle w:val="Hyperlink"/>
            <w:lang w:val="ru-RU"/>
          </w:rPr>
          <w:t xml:space="preserve">ПРОЕКТ </w:t>
        </w:r>
        <w:r w:rsidRPr="00995DE7">
          <w:rPr>
            <w:rStyle w:val="Hyperlink"/>
            <w:caps/>
            <w:lang w:val="ru-RU"/>
          </w:rPr>
          <w:t>ВопросА</w:t>
        </w:r>
        <w:r w:rsidRPr="00F017B3">
          <w:rPr>
            <w:rStyle w:val="Hyperlink"/>
            <w:lang w:val="ru-RU"/>
          </w:rPr>
          <w:t xml:space="preserve"> F/9</w:t>
        </w:r>
      </w:hyperlink>
      <w:r w:rsidRPr="00AB0781">
        <w:rPr>
          <w:rStyle w:val="Hyperlink"/>
          <w:color w:val="auto"/>
          <w:u w:val="none"/>
          <w:lang w:val="ru-RU"/>
        </w:rPr>
        <w:t xml:space="preserve"> – </w:t>
      </w:r>
      <w:hyperlink w:anchor="_Toc172639575" w:history="1">
        <w:r w:rsidRPr="00F017B3">
          <w:rPr>
            <w:rStyle w:val="Hyperlink"/>
            <w:rFonts w:cs="Times New Roman Bold"/>
            <w:bCs/>
            <w:lang w:val="ru-RU"/>
          </w:rPr>
          <w:t xml:space="preserve">Функциональные требования к оконечным устройствам интегрированных широкополосных </w:t>
        </w:r>
        <w:r w:rsidRPr="00F017B3">
          <w:rPr>
            <w:rStyle w:val="Hyperlink"/>
            <w:lang w:val="ru-RU"/>
          </w:rPr>
          <w:t>кабельных</w:t>
        </w:r>
        <w:r w:rsidRPr="00F017B3">
          <w:rPr>
            <w:rStyle w:val="Hyperlink"/>
            <w:rFonts w:cs="Times New Roman Bold"/>
            <w:bCs/>
            <w:lang w:val="ru-RU"/>
          </w:rPr>
          <w:t xml:space="preserve"> сетей</w:t>
        </w:r>
        <w:r>
          <w:rPr>
            <w:webHidden/>
          </w:rPr>
          <w:tab/>
        </w:r>
        <w:r w:rsidR="00C255AF">
          <w:rPr>
            <w:webHidden/>
            <w:lang w:val="ru-RU"/>
          </w:rPr>
          <w:tab/>
        </w:r>
        <w:r>
          <w:rPr>
            <w:webHidden/>
          </w:rPr>
          <w:fldChar w:fldCharType="begin"/>
        </w:r>
        <w:r>
          <w:rPr>
            <w:webHidden/>
          </w:rPr>
          <w:instrText xml:space="preserve"> PAGEREF _Toc172639575 \h </w:instrText>
        </w:r>
        <w:r>
          <w:rPr>
            <w:webHidden/>
          </w:rPr>
        </w:r>
        <w:r>
          <w:rPr>
            <w:webHidden/>
          </w:rPr>
          <w:fldChar w:fldCharType="separate"/>
        </w:r>
        <w:r w:rsidR="00111677">
          <w:rPr>
            <w:webHidden/>
          </w:rPr>
          <w:t>22</w:t>
        </w:r>
        <w:r>
          <w:rPr>
            <w:webHidden/>
          </w:rPr>
          <w:fldChar w:fldCharType="end"/>
        </w:r>
      </w:hyperlink>
    </w:p>
    <w:p w14:paraId="23C541C4" w14:textId="37D777AF"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76" w:history="1">
        <w:r w:rsidRPr="00F017B3">
          <w:rPr>
            <w:rStyle w:val="Hyperlink"/>
            <w:rFonts w:cs="Times New Roman Bold"/>
            <w:lang w:val="en-US"/>
          </w:rPr>
          <w:t>F</w:t>
        </w:r>
        <w:r w:rsidRPr="00F017B3">
          <w:rPr>
            <w:rStyle w:val="Hyperlink"/>
            <w:rFonts w:cs="Times New Roman Bold"/>
            <w:lang w:val="ru-RU"/>
          </w:rPr>
          <w:t>.1</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Обоснование</w:t>
        </w:r>
        <w:r>
          <w:rPr>
            <w:webHidden/>
          </w:rPr>
          <w:tab/>
        </w:r>
        <w:r w:rsidR="00C255AF">
          <w:rPr>
            <w:webHidden/>
            <w:lang w:val="ru-RU"/>
          </w:rPr>
          <w:tab/>
        </w:r>
        <w:r>
          <w:rPr>
            <w:webHidden/>
          </w:rPr>
          <w:fldChar w:fldCharType="begin"/>
        </w:r>
        <w:r>
          <w:rPr>
            <w:webHidden/>
          </w:rPr>
          <w:instrText xml:space="preserve"> PAGEREF _Toc172639576 \h </w:instrText>
        </w:r>
        <w:r>
          <w:rPr>
            <w:webHidden/>
          </w:rPr>
        </w:r>
        <w:r>
          <w:rPr>
            <w:webHidden/>
          </w:rPr>
          <w:fldChar w:fldCharType="separate"/>
        </w:r>
        <w:r w:rsidR="00111677">
          <w:rPr>
            <w:webHidden/>
          </w:rPr>
          <w:t>22</w:t>
        </w:r>
        <w:r>
          <w:rPr>
            <w:webHidden/>
          </w:rPr>
          <w:fldChar w:fldCharType="end"/>
        </w:r>
      </w:hyperlink>
    </w:p>
    <w:p w14:paraId="6178B90B" w14:textId="771A01D8"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77" w:history="1">
        <w:r w:rsidRPr="00F017B3">
          <w:rPr>
            <w:rStyle w:val="Hyperlink"/>
            <w:rFonts w:cs="Times New Roman Bold"/>
            <w:lang w:val="en-US"/>
          </w:rPr>
          <w:t>F</w:t>
        </w:r>
        <w:r w:rsidRPr="00F017B3">
          <w:rPr>
            <w:rStyle w:val="Hyperlink"/>
            <w:rFonts w:cs="Times New Roman Bold"/>
            <w:lang w:val="ru-RU"/>
          </w:rPr>
          <w:t>.2</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Вопрос</w:t>
        </w:r>
        <w:r>
          <w:rPr>
            <w:webHidden/>
          </w:rPr>
          <w:tab/>
        </w:r>
        <w:r w:rsidR="00C255AF">
          <w:rPr>
            <w:webHidden/>
            <w:lang w:val="ru-RU"/>
          </w:rPr>
          <w:tab/>
        </w:r>
        <w:r>
          <w:rPr>
            <w:webHidden/>
          </w:rPr>
          <w:fldChar w:fldCharType="begin"/>
        </w:r>
        <w:r>
          <w:rPr>
            <w:webHidden/>
          </w:rPr>
          <w:instrText xml:space="preserve"> PAGEREF _Toc172639577 \h </w:instrText>
        </w:r>
        <w:r>
          <w:rPr>
            <w:webHidden/>
          </w:rPr>
        </w:r>
        <w:r>
          <w:rPr>
            <w:webHidden/>
          </w:rPr>
          <w:fldChar w:fldCharType="separate"/>
        </w:r>
        <w:r w:rsidR="00111677">
          <w:rPr>
            <w:webHidden/>
          </w:rPr>
          <w:t>22</w:t>
        </w:r>
        <w:r>
          <w:rPr>
            <w:webHidden/>
          </w:rPr>
          <w:fldChar w:fldCharType="end"/>
        </w:r>
      </w:hyperlink>
    </w:p>
    <w:p w14:paraId="6F5FC7B7" w14:textId="29B53EB7"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78" w:history="1">
        <w:r w:rsidRPr="00F017B3">
          <w:rPr>
            <w:rStyle w:val="Hyperlink"/>
            <w:rFonts w:cs="Times New Roman Bold"/>
            <w:lang w:val="en-US"/>
          </w:rPr>
          <w:t>F</w:t>
        </w:r>
        <w:r w:rsidRPr="00F017B3">
          <w:rPr>
            <w:rStyle w:val="Hyperlink"/>
            <w:rFonts w:cs="Times New Roman Bold"/>
            <w:lang w:val="ru-RU"/>
          </w:rPr>
          <w:t>.3</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Задачи</w:t>
        </w:r>
        <w:r>
          <w:rPr>
            <w:webHidden/>
          </w:rPr>
          <w:tab/>
        </w:r>
        <w:r w:rsidR="00C255AF">
          <w:rPr>
            <w:webHidden/>
            <w:lang w:val="ru-RU"/>
          </w:rPr>
          <w:tab/>
        </w:r>
        <w:r>
          <w:rPr>
            <w:webHidden/>
          </w:rPr>
          <w:fldChar w:fldCharType="begin"/>
        </w:r>
        <w:r>
          <w:rPr>
            <w:webHidden/>
          </w:rPr>
          <w:instrText xml:space="preserve"> PAGEREF _Toc172639578 \h </w:instrText>
        </w:r>
        <w:r>
          <w:rPr>
            <w:webHidden/>
          </w:rPr>
        </w:r>
        <w:r>
          <w:rPr>
            <w:webHidden/>
          </w:rPr>
          <w:fldChar w:fldCharType="separate"/>
        </w:r>
        <w:r w:rsidR="00111677">
          <w:rPr>
            <w:webHidden/>
          </w:rPr>
          <w:t>23</w:t>
        </w:r>
        <w:r>
          <w:rPr>
            <w:webHidden/>
          </w:rPr>
          <w:fldChar w:fldCharType="end"/>
        </w:r>
      </w:hyperlink>
    </w:p>
    <w:p w14:paraId="487DA6D3" w14:textId="4204650A"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79" w:history="1">
        <w:r w:rsidRPr="00F017B3">
          <w:rPr>
            <w:rStyle w:val="Hyperlink"/>
            <w:rFonts w:cs="Times New Roman Bold"/>
            <w:lang w:val="en-US"/>
          </w:rPr>
          <w:t>F</w:t>
        </w:r>
        <w:r w:rsidRPr="00F017B3">
          <w:rPr>
            <w:rStyle w:val="Hyperlink"/>
            <w:rFonts w:cs="Times New Roman Bold"/>
            <w:lang w:val="ru-RU"/>
          </w:rPr>
          <w:t>.4</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_Toc172639579 \h </w:instrText>
        </w:r>
        <w:r>
          <w:rPr>
            <w:webHidden/>
          </w:rPr>
        </w:r>
        <w:r>
          <w:rPr>
            <w:webHidden/>
          </w:rPr>
          <w:fldChar w:fldCharType="separate"/>
        </w:r>
        <w:r w:rsidR="00111677">
          <w:rPr>
            <w:webHidden/>
          </w:rPr>
          <w:t>23</w:t>
        </w:r>
        <w:r>
          <w:rPr>
            <w:webHidden/>
          </w:rPr>
          <w:fldChar w:fldCharType="end"/>
        </w:r>
      </w:hyperlink>
    </w:p>
    <w:p w14:paraId="1BD9A69F" w14:textId="19AB83E1" w:rsidR="00AB0781" w:rsidRDefault="00AB0781" w:rsidP="00C255AF">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80" w:history="1">
        <w:r w:rsidRPr="00F017B3">
          <w:rPr>
            <w:rStyle w:val="Hyperlink"/>
            <w:lang w:val="ru-RU"/>
          </w:rPr>
          <w:t xml:space="preserve">ПРОЕКТ </w:t>
        </w:r>
        <w:r w:rsidRPr="00995DE7">
          <w:rPr>
            <w:rStyle w:val="Hyperlink"/>
            <w:caps/>
            <w:lang w:val="ru-RU"/>
          </w:rPr>
          <w:t>ВопросА</w:t>
        </w:r>
        <w:r w:rsidRPr="00F017B3">
          <w:rPr>
            <w:rStyle w:val="Hyperlink"/>
            <w:lang w:val="ru-RU"/>
          </w:rPr>
          <w:t xml:space="preserve"> </w:t>
        </w:r>
        <w:r w:rsidRPr="00F017B3">
          <w:rPr>
            <w:rStyle w:val="Hyperlink"/>
            <w:lang w:val="en-US"/>
          </w:rPr>
          <w:t>G</w:t>
        </w:r>
        <w:r w:rsidRPr="00F017B3">
          <w:rPr>
            <w:rStyle w:val="Hyperlink"/>
            <w:lang w:val="ru-RU"/>
          </w:rPr>
          <w:t>/9</w:t>
        </w:r>
      </w:hyperlink>
      <w:r w:rsidRPr="00AB0781">
        <w:rPr>
          <w:rStyle w:val="Hyperlink"/>
          <w:color w:val="auto"/>
          <w:u w:val="none"/>
          <w:lang w:val="ru-RU"/>
        </w:rPr>
        <w:t xml:space="preserve"> – </w:t>
      </w:r>
      <w:hyperlink w:anchor="_Toc172639581" w:history="1">
        <w:r w:rsidRPr="00F017B3">
          <w:rPr>
            <w:rStyle w:val="Hyperlink"/>
            <w:rFonts w:cs="Times New Roman Bold"/>
            <w:bCs/>
            <w:lang w:val="ru-RU"/>
          </w:rPr>
          <w:t>Управление передачей и интерфейсы передачи (уровень MAC) для IP</w:t>
        </w:r>
        <w:r w:rsidRPr="00F017B3">
          <w:rPr>
            <w:rStyle w:val="Hyperlink"/>
            <w:rFonts w:cs="Times New Roman Bold"/>
            <w:bCs/>
            <w:lang w:val="ru-RU"/>
          </w:rPr>
          <w:noBreakHyphen/>
          <w:t xml:space="preserve">передачи и/или пакетной </w:t>
        </w:r>
        <w:r w:rsidRPr="00F017B3">
          <w:rPr>
            <w:rStyle w:val="Hyperlink"/>
            <w:lang w:val="ru-RU"/>
          </w:rPr>
          <w:t>передачи</w:t>
        </w:r>
        <w:r w:rsidRPr="00F017B3">
          <w:rPr>
            <w:rStyle w:val="Hyperlink"/>
            <w:rFonts w:cs="Times New Roman Bold"/>
            <w:bCs/>
            <w:lang w:val="ru-RU"/>
          </w:rPr>
          <w:t xml:space="preserve"> данных по интегрированным широкополосным кабельным сетям</w:t>
        </w:r>
        <w:r>
          <w:rPr>
            <w:webHidden/>
          </w:rPr>
          <w:tab/>
        </w:r>
        <w:r w:rsidR="00C255AF">
          <w:rPr>
            <w:webHidden/>
            <w:lang w:val="ru-RU"/>
          </w:rPr>
          <w:tab/>
        </w:r>
        <w:r>
          <w:rPr>
            <w:webHidden/>
          </w:rPr>
          <w:fldChar w:fldCharType="begin"/>
        </w:r>
        <w:r>
          <w:rPr>
            <w:webHidden/>
          </w:rPr>
          <w:instrText xml:space="preserve"> PAGEREF _Toc172639581 \h </w:instrText>
        </w:r>
        <w:r>
          <w:rPr>
            <w:webHidden/>
          </w:rPr>
        </w:r>
        <w:r>
          <w:rPr>
            <w:webHidden/>
          </w:rPr>
          <w:fldChar w:fldCharType="separate"/>
        </w:r>
        <w:r w:rsidR="00111677">
          <w:rPr>
            <w:webHidden/>
          </w:rPr>
          <w:t>25</w:t>
        </w:r>
        <w:r>
          <w:rPr>
            <w:webHidden/>
          </w:rPr>
          <w:fldChar w:fldCharType="end"/>
        </w:r>
      </w:hyperlink>
    </w:p>
    <w:p w14:paraId="07D9E02E" w14:textId="0C26E3BF"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82" w:history="1">
        <w:r w:rsidRPr="00F017B3">
          <w:rPr>
            <w:rStyle w:val="Hyperlink"/>
            <w:rFonts w:cs="Times New Roman Bold"/>
            <w:lang w:val="en-US"/>
          </w:rPr>
          <w:t>G</w:t>
        </w:r>
        <w:r w:rsidRPr="00F017B3">
          <w:rPr>
            <w:rStyle w:val="Hyperlink"/>
            <w:rFonts w:cs="Times New Roman Bold"/>
            <w:lang w:val="ru-RU"/>
          </w:rPr>
          <w:t>.1</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Обоснование</w:t>
        </w:r>
        <w:r>
          <w:rPr>
            <w:webHidden/>
          </w:rPr>
          <w:tab/>
        </w:r>
        <w:r w:rsidR="00C255AF">
          <w:rPr>
            <w:webHidden/>
            <w:lang w:val="ru-RU"/>
          </w:rPr>
          <w:tab/>
        </w:r>
        <w:r>
          <w:rPr>
            <w:webHidden/>
          </w:rPr>
          <w:fldChar w:fldCharType="begin"/>
        </w:r>
        <w:r>
          <w:rPr>
            <w:webHidden/>
          </w:rPr>
          <w:instrText xml:space="preserve"> PAGEREF _Toc172639582 \h </w:instrText>
        </w:r>
        <w:r>
          <w:rPr>
            <w:webHidden/>
          </w:rPr>
        </w:r>
        <w:r>
          <w:rPr>
            <w:webHidden/>
          </w:rPr>
          <w:fldChar w:fldCharType="separate"/>
        </w:r>
        <w:r w:rsidR="00111677">
          <w:rPr>
            <w:webHidden/>
          </w:rPr>
          <w:t>25</w:t>
        </w:r>
        <w:r>
          <w:rPr>
            <w:webHidden/>
          </w:rPr>
          <w:fldChar w:fldCharType="end"/>
        </w:r>
      </w:hyperlink>
    </w:p>
    <w:p w14:paraId="4C7A03F3" w14:textId="3A871D6C"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83" w:history="1">
        <w:r w:rsidRPr="00F017B3">
          <w:rPr>
            <w:rStyle w:val="Hyperlink"/>
            <w:rFonts w:cs="Times New Roman Bold"/>
            <w:lang w:val="en-US"/>
          </w:rPr>
          <w:t>G</w:t>
        </w:r>
        <w:r w:rsidRPr="00F017B3">
          <w:rPr>
            <w:rStyle w:val="Hyperlink"/>
            <w:rFonts w:cs="Times New Roman Bold"/>
            <w:lang w:val="ru-RU"/>
          </w:rPr>
          <w:t>.2</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Вопрос</w:t>
        </w:r>
        <w:r>
          <w:rPr>
            <w:webHidden/>
          </w:rPr>
          <w:tab/>
        </w:r>
        <w:r w:rsidR="00C255AF">
          <w:rPr>
            <w:webHidden/>
            <w:lang w:val="ru-RU"/>
          </w:rPr>
          <w:tab/>
        </w:r>
        <w:r>
          <w:rPr>
            <w:webHidden/>
          </w:rPr>
          <w:fldChar w:fldCharType="begin"/>
        </w:r>
        <w:r>
          <w:rPr>
            <w:webHidden/>
          </w:rPr>
          <w:instrText xml:space="preserve"> PAGEREF _Toc172639583 \h </w:instrText>
        </w:r>
        <w:r>
          <w:rPr>
            <w:webHidden/>
          </w:rPr>
        </w:r>
        <w:r>
          <w:rPr>
            <w:webHidden/>
          </w:rPr>
          <w:fldChar w:fldCharType="separate"/>
        </w:r>
        <w:r w:rsidR="00111677">
          <w:rPr>
            <w:webHidden/>
          </w:rPr>
          <w:t>26</w:t>
        </w:r>
        <w:r>
          <w:rPr>
            <w:webHidden/>
          </w:rPr>
          <w:fldChar w:fldCharType="end"/>
        </w:r>
      </w:hyperlink>
    </w:p>
    <w:p w14:paraId="7FF666CD" w14:textId="1834D9D3"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84" w:history="1">
        <w:r w:rsidRPr="00F017B3">
          <w:rPr>
            <w:rStyle w:val="Hyperlink"/>
            <w:rFonts w:cs="Times New Roman Bold"/>
            <w:lang w:val="en-US"/>
          </w:rPr>
          <w:t>G</w:t>
        </w:r>
        <w:r w:rsidRPr="00F017B3">
          <w:rPr>
            <w:rStyle w:val="Hyperlink"/>
            <w:rFonts w:cs="Times New Roman Bold"/>
            <w:lang w:val="ru-RU"/>
          </w:rPr>
          <w:t>.3</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Задачи</w:t>
        </w:r>
        <w:r>
          <w:rPr>
            <w:webHidden/>
          </w:rPr>
          <w:tab/>
        </w:r>
        <w:r w:rsidR="00C255AF">
          <w:rPr>
            <w:webHidden/>
            <w:lang w:val="ru-RU"/>
          </w:rPr>
          <w:tab/>
        </w:r>
        <w:r>
          <w:rPr>
            <w:webHidden/>
          </w:rPr>
          <w:fldChar w:fldCharType="begin"/>
        </w:r>
        <w:r>
          <w:rPr>
            <w:webHidden/>
          </w:rPr>
          <w:instrText xml:space="preserve"> PAGEREF _Toc172639584 \h </w:instrText>
        </w:r>
        <w:r>
          <w:rPr>
            <w:webHidden/>
          </w:rPr>
        </w:r>
        <w:r>
          <w:rPr>
            <w:webHidden/>
          </w:rPr>
          <w:fldChar w:fldCharType="separate"/>
        </w:r>
        <w:r w:rsidR="00111677">
          <w:rPr>
            <w:webHidden/>
          </w:rPr>
          <w:t>26</w:t>
        </w:r>
        <w:r>
          <w:rPr>
            <w:webHidden/>
          </w:rPr>
          <w:fldChar w:fldCharType="end"/>
        </w:r>
      </w:hyperlink>
    </w:p>
    <w:p w14:paraId="2AD2CB66" w14:textId="7AA37350"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85" w:history="1">
        <w:r w:rsidRPr="00F017B3">
          <w:rPr>
            <w:rStyle w:val="Hyperlink"/>
            <w:rFonts w:cs="Times New Roman Bold"/>
            <w:lang w:val="en-US"/>
          </w:rPr>
          <w:t>G</w:t>
        </w:r>
        <w:r w:rsidRPr="00F017B3">
          <w:rPr>
            <w:rStyle w:val="Hyperlink"/>
            <w:rFonts w:cs="Times New Roman Bold"/>
            <w:lang w:val="ru-RU"/>
          </w:rPr>
          <w:t>.4</w:t>
        </w:r>
        <w:r>
          <w:rPr>
            <w:rFonts w:asciiTheme="minorHAnsi" w:eastAsiaTheme="minorEastAsia" w:hAnsiTheme="minorHAnsi" w:cstheme="minorBidi"/>
            <w:kern w:val="2"/>
            <w:sz w:val="24"/>
            <w:szCs w:val="24"/>
            <w:lang w:eastAsia="en-GB"/>
            <w14:ligatures w14:val="standardContextual"/>
          </w:rPr>
          <w:tab/>
        </w:r>
        <w:r w:rsidRPr="00F017B3">
          <w:rPr>
            <w:rStyle w:val="Hyperlink"/>
            <w:rFonts w:cs="Times New Roman Bold"/>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_Toc172639585 \h </w:instrText>
        </w:r>
        <w:r>
          <w:rPr>
            <w:webHidden/>
          </w:rPr>
        </w:r>
        <w:r>
          <w:rPr>
            <w:webHidden/>
          </w:rPr>
          <w:fldChar w:fldCharType="separate"/>
        </w:r>
        <w:r w:rsidR="00111677">
          <w:rPr>
            <w:webHidden/>
          </w:rPr>
          <w:t>26</w:t>
        </w:r>
        <w:r>
          <w:rPr>
            <w:webHidden/>
          </w:rPr>
          <w:fldChar w:fldCharType="end"/>
        </w:r>
      </w:hyperlink>
    </w:p>
    <w:p w14:paraId="516D128F" w14:textId="6B208005" w:rsidR="00AB0781" w:rsidRDefault="00AB0781" w:rsidP="00C255AF">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86" w:history="1">
        <w:r w:rsidRPr="00F017B3">
          <w:rPr>
            <w:rStyle w:val="Hyperlink"/>
            <w:lang w:val="ru-RU"/>
          </w:rPr>
          <w:t xml:space="preserve">ПРОЕКТ </w:t>
        </w:r>
        <w:r w:rsidRPr="00995DE7">
          <w:rPr>
            <w:rStyle w:val="Hyperlink"/>
            <w:caps/>
            <w:lang w:val="ru-RU"/>
          </w:rPr>
          <w:t>ВОПРОСА</w:t>
        </w:r>
        <w:r w:rsidRPr="00F017B3">
          <w:rPr>
            <w:rStyle w:val="Hyperlink"/>
            <w:lang w:val="ru-RU"/>
          </w:rPr>
          <w:t xml:space="preserve"> </w:t>
        </w:r>
        <w:r w:rsidRPr="00F017B3">
          <w:rPr>
            <w:rStyle w:val="Hyperlink"/>
          </w:rPr>
          <w:t>H</w:t>
        </w:r>
        <w:r w:rsidRPr="00F017B3">
          <w:rPr>
            <w:rStyle w:val="Hyperlink"/>
            <w:lang w:val="ru-RU"/>
          </w:rPr>
          <w:t>/9</w:t>
        </w:r>
      </w:hyperlink>
      <w:r w:rsidRPr="00AB0781">
        <w:rPr>
          <w:rStyle w:val="Hyperlink"/>
          <w:color w:val="auto"/>
          <w:u w:val="none"/>
          <w:lang w:val="ru-RU"/>
        </w:rPr>
        <w:t xml:space="preserve"> – </w:t>
      </w:r>
      <w:hyperlink w:anchor="_Toc172639587" w:history="1">
        <w:r w:rsidRPr="00F017B3">
          <w:rPr>
            <w:rStyle w:val="Hyperlink"/>
            <w:lang w:val="ru-RU"/>
          </w:rPr>
          <w:t>Основанные на протоколе Интернет (</w:t>
        </w:r>
        <w:r w:rsidRPr="00F017B3">
          <w:rPr>
            <w:rStyle w:val="Hyperlink"/>
          </w:rPr>
          <w:t>IP</w:t>
        </w:r>
        <w:r w:rsidRPr="00F017B3">
          <w:rPr>
            <w:rStyle w:val="Hyperlink"/>
            <w:lang w:val="ru-RU"/>
          </w:rPr>
          <w:t>) мультимедийные приложения и услуги для сетей кабельного телевидения, поддерживаемых конвергированными платформами</w:t>
        </w:r>
        <w:r>
          <w:rPr>
            <w:webHidden/>
          </w:rPr>
          <w:tab/>
        </w:r>
        <w:r w:rsidR="00C255AF">
          <w:rPr>
            <w:webHidden/>
            <w:lang w:val="ru-RU"/>
          </w:rPr>
          <w:tab/>
        </w:r>
        <w:r>
          <w:rPr>
            <w:webHidden/>
          </w:rPr>
          <w:fldChar w:fldCharType="begin"/>
        </w:r>
        <w:r>
          <w:rPr>
            <w:webHidden/>
          </w:rPr>
          <w:instrText xml:space="preserve"> PAGEREF _Toc172639587 \h </w:instrText>
        </w:r>
        <w:r>
          <w:rPr>
            <w:webHidden/>
          </w:rPr>
        </w:r>
        <w:r>
          <w:rPr>
            <w:webHidden/>
          </w:rPr>
          <w:fldChar w:fldCharType="separate"/>
        </w:r>
        <w:r w:rsidR="00111677">
          <w:rPr>
            <w:webHidden/>
          </w:rPr>
          <w:t>27</w:t>
        </w:r>
        <w:r>
          <w:rPr>
            <w:webHidden/>
          </w:rPr>
          <w:fldChar w:fldCharType="end"/>
        </w:r>
      </w:hyperlink>
    </w:p>
    <w:p w14:paraId="606DD5AF" w14:textId="0F834BC3"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88" w:history="1">
        <w:r w:rsidRPr="00F017B3">
          <w:rPr>
            <w:rStyle w:val="Hyperlink"/>
            <w:lang w:val="en-US"/>
          </w:rPr>
          <w:t>H</w:t>
        </w:r>
        <w:r w:rsidRPr="00F017B3">
          <w:rPr>
            <w:rStyle w:val="Hyperlink"/>
            <w:lang w:val="ru-RU"/>
          </w:rPr>
          <w:t>.1</w:t>
        </w:r>
        <w:r>
          <w:rPr>
            <w:rFonts w:asciiTheme="minorHAnsi" w:eastAsiaTheme="minorEastAsia" w:hAnsiTheme="minorHAnsi" w:cstheme="minorBidi"/>
            <w:kern w:val="2"/>
            <w:sz w:val="24"/>
            <w:szCs w:val="24"/>
            <w:lang w:eastAsia="en-GB"/>
            <w14:ligatures w14:val="standardContextual"/>
          </w:rPr>
          <w:tab/>
        </w:r>
        <w:r w:rsidRPr="00F017B3">
          <w:rPr>
            <w:rStyle w:val="Hyperlink"/>
          </w:rPr>
          <w:t>Обоснование</w:t>
        </w:r>
        <w:r>
          <w:rPr>
            <w:webHidden/>
          </w:rPr>
          <w:tab/>
        </w:r>
        <w:r w:rsidR="00C255AF">
          <w:rPr>
            <w:webHidden/>
            <w:lang w:val="ru-RU"/>
          </w:rPr>
          <w:tab/>
        </w:r>
        <w:r>
          <w:rPr>
            <w:webHidden/>
          </w:rPr>
          <w:fldChar w:fldCharType="begin"/>
        </w:r>
        <w:r>
          <w:rPr>
            <w:webHidden/>
          </w:rPr>
          <w:instrText xml:space="preserve"> PAGEREF _Toc172639588 \h </w:instrText>
        </w:r>
        <w:r>
          <w:rPr>
            <w:webHidden/>
          </w:rPr>
        </w:r>
        <w:r>
          <w:rPr>
            <w:webHidden/>
          </w:rPr>
          <w:fldChar w:fldCharType="separate"/>
        </w:r>
        <w:r w:rsidR="00111677">
          <w:rPr>
            <w:webHidden/>
          </w:rPr>
          <w:t>27</w:t>
        </w:r>
        <w:r>
          <w:rPr>
            <w:webHidden/>
          </w:rPr>
          <w:fldChar w:fldCharType="end"/>
        </w:r>
      </w:hyperlink>
    </w:p>
    <w:p w14:paraId="70AB7D54" w14:textId="46BED258"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89" w:history="1">
        <w:r w:rsidRPr="00F017B3">
          <w:rPr>
            <w:rStyle w:val="Hyperlink"/>
            <w:lang w:val="en-US"/>
          </w:rPr>
          <w:t>H</w:t>
        </w:r>
        <w:r w:rsidRPr="00F017B3">
          <w:rPr>
            <w:rStyle w:val="Hyperlink"/>
            <w:lang w:val="ru-RU"/>
          </w:rPr>
          <w:t>.2</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Вопрос</w:t>
        </w:r>
        <w:r>
          <w:rPr>
            <w:webHidden/>
          </w:rPr>
          <w:tab/>
        </w:r>
        <w:r w:rsidR="00C255AF">
          <w:rPr>
            <w:webHidden/>
            <w:lang w:val="ru-RU"/>
          </w:rPr>
          <w:tab/>
        </w:r>
        <w:r>
          <w:rPr>
            <w:webHidden/>
          </w:rPr>
          <w:fldChar w:fldCharType="begin"/>
        </w:r>
        <w:r>
          <w:rPr>
            <w:webHidden/>
          </w:rPr>
          <w:instrText xml:space="preserve"> PAGEREF _Toc172639589 \h </w:instrText>
        </w:r>
        <w:r>
          <w:rPr>
            <w:webHidden/>
          </w:rPr>
        </w:r>
        <w:r>
          <w:rPr>
            <w:webHidden/>
          </w:rPr>
          <w:fldChar w:fldCharType="separate"/>
        </w:r>
        <w:r w:rsidR="00111677">
          <w:rPr>
            <w:webHidden/>
          </w:rPr>
          <w:t>28</w:t>
        </w:r>
        <w:r>
          <w:rPr>
            <w:webHidden/>
          </w:rPr>
          <w:fldChar w:fldCharType="end"/>
        </w:r>
      </w:hyperlink>
    </w:p>
    <w:p w14:paraId="7DF3E8C9" w14:textId="6B8C211A"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90" w:history="1">
        <w:r w:rsidRPr="00F017B3">
          <w:rPr>
            <w:rStyle w:val="Hyperlink"/>
            <w:lang w:val="en-US"/>
          </w:rPr>
          <w:t>H</w:t>
        </w:r>
        <w:r w:rsidRPr="00F017B3">
          <w:rPr>
            <w:rStyle w:val="Hyperlink"/>
            <w:lang w:val="ru-RU"/>
          </w:rPr>
          <w:t>.3</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Задачи</w:t>
        </w:r>
        <w:r>
          <w:rPr>
            <w:webHidden/>
          </w:rPr>
          <w:tab/>
        </w:r>
        <w:r w:rsidR="00C255AF">
          <w:rPr>
            <w:webHidden/>
            <w:lang w:val="ru-RU"/>
          </w:rPr>
          <w:tab/>
        </w:r>
        <w:r>
          <w:rPr>
            <w:webHidden/>
          </w:rPr>
          <w:fldChar w:fldCharType="begin"/>
        </w:r>
        <w:r>
          <w:rPr>
            <w:webHidden/>
          </w:rPr>
          <w:instrText xml:space="preserve"> PAGEREF _Toc172639590 \h </w:instrText>
        </w:r>
        <w:r>
          <w:rPr>
            <w:webHidden/>
          </w:rPr>
        </w:r>
        <w:r>
          <w:rPr>
            <w:webHidden/>
          </w:rPr>
          <w:fldChar w:fldCharType="separate"/>
        </w:r>
        <w:r w:rsidR="00111677">
          <w:rPr>
            <w:webHidden/>
          </w:rPr>
          <w:t>28</w:t>
        </w:r>
        <w:r>
          <w:rPr>
            <w:webHidden/>
          </w:rPr>
          <w:fldChar w:fldCharType="end"/>
        </w:r>
      </w:hyperlink>
    </w:p>
    <w:p w14:paraId="11366F2B" w14:textId="74C9C192"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91" w:history="1">
        <w:r w:rsidRPr="00F017B3">
          <w:rPr>
            <w:rStyle w:val="Hyperlink"/>
            <w:lang w:val="en-US"/>
          </w:rPr>
          <w:t>H</w:t>
        </w:r>
        <w:r w:rsidRPr="00F017B3">
          <w:rPr>
            <w:rStyle w:val="Hyperlink"/>
            <w:lang w:val="ru-RU"/>
          </w:rPr>
          <w:t>.4</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_Toc172639591 \h </w:instrText>
        </w:r>
        <w:r>
          <w:rPr>
            <w:webHidden/>
          </w:rPr>
        </w:r>
        <w:r>
          <w:rPr>
            <w:webHidden/>
          </w:rPr>
          <w:fldChar w:fldCharType="separate"/>
        </w:r>
        <w:r w:rsidR="00111677">
          <w:rPr>
            <w:webHidden/>
          </w:rPr>
          <w:t>28</w:t>
        </w:r>
        <w:r>
          <w:rPr>
            <w:webHidden/>
          </w:rPr>
          <w:fldChar w:fldCharType="end"/>
        </w:r>
      </w:hyperlink>
    </w:p>
    <w:p w14:paraId="4D7265E9" w14:textId="48A5E6ED" w:rsidR="00AB0781" w:rsidRDefault="00AB0781" w:rsidP="00C255AF">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92" w:history="1">
        <w:r w:rsidRPr="00F017B3">
          <w:rPr>
            <w:rStyle w:val="Hyperlink"/>
            <w:lang w:val="ru-RU"/>
          </w:rPr>
          <w:t xml:space="preserve">ПРОЕКТ ВОПРОСА </w:t>
        </w:r>
        <w:r w:rsidRPr="00F017B3">
          <w:rPr>
            <w:rStyle w:val="Hyperlink"/>
            <w:lang w:val="en-US"/>
          </w:rPr>
          <w:t>I</w:t>
        </w:r>
        <w:r w:rsidRPr="00F017B3">
          <w:rPr>
            <w:rStyle w:val="Hyperlink"/>
            <w:lang w:val="ru-RU"/>
          </w:rPr>
          <w:t>/9</w:t>
        </w:r>
      </w:hyperlink>
      <w:r w:rsidRPr="00AB0781">
        <w:rPr>
          <w:rStyle w:val="Hyperlink"/>
          <w:color w:val="auto"/>
          <w:u w:val="none"/>
          <w:lang w:val="ru-RU"/>
        </w:rPr>
        <w:t xml:space="preserve"> – </w:t>
      </w:r>
      <w:hyperlink w:anchor="_Toc172639593" w:history="1">
        <w:r w:rsidRPr="00F017B3">
          <w:rPr>
            <w:rStyle w:val="Hyperlink"/>
            <w:lang w:val="ru-RU"/>
          </w:rPr>
          <w:t>Требования, методы и интерфейсы усовершенствованных платформ услуг для повышения качества доставки аудиовизуального контента, а также других мультимедийных интерактивных услуг по интегрированным широкополосным кабельным сетям</w:t>
        </w:r>
        <w:r>
          <w:rPr>
            <w:webHidden/>
          </w:rPr>
          <w:tab/>
        </w:r>
        <w:r w:rsidR="00C255AF">
          <w:rPr>
            <w:webHidden/>
            <w:lang w:val="ru-RU"/>
          </w:rPr>
          <w:tab/>
        </w:r>
        <w:r>
          <w:rPr>
            <w:webHidden/>
          </w:rPr>
          <w:fldChar w:fldCharType="begin"/>
        </w:r>
        <w:r>
          <w:rPr>
            <w:webHidden/>
          </w:rPr>
          <w:instrText xml:space="preserve"> PAGEREF _Toc172639593 \h </w:instrText>
        </w:r>
        <w:r>
          <w:rPr>
            <w:webHidden/>
          </w:rPr>
        </w:r>
        <w:r>
          <w:rPr>
            <w:webHidden/>
          </w:rPr>
          <w:fldChar w:fldCharType="separate"/>
        </w:r>
        <w:r w:rsidR="00111677">
          <w:rPr>
            <w:webHidden/>
          </w:rPr>
          <w:t>30</w:t>
        </w:r>
        <w:r>
          <w:rPr>
            <w:webHidden/>
          </w:rPr>
          <w:fldChar w:fldCharType="end"/>
        </w:r>
      </w:hyperlink>
    </w:p>
    <w:p w14:paraId="38BC6719" w14:textId="48D9A546"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94" w:history="1">
        <w:r w:rsidRPr="00F017B3">
          <w:rPr>
            <w:rStyle w:val="Hyperlink"/>
            <w:lang w:val="en-US"/>
          </w:rPr>
          <w:t>I</w:t>
        </w:r>
        <w:r w:rsidRPr="00F017B3">
          <w:rPr>
            <w:rStyle w:val="Hyperlink"/>
            <w:lang w:val="ru-RU"/>
          </w:rPr>
          <w:t>.1</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Обоснование</w:t>
        </w:r>
        <w:r>
          <w:rPr>
            <w:webHidden/>
          </w:rPr>
          <w:tab/>
        </w:r>
        <w:r w:rsidR="00C255AF">
          <w:rPr>
            <w:webHidden/>
            <w:lang w:val="ru-RU"/>
          </w:rPr>
          <w:tab/>
        </w:r>
        <w:r>
          <w:rPr>
            <w:webHidden/>
          </w:rPr>
          <w:fldChar w:fldCharType="begin"/>
        </w:r>
        <w:r>
          <w:rPr>
            <w:webHidden/>
          </w:rPr>
          <w:instrText xml:space="preserve"> PAGEREF _Toc172639594 \h </w:instrText>
        </w:r>
        <w:r>
          <w:rPr>
            <w:webHidden/>
          </w:rPr>
        </w:r>
        <w:r>
          <w:rPr>
            <w:webHidden/>
          </w:rPr>
          <w:fldChar w:fldCharType="separate"/>
        </w:r>
        <w:r w:rsidR="00111677">
          <w:rPr>
            <w:webHidden/>
          </w:rPr>
          <w:t>30</w:t>
        </w:r>
        <w:r>
          <w:rPr>
            <w:webHidden/>
          </w:rPr>
          <w:fldChar w:fldCharType="end"/>
        </w:r>
      </w:hyperlink>
    </w:p>
    <w:p w14:paraId="2ECC008D" w14:textId="65439B57"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95" w:history="1">
        <w:r w:rsidRPr="00F017B3">
          <w:rPr>
            <w:rStyle w:val="Hyperlink"/>
            <w:lang w:val="en-US"/>
          </w:rPr>
          <w:t>I</w:t>
        </w:r>
        <w:r w:rsidRPr="00F017B3">
          <w:rPr>
            <w:rStyle w:val="Hyperlink"/>
            <w:lang w:val="ru-RU"/>
          </w:rPr>
          <w:t>.2</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Вопрос</w:t>
        </w:r>
        <w:r>
          <w:rPr>
            <w:webHidden/>
          </w:rPr>
          <w:tab/>
        </w:r>
        <w:r w:rsidR="00C255AF">
          <w:rPr>
            <w:webHidden/>
            <w:lang w:val="ru-RU"/>
          </w:rPr>
          <w:tab/>
        </w:r>
        <w:r>
          <w:rPr>
            <w:webHidden/>
          </w:rPr>
          <w:fldChar w:fldCharType="begin"/>
        </w:r>
        <w:r>
          <w:rPr>
            <w:webHidden/>
          </w:rPr>
          <w:instrText xml:space="preserve"> PAGEREF _Toc172639595 \h </w:instrText>
        </w:r>
        <w:r>
          <w:rPr>
            <w:webHidden/>
          </w:rPr>
        </w:r>
        <w:r>
          <w:rPr>
            <w:webHidden/>
          </w:rPr>
          <w:fldChar w:fldCharType="separate"/>
        </w:r>
        <w:r w:rsidR="00111677">
          <w:rPr>
            <w:webHidden/>
          </w:rPr>
          <w:t>30</w:t>
        </w:r>
        <w:r>
          <w:rPr>
            <w:webHidden/>
          </w:rPr>
          <w:fldChar w:fldCharType="end"/>
        </w:r>
      </w:hyperlink>
    </w:p>
    <w:p w14:paraId="633DEC39" w14:textId="604FDC52"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96" w:history="1">
        <w:r w:rsidRPr="00F017B3">
          <w:rPr>
            <w:rStyle w:val="Hyperlink"/>
            <w:lang w:val="en-US"/>
          </w:rPr>
          <w:t>I</w:t>
        </w:r>
        <w:r w:rsidRPr="00F017B3">
          <w:rPr>
            <w:rStyle w:val="Hyperlink"/>
            <w:lang w:val="ru-RU"/>
          </w:rPr>
          <w:t>.3</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Задачи</w:t>
        </w:r>
        <w:r>
          <w:rPr>
            <w:webHidden/>
          </w:rPr>
          <w:tab/>
        </w:r>
        <w:r w:rsidR="00C255AF">
          <w:rPr>
            <w:webHidden/>
            <w:lang w:val="ru-RU"/>
          </w:rPr>
          <w:tab/>
        </w:r>
        <w:r>
          <w:rPr>
            <w:webHidden/>
          </w:rPr>
          <w:fldChar w:fldCharType="begin"/>
        </w:r>
        <w:r>
          <w:rPr>
            <w:webHidden/>
          </w:rPr>
          <w:instrText xml:space="preserve"> PAGEREF _Toc172639596 \h </w:instrText>
        </w:r>
        <w:r>
          <w:rPr>
            <w:webHidden/>
          </w:rPr>
        </w:r>
        <w:r>
          <w:rPr>
            <w:webHidden/>
          </w:rPr>
          <w:fldChar w:fldCharType="separate"/>
        </w:r>
        <w:r w:rsidR="00111677">
          <w:rPr>
            <w:webHidden/>
          </w:rPr>
          <w:t>31</w:t>
        </w:r>
        <w:r>
          <w:rPr>
            <w:webHidden/>
          </w:rPr>
          <w:fldChar w:fldCharType="end"/>
        </w:r>
      </w:hyperlink>
    </w:p>
    <w:p w14:paraId="599C4017" w14:textId="6789DA4B"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97" w:history="1">
        <w:r w:rsidRPr="00F017B3">
          <w:rPr>
            <w:rStyle w:val="Hyperlink"/>
            <w:lang w:val="ru-RU"/>
          </w:rPr>
          <w:t>H.4</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_Toc172639597 \h </w:instrText>
        </w:r>
        <w:r>
          <w:rPr>
            <w:webHidden/>
          </w:rPr>
        </w:r>
        <w:r>
          <w:rPr>
            <w:webHidden/>
          </w:rPr>
          <w:fldChar w:fldCharType="separate"/>
        </w:r>
        <w:r w:rsidR="00111677">
          <w:rPr>
            <w:webHidden/>
          </w:rPr>
          <w:t>31</w:t>
        </w:r>
        <w:r>
          <w:rPr>
            <w:webHidden/>
          </w:rPr>
          <w:fldChar w:fldCharType="end"/>
        </w:r>
      </w:hyperlink>
    </w:p>
    <w:p w14:paraId="53B19AC4" w14:textId="42FA6285" w:rsidR="00AB0781" w:rsidRDefault="00AB0781" w:rsidP="00C255AF">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598" w:history="1">
        <w:r w:rsidRPr="00F017B3">
          <w:rPr>
            <w:rStyle w:val="Hyperlink"/>
            <w:lang w:val="ru-RU"/>
          </w:rPr>
          <w:t xml:space="preserve">ПРОЕКТ ВОПРОСА </w:t>
        </w:r>
        <w:r w:rsidRPr="00F017B3">
          <w:rPr>
            <w:rStyle w:val="Hyperlink"/>
            <w:lang w:val="en-US"/>
          </w:rPr>
          <w:t>J</w:t>
        </w:r>
        <w:r w:rsidRPr="00F017B3">
          <w:rPr>
            <w:rStyle w:val="Hyperlink"/>
            <w:lang w:val="ru-RU"/>
          </w:rPr>
          <w:t>/9</w:t>
        </w:r>
      </w:hyperlink>
      <w:r w:rsidRPr="00AB0781">
        <w:rPr>
          <w:rStyle w:val="Hyperlink"/>
          <w:color w:val="auto"/>
          <w:u w:val="none"/>
          <w:lang w:val="ru-RU"/>
        </w:rPr>
        <w:t xml:space="preserve"> – </w:t>
      </w:r>
      <w:hyperlink w:anchor="_Toc172639599" w:history="1">
        <w:r w:rsidRPr="00F017B3">
          <w:rPr>
            <w:rStyle w:val="Hyperlink"/>
            <w:lang w:val="ru-RU"/>
          </w:rPr>
          <w:t>Программа, координация и планирование работы</w:t>
        </w:r>
        <w:r>
          <w:rPr>
            <w:webHidden/>
          </w:rPr>
          <w:tab/>
        </w:r>
        <w:r w:rsidR="00C255AF">
          <w:rPr>
            <w:webHidden/>
            <w:lang w:val="ru-RU"/>
          </w:rPr>
          <w:tab/>
        </w:r>
        <w:r>
          <w:rPr>
            <w:webHidden/>
          </w:rPr>
          <w:fldChar w:fldCharType="begin"/>
        </w:r>
        <w:r>
          <w:rPr>
            <w:webHidden/>
          </w:rPr>
          <w:instrText xml:space="preserve"> PAGEREF _Toc172639599 \h </w:instrText>
        </w:r>
        <w:r>
          <w:rPr>
            <w:webHidden/>
          </w:rPr>
        </w:r>
        <w:r>
          <w:rPr>
            <w:webHidden/>
          </w:rPr>
          <w:fldChar w:fldCharType="separate"/>
        </w:r>
        <w:r w:rsidR="00111677">
          <w:rPr>
            <w:webHidden/>
          </w:rPr>
          <w:t>32</w:t>
        </w:r>
        <w:r>
          <w:rPr>
            <w:webHidden/>
          </w:rPr>
          <w:fldChar w:fldCharType="end"/>
        </w:r>
      </w:hyperlink>
    </w:p>
    <w:p w14:paraId="5F8B23B3" w14:textId="60ED3D9A"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600" w:history="1">
        <w:r w:rsidRPr="00F017B3">
          <w:rPr>
            <w:rStyle w:val="Hyperlink"/>
            <w:lang w:val="en-US"/>
          </w:rPr>
          <w:t>J</w:t>
        </w:r>
        <w:r w:rsidRPr="00F017B3">
          <w:rPr>
            <w:rStyle w:val="Hyperlink"/>
            <w:lang w:val="ru-RU"/>
          </w:rPr>
          <w:t>.1</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Обоснование</w:t>
        </w:r>
        <w:r>
          <w:rPr>
            <w:webHidden/>
          </w:rPr>
          <w:tab/>
        </w:r>
        <w:r w:rsidR="00C255AF">
          <w:rPr>
            <w:webHidden/>
            <w:lang w:val="ru-RU"/>
          </w:rPr>
          <w:tab/>
        </w:r>
        <w:r>
          <w:rPr>
            <w:webHidden/>
          </w:rPr>
          <w:fldChar w:fldCharType="begin"/>
        </w:r>
        <w:r>
          <w:rPr>
            <w:webHidden/>
          </w:rPr>
          <w:instrText xml:space="preserve"> PAGEREF _Toc172639600 \h </w:instrText>
        </w:r>
        <w:r>
          <w:rPr>
            <w:webHidden/>
          </w:rPr>
        </w:r>
        <w:r>
          <w:rPr>
            <w:webHidden/>
          </w:rPr>
          <w:fldChar w:fldCharType="separate"/>
        </w:r>
        <w:r w:rsidR="00111677">
          <w:rPr>
            <w:webHidden/>
          </w:rPr>
          <w:t>32</w:t>
        </w:r>
        <w:r>
          <w:rPr>
            <w:webHidden/>
          </w:rPr>
          <w:fldChar w:fldCharType="end"/>
        </w:r>
      </w:hyperlink>
    </w:p>
    <w:p w14:paraId="77E56357" w14:textId="104967F8"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601" w:history="1">
        <w:r w:rsidRPr="00F017B3">
          <w:rPr>
            <w:rStyle w:val="Hyperlink"/>
            <w:lang w:val="en-US"/>
          </w:rPr>
          <w:t>J</w:t>
        </w:r>
        <w:r w:rsidRPr="00F017B3">
          <w:rPr>
            <w:rStyle w:val="Hyperlink"/>
            <w:lang w:val="ru-RU"/>
          </w:rPr>
          <w:t>.2</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Вопрос</w:t>
        </w:r>
        <w:r>
          <w:rPr>
            <w:webHidden/>
          </w:rPr>
          <w:tab/>
        </w:r>
        <w:r w:rsidR="00C255AF">
          <w:rPr>
            <w:webHidden/>
            <w:lang w:val="ru-RU"/>
          </w:rPr>
          <w:tab/>
        </w:r>
        <w:r>
          <w:rPr>
            <w:webHidden/>
          </w:rPr>
          <w:fldChar w:fldCharType="begin"/>
        </w:r>
        <w:r>
          <w:rPr>
            <w:webHidden/>
          </w:rPr>
          <w:instrText xml:space="preserve"> PAGEREF _Toc172639601 \h </w:instrText>
        </w:r>
        <w:r>
          <w:rPr>
            <w:webHidden/>
          </w:rPr>
        </w:r>
        <w:r>
          <w:rPr>
            <w:webHidden/>
          </w:rPr>
          <w:fldChar w:fldCharType="separate"/>
        </w:r>
        <w:r w:rsidR="00111677">
          <w:rPr>
            <w:webHidden/>
          </w:rPr>
          <w:t>32</w:t>
        </w:r>
        <w:r>
          <w:rPr>
            <w:webHidden/>
          </w:rPr>
          <w:fldChar w:fldCharType="end"/>
        </w:r>
      </w:hyperlink>
    </w:p>
    <w:p w14:paraId="3620EE3A" w14:textId="390B0012"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602" w:history="1">
        <w:r w:rsidRPr="00F017B3">
          <w:rPr>
            <w:rStyle w:val="Hyperlink"/>
            <w:lang w:val="en-US"/>
          </w:rPr>
          <w:t>J</w:t>
        </w:r>
        <w:r w:rsidRPr="00F017B3">
          <w:rPr>
            <w:rStyle w:val="Hyperlink"/>
            <w:lang w:val="ru-RU"/>
          </w:rPr>
          <w:t>.3</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Задачи</w:t>
        </w:r>
        <w:r>
          <w:rPr>
            <w:webHidden/>
          </w:rPr>
          <w:tab/>
        </w:r>
        <w:r w:rsidR="00C255AF">
          <w:rPr>
            <w:webHidden/>
            <w:lang w:val="ru-RU"/>
          </w:rPr>
          <w:tab/>
        </w:r>
        <w:r>
          <w:rPr>
            <w:webHidden/>
          </w:rPr>
          <w:fldChar w:fldCharType="begin"/>
        </w:r>
        <w:r>
          <w:rPr>
            <w:webHidden/>
          </w:rPr>
          <w:instrText xml:space="preserve"> PAGEREF _Toc172639602 \h </w:instrText>
        </w:r>
        <w:r>
          <w:rPr>
            <w:webHidden/>
          </w:rPr>
        </w:r>
        <w:r>
          <w:rPr>
            <w:webHidden/>
          </w:rPr>
          <w:fldChar w:fldCharType="separate"/>
        </w:r>
        <w:r w:rsidR="00111677">
          <w:rPr>
            <w:webHidden/>
          </w:rPr>
          <w:t>32</w:t>
        </w:r>
        <w:r>
          <w:rPr>
            <w:webHidden/>
          </w:rPr>
          <w:fldChar w:fldCharType="end"/>
        </w:r>
      </w:hyperlink>
    </w:p>
    <w:p w14:paraId="285FF705" w14:textId="265D4039"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603" w:history="1">
        <w:r w:rsidRPr="00F017B3">
          <w:rPr>
            <w:rStyle w:val="Hyperlink"/>
            <w:lang w:val="en-US"/>
          </w:rPr>
          <w:t>J</w:t>
        </w:r>
        <w:r w:rsidRPr="00F017B3">
          <w:rPr>
            <w:rStyle w:val="Hyperlink"/>
            <w:lang w:val="ru-RU"/>
          </w:rPr>
          <w:t>.4</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_Toc172639603 \h </w:instrText>
        </w:r>
        <w:r>
          <w:rPr>
            <w:webHidden/>
          </w:rPr>
        </w:r>
        <w:r>
          <w:rPr>
            <w:webHidden/>
          </w:rPr>
          <w:fldChar w:fldCharType="separate"/>
        </w:r>
        <w:r w:rsidR="00111677">
          <w:rPr>
            <w:webHidden/>
          </w:rPr>
          <w:t>33</w:t>
        </w:r>
        <w:r>
          <w:rPr>
            <w:webHidden/>
          </w:rPr>
          <w:fldChar w:fldCharType="end"/>
        </w:r>
      </w:hyperlink>
    </w:p>
    <w:p w14:paraId="4869AF3F" w14:textId="54A3F2A3" w:rsidR="00AB0781" w:rsidRDefault="00AB0781" w:rsidP="00C255AF">
      <w:pPr>
        <w:pStyle w:val="TOC2"/>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604" w:history="1">
        <w:r w:rsidRPr="00F017B3">
          <w:rPr>
            <w:rStyle w:val="Hyperlink"/>
            <w:lang w:val="ru-RU"/>
          </w:rPr>
          <w:t xml:space="preserve">ПРОЕКТ ВОПРОСА </w:t>
        </w:r>
        <w:r w:rsidRPr="00F017B3">
          <w:rPr>
            <w:rStyle w:val="Hyperlink"/>
          </w:rPr>
          <w:t>K</w:t>
        </w:r>
        <w:r w:rsidRPr="00F017B3">
          <w:rPr>
            <w:rStyle w:val="Hyperlink"/>
            <w:lang w:val="ru-RU"/>
          </w:rPr>
          <w:t>/9</w:t>
        </w:r>
      </w:hyperlink>
      <w:r w:rsidRPr="00AB0781">
        <w:rPr>
          <w:rStyle w:val="Hyperlink"/>
          <w:color w:val="auto"/>
          <w:u w:val="none"/>
          <w:lang w:val="ru-RU"/>
        </w:rPr>
        <w:t xml:space="preserve"> – </w:t>
      </w:r>
      <w:hyperlink w:anchor="_Toc172639605" w:history="1">
        <w:r w:rsidRPr="00F017B3">
          <w:rPr>
            <w:rStyle w:val="Hyperlink"/>
            <w:lang w:val="ru-RU"/>
          </w:rPr>
          <w:t>Доступность систем распределения контента, аудиовизуальных услуг и услуг AR/VR/XR</w:t>
        </w:r>
        <w:r>
          <w:rPr>
            <w:webHidden/>
          </w:rPr>
          <w:tab/>
        </w:r>
        <w:r w:rsidR="00C255AF">
          <w:rPr>
            <w:webHidden/>
            <w:lang w:val="ru-RU"/>
          </w:rPr>
          <w:tab/>
        </w:r>
        <w:r>
          <w:rPr>
            <w:webHidden/>
          </w:rPr>
          <w:fldChar w:fldCharType="begin"/>
        </w:r>
        <w:r>
          <w:rPr>
            <w:webHidden/>
          </w:rPr>
          <w:instrText xml:space="preserve"> PAGEREF _Toc172639605 \h </w:instrText>
        </w:r>
        <w:r>
          <w:rPr>
            <w:webHidden/>
          </w:rPr>
        </w:r>
        <w:r>
          <w:rPr>
            <w:webHidden/>
          </w:rPr>
          <w:fldChar w:fldCharType="separate"/>
        </w:r>
        <w:r w:rsidR="00111677">
          <w:rPr>
            <w:webHidden/>
          </w:rPr>
          <w:t>34</w:t>
        </w:r>
        <w:r>
          <w:rPr>
            <w:webHidden/>
          </w:rPr>
          <w:fldChar w:fldCharType="end"/>
        </w:r>
      </w:hyperlink>
    </w:p>
    <w:p w14:paraId="1974ED63" w14:textId="0CAEF5F3"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606" w:history="1">
        <w:r w:rsidRPr="00F017B3">
          <w:rPr>
            <w:rStyle w:val="Hyperlink"/>
            <w:lang w:val="en-US"/>
          </w:rPr>
          <w:t>K</w:t>
        </w:r>
        <w:r w:rsidRPr="00F017B3">
          <w:rPr>
            <w:rStyle w:val="Hyperlink"/>
            <w:lang w:val="ru-RU"/>
          </w:rPr>
          <w:t>.1</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Обоснование</w:t>
        </w:r>
        <w:r>
          <w:rPr>
            <w:webHidden/>
          </w:rPr>
          <w:tab/>
        </w:r>
        <w:r w:rsidR="00C255AF">
          <w:rPr>
            <w:webHidden/>
            <w:lang w:val="ru-RU"/>
          </w:rPr>
          <w:tab/>
        </w:r>
        <w:r>
          <w:rPr>
            <w:webHidden/>
          </w:rPr>
          <w:fldChar w:fldCharType="begin"/>
        </w:r>
        <w:r>
          <w:rPr>
            <w:webHidden/>
          </w:rPr>
          <w:instrText xml:space="preserve"> PAGEREF _Toc172639606 \h </w:instrText>
        </w:r>
        <w:r>
          <w:rPr>
            <w:webHidden/>
          </w:rPr>
        </w:r>
        <w:r>
          <w:rPr>
            <w:webHidden/>
          </w:rPr>
          <w:fldChar w:fldCharType="separate"/>
        </w:r>
        <w:r w:rsidR="00111677">
          <w:rPr>
            <w:webHidden/>
          </w:rPr>
          <w:t>34</w:t>
        </w:r>
        <w:r>
          <w:rPr>
            <w:webHidden/>
          </w:rPr>
          <w:fldChar w:fldCharType="end"/>
        </w:r>
      </w:hyperlink>
    </w:p>
    <w:p w14:paraId="35C3BF37" w14:textId="345783B7"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607" w:history="1">
        <w:r w:rsidRPr="00F017B3">
          <w:rPr>
            <w:rStyle w:val="Hyperlink"/>
            <w:lang w:val="en-US"/>
          </w:rPr>
          <w:t>K</w:t>
        </w:r>
        <w:r w:rsidRPr="00F017B3">
          <w:rPr>
            <w:rStyle w:val="Hyperlink"/>
            <w:lang w:val="ru-RU"/>
          </w:rPr>
          <w:t>.2</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Вопрос</w:t>
        </w:r>
        <w:r>
          <w:rPr>
            <w:webHidden/>
          </w:rPr>
          <w:tab/>
        </w:r>
        <w:r w:rsidR="00C255AF">
          <w:rPr>
            <w:webHidden/>
            <w:lang w:val="ru-RU"/>
          </w:rPr>
          <w:tab/>
        </w:r>
        <w:r>
          <w:rPr>
            <w:webHidden/>
          </w:rPr>
          <w:fldChar w:fldCharType="begin"/>
        </w:r>
        <w:r>
          <w:rPr>
            <w:webHidden/>
          </w:rPr>
          <w:instrText xml:space="preserve"> PAGEREF _Toc172639607 \h </w:instrText>
        </w:r>
        <w:r>
          <w:rPr>
            <w:webHidden/>
          </w:rPr>
        </w:r>
        <w:r>
          <w:rPr>
            <w:webHidden/>
          </w:rPr>
          <w:fldChar w:fldCharType="separate"/>
        </w:r>
        <w:r w:rsidR="00111677">
          <w:rPr>
            <w:webHidden/>
          </w:rPr>
          <w:t>34</w:t>
        </w:r>
        <w:r>
          <w:rPr>
            <w:webHidden/>
          </w:rPr>
          <w:fldChar w:fldCharType="end"/>
        </w:r>
      </w:hyperlink>
    </w:p>
    <w:p w14:paraId="318B6910" w14:textId="60CB4FA7"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608" w:history="1">
        <w:r w:rsidRPr="00F017B3">
          <w:rPr>
            <w:rStyle w:val="Hyperlink"/>
            <w:lang w:val="en-US"/>
          </w:rPr>
          <w:t>K</w:t>
        </w:r>
        <w:r w:rsidRPr="00F017B3">
          <w:rPr>
            <w:rStyle w:val="Hyperlink"/>
            <w:lang w:val="ru-RU"/>
          </w:rPr>
          <w:t>.3</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Задачи</w:t>
        </w:r>
        <w:r>
          <w:rPr>
            <w:webHidden/>
          </w:rPr>
          <w:tab/>
        </w:r>
        <w:r w:rsidR="00C255AF">
          <w:rPr>
            <w:webHidden/>
            <w:lang w:val="ru-RU"/>
          </w:rPr>
          <w:tab/>
        </w:r>
        <w:r>
          <w:rPr>
            <w:webHidden/>
          </w:rPr>
          <w:fldChar w:fldCharType="begin"/>
        </w:r>
        <w:r>
          <w:rPr>
            <w:webHidden/>
          </w:rPr>
          <w:instrText xml:space="preserve"> PAGEREF _Toc172639608 \h </w:instrText>
        </w:r>
        <w:r>
          <w:rPr>
            <w:webHidden/>
          </w:rPr>
        </w:r>
        <w:r>
          <w:rPr>
            <w:webHidden/>
          </w:rPr>
          <w:fldChar w:fldCharType="separate"/>
        </w:r>
        <w:r w:rsidR="00111677">
          <w:rPr>
            <w:webHidden/>
          </w:rPr>
          <w:t>35</w:t>
        </w:r>
        <w:r>
          <w:rPr>
            <w:webHidden/>
          </w:rPr>
          <w:fldChar w:fldCharType="end"/>
        </w:r>
      </w:hyperlink>
    </w:p>
    <w:p w14:paraId="4C4A5A9C" w14:textId="2612FA7B" w:rsidR="00AB0781" w:rsidRDefault="00AB0781" w:rsidP="00C255AF">
      <w:pPr>
        <w:pStyle w:val="TOC3"/>
        <w:tabs>
          <w:tab w:val="clear" w:pos="9356"/>
          <w:tab w:val="left" w:leader="dot" w:pos="8788"/>
        </w:tabs>
        <w:rPr>
          <w:rFonts w:asciiTheme="minorHAnsi" w:eastAsiaTheme="minorEastAsia" w:hAnsiTheme="minorHAnsi" w:cstheme="minorBidi"/>
          <w:kern w:val="2"/>
          <w:sz w:val="24"/>
          <w:szCs w:val="24"/>
          <w:lang w:eastAsia="en-GB"/>
          <w14:ligatures w14:val="standardContextual"/>
        </w:rPr>
      </w:pPr>
      <w:hyperlink w:anchor="_Toc172639609" w:history="1">
        <w:r w:rsidRPr="00F017B3">
          <w:rPr>
            <w:rStyle w:val="Hyperlink"/>
            <w:lang w:val="en-US"/>
          </w:rPr>
          <w:t>K</w:t>
        </w:r>
        <w:r w:rsidRPr="00F017B3">
          <w:rPr>
            <w:rStyle w:val="Hyperlink"/>
            <w:lang w:val="ru-RU"/>
          </w:rPr>
          <w:t>.4</w:t>
        </w:r>
        <w:r>
          <w:rPr>
            <w:rFonts w:asciiTheme="minorHAnsi" w:eastAsiaTheme="minorEastAsia" w:hAnsiTheme="minorHAnsi" w:cstheme="minorBidi"/>
            <w:kern w:val="2"/>
            <w:sz w:val="24"/>
            <w:szCs w:val="24"/>
            <w:lang w:eastAsia="en-GB"/>
            <w14:ligatures w14:val="standardContextual"/>
          </w:rPr>
          <w:tab/>
        </w:r>
        <w:r w:rsidRPr="00F017B3">
          <w:rPr>
            <w:rStyle w:val="Hyperlink"/>
            <w:lang w:val="ru-RU"/>
          </w:rPr>
          <w:t>Относящиеся к Вопросу</w:t>
        </w:r>
        <w:r>
          <w:rPr>
            <w:webHidden/>
          </w:rPr>
          <w:tab/>
        </w:r>
        <w:r w:rsidR="00C255AF">
          <w:rPr>
            <w:webHidden/>
            <w:lang w:val="ru-RU"/>
          </w:rPr>
          <w:tab/>
        </w:r>
        <w:r>
          <w:rPr>
            <w:webHidden/>
          </w:rPr>
          <w:fldChar w:fldCharType="begin"/>
        </w:r>
        <w:r>
          <w:rPr>
            <w:webHidden/>
          </w:rPr>
          <w:instrText xml:space="preserve"> PAGEREF _Toc172639609 \h </w:instrText>
        </w:r>
        <w:r>
          <w:rPr>
            <w:webHidden/>
          </w:rPr>
        </w:r>
        <w:r>
          <w:rPr>
            <w:webHidden/>
          </w:rPr>
          <w:fldChar w:fldCharType="separate"/>
        </w:r>
        <w:r w:rsidR="00111677">
          <w:rPr>
            <w:webHidden/>
          </w:rPr>
          <w:t>35</w:t>
        </w:r>
        <w:r>
          <w:rPr>
            <w:webHidden/>
          </w:rPr>
          <w:fldChar w:fldCharType="end"/>
        </w:r>
      </w:hyperlink>
    </w:p>
    <w:p w14:paraId="3D327AFA" w14:textId="247DF80F" w:rsidR="003C542E" w:rsidRPr="00F43864" w:rsidRDefault="00AB0781" w:rsidP="00C255AF">
      <w:pPr>
        <w:tabs>
          <w:tab w:val="left" w:leader="dot" w:pos="8788"/>
        </w:tabs>
        <w:rPr>
          <w:lang w:val="ru-RU"/>
        </w:rPr>
      </w:pPr>
      <w:r>
        <w:rPr>
          <w:lang w:val="ru-RU"/>
        </w:rPr>
        <w:fldChar w:fldCharType="end"/>
      </w:r>
      <w:r w:rsidR="003C542E" w:rsidRPr="00F43864">
        <w:rPr>
          <w:lang w:val="ru-RU"/>
        </w:rPr>
        <w:br w:type="page"/>
      </w:r>
    </w:p>
    <w:p w14:paraId="3F24386C" w14:textId="48FDE828" w:rsidR="00E34120" w:rsidRPr="00F43864" w:rsidRDefault="00E34120" w:rsidP="001D6776">
      <w:pPr>
        <w:pStyle w:val="Heading1"/>
        <w:rPr>
          <w:lang w:val="ru-RU"/>
        </w:rPr>
      </w:pPr>
      <w:bookmarkStart w:id="25" w:name="_Toc172639542"/>
      <w:r w:rsidRPr="00F43864">
        <w:rPr>
          <w:lang w:val="ru-RU"/>
        </w:rPr>
        <w:lastRenderedPageBreak/>
        <w:t>1</w:t>
      </w:r>
      <w:r w:rsidRPr="00F43864">
        <w:rPr>
          <w:lang w:val="ru-RU"/>
        </w:rPr>
        <w:tab/>
        <w:t xml:space="preserve">Перечень Вопросов, предлагаемых </w:t>
      </w:r>
      <w:r w:rsidR="00F01AC7">
        <w:rPr>
          <w:lang w:val="ru-RU"/>
        </w:rPr>
        <w:t>9</w:t>
      </w:r>
      <w:r w:rsidRPr="00F43864">
        <w:rPr>
          <w:lang w:val="ru-RU"/>
        </w:rPr>
        <w:t>-й Исследовательской комиссией</w:t>
      </w:r>
      <w:bookmarkEnd w:id="2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127"/>
        <w:gridCol w:w="3260"/>
      </w:tblGrid>
      <w:tr w:rsidR="00E34120" w:rsidRPr="00F43864" w14:paraId="13B17903" w14:textId="77777777" w:rsidTr="00D32F60">
        <w:trPr>
          <w:tblHeader/>
        </w:trPr>
        <w:tc>
          <w:tcPr>
            <w:tcW w:w="1247" w:type="dxa"/>
            <w:shd w:val="clear" w:color="auto" w:fill="auto"/>
            <w:vAlign w:val="center"/>
          </w:tcPr>
          <w:p w14:paraId="6B956CE9" w14:textId="77777777" w:rsidR="00E34120" w:rsidRPr="00F43864" w:rsidRDefault="00E34120" w:rsidP="00475652">
            <w:pPr>
              <w:pStyle w:val="Tablehead"/>
              <w:rPr>
                <w:lang w:val="ru-RU"/>
              </w:rPr>
            </w:pPr>
            <w:r w:rsidRPr="00F43864">
              <w:rPr>
                <w:lang w:val="ru-RU"/>
              </w:rPr>
              <w:t>Номер Вопроса</w:t>
            </w:r>
          </w:p>
        </w:tc>
        <w:tc>
          <w:tcPr>
            <w:tcW w:w="5127" w:type="dxa"/>
            <w:shd w:val="clear" w:color="auto" w:fill="auto"/>
            <w:vAlign w:val="center"/>
          </w:tcPr>
          <w:p w14:paraId="5E801324" w14:textId="77777777" w:rsidR="00E34120" w:rsidRPr="00F43864" w:rsidRDefault="00E34120" w:rsidP="001D6776">
            <w:pPr>
              <w:pStyle w:val="Tablehead"/>
              <w:rPr>
                <w:lang w:val="ru-RU"/>
              </w:rPr>
            </w:pPr>
            <w:r w:rsidRPr="00F43864">
              <w:rPr>
                <w:lang w:val="ru-RU"/>
              </w:rPr>
              <w:t>Название Вопроса</w:t>
            </w:r>
          </w:p>
        </w:tc>
        <w:tc>
          <w:tcPr>
            <w:tcW w:w="3260" w:type="dxa"/>
            <w:shd w:val="clear" w:color="auto" w:fill="auto"/>
            <w:vAlign w:val="center"/>
          </w:tcPr>
          <w:p w14:paraId="726B2684" w14:textId="77777777" w:rsidR="00E34120" w:rsidRPr="00F43864" w:rsidRDefault="00E34120" w:rsidP="00D32F60">
            <w:pPr>
              <w:pStyle w:val="Tablehead"/>
              <w:rPr>
                <w:lang w:val="ru-RU"/>
              </w:rPr>
            </w:pPr>
            <w:r w:rsidRPr="00F43864">
              <w:rPr>
                <w:lang w:val="ru-RU"/>
              </w:rPr>
              <w:t>Статус</w:t>
            </w:r>
          </w:p>
        </w:tc>
      </w:tr>
      <w:tr w:rsidR="00F01AC7" w:rsidRPr="00F43864" w14:paraId="34EB5B39" w14:textId="77777777" w:rsidTr="00516417">
        <w:tc>
          <w:tcPr>
            <w:tcW w:w="1247" w:type="dxa"/>
            <w:shd w:val="clear" w:color="auto" w:fill="auto"/>
          </w:tcPr>
          <w:p w14:paraId="1A7C20AA" w14:textId="05BD2E0E" w:rsidR="00F01AC7" w:rsidRPr="00F43864" w:rsidRDefault="00F01AC7" w:rsidP="00475652">
            <w:pPr>
              <w:pStyle w:val="Tabletext"/>
              <w:jc w:val="center"/>
              <w:rPr>
                <w:lang w:val="ru-RU"/>
              </w:rPr>
            </w:pPr>
            <w:r w:rsidRPr="00A7717B">
              <w:t>A/9</w:t>
            </w:r>
          </w:p>
        </w:tc>
        <w:tc>
          <w:tcPr>
            <w:tcW w:w="5127" w:type="dxa"/>
            <w:shd w:val="clear" w:color="auto" w:fill="auto"/>
          </w:tcPr>
          <w:p w14:paraId="26FDD28E" w14:textId="459C913F" w:rsidR="00F01AC7" w:rsidRPr="00F43864" w:rsidRDefault="00F01AC7" w:rsidP="00F01AC7">
            <w:pPr>
              <w:pStyle w:val="Tabletext"/>
              <w:rPr>
                <w:lang w:val="ru-RU"/>
              </w:rPr>
            </w:pPr>
            <w:r w:rsidRPr="00F01AC7">
              <w:rPr>
                <w:lang w:val="ru-RU"/>
              </w:rPr>
              <w:t>Передача и управление доставкой сигнала телевизионных и звуковых программ для снабжения, первичного распределения и вторичного распределения</w:t>
            </w:r>
          </w:p>
        </w:tc>
        <w:tc>
          <w:tcPr>
            <w:tcW w:w="3260" w:type="dxa"/>
            <w:shd w:val="clear" w:color="auto" w:fill="auto"/>
          </w:tcPr>
          <w:p w14:paraId="72835F49" w14:textId="31747282" w:rsidR="00F01AC7" w:rsidRPr="00F43864" w:rsidRDefault="00F01AC7" w:rsidP="00F01AC7">
            <w:pPr>
              <w:pStyle w:val="Tabletext"/>
              <w:rPr>
                <w:lang w:val="ru-RU"/>
              </w:rPr>
            </w:pPr>
            <w:r w:rsidRPr="00A7717B">
              <w:t>Продолжение Вопроса 1/9</w:t>
            </w:r>
          </w:p>
        </w:tc>
      </w:tr>
      <w:tr w:rsidR="00F01AC7" w:rsidRPr="00F43864" w14:paraId="444A1E12" w14:textId="77777777" w:rsidTr="00516417">
        <w:tc>
          <w:tcPr>
            <w:tcW w:w="1247" w:type="dxa"/>
            <w:shd w:val="clear" w:color="auto" w:fill="auto"/>
          </w:tcPr>
          <w:p w14:paraId="44175C2B" w14:textId="1AC7BA96" w:rsidR="00F01AC7" w:rsidRPr="00F43864" w:rsidRDefault="00F01AC7" w:rsidP="00475652">
            <w:pPr>
              <w:pStyle w:val="Tabletext"/>
              <w:jc w:val="center"/>
              <w:rPr>
                <w:lang w:val="ru-RU"/>
              </w:rPr>
            </w:pPr>
            <w:r w:rsidRPr="00A7717B">
              <w:t>B/9</w:t>
            </w:r>
          </w:p>
        </w:tc>
        <w:tc>
          <w:tcPr>
            <w:tcW w:w="5127" w:type="dxa"/>
            <w:shd w:val="clear" w:color="auto" w:fill="auto"/>
          </w:tcPr>
          <w:p w14:paraId="4F37BBE1" w14:textId="7B4DCDFA" w:rsidR="00F01AC7" w:rsidRPr="00F43864" w:rsidRDefault="00F01AC7" w:rsidP="00F01AC7">
            <w:pPr>
              <w:pStyle w:val="Tabletext"/>
              <w:rPr>
                <w:lang w:val="ru-RU"/>
              </w:rPr>
            </w:pPr>
            <w:r w:rsidRPr="00F01AC7">
              <w:rPr>
                <w:lang w:val="ru-RU"/>
              </w:rPr>
              <w:t>Методы и практическое применение условного доступа и защиты контента</w:t>
            </w:r>
          </w:p>
        </w:tc>
        <w:tc>
          <w:tcPr>
            <w:tcW w:w="3260" w:type="dxa"/>
            <w:shd w:val="clear" w:color="auto" w:fill="auto"/>
          </w:tcPr>
          <w:p w14:paraId="282F93E9" w14:textId="2C11B839" w:rsidR="00F01AC7" w:rsidRPr="00F43864" w:rsidRDefault="00F01AC7" w:rsidP="00F01AC7">
            <w:pPr>
              <w:pStyle w:val="Tabletext"/>
              <w:rPr>
                <w:lang w:val="ru-RU"/>
              </w:rPr>
            </w:pPr>
            <w:r w:rsidRPr="00A7717B">
              <w:t>Продолжение Вопроса 2/9</w:t>
            </w:r>
          </w:p>
        </w:tc>
      </w:tr>
      <w:tr w:rsidR="00F01AC7" w:rsidRPr="00F43864" w14:paraId="636A1BF4" w14:textId="77777777" w:rsidTr="00516417">
        <w:tc>
          <w:tcPr>
            <w:tcW w:w="1247" w:type="dxa"/>
            <w:shd w:val="clear" w:color="auto" w:fill="auto"/>
          </w:tcPr>
          <w:p w14:paraId="6A707CDE" w14:textId="4ACE4C37" w:rsidR="00F01AC7" w:rsidRPr="00F43864" w:rsidRDefault="00F01AC7" w:rsidP="00475652">
            <w:pPr>
              <w:pStyle w:val="Tabletext"/>
              <w:jc w:val="center"/>
              <w:rPr>
                <w:lang w:val="ru-RU"/>
              </w:rPr>
            </w:pPr>
            <w:r w:rsidRPr="00214958">
              <w:t>C/9</w:t>
            </w:r>
          </w:p>
        </w:tc>
        <w:tc>
          <w:tcPr>
            <w:tcW w:w="5127" w:type="dxa"/>
            <w:shd w:val="clear" w:color="auto" w:fill="auto"/>
          </w:tcPr>
          <w:p w14:paraId="787332CD" w14:textId="23D2DF17" w:rsidR="00F01AC7" w:rsidRPr="00F11F76" w:rsidRDefault="00F11F76" w:rsidP="00F01AC7">
            <w:pPr>
              <w:pStyle w:val="Tabletext"/>
              <w:rPr>
                <w:lang w:val="ru-RU"/>
              </w:rPr>
            </w:pPr>
            <w:r w:rsidRPr="00F11F76">
              <w:rPr>
                <w:lang w:val="ru-RU"/>
              </w:rPr>
              <w:t>Расширенные функции с элементами ИИ по интегрированной широкополосной кабельной сети</w:t>
            </w:r>
          </w:p>
        </w:tc>
        <w:tc>
          <w:tcPr>
            <w:tcW w:w="3260" w:type="dxa"/>
            <w:shd w:val="clear" w:color="auto" w:fill="auto"/>
          </w:tcPr>
          <w:p w14:paraId="7670E0B9" w14:textId="530E45D9" w:rsidR="00F01AC7" w:rsidRPr="00F43864" w:rsidRDefault="00F01AC7" w:rsidP="00F01AC7">
            <w:pPr>
              <w:pStyle w:val="Tabletext"/>
              <w:rPr>
                <w:lang w:val="ru-RU"/>
              </w:rPr>
            </w:pPr>
            <w:r w:rsidRPr="00A7717B">
              <w:t>Продолжение Вопроса </w:t>
            </w:r>
            <w:r w:rsidRPr="00214958">
              <w:t>3/9</w:t>
            </w:r>
          </w:p>
        </w:tc>
      </w:tr>
      <w:tr w:rsidR="00F01AC7" w:rsidRPr="006831C3" w14:paraId="1875372C" w14:textId="77777777" w:rsidTr="00516417">
        <w:tc>
          <w:tcPr>
            <w:tcW w:w="1247" w:type="dxa"/>
            <w:shd w:val="clear" w:color="auto" w:fill="auto"/>
          </w:tcPr>
          <w:p w14:paraId="78BF5E7E" w14:textId="5366392A" w:rsidR="00F01AC7" w:rsidRPr="00F43864" w:rsidRDefault="00F01AC7" w:rsidP="00475652">
            <w:pPr>
              <w:pStyle w:val="Tabletext"/>
              <w:jc w:val="center"/>
              <w:rPr>
                <w:lang w:val="ru-RU"/>
              </w:rPr>
            </w:pPr>
            <w:r w:rsidRPr="00214958">
              <w:t>D/9</w:t>
            </w:r>
          </w:p>
        </w:tc>
        <w:tc>
          <w:tcPr>
            <w:tcW w:w="5127" w:type="dxa"/>
            <w:shd w:val="clear" w:color="auto" w:fill="auto"/>
          </w:tcPr>
          <w:p w14:paraId="6098F577" w14:textId="13EBAB10" w:rsidR="00F01AC7" w:rsidRPr="00F11F76" w:rsidRDefault="00F11F76" w:rsidP="00F01AC7">
            <w:pPr>
              <w:pStyle w:val="Tabletext"/>
              <w:rPr>
                <w:lang w:val="ru-RU"/>
              </w:rPr>
            </w:pPr>
            <w:r w:rsidRPr="00F11F76">
              <w:rPr>
                <w:lang w:val="ru-RU"/>
              </w:rPr>
              <w:t xml:space="preserve">Руководящие указания </w:t>
            </w:r>
            <w:r>
              <w:rPr>
                <w:lang w:val="ru-RU"/>
              </w:rPr>
              <w:t xml:space="preserve">для развивающихся стран </w:t>
            </w:r>
            <w:r w:rsidRPr="00F11F76">
              <w:rPr>
                <w:lang w:val="ru-RU"/>
              </w:rPr>
              <w:t>по внедрению и развертыванию сетей цифрового кабельного телевидения</w:t>
            </w:r>
          </w:p>
        </w:tc>
        <w:tc>
          <w:tcPr>
            <w:tcW w:w="3260" w:type="dxa"/>
            <w:shd w:val="clear" w:color="auto" w:fill="auto"/>
          </w:tcPr>
          <w:p w14:paraId="670DD36F" w14:textId="659A8925" w:rsidR="00F01AC7" w:rsidRPr="00F43864" w:rsidRDefault="00F01AC7" w:rsidP="00F01AC7">
            <w:pPr>
              <w:pStyle w:val="Tabletext"/>
              <w:rPr>
                <w:lang w:val="ru-RU"/>
              </w:rPr>
            </w:pPr>
            <w:r w:rsidRPr="00A7717B">
              <w:t>Продолжение Вопроса </w:t>
            </w:r>
            <w:r w:rsidRPr="00214958">
              <w:t>4/9</w:t>
            </w:r>
          </w:p>
        </w:tc>
      </w:tr>
      <w:tr w:rsidR="00F01AC7" w:rsidRPr="00F43864" w14:paraId="0D1C8983" w14:textId="77777777" w:rsidTr="00516417">
        <w:tc>
          <w:tcPr>
            <w:tcW w:w="1247" w:type="dxa"/>
            <w:shd w:val="clear" w:color="auto" w:fill="auto"/>
          </w:tcPr>
          <w:p w14:paraId="63D25166" w14:textId="44227403" w:rsidR="00F01AC7" w:rsidRPr="00F43864" w:rsidRDefault="00F01AC7" w:rsidP="00475652">
            <w:pPr>
              <w:pStyle w:val="Tabletext"/>
              <w:jc w:val="center"/>
              <w:rPr>
                <w:lang w:val="ru-RU"/>
              </w:rPr>
            </w:pPr>
            <w:r w:rsidRPr="00214958">
              <w:t>E/9</w:t>
            </w:r>
          </w:p>
        </w:tc>
        <w:tc>
          <w:tcPr>
            <w:tcW w:w="5127" w:type="dxa"/>
            <w:shd w:val="clear" w:color="auto" w:fill="auto"/>
          </w:tcPr>
          <w:p w14:paraId="16899BA9" w14:textId="3B1B6DE1" w:rsidR="00F01AC7" w:rsidRPr="00F11F76" w:rsidRDefault="00F11F76" w:rsidP="00F01AC7">
            <w:pPr>
              <w:pStyle w:val="Tabletext"/>
              <w:rPr>
                <w:lang w:val="ru-RU"/>
              </w:rPr>
            </w:pPr>
            <w:r w:rsidRPr="00F11F76">
              <w:rPr>
                <w:bCs/>
                <w:lang w:val="ru-RU"/>
              </w:rPr>
              <w:t>Структуры и архитектуры программного обеспечения для усовершенствованных услуг распределения контента по интегрированным широкополосным кабельным сетям</w:t>
            </w:r>
          </w:p>
        </w:tc>
        <w:tc>
          <w:tcPr>
            <w:tcW w:w="3260" w:type="dxa"/>
            <w:shd w:val="clear" w:color="auto" w:fill="auto"/>
          </w:tcPr>
          <w:p w14:paraId="3825618F" w14:textId="748C3F2F" w:rsidR="00F01AC7" w:rsidRPr="00F43864" w:rsidRDefault="00F01AC7" w:rsidP="00F01AC7">
            <w:pPr>
              <w:pStyle w:val="Tabletext"/>
              <w:rPr>
                <w:lang w:val="ru-RU"/>
              </w:rPr>
            </w:pPr>
            <w:r w:rsidRPr="00A7717B">
              <w:t>Продолжение Вопроса </w:t>
            </w:r>
            <w:r w:rsidRPr="00214958">
              <w:t>5/9</w:t>
            </w:r>
          </w:p>
        </w:tc>
      </w:tr>
      <w:tr w:rsidR="00F01AC7" w:rsidRPr="00F43864" w14:paraId="5DDEFDDB" w14:textId="77777777" w:rsidTr="00516417">
        <w:tc>
          <w:tcPr>
            <w:tcW w:w="1247" w:type="dxa"/>
            <w:shd w:val="clear" w:color="auto" w:fill="auto"/>
          </w:tcPr>
          <w:p w14:paraId="1AD422E9" w14:textId="6182BD34" w:rsidR="00F01AC7" w:rsidRPr="00F43864" w:rsidRDefault="00F01AC7" w:rsidP="00475652">
            <w:pPr>
              <w:pStyle w:val="Tabletext"/>
              <w:jc w:val="center"/>
              <w:rPr>
                <w:lang w:val="ru-RU"/>
              </w:rPr>
            </w:pPr>
            <w:r w:rsidRPr="00214958">
              <w:t>F/9</w:t>
            </w:r>
          </w:p>
        </w:tc>
        <w:tc>
          <w:tcPr>
            <w:tcW w:w="5127" w:type="dxa"/>
            <w:shd w:val="clear" w:color="auto" w:fill="auto"/>
          </w:tcPr>
          <w:p w14:paraId="574C0096" w14:textId="16CF2025" w:rsidR="00F01AC7" w:rsidRPr="00F11F76" w:rsidRDefault="00F11F76" w:rsidP="00F01AC7">
            <w:pPr>
              <w:pStyle w:val="Tabletext"/>
              <w:rPr>
                <w:lang w:val="ru-RU"/>
              </w:rPr>
            </w:pPr>
            <w:r w:rsidRPr="00F11F76">
              <w:rPr>
                <w:lang w:val="ru-RU"/>
              </w:rPr>
              <w:t>Функциональные требования к оконечным устройствам интегрированн</w:t>
            </w:r>
            <w:r>
              <w:rPr>
                <w:lang w:val="ru-RU"/>
              </w:rPr>
              <w:t>ых</w:t>
            </w:r>
            <w:r w:rsidRPr="00F11F76">
              <w:rPr>
                <w:lang w:val="ru-RU"/>
              </w:rPr>
              <w:t xml:space="preserve"> широкополосн</w:t>
            </w:r>
            <w:r>
              <w:rPr>
                <w:lang w:val="ru-RU"/>
              </w:rPr>
              <w:t>ых</w:t>
            </w:r>
            <w:r w:rsidRPr="00F11F76">
              <w:rPr>
                <w:lang w:val="ru-RU"/>
              </w:rPr>
              <w:t xml:space="preserve"> кабельн</w:t>
            </w:r>
            <w:r>
              <w:rPr>
                <w:lang w:val="ru-RU"/>
              </w:rPr>
              <w:t>ых</w:t>
            </w:r>
            <w:r w:rsidRPr="00F11F76">
              <w:rPr>
                <w:lang w:val="ru-RU"/>
              </w:rPr>
              <w:t xml:space="preserve"> сет</w:t>
            </w:r>
            <w:r>
              <w:rPr>
                <w:lang w:val="ru-RU"/>
              </w:rPr>
              <w:t>ей</w:t>
            </w:r>
          </w:p>
        </w:tc>
        <w:tc>
          <w:tcPr>
            <w:tcW w:w="3260" w:type="dxa"/>
            <w:shd w:val="clear" w:color="auto" w:fill="auto"/>
          </w:tcPr>
          <w:p w14:paraId="19BF6053" w14:textId="4360D9BF" w:rsidR="00F01AC7" w:rsidRPr="00F43864" w:rsidRDefault="00F01AC7" w:rsidP="00F01AC7">
            <w:pPr>
              <w:pStyle w:val="Tabletext"/>
              <w:rPr>
                <w:lang w:val="ru-RU"/>
              </w:rPr>
            </w:pPr>
            <w:r w:rsidRPr="00A7717B">
              <w:t>Продолжение Вопроса </w:t>
            </w:r>
            <w:r w:rsidRPr="00214958">
              <w:t>6/9</w:t>
            </w:r>
          </w:p>
        </w:tc>
      </w:tr>
      <w:tr w:rsidR="00F01AC7" w:rsidRPr="00F43864" w14:paraId="5C1B44BA" w14:textId="77777777" w:rsidTr="00516417">
        <w:tc>
          <w:tcPr>
            <w:tcW w:w="1247" w:type="dxa"/>
            <w:shd w:val="clear" w:color="auto" w:fill="auto"/>
          </w:tcPr>
          <w:p w14:paraId="4EBDB31E" w14:textId="1B2CC53A" w:rsidR="00F01AC7" w:rsidRPr="00F43864" w:rsidRDefault="00F01AC7" w:rsidP="00475652">
            <w:pPr>
              <w:pStyle w:val="Tabletext"/>
              <w:jc w:val="center"/>
              <w:rPr>
                <w:lang w:val="ru-RU"/>
              </w:rPr>
            </w:pPr>
            <w:r w:rsidRPr="00214958">
              <w:t>G/9</w:t>
            </w:r>
          </w:p>
        </w:tc>
        <w:tc>
          <w:tcPr>
            <w:tcW w:w="5127" w:type="dxa"/>
            <w:shd w:val="clear" w:color="auto" w:fill="auto"/>
          </w:tcPr>
          <w:p w14:paraId="5E8D69B4" w14:textId="1EB85AC8" w:rsidR="00F01AC7" w:rsidRPr="00F11F76" w:rsidRDefault="00F11F76" w:rsidP="00F11F76">
            <w:pPr>
              <w:pStyle w:val="Tabletext"/>
              <w:rPr>
                <w:lang w:val="ru-RU"/>
              </w:rPr>
            </w:pPr>
            <w:r w:rsidRPr="00F11F76">
              <w:rPr>
                <w:lang w:val="ru-RU"/>
              </w:rPr>
              <w:t xml:space="preserve">Управление передачей и интерфейсы передачи (уровень </w:t>
            </w:r>
            <w:r>
              <w:t>MAC</w:t>
            </w:r>
            <w:r w:rsidRPr="00F11F76">
              <w:rPr>
                <w:lang w:val="ru-RU"/>
              </w:rPr>
              <w:t xml:space="preserve">) для </w:t>
            </w:r>
            <w:r>
              <w:t>IP</w:t>
            </w:r>
            <w:r w:rsidRPr="00F11F76">
              <w:rPr>
                <w:lang w:val="ru-RU"/>
              </w:rPr>
              <w:t xml:space="preserve"> передачи и/или пакетной передачи данных по интегрированным широкополосным кабельным сетям</w:t>
            </w:r>
          </w:p>
        </w:tc>
        <w:tc>
          <w:tcPr>
            <w:tcW w:w="3260" w:type="dxa"/>
            <w:shd w:val="clear" w:color="auto" w:fill="auto"/>
          </w:tcPr>
          <w:p w14:paraId="721CF621" w14:textId="758E4EF9" w:rsidR="00F01AC7" w:rsidRPr="00F43864" w:rsidRDefault="00F01AC7" w:rsidP="00F01AC7">
            <w:pPr>
              <w:pStyle w:val="Tabletext"/>
              <w:rPr>
                <w:lang w:val="ru-RU"/>
              </w:rPr>
            </w:pPr>
            <w:r w:rsidRPr="00A7717B">
              <w:t>Продолжение Вопроса </w:t>
            </w:r>
            <w:r w:rsidRPr="00214958">
              <w:t>7/9</w:t>
            </w:r>
          </w:p>
        </w:tc>
      </w:tr>
      <w:tr w:rsidR="00F01AC7" w:rsidRPr="00F43864" w14:paraId="16FC66A7" w14:textId="77777777" w:rsidTr="00516417">
        <w:tc>
          <w:tcPr>
            <w:tcW w:w="1247" w:type="dxa"/>
            <w:shd w:val="clear" w:color="auto" w:fill="auto"/>
          </w:tcPr>
          <w:p w14:paraId="1D286D69" w14:textId="007029D7" w:rsidR="00F01AC7" w:rsidRPr="00F43864" w:rsidRDefault="00F01AC7" w:rsidP="00475652">
            <w:pPr>
              <w:pStyle w:val="Tabletext"/>
              <w:jc w:val="center"/>
              <w:rPr>
                <w:lang w:val="ru-RU"/>
              </w:rPr>
            </w:pPr>
            <w:r w:rsidRPr="00214958">
              <w:t>H/9</w:t>
            </w:r>
          </w:p>
        </w:tc>
        <w:tc>
          <w:tcPr>
            <w:tcW w:w="5127" w:type="dxa"/>
            <w:shd w:val="clear" w:color="auto" w:fill="auto"/>
          </w:tcPr>
          <w:p w14:paraId="32FA26D1" w14:textId="1198A72E" w:rsidR="00F01AC7" w:rsidRPr="00465DCB" w:rsidRDefault="00465DCB" w:rsidP="00F01AC7">
            <w:pPr>
              <w:pStyle w:val="Tabletext"/>
              <w:rPr>
                <w:lang w:val="ru-RU"/>
              </w:rPr>
            </w:pPr>
            <w:r w:rsidRPr="00465DCB">
              <w:rPr>
                <w:lang w:val="ru-RU"/>
              </w:rPr>
              <w:t>Основанные на протоколе Интернет (</w:t>
            </w:r>
            <w:r w:rsidRPr="00465DCB">
              <w:t>IP</w:t>
            </w:r>
            <w:r w:rsidRPr="00465DCB">
              <w:rPr>
                <w:lang w:val="ru-RU"/>
              </w:rPr>
              <w:t>) мультимедийные приложения и услуги для сетей кабельного телевидения, поддерживаемых конвергированными платформами</w:t>
            </w:r>
          </w:p>
        </w:tc>
        <w:tc>
          <w:tcPr>
            <w:tcW w:w="3260" w:type="dxa"/>
            <w:shd w:val="clear" w:color="auto" w:fill="auto"/>
          </w:tcPr>
          <w:p w14:paraId="41AFF951" w14:textId="6F789772" w:rsidR="00F01AC7" w:rsidRPr="00F43864" w:rsidRDefault="00F01AC7" w:rsidP="00F01AC7">
            <w:pPr>
              <w:pStyle w:val="Tabletext"/>
              <w:rPr>
                <w:lang w:val="ru-RU"/>
              </w:rPr>
            </w:pPr>
            <w:r w:rsidRPr="00A7717B">
              <w:t>Продолжение Вопроса </w:t>
            </w:r>
            <w:r w:rsidRPr="00214958">
              <w:t>8/9</w:t>
            </w:r>
          </w:p>
        </w:tc>
      </w:tr>
      <w:tr w:rsidR="00F01AC7" w:rsidRPr="00F43864" w14:paraId="3D8A4DC3" w14:textId="77777777" w:rsidTr="00516417">
        <w:tc>
          <w:tcPr>
            <w:tcW w:w="1247" w:type="dxa"/>
            <w:shd w:val="clear" w:color="auto" w:fill="auto"/>
          </w:tcPr>
          <w:p w14:paraId="6BFAE06B" w14:textId="649FDF4C" w:rsidR="00F01AC7" w:rsidRPr="00F43864" w:rsidRDefault="00F01AC7" w:rsidP="00475652">
            <w:pPr>
              <w:pStyle w:val="Tabletext"/>
              <w:jc w:val="center"/>
              <w:rPr>
                <w:lang w:val="ru-RU"/>
              </w:rPr>
            </w:pPr>
            <w:r w:rsidRPr="00214958">
              <w:t>I/9</w:t>
            </w:r>
          </w:p>
        </w:tc>
        <w:tc>
          <w:tcPr>
            <w:tcW w:w="5127" w:type="dxa"/>
            <w:shd w:val="clear" w:color="auto" w:fill="auto"/>
          </w:tcPr>
          <w:p w14:paraId="12805B37" w14:textId="77095133" w:rsidR="00F01AC7" w:rsidRPr="00465DCB" w:rsidRDefault="00465DCB" w:rsidP="00F01AC7">
            <w:pPr>
              <w:pStyle w:val="Tabletext"/>
              <w:rPr>
                <w:lang w:val="ru-RU"/>
              </w:rPr>
            </w:pPr>
            <w:r w:rsidRPr="00465DCB">
              <w:rPr>
                <w:lang w:val="ru-RU"/>
              </w:rPr>
              <w:t>Требования, методы и интерфейсы усовершенствованных платформ услуг для повышения качества доставки аудиовизуального контента, а также других мультимедийных интерактивных услуг по интегрированным широкополосным кабельным сетям</w:t>
            </w:r>
          </w:p>
        </w:tc>
        <w:tc>
          <w:tcPr>
            <w:tcW w:w="3260" w:type="dxa"/>
            <w:shd w:val="clear" w:color="auto" w:fill="auto"/>
          </w:tcPr>
          <w:p w14:paraId="613807A6" w14:textId="0056ED53" w:rsidR="00F01AC7" w:rsidRPr="00F43864" w:rsidRDefault="00F01AC7" w:rsidP="00F01AC7">
            <w:pPr>
              <w:pStyle w:val="Tabletext"/>
              <w:rPr>
                <w:lang w:val="ru-RU"/>
              </w:rPr>
            </w:pPr>
            <w:r w:rsidRPr="00A7717B">
              <w:t>Продолжение Вопроса </w:t>
            </w:r>
            <w:r w:rsidRPr="00214958">
              <w:t>9/9</w:t>
            </w:r>
          </w:p>
        </w:tc>
      </w:tr>
      <w:tr w:rsidR="00F01AC7" w:rsidRPr="00F43864" w14:paraId="29696457" w14:textId="77777777" w:rsidTr="00516417">
        <w:tc>
          <w:tcPr>
            <w:tcW w:w="1247" w:type="dxa"/>
            <w:shd w:val="clear" w:color="auto" w:fill="auto"/>
          </w:tcPr>
          <w:p w14:paraId="7DD5FF3D" w14:textId="79900600" w:rsidR="00F01AC7" w:rsidRPr="00F43864" w:rsidRDefault="00F01AC7" w:rsidP="00475652">
            <w:pPr>
              <w:pStyle w:val="Tabletext"/>
              <w:jc w:val="center"/>
              <w:rPr>
                <w:lang w:val="ru-RU"/>
              </w:rPr>
            </w:pPr>
            <w:r w:rsidRPr="00214958">
              <w:t>J/9</w:t>
            </w:r>
          </w:p>
        </w:tc>
        <w:tc>
          <w:tcPr>
            <w:tcW w:w="5127" w:type="dxa"/>
            <w:shd w:val="clear" w:color="auto" w:fill="auto"/>
          </w:tcPr>
          <w:p w14:paraId="15ADB95B" w14:textId="7BF6397C" w:rsidR="00F01AC7" w:rsidRPr="00465DCB" w:rsidRDefault="00465DCB" w:rsidP="00F01AC7">
            <w:pPr>
              <w:pStyle w:val="Tabletext"/>
              <w:rPr>
                <w:lang w:val="ru-RU"/>
              </w:rPr>
            </w:pPr>
            <w:r w:rsidRPr="0040663C">
              <w:rPr>
                <w:lang w:val="ru-RU"/>
              </w:rPr>
              <w:t>Программа, координация и планирование работы</w:t>
            </w:r>
          </w:p>
        </w:tc>
        <w:tc>
          <w:tcPr>
            <w:tcW w:w="3260" w:type="dxa"/>
            <w:shd w:val="clear" w:color="auto" w:fill="auto"/>
          </w:tcPr>
          <w:p w14:paraId="44AC84A4" w14:textId="21DB34D6" w:rsidR="00F01AC7" w:rsidRPr="00F43864" w:rsidRDefault="00F01AC7" w:rsidP="00F01AC7">
            <w:pPr>
              <w:pStyle w:val="Tabletext"/>
              <w:rPr>
                <w:lang w:val="ru-RU"/>
              </w:rPr>
            </w:pPr>
            <w:r w:rsidRPr="00A7717B">
              <w:t>Продолжение Вопроса </w:t>
            </w:r>
            <w:r w:rsidRPr="00214958">
              <w:t>10/9</w:t>
            </w:r>
          </w:p>
        </w:tc>
      </w:tr>
      <w:tr w:rsidR="00F01AC7" w:rsidRPr="006831C3" w14:paraId="42EFB372" w14:textId="77777777" w:rsidTr="00516417">
        <w:tc>
          <w:tcPr>
            <w:tcW w:w="1247" w:type="dxa"/>
            <w:shd w:val="clear" w:color="auto" w:fill="auto"/>
          </w:tcPr>
          <w:p w14:paraId="4B3B3280" w14:textId="1E9AE3D8" w:rsidR="00F01AC7" w:rsidRPr="00F43864" w:rsidRDefault="00F01AC7" w:rsidP="00475652">
            <w:pPr>
              <w:pStyle w:val="Tabletext"/>
              <w:jc w:val="center"/>
              <w:rPr>
                <w:lang w:val="ru-RU"/>
              </w:rPr>
            </w:pPr>
            <w:r w:rsidRPr="00214958">
              <w:t>K/9</w:t>
            </w:r>
          </w:p>
        </w:tc>
        <w:tc>
          <w:tcPr>
            <w:tcW w:w="5127" w:type="dxa"/>
            <w:shd w:val="clear" w:color="auto" w:fill="auto"/>
          </w:tcPr>
          <w:p w14:paraId="390D2A9F" w14:textId="3ADC22BE" w:rsidR="00F01AC7" w:rsidRPr="00465DCB" w:rsidRDefault="00465DCB" w:rsidP="00F01AC7">
            <w:pPr>
              <w:pStyle w:val="Tabletext"/>
              <w:rPr>
                <w:lang w:val="ru-RU"/>
              </w:rPr>
            </w:pPr>
            <w:r w:rsidRPr="0040663C">
              <w:rPr>
                <w:lang w:val="ru-RU"/>
              </w:rPr>
              <w:t>Доступность систем</w:t>
            </w:r>
            <w:r>
              <w:rPr>
                <w:lang w:val="ru-RU"/>
              </w:rPr>
              <w:t xml:space="preserve"> распределения контента,</w:t>
            </w:r>
            <w:r w:rsidRPr="0040663C">
              <w:rPr>
                <w:lang w:val="ru-RU"/>
              </w:rPr>
              <w:t xml:space="preserve"> </w:t>
            </w:r>
            <w:r>
              <w:rPr>
                <w:lang w:val="ru-RU"/>
              </w:rPr>
              <w:t>аудиовизуальных услуг и</w:t>
            </w:r>
            <w:r w:rsidRPr="0040663C">
              <w:rPr>
                <w:lang w:val="ru-RU"/>
              </w:rPr>
              <w:t xml:space="preserve"> услуг</w:t>
            </w:r>
            <w:r>
              <w:rPr>
                <w:lang w:val="ru-RU"/>
              </w:rPr>
              <w:t> </w:t>
            </w:r>
            <w:r w:rsidRPr="00AC1153">
              <w:rPr>
                <w:lang w:val="ru-RU"/>
              </w:rPr>
              <w:t>AR/VR/XR</w:t>
            </w:r>
          </w:p>
        </w:tc>
        <w:tc>
          <w:tcPr>
            <w:tcW w:w="3260" w:type="dxa"/>
            <w:shd w:val="clear" w:color="auto" w:fill="auto"/>
          </w:tcPr>
          <w:p w14:paraId="4928F299" w14:textId="7186CB9C" w:rsidR="00F01AC7" w:rsidRPr="00F43864" w:rsidRDefault="00F01AC7" w:rsidP="00F01AC7">
            <w:pPr>
              <w:pStyle w:val="Tabletext"/>
              <w:rPr>
                <w:lang w:val="ru-RU"/>
              </w:rPr>
            </w:pPr>
            <w:r w:rsidRPr="00A7717B">
              <w:t>Продолжение Вопроса </w:t>
            </w:r>
            <w:r w:rsidRPr="00214958">
              <w:t>11/9</w:t>
            </w:r>
          </w:p>
        </w:tc>
      </w:tr>
    </w:tbl>
    <w:p w14:paraId="133C034C" w14:textId="45D0067D" w:rsidR="00F01AC7" w:rsidRDefault="00F01AC7" w:rsidP="00F01AC7">
      <w:pPr>
        <w:rPr>
          <w:b/>
          <w:bCs/>
        </w:rPr>
      </w:pPr>
      <w:r>
        <w:rPr>
          <w:b/>
          <w:bCs/>
          <w:lang w:val="ru-RU"/>
        </w:rPr>
        <w:t>ПРИМЕЧАНИЕ</w:t>
      </w:r>
      <w:r w:rsidRPr="00F01AC7">
        <w:t>:</w:t>
      </w:r>
    </w:p>
    <w:p w14:paraId="00572686" w14:textId="0C0BF492" w:rsidR="00F01AC7" w:rsidRPr="00C10A39" w:rsidRDefault="00C10A39" w:rsidP="00F01AC7">
      <w:pPr>
        <w:rPr>
          <w:lang w:val="ru-RU"/>
        </w:rPr>
      </w:pPr>
      <w:r w:rsidRPr="00C10A39">
        <w:rPr>
          <w:lang w:val="ru-RU"/>
        </w:rPr>
        <w:t>ИК9 МСЭ-Т осведомлена о том, что ВАСЭ может принять решение об объединени</w:t>
      </w:r>
      <w:r>
        <w:rPr>
          <w:lang w:val="ru-RU"/>
        </w:rPr>
        <w:t>и</w:t>
      </w:r>
      <w:r w:rsidRPr="00C10A39">
        <w:rPr>
          <w:lang w:val="ru-RU"/>
        </w:rPr>
        <w:t xml:space="preserve"> ИК9 и ИК16 в одну исследовательскую комиссию (</w:t>
      </w:r>
      <w:r>
        <w:rPr>
          <w:lang w:val="ru-RU"/>
        </w:rPr>
        <w:t>ИК</w:t>
      </w:r>
      <w:r w:rsidRPr="00C10A39">
        <w:t>C</w:t>
      </w:r>
      <w:r w:rsidRPr="00C10A39">
        <w:rPr>
          <w:lang w:val="ru-RU"/>
        </w:rPr>
        <w:t xml:space="preserve">). Однако </w:t>
      </w:r>
      <w:r>
        <w:rPr>
          <w:lang w:val="ru-RU"/>
        </w:rPr>
        <w:t>данный перечень</w:t>
      </w:r>
      <w:r w:rsidRPr="00C10A39">
        <w:rPr>
          <w:lang w:val="ru-RU"/>
        </w:rPr>
        <w:t xml:space="preserve"> текстов Вопросов был подготовлен с обновлением существующих текстов Вопросов ИК9</w:t>
      </w:r>
      <w:r>
        <w:rPr>
          <w:lang w:val="ru-RU"/>
        </w:rPr>
        <w:t xml:space="preserve"> так</w:t>
      </w:r>
      <w:r w:rsidRPr="00C10A39">
        <w:rPr>
          <w:lang w:val="ru-RU"/>
        </w:rPr>
        <w:t xml:space="preserve">, как </w:t>
      </w:r>
      <w:r>
        <w:rPr>
          <w:lang w:val="ru-RU"/>
        </w:rPr>
        <w:t>если</w:t>
      </w:r>
      <w:r w:rsidRPr="00C10A39">
        <w:rPr>
          <w:lang w:val="ru-RU"/>
        </w:rPr>
        <w:t xml:space="preserve"> ИК9 будет сохранена </w:t>
      </w:r>
      <w:r w:rsidR="007D397C">
        <w:rPr>
          <w:lang w:val="ru-RU"/>
        </w:rPr>
        <w:t>в качестве</w:t>
      </w:r>
      <w:r w:rsidRPr="00C10A39">
        <w:rPr>
          <w:lang w:val="ru-RU"/>
        </w:rPr>
        <w:t xml:space="preserve"> независим</w:t>
      </w:r>
      <w:r w:rsidR="007D397C">
        <w:rPr>
          <w:lang w:val="ru-RU"/>
        </w:rPr>
        <w:t>ой</w:t>
      </w:r>
      <w:r w:rsidRPr="00C10A39">
        <w:rPr>
          <w:lang w:val="ru-RU"/>
        </w:rPr>
        <w:t xml:space="preserve"> исследовательск</w:t>
      </w:r>
      <w:r w:rsidR="007D397C">
        <w:rPr>
          <w:lang w:val="ru-RU"/>
        </w:rPr>
        <w:t>ой</w:t>
      </w:r>
      <w:r w:rsidRPr="00C10A39">
        <w:rPr>
          <w:lang w:val="ru-RU"/>
        </w:rPr>
        <w:t xml:space="preserve"> комисси</w:t>
      </w:r>
      <w:r w:rsidR="007D397C">
        <w:rPr>
          <w:lang w:val="ru-RU"/>
        </w:rPr>
        <w:t>и</w:t>
      </w:r>
      <w:r w:rsidRPr="00C10A39">
        <w:rPr>
          <w:lang w:val="ru-RU"/>
        </w:rPr>
        <w:t>. В этом случае ИК9 далее предл</w:t>
      </w:r>
      <w:r>
        <w:rPr>
          <w:lang w:val="ru-RU"/>
        </w:rPr>
        <w:t>ожит</w:t>
      </w:r>
      <w:r w:rsidRPr="00C10A39">
        <w:rPr>
          <w:lang w:val="ru-RU"/>
        </w:rPr>
        <w:t xml:space="preserve">, чтобы ВАСЭ-24 </w:t>
      </w:r>
      <w:r>
        <w:rPr>
          <w:lang w:val="ru-RU"/>
        </w:rPr>
        <w:t>перепоручила</w:t>
      </w:r>
      <w:r w:rsidRPr="00C10A39">
        <w:rPr>
          <w:lang w:val="ru-RU"/>
        </w:rPr>
        <w:t xml:space="preserve"> </w:t>
      </w:r>
      <w:r>
        <w:rPr>
          <w:lang w:val="ru-RU"/>
        </w:rPr>
        <w:t xml:space="preserve">ИК9 </w:t>
      </w:r>
      <w:r w:rsidRPr="00C10A39">
        <w:rPr>
          <w:lang w:val="ru-RU"/>
        </w:rPr>
        <w:t>пять Вопросов ИК16</w:t>
      </w:r>
      <w:r>
        <w:rPr>
          <w:lang w:val="ru-RU"/>
        </w:rPr>
        <w:t>:</w:t>
      </w:r>
    </w:p>
    <w:p w14:paraId="2A6D80BA" w14:textId="2CCAF042" w:rsidR="00F01AC7" w:rsidRPr="00C10A39" w:rsidRDefault="00F01AC7" w:rsidP="00F01AC7">
      <w:pPr>
        <w:pStyle w:val="enumlev1"/>
        <w:rPr>
          <w:i/>
          <w:iCs/>
          <w:lang w:val="ru-RU"/>
        </w:rPr>
      </w:pPr>
      <w:r w:rsidRPr="00C10A39">
        <w:rPr>
          <w:b/>
          <w:bCs/>
          <w:i/>
          <w:iCs/>
          <w:lang w:val="ru-RU"/>
        </w:rPr>
        <w:t>–</w:t>
      </w:r>
      <w:r w:rsidRPr="00C10A39">
        <w:rPr>
          <w:b/>
          <w:bCs/>
          <w:i/>
          <w:iCs/>
          <w:lang w:val="ru-RU"/>
        </w:rPr>
        <w:tab/>
      </w:r>
      <w:r w:rsidR="00C10A39">
        <w:rPr>
          <w:b/>
          <w:bCs/>
          <w:i/>
          <w:iCs/>
          <w:lang w:val="ru-RU"/>
        </w:rPr>
        <w:t>Вопрос</w:t>
      </w:r>
      <w:r w:rsidR="00C10A39" w:rsidRPr="00C10A39">
        <w:rPr>
          <w:b/>
          <w:bCs/>
          <w:i/>
          <w:iCs/>
        </w:rPr>
        <w:t> </w:t>
      </w:r>
      <w:r w:rsidRPr="00C10A39">
        <w:rPr>
          <w:b/>
          <w:bCs/>
          <w:i/>
          <w:iCs/>
          <w:lang w:val="ru-RU"/>
        </w:rPr>
        <w:t xml:space="preserve">8/16, </w:t>
      </w:r>
      <w:r w:rsidR="00C10A39">
        <w:rPr>
          <w:b/>
          <w:bCs/>
          <w:i/>
          <w:iCs/>
          <w:lang w:val="ru-RU"/>
        </w:rPr>
        <w:t>Вопрос</w:t>
      </w:r>
      <w:r w:rsidR="00C10A39" w:rsidRPr="00C10A39">
        <w:rPr>
          <w:b/>
          <w:bCs/>
          <w:i/>
          <w:iCs/>
        </w:rPr>
        <w:t> </w:t>
      </w:r>
      <w:r w:rsidRPr="00C10A39">
        <w:rPr>
          <w:b/>
          <w:bCs/>
          <w:i/>
          <w:iCs/>
          <w:lang w:val="ru-RU"/>
        </w:rPr>
        <w:t xml:space="preserve">11/16, </w:t>
      </w:r>
      <w:r w:rsidR="00C10A39">
        <w:rPr>
          <w:b/>
          <w:bCs/>
          <w:i/>
          <w:iCs/>
          <w:lang w:val="ru-RU"/>
        </w:rPr>
        <w:t>Вопрос</w:t>
      </w:r>
      <w:r w:rsidR="00C10A39" w:rsidRPr="00C10A39">
        <w:rPr>
          <w:b/>
          <w:bCs/>
          <w:i/>
          <w:iCs/>
        </w:rPr>
        <w:t> </w:t>
      </w:r>
      <w:r w:rsidRPr="00C10A39">
        <w:rPr>
          <w:b/>
          <w:bCs/>
          <w:i/>
          <w:iCs/>
          <w:lang w:val="ru-RU"/>
        </w:rPr>
        <w:t xml:space="preserve">13/16, </w:t>
      </w:r>
      <w:r w:rsidR="00C10A39">
        <w:rPr>
          <w:b/>
          <w:bCs/>
          <w:i/>
          <w:iCs/>
          <w:lang w:val="ru-RU"/>
        </w:rPr>
        <w:t>Вопрос</w:t>
      </w:r>
      <w:r w:rsidR="00C10A39" w:rsidRPr="00C10A39">
        <w:rPr>
          <w:b/>
          <w:bCs/>
          <w:i/>
          <w:iCs/>
        </w:rPr>
        <w:t> </w:t>
      </w:r>
      <w:r w:rsidRPr="00C10A39">
        <w:rPr>
          <w:b/>
          <w:bCs/>
          <w:i/>
          <w:iCs/>
          <w:lang w:val="ru-RU"/>
        </w:rPr>
        <w:t xml:space="preserve">26/16 </w:t>
      </w:r>
      <w:r w:rsidR="00C10A39">
        <w:rPr>
          <w:b/>
          <w:bCs/>
          <w:i/>
          <w:iCs/>
          <w:lang w:val="ru-RU"/>
        </w:rPr>
        <w:t>и Вопрос </w:t>
      </w:r>
      <w:r w:rsidRPr="00C10A39">
        <w:rPr>
          <w:b/>
          <w:bCs/>
          <w:i/>
          <w:iCs/>
          <w:lang w:val="ru-RU"/>
        </w:rPr>
        <w:t>27/16</w:t>
      </w:r>
      <w:r w:rsidRPr="00C10A39">
        <w:rPr>
          <w:b/>
          <w:bCs/>
          <w:i/>
          <w:iCs/>
          <w:lang w:val="ru-RU"/>
        </w:rPr>
        <w:br/>
      </w:r>
      <w:r w:rsidRPr="00C10A39">
        <w:rPr>
          <w:i/>
          <w:iCs/>
          <w:lang w:val="ru-RU"/>
        </w:rPr>
        <w:t>(</w:t>
      </w:r>
      <w:r w:rsidRPr="005616F2">
        <w:rPr>
          <w:i/>
          <w:iCs/>
        </w:rPr>
        <w:t>NB</w:t>
      </w:r>
      <w:r w:rsidRPr="00C10A39">
        <w:rPr>
          <w:i/>
          <w:iCs/>
          <w:lang w:val="ru-RU"/>
        </w:rPr>
        <w:t xml:space="preserve"> – </w:t>
      </w:r>
      <w:r w:rsidR="00C10A39">
        <w:rPr>
          <w:i/>
          <w:iCs/>
          <w:lang w:val="ru-RU"/>
        </w:rPr>
        <w:t>Вопросы</w:t>
      </w:r>
      <w:r w:rsidRPr="00C10A39">
        <w:rPr>
          <w:i/>
          <w:iCs/>
          <w:lang w:val="ru-RU"/>
        </w:rPr>
        <w:t xml:space="preserve"> </w:t>
      </w:r>
      <w:r w:rsidRPr="005616F2">
        <w:rPr>
          <w:i/>
          <w:iCs/>
        </w:rPr>
        <w:t>D</w:t>
      </w:r>
      <w:r w:rsidRPr="00C10A39">
        <w:rPr>
          <w:i/>
          <w:iCs/>
          <w:lang w:val="ru-RU"/>
        </w:rPr>
        <w:t xml:space="preserve">/16, </w:t>
      </w:r>
      <w:r w:rsidRPr="005616F2">
        <w:rPr>
          <w:i/>
          <w:iCs/>
        </w:rPr>
        <w:t>E</w:t>
      </w:r>
      <w:r w:rsidRPr="00C10A39">
        <w:rPr>
          <w:i/>
          <w:iCs/>
          <w:lang w:val="ru-RU"/>
        </w:rPr>
        <w:t xml:space="preserve">/16, </w:t>
      </w:r>
      <w:r w:rsidRPr="005616F2">
        <w:rPr>
          <w:i/>
          <w:iCs/>
        </w:rPr>
        <w:t>G</w:t>
      </w:r>
      <w:r w:rsidRPr="00C10A39">
        <w:rPr>
          <w:i/>
          <w:iCs/>
          <w:lang w:val="ru-RU"/>
        </w:rPr>
        <w:t xml:space="preserve">/16, </w:t>
      </w:r>
      <w:r w:rsidRPr="005616F2">
        <w:rPr>
          <w:i/>
          <w:iCs/>
        </w:rPr>
        <w:t>L</w:t>
      </w:r>
      <w:r w:rsidRPr="00C10A39">
        <w:rPr>
          <w:i/>
          <w:iCs/>
          <w:lang w:val="ru-RU"/>
        </w:rPr>
        <w:t>/16</w:t>
      </w:r>
      <w:r w:rsidR="00C10A39">
        <w:rPr>
          <w:i/>
          <w:iCs/>
          <w:lang w:val="ru-RU"/>
        </w:rPr>
        <w:t xml:space="preserve"> и</w:t>
      </w:r>
      <w:r w:rsidRPr="00C10A39">
        <w:rPr>
          <w:i/>
          <w:iCs/>
          <w:lang w:val="ru-RU"/>
        </w:rPr>
        <w:t xml:space="preserve"> </w:t>
      </w:r>
      <w:r w:rsidRPr="005616F2">
        <w:rPr>
          <w:i/>
          <w:iCs/>
        </w:rPr>
        <w:t>M</w:t>
      </w:r>
      <w:r w:rsidRPr="00C10A39">
        <w:rPr>
          <w:i/>
          <w:iCs/>
          <w:lang w:val="ru-RU"/>
        </w:rPr>
        <w:t xml:space="preserve">/16 </w:t>
      </w:r>
      <w:r w:rsidR="00C10A39">
        <w:rPr>
          <w:i/>
          <w:iCs/>
          <w:lang w:val="ru-RU"/>
        </w:rPr>
        <w:t>в</w:t>
      </w:r>
      <w:r w:rsidRPr="00C10A39">
        <w:rPr>
          <w:i/>
          <w:iCs/>
          <w:lang w:val="ru-RU"/>
        </w:rPr>
        <w:t xml:space="preserve"> </w:t>
      </w:r>
      <w:hyperlink r:id="rId15" w:history="1">
        <w:r w:rsidR="00C10A39" w:rsidRPr="00C10A39">
          <w:rPr>
            <w:rStyle w:val="Hyperlink"/>
            <w:i/>
            <w:iCs/>
            <w:lang w:val="ru-RU"/>
          </w:rPr>
          <w:t>Документе </w:t>
        </w:r>
        <w:r w:rsidRPr="00C10A39">
          <w:rPr>
            <w:rStyle w:val="Hyperlink"/>
            <w:i/>
            <w:iCs/>
          </w:rPr>
          <w:t>C</w:t>
        </w:r>
        <w:r w:rsidRPr="00C10A39">
          <w:rPr>
            <w:rStyle w:val="Hyperlink"/>
            <w:i/>
            <w:iCs/>
            <w:lang w:val="ru-RU"/>
          </w:rPr>
          <w:t>18</w:t>
        </w:r>
        <w:r w:rsidR="00C10A39" w:rsidRPr="00C10A39">
          <w:rPr>
            <w:rStyle w:val="Hyperlink"/>
            <w:i/>
            <w:iCs/>
            <w:lang w:val="ru-RU"/>
          </w:rPr>
          <w:t xml:space="preserve"> ВАСЭ-24</w:t>
        </w:r>
      </w:hyperlink>
      <w:r w:rsidRPr="00C10A39">
        <w:rPr>
          <w:i/>
          <w:iCs/>
          <w:lang w:val="ru-RU"/>
        </w:rPr>
        <w:t>)</w:t>
      </w:r>
    </w:p>
    <w:p w14:paraId="45F03331" w14:textId="30467C63" w:rsidR="00F01AC7" w:rsidRPr="0029676A" w:rsidRDefault="0029676A" w:rsidP="00F01AC7">
      <w:pPr>
        <w:rPr>
          <w:lang w:val="ru-RU"/>
        </w:rPr>
      </w:pPr>
      <w:r>
        <w:rPr>
          <w:lang w:val="ru-RU"/>
        </w:rPr>
        <w:t>В н</w:t>
      </w:r>
      <w:r w:rsidRPr="0029676A">
        <w:rPr>
          <w:lang w:val="ru-RU"/>
        </w:rPr>
        <w:t>астоящ</w:t>
      </w:r>
      <w:r>
        <w:rPr>
          <w:lang w:val="ru-RU"/>
        </w:rPr>
        <w:t>ем</w:t>
      </w:r>
      <w:r w:rsidRPr="0029676A">
        <w:rPr>
          <w:lang w:val="ru-RU"/>
        </w:rPr>
        <w:t xml:space="preserve"> отчет</w:t>
      </w:r>
      <w:r>
        <w:rPr>
          <w:lang w:val="ru-RU"/>
        </w:rPr>
        <w:t>е</w:t>
      </w:r>
      <w:r w:rsidRPr="0029676A">
        <w:rPr>
          <w:lang w:val="ru-RU"/>
        </w:rPr>
        <w:t xml:space="preserve"> содержит</w:t>
      </w:r>
      <w:r>
        <w:rPr>
          <w:lang w:val="ru-RU"/>
        </w:rPr>
        <w:t>ся</w:t>
      </w:r>
      <w:r w:rsidRPr="0029676A">
        <w:rPr>
          <w:lang w:val="ru-RU"/>
        </w:rPr>
        <w:t xml:space="preserve"> текст, выделенный желтым цветом [</w:t>
      </w:r>
      <w:r w:rsidRPr="0029676A">
        <w:rPr>
          <w:highlight w:val="yellow"/>
          <w:lang w:val="ru-RU"/>
        </w:rPr>
        <w:t>…</w:t>
      </w:r>
      <w:r w:rsidRPr="0029676A">
        <w:rPr>
          <w:lang w:val="ru-RU"/>
        </w:rPr>
        <w:t xml:space="preserve">] </w:t>
      </w:r>
      <w:r>
        <w:rPr>
          <w:lang w:val="ru-RU"/>
        </w:rPr>
        <w:t>и заключенный в скобки.</w:t>
      </w:r>
    </w:p>
    <w:p w14:paraId="2AE8BBF0" w14:textId="1CF5C175" w:rsidR="00F01AC7" w:rsidRPr="0029676A" w:rsidRDefault="0029676A" w:rsidP="00F01AC7">
      <w:pPr>
        <w:rPr>
          <w:lang w:val="ru-RU"/>
        </w:rPr>
      </w:pPr>
      <w:r w:rsidRPr="0029676A">
        <w:rPr>
          <w:lang w:val="ru-RU"/>
        </w:rPr>
        <w:t>Включение или отсутствие выделенн</w:t>
      </w:r>
      <w:r w:rsidR="007D397C">
        <w:rPr>
          <w:lang w:val="ru-RU"/>
        </w:rPr>
        <w:t>ого</w:t>
      </w:r>
      <w:r w:rsidRPr="0029676A">
        <w:rPr>
          <w:lang w:val="ru-RU"/>
        </w:rPr>
        <w:t xml:space="preserve"> желтым цветом текст</w:t>
      </w:r>
      <w:r w:rsidR="007D397C">
        <w:rPr>
          <w:lang w:val="ru-RU"/>
        </w:rPr>
        <w:t>а</w:t>
      </w:r>
      <w:r w:rsidRPr="0029676A">
        <w:rPr>
          <w:lang w:val="ru-RU"/>
        </w:rPr>
        <w:t xml:space="preserve"> зависит от перемещения вышеупомянутых Вопросов из ИК16 в ИК9, т. е. выделенные желтым цветом тексты </w:t>
      </w:r>
      <w:r>
        <w:rPr>
          <w:lang w:val="ru-RU"/>
        </w:rPr>
        <w:t xml:space="preserve">в скобках </w:t>
      </w:r>
      <w:r w:rsidRPr="0029676A">
        <w:rPr>
          <w:lang w:val="ru-RU"/>
        </w:rPr>
        <w:t xml:space="preserve">исключаются, если эти Вопросы будут перенесены из ИК16 в ИК9, в противном случае </w:t>
      </w:r>
      <w:r>
        <w:rPr>
          <w:lang w:val="ru-RU"/>
        </w:rPr>
        <w:t>эти тексты</w:t>
      </w:r>
      <w:r w:rsidRPr="0029676A">
        <w:rPr>
          <w:lang w:val="ru-RU"/>
        </w:rPr>
        <w:t xml:space="preserve"> сохраняются.</w:t>
      </w:r>
    </w:p>
    <w:p w14:paraId="707C347F" w14:textId="4B13C966" w:rsidR="00E34120" w:rsidRPr="0029676A" w:rsidRDefault="00E34120" w:rsidP="003C542E">
      <w:pPr>
        <w:rPr>
          <w:lang w:val="ru-RU"/>
        </w:rPr>
      </w:pPr>
      <w:r w:rsidRPr="0029676A">
        <w:rPr>
          <w:lang w:val="ru-RU"/>
        </w:rPr>
        <w:br w:type="page"/>
      </w:r>
    </w:p>
    <w:p w14:paraId="67F6CCA4" w14:textId="77777777" w:rsidR="00E34120" w:rsidRPr="00F43864" w:rsidRDefault="00E34120" w:rsidP="001D6776">
      <w:pPr>
        <w:pStyle w:val="Heading1"/>
        <w:rPr>
          <w:lang w:val="ru-RU"/>
        </w:rPr>
      </w:pPr>
      <w:bookmarkStart w:id="26" w:name="_Toc172639543"/>
      <w:r w:rsidRPr="00F43864">
        <w:rPr>
          <w:lang w:val="ru-RU"/>
        </w:rPr>
        <w:lastRenderedPageBreak/>
        <w:t>2</w:t>
      </w:r>
      <w:r w:rsidRPr="00F43864">
        <w:rPr>
          <w:lang w:val="ru-RU"/>
        </w:rPr>
        <w:tab/>
        <w:t>Формулировка Вопросов</w:t>
      </w:r>
      <w:bookmarkEnd w:id="26"/>
    </w:p>
    <w:p w14:paraId="2CFB5D38" w14:textId="22B75BEF" w:rsidR="00191B00" w:rsidRPr="00191B00" w:rsidRDefault="00191B00" w:rsidP="00191B00">
      <w:pPr>
        <w:pStyle w:val="QuestionNo"/>
        <w:rPr>
          <w:lang w:val="ru-RU"/>
        </w:rPr>
      </w:pPr>
      <w:bookmarkStart w:id="27" w:name="_Toc474915267"/>
      <w:bookmarkStart w:id="28" w:name="_Toc172639544"/>
      <w:r w:rsidRPr="00191B00">
        <w:rPr>
          <w:lang w:val="ru-RU"/>
        </w:rPr>
        <w:t xml:space="preserve">ПРОЕКТ </w:t>
      </w:r>
      <w:r>
        <w:rPr>
          <w:lang w:val="ru-RU"/>
        </w:rPr>
        <w:t>ВОПРОСА</w:t>
      </w:r>
      <w:r w:rsidRPr="00191B00">
        <w:rPr>
          <w:lang w:val="ru-RU"/>
        </w:rPr>
        <w:t xml:space="preserve"> </w:t>
      </w:r>
      <w:r w:rsidRPr="00A7717B">
        <w:t>A</w:t>
      </w:r>
      <w:r w:rsidRPr="00191B00">
        <w:rPr>
          <w:lang w:val="ru-RU"/>
        </w:rPr>
        <w:t>/9</w:t>
      </w:r>
      <w:bookmarkEnd w:id="27"/>
      <w:bookmarkEnd w:id="28"/>
    </w:p>
    <w:p w14:paraId="60300498" w14:textId="77777777" w:rsidR="00F01AC7" w:rsidRPr="00F01AC7" w:rsidRDefault="00F01AC7" w:rsidP="00191B00">
      <w:pPr>
        <w:pStyle w:val="Questiontitle"/>
        <w:rPr>
          <w:lang w:val="ru-RU"/>
        </w:rPr>
      </w:pPr>
      <w:bookmarkStart w:id="29" w:name="_Toc172639545"/>
      <w:r w:rsidRPr="00F01AC7">
        <w:rPr>
          <w:lang w:val="ru-RU"/>
        </w:rPr>
        <w:t>Передача и управление доставкой сигнала телевизионных и звуковых программ для снабжения, первичного распределения и вторичного распределения</w:t>
      </w:r>
      <w:bookmarkEnd w:id="29"/>
    </w:p>
    <w:p w14:paraId="2D2D276B" w14:textId="77777777" w:rsidR="00F01AC7" w:rsidRPr="00F01AC7" w:rsidRDefault="00F01AC7" w:rsidP="00F01AC7">
      <w:pPr>
        <w:tabs>
          <w:tab w:val="clear" w:pos="1134"/>
          <w:tab w:val="clear" w:pos="1871"/>
          <w:tab w:val="clear" w:pos="2268"/>
          <w:tab w:val="left" w:pos="794"/>
        </w:tabs>
        <w:rPr>
          <w:lang w:val="ru-RU"/>
        </w:rPr>
      </w:pPr>
      <w:r w:rsidRPr="00F01AC7">
        <w:rPr>
          <w:lang w:val="ru-RU"/>
        </w:rPr>
        <w:t>(Продолжение Вопроса 1/9)</w:t>
      </w:r>
    </w:p>
    <w:p w14:paraId="384DF270" w14:textId="77777777" w:rsidR="00F01AC7" w:rsidRPr="00F01AC7" w:rsidRDefault="00F01AC7" w:rsidP="00191B00">
      <w:pPr>
        <w:pStyle w:val="Heading3"/>
        <w:rPr>
          <w:rFonts w:cs="Times New Roman Bold"/>
          <w:lang w:val="ru-RU"/>
        </w:rPr>
      </w:pPr>
      <w:bookmarkStart w:id="30" w:name="_Toc63096759"/>
      <w:bookmarkStart w:id="31" w:name="_Toc67499717"/>
      <w:bookmarkStart w:id="32" w:name="_Toc172639546"/>
      <w:r w:rsidRPr="00F01AC7">
        <w:rPr>
          <w:rFonts w:cs="Times New Roman Bold"/>
          <w:lang w:val="ru-RU"/>
        </w:rPr>
        <w:t>A.1</w:t>
      </w:r>
      <w:r w:rsidRPr="00F01AC7">
        <w:rPr>
          <w:rFonts w:cs="Times New Roman Bold"/>
          <w:lang w:val="ru-RU"/>
        </w:rPr>
        <w:tab/>
      </w:r>
      <w:r w:rsidRPr="0015647E">
        <w:rPr>
          <w:rFonts w:cs="Times New Roman Bold"/>
          <w:lang w:val="ru-RU"/>
        </w:rPr>
        <w:t>Обоснование</w:t>
      </w:r>
      <w:bookmarkEnd w:id="30"/>
      <w:bookmarkEnd w:id="31"/>
      <w:bookmarkEnd w:id="32"/>
    </w:p>
    <w:p w14:paraId="215A7FDE" w14:textId="706631F9" w:rsidR="00F01AC7" w:rsidRPr="00F01AC7" w:rsidRDefault="00F01AC7" w:rsidP="00F01AC7">
      <w:pPr>
        <w:tabs>
          <w:tab w:val="clear" w:pos="1134"/>
          <w:tab w:val="clear" w:pos="1871"/>
          <w:tab w:val="clear" w:pos="2268"/>
          <w:tab w:val="left" w:pos="794"/>
        </w:tabs>
        <w:rPr>
          <w:bCs/>
          <w:lang w:val="ru-RU"/>
        </w:rPr>
      </w:pPr>
      <w:r w:rsidRPr="00F01AC7">
        <w:rPr>
          <w:lang w:val="ru-RU"/>
        </w:rPr>
        <w:t>МСЭ-T и МСЭ-R проводят исследование стандартов, которые должны использоваться для передачи цифровых сигналов телевизионных и звуковых программ</w:t>
      </w:r>
      <w:r w:rsidR="0029676A">
        <w:rPr>
          <w:lang w:val="ru-RU"/>
        </w:rPr>
        <w:t>, а также соответствующих данных</w:t>
      </w:r>
      <w:r w:rsidRPr="00F01AC7">
        <w:rPr>
          <w:bCs/>
          <w:lang w:val="ru-RU"/>
        </w:rPr>
        <w:t>.</w:t>
      </w:r>
    </w:p>
    <w:p w14:paraId="27E81E93" w14:textId="2A06AFF5" w:rsidR="00F01AC7" w:rsidRPr="00F01AC7" w:rsidRDefault="00F01AC7" w:rsidP="00F01AC7">
      <w:pPr>
        <w:tabs>
          <w:tab w:val="clear" w:pos="1134"/>
          <w:tab w:val="clear" w:pos="1871"/>
          <w:tab w:val="clear" w:pos="2268"/>
          <w:tab w:val="left" w:pos="794"/>
        </w:tabs>
        <w:rPr>
          <w:bCs/>
          <w:lang w:val="ru-RU"/>
        </w:rPr>
      </w:pPr>
      <w:r w:rsidRPr="00F01AC7">
        <w:rPr>
          <w:bCs/>
          <w:lang w:val="ru-RU"/>
        </w:rPr>
        <w:t xml:space="preserve">Операторы услуг распространения телевизионных программ, например операторы кабельного телевидения, дистрибьюторы видеопродукции, а также радиовещательные компании обычно принимают несколько несущих программу сигналов из различных местных и удаленных источников, и в назначенное время коммутируют соответствующий сигнал, для того чтобы вставить местную рекламу, местную программу, экстренные сообщения </w:t>
      </w:r>
      <w:r w:rsidR="001077D9">
        <w:rPr>
          <w:bCs/>
          <w:lang w:val="ru-RU"/>
        </w:rPr>
        <w:t>и т. д.</w:t>
      </w:r>
    </w:p>
    <w:p w14:paraId="0EE9A65A" w14:textId="77777777" w:rsidR="00F01AC7" w:rsidRPr="00F01AC7" w:rsidRDefault="00F01AC7" w:rsidP="00F01AC7">
      <w:pPr>
        <w:tabs>
          <w:tab w:val="clear" w:pos="1134"/>
          <w:tab w:val="clear" w:pos="1871"/>
          <w:tab w:val="clear" w:pos="2268"/>
          <w:tab w:val="left" w:pos="794"/>
        </w:tabs>
        <w:rPr>
          <w:lang w:val="ru-RU"/>
        </w:rPr>
      </w:pPr>
      <w:r w:rsidRPr="00F01AC7">
        <w:rPr>
          <w:lang w:val="ru-RU"/>
        </w:rPr>
        <w:t>Обработка с уменьшением битовой скорости таких цифровых сигналов широко используется как в студийных установках и для непосредственного радиовещания с помощью наземных и спутниковых передатчиков, так и для передачи, включая передачу в целях снабжения и первичного и вторичного распределения, которые возможно охарактеризовать следующим образом:</w:t>
      </w:r>
    </w:p>
    <w:p w14:paraId="349F7FF8" w14:textId="77777777" w:rsidR="00F01AC7" w:rsidRPr="00F01AC7" w:rsidRDefault="00F01AC7" w:rsidP="00191B00">
      <w:pPr>
        <w:pStyle w:val="enumlev1"/>
        <w:rPr>
          <w:lang w:val="ru-RU"/>
        </w:rPr>
      </w:pPr>
      <w:r w:rsidRPr="00F01AC7">
        <w:rPr>
          <w:lang w:val="ru-RU"/>
        </w:rPr>
        <w:sym w:font="Symbol" w:char="F02D"/>
      </w:r>
      <w:r w:rsidRPr="00F01AC7">
        <w:rPr>
          <w:lang w:val="ru-RU"/>
        </w:rPr>
        <w:tab/>
        <w:t>снабжение – перенос сигналов до центров производства, в которых может осуществляться дополнительная (постпроизводственная) обработка;</w:t>
      </w:r>
    </w:p>
    <w:p w14:paraId="65FD2C8D" w14:textId="77777777" w:rsidR="00F01AC7" w:rsidRPr="00F01AC7" w:rsidRDefault="00F01AC7" w:rsidP="00191B00">
      <w:pPr>
        <w:pStyle w:val="enumlev1"/>
        <w:rPr>
          <w:lang w:val="ru-RU"/>
        </w:rPr>
      </w:pPr>
      <w:r w:rsidRPr="00F01AC7">
        <w:rPr>
          <w:lang w:val="ru-RU"/>
        </w:rPr>
        <w:sym w:font="Symbol" w:char="F02D"/>
      </w:r>
      <w:r w:rsidRPr="00F01AC7">
        <w:rPr>
          <w:lang w:val="ru-RU"/>
        </w:rPr>
        <w:tab/>
        <w:t>первичное распределение – использование канала передачи для осуществления передачи аудио- и/или видеоинформации к одному или нескольким пунктам назначения без учета дальнейшей дополнительной обработки после приема (например, от дикторской студии до передающей сети);</w:t>
      </w:r>
    </w:p>
    <w:p w14:paraId="3CA306CC" w14:textId="42A38B9B" w:rsidR="00F01AC7" w:rsidRPr="00F01AC7" w:rsidRDefault="00F01AC7" w:rsidP="00191B00">
      <w:pPr>
        <w:pStyle w:val="enumlev1"/>
        <w:rPr>
          <w:lang w:val="ru-RU"/>
        </w:rPr>
      </w:pPr>
      <w:r w:rsidRPr="00F01AC7">
        <w:rPr>
          <w:lang w:val="ru-RU"/>
        </w:rPr>
        <w:sym w:font="Symbol" w:char="F02D"/>
      </w:r>
      <w:r w:rsidRPr="00F01AC7">
        <w:rPr>
          <w:lang w:val="ru-RU"/>
        </w:rPr>
        <w:tab/>
        <w:t>вторичное распределение – использование канала передачи для распределения программ между зрителями в целом с помощью эфирного вещания или кабельного телевидения, включая повторную передачу, такую, которая выполняется трансляторами для циркулярной передачи, в спутниковом телевидении с приемом на коллективную антенну (SMATV) и в коллективной сети, например в телевидении с приемом на коллективную антенну (CATV).</w:t>
      </w:r>
    </w:p>
    <w:p w14:paraId="55489753" w14:textId="77777777" w:rsidR="00F01AC7" w:rsidRPr="00F01AC7" w:rsidRDefault="00F01AC7" w:rsidP="00191B00">
      <w:pPr>
        <w:pStyle w:val="Note"/>
        <w:rPr>
          <w:lang w:val="ru-RU"/>
        </w:rPr>
      </w:pPr>
      <w:r w:rsidRPr="00F01AC7">
        <w:rPr>
          <w:lang w:val="ru-RU"/>
        </w:rPr>
        <w:t>ПРИМЕЧАНИЕ 1. – Как "телевидение с приемом на коллективную антенну", так и "кабельное телевидение" обозначаются сокращением CATV.</w:t>
      </w:r>
    </w:p>
    <w:p w14:paraId="5CE23579" w14:textId="77777777" w:rsidR="00F01AC7" w:rsidRPr="00F01AC7" w:rsidRDefault="00F01AC7" w:rsidP="00F01AC7">
      <w:pPr>
        <w:tabs>
          <w:tab w:val="clear" w:pos="1134"/>
          <w:tab w:val="clear" w:pos="1871"/>
          <w:tab w:val="clear" w:pos="2268"/>
          <w:tab w:val="left" w:pos="794"/>
        </w:tabs>
        <w:rPr>
          <w:lang w:val="ru-RU"/>
        </w:rPr>
      </w:pPr>
      <w:r w:rsidRPr="00F01AC7">
        <w:rPr>
          <w:lang w:val="ru-RU"/>
        </w:rPr>
        <w:t>Важно также провести исследование эксплуатационных требований для средств управления доставкой программ, таких как мультиплексирование, коммутация и ввод сжатых битовых программных потоков в различные программные потоки на уровне функций распределения контента, например центральных станций кабельного телевидения. Необходимо найти экономичные и эффективные в эксплуатационном отношении решения, удовлетворяющие этим требованиям.</w:t>
      </w:r>
    </w:p>
    <w:p w14:paraId="6D2A597E" w14:textId="77777777" w:rsidR="00F01AC7" w:rsidRPr="00F01AC7" w:rsidRDefault="00F01AC7" w:rsidP="00F01AC7">
      <w:pPr>
        <w:tabs>
          <w:tab w:val="clear" w:pos="1134"/>
          <w:tab w:val="clear" w:pos="1871"/>
          <w:tab w:val="clear" w:pos="2268"/>
          <w:tab w:val="left" w:pos="794"/>
        </w:tabs>
        <w:rPr>
          <w:lang w:val="ru-RU"/>
        </w:rPr>
      </w:pPr>
      <w:r w:rsidRPr="00F01AC7">
        <w:rPr>
          <w:lang w:val="ru-RU"/>
        </w:rPr>
        <w:t>Для упрощения международного обмена программами и оптимизации конструкции оборудования желательно продолжать исследования методов, используемых для кодирования цифрового источника таких сигналов, которые определены другими органами по стандартизации, например 16</w:t>
      </w:r>
      <w:r w:rsidRPr="00F01AC7">
        <w:rPr>
          <w:lang w:val="ru-RU"/>
        </w:rPr>
        <w:noBreakHyphen/>
        <w:t>й Исследовательской комиссией.</w:t>
      </w:r>
    </w:p>
    <w:p w14:paraId="0CB81E41" w14:textId="77777777" w:rsidR="00F01AC7" w:rsidRPr="00F01AC7" w:rsidRDefault="00F01AC7" w:rsidP="00F01AC7">
      <w:pPr>
        <w:tabs>
          <w:tab w:val="clear" w:pos="1134"/>
          <w:tab w:val="clear" w:pos="1871"/>
          <w:tab w:val="clear" w:pos="2268"/>
          <w:tab w:val="left" w:pos="794"/>
        </w:tabs>
        <w:rPr>
          <w:rFonts w:eastAsia="MS PGothic"/>
          <w:szCs w:val="22"/>
          <w:lang w:val="ru-RU"/>
        </w:rPr>
      </w:pPr>
      <w:r w:rsidRPr="00F01AC7">
        <w:rPr>
          <w:rFonts w:eastAsia="MS PGothic"/>
          <w:szCs w:val="22"/>
          <w:lang w:val="ru-RU"/>
        </w:rPr>
        <w:t>Очевидно, что проблема заключается в достижении рационального компромисса между различными факторами, которые являются взаимодействующими в спецификации метода передачи, предпочтительного для каждого приложения. Например, должен быть найден компромисс между следующими факторами:</w:t>
      </w:r>
    </w:p>
    <w:p w14:paraId="0E6D513F" w14:textId="77777777" w:rsidR="00F01AC7" w:rsidRPr="00F01AC7" w:rsidRDefault="00F01AC7" w:rsidP="00191B00">
      <w:pPr>
        <w:pStyle w:val="enumlev1"/>
        <w:rPr>
          <w:lang w:val="ru-RU"/>
        </w:rPr>
      </w:pPr>
      <w:r w:rsidRPr="00F01AC7">
        <w:rPr>
          <w:lang w:val="ru-RU"/>
        </w:rPr>
        <w:t>–</w:t>
      </w:r>
      <w:r w:rsidRPr="00F01AC7">
        <w:rPr>
          <w:lang w:val="ru-RU"/>
        </w:rPr>
        <w:tab/>
        <w:t>требуемый показатель готовности услуги;</w:t>
      </w:r>
    </w:p>
    <w:p w14:paraId="12D2A91E" w14:textId="77777777" w:rsidR="00F01AC7" w:rsidRPr="00F01AC7" w:rsidRDefault="00F01AC7" w:rsidP="00191B00">
      <w:pPr>
        <w:pStyle w:val="enumlev1"/>
        <w:rPr>
          <w:lang w:val="ru-RU"/>
        </w:rPr>
      </w:pPr>
      <w:r w:rsidRPr="00F01AC7">
        <w:rPr>
          <w:lang w:val="ru-RU"/>
        </w:rPr>
        <w:t>–</w:t>
      </w:r>
      <w:r w:rsidRPr="00F01AC7">
        <w:rPr>
          <w:lang w:val="ru-RU"/>
        </w:rPr>
        <w:tab/>
        <w:t>требуемое качество изображения и звука, доставляемых пользователю;</w:t>
      </w:r>
    </w:p>
    <w:p w14:paraId="36AEA576" w14:textId="77777777" w:rsidR="00F01AC7" w:rsidRPr="00F01AC7" w:rsidRDefault="00F01AC7" w:rsidP="00191B00">
      <w:pPr>
        <w:pStyle w:val="enumlev1"/>
        <w:rPr>
          <w:lang w:val="ru-RU"/>
        </w:rPr>
      </w:pPr>
      <w:r w:rsidRPr="00F01AC7">
        <w:rPr>
          <w:lang w:val="ru-RU"/>
        </w:rPr>
        <w:t>–</w:t>
      </w:r>
      <w:r w:rsidRPr="00F01AC7">
        <w:rPr>
          <w:lang w:val="ru-RU"/>
        </w:rPr>
        <w:tab/>
        <w:t>общая задержка сигнала в тракте передачи;</w:t>
      </w:r>
    </w:p>
    <w:p w14:paraId="650E773B" w14:textId="77777777" w:rsidR="00F01AC7" w:rsidRPr="00F01AC7" w:rsidRDefault="00F01AC7" w:rsidP="00191B00">
      <w:pPr>
        <w:pStyle w:val="enumlev1"/>
        <w:rPr>
          <w:lang w:val="ru-RU"/>
        </w:rPr>
      </w:pPr>
      <w:r w:rsidRPr="00F01AC7">
        <w:rPr>
          <w:lang w:val="ru-RU"/>
        </w:rPr>
        <w:lastRenderedPageBreak/>
        <w:t>–</w:t>
      </w:r>
      <w:r w:rsidRPr="00F01AC7">
        <w:rPr>
          <w:lang w:val="ru-RU"/>
        </w:rPr>
        <w:tab/>
        <w:t>рекомендуемые метод снижения и профиль битовой скорости;</w:t>
      </w:r>
    </w:p>
    <w:p w14:paraId="77010AB1" w14:textId="77777777" w:rsidR="00F01AC7" w:rsidRPr="00F01AC7" w:rsidRDefault="00F01AC7" w:rsidP="00191B00">
      <w:pPr>
        <w:pStyle w:val="enumlev1"/>
        <w:rPr>
          <w:lang w:val="ru-RU"/>
        </w:rPr>
      </w:pPr>
      <w:r w:rsidRPr="00F01AC7">
        <w:rPr>
          <w:lang w:val="ru-RU"/>
        </w:rPr>
        <w:t>–</w:t>
      </w:r>
      <w:r w:rsidRPr="00F01AC7">
        <w:rPr>
          <w:lang w:val="ru-RU"/>
        </w:rPr>
        <w:tab/>
        <w:t>битовая скорость, необходимая в канале для доставки услуги.</w:t>
      </w:r>
    </w:p>
    <w:p w14:paraId="7DE3AD71" w14:textId="57FAAD2A" w:rsidR="00F01AC7" w:rsidRPr="00F01AC7" w:rsidRDefault="00B008D5" w:rsidP="00B008D5">
      <w:pPr>
        <w:tabs>
          <w:tab w:val="clear" w:pos="1134"/>
          <w:tab w:val="clear" w:pos="1871"/>
          <w:tab w:val="clear" w:pos="2268"/>
          <w:tab w:val="left" w:pos="794"/>
        </w:tabs>
        <w:rPr>
          <w:lang w:val="ru-RU"/>
        </w:rPr>
      </w:pPr>
      <w:r>
        <w:rPr>
          <w:lang w:val="ru-RU"/>
        </w:rPr>
        <w:t>С</w:t>
      </w:r>
      <w:r w:rsidR="00F01AC7" w:rsidRPr="00F01AC7">
        <w:rPr>
          <w:lang w:val="ru-RU"/>
        </w:rPr>
        <w:t>редства управления доставкой</w:t>
      </w:r>
      <w:r>
        <w:rPr>
          <w:lang w:val="ru-RU"/>
        </w:rPr>
        <w:t xml:space="preserve"> (такие</w:t>
      </w:r>
      <w:r w:rsidR="00F01AC7" w:rsidRPr="00F01AC7">
        <w:rPr>
          <w:lang w:val="ru-RU"/>
        </w:rPr>
        <w:t>, как мультиплексирование, коммутация и/или ввод</w:t>
      </w:r>
      <w:r>
        <w:rPr>
          <w:lang w:val="ru-RU"/>
        </w:rPr>
        <w:t>)</w:t>
      </w:r>
      <w:r w:rsidR="00F01AC7" w:rsidRPr="00F01AC7">
        <w:rPr>
          <w:lang w:val="ru-RU"/>
        </w:rPr>
        <w:t xml:space="preserve">, </w:t>
      </w:r>
      <w:r>
        <w:rPr>
          <w:lang w:val="ru-RU"/>
        </w:rPr>
        <w:t xml:space="preserve">не </w:t>
      </w:r>
      <w:r w:rsidR="00F01AC7" w:rsidRPr="00F01AC7">
        <w:rPr>
          <w:lang w:val="ru-RU"/>
        </w:rPr>
        <w:t>должны вызывать сбоев в работе бытовых декодеров.</w:t>
      </w:r>
    </w:p>
    <w:p w14:paraId="2281BB5E" w14:textId="77777777" w:rsidR="00F01AC7" w:rsidRPr="00F01AC7" w:rsidRDefault="00F01AC7" w:rsidP="00F01AC7">
      <w:pPr>
        <w:tabs>
          <w:tab w:val="clear" w:pos="1134"/>
          <w:tab w:val="clear" w:pos="1871"/>
          <w:tab w:val="clear" w:pos="2268"/>
          <w:tab w:val="left" w:pos="794"/>
        </w:tabs>
        <w:rPr>
          <w:lang w:val="ru-RU"/>
        </w:rPr>
      </w:pPr>
      <w:r w:rsidRPr="00F01AC7">
        <w:rPr>
          <w:lang w:val="ru-RU"/>
        </w:rPr>
        <w:t>В дополнение к этому, данные решения должны удовлетворять вышеуказанным требованиям даже в тех случаях, когда различные битовые потоки:</w:t>
      </w:r>
    </w:p>
    <w:p w14:paraId="65FDCD9A" w14:textId="77777777" w:rsidR="00F01AC7" w:rsidRPr="00F01AC7" w:rsidRDefault="00F01AC7" w:rsidP="00191B00">
      <w:pPr>
        <w:pStyle w:val="enumlev1"/>
        <w:rPr>
          <w:lang w:val="ru-RU"/>
        </w:rPr>
      </w:pPr>
      <w:r w:rsidRPr="00F01AC7">
        <w:rPr>
          <w:lang w:val="ru-RU"/>
        </w:rPr>
        <w:t>–</w:t>
      </w:r>
      <w:r w:rsidRPr="00F01AC7">
        <w:rPr>
          <w:lang w:val="ru-RU"/>
        </w:rPr>
        <w:tab/>
        <w:t>не синхронизированы друг с другом;</w:t>
      </w:r>
    </w:p>
    <w:p w14:paraId="54C57F96" w14:textId="77777777" w:rsidR="00F01AC7" w:rsidRPr="00F01AC7" w:rsidRDefault="00F01AC7" w:rsidP="00191B00">
      <w:pPr>
        <w:pStyle w:val="enumlev1"/>
        <w:rPr>
          <w:lang w:val="ru-RU"/>
        </w:rPr>
      </w:pPr>
      <w:r w:rsidRPr="00F01AC7">
        <w:rPr>
          <w:lang w:val="ru-RU"/>
        </w:rPr>
        <w:t>–</w:t>
      </w:r>
      <w:r w:rsidRPr="00F01AC7">
        <w:rPr>
          <w:lang w:val="ru-RU"/>
        </w:rPr>
        <w:tab/>
        <w:t>имеют разную скорость передачи битов и разную разрешающую способность;</w:t>
      </w:r>
    </w:p>
    <w:p w14:paraId="37BC73E3" w14:textId="77777777" w:rsidR="00F01AC7" w:rsidRPr="00F01AC7" w:rsidRDefault="00F01AC7" w:rsidP="00191B00">
      <w:pPr>
        <w:pStyle w:val="enumlev1"/>
        <w:rPr>
          <w:lang w:val="ru-RU"/>
        </w:rPr>
      </w:pPr>
      <w:r w:rsidRPr="00F01AC7">
        <w:rPr>
          <w:lang w:val="ru-RU"/>
        </w:rPr>
        <w:t>–</w:t>
      </w:r>
      <w:r w:rsidRPr="00F01AC7">
        <w:rPr>
          <w:lang w:val="ru-RU"/>
        </w:rPr>
        <w:tab/>
        <w:t>соответствуют разным форматам и профилям изображения;</w:t>
      </w:r>
    </w:p>
    <w:p w14:paraId="53B68F80" w14:textId="77777777" w:rsidR="00F01AC7" w:rsidRPr="00F01AC7" w:rsidRDefault="00F01AC7" w:rsidP="00191B00">
      <w:pPr>
        <w:pStyle w:val="enumlev1"/>
        <w:rPr>
          <w:lang w:val="ru-RU"/>
        </w:rPr>
      </w:pPr>
      <w:r w:rsidRPr="00F01AC7">
        <w:rPr>
          <w:lang w:val="ru-RU"/>
        </w:rPr>
        <w:t>–</w:t>
      </w:r>
      <w:r w:rsidRPr="00F01AC7">
        <w:rPr>
          <w:lang w:val="ru-RU"/>
        </w:rPr>
        <w:tab/>
        <w:t>соответствуют разным стандартам сжатия;</w:t>
      </w:r>
    </w:p>
    <w:p w14:paraId="1DABF8A5" w14:textId="77777777" w:rsidR="00F01AC7" w:rsidRPr="00F01AC7" w:rsidRDefault="00F01AC7" w:rsidP="00191B00">
      <w:pPr>
        <w:pStyle w:val="enumlev1"/>
        <w:rPr>
          <w:lang w:val="ru-RU"/>
        </w:rPr>
      </w:pPr>
      <w:r w:rsidRPr="00F01AC7">
        <w:rPr>
          <w:lang w:val="ru-RU"/>
        </w:rPr>
        <w:t>–</w:t>
      </w:r>
      <w:r w:rsidRPr="00F01AC7">
        <w:rPr>
          <w:lang w:val="ru-RU"/>
        </w:rPr>
        <w:tab/>
        <w:t>инкапсулированы в TS, MMT или потоки других форматов;</w:t>
      </w:r>
    </w:p>
    <w:p w14:paraId="696E8EEE" w14:textId="77777777" w:rsidR="00F01AC7" w:rsidRPr="00F01AC7" w:rsidRDefault="00F01AC7" w:rsidP="00191B00">
      <w:pPr>
        <w:pStyle w:val="enumlev1"/>
        <w:rPr>
          <w:lang w:val="ru-RU"/>
        </w:rPr>
      </w:pPr>
      <w:r w:rsidRPr="00F01AC7">
        <w:rPr>
          <w:lang w:val="ru-RU"/>
        </w:rPr>
        <w:t>–</w:t>
      </w:r>
      <w:r w:rsidRPr="00F01AC7">
        <w:rPr>
          <w:lang w:val="ru-RU"/>
        </w:rPr>
        <w:tab/>
        <w:t>передаются по сетям различных видов после мультиплексирования (применяется только к MMT).</w:t>
      </w:r>
    </w:p>
    <w:p w14:paraId="516E3B1E" w14:textId="51CA7CFF" w:rsidR="00F01AC7" w:rsidRPr="00F01AC7" w:rsidRDefault="00F01AC7" w:rsidP="00F01AC7">
      <w:pPr>
        <w:tabs>
          <w:tab w:val="clear" w:pos="1134"/>
          <w:tab w:val="clear" w:pos="1871"/>
          <w:tab w:val="clear" w:pos="2268"/>
          <w:tab w:val="left" w:pos="794"/>
        </w:tabs>
        <w:rPr>
          <w:lang w:val="ru-RU"/>
        </w:rPr>
      </w:pPr>
      <w:r w:rsidRPr="00F01AC7">
        <w:rPr>
          <w:lang w:val="ru-RU"/>
        </w:rPr>
        <w:t>Исследования охватывают не только сигналы телевизионных и звуковых программ, но также и доставку услуг появляющихся усовершенствованных видеосистем, таких как ТСВЧ, HDR</w:t>
      </w:r>
      <w:r w:rsidR="00545B45">
        <w:rPr>
          <w:lang w:val="ru-RU"/>
        </w:rPr>
        <w:t xml:space="preserve"> и </w:t>
      </w:r>
      <w:r w:rsidR="00EE6CDB">
        <w:rPr>
          <w:lang w:val="ru-RU"/>
        </w:rPr>
        <w:t>иммерсивных систем</w:t>
      </w:r>
      <w:r w:rsidRPr="00F01AC7">
        <w:rPr>
          <w:lang w:val="ru-RU"/>
        </w:rPr>
        <w:t>,</w:t>
      </w:r>
      <w:r w:rsidR="00545B45">
        <w:rPr>
          <w:lang w:val="ru-RU"/>
        </w:rPr>
        <w:t xml:space="preserve"> включая</w:t>
      </w:r>
      <w:r w:rsidRPr="00F01AC7">
        <w:rPr>
          <w:lang w:val="ru-RU"/>
        </w:rPr>
        <w:t xml:space="preserve"> 3D</w:t>
      </w:r>
      <w:r w:rsidR="00545B45">
        <w:rPr>
          <w:lang w:val="ru-RU"/>
        </w:rPr>
        <w:t xml:space="preserve"> (стереоскопического и голографического типа)</w:t>
      </w:r>
      <w:r w:rsidRPr="00F01AC7">
        <w:rPr>
          <w:lang w:val="ru-RU"/>
        </w:rPr>
        <w:t>, передачи видеоизображений от нескольких камер и видеоизображений с нефиксированной точкой обзора с помощью различных средств транспортирования, включая средства на базе IP.</w:t>
      </w:r>
    </w:p>
    <w:p w14:paraId="0CDED501" w14:textId="77777777" w:rsidR="00F01AC7" w:rsidRPr="00F01AC7" w:rsidRDefault="00F01AC7" w:rsidP="00F01AC7">
      <w:pPr>
        <w:tabs>
          <w:tab w:val="clear" w:pos="1134"/>
          <w:tab w:val="clear" w:pos="1871"/>
          <w:tab w:val="clear" w:pos="2268"/>
          <w:tab w:val="left" w:pos="284"/>
          <w:tab w:val="left" w:pos="794"/>
        </w:tabs>
        <w:spacing w:before="80"/>
        <w:rPr>
          <w:lang w:val="ru-RU"/>
        </w:rPr>
      </w:pPr>
      <w:r w:rsidRPr="00F01AC7">
        <w:rPr>
          <w:lang w:val="ru-RU"/>
        </w:rPr>
        <w:t>ПРИМЕЧАНИЕ 2. – Вопросы измерения качества обслуживания и управления им охватываются ИК12.</w:t>
      </w:r>
    </w:p>
    <w:p w14:paraId="5B9E3871" w14:textId="77777777" w:rsidR="00F01AC7" w:rsidRPr="00F01AC7" w:rsidRDefault="00F01AC7" w:rsidP="00191B00">
      <w:pPr>
        <w:pStyle w:val="Heading3"/>
        <w:rPr>
          <w:rFonts w:cs="Times New Roman Bold"/>
          <w:lang w:val="ru-RU"/>
        </w:rPr>
      </w:pPr>
      <w:bookmarkStart w:id="33" w:name="_Toc63096760"/>
      <w:bookmarkStart w:id="34" w:name="_Toc67499718"/>
      <w:bookmarkStart w:id="35" w:name="_Toc172639547"/>
      <w:r w:rsidRPr="00F01AC7">
        <w:rPr>
          <w:rFonts w:cs="Times New Roman Bold"/>
          <w:lang w:val="ru-RU"/>
        </w:rPr>
        <w:t>A.2</w:t>
      </w:r>
      <w:r w:rsidRPr="00F01AC7">
        <w:rPr>
          <w:rFonts w:cs="Times New Roman Bold"/>
          <w:lang w:val="ru-RU"/>
        </w:rPr>
        <w:tab/>
        <w:t>Вопрос</w:t>
      </w:r>
      <w:bookmarkEnd w:id="33"/>
      <w:bookmarkEnd w:id="34"/>
      <w:bookmarkEnd w:id="35"/>
    </w:p>
    <w:p w14:paraId="5FE81FEA" w14:textId="77777777" w:rsidR="00F01AC7" w:rsidRPr="00F01AC7" w:rsidRDefault="00F01AC7" w:rsidP="00F01AC7">
      <w:pPr>
        <w:tabs>
          <w:tab w:val="clear" w:pos="1134"/>
          <w:tab w:val="clear" w:pos="1871"/>
          <w:tab w:val="clear" w:pos="2268"/>
          <w:tab w:val="left" w:pos="794"/>
        </w:tabs>
        <w:rPr>
          <w:b/>
          <w:lang w:val="ru-RU"/>
        </w:rPr>
      </w:pPr>
      <w:r w:rsidRPr="00F01AC7">
        <w:rPr>
          <w:lang w:val="ru-RU"/>
        </w:rPr>
        <w:t>К числу подлежащих изучению вопросов, наряду с прочими, относятся следующие:</w:t>
      </w:r>
    </w:p>
    <w:p w14:paraId="671D3E2E" w14:textId="77777777" w:rsidR="00F01AC7" w:rsidRPr="00F01AC7" w:rsidRDefault="00F01AC7" w:rsidP="00191B00">
      <w:pPr>
        <w:pStyle w:val="enumlev1"/>
        <w:rPr>
          <w:lang w:val="ru-RU"/>
        </w:rPr>
      </w:pPr>
      <w:r w:rsidRPr="00F01AC7">
        <w:rPr>
          <w:lang w:val="ru-RU"/>
        </w:rPr>
        <w:t>–</w:t>
      </w:r>
      <w:r w:rsidRPr="00F01AC7">
        <w:rPr>
          <w:lang w:val="ru-RU"/>
        </w:rPr>
        <w:tab/>
        <w:t>Какие методы кодирования источника и какие интерфейсы возможно рекомендовать для передачи цифровых сигналов телевизионных и звуковых программ для целей снабжения по цифровым каналам передачи и по составным каналам?</w:t>
      </w:r>
    </w:p>
    <w:p w14:paraId="67E7534F" w14:textId="77777777" w:rsidR="00F01AC7" w:rsidRPr="00F01AC7" w:rsidRDefault="00F01AC7" w:rsidP="00191B00">
      <w:pPr>
        <w:pStyle w:val="enumlev1"/>
        <w:rPr>
          <w:lang w:val="ru-RU"/>
        </w:rPr>
      </w:pPr>
      <w:r w:rsidRPr="00F01AC7">
        <w:rPr>
          <w:lang w:val="ru-RU"/>
        </w:rPr>
        <w:t>–</w:t>
      </w:r>
      <w:r w:rsidRPr="00F01AC7">
        <w:rPr>
          <w:lang w:val="ru-RU"/>
        </w:rPr>
        <w:tab/>
        <w:t>Какие решения из тех, которые были исследованы 6-й Исследовательской комиссией МСЭ</w:t>
      </w:r>
      <w:r w:rsidRPr="00F01AC7">
        <w:rPr>
          <w:lang w:val="ru-RU"/>
        </w:rPr>
        <w:noBreakHyphen/>
        <w:t>R, должны быть рекомендованы для передачи из пункта в пункт для подачи программного материала ТСВЧ и HDR по физическим соединениям?</w:t>
      </w:r>
    </w:p>
    <w:p w14:paraId="3073ED6B" w14:textId="77777777" w:rsidR="00F01AC7" w:rsidRPr="00F01AC7" w:rsidRDefault="00F01AC7" w:rsidP="00191B00">
      <w:pPr>
        <w:pStyle w:val="enumlev1"/>
        <w:rPr>
          <w:lang w:val="ru-RU"/>
        </w:rPr>
      </w:pPr>
      <w:r w:rsidRPr="00F01AC7">
        <w:rPr>
          <w:lang w:val="ru-RU"/>
        </w:rPr>
        <w:t>–</w:t>
      </w:r>
      <w:r w:rsidRPr="00F01AC7">
        <w:rPr>
          <w:lang w:val="ru-RU"/>
        </w:rPr>
        <w:tab/>
        <w:t>Какие схемы мультиплексирования (компонент, услуга, протоколы более высокого уровня) являются пригодными для вышеперечисленных приложений?</w:t>
      </w:r>
    </w:p>
    <w:p w14:paraId="6A67F50A" w14:textId="77777777" w:rsidR="00F01AC7" w:rsidRPr="00F01AC7" w:rsidRDefault="00F01AC7" w:rsidP="00191B00">
      <w:pPr>
        <w:pStyle w:val="enumlev1"/>
        <w:rPr>
          <w:lang w:val="ru-RU"/>
        </w:rPr>
      </w:pPr>
      <w:r w:rsidRPr="00F01AC7">
        <w:rPr>
          <w:lang w:val="ru-RU"/>
        </w:rPr>
        <w:t>–</w:t>
      </w:r>
      <w:r w:rsidRPr="00F01AC7">
        <w:rPr>
          <w:lang w:val="ru-RU"/>
        </w:rPr>
        <w:tab/>
        <w:t>Каковы требования к готовности услуги и каким образом они определяют методы защиты от ошибок передачи цифровых сигналов, пригодные для этих приложений?</w:t>
      </w:r>
    </w:p>
    <w:p w14:paraId="3130724D" w14:textId="5506FDE7" w:rsidR="00F01AC7" w:rsidRPr="00F01AC7" w:rsidRDefault="00F01AC7" w:rsidP="00191B00">
      <w:pPr>
        <w:pStyle w:val="enumlev1"/>
        <w:rPr>
          <w:lang w:val="ru-RU"/>
        </w:rPr>
      </w:pPr>
      <w:r w:rsidRPr="00F01AC7">
        <w:rPr>
          <w:lang w:val="ru-RU"/>
        </w:rPr>
        <w:t>–</w:t>
      </w:r>
      <w:r w:rsidRPr="00F01AC7">
        <w:rPr>
          <w:lang w:val="ru-RU"/>
        </w:rPr>
        <w:tab/>
        <w:t xml:space="preserve">Какие требования следует применять к различным параметрам, которые являются взаимосвязанными, для определения характеристик услуги передачи, таких как QoS, качество изображения и звука, задержка сигнала </w:t>
      </w:r>
      <w:r w:rsidR="001077D9">
        <w:rPr>
          <w:lang w:val="ru-RU"/>
        </w:rPr>
        <w:t>и т. д.</w:t>
      </w:r>
      <w:r w:rsidRPr="00F01AC7">
        <w:rPr>
          <w:lang w:val="ru-RU"/>
        </w:rPr>
        <w:t>, с тем чтобы гарантировать обеспечение услугой передачи адекватных характеристик для указанных приложений, используя для этого умеренный объем ресурсов, как, например, оптимальное значение битовой скорости?</w:t>
      </w:r>
    </w:p>
    <w:p w14:paraId="359D0E33" w14:textId="34BC8B22" w:rsidR="000C303B" w:rsidRPr="000C303B" w:rsidRDefault="00F01AC7" w:rsidP="00191B00">
      <w:pPr>
        <w:pStyle w:val="enumlev1"/>
        <w:rPr>
          <w:lang w:val="ru-RU"/>
        </w:rPr>
      </w:pPr>
      <w:r w:rsidRPr="00F01AC7">
        <w:rPr>
          <w:lang w:val="ru-RU"/>
        </w:rPr>
        <w:t>–</w:t>
      </w:r>
      <w:r w:rsidRPr="00F01AC7">
        <w:rPr>
          <w:lang w:val="ru-RU"/>
        </w:rPr>
        <w:tab/>
        <w:t>Каковы требования и интерфейсы для присоединения к внешним объектам, предоставляющим контент и/или услуги для сетей передачи видео и звука</w:t>
      </w:r>
      <w:r w:rsidR="000C303B">
        <w:rPr>
          <w:lang w:val="ru-RU"/>
        </w:rPr>
        <w:t>,</w:t>
      </w:r>
      <w:r w:rsidR="00C62CB9" w:rsidRPr="00C62CB9">
        <w:rPr>
          <w:lang w:val="ru-RU"/>
        </w:rPr>
        <w:t xml:space="preserve"> </w:t>
      </w:r>
      <w:r w:rsidR="00C62CB9">
        <w:rPr>
          <w:lang w:val="ru-RU"/>
        </w:rPr>
        <w:t>с</w:t>
      </w:r>
      <w:r w:rsidR="00C62CB9" w:rsidRPr="00C62CB9">
        <w:rPr>
          <w:lang w:val="ru-RU"/>
        </w:rPr>
        <w:t>ет</w:t>
      </w:r>
      <w:r w:rsidR="00C62CB9">
        <w:rPr>
          <w:lang w:val="ru-RU"/>
        </w:rPr>
        <w:t>ей</w:t>
      </w:r>
      <w:r w:rsidR="00C62CB9" w:rsidRPr="00C62CB9">
        <w:rPr>
          <w:lang w:val="ru-RU"/>
        </w:rPr>
        <w:t xml:space="preserve"> фиксированного беспроводного доступа (например, беспроводн</w:t>
      </w:r>
      <w:r w:rsidR="00C62CB9">
        <w:rPr>
          <w:lang w:val="ru-RU"/>
        </w:rPr>
        <w:t>ая</w:t>
      </w:r>
      <w:r w:rsidR="00C62CB9" w:rsidRPr="00C62CB9">
        <w:rPr>
          <w:lang w:val="ru-RU"/>
        </w:rPr>
        <w:t xml:space="preserve"> локальн</w:t>
      </w:r>
      <w:r w:rsidR="00C62CB9">
        <w:rPr>
          <w:lang w:val="ru-RU"/>
        </w:rPr>
        <w:t>ая</w:t>
      </w:r>
      <w:r w:rsidR="00C62CB9" w:rsidRPr="00C62CB9">
        <w:rPr>
          <w:lang w:val="ru-RU"/>
        </w:rPr>
        <w:t xml:space="preserve"> сеть доступа, частн</w:t>
      </w:r>
      <w:r w:rsidR="00C62CB9">
        <w:rPr>
          <w:lang w:val="ru-RU"/>
        </w:rPr>
        <w:t>ые</w:t>
      </w:r>
      <w:r w:rsidR="00C62CB9" w:rsidRPr="00C62CB9">
        <w:rPr>
          <w:lang w:val="ru-RU"/>
        </w:rPr>
        <w:t xml:space="preserve"> сет</w:t>
      </w:r>
      <w:r w:rsidR="00C62CB9">
        <w:rPr>
          <w:lang w:val="ru-RU"/>
        </w:rPr>
        <w:t>и</w:t>
      </w:r>
      <w:r w:rsidR="00C62CB9" w:rsidRPr="00C62CB9">
        <w:rPr>
          <w:lang w:val="ru-RU"/>
        </w:rPr>
        <w:t xml:space="preserve"> IMT-2020 и </w:t>
      </w:r>
      <w:r w:rsidR="00C62CB9">
        <w:rPr>
          <w:lang w:val="ru-RU"/>
        </w:rPr>
        <w:t>дальнейших поколений</w:t>
      </w:r>
      <w:r w:rsidR="00C62CB9" w:rsidRPr="00C62CB9">
        <w:rPr>
          <w:lang w:val="ru-RU"/>
        </w:rPr>
        <w:t xml:space="preserve">) </w:t>
      </w:r>
      <w:r w:rsidR="001077D9">
        <w:rPr>
          <w:lang w:val="ru-RU"/>
        </w:rPr>
        <w:t>и т. д.</w:t>
      </w:r>
      <w:r w:rsidR="00C62CB9" w:rsidRPr="00C62CB9">
        <w:rPr>
          <w:lang w:val="ru-RU"/>
        </w:rPr>
        <w:t>?</w:t>
      </w:r>
    </w:p>
    <w:p w14:paraId="6536859B" w14:textId="6421D45A" w:rsidR="000C303B" w:rsidRPr="00EE6CDB" w:rsidRDefault="000C303B" w:rsidP="00191B00">
      <w:pPr>
        <w:pStyle w:val="enumlev1"/>
        <w:rPr>
          <w:lang w:val="ru-RU"/>
        </w:rPr>
      </w:pPr>
      <w:r>
        <w:rPr>
          <w:lang w:val="ru-RU"/>
        </w:rPr>
        <w:tab/>
      </w:r>
      <w:r w:rsidR="00EE6CDB" w:rsidRPr="00EE6CDB">
        <w:rPr>
          <w:lang w:val="ru-RU"/>
        </w:rPr>
        <w:t xml:space="preserve">ПРИМЕЧАНИЕ. – Частная сеть </w:t>
      </w:r>
      <w:r w:rsidR="00EE6CDB" w:rsidRPr="00EE6CDB">
        <w:t>IMT</w:t>
      </w:r>
      <w:r w:rsidR="00EE6CDB" w:rsidRPr="00EE6CDB">
        <w:rPr>
          <w:lang w:val="ru-RU"/>
        </w:rPr>
        <w:t>-2020</w:t>
      </w:r>
      <w:r w:rsidR="00EE6CDB">
        <w:rPr>
          <w:lang w:val="ru-RU"/>
        </w:rPr>
        <w:t> – это</w:t>
      </w:r>
      <w:r w:rsidR="00EE6CDB" w:rsidRPr="00EE6CDB">
        <w:rPr>
          <w:lang w:val="ru-RU"/>
        </w:rPr>
        <w:t xml:space="preserve"> обозначени</w:t>
      </w:r>
      <w:r w:rsidR="00EE6CDB">
        <w:rPr>
          <w:lang w:val="ru-RU"/>
        </w:rPr>
        <w:t>е</w:t>
      </w:r>
      <w:r w:rsidR="00EE6CDB" w:rsidRPr="00EE6CDB">
        <w:rPr>
          <w:lang w:val="ru-RU"/>
        </w:rPr>
        <w:t xml:space="preserve"> частной беспроводной сети, специально разработанной для дополнения сети доступа </w:t>
      </w:r>
      <w:r w:rsidR="00EE6CDB">
        <w:rPr>
          <w:lang w:val="ru-RU"/>
        </w:rPr>
        <w:t xml:space="preserve">к </w:t>
      </w:r>
      <w:r w:rsidR="00EE6CDB" w:rsidRPr="00EE6CDB">
        <w:rPr>
          <w:lang w:val="ru-RU"/>
        </w:rPr>
        <w:t>кабельно</w:t>
      </w:r>
      <w:r w:rsidR="00EE6CDB">
        <w:rPr>
          <w:lang w:val="ru-RU"/>
        </w:rPr>
        <w:t>му</w:t>
      </w:r>
      <w:r w:rsidR="00EE6CDB" w:rsidRPr="00EE6CDB">
        <w:rPr>
          <w:lang w:val="ru-RU"/>
        </w:rPr>
        <w:t xml:space="preserve"> телевидени</w:t>
      </w:r>
      <w:r w:rsidR="00EE6CDB">
        <w:rPr>
          <w:lang w:val="ru-RU"/>
        </w:rPr>
        <w:t>ю</w:t>
      </w:r>
      <w:r w:rsidR="00EE6CDB" w:rsidRPr="00EE6CDB">
        <w:rPr>
          <w:lang w:val="ru-RU"/>
        </w:rPr>
        <w:t>.</w:t>
      </w:r>
    </w:p>
    <w:p w14:paraId="0055741D" w14:textId="77777777" w:rsidR="00F01AC7" w:rsidRDefault="00F01AC7" w:rsidP="00191B00">
      <w:pPr>
        <w:pStyle w:val="enumlev1"/>
        <w:rPr>
          <w:lang w:val="ru-RU"/>
        </w:rPr>
      </w:pPr>
      <w:r w:rsidRPr="00F01AC7">
        <w:rPr>
          <w:lang w:val="ru-RU"/>
        </w:rPr>
        <w:t>−</w:t>
      </w:r>
      <w:r w:rsidRPr="00F01AC7">
        <w:rPr>
          <w:lang w:val="ru-RU"/>
        </w:rPr>
        <w:tab/>
        <w:t>Каковы требования и интерфейсы для присоединения сетей передачи видео и звука к другим внешним сетям распределения видео и звука, не входящим в сферу ответственности ИК9 МСЭ-Т, например автомобильным мультимедийным сетям?</w:t>
      </w:r>
    </w:p>
    <w:p w14:paraId="022F5EEF" w14:textId="7889A12F" w:rsidR="000C303B" w:rsidRPr="00EE6CDB" w:rsidRDefault="000C303B" w:rsidP="00191B00">
      <w:pPr>
        <w:pStyle w:val="enumlev1"/>
        <w:rPr>
          <w:lang w:val="ru-RU"/>
        </w:rPr>
      </w:pPr>
      <w:r w:rsidRPr="00EE6CDB">
        <w:rPr>
          <w:lang w:val="ru-RU"/>
        </w:rPr>
        <w:t>–</w:t>
      </w:r>
      <w:r w:rsidRPr="00EE6CDB">
        <w:rPr>
          <w:lang w:val="ru-RU"/>
        </w:rPr>
        <w:tab/>
      </w:r>
      <w:r w:rsidR="00EE6CDB">
        <w:rPr>
          <w:lang w:val="ru-RU"/>
        </w:rPr>
        <w:t>Каковы</w:t>
      </w:r>
      <w:r w:rsidR="00EE6CDB" w:rsidRPr="00EE6CDB">
        <w:rPr>
          <w:lang w:val="ru-RU"/>
        </w:rPr>
        <w:t xml:space="preserve"> </w:t>
      </w:r>
      <w:r w:rsidR="00EE6CDB">
        <w:rPr>
          <w:lang w:val="ru-RU"/>
        </w:rPr>
        <w:t>требования</w:t>
      </w:r>
      <w:r w:rsidR="00EE6CDB" w:rsidRPr="00EE6CDB">
        <w:rPr>
          <w:lang w:val="ru-RU"/>
        </w:rPr>
        <w:t xml:space="preserve"> </w:t>
      </w:r>
      <w:r w:rsidR="00EE6CDB">
        <w:rPr>
          <w:lang w:val="ru-RU"/>
        </w:rPr>
        <w:t>и</w:t>
      </w:r>
      <w:r w:rsidR="00EE6CDB" w:rsidRPr="00EE6CDB">
        <w:rPr>
          <w:lang w:val="ru-RU"/>
        </w:rPr>
        <w:t xml:space="preserve"> </w:t>
      </w:r>
      <w:r w:rsidR="00EE6CDB">
        <w:rPr>
          <w:lang w:val="ru-RU"/>
        </w:rPr>
        <w:t>интерфейсы</w:t>
      </w:r>
      <w:r w:rsidR="00EE6CDB" w:rsidRPr="00EE6CDB">
        <w:rPr>
          <w:lang w:val="ru-RU"/>
        </w:rPr>
        <w:t xml:space="preserve"> </w:t>
      </w:r>
      <w:r w:rsidR="00EE6CDB" w:rsidRPr="00F01AC7">
        <w:rPr>
          <w:lang w:val="ru-RU"/>
        </w:rPr>
        <w:t>сетей</w:t>
      </w:r>
      <w:r w:rsidR="00EE6CDB" w:rsidRPr="00EE6CDB">
        <w:rPr>
          <w:lang w:val="ru-RU"/>
        </w:rPr>
        <w:t xml:space="preserve"> </w:t>
      </w:r>
      <w:r w:rsidR="00EE6CDB" w:rsidRPr="00F01AC7">
        <w:rPr>
          <w:lang w:val="ru-RU"/>
        </w:rPr>
        <w:t>передачи</w:t>
      </w:r>
      <w:r w:rsidR="00EE6CDB" w:rsidRPr="00EE6CDB">
        <w:rPr>
          <w:lang w:val="ru-RU"/>
        </w:rPr>
        <w:t xml:space="preserve"> </w:t>
      </w:r>
      <w:r w:rsidR="00EE6CDB" w:rsidRPr="00F01AC7">
        <w:rPr>
          <w:lang w:val="ru-RU"/>
        </w:rPr>
        <w:t>видео</w:t>
      </w:r>
      <w:r w:rsidR="00EE6CDB" w:rsidRPr="00EE6CDB">
        <w:rPr>
          <w:lang w:val="ru-RU"/>
        </w:rPr>
        <w:t xml:space="preserve"> </w:t>
      </w:r>
      <w:r w:rsidR="00EE6CDB" w:rsidRPr="00F01AC7">
        <w:rPr>
          <w:lang w:val="ru-RU"/>
        </w:rPr>
        <w:t>и</w:t>
      </w:r>
      <w:r w:rsidR="00EE6CDB" w:rsidRPr="00EE6CDB">
        <w:rPr>
          <w:lang w:val="ru-RU"/>
        </w:rPr>
        <w:t xml:space="preserve"> </w:t>
      </w:r>
      <w:r w:rsidR="00EE6CDB" w:rsidRPr="00F01AC7">
        <w:rPr>
          <w:lang w:val="ru-RU"/>
        </w:rPr>
        <w:t>звука</w:t>
      </w:r>
      <w:r w:rsidR="00EE6CDB" w:rsidRPr="00EE6CDB">
        <w:rPr>
          <w:lang w:val="ru-RU"/>
        </w:rPr>
        <w:t xml:space="preserve"> </w:t>
      </w:r>
      <w:r w:rsidR="00EE6CDB">
        <w:rPr>
          <w:lang w:val="ru-RU"/>
        </w:rPr>
        <w:t>для</w:t>
      </w:r>
      <w:r w:rsidR="00EE6CDB" w:rsidRPr="00EE6CDB">
        <w:rPr>
          <w:lang w:val="ru-RU"/>
        </w:rPr>
        <w:t xml:space="preserve"> </w:t>
      </w:r>
      <w:r w:rsidR="00EE6CDB">
        <w:rPr>
          <w:lang w:val="ru-RU"/>
        </w:rPr>
        <w:t>предоставления</w:t>
      </w:r>
      <w:r w:rsidR="00EE6CDB" w:rsidRPr="00EE6CDB">
        <w:rPr>
          <w:lang w:val="ru-RU"/>
        </w:rPr>
        <w:t xml:space="preserve"> </w:t>
      </w:r>
      <w:r w:rsidR="00EE6CDB">
        <w:rPr>
          <w:lang w:val="ru-RU"/>
        </w:rPr>
        <w:t xml:space="preserve">услуг передачи </w:t>
      </w:r>
      <w:r w:rsidR="007D397C">
        <w:rPr>
          <w:lang w:val="ru-RU"/>
        </w:rPr>
        <w:t xml:space="preserve">соответствующих </w:t>
      </w:r>
      <w:r w:rsidR="00EE6CDB">
        <w:rPr>
          <w:lang w:val="ru-RU"/>
        </w:rPr>
        <w:t>данных</w:t>
      </w:r>
      <w:r w:rsidRPr="00EE6CDB">
        <w:rPr>
          <w:lang w:val="ru-RU"/>
        </w:rPr>
        <w:t>?</w:t>
      </w:r>
    </w:p>
    <w:p w14:paraId="69542871" w14:textId="77777777" w:rsidR="00F01AC7" w:rsidRPr="00F01AC7" w:rsidRDefault="00F01AC7" w:rsidP="00191B00">
      <w:pPr>
        <w:pStyle w:val="enumlev1"/>
        <w:rPr>
          <w:lang w:val="ru-RU"/>
        </w:rPr>
      </w:pPr>
      <w:r w:rsidRPr="00F01AC7">
        <w:rPr>
          <w:lang w:val="ru-RU"/>
        </w:rPr>
        <w:lastRenderedPageBreak/>
        <w:sym w:font="Symbol" w:char="F02D"/>
      </w:r>
      <w:r w:rsidRPr="00F01AC7">
        <w:rPr>
          <w:lang w:val="ru-RU"/>
        </w:rPr>
        <w:tab/>
        <w:t>Какие функциональные и эксплуатационные требования различных приложений должны быть удовлетворены для осуществления управления доставкой различных сжатых битовых потоков программ и/или потоков пакетов, т. е. TS или MMT, в выходном канале систем распределения телевизионных программ, например мультиплексирование, коммутация и ввод?</w:t>
      </w:r>
    </w:p>
    <w:p w14:paraId="5CA061D3" w14:textId="77777777" w:rsidR="00F01AC7" w:rsidRPr="00F01AC7" w:rsidRDefault="00F01AC7" w:rsidP="00191B00">
      <w:pPr>
        <w:pStyle w:val="enumlev1"/>
        <w:rPr>
          <w:lang w:val="ru-RU"/>
        </w:rPr>
      </w:pPr>
      <w:r w:rsidRPr="00F01AC7">
        <w:rPr>
          <w:lang w:val="ru-RU"/>
        </w:rPr>
        <w:t>−</w:t>
      </w:r>
      <w:r w:rsidRPr="00F01AC7">
        <w:rPr>
          <w:lang w:val="ru-RU"/>
        </w:rPr>
        <w:tab/>
        <w:t>Какие технические решения возможно рекомендовать для обеспечения возможности управления доставкой, например мультиплексирование, коммутация и ввод различных сжатых битовых потоков программ и/или потоков пакетов, т. е. TS или MMT, в выходном канале систем распределения телевизионных программ?</w:t>
      </w:r>
    </w:p>
    <w:p w14:paraId="0FD5BDA9" w14:textId="602A149B" w:rsidR="00F01AC7" w:rsidRPr="00F01AC7" w:rsidRDefault="00F01AC7" w:rsidP="00191B00">
      <w:pPr>
        <w:pStyle w:val="enumlev1"/>
        <w:rPr>
          <w:lang w:val="ru-RU"/>
        </w:rPr>
      </w:pPr>
      <w:r w:rsidRPr="00F01AC7">
        <w:rPr>
          <w:lang w:val="ru-RU"/>
        </w:rPr>
        <w:t>–</w:t>
      </w:r>
      <w:r w:rsidRPr="00F01AC7">
        <w:rPr>
          <w:lang w:val="ru-RU"/>
        </w:rPr>
        <w:tab/>
        <w:t>Каковы пригодные системные модели, требования и методы передачи для систем ТСВЧ, HDR</w:t>
      </w:r>
      <w:r w:rsidR="00EE6CDB" w:rsidRPr="00EE6CDB">
        <w:rPr>
          <w:lang w:val="ru-RU"/>
        </w:rPr>
        <w:t xml:space="preserve"> </w:t>
      </w:r>
      <w:r w:rsidR="00EE6CDB">
        <w:rPr>
          <w:lang w:val="ru-RU"/>
        </w:rPr>
        <w:t>и иммерсивных систем</w:t>
      </w:r>
      <w:r w:rsidR="00EE6CDB" w:rsidRPr="00F01AC7">
        <w:rPr>
          <w:lang w:val="ru-RU"/>
        </w:rPr>
        <w:t>,</w:t>
      </w:r>
      <w:r w:rsidR="00EE6CDB">
        <w:rPr>
          <w:lang w:val="ru-RU"/>
        </w:rPr>
        <w:t xml:space="preserve"> включая</w:t>
      </w:r>
      <w:r w:rsidR="00EE6CDB" w:rsidRPr="00F01AC7">
        <w:rPr>
          <w:lang w:val="ru-RU"/>
        </w:rPr>
        <w:t xml:space="preserve"> 3D</w:t>
      </w:r>
      <w:r w:rsidR="00EE6CDB">
        <w:rPr>
          <w:lang w:val="ru-RU"/>
        </w:rPr>
        <w:t xml:space="preserve"> (стереоскопического и голографического типа)</w:t>
      </w:r>
      <w:r w:rsidRPr="00F01AC7">
        <w:rPr>
          <w:lang w:val="ru-RU"/>
        </w:rPr>
        <w:t>, передачи видеоизображений от нескольких камер и видеоизображений с нефиксированной точкой обзора с использованием различных средств транспортирования?</w:t>
      </w:r>
    </w:p>
    <w:p w14:paraId="15D9C65A" w14:textId="77777777" w:rsidR="00F01AC7" w:rsidRPr="00F01AC7" w:rsidRDefault="00F01AC7" w:rsidP="00191B00">
      <w:pPr>
        <w:pStyle w:val="enumlev1"/>
        <w:rPr>
          <w:lang w:val="ru-RU"/>
        </w:rPr>
      </w:pPr>
      <w:r w:rsidRPr="00F01AC7">
        <w:rPr>
          <w:lang w:val="ru-RU"/>
        </w:rPr>
        <w:t>–</w:t>
      </w:r>
      <w:r w:rsidRPr="00F01AC7">
        <w:rPr>
          <w:lang w:val="ru-RU"/>
        </w:rPr>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14:paraId="5E9B28E2" w14:textId="673D3815" w:rsidR="00F01AC7" w:rsidRPr="00F01AC7" w:rsidRDefault="00F01AC7" w:rsidP="00191B00">
      <w:pPr>
        <w:pStyle w:val="enumlev1"/>
        <w:rPr>
          <w:lang w:val="ru-RU"/>
        </w:rPr>
      </w:pPr>
      <w:r w:rsidRPr="00F01AC7">
        <w:rPr>
          <w:lang w:val="ru-RU"/>
        </w:rPr>
        <w:t>−</w:t>
      </w:r>
      <w:r w:rsidRPr="00F01AC7">
        <w:rPr>
          <w:lang w:val="ru-RU"/>
        </w:rPr>
        <w:tab/>
        <w:t>Каким является надлежащий способ передачи сигнал</w:t>
      </w:r>
      <w:r w:rsidR="00EE6CDB">
        <w:rPr>
          <w:lang w:val="ru-RU"/>
        </w:rPr>
        <w:t>ов</w:t>
      </w:r>
      <w:r w:rsidRPr="00F01AC7">
        <w:rPr>
          <w:lang w:val="ru-RU"/>
        </w:rPr>
        <w:t xml:space="preserve"> ТСВЧ</w:t>
      </w:r>
      <w:r w:rsidR="00EE6CDB">
        <w:rPr>
          <w:lang w:val="ru-RU"/>
        </w:rPr>
        <w:t>,</w:t>
      </w:r>
      <w:r w:rsidRPr="00F01AC7">
        <w:rPr>
          <w:lang w:val="ru-RU"/>
        </w:rPr>
        <w:t xml:space="preserve"> HDR </w:t>
      </w:r>
      <w:r w:rsidR="00EE6CDB">
        <w:rPr>
          <w:lang w:val="ru-RU"/>
        </w:rPr>
        <w:t xml:space="preserve">и иммерсивных систем </w:t>
      </w:r>
      <w:r w:rsidRPr="00F01AC7">
        <w:rPr>
          <w:lang w:val="ru-RU"/>
        </w:rPr>
        <w:t>большого объема с места до станции вещательной компании?</w:t>
      </w:r>
    </w:p>
    <w:p w14:paraId="017C5D2B" w14:textId="406648C1" w:rsidR="00F01AC7" w:rsidRPr="00F01AC7" w:rsidRDefault="00F01AC7" w:rsidP="00191B00">
      <w:pPr>
        <w:pStyle w:val="enumlev1"/>
        <w:rPr>
          <w:lang w:val="ru-RU"/>
        </w:rPr>
      </w:pPr>
      <w:r w:rsidRPr="00F01AC7">
        <w:rPr>
          <w:lang w:val="ru-RU"/>
        </w:rPr>
        <w:t>−</w:t>
      </w:r>
      <w:r w:rsidRPr="00F01AC7">
        <w:rPr>
          <w:lang w:val="ru-RU"/>
        </w:rPr>
        <w:tab/>
        <w:t>Какой требуется механизм для физического уровня, чтобы возможно было осуществлять многоадресную передачу по IP-протоколу данных большого объема, таких как сигнал</w:t>
      </w:r>
      <w:r w:rsidR="00EE6CDB">
        <w:rPr>
          <w:lang w:val="ru-RU"/>
        </w:rPr>
        <w:t>ы</w:t>
      </w:r>
      <w:r w:rsidRPr="00F01AC7">
        <w:rPr>
          <w:lang w:val="ru-RU"/>
        </w:rPr>
        <w:t xml:space="preserve"> ТСВЧ</w:t>
      </w:r>
      <w:r w:rsidR="00EE6CDB">
        <w:rPr>
          <w:lang w:val="ru-RU"/>
        </w:rPr>
        <w:t>,</w:t>
      </w:r>
      <w:r w:rsidRPr="00F01AC7">
        <w:rPr>
          <w:lang w:val="ru-RU"/>
        </w:rPr>
        <w:t xml:space="preserve"> HDR</w:t>
      </w:r>
      <w:r w:rsidR="00EE6CDB">
        <w:rPr>
          <w:lang w:val="ru-RU"/>
        </w:rPr>
        <w:t xml:space="preserve"> и иммерсивных систем</w:t>
      </w:r>
      <w:r w:rsidRPr="00F01AC7">
        <w:rPr>
          <w:lang w:val="ru-RU"/>
        </w:rPr>
        <w:t xml:space="preserve">? </w:t>
      </w:r>
    </w:p>
    <w:p w14:paraId="1B0EDFCA" w14:textId="77777777" w:rsidR="00F01AC7" w:rsidRPr="00F01AC7" w:rsidRDefault="00F01AC7" w:rsidP="00191B00">
      <w:pPr>
        <w:pStyle w:val="Heading3"/>
        <w:rPr>
          <w:rFonts w:cs="Times New Roman Bold"/>
          <w:lang w:val="ru-RU"/>
        </w:rPr>
      </w:pPr>
      <w:bookmarkStart w:id="36" w:name="_Toc63096761"/>
      <w:bookmarkStart w:id="37" w:name="_Toc67499719"/>
      <w:bookmarkStart w:id="38" w:name="_Toc172639548"/>
      <w:r w:rsidRPr="00F01AC7">
        <w:rPr>
          <w:rFonts w:cs="Times New Roman Bold"/>
          <w:lang w:val="ru-RU"/>
        </w:rPr>
        <w:t>A.3</w:t>
      </w:r>
      <w:r w:rsidRPr="00F01AC7">
        <w:rPr>
          <w:rFonts w:cs="Times New Roman Bold"/>
          <w:lang w:val="ru-RU"/>
        </w:rPr>
        <w:tab/>
      </w:r>
      <w:r w:rsidRPr="0015647E">
        <w:rPr>
          <w:rFonts w:cs="Times New Roman Bold"/>
          <w:lang w:val="ru-RU"/>
        </w:rPr>
        <w:t>Задачи</w:t>
      </w:r>
      <w:bookmarkEnd w:id="36"/>
      <w:bookmarkEnd w:id="37"/>
      <w:bookmarkEnd w:id="38"/>
    </w:p>
    <w:p w14:paraId="24ABFF75" w14:textId="77777777" w:rsidR="00F01AC7" w:rsidRPr="00F01AC7" w:rsidRDefault="00F01AC7" w:rsidP="00F01AC7">
      <w:pPr>
        <w:tabs>
          <w:tab w:val="clear" w:pos="1134"/>
          <w:tab w:val="clear" w:pos="1871"/>
          <w:tab w:val="clear" w:pos="2268"/>
          <w:tab w:val="left" w:pos="794"/>
        </w:tabs>
        <w:rPr>
          <w:lang w:val="ru-RU"/>
        </w:rPr>
      </w:pPr>
      <w:r w:rsidRPr="00F01AC7">
        <w:rPr>
          <w:lang w:val="ru-RU"/>
        </w:rPr>
        <w:t>К числу задач, наряду с прочими, относятся следующие:</w:t>
      </w:r>
    </w:p>
    <w:p w14:paraId="7573FDE2" w14:textId="2CA7E738" w:rsidR="00F01AC7" w:rsidRPr="00F01AC7" w:rsidRDefault="00F01AC7" w:rsidP="00191B00">
      <w:pPr>
        <w:pStyle w:val="enumlev1"/>
        <w:rPr>
          <w:lang w:val="ru-RU"/>
        </w:rPr>
      </w:pPr>
      <w:r w:rsidRPr="00F01AC7">
        <w:rPr>
          <w:lang w:val="ru-RU"/>
        </w:rPr>
        <w:t>–</w:t>
      </w:r>
      <w:r w:rsidRPr="00F01AC7">
        <w:rPr>
          <w:lang w:val="ru-RU"/>
        </w:rPr>
        <w:tab/>
        <w:t xml:space="preserve">подготовка проектов ряда </w:t>
      </w:r>
      <w:r w:rsidR="00EE6CDB">
        <w:rPr>
          <w:lang w:val="ru-RU"/>
        </w:rPr>
        <w:t xml:space="preserve">пересмотренных или </w:t>
      </w:r>
      <w:r w:rsidRPr="00F01AC7">
        <w:rPr>
          <w:lang w:val="ru-RU"/>
        </w:rPr>
        <w:t xml:space="preserve">новых Рекомендаций, в которых будут определены методы, используемые для передачи и доставки усовершенствованных телевизионных программ в целях снабжения и первичного распределения с использованием инфраструктуры цифрового кабельного телевидения, включая коллективную сеть, </w:t>
      </w:r>
      <w:r w:rsidR="00BD05DB">
        <w:rPr>
          <w:lang w:val="ru-RU"/>
        </w:rPr>
        <w:t>с</w:t>
      </w:r>
      <w:r w:rsidR="00BD05DB" w:rsidRPr="00C62CB9">
        <w:rPr>
          <w:lang w:val="ru-RU"/>
        </w:rPr>
        <w:t>ет</w:t>
      </w:r>
      <w:r w:rsidR="007D397C">
        <w:rPr>
          <w:lang w:val="ru-RU"/>
        </w:rPr>
        <w:t>ь</w:t>
      </w:r>
      <w:r w:rsidR="00BD05DB" w:rsidRPr="00C62CB9">
        <w:rPr>
          <w:lang w:val="ru-RU"/>
        </w:rPr>
        <w:t xml:space="preserve"> фиксированного беспроводного доступа</w:t>
      </w:r>
      <w:r w:rsidR="007D397C">
        <w:rPr>
          <w:lang w:val="ru-RU"/>
        </w:rPr>
        <w:t xml:space="preserve">, </w:t>
      </w:r>
      <w:r w:rsidR="00BD05DB" w:rsidRPr="00C62CB9">
        <w:rPr>
          <w:lang w:val="ru-RU"/>
        </w:rPr>
        <w:t>например, беспроводн</w:t>
      </w:r>
      <w:r w:rsidR="00BD05DB">
        <w:rPr>
          <w:lang w:val="ru-RU"/>
        </w:rPr>
        <w:t>ая</w:t>
      </w:r>
      <w:r w:rsidR="00BD05DB" w:rsidRPr="00C62CB9">
        <w:rPr>
          <w:lang w:val="ru-RU"/>
        </w:rPr>
        <w:t xml:space="preserve"> локальн</w:t>
      </w:r>
      <w:r w:rsidR="00BD05DB">
        <w:rPr>
          <w:lang w:val="ru-RU"/>
        </w:rPr>
        <w:t>ая</w:t>
      </w:r>
      <w:r w:rsidR="00BD05DB" w:rsidRPr="00C62CB9">
        <w:rPr>
          <w:lang w:val="ru-RU"/>
        </w:rPr>
        <w:t xml:space="preserve"> сеть доступа, частн</w:t>
      </w:r>
      <w:r w:rsidR="00BD05DB">
        <w:rPr>
          <w:lang w:val="ru-RU"/>
        </w:rPr>
        <w:t>ые</w:t>
      </w:r>
      <w:r w:rsidR="00BD05DB" w:rsidRPr="00C62CB9">
        <w:rPr>
          <w:lang w:val="ru-RU"/>
        </w:rPr>
        <w:t xml:space="preserve"> сет</w:t>
      </w:r>
      <w:r w:rsidR="00BD05DB">
        <w:rPr>
          <w:lang w:val="ru-RU"/>
        </w:rPr>
        <w:t>и</w:t>
      </w:r>
      <w:r w:rsidR="00BD05DB" w:rsidRPr="00C62CB9">
        <w:rPr>
          <w:lang w:val="ru-RU"/>
        </w:rPr>
        <w:t xml:space="preserve"> IMT-2020 и </w:t>
      </w:r>
      <w:r w:rsidR="00BD05DB">
        <w:rPr>
          <w:lang w:val="ru-RU"/>
        </w:rPr>
        <w:t xml:space="preserve">дальнейших поколений, </w:t>
      </w:r>
      <w:r w:rsidRPr="00F01AC7">
        <w:rPr>
          <w:lang w:val="ru-RU"/>
        </w:rPr>
        <w:t>в зависимости от вкладов, которые будут получены, и от результатов работы назначенного(ых) Докладчика(ов).</w:t>
      </w:r>
    </w:p>
    <w:p w14:paraId="7DDFCF81" w14:textId="189FF939" w:rsidR="00F01AC7" w:rsidRPr="00F01AC7" w:rsidRDefault="00F01AC7" w:rsidP="00F01AC7">
      <w:pPr>
        <w:tabs>
          <w:tab w:val="clear" w:pos="1134"/>
          <w:tab w:val="clear" w:pos="1871"/>
          <w:tab w:val="clear" w:pos="2268"/>
          <w:tab w:val="left" w:pos="794"/>
        </w:tabs>
        <w:rPr>
          <w:rFonts w:eastAsia="MS PGothic"/>
          <w:szCs w:val="22"/>
          <w:lang w:val="ru-RU"/>
        </w:rPr>
      </w:pPr>
      <w:r w:rsidRPr="00F01AC7">
        <w:rPr>
          <w:szCs w:val="22"/>
          <w:lang w:val="ru-RU"/>
        </w:rPr>
        <w:t xml:space="preserve">Информация о текущем состоянии работы </w:t>
      </w:r>
      <w:r w:rsidRPr="00F01AC7">
        <w:rPr>
          <w:lang w:val="ru-RU"/>
        </w:rPr>
        <w:t>по</w:t>
      </w:r>
      <w:r w:rsidRPr="00F01AC7">
        <w:rPr>
          <w:szCs w:val="22"/>
          <w:lang w:val="ru-RU"/>
        </w:rPr>
        <w:t xml:space="preserve"> </w:t>
      </w:r>
      <w:r w:rsidRPr="00F01AC7">
        <w:rPr>
          <w:lang w:val="ru-RU"/>
        </w:rPr>
        <w:t>этому</w:t>
      </w:r>
      <w:r w:rsidRPr="00F01AC7">
        <w:rPr>
          <w:szCs w:val="22"/>
          <w:lang w:val="ru-RU"/>
        </w:rPr>
        <w:t xml:space="preserve"> Вопрос</w:t>
      </w:r>
      <w:r w:rsidRPr="00F01AC7">
        <w:rPr>
          <w:lang w:val="ru-RU"/>
        </w:rPr>
        <w:t>у</w:t>
      </w:r>
      <w:r w:rsidRPr="00F01AC7">
        <w:rPr>
          <w:szCs w:val="22"/>
          <w:lang w:val="ru-RU"/>
        </w:rPr>
        <w:t xml:space="preserve"> содержится в программе работы </w:t>
      </w:r>
      <w:r w:rsidR="000944CD">
        <w:rPr>
          <w:rFonts w:eastAsia="SimSun"/>
          <w:lang w:val="ru-RU"/>
        </w:rPr>
        <w:t>ИК9</w:t>
      </w:r>
      <w:r w:rsidRPr="00F01AC7">
        <w:rPr>
          <w:szCs w:val="22"/>
          <w:lang w:val="ru-RU"/>
        </w:rPr>
        <w:t xml:space="preserve"> по адресу:</w:t>
      </w:r>
      <w:r w:rsidRPr="00F01AC7">
        <w:rPr>
          <w:lang w:val="ru-RU"/>
        </w:rPr>
        <w:t xml:space="preserve"> </w:t>
      </w:r>
      <w:hyperlink r:id="rId16" w:history="1">
        <w:r w:rsidR="00A3358E" w:rsidRPr="00214958">
          <w:rPr>
            <w:rStyle w:val="Hyperlink"/>
          </w:rPr>
          <w:t>https</w:t>
        </w:r>
        <w:r w:rsidR="00A3358E" w:rsidRPr="00A3358E">
          <w:rPr>
            <w:rStyle w:val="Hyperlink"/>
            <w:lang w:val="ru-RU"/>
          </w:rPr>
          <w:t>://</w:t>
        </w:r>
        <w:r w:rsidR="00A3358E" w:rsidRPr="00214958">
          <w:rPr>
            <w:rStyle w:val="Hyperlink"/>
          </w:rPr>
          <w:t>itu</w:t>
        </w:r>
        <w:r w:rsidR="00A3358E" w:rsidRPr="00A3358E">
          <w:rPr>
            <w:rStyle w:val="Hyperlink"/>
            <w:lang w:val="ru-RU"/>
          </w:rPr>
          <w:t>.</w:t>
        </w:r>
        <w:r w:rsidR="00A3358E" w:rsidRPr="00214958">
          <w:rPr>
            <w:rStyle w:val="Hyperlink"/>
          </w:rPr>
          <w:t>int</w:t>
        </w:r>
        <w:r w:rsidR="00A3358E" w:rsidRPr="00A3358E">
          <w:rPr>
            <w:rStyle w:val="Hyperlink"/>
            <w:lang w:val="ru-RU"/>
          </w:rPr>
          <w:t>/</w:t>
        </w:r>
        <w:r w:rsidR="00A3358E" w:rsidRPr="00214958">
          <w:rPr>
            <w:rStyle w:val="Hyperlink"/>
          </w:rPr>
          <w:t>ITU</w:t>
        </w:r>
        <w:r w:rsidR="00A3358E" w:rsidRPr="00A3358E">
          <w:rPr>
            <w:rStyle w:val="Hyperlink"/>
            <w:lang w:val="ru-RU"/>
          </w:rPr>
          <w:t>-</w:t>
        </w:r>
        <w:r w:rsidR="00A3358E" w:rsidRPr="00214958">
          <w:rPr>
            <w:rStyle w:val="Hyperlink"/>
          </w:rPr>
          <w:t>T</w:t>
        </w:r>
        <w:r w:rsidR="00A3358E" w:rsidRPr="00A3358E">
          <w:rPr>
            <w:rStyle w:val="Hyperlink"/>
            <w:lang w:val="ru-RU"/>
          </w:rPr>
          <w:t>/</w:t>
        </w:r>
        <w:r w:rsidR="00A3358E" w:rsidRPr="00214958">
          <w:rPr>
            <w:rStyle w:val="Hyperlink"/>
          </w:rPr>
          <w:t>workprog</w:t>
        </w:r>
        <w:r w:rsidR="00A3358E" w:rsidRPr="00A3358E">
          <w:rPr>
            <w:rStyle w:val="Hyperlink"/>
            <w:lang w:val="ru-RU"/>
          </w:rPr>
          <w:t>/</w:t>
        </w:r>
        <w:r w:rsidR="00A3358E" w:rsidRPr="00214958">
          <w:rPr>
            <w:rStyle w:val="Hyperlink"/>
          </w:rPr>
          <w:t>wp</w:t>
        </w:r>
        <w:r w:rsidR="00A3358E" w:rsidRPr="00A3358E">
          <w:rPr>
            <w:rStyle w:val="Hyperlink"/>
            <w:lang w:val="ru-RU"/>
          </w:rPr>
          <w:t>_</w:t>
        </w:r>
        <w:r w:rsidR="00A3358E" w:rsidRPr="00214958">
          <w:rPr>
            <w:rStyle w:val="Hyperlink"/>
          </w:rPr>
          <w:t>search</w:t>
        </w:r>
        <w:r w:rsidR="00A3358E" w:rsidRPr="00A3358E">
          <w:rPr>
            <w:rStyle w:val="Hyperlink"/>
            <w:lang w:val="ru-RU"/>
          </w:rPr>
          <w:t>.</w:t>
        </w:r>
        <w:r w:rsidR="00A3358E" w:rsidRPr="00214958">
          <w:rPr>
            <w:rStyle w:val="Hyperlink"/>
          </w:rPr>
          <w:t>aspx</w:t>
        </w:r>
        <w:r w:rsidR="00A3358E" w:rsidRPr="00A3358E">
          <w:rPr>
            <w:rStyle w:val="Hyperlink"/>
            <w:lang w:val="ru-RU"/>
          </w:rPr>
          <w:t>?</w:t>
        </w:r>
        <w:r w:rsidR="00A3358E" w:rsidRPr="00214958">
          <w:rPr>
            <w:rStyle w:val="Hyperlink"/>
          </w:rPr>
          <w:t>sg</w:t>
        </w:r>
        <w:r w:rsidR="00A3358E" w:rsidRPr="00A3358E">
          <w:rPr>
            <w:rStyle w:val="Hyperlink"/>
            <w:lang w:val="ru-RU"/>
          </w:rPr>
          <w:t>=9</w:t>
        </w:r>
      </w:hyperlink>
      <w:r w:rsidRPr="00F01AC7">
        <w:rPr>
          <w:szCs w:val="22"/>
          <w:lang w:val="ru-RU"/>
        </w:rPr>
        <w:t>.</w:t>
      </w:r>
    </w:p>
    <w:p w14:paraId="0E288EF6" w14:textId="77777777" w:rsidR="00F01AC7" w:rsidRPr="00F01AC7" w:rsidRDefault="00F01AC7" w:rsidP="00191B00">
      <w:pPr>
        <w:pStyle w:val="Heading3"/>
        <w:rPr>
          <w:rFonts w:cs="Times New Roman Bold"/>
          <w:lang w:val="ru-RU"/>
        </w:rPr>
      </w:pPr>
      <w:bookmarkStart w:id="39" w:name="_Toc63096762"/>
      <w:bookmarkStart w:id="40" w:name="_Toc67499720"/>
      <w:bookmarkStart w:id="41" w:name="_Toc172639549"/>
      <w:r w:rsidRPr="00F01AC7">
        <w:rPr>
          <w:rFonts w:cs="Times New Roman Bold"/>
          <w:lang w:val="ru-RU"/>
        </w:rPr>
        <w:t>A.4</w:t>
      </w:r>
      <w:r w:rsidRPr="00F01AC7">
        <w:rPr>
          <w:rFonts w:cs="Times New Roman Bold"/>
          <w:lang w:val="ru-RU"/>
        </w:rPr>
        <w:tab/>
      </w:r>
      <w:r w:rsidRPr="0015647E">
        <w:rPr>
          <w:rFonts w:cs="Times New Roman Bold"/>
          <w:lang w:val="ru-RU"/>
        </w:rPr>
        <w:t>Относящиеся</w:t>
      </w:r>
      <w:r w:rsidRPr="00F01AC7">
        <w:rPr>
          <w:rFonts w:cs="Times New Roman Bold"/>
          <w:lang w:val="ru-RU"/>
        </w:rPr>
        <w:t xml:space="preserve"> к Вопросу</w:t>
      </w:r>
      <w:bookmarkEnd w:id="39"/>
      <w:bookmarkEnd w:id="40"/>
      <w:bookmarkEnd w:id="41"/>
    </w:p>
    <w:p w14:paraId="45013A06" w14:textId="77777777" w:rsidR="00F01AC7" w:rsidRPr="00F01AC7" w:rsidRDefault="00F01AC7"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F01AC7">
        <w:rPr>
          <w:rFonts w:cs="Times New Roman Bold"/>
          <w:b/>
          <w:lang w:val="ru-RU"/>
        </w:rPr>
        <w:t>Рекомендации</w:t>
      </w:r>
      <w:r w:rsidRPr="00F01AC7">
        <w:rPr>
          <w:rFonts w:cs="Times New Roman Bold"/>
          <w:bCs/>
          <w:lang w:val="ru-RU"/>
        </w:rPr>
        <w:t>:</w:t>
      </w:r>
    </w:p>
    <w:p w14:paraId="5B1BDD08" w14:textId="2DB17EBB" w:rsidR="00F01AC7" w:rsidRPr="00BD05DB" w:rsidRDefault="00F01AC7" w:rsidP="00191B00">
      <w:pPr>
        <w:pStyle w:val="enumlev1"/>
        <w:rPr>
          <w:lang w:val="ru-RU"/>
        </w:rPr>
      </w:pPr>
      <w:r w:rsidRPr="00F01AC7">
        <w:rPr>
          <w:lang w:val="ru-RU"/>
        </w:rPr>
        <w:t>–</w:t>
      </w:r>
      <w:r w:rsidRPr="00F01AC7">
        <w:rPr>
          <w:lang w:val="ru-RU"/>
        </w:rPr>
        <w:tab/>
        <w:t>МСЭ-Т H.261, H.262, H.263, H.264, H.265</w:t>
      </w:r>
      <w:r w:rsidR="00BD05DB" w:rsidRPr="00BD05DB">
        <w:rPr>
          <w:lang w:val="ru-RU"/>
        </w:rPr>
        <w:t>, H.266, H.274</w:t>
      </w:r>
    </w:p>
    <w:p w14:paraId="56FB687A" w14:textId="77777777" w:rsidR="00F01AC7" w:rsidRPr="00F01AC7" w:rsidRDefault="00F01AC7" w:rsidP="00191B00">
      <w:pPr>
        <w:pStyle w:val="enumlev1"/>
        <w:rPr>
          <w:lang w:val="ru-RU"/>
        </w:rPr>
      </w:pPr>
      <w:r w:rsidRPr="00F01AC7">
        <w:rPr>
          <w:lang w:val="ru-RU"/>
        </w:rPr>
        <w:t>–</w:t>
      </w:r>
      <w:r w:rsidRPr="00F01AC7">
        <w:rPr>
          <w:lang w:val="ru-RU"/>
        </w:rPr>
        <w:tab/>
        <w:t>МСЭ-Т H.222.0</w:t>
      </w:r>
    </w:p>
    <w:p w14:paraId="05E3F1BB" w14:textId="5E6D1511" w:rsidR="00F01AC7" w:rsidRPr="00F01AC7" w:rsidRDefault="00F01AC7" w:rsidP="00191B00">
      <w:pPr>
        <w:pStyle w:val="enumlev1"/>
        <w:rPr>
          <w:lang w:val="ru-RU"/>
        </w:rPr>
      </w:pPr>
      <w:r w:rsidRPr="00F01AC7">
        <w:rPr>
          <w:lang w:val="ru-RU"/>
        </w:rPr>
        <w:t>–</w:t>
      </w:r>
      <w:r w:rsidRPr="00F01AC7">
        <w:rPr>
          <w:lang w:val="ru-RU"/>
        </w:rPr>
        <w:tab/>
      </w:r>
      <w:r w:rsidR="00604317">
        <w:rPr>
          <w:lang w:val="ru-RU"/>
        </w:rPr>
        <w:t>с</w:t>
      </w:r>
      <w:r w:rsidRPr="00F01AC7">
        <w:rPr>
          <w:lang w:val="ru-RU"/>
        </w:rPr>
        <w:t xml:space="preserve">ерия J МСЭ-T (например, J.83, </w:t>
      </w:r>
      <w:r w:rsidR="00BD05DB" w:rsidRPr="00BD05DB">
        <w:rPr>
          <w:lang w:val="ru-RU"/>
        </w:rPr>
        <w:t>J.152, J.181</w:t>
      </w:r>
      <w:r w:rsidRPr="00F01AC7">
        <w:rPr>
          <w:lang w:val="ru-RU"/>
        </w:rPr>
        <w:t xml:space="preserve">, J.183, J.189, </w:t>
      </w:r>
      <w:r w:rsidR="00BD05DB">
        <w:rPr>
          <w:lang w:val="ru-RU"/>
        </w:rPr>
        <w:t xml:space="preserve">серия </w:t>
      </w:r>
      <w:r w:rsidRPr="00F01AC7">
        <w:rPr>
          <w:lang w:val="ru-RU"/>
        </w:rPr>
        <w:t>J.195</w:t>
      </w:r>
      <w:r w:rsidR="00BD05DB">
        <w:rPr>
          <w:lang w:val="ru-RU"/>
        </w:rPr>
        <w:t xml:space="preserve">, серия </w:t>
      </w:r>
      <w:r w:rsidR="00BD05DB">
        <w:t>J</w:t>
      </w:r>
      <w:r w:rsidR="00BD05DB" w:rsidRPr="00951CD8">
        <w:rPr>
          <w:lang w:val="ru-RU"/>
        </w:rPr>
        <w:t>.</w:t>
      </w:r>
      <w:r w:rsidRPr="00F01AC7">
        <w:rPr>
          <w:lang w:val="ru-RU"/>
        </w:rPr>
        <w:t>196,</w:t>
      </w:r>
      <w:r w:rsidR="00BD05DB" w:rsidRPr="00BD05DB">
        <w:rPr>
          <w:lang w:val="ru-RU"/>
        </w:rPr>
        <w:t xml:space="preserve"> </w:t>
      </w:r>
      <w:r w:rsidR="00BD05DB">
        <w:rPr>
          <w:lang w:val="ru-RU"/>
        </w:rPr>
        <w:t xml:space="preserve">серия </w:t>
      </w:r>
      <w:r w:rsidR="00BD05DB">
        <w:t>J</w:t>
      </w:r>
      <w:r w:rsidR="00BD05DB" w:rsidRPr="00951CD8">
        <w:rPr>
          <w:lang w:val="ru-RU"/>
        </w:rPr>
        <w:t>.</w:t>
      </w:r>
      <w:r w:rsidR="00BD05DB" w:rsidRPr="00F01AC7">
        <w:rPr>
          <w:lang w:val="ru-RU"/>
        </w:rPr>
        <w:t>19</w:t>
      </w:r>
      <w:r w:rsidR="00BD05DB" w:rsidRPr="00BD05DB">
        <w:rPr>
          <w:lang w:val="ru-RU"/>
        </w:rPr>
        <w:t>8</w:t>
      </w:r>
      <w:r w:rsidR="00604317">
        <w:rPr>
          <w:lang w:val="ru-RU"/>
        </w:rPr>
        <w:t xml:space="preserve">, </w:t>
      </w:r>
      <w:r w:rsidRPr="00F01AC7">
        <w:rPr>
          <w:lang w:val="ru-RU"/>
        </w:rPr>
        <w:t>J.216, J.222–</w:t>
      </w:r>
      <w:r w:rsidR="00475652" w:rsidRPr="00475652">
        <w:rPr>
          <w:lang w:val="ru-RU"/>
        </w:rPr>
        <w:t xml:space="preserve"> </w:t>
      </w:r>
      <w:r w:rsidR="00475652" w:rsidRPr="00F01AC7">
        <w:rPr>
          <w:lang w:val="ru-RU"/>
        </w:rPr>
        <w:t>J</w:t>
      </w:r>
      <w:r w:rsidR="00475652">
        <w:rPr>
          <w:lang w:val="ru-RU"/>
        </w:rPr>
        <w:t>.</w:t>
      </w:r>
      <w:r w:rsidRPr="00F01AC7">
        <w:rPr>
          <w:lang w:val="ru-RU"/>
        </w:rPr>
        <w:t>225, J.280, J.288, серия J.380, J.382, J.383, J.225, J.481, J.482</w:t>
      </w:r>
      <w:r w:rsidR="00BD05DB">
        <w:rPr>
          <w:lang w:val="ru-RU"/>
        </w:rPr>
        <w:t>,</w:t>
      </w:r>
      <w:r w:rsidR="00BD05DB" w:rsidRPr="00BD05DB">
        <w:rPr>
          <w:lang w:val="ru-RU"/>
        </w:rPr>
        <w:t xml:space="preserve"> </w:t>
      </w:r>
      <w:r w:rsidR="00BD05DB" w:rsidRPr="00F01AC7">
        <w:rPr>
          <w:lang w:val="ru-RU"/>
        </w:rPr>
        <w:t>J.48</w:t>
      </w:r>
      <w:r w:rsidR="00BD05DB" w:rsidRPr="00BD05DB">
        <w:rPr>
          <w:lang w:val="ru-RU"/>
        </w:rPr>
        <w:t>3</w:t>
      </w:r>
      <w:r w:rsidRPr="00F01AC7">
        <w:rPr>
          <w:lang w:val="ru-RU"/>
        </w:rPr>
        <w:t>)</w:t>
      </w:r>
    </w:p>
    <w:p w14:paraId="14BD4B82" w14:textId="144C6EDE" w:rsidR="00F01AC7" w:rsidRPr="00F01AC7" w:rsidRDefault="00F01AC7" w:rsidP="00191B00">
      <w:pPr>
        <w:pStyle w:val="enumlev1"/>
        <w:rPr>
          <w:lang w:val="ru-RU"/>
        </w:rPr>
      </w:pPr>
      <w:r w:rsidRPr="00F01AC7">
        <w:rPr>
          <w:lang w:val="ru-RU"/>
        </w:rPr>
        <w:t>–</w:t>
      </w:r>
      <w:r w:rsidRPr="00F01AC7">
        <w:rPr>
          <w:lang w:val="ru-RU"/>
        </w:rPr>
        <w:tab/>
      </w:r>
      <w:r w:rsidR="00BD05DB" w:rsidRPr="00F01AC7">
        <w:rPr>
          <w:lang w:val="ru-RU"/>
        </w:rPr>
        <w:t>Доб</w:t>
      </w:r>
      <w:r w:rsidR="00BD05DB">
        <w:rPr>
          <w:lang w:val="ru-RU"/>
        </w:rPr>
        <w:t xml:space="preserve">авления </w:t>
      </w:r>
      <w:r w:rsidR="00BD05DB" w:rsidRPr="00F01AC7">
        <w:rPr>
          <w:lang w:val="ru-RU"/>
        </w:rPr>
        <w:t>10</w:t>
      </w:r>
      <w:r w:rsidR="00BD05DB">
        <w:rPr>
          <w:lang w:val="ru-RU"/>
        </w:rPr>
        <w:t xml:space="preserve">, 11 и 12 к серии </w:t>
      </w:r>
      <w:r w:rsidRPr="00F01AC7">
        <w:rPr>
          <w:lang w:val="ru-RU"/>
        </w:rPr>
        <w:t xml:space="preserve">J </w:t>
      </w:r>
      <w:r w:rsidR="00604317" w:rsidRPr="00F01AC7">
        <w:rPr>
          <w:lang w:val="ru-RU"/>
        </w:rPr>
        <w:t>МСЭ-T</w:t>
      </w:r>
    </w:p>
    <w:p w14:paraId="3D067306" w14:textId="77777777" w:rsidR="00F01AC7" w:rsidRPr="00475652" w:rsidRDefault="00F01AC7" w:rsidP="00191B00">
      <w:pPr>
        <w:pStyle w:val="enumlev1"/>
        <w:rPr>
          <w:lang w:val="ru-RU"/>
        </w:rPr>
      </w:pPr>
      <w:r w:rsidRPr="00475652">
        <w:rPr>
          <w:lang w:val="ru-RU"/>
        </w:rPr>
        <w:t>–</w:t>
      </w:r>
      <w:r w:rsidRPr="00475652">
        <w:rPr>
          <w:lang w:val="ru-RU"/>
        </w:rPr>
        <w:tab/>
      </w:r>
      <w:r w:rsidRPr="00F01AC7">
        <w:rPr>
          <w:lang w:val="ru-RU"/>
        </w:rPr>
        <w:t>МСЭ</w:t>
      </w:r>
      <w:r w:rsidRPr="00475652">
        <w:rPr>
          <w:lang w:val="ru-RU"/>
        </w:rPr>
        <w:t>-</w:t>
      </w:r>
      <w:r w:rsidRPr="00951CD8">
        <w:t>R</w:t>
      </w:r>
      <w:r w:rsidRPr="00475652">
        <w:rPr>
          <w:lang w:val="ru-RU"/>
        </w:rPr>
        <w:t xml:space="preserve"> </w:t>
      </w:r>
      <w:r w:rsidRPr="00951CD8">
        <w:t>BT</w:t>
      </w:r>
      <w:r w:rsidRPr="00475652">
        <w:rPr>
          <w:lang w:val="ru-RU"/>
        </w:rPr>
        <w:t xml:space="preserve">.1769, </w:t>
      </w:r>
      <w:r w:rsidRPr="00951CD8">
        <w:t>BT</w:t>
      </w:r>
      <w:r w:rsidRPr="00475652">
        <w:rPr>
          <w:lang w:val="ru-RU"/>
        </w:rPr>
        <w:t xml:space="preserve">.1121-1, </w:t>
      </w:r>
      <w:r w:rsidRPr="00951CD8">
        <w:t>BT</w:t>
      </w:r>
      <w:r w:rsidRPr="00475652">
        <w:rPr>
          <w:lang w:val="ru-RU"/>
        </w:rPr>
        <w:t>.1548-2</w:t>
      </w:r>
    </w:p>
    <w:p w14:paraId="3B777AE2" w14:textId="77777777" w:rsidR="00F01AC7" w:rsidRPr="003C6EF3" w:rsidRDefault="00F01AC7"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F01AC7">
        <w:rPr>
          <w:rFonts w:cs="Times New Roman Bold"/>
          <w:b/>
          <w:lang w:val="ru-RU"/>
        </w:rPr>
        <w:t>Вопросы</w:t>
      </w:r>
      <w:r w:rsidRPr="003C6EF3">
        <w:rPr>
          <w:rFonts w:cs="Times New Roman Bold"/>
          <w:bCs/>
          <w:lang w:val="ru-RU"/>
        </w:rPr>
        <w:t>:</w:t>
      </w:r>
    </w:p>
    <w:p w14:paraId="71B1F170" w14:textId="10F3A245" w:rsidR="00F01AC7" w:rsidRPr="003C6EF3" w:rsidRDefault="00F01AC7" w:rsidP="00191B00">
      <w:pPr>
        <w:pStyle w:val="enumlev1"/>
        <w:rPr>
          <w:lang w:val="ru-RU"/>
        </w:rPr>
      </w:pPr>
      <w:r w:rsidRPr="003C6EF3">
        <w:rPr>
          <w:lang w:val="ru-RU"/>
        </w:rPr>
        <w:t>–</w:t>
      </w:r>
      <w:r w:rsidRPr="003C6EF3">
        <w:rPr>
          <w:lang w:val="ru-RU"/>
        </w:rPr>
        <w:tab/>
      </w:r>
      <w:r w:rsidR="00BD05DB" w:rsidRPr="00214958">
        <w:t>D</w:t>
      </w:r>
      <w:r w:rsidR="00BD05DB" w:rsidRPr="003C6EF3">
        <w:rPr>
          <w:lang w:val="ru-RU"/>
        </w:rPr>
        <w:t>/9</w:t>
      </w:r>
      <w:r w:rsidR="00BD05DB" w:rsidRPr="003C6EF3">
        <w:rPr>
          <w:rFonts w:eastAsia="MS Mincho" w:hint="eastAsia"/>
          <w:lang w:val="ru-RU"/>
        </w:rPr>
        <w:t xml:space="preserve">, </w:t>
      </w:r>
      <w:r w:rsidR="00BD05DB" w:rsidRPr="00214958">
        <w:rPr>
          <w:rFonts w:eastAsia="MS Mincho"/>
        </w:rPr>
        <w:t>G</w:t>
      </w:r>
      <w:r w:rsidR="00BD05DB" w:rsidRPr="003C6EF3">
        <w:rPr>
          <w:rFonts w:eastAsia="MS Mincho"/>
          <w:lang w:val="ru-RU"/>
        </w:rPr>
        <w:t xml:space="preserve">/9 </w:t>
      </w:r>
      <w:r w:rsidR="000944CD">
        <w:rPr>
          <w:rFonts w:eastAsia="MS Mincho"/>
          <w:lang w:val="ru-RU"/>
        </w:rPr>
        <w:t>и</w:t>
      </w:r>
      <w:r w:rsidR="00BD05DB" w:rsidRPr="003C6EF3">
        <w:rPr>
          <w:rFonts w:eastAsia="MS Mincho"/>
          <w:lang w:val="ru-RU"/>
        </w:rPr>
        <w:t xml:space="preserve"> </w:t>
      </w:r>
      <w:r w:rsidR="00BD05DB" w:rsidRPr="00214958">
        <w:rPr>
          <w:rFonts w:eastAsia="MS Mincho"/>
        </w:rPr>
        <w:t>I</w:t>
      </w:r>
      <w:r w:rsidR="00BD05DB" w:rsidRPr="003C6EF3">
        <w:rPr>
          <w:rFonts w:eastAsia="MS Mincho"/>
          <w:lang w:val="ru-RU"/>
        </w:rPr>
        <w:t>/9</w:t>
      </w:r>
    </w:p>
    <w:p w14:paraId="52883E83" w14:textId="77777777" w:rsidR="00F01AC7" w:rsidRPr="00F01AC7" w:rsidRDefault="00F01AC7"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F01AC7">
        <w:rPr>
          <w:rFonts w:cs="Times New Roman Bold"/>
          <w:b/>
          <w:lang w:val="ru-RU"/>
        </w:rPr>
        <w:lastRenderedPageBreak/>
        <w:t>Исследовательские комиссии</w:t>
      </w:r>
      <w:r w:rsidRPr="00F01AC7">
        <w:rPr>
          <w:rFonts w:cs="Times New Roman Bold"/>
          <w:bCs/>
          <w:lang w:val="ru-RU"/>
        </w:rPr>
        <w:t>:</w:t>
      </w:r>
    </w:p>
    <w:p w14:paraId="4FD305ED" w14:textId="31CA65E2" w:rsidR="00F01AC7" w:rsidRPr="00F01AC7" w:rsidRDefault="00F01AC7" w:rsidP="00191B00">
      <w:pPr>
        <w:pStyle w:val="enumlev1"/>
        <w:rPr>
          <w:lang w:val="ru-RU"/>
        </w:rPr>
      </w:pPr>
      <w:r w:rsidRPr="00F01AC7">
        <w:rPr>
          <w:lang w:val="ru-RU"/>
        </w:rPr>
        <w:t>−</w:t>
      </w:r>
      <w:r w:rsidRPr="00F01AC7">
        <w:rPr>
          <w:lang w:val="ru-RU"/>
        </w:rPr>
        <w:tab/>
        <w:t>ИК12 МСЭ-Т (</w:t>
      </w:r>
      <w:r w:rsidR="00BD05DB">
        <w:rPr>
          <w:lang w:val="ru-RU"/>
        </w:rPr>
        <w:t xml:space="preserve">в </w:t>
      </w:r>
      <w:r w:rsidRPr="00F01AC7">
        <w:rPr>
          <w:lang w:val="ru-RU"/>
        </w:rPr>
        <w:t>особенно</w:t>
      </w:r>
      <w:r w:rsidR="00BD05DB">
        <w:rPr>
          <w:lang w:val="ru-RU"/>
        </w:rPr>
        <w:t xml:space="preserve">сти по объективным и субъективным методам </w:t>
      </w:r>
      <w:r w:rsidR="00BD05DB" w:rsidRPr="00BD05DB">
        <w:rPr>
          <w:lang w:val="ru-RU"/>
        </w:rPr>
        <w:t>оценк</w:t>
      </w:r>
      <w:r w:rsidR="00604317">
        <w:rPr>
          <w:lang w:val="ru-RU"/>
        </w:rPr>
        <w:t>и</w:t>
      </w:r>
      <w:r w:rsidR="00BD05DB" w:rsidRPr="00BD05DB">
        <w:rPr>
          <w:lang w:val="ru-RU"/>
        </w:rPr>
        <w:t xml:space="preserve"> воспринимаемого аудиовизуального качества</w:t>
      </w:r>
      <w:r w:rsidRPr="00F01AC7">
        <w:rPr>
          <w:lang w:val="ru-RU"/>
        </w:rPr>
        <w:t>)</w:t>
      </w:r>
    </w:p>
    <w:p w14:paraId="6D9722DF" w14:textId="47C5C497" w:rsidR="00F01AC7" w:rsidRPr="00F01AC7" w:rsidRDefault="00F01AC7" w:rsidP="00191B00">
      <w:pPr>
        <w:pStyle w:val="enumlev1"/>
        <w:rPr>
          <w:lang w:val="ru-RU"/>
        </w:rPr>
      </w:pPr>
      <w:r w:rsidRPr="00F01AC7">
        <w:rPr>
          <w:lang w:val="ru-RU"/>
        </w:rPr>
        <w:t>–</w:t>
      </w:r>
      <w:r w:rsidRPr="00F01AC7">
        <w:rPr>
          <w:lang w:val="ru-RU"/>
        </w:rPr>
        <w:tab/>
        <w:t>ИК16 МСЭ-T (</w:t>
      </w:r>
      <w:r w:rsidR="00BD05DB">
        <w:rPr>
          <w:lang w:val="ru-RU"/>
        </w:rPr>
        <w:t xml:space="preserve">в </w:t>
      </w:r>
      <w:r w:rsidRPr="00F01AC7">
        <w:rPr>
          <w:lang w:val="ru-RU"/>
        </w:rPr>
        <w:t>особенно</w:t>
      </w:r>
      <w:r w:rsidR="00BD05DB">
        <w:rPr>
          <w:lang w:val="ru-RU"/>
        </w:rPr>
        <w:t>сти по кодированию медиа</w:t>
      </w:r>
      <w:r w:rsidRPr="00F01AC7">
        <w:rPr>
          <w:lang w:val="ru-RU"/>
        </w:rPr>
        <w:t>)</w:t>
      </w:r>
    </w:p>
    <w:p w14:paraId="5A21B3AE" w14:textId="77777777" w:rsidR="00F01AC7" w:rsidRPr="00F01AC7" w:rsidRDefault="00F01AC7" w:rsidP="00191B00">
      <w:pPr>
        <w:pStyle w:val="enumlev1"/>
        <w:rPr>
          <w:lang w:val="ru-RU"/>
        </w:rPr>
      </w:pPr>
      <w:r w:rsidRPr="00F01AC7">
        <w:rPr>
          <w:lang w:val="ru-RU"/>
        </w:rPr>
        <w:t>–</w:t>
      </w:r>
      <w:r w:rsidRPr="00F01AC7">
        <w:rPr>
          <w:lang w:val="ru-RU"/>
        </w:rPr>
        <w:tab/>
        <w:t>ИК 4, 5 и 6 МСЭ-R</w:t>
      </w:r>
    </w:p>
    <w:p w14:paraId="73A11583" w14:textId="5384FEEA" w:rsidR="00F01AC7" w:rsidRPr="00F01AC7" w:rsidRDefault="00BD05DB"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Pr>
          <w:rFonts w:cs="Times New Roman Bold"/>
          <w:b/>
          <w:lang w:val="ru-RU"/>
        </w:rPr>
        <w:t>Другие о</w:t>
      </w:r>
      <w:r w:rsidR="00F01AC7" w:rsidRPr="00F01AC7">
        <w:rPr>
          <w:rFonts w:cs="Times New Roman Bold"/>
          <w:b/>
          <w:lang w:val="ru-RU"/>
        </w:rPr>
        <w:t>рганы</w:t>
      </w:r>
      <w:r w:rsidR="00F01AC7" w:rsidRPr="00F01AC7">
        <w:rPr>
          <w:rFonts w:cs="Times New Roman Bold"/>
          <w:bCs/>
          <w:lang w:val="ru-RU"/>
        </w:rPr>
        <w:t>:</w:t>
      </w:r>
    </w:p>
    <w:p w14:paraId="05C3281F" w14:textId="77777777" w:rsidR="00F01AC7" w:rsidRPr="00F01AC7" w:rsidRDefault="00F01AC7" w:rsidP="00191B00">
      <w:pPr>
        <w:pStyle w:val="enumlev1"/>
        <w:rPr>
          <w:lang w:val="ru-RU"/>
        </w:rPr>
      </w:pPr>
      <w:r w:rsidRPr="00F01AC7">
        <w:rPr>
          <w:lang w:val="ru-RU"/>
        </w:rPr>
        <w:t>–</w:t>
      </w:r>
      <w:r w:rsidRPr="00F01AC7">
        <w:rPr>
          <w:lang w:val="ru-RU"/>
        </w:rPr>
        <w:tab/>
      </w:r>
      <w:bookmarkStart w:id="42" w:name="lt_pId175"/>
      <w:r w:rsidRPr="00F01AC7">
        <w:rPr>
          <w:lang w:val="ru-RU"/>
        </w:rPr>
        <w:t>AES</w:t>
      </w:r>
      <w:bookmarkEnd w:id="42"/>
    </w:p>
    <w:p w14:paraId="2AE6E589" w14:textId="77777777" w:rsidR="00F01AC7" w:rsidRPr="00F01AC7" w:rsidRDefault="00F01AC7" w:rsidP="00191B00">
      <w:pPr>
        <w:pStyle w:val="enumlev1"/>
        <w:rPr>
          <w:lang w:val="ru-RU"/>
        </w:rPr>
      </w:pPr>
      <w:r w:rsidRPr="00F01AC7">
        <w:rPr>
          <w:lang w:val="ru-RU"/>
        </w:rPr>
        <w:t>–</w:t>
      </w:r>
      <w:r w:rsidRPr="00F01AC7">
        <w:rPr>
          <w:lang w:val="ru-RU"/>
        </w:rPr>
        <w:tab/>
        <w:t>CableLabs</w:t>
      </w:r>
    </w:p>
    <w:p w14:paraId="77007C0D" w14:textId="77777777" w:rsidR="00F01AC7" w:rsidRPr="00F01AC7" w:rsidRDefault="00F01AC7" w:rsidP="00191B00">
      <w:pPr>
        <w:pStyle w:val="enumlev1"/>
        <w:rPr>
          <w:lang w:val="ru-RU"/>
        </w:rPr>
      </w:pPr>
      <w:r w:rsidRPr="00F01AC7">
        <w:rPr>
          <w:lang w:val="ru-RU"/>
        </w:rPr>
        <w:t>–</w:t>
      </w:r>
      <w:r w:rsidRPr="00F01AC7">
        <w:rPr>
          <w:lang w:val="ru-RU"/>
        </w:rPr>
        <w:tab/>
      </w:r>
      <w:bookmarkStart w:id="43" w:name="lt_pId177"/>
      <w:r w:rsidRPr="00F01AC7">
        <w:rPr>
          <w:lang w:val="ru-RU"/>
        </w:rPr>
        <w:t>DVB</w:t>
      </w:r>
      <w:bookmarkEnd w:id="43"/>
    </w:p>
    <w:p w14:paraId="68A40345" w14:textId="77777777" w:rsidR="00F01AC7" w:rsidRPr="00F01AC7" w:rsidRDefault="00F01AC7" w:rsidP="00191B00">
      <w:pPr>
        <w:pStyle w:val="enumlev1"/>
        <w:rPr>
          <w:lang w:val="ru-RU"/>
        </w:rPr>
      </w:pPr>
      <w:r w:rsidRPr="00F01AC7">
        <w:rPr>
          <w:lang w:val="ru-RU"/>
        </w:rPr>
        <w:t>–</w:t>
      </w:r>
      <w:r w:rsidRPr="00F01AC7">
        <w:rPr>
          <w:lang w:val="ru-RU"/>
        </w:rPr>
        <w:tab/>
        <w:t>ТК Cable ЕТСИ</w:t>
      </w:r>
    </w:p>
    <w:p w14:paraId="771E5457" w14:textId="77777777" w:rsidR="00F01AC7" w:rsidRPr="00F01AC7" w:rsidRDefault="00F01AC7" w:rsidP="00191B00">
      <w:pPr>
        <w:pStyle w:val="enumlev1"/>
        <w:rPr>
          <w:lang w:val="ru-RU"/>
        </w:rPr>
      </w:pPr>
      <w:r w:rsidRPr="00F01AC7">
        <w:rPr>
          <w:lang w:val="ru-RU"/>
        </w:rPr>
        <w:t>–</w:t>
      </w:r>
      <w:r w:rsidRPr="00F01AC7">
        <w:rPr>
          <w:lang w:val="ru-RU"/>
        </w:rPr>
        <w:tab/>
        <w:t>ТК100 МЭК</w:t>
      </w:r>
    </w:p>
    <w:p w14:paraId="61968B7C" w14:textId="77777777" w:rsidR="00F01AC7" w:rsidRPr="00AB0781" w:rsidRDefault="00F01AC7" w:rsidP="00191B00">
      <w:pPr>
        <w:pStyle w:val="enumlev1"/>
        <w:rPr>
          <w:lang w:val="fr-FR"/>
        </w:rPr>
      </w:pPr>
      <w:r w:rsidRPr="00AB0781">
        <w:rPr>
          <w:lang w:val="fr-FR"/>
        </w:rPr>
        <w:t>–</w:t>
      </w:r>
      <w:r w:rsidRPr="00AB0781">
        <w:rPr>
          <w:lang w:val="fr-FR"/>
        </w:rPr>
        <w:tab/>
      </w:r>
      <w:bookmarkStart w:id="44" w:name="lt_pId183"/>
      <w:r w:rsidRPr="00AB0781">
        <w:rPr>
          <w:lang w:val="fr-FR"/>
        </w:rPr>
        <w:t>IEEE</w:t>
      </w:r>
      <w:bookmarkEnd w:id="44"/>
    </w:p>
    <w:p w14:paraId="6771F3E1" w14:textId="0C691CCD" w:rsidR="00F01AC7" w:rsidRPr="00AB0781" w:rsidRDefault="00F01AC7" w:rsidP="00191B00">
      <w:pPr>
        <w:pStyle w:val="enumlev1"/>
        <w:rPr>
          <w:lang w:val="fr-FR"/>
        </w:rPr>
      </w:pPr>
      <w:r w:rsidRPr="00AB0781">
        <w:rPr>
          <w:lang w:val="fr-FR"/>
        </w:rPr>
        <w:t>–</w:t>
      </w:r>
      <w:r w:rsidRPr="00AB0781">
        <w:rPr>
          <w:lang w:val="fr-FR"/>
        </w:rPr>
        <w:tab/>
      </w:r>
      <w:r w:rsidRPr="00F01AC7">
        <w:rPr>
          <w:lang w:val="ru-RU"/>
        </w:rPr>
        <w:t>ОТК</w:t>
      </w:r>
      <w:r w:rsidRPr="00AB0781">
        <w:rPr>
          <w:lang w:val="fr-FR"/>
        </w:rPr>
        <w:t>1/</w:t>
      </w:r>
      <w:r w:rsidRPr="00F01AC7">
        <w:rPr>
          <w:lang w:val="ru-RU"/>
        </w:rPr>
        <w:t>ПК</w:t>
      </w:r>
      <w:r w:rsidRPr="00AB0781">
        <w:rPr>
          <w:lang w:val="fr-FR"/>
        </w:rPr>
        <w:t xml:space="preserve">29 </w:t>
      </w:r>
      <w:r w:rsidRPr="00F01AC7">
        <w:rPr>
          <w:lang w:val="ru-RU"/>
        </w:rPr>
        <w:t>ИСО</w:t>
      </w:r>
      <w:r w:rsidRPr="00AB0781">
        <w:rPr>
          <w:lang w:val="fr-FR"/>
        </w:rPr>
        <w:t>/</w:t>
      </w:r>
      <w:r w:rsidRPr="00F01AC7">
        <w:rPr>
          <w:lang w:val="ru-RU"/>
        </w:rPr>
        <w:t>МЭК</w:t>
      </w:r>
    </w:p>
    <w:p w14:paraId="19A5E4CB" w14:textId="77777777" w:rsidR="00F01AC7" w:rsidRPr="00C10A39" w:rsidRDefault="00F01AC7" w:rsidP="00191B00">
      <w:pPr>
        <w:pStyle w:val="enumlev1"/>
        <w:rPr>
          <w:lang w:val="fr-FR"/>
        </w:rPr>
      </w:pPr>
      <w:r w:rsidRPr="00C10A39">
        <w:rPr>
          <w:lang w:val="fr-FR"/>
        </w:rPr>
        <w:t>–</w:t>
      </w:r>
      <w:r w:rsidRPr="00C10A39">
        <w:rPr>
          <w:lang w:val="fr-FR"/>
        </w:rPr>
        <w:tab/>
        <w:t>Japan Cable Laboratories</w:t>
      </w:r>
    </w:p>
    <w:p w14:paraId="0C47025C" w14:textId="77777777" w:rsidR="00F01AC7" w:rsidRPr="00C10A39" w:rsidRDefault="00F01AC7" w:rsidP="00191B00">
      <w:pPr>
        <w:pStyle w:val="enumlev1"/>
        <w:rPr>
          <w:lang w:val="fr-FR"/>
        </w:rPr>
      </w:pPr>
      <w:r w:rsidRPr="00C10A39">
        <w:rPr>
          <w:lang w:val="fr-FR"/>
        </w:rPr>
        <w:t>–</w:t>
      </w:r>
      <w:r w:rsidRPr="00C10A39">
        <w:rPr>
          <w:lang w:val="fr-FR"/>
        </w:rPr>
        <w:tab/>
      </w:r>
      <w:bookmarkStart w:id="45" w:name="lt_pId189"/>
      <w:r w:rsidRPr="00C10A39">
        <w:rPr>
          <w:lang w:val="fr-FR"/>
        </w:rPr>
        <w:t>JCTEA</w:t>
      </w:r>
      <w:bookmarkEnd w:id="45"/>
    </w:p>
    <w:p w14:paraId="1B324942" w14:textId="77777777" w:rsidR="00F01AC7" w:rsidRPr="00C10A39" w:rsidRDefault="00F01AC7" w:rsidP="00191B00">
      <w:pPr>
        <w:pStyle w:val="enumlev1"/>
        <w:rPr>
          <w:lang w:val="fr-FR"/>
        </w:rPr>
      </w:pPr>
      <w:r w:rsidRPr="00C10A39">
        <w:rPr>
          <w:lang w:val="fr-FR"/>
        </w:rPr>
        <w:t>–</w:t>
      </w:r>
      <w:r w:rsidRPr="00C10A39">
        <w:rPr>
          <w:lang w:val="fr-FR"/>
        </w:rPr>
        <w:tab/>
        <w:t>SCTE</w:t>
      </w:r>
    </w:p>
    <w:p w14:paraId="7331278A" w14:textId="77777777" w:rsidR="00F01AC7" w:rsidRPr="00F01AC7" w:rsidRDefault="00F01AC7" w:rsidP="00191B00">
      <w:pPr>
        <w:pStyle w:val="enumlev1"/>
        <w:rPr>
          <w:lang w:val="fr-FR"/>
        </w:rPr>
      </w:pPr>
      <w:r w:rsidRPr="00C10A39">
        <w:rPr>
          <w:lang w:val="fr-FR"/>
        </w:rPr>
        <w:t>–</w:t>
      </w:r>
      <w:r w:rsidRPr="00C10A39">
        <w:rPr>
          <w:lang w:val="fr-FR"/>
        </w:rPr>
        <w:tab/>
      </w:r>
      <w:bookmarkStart w:id="46" w:name="lt_pId191"/>
      <w:r w:rsidRPr="00C10A39">
        <w:rPr>
          <w:lang w:val="fr-FR"/>
        </w:rPr>
        <w:t>SMP</w:t>
      </w:r>
      <w:r w:rsidRPr="00F01AC7">
        <w:rPr>
          <w:lang w:val="fr-FR"/>
        </w:rPr>
        <w:t>TE</w:t>
      </w:r>
      <w:bookmarkEnd w:id="46"/>
    </w:p>
    <w:p w14:paraId="3FC6CCAC" w14:textId="77777777" w:rsidR="00F01AC7" w:rsidRPr="00F01AC7" w:rsidRDefault="00F01AC7"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F01AC7">
        <w:rPr>
          <w:rFonts w:cs="Times New Roman Bold"/>
          <w:b/>
          <w:lang w:val="ru-RU"/>
        </w:rPr>
        <w:t>Направления деятельности ВВУИО</w:t>
      </w:r>
      <w:r w:rsidRPr="00F01AC7">
        <w:rPr>
          <w:lang w:val="ru-RU"/>
        </w:rPr>
        <w:t>:</w:t>
      </w:r>
    </w:p>
    <w:p w14:paraId="48A6BFEB" w14:textId="77777777" w:rsidR="00F01AC7" w:rsidRPr="00F01AC7" w:rsidRDefault="00F01AC7" w:rsidP="00191B00">
      <w:pPr>
        <w:pStyle w:val="enumlev1"/>
        <w:rPr>
          <w:lang w:val="ru-RU"/>
        </w:rPr>
      </w:pPr>
      <w:r w:rsidRPr="00F01AC7">
        <w:rPr>
          <w:lang w:val="ru-RU"/>
        </w:rPr>
        <w:t>−</w:t>
      </w:r>
      <w:r w:rsidRPr="00F01AC7">
        <w:rPr>
          <w:lang w:val="ru-RU"/>
        </w:rPr>
        <w:tab/>
        <w:t>C2, C3, C5, C6, C9, C11</w:t>
      </w:r>
    </w:p>
    <w:p w14:paraId="401D879E" w14:textId="77777777" w:rsidR="00F01AC7" w:rsidRPr="00F01AC7" w:rsidRDefault="00F01AC7"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F01AC7">
        <w:rPr>
          <w:rFonts w:cs="Times New Roman Bold"/>
          <w:b/>
          <w:lang w:val="ru-RU"/>
        </w:rPr>
        <w:t>Цели в области устойчивого развития</w:t>
      </w:r>
      <w:r w:rsidRPr="00F01AC7">
        <w:rPr>
          <w:lang w:val="ru-RU"/>
        </w:rPr>
        <w:t>:</w:t>
      </w:r>
    </w:p>
    <w:p w14:paraId="47E88BCB" w14:textId="7BEA1F8A" w:rsidR="00F01AC7" w:rsidRPr="00F01AC7" w:rsidRDefault="00F01AC7" w:rsidP="00191B00">
      <w:pPr>
        <w:pStyle w:val="enumlev1"/>
        <w:rPr>
          <w:lang w:val="ru-RU"/>
        </w:rPr>
      </w:pPr>
      <w:r w:rsidRPr="00F01AC7">
        <w:rPr>
          <w:lang w:val="ru-RU"/>
        </w:rPr>
        <w:t>−</w:t>
      </w:r>
      <w:r w:rsidRPr="00F01AC7">
        <w:rPr>
          <w:lang w:val="ru-RU"/>
        </w:rPr>
        <w:tab/>
      </w:r>
      <w:r w:rsidR="00F11F76">
        <w:rPr>
          <w:lang w:val="ru-RU"/>
        </w:rPr>
        <w:t xml:space="preserve">ЦУР </w:t>
      </w:r>
      <w:r w:rsidRPr="00F01AC7">
        <w:rPr>
          <w:rFonts w:asciiTheme="majorBidi" w:hAnsiTheme="majorBidi" w:cstheme="majorBidi"/>
          <w:szCs w:val="24"/>
          <w:lang w:val="ru-RU"/>
        </w:rPr>
        <w:t>9</w:t>
      </w:r>
    </w:p>
    <w:p w14:paraId="3F47CAF4" w14:textId="77777777" w:rsidR="00F01AC7" w:rsidRPr="00F01AC7" w:rsidRDefault="00F01AC7" w:rsidP="00F01AC7">
      <w:pPr>
        <w:tabs>
          <w:tab w:val="clear" w:pos="1134"/>
          <w:tab w:val="clear" w:pos="1871"/>
          <w:tab w:val="clear" w:pos="2268"/>
          <w:tab w:val="left" w:pos="794"/>
          <w:tab w:val="left" w:pos="2608"/>
          <w:tab w:val="left" w:pos="3345"/>
        </w:tabs>
        <w:spacing w:before="80"/>
        <w:ind w:left="794" w:hanging="794"/>
        <w:rPr>
          <w:lang w:val="ru-RU"/>
        </w:rPr>
      </w:pPr>
      <w:r w:rsidRPr="00F01AC7">
        <w:rPr>
          <w:lang w:val="ru-RU"/>
        </w:rPr>
        <w:br w:type="page"/>
      </w:r>
    </w:p>
    <w:p w14:paraId="4041D52C" w14:textId="77777777" w:rsidR="00F01AC7" w:rsidRPr="00F01AC7" w:rsidRDefault="00F01AC7" w:rsidP="0015647E">
      <w:pPr>
        <w:pStyle w:val="QuestionNo"/>
        <w:rPr>
          <w:caps w:val="0"/>
          <w:lang w:val="ru-RU"/>
        </w:rPr>
      </w:pPr>
      <w:bookmarkStart w:id="47" w:name="_Toc474915268"/>
      <w:bookmarkStart w:id="48" w:name="_Toc63096763"/>
      <w:bookmarkStart w:id="49" w:name="_Toc67499721"/>
      <w:bookmarkStart w:id="50" w:name="_Toc172639550"/>
      <w:r w:rsidRPr="00F01AC7">
        <w:rPr>
          <w:lang w:val="ru-RU"/>
        </w:rPr>
        <w:lastRenderedPageBreak/>
        <w:t xml:space="preserve">ПРОЕКТ </w:t>
      </w:r>
      <w:r w:rsidRPr="0015647E">
        <w:rPr>
          <w:lang w:val="ru-RU"/>
        </w:rPr>
        <w:t>Вопроса</w:t>
      </w:r>
      <w:r w:rsidRPr="00F01AC7">
        <w:rPr>
          <w:lang w:val="ru-RU"/>
        </w:rPr>
        <w:t xml:space="preserve"> B/9</w:t>
      </w:r>
      <w:bookmarkEnd w:id="47"/>
      <w:bookmarkEnd w:id="50"/>
    </w:p>
    <w:p w14:paraId="389BCD5B" w14:textId="77777777" w:rsidR="00F01AC7" w:rsidRPr="00F01AC7" w:rsidRDefault="00F01AC7" w:rsidP="0015647E">
      <w:pPr>
        <w:pStyle w:val="Questiontitle"/>
        <w:rPr>
          <w:lang w:val="ru-RU"/>
        </w:rPr>
      </w:pPr>
      <w:bookmarkStart w:id="51" w:name="_Toc172639551"/>
      <w:r w:rsidRPr="00F01AC7">
        <w:rPr>
          <w:lang w:val="ru-RU"/>
        </w:rPr>
        <w:t xml:space="preserve">Методы и практическое применение </w:t>
      </w:r>
      <w:r w:rsidRPr="00935D8A">
        <w:rPr>
          <w:lang w:val="ru-RU"/>
        </w:rPr>
        <w:t>условного доступа и защиты контента</w:t>
      </w:r>
      <w:bookmarkEnd w:id="48"/>
      <w:bookmarkEnd w:id="49"/>
      <w:bookmarkEnd w:id="51"/>
    </w:p>
    <w:p w14:paraId="4C21E3C4" w14:textId="77777777" w:rsidR="00F01AC7" w:rsidRPr="00F01AC7" w:rsidRDefault="00F01AC7" w:rsidP="00F01AC7">
      <w:pPr>
        <w:tabs>
          <w:tab w:val="clear" w:pos="1134"/>
          <w:tab w:val="clear" w:pos="1871"/>
          <w:tab w:val="clear" w:pos="2268"/>
          <w:tab w:val="left" w:pos="794"/>
        </w:tabs>
        <w:rPr>
          <w:lang w:val="ru-RU"/>
        </w:rPr>
      </w:pPr>
      <w:r w:rsidRPr="00F01AC7">
        <w:rPr>
          <w:lang w:val="ru-RU"/>
        </w:rPr>
        <w:t>(Продолжение Вопроса 2/9)</w:t>
      </w:r>
    </w:p>
    <w:p w14:paraId="4B2BA986" w14:textId="77777777" w:rsidR="00F01AC7" w:rsidRPr="00F01AC7" w:rsidRDefault="00F01AC7" w:rsidP="00191B00">
      <w:pPr>
        <w:pStyle w:val="Heading3"/>
        <w:rPr>
          <w:rFonts w:cs="Times New Roman Bold"/>
          <w:lang w:val="ru-RU"/>
        </w:rPr>
      </w:pPr>
      <w:bookmarkStart w:id="52" w:name="_Toc63096764"/>
      <w:bookmarkStart w:id="53" w:name="_Toc67499722"/>
      <w:bookmarkStart w:id="54" w:name="_Toc172639552"/>
      <w:r w:rsidRPr="00F01AC7">
        <w:rPr>
          <w:rFonts w:cs="Times New Roman Bold"/>
          <w:lang w:val="ru-RU"/>
        </w:rPr>
        <w:t>B.1</w:t>
      </w:r>
      <w:r w:rsidRPr="00F01AC7">
        <w:rPr>
          <w:rFonts w:cs="Times New Roman Bold"/>
          <w:lang w:val="ru-RU"/>
        </w:rPr>
        <w:tab/>
      </w:r>
      <w:r w:rsidRPr="0015647E">
        <w:rPr>
          <w:rFonts w:cs="Times New Roman Bold"/>
          <w:lang w:val="ru-RU"/>
        </w:rPr>
        <w:t>Обоснование</w:t>
      </w:r>
      <w:bookmarkEnd w:id="52"/>
      <w:bookmarkEnd w:id="53"/>
      <w:bookmarkEnd w:id="54"/>
    </w:p>
    <w:p w14:paraId="651352EB" w14:textId="7BDAD424" w:rsidR="00F01AC7" w:rsidRPr="00F01AC7" w:rsidRDefault="00F01AC7" w:rsidP="00F01AC7">
      <w:pPr>
        <w:tabs>
          <w:tab w:val="clear" w:pos="1134"/>
          <w:tab w:val="clear" w:pos="1871"/>
          <w:tab w:val="clear" w:pos="2268"/>
          <w:tab w:val="left" w:pos="794"/>
        </w:tabs>
        <w:rPr>
          <w:lang w:val="ru-RU"/>
        </w:rPr>
      </w:pPr>
      <w:r w:rsidRPr="00F01AC7">
        <w:rPr>
          <w:lang w:val="ru-RU"/>
        </w:rPr>
        <w:t>В настоящее время в некоторых странах проводятся исследования способов повышения безопасности систем условного доступа, используемых для платного телевидения, услуг с платой за просмотр</w:t>
      </w:r>
      <w:r w:rsidR="00951CD8">
        <w:rPr>
          <w:lang w:val="ru-RU"/>
        </w:rPr>
        <w:t>, многоэкранных услуг,</w:t>
      </w:r>
      <w:r w:rsidR="00951CD8" w:rsidRPr="00951CD8">
        <w:rPr>
          <w:lang w:val="ru-RU" w:eastAsia="zh-CN"/>
        </w:rPr>
        <w:t xml:space="preserve"> </w:t>
      </w:r>
      <w:r w:rsidR="00935D8A">
        <w:rPr>
          <w:lang w:val="ru-RU" w:eastAsia="zh-CN"/>
        </w:rPr>
        <w:t>вещательных услуг</w:t>
      </w:r>
      <w:r w:rsidRPr="00F01AC7">
        <w:rPr>
          <w:lang w:val="ru-RU"/>
        </w:rPr>
        <w:t xml:space="preserve"> и аналогичных услуг, распределяемых кабельным телевидением до дома. Необходимость в проведении подобных исследований возникает сразу же после проведения оценки безопасности и устойчивости систем условного доступа</w:t>
      </w:r>
      <w:r w:rsidR="00951CD8">
        <w:rPr>
          <w:lang w:val="ru-RU"/>
        </w:rPr>
        <w:t xml:space="preserve"> и защиты контента</w:t>
      </w:r>
      <w:r w:rsidRPr="00F01AC7">
        <w:rPr>
          <w:lang w:val="ru-RU"/>
        </w:rPr>
        <w:t>, используемых в настоящее время в Европе, Соединенных Штатах Америки и других странах.</w:t>
      </w:r>
    </w:p>
    <w:p w14:paraId="3160E806" w14:textId="47DD1C46" w:rsidR="00F01AC7" w:rsidRPr="00F01AC7" w:rsidRDefault="00F01AC7" w:rsidP="00F01AC7">
      <w:pPr>
        <w:tabs>
          <w:tab w:val="clear" w:pos="1134"/>
          <w:tab w:val="clear" w:pos="1871"/>
          <w:tab w:val="clear" w:pos="2268"/>
          <w:tab w:val="left" w:pos="794"/>
        </w:tabs>
        <w:rPr>
          <w:lang w:val="ru-RU"/>
        </w:rPr>
      </w:pPr>
      <w:r w:rsidRPr="00F01AC7">
        <w:rPr>
          <w:lang w:val="ru-RU"/>
        </w:rPr>
        <w:t xml:space="preserve">Такая оценка выявляет очевидную необходимость разработки усовершенствованных, обладающих лучшими характеристиками, устойчивых в отношении незаконных действий систем, которые позволяли бы системам кабельного телевидения обеспечивать распределение телевизионных программ до дома (как на условиях абонирования, так и в виде услуги с платой по просмотру) при таком уровне безопасности, который делал бы их коммерчески рентабельными. </w:t>
      </w:r>
      <w:r w:rsidR="00951CD8">
        <w:rPr>
          <w:lang w:val="ru-RU"/>
        </w:rPr>
        <w:t>С</w:t>
      </w:r>
      <w:r w:rsidRPr="00F01AC7">
        <w:rPr>
          <w:lang w:val="ru-RU"/>
        </w:rPr>
        <w:t>истем</w:t>
      </w:r>
      <w:r w:rsidR="00951CD8">
        <w:rPr>
          <w:lang w:val="ru-RU"/>
        </w:rPr>
        <w:t>ы</w:t>
      </w:r>
      <w:r w:rsidRPr="00F01AC7">
        <w:rPr>
          <w:lang w:val="ru-RU"/>
        </w:rPr>
        <w:t xml:space="preserve"> условного доступа</w:t>
      </w:r>
      <w:r w:rsidR="00951CD8">
        <w:rPr>
          <w:lang w:val="ru-RU"/>
        </w:rPr>
        <w:t xml:space="preserve"> и з</w:t>
      </w:r>
      <w:r w:rsidR="00951CD8" w:rsidRPr="00F01AC7">
        <w:rPr>
          <w:lang w:val="ru-RU"/>
        </w:rPr>
        <w:t>ащит</w:t>
      </w:r>
      <w:r w:rsidR="00951CD8">
        <w:rPr>
          <w:lang w:val="ru-RU"/>
        </w:rPr>
        <w:t>ы</w:t>
      </w:r>
      <w:r w:rsidR="00951CD8" w:rsidRPr="00F01AC7">
        <w:rPr>
          <w:lang w:val="ru-RU"/>
        </w:rPr>
        <w:t xml:space="preserve"> </w:t>
      </w:r>
      <w:r w:rsidR="00951CD8">
        <w:rPr>
          <w:lang w:val="ru-RU"/>
        </w:rPr>
        <w:t>контента</w:t>
      </w:r>
      <w:r w:rsidRPr="00F01AC7">
        <w:rPr>
          <w:lang w:val="ru-RU"/>
        </w:rPr>
        <w:t>, считавши</w:t>
      </w:r>
      <w:r w:rsidR="00951CD8">
        <w:rPr>
          <w:lang w:val="ru-RU"/>
        </w:rPr>
        <w:t>е</w:t>
      </w:r>
      <w:r w:rsidRPr="00F01AC7">
        <w:rPr>
          <w:lang w:val="ru-RU"/>
        </w:rPr>
        <w:t>ся безопасными несколько лет тому назад, когда они еще только разрабатывались для распределения программ телевидения до дома, была окончательно подорвана пиратами, которые извлекают информацию, обеспечивающую условный доступ</w:t>
      </w:r>
      <w:r w:rsidR="00951CD8">
        <w:rPr>
          <w:lang w:val="ru-RU"/>
        </w:rPr>
        <w:t>, или информацию о лицензии</w:t>
      </w:r>
      <w:r w:rsidRPr="00F01AC7">
        <w:rPr>
          <w:lang w:val="ru-RU"/>
        </w:rPr>
        <w:t>, и продают ее по цене, составляющей долю от обычной абонентской платы.</w:t>
      </w:r>
    </w:p>
    <w:p w14:paraId="6DB2022C" w14:textId="7722AE02" w:rsidR="00F01AC7" w:rsidRPr="00F01AC7" w:rsidRDefault="00F01AC7" w:rsidP="00F01AC7">
      <w:pPr>
        <w:tabs>
          <w:tab w:val="clear" w:pos="1134"/>
          <w:tab w:val="clear" w:pos="1871"/>
          <w:tab w:val="clear" w:pos="2268"/>
          <w:tab w:val="left" w:pos="794"/>
        </w:tabs>
        <w:rPr>
          <w:lang w:val="ru-RU"/>
        </w:rPr>
      </w:pPr>
      <w:r w:rsidRPr="00F01AC7">
        <w:rPr>
          <w:lang w:val="ru-RU"/>
        </w:rPr>
        <w:t>Люб</w:t>
      </w:r>
      <w:r w:rsidR="00951CD8">
        <w:rPr>
          <w:lang w:val="ru-RU"/>
        </w:rPr>
        <w:t>ые</w:t>
      </w:r>
      <w:r w:rsidRPr="00F01AC7">
        <w:rPr>
          <w:lang w:val="ru-RU"/>
        </w:rPr>
        <w:t xml:space="preserve"> системы условного доступа</w:t>
      </w:r>
      <w:r w:rsidR="00951CD8">
        <w:rPr>
          <w:lang w:val="ru-RU"/>
        </w:rPr>
        <w:t xml:space="preserve"> и защиты контента</w:t>
      </w:r>
      <w:r w:rsidRPr="00F01AC7">
        <w:rPr>
          <w:lang w:val="ru-RU"/>
        </w:rPr>
        <w:t>, как</w:t>
      </w:r>
      <w:r w:rsidR="00951CD8">
        <w:rPr>
          <w:lang w:val="ru-RU"/>
        </w:rPr>
        <w:t>ими</w:t>
      </w:r>
      <w:r w:rsidRPr="00F01AC7">
        <w:rPr>
          <w:lang w:val="ru-RU"/>
        </w:rPr>
        <w:t xml:space="preserve"> бы сложн</w:t>
      </w:r>
      <w:r w:rsidR="00951CD8">
        <w:rPr>
          <w:lang w:val="ru-RU"/>
        </w:rPr>
        <w:t>ыми</w:t>
      </w:r>
      <w:r w:rsidRPr="00F01AC7">
        <w:rPr>
          <w:lang w:val="ru-RU"/>
        </w:rPr>
        <w:t xml:space="preserve"> он</w:t>
      </w:r>
      <w:r w:rsidR="00951CD8">
        <w:rPr>
          <w:lang w:val="ru-RU"/>
        </w:rPr>
        <w:t>и</w:t>
      </w:r>
      <w:r w:rsidRPr="00F01AC7">
        <w:rPr>
          <w:lang w:val="ru-RU"/>
        </w:rPr>
        <w:t xml:space="preserve"> ни был</w:t>
      </w:r>
      <w:r w:rsidR="00951CD8">
        <w:rPr>
          <w:lang w:val="ru-RU"/>
        </w:rPr>
        <w:t>и</w:t>
      </w:r>
      <w:r w:rsidRPr="00F01AC7">
        <w:rPr>
          <w:lang w:val="ru-RU"/>
        </w:rPr>
        <w:t xml:space="preserve">, в конечном счете </w:t>
      </w:r>
      <w:r w:rsidR="00935D8A">
        <w:rPr>
          <w:lang w:val="ru-RU"/>
        </w:rPr>
        <w:t>могут быть скомпрометированы</w:t>
      </w:r>
      <w:r w:rsidRPr="00F01AC7">
        <w:rPr>
          <w:lang w:val="ru-RU"/>
        </w:rPr>
        <w:t>, если раскрытая разрешающая информация</w:t>
      </w:r>
      <w:r w:rsidR="00951CD8">
        <w:rPr>
          <w:lang w:val="ru-RU"/>
        </w:rPr>
        <w:t xml:space="preserve"> или раскрытая информация о лицензии</w:t>
      </w:r>
      <w:r w:rsidRPr="00F01AC7">
        <w:rPr>
          <w:lang w:val="ru-RU"/>
        </w:rPr>
        <w:t xml:space="preserve"> будет продана достаточно широкому кругу клиентов.</w:t>
      </w:r>
    </w:p>
    <w:p w14:paraId="610A4393" w14:textId="7D62F267" w:rsidR="00F01AC7" w:rsidRPr="00F01AC7" w:rsidRDefault="00F01AC7" w:rsidP="00F01AC7">
      <w:pPr>
        <w:tabs>
          <w:tab w:val="clear" w:pos="1134"/>
          <w:tab w:val="clear" w:pos="1871"/>
          <w:tab w:val="clear" w:pos="2268"/>
          <w:tab w:val="left" w:pos="794"/>
        </w:tabs>
        <w:rPr>
          <w:lang w:val="ru-RU"/>
        </w:rPr>
      </w:pPr>
      <w:r w:rsidRPr="00F01AC7">
        <w:rPr>
          <w:lang w:val="ru-RU"/>
        </w:rPr>
        <w:t xml:space="preserve">Представляется, что система условного доступа </w:t>
      </w:r>
      <w:r w:rsidR="00D51A94">
        <w:rPr>
          <w:lang w:val="ru-RU"/>
        </w:rPr>
        <w:t xml:space="preserve">и система защиты контента </w:t>
      </w:r>
      <w:r w:rsidRPr="00F01AC7">
        <w:rPr>
          <w:lang w:val="ru-RU"/>
        </w:rPr>
        <w:t>будет в большей степени защищена, если будут выполнены следующие условия:</w:t>
      </w:r>
    </w:p>
    <w:p w14:paraId="61CF4653" w14:textId="2DB41C82" w:rsidR="00F01AC7" w:rsidRPr="00F01AC7" w:rsidRDefault="00F01AC7" w:rsidP="00191B00">
      <w:pPr>
        <w:pStyle w:val="enumlev1"/>
        <w:rPr>
          <w:lang w:val="ru-RU"/>
        </w:rPr>
      </w:pPr>
      <w:r w:rsidRPr="00F01AC7">
        <w:rPr>
          <w:lang w:val="ru-RU"/>
        </w:rPr>
        <w:t>–</w:t>
      </w:r>
      <w:r w:rsidRPr="00F01AC7">
        <w:rPr>
          <w:lang w:val="ru-RU"/>
        </w:rPr>
        <w:tab/>
        <w:t xml:space="preserve">процесс скремблирования </w:t>
      </w:r>
      <w:r w:rsidR="00D51A94">
        <w:rPr>
          <w:lang w:val="ru-RU"/>
        </w:rPr>
        <w:t xml:space="preserve">или процесс шифрования </w:t>
      </w:r>
      <w:r w:rsidRPr="00F01AC7">
        <w:rPr>
          <w:lang w:val="ru-RU"/>
        </w:rPr>
        <w:t>будет иметь высокую степень безопасности;</w:t>
      </w:r>
    </w:p>
    <w:p w14:paraId="67C9DBE1" w14:textId="77777777" w:rsidR="00F01AC7" w:rsidRPr="00F01AC7" w:rsidRDefault="00F01AC7" w:rsidP="00191B00">
      <w:pPr>
        <w:pStyle w:val="enumlev1"/>
        <w:rPr>
          <w:lang w:val="ru-RU"/>
        </w:rPr>
      </w:pPr>
      <w:r w:rsidRPr="00F01AC7">
        <w:rPr>
          <w:lang w:val="ru-RU"/>
        </w:rPr>
        <w:t>–</w:t>
      </w:r>
      <w:r w:rsidRPr="00F01AC7">
        <w:rPr>
          <w:lang w:val="ru-RU"/>
        </w:rPr>
        <w:tab/>
        <w:t>алгоритм шифрования будет иметь высокую степень безопасности;</w:t>
      </w:r>
    </w:p>
    <w:p w14:paraId="46053F00" w14:textId="77777777" w:rsidR="00F01AC7" w:rsidRPr="00F01AC7" w:rsidRDefault="00F01AC7" w:rsidP="00191B00">
      <w:pPr>
        <w:pStyle w:val="enumlev1"/>
        <w:rPr>
          <w:lang w:val="ru-RU"/>
        </w:rPr>
      </w:pPr>
      <w:r w:rsidRPr="00F01AC7">
        <w:rPr>
          <w:lang w:val="ru-RU"/>
        </w:rPr>
        <w:t>–</w:t>
      </w:r>
      <w:r w:rsidRPr="00F01AC7">
        <w:rPr>
          <w:lang w:val="ru-RU"/>
        </w:rPr>
        <w:tab/>
        <w:t>ключ и информация о правах будут изменяться достаточно часто;</w:t>
      </w:r>
    </w:p>
    <w:p w14:paraId="524EAAEE" w14:textId="77777777" w:rsidR="00F01AC7" w:rsidRPr="00F01AC7" w:rsidRDefault="00F01AC7" w:rsidP="00191B00">
      <w:pPr>
        <w:pStyle w:val="enumlev1"/>
        <w:rPr>
          <w:lang w:val="ru-RU"/>
        </w:rPr>
      </w:pPr>
      <w:r w:rsidRPr="00F01AC7">
        <w:rPr>
          <w:lang w:val="ru-RU"/>
        </w:rPr>
        <w:t>–</w:t>
      </w:r>
      <w:r w:rsidRPr="00F01AC7">
        <w:rPr>
          <w:lang w:val="ru-RU"/>
        </w:rPr>
        <w:tab/>
        <w:t>абоненты будут разделены на небольшие подобъекты, каждый из которых будет иметь собственный ключ и право.</w:t>
      </w:r>
    </w:p>
    <w:p w14:paraId="2F0054B0" w14:textId="77777777" w:rsidR="00F01AC7" w:rsidRPr="00F01AC7" w:rsidRDefault="00F01AC7" w:rsidP="00F01AC7">
      <w:pPr>
        <w:tabs>
          <w:tab w:val="clear" w:pos="1134"/>
          <w:tab w:val="clear" w:pos="1871"/>
          <w:tab w:val="clear" w:pos="2268"/>
          <w:tab w:val="left" w:pos="794"/>
        </w:tabs>
        <w:rPr>
          <w:lang w:val="ru-RU"/>
        </w:rPr>
      </w:pPr>
      <w:r w:rsidRPr="00F01AC7">
        <w:rPr>
          <w:lang w:val="ru-RU"/>
        </w:rPr>
        <w:t>Совпадение этих условий удорожает работу, связанную с взломом системы, и уменьшает клиентскую базу пиратов до такого уровня, что заниматься этим становится экономически невыгодно.</w:t>
      </w:r>
    </w:p>
    <w:p w14:paraId="3ABDB0D1" w14:textId="54539C35" w:rsidR="00F01AC7" w:rsidRPr="00F01AC7" w:rsidRDefault="00F01AC7" w:rsidP="00F01AC7">
      <w:pPr>
        <w:tabs>
          <w:tab w:val="clear" w:pos="1134"/>
          <w:tab w:val="clear" w:pos="1871"/>
          <w:tab w:val="clear" w:pos="2268"/>
          <w:tab w:val="left" w:pos="794"/>
        </w:tabs>
        <w:rPr>
          <w:lang w:val="ru-RU"/>
        </w:rPr>
      </w:pPr>
      <w:r w:rsidRPr="00F01AC7">
        <w:rPr>
          <w:lang w:val="ru-RU"/>
        </w:rPr>
        <w:t xml:space="preserve">Еще одним весьма важным аспектом, касающимся управления цифровыми правами, который связан </w:t>
      </w:r>
      <w:r w:rsidR="00D51A94">
        <w:rPr>
          <w:lang w:val="ru-RU"/>
        </w:rPr>
        <w:t>с лицензированием контента</w:t>
      </w:r>
      <w:r w:rsidRPr="00F01AC7">
        <w:rPr>
          <w:lang w:val="ru-RU"/>
        </w:rPr>
        <w:t>, является обеспечение мер для предотвращения копирования или перераспределения распределенных программ, если владелец прав интеллектуальной собственности не разрешает такое копирование или перераспределение. Для того чтобы достичь этой цели, изучается возможность использования нескольких подходов, не являющихся взаимоисключающими:</w:t>
      </w:r>
    </w:p>
    <w:p w14:paraId="1A350357" w14:textId="227669ED" w:rsidR="00F01AC7" w:rsidRPr="00F01AC7" w:rsidRDefault="00F01AC7" w:rsidP="00191B00">
      <w:pPr>
        <w:pStyle w:val="enumlev1"/>
        <w:rPr>
          <w:lang w:val="ru-RU"/>
        </w:rPr>
      </w:pPr>
      <w:r w:rsidRPr="00F01AC7">
        <w:rPr>
          <w:lang w:val="ru-RU"/>
        </w:rPr>
        <w:t>–</w:t>
      </w:r>
      <w:r w:rsidRPr="00F01AC7">
        <w:rPr>
          <w:lang w:val="ru-RU"/>
        </w:rPr>
        <w:tab/>
        <w:t xml:space="preserve">система условного доступа </w:t>
      </w:r>
      <w:r w:rsidR="00D51A94">
        <w:rPr>
          <w:lang w:val="ru-RU"/>
        </w:rPr>
        <w:t xml:space="preserve">и защиты контента </w:t>
      </w:r>
      <w:r w:rsidRPr="00F01AC7">
        <w:rPr>
          <w:lang w:val="ru-RU"/>
        </w:rPr>
        <w:t xml:space="preserve">может быть спроектирована таким образом, чтобы отделить разрешение на просмотр от разрешения на копирование. Иными словами, эта система предоставит возможность просмотра тем пользователям, которым просмотр соответствующей программы разрешен, а возможность записи получат только те пользователи, которым будет отдельно разрешено такое копирование. Вопрос еще больше осложняется в связи с необходимостью для владельцев интеллектуальной собственности иметь различные категории разрешений, а именно: без права копирования, одна копия или любое количество копий; </w:t>
      </w:r>
    </w:p>
    <w:p w14:paraId="7ECDEA08" w14:textId="76149C26" w:rsidR="00F01AC7" w:rsidRPr="00F01AC7" w:rsidRDefault="00F01AC7" w:rsidP="00191B00">
      <w:pPr>
        <w:pStyle w:val="enumlev1"/>
        <w:rPr>
          <w:lang w:val="ru-RU"/>
        </w:rPr>
      </w:pPr>
      <w:r w:rsidRPr="00F01AC7">
        <w:rPr>
          <w:lang w:val="ru-RU"/>
        </w:rPr>
        <w:t>–</w:t>
      </w:r>
      <w:r w:rsidRPr="00F01AC7">
        <w:rPr>
          <w:lang w:val="ru-RU"/>
        </w:rPr>
        <w:tab/>
        <w:t xml:space="preserve">система условного доступа </w:t>
      </w:r>
      <w:r w:rsidR="00D51A94">
        <w:rPr>
          <w:lang w:val="ru-RU"/>
        </w:rPr>
        <w:t xml:space="preserve">и защиты контента </w:t>
      </w:r>
      <w:r w:rsidRPr="00F01AC7">
        <w:rPr>
          <w:lang w:val="ru-RU"/>
        </w:rPr>
        <w:t xml:space="preserve">может быть спроектирована для разрешения перераспределения сигнала с учетом местных условий (например, дома), в которых получен соответствующий контент; </w:t>
      </w:r>
    </w:p>
    <w:p w14:paraId="3C983569" w14:textId="0FB74DC0" w:rsidR="00F01AC7" w:rsidRPr="00F01AC7" w:rsidRDefault="00F01AC7" w:rsidP="00191B00">
      <w:pPr>
        <w:pStyle w:val="enumlev1"/>
        <w:rPr>
          <w:lang w:val="ru-RU"/>
        </w:rPr>
      </w:pPr>
      <w:r w:rsidRPr="00F01AC7">
        <w:rPr>
          <w:lang w:val="ru-RU"/>
        </w:rPr>
        <w:lastRenderedPageBreak/>
        <w:t>–</w:t>
      </w:r>
      <w:r w:rsidRPr="00F01AC7">
        <w:rPr>
          <w:lang w:val="ru-RU"/>
        </w:rPr>
        <w:tab/>
        <w:t xml:space="preserve">система условного доступа </w:t>
      </w:r>
      <w:r w:rsidR="00D51A94">
        <w:rPr>
          <w:lang w:val="ru-RU"/>
        </w:rPr>
        <w:t xml:space="preserve">и защиты контента </w:t>
      </w:r>
      <w:r w:rsidRPr="00F01AC7">
        <w:rPr>
          <w:lang w:val="ru-RU"/>
        </w:rPr>
        <w:t xml:space="preserve">может быть спроектирована для разрешения перераспределения сигнала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 </w:t>
      </w:r>
    </w:p>
    <w:p w14:paraId="3645C467" w14:textId="062E809E" w:rsidR="00F01AC7" w:rsidRPr="00F01AC7" w:rsidRDefault="00F01AC7" w:rsidP="00191B00">
      <w:pPr>
        <w:pStyle w:val="enumlev1"/>
        <w:rPr>
          <w:lang w:val="ru-RU"/>
        </w:rPr>
      </w:pPr>
      <w:r w:rsidRPr="00F01AC7">
        <w:rPr>
          <w:lang w:val="ru-RU"/>
        </w:rPr>
        <w:t>–</w:t>
      </w:r>
      <w:r w:rsidRPr="00F01AC7">
        <w:rPr>
          <w:lang w:val="ru-RU"/>
        </w:rPr>
        <w:tab/>
        <w:t xml:space="preserve">система условного доступа </w:t>
      </w:r>
      <w:r w:rsidR="00D51A94">
        <w:rPr>
          <w:lang w:val="ru-RU"/>
        </w:rPr>
        <w:t xml:space="preserve">и защиты контента </w:t>
      </w:r>
      <w:r w:rsidRPr="00F01AC7">
        <w:rPr>
          <w:lang w:val="ru-RU"/>
        </w:rPr>
        <w:t>может быть спроектирована для селективного предоставления выходных данных конкретному устройству, обладающему определенными характеристиками, такими как четкость или формат восстановленного сигнала посредством конфиденциального согласования;</w:t>
      </w:r>
    </w:p>
    <w:p w14:paraId="2D8C734B" w14:textId="77777777" w:rsidR="00F01AC7" w:rsidRPr="00F01AC7" w:rsidRDefault="00F01AC7" w:rsidP="00191B00">
      <w:pPr>
        <w:pStyle w:val="enumlev1"/>
        <w:rPr>
          <w:lang w:val="ru-RU"/>
        </w:rPr>
      </w:pPr>
      <w:r w:rsidRPr="00F01AC7">
        <w:rPr>
          <w:lang w:val="ru-RU"/>
        </w:rPr>
        <w:t>–</w:t>
      </w:r>
      <w:r w:rsidRPr="00F01AC7">
        <w:rPr>
          <w:lang w:val="ru-RU"/>
        </w:rPr>
        <w:tab/>
        <w:t xml:space="preserve">программа может быть помечена "водяными знаками" со скрытой закодированной информацией, которую нельзя ни удалить, ни изменить и которая идентифицировала бы ее обладателя в отношении прав интеллектуальной собственности и тем самым позволяла бы проследить процесс несанкционированного копирования и принять надлежащие юридические действия против пиратов; </w:t>
      </w:r>
    </w:p>
    <w:p w14:paraId="002FCFDA" w14:textId="77777777" w:rsidR="00F01AC7" w:rsidRPr="00F01AC7" w:rsidRDefault="00F01AC7" w:rsidP="00191B00">
      <w:pPr>
        <w:pStyle w:val="enumlev1"/>
        <w:rPr>
          <w:lang w:val="ru-RU"/>
        </w:rPr>
      </w:pPr>
      <w:r w:rsidRPr="00F01AC7">
        <w:rPr>
          <w:lang w:val="ru-RU"/>
        </w:rPr>
        <w:t>–</w:t>
      </w:r>
      <w:r w:rsidRPr="00F01AC7">
        <w:rPr>
          <w:lang w:val="ru-RU"/>
        </w:rPr>
        <w:tab/>
        <w:t xml:space="preserve">программа может быть помечена "водяными знаками" со скрытой закодированной информацией, которую нельзя ни удалить, ни изменить и которая указывала бы на права пользования, относящиеся к соответствующему контенту. </w:t>
      </w:r>
    </w:p>
    <w:p w14:paraId="45459C3C" w14:textId="77777777" w:rsidR="00F01AC7" w:rsidRPr="00F01AC7" w:rsidRDefault="00F01AC7" w:rsidP="00F01AC7">
      <w:pPr>
        <w:tabs>
          <w:tab w:val="clear" w:pos="1134"/>
          <w:tab w:val="clear" w:pos="1871"/>
          <w:tab w:val="clear" w:pos="2268"/>
          <w:tab w:val="left" w:pos="794"/>
        </w:tabs>
        <w:rPr>
          <w:lang w:val="ru-RU"/>
        </w:rPr>
      </w:pPr>
      <w:r w:rsidRPr="00F01AC7">
        <w:rPr>
          <w:lang w:val="ru-RU"/>
        </w:rPr>
        <w:t>Таким образом, в рамках исследования внимание следует сосредоточить на следующих направлениях:</w:t>
      </w:r>
    </w:p>
    <w:p w14:paraId="1A8792ED" w14:textId="36ACE1AA" w:rsidR="00F01AC7" w:rsidRPr="00F01AC7" w:rsidRDefault="00F01AC7" w:rsidP="00191B00">
      <w:pPr>
        <w:pStyle w:val="enumlev1"/>
        <w:rPr>
          <w:lang w:val="ru-RU"/>
        </w:rPr>
      </w:pPr>
      <w:r w:rsidRPr="00F01AC7">
        <w:rPr>
          <w:lang w:val="ru-RU"/>
        </w:rPr>
        <w:t>–</w:t>
      </w:r>
      <w:r w:rsidRPr="00F01AC7">
        <w:rPr>
          <w:lang w:val="ru-RU"/>
        </w:rPr>
        <w:tab/>
        <w:t>спецификация высоконадежной системы скремблирования</w:t>
      </w:r>
      <w:r w:rsidR="00D51A94">
        <w:rPr>
          <w:lang w:val="ru-RU"/>
        </w:rPr>
        <w:t xml:space="preserve"> или высоконадежной системы шифрования</w:t>
      </w:r>
      <w:r w:rsidRPr="00F01AC7">
        <w:rPr>
          <w:lang w:val="ru-RU"/>
        </w:rPr>
        <w:t>;</w:t>
      </w:r>
    </w:p>
    <w:p w14:paraId="5E1C49E4" w14:textId="77777777" w:rsidR="00F01AC7" w:rsidRPr="00F01AC7" w:rsidRDefault="00F01AC7" w:rsidP="00191B00">
      <w:pPr>
        <w:pStyle w:val="enumlev1"/>
        <w:rPr>
          <w:lang w:val="ru-RU"/>
        </w:rPr>
      </w:pPr>
      <w:r w:rsidRPr="00F01AC7">
        <w:rPr>
          <w:lang w:val="ru-RU"/>
        </w:rPr>
        <w:t>–</w:t>
      </w:r>
      <w:r w:rsidRPr="00F01AC7">
        <w:rPr>
          <w:lang w:val="ru-RU"/>
        </w:rPr>
        <w:tab/>
        <w:t>спецификация высоконадежной системы шифрования, которая могла бы быть реализована при разумных затратах для распределения программ кабельного телевидения до дома, а именно, в среде оборудования серийного производства, находящегося в помещениях потребителей;</w:t>
      </w:r>
    </w:p>
    <w:p w14:paraId="7E4B87B7" w14:textId="77777777" w:rsidR="00F01AC7" w:rsidRPr="00F01AC7" w:rsidRDefault="00F01AC7" w:rsidP="00191B00">
      <w:pPr>
        <w:pStyle w:val="enumlev1"/>
        <w:rPr>
          <w:lang w:val="ru-RU"/>
        </w:rPr>
      </w:pPr>
      <w:r w:rsidRPr="00F01AC7">
        <w:rPr>
          <w:lang w:val="ru-RU"/>
        </w:rPr>
        <w:t>–</w:t>
      </w:r>
      <w:r w:rsidRPr="00F01AC7">
        <w:rPr>
          <w:lang w:val="ru-RU"/>
        </w:rPr>
        <w:tab/>
        <w:t>спецификация и создание ключей, а также система распределения разрешающей информации, имеющая надлежащую защиту, емкость и гибкость для удовлетворения разнородных потребностей различных систем кабельного телевидения и их различных абонентов;</w:t>
      </w:r>
    </w:p>
    <w:p w14:paraId="32A27A28" w14:textId="77777777" w:rsidR="00F01AC7" w:rsidRPr="00F01AC7" w:rsidRDefault="00F01AC7" w:rsidP="00191B00">
      <w:pPr>
        <w:pStyle w:val="enumlev1"/>
        <w:rPr>
          <w:lang w:val="ru-RU"/>
        </w:rPr>
      </w:pPr>
      <w:r w:rsidRPr="00F01AC7">
        <w:rPr>
          <w:lang w:val="ru-RU"/>
        </w:rPr>
        <w:t>–</w:t>
      </w:r>
      <w:r w:rsidRPr="00F01AC7">
        <w:rPr>
          <w:lang w:val="ru-RU"/>
        </w:rPr>
        <w:tab/>
        <w:t>разработка набора руководящих указаний, касающихся оптимального интервала времени для обновления ключа и разрешающей информации, а также оптимального числа абонентов, которым присвоена одна и та же разрешающая информация;</w:t>
      </w:r>
    </w:p>
    <w:p w14:paraId="1E3521FB" w14:textId="77777777" w:rsidR="00F01AC7" w:rsidRPr="00F01AC7" w:rsidRDefault="00F01AC7" w:rsidP="00191B00">
      <w:pPr>
        <w:pStyle w:val="enumlev1"/>
        <w:rPr>
          <w:lang w:val="ru-RU"/>
        </w:rPr>
      </w:pPr>
      <w:r w:rsidRPr="00F01AC7">
        <w:rPr>
          <w:lang w:val="ru-RU"/>
        </w:rPr>
        <w:t>–</w:t>
      </w:r>
      <w:r w:rsidRPr="00F01AC7">
        <w:rPr>
          <w:lang w:val="ru-RU"/>
        </w:rPr>
        <w:tab/>
        <w:t>спецификации для применения системы шифрования, пригодной для реализации защиты от несанкционированного копирования на различных уровнях разрешения (без права копирования, одна копия или любое количество копий);</w:t>
      </w:r>
    </w:p>
    <w:p w14:paraId="77655EAA" w14:textId="77777777" w:rsidR="00F01AC7" w:rsidRPr="00F01AC7" w:rsidRDefault="00F01AC7" w:rsidP="00191B00">
      <w:pPr>
        <w:pStyle w:val="enumlev1"/>
        <w:rPr>
          <w:lang w:val="ru-RU"/>
        </w:rPr>
      </w:pPr>
      <w:r w:rsidRPr="00F01AC7">
        <w:rPr>
          <w:lang w:val="ru-RU"/>
        </w:rPr>
        <w:t>–</w:t>
      </w:r>
      <w:r w:rsidRPr="00F01AC7">
        <w:rPr>
          <w:lang w:val="ru-RU"/>
        </w:rPr>
        <w:tab/>
        <w:t>спецификации для применения системы шифрования, пригодной для реализации "контроля за перераспределением" с учетом местной среды (например, в быту), в которой был получен соответствующий контент;</w:t>
      </w:r>
    </w:p>
    <w:p w14:paraId="06EDA0B7" w14:textId="77777777" w:rsidR="00F01AC7" w:rsidRPr="00F01AC7" w:rsidRDefault="00F01AC7" w:rsidP="00191B00">
      <w:pPr>
        <w:pStyle w:val="enumlev1"/>
        <w:rPr>
          <w:lang w:val="ru-RU"/>
        </w:rPr>
      </w:pPr>
      <w:r w:rsidRPr="00F01AC7">
        <w:rPr>
          <w:lang w:val="ru-RU"/>
        </w:rPr>
        <w:t>–</w:t>
      </w:r>
      <w:r w:rsidRPr="00F01AC7">
        <w:rPr>
          <w:lang w:val="ru-RU"/>
        </w:rPr>
        <w:tab/>
        <w:t>спецификации для применения системы шифрования, пригодной для реализации "контроля за перераспределением",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w:t>
      </w:r>
    </w:p>
    <w:p w14:paraId="653B30D2" w14:textId="77777777" w:rsidR="00F01AC7" w:rsidRPr="00F01AC7" w:rsidRDefault="00F01AC7" w:rsidP="00191B00">
      <w:pPr>
        <w:pStyle w:val="enumlev1"/>
        <w:rPr>
          <w:lang w:val="ru-RU"/>
        </w:rPr>
      </w:pPr>
      <w:r w:rsidRPr="00F01AC7">
        <w:rPr>
          <w:lang w:val="ru-RU"/>
        </w:rPr>
        <w:t>–</w:t>
      </w:r>
      <w:r w:rsidRPr="00F01AC7">
        <w:rPr>
          <w:lang w:val="ru-RU"/>
        </w:rPr>
        <w:tab/>
        <w:t>спецификации для применения системы шифрования в целях согласования санкционированной передачи контента между устройствами в пределах санкционированного пространства, удовлетворяющего требованиям формата сигнала или ограничения по четкости;</w:t>
      </w:r>
    </w:p>
    <w:p w14:paraId="2ACCC5CD" w14:textId="77777777" w:rsidR="00F01AC7" w:rsidRPr="00F01AC7" w:rsidRDefault="00F01AC7" w:rsidP="00191B00">
      <w:pPr>
        <w:pStyle w:val="enumlev1"/>
        <w:rPr>
          <w:lang w:val="ru-RU"/>
        </w:rPr>
      </w:pPr>
      <w:r w:rsidRPr="00F01AC7">
        <w:rPr>
          <w:lang w:val="ru-RU"/>
        </w:rPr>
        <w:t>–</w:t>
      </w:r>
      <w:r w:rsidRPr="00F01AC7">
        <w:rPr>
          <w:lang w:val="ru-RU"/>
        </w:rPr>
        <w:tab/>
        <w:t>спецификации для высоконадежных помеченных "водяными знаками" систем, которые не отразятся на качестве восприятия распределенной программы;</w:t>
      </w:r>
    </w:p>
    <w:p w14:paraId="0CCD1754" w14:textId="458C891B" w:rsidR="00F01AC7" w:rsidRPr="00F01AC7" w:rsidRDefault="00F01AC7" w:rsidP="00191B00">
      <w:pPr>
        <w:pStyle w:val="enumlev1"/>
        <w:rPr>
          <w:lang w:val="ru-RU"/>
        </w:rPr>
      </w:pPr>
      <w:r w:rsidRPr="00F01AC7">
        <w:rPr>
          <w:lang w:val="ru-RU"/>
        </w:rPr>
        <w:t>–</w:t>
      </w:r>
      <w:r w:rsidRPr="00F01AC7">
        <w:rPr>
          <w:lang w:val="ru-RU"/>
        </w:rPr>
        <w:tab/>
        <w:t>спецификации для новых усовершенствованных типов систем условного доступа</w:t>
      </w:r>
      <w:r w:rsidR="00D51A94">
        <w:rPr>
          <w:lang w:val="ru-RU"/>
        </w:rPr>
        <w:t xml:space="preserve"> или систем управления цифровыми правами</w:t>
      </w:r>
      <w:r w:rsidRPr="00F01AC7">
        <w:rPr>
          <w:lang w:val="ru-RU"/>
        </w:rPr>
        <w:t xml:space="preserve">, которые применимы к возникающим услугам (например, услуга доступа к онлайновому контенту по протоколу HTTP, услуга защиты данных в HTML5, услуга защиты контента в DASH или MMT, гибридная </w:t>
      </w:r>
      <w:r w:rsidRPr="00F01AC7">
        <w:rPr>
          <w:lang w:val="ru-RU"/>
        </w:rPr>
        <w:lastRenderedPageBreak/>
        <w:t>радиовещательная служба, услуга телевидения сверхвысокой четкости, услуга 3D</w:t>
      </w:r>
      <w:r w:rsidRPr="00F01AC7">
        <w:rPr>
          <w:lang w:val="ru-RU"/>
        </w:rPr>
        <w:noBreakHyphen/>
        <w:t>ТВ), в случае если данные услуги предоставляются по сетям кабельного телевидения.</w:t>
      </w:r>
    </w:p>
    <w:p w14:paraId="33049A6D" w14:textId="77777777" w:rsidR="00F01AC7" w:rsidRPr="00F01AC7" w:rsidRDefault="00F01AC7" w:rsidP="00191B00">
      <w:pPr>
        <w:pStyle w:val="Heading3"/>
        <w:rPr>
          <w:rFonts w:cs="Times New Roman Bold"/>
          <w:lang w:val="ru-RU"/>
        </w:rPr>
      </w:pPr>
      <w:bookmarkStart w:id="55" w:name="_Toc63096765"/>
      <w:bookmarkStart w:id="56" w:name="_Toc67499723"/>
      <w:bookmarkStart w:id="57" w:name="_Toc172639553"/>
      <w:r w:rsidRPr="00F01AC7">
        <w:rPr>
          <w:rFonts w:cs="Times New Roman Bold"/>
          <w:lang w:val="ru-RU"/>
        </w:rPr>
        <w:t>B.2</w:t>
      </w:r>
      <w:r w:rsidRPr="00F01AC7">
        <w:rPr>
          <w:rFonts w:cs="Times New Roman Bold"/>
          <w:lang w:val="ru-RU"/>
        </w:rPr>
        <w:tab/>
      </w:r>
      <w:r w:rsidRPr="00F01AC7">
        <w:rPr>
          <w:lang w:val="ru-RU"/>
        </w:rPr>
        <w:t>Вопрос</w:t>
      </w:r>
      <w:bookmarkEnd w:id="55"/>
      <w:bookmarkEnd w:id="56"/>
      <w:bookmarkEnd w:id="57"/>
    </w:p>
    <w:p w14:paraId="52A5282E" w14:textId="77777777" w:rsidR="00F01AC7" w:rsidRPr="00F01AC7" w:rsidRDefault="00F01AC7" w:rsidP="00F01AC7">
      <w:pPr>
        <w:keepNext/>
        <w:tabs>
          <w:tab w:val="clear" w:pos="1134"/>
          <w:tab w:val="clear" w:pos="1871"/>
          <w:tab w:val="clear" w:pos="2268"/>
          <w:tab w:val="left" w:pos="794"/>
        </w:tabs>
        <w:rPr>
          <w:b/>
          <w:lang w:val="ru-RU"/>
        </w:rPr>
      </w:pPr>
      <w:r w:rsidRPr="00F01AC7">
        <w:rPr>
          <w:lang w:val="ru-RU"/>
        </w:rPr>
        <w:t>К числу подлежащих изучению вопросов, наряду с прочими, относятся следующие:</w:t>
      </w:r>
    </w:p>
    <w:p w14:paraId="25034BB9" w14:textId="067A3C60" w:rsidR="00F01AC7" w:rsidRPr="00F01AC7" w:rsidRDefault="00F01AC7" w:rsidP="00191B00">
      <w:pPr>
        <w:pStyle w:val="enumlev1"/>
        <w:rPr>
          <w:lang w:val="ru-RU"/>
        </w:rPr>
      </w:pPr>
      <w:r w:rsidRPr="00F01AC7">
        <w:rPr>
          <w:lang w:val="ru-RU"/>
        </w:rPr>
        <w:t>–</w:t>
      </w:r>
      <w:r w:rsidRPr="00F01AC7">
        <w:rPr>
          <w:lang w:val="ru-RU"/>
        </w:rPr>
        <w:tab/>
        <w:t xml:space="preserve">Какие подходы в отношении скремблинга </w:t>
      </w:r>
      <w:r w:rsidR="00D51A94">
        <w:rPr>
          <w:lang w:val="ru-RU"/>
        </w:rPr>
        <w:t xml:space="preserve">и защиты контента </w:t>
      </w:r>
      <w:r w:rsidRPr="00F01AC7">
        <w:rPr>
          <w:lang w:val="ru-RU"/>
        </w:rPr>
        <w:t xml:space="preserve">возможно рекомендовать для распределения программ цифрового кабельного телевидения до дома? </w:t>
      </w:r>
    </w:p>
    <w:p w14:paraId="0A7CB7F9" w14:textId="68F6C470" w:rsidR="00F01AC7" w:rsidRPr="00F01AC7" w:rsidRDefault="00F01AC7" w:rsidP="00191B00">
      <w:pPr>
        <w:pStyle w:val="enumlev1"/>
        <w:rPr>
          <w:lang w:val="ru-RU"/>
        </w:rPr>
      </w:pPr>
      <w:r w:rsidRPr="00F01AC7">
        <w:rPr>
          <w:lang w:val="ru-RU"/>
        </w:rPr>
        <w:t>–</w:t>
      </w:r>
      <w:r w:rsidRPr="00F01AC7">
        <w:rPr>
          <w:lang w:val="ru-RU"/>
        </w:rPr>
        <w:tab/>
        <w:t xml:space="preserve">Какой должна быть пропускная способность системы условного доступа для распределения программ кабельного телевидения до дома, в том что касается числа абонентов или групп абонентов </w:t>
      </w:r>
      <w:r w:rsidR="001077D9">
        <w:rPr>
          <w:lang w:val="ru-RU"/>
        </w:rPr>
        <w:t>и т. д.</w:t>
      </w:r>
      <w:r w:rsidRPr="00F01AC7">
        <w:rPr>
          <w:lang w:val="ru-RU"/>
        </w:rPr>
        <w:t xml:space="preserve">, адресуемых индивидуально? </w:t>
      </w:r>
    </w:p>
    <w:p w14:paraId="6DAA9509" w14:textId="1370A63C" w:rsidR="00F01AC7" w:rsidRPr="00F01AC7" w:rsidRDefault="00F01AC7" w:rsidP="00191B00">
      <w:pPr>
        <w:pStyle w:val="enumlev1"/>
        <w:rPr>
          <w:lang w:val="ru-RU"/>
        </w:rPr>
      </w:pPr>
      <w:r w:rsidRPr="00F01AC7">
        <w:rPr>
          <w:lang w:val="ru-RU"/>
        </w:rPr>
        <w:t>–</w:t>
      </w:r>
      <w:r w:rsidRPr="00F01AC7">
        <w:rPr>
          <w:lang w:val="ru-RU"/>
        </w:rPr>
        <w:tab/>
        <w:t>Каковы спецификации для (желательно единого) подхода к шифрованию, пригодного для такой системы условного доступа</w:t>
      </w:r>
      <w:r w:rsidR="00D51A94">
        <w:rPr>
          <w:lang w:val="ru-RU"/>
        </w:rPr>
        <w:t xml:space="preserve"> или защиты контента</w:t>
      </w:r>
      <w:r w:rsidRPr="00F01AC7">
        <w:rPr>
          <w:lang w:val="ru-RU"/>
        </w:rPr>
        <w:t xml:space="preserve">? </w:t>
      </w:r>
    </w:p>
    <w:p w14:paraId="44246258" w14:textId="77777777" w:rsidR="00F01AC7" w:rsidRPr="00F01AC7" w:rsidRDefault="00F01AC7" w:rsidP="00191B00">
      <w:pPr>
        <w:pStyle w:val="enumlev1"/>
        <w:rPr>
          <w:lang w:val="ru-RU"/>
        </w:rPr>
      </w:pPr>
      <w:r w:rsidRPr="00F01AC7">
        <w:rPr>
          <w:lang w:val="ru-RU"/>
        </w:rPr>
        <w:t>–</w:t>
      </w:r>
      <w:r w:rsidRPr="00F01AC7">
        <w:rPr>
          <w:lang w:val="ru-RU"/>
        </w:rPr>
        <w:tab/>
        <w:t xml:space="preserve">Каковы спецификации для применения системы шифрования, пригодной для реализации защиты от несанкционированного копирования на различных уровнях разрешения (без права копирования, одна копия или любое количество копий)? </w:t>
      </w:r>
    </w:p>
    <w:p w14:paraId="42DDAF59" w14:textId="77777777" w:rsidR="00F01AC7" w:rsidRPr="00F01AC7" w:rsidRDefault="00F01AC7" w:rsidP="00191B00">
      <w:pPr>
        <w:pStyle w:val="enumlev1"/>
        <w:rPr>
          <w:lang w:val="ru-RU"/>
        </w:rPr>
      </w:pPr>
      <w:r w:rsidRPr="00F01AC7">
        <w:rPr>
          <w:lang w:val="ru-RU"/>
        </w:rPr>
        <w:t>–</w:t>
      </w:r>
      <w:r w:rsidRPr="00F01AC7">
        <w:rPr>
          <w:lang w:val="ru-RU"/>
        </w:rPr>
        <w:tab/>
        <w:t xml:space="preserve">Каковы спецификации для применения системы шифрования, пригодной для реализации "контроля за перераспределением" с учетом местной среды (например, в быту), в которой был получен соответствующий контент? </w:t>
      </w:r>
    </w:p>
    <w:p w14:paraId="4D9CB9F4" w14:textId="77777777" w:rsidR="00F01AC7" w:rsidRPr="00F01AC7" w:rsidRDefault="00F01AC7" w:rsidP="00191B00">
      <w:pPr>
        <w:pStyle w:val="enumlev1"/>
        <w:rPr>
          <w:lang w:val="ru-RU"/>
        </w:rPr>
      </w:pPr>
      <w:r w:rsidRPr="00F01AC7">
        <w:rPr>
          <w:lang w:val="ru-RU"/>
        </w:rPr>
        <w:t>–</w:t>
      </w:r>
      <w:r w:rsidRPr="00F01AC7">
        <w:rPr>
          <w:lang w:val="ru-RU"/>
        </w:rPr>
        <w:tab/>
        <w:t xml:space="preserve">Каковы спецификации для применения системы шифрования, пригодной для реализации "контроля за перераспределением"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 </w:t>
      </w:r>
    </w:p>
    <w:p w14:paraId="1096B091" w14:textId="77777777" w:rsidR="00F01AC7" w:rsidRPr="00F01AC7" w:rsidRDefault="00F01AC7" w:rsidP="00191B00">
      <w:pPr>
        <w:pStyle w:val="enumlev1"/>
        <w:rPr>
          <w:lang w:val="ru-RU"/>
        </w:rPr>
      </w:pPr>
      <w:r w:rsidRPr="00F01AC7">
        <w:rPr>
          <w:lang w:val="ru-RU"/>
        </w:rPr>
        <w:t>–</w:t>
      </w:r>
      <w:r w:rsidRPr="00F01AC7">
        <w:rPr>
          <w:lang w:val="ru-RU"/>
        </w:rPr>
        <w:tab/>
        <w:t>Каковы спецификации для применения системы шифрования, пригодной для реализации "контроля за перераспределением" с учетом характеристик выходного сигнала устройства, которое первым получило соответствующий контент (например, устройств, поддерживающих многочисленные выходные форматы и четкость на выходе)?</w:t>
      </w:r>
    </w:p>
    <w:p w14:paraId="000065E0" w14:textId="32C8E3A9" w:rsidR="00F01AC7" w:rsidRPr="00F01AC7" w:rsidRDefault="00F01AC7" w:rsidP="00191B00">
      <w:pPr>
        <w:pStyle w:val="enumlev1"/>
        <w:rPr>
          <w:lang w:val="ru-RU"/>
        </w:rPr>
      </w:pPr>
      <w:r w:rsidRPr="00F01AC7">
        <w:rPr>
          <w:lang w:val="ru-RU"/>
        </w:rPr>
        <w:t>–</w:t>
      </w:r>
      <w:r w:rsidRPr="00F01AC7">
        <w:rPr>
          <w:lang w:val="ru-RU"/>
        </w:rPr>
        <w:tab/>
        <w:t xml:space="preserve">Каковы спецификации для (желательно единого) переносного (например, ИСО 7816, PCMCIA, USB2.0/3.0, USIM, Nano-SIM </w:t>
      </w:r>
      <w:r w:rsidR="001077D9">
        <w:rPr>
          <w:lang w:val="ru-RU"/>
        </w:rPr>
        <w:t>и т. д.</w:t>
      </w:r>
      <w:r w:rsidRPr="00F01AC7">
        <w:rPr>
          <w:lang w:val="ru-RU"/>
        </w:rPr>
        <w:t xml:space="preserve">) или съемного (например, программируемое защищенное устройство на базе микропроцессора) устройства для шифрования, если оно используется в такой системе условного доступа? </w:t>
      </w:r>
    </w:p>
    <w:p w14:paraId="2A50E285" w14:textId="77777777" w:rsidR="00F01AC7" w:rsidRPr="00F01AC7" w:rsidRDefault="00F01AC7" w:rsidP="00191B00">
      <w:pPr>
        <w:pStyle w:val="enumlev1"/>
        <w:rPr>
          <w:lang w:val="ru-RU"/>
        </w:rPr>
      </w:pPr>
      <w:r w:rsidRPr="00F01AC7">
        <w:rPr>
          <w:lang w:val="ru-RU"/>
        </w:rPr>
        <w:t>–</w:t>
      </w:r>
      <w:r w:rsidRPr="00F01AC7">
        <w:rPr>
          <w:lang w:val="ru-RU"/>
        </w:rPr>
        <w:tab/>
        <w:t xml:space="preserve">Как часто должны обновляться ключи условного доступа? </w:t>
      </w:r>
    </w:p>
    <w:p w14:paraId="7C0EDF3B" w14:textId="77777777" w:rsidR="00F01AC7" w:rsidRPr="00F01AC7" w:rsidRDefault="00F01AC7" w:rsidP="00191B00">
      <w:pPr>
        <w:pStyle w:val="enumlev1"/>
        <w:rPr>
          <w:lang w:val="ru-RU"/>
        </w:rPr>
      </w:pPr>
      <w:r w:rsidRPr="00F01AC7">
        <w:rPr>
          <w:lang w:val="ru-RU"/>
        </w:rPr>
        <w:t>–</w:t>
      </w:r>
      <w:r w:rsidRPr="00F01AC7">
        <w:rPr>
          <w:lang w:val="ru-RU"/>
        </w:rPr>
        <w:tab/>
        <w:t xml:space="preserve">Какие критерии следует использовать для определения времени замены (переносного или съемного) устройства для шифрования или содержащейся в нем разрешающей информации? </w:t>
      </w:r>
    </w:p>
    <w:p w14:paraId="6196DD08" w14:textId="77777777" w:rsidR="00F01AC7" w:rsidRPr="00F01AC7" w:rsidRDefault="00F01AC7" w:rsidP="00191B00">
      <w:pPr>
        <w:pStyle w:val="enumlev1"/>
        <w:rPr>
          <w:lang w:val="ru-RU"/>
        </w:rPr>
      </w:pPr>
      <w:r w:rsidRPr="00F01AC7">
        <w:rPr>
          <w:lang w:val="ru-RU"/>
        </w:rPr>
        <w:t>–</w:t>
      </w:r>
      <w:r w:rsidRPr="00F01AC7">
        <w:rPr>
          <w:lang w:val="ru-RU"/>
        </w:rPr>
        <w:tab/>
        <w:t xml:space="preserve">Каково оптимальное число абонентов, которым может быть присвоен один и тот же ключ или одна и та же разрешающая информация без ущерба для безопасности? </w:t>
      </w:r>
    </w:p>
    <w:p w14:paraId="73AA6CD2" w14:textId="77777777" w:rsidR="00F01AC7" w:rsidRPr="00F01AC7" w:rsidRDefault="00F01AC7" w:rsidP="00191B00">
      <w:pPr>
        <w:pStyle w:val="enumlev1"/>
        <w:rPr>
          <w:lang w:val="ru-RU"/>
        </w:rPr>
      </w:pPr>
      <w:r w:rsidRPr="00F01AC7">
        <w:rPr>
          <w:lang w:val="ru-RU"/>
        </w:rPr>
        <w:t>–</w:t>
      </w:r>
      <w:r w:rsidRPr="00F01AC7">
        <w:rPr>
          <w:lang w:val="ru-RU"/>
        </w:rPr>
        <w:tab/>
        <w:t xml:space="preserve">Могут ли решения, касающиеся условного доступа и разработанные для наземного и спутникового радиовещания, использоваться также для кабельного телевидения? </w:t>
      </w:r>
    </w:p>
    <w:p w14:paraId="6C1DAA39" w14:textId="77777777" w:rsidR="00F01AC7" w:rsidRPr="00F01AC7" w:rsidRDefault="00F01AC7" w:rsidP="00191B00">
      <w:pPr>
        <w:pStyle w:val="enumlev1"/>
        <w:rPr>
          <w:lang w:val="ru-RU"/>
        </w:rPr>
      </w:pPr>
      <w:r w:rsidRPr="00F01AC7">
        <w:rPr>
          <w:lang w:val="ru-RU"/>
        </w:rPr>
        <w:t>–</w:t>
      </w:r>
      <w:r w:rsidRPr="00F01AC7">
        <w:rPr>
          <w:lang w:val="ru-RU"/>
        </w:rPr>
        <w:tab/>
        <w:t>Каковы спецификации для высоконадежной помеченной "водяными знаками" системы, которые не отразятся на воспринимаемом качестве распределенной программы?</w:t>
      </w:r>
    </w:p>
    <w:p w14:paraId="49184950" w14:textId="77777777" w:rsidR="00F01AC7" w:rsidRPr="00F01AC7" w:rsidRDefault="00F01AC7" w:rsidP="00191B00">
      <w:pPr>
        <w:pStyle w:val="enumlev1"/>
        <w:rPr>
          <w:lang w:val="ru-RU"/>
        </w:rPr>
      </w:pPr>
      <w:r w:rsidRPr="00F01AC7">
        <w:rPr>
          <w:lang w:val="ru-RU"/>
        </w:rPr>
        <w:t>–</w:t>
      </w:r>
      <w:r w:rsidRPr="00F01AC7">
        <w:rPr>
          <w:lang w:val="ru-RU"/>
        </w:rPr>
        <w:tab/>
        <w:t>Каковы спецификации для загружаемых систем условного доступа?</w:t>
      </w:r>
    </w:p>
    <w:p w14:paraId="43C15E99" w14:textId="77777777" w:rsidR="00F01AC7" w:rsidRPr="00F01AC7" w:rsidRDefault="00F01AC7" w:rsidP="00191B00">
      <w:pPr>
        <w:pStyle w:val="enumlev1"/>
        <w:rPr>
          <w:lang w:val="ru-RU"/>
        </w:rPr>
      </w:pPr>
      <w:r w:rsidRPr="00F01AC7">
        <w:rPr>
          <w:lang w:val="ru-RU"/>
        </w:rPr>
        <w:t>−</w:t>
      </w:r>
      <w:r w:rsidRPr="00F01AC7">
        <w:rPr>
          <w:lang w:val="ru-RU"/>
        </w:rPr>
        <w:tab/>
        <w:t>Каковы спецификации для систем, позволяющих загружать несколько CA/DRM?</w:t>
      </w:r>
    </w:p>
    <w:p w14:paraId="6C56F9EF" w14:textId="77777777" w:rsidR="00F01AC7" w:rsidRPr="00F01AC7" w:rsidRDefault="00F01AC7" w:rsidP="00191B00">
      <w:pPr>
        <w:pStyle w:val="enumlev1"/>
        <w:rPr>
          <w:lang w:val="ru-RU"/>
        </w:rPr>
      </w:pPr>
      <w:r w:rsidRPr="00F01AC7">
        <w:rPr>
          <w:lang w:val="ru-RU"/>
        </w:rPr>
        <w:t>–</w:t>
      </w:r>
      <w:r w:rsidRPr="00F01AC7">
        <w:rPr>
          <w:lang w:val="ru-RU"/>
        </w:rPr>
        <w:tab/>
        <w:t>Каковы спецификации для решений условного доступа, реализуемых только программными средствами или учитывающих программное обеспечение?</w:t>
      </w:r>
    </w:p>
    <w:p w14:paraId="5FBF244F" w14:textId="77777777" w:rsidR="00F01AC7" w:rsidRPr="00F01AC7" w:rsidRDefault="00F01AC7" w:rsidP="00191B00">
      <w:pPr>
        <w:pStyle w:val="enumlev1"/>
        <w:rPr>
          <w:lang w:val="ru-RU"/>
        </w:rPr>
      </w:pPr>
      <w:r w:rsidRPr="00F01AC7">
        <w:rPr>
          <w:lang w:val="ru-RU"/>
        </w:rPr>
        <w:t>–</w:t>
      </w:r>
      <w:r w:rsidRPr="00F01AC7">
        <w:rPr>
          <w:lang w:val="ru-RU"/>
        </w:rPr>
        <w:tab/>
        <w:t>Каковы спецификации для обмениваемых встроенных решений CA/DRM?</w:t>
      </w:r>
    </w:p>
    <w:p w14:paraId="42E0C67D" w14:textId="77777777" w:rsidR="00F01AC7" w:rsidRPr="00F01AC7" w:rsidRDefault="00F01AC7" w:rsidP="00191B00">
      <w:pPr>
        <w:pStyle w:val="enumlev1"/>
        <w:rPr>
          <w:lang w:val="ru-RU"/>
        </w:rPr>
      </w:pPr>
      <w:r w:rsidRPr="00F01AC7">
        <w:rPr>
          <w:lang w:val="ru-RU"/>
        </w:rPr>
        <w:t>–</w:t>
      </w:r>
      <w:r w:rsidRPr="00F01AC7">
        <w:rPr>
          <w:lang w:val="ru-RU"/>
        </w:rPr>
        <w:tab/>
        <w:t>Каковы спецификации для DRM/нескольких DRM для многоэкранных услуг кабельного телевидения?</w:t>
      </w:r>
    </w:p>
    <w:p w14:paraId="442B7071" w14:textId="1987ED20" w:rsidR="00F01AC7" w:rsidRPr="00F01AC7" w:rsidRDefault="00F01AC7" w:rsidP="00191B00">
      <w:pPr>
        <w:pStyle w:val="enumlev1"/>
        <w:rPr>
          <w:lang w:val="ru-RU"/>
        </w:rPr>
      </w:pPr>
      <w:r w:rsidRPr="00F01AC7">
        <w:rPr>
          <w:lang w:val="ru-RU"/>
        </w:rPr>
        <w:t>–</w:t>
      </w:r>
      <w:r w:rsidRPr="00F01AC7">
        <w:rPr>
          <w:lang w:val="ru-RU"/>
        </w:rPr>
        <w:tab/>
        <w:t>Каковы спецификации для новых усовершенствованных типов систем защиты радиовещательного контента</w:t>
      </w:r>
      <w:r w:rsidR="00D51A94">
        <w:rPr>
          <w:lang w:val="ru-RU"/>
        </w:rPr>
        <w:t xml:space="preserve"> и защиты контента</w:t>
      </w:r>
      <w:r w:rsidRPr="00F01AC7">
        <w:rPr>
          <w:lang w:val="ru-RU"/>
        </w:rPr>
        <w:t xml:space="preserve">, применимых к появляющимся услугам (например, услуга доступа к онлайновому контенту по протоколу HTTP, услуга защиты медиаданных в языке разметки гипертекста версии 5 (HTML5), услуга защиты контента в </w:t>
      </w:r>
      <w:r w:rsidRPr="00F01AC7">
        <w:rPr>
          <w:lang w:val="ru-RU"/>
        </w:rPr>
        <w:lastRenderedPageBreak/>
        <w:t>динамической адаптивной потоковой передаче по протоколу HTTP (DASH) или современным средствами передачи мультимедиа (MMT), гибридная радиовещательная служба</w:t>
      </w:r>
      <w:r w:rsidRPr="00817FBE">
        <w:rPr>
          <w:lang w:val="ru-RU"/>
        </w:rPr>
        <w:t>, услуга телевидения сверхвысокой четкости, услуга 3D</w:t>
      </w:r>
      <w:r w:rsidRPr="00817FBE">
        <w:rPr>
          <w:lang w:val="ru-RU"/>
        </w:rPr>
        <w:noBreakHyphen/>
        <w:t xml:space="preserve">ТВ, </w:t>
      </w:r>
      <w:r w:rsidR="00D51A94" w:rsidRPr="00817FBE">
        <w:rPr>
          <w:lang w:val="ru-RU"/>
        </w:rPr>
        <w:t xml:space="preserve">многоэкранная услуга, </w:t>
      </w:r>
      <w:r w:rsidR="00935D8A" w:rsidRPr="00817FBE">
        <w:rPr>
          <w:lang w:val="ru-RU" w:eastAsia="zh-CN"/>
        </w:rPr>
        <w:t>вещательная услуга</w:t>
      </w:r>
      <w:r w:rsidR="00D51A94">
        <w:rPr>
          <w:lang w:val="ru-RU" w:eastAsia="zh-CN"/>
        </w:rPr>
        <w:t>,</w:t>
      </w:r>
      <w:r w:rsidR="00D51A94" w:rsidRPr="00F01AC7">
        <w:rPr>
          <w:lang w:val="ru-RU"/>
        </w:rPr>
        <w:t xml:space="preserve"> </w:t>
      </w:r>
      <w:r w:rsidRPr="00F01AC7">
        <w:rPr>
          <w:lang w:val="ru-RU"/>
        </w:rPr>
        <w:t xml:space="preserve">интернет вещей (IoT) </w:t>
      </w:r>
      <w:r w:rsidR="001077D9">
        <w:rPr>
          <w:lang w:val="ru-RU"/>
        </w:rPr>
        <w:t>и т. д.</w:t>
      </w:r>
      <w:r w:rsidRPr="00F01AC7">
        <w:rPr>
          <w:lang w:val="ru-RU"/>
        </w:rPr>
        <w:t xml:space="preserve">), в том случае когда они передаются по сетям кабельного телевидения? </w:t>
      </w:r>
    </w:p>
    <w:p w14:paraId="34D61849" w14:textId="5C62899B" w:rsidR="000C303B" w:rsidRPr="00D51A94" w:rsidRDefault="000C303B" w:rsidP="00191B00">
      <w:pPr>
        <w:pStyle w:val="enumlev1"/>
        <w:rPr>
          <w:lang w:val="ru-RU"/>
        </w:rPr>
      </w:pPr>
      <w:r w:rsidRPr="00D51A94">
        <w:rPr>
          <w:lang w:val="ru-RU"/>
        </w:rPr>
        <w:t>–</w:t>
      </w:r>
      <w:r w:rsidRPr="00D51A94">
        <w:rPr>
          <w:lang w:val="ru-RU"/>
        </w:rPr>
        <w:tab/>
      </w:r>
      <w:r w:rsidR="00D51A94" w:rsidRPr="00D51A94">
        <w:rPr>
          <w:lang w:val="ru-RU"/>
        </w:rPr>
        <w:t xml:space="preserve">Что требуется для обеспечения </w:t>
      </w:r>
      <w:r w:rsidR="00D51A94">
        <w:rPr>
          <w:lang w:val="ru-RU"/>
        </w:rPr>
        <w:t>соответствия</w:t>
      </w:r>
      <w:r w:rsidR="00D51A94" w:rsidRPr="00D51A94">
        <w:rPr>
          <w:lang w:val="ru-RU"/>
        </w:rPr>
        <w:t xml:space="preserve"> кабельно</w:t>
      </w:r>
      <w:r w:rsidR="00817FBE">
        <w:rPr>
          <w:lang w:val="ru-RU"/>
        </w:rPr>
        <w:t>го</w:t>
      </w:r>
      <w:r w:rsidR="00D51A94" w:rsidRPr="00D51A94">
        <w:rPr>
          <w:lang w:val="ru-RU"/>
        </w:rPr>
        <w:t xml:space="preserve"> телевидени</w:t>
      </w:r>
      <w:r w:rsidR="00817FBE">
        <w:rPr>
          <w:lang w:val="ru-RU"/>
        </w:rPr>
        <w:t>я</w:t>
      </w:r>
      <w:r w:rsidR="00D51A94" w:rsidRPr="00D51A94">
        <w:rPr>
          <w:lang w:val="ru-RU"/>
        </w:rPr>
        <w:t xml:space="preserve"> системам происхождения и аутентичности контента?</w:t>
      </w:r>
    </w:p>
    <w:p w14:paraId="16086209" w14:textId="7ECC3A41" w:rsidR="000C303B" w:rsidRPr="00D51A94" w:rsidRDefault="000C303B" w:rsidP="00191B00">
      <w:pPr>
        <w:pStyle w:val="enumlev1"/>
        <w:rPr>
          <w:lang w:val="ru-RU"/>
        </w:rPr>
      </w:pPr>
      <w:r w:rsidRPr="00D51A94">
        <w:rPr>
          <w:lang w:val="ru-RU"/>
        </w:rPr>
        <w:tab/>
      </w:r>
      <w:r w:rsidR="00D51A94">
        <w:rPr>
          <w:lang w:val="ru-RU"/>
        </w:rPr>
        <w:t>ПРИМЕЧАНИЕ</w:t>
      </w:r>
      <w:r w:rsidR="00D51A94" w:rsidRPr="00D51A94">
        <w:rPr>
          <w:lang w:val="ru-RU"/>
        </w:rPr>
        <w:t>.</w:t>
      </w:r>
      <w:r w:rsidRPr="00D51A94">
        <w:rPr>
          <w:lang w:val="ru-RU"/>
        </w:rPr>
        <w:t xml:space="preserve"> </w:t>
      </w:r>
      <w:r w:rsidRPr="00D51A94">
        <w:rPr>
          <w:bCs/>
          <w:lang w:val="ru-RU"/>
        </w:rPr>
        <w:t>–</w:t>
      </w:r>
      <w:r w:rsidRPr="00D51A94">
        <w:rPr>
          <w:lang w:val="ru-RU"/>
        </w:rPr>
        <w:t xml:space="preserve"> </w:t>
      </w:r>
      <w:r w:rsidR="00D51A94">
        <w:rPr>
          <w:lang w:val="ru-RU"/>
        </w:rPr>
        <w:t xml:space="preserve">Более подробно см. </w:t>
      </w:r>
      <w:hyperlink r:id="rId17" w:history="1">
        <w:r w:rsidRPr="00043D6A">
          <w:rPr>
            <w:rStyle w:val="Hyperlink"/>
          </w:rPr>
          <w:t>https</w:t>
        </w:r>
        <w:r w:rsidRPr="00D51A94">
          <w:rPr>
            <w:rStyle w:val="Hyperlink"/>
            <w:lang w:val="ru-RU"/>
          </w:rPr>
          <w:t>://</w:t>
        </w:r>
        <w:r w:rsidRPr="00043D6A">
          <w:rPr>
            <w:rStyle w:val="Hyperlink"/>
          </w:rPr>
          <w:t>c</w:t>
        </w:r>
        <w:r w:rsidRPr="00D51A94">
          <w:rPr>
            <w:rStyle w:val="Hyperlink"/>
            <w:lang w:val="ru-RU"/>
          </w:rPr>
          <w:t>2</w:t>
        </w:r>
        <w:r w:rsidRPr="00043D6A">
          <w:rPr>
            <w:rStyle w:val="Hyperlink"/>
          </w:rPr>
          <w:t>pa</w:t>
        </w:r>
        <w:r w:rsidRPr="00D51A94">
          <w:rPr>
            <w:rStyle w:val="Hyperlink"/>
            <w:lang w:val="ru-RU"/>
          </w:rPr>
          <w:t>.</w:t>
        </w:r>
        <w:r w:rsidRPr="00043D6A">
          <w:rPr>
            <w:rStyle w:val="Hyperlink"/>
          </w:rPr>
          <w:t>org</w:t>
        </w:r>
        <w:r w:rsidRPr="00D51A94">
          <w:rPr>
            <w:rStyle w:val="Hyperlink"/>
            <w:lang w:val="ru-RU"/>
          </w:rPr>
          <w:t>/</w:t>
        </w:r>
      </w:hyperlink>
      <w:r w:rsidRPr="00D51A94">
        <w:rPr>
          <w:lang w:val="ru-RU"/>
        </w:rPr>
        <w:t>.</w:t>
      </w:r>
    </w:p>
    <w:p w14:paraId="51858062" w14:textId="77777777" w:rsidR="00F01AC7" w:rsidRPr="00F01AC7" w:rsidRDefault="00F01AC7" w:rsidP="00191B00">
      <w:pPr>
        <w:pStyle w:val="enumlev1"/>
        <w:rPr>
          <w:lang w:val="ru-RU"/>
        </w:rPr>
      </w:pPr>
      <w:r w:rsidRPr="00F01AC7">
        <w:rPr>
          <w:lang w:val="ru-RU"/>
        </w:rPr>
        <w:t>–</w:t>
      </w:r>
      <w:r w:rsidRPr="00F01AC7">
        <w:rPr>
          <w:lang w:val="ru-RU"/>
        </w:rPr>
        <w:tab/>
        <w:t>Какие усовершенствования существующих Рекомендаций необходимы для обеспечения прямой или косвенной экономии энергии в отрасли информационно-коммуникационных технологий (ИКТ) или других отраслях? Какие усовершенствования необходимо внести в разработку новых Рекомендаций для обеспечения такой экономии энергии?</w:t>
      </w:r>
    </w:p>
    <w:p w14:paraId="099B0792" w14:textId="77777777" w:rsidR="00F01AC7" w:rsidRPr="00F01AC7" w:rsidRDefault="00F01AC7" w:rsidP="00191B00">
      <w:pPr>
        <w:pStyle w:val="Heading3"/>
        <w:rPr>
          <w:rFonts w:cs="Times New Roman Bold"/>
          <w:lang w:val="ru-RU"/>
        </w:rPr>
      </w:pPr>
      <w:bookmarkStart w:id="58" w:name="_Toc63096766"/>
      <w:bookmarkStart w:id="59" w:name="_Toc67499724"/>
      <w:bookmarkStart w:id="60" w:name="_Toc172639554"/>
      <w:r w:rsidRPr="00F01AC7">
        <w:rPr>
          <w:rFonts w:cs="Times New Roman Bold"/>
          <w:lang w:val="ru-RU"/>
        </w:rPr>
        <w:t>B.3</w:t>
      </w:r>
      <w:r w:rsidRPr="00F01AC7">
        <w:rPr>
          <w:rFonts w:cs="Times New Roman Bold"/>
          <w:lang w:val="ru-RU"/>
        </w:rPr>
        <w:tab/>
        <w:t>Задачи</w:t>
      </w:r>
      <w:bookmarkEnd w:id="58"/>
      <w:bookmarkEnd w:id="59"/>
      <w:bookmarkEnd w:id="60"/>
    </w:p>
    <w:p w14:paraId="1B7E28F5" w14:textId="77777777" w:rsidR="00F01AC7" w:rsidRPr="00F01AC7" w:rsidRDefault="00F01AC7" w:rsidP="00F01AC7">
      <w:pPr>
        <w:tabs>
          <w:tab w:val="clear" w:pos="1134"/>
          <w:tab w:val="clear" w:pos="1871"/>
          <w:tab w:val="clear" w:pos="2268"/>
          <w:tab w:val="left" w:pos="794"/>
        </w:tabs>
        <w:rPr>
          <w:lang w:val="ru-RU"/>
        </w:rPr>
      </w:pPr>
      <w:r w:rsidRPr="00F01AC7">
        <w:rPr>
          <w:lang w:val="ru-RU"/>
        </w:rPr>
        <w:t>К числу задач, наряду с прочими, относятся следующие:</w:t>
      </w:r>
    </w:p>
    <w:p w14:paraId="51F60C54" w14:textId="77777777" w:rsidR="00F01AC7" w:rsidRPr="00F01AC7" w:rsidRDefault="00F01AC7" w:rsidP="00191B00">
      <w:pPr>
        <w:pStyle w:val="enumlev1"/>
        <w:rPr>
          <w:lang w:val="ru-RU"/>
        </w:rPr>
      </w:pPr>
      <w:r w:rsidRPr="00F01AC7">
        <w:rPr>
          <w:lang w:val="ru-RU"/>
        </w:rPr>
        <w:t>–</w:t>
      </w:r>
      <w:r w:rsidRPr="00F01AC7">
        <w:rPr>
          <w:lang w:val="ru-RU"/>
        </w:rPr>
        <w:tab/>
        <w:t xml:space="preserve">подготовка новой(ых) Рекомендации(й) по указанным выше вопросам для исследования, а также поддержание и ведение существующих Рекомендаций. </w:t>
      </w:r>
    </w:p>
    <w:p w14:paraId="6743DDBC" w14:textId="2242003E" w:rsidR="00F01AC7" w:rsidRPr="00F01AC7" w:rsidRDefault="00F01AC7" w:rsidP="00F01AC7">
      <w:pPr>
        <w:tabs>
          <w:tab w:val="clear" w:pos="1134"/>
          <w:tab w:val="clear" w:pos="1871"/>
          <w:tab w:val="clear" w:pos="2268"/>
          <w:tab w:val="left" w:pos="794"/>
        </w:tabs>
        <w:rPr>
          <w:rFonts w:eastAsia="MS PGothic"/>
          <w:szCs w:val="22"/>
          <w:lang w:val="ru-RU"/>
        </w:rPr>
      </w:pPr>
      <w:r w:rsidRPr="00F01AC7">
        <w:rPr>
          <w:szCs w:val="22"/>
          <w:lang w:val="ru-RU"/>
        </w:rPr>
        <w:t xml:space="preserve">Информация о текущем состоянии работы </w:t>
      </w:r>
      <w:r w:rsidRPr="00F01AC7">
        <w:rPr>
          <w:lang w:val="ru-RU"/>
        </w:rPr>
        <w:t>по</w:t>
      </w:r>
      <w:r w:rsidRPr="00F01AC7">
        <w:rPr>
          <w:szCs w:val="22"/>
          <w:lang w:val="ru-RU"/>
        </w:rPr>
        <w:t xml:space="preserve"> </w:t>
      </w:r>
      <w:r w:rsidRPr="00F01AC7">
        <w:rPr>
          <w:lang w:val="ru-RU"/>
        </w:rPr>
        <w:t>этому</w:t>
      </w:r>
      <w:r w:rsidRPr="00F01AC7">
        <w:rPr>
          <w:szCs w:val="22"/>
          <w:lang w:val="ru-RU"/>
        </w:rPr>
        <w:t xml:space="preserve"> Вопрос</w:t>
      </w:r>
      <w:r w:rsidRPr="00F01AC7">
        <w:rPr>
          <w:lang w:val="ru-RU"/>
        </w:rPr>
        <w:t>у</w:t>
      </w:r>
      <w:r w:rsidRPr="00F01AC7">
        <w:rPr>
          <w:szCs w:val="22"/>
          <w:lang w:val="ru-RU"/>
        </w:rPr>
        <w:t xml:space="preserve"> содержится в программе работы </w:t>
      </w:r>
      <w:r w:rsidR="00D51A94">
        <w:rPr>
          <w:szCs w:val="22"/>
          <w:lang w:val="ru-RU"/>
        </w:rPr>
        <w:t>ИК</w:t>
      </w:r>
      <w:r w:rsidRPr="00F01AC7">
        <w:rPr>
          <w:rFonts w:eastAsia="SimSun"/>
          <w:lang w:val="ru-RU"/>
        </w:rPr>
        <w:t>9</w:t>
      </w:r>
      <w:r w:rsidRPr="00F01AC7">
        <w:rPr>
          <w:szCs w:val="22"/>
          <w:lang w:val="ru-RU"/>
        </w:rPr>
        <w:t xml:space="preserve"> по адресу:</w:t>
      </w:r>
      <w:r w:rsidRPr="00F01AC7">
        <w:rPr>
          <w:lang w:val="ru-RU"/>
        </w:rPr>
        <w:t xml:space="preserve"> </w:t>
      </w:r>
      <w:hyperlink r:id="rId18" w:history="1">
        <w:r w:rsidR="00A3358E" w:rsidRPr="00214958">
          <w:rPr>
            <w:rStyle w:val="Hyperlink"/>
          </w:rPr>
          <w:t>https</w:t>
        </w:r>
        <w:r w:rsidR="00A3358E" w:rsidRPr="00A3358E">
          <w:rPr>
            <w:rStyle w:val="Hyperlink"/>
            <w:lang w:val="ru-RU"/>
          </w:rPr>
          <w:t>://</w:t>
        </w:r>
        <w:r w:rsidR="00A3358E" w:rsidRPr="00214958">
          <w:rPr>
            <w:rStyle w:val="Hyperlink"/>
          </w:rPr>
          <w:t>itu</w:t>
        </w:r>
        <w:r w:rsidR="00A3358E" w:rsidRPr="00A3358E">
          <w:rPr>
            <w:rStyle w:val="Hyperlink"/>
            <w:lang w:val="ru-RU"/>
          </w:rPr>
          <w:t>.</w:t>
        </w:r>
        <w:r w:rsidR="00A3358E" w:rsidRPr="00214958">
          <w:rPr>
            <w:rStyle w:val="Hyperlink"/>
          </w:rPr>
          <w:t>int</w:t>
        </w:r>
        <w:r w:rsidR="00A3358E" w:rsidRPr="00A3358E">
          <w:rPr>
            <w:rStyle w:val="Hyperlink"/>
            <w:lang w:val="ru-RU"/>
          </w:rPr>
          <w:t>/</w:t>
        </w:r>
        <w:r w:rsidR="00A3358E" w:rsidRPr="00214958">
          <w:rPr>
            <w:rStyle w:val="Hyperlink"/>
          </w:rPr>
          <w:t>ITU</w:t>
        </w:r>
        <w:r w:rsidR="00A3358E" w:rsidRPr="00A3358E">
          <w:rPr>
            <w:rStyle w:val="Hyperlink"/>
            <w:lang w:val="ru-RU"/>
          </w:rPr>
          <w:t>-</w:t>
        </w:r>
        <w:r w:rsidR="00A3358E" w:rsidRPr="00214958">
          <w:rPr>
            <w:rStyle w:val="Hyperlink"/>
          </w:rPr>
          <w:t>T</w:t>
        </w:r>
        <w:r w:rsidR="00A3358E" w:rsidRPr="00A3358E">
          <w:rPr>
            <w:rStyle w:val="Hyperlink"/>
            <w:lang w:val="ru-RU"/>
          </w:rPr>
          <w:t>/</w:t>
        </w:r>
        <w:r w:rsidR="00A3358E" w:rsidRPr="00214958">
          <w:rPr>
            <w:rStyle w:val="Hyperlink"/>
          </w:rPr>
          <w:t>workprog</w:t>
        </w:r>
        <w:r w:rsidR="00A3358E" w:rsidRPr="00A3358E">
          <w:rPr>
            <w:rStyle w:val="Hyperlink"/>
            <w:lang w:val="ru-RU"/>
          </w:rPr>
          <w:t>/</w:t>
        </w:r>
        <w:r w:rsidR="00A3358E" w:rsidRPr="00214958">
          <w:rPr>
            <w:rStyle w:val="Hyperlink"/>
          </w:rPr>
          <w:t>wp</w:t>
        </w:r>
        <w:r w:rsidR="00A3358E" w:rsidRPr="00A3358E">
          <w:rPr>
            <w:rStyle w:val="Hyperlink"/>
            <w:lang w:val="ru-RU"/>
          </w:rPr>
          <w:t>_</w:t>
        </w:r>
        <w:r w:rsidR="00A3358E" w:rsidRPr="00214958">
          <w:rPr>
            <w:rStyle w:val="Hyperlink"/>
          </w:rPr>
          <w:t>search</w:t>
        </w:r>
        <w:r w:rsidR="00A3358E" w:rsidRPr="00A3358E">
          <w:rPr>
            <w:rStyle w:val="Hyperlink"/>
            <w:lang w:val="ru-RU"/>
          </w:rPr>
          <w:t>.</w:t>
        </w:r>
        <w:r w:rsidR="00A3358E" w:rsidRPr="00214958">
          <w:rPr>
            <w:rStyle w:val="Hyperlink"/>
          </w:rPr>
          <w:t>aspx</w:t>
        </w:r>
        <w:r w:rsidR="00A3358E" w:rsidRPr="00A3358E">
          <w:rPr>
            <w:rStyle w:val="Hyperlink"/>
            <w:lang w:val="ru-RU"/>
          </w:rPr>
          <w:t>?</w:t>
        </w:r>
        <w:r w:rsidR="00A3358E" w:rsidRPr="00214958">
          <w:rPr>
            <w:rStyle w:val="Hyperlink"/>
          </w:rPr>
          <w:t>sg</w:t>
        </w:r>
        <w:r w:rsidR="00A3358E" w:rsidRPr="00A3358E">
          <w:rPr>
            <w:rStyle w:val="Hyperlink"/>
            <w:lang w:val="ru-RU"/>
          </w:rPr>
          <w:t>=9</w:t>
        </w:r>
      </w:hyperlink>
      <w:r w:rsidRPr="00F01AC7">
        <w:rPr>
          <w:szCs w:val="22"/>
          <w:lang w:val="ru-RU"/>
        </w:rPr>
        <w:t>.</w:t>
      </w:r>
    </w:p>
    <w:p w14:paraId="319E72BA" w14:textId="77777777" w:rsidR="00F01AC7" w:rsidRPr="00F01AC7" w:rsidRDefault="00F01AC7" w:rsidP="00191B00">
      <w:pPr>
        <w:pStyle w:val="Heading3"/>
        <w:rPr>
          <w:rFonts w:cs="Times New Roman Bold"/>
          <w:lang w:val="ru-RU"/>
        </w:rPr>
      </w:pPr>
      <w:bookmarkStart w:id="61" w:name="_Toc63096767"/>
      <w:bookmarkStart w:id="62" w:name="_Toc67499725"/>
      <w:bookmarkStart w:id="63" w:name="_Toc172639555"/>
      <w:r w:rsidRPr="00F01AC7">
        <w:rPr>
          <w:rFonts w:cs="Times New Roman Bold"/>
          <w:lang w:val="ru-RU"/>
        </w:rPr>
        <w:t>B.4</w:t>
      </w:r>
      <w:r w:rsidRPr="00F01AC7">
        <w:rPr>
          <w:rFonts w:cs="Times New Roman Bold"/>
          <w:lang w:val="ru-RU"/>
        </w:rPr>
        <w:tab/>
      </w:r>
      <w:r w:rsidRPr="0015647E">
        <w:rPr>
          <w:rFonts w:cs="Times New Roman Bold"/>
          <w:lang w:val="ru-RU"/>
        </w:rPr>
        <w:t>Относящиеся</w:t>
      </w:r>
      <w:r w:rsidRPr="00F01AC7">
        <w:rPr>
          <w:rFonts w:cs="Times New Roman Bold"/>
          <w:lang w:val="ru-RU"/>
        </w:rPr>
        <w:t xml:space="preserve"> к Вопросу</w:t>
      </w:r>
      <w:bookmarkEnd w:id="61"/>
      <w:bookmarkEnd w:id="62"/>
      <w:bookmarkEnd w:id="63"/>
    </w:p>
    <w:p w14:paraId="26A425F5" w14:textId="77777777" w:rsidR="00F01AC7" w:rsidRPr="00F01AC7" w:rsidRDefault="00F01AC7"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F01AC7">
        <w:rPr>
          <w:rFonts w:cs="Times New Roman Bold"/>
          <w:b/>
          <w:lang w:val="ru-RU"/>
        </w:rPr>
        <w:t>Рекомендации</w:t>
      </w:r>
      <w:r w:rsidRPr="00F01AC7">
        <w:rPr>
          <w:rFonts w:cs="Times New Roman Bold"/>
          <w:bCs/>
          <w:lang w:val="ru-RU"/>
        </w:rPr>
        <w:t>:</w:t>
      </w:r>
    </w:p>
    <w:p w14:paraId="0251006C" w14:textId="77777777" w:rsidR="00F01AC7" w:rsidRPr="00F01AC7" w:rsidRDefault="00F01AC7" w:rsidP="00191B00">
      <w:pPr>
        <w:pStyle w:val="enumlev1"/>
        <w:rPr>
          <w:lang w:val="ru-RU"/>
        </w:rPr>
      </w:pPr>
      <w:r w:rsidRPr="00F01AC7">
        <w:rPr>
          <w:lang w:val="ru-RU"/>
        </w:rPr>
        <w:t>–</w:t>
      </w:r>
      <w:r w:rsidRPr="00F01AC7">
        <w:rPr>
          <w:lang w:val="ru-RU"/>
        </w:rPr>
        <w:tab/>
        <w:t>Защита от копирования: МСЭ-Т J.95</w:t>
      </w:r>
    </w:p>
    <w:p w14:paraId="7889EF98" w14:textId="77777777" w:rsidR="00F01AC7" w:rsidRPr="00F01AC7" w:rsidRDefault="00F01AC7" w:rsidP="00191B00">
      <w:pPr>
        <w:pStyle w:val="enumlev1"/>
        <w:rPr>
          <w:lang w:val="ru-RU"/>
        </w:rPr>
      </w:pPr>
      <w:r w:rsidRPr="00F01AC7">
        <w:rPr>
          <w:lang w:val="ru-RU"/>
        </w:rPr>
        <w:t>–</w:t>
      </w:r>
      <w:r w:rsidRPr="00F01AC7">
        <w:rPr>
          <w:lang w:val="ru-RU"/>
        </w:rPr>
        <w:tab/>
        <w:t>DRM: МСЭ-Т J.197</w:t>
      </w:r>
    </w:p>
    <w:p w14:paraId="5EB99B8C" w14:textId="77777777" w:rsidR="00F01AC7" w:rsidRPr="00F01AC7" w:rsidRDefault="00F01AC7" w:rsidP="00191B00">
      <w:pPr>
        <w:pStyle w:val="enumlev1"/>
        <w:rPr>
          <w:lang w:val="ru-RU"/>
        </w:rPr>
      </w:pPr>
      <w:r w:rsidRPr="00F01AC7">
        <w:rPr>
          <w:lang w:val="ru-RU"/>
        </w:rPr>
        <w:t>–</w:t>
      </w:r>
      <w:r w:rsidRPr="00F01AC7">
        <w:rPr>
          <w:lang w:val="ru-RU"/>
        </w:rPr>
        <w:tab/>
        <w:t>Условный доступ: МСЭ-Т J.93, J.290, J.291, J.295, J.296</w:t>
      </w:r>
    </w:p>
    <w:p w14:paraId="1191280C" w14:textId="77777777" w:rsidR="00F01AC7" w:rsidRPr="00F01AC7" w:rsidRDefault="00F01AC7" w:rsidP="00191B00">
      <w:pPr>
        <w:pStyle w:val="enumlev1"/>
        <w:rPr>
          <w:lang w:val="ru-RU"/>
        </w:rPr>
      </w:pPr>
      <w:r w:rsidRPr="00F01AC7">
        <w:rPr>
          <w:lang w:val="ru-RU"/>
        </w:rPr>
        <w:t>–</w:t>
      </w:r>
      <w:r w:rsidRPr="00F01AC7">
        <w:rPr>
          <w:lang w:val="ru-RU"/>
        </w:rPr>
        <w:tab/>
        <w:t>Безопасность DOCSIS: МСЭ-Т J.222.3</w:t>
      </w:r>
    </w:p>
    <w:p w14:paraId="08BA1434" w14:textId="7DAB759E" w:rsidR="00F01AC7" w:rsidRPr="00D51A94" w:rsidRDefault="00F01AC7" w:rsidP="00191B00">
      <w:pPr>
        <w:pStyle w:val="enumlev1"/>
        <w:rPr>
          <w:lang w:val="ru-RU"/>
        </w:rPr>
      </w:pPr>
      <w:r w:rsidRPr="00F01AC7">
        <w:rPr>
          <w:lang w:val="ru-RU"/>
        </w:rPr>
        <w:t>–</w:t>
      </w:r>
      <w:r w:rsidRPr="00F01AC7">
        <w:rPr>
          <w:lang w:val="ru-RU"/>
        </w:rPr>
        <w:tab/>
        <w:t>DRM для многоэкранной услуги кабельного телевидения: МСЭ-Т J.1005</w:t>
      </w:r>
      <w:r w:rsidR="00D51A94" w:rsidRPr="00D51A94">
        <w:rPr>
          <w:lang w:val="ru-RU"/>
        </w:rPr>
        <w:t>, J.1006</w:t>
      </w:r>
    </w:p>
    <w:p w14:paraId="65A5B913" w14:textId="77777777" w:rsidR="00F01AC7" w:rsidRPr="00F01AC7" w:rsidRDefault="00F01AC7" w:rsidP="00191B00">
      <w:pPr>
        <w:pStyle w:val="enumlev1"/>
        <w:rPr>
          <w:lang w:val="ru-RU"/>
        </w:rPr>
      </w:pPr>
      <w:r w:rsidRPr="00F01AC7">
        <w:rPr>
          <w:lang w:val="ru-RU"/>
        </w:rPr>
        <w:t>–</w:t>
      </w:r>
      <w:r w:rsidRPr="00F01AC7">
        <w:rPr>
          <w:lang w:val="ru-RU"/>
        </w:rPr>
        <w:tab/>
        <w:t>Обновляемая система условного доступа: МСЭ-Т J.1001, J.1002, J.1003, J.1004</w:t>
      </w:r>
    </w:p>
    <w:p w14:paraId="21B9F1DC" w14:textId="77777777" w:rsidR="00F01AC7" w:rsidRPr="00F01AC7" w:rsidRDefault="00F01AC7" w:rsidP="00191B00">
      <w:pPr>
        <w:pStyle w:val="enumlev1"/>
        <w:rPr>
          <w:lang w:val="ru-RU"/>
        </w:rPr>
      </w:pPr>
      <w:r w:rsidRPr="00F01AC7">
        <w:rPr>
          <w:lang w:val="ru-RU"/>
        </w:rPr>
        <w:t>–</w:t>
      </w:r>
      <w:r w:rsidRPr="00F01AC7">
        <w:rPr>
          <w:lang w:val="ru-RU"/>
        </w:rPr>
        <w:tab/>
        <w:t>Загружаемая система условного доступа: МСЭ-T J.1020, J.1026, J.1027, J.1028, J.1031, J.1032, J.1033</w:t>
      </w:r>
    </w:p>
    <w:p w14:paraId="7580443C" w14:textId="7187A4DF" w:rsidR="00F01AC7" w:rsidRPr="00D51A94" w:rsidRDefault="00F01AC7" w:rsidP="00191B00">
      <w:pPr>
        <w:pStyle w:val="enumlev1"/>
        <w:rPr>
          <w:lang w:val="ru-RU"/>
        </w:rPr>
      </w:pPr>
      <w:r w:rsidRPr="00F01AC7">
        <w:rPr>
          <w:lang w:val="ru-RU"/>
        </w:rPr>
        <w:t>–</w:t>
      </w:r>
      <w:r w:rsidRPr="00F01AC7">
        <w:rPr>
          <w:lang w:val="ru-RU"/>
        </w:rPr>
        <w:tab/>
        <w:t xml:space="preserve">Встроенный общий интерфейс (ECI) для заменяемых решений CA/DRM: МСЭ-T </w:t>
      </w:r>
      <w:r w:rsidR="00D51A94" w:rsidRPr="00D51A94">
        <w:rPr>
          <w:lang w:val="ru-RU"/>
        </w:rPr>
        <w:t>J.1010, J.1011, J.1012, J.1013, J.1014, J.1015, J.1015.1,</w:t>
      </w:r>
      <w:r w:rsidR="00D51A94">
        <w:rPr>
          <w:lang w:val="ru-RU"/>
        </w:rPr>
        <w:t xml:space="preserve"> Добавления 7, 8 и 9 к серии </w:t>
      </w:r>
      <w:r w:rsidR="00D51A94" w:rsidRPr="00D51A94">
        <w:rPr>
          <w:lang w:val="ru-RU"/>
        </w:rPr>
        <w:t>J</w:t>
      </w:r>
    </w:p>
    <w:p w14:paraId="7DF27AB8" w14:textId="3522B273" w:rsidR="000C303B" w:rsidRPr="00D51A94" w:rsidRDefault="000C303B" w:rsidP="00191B00">
      <w:pPr>
        <w:pStyle w:val="enumlev1"/>
        <w:rPr>
          <w:lang w:val="ru-RU"/>
        </w:rPr>
      </w:pPr>
      <w:r w:rsidRPr="00D51A94">
        <w:rPr>
          <w:lang w:val="ru-RU"/>
        </w:rPr>
        <w:t>–</w:t>
      </w:r>
      <w:r w:rsidRPr="00D51A94">
        <w:rPr>
          <w:lang w:val="ru-RU"/>
        </w:rPr>
        <w:tab/>
      </w:r>
      <w:r w:rsidR="00D51A94" w:rsidRPr="00D51A94">
        <w:rPr>
          <w:lang w:val="ru-RU"/>
        </w:rPr>
        <w:t>Отчетность о фактической абонентской базе и доставка защищенного контента в систем</w:t>
      </w:r>
      <w:r w:rsidR="00D51A94">
        <w:rPr>
          <w:lang w:val="ru-RU"/>
        </w:rPr>
        <w:t>ах</w:t>
      </w:r>
      <w:r w:rsidR="00D51A94" w:rsidRPr="00D51A94">
        <w:rPr>
          <w:lang w:val="ru-RU"/>
        </w:rPr>
        <w:t xml:space="preserve"> условного доступа</w:t>
      </w:r>
      <w:r w:rsidRPr="00D51A94">
        <w:rPr>
          <w:lang w:val="ru-RU"/>
        </w:rPr>
        <w:t xml:space="preserve">: </w:t>
      </w:r>
      <w:r w:rsidR="00D51A94">
        <w:rPr>
          <w:lang w:val="ru-RU"/>
        </w:rPr>
        <w:t>МСЭ</w:t>
      </w:r>
      <w:r w:rsidRPr="00D51A94">
        <w:rPr>
          <w:lang w:val="ru-RU"/>
        </w:rPr>
        <w:t>-</w:t>
      </w:r>
      <w:r w:rsidRPr="00C10A39">
        <w:t>T</w:t>
      </w:r>
      <w:r w:rsidRPr="00D51A94">
        <w:rPr>
          <w:lang w:val="ru-RU"/>
        </w:rPr>
        <w:t xml:space="preserve"> </w:t>
      </w:r>
      <w:r w:rsidRPr="00C10A39">
        <w:t>J</w:t>
      </w:r>
      <w:r w:rsidRPr="00D51A94">
        <w:rPr>
          <w:lang w:val="ru-RU"/>
        </w:rPr>
        <w:t xml:space="preserve">.1036 </w:t>
      </w:r>
      <w:r w:rsidR="00D51A94">
        <w:rPr>
          <w:lang w:val="ru-RU"/>
        </w:rPr>
        <w:t>и Добавление 13 к серии</w:t>
      </w:r>
      <w:r w:rsidRPr="00D51A94">
        <w:rPr>
          <w:lang w:val="ru-RU"/>
        </w:rPr>
        <w:t xml:space="preserve"> </w:t>
      </w:r>
      <w:r w:rsidRPr="00C10A39">
        <w:t>J</w:t>
      </w:r>
    </w:p>
    <w:p w14:paraId="54C69E4B" w14:textId="77777777" w:rsidR="00F01AC7" w:rsidRPr="00F01AC7" w:rsidRDefault="00F01AC7"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F01AC7">
        <w:rPr>
          <w:rFonts w:cs="Times New Roman Bold"/>
          <w:b/>
          <w:lang w:val="ru-RU"/>
        </w:rPr>
        <w:t>Вопросы</w:t>
      </w:r>
      <w:r w:rsidRPr="00F01AC7">
        <w:rPr>
          <w:rFonts w:cs="Times New Roman Bold"/>
          <w:bCs/>
          <w:lang w:val="ru-RU"/>
        </w:rPr>
        <w:t>:</w:t>
      </w:r>
    </w:p>
    <w:p w14:paraId="62B37DAF" w14:textId="77777777" w:rsidR="00F01AC7" w:rsidRPr="00F01AC7" w:rsidRDefault="00F01AC7" w:rsidP="00F01AC7">
      <w:pPr>
        <w:tabs>
          <w:tab w:val="clear" w:pos="1134"/>
          <w:tab w:val="clear" w:pos="1871"/>
          <w:tab w:val="clear" w:pos="2268"/>
          <w:tab w:val="left" w:pos="794"/>
          <w:tab w:val="left" w:pos="2608"/>
          <w:tab w:val="left" w:pos="3345"/>
        </w:tabs>
        <w:spacing w:before="80"/>
        <w:ind w:left="794" w:hanging="794"/>
        <w:rPr>
          <w:lang w:val="ru-RU"/>
        </w:rPr>
      </w:pPr>
      <w:r w:rsidRPr="00F01AC7">
        <w:rPr>
          <w:lang w:val="ru-RU"/>
        </w:rPr>
        <w:t>–</w:t>
      </w:r>
      <w:r w:rsidRPr="00F01AC7">
        <w:rPr>
          <w:lang w:val="ru-RU"/>
        </w:rPr>
        <w:tab/>
        <w:t>Все Вопросы ИК9</w:t>
      </w:r>
    </w:p>
    <w:p w14:paraId="1AE985A2" w14:textId="77777777" w:rsidR="00F01AC7" w:rsidRPr="00F01AC7" w:rsidRDefault="00F01AC7" w:rsidP="00191B00">
      <w:pPr>
        <w:pStyle w:val="enumlev1"/>
        <w:rPr>
          <w:rFonts w:cs="Times New Roman Bold"/>
          <w:bCs/>
          <w:lang w:val="ru-RU"/>
        </w:rPr>
      </w:pPr>
      <w:r w:rsidRPr="00F01AC7">
        <w:rPr>
          <w:lang w:val="ru-RU"/>
        </w:rPr>
        <w:t>Исследовательские</w:t>
      </w:r>
      <w:r w:rsidRPr="00F01AC7">
        <w:rPr>
          <w:rFonts w:cs="Times New Roman Bold"/>
          <w:b/>
          <w:lang w:val="ru-RU"/>
        </w:rPr>
        <w:t xml:space="preserve"> комиссии</w:t>
      </w:r>
      <w:r w:rsidRPr="00F01AC7">
        <w:rPr>
          <w:rFonts w:cs="Times New Roman Bold"/>
          <w:bCs/>
          <w:lang w:val="ru-RU"/>
        </w:rPr>
        <w:t>:</w:t>
      </w:r>
    </w:p>
    <w:p w14:paraId="0BB85047" w14:textId="77777777" w:rsidR="00F01AC7" w:rsidRPr="00F01AC7" w:rsidRDefault="00F01AC7" w:rsidP="00191B00">
      <w:pPr>
        <w:pStyle w:val="enumlev1"/>
        <w:rPr>
          <w:lang w:val="ru-RU"/>
        </w:rPr>
      </w:pPr>
      <w:r w:rsidRPr="00F01AC7">
        <w:rPr>
          <w:lang w:val="ru-RU"/>
        </w:rPr>
        <w:t>–</w:t>
      </w:r>
      <w:r w:rsidRPr="00F01AC7">
        <w:rPr>
          <w:lang w:val="ru-RU"/>
        </w:rPr>
        <w:tab/>
        <w:t>ИК17 МСЭ-T</w:t>
      </w:r>
    </w:p>
    <w:p w14:paraId="38EC5EA7" w14:textId="77777777" w:rsidR="00F01AC7" w:rsidRPr="00F01AC7" w:rsidRDefault="00F01AC7" w:rsidP="00191B00">
      <w:pPr>
        <w:pStyle w:val="enumlev1"/>
        <w:rPr>
          <w:lang w:val="ru-RU"/>
        </w:rPr>
      </w:pPr>
      <w:r w:rsidRPr="00F01AC7">
        <w:rPr>
          <w:lang w:val="ru-RU"/>
        </w:rPr>
        <w:t>–</w:t>
      </w:r>
      <w:r w:rsidRPr="00F01AC7">
        <w:rPr>
          <w:lang w:val="ru-RU"/>
        </w:rPr>
        <w:tab/>
        <w:t>ИК6 МСЭ-R</w:t>
      </w:r>
    </w:p>
    <w:p w14:paraId="6B89019F" w14:textId="71F251AA" w:rsidR="00F01AC7" w:rsidRPr="00F01AC7" w:rsidRDefault="00E53E2C"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Pr>
          <w:rFonts w:cs="Times New Roman Bold"/>
          <w:b/>
          <w:lang w:val="ru-RU"/>
        </w:rPr>
        <w:t>Другие органы</w:t>
      </w:r>
      <w:r w:rsidR="00F01AC7" w:rsidRPr="00F01AC7">
        <w:rPr>
          <w:rFonts w:cs="Times New Roman Bold"/>
          <w:bCs/>
          <w:lang w:val="ru-RU"/>
        </w:rPr>
        <w:t>:</w:t>
      </w:r>
    </w:p>
    <w:p w14:paraId="021020A2" w14:textId="77777777" w:rsidR="00F01AC7" w:rsidRPr="00F01AC7" w:rsidRDefault="00F01AC7" w:rsidP="00191B00">
      <w:pPr>
        <w:pStyle w:val="enumlev1"/>
        <w:rPr>
          <w:lang w:val="ru-RU"/>
        </w:rPr>
      </w:pPr>
      <w:r w:rsidRPr="00F01AC7">
        <w:rPr>
          <w:lang w:val="ru-RU"/>
        </w:rPr>
        <w:t>–</w:t>
      </w:r>
      <w:r w:rsidRPr="00F01AC7">
        <w:rPr>
          <w:lang w:val="ru-RU"/>
        </w:rPr>
        <w:tab/>
        <w:t>DVB-CM (CI-Plus, CP, SEG, SSC)</w:t>
      </w:r>
    </w:p>
    <w:p w14:paraId="3FC0A1AC" w14:textId="77777777" w:rsidR="00F01AC7" w:rsidRPr="00475652" w:rsidRDefault="00F01AC7" w:rsidP="00191B00">
      <w:pPr>
        <w:pStyle w:val="enumlev1"/>
        <w:rPr>
          <w:lang w:val="fr-FR"/>
        </w:rPr>
      </w:pPr>
      <w:r w:rsidRPr="00475652">
        <w:rPr>
          <w:lang w:val="fr-FR"/>
        </w:rPr>
        <w:t>–</w:t>
      </w:r>
      <w:r w:rsidRPr="00475652">
        <w:rPr>
          <w:lang w:val="fr-FR"/>
        </w:rPr>
        <w:tab/>
      </w:r>
      <w:r w:rsidRPr="00C10A39">
        <w:rPr>
          <w:lang w:val="fr-FR"/>
        </w:rPr>
        <w:t>DVB</w:t>
      </w:r>
      <w:r w:rsidRPr="00475652">
        <w:rPr>
          <w:lang w:val="fr-FR"/>
        </w:rPr>
        <w:t>-</w:t>
      </w:r>
      <w:r w:rsidRPr="00C10A39">
        <w:rPr>
          <w:lang w:val="fr-FR"/>
        </w:rPr>
        <w:t>TM</w:t>
      </w:r>
      <w:r w:rsidRPr="00475652">
        <w:rPr>
          <w:lang w:val="fr-FR"/>
        </w:rPr>
        <w:t xml:space="preserve"> (</w:t>
      </w:r>
      <w:r w:rsidRPr="00C10A39">
        <w:rPr>
          <w:lang w:val="fr-FR"/>
        </w:rPr>
        <w:t>CI</w:t>
      </w:r>
      <w:r w:rsidRPr="00475652">
        <w:rPr>
          <w:lang w:val="fr-FR"/>
        </w:rPr>
        <w:t>-</w:t>
      </w:r>
      <w:r w:rsidRPr="00C10A39">
        <w:rPr>
          <w:lang w:val="fr-FR"/>
        </w:rPr>
        <w:t>Plus</w:t>
      </w:r>
      <w:r w:rsidRPr="00475652">
        <w:rPr>
          <w:lang w:val="fr-FR"/>
        </w:rPr>
        <w:t xml:space="preserve">, </w:t>
      </w:r>
      <w:r w:rsidRPr="00C10A39">
        <w:rPr>
          <w:lang w:val="fr-FR"/>
        </w:rPr>
        <w:t>CPT</w:t>
      </w:r>
      <w:r w:rsidRPr="00475652">
        <w:rPr>
          <w:lang w:val="fr-FR"/>
        </w:rPr>
        <w:t xml:space="preserve">, </w:t>
      </w:r>
      <w:r w:rsidRPr="00C10A39">
        <w:rPr>
          <w:lang w:val="fr-FR"/>
        </w:rPr>
        <w:t>CSA</w:t>
      </w:r>
      <w:r w:rsidRPr="00475652">
        <w:rPr>
          <w:lang w:val="fr-FR"/>
        </w:rPr>
        <w:t>)</w:t>
      </w:r>
    </w:p>
    <w:p w14:paraId="5C070D84" w14:textId="7200B831" w:rsidR="00F01AC7" w:rsidRPr="00F01AC7" w:rsidRDefault="00F01AC7" w:rsidP="00191B00">
      <w:pPr>
        <w:pStyle w:val="enumlev1"/>
        <w:rPr>
          <w:lang w:val="ru-RU"/>
        </w:rPr>
      </w:pPr>
      <w:r w:rsidRPr="00F01AC7">
        <w:rPr>
          <w:lang w:val="ru-RU"/>
        </w:rPr>
        <w:t>–</w:t>
      </w:r>
      <w:r w:rsidRPr="00F01AC7">
        <w:rPr>
          <w:lang w:val="ru-RU"/>
        </w:rPr>
        <w:tab/>
        <w:t>ЕТСИ</w:t>
      </w:r>
    </w:p>
    <w:p w14:paraId="159E5D1E" w14:textId="77777777" w:rsidR="00F01AC7" w:rsidRPr="00F01AC7" w:rsidRDefault="00F01AC7"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F01AC7">
        <w:rPr>
          <w:rFonts w:cs="Times New Roman Bold"/>
          <w:b/>
          <w:lang w:val="ru-RU"/>
        </w:rPr>
        <w:t>Направления деятельности ВВУИО</w:t>
      </w:r>
      <w:r w:rsidRPr="00F01AC7">
        <w:rPr>
          <w:lang w:val="ru-RU"/>
        </w:rPr>
        <w:t>:</w:t>
      </w:r>
    </w:p>
    <w:p w14:paraId="77670B68" w14:textId="77777777" w:rsidR="00F01AC7" w:rsidRPr="00F01AC7" w:rsidRDefault="00F01AC7" w:rsidP="00191B00">
      <w:pPr>
        <w:pStyle w:val="enumlev1"/>
        <w:rPr>
          <w:lang w:val="ru-RU"/>
        </w:rPr>
      </w:pPr>
      <w:r w:rsidRPr="00F01AC7">
        <w:rPr>
          <w:lang w:val="ru-RU"/>
        </w:rPr>
        <w:t>−</w:t>
      </w:r>
      <w:r w:rsidRPr="00F01AC7">
        <w:rPr>
          <w:lang w:val="ru-RU"/>
        </w:rPr>
        <w:tab/>
        <w:t>C2, C3, C5, C6, C9, C11</w:t>
      </w:r>
    </w:p>
    <w:p w14:paraId="472D87DF" w14:textId="77777777" w:rsidR="00F01AC7" w:rsidRPr="00F01AC7" w:rsidRDefault="00F01AC7" w:rsidP="00F01AC7">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F01AC7">
        <w:rPr>
          <w:rFonts w:cs="Times New Roman Bold"/>
          <w:b/>
          <w:lang w:val="ru-RU"/>
        </w:rPr>
        <w:lastRenderedPageBreak/>
        <w:t>Цели в области устойчивого развития</w:t>
      </w:r>
      <w:r w:rsidRPr="00F01AC7">
        <w:rPr>
          <w:lang w:val="ru-RU"/>
        </w:rPr>
        <w:t>:</w:t>
      </w:r>
    </w:p>
    <w:p w14:paraId="38C24FDA" w14:textId="0C65995B" w:rsidR="00F01AC7" w:rsidRPr="00F01AC7" w:rsidRDefault="00F01AC7" w:rsidP="00191B00">
      <w:pPr>
        <w:pStyle w:val="enumlev1"/>
        <w:rPr>
          <w:lang w:val="ru-RU"/>
        </w:rPr>
      </w:pPr>
      <w:r w:rsidRPr="00F01AC7">
        <w:rPr>
          <w:lang w:val="ru-RU"/>
        </w:rPr>
        <w:t>−</w:t>
      </w:r>
      <w:r w:rsidRPr="00F01AC7">
        <w:rPr>
          <w:lang w:val="ru-RU"/>
        </w:rPr>
        <w:tab/>
      </w:r>
      <w:r w:rsidR="00F11F76">
        <w:rPr>
          <w:lang w:val="ru-RU"/>
        </w:rPr>
        <w:t xml:space="preserve">ЦУР </w:t>
      </w:r>
      <w:r w:rsidRPr="00F01AC7">
        <w:rPr>
          <w:rFonts w:asciiTheme="majorBidi" w:hAnsiTheme="majorBidi" w:cstheme="majorBidi"/>
          <w:szCs w:val="24"/>
          <w:lang w:val="ru-RU"/>
        </w:rPr>
        <w:t>9</w:t>
      </w:r>
    </w:p>
    <w:p w14:paraId="117E2FDF" w14:textId="77777777" w:rsidR="00F01AC7" w:rsidRPr="00F01AC7" w:rsidRDefault="00F01AC7" w:rsidP="00F01AC7">
      <w:pPr>
        <w:tabs>
          <w:tab w:val="clear" w:pos="1134"/>
          <w:tab w:val="clear" w:pos="1871"/>
          <w:tab w:val="clear" w:pos="2268"/>
          <w:tab w:val="left" w:pos="794"/>
        </w:tabs>
        <w:rPr>
          <w:lang w:val="ru-RU"/>
        </w:rPr>
      </w:pPr>
      <w:r w:rsidRPr="00F01AC7">
        <w:rPr>
          <w:lang w:val="ru-RU"/>
        </w:rPr>
        <w:br w:type="page"/>
      </w:r>
    </w:p>
    <w:p w14:paraId="30FF310A" w14:textId="77777777" w:rsidR="00F01AC7" w:rsidRPr="00F01AC7" w:rsidRDefault="00F01AC7" w:rsidP="0015647E">
      <w:pPr>
        <w:pStyle w:val="QuestionNo"/>
        <w:rPr>
          <w:caps w:val="0"/>
          <w:lang w:val="ru-RU"/>
        </w:rPr>
      </w:pPr>
      <w:bookmarkStart w:id="64" w:name="_Toc474915270"/>
      <w:bookmarkStart w:id="65" w:name="_Toc63096768"/>
      <w:bookmarkStart w:id="66" w:name="_Toc67499726"/>
      <w:bookmarkStart w:id="67" w:name="_Toc172639556"/>
      <w:r w:rsidRPr="0015647E">
        <w:rPr>
          <w:caps w:val="0"/>
          <w:lang w:val="ru-RU"/>
        </w:rPr>
        <w:lastRenderedPageBreak/>
        <w:t>ПРОЕКТ</w:t>
      </w:r>
      <w:r w:rsidRPr="00CD2447">
        <w:rPr>
          <w:lang w:val="ru-RU"/>
        </w:rPr>
        <w:t xml:space="preserve"> Вопроса C/9</w:t>
      </w:r>
      <w:bookmarkEnd w:id="64"/>
      <w:bookmarkEnd w:id="67"/>
    </w:p>
    <w:p w14:paraId="08E61C43" w14:textId="77777777" w:rsidR="000C303B" w:rsidRPr="000C303B" w:rsidRDefault="000C303B" w:rsidP="0015647E">
      <w:pPr>
        <w:pStyle w:val="Questiontitle"/>
        <w:rPr>
          <w:rFonts w:cs="Times New Roman Bold"/>
          <w:b w:val="0"/>
          <w:bCs/>
          <w:lang w:val="ru-RU"/>
        </w:rPr>
      </w:pPr>
      <w:bookmarkStart w:id="68" w:name="_Toc172639557"/>
      <w:bookmarkEnd w:id="65"/>
      <w:bookmarkEnd w:id="66"/>
      <w:r w:rsidRPr="000C303B">
        <w:rPr>
          <w:rFonts w:cs="Times New Roman Bold"/>
          <w:bCs/>
          <w:lang w:val="ru-RU"/>
        </w:rPr>
        <w:t xml:space="preserve">Расширенные функции с элементами ИИ по интегрированной </w:t>
      </w:r>
      <w:r w:rsidRPr="000C303B">
        <w:rPr>
          <w:rFonts w:cs="Times New Roman Bold"/>
          <w:bCs/>
          <w:lang w:val="ru-RU"/>
        </w:rPr>
        <w:br/>
      </w:r>
      <w:r w:rsidRPr="0015647E">
        <w:rPr>
          <w:lang w:val="ru-RU"/>
        </w:rPr>
        <w:t>широкополосной</w:t>
      </w:r>
      <w:r w:rsidRPr="000C303B">
        <w:rPr>
          <w:rFonts w:cs="Times New Roman Bold"/>
          <w:bCs/>
          <w:lang w:val="ru-RU"/>
        </w:rPr>
        <w:t xml:space="preserve"> кабельной сети</w:t>
      </w:r>
      <w:bookmarkEnd w:id="68"/>
    </w:p>
    <w:p w14:paraId="7ED6EE4F" w14:textId="09481567" w:rsidR="000C303B" w:rsidRPr="000C303B" w:rsidRDefault="000C303B" w:rsidP="000C303B">
      <w:pPr>
        <w:tabs>
          <w:tab w:val="clear" w:pos="1134"/>
          <w:tab w:val="clear" w:pos="1871"/>
          <w:tab w:val="clear" w:pos="2268"/>
          <w:tab w:val="left" w:pos="794"/>
        </w:tabs>
        <w:rPr>
          <w:lang w:val="ru-RU"/>
        </w:rPr>
      </w:pPr>
      <w:r w:rsidRPr="000C303B">
        <w:rPr>
          <w:lang w:val="ru-RU"/>
        </w:rPr>
        <w:t xml:space="preserve">(Продолжение Вопроса </w:t>
      </w:r>
      <w:r>
        <w:rPr>
          <w:lang w:val="ru-RU"/>
        </w:rPr>
        <w:t>3</w:t>
      </w:r>
      <w:r w:rsidRPr="000C303B">
        <w:rPr>
          <w:lang w:val="ru-RU"/>
        </w:rPr>
        <w:t>/9)</w:t>
      </w:r>
    </w:p>
    <w:p w14:paraId="168140D7" w14:textId="71780C58" w:rsidR="000C303B" w:rsidRPr="000C303B" w:rsidRDefault="00E361E8" w:rsidP="00191B00">
      <w:pPr>
        <w:pStyle w:val="Heading3"/>
        <w:rPr>
          <w:rFonts w:cs="Times New Roman Bold"/>
          <w:lang w:val="ru-RU"/>
        </w:rPr>
      </w:pPr>
      <w:bookmarkStart w:id="69" w:name="_Toc63096809"/>
      <w:bookmarkStart w:id="70" w:name="_Toc67499767"/>
      <w:bookmarkStart w:id="71" w:name="_Toc172639558"/>
      <w:r>
        <w:rPr>
          <w:rFonts w:cs="Times New Roman Bold"/>
          <w:b w:val="0"/>
          <w:lang w:val="ru-RU"/>
        </w:rPr>
        <w:t>С</w:t>
      </w:r>
      <w:r w:rsidR="000C303B" w:rsidRPr="000C303B">
        <w:rPr>
          <w:rFonts w:cs="Times New Roman Bold"/>
          <w:lang w:val="ru-RU"/>
        </w:rPr>
        <w:t>.1</w:t>
      </w:r>
      <w:r w:rsidR="000C303B" w:rsidRPr="000C303B">
        <w:rPr>
          <w:rFonts w:cs="Times New Roman Bold"/>
          <w:lang w:val="ru-RU"/>
        </w:rPr>
        <w:tab/>
        <w:t>Обоснование</w:t>
      </w:r>
      <w:bookmarkEnd w:id="69"/>
      <w:bookmarkEnd w:id="70"/>
      <w:bookmarkEnd w:id="71"/>
    </w:p>
    <w:p w14:paraId="77A1408F" w14:textId="12453D77" w:rsidR="000C303B" w:rsidRPr="000C303B" w:rsidRDefault="000C303B" w:rsidP="000C303B">
      <w:pPr>
        <w:tabs>
          <w:tab w:val="clear" w:pos="1134"/>
          <w:tab w:val="clear" w:pos="1871"/>
          <w:tab w:val="clear" w:pos="2268"/>
          <w:tab w:val="left" w:pos="794"/>
        </w:tabs>
        <w:rPr>
          <w:lang w:val="ru-RU"/>
        </w:rPr>
      </w:pPr>
      <w:r w:rsidRPr="000C303B">
        <w:rPr>
          <w:lang w:val="ru-RU"/>
        </w:rPr>
        <w:t xml:space="preserve">Искусственный интеллект (ИИ) </w:t>
      </w:r>
      <w:r w:rsidR="00CD2447">
        <w:rPr>
          <w:lang w:val="ru-RU"/>
        </w:rPr>
        <w:t>очень популярен</w:t>
      </w:r>
      <w:r w:rsidRPr="000C303B">
        <w:rPr>
          <w:lang w:val="ru-RU"/>
        </w:rPr>
        <w:t xml:space="preserve"> в структуре сквозной передачи и отображения современного видео- и телевизионного контента, поэтому реализация функций с элементами ИИ меняет использование и восприятие услуг пользователями. Эти интеллектуальные функции могут быть выгодны конечным пользователям в части персонализированных предложений по выбору и фильтрации видеоконтента, более эффективной доставки видео и согласования отображения видео. Для поставщиков услуг преимущество этих функций заключается в том, что они позволят им лучше понимать поведение пользователей, что облегчает миграцию и обновление сетей, систем и устройств.</w:t>
      </w:r>
    </w:p>
    <w:p w14:paraId="0036A098" w14:textId="75E4A1BA" w:rsidR="000C303B" w:rsidRPr="000C303B" w:rsidRDefault="000C303B" w:rsidP="000C303B">
      <w:pPr>
        <w:tabs>
          <w:tab w:val="clear" w:pos="1134"/>
          <w:tab w:val="clear" w:pos="1871"/>
          <w:tab w:val="clear" w:pos="2268"/>
          <w:tab w:val="left" w:pos="794"/>
        </w:tabs>
        <w:rPr>
          <w:lang w:val="ru-RU"/>
        </w:rPr>
      </w:pPr>
      <w:r w:rsidRPr="000C303B">
        <w:rPr>
          <w:lang w:val="ru-RU"/>
        </w:rPr>
        <w:t>В дополнение к традиционным функциям передачи и отображения в интегрированных широкополосных</w:t>
      </w:r>
      <w:r w:rsidR="00CD2447">
        <w:rPr>
          <w:lang w:val="ru-RU"/>
        </w:rPr>
        <w:t xml:space="preserve"> кабельных</w:t>
      </w:r>
      <w:r w:rsidRPr="000C303B">
        <w:rPr>
          <w:lang w:val="ru-RU"/>
        </w:rPr>
        <w:t xml:space="preserve"> сетях могут быть установлены различные другие интеллектуальные функции, включая сбор и анализ статистики для предложения персонализированного контента, оптимизацию систем и устройств </w:t>
      </w:r>
      <w:r w:rsidR="001077D9">
        <w:rPr>
          <w:lang w:val="ru-RU"/>
        </w:rPr>
        <w:t>и т. д.</w:t>
      </w:r>
      <w:r w:rsidRPr="000C303B">
        <w:rPr>
          <w:lang w:val="ru-RU"/>
        </w:rPr>
        <w:t xml:space="preserve">, для того чтобы обеспечить возможность использования иммерсивного видео и удовлетворять клиентов, предлагая им автоматические услуги. Эти функции ИИ могут быть разработаны и реализованы в различных частях всей сети, например это может быть облачная платформа, пограничный вычислительный объект, операционная система, шлюз, телевизионная абонентская приставка, а также система управления и оптимизации. </w:t>
      </w:r>
    </w:p>
    <w:p w14:paraId="4ABB9766" w14:textId="77777777" w:rsidR="000C303B" w:rsidRPr="000C303B" w:rsidRDefault="000C303B" w:rsidP="000C303B">
      <w:pPr>
        <w:tabs>
          <w:tab w:val="clear" w:pos="1134"/>
          <w:tab w:val="clear" w:pos="1871"/>
          <w:tab w:val="clear" w:pos="2268"/>
          <w:tab w:val="left" w:pos="794"/>
        </w:tabs>
        <w:rPr>
          <w:lang w:val="ru-RU"/>
        </w:rPr>
      </w:pPr>
      <w:r w:rsidRPr="000C303B">
        <w:rPr>
          <w:lang w:val="ru-RU"/>
        </w:rPr>
        <w:t>Для того чтобы использовать интеллектуальные функции в максимальной степени, необходимо исследователь следующие аспекты:</w:t>
      </w:r>
    </w:p>
    <w:p w14:paraId="19ABF608" w14:textId="77777777" w:rsidR="000C303B" w:rsidRPr="000C303B" w:rsidRDefault="000C303B" w:rsidP="00191B00">
      <w:pPr>
        <w:pStyle w:val="enumlev1"/>
        <w:rPr>
          <w:lang w:val="ru-RU"/>
        </w:rPr>
      </w:pPr>
      <w:r w:rsidRPr="000C303B">
        <w:rPr>
          <w:lang w:val="ru-RU"/>
        </w:rPr>
        <w:t>–</w:t>
      </w:r>
      <w:r w:rsidRPr="000C303B">
        <w:rPr>
          <w:lang w:val="ru-RU"/>
        </w:rPr>
        <w:tab/>
        <w:t>статистический анализ поведения при просмотре, для того чтобы обеспечить более персонализированное обслуживание клиентов;</w:t>
      </w:r>
    </w:p>
    <w:p w14:paraId="750A47D3" w14:textId="1D2B2F85" w:rsidR="000C303B" w:rsidRPr="000C303B" w:rsidRDefault="000C303B" w:rsidP="00191B00">
      <w:pPr>
        <w:pStyle w:val="enumlev1"/>
        <w:rPr>
          <w:lang w:val="ru-RU"/>
        </w:rPr>
      </w:pPr>
      <w:r w:rsidRPr="000C303B">
        <w:rPr>
          <w:lang w:val="ru-RU"/>
        </w:rPr>
        <w:t>–</w:t>
      </w:r>
      <w:r w:rsidRPr="000C303B">
        <w:rPr>
          <w:lang w:val="ru-RU"/>
        </w:rPr>
        <w:tab/>
        <w:t xml:space="preserve">оптимизация передачи видео, телевизионных программ и данных с учетом аспектов кодирования источника и кодирования канала по интегрированной широкополосной </w:t>
      </w:r>
      <w:r w:rsidR="00CD2447">
        <w:rPr>
          <w:lang w:val="ru-RU"/>
        </w:rPr>
        <w:t xml:space="preserve">кабельной </w:t>
      </w:r>
      <w:r w:rsidRPr="000C303B">
        <w:rPr>
          <w:lang w:val="ru-RU"/>
        </w:rPr>
        <w:t>сети;</w:t>
      </w:r>
    </w:p>
    <w:p w14:paraId="26726F54" w14:textId="77777777" w:rsidR="000C303B" w:rsidRPr="000C303B" w:rsidRDefault="000C303B" w:rsidP="00191B00">
      <w:pPr>
        <w:pStyle w:val="enumlev1"/>
        <w:rPr>
          <w:lang w:val="ru-RU"/>
        </w:rPr>
      </w:pPr>
      <w:r w:rsidRPr="000C303B">
        <w:rPr>
          <w:lang w:val="ru-RU"/>
        </w:rPr>
        <w:t>–</w:t>
      </w:r>
      <w:r w:rsidRPr="000C303B">
        <w:rPr>
          <w:lang w:val="ru-RU"/>
        </w:rPr>
        <w:tab/>
        <w:t>оптимизация качества обслуживания по нескольким услугам (мульти-QoS), а также динамическая самоадаптация и нарезка сети для согласования передачи как видео, так и данных;</w:t>
      </w:r>
    </w:p>
    <w:p w14:paraId="0F259ECB" w14:textId="77777777" w:rsidR="000C303B" w:rsidRPr="000C303B" w:rsidRDefault="000C303B" w:rsidP="00191B00">
      <w:pPr>
        <w:pStyle w:val="enumlev1"/>
        <w:rPr>
          <w:lang w:val="ru-RU"/>
        </w:rPr>
      </w:pPr>
      <w:r w:rsidRPr="000C303B">
        <w:rPr>
          <w:lang w:val="ru-RU"/>
        </w:rPr>
        <w:t>–</w:t>
      </w:r>
      <w:r w:rsidRPr="000C303B">
        <w:rPr>
          <w:lang w:val="ru-RU"/>
        </w:rPr>
        <w:tab/>
        <w:t>ключевые показатели функционирования (KPI), а также мониторинг этих показателей и управление ими для применения оптимизации мульти-QoS;</w:t>
      </w:r>
    </w:p>
    <w:p w14:paraId="31498AD8" w14:textId="77777777" w:rsidR="000C303B" w:rsidRPr="000C303B" w:rsidRDefault="000C303B" w:rsidP="00191B00">
      <w:pPr>
        <w:pStyle w:val="enumlev1"/>
        <w:rPr>
          <w:lang w:val="ru-RU"/>
        </w:rPr>
      </w:pPr>
      <w:r w:rsidRPr="000C303B">
        <w:rPr>
          <w:lang w:val="ru-RU"/>
        </w:rPr>
        <w:t>–</w:t>
      </w:r>
      <w:r w:rsidRPr="000C303B">
        <w:rPr>
          <w:lang w:val="ru-RU"/>
        </w:rPr>
        <w:tab/>
        <w:t>прецизионный маркетинг на телевизионных терминалах и других видеотерминалах over</w:t>
      </w:r>
      <w:r w:rsidRPr="000C303B">
        <w:rPr>
          <w:lang w:val="ru-RU"/>
        </w:rPr>
        <w:noBreakHyphen/>
        <w:t>the</w:t>
      </w:r>
      <w:r w:rsidRPr="000C303B">
        <w:rPr>
          <w:lang w:val="ru-RU"/>
        </w:rPr>
        <w:noBreakHyphen/>
        <w:t>top (OTT);</w:t>
      </w:r>
    </w:p>
    <w:p w14:paraId="6D6043AD" w14:textId="74FDBBAD" w:rsidR="000C303B" w:rsidRPr="000C303B" w:rsidRDefault="000C303B" w:rsidP="00191B00">
      <w:pPr>
        <w:pStyle w:val="enumlev1"/>
        <w:rPr>
          <w:lang w:val="ru-RU"/>
        </w:rPr>
      </w:pPr>
      <w:r w:rsidRPr="000C303B">
        <w:rPr>
          <w:lang w:val="ru-RU"/>
        </w:rPr>
        <w:t>–</w:t>
      </w:r>
      <w:r w:rsidRPr="000C303B">
        <w:rPr>
          <w:lang w:val="ru-RU"/>
        </w:rPr>
        <w:tab/>
        <w:t>оперативный автоматический поиск и устранение неисправностей, диагностика, а также план миграции с помощью ИИ для интегрированной широкополосной</w:t>
      </w:r>
      <w:r w:rsidR="00CD2447">
        <w:rPr>
          <w:lang w:val="ru-RU"/>
        </w:rPr>
        <w:t xml:space="preserve"> кабельной</w:t>
      </w:r>
      <w:r w:rsidRPr="000C303B">
        <w:rPr>
          <w:lang w:val="ru-RU"/>
        </w:rPr>
        <w:t xml:space="preserve"> сети;</w:t>
      </w:r>
    </w:p>
    <w:p w14:paraId="19BE6F69" w14:textId="77777777" w:rsidR="000C303B" w:rsidRDefault="000C303B" w:rsidP="00191B00">
      <w:pPr>
        <w:pStyle w:val="enumlev1"/>
        <w:rPr>
          <w:lang w:val="ru-RU"/>
        </w:rPr>
      </w:pPr>
      <w:r w:rsidRPr="000C303B">
        <w:rPr>
          <w:lang w:val="ru-RU"/>
        </w:rPr>
        <w:t>–</w:t>
      </w:r>
      <w:r w:rsidRPr="000C303B">
        <w:rPr>
          <w:lang w:val="ru-RU"/>
        </w:rPr>
        <w:tab/>
        <w:t>использование методов бизнес-аналитики и борьбы с мошенничеством</w:t>
      </w:r>
      <w:r>
        <w:rPr>
          <w:lang w:val="ru-RU"/>
        </w:rPr>
        <w:t>;</w:t>
      </w:r>
    </w:p>
    <w:p w14:paraId="2111416E" w14:textId="0F87E9DA" w:rsidR="000C303B" w:rsidRPr="00596573" w:rsidRDefault="000C303B" w:rsidP="00191B00">
      <w:pPr>
        <w:pStyle w:val="enumlev1"/>
        <w:rPr>
          <w:lang w:val="ru-RU"/>
        </w:rPr>
      </w:pPr>
      <w:r w:rsidRPr="00596573">
        <w:rPr>
          <w:lang w:val="ru-RU"/>
        </w:rPr>
        <w:t>–</w:t>
      </w:r>
      <w:r w:rsidRPr="00596573">
        <w:rPr>
          <w:lang w:val="ru-RU"/>
        </w:rPr>
        <w:tab/>
      </w:r>
      <w:r w:rsidR="00596573" w:rsidRPr="00596573">
        <w:rPr>
          <w:lang w:val="ru-RU"/>
        </w:rPr>
        <w:t xml:space="preserve">использование ИИ для интеллектуальных функций, описанных выше, с учетом принципов этичного, ответственного и </w:t>
      </w:r>
      <w:r w:rsidR="00596573">
        <w:rPr>
          <w:lang w:val="ru-RU"/>
        </w:rPr>
        <w:t>безопасного</w:t>
      </w:r>
      <w:r w:rsidR="00596573" w:rsidRPr="00596573">
        <w:rPr>
          <w:lang w:val="ru-RU"/>
        </w:rPr>
        <w:t xml:space="preserve"> использования ИИ;</w:t>
      </w:r>
    </w:p>
    <w:p w14:paraId="2E07DCEC" w14:textId="77777777" w:rsidR="000C303B" w:rsidRPr="000C303B" w:rsidRDefault="000C303B" w:rsidP="000C303B">
      <w:pPr>
        <w:tabs>
          <w:tab w:val="clear" w:pos="1134"/>
          <w:tab w:val="clear" w:pos="1871"/>
          <w:tab w:val="clear" w:pos="2268"/>
          <w:tab w:val="left" w:pos="794"/>
        </w:tabs>
        <w:rPr>
          <w:lang w:val="ru-RU"/>
        </w:rPr>
      </w:pPr>
      <w:r w:rsidRPr="000C303B">
        <w:rPr>
          <w:lang w:val="ru-RU"/>
        </w:rPr>
        <w:t>С тем чтобы облегчить реализацию вышеуказанных аспектов, важно провести исследования в области взаимодействия, координации и обмена информацией между различными интеллектуальными объектами. Следовательно, помимо интеллектуальных функций, необходимо также изучить различные виды взаимодействия, которые зависят от общей или специализированной структуры функций с использованием ИИ, архитектуры, интерфейсов и моделей данных.</w:t>
      </w:r>
    </w:p>
    <w:p w14:paraId="7EB319E7" w14:textId="77777777" w:rsidR="000C303B" w:rsidRPr="000C303B" w:rsidRDefault="000C303B" w:rsidP="000C303B">
      <w:pPr>
        <w:tabs>
          <w:tab w:val="clear" w:pos="1134"/>
          <w:tab w:val="clear" w:pos="1871"/>
          <w:tab w:val="clear" w:pos="2268"/>
          <w:tab w:val="left" w:pos="794"/>
        </w:tabs>
        <w:rPr>
          <w:lang w:val="ru-RU"/>
        </w:rPr>
      </w:pPr>
      <w:r w:rsidRPr="000C303B">
        <w:rPr>
          <w:lang w:val="ru-RU"/>
        </w:rPr>
        <w:t>Кроме того, интеллектуальная функция должны быть управляемой, настраиваемой и контролируемой. Это может выполняться принудительно, предпочтительно или блокироваться в различных частях сети передачи видео и в разное время, в зависимости от сочетания комплекса услуг, сетевой политики поставщиков услуг или конфигурации конечного пользователя.</w:t>
      </w:r>
    </w:p>
    <w:p w14:paraId="37F5C0C2" w14:textId="21DB5E40" w:rsidR="000C303B" w:rsidRPr="000C303B" w:rsidRDefault="00E361E8" w:rsidP="00191B00">
      <w:pPr>
        <w:pStyle w:val="Heading3"/>
        <w:rPr>
          <w:rFonts w:cs="Times New Roman Bold"/>
          <w:lang w:val="ru-RU"/>
        </w:rPr>
      </w:pPr>
      <w:bookmarkStart w:id="72" w:name="_Toc63096810"/>
      <w:bookmarkStart w:id="73" w:name="_Toc67499768"/>
      <w:bookmarkStart w:id="74" w:name="_Toc172639559"/>
      <w:r>
        <w:rPr>
          <w:rFonts w:cs="Times New Roman Bold"/>
          <w:b w:val="0"/>
          <w:lang w:val="ru-RU"/>
        </w:rPr>
        <w:lastRenderedPageBreak/>
        <w:t>С</w:t>
      </w:r>
      <w:r w:rsidR="000C303B" w:rsidRPr="000C303B">
        <w:rPr>
          <w:rFonts w:cs="Times New Roman Bold"/>
          <w:lang w:val="ru-RU"/>
        </w:rPr>
        <w:t>.2</w:t>
      </w:r>
      <w:r w:rsidR="000C303B" w:rsidRPr="000C303B">
        <w:rPr>
          <w:rFonts w:cs="Times New Roman Bold"/>
          <w:lang w:val="ru-RU"/>
        </w:rPr>
        <w:tab/>
        <w:t>Вопрос</w:t>
      </w:r>
      <w:bookmarkEnd w:id="72"/>
      <w:bookmarkEnd w:id="73"/>
      <w:bookmarkEnd w:id="74"/>
    </w:p>
    <w:p w14:paraId="69F0A678" w14:textId="77777777" w:rsidR="000C303B" w:rsidRPr="000C303B" w:rsidRDefault="000C303B" w:rsidP="000C303B">
      <w:pPr>
        <w:keepNext/>
        <w:tabs>
          <w:tab w:val="clear" w:pos="1134"/>
          <w:tab w:val="clear" w:pos="1871"/>
          <w:tab w:val="clear" w:pos="2268"/>
          <w:tab w:val="left" w:pos="794"/>
        </w:tabs>
        <w:rPr>
          <w:rFonts w:eastAsia="SimSun"/>
          <w:lang w:val="ru-RU"/>
        </w:rPr>
      </w:pPr>
      <w:r w:rsidRPr="000C303B">
        <w:rPr>
          <w:rFonts w:eastAsia="SimSun"/>
          <w:lang w:val="ru-RU"/>
        </w:rPr>
        <w:t>К числу подлежащих изучению вопросов, наряду с прочими, относятся следующие:</w:t>
      </w:r>
    </w:p>
    <w:p w14:paraId="502F3B2F" w14:textId="41A5D792" w:rsidR="000C303B" w:rsidRPr="000C303B" w:rsidRDefault="000C303B" w:rsidP="00191B00">
      <w:pPr>
        <w:pStyle w:val="enumlev1"/>
        <w:rPr>
          <w:lang w:val="ru-RU"/>
        </w:rPr>
      </w:pPr>
      <w:r w:rsidRPr="000C303B">
        <w:rPr>
          <w:lang w:val="ru-RU"/>
        </w:rPr>
        <w:t>–</w:t>
      </w:r>
      <w:r w:rsidRPr="000C303B">
        <w:rPr>
          <w:lang w:val="ru-RU"/>
        </w:rPr>
        <w:tab/>
        <w:t xml:space="preserve">Какие типы интеллектуальных функций применяются для передачи видео и данных по интегрированной широкополосной </w:t>
      </w:r>
      <w:r w:rsidR="002D2CAA">
        <w:rPr>
          <w:lang w:val="ru-RU"/>
        </w:rPr>
        <w:t xml:space="preserve">кабельной </w:t>
      </w:r>
      <w:r w:rsidRPr="000C303B">
        <w:rPr>
          <w:lang w:val="ru-RU"/>
        </w:rPr>
        <w:t>сети?</w:t>
      </w:r>
    </w:p>
    <w:p w14:paraId="3EFE6200" w14:textId="77777777" w:rsidR="000C303B" w:rsidRPr="000C303B" w:rsidRDefault="000C303B" w:rsidP="00191B00">
      <w:pPr>
        <w:pStyle w:val="enumlev1"/>
        <w:rPr>
          <w:lang w:val="ru-RU"/>
        </w:rPr>
      </w:pPr>
      <w:r w:rsidRPr="000C303B">
        <w:rPr>
          <w:lang w:val="ru-RU"/>
        </w:rPr>
        <w:t>–</w:t>
      </w:r>
      <w:r w:rsidRPr="000C303B">
        <w:rPr>
          <w:lang w:val="ru-RU"/>
        </w:rPr>
        <w:tab/>
        <w:t>Какие требования и преимущества связаны с использованием интеллектуальных функций для передачи видео и данных?</w:t>
      </w:r>
    </w:p>
    <w:p w14:paraId="4002715E" w14:textId="37784536" w:rsidR="000C303B" w:rsidRPr="000C303B" w:rsidRDefault="000C303B" w:rsidP="00191B00">
      <w:pPr>
        <w:pStyle w:val="enumlev1"/>
        <w:rPr>
          <w:lang w:val="ru-RU"/>
        </w:rPr>
      </w:pPr>
      <w:r w:rsidRPr="000C303B">
        <w:rPr>
          <w:lang w:val="ru-RU"/>
        </w:rPr>
        <w:t>–</w:t>
      </w:r>
      <w:r w:rsidRPr="000C303B">
        <w:rPr>
          <w:lang w:val="ru-RU"/>
        </w:rPr>
        <w:tab/>
        <w:t xml:space="preserve">Где и каким образом осуществляется логическое развертывание интеллектуальных функций в интегрированной широкополосной </w:t>
      </w:r>
      <w:r w:rsidR="002D2CAA">
        <w:rPr>
          <w:lang w:val="ru-RU"/>
        </w:rPr>
        <w:t xml:space="preserve">кабельной </w:t>
      </w:r>
      <w:r w:rsidRPr="000C303B">
        <w:rPr>
          <w:lang w:val="ru-RU"/>
        </w:rPr>
        <w:t>сети?</w:t>
      </w:r>
    </w:p>
    <w:p w14:paraId="56C41BEF" w14:textId="6E500084" w:rsidR="00E361E8" w:rsidRPr="002D2CAA" w:rsidRDefault="00E361E8" w:rsidP="00191B00">
      <w:pPr>
        <w:pStyle w:val="enumlev1"/>
        <w:rPr>
          <w:lang w:val="ru-RU"/>
        </w:rPr>
      </w:pPr>
      <w:r w:rsidRPr="002D2CAA">
        <w:rPr>
          <w:lang w:val="ru-RU"/>
        </w:rPr>
        <w:t>–</w:t>
      </w:r>
      <w:r w:rsidRPr="002D2CAA">
        <w:rPr>
          <w:lang w:val="ru-RU"/>
        </w:rPr>
        <w:tab/>
      </w:r>
      <w:r w:rsidR="002D2CAA" w:rsidRPr="002D2CAA">
        <w:rPr>
          <w:lang w:val="ru-RU"/>
        </w:rPr>
        <w:t xml:space="preserve">Какие виды интеллектуальных функций </w:t>
      </w:r>
      <w:r w:rsidR="002D2CAA">
        <w:rPr>
          <w:lang w:val="ru-RU"/>
        </w:rPr>
        <w:t>возможно</w:t>
      </w:r>
      <w:r w:rsidR="002D2CAA" w:rsidRPr="002D2CAA">
        <w:rPr>
          <w:lang w:val="ru-RU"/>
        </w:rPr>
        <w:t xml:space="preserve"> использовать в системах эксплуатации и технического обслуживания в интегрированной широкополосной кабельной сети?</w:t>
      </w:r>
    </w:p>
    <w:p w14:paraId="38C3F50C" w14:textId="3F1E6C0D" w:rsidR="000C303B" w:rsidRPr="000C303B" w:rsidRDefault="000C303B" w:rsidP="00191B00">
      <w:pPr>
        <w:pStyle w:val="enumlev1"/>
        <w:rPr>
          <w:lang w:val="ru-RU"/>
        </w:rPr>
      </w:pPr>
      <w:r w:rsidRPr="000C303B">
        <w:rPr>
          <w:lang w:val="ru-RU"/>
        </w:rPr>
        <w:t>–</w:t>
      </w:r>
      <w:r w:rsidRPr="000C303B">
        <w:rPr>
          <w:lang w:val="ru-RU"/>
        </w:rPr>
        <w:tab/>
        <w:t xml:space="preserve">Какие интерфейсы и модели данных и каким образом могут использоваться для согласования интеллектуальных функций передачи видео и данных, а также для обеспечения совместимости с традиционными функциями в интегрированной широкополосной </w:t>
      </w:r>
      <w:r w:rsidR="002D2CAA" w:rsidRPr="002D2CAA">
        <w:rPr>
          <w:lang w:val="ru-RU"/>
        </w:rPr>
        <w:t xml:space="preserve">кабельной </w:t>
      </w:r>
      <w:r w:rsidRPr="000C303B">
        <w:rPr>
          <w:lang w:val="ru-RU"/>
        </w:rPr>
        <w:t>сети?</w:t>
      </w:r>
    </w:p>
    <w:p w14:paraId="509C954A" w14:textId="379CA604" w:rsidR="000C303B" w:rsidRPr="000C303B" w:rsidRDefault="000C303B" w:rsidP="00191B00">
      <w:pPr>
        <w:pStyle w:val="enumlev1"/>
        <w:rPr>
          <w:lang w:val="ru-RU"/>
        </w:rPr>
      </w:pPr>
      <w:r w:rsidRPr="000C303B">
        <w:rPr>
          <w:lang w:val="ru-RU"/>
        </w:rPr>
        <w:t>–</w:t>
      </w:r>
      <w:r w:rsidRPr="000C303B">
        <w:rPr>
          <w:lang w:val="ru-RU"/>
        </w:rPr>
        <w:tab/>
        <w:t xml:space="preserve">Какие физические и логические объекты позволяют использовать интеллектуальные функции во всей </w:t>
      </w:r>
      <w:r w:rsidR="002D2CAA" w:rsidRPr="000C303B">
        <w:rPr>
          <w:lang w:val="ru-RU"/>
        </w:rPr>
        <w:t xml:space="preserve">интегрированной широкополосной </w:t>
      </w:r>
      <w:r w:rsidR="002D2CAA" w:rsidRPr="002D2CAA">
        <w:rPr>
          <w:lang w:val="ru-RU"/>
        </w:rPr>
        <w:t xml:space="preserve">кабельной </w:t>
      </w:r>
      <w:r w:rsidR="002D2CAA" w:rsidRPr="000C303B">
        <w:rPr>
          <w:lang w:val="ru-RU"/>
        </w:rPr>
        <w:t xml:space="preserve">сети </w:t>
      </w:r>
      <w:r w:rsidRPr="000C303B">
        <w:rPr>
          <w:lang w:val="ru-RU"/>
        </w:rPr>
        <w:t>для использования и настройки поставщиком услуг или клиентами либо и тем, и другими?</w:t>
      </w:r>
    </w:p>
    <w:p w14:paraId="2218201C" w14:textId="4161E6FB" w:rsidR="000C303B" w:rsidRPr="000C303B" w:rsidRDefault="000C303B" w:rsidP="00191B00">
      <w:pPr>
        <w:pStyle w:val="enumlev1"/>
        <w:rPr>
          <w:lang w:val="ru-RU"/>
        </w:rPr>
      </w:pPr>
      <w:r w:rsidRPr="000C303B">
        <w:rPr>
          <w:lang w:val="ru-RU"/>
        </w:rPr>
        <w:t>–</w:t>
      </w:r>
      <w:r w:rsidRPr="000C303B">
        <w:rPr>
          <w:lang w:val="ru-RU"/>
        </w:rPr>
        <w:tab/>
      </w:r>
      <w:r w:rsidR="002D2CAA" w:rsidRPr="002D2CAA">
        <w:rPr>
          <w:lang w:val="ru-RU"/>
        </w:rPr>
        <w:t>Какие виды интеллектуальных функций</w:t>
      </w:r>
      <w:r w:rsidR="002D2CAA">
        <w:rPr>
          <w:lang w:val="ru-RU"/>
        </w:rPr>
        <w:t xml:space="preserve"> или</w:t>
      </w:r>
      <w:r w:rsidRPr="000C303B">
        <w:rPr>
          <w:lang w:val="ru-RU"/>
        </w:rPr>
        <w:t xml:space="preserve"> метод</w:t>
      </w:r>
      <w:r w:rsidR="002D2CAA">
        <w:rPr>
          <w:lang w:val="ru-RU"/>
        </w:rPr>
        <w:t>ов</w:t>
      </w:r>
      <w:r w:rsidRPr="000C303B">
        <w:rPr>
          <w:lang w:val="ru-RU"/>
        </w:rPr>
        <w:t xml:space="preserve"> возможно использовать для улучшения оценки качества видео конечным потребителем</w:t>
      </w:r>
      <w:r w:rsidR="002D2CAA" w:rsidRPr="002D2CAA">
        <w:rPr>
          <w:lang w:val="ru-RU"/>
        </w:rPr>
        <w:t xml:space="preserve"> </w:t>
      </w:r>
      <w:r w:rsidR="002D2CAA" w:rsidRPr="000C303B">
        <w:rPr>
          <w:lang w:val="ru-RU"/>
        </w:rPr>
        <w:t xml:space="preserve">в интегрированной широкополосной </w:t>
      </w:r>
      <w:r w:rsidR="002D2CAA">
        <w:rPr>
          <w:lang w:val="ru-RU"/>
        </w:rPr>
        <w:t xml:space="preserve">кабельной </w:t>
      </w:r>
      <w:r w:rsidR="002D2CAA" w:rsidRPr="000C303B">
        <w:rPr>
          <w:lang w:val="ru-RU"/>
        </w:rPr>
        <w:t>сети</w:t>
      </w:r>
      <w:r w:rsidRPr="000C303B">
        <w:rPr>
          <w:lang w:val="ru-RU"/>
        </w:rPr>
        <w:t>?</w:t>
      </w:r>
    </w:p>
    <w:p w14:paraId="12949F0D" w14:textId="0324C21D" w:rsidR="000C303B" w:rsidRPr="000C303B" w:rsidRDefault="00E361E8" w:rsidP="00191B00">
      <w:pPr>
        <w:pStyle w:val="Heading3"/>
        <w:rPr>
          <w:rFonts w:cs="Times New Roman Bold"/>
          <w:lang w:val="ru-RU"/>
        </w:rPr>
      </w:pPr>
      <w:bookmarkStart w:id="75" w:name="_Toc63096811"/>
      <w:bookmarkStart w:id="76" w:name="_Toc67499769"/>
      <w:bookmarkStart w:id="77" w:name="_Toc172639560"/>
      <w:r>
        <w:rPr>
          <w:rFonts w:cs="Times New Roman Bold"/>
          <w:b w:val="0"/>
          <w:lang w:val="ru-RU"/>
        </w:rPr>
        <w:t>С</w:t>
      </w:r>
      <w:r w:rsidR="000C303B" w:rsidRPr="000C303B">
        <w:rPr>
          <w:rFonts w:cs="Times New Roman Bold"/>
          <w:lang w:val="ru-RU"/>
        </w:rPr>
        <w:t>.3</w:t>
      </w:r>
      <w:r w:rsidR="000C303B" w:rsidRPr="000C303B">
        <w:rPr>
          <w:rFonts w:cs="Times New Roman Bold"/>
          <w:lang w:val="ru-RU"/>
        </w:rPr>
        <w:tab/>
        <w:t>Задачи</w:t>
      </w:r>
      <w:bookmarkEnd w:id="75"/>
      <w:bookmarkEnd w:id="76"/>
      <w:bookmarkEnd w:id="77"/>
    </w:p>
    <w:p w14:paraId="6AA67722" w14:textId="77777777" w:rsidR="000C303B" w:rsidRPr="000C303B" w:rsidRDefault="000C303B" w:rsidP="000C303B">
      <w:pPr>
        <w:tabs>
          <w:tab w:val="clear" w:pos="1134"/>
          <w:tab w:val="clear" w:pos="1871"/>
          <w:tab w:val="clear" w:pos="2268"/>
          <w:tab w:val="left" w:pos="794"/>
        </w:tabs>
        <w:rPr>
          <w:rFonts w:eastAsia="SimSun"/>
          <w:lang w:val="ru-RU"/>
        </w:rPr>
      </w:pPr>
      <w:r w:rsidRPr="000C303B">
        <w:rPr>
          <w:rFonts w:eastAsia="SimSun"/>
          <w:lang w:val="ru-RU"/>
        </w:rPr>
        <w:t>К числу задач, наряду с прочими, относятся следующие:</w:t>
      </w:r>
    </w:p>
    <w:p w14:paraId="0F354326" w14:textId="5BEC1C50" w:rsidR="000C303B" w:rsidRPr="000C303B" w:rsidRDefault="000C303B" w:rsidP="00191B00">
      <w:pPr>
        <w:pStyle w:val="enumlev1"/>
        <w:rPr>
          <w:lang w:val="ru-RU"/>
        </w:rPr>
      </w:pPr>
      <w:r w:rsidRPr="000C303B">
        <w:rPr>
          <w:lang w:val="ru-RU"/>
        </w:rPr>
        <w:t>–</w:t>
      </w:r>
      <w:r w:rsidRPr="000C303B">
        <w:rPr>
          <w:lang w:val="ru-RU"/>
        </w:rPr>
        <w:tab/>
        <w:t>подготовка новой(ых) Рекомендации(й) по вышеупомянутым исследовательским темам;</w:t>
      </w:r>
    </w:p>
    <w:p w14:paraId="095DBC95" w14:textId="77777777" w:rsidR="000C303B" w:rsidRPr="000C303B" w:rsidRDefault="000C303B" w:rsidP="00191B00">
      <w:pPr>
        <w:pStyle w:val="enumlev1"/>
        <w:rPr>
          <w:lang w:val="ru-RU"/>
        </w:rPr>
      </w:pPr>
      <w:r w:rsidRPr="000C303B">
        <w:rPr>
          <w:lang w:val="ru-RU"/>
        </w:rPr>
        <w:t>–</w:t>
      </w:r>
      <w:r w:rsidRPr="000C303B">
        <w:rPr>
          <w:lang w:val="ru-RU"/>
        </w:rPr>
        <w:tab/>
        <w:t>поддержание и ведение, а также совершенствование существующих Рекомендаций серии J.1600.</w:t>
      </w:r>
    </w:p>
    <w:p w14:paraId="6C18674F" w14:textId="4672C0E3" w:rsidR="000C303B" w:rsidRPr="000C303B" w:rsidRDefault="000C303B" w:rsidP="000C303B">
      <w:pPr>
        <w:tabs>
          <w:tab w:val="clear" w:pos="1134"/>
          <w:tab w:val="clear" w:pos="1871"/>
          <w:tab w:val="clear" w:pos="2268"/>
          <w:tab w:val="left" w:pos="794"/>
        </w:tabs>
        <w:rPr>
          <w:lang w:val="ru-RU"/>
        </w:rPr>
      </w:pPr>
      <w:r w:rsidRPr="000C303B">
        <w:rPr>
          <w:rFonts w:eastAsia="SimSun"/>
          <w:lang w:val="ru-RU"/>
        </w:rPr>
        <w:t xml:space="preserve">Информация о текущем состоянии работы по этому Вопросу содержится в программе работы </w:t>
      </w:r>
      <w:r w:rsidR="002D2CAA">
        <w:rPr>
          <w:rFonts w:eastAsia="SimSun"/>
          <w:lang w:val="ru-RU"/>
        </w:rPr>
        <w:t>ИК</w:t>
      </w:r>
      <w:r w:rsidRPr="000C303B">
        <w:rPr>
          <w:rFonts w:eastAsia="SimSun"/>
          <w:lang w:val="ru-RU"/>
        </w:rPr>
        <w:t>9 по адресу</w:t>
      </w:r>
      <w:r w:rsidRPr="000C303B">
        <w:rPr>
          <w:rFonts w:eastAsia="SimSun" w:cstheme="minorHAnsi"/>
          <w:shd w:val="clear" w:color="auto" w:fill="FFFFFF"/>
          <w:lang w:val="ru-RU"/>
        </w:rPr>
        <w:t>:</w:t>
      </w:r>
      <w:r w:rsidRPr="000C303B">
        <w:rPr>
          <w:lang w:val="ru-RU"/>
        </w:rPr>
        <w:t xml:space="preserve"> </w:t>
      </w:r>
      <w:hyperlink r:id="rId19" w:history="1">
        <w:r w:rsidR="00A3358E" w:rsidRPr="00214958">
          <w:rPr>
            <w:rStyle w:val="Hyperlink"/>
          </w:rPr>
          <w:t>https</w:t>
        </w:r>
        <w:r w:rsidR="00A3358E" w:rsidRPr="00A3358E">
          <w:rPr>
            <w:rStyle w:val="Hyperlink"/>
            <w:lang w:val="ru-RU"/>
          </w:rPr>
          <w:t>://</w:t>
        </w:r>
        <w:r w:rsidR="00A3358E" w:rsidRPr="00214958">
          <w:rPr>
            <w:rStyle w:val="Hyperlink"/>
          </w:rPr>
          <w:t>itu</w:t>
        </w:r>
        <w:r w:rsidR="00A3358E" w:rsidRPr="00A3358E">
          <w:rPr>
            <w:rStyle w:val="Hyperlink"/>
            <w:lang w:val="ru-RU"/>
          </w:rPr>
          <w:t>.</w:t>
        </w:r>
        <w:r w:rsidR="00A3358E" w:rsidRPr="00214958">
          <w:rPr>
            <w:rStyle w:val="Hyperlink"/>
          </w:rPr>
          <w:t>int</w:t>
        </w:r>
        <w:r w:rsidR="00A3358E" w:rsidRPr="00A3358E">
          <w:rPr>
            <w:rStyle w:val="Hyperlink"/>
            <w:lang w:val="ru-RU"/>
          </w:rPr>
          <w:t>/</w:t>
        </w:r>
        <w:r w:rsidR="00A3358E" w:rsidRPr="00214958">
          <w:rPr>
            <w:rStyle w:val="Hyperlink"/>
          </w:rPr>
          <w:t>ITU</w:t>
        </w:r>
        <w:r w:rsidR="00A3358E" w:rsidRPr="00A3358E">
          <w:rPr>
            <w:rStyle w:val="Hyperlink"/>
            <w:lang w:val="ru-RU"/>
          </w:rPr>
          <w:t>-</w:t>
        </w:r>
        <w:r w:rsidR="00A3358E" w:rsidRPr="00214958">
          <w:rPr>
            <w:rStyle w:val="Hyperlink"/>
          </w:rPr>
          <w:t>T</w:t>
        </w:r>
        <w:r w:rsidR="00A3358E" w:rsidRPr="00A3358E">
          <w:rPr>
            <w:rStyle w:val="Hyperlink"/>
            <w:lang w:val="ru-RU"/>
          </w:rPr>
          <w:t>/</w:t>
        </w:r>
        <w:r w:rsidR="00A3358E" w:rsidRPr="00214958">
          <w:rPr>
            <w:rStyle w:val="Hyperlink"/>
          </w:rPr>
          <w:t>workprog</w:t>
        </w:r>
        <w:r w:rsidR="00A3358E" w:rsidRPr="00A3358E">
          <w:rPr>
            <w:rStyle w:val="Hyperlink"/>
            <w:lang w:val="ru-RU"/>
          </w:rPr>
          <w:t>/</w:t>
        </w:r>
        <w:r w:rsidR="00A3358E" w:rsidRPr="00214958">
          <w:rPr>
            <w:rStyle w:val="Hyperlink"/>
          </w:rPr>
          <w:t>wp</w:t>
        </w:r>
        <w:r w:rsidR="00A3358E" w:rsidRPr="00A3358E">
          <w:rPr>
            <w:rStyle w:val="Hyperlink"/>
            <w:lang w:val="ru-RU"/>
          </w:rPr>
          <w:t>_</w:t>
        </w:r>
        <w:r w:rsidR="00A3358E" w:rsidRPr="00214958">
          <w:rPr>
            <w:rStyle w:val="Hyperlink"/>
          </w:rPr>
          <w:t>search</w:t>
        </w:r>
        <w:r w:rsidR="00A3358E" w:rsidRPr="00A3358E">
          <w:rPr>
            <w:rStyle w:val="Hyperlink"/>
            <w:lang w:val="ru-RU"/>
          </w:rPr>
          <w:t>.</w:t>
        </w:r>
        <w:r w:rsidR="00A3358E" w:rsidRPr="00214958">
          <w:rPr>
            <w:rStyle w:val="Hyperlink"/>
          </w:rPr>
          <w:t>aspx</w:t>
        </w:r>
        <w:r w:rsidR="00A3358E" w:rsidRPr="00A3358E">
          <w:rPr>
            <w:rStyle w:val="Hyperlink"/>
            <w:lang w:val="ru-RU"/>
          </w:rPr>
          <w:t>?</w:t>
        </w:r>
        <w:r w:rsidR="00A3358E" w:rsidRPr="00214958">
          <w:rPr>
            <w:rStyle w:val="Hyperlink"/>
          </w:rPr>
          <w:t>sg</w:t>
        </w:r>
        <w:r w:rsidR="00A3358E" w:rsidRPr="00A3358E">
          <w:rPr>
            <w:rStyle w:val="Hyperlink"/>
            <w:lang w:val="ru-RU"/>
          </w:rPr>
          <w:t>=9</w:t>
        </w:r>
      </w:hyperlink>
      <w:r w:rsidRPr="000C303B">
        <w:rPr>
          <w:lang w:val="ru-RU"/>
        </w:rPr>
        <w:t>.</w:t>
      </w:r>
    </w:p>
    <w:p w14:paraId="7F4030F7" w14:textId="520B8807" w:rsidR="000C303B" w:rsidRPr="000C303B" w:rsidRDefault="00E361E8" w:rsidP="00191B00">
      <w:pPr>
        <w:pStyle w:val="Heading3"/>
        <w:rPr>
          <w:rFonts w:cs="Times New Roman Bold"/>
          <w:lang w:val="ru-RU"/>
        </w:rPr>
      </w:pPr>
      <w:bookmarkStart w:id="78" w:name="_Toc63096812"/>
      <w:bookmarkStart w:id="79" w:name="_Toc67499770"/>
      <w:bookmarkStart w:id="80" w:name="_Toc172639561"/>
      <w:r>
        <w:rPr>
          <w:rFonts w:cs="Times New Roman Bold"/>
          <w:b w:val="0"/>
          <w:lang w:val="ru-RU"/>
        </w:rPr>
        <w:t>С</w:t>
      </w:r>
      <w:r w:rsidR="000C303B" w:rsidRPr="000C303B">
        <w:rPr>
          <w:rFonts w:cs="Times New Roman Bold"/>
          <w:lang w:val="ru-RU"/>
        </w:rPr>
        <w:t>.4</w:t>
      </w:r>
      <w:r w:rsidR="000C303B" w:rsidRPr="000C303B">
        <w:rPr>
          <w:rFonts w:cs="Times New Roman Bold"/>
          <w:lang w:val="ru-RU"/>
        </w:rPr>
        <w:tab/>
        <w:t>Относящиеся к Вопросу</w:t>
      </w:r>
      <w:bookmarkEnd w:id="78"/>
      <w:bookmarkEnd w:id="79"/>
      <w:bookmarkEnd w:id="80"/>
    </w:p>
    <w:p w14:paraId="5CA369E4" w14:textId="77777777" w:rsidR="000C303B" w:rsidRPr="000C303B" w:rsidRDefault="000C303B" w:rsidP="000C303B">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0C303B">
        <w:rPr>
          <w:rFonts w:cs="Times New Roman Bold"/>
          <w:b/>
          <w:lang w:val="ru-RU"/>
        </w:rPr>
        <w:t>Рекомендации</w:t>
      </w:r>
      <w:r w:rsidRPr="000C303B">
        <w:rPr>
          <w:rFonts w:cs="Times New Roman Bold"/>
          <w:bCs/>
          <w:lang w:val="ru-RU"/>
        </w:rPr>
        <w:t>:</w:t>
      </w:r>
    </w:p>
    <w:p w14:paraId="04223AE8" w14:textId="77777777" w:rsidR="000C303B" w:rsidRPr="000C303B" w:rsidRDefault="000C303B" w:rsidP="00191B00">
      <w:pPr>
        <w:pStyle w:val="enumlev1"/>
        <w:rPr>
          <w:lang w:val="ru-RU"/>
        </w:rPr>
      </w:pPr>
      <w:r w:rsidRPr="000C303B">
        <w:rPr>
          <w:lang w:val="ru-RU"/>
        </w:rPr>
        <w:t>–</w:t>
      </w:r>
      <w:r w:rsidRPr="000C303B">
        <w:rPr>
          <w:lang w:val="ru-RU"/>
        </w:rPr>
        <w:tab/>
        <w:t>кабельные сети с поддержкой искусственного интеллекта: серия J.1600 МСЭ-T</w:t>
      </w:r>
    </w:p>
    <w:p w14:paraId="303A790D" w14:textId="77777777" w:rsidR="000C303B" w:rsidRPr="000C303B" w:rsidRDefault="000C303B" w:rsidP="00191B00">
      <w:pPr>
        <w:pStyle w:val="enumlev1"/>
        <w:rPr>
          <w:lang w:val="ru-RU"/>
        </w:rPr>
      </w:pPr>
      <w:r w:rsidRPr="000C303B">
        <w:rPr>
          <w:lang w:val="ru-RU"/>
        </w:rPr>
        <w:t>–</w:t>
      </w:r>
      <w:r w:rsidRPr="000C303B">
        <w:rPr>
          <w:lang w:val="ru-RU"/>
        </w:rPr>
        <w:tab/>
        <w:t>МСЭ-T J.1600: Высококачественная платформа кабельной сети – Структура</w:t>
      </w:r>
    </w:p>
    <w:p w14:paraId="4E42A5FD" w14:textId="77777777" w:rsidR="000C303B" w:rsidRPr="000C303B" w:rsidRDefault="000C303B" w:rsidP="000C303B">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0C303B">
        <w:rPr>
          <w:rFonts w:cs="Times New Roman Bold"/>
          <w:b/>
          <w:lang w:val="ru-RU"/>
        </w:rPr>
        <w:t>Вопросы</w:t>
      </w:r>
      <w:r w:rsidRPr="000C303B">
        <w:rPr>
          <w:rFonts w:cs="Times New Roman Bold"/>
          <w:bCs/>
          <w:lang w:val="ru-RU"/>
        </w:rPr>
        <w:t>:</w:t>
      </w:r>
    </w:p>
    <w:p w14:paraId="6DE6B293" w14:textId="6DA4EC42" w:rsidR="000C303B" w:rsidRPr="000C303B" w:rsidRDefault="000C303B" w:rsidP="00191B00">
      <w:pPr>
        <w:pStyle w:val="enumlev1"/>
        <w:rPr>
          <w:lang w:val="ru-RU"/>
        </w:rPr>
      </w:pPr>
      <w:r w:rsidRPr="000C303B">
        <w:rPr>
          <w:lang w:val="ru-RU"/>
        </w:rPr>
        <w:t>–</w:t>
      </w:r>
      <w:r w:rsidRPr="000C303B">
        <w:rPr>
          <w:lang w:val="ru-RU"/>
        </w:rPr>
        <w:tab/>
      </w:r>
      <w:r w:rsidR="002D2CAA" w:rsidRPr="00214958">
        <w:t>A</w:t>
      </w:r>
      <w:r w:rsidR="002D2CAA" w:rsidRPr="003C6EF3">
        <w:rPr>
          <w:lang w:val="ru-RU"/>
        </w:rPr>
        <w:t xml:space="preserve">/9, </w:t>
      </w:r>
      <w:r w:rsidR="002D2CAA" w:rsidRPr="00214958">
        <w:t>E</w:t>
      </w:r>
      <w:r w:rsidR="002D2CAA" w:rsidRPr="003C6EF3">
        <w:rPr>
          <w:lang w:val="ru-RU"/>
        </w:rPr>
        <w:t xml:space="preserve">/9, </w:t>
      </w:r>
      <w:r w:rsidR="002D2CAA" w:rsidRPr="00214958">
        <w:t>F</w:t>
      </w:r>
      <w:r w:rsidR="002D2CAA" w:rsidRPr="003C6EF3">
        <w:rPr>
          <w:lang w:val="ru-RU"/>
        </w:rPr>
        <w:t xml:space="preserve">/9, </w:t>
      </w:r>
      <w:r w:rsidR="002D2CAA" w:rsidRPr="00214958">
        <w:t>G</w:t>
      </w:r>
      <w:r w:rsidR="002D2CAA" w:rsidRPr="003C6EF3">
        <w:rPr>
          <w:lang w:val="ru-RU"/>
        </w:rPr>
        <w:t xml:space="preserve">/9, </w:t>
      </w:r>
      <w:r w:rsidR="002D2CAA" w:rsidRPr="00214958">
        <w:t>H</w:t>
      </w:r>
      <w:r w:rsidR="002D2CAA" w:rsidRPr="003C6EF3">
        <w:rPr>
          <w:lang w:val="ru-RU"/>
        </w:rPr>
        <w:t xml:space="preserve">/9, </w:t>
      </w:r>
      <w:r w:rsidR="002D2CAA" w:rsidRPr="00214958">
        <w:t>I</w:t>
      </w:r>
      <w:r w:rsidR="002D2CAA" w:rsidRPr="003C6EF3">
        <w:rPr>
          <w:lang w:val="ru-RU"/>
        </w:rPr>
        <w:t>/9</w:t>
      </w:r>
      <w:r w:rsidR="00E361E8" w:rsidRPr="00E361E8">
        <w:rPr>
          <w:lang w:val="ru-RU"/>
        </w:rPr>
        <w:t xml:space="preserve"> </w:t>
      </w:r>
      <w:r w:rsidR="00E361E8">
        <w:rPr>
          <w:lang w:val="ru-RU"/>
        </w:rPr>
        <w:t>и</w:t>
      </w:r>
      <w:r w:rsidR="00E361E8" w:rsidRPr="00E361E8">
        <w:rPr>
          <w:lang w:val="ru-RU"/>
        </w:rPr>
        <w:t xml:space="preserve"> </w:t>
      </w:r>
      <w:r w:rsidR="00E361E8" w:rsidRPr="00214958">
        <w:t>K</w:t>
      </w:r>
      <w:r w:rsidR="00E361E8" w:rsidRPr="00E361E8">
        <w:rPr>
          <w:lang w:val="ru-RU"/>
        </w:rPr>
        <w:t>/9</w:t>
      </w:r>
    </w:p>
    <w:p w14:paraId="465D9F2C" w14:textId="77777777" w:rsidR="000C303B" w:rsidRPr="000C303B" w:rsidRDefault="000C303B" w:rsidP="000C303B">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0C303B">
        <w:rPr>
          <w:rFonts w:cs="Times New Roman Bold"/>
          <w:b/>
          <w:lang w:val="ru-RU"/>
        </w:rPr>
        <w:t>Исследовательские комиссии</w:t>
      </w:r>
      <w:r w:rsidRPr="000C303B">
        <w:rPr>
          <w:rFonts w:cs="Times New Roman Bold"/>
          <w:bCs/>
          <w:lang w:val="ru-RU"/>
        </w:rPr>
        <w:t>:</w:t>
      </w:r>
    </w:p>
    <w:p w14:paraId="10B038DF" w14:textId="77777777" w:rsidR="000C303B" w:rsidRPr="000C303B" w:rsidRDefault="000C303B" w:rsidP="00191B00">
      <w:pPr>
        <w:pStyle w:val="enumlev1"/>
        <w:rPr>
          <w:lang w:val="ru-RU"/>
        </w:rPr>
      </w:pPr>
      <w:r w:rsidRPr="000C303B">
        <w:rPr>
          <w:lang w:val="ru-RU"/>
        </w:rPr>
        <w:t>–</w:t>
      </w:r>
      <w:r w:rsidRPr="000C303B">
        <w:rPr>
          <w:lang w:val="ru-RU"/>
        </w:rPr>
        <w:tab/>
        <w:t>ИК12 МСЭ-Т</w:t>
      </w:r>
    </w:p>
    <w:p w14:paraId="53828D57" w14:textId="77777777" w:rsidR="000C303B" w:rsidRPr="000C303B" w:rsidRDefault="000C303B" w:rsidP="00191B00">
      <w:pPr>
        <w:pStyle w:val="enumlev1"/>
        <w:rPr>
          <w:lang w:val="ru-RU"/>
        </w:rPr>
      </w:pPr>
      <w:r w:rsidRPr="000C303B">
        <w:rPr>
          <w:lang w:val="ru-RU"/>
        </w:rPr>
        <w:t>–</w:t>
      </w:r>
      <w:r w:rsidRPr="000C303B">
        <w:rPr>
          <w:lang w:val="ru-RU"/>
        </w:rPr>
        <w:tab/>
        <w:t>ИК13 МСЭ-Т</w:t>
      </w:r>
    </w:p>
    <w:p w14:paraId="72E506AB" w14:textId="77777777" w:rsidR="000C303B" w:rsidRPr="000C303B" w:rsidRDefault="000C303B" w:rsidP="00191B00">
      <w:pPr>
        <w:pStyle w:val="enumlev1"/>
        <w:rPr>
          <w:lang w:val="ru-RU"/>
        </w:rPr>
      </w:pPr>
      <w:r w:rsidRPr="000C303B">
        <w:rPr>
          <w:lang w:val="ru-RU"/>
        </w:rPr>
        <w:t>–</w:t>
      </w:r>
      <w:r w:rsidRPr="000C303B">
        <w:rPr>
          <w:lang w:val="ru-RU"/>
        </w:rPr>
        <w:tab/>
        <w:t>ИК16 МСЭ-Т</w:t>
      </w:r>
    </w:p>
    <w:p w14:paraId="573DC1E2" w14:textId="1FD0849D" w:rsidR="000C303B" w:rsidRPr="000C303B" w:rsidRDefault="000C303B" w:rsidP="00191B00">
      <w:pPr>
        <w:pStyle w:val="enumlev1"/>
        <w:rPr>
          <w:lang w:val="ru-RU"/>
        </w:rPr>
      </w:pPr>
      <w:r w:rsidRPr="000C303B">
        <w:rPr>
          <w:lang w:val="ru-RU"/>
        </w:rPr>
        <w:t>–</w:t>
      </w:r>
      <w:r w:rsidRPr="000C303B">
        <w:rPr>
          <w:lang w:val="ru-RU"/>
        </w:rPr>
        <w:tab/>
        <w:t>ИК</w:t>
      </w:r>
      <w:r w:rsidR="00E361E8">
        <w:rPr>
          <w:lang w:val="ru-RU"/>
        </w:rPr>
        <w:t>6</w:t>
      </w:r>
      <w:r w:rsidRPr="000C303B">
        <w:rPr>
          <w:lang w:val="ru-RU"/>
        </w:rPr>
        <w:t xml:space="preserve"> МСЭ-</w:t>
      </w:r>
      <w:r w:rsidR="00E361E8">
        <w:rPr>
          <w:lang w:val="en-US"/>
        </w:rPr>
        <w:t>R</w:t>
      </w:r>
    </w:p>
    <w:p w14:paraId="7743ED5D" w14:textId="764DA9DC" w:rsidR="000C303B" w:rsidRPr="003C6EF3" w:rsidRDefault="00E53E2C" w:rsidP="000C303B">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Pr>
          <w:rFonts w:cs="Times New Roman Bold"/>
          <w:b/>
          <w:lang w:val="ru-RU"/>
        </w:rPr>
        <w:t>Другие</w:t>
      </w:r>
      <w:r w:rsidRPr="003C6EF3">
        <w:rPr>
          <w:rFonts w:cs="Times New Roman Bold"/>
          <w:b/>
          <w:lang w:val="ru-RU"/>
        </w:rPr>
        <w:t xml:space="preserve"> </w:t>
      </w:r>
      <w:r>
        <w:rPr>
          <w:rFonts w:cs="Times New Roman Bold"/>
          <w:b/>
          <w:lang w:val="ru-RU"/>
        </w:rPr>
        <w:t>органы</w:t>
      </w:r>
      <w:r w:rsidR="000C303B" w:rsidRPr="003C6EF3">
        <w:rPr>
          <w:rFonts w:cs="Times New Roman Bold"/>
          <w:bCs/>
          <w:lang w:val="ru-RU"/>
        </w:rPr>
        <w:t>:</w:t>
      </w:r>
    </w:p>
    <w:p w14:paraId="03F60911" w14:textId="77777777" w:rsidR="000C303B" w:rsidRPr="003C6EF3" w:rsidRDefault="000C303B" w:rsidP="00191B00">
      <w:pPr>
        <w:pStyle w:val="enumlev1"/>
        <w:rPr>
          <w:lang w:val="ru-RU"/>
        </w:rPr>
      </w:pPr>
      <w:r w:rsidRPr="003C6EF3">
        <w:rPr>
          <w:lang w:val="ru-RU"/>
        </w:rPr>
        <w:t>–</w:t>
      </w:r>
      <w:r w:rsidRPr="003C6EF3">
        <w:rPr>
          <w:lang w:val="ru-RU"/>
        </w:rPr>
        <w:tab/>
      </w:r>
      <w:r w:rsidRPr="000C303B">
        <w:rPr>
          <w:lang w:val="ru-RU"/>
        </w:rPr>
        <w:t>ЕТСИ</w:t>
      </w:r>
    </w:p>
    <w:p w14:paraId="57094910" w14:textId="67F2F4D8" w:rsidR="00E361E8" w:rsidRPr="002D2CAA" w:rsidRDefault="00E361E8" w:rsidP="00191B00">
      <w:pPr>
        <w:pStyle w:val="enumlev1"/>
        <w:rPr>
          <w:lang w:val="ru-RU"/>
        </w:rPr>
      </w:pPr>
      <w:r w:rsidRPr="002D2CAA">
        <w:rPr>
          <w:lang w:val="ru-RU"/>
        </w:rPr>
        <w:t>–</w:t>
      </w:r>
      <w:r w:rsidRPr="002D2CAA">
        <w:rPr>
          <w:lang w:val="ru-RU"/>
        </w:rPr>
        <w:tab/>
      </w:r>
      <w:r w:rsidR="002D2CAA">
        <w:rPr>
          <w:lang w:val="ru-RU"/>
        </w:rPr>
        <w:t>учреждения ООН, работающие в области ИИ</w:t>
      </w:r>
    </w:p>
    <w:p w14:paraId="1A44D0A5" w14:textId="5DFE6F3F" w:rsidR="00E361E8" w:rsidRPr="00C10A39" w:rsidRDefault="00E361E8" w:rsidP="00E361E8">
      <w:pPr>
        <w:pStyle w:val="Headingb"/>
        <w:rPr>
          <w:lang w:val="ru-RU"/>
        </w:rPr>
      </w:pPr>
      <w:r w:rsidRPr="00F01AC7">
        <w:rPr>
          <w:lang w:val="ru-RU"/>
        </w:rPr>
        <w:t>Направления деятельности ВВУИО</w:t>
      </w:r>
      <w:r w:rsidR="008B0A3B" w:rsidRPr="00F01AC7">
        <w:rPr>
          <w:rFonts w:ascii="Times New Roman" w:hAnsi="Times New Roman" w:cs="Times New Roman"/>
          <w:b w:val="0"/>
          <w:lang w:val="ru-RU"/>
        </w:rPr>
        <w:t>:</w:t>
      </w:r>
    </w:p>
    <w:p w14:paraId="5D04F7A5" w14:textId="77777777" w:rsidR="00E361E8" w:rsidRPr="00C10A39" w:rsidRDefault="00E361E8" w:rsidP="00E361E8">
      <w:pPr>
        <w:pStyle w:val="enumlev1"/>
        <w:rPr>
          <w:lang w:val="ru-RU"/>
        </w:rPr>
      </w:pPr>
      <w:moveToRangeStart w:id="81" w:author="Editor" w:date="2024-06-28T19:46:00Z" w:name="move170496400"/>
      <w:r w:rsidRPr="00C10A39">
        <w:rPr>
          <w:lang w:val="ru-RU"/>
        </w:rPr>
        <w:t>–</w:t>
      </w:r>
      <w:r w:rsidRPr="00C10A39">
        <w:rPr>
          <w:lang w:val="ru-RU"/>
        </w:rPr>
        <w:tab/>
      </w:r>
      <w:r w:rsidRPr="00191B00">
        <w:rPr>
          <w:lang w:val="ru-RU"/>
        </w:rPr>
        <w:t>C2</w:t>
      </w:r>
      <w:r w:rsidRPr="00C10A39">
        <w:rPr>
          <w:lang w:val="ru-RU"/>
        </w:rPr>
        <w:t xml:space="preserve">, </w:t>
      </w:r>
      <w:r w:rsidRPr="00214958">
        <w:t>C</w:t>
      </w:r>
      <w:r w:rsidRPr="00C10A39">
        <w:rPr>
          <w:lang w:val="ru-RU"/>
        </w:rPr>
        <w:t xml:space="preserve">3, </w:t>
      </w:r>
      <w:r w:rsidRPr="00214958">
        <w:t>C</w:t>
      </w:r>
      <w:r w:rsidRPr="00C10A39">
        <w:rPr>
          <w:lang w:val="ru-RU"/>
        </w:rPr>
        <w:t xml:space="preserve">5, </w:t>
      </w:r>
      <w:r w:rsidRPr="00214958">
        <w:t>C</w:t>
      </w:r>
      <w:r w:rsidRPr="00C10A39">
        <w:rPr>
          <w:lang w:val="ru-RU"/>
        </w:rPr>
        <w:t xml:space="preserve">6, </w:t>
      </w:r>
      <w:r w:rsidRPr="00214958">
        <w:t>C</w:t>
      </w:r>
      <w:r w:rsidRPr="00C10A39">
        <w:rPr>
          <w:lang w:val="ru-RU"/>
        </w:rPr>
        <w:t xml:space="preserve">9, </w:t>
      </w:r>
      <w:r w:rsidRPr="00214958">
        <w:t>C</w:t>
      </w:r>
      <w:r w:rsidRPr="00C10A39">
        <w:rPr>
          <w:lang w:val="ru-RU"/>
        </w:rPr>
        <w:t>11</w:t>
      </w:r>
      <w:moveToRangeEnd w:id="81"/>
    </w:p>
    <w:p w14:paraId="67116E0B" w14:textId="77777777" w:rsidR="00E361E8" w:rsidRPr="00F01AC7" w:rsidRDefault="00E361E8" w:rsidP="00E361E8">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F01AC7">
        <w:rPr>
          <w:rFonts w:cs="Times New Roman Bold"/>
          <w:b/>
          <w:lang w:val="ru-RU"/>
        </w:rPr>
        <w:lastRenderedPageBreak/>
        <w:t>Цели в области устойчивого развития</w:t>
      </w:r>
      <w:r w:rsidRPr="00F01AC7">
        <w:rPr>
          <w:lang w:val="ru-RU"/>
        </w:rPr>
        <w:t>:</w:t>
      </w:r>
    </w:p>
    <w:p w14:paraId="4E26F21E" w14:textId="30B8ECBC" w:rsidR="00E361E8" w:rsidRPr="003C6EF3" w:rsidRDefault="00E361E8" w:rsidP="00191B00">
      <w:pPr>
        <w:pStyle w:val="enumlev1"/>
        <w:rPr>
          <w:lang w:val="ru-RU"/>
        </w:rPr>
      </w:pPr>
      <w:r w:rsidRPr="003C6EF3">
        <w:rPr>
          <w:lang w:val="ru-RU"/>
        </w:rPr>
        <w:t>−</w:t>
      </w:r>
      <w:r w:rsidRPr="003C6EF3">
        <w:rPr>
          <w:lang w:val="ru-RU"/>
        </w:rPr>
        <w:tab/>
      </w:r>
      <w:r w:rsidR="00F11F76">
        <w:rPr>
          <w:lang w:val="ru-RU"/>
        </w:rPr>
        <w:t xml:space="preserve">ЦУР </w:t>
      </w:r>
      <w:r w:rsidRPr="003C6EF3">
        <w:rPr>
          <w:rFonts w:asciiTheme="majorBidi" w:hAnsiTheme="majorBidi" w:cstheme="majorBidi"/>
          <w:szCs w:val="24"/>
          <w:lang w:val="ru-RU"/>
        </w:rPr>
        <w:t>9</w:t>
      </w:r>
    </w:p>
    <w:p w14:paraId="10C68375" w14:textId="77777777" w:rsidR="000C303B" w:rsidRPr="003C6EF3" w:rsidRDefault="000C303B" w:rsidP="000C303B">
      <w:pPr>
        <w:tabs>
          <w:tab w:val="clear" w:pos="1134"/>
          <w:tab w:val="clear" w:pos="1871"/>
          <w:tab w:val="clear" w:pos="2268"/>
        </w:tabs>
        <w:overflowPunct/>
        <w:autoSpaceDE/>
        <w:autoSpaceDN/>
        <w:adjustRightInd/>
        <w:spacing w:before="0"/>
        <w:textAlignment w:val="auto"/>
        <w:rPr>
          <w:rFonts w:cs="Times New Roman Bold"/>
          <w:b/>
          <w:lang w:val="ru-RU"/>
        </w:rPr>
      </w:pPr>
      <w:r w:rsidRPr="003C6EF3">
        <w:rPr>
          <w:lang w:val="ru-RU"/>
        </w:rPr>
        <w:br w:type="page"/>
      </w:r>
    </w:p>
    <w:p w14:paraId="71487E18" w14:textId="1B7A91E5" w:rsidR="00F35D7F" w:rsidRPr="003C6EF3" w:rsidRDefault="00F35D7F" w:rsidP="00F35D7F">
      <w:pPr>
        <w:pStyle w:val="QuestionNo"/>
        <w:rPr>
          <w:b/>
          <w:lang w:val="ru-RU"/>
        </w:rPr>
      </w:pPr>
      <w:bookmarkStart w:id="82" w:name="_Toc172639562"/>
      <w:r w:rsidRPr="0015647E">
        <w:rPr>
          <w:caps w:val="0"/>
          <w:lang w:val="ru-RU"/>
        </w:rPr>
        <w:lastRenderedPageBreak/>
        <w:t>ПРОЕКТ</w:t>
      </w:r>
      <w:r w:rsidRPr="003C6EF3">
        <w:rPr>
          <w:lang w:val="ru-RU"/>
        </w:rPr>
        <w:t xml:space="preserve"> </w:t>
      </w:r>
      <w:r w:rsidRPr="00F43864">
        <w:rPr>
          <w:lang w:val="ru-RU"/>
        </w:rPr>
        <w:t>ВОПРОСА</w:t>
      </w:r>
      <w:r w:rsidRPr="003C6EF3">
        <w:rPr>
          <w:lang w:val="ru-RU"/>
        </w:rPr>
        <w:t xml:space="preserve"> </w:t>
      </w:r>
      <w:r>
        <w:rPr>
          <w:lang w:val="en-US"/>
        </w:rPr>
        <w:t>D</w:t>
      </w:r>
      <w:r w:rsidRPr="003C6EF3">
        <w:rPr>
          <w:lang w:val="ru-RU"/>
        </w:rPr>
        <w:t>/9</w:t>
      </w:r>
      <w:bookmarkEnd w:id="82"/>
    </w:p>
    <w:p w14:paraId="051A5290" w14:textId="26E3BD67" w:rsidR="00F35D7F" w:rsidRPr="0033457B" w:rsidRDefault="00200887" w:rsidP="00F35D7F">
      <w:pPr>
        <w:pStyle w:val="Questiontitle"/>
        <w:rPr>
          <w:lang w:val="ru-RU"/>
        </w:rPr>
      </w:pPr>
      <w:bookmarkStart w:id="83" w:name="_Toc172639563"/>
      <w:r w:rsidRPr="0033457B">
        <w:rPr>
          <w:lang w:val="ru-RU"/>
        </w:rPr>
        <w:t>Руководящие указания для развивающихся стран по внедрению и развертыванию сетей цифрового кабельного телевидения</w:t>
      </w:r>
      <w:bookmarkEnd w:id="83"/>
    </w:p>
    <w:p w14:paraId="5DDE0AE5" w14:textId="65D8D9FF" w:rsidR="00F35D7F" w:rsidRPr="00F43864" w:rsidRDefault="00F35D7F" w:rsidP="00F35D7F">
      <w:pPr>
        <w:pStyle w:val="Questionhistory"/>
        <w:rPr>
          <w:lang w:val="ru-RU"/>
        </w:rPr>
      </w:pPr>
      <w:r w:rsidRPr="00F43864">
        <w:rPr>
          <w:lang w:val="ru-RU"/>
        </w:rPr>
        <w:t xml:space="preserve">Продолжение Вопроса </w:t>
      </w:r>
      <w:r w:rsidRPr="00F35D7F">
        <w:rPr>
          <w:lang w:val="ru-RU"/>
        </w:rPr>
        <w:t>4</w:t>
      </w:r>
      <w:r w:rsidRPr="00F43864">
        <w:rPr>
          <w:lang w:val="ru-RU"/>
        </w:rPr>
        <w:t>/</w:t>
      </w:r>
      <w:r w:rsidRPr="00F35D7F">
        <w:rPr>
          <w:lang w:val="ru-RU"/>
        </w:rPr>
        <w:t>9</w:t>
      </w:r>
      <w:r w:rsidRPr="00F43864">
        <w:rPr>
          <w:lang w:val="ru-RU"/>
        </w:rPr>
        <w:t>)</w:t>
      </w:r>
    </w:p>
    <w:p w14:paraId="2A54CFF4" w14:textId="08B3FD4A" w:rsidR="00F35D7F" w:rsidRPr="00F43864" w:rsidRDefault="00F35D7F" w:rsidP="00F35D7F">
      <w:pPr>
        <w:pStyle w:val="Heading3"/>
        <w:rPr>
          <w:lang w:val="ru-RU"/>
        </w:rPr>
      </w:pPr>
      <w:bookmarkStart w:id="84" w:name="_Toc172639564"/>
      <w:r>
        <w:rPr>
          <w:lang w:val="en-US"/>
        </w:rPr>
        <w:t>D</w:t>
      </w:r>
      <w:r w:rsidRPr="00F43864">
        <w:rPr>
          <w:lang w:val="ru-RU"/>
        </w:rPr>
        <w:t>.1</w:t>
      </w:r>
      <w:r w:rsidRPr="00F43864">
        <w:rPr>
          <w:lang w:val="ru-RU"/>
        </w:rPr>
        <w:tab/>
      </w:r>
      <w:r w:rsidRPr="00191B00">
        <w:rPr>
          <w:rFonts w:cs="Times New Roman Bold"/>
          <w:lang w:val="ru-RU"/>
        </w:rPr>
        <w:t>Обоснование</w:t>
      </w:r>
      <w:bookmarkEnd w:id="84"/>
    </w:p>
    <w:p w14:paraId="344159CA" w14:textId="77777777" w:rsidR="00F35D7F" w:rsidRPr="00F35D7F" w:rsidRDefault="00F35D7F" w:rsidP="00F35D7F">
      <w:pPr>
        <w:tabs>
          <w:tab w:val="clear" w:pos="1134"/>
          <w:tab w:val="clear" w:pos="1871"/>
          <w:tab w:val="clear" w:pos="2268"/>
          <w:tab w:val="left" w:pos="794"/>
        </w:tabs>
        <w:rPr>
          <w:lang w:val="ru-RU"/>
        </w:rPr>
      </w:pPr>
      <w:r w:rsidRPr="00F35D7F">
        <w:rPr>
          <w:lang w:val="ru-RU"/>
        </w:rPr>
        <w:t xml:space="preserve">Современные волоконно-оптические технологии передачи информации позволяют подводить волоконно-оптические сети к придорожным распределительным коробкам, зданиям или домам. </w:t>
      </w:r>
    </w:p>
    <w:p w14:paraId="12DD0F21" w14:textId="459A1B16" w:rsidR="0033457B" w:rsidRDefault="00F35D7F" w:rsidP="00F35D7F">
      <w:pPr>
        <w:tabs>
          <w:tab w:val="clear" w:pos="1134"/>
          <w:tab w:val="clear" w:pos="1871"/>
          <w:tab w:val="clear" w:pos="2268"/>
          <w:tab w:val="left" w:pos="794"/>
        </w:tabs>
        <w:rPr>
          <w:lang w:val="ru-RU"/>
        </w:rPr>
      </w:pPr>
      <w:r w:rsidRPr="00F35D7F">
        <w:rPr>
          <w:lang w:val="ru-RU"/>
        </w:rPr>
        <w:t>Волоконно-оптические сети могут быть подведены ближе к помещениям пользователей, чем гибридные волоконно-оптические коаксиальные (HFC) сети, хотя HFC до сих пор широко используются в развитых странах</w:t>
      </w:r>
      <w:r w:rsidR="0033457B">
        <w:rPr>
          <w:lang w:val="ru-RU"/>
        </w:rPr>
        <w:t>.</w:t>
      </w:r>
    </w:p>
    <w:p w14:paraId="68816F60" w14:textId="504A73A5" w:rsidR="0033457B" w:rsidRDefault="0033457B" w:rsidP="00F35D7F">
      <w:pPr>
        <w:tabs>
          <w:tab w:val="clear" w:pos="1134"/>
          <w:tab w:val="clear" w:pos="1871"/>
          <w:tab w:val="clear" w:pos="2268"/>
          <w:tab w:val="left" w:pos="794"/>
        </w:tabs>
        <w:rPr>
          <w:lang w:val="ru-RU"/>
        </w:rPr>
      </w:pPr>
      <w:r w:rsidRPr="0033457B">
        <w:rPr>
          <w:lang w:val="ru-RU"/>
        </w:rPr>
        <w:t>Ожидается, что в развивающихся странах HFC будет использоваться в качестве основной инфраструктуры кабельно</w:t>
      </w:r>
      <w:r>
        <w:rPr>
          <w:lang w:val="ru-RU"/>
        </w:rPr>
        <w:t>го</w:t>
      </w:r>
      <w:r w:rsidRPr="0033457B">
        <w:rPr>
          <w:lang w:val="ru-RU"/>
        </w:rPr>
        <w:t xml:space="preserve"> доступа, однако использование металлического кабеля (</w:t>
      </w:r>
      <w:r>
        <w:rPr>
          <w:lang w:val="ru-RU"/>
        </w:rPr>
        <w:t>в качестве решения для</w:t>
      </w:r>
      <w:r w:rsidRPr="0033457B">
        <w:rPr>
          <w:lang w:val="ru-RU"/>
        </w:rPr>
        <w:t xml:space="preserve"> </w:t>
      </w:r>
      <w:r>
        <w:rPr>
          <w:lang w:val="ru-RU"/>
        </w:rPr>
        <w:t>"</w:t>
      </w:r>
      <w:r w:rsidRPr="0033457B">
        <w:rPr>
          <w:lang w:val="ru-RU"/>
        </w:rPr>
        <w:t>последней мили</w:t>
      </w:r>
      <w:r>
        <w:rPr>
          <w:lang w:val="ru-RU"/>
        </w:rPr>
        <w:t>"</w:t>
      </w:r>
      <w:r w:rsidRPr="0033457B">
        <w:rPr>
          <w:lang w:val="ru-RU"/>
        </w:rPr>
        <w:t>) считается менее дорогостоящим для обеспечения передач цифрового телевидения.</w:t>
      </w:r>
    </w:p>
    <w:p w14:paraId="0A3B8477" w14:textId="564E16AF" w:rsidR="00F35D7F" w:rsidRPr="00F35D7F" w:rsidRDefault="00F35D7F" w:rsidP="00F35D7F">
      <w:pPr>
        <w:tabs>
          <w:tab w:val="clear" w:pos="1134"/>
          <w:tab w:val="clear" w:pos="1871"/>
          <w:tab w:val="clear" w:pos="2268"/>
          <w:tab w:val="left" w:pos="794"/>
        </w:tabs>
        <w:rPr>
          <w:lang w:val="ru-RU"/>
        </w:rPr>
      </w:pPr>
      <w:r w:rsidRPr="00F35D7F">
        <w:rPr>
          <w:lang w:val="ru-RU"/>
        </w:rPr>
        <w:t xml:space="preserve">Волоконная технология позволяет осуществлять передачу многоканального цифрового телевизионного сигнала в форме РЧ, как в сетях HFC. Эта технология может также обеспечить </w:t>
      </w:r>
      <w:bookmarkStart w:id="85" w:name="_Hlk172640409"/>
      <w:r w:rsidRPr="00F35D7F">
        <w:rPr>
          <w:lang w:val="ru-RU"/>
        </w:rPr>
        <w:t xml:space="preserve">высокую </w:t>
      </w:r>
      <w:r w:rsidRPr="006A3B6A">
        <w:rPr>
          <w:lang w:val="ru-RU"/>
        </w:rPr>
        <w:t xml:space="preserve">пропускную способность (10 </w:t>
      </w:r>
      <w:r w:rsidR="006A3B6A" w:rsidRPr="006A3B6A">
        <w:rPr>
          <w:lang w:val="ru-RU"/>
        </w:rPr>
        <w:t>Г</w:t>
      </w:r>
      <w:r w:rsidRPr="006A3B6A">
        <w:rPr>
          <w:lang w:val="ru-RU"/>
        </w:rPr>
        <w:t xml:space="preserve">бит/с и более) </w:t>
      </w:r>
      <w:bookmarkEnd w:id="85"/>
      <w:r w:rsidRPr="006A3B6A">
        <w:rPr>
          <w:lang w:val="ru-RU"/>
        </w:rPr>
        <w:t>в прямом и</w:t>
      </w:r>
      <w:r w:rsidRPr="00F35D7F">
        <w:rPr>
          <w:lang w:val="ru-RU"/>
        </w:rPr>
        <w:t> обратном канале в форме высокоскоростных цифровых сигналов, таких как IP, что необходимо для предоставления типовых услуг кабельного телевидения, в том числе интерактивных.</w:t>
      </w:r>
    </w:p>
    <w:p w14:paraId="28557B22" w14:textId="77777777" w:rsidR="00F35D7F" w:rsidRPr="00F35D7F" w:rsidRDefault="00F35D7F" w:rsidP="00F35D7F">
      <w:pPr>
        <w:tabs>
          <w:tab w:val="clear" w:pos="1134"/>
          <w:tab w:val="clear" w:pos="1871"/>
          <w:tab w:val="clear" w:pos="2268"/>
          <w:tab w:val="left" w:pos="794"/>
        </w:tabs>
        <w:rPr>
          <w:lang w:val="ru-RU"/>
        </w:rPr>
      </w:pPr>
      <w:r w:rsidRPr="00F35D7F">
        <w:rPr>
          <w:lang w:val="ru-RU"/>
        </w:rPr>
        <w:t xml:space="preserve">Притом что разработано несколько Рекомендаций по оптическим сетям доступа, посвященных передаче высококачественных телевизионных сигналов, </w:t>
      </w:r>
      <w:r w:rsidRPr="00F35D7F">
        <w:rPr>
          <w:lang w:val="ru-RU" w:eastAsia="ja-JP"/>
        </w:rPr>
        <w:t xml:space="preserve">необходимы дальнейшие исследования, касающиеся </w:t>
      </w:r>
      <w:r w:rsidRPr="00F35D7F">
        <w:rPr>
          <w:lang w:val="ru-RU"/>
        </w:rPr>
        <w:t>межсетевого взаимодействия и интерфейсов между цифровыми видеосистемами и волоконно-оптическими сетями.</w:t>
      </w:r>
    </w:p>
    <w:p w14:paraId="7261A024" w14:textId="092EB83F" w:rsidR="00F35D7F" w:rsidRPr="00F35D7F" w:rsidRDefault="00F35D7F" w:rsidP="00191B00">
      <w:pPr>
        <w:pStyle w:val="Heading3"/>
        <w:rPr>
          <w:rFonts w:cs="Times New Roman Bold"/>
          <w:lang w:val="ru-RU"/>
        </w:rPr>
      </w:pPr>
      <w:bookmarkStart w:id="86" w:name="_Toc63096770"/>
      <w:bookmarkStart w:id="87" w:name="_Toc67499728"/>
      <w:bookmarkStart w:id="88" w:name="_Toc172639565"/>
      <w:r>
        <w:rPr>
          <w:rFonts w:cs="Times New Roman Bold"/>
          <w:b w:val="0"/>
          <w:lang w:val="en-US"/>
        </w:rPr>
        <w:t>D</w:t>
      </w:r>
      <w:r w:rsidRPr="00F35D7F">
        <w:rPr>
          <w:rFonts w:cs="Times New Roman Bold"/>
          <w:lang w:val="ru-RU"/>
        </w:rPr>
        <w:t>.2</w:t>
      </w:r>
      <w:r w:rsidRPr="00F35D7F">
        <w:rPr>
          <w:rFonts w:cs="Times New Roman Bold"/>
          <w:lang w:val="ru-RU"/>
        </w:rPr>
        <w:tab/>
        <w:t>Вопрос</w:t>
      </w:r>
      <w:bookmarkEnd w:id="86"/>
      <w:bookmarkEnd w:id="87"/>
      <w:bookmarkEnd w:id="88"/>
    </w:p>
    <w:p w14:paraId="26496849" w14:textId="77777777" w:rsidR="00F35D7F" w:rsidRPr="00F35D7F" w:rsidRDefault="00F35D7F" w:rsidP="00F35D7F">
      <w:pPr>
        <w:tabs>
          <w:tab w:val="clear" w:pos="1134"/>
          <w:tab w:val="clear" w:pos="1871"/>
          <w:tab w:val="clear" w:pos="2268"/>
          <w:tab w:val="left" w:pos="794"/>
        </w:tabs>
        <w:rPr>
          <w:lang w:val="ru-RU"/>
        </w:rPr>
      </w:pPr>
      <w:r w:rsidRPr="00F35D7F">
        <w:rPr>
          <w:lang w:val="ru-RU"/>
        </w:rPr>
        <w:t>К числу подлежащих изучению вопросов, наряду с прочими, относятся следующие:</w:t>
      </w:r>
    </w:p>
    <w:p w14:paraId="69327EE0" w14:textId="77777777" w:rsidR="00F35D7F" w:rsidRPr="00F35D7F" w:rsidRDefault="00F35D7F" w:rsidP="00191B00">
      <w:pPr>
        <w:pStyle w:val="enumlev1"/>
        <w:rPr>
          <w:lang w:val="ru-RU"/>
        </w:rPr>
      </w:pPr>
      <w:r w:rsidRPr="00F35D7F">
        <w:rPr>
          <w:lang w:val="ru-RU"/>
        </w:rPr>
        <w:t>–</w:t>
      </w:r>
      <w:r w:rsidRPr="00F35D7F">
        <w:rPr>
          <w:lang w:val="ru-RU"/>
        </w:rPr>
        <w:tab/>
        <w:t xml:space="preserve">Какие механизмы могут быть использованы для транспортирования многоканальных цифровых телевизионных сигналов по волоконно-оптическим сетям и гибридным волоконно-оптическим коаксиальным (HFC) сетям ввиду больших потерь в оптических разветвителях, используемых для PON (пассивных оптических сетей)? </w:t>
      </w:r>
    </w:p>
    <w:p w14:paraId="513A46B8" w14:textId="77777777" w:rsidR="00F35D7F" w:rsidRPr="00F35D7F" w:rsidRDefault="00F35D7F" w:rsidP="00191B00">
      <w:pPr>
        <w:pStyle w:val="enumlev1"/>
        <w:rPr>
          <w:lang w:val="ru-RU"/>
        </w:rPr>
      </w:pPr>
      <w:r w:rsidRPr="00F35D7F">
        <w:rPr>
          <w:lang w:val="ru-RU"/>
        </w:rPr>
        <w:t>–</w:t>
      </w:r>
      <w:r w:rsidRPr="00F35D7F">
        <w:rPr>
          <w:lang w:val="ru-RU"/>
        </w:rPr>
        <w:tab/>
        <w:t xml:space="preserve">Какие механизмы могут быть использованы для обеспечения низкого композитного искажения и высокого отношения несущая-шум (CNR), необходимых для транспортирования с FDM (частотным разделением каналов) цифровых телевизионных сигналов по волоконно-оптическим сетям? </w:t>
      </w:r>
    </w:p>
    <w:p w14:paraId="43B7D789" w14:textId="77777777" w:rsidR="00F35D7F" w:rsidRPr="00F35D7F" w:rsidRDefault="00F35D7F" w:rsidP="00191B00">
      <w:pPr>
        <w:pStyle w:val="enumlev1"/>
        <w:rPr>
          <w:lang w:val="ru-RU"/>
        </w:rPr>
      </w:pPr>
      <w:r w:rsidRPr="00F35D7F">
        <w:rPr>
          <w:lang w:val="ru-RU"/>
        </w:rPr>
        <w:t>–</w:t>
      </w:r>
      <w:r w:rsidRPr="00F35D7F">
        <w:rPr>
          <w:lang w:val="ru-RU"/>
        </w:rPr>
        <w:tab/>
        <w:t xml:space="preserve">Какой механизм может быть использован для транспортирования многоканальных цифровых телевизионных сигналов по волоконно-оптическим сетям в форме высокоскоростной цифровой линии связи или IP-передачи пакетов? </w:t>
      </w:r>
    </w:p>
    <w:p w14:paraId="7ED482AD" w14:textId="77777777" w:rsidR="00F35D7F" w:rsidRPr="00F35D7F" w:rsidRDefault="00F35D7F" w:rsidP="00191B00">
      <w:pPr>
        <w:pStyle w:val="enumlev1"/>
        <w:rPr>
          <w:lang w:val="ru-RU"/>
        </w:rPr>
      </w:pPr>
      <w:r w:rsidRPr="00F35D7F">
        <w:rPr>
          <w:lang w:val="ru-RU"/>
        </w:rPr>
        <w:t>–</w:t>
      </w:r>
      <w:r w:rsidRPr="00F35D7F">
        <w:rPr>
          <w:lang w:val="ru-RU"/>
        </w:rPr>
        <w:tab/>
        <w:t xml:space="preserve">Какой механизм может быть использован, для того чтобы компенсировать дрожание, возникающее в результате транспортирования по асинхронным линиям связи по волоконно-оптическим сетям? </w:t>
      </w:r>
    </w:p>
    <w:p w14:paraId="39A613DE" w14:textId="77777777" w:rsidR="00F35D7F" w:rsidRPr="00F35D7F" w:rsidRDefault="00F35D7F" w:rsidP="00191B00">
      <w:pPr>
        <w:pStyle w:val="enumlev1"/>
        <w:rPr>
          <w:lang w:val="ru-RU"/>
        </w:rPr>
      </w:pPr>
      <w:r w:rsidRPr="00F35D7F">
        <w:rPr>
          <w:lang w:val="ru-RU"/>
        </w:rPr>
        <w:t>–</w:t>
      </w:r>
      <w:r w:rsidRPr="00F35D7F">
        <w:rPr>
          <w:lang w:val="ru-RU"/>
        </w:rPr>
        <w:tab/>
        <w:t xml:space="preserve">Какой механизм может быть использован, для того чтобы компенсировать потери пакетов, возникающие в результате транспортирования по линиям связи в режиме максимальных усилий по волоконно-оптическим сетям? </w:t>
      </w:r>
    </w:p>
    <w:p w14:paraId="33551094" w14:textId="77777777" w:rsidR="00F35D7F" w:rsidRPr="00F35D7F" w:rsidRDefault="00F35D7F" w:rsidP="00191B00">
      <w:pPr>
        <w:pStyle w:val="enumlev1"/>
        <w:rPr>
          <w:lang w:val="ru-RU"/>
        </w:rPr>
      </w:pPr>
      <w:r w:rsidRPr="00F35D7F">
        <w:rPr>
          <w:lang w:val="ru-RU"/>
        </w:rPr>
        <w:t>–</w:t>
      </w:r>
      <w:r w:rsidRPr="00F35D7F">
        <w:rPr>
          <w:lang w:val="ru-RU"/>
        </w:rPr>
        <w:tab/>
        <w:t>Какой механизм или интерфейс может быть использован между поставщиками контента, базовыми сетями и оптическими сетями доступа/HFC?</w:t>
      </w:r>
    </w:p>
    <w:p w14:paraId="6169CAF1" w14:textId="77777777" w:rsidR="00F35D7F" w:rsidRPr="00F35D7F" w:rsidRDefault="00F35D7F" w:rsidP="00191B00">
      <w:pPr>
        <w:pStyle w:val="enumlev1"/>
        <w:rPr>
          <w:lang w:val="ru-RU"/>
        </w:rPr>
      </w:pPr>
      <w:r w:rsidRPr="00F35D7F">
        <w:rPr>
          <w:lang w:val="ru-RU"/>
        </w:rPr>
        <w:t>–</w:t>
      </w:r>
      <w:r w:rsidRPr="00F35D7F">
        <w:rPr>
          <w:lang w:val="ru-RU"/>
        </w:rPr>
        <w:tab/>
        <w:t xml:space="preserve">Какой механизм может быть использован для управления доступом к трафику в аспекте управления трафиком и его безопасности? </w:t>
      </w:r>
    </w:p>
    <w:p w14:paraId="329B5CD6" w14:textId="5E622518" w:rsidR="00F35D7F" w:rsidRPr="00F35D7F" w:rsidRDefault="00F35D7F" w:rsidP="00191B00">
      <w:pPr>
        <w:pStyle w:val="enumlev1"/>
        <w:rPr>
          <w:lang w:val="ru-RU"/>
        </w:rPr>
      </w:pPr>
      <w:r w:rsidRPr="00F35D7F">
        <w:rPr>
          <w:lang w:val="ru-RU"/>
        </w:rPr>
        <w:t>–</w:t>
      </w:r>
      <w:r w:rsidRPr="00F35D7F">
        <w:rPr>
          <w:lang w:val="ru-RU"/>
        </w:rPr>
        <w:tab/>
        <w:t>Каким образом ИК9 МСЭ-Т может оказать поддержку развивающимся странам в развертывании цифровых телевизионных услуг по волоконно-оптическим сетям и HFC</w:t>
      </w:r>
      <w:r w:rsidR="0033457B">
        <w:rPr>
          <w:lang w:val="ru-RU"/>
        </w:rPr>
        <w:t xml:space="preserve"> и </w:t>
      </w:r>
      <w:r w:rsidR="0033457B" w:rsidRPr="0033457B">
        <w:rPr>
          <w:lang w:val="ru-RU"/>
        </w:rPr>
        <w:lastRenderedPageBreak/>
        <w:t>использовани</w:t>
      </w:r>
      <w:r w:rsidR="0033457B">
        <w:rPr>
          <w:lang w:val="ru-RU"/>
        </w:rPr>
        <w:t>и</w:t>
      </w:r>
      <w:r w:rsidR="0033457B" w:rsidRPr="0033457B">
        <w:rPr>
          <w:lang w:val="ru-RU"/>
        </w:rPr>
        <w:t xml:space="preserve"> </w:t>
      </w:r>
      <w:r w:rsidR="0033457B" w:rsidRPr="00D869F7">
        <w:rPr>
          <w:lang w:val="ru-RU"/>
        </w:rPr>
        <w:t>металлического кабеля</w:t>
      </w:r>
      <w:r w:rsidR="0033457B" w:rsidRPr="0033457B">
        <w:rPr>
          <w:lang w:val="ru-RU"/>
        </w:rPr>
        <w:t xml:space="preserve"> (</w:t>
      </w:r>
      <w:r w:rsidR="0033457B">
        <w:rPr>
          <w:lang w:val="ru-RU"/>
        </w:rPr>
        <w:t>в качестве решения для</w:t>
      </w:r>
      <w:r w:rsidR="0033457B" w:rsidRPr="0033457B">
        <w:rPr>
          <w:lang w:val="ru-RU"/>
        </w:rPr>
        <w:t xml:space="preserve"> </w:t>
      </w:r>
      <w:r w:rsidR="0033457B">
        <w:rPr>
          <w:lang w:val="ru-RU"/>
        </w:rPr>
        <w:t>"</w:t>
      </w:r>
      <w:r w:rsidR="0033457B" w:rsidRPr="0033457B">
        <w:rPr>
          <w:lang w:val="ru-RU"/>
        </w:rPr>
        <w:t>последней мили</w:t>
      </w:r>
      <w:r w:rsidR="0033457B">
        <w:rPr>
          <w:lang w:val="ru-RU"/>
        </w:rPr>
        <w:t>"</w:t>
      </w:r>
      <w:r w:rsidR="0033457B" w:rsidRPr="0033457B">
        <w:rPr>
          <w:lang w:val="ru-RU"/>
        </w:rPr>
        <w:t>)</w:t>
      </w:r>
      <w:r w:rsidRPr="00F35D7F">
        <w:rPr>
          <w:lang w:val="ru-RU"/>
        </w:rPr>
        <w:t>, учитывая их ограниченные ресурсы, а также иные конкретные потребности?</w:t>
      </w:r>
    </w:p>
    <w:p w14:paraId="0D455D0E" w14:textId="34B9E7D7" w:rsidR="00F35D7F" w:rsidRPr="00F35D7F" w:rsidRDefault="00F35D7F" w:rsidP="00191B00">
      <w:pPr>
        <w:pStyle w:val="Heading3"/>
        <w:rPr>
          <w:rFonts w:cs="Times New Roman Bold"/>
          <w:lang w:val="ru-RU"/>
        </w:rPr>
      </w:pPr>
      <w:bookmarkStart w:id="89" w:name="_Toc63096771"/>
      <w:bookmarkStart w:id="90" w:name="_Toc67499729"/>
      <w:bookmarkStart w:id="91" w:name="_Toc172639566"/>
      <w:r>
        <w:rPr>
          <w:rFonts w:cs="Times New Roman Bold"/>
          <w:b w:val="0"/>
          <w:lang w:val="en-US"/>
        </w:rPr>
        <w:t>D</w:t>
      </w:r>
      <w:r w:rsidRPr="00F35D7F">
        <w:rPr>
          <w:rFonts w:cs="Times New Roman Bold"/>
          <w:lang w:val="ru-RU"/>
        </w:rPr>
        <w:t>.3</w:t>
      </w:r>
      <w:r w:rsidRPr="00F35D7F">
        <w:rPr>
          <w:rFonts w:cs="Times New Roman Bold"/>
          <w:lang w:val="ru-RU"/>
        </w:rPr>
        <w:tab/>
        <w:t>Задачи</w:t>
      </w:r>
      <w:bookmarkEnd w:id="89"/>
      <w:bookmarkEnd w:id="90"/>
      <w:bookmarkEnd w:id="91"/>
    </w:p>
    <w:p w14:paraId="390F975C" w14:textId="77777777" w:rsidR="00F35D7F" w:rsidRPr="00F35D7F" w:rsidRDefault="00F35D7F" w:rsidP="00F35D7F">
      <w:pPr>
        <w:tabs>
          <w:tab w:val="clear" w:pos="1134"/>
          <w:tab w:val="clear" w:pos="1871"/>
          <w:tab w:val="clear" w:pos="2268"/>
          <w:tab w:val="left" w:pos="794"/>
        </w:tabs>
        <w:rPr>
          <w:lang w:val="ru-RU"/>
        </w:rPr>
      </w:pPr>
      <w:r w:rsidRPr="00F35D7F">
        <w:rPr>
          <w:lang w:val="ru-RU"/>
        </w:rPr>
        <w:t>К числу задач, наряду с прочими, относятся следующие:</w:t>
      </w:r>
    </w:p>
    <w:p w14:paraId="262E83E2" w14:textId="0A9B823C" w:rsidR="00F35D7F" w:rsidRPr="00F35D7F" w:rsidRDefault="00F35D7F" w:rsidP="00191B00">
      <w:pPr>
        <w:pStyle w:val="enumlev1"/>
        <w:rPr>
          <w:lang w:val="ru-RU"/>
        </w:rPr>
      </w:pPr>
      <w:r w:rsidRPr="00F35D7F">
        <w:rPr>
          <w:lang w:val="ru-RU"/>
        </w:rPr>
        <w:t>–</w:t>
      </w:r>
      <w:r w:rsidRPr="00F35D7F">
        <w:rPr>
          <w:lang w:val="ru-RU"/>
        </w:rPr>
        <w:tab/>
        <w:t>подготовка новой(ых) Рекомендации(й) по вышеупомянутым исследовательским темам, а также поддержка и ведение существующих Рекомендаций, таких как МСЭ-Т J.185 и J.186;</w:t>
      </w:r>
    </w:p>
    <w:p w14:paraId="6186384F" w14:textId="6EAEAC2A" w:rsidR="00F35D7F" w:rsidRPr="00191B00" w:rsidRDefault="00F35D7F" w:rsidP="00191B00">
      <w:pPr>
        <w:pStyle w:val="enumlev1"/>
        <w:rPr>
          <w:lang w:val="ru-RU"/>
        </w:rPr>
      </w:pPr>
      <w:r w:rsidRPr="00F35D7F">
        <w:rPr>
          <w:lang w:val="ru-RU"/>
        </w:rPr>
        <w:t>−</w:t>
      </w:r>
      <w:r w:rsidRPr="00F35D7F">
        <w:rPr>
          <w:lang w:val="ru-RU"/>
        </w:rPr>
        <w:tab/>
        <w:t>публикация полезной информации (например, Отчетов, Обследований, Добавлени</w:t>
      </w:r>
      <w:r w:rsidR="00BF457D">
        <w:rPr>
          <w:lang w:val="ru-RU"/>
        </w:rPr>
        <w:t>й</w:t>
      </w:r>
      <w:r w:rsidRPr="00F35D7F">
        <w:rPr>
          <w:lang w:val="ru-RU"/>
        </w:rPr>
        <w:t>, Руководящих указаний или Справочников) для поддержки развертывания цифровых телевизионных услуг по волоконно-оптическим сетям и НFC в развивающихся странах</w:t>
      </w:r>
      <w:r w:rsidR="0033457B">
        <w:rPr>
          <w:lang w:val="ru-RU"/>
        </w:rPr>
        <w:t>;</w:t>
      </w:r>
    </w:p>
    <w:p w14:paraId="488DCB62" w14:textId="2288941F" w:rsidR="00F35D7F" w:rsidRPr="0033457B" w:rsidRDefault="00F35D7F" w:rsidP="00191B00">
      <w:pPr>
        <w:pStyle w:val="enumlev1"/>
        <w:rPr>
          <w:lang w:val="ru-RU"/>
        </w:rPr>
      </w:pPr>
      <w:r w:rsidRPr="0033457B">
        <w:rPr>
          <w:lang w:val="ru-RU"/>
        </w:rPr>
        <w:t>–</w:t>
      </w:r>
      <w:r w:rsidRPr="0033457B">
        <w:rPr>
          <w:lang w:val="ru-RU"/>
        </w:rPr>
        <w:tab/>
      </w:r>
      <w:r w:rsidR="0033457B" w:rsidRPr="0033457B">
        <w:rPr>
          <w:lang w:val="ru-RU"/>
        </w:rPr>
        <w:t>сотруднич</w:t>
      </w:r>
      <w:r w:rsidR="0033457B">
        <w:rPr>
          <w:lang w:val="ru-RU"/>
        </w:rPr>
        <w:t>ество</w:t>
      </w:r>
      <w:r w:rsidR="0033457B" w:rsidRPr="0033457B">
        <w:rPr>
          <w:lang w:val="ru-RU"/>
        </w:rPr>
        <w:t xml:space="preserve"> с ИК1 и ИК2 МСЭ-</w:t>
      </w:r>
      <w:r w:rsidR="0033457B" w:rsidRPr="0033457B">
        <w:t>D</w:t>
      </w:r>
      <w:r w:rsidR="0033457B" w:rsidRPr="0033457B">
        <w:rPr>
          <w:lang w:val="ru-RU"/>
        </w:rPr>
        <w:t xml:space="preserve"> для выполнения вышеуказанных задач и решения задач ИК9 по </w:t>
      </w:r>
      <w:r w:rsidR="0033457B" w:rsidRPr="00D869F7">
        <w:rPr>
          <w:lang w:val="ru-RU"/>
        </w:rPr>
        <w:t>преодолению разрыва в стандартизации (ПРС),</w:t>
      </w:r>
      <w:r w:rsidR="0033457B" w:rsidRPr="0033457B">
        <w:rPr>
          <w:lang w:val="ru-RU"/>
        </w:rPr>
        <w:t xml:space="preserve"> включая организацию соответствующих сессий в рамках семинаров-практикумов МСЭ по будущему телевидения в различных регионах мира.</w:t>
      </w:r>
    </w:p>
    <w:p w14:paraId="752B2C47" w14:textId="780ACA6B" w:rsidR="00F35D7F" w:rsidRPr="00F35D7F" w:rsidRDefault="00F35D7F" w:rsidP="00F35D7F">
      <w:pPr>
        <w:tabs>
          <w:tab w:val="clear" w:pos="1134"/>
          <w:tab w:val="clear" w:pos="1871"/>
          <w:tab w:val="clear" w:pos="2268"/>
          <w:tab w:val="left" w:pos="794"/>
        </w:tabs>
        <w:rPr>
          <w:rFonts w:eastAsia="MS PGothic"/>
          <w:szCs w:val="22"/>
          <w:lang w:val="ru-RU"/>
        </w:rPr>
      </w:pPr>
      <w:r w:rsidRPr="00F35D7F">
        <w:rPr>
          <w:szCs w:val="22"/>
          <w:lang w:val="ru-RU"/>
        </w:rPr>
        <w:t xml:space="preserve">Информация о текущем состоянии работы </w:t>
      </w:r>
      <w:r w:rsidRPr="00F35D7F">
        <w:rPr>
          <w:lang w:val="ru-RU"/>
        </w:rPr>
        <w:t>по</w:t>
      </w:r>
      <w:r w:rsidRPr="00F35D7F">
        <w:rPr>
          <w:szCs w:val="22"/>
          <w:lang w:val="ru-RU"/>
        </w:rPr>
        <w:t xml:space="preserve"> </w:t>
      </w:r>
      <w:r w:rsidRPr="00F35D7F">
        <w:rPr>
          <w:lang w:val="ru-RU"/>
        </w:rPr>
        <w:t>этому</w:t>
      </w:r>
      <w:r w:rsidRPr="00F35D7F">
        <w:rPr>
          <w:szCs w:val="22"/>
          <w:lang w:val="ru-RU"/>
        </w:rPr>
        <w:t xml:space="preserve"> Вопрос</w:t>
      </w:r>
      <w:r w:rsidRPr="00F35D7F">
        <w:rPr>
          <w:lang w:val="ru-RU"/>
        </w:rPr>
        <w:t>у</w:t>
      </w:r>
      <w:r w:rsidRPr="00F35D7F">
        <w:rPr>
          <w:szCs w:val="22"/>
          <w:lang w:val="ru-RU"/>
        </w:rPr>
        <w:t xml:space="preserve"> содержится в программе работы </w:t>
      </w:r>
      <w:r w:rsidRPr="00F35D7F">
        <w:rPr>
          <w:rFonts w:eastAsia="SimSun"/>
          <w:lang w:val="ru-RU"/>
        </w:rPr>
        <w:t>9</w:t>
      </w:r>
      <w:r w:rsidR="0033457B">
        <w:rPr>
          <w:rFonts w:eastAsia="SimSun"/>
          <w:lang w:val="ru-RU"/>
        </w:rPr>
        <w:t>ИК</w:t>
      </w:r>
      <w:r w:rsidRPr="00F35D7F">
        <w:rPr>
          <w:szCs w:val="22"/>
          <w:lang w:val="ru-RU"/>
        </w:rPr>
        <w:t xml:space="preserve"> по адресу:</w:t>
      </w:r>
      <w:r w:rsidRPr="00F35D7F">
        <w:rPr>
          <w:lang w:val="ru-RU"/>
        </w:rPr>
        <w:t xml:space="preserve"> </w:t>
      </w:r>
      <w:hyperlink r:id="rId20" w:history="1">
        <w:r w:rsidR="00A3358E" w:rsidRPr="00214958">
          <w:rPr>
            <w:rStyle w:val="Hyperlink"/>
          </w:rPr>
          <w:t>https</w:t>
        </w:r>
        <w:r w:rsidR="00A3358E" w:rsidRPr="00A3358E">
          <w:rPr>
            <w:rStyle w:val="Hyperlink"/>
            <w:lang w:val="ru-RU"/>
          </w:rPr>
          <w:t>://</w:t>
        </w:r>
        <w:r w:rsidR="00A3358E" w:rsidRPr="00214958">
          <w:rPr>
            <w:rStyle w:val="Hyperlink"/>
          </w:rPr>
          <w:t>itu</w:t>
        </w:r>
        <w:r w:rsidR="00A3358E" w:rsidRPr="00A3358E">
          <w:rPr>
            <w:rStyle w:val="Hyperlink"/>
            <w:lang w:val="ru-RU"/>
          </w:rPr>
          <w:t>.</w:t>
        </w:r>
        <w:r w:rsidR="00A3358E" w:rsidRPr="00214958">
          <w:rPr>
            <w:rStyle w:val="Hyperlink"/>
          </w:rPr>
          <w:t>int</w:t>
        </w:r>
        <w:r w:rsidR="00A3358E" w:rsidRPr="00A3358E">
          <w:rPr>
            <w:rStyle w:val="Hyperlink"/>
            <w:lang w:val="ru-RU"/>
          </w:rPr>
          <w:t>/</w:t>
        </w:r>
        <w:r w:rsidR="00A3358E" w:rsidRPr="00214958">
          <w:rPr>
            <w:rStyle w:val="Hyperlink"/>
          </w:rPr>
          <w:t>ITU</w:t>
        </w:r>
        <w:r w:rsidR="00A3358E" w:rsidRPr="00A3358E">
          <w:rPr>
            <w:rStyle w:val="Hyperlink"/>
            <w:lang w:val="ru-RU"/>
          </w:rPr>
          <w:t>-</w:t>
        </w:r>
        <w:r w:rsidR="00A3358E" w:rsidRPr="00214958">
          <w:rPr>
            <w:rStyle w:val="Hyperlink"/>
          </w:rPr>
          <w:t>T</w:t>
        </w:r>
        <w:r w:rsidR="00A3358E" w:rsidRPr="00A3358E">
          <w:rPr>
            <w:rStyle w:val="Hyperlink"/>
            <w:lang w:val="ru-RU"/>
          </w:rPr>
          <w:t>/</w:t>
        </w:r>
        <w:r w:rsidR="00A3358E" w:rsidRPr="00214958">
          <w:rPr>
            <w:rStyle w:val="Hyperlink"/>
          </w:rPr>
          <w:t>workprog</w:t>
        </w:r>
        <w:r w:rsidR="00A3358E" w:rsidRPr="00A3358E">
          <w:rPr>
            <w:rStyle w:val="Hyperlink"/>
            <w:lang w:val="ru-RU"/>
          </w:rPr>
          <w:t>/</w:t>
        </w:r>
        <w:r w:rsidR="00A3358E" w:rsidRPr="00214958">
          <w:rPr>
            <w:rStyle w:val="Hyperlink"/>
          </w:rPr>
          <w:t>wp</w:t>
        </w:r>
        <w:r w:rsidR="00A3358E" w:rsidRPr="00A3358E">
          <w:rPr>
            <w:rStyle w:val="Hyperlink"/>
            <w:lang w:val="ru-RU"/>
          </w:rPr>
          <w:t>_</w:t>
        </w:r>
        <w:r w:rsidR="00A3358E" w:rsidRPr="00214958">
          <w:rPr>
            <w:rStyle w:val="Hyperlink"/>
          </w:rPr>
          <w:t>search</w:t>
        </w:r>
        <w:r w:rsidR="00A3358E" w:rsidRPr="00A3358E">
          <w:rPr>
            <w:rStyle w:val="Hyperlink"/>
            <w:lang w:val="ru-RU"/>
          </w:rPr>
          <w:t>.</w:t>
        </w:r>
        <w:r w:rsidR="00A3358E" w:rsidRPr="00214958">
          <w:rPr>
            <w:rStyle w:val="Hyperlink"/>
          </w:rPr>
          <w:t>aspx</w:t>
        </w:r>
        <w:r w:rsidR="00A3358E" w:rsidRPr="00A3358E">
          <w:rPr>
            <w:rStyle w:val="Hyperlink"/>
            <w:lang w:val="ru-RU"/>
          </w:rPr>
          <w:t>?</w:t>
        </w:r>
        <w:r w:rsidR="00A3358E" w:rsidRPr="00214958">
          <w:rPr>
            <w:rStyle w:val="Hyperlink"/>
          </w:rPr>
          <w:t>sg</w:t>
        </w:r>
        <w:r w:rsidR="00A3358E" w:rsidRPr="00A3358E">
          <w:rPr>
            <w:rStyle w:val="Hyperlink"/>
            <w:lang w:val="ru-RU"/>
          </w:rPr>
          <w:t>=9</w:t>
        </w:r>
      </w:hyperlink>
      <w:r w:rsidRPr="00F35D7F">
        <w:rPr>
          <w:szCs w:val="22"/>
          <w:lang w:val="ru-RU"/>
        </w:rPr>
        <w:t>.</w:t>
      </w:r>
    </w:p>
    <w:p w14:paraId="144E8A1F" w14:textId="2907E80E" w:rsidR="00F35D7F" w:rsidRPr="00F35D7F" w:rsidRDefault="00F35D7F" w:rsidP="00191B00">
      <w:pPr>
        <w:pStyle w:val="Heading3"/>
        <w:rPr>
          <w:rFonts w:cs="Times New Roman Bold"/>
          <w:lang w:val="ru-RU"/>
        </w:rPr>
      </w:pPr>
      <w:bookmarkStart w:id="92" w:name="_Toc63096772"/>
      <w:bookmarkStart w:id="93" w:name="_Toc67499730"/>
      <w:bookmarkStart w:id="94" w:name="_Toc172639567"/>
      <w:r>
        <w:rPr>
          <w:rFonts w:cs="Times New Roman Bold"/>
          <w:b w:val="0"/>
          <w:lang w:val="en-US"/>
        </w:rPr>
        <w:t>D</w:t>
      </w:r>
      <w:r w:rsidRPr="00F35D7F">
        <w:rPr>
          <w:rFonts w:cs="Times New Roman Bold"/>
          <w:lang w:val="ru-RU"/>
        </w:rPr>
        <w:t>.4</w:t>
      </w:r>
      <w:r w:rsidRPr="00F35D7F">
        <w:rPr>
          <w:rFonts w:cs="Times New Roman Bold"/>
          <w:lang w:val="ru-RU"/>
        </w:rPr>
        <w:tab/>
        <w:t>Относящиеся к Вопросу</w:t>
      </w:r>
      <w:bookmarkEnd w:id="92"/>
      <w:bookmarkEnd w:id="93"/>
      <w:bookmarkEnd w:id="94"/>
    </w:p>
    <w:p w14:paraId="24157126" w14:textId="77777777" w:rsidR="00F35D7F" w:rsidRPr="00F35D7F" w:rsidRDefault="00F35D7F"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F35D7F">
        <w:rPr>
          <w:rFonts w:cs="Times New Roman Bold"/>
          <w:b/>
          <w:lang w:val="ru-RU"/>
        </w:rPr>
        <w:t>Рекомендации</w:t>
      </w:r>
      <w:r w:rsidRPr="00F35D7F">
        <w:rPr>
          <w:rFonts w:cs="Times New Roman Bold"/>
          <w:bCs/>
          <w:lang w:val="ru-RU"/>
        </w:rPr>
        <w:t>:</w:t>
      </w:r>
    </w:p>
    <w:p w14:paraId="65A286E2" w14:textId="77777777" w:rsidR="00F35D7F" w:rsidRPr="00F35D7F" w:rsidRDefault="00F35D7F" w:rsidP="00191B00">
      <w:pPr>
        <w:pStyle w:val="enumlev1"/>
        <w:rPr>
          <w:lang w:val="ru-RU"/>
        </w:rPr>
      </w:pPr>
      <w:r w:rsidRPr="00F35D7F">
        <w:rPr>
          <w:lang w:val="ru-RU"/>
        </w:rPr>
        <w:t>–</w:t>
      </w:r>
      <w:r w:rsidRPr="00F35D7F">
        <w:rPr>
          <w:lang w:val="ru-RU"/>
        </w:rPr>
        <w:tab/>
        <w:t>МСЭ-T J.83, J.185, J.186 и другие соответствующие Рекомендации серии J</w:t>
      </w:r>
    </w:p>
    <w:p w14:paraId="271D8244" w14:textId="77777777" w:rsidR="00F35D7F" w:rsidRPr="00191B00" w:rsidRDefault="00F35D7F" w:rsidP="00191B00">
      <w:pPr>
        <w:pStyle w:val="enumlev1"/>
        <w:rPr>
          <w:lang w:val="ru-RU"/>
        </w:rPr>
      </w:pPr>
      <w:r w:rsidRPr="00F35D7F">
        <w:rPr>
          <w:lang w:val="ru-RU"/>
        </w:rPr>
        <w:t>–</w:t>
      </w:r>
      <w:r w:rsidRPr="00F35D7F">
        <w:rPr>
          <w:lang w:val="ru-RU"/>
        </w:rPr>
        <w:tab/>
        <w:t>Серия G.984, серия G.987 и серия G.9807 МСЭ-Т и другие Рекомендации серии G, касающиеся волоконно-оптических сетей, систем и интерфейсов</w:t>
      </w:r>
    </w:p>
    <w:p w14:paraId="570FE09C" w14:textId="74FA0A9B" w:rsidR="00F35D7F" w:rsidRPr="0033457B" w:rsidRDefault="00F35D7F" w:rsidP="00191B00">
      <w:pPr>
        <w:pStyle w:val="enumlev1"/>
        <w:rPr>
          <w:lang w:val="ru-RU"/>
        </w:rPr>
      </w:pPr>
      <w:r w:rsidRPr="0033457B">
        <w:rPr>
          <w:lang w:val="ru-RU"/>
        </w:rPr>
        <w:t>–</w:t>
      </w:r>
      <w:r w:rsidRPr="0033457B">
        <w:rPr>
          <w:lang w:val="ru-RU"/>
        </w:rPr>
        <w:tab/>
      </w:r>
      <w:r w:rsidR="0033457B">
        <w:rPr>
          <w:lang w:val="ru-RU"/>
        </w:rPr>
        <w:t>Рекомендации</w:t>
      </w:r>
      <w:r w:rsidR="0033457B" w:rsidRPr="0033457B">
        <w:rPr>
          <w:lang w:val="ru-RU"/>
        </w:rPr>
        <w:t xml:space="preserve"> </w:t>
      </w:r>
      <w:r w:rsidR="0033457B">
        <w:rPr>
          <w:lang w:val="ru-RU"/>
        </w:rPr>
        <w:t>по</w:t>
      </w:r>
      <w:r w:rsidR="0033457B" w:rsidRPr="0033457B">
        <w:rPr>
          <w:lang w:val="ru-RU"/>
        </w:rPr>
        <w:t xml:space="preserve"> </w:t>
      </w:r>
      <w:r w:rsidR="0033457B">
        <w:rPr>
          <w:lang w:val="ru-RU"/>
        </w:rPr>
        <w:t>сетям</w:t>
      </w:r>
      <w:r w:rsidR="0033457B" w:rsidRPr="0033457B">
        <w:rPr>
          <w:lang w:val="ru-RU"/>
        </w:rPr>
        <w:t xml:space="preserve"> </w:t>
      </w:r>
      <w:r w:rsidR="0033457B">
        <w:rPr>
          <w:lang w:val="ru-RU"/>
        </w:rPr>
        <w:t>проводного</w:t>
      </w:r>
      <w:r w:rsidR="0033457B" w:rsidRPr="0033457B">
        <w:rPr>
          <w:lang w:val="ru-RU"/>
        </w:rPr>
        <w:t xml:space="preserve"> </w:t>
      </w:r>
      <w:r w:rsidR="0033457B">
        <w:rPr>
          <w:lang w:val="ru-RU"/>
        </w:rPr>
        <w:t>доступа</w:t>
      </w:r>
      <w:r w:rsidR="0033457B" w:rsidRPr="0033457B">
        <w:rPr>
          <w:lang w:val="ru-RU"/>
        </w:rPr>
        <w:t xml:space="preserve">, </w:t>
      </w:r>
      <w:r w:rsidR="0033457B">
        <w:rPr>
          <w:lang w:val="ru-RU"/>
        </w:rPr>
        <w:t>такие</w:t>
      </w:r>
      <w:r w:rsidR="0033457B" w:rsidRPr="0033457B">
        <w:rPr>
          <w:lang w:val="ru-RU"/>
        </w:rPr>
        <w:t xml:space="preserve"> </w:t>
      </w:r>
      <w:r w:rsidR="0033457B">
        <w:rPr>
          <w:lang w:val="ru-RU"/>
        </w:rPr>
        <w:t>как</w:t>
      </w:r>
      <w:r w:rsidR="0033457B" w:rsidRPr="0033457B">
        <w:rPr>
          <w:lang w:val="ru-RU"/>
        </w:rPr>
        <w:t xml:space="preserve"> </w:t>
      </w:r>
      <w:r w:rsidR="0033457B">
        <w:rPr>
          <w:lang w:val="ru-RU"/>
        </w:rPr>
        <w:t>Рекомендации МСЭ-Т серии</w:t>
      </w:r>
      <w:r w:rsidRPr="0033457B">
        <w:rPr>
          <w:lang w:val="ru-RU"/>
        </w:rPr>
        <w:t xml:space="preserve"> </w:t>
      </w:r>
      <w:r w:rsidRPr="00C10A39">
        <w:t>G</w:t>
      </w:r>
      <w:r w:rsidRPr="0033457B">
        <w:rPr>
          <w:lang w:val="ru-RU"/>
        </w:rPr>
        <w:t xml:space="preserve">.992, </w:t>
      </w:r>
      <w:r w:rsidR="0033457B">
        <w:rPr>
          <w:lang w:val="ru-RU"/>
        </w:rPr>
        <w:t xml:space="preserve">серии </w:t>
      </w:r>
      <w:r w:rsidRPr="00C10A39">
        <w:t>G</w:t>
      </w:r>
      <w:r w:rsidRPr="0033457B">
        <w:rPr>
          <w:lang w:val="ru-RU"/>
        </w:rPr>
        <w:t xml:space="preserve">.993, </w:t>
      </w:r>
      <w:r w:rsidRPr="00C10A39">
        <w:t>G</w:t>
      </w:r>
      <w:r w:rsidRPr="0033457B">
        <w:rPr>
          <w:lang w:val="ru-RU"/>
        </w:rPr>
        <w:t>.9701</w:t>
      </w:r>
    </w:p>
    <w:p w14:paraId="321B2F57" w14:textId="4E52A830" w:rsidR="00F35D7F" w:rsidRPr="0033457B" w:rsidRDefault="00F35D7F" w:rsidP="00191B00">
      <w:pPr>
        <w:pStyle w:val="enumlev1"/>
        <w:rPr>
          <w:lang w:val="ru-RU"/>
        </w:rPr>
      </w:pPr>
      <w:r w:rsidRPr="00F35D7F">
        <w:rPr>
          <w:lang w:val="ru-RU"/>
        </w:rPr>
        <w:t>–</w:t>
      </w:r>
      <w:r w:rsidRPr="00F35D7F">
        <w:rPr>
          <w:lang w:val="ru-RU"/>
        </w:rPr>
        <w:tab/>
        <w:t>МСЭ-T J.1401 и Доб</w:t>
      </w:r>
      <w:r w:rsidR="0033457B">
        <w:rPr>
          <w:lang w:val="ru-RU"/>
        </w:rPr>
        <w:t xml:space="preserve">авление </w:t>
      </w:r>
      <w:r w:rsidRPr="00F35D7F">
        <w:rPr>
          <w:lang w:val="ru-RU"/>
        </w:rPr>
        <w:t>11</w:t>
      </w:r>
      <w:r w:rsidR="0033457B">
        <w:rPr>
          <w:lang w:val="ru-RU"/>
        </w:rPr>
        <w:t xml:space="preserve"> к серии </w:t>
      </w:r>
      <w:r w:rsidR="0033457B">
        <w:t>J</w:t>
      </w:r>
    </w:p>
    <w:p w14:paraId="57F3DEC4" w14:textId="77777777" w:rsidR="00F35D7F" w:rsidRPr="00F35D7F" w:rsidRDefault="00F35D7F"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F35D7F">
        <w:rPr>
          <w:rFonts w:cs="Times New Roman Bold"/>
          <w:b/>
          <w:lang w:val="ru-RU"/>
        </w:rPr>
        <w:t>Вопросы</w:t>
      </w:r>
      <w:r w:rsidRPr="00F35D7F">
        <w:rPr>
          <w:rFonts w:cs="Times New Roman Bold"/>
          <w:bCs/>
          <w:lang w:val="ru-RU"/>
        </w:rPr>
        <w:t>:</w:t>
      </w:r>
    </w:p>
    <w:p w14:paraId="41B5EDF4" w14:textId="77777777" w:rsidR="00F35D7F" w:rsidRPr="00F35D7F" w:rsidRDefault="00F35D7F" w:rsidP="00191B00">
      <w:pPr>
        <w:pStyle w:val="enumlev1"/>
        <w:rPr>
          <w:lang w:val="ru-RU"/>
        </w:rPr>
      </w:pPr>
      <w:r w:rsidRPr="00F35D7F">
        <w:rPr>
          <w:lang w:val="ru-RU"/>
        </w:rPr>
        <w:t>–</w:t>
      </w:r>
      <w:r w:rsidRPr="00F35D7F">
        <w:rPr>
          <w:lang w:val="ru-RU"/>
        </w:rPr>
        <w:tab/>
        <w:t>Все Вопросы ИК9</w:t>
      </w:r>
    </w:p>
    <w:p w14:paraId="7B7680EE" w14:textId="77777777" w:rsidR="00F35D7F" w:rsidRPr="00F35D7F" w:rsidRDefault="00F35D7F"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F35D7F">
        <w:rPr>
          <w:rFonts w:cs="Times New Roman Bold"/>
          <w:b/>
          <w:lang w:val="ru-RU"/>
        </w:rPr>
        <w:t>Исследовательские комиссии</w:t>
      </w:r>
      <w:r w:rsidRPr="00F35D7F">
        <w:rPr>
          <w:rFonts w:cs="Times New Roman Bold"/>
          <w:bCs/>
          <w:lang w:val="ru-RU"/>
        </w:rPr>
        <w:t>:</w:t>
      </w:r>
    </w:p>
    <w:p w14:paraId="0C3D1BC2" w14:textId="655CB770" w:rsidR="00F35D7F" w:rsidRPr="00191B00" w:rsidRDefault="00F35D7F" w:rsidP="00191B00">
      <w:pPr>
        <w:pStyle w:val="enumlev1"/>
        <w:rPr>
          <w:lang w:val="ru-RU"/>
        </w:rPr>
      </w:pPr>
      <w:r w:rsidRPr="00F35D7F">
        <w:rPr>
          <w:lang w:val="ru-RU"/>
        </w:rPr>
        <w:t>–</w:t>
      </w:r>
      <w:r w:rsidRPr="00F35D7F">
        <w:rPr>
          <w:lang w:val="ru-RU"/>
        </w:rPr>
        <w:tab/>
        <w:t>ИК15 МСЭ-T (архитектуры оптических сетей, особенно относящиеся к системам PON, и оптические интерфейсы</w:t>
      </w:r>
      <w:r w:rsidR="0033457B">
        <w:rPr>
          <w:lang w:val="ru-RU"/>
        </w:rPr>
        <w:t xml:space="preserve"> и сеть проводного доступа</w:t>
      </w:r>
      <w:r w:rsidRPr="00F35D7F">
        <w:rPr>
          <w:lang w:val="ru-RU"/>
        </w:rPr>
        <w:t>)</w:t>
      </w:r>
    </w:p>
    <w:p w14:paraId="2628D750" w14:textId="24FDB394" w:rsidR="00F35D7F" w:rsidRPr="00F35D7F" w:rsidRDefault="00F35D7F" w:rsidP="00191B00">
      <w:pPr>
        <w:pStyle w:val="enumlev1"/>
        <w:rPr>
          <w:lang w:val="ru-RU"/>
        </w:rPr>
      </w:pPr>
      <w:r w:rsidRPr="00F35D7F">
        <w:rPr>
          <w:lang w:val="ru-RU"/>
        </w:rPr>
        <w:t>–</w:t>
      </w:r>
      <w:r w:rsidRPr="00F35D7F">
        <w:rPr>
          <w:lang w:val="ru-RU"/>
        </w:rPr>
        <w:tab/>
      </w:r>
      <w:r>
        <w:rPr>
          <w:lang w:val="ru-RU"/>
        </w:rPr>
        <w:t>ИК6 МСЭ-</w:t>
      </w:r>
      <w:r w:rsidRPr="00191B00">
        <w:rPr>
          <w:lang w:val="ru-RU"/>
        </w:rPr>
        <w:t>R</w:t>
      </w:r>
    </w:p>
    <w:p w14:paraId="1F5E872B" w14:textId="77777777" w:rsidR="00F35D7F" w:rsidRPr="00F35D7F" w:rsidRDefault="00F35D7F" w:rsidP="00191B00">
      <w:pPr>
        <w:pStyle w:val="enumlev1"/>
        <w:rPr>
          <w:lang w:val="ru-RU"/>
        </w:rPr>
      </w:pPr>
      <w:r w:rsidRPr="00F35D7F">
        <w:rPr>
          <w:lang w:val="ru-RU"/>
        </w:rPr>
        <w:t>−</w:t>
      </w:r>
      <w:r w:rsidRPr="00F35D7F">
        <w:rPr>
          <w:lang w:val="ru-RU"/>
        </w:rPr>
        <w:tab/>
        <w:t>ИК1 и ИК2 МСЭ-D</w:t>
      </w:r>
    </w:p>
    <w:p w14:paraId="08743E1D" w14:textId="1987D216" w:rsidR="00F35D7F" w:rsidRPr="00F35D7F" w:rsidRDefault="00E53E2C"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Pr>
          <w:rFonts w:cs="Times New Roman Bold"/>
          <w:b/>
          <w:lang w:val="ru-RU"/>
        </w:rPr>
        <w:t>Другие органы</w:t>
      </w:r>
      <w:r w:rsidR="00F35D7F" w:rsidRPr="00F35D7F">
        <w:rPr>
          <w:rFonts w:cs="Times New Roman Bold"/>
          <w:bCs/>
          <w:lang w:val="ru-RU"/>
        </w:rPr>
        <w:t>:</w:t>
      </w:r>
    </w:p>
    <w:p w14:paraId="2DA71F0F" w14:textId="77777777" w:rsidR="00F35D7F" w:rsidRPr="00F35D7F" w:rsidRDefault="00F35D7F" w:rsidP="00191B00">
      <w:pPr>
        <w:pStyle w:val="enumlev1"/>
        <w:rPr>
          <w:lang w:val="ru-RU"/>
        </w:rPr>
      </w:pPr>
      <w:r w:rsidRPr="00F35D7F">
        <w:rPr>
          <w:lang w:val="ru-RU"/>
        </w:rPr>
        <w:t>–</w:t>
      </w:r>
      <w:r w:rsidRPr="00F35D7F">
        <w:rPr>
          <w:lang w:val="ru-RU"/>
        </w:rPr>
        <w:tab/>
        <w:t>ТК100 МЭК</w:t>
      </w:r>
    </w:p>
    <w:p w14:paraId="7F5F4A01" w14:textId="77777777" w:rsidR="00F35D7F" w:rsidRPr="00F35D7F" w:rsidRDefault="00F35D7F"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F35D7F">
        <w:rPr>
          <w:rFonts w:cs="Times New Roman Bold"/>
          <w:b/>
          <w:lang w:val="ru-RU"/>
        </w:rPr>
        <w:t>Направления деятельности ВВУИО</w:t>
      </w:r>
      <w:r w:rsidRPr="00F35D7F">
        <w:rPr>
          <w:lang w:val="ru-RU"/>
        </w:rPr>
        <w:t>:</w:t>
      </w:r>
    </w:p>
    <w:p w14:paraId="05A6F41D" w14:textId="77777777" w:rsidR="00F35D7F" w:rsidRPr="00F35D7F" w:rsidRDefault="00F35D7F" w:rsidP="00191B00">
      <w:pPr>
        <w:pStyle w:val="enumlev1"/>
        <w:rPr>
          <w:lang w:val="ru-RU"/>
        </w:rPr>
      </w:pPr>
      <w:r w:rsidRPr="00F35D7F">
        <w:rPr>
          <w:lang w:val="ru-RU"/>
        </w:rPr>
        <w:t>−</w:t>
      </w:r>
      <w:r w:rsidRPr="00F35D7F">
        <w:rPr>
          <w:lang w:val="ru-RU"/>
        </w:rPr>
        <w:tab/>
        <w:t>C2, C3, C5, C6, C9, C11</w:t>
      </w:r>
    </w:p>
    <w:p w14:paraId="70EFB7CD" w14:textId="77777777" w:rsidR="00F35D7F" w:rsidRPr="00F35D7F" w:rsidRDefault="00F35D7F"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F35D7F">
        <w:rPr>
          <w:rFonts w:cs="Times New Roman Bold"/>
          <w:b/>
          <w:lang w:val="ru-RU"/>
        </w:rPr>
        <w:t>Цели в области устойчивого развития</w:t>
      </w:r>
      <w:r w:rsidRPr="00F35D7F">
        <w:rPr>
          <w:lang w:val="ru-RU"/>
        </w:rPr>
        <w:t>:</w:t>
      </w:r>
    </w:p>
    <w:p w14:paraId="376B2750" w14:textId="415EB65F" w:rsidR="00F35D7F" w:rsidRPr="003C6EF3" w:rsidRDefault="00F35D7F" w:rsidP="00191B00">
      <w:pPr>
        <w:pStyle w:val="enumlev1"/>
        <w:rPr>
          <w:lang w:val="ru-RU"/>
        </w:rPr>
      </w:pPr>
      <w:r w:rsidRPr="003C6EF3">
        <w:rPr>
          <w:lang w:val="ru-RU"/>
        </w:rPr>
        <w:t>−</w:t>
      </w:r>
      <w:r w:rsidRPr="003C6EF3">
        <w:rPr>
          <w:lang w:val="ru-RU"/>
        </w:rPr>
        <w:tab/>
      </w:r>
      <w:r w:rsidR="00F11F76">
        <w:rPr>
          <w:lang w:val="ru-RU"/>
        </w:rPr>
        <w:t xml:space="preserve">ЦУР </w:t>
      </w:r>
      <w:r w:rsidRPr="003C6EF3">
        <w:rPr>
          <w:rFonts w:asciiTheme="majorBidi" w:hAnsiTheme="majorBidi" w:cstheme="majorBidi"/>
          <w:szCs w:val="24"/>
          <w:lang w:val="ru-RU"/>
        </w:rPr>
        <w:t>9</w:t>
      </w:r>
    </w:p>
    <w:p w14:paraId="56A742D3" w14:textId="24CFFB03" w:rsidR="00F01AC7" w:rsidRPr="003C6EF3" w:rsidRDefault="00F35D7F" w:rsidP="00F35D7F">
      <w:pPr>
        <w:pStyle w:val="QuestionNo"/>
        <w:rPr>
          <w:lang w:val="ru-RU"/>
        </w:rPr>
      </w:pPr>
      <w:r w:rsidRPr="003C6EF3">
        <w:rPr>
          <w:sz w:val="22"/>
          <w:lang w:val="ru-RU"/>
        </w:rPr>
        <w:br w:type="page"/>
      </w:r>
    </w:p>
    <w:p w14:paraId="39AFCF63" w14:textId="24E06B30" w:rsidR="00F35D7F" w:rsidRPr="003C6EF3" w:rsidRDefault="00F35D7F" w:rsidP="0015647E">
      <w:pPr>
        <w:pStyle w:val="QuestionNo"/>
        <w:rPr>
          <w:caps w:val="0"/>
          <w:lang w:val="ru-RU"/>
        </w:rPr>
      </w:pPr>
      <w:bookmarkStart w:id="95" w:name="_Toc474915271"/>
      <w:bookmarkStart w:id="96" w:name="_Toc63096773"/>
      <w:bookmarkStart w:id="97" w:name="_Toc67499731"/>
      <w:bookmarkStart w:id="98" w:name="_Toc172639568"/>
      <w:r w:rsidRPr="00EE261A">
        <w:rPr>
          <w:lang w:val="ru-RU"/>
        </w:rPr>
        <w:lastRenderedPageBreak/>
        <w:t>ПРОЕКТ</w:t>
      </w:r>
      <w:r w:rsidRPr="003C6EF3">
        <w:rPr>
          <w:lang w:val="ru-RU"/>
        </w:rPr>
        <w:t xml:space="preserve"> </w:t>
      </w:r>
      <w:r w:rsidRPr="00EE261A">
        <w:rPr>
          <w:lang w:val="ru-RU"/>
        </w:rPr>
        <w:t>ВопросА</w:t>
      </w:r>
      <w:r w:rsidRPr="003C6EF3">
        <w:rPr>
          <w:lang w:val="ru-RU"/>
        </w:rPr>
        <w:t xml:space="preserve"> </w:t>
      </w:r>
      <w:r w:rsidRPr="00EE261A">
        <w:rPr>
          <w:lang w:val="en-US"/>
        </w:rPr>
        <w:t>E</w:t>
      </w:r>
      <w:r w:rsidRPr="003C6EF3">
        <w:rPr>
          <w:lang w:val="ru-RU"/>
        </w:rPr>
        <w:t>/9</w:t>
      </w:r>
      <w:bookmarkEnd w:id="98"/>
    </w:p>
    <w:p w14:paraId="28B3E8CD" w14:textId="722F37DD" w:rsidR="00F35D7F" w:rsidRPr="003C6EF3" w:rsidRDefault="00EE261A" w:rsidP="0015647E">
      <w:pPr>
        <w:pStyle w:val="Questiontitle"/>
        <w:rPr>
          <w:rFonts w:cs="Times New Roman Bold"/>
          <w:b w:val="0"/>
          <w:bCs/>
          <w:lang w:val="ru-RU"/>
        </w:rPr>
      </w:pPr>
      <w:bookmarkStart w:id="99" w:name="_Toc172639569"/>
      <w:bookmarkEnd w:id="95"/>
      <w:bookmarkEnd w:id="96"/>
      <w:bookmarkEnd w:id="97"/>
      <w:r w:rsidRPr="003C6EF3">
        <w:rPr>
          <w:rFonts w:cs="Times New Roman Bold"/>
          <w:bCs/>
          <w:lang w:val="ru-RU"/>
        </w:rPr>
        <w:t xml:space="preserve">Структуры и архитектуры программного обеспечения для усовершенствованных услуг распределения контента по интегрированным широкополосным </w:t>
      </w:r>
      <w:r w:rsidRPr="0015647E">
        <w:rPr>
          <w:lang w:val="ru-RU"/>
        </w:rPr>
        <w:t>кабельным</w:t>
      </w:r>
      <w:r w:rsidRPr="003C6EF3">
        <w:rPr>
          <w:rFonts w:cs="Times New Roman Bold"/>
          <w:bCs/>
          <w:lang w:val="ru-RU"/>
        </w:rPr>
        <w:t xml:space="preserve"> сетям</w:t>
      </w:r>
      <w:bookmarkEnd w:id="99"/>
    </w:p>
    <w:p w14:paraId="18F6C02A" w14:textId="77777777" w:rsidR="00F35D7F" w:rsidRPr="00F35D7F" w:rsidRDefault="00F35D7F" w:rsidP="00F35D7F">
      <w:pPr>
        <w:tabs>
          <w:tab w:val="clear" w:pos="1134"/>
          <w:tab w:val="clear" w:pos="1871"/>
          <w:tab w:val="clear" w:pos="2268"/>
          <w:tab w:val="left" w:pos="794"/>
        </w:tabs>
        <w:rPr>
          <w:lang w:val="ru-RU"/>
        </w:rPr>
      </w:pPr>
      <w:r w:rsidRPr="00F35D7F">
        <w:rPr>
          <w:lang w:val="ru-RU"/>
        </w:rPr>
        <w:t>(Продолжение Вопроса 5/9)</w:t>
      </w:r>
    </w:p>
    <w:p w14:paraId="4D36CDDE" w14:textId="5F99C0FA" w:rsidR="00F35D7F" w:rsidRPr="00F35D7F" w:rsidRDefault="00F35D7F" w:rsidP="00191B00">
      <w:pPr>
        <w:pStyle w:val="Heading3"/>
        <w:rPr>
          <w:rFonts w:cs="Times New Roman Bold"/>
          <w:lang w:val="ru-RU"/>
        </w:rPr>
      </w:pPr>
      <w:bookmarkStart w:id="100" w:name="_Toc63096774"/>
      <w:bookmarkStart w:id="101" w:name="_Toc67499732"/>
      <w:bookmarkStart w:id="102" w:name="_Toc172639570"/>
      <w:r>
        <w:rPr>
          <w:rFonts w:cs="Times New Roman Bold"/>
          <w:b w:val="0"/>
          <w:lang w:val="en-US"/>
        </w:rPr>
        <w:t>E</w:t>
      </w:r>
      <w:r w:rsidRPr="00F35D7F">
        <w:rPr>
          <w:rFonts w:cs="Times New Roman Bold"/>
          <w:lang w:val="ru-RU"/>
        </w:rPr>
        <w:t>.1</w:t>
      </w:r>
      <w:r w:rsidRPr="00F35D7F">
        <w:rPr>
          <w:rFonts w:cs="Times New Roman Bold"/>
          <w:lang w:val="ru-RU"/>
        </w:rPr>
        <w:tab/>
        <w:t>Обоснование</w:t>
      </w:r>
      <w:bookmarkEnd w:id="100"/>
      <w:bookmarkEnd w:id="101"/>
      <w:bookmarkEnd w:id="102"/>
    </w:p>
    <w:p w14:paraId="4A84A9D8" w14:textId="77777777" w:rsidR="00F35D7F" w:rsidRPr="00F35D7F" w:rsidRDefault="00F35D7F" w:rsidP="00F35D7F">
      <w:pPr>
        <w:tabs>
          <w:tab w:val="clear" w:pos="1134"/>
          <w:tab w:val="clear" w:pos="1871"/>
          <w:tab w:val="clear" w:pos="2268"/>
          <w:tab w:val="left" w:pos="794"/>
        </w:tabs>
        <w:rPr>
          <w:lang w:val="ru-RU"/>
        </w:rPr>
      </w:pPr>
      <w:r w:rsidRPr="00F35D7F">
        <w:rPr>
          <w:lang w:val="ru-RU"/>
        </w:rPr>
        <w:t>Проектирование телевизионных абонентских приставок и/или цифровых приемников следующих поколений для усовершенствованных услуг распределения контента</w:t>
      </w:r>
      <w:r w:rsidRPr="00F35D7F">
        <w:rPr>
          <w:position w:val="6"/>
          <w:sz w:val="16"/>
          <w:lang w:val="ru-RU"/>
        </w:rPr>
        <w:t>1</w:t>
      </w:r>
      <w:r w:rsidRPr="00F35D7F">
        <w:rPr>
          <w:lang w:val="ru-RU"/>
        </w:rPr>
        <w:t xml:space="preserve"> для использования потребителями потребует плавной интеграции десятков компонентов аппаратного и программного обеспечения.</w:t>
      </w:r>
    </w:p>
    <w:p w14:paraId="5E74A865" w14:textId="77777777" w:rsidR="00F35D7F" w:rsidRPr="00F35D7F" w:rsidRDefault="00F35D7F" w:rsidP="00F35D7F">
      <w:pPr>
        <w:tabs>
          <w:tab w:val="clear" w:pos="1134"/>
          <w:tab w:val="clear" w:pos="1871"/>
          <w:tab w:val="clear" w:pos="2268"/>
          <w:tab w:val="left" w:pos="284"/>
          <w:tab w:val="left" w:pos="794"/>
        </w:tabs>
        <w:spacing w:before="80"/>
        <w:rPr>
          <w:lang w:val="ru-RU"/>
        </w:rPr>
      </w:pPr>
      <w:r w:rsidRPr="00F35D7F">
        <w:rPr>
          <w:lang w:val="ru-RU"/>
        </w:rPr>
        <w:t>ПРИМЕЧАНИЕ. – В терминологической базе МСЭ "контент" определяется как "программный материал и связанная с ним информация любого вида".</w:t>
      </w:r>
    </w:p>
    <w:p w14:paraId="3C6D1E3B" w14:textId="77777777" w:rsidR="00F35D7F" w:rsidRPr="00F35D7F" w:rsidRDefault="00F35D7F" w:rsidP="00F35D7F">
      <w:pPr>
        <w:tabs>
          <w:tab w:val="clear" w:pos="1134"/>
          <w:tab w:val="clear" w:pos="1871"/>
          <w:tab w:val="clear" w:pos="2268"/>
          <w:tab w:val="left" w:pos="794"/>
        </w:tabs>
        <w:rPr>
          <w:lang w:val="ru-RU"/>
        </w:rPr>
      </w:pPr>
      <w:r w:rsidRPr="00F35D7F">
        <w:rPr>
          <w:lang w:val="ru-RU"/>
        </w:rPr>
        <w:t>В частности, данные компоненты программного обеспечения должны будут создаваться на основе проверенных архитектурных решений, должны будут связываться друг с другом через четко определенные интерфейсы прикладного программирования (API) и должны будут интегрироваться, насколько это возможно, в форме, предполагающей многократное использование. Набор переносимых, функционально совместимых и должным образом обобщенных функциональных компонентов для конкретной сферы применения, которую иногда называют "структурой", является полезным инструментом для разработки усовершенствованных систем. Интегрированные API играют важную роль в структурах, способствуя ускоренной разработке продуктов, решений или проектов в рамках определенной сферы применения. Такие структуры должны также следовать точным правилам и определениям, которые сделают возможным их многократное использование и, следовательно, уменьшат суммарные затраты на разработку усовершенствованных систем подобного рода.</w:t>
      </w:r>
    </w:p>
    <w:p w14:paraId="412D9AB8" w14:textId="04156E56" w:rsidR="00F35D7F" w:rsidRPr="00F35D7F" w:rsidRDefault="00F35D7F" w:rsidP="00F35D7F">
      <w:pPr>
        <w:tabs>
          <w:tab w:val="clear" w:pos="1134"/>
          <w:tab w:val="clear" w:pos="1871"/>
          <w:tab w:val="clear" w:pos="2268"/>
          <w:tab w:val="left" w:pos="794"/>
        </w:tabs>
        <w:rPr>
          <w:lang w:val="ru-RU"/>
        </w:rPr>
      </w:pPr>
      <w:r w:rsidRPr="00F35D7F">
        <w:rPr>
          <w:lang w:val="ru-RU"/>
        </w:rPr>
        <w:t xml:space="preserve">В настоящее время использование компонентов программного обеспечения не ограничивается только услугами распределения контента. Имеется много видов услуг, таких как </w:t>
      </w:r>
      <w:r w:rsidRPr="00F35D7F">
        <w:rPr>
          <w:color w:val="000000"/>
          <w:lang w:val="ru-RU"/>
        </w:rPr>
        <w:t>объединенные услуги широкополосного радиовещания</w:t>
      </w:r>
      <w:r w:rsidRPr="00F35D7F">
        <w:rPr>
          <w:lang w:val="ru-RU"/>
        </w:rPr>
        <w:t xml:space="preserve">, услуги по представлению и синхронизации с использованием нескольких устройств, услуги в области создаваемого пользователями контента, социальное ТВ </w:t>
      </w:r>
      <w:r w:rsidR="001077D9">
        <w:rPr>
          <w:lang w:val="ru-RU"/>
        </w:rPr>
        <w:t>и т. д.</w:t>
      </w:r>
      <w:r w:rsidRPr="00F35D7F">
        <w:rPr>
          <w:lang w:val="ru-RU"/>
        </w:rPr>
        <w:t xml:space="preserve"> Эти услуги обеспечат более высокие уровни интерактивности, доступности и удобства в эксплуатации. Это, в свою очередь, приводит к возникновению такой же потребности в должным образом определенн</w:t>
      </w:r>
      <w:r w:rsidR="00EE261A">
        <w:rPr>
          <w:lang w:val="ru-RU"/>
        </w:rPr>
        <w:t>ых</w:t>
      </w:r>
      <w:r w:rsidRPr="00F35D7F">
        <w:rPr>
          <w:lang w:val="ru-RU"/>
        </w:rPr>
        <w:t xml:space="preserve"> и организованн</w:t>
      </w:r>
      <w:r w:rsidR="00EE261A">
        <w:rPr>
          <w:lang w:val="ru-RU"/>
        </w:rPr>
        <w:t>ых</w:t>
      </w:r>
      <w:r w:rsidRPr="00F35D7F">
        <w:rPr>
          <w:lang w:val="ru-RU"/>
        </w:rPr>
        <w:t xml:space="preserve"> архитектур</w:t>
      </w:r>
      <w:r w:rsidR="00EE261A">
        <w:rPr>
          <w:lang w:val="ru-RU"/>
        </w:rPr>
        <w:t>ах</w:t>
      </w:r>
      <w:r w:rsidRPr="00F35D7F">
        <w:rPr>
          <w:lang w:val="ru-RU"/>
        </w:rPr>
        <w:t xml:space="preserve"> программного обеспечения.</w:t>
      </w:r>
    </w:p>
    <w:p w14:paraId="0D956428" w14:textId="765C1EAC" w:rsidR="00F35D7F" w:rsidRPr="00F35D7F" w:rsidRDefault="00F35D7F" w:rsidP="00F35D7F">
      <w:pPr>
        <w:tabs>
          <w:tab w:val="clear" w:pos="1134"/>
          <w:tab w:val="clear" w:pos="1871"/>
          <w:tab w:val="clear" w:pos="2268"/>
          <w:tab w:val="left" w:pos="794"/>
        </w:tabs>
        <w:rPr>
          <w:lang w:val="ru-RU"/>
        </w:rPr>
      </w:pPr>
      <w:r w:rsidRPr="00F35D7F">
        <w:rPr>
          <w:lang w:val="ru-RU"/>
        </w:rPr>
        <w:t>Описанн</w:t>
      </w:r>
      <w:r w:rsidR="00EE261A">
        <w:rPr>
          <w:lang w:val="ru-RU"/>
        </w:rPr>
        <w:t>ые</w:t>
      </w:r>
      <w:r w:rsidRPr="00F35D7F">
        <w:rPr>
          <w:lang w:val="ru-RU"/>
        </w:rPr>
        <w:t xml:space="preserve"> выше архитектур</w:t>
      </w:r>
      <w:r w:rsidR="00EE261A">
        <w:rPr>
          <w:lang w:val="ru-RU"/>
        </w:rPr>
        <w:t>ы</w:t>
      </w:r>
      <w:r w:rsidRPr="00F35D7F">
        <w:rPr>
          <w:lang w:val="ru-RU"/>
        </w:rPr>
        <w:t xml:space="preserve"> программного обеспечения основан</w:t>
      </w:r>
      <w:r w:rsidR="00EE261A">
        <w:rPr>
          <w:lang w:val="ru-RU"/>
        </w:rPr>
        <w:t>ы</w:t>
      </w:r>
      <w:r w:rsidRPr="00F35D7F">
        <w:rPr>
          <w:lang w:val="ru-RU"/>
        </w:rPr>
        <w:t xml:space="preserve"> на том факте, что подробное изучение и возможность управлять каждым API имеют огромное значение, поскольку некоторые API могут расти, чтобы принимать на себя управление и замещать собой другие API, а также, поскольку всего один закрытый API подобного рода формирует закрытую среду в открытых по другим параметрам телевизионной абонентской приставке и/или цифровом приемнике, управление практически всеми ключевыми API имеет первостепенное значение. Поэтому весьма желательно также, чтобы указанные API соответствовали доступным опубликованным стандартам, например Рекомендациям МСЭ-Т, а не проприетарным стандартам, и чтобы они включали четкий механизм для добавления расширений. </w:t>
      </w:r>
    </w:p>
    <w:p w14:paraId="373007CE" w14:textId="77777777" w:rsidR="00F35D7F" w:rsidRPr="00F35D7F" w:rsidRDefault="00F35D7F" w:rsidP="00F35D7F">
      <w:pPr>
        <w:tabs>
          <w:tab w:val="clear" w:pos="1134"/>
          <w:tab w:val="clear" w:pos="1871"/>
          <w:tab w:val="clear" w:pos="2268"/>
          <w:tab w:val="left" w:pos="794"/>
        </w:tabs>
        <w:rPr>
          <w:lang w:val="ru-RU"/>
        </w:rPr>
      </w:pPr>
      <w:r w:rsidRPr="00F35D7F">
        <w:rPr>
          <w:lang w:val="ru-RU"/>
        </w:rPr>
        <w:t>Еще одна цель определения этих архитектур программного обеспечения, структур и API заключается в том, чтобы позволить операторам услуг развертывать усовершенствованные телевизионные абонентские приставки и/или цифровые приемники, обеспечивая при этом для них возможности сохранения затрат на низком уровне, выбора гибкой архитектуры, сохранения модульной среды с наличием многих поставщиков и исключения необходимости поиска компромисса в отношении параметров и функциональных возможностей.</w:t>
      </w:r>
    </w:p>
    <w:p w14:paraId="48A8494B" w14:textId="65BE13F0" w:rsidR="00F35D7F" w:rsidRPr="00F35D7F" w:rsidRDefault="00F35D7F" w:rsidP="00F35D7F">
      <w:pPr>
        <w:tabs>
          <w:tab w:val="clear" w:pos="1134"/>
          <w:tab w:val="clear" w:pos="1871"/>
          <w:tab w:val="clear" w:pos="2268"/>
          <w:tab w:val="left" w:pos="794"/>
        </w:tabs>
        <w:rPr>
          <w:lang w:val="ru-RU"/>
        </w:rPr>
      </w:pPr>
      <w:r w:rsidRPr="00F35D7F">
        <w:rPr>
          <w:lang w:val="ru-RU"/>
        </w:rPr>
        <w:t>Поэтому важно исследовать API, структуры и общ</w:t>
      </w:r>
      <w:r w:rsidR="00EE261A">
        <w:rPr>
          <w:lang w:val="ru-RU"/>
        </w:rPr>
        <w:t>ие</w:t>
      </w:r>
      <w:r w:rsidRPr="00F35D7F">
        <w:rPr>
          <w:lang w:val="ru-RU"/>
        </w:rPr>
        <w:t xml:space="preserve"> архитектур</w:t>
      </w:r>
      <w:r w:rsidR="00EE261A">
        <w:rPr>
          <w:lang w:val="ru-RU"/>
        </w:rPr>
        <w:t>ы</w:t>
      </w:r>
      <w:r w:rsidRPr="00F35D7F">
        <w:rPr>
          <w:lang w:val="ru-RU"/>
        </w:rPr>
        <w:t xml:space="preserve"> программного обеспечения, используемые </w:t>
      </w:r>
      <w:r w:rsidR="00EE261A">
        <w:rPr>
          <w:lang w:val="ru-RU"/>
        </w:rPr>
        <w:t>для</w:t>
      </w:r>
      <w:r w:rsidRPr="00F35D7F">
        <w:rPr>
          <w:lang w:val="ru-RU"/>
        </w:rPr>
        <w:t xml:space="preserve"> усовершенствованны</w:t>
      </w:r>
      <w:r w:rsidR="00EE261A">
        <w:rPr>
          <w:lang w:val="ru-RU"/>
        </w:rPr>
        <w:t>х</w:t>
      </w:r>
      <w:r w:rsidRPr="00F35D7F">
        <w:rPr>
          <w:lang w:val="ru-RU"/>
        </w:rPr>
        <w:t xml:space="preserve"> услуг распределения контента </w:t>
      </w:r>
      <w:r w:rsidR="00EE261A">
        <w:rPr>
          <w:lang w:val="ru-RU"/>
        </w:rPr>
        <w:t>в</w:t>
      </w:r>
      <w:r w:rsidRPr="00F35D7F">
        <w:rPr>
          <w:lang w:val="ru-RU"/>
        </w:rPr>
        <w:t xml:space="preserve"> телевизионных абонентских приставках и/или цифровых приемниках следующих поколений</w:t>
      </w:r>
      <w:r w:rsidR="00EE261A">
        <w:rPr>
          <w:lang w:val="ru-RU"/>
        </w:rPr>
        <w:t>.</w:t>
      </w:r>
      <w:r w:rsidRPr="00F35D7F">
        <w:rPr>
          <w:lang w:val="ru-RU"/>
        </w:rPr>
        <w:t xml:space="preserve"> </w:t>
      </w:r>
      <w:r w:rsidR="00EE261A">
        <w:rPr>
          <w:lang w:val="ru-RU"/>
        </w:rPr>
        <w:t>Эти темы следует определить</w:t>
      </w:r>
      <w:r w:rsidR="00D869F7">
        <w:rPr>
          <w:lang w:val="ru-RU"/>
        </w:rPr>
        <w:t xml:space="preserve"> в целях</w:t>
      </w:r>
      <w:r w:rsidRPr="00F35D7F">
        <w:rPr>
          <w:lang w:val="ru-RU"/>
        </w:rPr>
        <w:t xml:space="preserve"> соответств</w:t>
      </w:r>
      <w:r w:rsidR="00D869F7">
        <w:rPr>
          <w:lang w:val="ru-RU"/>
        </w:rPr>
        <w:t>ия</w:t>
      </w:r>
      <w:r w:rsidRPr="00F35D7F">
        <w:rPr>
          <w:lang w:val="ru-RU"/>
        </w:rPr>
        <w:t xml:space="preserve"> эксплуатационным требованиям, которые были описаны выше.</w:t>
      </w:r>
    </w:p>
    <w:p w14:paraId="7B10ABD1" w14:textId="4979B5E6" w:rsidR="00F35D7F" w:rsidRPr="00F35D7F" w:rsidRDefault="00F35D7F" w:rsidP="00191B00">
      <w:pPr>
        <w:pStyle w:val="Heading3"/>
        <w:rPr>
          <w:rFonts w:cs="Times New Roman Bold"/>
          <w:lang w:val="ru-RU"/>
        </w:rPr>
      </w:pPr>
      <w:bookmarkStart w:id="103" w:name="_Toc63096775"/>
      <w:bookmarkStart w:id="104" w:name="_Toc67499733"/>
      <w:bookmarkStart w:id="105" w:name="_Toc172639571"/>
      <w:r>
        <w:rPr>
          <w:rFonts w:cs="Times New Roman Bold"/>
          <w:b w:val="0"/>
          <w:lang w:val="en-US"/>
        </w:rPr>
        <w:lastRenderedPageBreak/>
        <w:t>E</w:t>
      </w:r>
      <w:r w:rsidRPr="00F35D7F">
        <w:rPr>
          <w:rFonts w:cs="Times New Roman Bold"/>
          <w:lang w:val="ru-RU"/>
        </w:rPr>
        <w:t>.2</w:t>
      </w:r>
      <w:r w:rsidRPr="00F35D7F">
        <w:rPr>
          <w:rFonts w:cs="Times New Roman Bold"/>
          <w:lang w:val="ru-RU"/>
        </w:rPr>
        <w:tab/>
        <w:t>Вопрос</w:t>
      </w:r>
      <w:bookmarkEnd w:id="103"/>
      <w:bookmarkEnd w:id="104"/>
      <w:bookmarkEnd w:id="105"/>
    </w:p>
    <w:p w14:paraId="499C6E81" w14:textId="77777777" w:rsidR="00F35D7F" w:rsidRPr="00F35D7F" w:rsidRDefault="00F35D7F" w:rsidP="00F35D7F">
      <w:pPr>
        <w:tabs>
          <w:tab w:val="clear" w:pos="1134"/>
          <w:tab w:val="clear" w:pos="1871"/>
          <w:tab w:val="clear" w:pos="2268"/>
          <w:tab w:val="left" w:pos="794"/>
        </w:tabs>
        <w:rPr>
          <w:b/>
          <w:lang w:val="ru-RU"/>
        </w:rPr>
      </w:pPr>
      <w:r w:rsidRPr="00F35D7F">
        <w:rPr>
          <w:lang w:val="ru-RU"/>
        </w:rPr>
        <w:t>К числу подлежащих изучению вопросов, наряду с прочими, относятся следующие:</w:t>
      </w:r>
    </w:p>
    <w:p w14:paraId="11483531" w14:textId="246ACF87" w:rsidR="00F35D7F" w:rsidRPr="00F35D7F" w:rsidRDefault="00F35D7F" w:rsidP="00191B00">
      <w:pPr>
        <w:pStyle w:val="enumlev1"/>
        <w:rPr>
          <w:lang w:val="ru-RU"/>
        </w:rPr>
      </w:pPr>
      <w:r w:rsidRPr="00F35D7F">
        <w:rPr>
          <w:lang w:val="ru-RU"/>
        </w:rPr>
        <w:t>–</w:t>
      </w:r>
      <w:r w:rsidRPr="00F35D7F">
        <w:rPr>
          <w:lang w:val="ru-RU"/>
        </w:rPr>
        <w:tab/>
        <w:t>Каковы</w:t>
      </w:r>
      <w:r w:rsidR="009A761B">
        <w:rPr>
          <w:lang w:val="ru-RU"/>
        </w:rPr>
        <w:t xml:space="preserve"> применимые</w:t>
      </w:r>
      <w:r w:rsidRPr="00F35D7F">
        <w:rPr>
          <w:lang w:val="ru-RU"/>
        </w:rPr>
        <w:t xml:space="preserve"> требования к API</w:t>
      </w:r>
      <w:r w:rsidR="009A761B">
        <w:rPr>
          <w:lang w:val="ru-RU"/>
        </w:rPr>
        <w:t xml:space="preserve">, </w:t>
      </w:r>
      <w:r w:rsidR="009A761B" w:rsidRPr="00F35D7F">
        <w:rPr>
          <w:lang w:val="ru-RU"/>
        </w:rPr>
        <w:t>соответствующи</w:t>
      </w:r>
      <w:r w:rsidR="009A761B">
        <w:rPr>
          <w:lang w:val="ru-RU"/>
        </w:rPr>
        <w:t>м структурам, а также архитектурам программного обеспечения</w:t>
      </w:r>
      <w:r w:rsidRPr="00F35D7F">
        <w:rPr>
          <w:lang w:val="ru-RU"/>
        </w:rPr>
        <w:t xml:space="preserve"> для поддержки необходимого усовершенствованного распределения и функциональных возможностей?</w:t>
      </w:r>
    </w:p>
    <w:p w14:paraId="59B9CBAA" w14:textId="4A41ED0B" w:rsidR="009A761B" w:rsidRDefault="00F35D7F" w:rsidP="00191B00">
      <w:pPr>
        <w:pStyle w:val="enumlev1"/>
        <w:rPr>
          <w:lang w:val="ru-RU"/>
        </w:rPr>
      </w:pPr>
      <w:r w:rsidRPr="00F35D7F">
        <w:rPr>
          <w:lang w:val="ru-RU"/>
        </w:rPr>
        <w:t>–</w:t>
      </w:r>
      <w:r w:rsidRPr="00F35D7F">
        <w:rPr>
          <w:lang w:val="ru-RU"/>
        </w:rPr>
        <w:tab/>
        <w:t>Какие спецификации API</w:t>
      </w:r>
      <w:r w:rsidR="009A761B">
        <w:rPr>
          <w:lang w:val="ru-RU"/>
        </w:rPr>
        <w:t xml:space="preserve">, </w:t>
      </w:r>
      <w:r w:rsidR="009A761B" w:rsidRPr="00F35D7F">
        <w:rPr>
          <w:lang w:val="ru-RU"/>
        </w:rPr>
        <w:t>соответствующи</w:t>
      </w:r>
      <w:r w:rsidR="00D869F7">
        <w:rPr>
          <w:lang w:val="ru-RU"/>
        </w:rPr>
        <w:t>х</w:t>
      </w:r>
      <w:r w:rsidR="009A761B">
        <w:rPr>
          <w:lang w:val="ru-RU"/>
        </w:rPr>
        <w:t xml:space="preserve"> структур, а также архитектур программного обеспечения</w:t>
      </w:r>
      <w:r w:rsidRPr="00F35D7F">
        <w:rPr>
          <w:lang w:val="ru-RU"/>
        </w:rPr>
        <w:t xml:space="preserve"> возможно рекомендовать для использования в приложениях</w:t>
      </w:r>
      <w:r w:rsidR="009A761B">
        <w:rPr>
          <w:lang w:val="ru-RU"/>
        </w:rPr>
        <w:t>?</w:t>
      </w:r>
    </w:p>
    <w:p w14:paraId="1A2D429D" w14:textId="713C8FF8" w:rsidR="00F35D7F" w:rsidRPr="00F35D7F" w:rsidRDefault="009A761B" w:rsidP="00191B00">
      <w:pPr>
        <w:pStyle w:val="enumlev1"/>
        <w:rPr>
          <w:lang w:val="ru-RU"/>
        </w:rPr>
      </w:pPr>
      <w:r>
        <w:rPr>
          <w:lang w:val="ru-RU"/>
        </w:rPr>
        <w:tab/>
        <w:t>ПРИМЕЧАНИЕ 1. –</w:t>
      </w:r>
      <w:r w:rsidR="00F35D7F" w:rsidRPr="00F35D7F">
        <w:rPr>
          <w:lang w:val="ru-RU"/>
        </w:rPr>
        <w:t xml:space="preserve"> </w:t>
      </w:r>
      <w:r>
        <w:rPr>
          <w:lang w:val="ru-RU"/>
        </w:rPr>
        <w:t>Следует принимать во внимание ф</w:t>
      </w:r>
      <w:r w:rsidR="00F35D7F" w:rsidRPr="00F35D7F">
        <w:rPr>
          <w:lang w:val="ru-RU"/>
        </w:rPr>
        <w:t>ункциональн</w:t>
      </w:r>
      <w:r>
        <w:rPr>
          <w:lang w:val="ru-RU"/>
        </w:rPr>
        <w:t>ую</w:t>
      </w:r>
      <w:r w:rsidR="00F35D7F" w:rsidRPr="00F35D7F">
        <w:rPr>
          <w:lang w:val="ru-RU"/>
        </w:rPr>
        <w:t xml:space="preserve"> совместимость с другими API, используемыми в других услугах и телевизионных абонентских приставках следующих поколений для приема усовершенствованных услуг распределения контента с использованием </w:t>
      </w:r>
      <w:r>
        <w:rPr>
          <w:lang w:val="ru-RU"/>
        </w:rPr>
        <w:t>интегрированных широкополосных кабельных сетей.</w:t>
      </w:r>
      <w:r w:rsidR="00F35D7F" w:rsidRPr="00F35D7F">
        <w:rPr>
          <w:lang w:val="ru-RU"/>
        </w:rPr>
        <w:t xml:space="preserve"> </w:t>
      </w:r>
    </w:p>
    <w:p w14:paraId="67E6E600" w14:textId="77EA0FAA" w:rsidR="009A761B" w:rsidRDefault="00F35D7F" w:rsidP="00191B00">
      <w:pPr>
        <w:pStyle w:val="enumlev1"/>
        <w:rPr>
          <w:lang w:val="ru-RU"/>
        </w:rPr>
      </w:pPr>
      <w:r w:rsidRPr="00F35D7F">
        <w:rPr>
          <w:lang w:val="ru-RU"/>
        </w:rPr>
        <w:t>−</w:t>
      </w:r>
      <w:r w:rsidRPr="00F35D7F">
        <w:rPr>
          <w:lang w:val="ru-RU"/>
        </w:rPr>
        <w:tab/>
        <w:t xml:space="preserve">Какие спецификации </w:t>
      </w:r>
      <w:r w:rsidR="009A761B" w:rsidRPr="00F35D7F">
        <w:rPr>
          <w:lang w:val="ru-RU"/>
        </w:rPr>
        <w:t>API</w:t>
      </w:r>
      <w:r w:rsidR="009A761B">
        <w:rPr>
          <w:lang w:val="ru-RU"/>
        </w:rPr>
        <w:t xml:space="preserve">, </w:t>
      </w:r>
      <w:r w:rsidR="009A761B" w:rsidRPr="00F35D7F">
        <w:rPr>
          <w:lang w:val="ru-RU"/>
        </w:rPr>
        <w:t>соответствующи</w:t>
      </w:r>
      <w:r w:rsidR="00D869F7">
        <w:rPr>
          <w:lang w:val="ru-RU"/>
        </w:rPr>
        <w:t>х</w:t>
      </w:r>
      <w:r w:rsidR="009A761B">
        <w:rPr>
          <w:lang w:val="ru-RU"/>
        </w:rPr>
        <w:t xml:space="preserve"> структур, а также архитектур программного обеспечения</w:t>
      </w:r>
      <w:r w:rsidR="009A761B" w:rsidRPr="00F35D7F">
        <w:rPr>
          <w:lang w:val="ru-RU"/>
        </w:rPr>
        <w:t xml:space="preserve"> </w:t>
      </w:r>
      <w:r w:rsidRPr="00F35D7F">
        <w:rPr>
          <w:lang w:val="ru-RU"/>
        </w:rPr>
        <w:t>возможно рекомендовать для использования в нескольких устройствах, таких как несколько STB или мобильных устройств, в целях предоставления услуги</w:t>
      </w:r>
      <w:r w:rsidR="00BF457D">
        <w:rPr>
          <w:lang w:val="ru-RU"/>
        </w:rPr>
        <w:t>?</w:t>
      </w:r>
    </w:p>
    <w:p w14:paraId="55614226" w14:textId="0518CE98" w:rsidR="00F35D7F" w:rsidRPr="00F35D7F" w:rsidRDefault="009A761B" w:rsidP="00191B00">
      <w:pPr>
        <w:pStyle w:val="enumlev1"/>
        <w:rPr>
          <w:lang w:val="ru-RU"/>
        </w:rPr>
      </w:pPr>
      <w:r>
        <w:rPr>
          <w:lang w:val="ru-RU"/>
        </w:rPr>
        <w:tab/>
        <w:t>ПРИМЕЧАНИЕ 2. –</w:t>
      </w:r>
      <w:r w:rsidRPr="00F35D7F">
        <w:rPr>
          <w:lang w:val="ru-RU"/>
        </w:rPr>
        <w:t xml:space="preserve"> </w:t>
      </w:r>
      <w:r>
        <w:rPr>
          <w:lang w:val="ru-RU"/>
        </w:rPr>
        <w:t>Следует принимать во внимание ф</w:t>
      </w:r>
      <w:r w:rsidRPr="00F35D7F">
        <w:rPr>
          <w:lang w:val="ru-RU"/>
        </w:rPr>
        <w:t>ункциональн</w:t>
      </w:r>
      <w:r>
        <w:rPr>
          <w:lang w:val="ru-RU"/>
        </w:rPr>
        <w:t>ую</w:t>
      </w:r>
      <w:r w:rsidRPr="00F35D7F">
        <w:rPr>
          <w:lang w:val="ru-RU"/>
        </w:rPr>
        <w:t xml:space="preserve"> совместимость с другими API, используемыми</w:t>
      </w:r>
      <w:r w:rsidR="00F35D7F" w:rsidRPr="00F35D7F">
        <w:rPr>
          <w:lang w:val="ru-RU"/>
        </w:rPr>
        <w:t xml:space="preserve"> в каждом устройстве, с тем чтобы обеспечить возможность усовершенствованных услуг распределения контента </w:t>
      </w:r>
      <w:r w:rsidRPr="00F35D7F">
        <w:rPr>
          <w:lang w:val="ru-RU"/>
        </w:rPr>
        <w:t xml:space="preserve">с использованием </w:t>
      </w:r>
      <w:r>
        <w:rPr>
          <w:lang w:val="ru-RU"/>
        </w:rPr>
        <w:t>интегрированных широкополосных кабельных сетей</w:t>
      </w:r>
      <w:r w:rsidR="00BF457D">
        <w:rPr>
          <w:lang w:val="ru-RU"/>
        </w:rPr>
        <w:t>.</w:t>
      </w:r>
    </w:p>
    <w:p w14:paraId="0F337FBA" w14:textId="08FE9B14" w:rsidR="00F35D7F" w:rsidRPr="00F35D7F" w:rsidRDefault="00F35D7F" w:rsidP="00191B00">
      <w:pPr>
        <w:pStyle w:val="enumlev1"/>
        <w:rPr>
          <w:lang w:val="ru-RU"/>
        </w:rPr>
      </w:pPr>
      <w:r w:rsidRPr="00F35D7F">
        <w:rPr>
          <w:lang w:val="ru-RU"/>
        </w:rPr>
        <w:t>–</w:t>
      </w:r>
      <w:r w:rsidRPr="00F35D7F">
        <w:rPr>
          <w:lang w:val="ru-RU"/>
        </w:rPr>
        <w:tab/>
        <w:t xml:space="preserve">Какие надлежащие архитектуры и структуры операционной системы </w:t>
      </w:r>
      <w:r w:rsidR="00327F77">
        <w:rPr>
          <w:lang w:val="ru-RU"/>
        </w:rPr>
        <w:t>возможно</w:t>
      </w:r>
      <w:r w:rsidRPr="00F35D7F">
        <w:rPr>
          <w:lang w:val="ru-RU"/>
        </w:rPr>
        <w:t xml:space="preserve"> рекомендова</w:t>
      </w:r>
      <w:r w:rsidR="00327F77">
        <w:rPr>
          <w:lang w:val="ru-RU"/>
        </w:rPr>
        <w:t>ть</w:t>
      </w:r>
      <w:r w:rsidRPr="00F35D7F">
        <w:rPr>
          <w:lang w:val="ru-RU"/>
        </w:rPr>
        <w:t xml:space="preserve"> для обеспечения возможности предоставления усовершенствованных услуг распределения контента </w:t>
      </w:r>
      <w:r w:rsidR="00327F77" w:rsidRPr="00F35D7F">
        <w:rPr>
          <w:lang w:val="ru-RU"/>
        </w:rPr>
        <w:t xml:space="preserve">с использованием </w:t>
      </w:r>
      <w:r w:rsidR="00327F77">
        <w:rPr>
          <w:lang w:val="ru-RU"/>
        </w:rPr>
        <w:t>интегрированных широкополосных кабельных сетей</w:t>
      </w:r>
      <w:r w:rsidRPr="00F35D7F">
        <w:rPr>
          <w:lang w:val="ru-RU"/>
        </w:rPr>
        <w:t>?</w:t>
      </w:r>
    </w:p>
    <w:p w14:paraId="45B7C6D4" w14:textId="47214D46" w:rsidR="00F35D7F" w:rsidRPr="00F35D7F" w:rsidRDefault="00F35D7F" w:rsidP="00191B00">
      <w:pPr>
        <w:pStyle w:val="enumlev1"/>
        <w:rPr>
          <w:lang w:val="ru-RU"/>
        </w:rPr>
      </w:pPr>
      <w:r w:rsidRPr="00F35D7F">
        <w:rPr>
          <w:lang w:val="ru-RU"/>
        </w:rPr>
        <w:t>–</w:t>
      </w:r>
      <w:r w:rsidRPr="00F35D7F">
        <w:rPr>
          <w:lang w:val="ru-RU"/>
        </w:rPr>
        <w:tab/>
        <w:t xml:space="preserve">Какие спецификации </w:t>
      </w:r>
      <w:r w:rsidR="00327F77" w:rsidRPr="00F35D7F">
        <w:rPr>
          <w:lang w:val="ru-RU"/>
        </w:rPr>
        <w:t>API</w:t>
      </w:r>
      <w:r w:rsidR="00327F77">
        <w:rPr>
          <w:lang w:val="ru-RU"/>
        </w:rPr>
        <w:t xml:space="preserve">, </w:t>
      </w:r>
      <w:r w:rsidR="00327F77" w:rsidRPr="00F35D7F">
        <w:rPr>
          <w:lang w:val="ru-RU"/>
        </w:rPr>
        <w:t>соответствующи</w:t>
      </w:r>
      <w:r w:rsidR="00D869F7">
        <w:rPr>
          <w:lang w:val="ru-RU"/>
        </w:rPr>
        <w:t>х</w:t>
      </w:r>
      <w:r w:rsidR="00327F77">
        <w:rPr>
          <w:lang w:val="ru-RU"/>
        </w:rPr>
        <w:t xml:space="preserve"> структур, а также архитектур программного обеспечения</w:t>
      </w:r>
      <w:r w:rsidR="00327F77" w:rsidRPr="00F35D7F">
        <w:rPr>
          <w:lang w:val="ru-RU"/>
        </w:rPr>
        <w:t xml:space="preserve"> </w:t>
      </w:r>
      <w:r w:rsidR="00327F77">
        <w:rPr>
          <w:lang w:val="ru-RU"/>
        </w:rPr>
        <w:t>возможно</w:t>
      </w:r>
      <w:r w:rsidR="00327F77" w:rsidRPr="00F35D7F">
        <w:rPr>
          <w:lang w:val="ru-RU"/>
        </w:rPr>
        <w:t xml:space="preserve"> рекомендова</w:t>
      </w:r>
      <w:r w:rsidR="00327F77">
        <w:rPr>
          <w:lang w:val="ru-RU"/>
        </w:rPr>
        <w:t>ть</w:t>
      </w:r>
      <w:r w:rsidR="00327F77" w:rsidRPr="00F35D7F">
        <w:rPr>
          <w:lang w:val="ru-RU"/>
        </w:rPr>
        <w:t xml:space="preserve"> </w:t>
      </w:r>
      <w:r w:rsidRPr="00F35D7F">
        <w:rPr>
          <w:lang w:val="ru-RU"/>
        </w:rPr>
        <w:t xml:space="preserve">для обеспечения механизмов, которые дадут возможность дальнейшего расширения </w:t>
      </w:r>
      <w:r w:rsidR="00327F77">
        <w:rPr>
          <w:lang w:val="ru-RU"/>
        </w:rPr>
        <w:t xml:space="preserve">их </w:t>
      </w:r>
      <w:r w:rsidRPr="00F35D7F">
        <w:rPr>
          <w:lang w:val="ru-RU"/>
        </w:rPr>
        <w:t>функциональных возможностей в будущем?</w:t>
      </w:r>
    </w:p>
    <w:p w14:paraId="36539F10" w14:textId="6F035E41" w:rsidR="00F35D7F" w:rsidRPr="00F35D7F" w:rsidRDefault="00F35D7F" w:rsidP="00191B00">
      <w:pPr>
        <w:pStyle w:val="enumlev1"/>
        <w:rPr>
          <w:lang w:val="ru-RU"/>
        </w:rPr>
      </w:pPr>
      <w:r w:rsidRPr="00F35D7F">
        <w:rPr>
          <w:lang w:val="ru-RU"/>
        </w:rPr>
        <w:t>–</w:t>
      </w:r>
      <w:r w:rsidRPr="00F35D7F">
        <w:rPr>
          <w:lang w:val="ru-RU"/>
        </w:rPr>
        <w:tab/>
        <w:t xml:space="preserve">Каковы спецификации </w:t>
      </w:r>
      <w:r w:rsidR="00327F77" w:rsidRPr="00F35D7F">
        <w:rPr>
          <w:lang w:val="ru-RU"/>
        </w:rPr>
        <w:t>API</w:t>
      </w:r>
      <w:r w:rsidR="00327F77">
        <w:rPr>
          <w:lang w:val="ru-RU"/>
        </w:rPr>
        <w:t xml:space="preserve">, </w:t>
      </w:r>
      <w:r w:rsidR="00327F77" w:rsidRPr="00F35D7F">
        <w:rPr>
          <w:lang w:val="ru-RU"/>
        </w:rPr>
        <w:t>соответствующи</w:t>
      </w:r>
      <w:r w:rsidR="00D869F7">
        <w:rPr>
          <w:lang w:val="ru-RU"/>
        </w:rPr>
        <w:t>х</w:t>
      </w:r>
      <w:r w:rsidR="00327F77">
        <w:rPr>
          <w:lang w:val="ru-RU"/>
        </w:rPr>
        <w:t xml:space="preserve"> структур, а также архитектур программного обеспечения</w:t>
      </w:r>
      <w:r w:rsidR="00327F77" w:rsidRPr="00F35D7F">
        <w:rPr>
          <w:lang w:val="ru-RU"/>
        </w:rPr>
        <w:t xml:space="preserve"> </w:t>
      </w:r>
      <w:r w:rsidRPr="00F35D7F">
        <w:rPr>
          <w:lang w:val="ru-RU"/>
        </w:rPr>
        <w:t>для поддержки требований доступности?</w:t>
      </w:r>
    </w:p>
    <w:p w14:paraId="4109FFCE" w14:textId="181517C5" w:rsidR="00F35D7F" w:rsidRPr="00F35D7F" w:rsidRDefault="00F35D7F" w:rsidP="00191B00">
      <w:pPr>
        <w:pStyle w:val="Heading3"/>
        <w:rPr>
          <w:rFonts w:cs="Times New Roman Bold"/>
          <w:lang w:val="ru-RU"/>
        </w:rPr>
      </w:pPr>
      <w:bookmarkStart w:id="106" w:name="_Toc63096776"/>
      <w:bookmarkStart w:id="107" w:name="_Toc67499734"/>
      <w:bookmarkStart w:id="108" w:name="_Toc172639572"/>
      <w:r>
        <w:rPr>
          <w:rFonts w:cs="Times New Roman Bold"/>
          <w:b w:val="0"/>
          <w:lang w:val="en-US"/>
        </w:rPr>
        <w:t>E</w:t>
      </w:r>
      <w:r w:rsidRPr="00F35D7F">
        <w:rPr>
          <w:rFonts w:cs="Times New Roman Bold"/>
          <w:lang w:val="ru-RU"/>
        </w:rPr>
        <w:t>.3</w:t>
      </w:r>
      <w:r w:rsidRPr="00F35D7F">
        <w:rPr>
          <w:rFonts w:cs="Times New Roman Bold"/>
          <w:lang w:val="ru-RU"/>
        </w:rPr>
        <w:tab/>
        <w:t>Задачи</w:t>
      </w:r>
      <w:bookmarkEnd w:id="106"/>
      <w:bookmarkEnd w:id="107"/>
      <w:bookmarkEnd w:id="108"/>
    </w:p>
    <w:p w14:paraId="37A75741" w14:textId="77777777" w:rsidR="00F35D7F" w:rsidRPr="00F35D7F" w:rsidRDefault="00F35D7F" w:rsidP="00F35D7F">
      <w:pPr>
        <w:tabs>
          <w:tab w:val="clear" w:pos="1134"/>
          <w:tab w:val="clear" w:pos="1871"/>
          <w:tab w:val="clear" w:pos="2268"/>
          <w:tab w:val="left" w:pos="794"/>
        </w:tabs>
        <w:rPr>
          <w:lang w:val="ru-RU"/>
        </w:rPr>
      </w:pPr>
      <w:r w:rsidRPr="00F35D7F">
        <w:rPr>
          <w:lang w:val="ru-RU"/>
        </w:rPr>
        <w:t>К числу задач, наряду с прочими, относятся следующие:</w:t>
      </w:r>
    </w:p>
    <w:p w14:paraId="29CB3527" w14:textId="453D2B7D" w:rsidR="00F35D7F" w:rsidRPr="00F35D7F" w:rsidRDefault="00F35D7F" w:rsidP="00191B00">
      <w:pPr>
        <w:pStyle w:val="enumlev1"/>
        <w:rPr>
          <w:lang w:val="ru-RU"/>
        </w:rPr>
      </w:pPr>
      <w:r w:rsidRPr="00F35D7F">
        <w:rPr>
          <w:lang w:val="ru-RU"/>
        </w:rPr>
        <w:t>–</w:t>
      </w:r>
      <w:r w:rsidRPr="00F35D7F">
        <w:rPr>
          <w:lang w:val="ru-RU"/>
        </w:rPr>
        <w:tab/>
        <w:t>подготовка новой(ых) Рекомендации(й) по</w:t>
      </w:r>
      <w:r w:rsidR="000944CD">
        <w:rPr>
          <w:lang w:val="ru-RU"/>
        </w:rPr>
        <w:t xml:space="preserve"> указанным выше</w:t>
      </w:r>
      <w:r w:rsidRPr="00F35D7F">
        <w:rPr>
          <w:lang w:val="ru-RU"/>
        </w:rPr>
        <w:t xml:space="preserve"> исследовательским темам, в которых в конечном счете будут полностью определены все API, структуры и общая архитектура программного обеспечения, рекомендованные для использования в усовершенствованных услугах распределения контента </w:t>
      </w:r>
      <w:r w:rsidR="000944CD" w:rsidRPr="00F35D7F">
        <w:rPr>
          <w:lang w:val="ru-RU"/>
        </w:rPr>
        <w:t xml:space="preserve">с использованием </w:t>
      </w:r>
      <w:r w:rsidR="000944CD">
        <w:rPr>
          <w:lang w:val="ru-RU"/>
        </w:rPr>
        <w:t>интегрированных широкополосных кабельных сетей</w:t>
      </w:r>
      <w:r w:rsidRPr="00F35D7F">
        <w:rPr>
          <w:lang w:val="ru-RU"/>
        </w:rPr>
        <w:t>.</w:t>
      </w:r>
    </w:p>
    <w:p w14:paraId="73C2D927" w14:textId="7837D624" w:rsidR="00F35D7F" w:rsidRPr="00F35D7F" w:rsidRDefault="00F35D7F" w:rsidP="00F35D7F">
      <w:pPr>
        <w:tabs>
          <w:tab w:val="clear" w:pos="1134"/>
          <w:tab w:val="clear" w:pos="1871"/>
          <w:tab w:val="clear" w:pos="2268"/>
          <w:tab w:val="left" w:pos="794"/>
        </w:tabs>
        <w:rPr>
          <w:rFonts w:eastAsia="MS PGothic"/>
          <w:szCs w:val="22"/>
          <w:lang w:val="ru-RU"/>
        </w:rPr>
      </w:pPr>
      <w:r w:rsidRPr="00F35D7F">
        <w:rPr>
          <w:szCs w:val="22"/>
          <w:lang w:val="ru-RU"/>
        </w:rPr>
        <w:t xml:space="preserve">Информация о текущем состоянии работы </w:t>
      </w:r>
      <w:r w:rsidRPr="00F35D7F">
        <w:rPr>
          <w:lang w:val="ru-RU"/>
        </w:rPr>
        <w:t>по</w:t>
      </w:r>
      <w:r w:rsidRPr="00F35D7F">
        <w:rPr>
          <w:szCs w:val="22"/>
          <w:lang w:val="ru-RU"/>
        </w:rPr>
        <w:t xml:space="preserve"> </w:t>
      </w:r>
      <w:r w:rsidRPr="00F35D7F">
        <w:rPr>
          <w:lang w:val="ru-RU"/>
        </w:rPr>
        <w:t>этому</w:t>
      </w:r>
      <w:r w:rsidRPr="00F35D7F">
        <w:rPr>
          <w:szCs w:val="22"/>
          <w:lang w:val="ru-RU"/>
        </w:rPr>
        <w:t xml:space="preserve"> Вопрос</w:t>
      </w:r>
      <w:r w:rsidRPr="00F35D7F">
        <w:rPr>
          <w:lang w:val="ru-RU"/>
        </w:rPr>
        <w:t>у</w:t>
      </w:r>
      <w:r w:rsidRPr="00F35D7F">
        <w:rPr>
          <w:szCs w:val="22"/>
          <w:lang w:val="ru-RU"/>
        </w:rPr>
        <w:t xml:space="preserve"> содержится в программе работы </w:t>
      </w:r>
      <w:r w:rsidR="000944CD">
        <w:rPr>
          <w:rFonts w:eastAsia="SimSun"/>
          <w:lang w:val="ru-RU"/>
        </w:rPr>
        <w:t>ИК9</w:t>
      </w:r>
      <w:r w:rsidRPr="00F35D7F">
        <w:rPr>
          <w:szCs w:val="22"/>
          <w:lang w:val="ru-RU"/>
        </w:rPr>
        <w:t xml:space="preserve"> по адресу:</w:t>
      </w:r>
      <w:r w:rsidRPr="00F35D7F">
        <w:rPr>
          <w:lang w:val="ru-RU"/>
        </w:rPr>
        <w:t xml:space="preserve"> </w:t>
      </w:r>
      <w:hyperlink r:id="rId21" w:history="1">
        <w:r w:rsidR="00506C0C" w:rsidRPr="00214958">
          <w:rPr>
            <w:rStyle w:val="Hyperlink"/>
          </w:rPr>
          <w:t>https</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int</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T</w:t>
        </w:r>
        <w:r w:rsidR="00506C0C" w:rsidRPr="00506C0C">
          <w:rPr>
            <w:rStyle w:val="Hyperlink"/>
            <w:lang w:val="ru-RU"/>
          </w:rPr>
          <w:t>/</w:t>
        </w:r>
        <w:r w:rsidR="00506C0C" w:rsidRPr="00214958">
          <w:rPr>
            <w:rStyle w:val="Hyperlink"/>
          </w:rPr>
          <w:t>workprog</w:t>
        </w:r>
        <w:r w:rsidR="00506C0C" w:rsidRPr="00506C0C">
          <w:rPr>
            <w:rStyle w:val="Hyperlink"/>
            <w:lang w:val="ru-RU"/>
          </w:rPr>
          <w:t>/</w:t>
        </w:r>
        <w:r w:rsidR="00506C0C" w:rsidRPr="00214958">
          <w:rPr>
            <w:rStyle w:val="Hyperlink"/>
          </w:rPr>
          <w:t>wp</w:t>
        </w:r>
        <w:r w:rsidR="00506C0C" w:rsidRPr="00506C0C">
          <w:rPr>
            <w:rStyle w:val="Hyperlink"/>
            <w:lang w:val="ru-RU"/>
          </w:rPr>
          <w:t>_</w:t>
        </w:r>
        <w:r w:rsidR="00506C0C" w:rsidRPr="00214958">
          <w:rPr>
            <w:rStyle w:val="Hyperlink"/>
          </w:rPr>
          <w:t>search</w:t>
        </w:r>
        <w:r w:rsidR="00506C0C" w:rsidRPr="00506C0C">
          <w:rPr>
            <w:rStyle w:val="Hyperlink"/>
            <w:lang w:val="ru-RU"/>
          </w:rPr>
          <w:t>.</w:t>
        </w:r>
        <w:r w:rsidR="00506C0C" w:rsidRPr="00214958">
          <w:rPr>
            <w:rStyle w:val="Hyperlink"/>
          </w:rPr>
          <w:t>aspx</w:t>
        </w:r>
        <w:r w:rsidR="00506C0C" w:rsidRPr="00506C0C">
          <w:rPr>
            <w:rStyle w:val="Hyperlink"/>
            <w:lang w:val="ru-RU"/>
          </w:rPr>
          <w:t>?</w:t>
        </w:r>
        <w:r w:rsidR="00506C0C" w:rsidRPr="00214958">
          <w:rPr>
            <w:rStyle w:val="Hyperlink"/>
          </w:rPr>
          <w:t>sg</w:t>
        </w:r>
        <w:r w:rsidR="00506C0C" w:rsidRPr="00506C0C">
          <w:rPr>
            <w:rStyle w:val="Hyperlink"/>
            <w:lang w:val="ru-RU"/>
          </w:rPr>
          <w:t>=9</w:t>
        </w:r>
      </w:hyperlink>
      <w:r w:rsidRPr="00F35D7F">
        <w:rPr>
          <w:szCs w:val="22"/>
          <w:lang w:val="ru-RU"/>
        </w:rPr>
        <w:t>.</w:t>
      </w:r>
    </w:p>
    <w:p w14:paraId="1511B205" w14:textId="645379E9" w:rsidR="00F35D7F" w:rsidRPr="00F35D7F" w:rsidRDefault="00F35D7F" w:rsidP="00191B00">
      <w:pPr>
        <w:pStyle w:val="Heading3"/>
        <w:rPr>
          <w:rFonts w:cs="Times New Roman Bold"/>
          <w:lang w:val="ru-RU"/>
        </w:rPr>
      </w:pPr>
      <w:bookmarkStart w:id="109" w:name="_Toc63096777"/>
      <w:bookmarkStart w:id="110" w:name="_Toc67499735"/>
      <w:bookmarkStart w:id="111" w:name="_Toc172639573"/>
      <w:r>
        <w:rPr>
          <w:rFonts w:cs="Times New Roman Bold"/>
          <w:b w:val="0"/>
          <w:lang w:val="en-US"/>
        </w:rPr>
        <w:t>E</w:t>
      </w:r>
      <w:r w:rsidRPr="00F35D7F">
        <w:rPr>
          <w:rFonts w:cs="Times New Roman Bold"/>
          <w:lang w:val="ru-RU"/>
        </w:rPr>
        <w:t>.4</w:t>
      </w:r>
      <w:r w:rsidRPr="00F35D7F">
        <w:rPr>
          <w:rFonts w:cs="Times New Roman Bold"/>
          <w:lang w:val="ru-RU"/>
        </w:rPr>
        <w:tab/>
        <w:t>Относящиеся к Вопросу</w:t>
      </w:r>
      <w:bookmarkEnd w:id="109"/>
      <w:bookmarkEnd w:id="110"/>
      <w:bookmarkEnd w:id="111"/>
    </w:p>
    <w:p w14:paraId="62E71F3D" w14:textId="77777777" w:rsidR="00F35D7F" w:rsidRPr="00F35D7F" w:rsidRDefault="00F35D7F"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ind w:left="794" w:hanging="794"/>
        <w:textAlignment w:val="auto"/>
        <w:rPr>
          <w:rFonts w:cs="Times New Roman Bold"/>
          <w:bCs/>
          <w:lang w:val="ru-RU"/>
        </w:rPr>
      </w:pPr>
      <w:r w:rsidRPr="00F35D7F">
        <w:rPr>
          <w:rFonts w:cs="Times New Roman Bold"/>
          <w:b/>
          <w:lang w:val="ru-RU"/>
        </w:rPr>
        <w:t>Рекомендации</w:t>
      </w:r>
      <w:r w:rsidRPr="00F35D7F">
        <w:rPr>
          <w:rFonts w:cs="Times New Roman Bold"/>
          <w:bCs/>
          <w:lang w:val="ru-RU"/>
        </w:rPr>
        <w:t>:</w:t>
      </w:r>
    </w:p>
    <w:p w14:paraId="57A6548E" w14:textId="64D063C7" w:rsidR="00F35D7F" w:rsidRPr="00F35D7F" w:rsidRDefault="00F35D7F" w:rsidP="00191B00">
      <w:pPr>
        <w:pStyle w:val="enumlev1"/>
        <w:rPr>
          <w:lang w:val="ru-RU"/>
        </w:rPr>
      </w:pPr>
      <w:r w:rsidRPr="00F35D7F">
        <w:rPr>
          <w:lang w:val="ru-RU"/>
        </w:rPr>
        <w:t>–</w:t>
      </w:r>
      <w:r w:rsidRPr="00F35D7F">
        <w:rPr>
          <w:lang w:val="ru-RU"/>
        </w:rPr>
        <w:tab/>
        <w:t xml:space="preserve">API: </w:t>
      </w:r>
      <w:r w:rsidR="000944CD">
        <w:rPr>
          <w:lang w:val="ru-RU"/>
        </w:rPr>
        <w:t xml:space="preserve">МСЭ-Т </w:t>
      </w:r>
      <w:r w:rsidRPr="00F35D7F">
        <w:rPr>
          <w:lang w:val="ru-RU"/>
        </w:rPr>
        <w:t>cери</w:t>
      </w:r>
      <w:r w:rsidR="000944CD">
        <w:rPr>
          <w:lang w:val="ru-RU"/>
        </w:rPr>
        <w:t>и</w:t>
      </w:r>
      <w:r w:rsidRPr="00F35D7F">
        <w:rPr>
          <w:lang w:val="ru-RU"/>
        </w:rPr>
        <w:t xml:space="preserve"> J.200</w:t>
      </w:r>
    </w:p>
    <w:p w14:paraId="2306ACEB" w14:textId="2990C4A0" w:rsidR="00F35D7F" w:rsidRPr="00F35D7F" w:rsidRDefault="00F35D7F" w:rsidP="00191B00">
      <w:pPr>
        <w:pStyle w:val="enumlev1"/>
        <w:rPr>
          <w:lang w:val="ru-RU"/>
        </w:rPr>
      </w:pPr>
      <w:r w:rsidRPr="00F35D7F">
        <w:rPr>
          <w:lang w:val="ru-RU"/>
        </w:rPr>
        <w:t>−</w:t>
      </w:r>
      <w:r w:rsidRPr="00F35D7F">
        <w:rPr>
          <w:lang w:val="ru-RU"/>
        </w:rPr>
        <w:tab/>
        <w:t xml:space="preserve">TVOS: </w:t>
      </w:r>
      <w:r w:rsidR="000944CD">
        <w:rPr>
          <w:lang w:val="ru-RU"/>
        </w:rPr>
        <w:t>МСЭ-Т</w:t>
      </w:r>
      <w:r w:rsidR="000944CD" w:rsidRPr="00F35D7F">
        <w:rPr>
          <w:lang w:val="ru-RU"/>
        </w:rPr>
        <w:t xml:space="preserve"> </w:t>
      </w:r>
      <w:r w:rsidRPr="00F35D7F">
        <w:rPr>
          <w:lang w:val="ru-RU"/>
        </w:rPr>
        <w:t>сери</w:t>
      </w:r>
      <w:r w:rsidR="000944CD">
        <w:rPr>
          <w:lang w:val="ru-RU"/>
        </w:rPr>
        <w:t>и</w:t>
      </w:r>
      <w:r w:rsidRPr="00F35D7F">
        <w:rPr>
          <w:lang w:val="ru-RU"/>
        </w:rPr>
        <w:t xml:space="preserve"> J.1200</w:t>
      </w:r>
    </w:p>
    <w:p w14:paraId="52248B56" w14:textId="77777777" w:rsidR="00F35D7F" w:rsidRPr="00191B00" w:rsidRDefault="00F35D7F" w:rsidP="00191B00">
      <w:pPr>
        <w:pStyle w:val="enumlev1"/>
        <w:rPr>
          <w:lang w:val="ru-RU"/>
        </w:rPr>
      </w:pPr>
      <w:r w:rsidRPr="00F35D7F">
        <w:rPr>
          <w:lang w:val="ru-RU"/>
        </w:rPr>
        <w:t>–</w:t>
      </w:r>
      <w:r w:rsidRPr="00F35D7F">
        <w:rPr>
          <w:lang w:val="ru-RU"/>
        </w:rPr>
        <w:tab/>
        <w:t>IBB: МСЭ-R BT.1699, BT.1722, BT.1889, BT.2037, BT.2053 и BT.2075</w:t>
      </w:r>
    </w:p>
    <w:p w14:paraId="3ADD362A" w14:textId="31D40737" w:rsidR="00F35D7F" w:rsidRPr="000944CD" w:rsidRDefault="00F35D7F" w:rsidP="00191B00">
      <w:pPr>
        <w:pStyle w:val="enumlev1"/>
        <w:rPr>
          <w:lang w:val="ru-RU"/>
        </w:rPr>
      </w:pPr>
      <w:r w:rsidRPr="000944CD">
        <w:rPr>
          <w:lang w:val="ru-RU"/>
        </w:rPr>
        <w:t>–</w:t>
      </w:r>
      <w:r w:rsidRPr="000944CD">
        <w:rPr>
          <w:lang w:val="ru-RU"/>
        </w:rPr>
        <w:tab/>
      </w:r>
      <w:r w:rsidRPr="00C10A39">
        <w:rPr>
          <w:lang w:val="fr-FR"/>
        </w:rPr>
        <w:t>IPTV</w:t>
      </w:r>
      <w:r w:rsidRPr="000944CD">
        <w:rPr>
          <w:lang w:val="ru-RU"/>
        </w:rPr>
        <w:t xml:space="preserve">: </w:t>
      </w:r>
      <w:r w:rsidR="000944CD">
        <w:rPr>
          <w:lang w:val="ru-RU"/>
        </w:rPr>
        <w:t>МСЭ-Т</w:t>
      </w:r>
      <w:r w:rsidR="000944CD" w:rsidRPr="00F35D7F">
        <w:rPr>
          <w:lang w:val="ru-RU"/>
        </w:rPr>
        <w:t xml:space="preserve"> сери</w:t>
      </w:r>
      <w:r w:rsidR="000944CD">
        <w:rPr>
          <w:lang w:val="ru-RU"/>
        </w:rPr>
        <w:t>и</w:t>
      </w:r>
      <w:r w:rsidRPr="000944CD">
        <w:rPr>
          <w:lang w:val="ru-RU"/>
        </w:rPr>
        <w:t xml:space="preserve"> </w:t>
      </w:r>
      <w:r w:rsidRPr="008B2E52">
        <w:rPr>
          <w:lang w:val="fr-FR"/>
        </w:rPr>
        <w:t>H</w:t>
      </w:r>
      <w:r w:rsidRPr="000944CD">
        <w:rPr>
          <w:lang w:val="ru-RU"/>
        </w:rPr>
        <w:t>.700</w:t>
      </w:r>
    </w:p>
    <w:p w14:paraId="5F024585" w14:textId="77777777" w:rsidR="00F35D7F" w:rsidRPr="000944CD" w:rsidRDefault="00F35D7F"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F35D7F">
        <w:rPr>
          <w:rFonts w:cs="Times New Roman Bold"/>
          <w:b/>
          <w:lang w:val="ru-RU"/>
        </w:rPr>
        <w:t>Вопросы</w:t>
      </w:r>
      <w:r w:rsidRPr="000944CD">
        <w:rPr>
          <w:rFonts w:cs="Times New Roman Bold"/>
          <w:bCs/>
          <w:lang w:val="ru-RU"/>
        </w:rPr>
        <w:t>:</w:t>
      </w:r>
    </w:p>
    <w:p w14:paraId="7531F301" w14:textId="6B088CD8" w:rsidR="00F35D7F" w:rsidRPr="00F35D7F" w:rsidRDefault="00F35D7F" w:rsidP="00191B00">
      <w:pPr>
        <w:pStyle w:val="enumlev1"/>
        <w:rPr>
          <w:lang w:val="ru-RU"/>
        </w:rPr>
      </w:pPr>
      <w:r w:rsidRPr="00F35D7F">
        <w:rPr>
          <w:lang w:val="ru-RU"/>
        </w:rPr>
        <w:t>–</w:t>
      </w:r>
      <w:r w:rsidRPr="00F35D7F">
        <w:rPr>
          <w:lang w:val="ru-RU"/>
        </w:rPr>
        <w:tab/>
      </w:r>
      <w:r w:rsidR="000944CD" w:rsidRPr="00214958">
        <w:t>B</w:t>
      </w:r>
      <w:r w:rsidR="000944CD" w:rsidRPr="000944CD">
        <w:rPr>
          <w:lang w:val="ru-RU"/>
        </w:rPr>
        <w:t>/9</w:t>
      </w:r>
      <w:r w:rsidR="000944CD" w:rsidRPr="000944CD">
        <w:rPr>
          <w:rFonts w:hint="eastAsia"/>
          <w:lang w:val="ru-RU" w:eastAsia="zh-CN"/>
        </w:rPr>
        <w:t>,</w:t>
      </w:r>
      <w:r w:rsidR="000944CD" w:rsidRPr="000944CD">
        <w:rPr>
          <w:lang w:val="ru-RU" w:eastAsia="zh-CN"/>
        </w:rPr>
        <w:t xml:space="preserve"> </w:t>
      </w:r>
      <w:r w:rsidR="000944CD" w:rsidRPr="00214958">
        <w:t>C</w:t>
      </w:r>
      <w:r w:rsidR="000944CD" w:rsidRPr="000944CD">
        <w:rPr>
          <w:lang w:val="ru-RU"/>
        </w:rPr>
        <w:t xml:space="preserve">/9, </w:t>
      </w:r>
      <w:r w:rsidR="000944CD" w:rsidRPr="00214958">
        <w:t>F</w:t>
      </w:r>
      <w:r w:rsidR="000944CD" w:rsidRPr="000944CD">
        <w:rPr>
          <w:lang w:val="ru-RU"/>
        </w:rPr>
        <w:t xml:space="preserve">/9, </w:t>
      </w:r>
      <w:r w:rsidR="000944CD" w:rsidRPr="00214958">
        <w:t>G</w:t>
      </w:r>
      <w:r w:rsidR="000944CD" w:rsidRPr="000944CD">
        <w:rPr>
          <w:lang w:val="ru-RU"/>
        </w:rPr>
        <w:t>/9</w:t>
      </w:r>
      <w:r w:rsidR="000944CD" w:rsidRPr="000944CD">
        <w:rPr>
          <w:rFonts w:hint="eastAsia"/>
          <w:lang w:val="ru-RU" w:eastAsia="zh-CN"/>
        </w:rPr>
        <w:t xml:space="preserve">, </w:t>
      </w:r>
      <w:r w:rsidR="000944CD" w:rsidRPr="00214958">
        <w:rPr>
          <w:lang w:eastAsia="zh-CN"/>
        </w:rPr>
        <w:t>H</w:t>
      </w:r>
      <w:r w:rsidR="000944CD" w:rsidRPr="000944CD">
        <w:rPr>
          <w:lang w:val="ru-RU" w:eastAsia="zh-CN"/>
        </w:rPr>
        <w:t xml:space="preserve">/9, </w:t>
      </w:r>
      <w:r w:rsidR="000944CD" w:rsidRPr="00214958">
        <w:rPr>
          <w:lang w:eastAsia="zh-CN"/>
        </w:rPr>
        <w:t>I</w:t>
      </w:r>
      <w:r w:rsidR="000944CD" w:rsidRPr="000944CD">
        <w:rPr>
          <w:lang w:val="ru-RU" w:eastAsia="zh-CN"/>
        </w:rPr>
        <w:t xml:space="preserve">/9 </w:t>
      </w:r>
      <w:r>
        <w:rPr>
          <w:lang w:val="ru-RU" w:eastAsia="zh-CN"/>
        </w:rPr>
        <w:t>и</w:t>
      </w:r>
      <w:r w:rsidRPr="00BD6DEA">
        <w:rPr>
          <w:lang w:val="ru-RU" w:eastAsia="zh-CN"/>
        </w:rPr>
        <w:t xml:space="preserve"> </w:t>
      </w:r>
      <w:r w:rsidRPr="00214958">
        <w:rPr>
          <w:lang w:eastAsia="zh-CN"/>
        </w:rPr>
        <w:t>K</w:t>
      </w:r>
      <w:r w:rsidRPr="00BD6DEA">
        <w:rPr>
          <w:lang w:val="ru-RU" w:eastAsia="zh-CN"/>
        </w:rPr>
        <w:t>/9</w:t>
      </w:r>
    </w:p>
    <w:p w14:paraId="18445897" w14:textId="77777777" w:rsidR="00F35D7F" w:rsidRPr="00F35D7F" w:rsidRDefault="00F35D7F"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F35D7F">
        <w:rPr>
          <w:rFonts w:cs="Times New Roman Bold"/>
          <w:b/>
          <w:lang w:val="ru-RU"/>
        </w:rPr>
        <w:t>Исследовательские комиссии</w:t>
      </w:r>
      <w:r w:rsidRPr="00F35D7F">
        <w:rPr>
          <w:rFonts w:cs="Times New Roman Bold"/>
          <w:bCs/>
          <w:lang w:val="ru-RU"/>
        </w:rPr>
        <w:t>:</w:t>
      </w:r>
    </w:p>
    <w:p w14:paraId="110749A3" w14:textId="60229231" w:rsidR="00F35D7F" w:rsidRPr="000944CD" w:rsidRDefault="00F35D7F" w:rsidP="00191B00">
      <w:pPr>
        <w:pStyle w:val="enumlev1"/>
        <w:rPr>
          <w:lang w:val="ru-RU"/>
        </w:rPr>
      </w:pPr>
      <w:r w:rsidRPr="000944CD">
        <w:rPr>
          <w:lang w:val="ru-RU"/>
        </w:rPr>
        <w:t>–</w:t>
      </w:r>
      <w:r w:rsidRPr="000944CD">
        <w:rPr>
          <w:lang w:val="ru-RU"/>
        </w:rPr>
        <w:tab/>
      </w:r>
      <w:r w:rsidRPr="00F35D7F">
        <w:rPr>
          <w:lang w:val="ru-RU"/>
        </w:rPr>
        <w:t>ИК</w:t>
      </w:r>
      <w:r w:rsidRPr="000944CD">
        <w:rPr>
          <w:lang w:val="ru-RU"/>
        </w:rPr>
        <w:t xml:space="preserve">16 </w:t>
      </w:r>
      <w:r w:rsidRPr="00F35D7F">
        <w:rPr>
          <w:lang w:val="ru-RU"/>
        </w:rPr>
        <w:t>МСЭ</w:t>
      </w:r>
      <w:r w:rsidRPr="000944CD">
        <w:rPr>
          <w:lang w:val="ru-RU"/>
        </w:rPr>
        <w:noBreakHyphen/>
      </w:r>
      <w:r w:rsidRPr="000944CD">
        <w:t>T</w:t>
      </w:r>
      <w:r w:rsidRPr="000944CD">
        <w:rPr>
          <w:lang w:val="ru-RU"/>
        </w:rPr>
        <w:t xml:space="preserve"> (</w:t>
      </w:r>
      <w:r w:rsidR="000944CD">
        <w:rPr>
          <w:lang w:val="ru-RU"/>
        </w:rPr>
        <w:t>в</w:t>
      </w:r>
      <w:r w:rsidR="000944CD" w:rsidRPr="000944CD">
        <w:rPr>
          <w:lang w:val="ru-RU"/>
        </w:rPr>
        <w:t xml:space="preserve"> </w:t>
      </w:r>
      <w:r w:rsidR="000944CD">
        <w:rPr>
          <w:lang w:val="ru-RU"/>
        </w:rPr>
        <w:t>частности</w:t>
      </w:r>
      <w:r w:rsidRPr="000944CD">
        <w:rPr>
          <w:lang w:val="ru-RU"/>
        </w:rPr>
        <w:t xml:space="preserve"> </w:t>
      </w:r>
      <w:r w:rsidRPr="00F35D7F">
        <w:rPr>
          <w:lang w:val="ru-RU"/>
        </w:rPr>
        <w:t>Вопрос</w:t>
      </w:r>
      <w:r w:rsidRPr="000944CD">
        <w:rPr>
          <w:lang w:val="ru-RU"/>
        </w:rPr>
        <w:t xml:space="preserve"> 13/16)</w:t>
      </w:r>
      <w:r w:rsidR="000944CD" w:rsidRPr="000944CD">
        <w:rPr>
          <w:highlight w:val="yellow"/>
          <w:lang w:val="ru-RU"/>
        </w:rPr>
        <w:t xml:space="preserve"> [</w:t>
      </w:r>
      <w:r w:rsidR="000944CD" w:rsidRPr="000944CD">
        <w:rPr>
          <w:highlight w:val="yellow"/>
        </w:rPr>
        <w:t>G</w:t>
      </w:r>
      <w:r w:rsidR="000944CD" w:rsidRPr="000944CD">
        <w:rPr>
          <w:highlight w:val="yellow"/>
          <w:lang w:val="ru-RU"/>
        </w:rPr>
        <w:t>/16] по системам и услугам, связанным с мультимедийными потоками)</w:t>
      </w:r>
      <w:r w:rsidR="000944CD" w:rsidRPr="000944CD">
        <w:rPr>
          <w:lang w:val="ru-RU"/>
        </w:rPr>
        <w:t>]</w:t>
      </w:r>
    </w:p>
    <w:p w14:paraId="5FA0AF34" w14:textId="77777777" w:rsidR="00F35D7F" w:rsidRPr="00F35D7F" w:rsidRDefault="00F35D7F" w:rsidP="00191B00">
      <w:pPr>
        <w:pStyle w:val="enumlev1"/>
        <w:rPr>
          <w:lang w:val="ru-RU"/>
        </w:rPr>
      </w:pPr>
      <w:r w:rsidRPr="00F35D7F">
        <w:rPr>
          <w:lang w:val="ru-RU"/>
        </w:rPr>
        <w:lastRenderedPageBreak/>
        <w:t>–</w:t>
      </w:r>
      <w:r w:rsidRPr="00F35D7F">
        <w:rPr>
          <w:lang w:val="ru-RU"/>
        </w:rPr>
        <w:tab/>
        <w:t>ИК6 МСЭ-R</w:t>
      </w:r>
    </w:p>
    <w:p w14:paraId="326E588D" w14:textId="52369294" w:rsidR="00F35D7F" w:rsidRPr="00F35D7F" w:rsidRDefault="00E53E2C"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Pr>
          <w:rFonts w:cs="Times New Roman Bold"/>
          <w:b/>
          <w:lang w:val="ru-RU"/>
        </w:rPr>
        <w:t>Другие органы</w:t>
      </w:r>
      <w:r w:rsidR="00F35D7F" w:rsidRPr="00F35D7F">
        <w:rPr>
          <w:rFonts w:cs="Times New Roman Bold"/>
          <w:bCs/>
          <w:lang w:val="ru-RU"/>
        </w:rPr>
        <w:t>:</w:t>
      </w:r>
    </w:p>
    <w:p w14:paraId="4E47D9F6" w14:textId="77777777" w:rsidR="00F35D7F" w:rsidRPr="00F35D7F" w:rsidRDefault="00F35D7F" w:rsidP="00191B00">
      <w:pPr>
        <w:pStyle w:val="enumlev1"/>
        <w:rPr>
          <w:lang w:val="ru-RU"/>
        </w:rPr>
      </w:pPr>
      <w:r w:rsidRPr="00F35D7F">
        <w:rPr>
          <w:lang w:val="ru-RU"/>
        </w:rPr>
        <w:t>–</w:t>
      </w:r>
      <w:r w:rsidRPr="00F35D7F">
        <w:rPr>
          <w:lang w:val="ru-RU"/>
        </w:rPr>
        <w:tab/>
        <w:t>ОТК1 ИСО/МЭК</w:t>
      </w:r>
    </w:p>
    <w:p w14:paraId="358189CF" w14:textId="77777777" w:rsidR="00F35D7F" w:rsidRPr="00F35D7F" w:rsidRDefault="00F35D7F" w:rsidP="00191B00">
      <w:pPr>
        <w:pStyle w:val="enumlev1"/>
        <w:rPr>
          <w:lang w:val="ru-RU"/>
        </w:rPr>
      </w:pPr>
      <w:r w:rsidRPr="00F35D7F">
        <w:rPr>
          <w:lang w:val="ru-RU"/>
        </w:rPr>
        <w:t>−</w:t>
      </w:r>
      <w:r w:rsidRPr="00F35D7F">
        <w:rPr>
          <w:lang w:val="ru-RU"/>
        </w:rPr>
        <w:tab/>
        <w:t>DVB</w:t>
      </w:r>
    </w:p>
    <w:p w14:paraId="4590A310" w14:textId="77777777" w:rsidR="00F35D7F" w:rsidRPr="00F35D7F" w:rsidRDefault="00F35D7F" w:rsidP="00191B00">
      <w:pPr>
        <w:pStyle w:val="enumlev1"/>
        <w:rPr>
          <w:lang w:val="ru-RU"/>
        </w:rPr>
      </w:pPr>
      <w:r w:rsidRPr="00F35D7F">
        <w:rPr>
          <w:lang w:val="ru-RU"/>
        </w:rPr>
        <w:t>–</w:t>
      </w:r>
      <w:r w:rsidRPr="00F35D7F">
        <w:rPr>
          <w:lang w:val="ru-RU"/>
        </w:rPr>
        <w:tab/>
        <w:t>ЕТСИ</w:t>
      </w:r>
    </w:p>
    <w:p w14:paraId="58CC86FC" w14:textId="77777777" w:rsidR="00F35D7F" w:rsidRPr="00F35D7F" w:rsidRDefault="00F35D7F" w:rsidP="00191B00">
      <w:pPr>
        <w:pStyle w:val="enumlev1"/>
        <w:rPr>
          <w:lang w:val="ru-RU"/>
        </w:rPr>
      </w:pPr>
      <w:r w:rsidRPr="00F35D7F">
        <w:rPr>
          <w:lang w:val="ru-RU"/>
        </w:rPr>
        <w:t>–</w:t>
      </w:r>
      <w:r w:rsidRPr="00F35D7F">
        <w:rPr>
          <w:lang w:val="ru-RU"/>
        </w:rPr>
        <w:tab/>
        <w:t>W3C</w:t>
      </w:r>
    </w:p>
    <w:p w14:paraId="39635A26" w14:textId="77777777" w:rsidR="00F35D7F" w:rsidRPr="00F35D7F" w:rsidRDefault="00F35D7F"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F35D7F">
        <w:rPr>
          <w:rFonts w:cs="Times New Roman Bold"/>
          <w:b/>
          <w:lang w:val="ru-RU"/>
        </w:rPr>
        <w:t>Направления деятельности ВВУИО</w:t>
      </w:r>
      <w:r w:rsidRPr="00F35D7F">
        <w:rPr>
          <w:lang w:val="ru-RU"/>
        </w:rPr>
        <w:t>:</w:t>
      </w:r>
    </w:p>
    <w:p w14:paraId="33862D29" w14:textId="77777777" w:rsidR="00F35D7F" w:rsidRPr="00F35D7F" w:rsidRDefault="00F35D7F" w:rsidP="00191B00">
      <w:pPr>
        <w:pStyle w:val="enumlev1"/>
        <w:rPr>
          <w:lang w:val="ru-RU"/>
        </w:rPr>
      </w:pPr>
      <w:r w:rsidRPr="00F35D7F">
        <w:rPr>
          <w:lang w:val="ru-RU"/>
        </w:rPr>
        <w:t>−</w:t>
      </w:r>
      <w:r w:rsidRPr="00F35D7F">
        <w:rPr>
          <w:lang w:val="ru-RU"/>
        </w:rPr>
        <w:tab/>
        <w:t>C2, C3, C5, C6, C9, C11</w:t>
      </w:r>
    </w:p>
    <w:p w14:paraId="3D7F5111" w14:textId="77777777" w:rsidR="00F35D7F" w:rsidRPr="00F35D7F" w:rsidRDefault="00F35D7F" w:rsidP="00F35D7F">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F35D7F">
        <w:rPr>
          <w:rFonts w:cs="Times New Roman Bold"/>
          <w:b/>
          <w:lang w:val="ru-RU"/>
        </w:rPr>
        <w:t>Цели в области устойчивого развития</w:t>
      </w:r>
      <w:r w:rsidRPr="00F35D7F">
        <w:rPr>
          <w:lang w:val="ru-RU"/>
        </w:rPr>
        <w:t>:</w:t>
      </w:r>
    </w:p>
    <w:p w14:paraId="5855C47A" w14:textId="69873EB0" w:rsidR="00F35D7F" w:rsidRPr="00F35D7F" w:rsidRDefault="00F35D7F" w:rsidP="00191B00">
      <w:pPr>
        <w:pStyle w:val="enumlev1"/>
        <w:rPr>
          <w:lang w:val="ru-RU"/>
        </w:rPr>
      </w:pPr>
      <w:r w:rsidRPr="00F35D7F">
        <w:rPr>
          <w:lang w:val="ru-RU"/>
        </w:rPr>
        <w:t>−</w:t>
      </w:r>
      <w:r w:rsidRPr="00F35D7F">
        <w:rPr>
          <w:lang w:val="ru-RU"/>
        </w:rPr>
        <w:tab/>
      </w:r>
      <w:r w:rsidR="00F11F76">
        <w:rPr>
          <w:lang w:val="ru-RU"/>
        </w:rPr>
        <w:t xml:space="preserve">ЦУР </w:t>
      </w:r>
      <w:r w:rsidRPr="00F35D7F">
        <w:rPr>
          <w:rFonts w:asciiTheme="majorBidi" w:hAnsiTheme="majorBidi" w:cstheme="majorBidi"/>
          <w:szCs w:val="24"/>
          <w:lang w:val="ru-RU"/>
        </w:rPr>
        <w:t>9</w:t>
      </w:r>
    </w:p>
    <w:p w14:paraId="6D5F6B36" w14:textId="77777777" w:rsidR="00F35D7F" w:rsidRPr="00F35D7F" w:rsidRDefault="00F35D7F" w:rsidP="00F35D7F">
      <w:pPr>
        <w:tabs>
          <w:tab w:val="clear" w:pos="1134"/>
          <w:tab w:val="clear" w:pos="1871"/>
          <w:tab w:val="clear" w:pos="2268"/>
          <w:tab w:val="left" w:pos="794"/>
        </w:tabs>
        <w:rPr>
          <w:lang w:val="ru-RU"/>
        </w:rPr>
      </w:pPr>
      <w:r w:rsidRPr="00F35D7F">
        <w:rPr>
          <w:lang w:val="ru-RU"/>
        </w:rPr>
        <w:br w:type="page"/>
      </w:r>
    </w:p>
    <w:p w14:paraId="0DF8A85C" w14:textId="4CABE7FD" w:rsidR="00BD6DEA" w:rsidRPr="0015647E" w:rsidRDefault="00BD6DEA" w:rsidP="0015647E">
      <w:pPr>
        <w:pStyle w:val="QuestionNo"/>
        <w:rPr>
          <w:lang w:val="ru-RU"/>
        </w:rPr>
      </w:pPr>
      <w:bookmarkStart w:id="112" w:name="_Toc474915272"/>
      <w:bookmarkStart w:id="113" w:name="_Toc63096778"/>
      <w:bookmarkStart w:id="114" w:name="_Toc67499736"/>
      <w:bookmarkStart w:id="115" w:name="_Hlk66697537"/>
      <w:bookmarkStart w:id="116" w:name="_Toc172639574"/>
      <w:r w:rsidRPr="0015647E">
        <w:rPr>
          <w:lang w:val="ru-RU"/>
        </w:rPr>
        <w:lastRenderedPageBreak/>
        <w:t>ПРОЕКТ ВопросА F/9</w:t>
      </w:r>
      <w:bookmarkEnd w:id="112"/>
      <w:bookmarkEnd w:id="116"/>
    </w:p>
    <w:p w14:paraId="175F98AE" w14:textId="3C42E4ED" w:rsidR="00BD6DEA" w:rsidRPr="00BD6DEA" w:rsidRDefault="00BD6DEA" w:rsidP="0015647E">
      <w:pPr>
        <w:pStyle w:val="Questiontitle"/>
        <w:rPr>
          <w:rFonts w:cs="Times New Roman Bold"/>
          <w:b w:val="0"/>
          <w:bCs/>
          <w:lang w:val="ru-RU"/>
        </w:rPr>
      </w:pPr>
      <w:bookmarkStart w:id="117" w:name="_Toc172639575"/>
      <w:r w:rsidRPr="00BD6DEA">
        <w:rPr>
          <w:rFonts w:cs="Times New Roman Bold"/>
          <w:bCs/>
          <w:lang w:val="ru-RU"/>
        </w:rPr>
        <w:t>Функциональные требования к оконечным устройствам интегрированн</w:t>
      </w:r>
      <w:r w:rsidR="00F83A0A">
        <w:rPr>
          <w:rFonts w:cs="Times New Roman Bold"/>
          <w:bCs/>
          <w:lang w:val="ru-RU"/>
        </w:rPr>
        <w:t>ых </w:t>
      </w:r>
      <w:r w:rsidRPr="00BD6DEA">
        <w:rPr>
          <w:rFonts w:cs="Times New Roman Bold"/>
          <w:bCs/>
          <w:lang w:val="ru-RU"/>
        </w:rPr>
        <w:t>широкополосн</w:t>
      </w:r>
      <w:r w:rsidR="00F83A0A">
        <w:rPr>
          <w:rFonts w:cs="Times New Roman Bold"/>
          <w:bCs/>
          <w:lang w:val="ru-RU"/>
        </w:rPr>
        <w:t>ых</w:t>
      </w:r>
      <w:r w:rsidRPr="00BD6DEA">
        <w:rPr>
          <w:rFonts w:cs="Times New Roman Bold"/>
          <w:bCs/>
          <w:lang w:val="ru-RU"/>
        </w:rPr>
        <w:t xml:space="preserve"> </w:t>
      </w:r>
      <w:r w:rsidRPr="0015647E">
        <w:rPr>
          <w:lang w:val="ru-RU"/>
        </w:rPr>
        <w:t>кабельн</w:t>
      </w:r>
      <w:r w:rsidR="00F83A0A" w:rsidRPr="0015647E">
        <w:rPr>
          <w:lang w:val="ru-RU"/>
        </w:rPr>
        <w:t>ых</w:t>
      </w:r>
      <w:r w:rsidRPr="00BD6DEA">
        <w:rPr>
          <w:rFonts w:cs="Times New Roman Bold"/>
          <w:bCs/>
          <w:lang w:val="ru-RU"/>
        </w:rPr>
        <w:t xml:space="preserve"> сет</w:t>
      </w:r>
      <w:bookmarkEnd w:id="113"/>
      <w:bookmarkEnd w:id="114"/>
      <w:r w:rsidR="00F83A0A">
        <w:rPr>
          <w:rFonts w:cs="Times New Roman Bold"/>
          <w:bCs/>
          <w:lang w:val="ru-RU"/>
        </w:rPr>
        <w:t>ей</w:t>
      </w:r>
      <w:bookmarkEnd w:id="117"/>
    </w:p>
    <w:bookmarkEnd w:id="115"/>
    <w:p w14:paraId="49711B16" w14:textId="77777777" w:rsidR="00BD6DEA" w:rsidRPr="00BD6DEA" w:rsidRDefault="00BD6DEA" w:rsidP="00BD6DEA">
      <w:pPr>
        <w:tabs>
          <w:tab w:val="clear" w:pos="1134"/>
          <w:tab w:val="clear" w:pos="1871"/>
          <w:tab w:val="clear" w:pos="2268"/>
          <w:tab w:val="left" w:pos="794"/>
        </w:tabs>
        <w:rPr>
          <w:lang w:val="ru-RU"/>
        </w:rPr>
      </w:pPr>
      <w:r w:rsidRPr="00BD6DEA">
        <w:rPr>
          <w:lang w:val="ru-RU"/>
        </w:rPr>
        <w:t>(Продолжение Вопроса 6/9)</w:t>
      </w:r>
    </w:p>
    <w:p w14:paraId="1328E699" w14:textId="7C35003A" w:rsidR="00BD6DEA" w:rsidRPr="00BD6DEA" w:rsidRDefault="00BD6DEA" w:rsidP="00191B00">
      <w:pPr>
        <w:pStyle w:val="Heading3"/>
        <w:rPr>
          <w:rFonts w:cs="Times New Roman Bold"/>
          <w:lang w:val="ru-RU"/>
        </w:rPr>
      </w:pPr>
      <w:bookmarkStart w:id="118" w:name="_Toc63096779"/>
      <w:bookmarkStart w:id="119" w:name="_Toc67499737"/>
      <w:bookmarkStart w:id="120" w:name="_Toc172639576"/>
      <w:r>
        <w:rPr>
          <w:rFonts w:cs="Times New Roman Bold"/>
          <w:b w:val="0"/>
          <w:lang w:val="en-US"/>
        </w:rPr>
        <w:t>F</w:t>
      </w:r>
      <w:r w:rsidRPr="00BD6DEA">
        <w:rPr>
          <w:rFonts w:cs="Times New Roman Bold"/>
          <w:lang w:val="ru-RU"/>
        </w:rPr>
        <w:t>.1</w:t>
      </w:r>
      <w:r w:rsidRPr="00BD6DEA">
        <w:rPr>
          <w:rFonts w:cs="Times New Roman Bold"/>
          <w:lang w:val="ru-RU"/>
        </w:rPr>
        <w:tab/>
        <w:t>Обоснование</w:t>
      </w:r>
      <w:bookmarkEnd w:id="118"/>
      <w:bookmarkEnd w:id="119"/>
      <w:bookmarkEnd w:id="120"/>
    </w:p>
    <w:p w14:paraId="232339A0" w14:textId="58F7DE0F" w:rsidR="00BD6DEA" w:rsidRPr="00BD6DEA" w:rsidRDefault="00BD6DEA" w:rsidP="00BD6DEA">
      <w:pPr>
        <w:tabs>
          <w:tab w:val="clear" w:pos="1134"/>
          <w:tab w:val="clear" w:pos="1871"/>
          <w:tab w:val="clear" w:pos="2268"/>
          <w:tab w:val="left" w:pos="794"/>
        </w:tabs>
        <w:rPr>
          <w:lang w:val="ru-RU"/>
        </w:rPr>
      </w:pPr>
      <w:r w:rsidRPr="00BD6DEA">
        <w:rPr>
          <w:rFonts w:eastAsiaTheme="minorEastAsia"/>
          <w:lang w:val="ru-RU" w:eastAsia="zh-CN"/>
        </w:rPr>
        <w:t>С развитием технологий услуги становятся все более интерактивными, интеллектуальными, удобными в использовании, а также постоянно появляются новые функции и услуги, поэтому потребуется предусмотреть разнообразные функции в домашних устройствах</w:t>
      </w:r>
      <w:r w:rsidRPr="00BD6DEA">
        <w:rPr>
          <w:lang w:val="ru-RU"/>
        </w:rPr>
        <w:t xml:space="preserve">. Учитывая соображения стоимости и удобства для потребителя, желательно, чтобы все эти функции были объединены в одном устройстве. Для обеспечения данного широкого диапазона услуг таким способом, который был бы приемлем для поставщиков услуг, потребителей и поставщиков контента, важно осуществить стандартизацию в ряде областей, имеющих решающее значение для оконечных устройств. К ним относятся конфигурация аппаратного оборудования, интерфейсы, безопасность, условный доступ, защита контента, инициализация устройств и управление ими, пользовательский интерфейс, интерфейс прикладного программирования (API) </w:t>
      </w:r>
      <w:r w:rsidR="001077D9">
        <w:rPr>
          <w:lang w:val="ru-RU"/>
        </w:rPr>
        <w:t>и т. д.</w:t>
      </w:r>
    </w:p>
    <w:p w14:paraId="196671E4" w14:textId="77777777" w:rsidR="00BD6DEA" w:rsidRPr="00BD6DEA" w:rsidRDefault="00BD6DEA" w:rsidP="00BD6DEA">
      <w:pPr>
        <w:tabs>
          <w:tab w:val="clear" w:pos="1134"/>
          <w:tab w:val="clear" w:pos="1871"/>
          <w:tab w:val="clear" w:pos="2268"/>
          <w:tab w:val="left" w:pos="794"/>
        </w:tabs>
        <w:rPr>
          <w:lang w:val="ru-RU"/>
        </w:rPr>
      </w:pPr>
      <w:r w:rsidRPr="00BD6DEA">
        <w:rPr>
          <w:lang w:val="ru-RU"/>
        </w:rPr>
        <w:t xml:space="preserve">Кроме того, различные услуги, к которым пользователи домашних устройств смогут получить доступ с помощью инфраструктуры цифрового телевидения, могут быть основаны на различных платформах услуг, поддерживающих разнообразные приложения. Для связывания этих платформ услуг и простого и удобного динамического изменения функций потребуется гибкая архитектура. </w:t>
      </w:r>
    </w:p>
    <w:p w14:paraId="0A2BE53D" w14:textId="138BBF88" w:rsidR="00BD6DEA" w:rsidRPr="00BD6DEA" w:rsidRDefault="00BD6DEA" w:rsidP="00BD6DEA">
      <w:pPr>
        <w:tabs>
          <w:tab w:val="clear" w:pos="1134"/>
          <w:tab w:val="clear" w:pos="1871"/>
          <w:tab w:val="clear" w:pos="2268"/>
          <w:tab w:val="left" w:pos="794"/>
        </w:tabs>
        <w:rPr>
          <w:lang w:val="ru-RU"/>
        </w:rPr>
      </w:pPr>
      <w:r w:rsidRPr="00BD6DEA">
        <w:rPr>
          <w:lang w:val="ru-RU"/>
        </w:rPr>
        <w:t xml:space="preserve">Принимая во внимание быстрое развитие новых услуг, таких как телевидение </w:t>
      </w:r>
      <w:r w:rsidRPr="00BD6DEA">
        <w:rPr>
          <w:color w:val="000000"/>
          <w:lang w:val="ru-RU"/>
        </w:rPr>
        <w:t>большого динамического диапазона (HDR</w:t>
      </w:r>
      <w:r w:rsidRPr="00BD6DEA">
        <w:rPr>
          <w:lang w:val="ru-RU"/>
        </w:rPr>
        <w:t xml:space="preserve">), </w:t>
      </w:r>
      <w:r w:rsidRPr="00BD6DEA">
        <w:rPr>
          <w:rFonts w:asciiTheme="majorBidi" w:eastAsia="TimesNewRomanPSMT" w:hAnsiTheme="majorBidi" w:cstheme="majorBidi"/>
          <w:szCs w:val="22"/>
          <w:lang w:val="ru-RU" w:eastAsia="zh-CN"/>
        </w:rPr>
        <w:t>телевидение сверхвысокой четкости (</w:t>
      </w:r>
      <w:r w:rsidRPr="00BD6DEA">
        <w:rPr>
          <w:lang w:val="ru-RU"/>
        </w:rPr>
        <w:t>ТСВЧ)</w:t>
      </w:r>
      <w:r w:rsidRPr="00BD6DEA">
        <w:rPr>
          <w:rFonts w:asciiTheme="majorBidi" w:eastAsia="TimesNewRomanPSMT" w:hAnsiTheme="majorBidi" w:cstheme="majorBidi"/>
          <w:szCs w:val="22"/>
          <w:lang w:val="ru-RU" w:eastAsia="zh-CN"/>
        </w:rPr>
        <w:t xml:space="preserve"> 4K и 8K</w:t>
      </w:r>
      <w:r w:rsidRPr="00BD6DEA">
        <w:rPr>
          <w:rFonts w:asciiTheme="majorBidi" w:hAnsiTheme="majorBidi" w:cstheme="majorBidi"/>
          <w:szCs w:val="22"/>
          <w:lang w:val="ru-RU"/>
        </w:rPr>
        <w:t xml:space="preserve">, а также развертывание новых технологий в </w:t>
      </w:r>
      <w:r w:rsidRPr="00BD6DEA">
        <w:rPr>
          <w:lang w:val="ru-RU"/>
        </w:rPr>
        <w:t>отрасли кабельной связи</w:t>
      </w:r>
      <w:r w:rsidRPr="00BD6DEA">
        <w:rPr>
          <w:rFonts w:asciiTheme="majorBidi" w:hAnsiTheme="majorBidi" w:cstheme="majorBidi"/>
          <w:szCs w:val="22"/>
          <w:lang w:val="ru-RU"/>
        </w:rPr>
        <w:t xml:space="preserve">, таких как VR/AR, </w:t>
      </w:r>
      <w:r w:rsidR="00F83A0A">
        <w:rPr>
          <w:rFonts w:asciiTheme="majorBidi" w:hAnsiTheme="majorBidi" w:cstheme="majorBidi"/>
          <w:szCs w:val="22"/>
          <w:lang w:val="ru-RU"/>
        </w:rPr>
        <w:t xml:space="preserve">метавселенная, </w:t>
      </w:r>
      <w:r w:rsidRPr="00BD6DEA">
        <w:rPr>
          <w:rFonts w:asciiTheme="majorBidi" w:hAnsiTheme="majorBidi" w:cstheme="majorBidi"/>
          <w:szCs w:val="22"/>
          <w:lang w:val="ru-RU"/>
        </w:rPr>
        <w:t xml:space="preserve">многоэкранные услуги, </w:t>
      </w:r>
      <w:r w:rsidRPr="00BD6DEA">
        <w:rPr>
          <w:lang w:val="ru-RU"/>
        </w:rPr>
        <w:t xml:space="preserve">интернет вещей (IoT), искусственный интеллект (ИИ) и "умные" дома, необходимо чтобы оконечные устройства поддерживали соответствующие приложения и услуги по запросу с расширенными функциональными возможностями и встроенными API. </w:t>
      </w:r>
    </w:p>
    <w:p w14:paraId="51060B7C" w14:textId="51099A1B" w:rsidR="00BD6DEA" w:rsidRPr="00BD6DEA" w:rsidRDefault="00BD6DEA" w:rsidP="00191B00">
      <w:pPr>
        <w:pStyle w:val="Heading3"/>
        <w:rPr>
          <w:rFonts w:cs="Times New Roman Bold"/>
          <w:lang w:val="ru-RU"/>
        </w:rPr>
      </w:pPr>
      <w:bookmarkStart w:id="121" w:name="_Toc63096780"/>
      <w:bookmarkStart w:id="122" w:name="_Toc67499738"/>
      <w:bookmarkStart w:id="123" w:name="_Toc172639577"/>
      <w:r>
        <w:rPr>
          <w:rFonts w:cs="Times New Roman Bold"/>
          <w:b w:val="0"/>
          <w:lang w:val="en-US"/>
        </w:rPr>
        <w:t>F</w:t>
      </w:r>
      <w:r w:rsidRPr="00BD6DEA">
        <w:rPr>
          <w:rFonts w:cs="Times New Roman Bold"/>
          <w:lang w:val="ru-RU"/>
        </w:rPr>
        <w:t>.2</w:t>
      </w:r>
      <w:r w:rsidRPr="00BD6DEA">
        <w:rPr>
          <w:rFonts w:cs="Times New Roman Bold"/>
          <w:lang w:val="ru-RU"/>
        </w:rPr>
        <w:tab/>
        <w:t>Вопрос</w:t>
      </w:r>
      <w:bookmarkEnd w:id="121"/>
      <w:bookmarkEnd w:id="122"/>
      <w:bookmarkEnd w:id="123"/>
    </w:p>
    <w:p w14:paraId="6FF361F8" w14:textId="77777777" w:rsidR="00BD6DEA" w:rsidRPr="00BD6DEA" w:rsidRDefault="00BD6DEA" w:rsidP="00BD6DEA">
      <w:pPr>
        <w:tabs>
          <w:tab w:val="clear" w:pos="1134"/>
          <w:tab w:val="clear" w:pos="1871"/>
          <w:tab w:val="clear" w:pos="2268"/>
          <w:tab w:val="left" w:pos="794"/>
        </w:tabs>
        <w:rPr>
          <w:b/>
          <w:lang w:val="ru-RU"/>
        </w:rPr>
      </w:pPr>
      <w:r w:rsidRPr="00BD6DEA">
        <w:rPr>
          <w:lang w:val="ru-RU"/>
        </w:rPr>
        <w:t>К числу подлежащих изучению вопросов, наряду с прочими, относятся следующие:</w:t>
      </w:r>
    </w:p>
    <w:p w14:paraId="670263B3" w14:textId="77777777" w:rsidR="00BD6DEA" w:rsidRPr="00BD6DEA" w:rsidRDefault="00BD6DEA" w:rsidP="00191B00">
      <w:pPr>
        <w:pStyle w:val="enumlev1"/>
        <w:rPr>
          <w:lang w:val="ru-RU"/>
        </w:rPr>
      </w:pPr>
      <w:bookmarkStart w:id="124" w:name="_Hlk66697336"/>
      <w:r w:rsidRPr="00BD6DEA">
        <w:rPr>
          <w:lang w:val="ru-RU"/>
        </w:rPr>
        <w:t>–</w:t>
      </w:r>
      <w:r w:rsidRPr="00BD6DEA">
        <w:rPr>
          <w:lang w:val="ru-RU"/>
        </w:rPr>
        <w:tab/>
        <w:t>Какая архитектура потребуется для будущих оконечных устройств интегрированной широкополосной кабельной сети?</w:t>
      </w:r>
    </w:p>
    <w:p w14:paraId="61B7A690" w14:textId="77777777" w:rsidR="00BD6DEA" w:rsidRPr="00BD6DEA" w:rsidRDefault="00BD6DEA" w:rsidP="00191B00">
      <w:pPr>
        <w:pStyle w:val="enumlev1"/>
        <w:rPr>
          <w:lang w:val="ru-RU"/>
        </w:rPr>
      </w:pPr>
      <w:r w:rsidRPr="00BD6DEA">
        <w:rPr>
          <w:lang w:val="ru-RU"/>
        </w:rPr>
        <w:t>–</w:t>
      </w:r>
      <w:r w:rsidRPr="00BD6DEA">
        <w:rPr>
          <w:lang w:val="ru-RU"/>
        </w:rPr>
        <w:tab/>
        <w:t>Каким образом прием услуг на базе радиовещания или IP через соединение с сетью доступа будет интегрирован в будущие оконечные устройства интегрированной широкополосной кабельной сети?</w:t>
      </w:r>
    </w:p>
    <w:p w14:paraId="5D7DC8AA" w14:textId="77777777" w:rsidR="00BD6DEA" w:rsidRPr="00BD6DEA" w:rsidRDefault="00BD6DEA" w:rsidP="00191B00">
      <w:pPr>
        <w:pStyle w:val="enumlev1"/>
        <w:rPr>
          <w:lang w:val="ru-RU"/>
        </w:rPr>
      </w:pPr>
      <w:r w:rsidRPr="00BD6DEA">
        <w:rPr>
          <w:lang w:val="ru-RU"/>
        </w:rPr>
        <w:t>–</w:t>
      </w:r>
      <w:r w:rsidRPr="00BD6DEA">
        <w:rPr>
          <w:lang w:val="ru-RU"/>
        </w:rPr>
        <w:tab/>
        <w:t>Какие функции шлюза должны быть включены в оконечные устройства интегрированной широкополосной кабельной сети для присоединения к устройствам "умного" дома?</w:t>
      </w:r>
    </w:p>
    <w:p w14:paraId="3D88003E" w14:textId="77777777" w:rsidR="00BD6DEA" w:rsidRPr="00BD6DEA" w:rsidRDefault="00BD6DEA" w:rsidP="00191B00">
      <w:pPr>
        <w:pStyle w:val="enumlev1"/>
        <w:rPr>
          <w:lang w:val="ru-RU"/>
        </w:rPr>
      </w:pPr>
      <w:r w:rsidRPr="00BD6DEA">
        <w:rPr>
          <w:lang w:val="ru-RU"/>
        </w:rPr>
        <w:t>–</w:t>
      </w:r>
      <w:r w:rsidRPr="00BD6DEA">
        <w:rPr>
          <w:lang w:val="ru-RU"/>
        </w:rPr>
        <w:tab/>
        <w:t>Какая операционная система, промежуточное программное обеспечение и пользовательские интерфейсы требуются для оконечных устройств интегрированной широкополосной кабельной сети?</w:t>
      </w:r>
    </w:p>
    <w:p w14:paraId="257E263D" w14:textId="77777777" w:rsidR="00BD6DEA" w:rsidRPr="00BD6DEA" w:rsidRDefault="00BD6DEA" w:rsidP="00191B00">
      <w:pPr>
        <w:pStyle w:val="enumlev1"/>
        <w:rPr>
          <w:lang w:val="ru-RU"/>
        </w:rPr>
      </w:pPr>
      <w:r w:rsidRPr="00BD6DEA">
        <w:rPr>
          <w:lang w:val="ru-RU"/>
        </w:rPr>
        <w:t>–</w:t>
      </w:r>
      <w:r w:rsidRPr="00BD6DEA">
        <w:rPr>
          <w:lang w:val="ru-RU"/>
        </w:rPr>
        <w:tab/>
        <w:t>Какая реализация механизмов безопасности, условного доступа и защиты контента требуется для оконечных устройств интегрированной широкополосной кабельной сети?</w:t>
      </w:r>
    </w:p>
    <w:p w14:paraId="738DB239" w14:textId="77777777" w:rsidR="00BD6DEA" w:rsidRPr="00BD6DEA" w:rsidRDefault="00BD6DEA" w:rsidP="00191B00">
      <w:pPr>
        <w:pStyle w:val="enumlev1"/>
        <w:rPr>
          <w:lang w:val="ru-RU"/>
        </w:rPr>
      </w:pPr>
      <w:r w:rsidRPr="00BD6DEA">
        <w:rPr>
          <w:lang w:val="ru-RU"/>
        </w:rPr>
        <w:t>–</w:t>
      </w:r>
      <w:r w:rsidRPr="00BD6DEA">
        <w:rPr>
          <w:lang w:val="ru-RU"/>
        </w:rPr>
        <w:tab/>
        <w:t>Какие инструменты инициализации и управления оконечными устройствами потребуются для оконечных устройств интегрированной широкополосной кабельной сети?</w:t>
      </w:r>
    </w:p>
    <w:p w14:paraId="1DFB1A2A" w14:textId="77777777" w:rsidR="00BD6DEA" w:rsidRPr="00BD6DEA" w:rsidRDefault="00BD6DEA" w:rsidP="00191B00">
      <w:pPr>
        <w:pStyle w:val="enumlev1"/>
        <w:rPr>
          <w:lang w:val="ru-RU"/>
        </w:rPr>
      </w:pPr>
      <w:r w:rsidRPr="00BD6DEA">
        <w:rPr>
          <w:lang w:val="ru-RU"/>
        </w:rPr>
        <w:t>–</w:t>
      </w:r>
      <w:r w:rsidRPr="00BD6DEA">
        <w:rPr>
          <w:lang w:val="ru-RU"/>
        </w:rPr>
        <w:tab/>
        <w:t>Какие типы возможностей управления контентом потребуются для оконечных устройств интегрированной широкополосной кабельной сети?</w:t>
      </w:r>
    </w:p>
    <w:p w14:paraId="45276EA3" w14:textId="77777777" w:rsidR="00BD6DEA" w:rsidRPr="00BD6DEA" w:rsidRDefault="00BD6DEA" w:rsidP="00191B00">
      <w:pPr>
        <w:pStyle w:val="enumlev1"/>
        <w:rPr>
          <w:lang w:val="ru-RU"/>
        </w:rPr>
      </w:pPr>
      <w:r w:rsidRPr="00BD6DEA">
        <w:rPr>
          <w:lang w:val="ru-RU"/>
        </w:rPr>
        <w:t>–</w:t>
      </w:r>
      <w:r w:rsidRPr="00BD6DEA">
        <w:rPr>
          <w:lang w:val="ru-RU"/>
        </w:rPr>
        <w:tab/>
        <w:t xml:space="preserve">Какие механизмы потребуются для оконечных устройств интегрированной широкополосной кабельной сети, с тем чтобы обеспечить различные уровни качества обслуживания? </w:t>
      </w:r>
    </w:p>
    <w:p w14:paraId="14CC3198" w14:textId="77777777" w:rsidR="00BD6DEA" w:rsidRPr="00BD6DEA" w:rsidRDefault="00BD6DEA" w:rsidP="00191B00">
      <w:pPr>
        <w:pStyle w:val="enumlev1"/>
        <w:rPr>
          <w:lang w:val="ru-RU"/>
        </w:rPr>
      </w:pPr>
      <w:r w:rsidRPr="00BD6DEA">
        <w:rPr>
          <w:lang w:val="ru-RU"/>
        </w:rPr>
        <w:t>–</w:t>
      </w:r>
      <w:r w:rsidRPr="00BD6DEA">
        <w:rPr>
          <w:lang w:val="ru-RU"/>
        </w:rPr>
        <w:tab/>
        <w:t xml:space="preserve">Какие протоколы потребуются для оконечных устройств интегрированной широкополосной кабельной сети, с тем чтобы обеспечить возможность взаимодействия с </w:t>
      </w:r>
      <w:r w:rsidRPr="00BD6DEA">
        <w:rPr>
          <w:lang w:val="ru-RU"/>
        </w:rPr>
        <w:lastRenderedPageBreak/>
        <w:t>другими домашними устройствами, включая устройства, базирующиеся и не базирующиеся на IP?</w:t>
      </w:r>
    </w:p>
    <w:p w14:paraId="7897478B" w14:textId="287FAF0C" w:rsidR="00BD6DEA" w:rsidRPr="00191B00" w:rsidRDefault="00BD6DEA" w:rsidP="00191B00">
      <w:pPr>
        <w:pStyle w:val="enumlev1"/>
        <w:rPr>
          <w:lang w:val="ru-RU"/>
        </w:rPr>
      </w:pPr>
      <w:r w:rsidRPr="00BD6DEA">
        <w:rPr>
          <w:lang w:val="ru-RU"/>
        </w:rPr>
        <w:t>–</w:t>
      </w:r>
      <w:r w:rsidRPr="00BD6DEA">
        <w:rPr>
          <w:lang w:val="ru-RU"/>
        </w:rPr>
        <w:tab/>
        <w:t xml:space="preserve">Какие требования необходимы для предоставления потребителям услуг (включая HDR, UHDTV 4K и 8K, VR/AR, </w:t>
      </w:r>
      <w:r w:rsidR="00F83A0A">
        <w:rPr>
          <w:lang w:val="ru-RU"/>
        </w:rPr>
        <w:t xml:space="preserve">метавселенную, </w:t>
      </w:r>
      <w:r w:rsidRPr="00BD6DEA">
        <w:rPr>
          <w:lang w:val="ru-RU"/>
        </w:rPr>
        <w:t xml:space="preserve">многоэкранные услуги) с использованием новых технологий (например, ИИ, IoT </w:t>
      </w:r>
      <w:r w:rsidR="001077D9">
        <w:rPr>
          <w:lang w:val="ru-RU"/>
        </w:rPr>
        <w:t>и т. д.</w:t>
      </w:r>
      <w:r w:rsidRPr="00BD6DEA">
        <w:rPr>
          <w:lang w:val="ru-RU"/>
        </w:rPr>
        <w:t>) в оконечных устройствах интегрированной широкополосной кабельной сети?</w:t>
      </w:r>
    </w:p>
    <w:p w14:paraId="4D7DDE7A" w14:textId="2DC02A6A" w:rsidR="00BD6DEA" w:rsidRPr="00F83A0A" w:rsidRDefault="00BD6DEA" w:rsidP="00191B00">
      <w:pPr>
        <w:pStyle w:val="enumlev1"/>
        <w:rPr>
          <w:lang w:val="ru-RU"/>
        </w:rPr>
      </w:pPr>
      <w:r w:rsidRPr="00F83A0A">
        <w:rPr>
          <w:lang w:val="ru-RU"/>
        </w:rPr>
        <w:t>–</w:t>
      </w:r>
      <w:r w:rsidRPr="00F83A0A">
        <w:rPr>
          <w:lang w:val="ru-RU"/>
        </w:rPr>
        <w:tab/>
      </w:r>
      <w:r w:rsidR="00F83A0A" w:rsidRPr="00F83A0A">
        <w:rPr>
          <w:lang w:val="ru-RU"/>
        </w:rPr>
        <w:t>Каковы требования к компактным и рентабельным оконечным устройствам, таким как абонентские приставки, для интегрированной широкополосной кабельной сети</w:t>
      </w:r>
      <w:r w:rsidRPr="00F83A0A">
        <w:rPr>
          <w:lang w:val="ru-RU"/>
        </w:rPr>
        <w:t>?</w:t>
      </w:r>
    </w:p>
    <w:p w14:paraId="5EA08998" w14:textId="121ACF1B" w:rsidR="00BD6DEA" w:rsidRPr="00BD6DEA" w:rsidRDefault="00BD6DEA" w:rsidP="00191B00">
      <w:pPr>
        <w:pStyle w:val="Heading3"/>
        <w:rPr>
          <w:rFonts w:cs="Times New Roman Bold"/>
          <w:lang w:val="ru-RU"/>
        </w:rPr>
      </w:pPr>
      <w:bookmarkStart w:id="125" w:name="_Toc63096781"/>
      <w:bookmarkStart w:id="126" w:name="_Toc67499739"/>
      <w:bookmarkStart w:id="127" w:name="_Toc172639578"/>
      <w:bookmarkEnd w:id="124"/>
      <w:r>
        <w:rPr>
          <w:rFonts w:cs="Times New Roman Bold"/>
          <w:b w:val="0"/>
          <w:lang w:val="en-US"/>
        </w:rPr>
        <w:t>F</w:t>
      </w:r>
      <w:r w:rsidRPr="00BD6DEA">
        <w:rPr>
          <w:rFonts w:cs="Times New Roman Bold"/>
          <w:lang w:val="ru-RU"/>
        </w:rPr>
        <w:t>.3</w:t>
      </w:r>
      <w:r w:rsidRPr="00BD6DEA">
        <w:rPr>
          <w:rFonts w:cs="Times New Roman Bold"/>
          <w:lang w:val="ru-RU"/>
        </w:rPr>
        <w:tab/>
        <w:t>Задачи</w:t>
      </w:r>
      <w:bookmarkEnd w:id="125"/>
      <w:bookmarkEnd w:id="126"/>
      <w:bookmarkEnd w:id="127"/>
    </w:p>
    <w:p w14:paraId="4FCB6DDA" w14:textId="77777777" w:rsidR="00BD6DEA" w:rsidRPr="00BD6DEA" w:rsidRDefault="00BD6DEA" w:rsidP="00BD6DEA">
      <w:pPr>
        <w:tabs>
          <w:tab w:val="clear" w:pos="1134"/>
          <w:tab w:val="clear" w:pos="1871"/>
          <w:tab w:val="clear" w:pos="2268"/>
          <w:tab w:val="left" w:pos="794"/>
        </w:tabs>
        <w:rPr>
          <w:lang w:val="ru-RU"/>
        </w:rPr>
      </w:pPr>
      <w:r w:rsidRPr="00BD6DEA">
        <w:rPr>
          <w:lang w:val="ru-RU"/>
        </w:rPr>
        <w:t>К числу задач, наряду с прочими, относятся следующие:</w:t>
      </w:r>
    </w:p>
    <w:p w14:paraId="4A4211AC" w14:textId="435CDC29" w:rsidR="00BD6DEA" w:rsidRPr="00BD6DEA" w:rsidRDefault="00BD6DEA" w:rsidP="00191B00">
      <w:pPr>
        <w:pStyle w:val="enumlev1"/>
        <w:rPr>
          <w:lang w:val="ru-RU"/>
        </w:rPr>
      </w:pPr>
      <w:r w:rsidRPr="00BD6DEA">
        <w:rPr>
          <w:lang w:val="ru-RU"/>
        </w:rPr>
        <w:t>–</w:t>
      </w:r>
      <w:r w:rsidRPr="00BD6DEA">
        <w:rPr>
          <w:lang w:val="ru-RU"/>
        </w:rPr>
        <w:tab/>
        <w:t>подготовка новой(ых) Рекомендации(й) по вышеупомянутым исследовательским темам, а также поддержка и ведение существующих Рекомендаций.</w:t>
      </w:r>
    </w:p>
    <w:p w14:paraId="63ACC647" w14:textId="6EC7FEDF" w:rsidR="00BD6DEA" w:rsidRPr="00BD6DEA" w:rsidRDefault="00BD6DEA" w:rsidP="00BD6DEA">
      <w:pPr>
        <w:tabs>
          <w:tab w:val="clear" w:pos="1134"/>
          <w:tab w:val="clear" w:pos="1871"/>
          <w:tab w:val="clear" w:pos="2268"/>
          <w:tab w:val="left" w:pos="794"/>
        </w:tabs>
        <w:rPr>
          <w:rFonts w:eastAsia="MS PGothic"/>
          <w:szCs w:val="22"/>
          <w:lang w:val="ru-RU"/>
        </w:rPr>
      </w:pPr>
      <w:r w:rsidRPr="00BD6DEA">
        <w:rPr>
          <w:szCs w:val="22"/>
          <w:lang w:val="ru-RU"/>
        </w:rPr>
        <w:t xml:space="preserve">Информация о текущем состоянии работы </w:t>
      </w:r>
      <w:r w:rsidRPr="00BD6DEA">
        <w:rPr>
          <w:lang w:val="ru-RU"/>
        </w:rPr>
        <w:t>по</w:t>
      </w:r>
      <w:r w:rsidRPr="00BD6DEA">
        <w:rPr>
          <w:szCs w:val="22"/>
          <w:lang w:val="ru-RU"/>
        </w:rPr>
        <w:t xml:space="preserve"> </w:t>
      </w:r>
      <w:r w:rsidRPr="00BD6DEA">
        <w:rPr>
          <w:lang w:val="ru-RU"/>
        </w:rPr>
        <w:t>этому</w:t>
      </w:r>
      <w:r w:rsidRPr="00BD6DEA">
        <w:rPr>
          <w:szCs w:val="22"/>
          <w:lang w:val="ru-RU"/>
        </w:rPr>
        <w:t xml:space="preserve"> Вопрос</w:t>
      </w:r>
      <w:r w:rsidRPr="00BD6DEA">
        <w:rPr>
          <w:lang w:val="ru-RU"/>
        </w:rPr>
        <w:t>у</w:t>
      </w:r>
      <w:r w:rsidRPr="00BD6DEA">
        <w:rPr>
          <w:szCs w:val="22"/>
          <w:lang w:val="ru-RU"/>
        </w:rPr>
        <w:t xml:space="preserve"> содержится в программе работы </w:t>
      </w:r>
      <w:r w:rsidR="000944CD">
        <w:rPr>
          <w:rFonts w:eastAsia="SimSun"/>
          <w:lang w:val="ru-RU"/>
        </w:rPr>
        <w:t>ИК9</w:t>
      </w:r>
      <w:r w:rsidRPr="00BD6DEA">
        <w:rPr>
          <w:szCs w:val="22"/>
          <w:lang w:val="ru-RU"/>
        </w:rPr>
        <w:t xml:space="preserve"> по адресу:</w:t>
      </w:r>
      <w:r w:rsidRPr="00BD6DEA">
        <w:rPr>
          <w:lang w:val="ru-RU"/>
        </w:rPr>
        <w:t xml:space="preserve"> </w:t>
      </w:r>
      <w:hyperlink r:id="rId22" w:history="1">
        <w:r w:rsidR="00506C0C" w:rsidRPr="002343B0">
          <w:rPr>
            <w:rStyle w:val="Hyperlink"/>
          </w:rPr>
          <w:t>https</w:t>
        </w:r>
        <w:r w:rsidR="00506C0C" w:rsidRPr="002343B0">
          <w:rPr>
            <w:rStyle w:val="Hyperlink"/>
            <w:lang w:val="ru-RU"/>
          </w:rPr>
          <w:t>://</w:t>
        </w:r>
        <w:r w:rsidR="00506C0C" w:rsidRPr="002343B0">
          <w:rPr>
            <w:rStyle w:val="Hyperlink"/>
          </w:rPr>
          <w:t>itu</w:t>
        </w:r>
        <w:r w:rsidR="00506C0C" w:rsidRPr="002343B0">
          <w:rPr>
            <w:rStyle w:val="Hyperlink"/>
            <w:lang w:val="ru-RU"/>
          </w:rPr>
          <w:t>.</w:t>
        </w:r>
        <w:r w:rsidR="00506C0C" w:rsidRPr="002343B0">
          <w:rPr>
            <w:rStyle w:val="Hyperlink"/>
          </w:rPr>
          <w:t>int</w:t>
        </w:r>
        <w:r w:rsidR="00506C0C" w:rsidRPr="002343B0">
          <w:rPr>
            <w:rStyle w:val="Hyperlink"/>
            <w:lang w:val="ru-RU"/>
          </w:rPr>
          <w:t>/</w:t>
        </w:r>
        <w:r w:rsidR="00506C0C" w:rsidRPr="002343B0">
          <w:rPr>
            <w:rStyle w:val="Hyperlink"/>
          </w:rPr>
          <w:t>ITU</w:t>
        </w:r>
        <w:r w:rsidR="00506C0C" w:rsidRPr="002343B0">
          <w:rPr>
            <w:rStyle w:val="Hyperlink"/>
            <w:lang w:val="ru-RU"/>
          </w:rPr>
          <w:t>-</w:t>
        </w:r>
        <w:r w:rsidR="00506C0C" w:rsidRPr="002343B0">
          <w:rPr>
            <w:rStyle w:val="Hyperlink"/>
          </w:rPr>
          <w:t>T</w:t>
        </w:r>
        <w:r w:rsidR="00506C0C" w:rsidRPr="002343B0">
          <w:rPr>
            <w:rStyle w:val="Hyperlink"/>
            <w:lang w:val="ru-RU"/>
          </w:rPr>
          <w:t>/</w:t>
        </w:r>
        <w:r w:rsidR="00506C0C" w:rsidRPr="002343B0">
          <w:rPr>
            <w:rStyle w:val="Hyperlink"/>
          </w:rPr>
          <w:t>workprog</w:t>
        </w:r>
        <w:r w:rsidR="00506C0C" w:rsidRPr="002343B0">
          <w:rPr>
            <w:rStyle w:val="Hyperlink"/>
            <w:lang w:val="ru-RU"/>
          </w:rPr>
          <w:t>/</w:t>
        </w:r>
        <w:r w:rsidR="00506C0C" w:rsidRPr="002343B0">
          <w:rPr>
            <w:rStyle w:val="Hyperlink"/>
          </w:rPr>
          <w:t>wp</w:t>
        </w:r>
        <w:r w:rsidR="00506C0C" w:rsidRPr="002343B0">
          <w:rPr>
            <w:rStyle w:val="Hyperlink"/>
            <w:lang w:val="ru-RU"/>
          </w:rPr>
          <w:t>_</w:t>
        </w:r>
        <w:r w:rsidR="00506C0C" w:rsidRPr="002343B0">
          <w:rPr>
            <w:rStyle w:val="Hyperlink"/>
          </w:rPr>
          <w:t>search</w:t>
        </w:r>
        <w:r w:rsidR="00506C0C" w:rsidRPr="002343B0">
          <w:rPr>
            <w:rStyle w:val="Hyperlink"/>
            <w:lang w:val="ru-RU"/>
          </w:rPr>
          <w:t>.</w:t>
        </w:r>
        <w:r w:rsidR="00506C0C" w:rsidRPr="002343B0">
          <w:rPr>
            <w:rStyle w:val="Hyperlink"/>
          </w:rPr>
          <w:t>aspx</w:t>
        </w:r>
        <w:r w:rsidR="00506C0C" w:rsidRPr="002343B0">
          <w:rPr>
            <w:rStyle w:val="Hyperlink"/>
            <w:lang w:val="ru-RU"/>
          </w:rPr>
          <w:t>?</w:t>
        </w:r>
        <w:r w:rsidR="00506C0C" w:rsidRPr="002343B0">
          <w:rPr>
            <w:rStyle w:val="Hyperlink"/>
          </w:rPr>
          <w:t>sg</w:t>
        </w:r>
        <w:r w:rsidR="00506C0C" w:rsidRPr="002343B0">
          <w:rPr>
            <w:rStyle w:val="Hyperlink"/>
            <w:lang w:val="ru-RU"/>
          </w:rPr>
          <w:t>=9</w:t>
        </w:r>
      </w:hyperlink>
      <w:r w:rsidRPr="00BD6DEA">
        <w:rPr>
          <w:szCs w:val="22"/>
          <w:lang w:val="ru-RU"/>
        </w:rPr>
        <w:t>.</w:t>
      </w:r>
    </w:p>
    <w:p w14:paraId="763F86FA" w14:textId="6069608D" w:rsidR="00BD6DEA" w:rsidRPr="00BD6DEA" w:rsidRDefault="00BD6DEA" w:rsidP="00191B00">
      <w:pPr>
        <w:pStyle w:val="Heading3"/>
        <w:rPr>
          <w:rFonts w:cs="Times New Roman Bold"/>
          <w:lang w:val="ru-RU"/>
        </w:rPr>
      </w:pPr>
      <w:bookmarkStart w:id="128" w:name="_Toc63096782"/>
      <w:bookmarkStart w:id="129" w:name="_Toc67499740"/>
      <w:bookmarkStart w:id="130" w:name="_Toc172639579"/>
      <w:r>
        <w:rPr>
          <w:rFonts w:cs="Times New Roman Bold"/>
          <w:b w:val="0"/>
          <w:lang w:val="en-US"/>
        </w:rPr>
        <w:t>F</w:t>
      </w:r>
      <w:r w:rsidRPr="00BD6DEA">
        <w:rPr>
          <w:rFonts w:cs="Times New Roman Bold"/>
          <w:lang w:val="ru-RU"/>
        </w:rPr>
        <w:t>.4</w:t>
      </w:r>
      <w:r w:rsidRPr="00BD6DEA">
        <w:rPr>
          <w:rFonts w:cs="Times New Roman Bold"/>
          <w:lang w:val="ru-RU"/>
        </w:rPr>
        <w:tab/>
        <w:t>Относящиеся к Вопросу</w:t>
      </w:r>
      <w:bookmarkEnd w:id="128"/>
      <w:bookmarkEnd w:id="129"/>
      <w:bookmarkEnd w:id="130"/>
    </w:p>
    <w:p w14:paraId="7E2A2851" w14:textId="77777777" w:rsidR="00BD6DEA" w:rsidRPr="00BD6DEA" w:rsidRDefault="00BD6DE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BD6DEA">
        <w:rPr>
          <w:rFonts w:cs="Times New Roman Bold"/>
          <w:b/>
          <w:lang w:val="ru-RU"/>
        </w:rPr>
        <w:t>Рекомендации</w:t>
      </w:r>
      <w:r w:rsidRPr="00BD6DEA">
        <w:rPr>
          <w:rFonts w:cs="Times New Roman Bold"/>
          <w:bCs/>
          <w:lang w:val="ru-RU"/>
        </w:rPr>
        <w:t>:</w:t>
      </w:r>
    </w:p>
    <w:p w14:paraId="3259A33D" w14:textId="77777777" w:rsidR="00BD6DEA" w:rsidRPr="00BD6DEA" w:rsidRDefault="00BD6DEA" w:rsidP="00191B00">
      <w:pPr>
        <w:pStyle w:val="enumlev1"/>
        <w:rPr>
          <w:lang w:val="ru-RU"/>
        </w:rPr>
      </w:pPr>
      <w:r w:rsidRPr="00BD6DEA">
        <w:rPr>
          <w:lang w:val="ru-RU"/>
        </w:rPr>
        <w:t>–</w:t>
      </w:r>
      <w:r w:rsidRPr="00BD6DEA">
        <w:rPr>
          <w:lang w:val="ru-RU"/>
        </w:rPr>
        <w:tab/>
        <w:t>Платформа приложений: серия J.200 МСЭ-Т</w:t>
      </w:r>
    </w:p>
    <w:p w14:paraId="33D81FB8" w14:textId="2E25A1B2" w:rsidR="00BD6DEA" w:rsidRPr="00BD6DEA" w:rsidRDefault="00BD6DEA" w:rsidP="00191B00">
      <w:pPr>
        <w:pStyle w:val="enumlev1"/>
        <w:rPr>
          <w:lang w:val="ru-RU"/>
        </w:rPr>
      </w:pPr>
      <w:r w:rsidRPr="00BD6DEA">
        <w:rPr>
          <w:lang w:val="ru-RU"/>
        </w:rPr>
        <w:t>–</w:t>
      </w:r>
      <w:r w:rsidRPr="00BD6DEA">
        <w:rPr>
          <w:lang w:val="ru-RU"/>
        </w:rPr>
        <w:tab/>
        <w:t>Телевизионная абонентская приставка: МСЭ-Т J.290, J.291, J.292, J.293, J.295, J.296, J.297, J.298, J.299</w:t>
      </w:r>
    </w:p>
    <w:p w14:paraId="0545B767" w14:textId="74B905E6" w:rsidR="00BD6DEA" w:rsidRPr="00BD6DEA" w:rsidRDefault="00BD6DEA" w:rsidP="00191B00">
      <w:pPr>
        <w:pStyle w:val="enumlev1"/>
        <w:rPr>
          <w:lang w:val="ru-RU"/>
        </w:rPr>
      </w:pPr>
      <w:r w:rsidRPr="00BD6DEA">
        <w:rPr>
          <w:lang w:val="ru-RU"/>
        </w:rPr>
        <w:t>–</w:t>
      </w:r>
      <w:r w:rsidRPr="00BD6DEA">
        <w:rPr>
          <w:lang w:val="ru-RU"/>
        </w:rPr>
        <w:tab/>
        <w:t>Шлюз: МСЭ-Т J.294, J.1611, J.1612</w:t>
      </w:r>
    </w:p>
    <w:p w14:paraId="5E99B0ED" w14:textId="79243965" w:rsidR="00BD6DEA" w:rsidRPr="001F7D56" w:rsidRDefault="00BD6DEA" w:rsidP="00191B00">
      <w:pPr>
        <w:pStyle w:val="enumlev1"/>
        <w:rPr>
          <w:lang w:val="ru-RU"/>
        </w:rPr>
      </w:pPr>
      <w:r w:rsidRPr="001F7D56">
        <w:rPr>
          <w:lang w:val="ru-RU"/>
        </w:rPr>
        <w:t>–</w:t>
      </w:r>
      <w:r w:rsidRPr="001F7D56">
        <w:rPr>
          <w:lang w:val="ru-RU"/>
        </w:rPr>
        <w:tab/>
      </w:r>
      <w:r w:rsidRPr="00BD6DEA">
        <w:rPr>
          <w:lang w:val="ru-RU"/>
        </w:rPr>
        <w:t>Домашняя</w:t>
      </w:r>
      <w:r w:rsidRPr="001F7D56">
        <w:rPr>
          <w:lang w:val="ru-RU"/>
        </w:rPr>
        <w:t xml:space="preserve"> </w:t>
      </w:r>
      <w:r w:rsidRPr="00BD6DEA">
        <w:rPr>
          <w:lang w:val="ru-RU"/>
        </w:rPr>
        <w:t>сеть</w:t>
      </w:r>
      <w:r w:rsidRPr="001F7D56">
        <w:rPr>
          <w:lang w:val="ru-RU"/>
        </w:rPr>
        <w:t>:</w:t>
      </w:r>
      <w:r w:rsidR="001F7D56" w:rsidRPr="001F7D56">
        <w:rPr>
          <w:lang w:val="ru-RU"/>
        </w:rPr>
        <w:t xml:space="preserve"> </w:t>
      </w:r>
      <w:r w:rsidR="001F7D56" w:rsidRPr="00BD6DEA">
        <w:rPr>
          <w:lang w:val="ru-RU"/>
        </w:rPr>
        <w:t>МСЭ-Т</w:t>
      </w:r>
      <w:r w:rsidRPr="001F7D56">
        <w:rPr>
          <w:lang w:val="ru-RU"/>
        </w:rPr>
        <w:t xml:space="preserve"> </w:t>
      </w:r>
      <w:r w:rsidRPr="00C10A39">
        <w:rPr>
          <w:lang w:val="fr-FR"/>
        </w:rPr>
        <w:t>J</w:t>
      </w:r>
      <w:r w:rsidRPr="001F7D56">
        <w:rPr>
          <w:lang w:val="ru-RU"/>
        </w:rPr>
        <w:t xml:space="preserve">.190, </w:t>
      </w:r>
      <w:r w:rsidRPr="00C10A39">
        <w:rPr>
          <w:lang w:val="fr-FR"/>
        </w:rPr>
        <w:t>J</w:t>
      </w:r>
      <w:r w:rsidRPr="001F7D56">
        <w:rPr>
          <w:lang w:val="ru-RU"/>
        </w:rPr>
        <w:t>.192</w:t>
      </w:r>
    </w:p>
    <w:p w14:paraId="679C3796" w14:textId="7DBAC6CE" w:rsidR="00BD6DEA" w:rsidRPr="00F2279A" w:rsidRDefault="00BD6DEA" w:rsidP="00191B00">
      <w:pPr>
        <w:pStyle w:val="enumlev1"/>
        <w:rPr>
          <w:lang w:val="ru-RU"/>
        </w:rPr>
      </w:pPr>
      <w:r w:rsidRPr="00F2279A">
        <w:rPr>
          <w:lang w:val="ru-RU"/>
        </w:rPr>
        <w:t>–</w:t>
      </w:r>
      <w:r w:rsidRPr="00F2279A">
        <w:rPr>
          <w:lang w:val="ru-RU"/>
        </w:rPr>
        <w:tab/>
      </w:r>
      <w:r w:rsidRPr="001F7D56">
        <w:t>IPTV</w:t>
      </w:r>
      <w:r w:rsidRPr="00F2279A">
        <w:rPr>
          <w:lang w:val="ru-RU"/>
        </w:rPr>
        <w:t xml:space="preserve">: </w:t>
      </w:r>
      <w:r w:rsidR="001F7D56" w:rsidRPr="00406E02">
        <w:rPr>
          <w:lang w:val="ru-RU"/>
        </w:rPr>
        <w:t>МСЭ-Т</w:t>
      </w:r>
      <w:r w:rsidR="001F7D56" w:rsidRPr="00F2279A">
        <w:rPr>
          <w:lang w:val="ru-RU"/>
        </w:rPr>
        <w:t xml:space="preserve"> </w:t>
      </w:r>
      <w:r w:rsidR="001F7D56">
        <w:rPr>
          <w:lang w:val="ru-RU"/>
        </w:rPr>
        <w:t>серии</w:t>
      </w:r>
      <w:r w:rsidR="001F7D56" w:rsidRPr="00F2279A">
        <w:rPr>
          <w:lang w:val="ru-RU"/>
        </w:rPr>
        <w:t xml:space="preserve"> </w:t>
      </w:r>
      <w:r w:rsidRPr="001F7D56">
        <w:t>H</w:t>
      </w:r>
      <w:r w:rsidRPr="00F2279A">
        <w:rPr>
          <w:lang w:val="ru-RU"/>
        </w:rPr>
        <w:t>.700</w:t>
      </w:r>
    </w:p>
    <w:p w14:paraId="49254B04" w14:textId="77777777" w:rsidR="00BD6DEA" w:rsidRPr="00BD6DEA" w:rsidRDefault="00BD6DE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BD6DEA">
        <w:rPr>
          <w:rFonts w:cs="Times New Roman Bold"/>
          <w:b/>
          <w:lang w:val="ru-RU"/>
        </w:rPr>
        <w:t>Вопросы</w:t>
      </w:r>
      <w:r w:rsidRPr="00BD6DEA">
        <w:rPr>
          <w:rFonts w:cs="Times New Roman Bold"/>
          <w:bCs/>
          <w:lang w:val="ru-RU"/>
        </w:rPr>
        <w:t>:</w:t>
      </w:r>
    </w:p>
    <w:p w14:paraId="36BBA6E7" w14:textId="53509491" w:rsidR="00BD6DEA" w:rsidRPr="00C10A39" w:rsidRDefault="00BD6DEA" w:rsidP="00191B00">
      <w:pPr>
        <w:pStyle w:val="enumlev1"/>
        <w:rPr>
          <w:lang w:val="ru-RU"/>
        </w:rPr>
      </w:pPr>
      <w:r w:rsidRPr="00C10A39">
        <w:rPr>
          <w:lang w:val="ru-RU"/>
        </w:rPr>
        <w:t>–</w:t>
      </w:r>
      <w:r w:rsidRPr="00C10A39">
        <w:rPr>
          <w:lang w:val="ru-RU"/>
        </w:rPr>
        <w:tab/>
      </w:r>
      <w:r w:rsidR="00F2279A" w:rsidRPr="00214958">
        <w:t>A</w:t>
      </w:r>
      <w:r w:rsidR="00F2279A" w:rsidRPr="003C6EF3">
        <w:rPr>
          <w:lang w:val="ru-RU"/>
        </w:rPr>
        <w:t xml:space="preserve">/9, </w:t>
      </w:r>
      <w:r w:rsidR="00F2279A" w:rsidRPr="00214958">
        <w:t>B</w:t>
      </w:r>
      <w:r w:rsidR="00F2279A" w:rsidRPr="003C6EF3">
        <w:rPr>
          <w:lang w:val="ru-RU"/>
        </w:rPr>
        <w:t xml:space="preserve">/9, </w:t>
      </w:r>
      <w:r w:rsidR="00F2279A" w:rsidRPr="00214958">
        <w:t>C</w:t>
      </w:r>
      <w:r w:rsidR="00F2279A" w:rsidRPr="003C6EF3">
        <w:rPr>
          <w:lang w:val="ru-RU"/>
        </w:rPr>
        <w:t xml:space="preserve">/9, </w:t>
      </w:r>
      <w:r w:rsidR="00F2279A" w:rsidRPr="00214958">
        <w:t>E</w:t>
      </w:r>
      <w:r w:rsidR="00F2279A" w:rsidRPr="003C6EF3">
        <w:rPr>
          <w:lang w:val="ru-RU"/>
        </w:rPr>
        <w:t xml:space="preserve">/9, </w:t>
      </w:r>
      <w:r w:rsidR="00F2279A" w:rsidRPr="00214958">
        <w:t>G</w:t>
      </w:r>
      <w:r w:rsidR="00F2279A" w:rsidRPr="003C6EF3">
        <w:rPr>
          <w:lang w:val="ru-RU"/>
        </w:rPr>
        <w:t xml:space="preserve">/9, </w:t>
      </w:r>
      <w:r w:rsidR="00F2279A" w:rsidRPr="00214958">
        <w:t>H</w:t>
      </w:r>
      <w:r w:rsidR="00F2279A" w:rsidRPr="003C6EF3">
        <w:rPr>
          <w:lang w:val="ru-RU"/>
        </w:rPr>
        <w:t xml:space="preserve">/9, </w:t>
      </w:r>
      <w:r w:rsidR="00F2279A" w:rsidRPr="00214958">
        <w:t>I</w:t>
      </w:r>
      <w:r w:rsidR="00F2279A" w:rsidRPr="003C6EF3">
        <w:rPr>
          <w:lang w:val="ru-RU"/>
        </w:rPr>
        <w:t xml:space="preserve">/9 </w:t>
      </w:r>
      <w:r>
        <w:rPr>
          <w:lang w:val="ru-RU"/>
        </w:rPr>
        <w:t>и</w:t>
      </w:r>
      <w:r w:rsidRPr="00C10A39">
        <w:rPr>
          <w:lang w:val="ru-RU"/>
        </w:rPr>
        <w:t xml:space="preserve"> </w:t>
      </w:r>
      <w:r w:rsidRPr="00214958">
        <w:t>K</w:t>
      </w:r>
      <w:r w:rsidRPr="00C10A39">
        <w:rPr>
          <w:lang w:val="ru-RU"/>
        </w:rPr>
        <w:t>/9</w:t>
      </w:r>
    </w:p>
    <w:p w14:paraId="57FECC93" w14:textId="77777777" w:rsidR="00BD6DEA" w:rsidRPr="00BD6DEA" w:rsidRDefault="00BD6DE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BD6DEA">
        <w:rPr>
          <w:rFonts w:cs="Times New Roman Bold"/>
          <w:b/>
          <w:lang w:val="ru-RU"/>
        </w:rPr>
        <w:t>Исследовательские комиссии</w:t>
      </w:r>
      <w:r w:rsidRPr="00BD6DEA">
        <w:rPr>
          <w:rFonts w:cs="Times New Roman Bold"/>
          <w:bCs/>
          <w:lang w:val="ru-RU"/>
        </w:rPr>
        <w:t>:</w:t>
      </w:r>
    </w:p>
    <w:p w14:paraId="321DF855" w14:textId="4BDE33A2" w:rsidR="00F2279A" w:rsidRPr="00475652" w:rsidRDefault="00BD6DEA" w:rsidP="00191B00">
      <w:pPr>
        <w:pStyle w:val="enumlev1"/>
        <w:rPr>
          <w:lang w:val="ru-RU"/>
        </w:rPr>
      </w:pPr>
      <w:r w:rsidRPr="00475652">
        <w:rPr>
          <w:lang w:val="ru-RU"/>
        </w:rPr>
        <w:t>–</w:t>
      </w:r>
      <w:r w:rsidRPr="00475652">
        <w:rPr>
          <w:lang w:val="ru-RU"/>
        </w:rPr>
        <w:tab/>
      </w:r>
      <w:r w:rsidRPr="00BD6DEA">
        <w:rPr>
          <w:lang w:val="ru-RU"/>
        </w:rPr>
        <w:t>ИК</w:t>
      </w:r>
      <w:r w:rsidRPr="00475652">
        <w:rPr>
          <w:lang w:val="ru-RU"/>
        </w:rPr>
        <w:t>15</w:t>
      </w:r>
      <w:r w:rsidR="00F2279A" w:rsidRPr="00475652">
        <w:rPr>
          <w:lang w:val="ru-RU"/>
        </w:rPr>
        <w:t xml:space="preserve"> </w:t>
      </w:r>
      <w:r w:rsidR="00F2279A" w:rsidRPr="00BD6DEA">
        <w:rPr>
          <w:lang w:val="ru-RU"/>
        </w:rPr>
        <w:t>МСЭ</w:t>
      </w:r>
      <w:r w:rsidR="00F2279A" w:rsidRPr="00475652">
        <w:rPr>
          <w:lang w:val="ru-RU"/>
        </w:rPr>
        <w:t>-</w:t>
      </w:r>
      <w:r w:rsidR="00F2279A" w:rsidRPr="00F2279A">
        <w:rPr>
          <w:lang w:val="fr-FR"/>
        </w:rPr>
        <w:t>T</w:t>
      </w:r>
    </w:p>
    <w:p w14:paraId="64FB0961" w14:textId="2BDE5B65" w:rsidR="00BD6DEA" w:rsidRPr="00475652" w:rsidRDefault="00F2279A" w:rsidP="00191B00">
      <w:pPr>
        <w:pStyle w:val="enumlev1"/>
        <w:rPr>
          <w:lang w:val="ru-RU"/>
        </w:rPr>
      </w:pPr>
      <w:r w:rsidRPr="00475652">
        <w:rPr>
          <w:lang w:val="ru-RU"/>
        </w:rPr>
        <w:tab/>
      </w:r>
      <w:r>
        <w:rPr>
          <w:lang w:val="ru-RU"/>
        </w:rPr>
        <w:t>ИК</w:t>
      </w:r>
      <w:r w:rsidR="00BD6DEA" w:rsidRPr="00475652">
        <w:rPr>
          <w:lang w:val="ru-RU"/>
        </w:rPr>
        <w:t xml:space="preserve">16 </w:t>
      </w:r>
      <w:r w:rsidR="00BD6DEA" w:rsidRPr="00BD6DEA">
        <w:rPr>
          <w:lang w:val="ru-RU"/>
        </w:rPr>
        <w:t>МСЭ</w:t>
      </w:r>
      <w:r w:rsidR="00BD6DEA" w:rsidRPr="00475652">
        <w:rPr>
          <w:lang w:val="ru-RU"/>
        </w:rPr>
        <w:t>-</w:t>
      </w:r>
      <w:r w:rsidR="00BD6DEA" w:rsidRPr="00F2279A">
        <w:rPr>
          <w:lang w:val="fr-FR"/>
        </w:rPr>
        <w:t>T</w:t>
      </w:r>
    </w:p>
    <w:p w14:paraId="0DA3B03F" w14:textId="77777777" w:rsidR="00BD6DEA" w:rsidRPr="003C6EF3" w:rsidRDefault="00BD6DEA" w:rsidP="00191B00">
      <w:pPr>
        <w:pStyle w:val="enumlev1"/>
        <w:rPr>
          <w:lang w:val="ru-RU"/>
        </w:rPr>
      </w:pPr>
      <w:r w:rsidRPr="003C6EF3">
        <w:rPr>
          <w:lang w:val="ru-RU"/>
        </w:rPr>
        <w:t>–</w:t>
      </w:r>
      <w:r w:rsidRPr="003C6EF3">
        <w:rPr>
          <w:lang w:val="ru-RU"/>
        </w:rPr>
        <w:tab/>
      </w:r>
      <w:r w:rsidRPr="00BD6DEA">
        <w:rPr>
          <w:lang w:val="ru-RU"/>
        </w:rPr>
        <w:t>ИК</w:t>
      </w:r>
      <w:r w:rsidRPr="003C6EF3">
        <w:rPr>
          <w:lang w:val="ru-RU"/>
        </w:rPr>
        <w:t xml:space="preserve">6 </w:t>
      </w:r>
      <w:r w:rsidRPr="00BD6DEA">
        <w:rPr>
          <w:lang w:val="ru-RU"/>
        </w:rPr>
        <w:t>МСЭ</w:t>
      </w:r>
      <w:r w:rsidRPr="003C6EF3">
        <w:rPr>
          <w:lang w:val="ru-RU"/>
        </w:rPr>
        <w:t>-</w:t>
      </w:r>
      <w:r w:rsidRPr="00C10A39">
        <w:t>R</w:t>
      </w:r>
    </w:p>
    <w:p w14:paraId="35A8D185" w14:textId="4787F6BA" w:rsidR="00BD6DEA" w:rsidRPr="003C6EF3" w:rsidRDefault="00F2279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Pr>
          <w:rFonts w:cs="Times New Roman Bold"/>
          <w:b/>
          <w:lang w:val="ru-RU"/>
        </w:rPr>
        <w:t>Другие органы</w:t>
      </w:r>
      <w:r w:rsidR="00BD6DEA" w:rsidRPr="003C6EF3">
        <w:rPr>
          <w:rFonts w:cs="Times New Roman Bold"/>
          <w:bCs/>
          <w:lang w:val="ru-RU"/>
        </w:rPr>
        <w:t>:</w:t>
      </w:r>
    </w:p>
    <w:p w14:paraId="5BAD2AD7" w14:textId="77777777" w:rsidR="00BD6DEA" w:rsidRPr="00BD6DEA" w:rsidRDefault="00BD6DEA" w:rsidP="00191B00">
      <w:pPr>
        <w:pStyle w:val="enumlev1"/>
        <w:rPr>
          <w:lang w:val="ru-RU"/>
        </w:rPr>
      </w:pPr>
      <w:r w:rsidRPr="00BD6DEA">
        <w:rPr>
          <w:lang w:val="ru-RU"/>
        </w:rPr>
        <w:t>−</w:t>
      </w:r>
      <w:r w:rsidRPr="00BD6DEA">
        <w:rPr>
          <w:lang w:val="ru-RU"/>
        </w:rPr>
        <w:tab/>
        <w:t>МГД-AVA МСЭ (Межсекторальная группа Докладчика по доступности аудиовизуальных средств массовой информации)</w:t>
      </w:r>
    </w:p>
    <w:p w14:paraId="55A94A17" w14:textId="77777777" w:rsidR="00BD6DEA" w:rsidRPr="00BD6DEA" w:rsidRDefault="00BD6DEA" w:rsidP="00191B00">
      <w:pPr>
        <w:pStyle w:val="enumlev1"/>
        <w:rPr>
          <w:lang w:val="ru-RU"/>
        </w:rPr>
      </w:pPr>
      <w:r w:rsidRPr="00BD6DEA">
        <w:rPr>
          <w:lang w:val="ru-RU"/>
        </w:rPr>
        <w:t>−</w:t>
      </w:r>
      <w:r w:rsidRPr="00BD6DEA">
        <w:rPr>
          <w:lang w:val="ru-RU"/>
        </w:rPr>
        <w:tab/>
        <w:t>DVB</w:t>
      </w:r>
    </w:p>
    <w:p w14:paraId="5A8C463F" w14:textId="77777777" w:rsidR="00BD6DEA" w:rsidRPr="00BD6DEA" w:rsidRDefault="00BD6DEA" w:rsidP="00191B00">
      <w:pPr>
        <w:pStyle w:val="enumlev1"/>
        <w:rPr>
          <w:lang w:val="ru-RU"/>
        </w:rPr>
      </w:pPr>
      <w:r w:rsidRPr="00BD6DEA">
        <w:rPr>
          <w:lang w:val="ru-RU"/>
        </w:rPr>
        <w:t>−</w:t>
      </w:r>
      <w:r w:rsidRPr="00BD6DEA">
        <w:rPr>
          <w:lang w:val="ru-RU"/>
        </w:rPr>
        <w:tab/>
        <w:t>ЕТСИ</w:t>
      </w:r>
    </w:p>
    <w:p w14:paraId="526FBC52" w14:textId="77777777" w:rsidR="00BD6DEA" w:rsidRPr="00BD6DEA" w:rsidRDefault="00BD6DEA" w:rsidP="00191B00">
      <w:pPr>
        <w:pStyle w:val="enumlev1"/>
        <w:rPr>
          <w:lang w:val="ru-RU"/>
        </w:rPr>
      </w:pPr>
      <w:r w:rsidRPr="00BD6DEA">
        <w:rPr>
          <w:lang w:val="ru-RU"/>
        </w:rPr>
        <w:t>–</w:t>
      </w:r>
      <w:r w:rsidRPr="00BD6DEA">
        <w:rPr>
          <w:lang w:val="ru-RU"/>
        </w:rPr>
        <w:tab/>
        <w:t>ОТК1 ИСО/МЭК</w:t>
      </w:r>
    </w:p>
    <w:p w14:paraId="23988309" w14:textId="77777777" w:rsidR="00BD6DEA" w:rsidRPr="00BD6DEA" w:rsidRDefault="00BD6DEA" w:rsidP="00191B00">
      <w:pPr>
        <w:pStyle w:val="enumlev1"/>
        <w:rPr>
          <w:lang w:val="ru-RU"/>
        </w:rPr>
      </w:pPr>
      <w:r w:rsidRPr="00BD6DEA">
        <w:rPr>
          <w:lang w:val="ru-RU"/>
        </w:rPr>
        <w:t>–</w:t>
      </w:r>
      <w:r w:rsidRPr="00BD6DEA">
        <w:rPr>
          <w:lang w:val="ru-RU"/>
        </w:rPr>
        <w:tab/>
      </w:r>
      <w:bookmarkStart w:id="131" w:name="lt_pId613"/>
      <w:r w:rsidRPr="00BD6DEA">
        <w:rPr>
          <w:lang w:val="ru-RU"/>
        </w:rPr>
        <w:t>IETF</w:t>
      </w:r>
      <w:bookmarkEnd w:id="131"/>
    </w:p>
    <w:p w14:paraId="2CE7C3AB" w14:textId="77777777" w:rsidR="00BD6DEA" w:rsidRPr="00475652" w:rsidRDefault="00BD6DEA" w:rsidP="00191B00">
      <w:pPr>
        <w:pStyle w:val="enumlev1"/>
        <w:rPr>
          <w:lang w:val="ru-RU"/>
        </w:rPr>
      </w:pPr>
      <w:r w:rsidRPr="00475652">
        <w:rPr>
          <w:lang w:val="ru-RU"/>
        </w:rPr>
        <w:t>–</w:t>
      </w:r>
      <w:r w:rsidRPr="00475652">
        <w:rPr>
          <w:lang w:val="ru-RU"/>
        </w:rPr>
        <w:tab/>
      </w:r>
      <w:r w:rsidRPr="00C10A39">
        <w:t>OCF</w:t>
      </w:r>
    </w:p>
    <w:p w14:paraId="524A30F7" w14:textId="77777777" w:rsidR="00BD6DEA" w:rsidRPr="00475652" w:rsidRDefault="00BD6DEA" w:rsidP="00191B00">
      <w:pPr>
        <w:pStyle w:val="enumlev1"/>
        <w:rPr>
          <w:lang w:val="ru-RU"/>
        </w:rPr>
      </w:pPr>
      <w:r w:rsidRPr="00475652">
        <w:rPr>
          <w:lang w:val="ru-RU"/>
        </w:rPr>
        <w:t>–</w:t>
      </w:r>
      <w:r w:rsidRPr="00475652">
        <w:rPr>
          <w:lang w:val="ru-RU"/>
        </w:rPr>
        <w:tab/>
      </w:r>
      <w:bookmarkStart w:id="132" w:name="lt_pId619"/>
      <w:r w:rsidRPr="00C10A39">
        <w:t>SCTE</w:t>
      </w:r>
      <w:bookmarkEnd w:id="132"/>
    </w:p>
    <w:p w14:paraId="03455644" w14:textId="77777777" w:rsidR="00BD6DEA" w:rsidRPr="00475652" w:rsidRDefault="00BD6DEA" w:rsidP="00191B00">
      <w:pPr>
        <w:pStyle w:val="enumlev1"/>
        <w:rPr>
          <w:lang w:val="ru-RU"/>
        </w:rPr>
      </w:pPr>
      <w:r w:rsidRPr="00475652">
        <w:rPr>
          <w:lang w:val="ru-RU"/>
        </w:rPr>
        <w:t>–</w:t>
      </w:r>
      <w:r w:rsidRPr="00475652">
        <w:rPr>
          <w:lang w:val="ru-RU"/>
        </w:rPr>
        <w:tab/>
      </w:r>
      <w:bookmarkStart w:id="133" w:name="lt_pId615"/>
      <w:r w:rsidRPr="00C10A39">
        <w:t>W</w:t>
      </w:r>
      <w:r w:rsidRPr="00475652">
        <w:rPr>
          <w:lang w:val="ru-RU"/>
        </w:rPr>
        <w:t>3</w:t>
      </w:r>
      <w:r w:rsidRPr="00C10A39">
        <w:t>C</w:t>
      </w:r>
      <w:bookmarkEnd w:id="133"/>
    </w:p>
    <w:p w14:paraId="435939D3" w14:textId="77777777" w:rsidR="00BD6DEA" w:rsidRPr="00475652" w:rsidRDefault="00BD6DEA" w:rsidP="00191B00">
      <w:pPr>
        <w:pStyle w:val="enumlev1"/>
        <w:rPr>
          <w:lang w:val="ru-RU"/>
        </w:rPr>
      </w:pPr>
      <w:r w:rsidRPr="00475652">
        <w:rPr>
          <w:lang w:val="ru-RU"/>
        </w:rPr>
        <w:t>–</w:t>
      </w:r>
      <w:r w:rsidRPr="00475652">
        <w:rPr>
          <w:lang w:val="ru-RU"/>
        </w:rPr>
        <w:tab/>
      </w:r>
      <w:r w:rsidRPr="00C10A39">
        <w:t>Bluetooth</w:t>
      </w:r>
      <w:r w:rsidRPr="00475652">
        <w:rPr>
          <w:lang w:val="ru-RU"/>
        </w:rPr>
        <w:t xml:space="preserve"> </w:t>
      </w:r>
      <w:r w:rsidRPr="00C10A39">
        <w:t>SIG</w:t>
      </w:r>
    </w:p>
    <w:p w14:paraId="510C3DFA" w14:textId="10D74505" w:rsidR="00BD6DEA" w:rsidRPr="00475652" w:rsidRDefault="00BD6DEA" w:rsidP="00191B00">
      <w:pPr>
        <w:pStyle w:val="enumlev1"/>
        <w:rPr>
          <w:lang w:val="ru-RU"/>
        </w:rPr>
      </w:pPr>
      <w:r w:rsidRPr="00475652">
        <w:rPr>
          <w:lang w:val="ru-RU"/>
        </w:rPr>
        <w:t>–</w:t>
      </w:r>
      <w:r w:rsidRPr="00475652">
        <w:rPr>
          <w:lang w:val="ru-RU"/>
        </w:rPr>
        <w:tab/>
      </w:r>
      <w:r w:rsidR="00406E02" w:rsidRPr="00406E02">
        <w:rPr>
          <w:lang w:val="ru-RU"/>
        </w:rPr>
        <w:t>Альянс</w:t>
      </w:r>
      <w:r w:rsidR="00406E02" w:rsidRPr="00475652">
        <w:rPr>
          <w:lang w:val="ru-RU"/>
        </w:rPr>
        <w:t xml:space="preserve"> </w:t>
      </w:r>
      <w:r w:rsidR="00406E02" w:rsidRPr="00406E02">
        <w:rPr>
          <w:lang w:val="ru-RU"/>
        </w:rPr>
        <w:t>по</w:t>
      </w:r>
      <w:r w:rsidR="00406E02" w:rsidRPr="00475652">
        <w:rPr>
          <w:lang w:val="ru-RU"/>
        </w:rPr>
        <w:t xml:space="preserve"> </w:t>
      </w:r>
      <w:r w:rsidR="00406E02" w:rsidRPr="00406E02">
        <w:rPr>
          <w:lang w:val="ru-RU"/>
        </w:rPr>
        <w:t>стандартам</w:t>
      </w:r>
      <w:r w:rsidR="00406E02" w:rsidRPr="00475652">
        <w:rPr>
          <w:lang w:val="ru-RU"/>
        </w:rPr>
        <w:t xml:space="preserve"> </w:t>
      </w:r>
      <w:r w:rsidR="00406E02" w:rsidRPr="00406E02">
        <w:rPr>
          <w:lang w:val="ru-RU"/>
        </w:rPr>
        <w:t>соединений</w:t>
      </w:r>
      <w:r w:rsidR="00406E02" w:rsidRPr="00475652">
        <w:rPr>
          <w:lang w:val="ru-RU"/>
        </w:rPr>
        <w:t xml:space="preserve"> (</w:t>
      </w:r>
      <w:r w:rsidR="00F2279A" w:rsidRPr="00406E02">
        <w:t>Connectivity</w:t>
      </w:r>
      <w:r w:rsidR="00F2279A" w:rsidRPr="00475652">
        <w:rPr>
          <w:lang w:val="ru-RU"/>
        </w:rPr>
        <w:t xml:space="preserve"> </w:t>
      </w:r>
      <w:r w:rsidR="00F2279A" w:rsidRPr="00406E02">
        <w:t>Standards</w:t>
      </w:r>
      <w:r w:rsidR="00F2279A" w:rsidRPr="00475652">
        <w:rPr>
          <w:lang w:val="ru-RU"/>
        </w:rPr>
        <w:t xml:space="preserve"> </w:t>
      </w:r>
      <w:r w:rsidR="00F2279A" w:rsidRPr="00406E02">
        <w:t>Alliance</w:t>
      </w:r>
      <w:r w:rsidR="00406E02" w:rsidRPr="00475652">
        <w:rPr>
          <w:lang w:val="ru-RU"/>
        </w:rPr>
        <w:t>)</w:t>
      </w:r>
    </w:p>
    <w:p w14:paraId="5DB26FFE" w14:textId="77777777" w:rsidR="00BD6DEA" w:rsidRPr="00BD6DEA" w:rsidRDefault="00BD6DE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BD6DEA">
        <w:rPr>
          <w:rFonts w:cs="Times New Roman Bold"/>
          <w:b/>
          <w:lang w:val="ru-RU"/>
        </w:rPr>
        <w:t>Направления деятельности ВВУИО</w:t>
      </w:r>
      <w:r w:rsidRPr="00BD6DEA">
        <w:rPr>
          <w:lang w:val="ru-RU"/>
        </w:rPr>
        <w:t>:</w:t>
      </w:r>
    </w:p>
    <w:p w14:paraId="217F4AC0" w14:textId="77777777" w:rsidR="00BD6DEA" w:rsidRPr="00BD6DEA" w:rsidRDefault="00BD6DEA" w:rsidP="00191B00">
      <w:pPr>
        <w:pStyle w:val="enumlev1"/>
        <w:rPr>
          <w:lang w:val="ru-RU"/>
        </w:rPr>
      </w:pPr>
      <w:r w:rsidRPr="00BD6DEA">
        <w:rPr>
          <w:lang w:val="ru-RU"/>
        </w:rPr>
        <w:t>−</w:t>
      </w:r>
      <w:r w:rsidRPr="00BD6DEA">
        <w:rPr>
          <w:lang w:val="ru-RU"/>
        </w:rPr>
        <w:tab/>
      </w:r>
      <w:r w:rsidRPr="00BD6DEA">
        <w:rPr>
          <w:rFonts w:asciiTheme="majorBidi" w:hAnsiTheme="majorBidi" w:cstheme="majorBidi"/>
          <w:szCs w:val="24"/>
          <w:lang w:val="ru-RU"/>
        </w:rPr>
        <w:t>C2</w:t>
      </w:r>
      <w:r w:rsidRPr="00BD6DEA">
        <w:rPr>
          <w:lang w:val="ru-RU"/>
        </w:rPr>
        <w:t>, C3, C5, C6, C9, C11</w:t>
      </w:r>
    </w:p>
    <w:p w14:paraId="2B637BAC" w14:textId="77777777" w:rsidR="00BD6DEA" w:rsidRPr="00BD6DEA" w:rsidRDefault="00BD6DE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BD6DEA">
        <w:rPr>
          <w:rFonts w:cs="Times New Roman Bold"/>
          <w:b/>
          <w:lang w:val="ru-RU"/>
        </w:rPr>
        <w:lastRenderedPageBreak/>
        <w:t>Цели в области устойчивого развития</w:t>
      </w:r>
      <w:r w:rsidRPr="00BD6DEA">
        <w:rPr>
          <w:lang w:val="ru-RU"/>
        </w:rPr>
        <w:t>:</w:t>
      </w:r>
    </w:p>
    <w:p w14:paraId="228C39BF" w14:textId="047CE086" w:rsidR="00BD6DEA" w:rsidRDefault="00BD6DEA" w:rsidP="00191B00">
      <w:pPr>
        <w:pStyle w:val="enumlev1"/>
        <w:rPr>
          <w:rFonts w:asciiTheme="majorBidi" w:hAnsiTheme="majorBidi" w:cstheme="majorBidi"/>
          <w:szCs w:val="24"/>
          <w:lang w:val="ru-RU"/>
        </w:rPr>
      </w:pPr>
      <w:r w:rsidRPr="00BD6DEA">
        <w:rPr>
          <w:lang w:val="ru-RU"/>
        </w:rPr>
        <w:t>−</w:t>
      </w:r>
      <w:r w:rsidRPr="00BD6DEA">
        <w:rPr>
          <w:lang w:val="ru-RU"/>
        </w:rPr>
        <w:tab/>
      </w:r>
      <w:r w:rsidR="00F11F76">
        <w:rPr>
          <w:lang w:val="ru-RU"/>
        </w:rPr>
        <w:t xml:space="preserve">ЦУР </w:t>
      </w:r>
      <w:r w:rsidRPr="00BD6DEA">
        <w:rPr>
          <w:rFonts w:asciiTheme="majorBidi" w:hAnsiTheme="majorBidi" w:cstheme="majorBidi"/>
          <w:szCs w:val="24"/>
          <w:lang w:val="ru-RU"/>
        </w:rPr>
        <w:t>9</w:t>
      </w:r>
    </w:p>
    <w:p w14:paraId="1B5F060D" w14:textId="2777E030" w:rsidR="00BD6DEA" w:rsidRDefault="00BD6DEA">
      <w:pPr>
        <w:tabs>
          <w:tab w:val="clear" w:pos="1134"/>
          <w:tab w:val="clear" w:pos="1871"/>
          <w:tab w:val="clear" w:pos="2268"/>
        </w:tabs>
        <w:overflowPunct/>
        <w:autoSpaceDE/>
        <w:autoSpaceDN/>
        <w:adjustRightInd/>
        <w:spacing w:before="0"/>
        <w:textAlignment w:val="auto"/>
        <w:rPr>
          <w:lang w:val="ru-RU"/>
        </w:rPr>
      </w:pPr>
      <w:r>
        <w:rPr>
          <w:lang w:val="ru-RU"/>
        </w:rPr>
        <w:br w:type="page"/>
      </w:r>
    </w:p>
    <w:p w14:paraId="42ED3EDC" w14:textId="29D02F52" w:rsidR="00BD6DEA" w:rsidRPr="00BD6DEA" w:rsidRDefault="00BD6DEA" w:rsidP="0015647E">
      <w:pPr>
        <w:pStyle w:val="QuestionNo"/>
        <w:rPr>
          <w:caps w:val="0"/>
          <w:lang w:val="ru-RU"/>
        </w:rPr>
      </w:pPr>
      <w:bookmarkStart w:id="134" w:name="_Toc474915273"/>
      <w:bookmarkStart w:id="135" w:name="_Toc63096783"/>
      <w:bookmarkStart w:id="136" w:name="_Toc67499741"/>
      <w:bookmarkStart w:id="137" w:name="_Toc172639580"/>
      <w:r w:rsidRPr="009213A0">
        <w:rPr>
          <w:lang w:val="ru-RU"/>
        </w:rPr>
        <w:lastRenderedPageBreak/>
        <w:t xml:space="preserve">ПРОЕКТ ВопросА </w:t>
      </w:r>
      <w:r w:rsidRPr="009213A0">
        <w:rPr>
          <w:lang w:val="en-US"/>
        </w:rPr>
        <w:t>G</w:t>
      </w:r>
      <w:r w:rsidRPr="009213A0">
        <w:rPr>
          <w:lang w:val="ru-RU"/>
        </w:rPr>
        <w:t>/9</w:t>
      </w:r>
      <w:bookmarkEnd w:id="134"/>
      <w:bookmarkEnd w:id="137"/>
    </w:p>
    <w:p w14:paraId="229163C0" w14:textId="78B263D0" w:rsidR="00BD6DEA" w:rsidRPr="00BD6DEA" w:rsidRDefault="00BD6DEA" w:rsidP="0015647E">
      <w:pPr>
        <w:pStyle w:val="Questiontitle"/>
        <w:rPr>
          <w:rFonts w:cs="Times New Roman Bold"/>
          <w:b w:val="0"/>
          <w:bCs/>
          <w:lang w:val="ru-RU"/>
        </w:rPr>
      </w:pPr>
      <w:bookmarkStart w:id="138" w:name="_Toc172639581"/>
      <w:r w:rsidRPr="00BD6DEA">
        <w:rPr>
          <w:rFonts w:cs="Times New Roman Bold"/>
          <w:bCs/>
          <w:lang w:val="ru-RU"/>
        </w:rPr>
        <w:t xml:space="preserve">Управление передачей и интерфейсы передачи (уровень MAC) </w:t>
      </w:r>
      <w:r w:rsidR="00F11F76">
        <w:rPr>
          <w:rFonts w:cs="Times New Roman Bold"/>
          <w:bCs/>
          <w:lang w:val="ru-RU"/>
        </w:rPr>
        <w:br/>
      </w:r>
      <w:r w:rsidRPr="00BD6DEA">
        <w:rPr>
          <w:rFonts w:cs="Times New Roman Bold"/>
          <w:bCs/>
          <w:lang w:val="ru-RU"/>
        </w:rPr>
        <w:t>для IP</w:t>
      </w:r>
      <w:r w:rsidRPr="00BD6DEA">
        <w:rPr>
          <w:rFonts w:cs="Times New Roman Bold"/>
          <w:bCs/>
          <w:lang w:val="ru-RU"/>
        </w:rPr>
        <w:noBreakHyphen/>
        <w:t xml:space="preserve">передачи и/или пакетной </w:t>
      </w:r>
      <w:r w:rsidRPr="0015647E">
        <w:rPr>
          <w:lang w:val="ru-RU"/>
        </w:rPr>
        <w:t>передачи</w:t>
      </w:r>
      <w:r w:rsidRPr="00BD6DEA">
        <w:rPr>
          <w:rFonts w:cs="Times New Roman Bold"/>
          <w:bCs/>
          <w:lang w:val="ru-RU"/>
        </w:rPr>
        <w:t xml:space="preserve"> данных </w:t>
      </w:r>
      <w:r w:rsidR="00F11F76">
        <w:rPr>
          <w:rFonts w:cs="Times New Roman Bold"/>
          <w:bCs/>
          <w:lang w:val="ru-RU"/>
        </w:rPr>
        <w:br/>
      </w:r>
      <w:r w:rsidRPr="00BD6DEA">
        <w:rPr>
          <w:rFonts w:cs="Times New Roman Bold"/>
          <w:bCs/>
          <w:lang w:val="ru-RU"/>
        </w:rPr>
        <w:t xml:space="preserve">по </w:t>
      </w:r>
      <w:bookmarkStart w:id="139" w:name="_Hlk66560786"/>
      <w:r w:rsidRPr="00BD6DEA">
        <w:rPr>
          <w:rFonts w:cs="Times New Roman Bold"/>
          <w:bCs/>
          <w:lang w:val="ru-RU"/>
        </w:rPr>
        <w:t>интегрированным широкополосным</w:t>
      </w:r>
      <w:r w:rsidR="009213A0">
        <w:rPr>
          <w:rFonts w:cs="Times New Roman Bold"/>
          <w:bCs/>
          <w:lang w:val="ru-RU"/>
        </w:rPr>
        <w:t> </w:t>
      </w:r>
      <w:r w:rsidRPr="00BD6DEA">
        <w:rPr>
          <w:rFonts w:cs="Times New Roman Bold"/>
          <w:bCs/>
          <w:lang w:val="ru-RU"/>
        </w:rPr>
        <w:t>кабельным сетям</w:t>
      </w:r>
      <w:bookmarkEnd w:id="135"/>
      <w:bookmarkEnd w:id="136"/>
      <w:bookmarkEnd w:id="139"/>
      <w:bookmarkEnd w:id="138"/>
    </w:p>
    <w:p w14:paraId="3EAC90D2" w14:textId="77777777" w:rsidR="00BD6DEA" w:rsidRPr="00BD6DEA" w:rsidRDefault="00BD6DEA" w:rsidP="00BD6DEA">
      <w:pPr>
        <w:tabs>
          <w:tab w:val="clear" w:pos="1134"/>
          <w:tab w:val="clear" w:pos="1871"/>
          <w:tab w:val="clear" w:pos="2268"/>
          <w:tab w:val="left" w:pos="794"/>
        </w:tabs>
        <w:rPr>
          <w:lang w:val="ru-RU"/>
        </w:rPr>
      </w:pPr>
      <w:r w:rsidRPr="00BD6DEA">
        <w:rPr>
          <w:lang w:val="ru-RU"/>
        </w:rPr>
        <w:t>(Продолжение Вопроса 7/9)</w:t>
      </w:r>
    </w:p>
    <w:p w14:paraId="7D3C9A7B" w14:textId="452AE0F9" w:rsidR="00BD6DEA" w:rsidRPr="00BD6DEA" w:rsidRDefault="00BD6DEA" w:rsidP="00191B00">
      <w:pPr>
        <w:pStyle w:val="Heading3"/>
        <w:rPr>
          <w:rFonts w:cs="Times New Roman Bold"/>
          <w:lang w:val="ru-RU"/>
        </w:rPr>
      </w:pPr>
      <w:bookmarkStart w:id="140" w:name="_Toc63096784"/>
      <w:bookmarkStart w:id="141" w:name="_Toc67499742"/>
      <w:bookmarkStart w:id="142" w:name="_Toc172639582"/>
      <w:r>
        <w:rPr>
          <w:rFonts w:cs="Times New Roman Bold"/>
          <w:b w:val="0"/>
          <w:lang w:val="en-US"/>
        </w:rPr>
        <w:t>G</w:t>
      </w:r>
      <w:r w:rsidRPr="00BD6DEA">
        <w:rPr>
          <w:rFonts w:cs="Times New Roman Bold"/>
          <w:lang w:val="ru-RU"/>
        </w:rPr>
        <w:t>.1</w:t>
      </w:r>
      <w:r w:rsidRPr="00BD6DEA">
        <w:rPr>
          <w:rFonts w:cs="Times New Roman Bold"/>
          <w:lang w:val="ru-RU"/>
        </w:rPr>
        <w:tab/>
        <w:t>Обоснование</w:t>
      </w:r>
      <w:bookmarkEnd w:id="140"/>
      <w:bookmarkEnd w:id="141"/>
      <w:bookmarkEnd w:id="142"/>
    </w:p>
    <w:p w14:paraId="18FF6ADB" w14:textId="624B440D" w:rsidR="00BD6DEA" w:rsidRPr="00BD6DEA" w:rsidRDefault="00BD6DEA" w:rsidP="00BD6DEA">
      <w:pPr>
        <w:tabs>
          <w:tab w:val="clear" w:pos="1134"/>
          <w:tab w:val="clear" w:pos="1871"/>
          <w:tab w:val="clear" w:pos="2268"/>
          <w:tab w:val="left" w:pos="794"/>
        </w:tabs>
        <w:rPr>
          <w:lang w:val="ru-RU"/>
        </w:rPr>
      </w:pPr>
      <w:r w:rsidRPr="00BD6DEA">
        <w:rPr>
          <w:lang w:val="ru-RU"/>
        </w:rPr>
        <w:t xml:space="preserve">Системы цифрового кабельного телевидения в большинстве стран предоставляют также средства двунаправленной высокоскоростной передачи данных, которые, наряду с прочими видами полезной нагрузки, поддерживают полезную нагрузку, использующую </w:t>
      </w:r>
      <w:r w:rsidRPr="00BD6DEA">
        <w:rPr>
          <w:szCs w:val="22"/>
          <w:lang w:val="ru-RU"/>
        </w:rPr>
        <w:t xml:space="preserve">протокол Интернет </w:t>
      </w:r>
      <w:r w:rsidRPr="00BD6DEA">
        <w:rPr>
          <w:lang w:val="ru-RU"/>
        </w:rPr>
        <w:t xml:space="preserve">(IP). Эти средства могут также использоваться для доставки на домашние устройства других цифровых услуг на основе пакетированных данных, с использованием возможностей широкополосной передачи, предоставляемых гибридными волоконно-оптическими/коаксиальными кабельными (HFC) </w:t>
      </w:r>
      <w:r w:rsidR="009213A0">
        <w:rPr>
          <w:lang w:val="ru-RU"/>
        </w:rPr>
        <w:t xml:space="preserve">сетями и/или оптическими сетями доступа </w:t>
      </w:r>
      <w:r w:rsidRPr="00BD6DEA">
        <w:rPr>
          <w:lang w:val="ru-RU"/>
        </w:rPr>
        <w:t>на основе усовершенствованных "умных" систем цифрового кабельного телевидения, и соединяя между собой местные, географически обособленные системы цифрового кабельного телевидения через прямые соединения или управляемые магистрали.</w:t>
      </w:r>
    </w:p>
    <w:p w14:paraId="19B304F0" w14:textId="3CDA5292" w:rsidR="00BD6DEA" w:rsidRPr="00BD6DEA" w:rsidRDefault="00BD6DEA" w:rsidP="00BD6DEA">
      <w:pPr>
        <w:tabs>
          <w:tab w:val="clear" w:pos="1134"/>
          <w:tab w:val="clear" w:pos="1871"/>
          <w:tab w:val="clear" w:pos="2268"/>
          <w:tab w:val="left" w:pos="794"/>
        </w:tabs>
        <w:rPr>
          <w:lang w:val="ru-RU"/>
        </w:rPr>
      </w:pPr>
      <w:r w:rsidRPr="00BD6DEA">
        <w:rPr>
          <w:lang w:val="ru-RU"/>
        </w:rPr>
        <w:t xml:space="preserve">Предполагаемый диапазон услуг передачи пакетированных данных, которые необходимо обеспечить, включает услуги и приложения, основанные на использовании IP. Сюда относится в том числе цифровое двунаправленное (интерактивное) кабельное вещание телевизионных и звуковых программ, усовершенствованное интерактивное телевидение, услуги передачи звуковых программ и мультимедиа, </w:t>
      </w:r>
      <w:r w:rsidR="009213A0">
        <w:rPr>
          <w:lang w:val="ru-RU"/>
        </w:rPr>
        <w:t xml:space="preserve">услуги многоадресной передачи данных, </w:t>
      </w:r>
      <w:r w:rsidRPr="00BD6DEA">
        <w:rPr>
          <w:lang w:val="ru-RU"/>
        </w:rPr>
        <w:t xml:space="preserve">услуги видеоконференций и видеотелефонии </w:t>
      </w:r>
      <w:r w:rsidR="001077D9">
        <w:rPr>
          <w:lang w:val="ru-RU"/>
        </w:rPr>
        <w:t>и т. д.</w:t>
      </w:r>
    </w:p>
    <w:p w14:paraId="03D13991" w14:textId="77777777" w:rsidR="00BD6DEA" w:rsidRPr="00BD6DEA" w:rsidRDefault="00BD6DEA" w:rsidP="00BD6DEA">
      <w:pPr>
        <w:tabs>
          <w:tab w:val="clear" w:pos="1134"/>
          <w:tab w:val="clear" w:pos="1871"/>
          <w:tab w:val="clear" w:pos="2268"/>
          <w:tab w:val="left" w:pos="794"/>
        </w:tabs>
        <w:rPr>
          <w:lang w:val="ru-RU"/>
        </w:rPr>
      </w:pPr>
      <w:r w:rsidRPr="00BD6DEA">
        <w:rPr>
          <w:lang w:val="ru-RU"/>
        </w:rPr>
        <w:t>Технология, с помощью которой предполагается осуществлять передачу и доставку услуг на основе пакетированных данных с использованием усовершенствованной "умной" инфраструктуры кабельного телевидения, использует соответствующие протоколы передачи, в том числе протокол IP и его усовершенствованные варианты.</w:t>
      </w:r>
    </w:p>
    <w:p w14:paraId="0C9A2301" w14:textId="77777777" w:rsidR="00BD6DEA" w:rsidRPr="00BD6DEA" w:rsidRDefault="00BD6DEA" w:rsidP="00BD6DEA">
      <w:pPr>
        <w:tabs>
          <w:tab w:val="clear" w:pos="1134"/>
          <w:tab w:val="clear" w:pos="1871"/>
          <w:tab w:val="clear" w:pos="2268"/>
          <w:tab w:val="left" w:pos="794"/>
        </w:tabs>
        <w:rPr>
          <w:lang w:val="ru-RU"/>
        </w:rPr>
      </w:pPr>
      <w:r w:rsidRPr="00BD6DEA">
        <w:rPr>
          <w:lang w:val="ru-RU"/>
        </w:rPr>
        <w:t xml:space="preserve">Предоставляемые услуги обладают общими характерными особенностями: </w:t>
      </w:r>
    </w:p>
    <w:p w14:paraId="103DA11A" w14:textId="77777777" w:rsidR="00BD6DEA" w:rsidRPr="00BD6DEA" w:rsidRDefault="00BD6DEA" w:rsidP="00191B00">
      <w:pPr>
        <w:pStyle w:val="enumlev1"/>
        <w:rPr>
          <w:lang w:val="ru-RU"/>
        </w:rPr>
      </w:pPr>
      <w:r w:rsidRPr="00BD6DEA">
        <w:rPr>
          <w:lang w:val="ru-RU"/>
        </w:rPr>
        <w:t>–</w:t>
      </w:r>
      <w:r w:rsidRPr="00BD6DEA">
        <w:rPr>
          <w:lang w:val="ru-RU"/>
        </w:rPr>
        <w:tab/>
        <w:t>использование современных и будущих гибридных двунаправленных интегрированных широкополосных кабельных сетей;</w:t>
      </w:r>
    </w:p>
    <w:p w14:paraId="275A1DB7" w14:textId="77777777" w:rsidR="00BD6DEA" w:rsidRPr="00BD6DEA" w:rsidRDefault="00BD6DEA" w:rsidP="00191B00">
      <w:pPr>
        <w:pStyle w:val="enumlev1"/>
        <w:rPr>
          <w:lang w:val="ru-RU"/>
        </w:rPr>
      </w:pPr>
      <w:r w:rsidRPr="00BD6DEA">
        <w:rPr>
          <w:lang w:val="ru-RU"/>
        </w:rPr>
        <w:t>–</w:t>
      </w:r>
      <w:r w:rsidRPr="00BD6DEA">
        <w:rPr>
          <w:lang w:val="ru-RU"/>
        </w:rPr>
        <w:tab/>
        <w:t>использование методов передачи, определенных для интегрированных широкополосных кабельных сетей;</w:t>
      </w:r>
    </w:p>
    <w:p w14:paraId="4732C2F5" w14:textId="77777777" w:rsidR="00BD6DEA" w:rsidRPr="00BD6DEA" w:rsidRDefault="00BD6DEA" w:rsidP="00191B00">
      <w:pPr>
        <w:pStyle w:val="enumlev1"/>
        <w:rPr>
          <w:lang w:val="ru-RU"/>
        </w:rPr>
      </w:pPr>
      <w:r w:rsidRPr="00BD6DEA">
        <w:rPr>
          <w:lang w:val="ru-RU"/>
        </w:rPr>
        <w:t>–</w:t>
      </w:r>
      <w:r w:rsidRPr="00BD6DEA">
        <w:rPr>
          <w:lang w:val="ru-RU"/>
        </w:rPr>
        <w:tab/>
        <w:t>архитектуры для протокола передачи в интегрированных широкополосных кабельных сетях;</w:t>
      </w:r>
    </w:p>
    <w:p w14:paraId="016E03CE" w14:textId="77777777" w:rsidR="00BD6DEA" w:rsidRPr="00BD6DEA" w:rsidRDefault="00BD6DEA" w:rsidP="00191B00">
      <w:pPr>
        <w:pStyle w:val="enumlev1"/>
        <w:rPr>
          <w:lang w:val="ru-RU"/>
        </w:rPr>
      </w:pPr>
      <w:r w:rsidRPr="00BD6DEA">
        <w:rPr>
          <w:lang w:val="ru-RU"/>
        </w:rPr>
        <w:t>–</w:t>
      </w:r>
      <w:r w:rsidRPr="00BD6DEA">
        <w:rPr>
          <w:lang w:val="ru-RU"/>
        </w:rPr>
        <w:tab/>
        <w:t>архитектура услуг для передачи по интегрированной широкополосной кабельной сети (управляемые и неуправляемые услуги);</w:t>
      </w:r>
    </w:p>
    <w:p w14:paraId="74949E4B" w14:textId="77777777" w:rsidR="00BD6DEA" w:rsidRPr="00BD6DEA" w:rsidRDefault="00BD6DEA" w:rsidP="00191B00">
      <w:pPr>
        <w:pStyle w:val="enumlev1"/>
        <w:rPr>
          <w:lang w:val="ru-RU"/>
        </w:rPr>
      </w:pPr>
      <w:r w:rsidRPr="00BD6DEA">
        <w:rPr>
          <w:lang w:val="ru-RU"/>
        </w:rPr>
        <w:t>–</w:t>
      </w:r>
      <w:r w:rsidRPr="00BD6DEA">
        <w:rPr>
          <w:lang w:val="ru-RU"/>
        </w:rPr>
        <w:tab/>
        <w:t>использование архитектуры и модемов, определенных для интегрированных широкополосных кабельных сетей;</w:t>
      </w:r>
    </w:p>
    <w:p w14:paraId="0489A6C0" w14:textId="75F77A58" w:rsidR="00BD6DEA" w:rsidRPr="00BD6DEA" w:rsidRDefault="00BD6DEA" w:rsidP="00191B00">
      <w:pPr>
        <w:pStyle w:val="enumlev1"/>
        <w:rPr>
          <w:lang w:val="ru-RU"/>
        </w:rPr>
      </w:pPr>
      <w:r w:rsidRPr="00BD6DEA">
        <w:rPr>
          <w:lang w:val="ru-RU"/>
        </w:rPr>
        <w:t>–</w:t>
      </w:r>
      <w:r w:rsidRPr="00BD6DEA">
        <w:rPr>
          <w:lang w:val="ru-RU"/>
        </w:rPr>
        <w:tab/>
        <w:t xml:space="preserve">архитектура интегрированной широкополосной кабельной сети и ее функциональная совместимость с сетями подвижной связи, включая </w:t>
      </w:r>
      <w:r w:rsidR="00BB4A79">
        <w:rPr>
          <w:lang w:val="ru-RU"/>
        </w:rPr>
        <w:t>системы</w:t>
      </w:r>
      <w:r w:rsidR="00BB4A79" w:rsidRPr="00BB4A79">
        <w:rPr>
          <w:lang w:val="ru-RU"/>
        </w:rPr>
        <w:t xml:space="preserve"> IMT-2020 </w:t>
      </w:r>
      <w:r w:rsidR="00BB4A79">
        <w:rPr>
          <w:lang w:val="ru-RU"/>
        </w:rPr>
        <w:t>и следующих поколений</w:t>
      </w:r>
      <w:r w:rsidRPr="00BD6DEA">
        <w:rPr>
          <w:lang w:val="ru-RU"/>
        </w:rPr>
        <w:t>;</w:t>
      </w:r>
    </w:p>
    <w:p w14:paraId="2FCECA60" w14:textId="77777777" w:rsidR="00BD6DEA" w:rsidRPr="00BD6DEA" w:rsidRDefault="00BD6DEA" w:rsidP="00191B00">
      <w:pPr>
        <w:pStyle w:val="enumlev1"/>
        <w:rPr>
          <w:lang w:val="ru-RU"/>
        </w:rPr>
      </w:pPr>
      <w:r w:rsidRPr="00BD6DEA">
        <w:rPr>
          <w:lang w:val="ru-RU"/>
        </w:rPr>
        <w:t>–</w:t>
      </w:r>
      <w:r w:rsidRPr="00BD6DEA">
        <w:rPr>
          <w:lang w:val="ru-RU"/>
        </w:rPr>
        <w:tab/>
        <w:t>контроль передачи и управление передачей интегрированной широкополосной кабельной сети;</w:t>
      </w:r>
    </w:p>
    <w:p w14:paraId="2B368850" w14:textId="77777777" w:rsidR="00BD6DEA" w:rsidRPr="00BD6DEA" w:rsidRDefault="00BD6DEA" w:rsidP="00191B00">
      <w:pPr>
        <w:pStyle w:val="enumlev1"/>
        <w:rPr>
          <w:lang w:val="ru-RU"/>
        </w:rPr>
      </w:pPr>
      <w:r w:rsidRPr="00BD6DEA">
        <w:rPr>
          <w:lang w:val="ru-RU"/>
        </w:rPr>
        <w:t>–</w:t>
      </w:r>
      <w:r w:rsidRPr="00BD6DEA">
        <w:rPr>
          <w:lang w:val="ru-RU"/>
        </w:rPr>
        <w:tab/>
        <w:t>соответствие спецификациям и QoE, характерным для интегрированной широкополосной кабельной сети;</w:t>
      </w:r>
    </w:p>
    <w:p w14:paraId="66182AD2" w14:textId="77777777" w:rsidR="00BD6DEA" w:rsidRPr="00BD6DEA" w:rsidRDefault="00BD6DEA" w:rsidP="00191B00">
      <w:pPr>
        <w:pStyle w:val="enumlev1"/>
        <w:rPr>
          <w:lang w:val="ru-RU"/>
        </w:rPr>
      </w:pPr>
      <w:r w:rsidRPr="00BD6DEA">
        <w:rPr>
          <w:lang w:val="ru-RU"/>
        </w:rPr>
        <w:t>–</w:t>
      </w:r>
      <w:r w:rsidRPr="00BD6DEA">
        <w:rPr>
          <w:lang w:val="ru-RU"/>
        </w:rPr>
        <w:tab/>
        <w:t>возможность функционирования в режиме реального времени (малое время запаздывания) для усовершенствованных "умных" интерактивных услуг, требующих этого;</w:t>
      </w:r>
    </w:p>
    <w:p w14:paraId="482F9840" w14:textId="77777777" w:rsidR="00BD6DEA" w:rsidRPr="00BD6DEA" w:rsidRDefault="00BD6DEA" w:rsidP="00191B00">
      <w:pPr>
        <w:pStyle w:val="enumlev1"/>
        <w:rPr>
          <w:lang w:val="ru-RU"/>
        </w:rPr>
      </w:pPr>
      <w:r w:rsidRPr="00BD6DEA">
        <w:rPr>
          <w:lang w:val="ru-RU"/>
        </w:rPr>
        <w:t>–</w:t>
      </w:r>
      <w:r w:rsidRPr="00BD6DEA">
        <w:rPr>
          <w:lang w:val="ru-RU"/>
        </w:rPr>
        <w:tab/>
        <w:t>функциональная совместимость с соответствующими протоколами передачи пакетированных данных, в частности с протоколом IP.</w:t>
      </w:r>
    </w:p>
    <w:p w14:paraId="64F0A08C" w14:textId="04525A64" w:rsidR="00BD6DEA" w:rsidRPr="00BD6DEA" w:rsidRDefault="00BD6DEA" w:rsidP="00191B00">
      <w:pPr>
        <w:pStyle w:val="Heading3"/>
        <w:rPr>
          <w:rFonts w:cs="Times New Roman Bold"/>
          <w:lang w:val="ru-RU"/>
        </w:rPr>
      </w:pPr>
      <w:bookmarkStart w:id="143" w:name="_Toc63096785"/>
      <w:bookmarkStart w:id="144" w:name="_Toc67499743"/>
      <w:bookmarkStart w:id="145" w:name="_Toc172639583"/>
      <w:r>
        <w:rPr>
          <w:rFonts w:cs="Times New Roman Bold"/>
          <w:b w:val="0"/>
          <w:lang w:val="en-US"/>
        </w:rPr>
        <w:lastRenderedPageBreak/>
        <w:t>G</w:t>
      </w:r>
      <w:r w:rsidRPr="00BD6DEA">
        <w:rPr>
          <w:rFonts w:cs="Times New Roman Bold"/>
          <w:lang w:val="ru-RU"/>
        </w:rPr>
        <w:t>.2</w:t>
      </w:r>
      <w:r w:rsidRPr="00BD6DEA">
        <w:rPr>
          <w:rFonts w:cs="Times New Roman Bold"/>
          <w:lang w:val="ru-RU"/>
        </w:rPr>
        <w:tab/>
        <w:t>Вопрос</w:t>
      </w:r>
      <w:bookmarkEnd w:id="143"/>
      <w:bookmarkEnd w:id="144"/>
      <w:bookmarkEnd w:id="145"/>
    </w:p>
    <w:p w14:paraId="7E4BF7C4" w14:textId="77777777" w:rsidR="00BD6DEA" w:rsidRPr="00BD6DEA" w:rsidRDefault="00BD6DEA" w:rsidP="00BD6DEA">
      <w:pPr>
        <w:keepNext/>
        <w:tabs>
          <w:tab w:val="clear" w:pos="1134"/>
          <w:tab w:val="clear" w:pos="1871"/>
          <w:tab w:val="clear" w:pos="2268"/>
          <w:tab w:val="left" w:pos="794"/>
        </w:tabs>
        <w:rPr>
          <w:lang w:val="ru-RU"/>
        </w:rPr>
      </w:pPr>
      <w:r w:rsidRPr="00BD6DEA">
        <w:rPr>
          <w:lang w:val="ru-RU"/>
        </w:rPr>
        <w:t xml:space="preserve">К числу подлежащих изучению вопросов, наряду с прочими, относятся следующие: </w:t>
      </w:r>
    </w:p>
    <w:p w14:paraId="436D2366" w14:textId="77777777" w:rsidR="00BD6DEA" w:rsidRPr="00BD6DEA" w:rsidRDefault="00BD6DEA" w:rsidP="00191B00">
      <w:pPr>
        <w:pStyle w:val="enumlev1"/>
        <w:rPr>
          <w:lang w:val="ru-RU"/>
        </w:rPr>
      </w:pPr>
      <w:r w:rsidRPr="00BD6DEA">
        <w:rPr>
          <w:lang w:val="ru-RU"/>
        </w:rPr>
        <w:sym w:font="Symbol" w:char="F02D"/>
      </w:r>
      <w:r w:rsidRPr="00BD6DEA">
        <w:rPr>
          <w:lang w:val="ru-RU"/>
        </w:rPr>
        <w:tab/>
        <w:t>Каковы протоколы передачи для поддержки услуг, которые необходимо предоставлять по интегрированной широкополосной кабельной сети?</w:t>
      </w:r>
    </w:p>
    <w:p w14:paraId="4CF3CA02" w14:textId="77777777" w:rsidR="00BD6DEA" w:rsidRPr="00BD6DEA" w:rsidRDefault="00BD6DEA" w:rsidP="00191B00">
      <w:pPr>
        <w:pStyle w:val="enumlev1"/>
        <w:rPr>
          <w:lang w:val="ru-RU"/>
        </w:rPr>
      </w:pPr>
      <w:r w:rsidRPr="00BD6DEA">
        <w:rPr>
          <w:lang w:val="ru-RU"/>
        </w:rPr>
        <w:sym w:font="Symbol" w:char="F02D"/>
      </w:r>
      <w:r w:rsidRPr="00BD6DEA">
        <w:rPr>
          <w:lang w:val="ru-RU"/>
        </w:rPr>
        <w:tab/>
        <w:t>Каковы спецификации для переноса данных на базе IP с использованием квадратурной амплитудной модуляции (QAM)?</w:t>
      </w:r>
    </w:p>
    <w:p w14:paraId="3F999348" w14:textId="77777777" w:rsidR="00BD6DEA" w:rsidRPr="00BD6DEA" w:rsidRDefault="00BD6DEA" w:rsidP="00191B00">
      <w:pPr>
        <w:pStyle w:val="enumlev1"/>
        <w:rPr>
          <w:lang w:val="ru-RU"/>
        </w:rPr>
      </w:pPr>
      <w:r w:rsidRPr="00BD6DEA">
        <w:rPr>
          <w:lang w:val="ru-RU"/>
        </w:rPr>
        <w:sym w:font="Symbol" w:char="F02D"/>
      </w:r>
      <w:r w:rsidRPr="00BD6DEA">
        <w:rPr>
          <w:lang w:val="ru-RU"/>
        </w:rPr>
        <w:tab/>
        <w:t xml:space="preserve">Какие открытые протоколы могут быть использованы или усовершенствованы для предоставления услуг? </w:t>
      </w:r>
    </w:p>
    <w:p w14:paraId="01B401DC" w14:textId="77777777" w:rsidR="00BD6DEA" w:rsidRPr="00BD6DEA" w:rsidRDefault="00BD6DEA" w:rsidP="00191B00">
      <w:pPr>
        <w:pStyle w:val="enumlev1"/>
        <w:rPr>
          <w:lang w:val="ru-RU"/>
        </w:rPr>
      </w:pPr>
      <w:r w:rsidRPr="00BD6DEA">
        <w:rPr>
          <w:lang w:val="ru-RU"/>
        </w:rPr>
        <w:sym w:font="Symbol" w:char="F02D"/>
      </w:r>
      <w:r w:rsidRPr="00BD6DEA">
        <w:rPr>
          <w:lang w:val="ru-RU"/>
        </w:rPr>
        <w:tab/>
        <w:t>Какие протоколы следует рекомендовать для обеспечения каждой из рассматриваемых услуг, с тем чтобы упростить будущую модернизацию услуг?</w:t>
      </w:r>
    </w:p>
    <w:p w14:paraId="71B7FA15" w14:textId="77777777" w:rsidR="00BD6DEA" w:rsidRPr="00BD6DEA" w:rsidRDefault="00BD6DEA" w:rsidP="00191B00">
      <w:pPr>
        <w:pStyle w:val="enumlev1"/>
        <w:rPr>
          <w:lang w:val="ru-RU"/>
        </w:rPr>
      </w:pPr>
      <w:r w:rsidRPr="00BD6DEA">
        <w:rPr>
          <w:lang w:val="ru-RU"/>
        </w:rPr>
        <w:sym w:font="Symbol" w:char="F02D"/>
      </w:r>
      <w:r w:rsidRPr="00BD6DEA">
        <w:rPr>
          <w:lang w:val="ru-RU"/>
        </w:rPr>
        <w:tab/>
        <w:t>Какие требования к протоколам следует применять для предоставления и эксплуатации цифровых услуг, использующих IP, в интегрированной широкополосной кабельной сети?</w:t>
      </w:r>
    </w:p>
    <w:p w14:paraId="3A01FB6E" w14:textId="77777777" w:rsidR="00BD6DEA" w:rsidRPr="00BD6DEA" w:rsidRDefault="00BD6DEA" w:rsidP="00191B00">
      <w:pPr>
        <w:pStyle w:val="enumlev1"/>
        <w:rPr>
          <w:lang w:val="ru-RU"/>
        </w:rPr>
      </w:pPr>
      <w:r w:rsidRPr="00BD6DEA">
        <w:rPr>
          <w:lang w:val="ru-RU"/>
        </w:rPr>
        <w:sym w:font="Symbol" w:char="F02D"/>
      </w:r>
      <w:r w:rsidRPr="00BD6DEA">
        <w:rPr>
          <w:lang w:val="ru-RU"/>
        </w:rPr>
        <w:tab/>
        <w:t>Какие интерфейсы (уровень МАС) необходимы для обеспечения работы приложений, использующих IP, в интегрированной широкополосной кабельной сети?</w:t>
      </w:r>
    </w:p>
    <w:p w14:paraId="791788D8" w14:textId="64D0CA37" w:rsidR="00BD6DEA" w:rsidRPr="00BD6DEA" w:rsidRDefault="00BD6DEA" w:rsidP="00191B00">
      <w:pPr>
        <w:pStyle w:val="Heading3"/>
        <w:rPr>
          <w:rFonts w:cs="Times New Roman Bold"/>
          <w:lang w:val="ru-RU"/>
        </w:rPr>
      </w:pPr>
      <w:bookmarkStart w:id="146" w:name="_Toc63096786"/>
      <w:bookmarkStart w:id="147" w:name="_Toc67499744"/>
      <w:bookmarkStart w:id="148" w:name="_Toc172639584"/>
      <w:r>
        <w:rPr>
          <w:rFonts w:cs="Times New Roman Bold"/>
          <w:b w:val="0"/>
          <w:lang w:val="en-US"/>
        </w:rPr>
        <w:t>G</w:t>
      </w:r>
      <w:r w:rsidRPr="00BD6DEA">
        <w:rPr>
          <w:rFonts w:cs="Times New Roman Bold"/>
          <w:lang w:val="ru-RU"/>
        </w:rPr>
        <w:t>.3</w:t>
      </w:r>
      <w:r w:rsidRPr="00BD6DEA">
        <w:rPr>
          <w:rFonts w:cs="Times New Roman Bold"/>
          <w:lang w:val="ru-RU"/>
        </w:rPr>
        <w:tab/>
        <w:t>Задачи</w:t>
      </w:r>
      <w:bookmarkEnd w:id="146"/>
      <w:bookmarkEnd w:id="147"/>
      <w:bookmarkEnd w:id="148"/>
    </w:p>
    <w:p w14:paraId="16E9B72A" w14:textId="77777777" w:rsidR="00BD6DEA" w:rsidRPr="00BD6DEA" w:rsidRDefault="00BD6DEA" w:rsidP="00BD6DEA">
      <w:pPr>
        <w:tabs>
          <w:tab w:val="clear" w:pos="1134"/>
          <w:tab w:val="clear" w:pos="1871"/>
          <w:tab w:val="clear" w:pos="2268"/>
          <w:tab w:val="left" w:pos="794"/>
        </w:tabs>
        <w:rPr>
          <w:lang w:val="ru-RU"/>
        </w:rPr>
      </w:pPr>
      <w:r w:rsidRPr="00BD6DEA">
        <w:rPr>
          <w:lang w:val="ru-RU"/>
        </w:rPr>
        <w:t>К числу задач, наряду с прочими, относятся следующие:</w:t>
      </w:r>
    </w:p>
    <w:p w14:paraId="1F2480EE" w14:textId="506A749D" w:rsidR="00BD6DEA" w:rsidRPr="00BD6DEA" w:rsidRDefault="00BD6DEA" w:rsidP="00191B00">
      <w:pPr>
        <w:pStyle w:val="enumlev1"/>
        <w:rPr>
          <w:lang w:val="ru-RU"/>
        </w:rPr>
      </w:pPr>
      <w:r w:rsidRPr="00BD6DEA">
        <w:rPr>
          <w:lang w:val="ru-RU"/>
        </w:rPr>
        <w:t>–</w:t>
      </w:r>
      <w:r w:rsidRPr="00BD6DEA">
        <w:rPr>
          <w:lang w:val="ru-RU"/>
        </w:rPr>
        <w:tab/>
        <w:t>подготовка проектов новых Рекомендаций по вышеупомянутым исследовательским темам.</w:t>
      </w:r>
    </w:p>
    <w:p w14:paraId="5672E68D" w14:textId="009D111C" w:rsidR="00BD6DEA" w:rsidRPr="00BD6DEA" w:rsidRDefault="00BD6DEA" w:rsidP="00BD6DEA">
      <w:pPr>
        <w:tabs>
          <w:tab w:val="clear" w:pos="1134"/>
          <w:tab w:val="clear" w:pos="1871"/>
          <w:tab w:val="clear" w:pos="2268"/>
          <w:tab w:val="left" w:pos="794"/>
        </w:tabs>
        <w:rPr>
          <w:rFonts w:eastAsia="MS PGothic"/>
          <w:szCs w:val="22"/>
          <w:lang w:val="ru-RU"/>
        </w:rPr>
      </w:pPr>
      <w:r w:rsidRPr="00BD6DEA">
        <w:rPr>
          <w:szCs w:val="22"/>
          <w:lang w:val="ru-RU"/>
        </w:rPr>
        <w:t xml:space="preserve">Информация о текущем состоянии работы </w:t>
      </w:r>
      <w:r w:rsidRPr="00BD6DEA">
        <w:rPr>
          <w:lang w:val="ru-RU"/>
        </w:rPr>
        <w:t>по</w:t>
      </w:r>
      <w:r w:rsidRPr="00BD6DEA">
        <w:rPr>
          <w:szCs w:val="22"/>
          <w:lang w:val="ru-RU"/>
        </w:rPr>
        <w:t xml:space="preserve"> </w:t>
      </w:r>
      <w:r w:rsidRPr="00BD6DEA">
        <w:rPr>
          <w:lang w:val="ru-RU"/>
        </w:rPr>
        <w:t>этому</w:t>
      </w:r>
      <w:r w:rsidRPr="00BD6DEA">
        <w:rPr>
          <w:szCs w:val="22"/>
          <w:lang w:val="ru-RU"/>
        </w:rPr>
        <w:t xml:space="preserve"> Вопрос</w:t>
      </w:r>
      <w:r w:rsidRPr="00BD6DEA">
        <w:rPr>
          <w:lang w:val="ru-RU"/>
        </w:rPr>
        <w:t>у</w:t>
      </w:r>
      <w:r w:rsidRPr="00BD6DEA">
        <w:rPr>
          <w:szCs w:val="22"/>
          <w:lang w:val="ru-RU"/>
        </w:rPr>
        <w:t xml:space="preserve"> содержится в программе работы </w:t>
      </w:r>
      <w:r w:rsidR="000944CD">
        <w:rPr>
          <w:rFonts w:eastAsia="SimSun"/>
          <w:lang w:val="ru-RU"/>
        </w:rPr>
        <w:t>ИК9</w:t>
      </w:r>
      <w:r w:rsidRPr="00BD6DEA">
        <w:rPr>
          <w:rFonts w:eastAsia="SimSun"/>
          <w:lang w:val="ru-RU"/>
        </w:rPr>
        <w:t xml:space="preserve"> </w:t>
      </w:r>
      <w:r w:rsidRPr="00BD6DEA">
        <w:rPr>
          <w:szCs w:val="22"/>
          <w:lang w:val="ru-RU"/>
        </w:rPr>
        <w:t>по адресу:</w:t>
      </w:r>
      <w:r w:rsidRPr="00BD6DEA">
        <w:rPr>
          <w:lang w:val="ru-RU"/>
        </w:rPr>
        <w:t xml:space="preserve"> </w:t>
      </w:r>
      <w:hyperlink r:id="rId23" w:history="1">
        <w:r w:rsidR="00506C0C" w:rsidRPr="00214958">
          <w:rPr>
            <w:rStyle w:val="Hyperlink"/>
          </w:rPr>
          <w:t>https</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int</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T</w:t>
        </w:r>
        <w:r w:rsidR="00506C0C" w:rsidRPr="00506C0C">
          <w:rPr>
            <w:rStyle w:val="Hyperlink"/>
            <w:lang w:val="ru-RU"/>
          </w:rPr>
          <w:t>/</w:t>
        </w:r>
        <w:r w:rsidR="00506C0C" w:rsidRPr="00214958">
          <w:rPr>
            <w:rStyle w:val="Hyperlink"/>
          </w:rPr>
          <w:t>workprog</w:t>
        </w:r>
        <w:r w:rsidR="00506C0C" w:rsidRPr="00506C0C">
          <w:rPr>
            <w:rStyle w:val="Hyperlink"/>
            <w:lang w:val="ru-RU"/>
          </w:rPr>
          <w:t>/</w:t>
        </w:r>
        <w:r w:rsidR="00506C0C" w:rsidRPr="00214958">
          <w:rPr>
            <w:rStyle w:val="Hyperlink"/>
          </w:rPr>
          <w:t>wp</w:t>
        </w:r>
        <w:r w:rsidR="00506C0C" w:rsidRPr="00506C0C">
          <w:rPr>
            <w:rStyle w:val="Hyperlink"/>
            <w:lang w:val="ru-RU"/>
          </w:rPr>
          <w:t>_</w:t>
        </w:r>
        <w:r w:rsidR="00506C0C" w:rsidRPr="00214958">
          <w:rPr>
            <w:rStyle w:val="Hyperlink"/>
          </w:rPr>
          <w:t>search</w:t>
        </w:r>
        <w:r w:rsidR="00506C0C" w:rsidRPr="00506C0C">
          <w:rPr>
            <w:rStyle w:val="Hyperlink"/>
            <w:lang w:val="ru-RU"/>
          </w:rPr>
          <w:t>.</w:t>
        </w:r>
        <w:r w:rsidR="00506C0C" w:rsidRPr="00214958">
          <w:rPr>
            <w:rStyle w:val="Hyperlink"/>
          </w:rPr>
          <w:t>aspx</w:t>
        </w:r>
        <w:r w:rsidR="00506C0C" w:rsidRPr="00506C0C">
          <w:rPr>
            <w:rStyle w:val="Hyperlink"/>
            <w:lang w:val="ru-RU"/>
          </w:rPr>
          <w:t>?</w:t>
        </w:r>
        <w:r w:rsidR="00506C0C" w:rsidRPr="00214958">
          <w:rPr>
            <w:rStyle w:val="Hyperlink"/>
          </w:rPr>
          <w:t>sg</w:t>
        </w:r>
        <w:r w:rsidR="00506C0C" w:rsidRPr="00506C0C">
          <w:rPr>
            <w:rStyle w:val="Hyperlink"/>
            <w:lang w:val="ru-RU"/>
          </w:rPr>
          <w:t>=9</w:t>
        </w:r>
      </w:hyperlink>
      <w:r w:rsidRPr="00BD6DEA">
        <w:rPr>
          <w:szCs w:val="22"/>
          <w:lang w:val="ru-RU"/>
        </w:rPr>
        <w:t>.</w:t>
      </w:r>
    </w:p>
    <w:p w14:paraId="1103A2FD" w14:textId="1B1E879D" w:rsidR="00BD6DEA" w:rsidRPr="00BD6DEA" w:rsidRDefault="00BD6DEA" w:rsidP="00191B00">
      <w:pPr>
        <w:pStyle w:val="Heading3"/>
        <w:rPr>
          <w:rFonts w:cs="Times New Roman Bold"/>
          <w:lang w:val="ru-RU"/>
        </w:rPr>
      </w:pPr>
      <w:bookmarkStart w:id="149" w:name="_Toc63096787"/>
      <w:bookmarkStart w:id="150" w:name="_Toc67499745"/>
      <w:bookmarkStart w:id="151" w:name="_Toc172639585"/>
      <w:r>
        <w:rPr>
          <w:rFonts w:cs="Times New Roman Bold"/>
          <w:b w:val="0"/>
          <w:lang w:val="en-US"/>
        </w:rPr>
        <w:t>G</w:t>
      </w:r>
      <w:r w:rsidRPr="00BD6DEA">
        <w:rPr>
          <w:rFonts w:cs="Times New Roman Bold"/>
          <w:lang w:val="ru-RU"/>
        </w:rPr>
        <w:t>.4</w:t>
      </w:r>
      <w:r w:rsidRPr="00BD6DEA">
        <w:rPr>
          <w:rFonts w:cs="Times New Roman Bold"/>
          <w:lang w:val="ru-RU"/>
        </w:rPr>
        <w:tab/>
        <w:t>Относящиеся к Вопросу</w:t>
      </w:r>
      <w:bookmarkEnd w:id="149"/>
      <w:bookmarkEnd w:id="150"/>
      <w:bookmarkEnd w:id="151"/>
    </w:p>
    <w:p w14:paraId="53908FBD" w14:textId="77777777" w:rsidR="00BD6DEA" w:rsidRPr="00BD6DEA" w:rsidRDefault="00BD6DE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BD6DEA">
        <w:rPr>
          <w:rFonts w:cs="Times New Roman Bold"/>
          <w:b/>
          <w:lang w:val="ru-RU"/>
        </w:rPr>
        <w:t>Рекомендации</w:t>
      </w:r>
      <w:r w:rsidRPr="00BD6DEA">
        <w:rPr>
          <w:rFonts w:cs="Times New Roman Bold"/>
          <w:bCs/>
          <w:lang w:val="ru-RU"/>
        </w:rPr>
        <w:t>:</w:t>
      </w:r>
    </w:p>
    <w:p w14:paraId="6BE7189A" w14:textId="10DE9BCE" w:rsidR="00BD6DEA" w:rsidRPr="00BD6DEA" w:rsidRDefault="00BD6DEA" w:rsidP="00191B00">
      <w:pPr>
        <w:pStyle w:val="enumlev1"/>
        <w:rPr>
          <w:lang w:val="ru-RU"/>
        </w:rPr>
      </w:pPr>
      <w:r w:rsidRPr="00BD6DEA">
        <w:rPr>
          <w:lang w:val="ru-RU"/>
        </w:rPr>
        <w:t>–</w:t>
      </w:r>
      <w:r w:rsidRPr="00BD6DEA">
        <w:rPr>
          <w:lang w:val="ru-RU"/>
        </w:rPr>
        <w:tab/>
      </w:r>
      <w:r w:rsidR="003C6EF3" w:rsidRPr="00BD6DEA">
        <w:rPr>
          <w:lang w:val="ru-RU"/>
        </w:rPr>
        <w:t xml:space="preserve">МСЭ-Т </w:t>
      </w:r>
      <w:r w:rsidR="003C6EF3">
        <w:rPr>
          <w:lang w:val="ru-RU"/>
        </w:rPr>
        <w:t>с</w:t>
      </w:r>
      <w:r w:rsidRPr="00BD6DEA">
        <w:rPr>
          <w:lang w:val="ru-RU"/>
        </w:rPr>
        <w:t>ери</w:t>
      </w:r>
      <w:r w:rsidR="003C6EF3">
        <w:rPr>
          <w:lang w:val="ru-RU"/>
        </w:rPr>
        <w:t>и</w:t>
      </w:r>
      <w:r w:rsidRPr="00BD6DEA">
        <w:rPr>
          <w:lang w:val="ru-RU"/>
        </w:rPr>
        <w:t xml:space="preserve"> J </w:t>
      </w:r>
    </w:p>
    <w:p w14:paraId="1BA7CF13" w14:textId="77777777" w:rsidR="00BD6DEA" w:rsidRPr="00BD6DEA" w:rsidRDefault="00BD6DE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BD6DEA">
        <w:rPr>
          <w:rFonts w:cs="Times New Roman Bold"/>
          <w:b/>
          <w:lang w:val="ru-RU"/>
        </w:rPr>
        <w:t>Вопросы</w:t>
      </w:r>
      <w:r w:rsidRPr="00BD6DEA">
        <w:rPr>
          <w:rFonts w:cs="Times New Roman Bold"/>
          <w:bCs/>
          <w:lang w:val="ru-RU"/>
        </w:rPr>
        <w:t>:</w:t>
      </w:r>
    </w:p>
    <w:p w14:paraId="0FBFBA96" w14:textId="395CBBEE" w:rsidR="00BD6DEA" w:rsidRPr="00BD6DEA" w:rsidRDefault="00BD6DEA" w:rsidP="00191B00">
      <w:pPr>
        <w:pStyle w:val="enumlev1"/>
        <w:rPr>
          <w:lang w:val="ru-RU"/>
        </w:rPr>
      </w:pPr>
      <w:r w:rsidRPr="00BD6DEA">
        <w:rPr>
          <w:lang w:val="ru-RU"/>
        </w:rPr>
        <w:t>–</w:t>
      </w:r>
      <w:r w:rsidRPr="00BD6DEA">
        <w:rPr>
          <w:lang w:val="ru-RU"/>
        </w:rPr>
        <w:tab/>
      </w:r>
      <w:r w:rsidR="00BB4A79" w:rsidRPr="00214958">
        <w:t>A</w:t>
      </w:r>
      <w:r w:rsidR="00BB4A79" w:rsidRPr="00796DC3">
        <w:rPr>
          <w:lang w:val="ru-RU"/>
        </w:rPr>
        <w:t xml:space="preserve">/9, </w:t>
      </w:r>
      <w:r w:rsidR="00BB4A79" w:rsidRPr="00214958">
        <w:t>C</w:t>
      </w:r>
      <w:r w:rsidR="00BB4A79" w:rsidRPr="00796DC3">
        <w:rPr>
          <w:lang w:val="ru-RU"/>
        </w:rPr>
        <w:t xml:space="preserve">/9, </w:t>
      </w:r>
      <w:r w:rsidR="00BB4A79" w:rsidRPr="00214958">
        <w:t>E</w:t>
      </w:r>
      <w:r w:rsidR="00BB4A79" w:rsidRPr="00796DC3">
        <w:rPr>
          <w:lang w:val="ru-RU"/>
        </w:rPr>
        <w:t xml:space="preserve">/9, </w:t>
      </w:r>
      <w:r w:rsidR="00BB4A79" w:rsidRPr="00214958">
        <w:t>F</w:t>
      </w:r>
      <w:r w:rsidR="00BB4A79" w:rsidRPr="00796DC3">
        <w:rPr>
          <w:lang w:val="ru-RU"/>
        </w:rPr>
        <w:t xml:space="preserve">/9, </w:t>
      </w:r>
      <w:r w:rsidR="00BB4A79" w:rsidRPr="00214958">
        <w:t>H</w:t>
      </w:r>
      <w:r w:rsidR="00BB4A79" w:rsidRPr="00796DC3">
        <w:rPr>
          <w:lang w:val="ru-RU"/>
        </w:rPr>
        <w:t>/9</w:t>
      </w:r>
      <w:r w:rsidRPr="00BD6DEA">
        <w:rPr>
          <w:lang w:val="ru-RU"/>
        </w:rPr>
        <w:t xml:space="preserve"> </w:t>
      </w:r>
      <w:r>
        <w:rPr>
          <w:lang w:val="ru-RU"/>
        </w:rPr>
        <w:t>и</w:t>
      </w:r>
      <w:r w:rsidRPr="00BD6DEA">
        <w:rPr>
          <w:lang w:val="ru-RU"/>
        </w:rPr>
        <w:t xml:space="preserve"> </w:t>
      </w:r>
      <w:r w:rsidRPr="00214958">
        <w:t>I</w:t>
      </w:r>
      <w:r w:rsidRPr="00BD6DEA">
        <w:rPr>
          <w:lang w:val="ru-RU"/>
        </w:rPr>
        <w:t>/9</w:t>
      </w:r>
    </w:p>
    <w:p w14:paraId="4965C630" w14:textId="77777777" w:rsidR="00BD6DEA" w:rsidRPr="00BD6DEA" w:rsidRDefault="00BD6DE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Cs/>
          <w:lang w:val="ru-RU"/>
        </w:rPr>
      </w:pPr>
      <w:r w:rsidRPr="00BD6DEA">
        <w:rPr>
          <w:rFonts w:cs="Times New Roman Bold"/>
          <w:b/>
          <w:lang w:val="ru-RU"/>
        </w:rPr>
        <w:t>Исследовательские комиссии</w:t>
      </w:r>
      <w:r w:rsidRPr="00BD6DEA">
        <w:rPr>
          <w:rFonts w:cs="Times New Roman Bold"/>
          <w:bCs/>
          <w:lang w:val="ru-RU"/>
        </w:rPr>
        <w:t>:</w:t>
      </w:r>
    </w:p>
    <w:p w14:paraId="6070F408" w14:textId="2B46389F" w:rsidR="00BD6DEA" w:rsidRPr="00BD6DEA" w:rsidRDefault="00BD6DEA" w:rsidP="00191B00">
      <w:pPr>
        <w:pStyle w:val="enumlev1"/>
        <w:rPr>
          <w:lang w:val="ru-RU"/>
        </w:rPr>
      </w:pPr>
      <w:r w:rsidRPr="00BD6DEA">
        <w:rPr>
          <w:lang w:val="ru-RU"/>
        </w:rPr>
        <w:t>−</w:t>
      </w:r>
      <w:r w:rsidRPr="00BD6DEA">
        <w:rPr>
          <w:lang w:val="ru-RU"/>
        </w:rPr>
        <w:tab/>
        <w:t>ИК1</w:t>
      </w:r>
      <w:r>
        <w:rPr>
          <w:lang w:val="ru-RU"/>
        </w:rPr>
        <w:t>2</w:t>
      </w:r>
      <w:r w:rsidRPr="00BD6DEA">
        <w:rPr>
          <w:lang w:val="ru-RU"/>
        </w:rPr>
        <w:t xml:space="preserve"> МСЭ-Т</w:t>
      </w:r>
    </w:p>
    <w:p w14:paraId="684EB384" w14:textId="01EF5E83" w:rsidR="00BD6DEA" w:rsidRPr="00BD6DEA" w:rsidRDefault="00BD6DEA" w:rsidP="00191B00">
      <w:pPr>
        <w:pStyle w:val="enumlev1"/>
        <w:rPr>
          <w:lang w:val="ru-RU"/>
        </w:rPr>
      </w:pPr>
      <w:r w:rsidRPr="00BD6DEA">
        <w:rPr>
          <w:lang w:val="ru-RU"/>
        </w:rPr>
        <w:t>–</w:t>
      </w:r>
      <w:r w:rsidRPr="00BD6DEA">
        <w:rPr>
          <w:lang w:val="ru-RU"/>
        </w:rPr>
        <w:tab/>
        <w:t>ИК1</w:t>
      </w:r>
      <w:r>
        <w:rPr>
          <w:lang w:val="ru-RU"/>
        </w:rPr>
        <w:t>5</w:t>
      </w:r>
      <w:r w:rsidRPr="00BD6DEA">
        <w:rPr>
          <w:lang w:val="ru-RU"/>
        </w:rPr>
        <w:t xml:space="preserve"> МСЭ-T</w:t>
      </w:r>
    </w:p>
    <w:p w14:paraId="2E49BC46" w14:textId="1F1F8B3E" w:rsidR="00BD6DEA" w:rsidRPr="00BD6DEA" w:rsidRDefault="00BD6DEA" w:rsidP="00191B00">
      <w:pPr>
        <w:pStyle w:val="enumlev1"/>
        <w:rPr>
          <w:lang w:val="ru-RU"/>
        </w:rPr>
      </w:pPr>
      <w:r w:rsidRPr="00BD6DEA">
        <w:rPr>
          <w:lang w:val="ru-RU"/>
        </w:rPr>
        <w:t>−</w:t>
      </w:r>
      <w:r w:rsidRPr="00BD6DEA">
        <w:rPr>
          <w:lang w:val="ru-RU"/>
        </w:rPr>
        <w:tab/>
        <w:t>ИК1</w:t>
      </w:r>
      <w:r>
        <w:rPr>
          <w:lang w:val="ru-RU"/>
        </w:rPr>
        <w:t>6</w:t>
      </w:r>
      <w:r w:rsidRPr="00BD6DEA">
        <w:rPr>
          <w:lang w:val="ru-RU"/>
        </w:rPr>
        <w:t xml:space="preserve"> МСЭ-T</w:t>
      </w:r>
    </w:p>
    <w:p w14:paraId="5DC8A3CB" w14:textId="72642C9E" w:rsidR="00BD6DEA" w:rsidRPr="00BD6DEA" w:rsidRDefault="00E53E2C"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Pr>
          <w:rFonts w:cs="Times New Roman Bold"/>
          <w:b/>
          <w:lang w:val="ru-RU"/>
        </w:rPr>
        <w:t>Другие органы</w:t>
      </w:r>
      <w:r w:rsidR="00BD6DEA" w:rsidRPr="00BD6DEA">
        <w:rPr>
          <w:rFonts w:cs="Times New Roman Bold"/>
          <w:bCs/>
          <w:lang w:val="ru-RU"/>
        </w:rPr>
        <w:t>:</w:t>
      </w:r>
    </w:p>
    <w:p w14:paraId="75407ED4" w14:textId="77777777" w:rsidR="00BD6DEA" w:rsidRPr="00BD6DEA" w:rsidRDefault="00BD6DEA" w:rsidP="00191B00">
      <w:pPr>
        <w:pStyle w:val="enumlev1"/>
        <w:rPr>
          <w:lang w:val="ru-RU"/>
        </w:rPr>
      </w:pPr>
      <w:r w:rsidRPr="00BD6DEA">
        <w:rPr>
          <w:lang w:val="ru-RU"/>
        </w:rPr>
        <w:t>–</w:t>
      </w:r>
      <w:r w:rsidRPr="00BD6DEA">
        <w:rPr>
          <w:lang w:val="ru-RU"/>
        </w:rPr>
        <w:tab/>
        <w:t>Cablelabs</w:t>
      </w:r>
    </w:p>
    <w:p w14:paraId="464E9449" w14:textId="77777777" w:rsidR="00BD6DEA" w:rsidRPr="00BD6DEA" w:rsidRDefault="00BD6DEA" w:rsidP="00191B00">
      <w:pPr>
        <w:pStyle w:val="enumlev1"/>
        <w:rPr>
          <w:lang w:val="ru-RU"/>
        </w:rPr>
      </w:pPr>
      <w:r w:rsidRPr="00BD6DEA">
        <w:rPr>
          <w:lang w:val="ru-RU"/>
        </w:rPr>
        <w:t>−</w:t>
      </w:r>
      <w:r w:rsidRPr="00BD6DEA">
        <w:rPr>
          <w:lang w:val="ru-RU"/>
        </w:rPr>
        <w:tab/>
        <w:t>ЕТСИ</w:t>
      </w:r>
    </w:p>
    <w:p w14:paraId="00B39C3C" w14:textId="77777777" w:rsidR="00BD6DEA" w:rsidRPr="00BD6DEA" w:rsidRDefault="00BD6DEA" w:rsidP="00191B00">
      <w:pPr>
        <w:pStyle w:val="enumlev1"/>
        <w:rPr>
          <w:lang w:val="ru-RU"/>
        </w:rPr>
      </w:pPr>
      <w:r w:rsidRPr="00BD6DEA">
        <w:rPr>
          <w:lang w:val="ru-RU"/>
        </w:rPr>
        <w:t>–</w:t>
      </w:r>
      <w:r w:rsidRPr="00BD6DEA">
        <w:rPr>
          <w:lang w:val="ru-RU"/>
        </w:rPr>
        <w:tab/>
        <w:t>SCTE</w:t>
      </w:r>
    </w:p>
    <w:p w14:paraId="057D4B12" w14:textId="77777777" w:rsidR="00BD6DEA" w:rsidRPr="00BD6DEA" w:rsidRDefault="00BD6DE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BD6DEA">
        <w:rPr>
          <w:rFonts w:cs="Times New Roman Bold"/>
          <w:b/>
          <w:lang w:val="ru-RU"/>
        </w:rPr>
        <w:t>Направления деятельности ВВУИО</w:t>
      </w:r>
      <w:r w:rsidRPr="00BD6DEA">
        <w:rPr>
          <w:lang w:val="ru-RU"/>
        </w:rPr>
        <w:t>:</w:t>
      </w:r>
    </w:p>
    <w:p w14:paraId="32B59788" w14:textId="77777777" w:rsidR="00BD6DEA" w:rsidRPr="00BD6DEA" w:rsidRDefault="00BD6DEA" w:rsidP="00191B00">
      <w:pPr>
        <w:pStyle w:val="enumlev1"/>
        <w:rPr>
          <w:lang w:val="ru-RU"/>
        </w:rPr>
      </w:pPr>
      <w:r w:rsidRPr="00BD6DEA">
        <w:rPr>
          <w:lang w:val="ru-RU"/>
        </w:rPr>
        <w:t>−</w:t>
      </w:r>
      <w:r w:rsidRPr="00BD6DEA">
        <w:rPr>
          <w:lang w:val="ru-RU"/>
        </w:rPr>
        <w:tab/>
        <w:t>C2, C3, C5, C6, C9, C11</w:t>
      </w:r>
    </w:p>
    <w:p w14:paraId="7B82FEE6" w14:textId="77777777" w:rsidR="00BD6DEA" w:rsidRPr="00BD6DEA" w:rsidRDefault="00BD6DEA" w:rsidP="00BD6DEA">
      <w:pPr>
        <w:keepNext/>
        <w:tabs>
          <w:tab w:val="clear" w:pos="1134"/>
          <w:tab w:val="clear" w:pos="1871"/>
          <w:tab w:val="clear" w:pos="2268"/>
          <w:tab w:val="left" w:pos="794"/>
          <w:tab w:val="left" w:pos="2127"/>
          <w:tab w:val="left" w:pos="2410"/>
          <w:tab w:val="left" w:pos="2921"/>
          <w:tab w:val="left" w:pos="3261"/>
        </w:tabs>
        <w:overflowPunct/>
        <w:autoSpaceDE/>
        <w:autoSpaceDN/>
        <w:adjustRightInd/>
        <w:spacing w:before="160"/>
        <w:ind w:left="794" w:hanging="794"/>
        <w:textAlignment w:val="auto"/>
        <w:rPr>
          <w:rFonts w:cs="Times New Roman Bold"/>
          <w:b/>
          <w:lang w:val="ru-RU"/>
        </w:rPr>
      </w:pPr>
      <w:r w:rsidRPr="00BD6DEA">
        <w:rPr>
          <w:rFonts w:cs="Times New Roman Bold"/>
          <w:b/>
          <w:lang w:val="ru-RU"/>
        </w:rPr>
        <w:t>Цели в области устойчивого развития</w:t>
      </w:r>
      <w:r w:rsidRPr="00BD6DEA">
        <w:rPr>
          <w:lang w:val="ru-RU"/>
        </w:rPr>
        <w:t>:</w:t>
      </w:r>
    </w:p>
    <w:p w14:paraId="6B79AAD6" w14:textId="45BE2E73" w:rsidR="00BD6DEA" w:rsidRPr="00BD6DEA" w:rsidRDefault="00BD6DEA" w:rsidP="00191B00">
      <w:pPr>
        <w:pStyle w:val="enumlev1"/>
        <w:rPr>
          <w:lang w:val="ru-RU"/>
        </w:rPr>
      </w:pPr>
      <w:r w:rsidRPr="00BD6DEA">
        <w:rPr>
          <w:lang w:val="ru-RU"/>
        </w:rPr>
        <w:t>−</w:t>
      </w:r>
      <w:r w:rsidRPr="00BD6DEA">
        <w:rPr>
          <w:lang w:val="ru-RU"/>
        </w:rPr>
        <w:tab/>
      </w:r>
      <w:r w:rsidR="00F11F76">
        <w:rPr>
          <w:lang w:val="ru-RU"/>
        </w:rPr>
        <w:t xml:space="preserve">ЦУР </w:t>
      </w:r>
      <w:r w:rsidRPr="00BD6DEA">
        <w:rPr>
          <w:rFonts w:asciiTheme="majorBidi" w:hAnsiTheme="majorBidi" w:cstheme="majorBidi"/>
          <w:szCs w:val="24"/>
          <w:lang w:val="ru-RU"/>
        </w:rPr>
        <w:t>9</w:t>
      </w:r>
    </w:p>
    <w:p w14:paraId="359BBDEB" w14:textId="77777777" w:rsidR="00BD6DEA" w:rsidRPr="00BD6DEA" w:rsidRDefault="00BD6DEA" w:rsidP="00BD6DEA">
      <w:pPr>
        <w:tabs>
          <w:tab w:val="clear" w:pos="1134"/>
          <w:tab w:val="clear" w:pos="1871"/>
          <w:tab w:val="clear" w:pos="2268"/>
          <w:tab w:val="left" w:pos="794"/>
        </w:tabs>
        <w:rPr>
          <w:lang w:val="ru-RU"/>
        </w:rPr>
      </w:pPr>
      <w:r w:rsidRPr="00BD6DEA">
        <w:rPr>
          <w:lang w:val="ru-RU"/>
        </w:rPr>
        <w:br w:type="page"/>
      </w:r>
    </w:p>
    <w:p w14:paraId="3D394A5C" w14:textId="299C837C" w:rsidR="00BD6DEA" w:rsidRPr="00BD6DEA" w:rsidRDefault="00BD6DEA" w:rsidP="00BD6DEA">
      <w:pPr>
        <w:pStyle w:val="QuestionNo"/>
        <w:rPr>
          <w:lang w:val="ru-RU"/>
        </w:rPr>
      </w:pPr>
      <w:bookmarkStart w:id="152" w:name="_Toc474915274"/>
      <w:bookmarkStart w:id="153" w:name="_Toc63096788"/>
      <w:bookmarkStart w:id="154" w:name="_Toc67499746"/>
      <w:bookmarkStart w:id="155" w:name="_Toc172639586"/>
      <w:r w:rsidRPr="00BD6DEA">
        <w:rPr>
          <w:lang w:val="ru-RU"/>
        </w:rPr>
        <w:lastRenderedPageBreak/>
        <w:t xml:space="preserve">ПРОЕКТ </w:t>
      </w:r>
      <w:r>
        <w:rPr>
          <w:lang w:val="ru-RU"/>
        </w:rPr>
        <w:t>ВОПРОСА</w:t>
      </w:r>
      <w:r w:rsidRPr="00BD6DEA">
        <w:rPr>
          <w:lang w:val="ru-RU"/>
        </w:rPr>
        <w:t xml:space="preserve"> </w:t>
      </w:r>
      <w:r>
        <w:t>H</w:t>
      </w:r>
      <w:r w:rsidRPr="00BD6DEA">
        <w:rPr>
          <w:lang w:val="ru-RU"/>
        </w:rPr>
        <w:t>/9</w:t>
      </w:r>
      <w:bookmarkEnd w:id="155"/>
    </w:p>
    <w:p w14:paraId="59E676CC" w14:textId="01902982" w:rsidR="00BD6DEA" w:rsidRPr="00BD6DEA" w:rsidRDefault="00BD6DEA" w:rsidP="00BD6DEA">
      <w:pPr>
        <w:pStyle w:val="Questiontitle"/>
        <w:rPr>
          <w:lang w:val="ru-RU"/>
        </w:rPr>
      </w:pPr>
      <w:bookmarkStart w:id="156" w:name="_Toc172639587"/>
      <w:r w:rsidRPr="00BD6DEA">
        <w:rPr>
          <w:lang w:val="ru-RU"/>
        </w:rPr>
        <w:t>Основанные на протоколе Интернет (</w:t>
      </w:r>
      <w:r w:rsidRPr="00A7717B">
        <w:t>IP</w:t>
      </w:r>
      <w:r w:rsidRPr="00BD6DEA">
        <w:rPr>
          <w:lang w:val="ru-RU"/>
        </w:rPr>
        <w:t>) мультимедийные приложения и услуги</w:t>
      </w:r>
      <w:r w:rsidR="0062592B">
        <w:rPr>
          <w:lang w:val="ru-RU"/>
        </w:rPr>
        <w:t> </w:t>
      </w:r>
      <w:r w:rsidRPr="00BD6DEA">
        <w:rPr>
          <w:lang w:val="ru-RU"/>
        </w:rPr>
        <w:t>для сетей кабельного телевидения, поддерживаемых</w:t>
      </w:r>
      <w:r w:rsidR="00BF457D">
        <w:rPr>
          <w:lang w:val="ru-RU"/>
        </w:rPr>
        <w:t xml:space="preserve"> </w:t>
      </w:r>
      <w:r w:rsidRPr="00BD6DEA">
        <w:rPr>
          <w:lang w:val="ru-RU"/>
        </w:rPr>
        <w:t>конвергированными</w:t>
      </w:r>
      <w:r w:rsidR="00BF457D">
        <w:rPr>
          <w:lang w:val="ru-RU"/>
        </w:rPr>
        <w:t> </w:t>
      </w:r>
      <w:r w:rsidRPr="00BD6DEA">
        <w:rPr>
          <w:lang w:val="ru-RU"/>
        </w:rPr>
        <w:t>платформами</w:t>
      </w:r>
      <w:bookmarkEnd w:id="152"/>
      <w:bookmarkEnd w:id="153"/>
      <w:bookmarkEnd w:id="154"/>
      <w:bookmarkEnd w:id="156"/>
    </w:p>
    <w:p w14:paraId="796865F8" w14:textId="77777777" w:rsidR="00BD6DEA" w:rsidRPr="00BD6DEA" w:rsidRDefault="00BD6DEA" w:rsidP="00BD6DEA">
      <w:pPr>
        <w:rPr>
          <w:lang w:val="ru-RU"/>
        </w:rPr>
      </w:pPr>
      <w:r w:rsidRPr="00BD6DEA">
        <w:rPr>
          <w:lang w:val="ru-RU"/>
        </w:rPr>
        <w:t>(Продолжение Вопроса 8/9)</w:t>
      </w:r>
    </w:p>
    <w:p w14:paraId="351CD095" w14:textId="113D988B" w:rsidR="00BD6DEA" w:rsidRPr="00A7717B" w:rsidRDefault="00BD6DEA" w:rsidP="00AB0781">
      <w:pPr>
        <w:pStyle w:val="Heading3"/>
        <w:rPr>
          <w:lang w:val="ru-RU"/>
        </w:rPr>
      </w:pPr>
      <w:bookmarkStart w:id="157" w:name="_Toc63096789"/>
      <w:bookmarkStart w:id="158" w:name="_Toc67499747"/>
      <w:bookmarkStart w:id="159" w:name="_Toc172639588"/>
      <w:r>
        <w:rPr>
          <w:lang w:val="en-US"/>
        </w:rPr>
        <w:t>H</w:t>
      </w:r>
      <w:r w:rsidRPr="00A7717B">
        <w:rPr>
          <w:lang w:val="ru-RU"/>
        </w:rPr>
        <w:t>.1</w:t>
      </w:r>
      <w:r w:rsidRPr="00A7717B">
        <w:rPr>
          <w:lang w:val="ru-RU"/>
        </w:rPr>
        <w:tab/>
      </w:r>
      <w:r w:rsidRPr="00AB0781">
        <w:rPr>
          <w:lang w:val="ru-RU"/>
        </w:rPr>
        <w:t>Обоснование</w:t>
      </w:r>
      <w:bookmarkEnd w:id="157"/>
      <w:bookmarkEnd w:id="158"/>
      <w:bookmarkEnd w:id="159"/>
    </w:p>
    <w:p w14:paraId="2D7AB6C7" w14:textId="4300560A" w:rsidR="00BD6DEA" w:rsidRPr="00BD6DEA" w:rsidRDefault="00BD6DEA" w:rsidP="00BD6DEA">
      <w:pPr>
        <w:rPr>
          <w:lang w:val="ru-RU"/>
        </w:rPr>
      </w:pPr>
      <w:r w:rsidRPr="00BD6DEA">
        <w:rPr>
          <w:lang w:val="ru-RU"/>
        </w:rPr>
        <w:t xml:space="preserve">В дополнение к распределению телевизионных программ, основанная на </w:t>
      </w:r>
      <w:r w:rsidRPr="00A7717B">
        <w:t>IP</w:t>
      </w:r>
      <w:r w:rsidRPr="00BD6DEA">
        <w:rPr>
          <w:lang w:val="ru-RU"/>
        </w:rPr>
        <w:t xml:space="preserve"> инфраструктура кабельного телевидения может обеспечивать средства, которые позволяют реализовать большое число усовершенствованных услуг (например, услуги </w:t>
      </w:r>
      <w:r w:rsidRPr="00A7717B">
        <w:t>over</w:t>
      </w:r>
      <w:r w:rsidRPr="00BD6DEA">
        <w:rPr>
          <w:lang w:val="ru-RU"/>
        </w:rPr>
        <w:t xml:space="preserve"> </w:t>
      </w:r>
      <w:r w:rsidRPr="00A7717B">
        <w:t>the</w:t>
      </w:r>
      <w:r w:rsidRPr="00BD6DEA">
        <w:rPr>
          <w:lang w:val="ru-RU"/>
        </w:rPr>
        <w:t xml:space="preserve"> </w:t>
      </w:r>
      <w:r w:rsidRPr="00A7717B">
        <w:t>top</w:t>
      </w:r>
      <w:r w:rsidRPr="00BD6DEA">
        <w:rPr>
          <w:lang w:val="ru-RU"/>
        </w:rPr>
        <w:t xml:space="preserve"> и </w:t>
      </w:r>
      <w:r w:rsidRPr="00BD6DEA">
        <w:rPr>
          <w:color w:val="000000"/>
          <w:lang w:val="ru-RU"/>
        </w:rPr>
        <w:t>многоэкранные услуги</w:t>
      </w:r>
      <w:r w:rsidRPr="00BD6DEA">
        <w:rPr>
          <w:lang w:val="ru-RU"/>
        </w:rPr>
        <w:t xml:space="preserve">) для абонента/потребителя, включая услуги облачных вычислений, услуги больших данных, услуги на базе искусственного интеллекта и услуги интерактивности </w:t>
      </w:r>
      <w:r w:rsidR="001077D9">
        <w:rPr>
          <w:lang w:val="ru-RU"/>
        </w:rPr>
        <w:t>и т. д.</w:t>
      </w:r>
      <w:r w:rsidRPr="00BD6DEA">
        <w:rPr>
          <w:lang w:val="ru-RU"/>
        </w:rPr>
        <w:t xml:space="preserve"> Такие услуги включают облачное </w:t>
      </w:r>
      <w:r w:rsidRPr="00A7717B">
        <w:t>DVR</w:t>
      </w:r>
      <w:r w:rsidRPr="00BD6DEA">
        <w:rPr>
          <w:lang w:val="ru-RU"/>
        </w:rPr>
        <w:t>, телевидение со сдвигом во времени (наверстывание, перезапуск, пауза/возобновление), видео по запросу и линейное телевидение в плоскости данных, а также расширенный поиск, рекомендации, адресная реклама, персонализированный пользовательский интерфейс, усовершенствованное обнаружение мошенничества и бизнес-аналитика более высокого уровня в плоскости управления.</w:t>
      </w:r>
    </w:p>
    <w:p w14:paraId="57C2B12E" w14:textId="5CA21577" w:rsidR="00BD6DEA" w:rsidRPr="00BD6DEA" w:rsidRDefault="00BD6DEA" w:rsidP="00BD6DEA">
      <w:pPr>
        <w:rPr>
          <w:lang w:val="ru-RU"/>
        </w:rPr>
      </w:pPr>
      <w:r w:rsidRPr="00BD6DEA">
        <w:rPr>
          <w:lang w:val="ru-RU"/>
        </w:rPr>
        <w:t xml:space="preserve">Быстрое развитие технологий, основанных на </w:t>
      </w:r>
      <w:r w:rsidRPr="00A7717B">
        <w:t>IP</w:t>
      </w:r>
      <w:r w:rsidRPr="00BD6DEA">
        <w:rPr>
          <w:lang w:val="ru-RU"/>
        </w:rPr>
        <w:t xml:space="preserve">, позволяет сетям кабельного телевидения быть универсальной инфраструктурой для различных интерактивных мультимедийных услуг и поддерживающих их платформ. Основанные на </w:t>
      </w:r>
      <w:r w:rsidRPr="00A7717B">
        <w:t>IP</w:t>
      </w:r>
      <w:r w:rsidRPr="00BD6DEA">
        <w:rPr>
          <w:lang w:val="ru-RU"/>
        </w:rPr>
        <w:t xml:space="preserve"> будущие сети кабельного телевидения будут связывать, на очень высоком уровне, по меньшей мере </w:t>
      </w:r>
      <w:r w:rsidR="001F0735">
        <w:rPr>
          <w:lang w:val="ru-RU"/>
        </w:rPr>
        <w:t>две</w:t>
      </w:r>
      <w:r w:rsidRPr="00BD6DEA">
        <w:rPr>
          <w:lang w:val="ru-RU"/>
        </w:rPr>
        <w:t xml:space="preserve"> структуры: </w:t>
      </w:r>
    </w:p>
    <w:p w14:paraId="63141716" w14:textId="5781FEE4" w:rsidR="00BD6DEA" w:rsidRPr="00BD6DEA" w:rsidRDefault="00BD6DEA" w:rsidP="00BD6DEA">
      <w:pPr>
        <w:pStyle w:val="enumlev1"/>
        <w:rPr>
          <w:lang w:val="ru-RU"/>
        </w:rPr>
      </w:pPr>
      <w:r w:rsidRPr="00BD6DEA">
        <w:rPr>
          <w:lang w:val="ru-RU"/>
        </w:rPr>
        <w:t>–</w:t>
      </w:r>
      <w:r w:rsidRPr="00BD6DEA">
        <w:rPr>
          <w:lang w:val="ru-RU"/>
        </w:rPr>
        <w:tab/>
        <w:t>гибридную волоконно-оптическую/коаксиальную (</w:t>
      </w:r>
      <w:r w:rsidRPr="00A7717B">
        <w:t>HFC</w:t>
      </w:r>
      <w:r w:rsidRPr="00BD6DEA">
        <w:rPr>
          <w:lang w:val="ru-RU"/>
        </w:rPr>
        <w:t>) сеть доступа</w:t>
      </w:r>
      <w:r w:rsidR="001F0735">
        <w:rPr>
          <w:lang w:val="ru-RU"/>
        </w:rPr>
        <w:t xml:space="preserve"> или оптические сети доступа</w:t>
      </w:r>
      <w:r w:rsidRPr="00BD6DEA">
        <w:rPr>
          <w:lang w:val="ru-RU"/>
        </w:rPr>
        <w:t>;</w:t>
      </w:r>
    </w:p>
    <w:p w14:paraId="14C69DFB" w14:textId="77777777" w:rsidR="00BD6DEA" w:rsidRPr="00BD6DEA" w:rsidRDefault="00BD6DEA" w:rsidP="00BD6DEA">
      <w:pPr>
        <w:pStyle w:val="enumlev1"/>
        <w:rPr>
          <w:lang w:val="ru-RU"/>
        </w:rPr>
      </w:pPr>
      <w:r w:rsidRPr="00BD6DEA">
        <w:rPr>
          <w:lang w:val="ru-RU"/>
        </w:rPr>
        <w:t>–</w:t>
      </w:r>
      <w:r w:rsidRPr="00BD6DEA">
        <w:rPr>
          <w:lang w:val="ru-RU"/>
        </w:rPr>
        <w:tab/>
        <w:t xml:space="preserve">сеть на основе </w:t>
      </w:r>
      <w:r w:rsidRPr="00A7717B">
        <w:t>IP</w:t>
      </w:r>
      <w:r w:rsidRPr="00BD6DEA">
        <w:rPr>
          <w:lang w:val="ru-RU"/>
        </w:rPr>
        <w:t>;</w:t>
      </w:r>
    </w:p>
    <w:p w14:paraId="0BB6DC95" w14:textId="3AC6A03E" w:rsidR="00BD6DEA" w:rsidRPr="00BD6DEA" w:rsidRDefault="00BD6DEA" w:rsidP="001F0735">
      <w:pPr>
        <w:pStyle w:val="enumlev1"/>
        <w:rPr>
          <w:lang w:val="ru-RU"/>
        </w:rPr>
      </w:pPr>
      <w:r w:rsidRPr="00BD6DEA">
        <w:rPr>
          <w:lang w:val="ru-RU"/>
        </w:rPr>
        <w:t>–</w:t>
      </w:r>
      <w:r w:rsidRPr="00BD6DEA">
        <w:rPr>
          <w:lang w:val="ru-RU"/>
        </w:rPr>
        <w:tab/>
      </w:r>
      <w:r w:rsidR="001F0735">
        <w:rPr>
          <w:lang w:val="ru-RU"/>
        </w:rPr>
        <w:t xml:space="preserve">факультативно: </w:t>
      </w:r>
      <w:r w:rsidRPr="00BD6DEA">
        <w:rPr>
          <w:lang w:val="ru-RU"/>
        </w:rPr>
        <w:t>коммутируемую телефонную сеть общего пользования (КТСОП)</w:t>
      </w:r>
      <w:r w:rsidR="001F0735">
        <w:rPr>
          <w:lang w:val="ru-RU"/>
        </w:rPr>
        <w:t xml:space="preserve"> и/или </w:t>
      </w:r>
      <w:r w:rsidRPr="00BD6DEA">
        <w:rPr>
          <w:lang w:val="ru-RU"/>
        </w:rPr>
        <w:t xml:space="preserve">структуры третьей стороны. </w:t>
      </w:r>
    </w:p>
    <w:p w14:paraId="013906A4" w14:textId="77777777" w:rsidR="00BD6DEA" w:rsidRPr="00BD6DEA" w:rsidRDefault="00BD6DEA" w:rsidP="00BD6DEA">
      <w:pPr>
        <w:rPr>
          <w:lang w:val="ru-RU"/>
        </w:rPr>
      </w:pPr>
      <w:r w:rsidRPr="00BD6DEA">
        <w:rPr>
          <w:lang w:val="ru-RU"/>
        </w:rPr>
        <w:t>В дополнение к этому конвергенция данных структур (их механизмов доставки, а также связанных с</w:t>
      </w:r>
      <w:r w:rsidRPr="00A7717B">
        <w:t> </w:t>
      </w:r>
      <w:r w:rsidRPr="00BD6DEA">
        <w:rPr>
          <w:lang w:val="ru-RU"/>
        </w:rPr>
        <w:t>ними услуг/приложений) ускорит гибридизацию новых услуг и приложений.</w:t>
      </w:r>
    </w:p>
    <w:p w14:paraId="376B1CBB" w14:textId="549B6E8B" w:rsidR="00BD6DEA" w:rsidRPr="001F0735" w:rsidRDefault="00BD6DEA" w:rsidP="00BD6DEA">
      <w:pPr>
        <w:rPr>
          <w:lang w:val="ru-RU"/>
        </w:rPr>
      </w:pPr>
      <w:r w:rsidRPr="00BD6DEA">
        <w:rPr>
          <w:lang w:val="ru-RU"/>
        </w:rPr>
        <w:t xml:space="preserve">Системная архитектура для будущих кабельных сетей на основе </w:t>
      </w:r>
      <w:r w:rsidRPr="00A7717B">
        <w:t>IP</w:t>
      </w:r>
      <w:r w:rsidRPr="00BD6DEA">
        <w:rPr>
          <w:lang w:val="ru-RU"/>
        </w:rPr>
        <w:t xml:space="preserve"> должна содержать спецификации функциональных компонентов и определять интерфейсы, связывающие упомянутые выше структуры, включая их механизмы доставки, и сети кабельного телевидения на основе </w:t>
      </w:r>
      <w:r w:rsidRPr="00A7717B">
        <w:t>IP</w:t>
      </w:r>
      <w:r w:rsidRPr="00BD6DEA">
        <w:rPr>
          <w:lang w:val="ru-RU"/>
        </w:rPr>
        <w:t xml:space="preserve">, а также определение порядка развертывания различных услуг и соответствующих подсистем (которые также называются микроуслугами) в облаке, в локальной среде и/или на границе сети. </w:t>
      </w:r>
      <w:r w:rsidR="001F0735" w:rsidRPr="001F0735">
        <w:rPr>
          <w:lang w:val="ru-RU"/>
        </w:rPr>
        <w:t>Кроме того, архитектура микро</w:t>
      </w:r>
      <w:r w:rsidR="001F0735">
        <w:rPr>
          <w:lang w:val="ru-RU"/>
        </w:rPr>
        <w:t>услуг</w:t>
      </w:r>
      <w:r w:rsidR="001F0735" w:rsidRPr="001F0735">
        <w:rPr>
          <w:lang w:val="ru-RU"/>
        </w:rPr>
        <w:t xml:space="preserve"> должна также включать спецификации и требования </w:t>
      </w:r>
      <w:r w:rsidR="001F0735">
        <w:rPr>
          <w:lang w:val="ru-RU"/>
        </w:rPr>
        <w:t>для</w:t>
      </w:r>
      <w:r w:rsidR="001F0735" w:rsidRPr="001F0735">
        <w:rPr>
          <w:lang w:val="ru-RU"/>
        </w:rPr>
        <w:t xml:space="preserve"> интегрированной сред</w:t>
      </w:r>
      <w:r w:rsidR="001F0735">
        <w:rPr>
          <w:lang w:val="ru-RU"/>
        </w:rPr>
        <w:t>ы</w:t>
      </w:r>
      <w:r w:rsidR="001F0735" w:rsidRPr="001F0735">
        <w:rPr>
          <w:lang w:val="ru-RU"/>
        </w:rPr>
        <w:t xml:space="preserve"> передачи на</w:t>
      </w:r>
      <w:r w:rsidR="001F0735">
        <w:rPr>
          <w:lang w:val="ru-RU"/>
        </w:rPr>
        <w:t xml:space="preserve"> основе</w:t>
      </w:r>
      <w:r w:rsidR="001F0735" w:rsidRPr="001F0735">
        <w:rPr>
          <w:lang w:val="ru-RU"/>
        </w:rPr>
        <w:t xml:space="preserve"> контейнер</w:t>
      </w:r>
      <w:r w:rsidR="001F0735">
        <w:rPr>
          <w:lang w:val="ru-RU"/>
        </w:rPr>
        <w:t>а</w:t>
      </w:r>
      <w:r w:rsidR="001F0735" w:rsidRPr="001F0735">
        <w:rPr>
          <w:lang w:val="ru-RU"/>
        </w:rPr>
        <w:t>, виртуальной машин</w:t>
      </w:r>
      <w:r w:rsidR="001F0735">
        <w:rPr>
          <w:lang w:val="ru-RU"/>
        </w:rPr>
        <w:t>ы</w:t>
      </w:r>
      <w:r w:rsidR="001F0735" w:rsidRPr="001F0735">
        <w:rPr>
          <w:lang w:val="ru-RU"/>
        </w:rPr>
        <w:t>, облак</w:t>
      </w:r>
      <w:r w:rsidR="001F0735">
        <w:rPr>
          <w:lang w:val="ru-RU"/>
        </w:rPr>
        <w:t>а</w:t>
      </w:r>
      <w:r w:rsidR="001F0735" w:rsidRPr="001F0735">
        <w:rPr>
          <w:lang w:val="ru-RU"/>
        </w:rPr>
        <w:t xml:space="preserve"> и других инфраструктур, для поддержки аудиовизуальн</w:t>
      </w:r>
      <w:r w:rsidR="001F0735">
        <w:rPr>
          <w:lang w:val="ru-RU"/>
        </w:rPr>
        <w:t>ой</w:t>
      </w:r>
      <w:r w:rsidR="001F0735" w:rsidRPr="001F0735">
        <w:rPr>
          <w:lang w:val="ru-RU"/>
        </w:rPr>
        <w:t xml:space="preserve"> меди</w:t>
      </w:r>
      <w:r w:rsidR="001F0735">
        <w:rPr>
          <w:lang w:val="ru-RU"/>
        </w:rPr>
        <w:t>йной деятельности</w:t>
      </w:r>
      <w:r w:rsidR="001F0735" w:rsidRPr="001F0735">
        <w:rPr>
          <w:lang w:val="ru-RU"/>
        </w:rPr>
        <w:t>, осуществляемо</w:t>
      </w:r>
      <w:r w:rsidR="001F0735">
        <w:rPr>
          <w:lang w:val="ru-RU"/>
        </w:rPr>
        <w:t>й</w:t>
      </w:r>
      <w:r w:rsidR="001F0735" w:rsidRPr="001F0735">
        <w:rPr>
          <w:lang w:val="ru-RU"/>
        </w:rPr>
        <w:t xml:space="preserve"> микро</w:t>
      </w:r>
      <w:r w:rsidR="001F0735">
        <w:rPr>
          <w:lang w:val="ru-RU"/>
        </w:rPr>
        <w:t>услугами</w:t>
      </w:r>
      <w:r w:rsidR="001F0735" w:rsidRPr="001F0735">
        <w:rPr>
          <w:lang w:val="ru-RU"/>
        </w:rPr>
        <w:t xml:space="preserve"> в различных инфраструктурах.</w:t>
      </w:r>
    </w:p>
    <w:p w14:paraId="233A1465" w14:textId="4F75A125" w:rsidR="00BD6DEA" w:rsidRPr="00E8445B" w:rsidRDefault="00E8445B" w:rsidP="00BD6DEA">
      <w:pPr>
        <w:rPr>
          <w:lang w:val="ru-RU"/>
        </w:rPr>
      </w:pPr>
      <w:r w:rsidRPr="00E8445B">
        <w:rPr>
          <w:lang w:val="ru-RU"/>
        </w:rPr>
        <w:t>Возможная будущая архитектура могла бы поддерживать киберфизическ</w:t>
      </w:r>
      <w:r>
        <w:rPr>
          <w:lang w:val="ru-RU"/>
        </w:rPr>
        <w:t>ую</w:t>
      </w:r>
      <w:r w:rsidRPr="00E8445B">
        <w:rPr>
          <w:lang w:val="ru-RU"/>
        </w:rPr>
        <w:t xml:space="preserve"> систем</w:t>
      </w:r>
      <w:r>
        <w:rPr>
          <w:lang w:val="ru-RU"/>
        </w:rPr>
        <w:t>у</w:t>
      </w:r>
      <w:r w:rsidRPr="00E8445B">
        <w:rPr>
          <w:lang w:val="ru-RU"/>
        </w:rPr>
        <w:t xml:space="preserve"> (</w:t>
      </w:r>
      <w:r w:rsidRPr="00E8445B">
        <w:t>CPS</w:t>
      </w:r>
      <w:r w:rsidRPr="00E8445B">
        <w:rPr>
          <w:lang w:val="ru-RU"/>
        </w:rPr>
        <w:t>), в котор</w:t>
      </w:r>
      <w:r>
        <w:rPr>
          <w:lang w:val="ru-RU"/>
        </w:rPr>
        <w:t>ой</w:t>
      </w:r>
      <w:r w:rsidRPr="00E8445B">
        <w:rPr>
          <w:lang w:val="ru-RU"/>
        </w:rPr>
        <w:t xml:space="preserve"> </w:t>
      </w:r>
      <w:r w:rsidR="001F60B5" w:rsidRPr="001F60B5">
        <w:rPr>
          <w:lang w:val="ru-RU"/>
        </w:rPr>
        <w:t>интегрированные широкополосные кабельные сети играют важную роль в соединении между физическим пространством и киберпространством. Он</w:t>
      </w:r>
      <w:r w:rsidR="00406E02">
        <w:rPr>
          <w:lang w:val="ru-RU"/>
        </w:rPr>
        <w:t>а</w:t>
      </w:r>
      <w:r w:rsidR="001F60B5" w:rsidRPr="001F60B5">
        <w:rPr>
          <w:lang w:val="ru-RU"/>
        </w:rPr>
        <w:t xml:space="preserve"> также может </w:t>
      </w:r>
      <w:r w:rsidR="00406E02">
        <w:rPr>
          <w:lang w:val="ru-RU"/>
        </w:rPr>
        <w:t>обеспечивать</w:t>
      </w:r>
      <w:r w:rsidR="001F60B5" w:rsidRPr="001F60B5">
        <w:rPr>
          <w:lang w:val="ru-RU"/>
        </w:rPr>
        <w:t xml:space="preserve"> некоторые вычислительные функции и/или функции </w:t>
      </w:r>
      <w:r w:rsidR="00E02AE8">
        <w:rPr>
          <w:lang w:val="ru-RU"/>
        </w:rPr>
        <w:t xml:space="preserve">с использованием </w:t>
      </w:r>
      <w:r w:rsidR="001F60B5" w:rsidRPr="001F60B5">
        <w:rPr>
          <w:lang w:val="ru-RU"/>
        </w:rPr>
        <w:t>искусственного интеллекта для поддержки архитектуры CPS. CPS должна предоставлять такие услуги, как метавселенная, различные виды цифровой трансформации.</w:t>
      </w:r>
    </w:p>
    <w:p w14:paraId="08E750CE" w14:textId="77777777" w:rsidR="00BD6DEA" w:rsidRPr="00BD6DEA" w:rsidRDefault="00BD6DEA" w:rsidP="00BD6DEA">
      <w:pPr>
        <w:rPr>
          <w:lang w:val="ru-RU"/>
        </w:rPr>
      </w:pPr>
      <w:r w:rsidRPr="00BD6DEA">
        <w:rPr>
          <w:lang w:val="ru-RU"/>
        </w:rPr>
        <w:t xml:space="preserve">Усовершенствованные мультимедийные приложения и услуги на основе </w:t>
      </w:r>
      <w:r w:rsidRPr="00A7717B">
        <w:t>IP</w:t>
      </w:r>
      <w:r w:rsidRPr="00BD6DEA">
        <w:rPr>
          <w:lang w:val="ru-RU"/>
        </w:rPr>
        <w:t xml:space="preserve"> потребуют жесткого контроля запаздывания и потери пакетов. Несмотря на то что разработка новых кодеков для данных приложений и услуг может не потребоваться, необходимо определить, какие кодеки должны быть обязательными для обеспечения качества обслуживания (</w:t>
      </w:r>
      <w:r w:rsidRPr="00A7717B">
        <w:t>QoS</w:t>
      </w:r>
      <w:r w:rsidRPr="00BD6DEA">
        <w:rPr>
          <w:lang w:val="ru-RU"/>
        </w:rPr>
        <w:t xml:space="preserve">) этих усовершенствованных мультимедийных приложений и услуг в сетях кабельного телевидения на основе </w:t>
      </w:r>
      <w:r w:rsidRPr="00A7717B">
        <w:t>IP</w:t>
      </w:r>
      <w:r w:rsidRPr="00BD6DEA">
        <w:rPr>
          <w:lang w:val="ru-RU"/>
        </w:rPr>
        <w:t xml:space="preserve">. В новых Рекомендациях будут описаны обязательные и необязательные требования для мультимедийных приложений и услуг на основе </w:t>
      </w:r>
      <w:r w:rsidRPr="00A7717B">
        <w:t>IP</w:t>
      </w:r>
      <w:r w:rsidRPr="00BD6DEA">
        <w:rPr>
          <w:lang w:val="ru-RU"/>
        </w:rPr>
        <w:t xml:space="preserve"> в соответствии с установленными уровнями </w:t>
      </w:r>
      <w:r w:rsidRPr="00A7717B">
        <w:t>QoS</w:t>
      </w:r>
      <w:r w:rsidRPr="00BD6DEA">
        <w:rPr>
          <w:lang w:val="ru-RU"/>
        </w:rPr>
        <w:t xml:space="preserve"> и безопасности.</w:t>
      </w:r>
    </w:p>
    <w:p w14:paraId="2D13B4A1" w14:textId="5B210393" w:rsidR="00BD6DEA" w:rsidRPr="00A7717B" w:rsidRDefault="00BD6DEA" w:rsidP="00BD6DEA">
      <w:pPr>
        <w:pStyle w:val="Heading3"/>
        <w:rPr>
          <w:lang w:val="ru-RU"/>
        </w:rPr>
      </w:pPr>
      <w:bookmarkStart w:id="160" w:name="_Toc63096790"/>
      <w:bookmarkStart w:id="161" w:name="_Toc67499748"/>
      <w:bookmarkStart w:id="162" w:name="_Toc172639589"/>
      <w:r>
        <w:rPr>
          <w:lang w:val="en-US"/>
        </w:rPr>
        <w:lastRenderedPageBreak/>
        <w:t>H</w:t>
      </w:r>
      <w:r w:rsidRPr="00A7717B">
        <w:rPr>
          <w:lang w:val="ru-RU"/>
        </w:rPr>
        <w:t>.2</w:t>
      </w:r>
      <w:r w:rsidRPr="00A7717B">
        <w:rPr>
          <w:lang w:val="ru-RU"/>
        </w:rPr>
        <w:tab/>
        <w:t>Вопрос</w:t>
      </w:r>
      <w:bookmarkEnd w:id="160"/>
      <w:bookmarkEnd w:id="161"/>
      <w:bookmarkEnd w:id="162"/>
    </w:p>
    <w:p w14:paraId="68054B20" w14:textId="77777777" w:rsidR="00BD6DEA" w:rsidRPr="00BD6DEA" w:rsidRDefault="00BD6DEA" w:rsidP="00BD6DEA">
      <w:pPr>
        <w:rPr>
          <w:lang w:val="ru-RU"/>
        </w:rPr>
      </w:pPr>
      <w:r w:rsidRPr="00BD6DEA">
        <w:rPr>
          <w:lang w:val="ru-RU"/>
        </w:rPr>
        <w:t>К числу подлежащих изучению вопросов, наряду с прочими, относятся следующие:</w:t>
      </w:r>
    </w:p>
    <w:p w14:paraId="2E1FF759" w14:textId="77777777" w:rsidR="00BD6DEA" w:rsidRPr="00BD6DEA" w:rsidRDefault="00BD6DEA" w:rsidP="00BD6DEA">
      <w:pPr>
        <w:pStyle w:val="enumlev1"/>
        <w:rPr>
          <w:lang w:val="ru-RU"/>
        </w:rPr>
      </w:pPr>
      <w:r w:rsidRPr="00BD6DEA">
        <w:rPr>
          <w:lang w:val="ru-RU"/>
        </w:rPr>
        <w:t>–</w:t>
      </w:r>
      <w:r w:rsidRPr="00BD6DEA">
        <w:rPr>
          <w:lang w:val="ru-RU"/>
        </w:rPr>
        <w:tab/>
        <w:t>Какие механизмы требуются в среде пользователя для обеспечения доверенного/защищенного доступа мультимедийных услуг/приложений?</w:t>
      </w:r>
    </w:p>
    <w:p w14:paraId="1B60DA51" w14:textId="77777777" w:rsidR="00BD6DEA" w:rsidRPr="00BD6DEA" w:rsidRDefault="00BD6DEA" w:rsidP="00BD6DEA">
      <w:pPr>
        <w:pStyle w:val="enumlev1"/>
        <w:rPr>
          <w:lang w:val="ru-RU"/>
        </w:rPr>
      </w:pPr>
      <w:r w:rsidRPr="00BD6DEA">
        <w:rPr>
          <w:lang w:val="ru-RU"/>
        </w:rPr>
        <w:t>–</w:t>
      </w:r>
      <w:r w:rsidRPr="00BD6DEA">
        <w:rPr>
          <w:lang w:val="ru-RU"/>
        </w:rPr>
        <w:tab/>
        <w:t>Какие интерфейсы приложений услуг высокого уровня и микроуслуг, а также сообщения о</w:t>
      </w:r>
      <w:r w:rsidRPr="00A7717B">
        <w:t> </w:t>
      </w:r>
      <w:r w:rsidRPr="00BD6DEA">
        <w:rPr>
          <w:lang w:val="ru-RU"/>
        </w:rPr>
        <w:t xml:space="preserve">событиях необходимы для реализации основанных на </w:t>
      </w:r>
      <w:r w:rsidRPr="00A7717B">
        <w:t>IP</w:t>
      </w:r>
      <w:r w:rsidRPr="00BD6DEA">
        <w:rPr>
          <w:lang w:val="ru-RU"/>
        </w:rPr>
        <w:t xml:space="preserve"> мультимедийных приложений и услуг?</w:t>
      </w:r>
    </w:p>
    <w:p w14:paraId="6DA405C1" w14:textId="77777777" w:rsidR="00BD6DEA" w:rsidRPr="00C10A39" w:rsidRDefault="00BD6DEA" w:rsidP="00BD6DEA">
      <w:pPr>
        <w:pStyle w:val="enumlev1"/>
        <w:rPr>
          <w:lang w:val="ru-RU"/>
        </w:rPr>
      </w:pPr>
      <w:r w:rsidRPr="00BD6DEA">
        <w:rPr>
          <w:lang w:val="ru-RU"/>
        </w:rPr>
        <w:t>–</w:t>
      </w:r>
      <w:r w:rsidRPr="00BD6DEA">
        <w:rPr>
          <w:lang w:val="ru-RU"/>
        </w:rPr>
        <w:tab/>
        <w:t xml:space="preserve">Реализация каких механизмов может потребоваться, для того чтобы обеспечить возможность включения различных услуг и микроуслуг, которые расширят охват кабельной сети? </w:t>
      </w:r>
    </w:p>
    <w:p w14:paraId="313760B8" w14:textId="35B79D1D" w:rsidR="00BD6DEA" w:rsidRPr="00E02AE8" w:rsidRDefault="00BD6DEA" w:rsidP="00BD6DEA">
      <w:pPr>
        <w:pStyle w:val="enumlev1"/>
        <w:rPr>
          <w:lang w:val="ru-RU"/>
        </w:rPr>
      </w:pPr>
      <w:r w:rsidRPr="00711226">
        <w:rPr>
          <w:lang w:val="ru-RU" w:eastAsia="zh-CN"/>
        </w:rPr>
        <w:t>–</w:t>
      </w:r>
      <w:r w:rsidRPr="00711226">
        <w:rPr>
          <w:lang w:val="ru-RU" w:eastAsia="zh-CN"/>
        </w:rPr>
        <w:tab/>
      </w:r>
      <w:r w:rsidR="00E02AE8" w:rsidRPr="00E02AE8">
        <w:rPr>
          <w:lang w:val="ru-RU" w:eastAsia="zh-CN"/>
        </w:rPr>
        <w:t>Каковы архитектуры для киберфизическ</w:t>
      </w:r>
      <w:r w:rsidR="00E02AE8">
        <w:rPr>
          <w:lang w:val="ru-RU" w:eastAsia="zh-CN"/>
        </w:rPr>
        <w:t>ой</w:t>
      </w:r>
      <w:r w:rsidR="00E02AE8" w:rsidRPr="00E02AE8">
        <w:rPr>
          <w:lang w:val="ru-RU" w:eastAsia="zh-CN"/>
        </w:rPr>
        <w:t xml:space="preserve"> систем</w:t>
      </w:r>
      <w:r w:rsidR="00E02AE8">
        <w:rPr>
          <w:lang w:val="ru-RU" w:eastAsia="zh-CN"/>
        </w:rPr>
        <w:t>ы</w:t>
      </w:r>
      <w:r w:rsidR="00E02AE8" w:rsidRPr="00E02AE8">
        <w:rPr>
          <w:lang w:val="ru-RU" w:eastAsia="zh-CN"/>
        </w:rPr>
        <w:t xml:space="preserve"> (</w:t>
      </w:r>
      <w:r w:rsidR="00E02AE8" w:rsidRPr="00E02AE8">
        <w:rPr>
          <w:lang w:eastAsia="zh-CN"/>
        </w:rPr>
        <w:t>CPS</w:t>
      </w:r>
      <w:r w:rsidR="00E02AE8" w:rsidRPr="00E02AE8">
        <w:rPr>
          <w:lang w:val="ru-RU" w:eastAsia="zh-CN"/>
        </w:rPr>
        <w:t>), которые подключены к интегрированным широкополосным кабельным сетям?</w:t>
      </w:r>
    </w:p>
    <w:p w14:paraId="487D9D05" w14:textId="0E1321C7" w:rsidR="00BD6DEA" w:rsidRPr="00BD6DEA" w:rsidRDefault="00BD6DEA" w:rsidP="00BD6DEA">
      <w:pPr>
        <w:pStyle w:val="enumlev1"/>
        <w:rPr>
          <w:lang w:val="ru-RU"/>
        </w:rPr>
      </w:pPr>
      <w:r w:rsidRPr="00BD6DEA">
        <w:rPr>
          <w:lang w:val="ru-RU"/>
        </w:rPr>
        <w:t>–</w:t>
      </w:r>
      <w:r w:rsidRPr="00BD6DEA">
        <w:rPr>
          <w:lang w:val="ru-RU"/>
        </w:rPr>
        <w:tab/>
        <w:t xml:space="preserve">Какие технологии необходимы для обеспечения мультимедийных интерактивных услуг, включая основные кабельные услуги, услуги третьей стороны (например, услуги </w:t>
      </w:r>
      <w:r w:rsidRPr="00A7717B">
        <w:t>over</w:t>
      </w:r>
      <w:r w:rsidRPr="00BD6DEA">
        <w:rPr>
          <w:lang w:val="ru-RU"/>
        </w:rPr>
        <w:t xml:space="preserve"> </w:t>
      </w:r>
      <w:r w:rsidRPr="00A7717B">
        <w:t>the</w:t>
      </w:r>
      <w:r w:rsidRPr="00BD6DEA">
        <w:rPr>
          <w:lang w:val="ru-RU"/>
        </w:rPr>
        <w:t xml:space="preserve"> </w:t>
      </w:r>
      <w:r w:rsidRPr="00A7717B">
        <w:t>top</w:t>
      </w:r>
      <w:r w:rsidRPr="00BD6DEA">
        <w:rPr>
          <w:lang w:val="ru-RU"/>
        </w:rPr>
        <w:t xml:space="preserve">), </w:t>
      </w:r>
      <w:r w:rsidRPr="00BD6DEA">
        <w:rPr>
          <w:color w:val="000000"/>
          <w:lang w:val="ru-RU"/>
        </w:rPr>
        <w:t xml:space="preserve">многоэкранные услуги, </w:t>
      </w:r>
      <w:r w:rsidRPr="00BD6DEA">
        <w:rPr>
          <w:lang w:val="ru-RU"/>
        </w:rPr>
        <w:t xml:space="preserve">услуги облачных вычислений, </w:t>
      </w:r>
      <w:r w:rsidR="00E66665">
        <w:rPr>
          <w:lang w:val="ru-RU"/>
        </w:rPr>
        <w:t xml:space="preserve">услуги </w:t>
      </w:r>
      <w:r w:rsidRPr="00BD6DEA">
        <w:rPr>
          <w:lang w:val="ru-RU"/>
        </w:rPr>
        <w:t>больших данных</w:t>
      </w:r>
      <w:r w:rsidR="00711226">
        <w:rPr>
          <w:lang w:val="ru-RU"/>
        </w:rPr>
        <w:t>, услуги</w:t>
      </w:r>
      <w:r w:rsidRPr="00BD6DEA">
        <w:rPr>
          <w:lang w:val="ru-RU"/>
        </w:rPr>
        <w:t xml:space="preserve"> ИИ</w:t>
      </w:r>
      <w:r w:rsidR="00711226">
        <w:rPr>
          <w:lang w:val="ru-RU"/>
        </w:rPr>
        <w:t xml:space="preserve">, услуги метавселенной и услуги цифровой трансформации, на базе </w:t>
      </w:r>
      <w:r w:rsidR="00711226" w:rsidRPr="00E02AE8">
        <w:rPr>
          <w:lang w:eastAsia="zh-CN"/>
        </w:rPr>
        <w:t>CPS</w:t>
      </w:r>
      <w:r w:rsidRPr="00BD6DEA">
        <w:rPr>
          <w:lang w:val="ru-RU"/>
        </w:rPr>
        <w:t>?</w:t>
      </w:r>
    </w:p>
    <w:p w14:paraId="15FDB5D7" w14:textId="77777777" w:rsidR="00BD6DEA" w:rsidRPr="00BD6DEA" w:rsidRDefault="00BD6DEA" w:rsidP="00BD6DEA">
      <w:pPr>
        <w:pStyle w:val="enumlev1"/>
        <w:rPr>
          <w:lang w:val="ru-RU"/>
        </w:rPr>
      </w:pPr>
      <w:r w:rsidRPr="00BD6DEA">
        <w:rPr>
          <w:lang w:val="ru-RU"/>
        </w:rPr>
        <w:t>–</w:t>
      </w:r>
      <w:r w:rsidRPr="00BD6DEA">
        <w:rPr>
          <w:lang w:val="ru-RU"/>
        </w:rPr>
        <w:tab/>
        <w:t>Каковы надлежащие методы конфигурации приложений в каждом из устройств просмотра телевидения для этих услуг и микроуслуг?</w:t>
      </w:r>
    </w:p>
    <w:p w14:paraId="4135B799" w14:textId="77777777" w:rsidR="00BD6DEA" w:rsidRPr="00BD6DEA" w:rsidRDefault="00BD6DEA" w:rsidP="00BD6DEA">
      <w:pPr>
        <w:pStyle w:val="enumlev1"/>
        <w:rPr>
          <w:lang w:val="ru-RU"/>
        </w:rPr>
      </w:pPr>
      <w:r w:rsidRPr="00BD6DEA">
        <w:rPr>
          <w:lang w:val="ru-RU"/>
        </w:rPr>
        <w:t>–</w:t>
      </w:r>
      <w:r w:rsidRPr="00BD6DEA">
        <w:rPr>
          <w:lang w:val="ru-RU"/>
        </w:rPr>
        <w:tab/>
        <w:t xml:space="preserve">Какие методы упаковки и передачи кодирования мультимедиа следует применять для полного использования традиционных возможностей </w:t>
      </w:r>
      <w:r w:rsidRPr="00A7717B">
        <w:t>HFC</w:t>
      </w:r>
      <w:r w:rsidRPr="00BD6DEA">
        <w:rPr>
          <w:lang w:val="ru-RU"/>
        </w:rPr>
        <w:t xml:space="preserve"> сетей наряду с основанными на </w:t>
      </w:r>
      <w:r w:rsidRPr="00A7717B">
        <w:t>IP</w:t>
      </w:r>
      <w:r w:rsidRPr="00BD6DEA">
        <w:rPr>
          <w:lang w:val="ru-RU"/>
        </w:rPr>
        <w:t xml:space="preserve"> будущими услугами и приложениями? Для этих приложений:</w:t>
      </w:r>
    </w:p>
    <w:p w14:paraId="44D12ECA" w14:textId="77777777" w:rsidR="00BD6DEA" w:rsidRPr="00BD6DEA" w:rsidRDefault="00BD6DEA" w:rsidP="00BD6DEA">
      <w:pPr>
        <w:pStyle w:val="enumlev2"/>
        <w:rPr>
          <w:lang w:val="ru-RU"/>
        </w:rPr>
      </w:pPr>
      <w:r w:rsidRPr="00BD6DEA">
        <w:rPr>
          <w:lang w:val="ru-RU"/>
        </w:rPr>
        <w:t>•</w:t>
      </w:r>
      <w:r w:rsidRPr="00BD6DEA">
        <w:rPr>
          <w:lang w:val="ru-RU"/>
        </w:rPr>
        <w:tab/>
        <w:t>какой тип аудио- и видеокодеков, включая технологии транскодирования, следует определить;</w:t>
      </w:r>
    </w:p>
    <w:p w14:paraId="27FCDCCB" w14:textId="77777777" w:rsidR="00BD6DEA" w:rsidRPr="00BD6DEA" w:rsidRDefault="00BD6DEA" w:rsidP="00BD6DEA">
      <w:pPr>
        <w:pStyle w:val="enumlev2"/>
        <w:rPr>
          <w:lang w:val="ru-RU"/>
        </w:rPr>
      </w:pPr>
      <w:r w:rsidRPr="00BD6DEA">
        <w:rPr>
          <w:lang w:val="ru-RU"/>
        </w:rPr>
        <w:t>•</w:t>
      </w:r>
      <w:r w:rsidRPr="00BD6DEA">
        <w:rPr>
          <w:lang w:val="ru-RU"/>
        </w:rPr>
        <w:tab/>
        <w:t>какие форматы адаптивной битовой скорости (</w:t>
      </w:r>
      <w:r w:rsidRPr="00A7717B">
        <w:t>ABR</w:t>
      </w:r>
      <w:r w:rsidRPr="00BD6DEA">
        <w:rPr>
          <w:lang w:val="ru-RU"/>
        </w:rPr>
        <w:t>) следует поддерживать; каким образом следует применять соответствующие технологии кодирования;</w:t>
      </w:r>
    </w:p>
    <w:p w14:paraId="2AAF1052" w14:textId="77777777" w:rsidR="00BD6DEA" w:rsidRPr="00BD6DEA" w:rsidRDefault="00BD6DEA" w:rsidP="00BD6DEA">
      <w:pPr>
        <w:pStyle w:val="enumlev2"/>
        <w:rPr>
          <w:lang w:val="ru-RU"/>
        </w:rPr>
      </w:pPr>
      <w:r w:rsidRPr="00BD6DEA">
        <w:rPr>
          <w:lang w:val="ru-RU"/>
        </w:rPr>
        <w:t>•</w:t>
      </w:r>
      <w:r w:rsidRPr="00BD6DEA">
        <w:rPr>
          <w:lang w:val="ru-RU"/>
        </w:rPr>
        <w:tab/>
        <w:t>какие параметры следует определить для контроля запаздывания и потери пакетов;</w:t>
      </w:r>
    </w:p>
    <w:p w14:paraId="1911D296" w14:textId="77777777" w:rsidR="00BD6DEA" w:rsidRPr="00BD6DEA" w:rsidRDefault="00BD6DEA" w:rsidP="00BD6DEA">
      <w:pPr>
        <w:pStyle w:val="enumlev2"/>
        <w:rPr>
          <w:lang w:val="ru-RU"/>
        </w:rPr>
      </w:pPr>
      <w:r w:rsidRPr="00BD6DEA">
        <w:rPr>
          <w:lang w:val="ru-RU"/>
        </w:rPr>
        <w:t>•</w:t>
      </w:r>
      <w:r w:rsidRPr="00BD6DEA">
        <w:rPr>
          <w:lang w:val="ru-RU"/>
        </w:rPr>
        <w:tab/>
        <w:t xml:space="preserve">какой класс </w:t>
      </w:r>
      <w:r w:rsidRPr="00A7717B">
        <w:t>QoS</w:t>
      </w:r>
      <w:r w:rsidRPr="00BD6DEA">
        <w:rPr>
          <w:lang w:val="ru-RU"/>
        </w:rPr>
        <w:t xml:space="preserve"> следует использовать?</w:t>
      </w:r>
    </w:p>
    <w:p w14:paraId="5BC89231" w14:textId="77777777" w:rsidR="00BD6DEA" w:rsidRPr="00BD6DEA" w:rsidRDefault="00BD6DEA" w:rsidP="00BD6DEA">
      <w:pPr>
        <w:pStyle w:val="enumlev1"/>
        <w:rPr>
          <w:lang w:val="ru-RU"/>
        </w:rPr>
      </w:pPr>
      <w:bookmarkStart w:id="163" w:name="_Toc63096791"/>
      <w:r w:rsidRPr="00BD6DEA">
        <w:rPr>
          <w:lang w:val="ru-RU"/>
        </w:rPr>
        <w:t>–</w:t>
      </w:r>
      <w:r w:rsidRPr="00BD6DEA">
        <w:rPr>
          <w:lang w:val="ru-RU"/>
        </w:rPr>
        <w:tab/>
        <w:t xml:space="preserve">Какие услуги и микроуслуги широкополосной связи и радиовещания на базе </w:t>
      </w:r>
      <w:r w:rsidRPr="00A7717B">
        <w:t>IP</w:t>
      </w:r>
      <w:r w:rsidRPr="00BD6DEA">
        <w:rPr>
          <w:lang w:val="ru-RU"/>
        </w:rPr>
        <w:t xml:space="preserve"> должны поддерживать сети </w:t>
      </w:r>
      <w:r w:rsidRPr="00A7717B">
        <w:t>IP</w:t>
      </w:r>
      <w:r w:rsidRPr="00BD6DEA">
        <w:rPr>
          <w:lang w:val="ru-RU"/>
        </w:rPr>
        <w:t>/</w:t>
      </w:r>
      <w:r w:rsidRPr="00A7717B">
        <w:t>HFC</w:t>
      </w:r>
      <w:r w:rsidRPr="00BD6DEA">
        <w:rPr>
          <w:lang w:val="ru-RU"/>
        </w:rPr>
        <w:t xml:space="preserve"> следующего поколения?</w:t>
      </w:r>
    </w:p>
    <w:p w14:paraId="389D4981" w14:textId="77777777" w:rsidR="00BD6DEA" w:rsidRPr="00BD6DEA" w:rsidRDefault="00BD6DEA" w:rsidP="00BD6DEA">
      <w:pPr>
        <w:pStyle w:val="enumlev1"/>
        <w:rPr>
          <w:lang w:val="ru-RU"/>
        </w:rPr>
      </w:pPr>
      <w:r w:rsidRPr="00BD6DEA">
        <w:rPr>
          <w:lang w:val="ru-RU"/>
        </w:rPr>
        <w:t>–</w:t>
      </w:r>
      <w:r w:rsidRPr="00BD6DEA">
        <w:rPr>
          <w:lang w:val="ru-RU"/>
        </w:rPr>
        <w:tab/>
        <w:t>Каким образом будут разворачиваться эти услуги</w:t>
      </w:r>
      <w:r w:rsidRPr="00A7717B">
        <w:t> </w:t>
      </w:r>
      <w:r w:rsidRPr="00BD6DEA">
        <w:rPr>
          <w:lang w:val="ru-RU"/>
        </w:rPr>
        <w:t>– общедоступное облако или частное облако, включая границу?</w:t>
      </w:r>
    </w:p>
    <w:p w14:paraId="05199C54" w14:textId="77777777" w:rsidR="00BD6DEA" w:rsidRPr="00BD6DEA" w:rsidRDefault="00BD6DEA" w:rsidP="00BD6DEA">
      <w:pPr>
        <w:pStyle w:val="enumlev1"/>
        <w:rPr>
          <w:lang w:val="ru-RU"/>
        </w:rPr>
      </w:pPr>
      <w:r w:rsidRPr="00BD6DEA">
        <w:rPr>
          <w:lang w:val="ru-RU"/>
        </w:rPr>
        <w:t>–</w:t>
      </w:r>
      <w:r w:rsidRPr="00BD6DEA">
        <w:rPr>
          <w:lang w:val="ru-RU"/>
        </w:rPr>
        <w:tab/>
        <w:t>Возможно ли создание для этих услуг стандартной архитектуры, в том числе, возможно ли определить, какой набор микроуслуг необходимо включить в каждую услугу?</w:t>
      </w:r>
    </w:p>
    <w:p w14:paraId="428EFA6A" w14:textId="77777777" w:rsidR="00BD6DEA" w:rsidRPr="00BD6DEA" w:rsidRDefault="00BD6DEA" w:rsidP="00BD6DEA">
      <w:pPr>
        <w:pStyle w:val="enumlev1"/>
        <w:rPr>
          <w:lang w:val="ru-RU"/>
        </w:rPr>
      </w:pPr>
      <w:r w:rsidRPr="00BD6DEA">
        <w:rPr>
          <w:lang w:val="ru-RU"/>
        </w:rPr>
        <w:t>–</w:t>
      </w:r>
      <w:r w:rsidRPr="00BD6DEA">
        <w:rPr>
          <w:lang w:val="ru-RU"/>
        </w:rPr>
        <w:tab/>
        <w:t>Какую соответствующую архитектуру больших данных следует использовать для приложений, управляемых данными?</w:t>
      </w:r>
    </w:p>
    <w:p w14:paraId="02297B52" w14:textId="514F5CE6" w:rsidR="00BD6DEA" w:rsidRPr="00A7717B" w:rsidRDefault="00BD6DEA" w:rsidP="00BD6DEA">
      <w:pPr>
        <w:pStyle w:val="Heading3"/>
        <w:rPr>
          <w:lang w:val="ru-RU"/>
        </w:rPr>
      </w:pPr>
      <w:bookmarkStart w:id="164" w:name="_Toc67499749"/>
      <w:bookmarkStart w:id="165" w:name="_Toc172639590"/>
      <w:r>
        <w:rPr>
          <w:lang w:val="en-US"/>
        </w:rPr>
        <w:t>H</w:t>
      </w:r>
      <w:r w:rsidRPr="00A7717B">
        <w:rPr>
          <w:lang w:val="ru-RU"/>
        </w:rPr>
        <w:t>.3</w:t>
      </w:r>
      <w:r w:rsidRPr="00A7717B">
        <w:rPr>
          <w:lang w:val="ru-RU"/>
        </w:rPr>
        <w:tab/>
        <w:t>Задачи</w:t>
      </w:r>
      <w:bookmarkEnd w:id="163"/>
      <w:bookmarkEnd w:id="164"/>
      <w:bookmarkEnd w:id="165"/>
    </w:p>
    <w:p w14:paraId="0C6C9EDB" w14:textId="77777777" w:rsidR="00BD6DEA" w:rsidRPr="00BD6DEA" w:rsidRDefault="00BD6DEA" w:rsidP="00BD6DEA">
      <w:pPr>
        <w:rPr>
          <w:lang w:val="ru-RU"/>
        </w:rPr>
      </w:pPr>
      <w:r w:rsidRPr="00BD6DEA">
        <w:rPr>
          <w:lang w:val="ru-RU"/>
        </w:rPr>
        <w:t>К числу задач, наряду с прочими, относятся следующие:</w:t>
      </w:r>
    </w:p>
    <w:p w14:paraId="3E16F587" w14:textId="77777777" w:rsidR="00BD6DEA" w:rsidRPr="00BD6DEA" w:rsidRDefault="00BD6DEA" w:rsidP="00BD6DEA">
      <w:pPr>
        <w:pStyle w:val="enumlev1"/>
        <w:rPr>
          <w:lang w:val="ru-RU"/>
        </w:rPr>
      </w:pPr>
      <w:r w:rsidRPr="00BD6DEA">
        <w:rPr>
          <w:lang w:val="ru-RU"/>
        </w:rPr>
        <w:t>–</w:t>
      </w:r>
      <w:r w:rsidRPr="00BD6DEA">
        <w:rPr>
          <w:lang w:val="ru-RU"/>
        </w:rPr>
        <w:tab/>
        <w:t>подготовка обновленных или новых Рекомендаций, при необходимости.</w:t>
      </w:r>
    </w:p>
    <w:p w14:paraId="11D60ED5" w14:textId="13654DA0" w:rsidR="00BD6DEA" w:rsidRPr="00BD6DEA" w:rsidRDefault="00BD6DEA" w:rsidP="00BD6DEA">
      <w:pPr>
        <w:rPr>
          <w:rFonts w:eastAsia="MS PGothic"/>
          <w:szCs w:val="22"/>
          <w:lang w:val="ru-RU"/>
        </w:rPr>
      </w:pPr>
      <w:r w:rsidRPr="00BD6DEA">
        <w:rPr>
          <w:szCs w:val="22"/>
          <w:lang w:val="ru-RU"/>
        </w:rPr>
        <w:t xml:space="preserve">Информация о текущем состоянии работы </w:t>
      </w:r>
      <w:r w:rsidRPr="00BD6DEA">
        <w:rPr>
          <w:lang w:val="ru-RU"/>
        </w:rPr>
        <w:t>по</w:t>
      </w:r>
      <w:r w:rsidRPr="00BD6DEA">
        <w:rPr>
          <w:szCs w:val="22"/>
          <w:lang w:val="ru-RU"/>
        </w:rPr>
        <w:t xml:space="preserve"> </w:t>
      </w:r>
      <w:r w:rsidRPr="00BD6DEA">
        <w:rPr>
          <w:lang w:val="ru-RU"/>
        </w:rPr>
        <w:t>этому</w:t>
      </w:r>
      <w:r w:rsidRPr="00BD6DEA">
        <w:rPr>
          <w:szCs w:val="22"/>
          <w:lang w:val="ru-RU"/>
        </w:rPr>
        <w:t xml:space="preserve"> Вопрос</w:t>
      </w:r>
      <w:r w:rsidRPr="00BD6DEA">
        <w:rPr>
          <w:lang w:val="ru-RU"/>
        </w:rPr>
        <w:t>у</w:t>
      </w:r>
      <w:r w:rsidRPr="00BD6DEA">
        <w:rPr>
          <w:szCs w:val="22"/>
          <w:lang w:val="ru-RU"/>
        </w:rPr>
        <w:t xml:space="preserve"> содержится в программе работы </w:t>
      </w:r>
      <w:r w:rsidR="000944CD">
        <w:rPr>
          <w:rFonts w:eastAsia="SimSun"/>
          <w:lang w:val="ru-RU"/>
        </w:rPr>
        <w:t>ИК9</w:t>
      </w:r>
      <w:r w:rsidRPr="00BD6DEA">
        <w:rPr>
          <w:szCs w:val="22"/>
          <w:lang w:val="ru-RU"/>
        </w:rPr>
        <w:t xml:space="preserve"> по адресу:</w:t>
      </w:r>
      <w:r w:rsidRPr="00BD6DEA">
        <w:rPr>
          <w:lang w:val="ru-RU"/>
        </w:rPr>
        <w:t xml:space="preserve"> </w:t>
      </w:r>
      <w:hyperlink r:id="rId24" w:history="1">
        <w:r w:rsidR="00506C0C" w:rsidRPr="00214958">
          <w:rPr>
            <w:rStyle w:val="Hyperlink"/>
          </w:rPr>
          <w:t>https</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int</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T</w:t>
        </w:r>
        <w:r w:rsidR="00506C0C" w:rsidRPr="00506C0C">
          <w:rPr>
            <w:rStyle w:val="Hyperlink"/>
            <w:lang w:val="ru-RU"/>
          </w:rPr>
          <w:t>/</w:t>
        </w:r>
        <w:r w:rsidR="00506C0C" w:rsidRPr="00214958">
          <w:rPr>
            <w:rStyle w:val="Hyperlink"/>
          </w:rPr>
          <w:t>workprog</w:t>
        </w:r>
        <w:r w:rsidR="00506C0C" w:rsidRPr="00506C0C">
          <w:rPr>
            <w:rStyle w:val="Hyperlink"/>
            <w:lang w:val="ru-RU"/>
          </w:rPr>
          <w:t>/</w:t>
        </w:r>
        <w:r w:rsidR="00506C0C" w:rsidRPr="00214958">
          <w:rPr>
            <w:rStyle w:val="Hyperlink"/>
          </w:rPr>
          <w:t>wp</w:t>
        </w:r>
        <w:r w:rsidR="00506C0C" w:rsidRPr="00506C0C">
          <w:rPr>
            <w:rStyle w:val="Hyperlink"/>
            <w:lang w:val="ru-RU"/>
          </w:rPr>
          <w:t>_</w:t>
        </w:r>
        <w:r w:rsidR="00506C0C" w:rsidRPr="00214958">
          <w:rPr>
            <w:rStyle w:val="Hyperlink"/>
          </w:rPr>
          <w:t>search</w:t>
        </w:r>
        <w:r w:rsidR="00506C0C" w:rsidRPr="00506C0C">
          <w:rPr>
            <w:rStyle w:val="Hyperlink"/>
            <w:lang w:val="ru-RU"/>
          </w:rPr>
          <w:t>.</w:t>
        </w:r>
        <w:r w:rsidR="00506C0C" w:rsidRPr="00214958">
          <w:rPr>
            <w:rStyle w:val="Hyperlink"/>
          </w:rPr>
          <w:t>aspx</w:t>
        </w:r>
        <w:r w:rsidR="00506C0C" w:rsidRPr="00506C0C">
          <w:rPr>
            <w:rStyle w:val="Hyperlink"/>
            <w:lang w:val="ru-RU"/>
          </w:rPr>
          <w:t>?</w:t>
        </w:r>
        <w:r w:rsidR="00506C0C" w:rsidRPr="00214958">
          <w:rPr>
            <w:rStyle w:val="Hyperlink"/>
          </w:rPr>
          <w:t>sg</w:t>
        </w:r>
        <w:r w:rsidR="00506C0C" w:rsidRPr="00506C0C">
          <w:rPr>
            <w:rStyle w:val="Hyperlink"/>
            <w:lang w:val="ru-RU"/>
          </w:rPr>
          <w:t>=9</w:t>
        </w:r>
      </w:hyperlink>
      <w:r w:rsidRPr="00BD6DEA">
        <w:rPr>
          <w:szCs w:val="22"/>
          <w:lang w:val="ru-RU"/>
        </w:rPr>
        <w:t>.</w:t>
      </w:r>
    </w:p>
    <w:p w14:paraId="5C03C0EB" w14:textId="153FA9D7" w:rsidR="00BD6DEA" w:rsidRPr="00A7717B" w:rsidRDefault="00BD6DEA" w:rsidP="00BD6DEA">
      <w:pPr>
        <w:pStyle w:val="Heading3"/>
        <w:rPr>
          <w:lang w:val="ru-RU"/>
        </w:rPr>
      </w:pPr>
      <w:bookmarkStart w:id="166" w:name="_Toc63096792"/>
      <w:bookmarkStart w:id="167" w:name="_Toc67499750"/>
      <w:bookmarkStart w:id="168" w:name="_Toc172639591"/>
      <w:r>
        <w:rPr>
          <w:lang w:val="en-US"/>
        </w:rPr>
        <w:t>H</w:t>
      </w:r>
      <w:r w:rsidRPr="00A7717B">
        <w:rPr>
          <w:lang w:val="ru-RU"/>
        </w:rPr>
        <w:t>.4</w:t>
      </w:r>
      <w:r w:rsidRPr="00A7717B">
        <w:rPr>
          <w:lang w:val="ru-RU"/>
        </w:rPr>
        <w:tab/>
        <w:t>Относящиеся к Вопросу</w:t>
      </w:r>
      <w:bookmarkEnd w:id="166"/>
      <w:bookmarkEnd w:id="167"/>
      <w:bookmarkEnd w:id="168"/>
    </w:p>
    <w:p w14:paraId="170CD269" w14:textId="77777777" w:rsidR="00BD6DEA" w:rsidRPr="00A7717B" w:rsidRDefault="00BD6DEA" w:rsidP="00BD6DEA">
      <w:pPr>
        <w:pStyle w:val="Headingb"/>
        <w:spacing w:before="120"/>
        <w:rPr>
          <w:b w:val="0"/>
          <w:bCs/>
          <w:lang w:val="ru-RU"/>
        </w:rPr>
      </w:pPr>
      <w:r w:rsidRPr="00A7717B">
        <w:rPr>
          <w:lang w:val="ru-RU"/>
        </w:rPr>
        <w:t>Рекомендации</w:t>
      </w:r>
      <w:r w:rsidRPr="008B0A3B">
        <w:rPr>
          <w:rFonts w:ascii="Times New Roman" w:hAnsi="Times New Roman" w:cs="Times New Roman"/>
          <w:b w:val="0"/>
          <w:bCs/>
          <w:lang w:val="ru-RU"/>
        </w:rPr>
        <w:t>:</w:t>
      </w:r>
    </w:p>
    <w:p w14:paraId="61F0D438" w14:textId="77777777" w:rsidR="00BD6DEA" w:rsidRPr="00BD6DEA" w:rsidRDefault="00BD6DEA" w:rsidP="00BD6DEA">
      <w:pPr>
        <w:pStyle w:val="enumlev1"/>
        <w:rPr>
          <w:lang w:val="ru-RU"/>
        </w:rPr>
      </w:pPr>
      <w:r w:rsidRPr="00BD6DEA">
        <w:rPr>
          <w:lang w:val="ru-RU"/>
        </w:rPr>
        <w:t>–</w:t>
      </w:r>
      <w:r w:rsidRPr="00BD6DEA">
        <w:rPr>
          <w:lang w:val="ru-RU"/>
        </w:rPr>
        <w:tab/>
        <w:t xml:space="preserve">Базовая архитектура: МСЭ-Т </w:t>
      </w:r>
      <w:r w:rsidRPr="00A7717B">
        <w:t>J</w:t>
      </w:r>
      <w:r w:rsidRPr="00BD6DEA">
        <w:rPr>
          <w:lang w:val="ru-RU"/>
        </w:rPr>
        <w:t>.700</w:t>
      </w:r>
    </w:p>
    <w:p w14:paraId="6F0A4C85" w14:textId="77777777" w:rsidR="00BD6DEA" w:rsidRPr="00BD6DEA" w:rsidRDefault="00BD6DEA" w:rsidP="00BD6DEA">
      <w:pPr>
        <w:pStyle w:val="enumlev1"/>
        <w:rPr>
          <w:lang w:val="ru-RU"/>
        </w:rPr>
      </w:pPr>
      <w:r w:rsidRPr="00BD6DEA">
        <w:rPr>
          <w:lang w:val="ru-RU"/>
        </w:rPr>
        <w:t>–</w:t>
      </w:r>
      <w:r w:rsidRPr="00BD6DEA">
        <w:rPr>
          <w:lang w:val="ru-RU"/>
        </w:rPr>
        <w:tab/>
        <w:t xml:space="preserve">Платформа приложений: МСЭ-Т </w:t>
      </w:r>
      <w:r w:rsidRPr="00A7717B">
        <w:t>J</w:t>
      </w:r>
      <w:r w:rsidRPr="00BD6DEA">
        <w:rPr>
          <w:lang w:val="ru-RU"/>
        </w:rPr>
        <w:t xml:space="preserve">.200, </w:t>
      </w:r>
      <w:r w:rsidRPr="00A7717B">
        <w:t>J</w:t>
      </w:r>
      <w:r w:rsidRPr="00BD6DEA">
        <w:rPr>
          <w:lang w:val="ru-RU"/>
        </w:rPr>
        <w:t xml:space="preserve">.202, </w:t>
      </w:r>
      <w:r w:rsidRPr="00A7717B">
        <w:t>J</w:t>
      </w:r>
      <w:r w:rsidRPr="00BD6DEA">
        <w:rPr>
          <w:lang w:val="ru-RU"/>
        </w:rPr>
        <w:t xml:space="preserve">.205−207, серия </w:t>
      </w:r>
      <w:r w:rsidRPr="00A7717B">
        <w:t>J</w:t>
      </w:r>
      <w:r w:rsidRPr="00BD6DEA">
        <w:rPr>
          <w:lang w:val="ru-RU"/>
        </w:rPr>
        <w:t>.1200</w:t>
      </w:r>
    </w:p>
    <w:p w14:paraId="792684E5" w14:textId="77777777" w:rsidR="00BD6DEA" w:rsidRPr="00BD6DEA" w:rsidRDefault="00BD6DEA" w:rsidP="00BD6DEA">
      <w:pPr>
        <w:pStyle w:val="enumlev1"/>
        <w:rPr>
          <w:lang w:val="ru-RU"/>
        </w:rPr>
      </w:pPr>
      <w:r w:rsidRPr="00BD6DEA">
        <w:rPr>
          <w:lang w:val="ru-RU"/>
        </w:rPr>
        <w:t>–</w:t>
      </w:r>
      <w:r w:rsidRPr="00BD6DEA">
        <w:rPr>
          <w:lang w:val="ru-RU"/>
        </w:rPr>
        <w:tab/>
        <w:t>Телевизионная абонентская приставка и другие устройства просмотра телевидения: серия</w:t>
      </w:r>
      <w:r w:rsidRPr="00A7717B">
        <w:t> J</w:t>
      </w:r>
      <w:r w:rsidRPr="00BD6DEA">
        <w:rPr>
          <w:lang w:val="ru-RU"/>
        </w:rPr>
        <w:t>.290 МСЭ-Т</w:t>
      </w:r>
    </w:p>
    <w:p w14:paraId="55C54BB0" w14:textId="77777777" w:rsidR="00BD6DEA" w:rsidRPr="00BD6DEA" w:rsidRDefault="00BD6DEA" w:rsidP="00BD6DEA">
      <w:pPr>
        <w:pStyle w:val="enumlev1"/>
        <w:rPr>
          <w:lang w:val="ru-RU"/>
        </w:rPr>
      </w:pPr>
      <w:r w:rsidRPr="00BD6DEA">
        <w:rPr>
          <w:lang w:val="ru-RU"/>
        </w:rPr>
        <w:lastRenderedPageBreak/>
        <w:t>–</w:t>
      </w:r>
      <w:r w:rsidRPr="00BD6DEA">
        <w:rPr>
          <w:lang w:val="ru-RU"/>
        </w:rPr>
        <w:tab/>
        <w:t xml:space="preserve">Домашняя сеть: МСЭ-Т </w:t>
      </w:r>
      <w:r w:rsidRPr="00A7717B">
        <w:t>J</w:t>
      </w:r>
      <w:r w:rsidRPr="00BD6DEA">
        <w:rPr>
          <w:lang w:val="ru-RU"/>
        </w:rPr>
        <w:t xml:space="preserve">.190, </w:t>
      </w:r>
      <w:r w:rsidRPr="00A7717B">
        <w:t>J</w:t>
      </w:r>
      <w:r w:rsidRPr="00BD6DEA">
        <w:rPr>
          <w:lang w:val="ru-RU"/>
        </w:rPr>
        <w:t>.192</w:t>
      </w:r>
    </w:p>
    <w:p w14:paraId="0CF57A94" w14:textId="77777777" w:rsidR="00BD6DEA" w:rsidRPr="00BD6DEA" w:rsidRDefault="00BD6DEA" w:rsidP="00BD6DEA">
      <w:pPr>
        <w:pStyle w:val="enumlev1"/>
        <w:rPr>
          <w:lang w:val="ru-RU"/>
        </w:rPr>
      </w:pPr>
      <w:r w:rsidRPr="00BD6DEA">
        <w:rPr>
          <w:lang w:val="ru-RU"/>
        </w:rPr>
        <w:t>–</w:t>
      </w:r>
      <w:r w:rsidRPr="00BD6DEA">
        <w:rPr>
          <w:lang w:val="ru-RU"/>
        </w:rPr>
        <w:tab/>
        <w:t xml:space="preserve">Конвергированные медиа-услуги на базе облака: серия </w:t>
      </w:r>
      <w:r w:rsidRPr="00A7717B">
        <w:t>J</w:t>
      </w:r>
      <w:r w:rsidRPr="00BD6DEA">
        <w:rPr>
          <w:lang w:val="ru-RU"/>
        </w:rPr>
        <w:t>.1300</w:t>
      </w:r>
    </w:p>
    <w:p w14:paraId="406C38DC" w14:textId="77777777" w:rsidR="00BD6DEA" w:rsidRPr="00A7717B" w:rsidRDefault="00BD6DEA" w:rsidP="00BD6DEA">
      <w:pPr>
        <w:pStyle w:val="Headingb"/>
        <w:rPr>
          <w:b w:val="0"/>
          <w:bCs/>
          <w:lang w:val="ru-RU"/>
        </w:rPr>
      </w:pPr>
      <w:r w:rsidRPr="00A7717B">
        <w:rPr>
          <w:lang w:val="ru-RU"/>
        </w:rPr>
        <w:t>Вопросы</w:t>
      </w:r>
      <w:r w:rsidRPr="008B0A3B">
        <w:rPr>
          <w:rFonts w:ascii="Times New Roman" w:hAnsi="Times New Roman" w:cs="Times New Roman"/>
          <w:b w:val="0"/>
          <w:bCs/>
          <w:lang w:val="ru-RU"/>
        </w:rPr>
        <w:t>:</w:t>
      </w:r>
    </w:p>
    <w:p w14:paraId="12CE3980" w14:textId="368B97A6" w:rsidR="00BD6DEA" w:rsidRPr="00BD6DEA" w:rsidRDefault="00BD6DEA" w:rsidP="00BD6DEA">
      <w:pPr>
        <w:pStyle w:val="enumlev1"/>
        <w:rPr>
          <w:lang w:val="ru-RU"/>
        </w:rPr>
      </w:pPr>
      <w:r w:rsidRPr="00BD6DEA">
        <w:rPr>
          <w:lang w:val="ru-RU"/>
        </w:rPr>
        <w:t>–</w:t>
      </w:r>
      <w:r w:rsidRPr="00BD6DEA">
        <w:rPr>
          <w:lang w:val="ru-RU"/>
        </w:rPr>
        <w:tab/>
      </w:r>
      <w:r w:rsidR="00711226" w:rsidRPr="00214958">
        <w:t>B</w:t>
      </w:r>
      <w:r w:rsidR="00711226" w:rsidRPr="00796DC3">
        <w:rPr>
          <w:lang w:val="ru-RU"/>
        </w:rPr>
        <w:t>/9</w:t>
      </w:r>
      <w:r w:rsidR="00711226" w:rsidRPr="00796DC3">
        <w:rPr>
          <w:lang w:val="ru-RU" w:eastAsia="zh-CN"/>
        </w:rPr>
        <w:t xml:space="preserve">, </w:t>
      </w:r>
      <w:r w:rsidR="00711226" w:rsidRPr="00214958">
        <w:rPr>
          <w:lang w:eastAsia="zh-CN"/>
        </w:rPr>
        <w:t>C</w:t>
      </w:r>
      <w:r w:rsidR="00711226" w:rsidRPr="00796DC3">
        <w:rPr>
          <w:lang w:val="ru-RU" w:eastAsia="zh-CN"/>
        </w:rPr>
        <w:t xml:space="preserve">/9, </w:t>
      </w:r>
      <w:r w:rsidR="00711226" w:rsidRPr="00214958">
        <w:rPr>
          <w:lang w:eastAsia="zh-CN"/>
        </w:rPr>
        <w:t>E</w:t>
      </w:r>
      <w:r w:rsidR="00711226" w:rsidRPr="00796DC3">
        <w:rPr>
          <w:lang w:val="ru-RU" w:eastAsia="zh-CN"/>
        </w:rPr>
        <w:t xml:space="preserve">/9, </w:t>
      </w:r>
      <w:r w:rsidR="00711226" w:rsidRPr="00214958">
        <w:rPr>
          <w:lang w:eastAsia="zh-CN"/>
        </w:rPr>
        <w:t>F</w:t>
      </w:r>
      <w:r w:rsidR="00711226" w:rsidRPr="00796DC3">
        <w:rPr>
          <w:lang w:val="ru-RU" w:eastAsia="zh-CN"/>
        </w:rPr>
        <w:t xml:space="preserve">/9, </w:t>
      </w:r>
      <w:r w:rsidR="00711226" w:rsidRPr="00214958">
        <w:rPr>
          <w:lang w:eastAsia="zh-CN"/>
        </w:rPr>
        <w:t>G</w:t>
      </w:r>
      <w:r w:rsidR="00711226" w:rsidRPr="00796DC3">
        <w:rPr>
          <w:lang w:val="ru-RU" w:eastAsia="zh-CN"/>
        </w:rPr>
        <w:t xml:space="preserve">/9, </w:t>
      </w:r>
      <w:r w:rsidR="00711226" w:rsidRPr="00214958">
        <w:rPr>
          <w:lang w:eastAsia="zh-CN"/>
        </w:rPr>
        <w:t>I</w:t>
      </w:r>
      <w:r w:rsidR="00711226" w:rsidRPr="00796DC3">
        <w:rPr>
          <w:lang w:val="ru-RU" w:eastAsia="zh-CN"/>
        </w:rPr>
        <w:t xml:space="preserve">/9 </w:t>
      </w:r>
      <w:r>
        <w:rPr>
          <w:lang w:val="ru-RU" w:eastAsia="zh-CN"/>
        </w:rPr>
        <w:t>и</w:t>
      </w:r>
      <w:r w:rsidRPr="00BD6DEA">
        <w:rPr>
          <w:lang w:val="ru-RU" w:eastAsia="zh-CN"/>
        </w:rPr>
        <w:t xml:space="preserve"> </w:t>
      </w:r>
      <w:r w:rsidRPr="00214958">
        <w:rPr>
          <w:lang w:eastAsia="zh-CN"/>
        </w:rPr>
        <w:t>K</w:t>
      </w:r>
      <w:r w:rsidRPr="00BD6DEA">
        <w:rPr>
          <w:lang w:val="ru-RU" w:eastAsia="zh-CN"/>
        </w:rPr>
        <w:t>/9</w:t>
      </w:r>
    </w:p>
    <w:p w14:paraId="0C80945B" w14:textId="77777777" w:rsidR="00BD6DEA" w:rsidRPr="00A7717B" w:rsidRDefault="00BD6DEA" w:rsidP="00BD6DEA">
      <w:pPr>
        <w:pStyle w:val="Headingb"/>
        <w:spacing w:before="120"/>
        <w:rPr>
          <w:b w:val="0"/>
          <w:bCs/>
          <w:lang w:val="ru-RU"/>
        </w:rPr>
      </w:pPr>
      <w:r w:rsidRPr="00A7717B">
        <w:rPr>
          <w:lang w:val="ru-RU"/>
        </w:rPr>
        <w:t>Исследовательские комиссии</w:t>
      </w:r>
      <w:r w:rsidRPr="008B0A3B">
        <w:rPr>
          <w:rFonts w:ascii="Times New Roman" w:hAnsi="Times New Roman" w:cs="Times New Roman"/>
          <w:b w:val="0"/>
          <w:bCs/>
          <w:lang w:val="ru-RU"/>
        </w:rPr>
        <w:t>:</w:t>
      </w:r>
    </w:p>
    <w:p w14:paraId="09272EFE" w14:textId="77777777" w:rsidR="00BD6DEA" w:rsidRPr="00BD6DEA" w:rsidRDefault="00BD6DEA" w:rsidP="00BD6DEA">
      <w:pPr>
        <w:pStyle w:val="enumlev1"/>
        <w:spacing w:before="60"/>
        <w:rPr>
          <w:lang w:val="ru-RU"/>
        </w:rPr>
      </w:pPr>
      <w:r w:rsidRPr="00BD6DEA">
        <w:rPr>
          <w:lang w:val="ru-RU"/>
        </w:rPr>
        <w:t>−</w:t>
      </w:r>
      <w:r w:rsidRPr="00BD6DEA">
        <w:rPr>
          <w:lang w:val="ru-RU"/>
        </w:rPr>
        <w:tab/>
        <w:t>ИК13 МСЭ-</w:t>
      </w:r>
      <w:r w:rsidRPr="00A7717B">
        <w:t>T</w:t>
      </w:r>
    </w:p>
    <w:p w14:paraId="3F428763" w14:textId="77777777" w:rsidR="00BD6DEA" w:rsidRPr="00BD6DEA" w:rsidRDefault="00BD6DEA" w:rsidP="00BD6DEA">
      <w:pPr>
        <w:pStyle w:val="enumlev1"/>
        <w:spacing w:before="60"/>
        <w:rPr>
          <w:lang w:val="ru-RU"/>
        </w:rPr>
      </w:pPr>
      <w:r w:rsidRPr="00BD6DEA">
        <w:rPr>
          <w:lang w:val="ru-RU"/>
        </w:rPr>
        <w:t>−</w:t>
      </w:r>
      <w:r w:rsidRPr="00BD6DEA">
        <w:rPr>
          <w:lang w:val="ru-RU"/>
        </w:rPr>
        <w:tab/>
        <w:t>ИК16 МСЭ-</w:t>
      </w:r>
      <w:r w:rsidRPr="00A7717B">
        <w:t>T</w:t>
      </w:r>
    </w:p>
    <w:p w14:paraId="7650B4E2" w14:textId="779EFF68" w:rsidR="00BD6DEA" w:rsidRPr="00BD6DEA" w:rsidRDefault="00BD6DEA" w:rsidP="00BD6DEA">
      <w:pPr>
        <w:pStyle w:val="enumlev1"/>
        <w:spacing w:before="60"/>
        <w:rPr>
          <w:lang w:val="ru-RU"/>
        </w:rPr>
      </w:pPr>
      <w:r w:rsidRPr="00BD6DEA">
        <w:rPr>
          <w:lang w:val="ru-RU"/>
        </w:rPr>
        <w:t>−</w:t>
      </w:r>
      <w:r w:rsidRPr="00BD6DEA">
        <w:rPr>
          <w:lang w:val="ru-RU"/>
        </w:rPr>
        <w:tab/>
        <w:t>ИК</w:t>
      </w:r>
      <w:r>
        <w:rPr>
          <w:lang w:val="ru-RU"/>
        </w:rPr>
        <w:t>6</w:t>
      </w:r>
      <w:r w:rsidRPr="00BD6DEA">
        <w:rPr>
          <w:lang w:val="ru-RU"/>
        </w:rPr>
        <w:t xml:space="preserve"> МСЭ-</w:t>
      </w:r>
      <w:r>
        <w:rPr>
          <w:lang w:val="en-US"/>
        </w:rPr>
        <w:t>R</w:t>
      </w:r>
    </w:p>
    <w:p w14:paraId="3318A154" w14:textId="0319212E" w:rsidR="00BD6DEA" w:rsidRPr="00A7717B" w:rsidRDefault="00E53E2C" w:rsidP="00BD6DEA">
      <w:pPr>
        <w:pStyle w:val="Headingb"/>
        <w:spacing w:before="120"/>
        <w:rPr>
          <w:lang w:val="ru-RU"/>
        </w:rPr>
      </w:pPr>
      <w:r>
        <w:rPr>
          <w:lang w:val="ru-RU"/>
        </w:rPr>
        <w:t>Другие органы</w:t>
      </w:r>
      <w:r w:rsidR="00BD6DEA" w:rsidRPr="008B0A3B">
        <w:rPr>
          <w:rFonts w:ascii="Times New Roman" w:hAnsi="Times New Roman" w:cs="Times New Roman"/>
          <w:b w:val="0"/>
          <w:bCs/>
          <w:lang w:val="ru-RU"/>
        </w:rPr>
        <w:t>:</w:t>
      </w:r>
    </w:p>
    <w:p w14:paraId="52F1F17A" w14:textId="77777777" w:rsidR="00BD6DEA" w:rsidRPr="00BD6DEA" w:rsidRDefault="00BD6DEA" w:rsidP="00BD6DEA">
      <w:pPr>
        <w:pStyle w:val="enumlev1"/>
        <w:spacing w:before="60"/>
        <w:rPr>
          <w:lang w:val="ru-RU"/>
        </w:rPr>
      </w:pPr>
      <w:r w:rsidRPr="00BD6DEA">
        <w:rPr>
          <w:lang w:val="ru-RU"/>
        </w:rPr>
        <w:t>–</w:t>
      </w:r>
      <w:r w:rsidRPr="00BD6DEA">
        <w:rPr>
          <w:lang w:val="ru-RU"/>
        </w:rPr>
        <w:tab/>
      </w:r>
      <w:r w:rsidRPr="00A7717B">
        <w:t>DVB</w:t>
      </w:r>
    </w:p>
    <w:p w14:paraId="26C9A69F" w14:textId="77777777" w:rsidR="00BD6DEA" w:rsidRPr="00BD6DEA" w:rsidRDefault="00BD6DEA" w:rsidP="00BD6DEA">
      <w:pPr>
        <w:pStyle w:val="enumlev1"/>
        <w:spacing w:before="60"/>
        <w:rPr>
          <w:lang w:val="ru-RU"/>
        </w:rPr>
      </w:pPr>
      <w:r w:rsidRPr="00BD6DEA">
        <w:rPr>
          <w:lang w:val="ru-RU"/>
        </w:rPr>
        <w:t>−</w:t>
      </w:r>
      <w:r w:rsidRPr="00BD6DEA">
        <w:rPr>
          <w:lang w:val="ru-RU"/>
        </w:rPr>
        <w:tab/>
        <w:t>ЕТСИ</w:t>
      </w:r>
    </w:p>
    <w:p w14:paraId="2109D850" w14:textId="77777777" w:rsidR="00BD6DEA" w:rsidRPr="00BD6DEA" w:rsidRDefault="00BD6DEA" w:rsidP="00BD6DEA">
      <w:pPr>
        <w:pStyle w:val="enumlev1"/>
        <w:spacing w:before="60"/>
        <w:rPr>
          <w:lang w:val="ru-RU"/>
        </w:rPr>
      </w:pPr>
      <w:r w:rsidRPr="00BD6DEA">
        <w:rPr>
          <w:lang w:val="ru-RU"/>
        </w:rPr>
        <w:t>−</w:t>
      </w:r>
      <w:r w:rsidRPr="00BD6DEA">
        <w:rPr>
          <w:lang w:val="ru-RU"/>
        </w:rPr>
        <w:tab/>
      </w:r>
      <w:r w:rsidRPr="00A7717B">
        <w:t>IETF</w:t>
      </w:r>
    </w:p>
    <w:p w14:paraId="11BC3188" w14:textId="77777777" w:rsidR="00BD6DEA" w:rsidRPr="00BD6DEA" w:rsidRDefault="00BD6DEA" w:rsidP="00BD6DEA">
      <w:pPr>
        <w:pStyle w:val="enumlev1"/>
        <w:spacing w:before="60"/>
        <w:rPr>
          <w:lang w:val="ru-RU"/>
        </w:rPr>
      </w:pPr>
      <w:r w:rsidRPr="00BD6DEA">
        <w:rPr>
          <w:lang w:val="ru-RU"/>
        </w:rPr>
        <w:t>−</w:t>
      </w:r>
      <w:r w:rsidRPr="00BD6DEA">
        <w:rPr>
          <w:lang w:val="ru-RU"/>
        </w:rPr>
        <w:tab/>
      </w:r>
      <w:r w:rsidRPr="00A7717B">
        <w:t>SCTE</w:t>
      </w:r>
    </w:p>
    <w:p w14:paraId="4E75E61B" w14:textId="77777777" w:rsidR="00BD6DEA" w:rsidRPr="00A7717B" w:rsidRDefault="00BD6DEA" w:rsidP="00BD6DEA">
      <w:pPr>
        <w:pStyle w:val="Headingb"/>
        <w:rPr>
          <w:lang w:val="ru-RU"/>
        </w:rPr>
      </w:pPr>
      <w:r w:rsidRPr="00A7717B">
        <w:rPr>
          <w:lang w:val="ru-RU"/>
        </w:rPr>
        <w:t>Направления деятельности ВВУИО</w:t>
      </w:r>
      <w:r w:rsidRPr="008B0A3B">
        <w:rPr>
          <w:rFonts w:ascii="Times New Roman" w:hAnsi="Times New Roman" w:cs="Times New Roman"/>
          <w:b w:val="0"/>
          <w:lang w:val="ru-RU"/>
        </w:rPr>
        <w:t>:</w:t>
      </w:r>
    </w:p>
    <w:p w14:paraId="1C096EB4" w14:textId="77777777" w:rsidR="00BD6DEA" w:rsidRPr="00BD6DEA" w:rsidRDefault="00BD6DEA" w:rsidP="00BD6DEA">
      <w:pPr>
        <w:pStyle w:val="enumlev1"/>
        <w:rPr>
          <w:lang w:val="ru-RU"/>
        </w:rPr>
      </w:pPr>
      <w:r w:rsidRPr="00BD6DEA">
        <w:rPr>
          <w:lang w:val="ru-RU"/>
        </w:rPr>
        <w:t>−</w:t>
      </w:r>
      <w:r w:rsidRPr="00BD6DEA">
        <w:rPr>
          <w:lang w:val="ru-RU"/>
        </w:rPr>
        <w:tab/>
      </w:r>
      <w:r w:rsidRPr="00A7717B">
        <w:t>C</w:t>
      </w:r>
      <w:r w:rsidRPr="00BD6DEA">
        <w:rPr>
          <w:lang w:val="ru-RU"/>
        </w:rPr>
        <w:t xml:space="preserve">2, </w:t>
      </w:r>
      <w:r w:rsidRPr="00A7717B">
        <w:t>C</w:t>
      </w:r>
      <w:r w:rsidRPr="00BD6DEA">
        <w:rPr>
          <w:lang w:val="ru-RU"/>
        </w:rPr>
        <w:t xml:space="preserve">3, </w:t>
      </w:r>
      <w:r w:rsidRPr="00A7717B">
        <w:t>C</w:t>
      </w:r>
      <w:r w:rsidRPr="00BD6DEA">
        <w:rPr>
          <w:lang w:val="ru-RU"/>
        </w:rPr>
        <w:t xml:space="preserve">5, </w:t>
      </w:r>
      <w:r w:rsidRPr="00A7717B">
        <w:t>C</w:t>
      </w:r>
      <w:r w:rsidRPr="00BD6DEA">
        <w:rPr>
          <w:lang w:val="ru-RU"/>
        </w:rPr>
        <w:t xml:space="preserve">6, </w:t>
      </w:r>
      <w:r w:rsidRPr="00A7717B">
        <w:t>C</w:t>
      </w:r>
      <w:r w:rsidRPr="00BD6DEA">
        <w:rPr>
          <w:lang w:val="ru-RU"/>
        </w:rPr>
        <w:t xml:space="preserve">9, </w:t>
      </w:r>
      <w:r w:rsidRPr="00A7717B">
        <w:t>C</w:t>
      </w:r>
      <w:r w:rsidRPr="00BD6DEA">
        <w:rPr>
          <w:lang w:val="ru-RU"/>
        </w:rPr>
        <w:t>11</w:t>
      </w:r>
    </w:p>
    <w:p w14:paraId="30E8C183" w14:textId="77777777" w:rsidR="00BD6DEA" w:rsidRPr="00A7717B" w:rsidRDefault="00BD6DEA" w:rsidP="00BD6DEA">
      <w:pPr>
        <w:pStyle w:val="Headingb"/>
        <w:rPr>
          <w:lang w:val="ru-RU"/>
        </w:rPr>
      </w:pPr>
      <w:r w:rsidRPr="00A7717B">
        <w:rPr>
          <w:lang w:val="ru-RU"/>
        </w:rPr>
        <w:t>Цели в области устойчивого развития</w:t>
      </w:r>
      <w:r w:rsidRPr="00A7717B">
        <w:rPr>
          <w:rFonts w:cs="Times New Roman"/>
          <w:b w:val="0"/>
          <w:lang w:val="ru-RU"/>
        </w:rPr>
        <w:t>:</w:t>
      </w:r>
    </w:p>
    <w:p w14:paraId="6C549B6C" w14:textId="2C08CD57" w:rsidR="00BD6DEA" w:rsidRPr="00BD6DEA" w:rsidRDefault="00BD6DEA" w:rsidP="00BD6DEA">
      <w:pPr>
        <w:pStyle w:val="enumlev1"/>
        <w:rPr>
          <w:lang w:val="ru-RU"/>
        </w:rPr>
      </w:pPr>
      <w:r w:rsidRPr="00BD6DEA">
        <w:rPr>
          <w:lang w:val="ru-RU"/>
        </w:rPr>
        <w:t>−</w:t>
      </w:r>
      <w:r w:rsidRPr="00BD6DEA">
        <w:rPr>
          <w:lang w:val="ru-RU"/>
        </w:rPr>
        <w:tab/>
      </w:r>
      <w:r w:rsidR="00F11F76">
        <w:rPr>
          <w:lang w:val="ru-RU"/>
        </w:rPr>
        <w:t xml:space="preserve">ЦУР </w:t>
      </w:r>
      <w:r w:rsidRPr="00BD6DEA">
        <w:rPr>
          <w:rFonts w:asciiTheme="majorBidi" w:hAnsiTheme="majorBidi" w:cstheme="majorBidi"/>
          <w:szCs w:val="24"/>
          <w:lang w:val="ru-RU"/>
        </w:rPr>
        <w:t>9</w:t>
      </w:r>
    </w:p>
    <w:p w14:paraId="04DB8077" w14:textId="77777777" w:rsidR="00BD6DEA" w:rsidRPr="00BD6DEA" w:rsidRDefault="00BD6DEA" w:rsidP="00BD6DEA">
      <w:pPr>
        <w:pStyle w:val="enumlev1"/>
        <w:spacing w:before="60"/>
        <w:rPr>
          <w:lang w:val="ru-RU"/>
        </w:rPr>
      </w:pPr>
      <w:r w:rsidRPr="00BD6DEA">
        <w:rPr>
          <w:lang w:val="ru-RU"/>
        </w:rPr>
        <w:br w:type="page"/>
      </w:r>
    </w:p>
    <w:p w14:paraId="641337B6" w14:textId="77D372C9" w:rsidR="00BD6DEA" w:rsidRPr="00BD6DEA" w:rsidRDefault="00BD6DEA" w:rsidP="00BD6DEA">
      <w:pPr>
        <w:pStyle w:val="QuestionNo"/>
        <w:rPr>
          <w:lang w:val="ru-RU"/>
        </w:rPr>
      </w:pPr>
      <w:bookmarkStart w:id="169" w:name="_Toc474915275"/>
      <w:bookmarkStart w:id="170" w:name="_Toc63096793"/>
      <w:bookmarkStart w:id="171" w:name="_Toc67499751"/>
      <w:bookmarkStart w:id="172" w:name="_Toc172639592"/>
      <w:r w:rsidRPr="00BD6DEA">
        <w:rPr>
          <w:lang w:val="ru-RU"/>
        </w:rPr>
        <w:lastRenderedPageBreak/>
        <w:t xml:space="preserve">ПРОЕКТ </w:t>
      </w:r>
      <w:r>
        <w:rPr>
          <w:lang w:val="ru-RU"/>
        </w:rPr>
        <w:t>ВОПРОСА</w:t>
      </w:r>
      <w:r w:rsidRPr="00BD6DEA">
        <w:rPr>
          <w:lang w:val="ru-RU"/>
        </w:rPr>
        <w:t xml:space="preserve"> </w:t>
      </w:r>
      <w:r>
        <w:rPr>
          <w:lang w:val="en-US"/>
        </w:rPr>
        <w:t>I</w:t>
      </w:r>
      <w:r w:rsidRPr="00BD6DEA">
        <w:rPr>
          <w:lang w:val="ru-RU"/>
        </w:rPr>
        <w:t>/9</w:t>
      </w:r>
      <w:bookmarkEnd w:id="169"/>
      <w:bookmarkEnd w:id="172"/>
    </w:p>
    <w:p w14:paraId="504D28F8" w14:textId="112FEFA5" w:rsidR="00BD6DEA" w:rsidRPr="00BD6DEA" w:rsidRDefault="00BD6DEA" w:rsidP="00BD6DEA">
      <w:pPr>
        <w:pStyle w:val="Questiontitle"/>
        <w:rPr>
          <w:lang w:val="ru-RU"/>
        </w:rPr>
      </w:pPr>
      <w:bookmarkStart w:id="173" w:name="_Toc172639593"/>
      <w:r w:rsidRPr="00BD6DEA">
        <w:rPr>
          <w:lang w:val="ru-RU"/>
        </w:rPr>
        <w:t>Требования, методы и интерфейсы усовершенствованных платформ услуг для</w:t>
      </w:r>
      <w:r w:rsidR="00465DCB">
        <w:rPr>
          <w:lang w:val="ru-RU"/>
        </w:rPr>
        <w:t> </w:t>
      </w:r>
      <w:r w:rsidRPr="00BD6DEA">
        <w:rPr>
          <w:lang w:val="ru-RU"/>
        </w:rPr>
        <w:t xml:space="preserve">повышения качества доставки аудиовизуального контента, </w:t>
      </w:r>
      <w:r w:rsidR="00465DCB">
        <w:rPr>
          <w:lang w:val="ru-RU"/>
        </w:rPr>
        <w:br/>
      </w:r>
      <w:r w:rsidRPr="00BD6DEA">
        <w:rPr>
          <w:lang w:val="ru-RU"/>
        </w:rPr>
        <w:t>а</w:t>
      </w:r>
      <w:r w:rsidR="00465DCB">
        <w:rPr>
          <w:lang w:val="ru-RU"/>
        </w:rPr>
        <w:t> </w:t>
      </w:r>
      <w:r w:rsidRPr="00BD6DEA">
        <w:rPr>
          <w:lang w:val="ru-RU"/>
        </w:rPr>
        <w:t xml:space="preserve">также других мультимедийных интерактивных услуг </w:t>
      </w:r>
      <w:r w:rsidR="00465DCB">
        <w:rPr>
          <w:lang w:val="ru-RU"/>
        </w:rPr>
        <w:br/>
      </w:r>
      <w:r w:rsidRPr="00BD6DEA">
        <w:rPr>
          <w:lang w:val="ru-RU"/>
        </w:rPr>
        <w:t>по интегрированным широкополосным кабельным сетям</w:t>
      </w:r>
      <w:bookmarkEnd w:id="170"/>
      <w:bookmarkEnd w:id="171"/>
      <w:bookmarkEnd w:id="173"/>
    </w:p>
    <w:p w14:paraId="3B29827E" w14:textId="77777777" w:rsidR="00BD6DEA" w:rsidRPr="00BD6DEA" w:rsidRDefault="00BD6DEA" w:rsidP="00BD6DEA">
      <w:pPr>
        <w:rPr>
          <w:lang w:val="ru-RU"/>
        </w:rPr>
      </w:pPr>
      <w:r w:rsidRPr="00BD6DEA">
        <w:rPr>
          <w:lang w:val="ru-RU"/>
        </w:rPr>
        <w:t>(Продолжение Вопроса 9/9)</w:t>
      </w:r>
    </w:p>
    <w:p w14:paraId="427FF1CB" w14:textId="1B3267F1" w:rsidR="00BD6DEA" w:rsidRPr="00A7717B" w:rsidRDefault="00BD6DEA" w:rsidP="00BD6DEA">
      <w:pPr>
        <w:pStyle w:val="Heading3"/>
        <w:rPr>
          <w:lang w:val="ru-RU"/>
        </w:rPr>
      </w:pPr>
      <w:bookmarkStart w:id="174" w:name="_Toc63096794"/>
      <w:bookmarkStart w:id="175" w:name="_Toc67499752"/>
      <w:bookmarkStart w:id="176" w:name="_Toc172639594"/>
      <w:r>
        <w:rPr>
          <w:lang w:val="en-US"/>
        </w:rPr>
        <w:t>I</w:t>
      </w:r>
      <w:r w:rsidRPr="00A7717B">
        <w:rPr>
          <w:lang w:val="ru-RU"/>
        </w:rPr>
        <w:t>.1</w:t>
      </w:r>
      <w:r w:rsidRPr="00A7717B">
        <w:rPr>
          <w:lang w:val="ru-RU"/>
        </w:rPr>
        <w:tab/>
        <w:t>Обоснование</w:t>
      </w:r>
      <w:bookmarkEnd w:id="174"/>
      <w:bookmarkEnd w:id="175"/>
      <w:bookmarkEnd w:id="176"/>
    </w:p>
    <w:p w14:paraId="416BC04E" w14:textId="1486778E" w:rsidR="00BD6DEA" w:rsidRPr="00BD6DEA" w:rsidRDefault="00BD6DEA" w:rsidP="00BD6DEA">
      <w:pPr>
        <w:rPr>
          <w:lang w:val="ru-RU"/>
        </w:rPr>
      </w:pPr>
      <w:r w:rsidRPr="00BD6DEA">
        <w:rPr>
          <w:lang w:val="ru-RU"/>
        </w:rPr>
        <w:t xml:space="preserve">Применение платформы услуг, включая платформу облачных вычислений, для сквозной (Е2Е) передачи аудиовизуального контента, например телевизионных программ, услуг </w:t>
      </w:r>
      <w:r w:rsidRPr="00A7717B">
        <w:t>over</w:t>
      </w:r>
      <w:r w:rsidRPr="00BD6DEA">
        <w:rPr>
          <w:lang w:val="ru-RU"/>
        </w:rPr>
        <w:t>-</w:t>
      </w:r>
      <w:r w:rsidRPr="00A7717B">
        <w:t>the</w:t>
      </w:r>
      <w:r w:rsidRPr="00BD6DEA">
        <w:rPr>
          <w:lang w:val="ru-RU"/>
        </w:rPr>
        <w:t>-</w:t>
      </w:r>
      <w:r w:rsidRPr="00A7717B">
        <w:t>top</w:t>
      </w:r>
      <w:r w:rsidRPr="00BD6DEA">
        <w:rPr>
          <w:lang w:val="ru-RU"/>
        </w:rPr>
        <w:t xml:space="preserve"> (</w:t>
      </w:r>
      <w:r w:rsidRPr="00A7717B">
        <w:t>OTT</w:t>
      </w:r>
      <w:r w:rsidRPr="00BD6DEA">
        <w:rPr>
          <w:lang w:val="ru-RU"/>
        </w:rPr>
        <w:t xml:space="preserve">), </w:t>
      </w:r>
      <w:r w:rsidR="00796DC3">
        <w:rPr>
          <w:lang w:val="ru-RU"/>
        </w:rPr>
        <w:t xml:space="preserve">интерактивных услуг и иммерсивных услуг, </w:t>
      </w:r>
      <w:r w:rsidRPr="00BD6DEA">
        <w:rPr>
          <w:lang w:val="ru-RU"/>
        </w:rPr>
        <w:t xml:space="preserve">расширяется значительными темпами. Существующая платформа кабельного телевидения основана на традиционных функциях, включая управление пользователями, учет, управление оконечными устройствами, управление контентом, доставку контента </w:t>
      </w:r>
      <w:r w:rsidR="001077D9">
        <w:rPr>
          <w:lang w:val="ru-RU"/>
        </w:rPr>
        <w:t>и т. д.</w:t>
      </w:r>
      <w:r w:rsidRPr="00BD6DEA">
        <w:rPr>
          <w:lang w:val="ru-RU"/>
        </w:rPr>
        <w:t xml:space="preserve"> Эти функции сохраняют свою актуальность и будут постоянно использоваться в будущем, не только для систем кабельного телевидения, но и для систем доставки общего аудиовизуального контента. С другой стороны, появляется большое число передовых серверных технологий, предназначенных для совершенствования предоставляемых услуг (например, система целевого распределения конкретного контента, распространение контента для различных типов устройств, система рекомендаций по контенту и </w:t>
      </w:r>
      <w:r w:rsidR="0032488A">
        <w:rPr>
          <w:lang w:val="ru-RU"/>
        </w:rPr>
        <w:t>доставка</w:t>
      </w:r>
      <w:r w:rsidRPr="00BD6DEA">
        <w:rPr>
          <w:lang w:val="ru-RU"/>
        </w:rPr>
        <w:t xml:space="preserve"> контента на основе облака). Для эффективного и</w:t>
      </w:r>
      <w:r w:rsidRPr="00A7717B">
        <w:t> </w:t>
      </w:r>
      <w:r w:rsidRPr="00BD6DEA">
        <w:rPr>
          <w:lang w:val="ru-RU"/>
        </w:rPr>
        <w:t>оперативного внедрения этих серверных технологий в существующие услуги кабельного телевидения и другие услуги доставки аудиовизуального контента необходимы общие интерфейсы между этими системами и другими усовершенствованными платформами. Таким образом, весьма важно безотлагательно изучить требования, архитектуры, методы и интерфейсы в целях эффективного использования платформенных технологий для совершенствования существующих систем кабельного телевидения. Такие исследования будут охватывать в том числе усовершенствованные платформы услуг, которые включают:</w:t>
      </w:r>
    </w:p>
    <w:p w14:paraId="5DBD35B8" w14:textId="09A0130D" w:rsidR="00BD6DEA" w:rsidRPr="00BD6DEA" w:rsidRDefault="00BD6DEA" w:rsidP="00BD6DEA">
      <w:pPr>
        <w:pStyle w:val="enumlev1"/>
        <w:rPr>
          <w:lang w:val="ru-RU"/>
        </w:rPr>
      </w:pPr>
      <w:r w:rsidRPr="00BD6DEA">
        <w:rPr>
          <w:lang w:val="ru-RU"/>
        </w:rPr>
        <w:t>–</w:t>
      </w:r>
      <w:r w:rsidRPr="00BD6DEA">
        <w:rPr>
          <w:lang w:val="ru-RU"/>
        </w:rPr>
        <w:tab/>
        <w:t>усовершенствованное управление контентом,</w:t>
      </w:r>
      <w:r w:rsidR="0032488A">
        <w:rPr>
          <w:lang w:val="ru-RU"/>
        </w:rPr>
        <w:t xml:space="preserve"> включая</w:t>
      </w:r>
      <w:r w:rsidRPr="00BD6DEA">
        <w:rPr>
          <w:lang w:val="ru-RU"/>
        </w:rPr>
        <w:t xml:space="preserve"> </w:t>
      </w:r>
      <w:r w:rsidR="0032488A">
        <w:rPr>
          <w:lang w:val="ru-RU"/>
        </w:rPr>
        <w:t>доставку</w:t>
      </w:r>
      <w:r w:rsidRPr="00BD6DEA">
        <w:rPr>
          <w:lang w:val="ru-RU"/>
        </w:rPr>
        <w:t xml:space="preserve"> контента на основе облака, для реализации услуг "ТВ повсюду" с кабельным контентом;</w:t>
      </w:r>
    </w:p>
    <w:p w14:paraId="3EC2B553" w14:textId="77777777" w:rsidR="00BD6DEA" w:rsidRPr="00BD6DEA" w:rsidRDefault="00BD6DEA" w:rsidP="00BD6DEA">
      <w:pPr>
        <w:pStyle w:val="enumlev1"/>
        <w:rPr>
          <w:lang w:val="ru-RU"/>
        </w:rPr>
      </w:pPr>
      <w:r w:rsidRPr="00BD6DEA">
        <w:rPr>
          <w:lang w:val="ru-RU"/>
        </w:rPr>
        <w:t>–</w:t>
      </w:r>
      <w:r w:rsidRPr="00BD6DEA">
        <w:rPr>
          <w:lang w:val="ru-RU"/>
        </w:rPr>
        <w:tab/>
        <w:t>управление учетными записями/оконечными устройствами пользователей для услуг "ТВ</w:t>
      </w:r>
      <w:r w:rsidRPr="00A7717B">
        <w:t> </w:t>
      </w:r>
      <w:r w:rsidRPr="00BD6DEA">
        <w:rPr>
          <w:lang w:val="ru-RU"/>
        </w:rPr>
        <w:t>повсюду";</w:t>
      </w:r>
    </w:p>
    <w:p w14:paraId="4EB3170E" w14:textId="77777777" w:rsidR="00BD6DEA" w:rsidRPr="00BD6DEA" w:rsidRDefault="00BD6DEA" w:rsidP="00BD6DEA">
      <w:pPr>
        <w:pStyle w:val="enumlev1"/>
        <w:rPr>
          <w:lang w:val="ru-RU"/>
        </w:rPr>
      </w:pPr>
      <w:r w:rsidRPr="00BD6DEA">
        <w:rPr>
          <w:lang w:val="ru-RU"/>
        </w:rPr>
        <w:t>–</w:t>
      </w:r>
      <w:r w:rsidRPr="00BD6DEA">
        <w:rPr>
          <w:lang w:val="ru-RU"/>
        </w:rPr>
        <w:tab/>
        <w:t xml:space="preserve">платформенные технологии и интерфейсы для согласования существующих услуг кабельного телевидения и услуг </w:t>
      </w:r>
      <w:r w:rsidRPr="00A7717B">
        <w:t>OTT</w:t>
      </w:r>
      <w:r w:rsidRPr="00BD6DEA">
        <w:rPr>
          <w:lang w:val="ru-RU"/>
        </w:rPr>
        <w:t>;</w:t>
      </w:r>
    </w:p>
    <w:p w14:paraId="47884F20" w14:textId="5D078E79" w:rsidR="00BD6DEA" w:rsidRPr="00BD6DEA" w:rsidRDefault="00BD6DEA" w:rsidP="00BD6DEA">
      <w:pPr>
        <w:pStyle w:val="enumlev1"/>
        <w:rPr>
          <w:lang w:val="ru-RU"/>
        </w:rPr>
      </w:pPr>
      <w:r w:rsidRPr="00BD6DEA">
        <w:rPr>
          <w:lang w:val="ru-RU"/>
        </w:rPr>
        <w:t>–</w:t>
      </w:r>
      <w:r w:rsidRPr="00BD6DEA">
        <w:rPr>
          <w:lang w:val="ru-RU"/>
        </w:rPr>
        <w:tab/>
        <w:t>функции управления статистикой и анализом работы пользователя/использования услуги для повышения качества услуг персонализации, при необходимом сотрудничестве с другими Вопросами.</w:t>
      </w:r>
    </w:p>
    <w:p w14:paraId="53504CB3" w14:textId="77777777" w:rsidR="00BD6DEA" w:rsidRPr="00BD6DEA" w:rsidRDefault="00BD6DEA" w:rsidP="00BD6DEA">
      <w:pPr>
        <w:rPr>
          <w:lang w:val="ru-RU"/>
        </w:rPr>
      </w:pPr>
      <w:r w:rsidRPr="00BD6DEA">
        <w:rPr>
          <w:lang w:val="ru-RU"/>
        </w:rPr>
        <w:t>Область работы включает интерфейс между системами кабельного телевидения и передовыми платформами. В некоторых случаях не только системы кабельного телевидения, но и передовые платформы управляются кабельным оператором (например, система услуг "ТВ повсюду", система целевого распределения конкретного контента, рынок приложений). В других случаях несколько кабельных систем работают совместно, через интерфейсы, с внешними системами, в том числе с системой межмашинного взаимодействия (</w:t>
      </w:r>
      <w:r w:rsidRPr="00A7717B">
        <w:t>M</w:t>
      </w:r>
      <w:r w:rsidRPr="00BD6DEA">
        <w:rPr>
          <w:lang w:val="ru-RU"/>
        </w:rPr>
        <w:t>2</w:t>
      </w:r>
      <w:r w:rsidRPr="00A7717B">
        <w:t>M</w:t>
      </w:r>
      <w:r w:rsidRPr="00BD6DEA">
        <w:rPr>
          <w:lang w:val="ru-RU"/>
        </w:rPr>
        <w:t>), системой интернета вещей (</w:t>
      </w:r>
      <w:r w:rsidRPr="00A7717B">
        <w:t>IoT</w:t>
      </w:r>
      <w:r w:rsidRPr="00BD6DEA">
        <w:rPr>
          <w:lang w:val="ru-RU"/>
        </w:rPr>
        <w:t>) и системой на основе облачных вычислений.</w:t>
      </w:r>
    </w:p>
    <w:p w14:paraId="4A9B5335" w14:textId="1BEA5BE9" w:rsidR="00BD6DEA" w:rsidRPr="00A7717B" w:rsidRDefault="00BD6DEA" w:rsidP="00BD6DEA">
      <w:pPr>
        <w:pStyle w:val="Heading3"/>
        <w:rPr>
          <w:lang w:val="ru-RU"/>
        </w:rPr>
      </w:pPr>
      <w:bookmarkStart w:id="177" w:name="_Toc63096795"/>
      <w:bookmarkStart w:id="178" w:name="_Toc67499753"/>
      <w:bookmarkStart w:id="179" w:name="_Toc172639595"/>
      <w:r>
        <w:rPr>
          <w:lang w:val="en-US"/>
        </w:rPr>
        <w:t>I</w:t>
      </w:r>
      <w:r w:rsidRPr="00A7717B">
        <w:rPr>
          <w:lang w:val="ru-RU"/>
        </w:rPr>
        <w:t>.2</w:t>
      </w:r>
      <w:r w:rsidRPr="00A7717B">
        <w:rPr>
          <w:lang w:val="ru-RU"/>
        </w:rPr>
        <w:tab/>
        <w:t>Вопрос</w:t>
      </w:r>
      <w:bookmarkEnd w:id="177"/>
      <w:bookmarkEnd w:id="178"/>
      <w:bookmarkEnd w:id="179"/>
    </w:p>
    <w:p w14:paraId="43D3EC79" w14:textId="77777777" w:rsidR="00BD6DEA" w:rsidRPr="00BD6DEA" w:rsidRDefault="00BD6DEA" w:rsidP="00BD6DEA">
      <w:pPr>
        <w:rPr>
          <w:lang w:val="ru-RU"/>
        </w:rPr>
      </w:pPr>
      <w:r w:rsidRPr="00BD6DEA">
        <w:rPr>
          <w:lang w:val="ru-RU"/>
        </w:rPr>
        <w:t>К числу подлежащих изучению вопросов, наряду с прочими, относятся следующие:</w:t>
      </w:r>
    </w:p>
    <w:p w14:paraId="3423BE17" w14:textId="77777777" w:rsidR="00BD6DEA" w:rsidRPr="00BD6DEA" w:rsidRDefault="00BD6DEA" w:rsidP="00BD6DEA">
      <w:pPr>
        <w:pStyle w:val="enumlev1"/>
        <w:rPr>
          <w:lang w:val="ru-RU"/>
        </w:rPr>
      </w:pPr>
      <w:r w:rsidRPr="00BD6DEA">
        <w:rPr>
          <w:lang w:val="ru-RU"/>
        </w:rPr>
        <w:t>–</w:t>
      </w:r>
      <w:r w:rsidRPr="00BD6DEA">
        <w:rPr>
          <w:lang w:val="ru-RU"/>
        </w:rPr>
        <w:tab/>
        <w:t>Каковы требования к обслуживанию, применяемые к платформе услуг в целях совершенствования существующих услуг кабельного телевидения и ОТТ?</w:t>
      </w:r>
    </w:p>
    <w:p w14:paraId="5A4053EB" w14:textId="77777777" w:rsidR="00BD6DEA" w:rsidRPr="00BD6DEA" w:rsidRDefault="00BD6DEA" w:rsidP="00BD6DEA">
      <w:pPr>
        <w:pStyle w:val="enumlev1"/>
        <w:rPr>
          <w:lang w:val="ru-RU"/>
        </w:rPr>
      </w:pPr>
      <w:r w:rsidRPr="00BD6DEA">
        <w:rPr>
          <w:lang w:val="ru-RU"/>
        </w:rPr>
        <w:t>–</w:t>
      </w:r>
      <w:r w:rsidRPr="00BD6DEA">
        <w:rPr>
          <w:lang w:val="ru-RU"/>
        </w:rPr>
        <w:tab/>
        <w:t>Какие требования и технологии применимы к платформе услуг для обеспечения возможности доставки интерактивного или иммерсивного аудиовизуального контента?</w:t>
      </w:r>
    </w:p>
    <w:p w14:paraId="70E036DC" w14:textId="77777777" w:rsidR="00BD6DEA" w:rsidRPr="00BD6DEA" w:rsidRDefault="00BD6DEA" w:rsidP="00BD6DEA">
      <w:pPr>
        <w:pStyle w:val="enumlev1"/>
        <w:rPr>
          <w:lang w:val="ru-RU"/>
        </w:rPr>
      </w:pPr>
      <w:r w:rsidRPr="00BD6DEA">
        <w:rPr>
          <w:lang w:val="ru-RU"/>
        </w:rPr>
        <w:t>–</w:t>
      </w:r>
      <w:r w:rsidRPr="00BD6DEA">
        <w:rPr>
          <w:lang w:val="ru-RU"/>
        </w:rPr>
        <w:tab/>
        <w:t>Какая платформенная архитектура является наиболее подходящей для обеспечения усовершенствованного обслуживания, удовлетворяющего вышеописанным требованиям к</w:t>
      </w:r>
      <w:r w:rsidRPr="00A7717B">
        <w:t> </w:t>
      </w:r>
      <w:r w:rsidRPr="00BD6DEA">
        <w:rPr>
          <w:lang w:val="ru-RU"/>
        </w:rPr>
        <w:t>услугам?</w:t>
      </w:r>
    </w:p>
    <w:p w14:paraId="64A5839D" w14:textId="77777777" w:rsidR="00BD6DEA" w:rsidRPr="00BD6DEA" w:rsidRDefault="00BD6DEA" w:rsidP="00BD6DEA">
      <w:pPr>
        <w:pStyle w:val="enumlev1"/>
        <w:rPr>
          <w:lang w:val="ru-RU"/>
        </w:rPr>
      </w:pPr>
      <w:r w:rsidRPr="00BD6DEA">
        <w:rPr>
          <w:lang w:val="ru-RU"/>
        </w:rPr>
        <w:lastRenderedPageBreak/>
        <w:t>–</w:t>
      </w:r>
      <w:r w:rsidRPr="00BD6DEA">
        <w:rPr>
          <w:lang w:val="ru-RU"/>
        </w:rPr>
        <w:tab/>
        <w:t>Какие интерфейсы и совместимость требуются между существующей платформой кабельного телевидения и усовершенствованной платформой услуг?</w:t>
      </w:r>
    </w:p>
    <w:p w14:paraId="3CB71B3E" w14:textId="29EE731D" w:rsidR="00BD6DEA" w:rsidRPr="00BD6DEA" w:rsidRDefault="00BD6DEA" w:rsidP="00BD6DEA">
      <w:pPr>
        <w:pStyle w:val="enumlev1"/>
        <w:rPr>
          <w:lang w:val="ru-RU"/>
        </w:rPr>
      </w:pPr>
      <w:r w:rsidRPr="00BD6DEA">
        <w:rPr>
          <w:lang w:val="ru-RU"/>
        </w:rPr>
        <w:t>–</w:t>
      </w:r>
      <w:r w:rsidRPr="00BD6DEA">
        <w:rPr>
          <w:lang w:val="ru-RU"/>
        </w:rPr>
        <w:tab/>
        <w:t xml:space="preserve">Какой метод управления учетными записями/оконечными устройствами пользователей </w:t>
      </w:r>
      <w:r w:rsidR="0032488A">
        <w:rPr>
          <w:lang w:val="ru-RU"/>
        </w:rPr>
        <w:t>возможно</w:t>
      </w:r>
      <w:r w:rsidRPr="00BD6DEA">
        <w:rPr>
          <w:lang w:val="ru-RU"/>
        </w:rPr>
        <w:t xml:space="preserve"> использова</w:t>
      </w:r>
      <w:r w:rsidR="0032488A">
        <w:rPr>
          <w:lang w:val="ru-RU"/>
        </w:rPr>
        <w:t>ть</w:t>
      </w:r>
      <w:r w:rsidRPr="00BD6DEA">
        <w:rPr>
          <w:lang w:val="ru-RU"/>
        </w:rPr>
        <w:t xml:space="preserve"> для услуги "ТВ повсюду" и каким образом он должен быть согласован с</w:t>
      </w:r>
      <w:r w:rsidRPr="00A7717B">
        <w:t> </w:t>
      </w:r>
      <w:r w:rsidRPr="00BD6DEA">
        <w:rPr>
          <w:lang w:val="ru-RU"/>
        </w:rPr>
        <w:t xml:space="preserve">существующей системой управления учетными записями/оконечными устройствами пользователей? </w:t>
      </w:r>
    </w:p>
    <w:p w14:paraId="579CE101" w14:textId="77777777" w:rsidR="00BD6DEA" w:rsidRPr="00BD6DEA" w:rsidRDefault="00BD6DEA" w:rsidP="00BD6DEA">
      <w:pPr>
        <w:pStyle w:val="enumlev1"/>
        <w:rPr>
          <w:lang w:val="ru-RU"/>
        </w:rPr>
      </w:pPr>
      <w:r w:rsidRPr="00BD6DEA">
        <w:rPr>
          <w:lang w:val="ru-RU"/>
        </w:rPr>
        <w:t>–</w:t>
      </w:r>
      <w:r w:rsidRPr="00BD6DEA">
        <w:rPr>
          <w:lang w:val="ru-RU"/>
        </w:rPr>
        <w:tab/>
        <w:t xml:space="preserve">Какой интерфейс может использоваться для согласования видеоуслуг </w:t>
      </w:r>
      <w:r w:rsidRPr="00A7717B">
        <w:t>OTT</w:t>
      </w:r>
      <w:r w:rsidRPr="00BD6DEA">
        <w:rPr>
          <w:lang w:val="ru-RU"/>
        </w:rPr>
        <w:t xml:space="preserve"> и существующей системы управления контентом кабельного телевидения?</w:t>
      </w:r>
    </w:p>
    <w:p w14:paraId="3870C825" w14:textId="77777777" w:rsidR="00BD6DEA" w:rsidRPr="00BD6DEA" w:rsidRDefault="00BD6DEA" w:rsidP="00BD6DEA">
      <w:pPr>
        <w:pStyle w:val="enumlev1"/>
        <w:rPr>
          <w:lang w:val="ru-RU"/>
        </w:rPr>
      </w:pPr>
      <w:r w:rsidRPr="00BD6DEA">
        <w:rPr>
          <w:lang w:val="ru-RU"/>
        </w:rPr>
        <w:t>–</w:t>
      </w:r>
      <w:r w:rsidRPr="00BD6DEA">
        <w:rPr>
          <w:lang w:val="ru-RU"/>
        </w:rPr>
        <w:tab/>
        <w:t>Какой интерфейс может использоваться для введения системы рекомендаций по контенту, не зависящей от типа устройства, в существующую систему кабельного телевидения?</w:t>
      </w:r>
    </w:p>
    <w:p w14:paraId="59BAF2AE" w14:textId="3BC2D7F5" w:rsidR="00BD6DEA" w:rsidRPr="00BD6DEA" w:rsidRDefault="00BD6DEA" w:rsidP="00BD6DEA">
      <w:pPr>
        <w:pStyle w:val="enumlev1"/>
        <w:rPr>
          <w:lang w:val="ru-RU"/>
        </w:rPr>
      </w:pPr>
      <w:r w:rsidRPr="00BD6DEA">
        <w:rPr>
          <w:lang w:val="ru-RU"/>
        </w:rPr>
        <w:t>–</w:t>
      </w:r>
      <w:r w:rsidRPr="00BD6DEA">
        <w:rPr>
          <w:lang w:val="ru-RU"/>
        </w:rPr>
        <w:tab/>
        <w:t>Каковы требования к функциям управления, которые позволили бы улучшить услуги персонализации, при необходимом сотрудничестве с другими Вопросами?</w:t>
      </w:r>
    </w:p>
    <w:p w14:paraId="73FCE2BC" w14:textId="77777777" w:rsidR="00BD6DEA" w:rsidRPr="00BD6DEA" w:rsidRDefault="00BD6DEA" w:rsidP="00BD6DEA">
      <w:pPr>
        <w:pStyle w:val="enumlev1"/>
        <w:rPr>
          <w:lang w:val="ru-RU"/>
        </w:rPr>
      </w:pPr>
      <w:r w:rsidRPr="00BD6DEA">
        <w:rPr>
          <w:lang w:val="ru-RU"/>
        </w:rPr>
        <w:t>–</w:t>
      </w:r>
      <w:r w:rsidRPr="00BD6DEA">
        <w:rPr>
          <w:lang w:val="ru-RU"/>
        </w:rPr>
        <w:tab/>
        <w:t>Какой метод управления и интерфейс могут применяться для использования информации социальных сетей в системе рекомендаций по контенту?</w:t>
      </w:r>
    </w:p>
    <w:p w14:paraId="47934B38" w14:textId="63161B43" w:rsidR="00BD6DEA" w:rsidRPr="00A7717B" w:rsidRDefault="0040663C" w:rsidP="00BD6DEA">
      <w:pPr>
        <w:pStyle w:val="Heading3"/>
        <w:rPr>
          <w:lang w:val="ru-RU"/>
        </w:rPr>
      </w:pPr>
      <w:bookmarkStart w:id="180" w:name="_Toc63096796"/>
      <w:bookmarkStart w:id="181" w:name="_Toc67499754"/>
      <w:bookmarkStart w:id="182" w:name="_Toc172639596"/>
      <w:r>
        <w:rPr>
          <w:lang w:val="en-US"/>
        </w:rPr>
        <w:t>I</w:t>
      </w:r>
      <w:r w:rsidR="00BD6DEA" w:rsidRPr="00A7717B">
        <w:rPr>
          <w:lang w:val="ru-RU"/>
        </w:rPr>
        <w:t>.3</w:t>
      </w:r>
      <w:r w:rsidR="00BD6DEA" w:rsidRPr="00A7717B">
        <w:rPr>
          <w:lang w:val="ru-RU"/>
        </w:rPr>
        <w:tab/>
        <w:t>Задачи</w:t>
      </w:r>
      <w:bookmarkEnd w:id="180"/>
      <w:bookmarkEnd w:id="181"/>
      <w:bookmarkEnd w:id="182"/>
    </w:p>
    <w:p w14:paraId="78B9862C" w14:textId="77777777" w:rsidR="00BD6DEA" w:rsidRPr="00BD6DEA" w:rsidRDefault="00BD6DEA" w:rsidP="00BD6DEA">
      <w:pPr>
        <w:rPr>
          <w:lang w:val="ru-RU"/>
        </w:rPr>
      </w:pPr>
      <w:r w:rsidRPr="00BD6DEA">
        <w:rPr>
          <w:lang w:val="ru-RU"/>
        </w:rPr>
        <w:t>К числу задач, наряду с прочими, относятся следующие:</w:t>
      </w:r>
    </w:p>
    <w:p w14:paraId="005D363B" w14:textId="4694DC85" w:rsidR="00BD6DEA" w:rsidRPr="00BD6DEA" w:rsidRDefault="00BD6DEA" w:rsidP="00BD6DEA">
      <w:pPr>
        <w:pStyle w:val="enumlev1"/>
        <w:rPr>
          <w:lang w:val="ru-RU"/>
        </w:rPr>
      </w:pPr>
      <w:r w:rsidRPr="00BD6DEA">
        <w:rPr>
          <w:lang w:val="ru-RU"/>
        </w:rPr>
        <w:t>–</w:t>
      </w:r>
      <w:r w:rsidRPr="00BD6DEA">
        <w:rPr>
          <w:lang w:val="ru-RU"/>
        </w:rPr>
        <w:tab/>
        <w:t xml:space="preserve">подготовка </w:t>
      </w:r>
      <w:r w:rsidR="0032488A">
        <w:rPr>
          <w:lang w:val="ru-RU"/>
        </w:rPr>
        <w:t xml:space="preserve">ряда </w:t>
      </w:r>
      <w:r w:rsidRPr="00BD6DEA">
        <w:rPr>
          <w:lang w:val="ru-RU"/>
        </w:rPr>
        <w:t>пересмотренных или новых Рекомендаций, при необходимости.</w:t>
      </w:r>
    </w:p>
    <w:p w14:paraId="12F62CCF" w14:textId="629F4B7F" w:rsidR="00BD6DEA" w:rsidRPr="00BD6DEA" w:rsidRDefault="00BD6DEA" w:rsidP="00BD6DEA">
      <w:pPr>
        <w:rPr>
          <w:rFonts w:eastAsia="MS PGothic"/>
          <w:szCs w:val="22"/>
          <w:lang w:val="ru-RU"/>
        </w:rPr>
      </w:pPr>
      <w:r w:rsidRPr="00BD6DEA">
        <w:rPr>
          <w:szCs w:val="22"/>
          <w:lang w:val="ru-RU"/>
        </w:rPr>
        <w:t xml:space="preserve">Информация о текущем состоянии работы </w:t>
      </w:r>
      <w:r w:rsidRPr="00BD6DEA">
        <w:rPr>
          <w:lang w:val="ru-RU"/>
        </w:rPr>
        <w:t>по</w:t>
      </w:r>
      <w:r w:rsidRPr="00BD6DEA">
        <w:rPr>
          <w:szCs w:val="22"/>
          <w:lang w:val="ru-RU"/>
        </w:rPr>
        <w:t xml:space="preserve"> </w:t>
      </w:r>
      <w:r w:rsidRPr="00BD6DEA">
        <w:rPr>
          <w:lang w:val="ru-RU"/>
        </w:rPr>
        <w:t>этому</w:t>
      </w:r>
      <w:r w:rsidRPr="00BD6DEA">
        <w:rPr>
          <w:szCs w:val="22"/>
          <w:lang w:val="ru-RU"/>
        </w:rPr>
        <w:t xml:space="preserve"> Вопрос</w:t>
      </w:r>
      <w:r w:rsidRPr="00BD6DEA">
        <w:rPr>
          <w:lang w:val="ru-RU"/>
        </w:rPr>
        <w:t>у</w:t>
      </w:r>
      <w:r w:rsidRPr="00BD6DEA">
        <w:rPr>
          <w:szCs w:val="22"/>
          <w:lang w:val="ru-RU"/>
        </w:rPr>
        <w:t xml:space="preserve"> содержится в программе работы </w:t>
      </w:r>
      <w:r w:rsidR="000944CD">
        <w:rPr>
          <w:rFonts w:eastAsia="SimSun"/>
          <w:lang w:val="ru-RU"/>
        </w:rPr>
        <w:t>ИК9</w:t>
      </w:r>
      <w:r w:rsidRPr="00BD6DEA">
        <w:rPr>
          <w:szCs w:val="22"/>
          <w:lang w:val="ru-RU"/>
        </w:rPr>
        <w:t xml:space="preserve"> по</w:t>
      </w:r>
      <w:r w:rsidRPr="00A7717B">
        <w:rPr>
          <w:szCs w:val="22"/>
        </w:rPr>
        <w:t> </w:t>
      </w:r>
      <w:r w:rsidRPr="00BD6DEA">
        <w:rPr>
          <w:szCs w:val="22"/>
          <w:lang w:val="ru-RU"/>
        </w:rPr>
        <w:t>адресу:</w:t>
      </w:r>
      <w:r w:rsidRPr="00BD6DEA">
        <w:rPr>
          <w:lang w:val="ru-RU"/>
        </w:rPr>
        <w:t xml:space="preserve"> </w:t>
      </w:r>
      <w:hyperlink r:id="rId25" w:history="1">
        <w:r w:rsidR="00506C0C" w:rsidRPr="00214958">
          <w:rPr>
            <w:rStyle w:val="Hyperlink"/>
          </w:rPr>
          <w:t>https</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int</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T</w:t>
        </w:r>
        <w:r w:rsidR="00506C0C" w:rsidRPr="00506C0C">
          <w:rPr>
            <w:rStyle w:val="Hyperlink"/>
            <w:lang w:val="ru-RU"/>
          </w:rPr>
          <w:t>/</w:t>
        </w:r>
        <w:r w:rsidR="00506C0C" w:rsidRPr="00214958">
          <w:rPr>
            <w:rStyle w:val="Hyperlink"/>
          </w:rPr>
          <w:t>workprog</w:t>
        </w:r>
        <w:r w:rsidR="00506C0C" w:rsidRPr="00506C0C">
          <w:rPr>
            <w:rStyle w:val="Hyperlink"/>
            <w:lang w:val="ru-RU"/>
          </w:rPr>
          <w:t>/</w:t>
        </w:r>
        <w:r w:rsidR="00506C0C" w:rsidRPr="00214958">
          <w:rPr>
            <w:rStyle w:val="Hyperlink"/>
          </w:rPr>
          <w:t>wp</w:t>
        </w:r>
        <w:r w:rsidR="00506C0C" w:rsidRPr="00506C0C">
          <w:rPr>
            <w:rStyle w:val="Hyperlink"/>
            <w:lang w:val="ru-RU"/>
          </w:rPr>
          <w:t>_</w:t>
        </w:r>
        <w:r w:rsidR="00506C0C" w:rsidRPr="00214958">
          <w:rPr>
            <w:rStyle w:val="Hyperlink"/>
          </w:rPr>
          <w:t>search</w:t>
        </w:r>
        <w:r w:rsidR="00506C0C" w:rsidRPr="00506C0C">
          <w:rPr>
            <w:rStyle w:val="Hyperlink"/>
            <w:lang w:val="ru-RU"/>
          </w:rPr>
          <w:t>.</w:t>
        </w:r>
        <w:r w:rsidR="00506C0C" w:rsidRPr="00214958">
          <w:rPr>
            <w:rStyle w:val="Hyperlink"/>
          </w:rPr>
          <w:t>aspx</w:t>
        </w:r>
        <w:r w:rsidR="00506C0C" w:rsidRPr="00506C0C">
          <w:rPr>
            <w:rStyle w:val="Hyperlink"/>
            <w:lang w:val="ru-RU"/>
          </w:rPr>
          <w:t>?</w:t>
        </w:r>
        <w:r w:rsidR="00506C0C" w:rsidRPr="00214958">
          <w:rPr>
            <w:rStyle w:val="Hyperlink"/>
          </w:rPr>
          <w:t>sg</w:t>
        </w:r>
        <w:r w:rsidR="00506C0C" w:rsidRPr="00506C0C">
          <w:rPr>
            <w:rStyle w:val="Hyperlink"/>
            <w:lang w:val="ru-RU"/>
          </w:rPr>
          <w:t>=9</w:t>
        </w:r>
      </w:hyperlink>
      <w:r w:rsidRPr="00BD6DEA">
        <w:rPr>
          <w:szCs w:val="22"/>
          <w:lang w:val="ru-RU"/>
        </w:rPr>
        <w:t>.</w:t>
      </w:r>
    </w:p>
    <w:p w14:paraId="0921BD99" w14:textId="77777777" w:rsidR="00BD6DEA" w:rsidRPr="00A7717B" w:rsidRDefault="00BD6DEA" w:rsidP="00BD6DEA">
      <w:pPr>
        <w:pStyle w:val="Heading3"/>
        <w:rPr>
          <w:lang w:val="ru-RU"/>
        </w:rPr>
      </w:pPr>
      <w:bookmarkStart w:id="183" w:name="_Toc63096797"/>
      <w:bookmarkStart w:id="184" w:name="_Toc67499755"/>
      <w:bookmarkStart w:id="185" w:name="_Toc172639597"/>
      <w:r w:rsidRPr="00A7717B">
        <w:rPr>
          <w:lang w:val="ru-RU"/>
        </w:rPr>
        <w:t>H.4</w:t>
      </w:r>
      <w:r w:rsidRPr="00A7717B">
        <w:rPr>
          <w:lang w:val="ru-RU"/>
        </w:rPr>
        <w:tab/>
        <w:t>Относящиеся к Вопросу</w:t>
      </w:r>
      <w:bookmarkEnd w:id="183"/>
      <w:bookmarkEnd w:id="184"/>
      <w:bookmarkEnd w:id="185"/>
    </w:p>
    <w:p w14:paraId="6E73417F" w14:textId="77777777" w:rsidR="00BD6DEA" w:rsidRPr="00A7717B" w:rsidRDefault="00BD6DEA" w:rsidP="00BD6DEA">
      <w:pPr>
        <w:pStyle w:val="Headingb"/>
        <w:rPr>
          <w:b w:val="0"/>
          <w:bCs/>
          <w:lang w:val="ru-RU"/>
        </w:rPr>
      </w:pPr>
      <w:r w:rsidRPr="00A7717B">
        <w:rPr>
          <w:lang w:val="ru-RU"/>
        </w:rPr>
        <w:t>Рекомендации</w:t>
      </w:r>
      <w:r w:rsidRPr="008B0A3B">
        <w:rPr>
          <w:rFonts w:ascii="Times New Roman" w:hAnsi="Times New Roman" w:cs="Times New Roman"/>
          <w:b w:val="0"/>
          <w:bCs/>
          <w:lang w:val="ru-RU"/>
        </w:rPr>
        <w:t>:</w:t>
      </w:r>
    </w:p>
    <w:p w14:paraId="35D852B2" w14:textId="7ED3B5F2" w:rsidR="00BD6DEA" w:rsidRPr="00C10A39" w:rsidRDefault="00BD6DEA" w:rsidP="00BD6DEA">
      <w:pPr>
        <w:pStyle w:val="enumlev1"/>
        <w:rPr>
          <w:lang w:val="ru-RU"/>
        </w:rPr>
      </w:pPr>
      <w:r w:rsidRPr="00BD6DEA">
        <w:rPr>
          <w:lang w:val="ru-RU"/>
        </w:rPr>
        <w:t>–</w:t>
      </w:r>
      <w:r w:rsidRPr="00BD6DEA">
        <w:rPr>
          <w:lang w:val="ru-RU"/>
        </w:rPr>
        <w:tab/>
      </w:r>
      <w:r w:rsidR="0032488A">
        <w:rPr>
          <w:lang w:val="ru-RU"/>
        </w:rPr>
        <w:t>с</w:t>
      </w:r>
      <w:r w:rsidRPr="00BD6DEA">
        <w:rPr>
          <w:lang w:val="ru-RU"/>
        </w:rPr>
        <w:t xml:space="preserve">ерверная платформа: МСЭ-Т </w:t>
      </w:r>
      <w:r w:rsidRPr="00A7717B">
        <w:t>J</w:t>
      </w:r>
      <w:r w:rsidRPr="00BD6DEA">
        <w:rPr>
          <w:lang w:val="ru-RU"/>
        </w:rPr>
        <w:t xml:space="preserve">.287, </w:t>
      </w:r>
      <w:r w:rsidRPr="00A7717B">
        <w:t>J</w:t>
      </w:r>
      <w:r w:rsidRPr="00BD6DEA">
        <w:rPr>
          <w:lang w:val="ru-RU"/>
        </w:rPr>
        <w:t xml:space="preserve">.301, </w:t>
      </w:r>
      <w:r w:rsidRPr="00A7717B">
        <w:t>J</w:t>
      </w:r>
      <w:r w:rsidRPr="00BD6DEA">
        <w:rPr>
          <w:lang w:val="ru-RU"/>
        </w:rPr>
        <w:t xml:space="preserve">.302, серия </w:t>
      </w:r>
      <w:r w:rsidRPr="00A7717B">
        <w:t>J</w:t>
      </w:r>
      <w:r w:rsidRPr="00BD6DEA">
        <w:rPr>
          <w:lang w:val="ru-RU"/>
        </w:rPr>
        <w:t xml:space="preserve">.380, </w:t>
      </w:r>
      <w:r w:rsidRPr="00A7717B">
        <w:t>J</w:t>
      </w:r>
      <w:r w:rsidRPr="00BD6DEA">
        <w:rPr>
          <w:lang w:val="ru-RU"/>
        </w:rPr>
        <w:t xml:space="preserve">.704, </w:t>
      </w:r>
      <w:r w:rsidRPr="00A7717B">
        <w:t>J</w:t>
      </w:r>
      <w:r w:rsidRPr="00BD6DEA">
        <w:rPr>
          <w:lang w:val="ru-RU"/>
        </w:rPr>
        <w:t xml:space="preserve">.706, </w:t>
      </w:r>
      <w:r w:rsidRPr="00A7717B">
        <w:t>J</w:t>
      </w:r>
      <w:r w:rsidRPr="00BD6DEA">
        <w:rPr>
          <w:lang w:val="ru-RU"/>
        </w:rPr>
        <w:t>.707</w:t>
      </w:r>
    </w:p>
    <w:p w14:paraId="59B9C8CF" w14:textId="5E0D90AE" w:rsidR="0040663C" w:rsidRPr="0032488A" w:rsidRDefault="0040663C" w:rsidP="00BD6DEA">
      <w:pPr>
        <w:pStyle w:val="enumlev1"/>
        <w:rPr>
          <w:lang w:val="ru-RU"/>
        </w:rPr>
      </w:pPr>
      <w:r w:rsidRPr="0032488A">
        <w:rPr>
          <w:lang w:val="ru-RU"/>
        </w:rPr>
        <w:t>–</w:t>
      </w:r>
      <w:r w:rsidRPr="0032488A">
        <w:rPr>
          <w:lang w:val="ru-RU"/>
        </w:rPr>
        <w:tab/>
      </w:r>
      <w:r w:rsidR="0032488A">
        <w:rPr>
          <w:lang w:val="ru-RU"/>
        </w:rPr>
        <w:t>сквозная</w:t>
      </w:r>
      <w:r w:rsidR="0032488A" w:rsidRPr="0032488A">
        <w:rPr>
          <w:lang w:val="ru-RU"/>
        </w:rPr>
        <w:t xml:space="preserve"> </w:t>
      </w:r>
      <w:r w:rsidR="0032488A">
        <w:rPr>
          <w:lang w:val="ru-RU"/>
        </w:rPr>
        <w:t>(Е2Е) сетевая</w:t>
      </w:r>
      <w:r w:rsidR="0032488A" w:rsidRPr="0032488A">
        <w:rPr>
          <w:lang w:val="ru-RU"/>
        </w:rPr>
        <w:t xml:space="preserve"> </w:t>
      </w:r>
      <w:r w:rsidR="0032488A">
        <w:rPr>
          <w:lang w:val="ru-RU"/>
        </w:rPr>
        <w:t>платформа</w:t>
      </w:r>
      <w:r w:rsidR="0032488A" w:rsidRPr="0032488A">
        <w:rPr>
          <w:lang w:val="ru-RU"/>
        </w:rPr>
        <w:t xml:space="preserve"> </w:t>
      </w:r>
      <w:r w:rsidR="0032488A">
        <w:rPr>
          <w:lang w:val="ru-RU"/>
        </w:rPr>
        <w:t>в кабельной сети</w:t>
      </w:r>
      <w:r w:rsidRPr="0032488A">
        <w:rPr>
          <w:lang w:val="ru-RU"/>
        </w:rPr>
        <w:t xml:space="preserve">: </w:t>
      </w:r>
      <w:r w:rsidR="0032488A">
        <w:rPr>
          <w:lang w:val="ru-RU"/>
        </w:rPr>
        <w:t>МСЭ</w:t>
      </w:r>
      <w:r w:rsidRPr="0032488A">
        <w:rPr>
          <w:lang w:val="ru-RU"/>
        </w:rPr>
        <w:t>-</w:t>
      </w:r>
      <w:r w:rsidRPr="00214958">
        <w:t>T</w:t>
      </w:r>
      <w:r w:rsidRPr="0032488A">
        <w:rPr>
          <w:lang w:val="ru-RU"/>
        </w:rPr>
        <w:t xml:space="preserve"> </w:t>
      </w:r>
      <w:r w:rsidRPr="00214958">
        <w:t>J</w:t>
      </w:r>
      <w:r w:rsidRPr="0032488A">
        <w:rPr>
          <w:lang w:val="ru-RU"/>
        </w:rPr>
        <w:t>.1631</w:t>
      </w:r>
    </w:p>
    <w:p w14:paraId="46E94A83" w14:textId="77777777" w:rsidR="00BD6DEA" w:rsidRPr="00A7717B" w:rsidRDefault="00BD6DEA" w:rsidP="00BD6DEA">
      <w:pPr>
        <w:pStyle w:val="Headingb"/>
        <w:rPr>
          <w:b w:val="0"/>
          <w:bCs/>
          <w:lang w:val="ru-RU"/>
        </w:rPr>
      </w:pPr>
      <w:r w:rsidRPr="00A7717B">
        <w:rPr>
          <w:lang w:val="ru-RU"/>
        </w:rPr>
        <w:t>Вопросы</w:t>
      </w:r>
      <w:r w:rsidRPr="008B0A3B">
        <w:rPr>
          <w:rFonts w:ascii="Times New Roman" w:hAnsi="Times New Roman" w:cs="Times New Roman"/>
          <w:b w:val="0"/>
          <w:bCs/>
          <w:lang w:val="ru-RU"/>
        </w:rPr>
        <w:t>:</w:t>
      </w:r>
    </w:p>
    <w:p w14:paraId="7EDC4C57" w14:textId="1FD2D197" w:rsidR="00BD6DEA" w:rsidRPr="0040663C" w:rsidRDefault="00BD6DEA" w:rsidP="00BD6DEA">
      <w:pPr>
        <w:pStyle w:val="enumlev1"/>
        <w:rPr>
          <w:lang w:val="ru-RU"/>
        </w:rPr>
      </w:pPr>
      <w:r w:rsidRPr="0040663C">
        <w:rPr>
          <w:lang w:val="ru-RU"/>
        </w:rPr>
        <w:t>–</w:t>
      </w:r>
      <w:r w:rsidRPr="0040663C">
        <w:rPr>
          <w:lang w:val="ru-RU"/>
        </w:rPr>
        <w:tab/>
      </w:r>
      <w:r w:rsidR="0032488A" w:rsidRPr="00214958">
        <w:t>A</w:t>
      </w:r>
      <w:r w:rsidR="0032488A" w:rsidRPr="00BB2BAE">
        <w:rPr>
          <w:lang w:val="ru-RU"/>
        </w:rPr>
        <w:t>/9</w:t>
      </w:r>
      <w:r w:rsidR="0032488A" w:rsidRPr="00BB2BAE">
        <w:rPr>
          <w:rFonts w:eastAsia="MS Mincho"/>
          <w:lang w:val="ru-RU"/>
        </w:rPr>
        <w:t xml:space="preserve">, </w:t>
      </w:r>
      <w:r w:rsidR="0032488A" w:rsidRPr="00214958">
        <w:rPr>
          <w:rFonts w:eastAsia="MS Mincho"/>
        </w:rPr>
        <w:t>B</w:t>
      </w:r>
      <w:r w:rsidR="0032488A" w:rsidRPr="00BB2BAE">
        <w:rPr>
          <w:rFonts w:eastAsia="MS Mincho"/>
          <w:lang w:val="ru-RU"/>
        </w:rPr>
        <w:t xml:space="preserve">/9, </w:t>
      </w:r>
      <w:r w:rsidR="0032488A" w:rsidRPr="00214958">
        <w:rPr>
          <w:rFonts w:eastAsia="MS Mincho"/>
        </w:rPr>
        <w:t>C</w:t>
      </w:r>
      <w:r w:rsidR="0032488A" w:rsidRPr="00BB2BAE">
        <w:rPr>
          <w:rFonts w:eastAsia="MS Mincho"/>
          <w:lang w:val="ru-RU"/>
        </w:rPr>
        <w:t xml:space="preserve">/9, </w:t>
      </w:r>
      <w:r w:rsidR="0032488A" w:rsidRPr="00214958">
        <w:rPr>
          <w:rFonts w:eastAsia="MS Mincho"/>
        </w:rPr>
        <w:t>E</w:t>
      </w:r>
      <w:r w:rsidR="0032488A" w:rsidRPr="00BB2BAE">
        <w:rPr>
          <w:rFonts w:eastAsia="MS Mincho"/>
          <w:lang w:val="ru-RU"/>
        </w:rPr>
        <w:t xml:space="preserve">/9, </w:t>
      </w:r>
      <w:r w:rsidR="0032488A" w:rsidRPr="00214958">
        <w:rPr>
          <w:rFonts w:eastAsia="MS Mincho"/>
        </w:rPr>
        <w:t>F</w:t>
      </w:r>
      <w:r w:rsidR="0032488A" w:rsidRPr="00BB2BAE">
        <w:rPr>
          <w:rFonts w:eastAsia="MS Mincho"/>
          <w:lang w:val="ru-RU"/>
        </w:rPr>
        <w:t xml:space="preserve">/9, </w:t>
      </w:r>
      <w:r w:rsidR="0032488A" w:rsidRPr="00214958">
        <w:rPr>
          <w:rFonts w:eastAsia="MS Mincho"/>
        </w:rPr>
        <w:t>G</w:t>
      </w:r>
      <w:r w:rsidR="0032488A" w:rsidRPr="00BB2BAE">
        <w:rPr>
          <w:rFonts w:eastAsia="MS Mincho"/>
          <w:lang w:val="ru-RU"/>
        </w:rPr>
        <w:t xml:space="preserve">/9 </w:t>
      </w:r>
      <w:r w:rsidR="0040663C">
        <w:rPr>
          <w:rFonts w:eastAsia="MS Mincho"/>
          <w:lang w:val="ru-RU"/>
        </w:rPr>
        <w:t>и</w:t>
      </w:r>
      <w:r w:rsidR="0040663C" w:rsidRPr="0040663C">
        <w:rPr>
          <w:rFonts w:eastAsia="MS Mincho"/>
          <w:lang w:val="ru-RU"/>
        </w:rPr>
        <w:t xml:space="preserve"> </w:t>
      </w:r>
      <w:r w:rsidR="0040663C" w:rsidRPr="00214958">
        <w:rPr>
          <w:rFonts w:eastAsia="MS Mincho"/>
        </w:rPr>
        <w:t>H</w:t>
      </w:r>
      <w:r w:rsidR="0040663C" w:rsidRPr="0040663C">
        <w:rPr>
          <w:rFonts w:eastAsia="MS Mincho"/>
          <w:lang w:val="ru-RU"/>
        </w:rPr>
        <w:t>/9</w:t>
      </w:r>
    </w:p>
    <w:p w14:paraId="6469B41E" w14:textId="77777777" w:rsidR="00BD6DEA" w:rsidRPr="00A7717B" w:rsidRDefault="00BD6DEA" w:rsidP="00BD6DEA">
      <w:pPr>
        <w:pStyle w:val="Headingb"/>
        <w:rPr>
          <w:b w:val="0"/>
          <w:bCs/>
          <w:lang w:val="ru-RU"/>
        </w:rPr>
      </w:pPr>
      <w:r w:rsidRPr="00A7717B">
        <w:rPr>
          <w:lang w:val="ru-RU"/>
        </w:rPr>
        <w:t>Исследовательские комиссии</w:t>
      </w:r>
      <w:r w:rsidRPr="008B0A3B">
        <w:rPr>
          <w:rFonts w:ascii="Times New Roman" w:hAnsi="Times New Roman" w:cs="Times New Roman"/>
          <w:b w:val="0"/>
          <w:bCs/>
          <w:lang w:val="ru-RU"/>
        </w:rPr>
        <w:t>:</w:t>
      </w:r>
    </w:p>
    <w:p w14:paraId="462FCF52" w14:textId="77777777" w:rsidR="00BD6DEA" w:rsidRPr="00BD6DEA" w:rsidRDefault="00BD6DEA" w:rsidP="00BD6DEA">
      <w:pPr>
        <w:pStyle w:val="enumlev1"/>
        <w:rPr>
          <w:lang w:val="ru-RU"/>
        </w:rPr>
      </w:pPr>
      <w:r w:rsidRPr="00BD6DEA">
        <w:rPr>
          <w:lang w:val="ru-RU"/>
        </w:rPr>
        <w:t>–</w:t>
      </w:r>
      <w:r w:rsidRPr="00BD6DEA">
        <w:rPr>
          <w:lang w:val="ru-RU"/>
        </w:rPr>
        <w:tab/>
        <w:t>ИК12 МСЭ-</w:t>
      </w:r>
      <w:r w:rsidRPr="00A7717B">
        <w:t>T</w:t>
      </w:r>
    </w:p>
    <w:p w14:paraId="1E444594" w14:textId="77777777" w:rsidR="00BD6DEA" w:rsidRPr="00BD6DEA" w:rsidRDefault="00BD6DEA" w:rsidP="00BD6DEA">
      <w:pPr>
        <w:pStyle w:val="enumlev1"/>
        <w:rPr>
          <w:lang w:val="ru-RU"/>
        </w:rPr>
      </w:pPr>
      <w:r w:rsidRPr="00BD6DEA">
        <w:rPr>
          <w:lang w:val="ru-RU"/>
        </w:rPr>
        <w:t>−</w:t>
      </w:r>
      <w:r w:rsidRPr="00BD6DEA">
        <w:rPr>
          <w:lang w:val="ru-RU"/>
        </w:rPr>
        <w:tab/>
        <w:t>ИК16 МСЭ-Т</w:t>
      </w:r>
    </w:p>
    <w:p w14:paraId="3C2E1383" w14:textId="4EA350FC" w:rsidR="00BD6DEA" w:rsidRPr="00C10A39" w:rsidRDefault="00BD6DEA" w:rsidP="00BD6DEA">
      <w:pPr>
        <w:pStyle w:val="enumlev1"/>
        <w:rPr>
          <w:lang w:val="ru-RU"/>
        </w:rPr>
      </w:pPr>
      <w:r w:rsidRPr="00BD6DEA">
        <w:rPr>
          <w:lang w:val="ru-RU"/>
        </w:rPr>
        <w:t>−</w:t>
      </w:r>
      <w:r w:rsidRPr="00BD6DEA">
        <w:rPr>
          <w:lang w:val="ru-RU"/>
        </w:rPr>
        <w:tab/>
        <w:t>ИК</w:t>
      </w:r>
      <w:r w:rsidR="0040663C">
        <w:rPr>
          <w:lang w:val="ru-RU"/>
        </w:rPr>
        <w:t>6</w:t>
      </w:r>
      <w:r w:rsidRPr="00BD6DEA">
        <w:rPr>
          <w:lang w:val="ru-RU"/>
        </w:rPr>
        <w:t xml:space="preserve"> МСЭ-</w:t>
      </w:r>
      <w:r w:rsidR="0040663C">
        <w:t>R</w:t>
      </w:r>
    </w:p>
    <w:p w14:paraId="4EAF4CC6" w14:textId="75B1BA69" w:rsidR="00BD6DEA" w:rsidRPr="00A7717B" w:rsidRDefault="00E53E2C" w:rsidP="00BD6DEA">
      <w:pPr>
        <w:pStyle w:val="Headingb"/>
        <w:rPr>
          <w:lang w:val="ru-RU"/>
        </w:rPr>
      </w:pPr>
      <w:r>
        <w:rPr>
          <w:lang w:val="ru-RU"/>
        </w:rPr>
        <w:t>Другие органы</w:t>
      </w:r>
      <w:r w:rsidR="00BD6DEA" w:rsidRPr="008B0A3B">
        <w:rPr>
          <w:rFonts w:ascii="Times New Roman" w:hAnsi="Times New Roman" w:cs="Times New Roman"/>
          <w:b w:val="0"/>
          <w:bCs/>
          <w:lang w:val="ru-RU"/>
        </w:rPr>
        <w:t>:</w:t>
      </w:r>
    </w:p>
    <w:p w14:paraId="36212D02" w14:textId="77777777" w:rsidR="00BD6DEA" w:rsidRPr="00BD6DEA" w:rsidRDefault="00BD6DEA" w:rsidP="00BD6DEA">
      <w:pPr>
        <w:pStyle w:val="enumlev1"/>
        <w:rPr>
          <w:lang w:val="ru-RU"/>
        </w:rPr>
      </w:pPr>
      <w:r w:rsidRPr="00BD6DEA">
        <w:rPr>
          <w:lang w:val="ru-RU"/>
        </w:rPr>
        <w:t>–</w:t>
      </w:r>
      <w:r w:rsidRPr="00BD6DEA">
        <w:rPr>
          <w:lang w:val="ru-RU"/>
        </w:rPr>
        <w:tab/>
        <w:t>Форум по широкополосному доступу,</w:t>
      </w:r>
    </w:p>
    <w:p w14:paraId="31C880D7" w14:textId="77777777" w:rsidR="00BD6DEA" w:rsidRPr="00C10A39" w:rsidRDefault="00BD6DEA" w:rsidP="00BD6DEA">
      <w:pPr>
        <w:pStyle w:val="enumlev1"/>
        <w:rPr>
          <w:lang w:val="ru-RU"/>
        </w:rPr>
      </w:pPr>
      <w:r w:rsidRPr="00BD6DEA">
        <w:rPr>
          <w:lang w:val="ru-RU"/>
        </w:rPr>
        <w:t>−</w:t>
      </w:r>
      <w:r w:rsidRPr="00BD6DEA">
        <w:rPr>
          <w:lang w:val="ru-RU"/>
        </w:rPr>
        <w:tab/>
        <w:t>ЕТСИ</w:t>
      </w:r>
    </w:p>
    <w:p w14:paraId="41808182" w14:textId="7BEA7E0A" w:rsidR="0040663C" w:rsidRPr="0032488A" w:rsidRDefault="0040663C" w:rsidP="00BD6DEA">
      <w:pPr>
        <w:pStyle w:val="enumlev1"/>
        <w:rPr>
          <w:lang w:val="ru-RU"/>
        </w:rPr>
      </w:pPr>
      <w:r w:rsidRPr="00C10A39">
        <w:rPr>
          <w:lang w:val="ru-RU"/>
        </w:rPr>
        <w:t>–</w:t>
      </w:r>
      <w:r w:rsidRPr="00C10A39">
        <w:rPr>
          <w:lang w:val="ru-RU"/>
        </w:rPr>
        <w:tab/>
      </w:r>
      <w:r w:rsidR="0032488A" w:rsidRPr="0032488A">
        <w:rPr>
          <w:lang w:val="ru-RU"/>
        </w:rPr>
        <w:t>ПК29 ОТК1 ИСО/МЭК</w:t>
      </w:r>
    </w:p>
    <w:p w14:paraId="74038D25" w14:textId="77777777" w:rsidR="00BD6DEA" w:rsidRPr="00A7717B" w:rsidRDefault="00BD6DEA" w:rsidP="00BD6DEA">
      <w:pPr>
        <w:pStyle w:val="Headingb"/>
        <w:rPr>
          <w:lang w:val="ru-RU"/>
        </w:rPr>
      </w:pPr>
      <w:r w:rsidRPr="00A7717B">
        <w:rPr>
          <w:lang w:val="ru-RU"/>
        </w:rPr>
        <w:t>Направления деятельности ВВУИО</w:t>
      </w:r>
      <w:r w:rsidRPr="008B0A3B">
        <w:rPr>
          <w:rFonts w:ascii="Times New Roman" w:hAnsi="Times New Roman" w:cs="Times New Roman"/>
          <w:b w:val="0"/>
          <w:lang w:val="ru-RU"/>
        </w:rPr>
        <w:t>:</w:t>
      </w:r>
    </w:p>
    <w:p w14:paraId="474ACADD" w14:textId="77777777" w:rsidR="00BD6DEA" w:rsidRPr="00BD6DEA" w:rsidRDefault="00BD6DEA" w:rsidP="00BD6DEA">
      <w:pPr>
        <w:pStyle w:val="enumlev1"/>
        <w:rPr>
          <w:lang w:val="ru-RU"/>
        </w:rPr>
      </w:pPr>
      <w:r w:rsidRPr="00BD6DEA">
        <w:rPr>
          <w:lang w:val="ru-RU"/>
        </w:rPr>
        <w:t>−</w:t>
      </w:r>
      <w:r w:rsidRPr="00BD6DEA">
        <w:rPr>
          <w:lang w:val="ru-RU"/>
        </w:rPr>
        <w:tab/>
      </w:r>
      <w:r w:rsidRPr="00A7717B">
        <w:t>C</w:t>
      </w:r>
      <w:r w:rsidRPr="00BD6DEA">
        <w:rPr>
          <w:lang w:val="ru-RU"/>
        </w:rPr>
        <w:t xml:space="preserve">2, </w:t>
      </w:r>
      <w:r w:rsidRPr="00A7717B">
        <w:t>C</w:t>
      </w:r>
      <w:r w:rsidRPr="00BD6DEA">
        <w:rPr>
          <w:lang w:val="ru-RU"/>
        </w:rPr>
        <w:t xml:space="preserve">3, </w:t>
      </w:r>
      <w:r w:rsidRPr="00A7717B">
        <w:t>C</w:t>
      </w:r>
      <w:r w:rsidRPr="00BD6DEA">
        <w:rPr>
          <w:lang w:val="ru-RU"/>
        </w:rPr>
        <w:t xml:space="preserve">5, </w:t>
      </w:r>
      <w:r w:rsidRPr="00A7717B">
        <w:t>C</w:t>
      </w:r>
      <w:r w:rsidRPr="00BD6DEA">
        <w:rPr>
          <w:lang w:val="ru-RU"/>
        </w:rPr>
        <w:t xml:space="preserve">6, </w:t>
      </w:r>
      <w:r w:rsidRPr="00A7717B">
        <w:t>C</w:t>
      </w:r>
      <w:r w:rsidRPr="00BD6DEA">
        <w:rPr>
          <w:lang w:val="ru-RU"/>
        </w:rPr>
        <w:t xml:space="preserve">9, </w:t>
      </w:r>
      <w:r w:rsidRPr="00A7717B">
        <w:t>C</w:t>
      </w:r>
      <w:r w:rsidRPr="00BD6DEA">
        <w:rPr>
          <w:lang w:val="ru-RU"/>
        </w:rPr>
        <w:t>11</w:t>
      </w:r>
    </w:p>
    <w:p w14:paraId="1B555508" w14:textId="77777777" w:rsidR="00BD6DEA" w:rsidRPr="00A7717B" w:rsidRDefault="00BD6DEA" w:rsidP="00BD6DEA">
      <w:pPr>
        <w:pStyle w:val="Headingb"/>
        <w:rPr>
          <w:lang w:val="ru-RU"/>
        </w:rPr>
      </w:pPr>
      <w:r w:rsidRPr="00A7717B">
        <w:rPr>
          <w:lang w:val="ru-RU"/>
        </w:rPr>
        <w:t>Цели в области устойчивого развития</w:t>
      </w:r>
      <w:r w:rsidRPr="008B0A3B">
        <w:rPr>
          <w:rFonts w:ascii="Times New Roman" w:hAnsi="Times New Roman" w:cs="Times New Roman"/>
          <w:b w:val="0"/>
          <w:lang w:val="ru-RU"/>
        </w:rPr>
        <w:t>:</w:t>
      </w:r>
    </w:p>
    <w:p w14:paraId="33ABD818" w14:textId="68BA5B18" w:rsidR="00BD6DEA" w:rsidRPr="0040663C" w:rsidRDefault="00BD6DEA" w:rsidP="00BD6DEA">
      <w:pPr>
        <w:pStyle w:val="enumlev1"/>
        <w:rPr>
          <w:lang w:val="ru-RU"/>
        </w:rPr>
      </w:pPr>
      <w:r w:rsidRPr="0040663C">
        <w:rPr>
          <w:lang w:val="ru-RU"/>
        </w:rPr>
        <w:t>−</w:t>
      </w:r>
      <w:r w:rsidRPr="0040663C">
        <w:rPr>
          <w:lang w:val="ru-RU"/>
        </w:rPr>
        <w:tab/>
      </w:r>
      <w:r w:rsidR="00F11F76">
        <w:rPr>
          <w:lang w:val="ru-RU"/>
        </w:rPr>
        <w:t xml:space="preserve">ЦУР </w:t>
      </w:r>
      <w:r w:rsidRPr="0040663C">
        <w:rPr>
          <w:rFonts w:asciiTheme="majorBidi" w:hAnsiTheme="majorBidi" w:cstheme="majorBidi"/>
          <w:szCs w:val="24"/>
          <w:lang w:val="ru-RU"/>
        </w:rPr>
        <w:t>9</w:t>
      </w:r>
    </w:p>
    <w:p w14:paraId="628DCF6F" w14:textId="77777777" w:rsidR="00BD6DEA" w:rsidRPr="0040663C" w:rsidRDefault="00BD6DEA" w:rsidP="00BD6DEA">
      <w:pPr>
        <w:rPr>
          <w:lang w:val="ru-RU"/>
        </w:rPr>
      </w:pPr>
      <w:r w:rsidRPr="0040663C">
        <w:rPr>
          <w:lang w:val="ru-RU"/>
        </w:rPr>
        <w:br w:type="page"/>
      </w:r>
    </w:p>
    <w:p w14:paraId="43622DAD" w14:textId="567D4363" w:rsidR="0040663C" w:rsidRPr="0040663C" w:rsidRDefault="0040663C" w:rsidP="0040663C">
      <w:pPr>
        <w:pStyle w:val="QuestionNo"/>
        <w:rPr>
          <w:lang w:val="ru-RU"/>
        </w:rPr>
      </w:pPr>
      <w:bookmarkStart w:id="186" w:name="_Toc474915276"/>
      <w:bookmarkStart w:id="187" w:name="_Toc63096798"/>
      <w:bookmarkStart w:id="188" w:name="_Toc67499756"/>
      <w:bookmarkStart w:id="189" w:name="_Toc172639598"/>
      <w:r w:rsidRPr="0040663C">
        <w:rPr>
          <w:lang w:val="ru-RU"/>
        </w:rPr>
        <w:lastRenderedPageBreak/>
        <w:t xml:space="preserve">ПРОЕКТ </w:t>
      </w:r>
      <w:r>
        <w:rPr>
          <w:lang w:val="ru-RU"/>
        </w:rPr>
        <w:t>ВОПРОСА</w:t>
      </w:r>
      <w:r w:rsidRPr="0040663C">
        <w:rPr>
          <w:lang w:val="ru-RU"/>
        </w:rPr>
        <w:t xml:space="preserve"> </w:t>
      </w:r>
      <w:r>
        <w:rPr>
          <w:lang w:val="en-US"/>
        </w:rPr>
        <w:t>J</w:t>
      </w:r>
      <w:r w:rsidRPr="0040663C">
        <w:rPr>
          <w:lang w:val="ru-RU"/>
        </w:rPr>
        <w:t>/9</w:t>
      </w:r>
      <w:bookmarkEnd w:id="189"/>
    </w:p>
    <w:p w14:paraId="287F0D68" w14:textId="77777777" w:rsidR="0040663C" w:rsidRPr="0040663C" w:rsidRDefault="0040663C" w:rsidP="0040663C">
      <w:pPr>
        <w:pStyle w:val="Questiontitle"/>
        <w:rPr>
          <w:lang w:val="ru-RU"/>
        </w:rPr>
      </w:pPr>
      <w:bookmarkStart w:id="190" w:name="_Toc172639599"/>
      <w:r w:rsidRPr="0040663C">
        <w:rPr>
          <w:lang w:val="ru-RU"/>
        </w:rPr>
        <w:t>Программа, координация и планирование работы</w:t>
      </w:r>
      <w:bookmarkEnd w:id="186"/>
      <w:bookmarkEnd w:id="187"/>
      <w:bookmarkEnd w:id="188"/>
      <w:bookmarkEnd w:id="190"/>
    </w:p>
    <w:p w14:paraId="2D32142B" w14:textId="77777777" w:rsidR="0040663C" w:rsidRPr="0040663C" w:rsidRDefault="0040663C" w:rsidP="0040663C">
      <w:pPr>
        <w:rPr>
          <w:lang w:val="ru-RU"/>
        </w:rPr>
      </w:pPr>
      <w:r w:rsidRPr="0040663C">
        <w:rPr>
          <w:lang w:val="ru-RU"/>
        </w:rPr>
        <w:t>(Продолжение Вопроса 10/9)</w:t>
      </w:r>
    </w:p>
    <w:p w14:paraId="753C70BD" w14:textId="72FBBC5D" w:rsidR="0040663C" w:rsidRPr="00A7717B" w:rsidRDefault="0040663C" w:rsidP="0040663C">
      <w:pPr>
        <w:pStyle w:val="Heading3"/>
        <w:rPr>
          <w:lang w:val="ru-RU"/>
        </w:rPr>
      </w:pPr>
      <w:bookmarkStart w:id="191" w:name="_Toc63096799"/>
      <w:bookmarkStart w:id="192" w:name="_Toc67499757"/>
      <w:bookmarkStart w:id="193" w:name="_Toc172639600"/>
      <w:r>
        <w:rPr>
          <w:lang w:val="en-US"/>
        </w:rPr>
        <w:t>J</w:t>
      </w:r>
      <w:r w:rsidRPr="00A7717B">
        <w:rPr>
          <w:lang w:val="ru-RU"/>
        </w:rPr>
        <w:t>.1</w:t>
      </w:r>
      <w:r w:rsidRPr="00A7717B">
        <w:rPr>
          <w:lang w:val="ru-RU"/>
        </w:rPr>
        <w:tab/>
        <w:t>Обоснование</w:t>
      </w:r>
      <w:bookmarkEnd w:id="191"/>
      <w:bookmarkEnd w:id="192"/>
      <w:bookmarkEnd w:id="193"/>
    </w:p>
    <w:p w14:paraId="2ABDE890" w14:textId="3067FAD8" w:rsidR="0040663C" w:rsidRPr="0040663C" w:rsidRDefault="0040663C" w:rsidP="0040663C">
      <w:pPr>
        <w:rPr>
          <w:lang w:val="ru-RU"/>
        </w:rPr>
      </w:pPr>
      <w:r w:rsidRPr="0040663C">
        <w:rPr>
          <w:lang w:val="ru-RU"/>
        </w:rPr>
        <w:t>Для рассмотрения вкладов и заявлений о взаимодействии, когда они непосредственно не касаются уже исследуемых Вопросов, необходима исходная позиция. Настоящий Вопрос предназначен также для координации в рамках МСЭ многих аспектов, по которым 9-я Исследовательская комиссия является ответственной, и для обеспечения согласованности между исследовательскими комиссиями МСЭ-</w:t>
      </w:r>
      <w:r w:rsidRPr="00A7717B">
        <w:t>T</w:t>
      </w:r>
      <w:r w:rsidRPr="0040663C">
        <w:rPr>
          <w:lang w:val="ru-RU"/>
        </w:rPr>
        <w:t>, МСЭ</w:t>
      </w:r>
      <w:r w:rsidRPr="0040663C">
        <w:rPr>
          <w:lang w:val="ru-RU"/>
        </w:rPr>
        <w:noBreakHyphen/>
      </w:r>
      <w:r w:rsidRPr="00A7717B">
        <w:t>R</w:t>
      </w:r>
      <w:r w:rsidRPr="0040663C">
        <w:rPr>
          <w:lang w:val="ru-RU"/>
        </w:rPr>
        <w:t xml:space="preserve"> и МСЭ-</w:t>
      </w:r>
      <w:r w:rsidRPr="00A7717B">
        <w:t>D</w:t>
      </w:r>
      <w:r w:rsidRPr="0040663C">
        <w:rPr>
          <w:lang w:val="ru-RU"/>
        </w:rPr>
        <w:t xml:space="preserve">, а также другими соответствующими органами. Кроме того, настоящий Вопрос служит для координации </w:t>
      </w:r>
      <w:r w:rsidR="006B2382">
        <w:rPr>
          <w:lang w:val="ru-RU"/>
        </w:rPr>
        <w:t>по таким направлениям</w:t>
      </w:r>
      <w:r w:rsidRPr="0040663C">
        <w:rPr>
          <w:lang w:val="ru-RU"/>
        </w:rPr>
        <w:t xml:space="preserve"> </w:t>
      </w:r>
      <w:r w:rsidR="006B2382">
        <w:rPr>
          <w:lang w:val="ru-RU"/>
        </w:rPr>
        <w:t>работы</w:t>
      </w:r>
      <w:r w:rsidRPr="0040663C">
        <w:rPr>
          <w:lang w:val="ru-RU"/>
        </w:rPr>
        <w:t xml:space="preserve"> 9-й Исследовательской комиссии, как терминология, </w:t>
      </w:r>
      <w:r w:rsidR="006B2382" w:rsidRPr="006B2382">
        <w:rPr>
          <w:lang w:val="ru-RU"/>
        </w:rPr>
        <w:t xml:space="preserve">преодоление разрыва в стандартизации, электронные методы работы (ЭМР), информационно-коммуникационные технологии, окружающая среда, изменение климата и циркуляционная экономика, не </w:t>
      </w:r>
      <w:r w:rsidR="006B2382">
        <w:rPr>
          <w:lang w:val="ru-RU"/>
        </w:rPr>
        <w:t>связанные с</w:t>
      </w:r>
      <w:r w:rsidR="006B2382" w:rsidRPr="006B2382">
        <w:rPr>
          <w:lang w:val="ru-RU"/>
        </w:rPr>
        <w:t xml:space="preserve"> радио аспекты международной подвижной электросвязи, проверка на соответствие и функциональную совместимость, дорожные карты по стандартизации </w:t>
      </w:r>
      <w:r w:rsidR="001077D9">
        <w:rPr>
          <w:lang w:val="ru-RU"/>
        </w:rPr>
        <w:t>и т. д.</w:t>
      </w:r>
    </w:p>
    <w:p w14:paraId="528FB759" w14:textId="56C6033A" w:rsidR="0040663C" w:rsidRPr="00A7717B" w:rsidRDefault="0040663C" w:rsidP="0040663C">
      <w:pPr>
        <w:pStyle w:val="Heading3"/>
        <w:rPr>
          <w:lang w:val="ru-RU"/>
        </w:rPr>
      </w:pPr>
      <w:bookmarkStart w:id="194" w:name="_Toc63096800"/>
      <w:bookmarkStart w:id="195" w:name="_Toc67499758"/>
      <w:bookmarkStart w:id="196" w:name="_Toc172639601"/>
      <w:r>
        <w:rPr>
          <w:lang w:val="en-US"/>
        </w:rPr>
        <w:t>J</w:t>
      </w:r>
      <w:r w:rsidRPr="00A7717B">
        <w:rPr>
          <w:lang w:val="ru-RU"/>
        </w:rPr>
        <w:t>.2</w:t>
      </w:r>
      <w:r w:rsidRPr="00A7717B">
        <w:rPr>
          <w:lang w:val="ru-RU"/>
        </w:rPr>
        <w:tab/>
        <w:t>Вопрос</w:t>
      </w:r>
      <w:bookmarkEnd w:id="194"/>
      <w:bookmarkEnd w:id="195"/>
      <w:bookmarkEnd w:id="196"/>
    </w:p>
    <w:p w14:paraId="6E79C5C5" w14:textId="77777777" w:rsidR="0040663C" w:rsidRPr="0040663C" w:rsidRDefault="0040663C" w:rsidP="0040663C">
      <w:pPr>
        <w:rPr>
          <w:lang w:val="ru-RU"/>
        </w:rPr>
      </w:pPr>
      <w:r w:rsidRPr="0040663C">
        <w:rPr>
          <w:lang w:val="ru-RU"/>
        </w:rPr>
        <w:t>К числу подлежащих изучению вопросов, наряду с прочими, относятся следующие:</w:t>
      </w:r>
    </w:p>
    <w:p w14:paraId="50A4FABF" w14:textId="77777777" w:rsidR="0040663C" w:rsidRPr="0040663C" w:rsidRDefault="0040663C" w:rsidP="0040663C">
      <w:pPr>
        <w:pStyle w:val="enumlev1"/>
        <w:rPr>
          <w:lang w:val="ru-RU"/>
        </w:rPr>
      </w:pPr>
      <w:r w:rsidRPr="0040663C">
        <w:rPr>
          <w:lang w:val="ru-RU"/>
        </w:rPr>
        <w:t>–</w:t>
      </w:r>
      <w:r w:rsidRPr="0040663C">
        <w:rPr>
          <w:lang w:val="ru-RU"/>
        </w:rPr>
        <w:tab/>
        <w:t>Какие действия необходимо предпринять при изучении новых тем ИК для рассмотрения вкладов, не относящихся к существующим Вопросам 9-й Исследовательской комиссии?</w:t>
      </w:r>
    </w:p>
    <w:p w14:paraId="643445AE" w14:textId="77777777" w:rsidR="0040663C" w:rsidRPr="0040663C" w:rsidRDefault="0040663C" w:rsidP="0040663C">
      <w:pPr>
        <w:pStyle w:val="enumlev1"/>
        <w:rPr>
          <w:lang w:val="ru-RU"/>
        </w:rPr>
      </w:pPr>
      <w:r w:rsidRPr="0040663C">
        <w:rPr>
          <w:lang w:val="ru-RU"/>
        </w:rPr>
        <w:t>–</w:t>
      </w:r>
      <w:r w:rsidRPr="0040663C">
        <w:rPr>
          <w:lang w:val="ru-RU"/>
        </w:rPr>
        <w:tab/>
        <w:t>Над какими новыми или обновленными Вопросами следует работать в 9-й ИК?</w:t>
      </w:r>
    </w:p>
    <w:p w14:paraId="44620B50" w14:textId="77777777" w:rsidR="0040663C" w:rsidRPr="0040663C" w:rsidRDefault="0040663C" w:rsidP="0040663C">
      <w:pPr>
        <w:pStyle w:val="enumlev1"/>
        <w:rPr>
          <w:lang w:val="ru-RU"/>
        </w:rPr>
      </w:pPr>
      <w:r w:rsidRPr="0040663C">
        <w:rPr>
          <w:lang w:val="ru-RU"/>
        </w:rPr>
        <w:t>–</w:t>
      </w:r>
      <w:r w:rsidRPr="0040663C">
        <w:rPr>
          <w:lang w:val="ru-RU"/>
        </w:rPr>
        <w:tab/>
        <w:t>Какие результаты семинаров-практикумов, инициатив БСЭ и действия других ИК и ОРС необходимо учитывать в программе работы 9-й</w:t>
      </w:r>
      <w:r w:rsidRPr="00A7717B">
        <w:t> </w:t>
      </w:r>
      <w:r w:rsidRPr="0040663C">
        <w:rPr>
          <w:lang w:val="ru-RU"/>
        </w:rPr>
        <w:t>Исследовательской комиссии?</w:t>
      </w:r>
    </w:p>
    <w:p w14:paraId="0058D382" w14:textId="77777777" w:rsidR="0040663C" w:rsidRPr="0040663C" w:rsidRDefault="0040663C" w:rsidP="0040663C">
      <w:pPr>
        <w:pStyle w:val="enumlev1"/>
        <w:rPr>
          <w:lang w:val="ru-RU"/>
        </w:rPr>
      </w:pPr>
      <w:r w:rsidRPr="0040663C">
        <w:rPr>
          <w:lang w:val="ru-RU"/>
        </w:rPr>
        <w:t>–</w:t>
      </w:r>
      <w:r w:rsidRPr="0040663C">
        <w:rPr>
          <w:lang w:val="ru-RU"/>
        </w:rPr>
        <w:tab/>
        <w:t>Какие виды информационно-пропагандистских материалов (включая семинары-практикумы) могут быть подготовлены для оказания помощи при распространении информации о работе 9</w:t>
      </w:r>
      <w:r w:rsidRPr="0040663C">
        <w:rPr>
          <w:lang w:val="ru-RU"/>
        </w:rPr>
        <w:noBreakHyphen/>
        <w:t>й</w:t>
      </w:r>
      <w:r w:rsidRPr="00A7717B">
        <w:t> </w:t>
      </w:r>
      <w:r w:rsidRPr="0040663C">
        <w:rPr>
          <w:lang w:val="ru-RU"/>
        </w:rPr>
        <w:t>Исследовательской комиссии?</w:t>
      </w:r>
    </w:p>
    <w:p w14:paraId="6AB6D4BA" w14:textId="7B3C53AE" w:rsidR="0040663C" w:rsidRPr="0040663C" w:rsidRDefault="0040663C" w:rsidP="0040663C">
      <w:pPr>
        <w:pStyle w:val="enumlev1"/>
        <w:rPr>
          <w:lang w:val="ru-RU"/>
        </w:rPr>
      </w:pPr>
      <w:r w:rsidRPr="0040663C">
        <w:rPr>
          <w:lang w:val="ru-RU"/>
        </w:rPr>
        <w:t>–</w:t>
      </w:r>
      <w:r w:rsidRPr="0040663C">
        <w:rPr>
          <w:lang w:val="ru-RU"/>
        </w:rPr>
        <w:tab/>
        <w:t xml:space="preserve">Какие виды материалов (базовые реализации, учебные руководства </w:t>
      </w:r>
      <w:r w:rsidR="001077D9">
        <w:rPr>
          <w:lang w:val="ru-RU"/>
        </w:rPr>
        <w:t>и т. д.</w:t>
      </w:r>
      <w:r w:rsidRPr="0040663C">
        <w:rPr>
          <w:lang w:val="ru-RU"/>
        </w:rPr>
        <w:t>) могли бы размещаться на веб-сайте исследовательской комиссии?</w:t>
      </w:r>
    </w:p>
    <w:p w14:paraId="030BCDC0" w14:textId="77777777" w:rsidR="0040663C" w:rsidRPr="0040663C" w:rsidRDefault="0040663C" w:rsidP="0040663C">
      <w:pPr>
        <w:pStyle w:val="enumlev1"/>
        <w:rPr>
          <w:lang w:val="ru-RU"/>
        </w:rPr>
      </w:pPr>
      <w:r w:rsidRPr="0040663C">
        <w:rPr>
          <w:lang w:val="ru-RU"/>
        </w:rPr>
        <w:t>–</w:t>
      </w:r>
      <w:r w:rsidRPr="0040663C">
        <w:rPr>
          <w:lang w:val="ru-RU"/>
        </w:rPr>
        <w:tab/>
        <w:t>Какие руководства были бы необходимы для оказания помощи пользователям в выполнении новых Рекомендаций?</w:t>
      </w:r>
    </w:p>
    <w:p w14:paraId="76E0E902" w14:textId="77777777" w:rsidR="0040663C" w:rsidRPr="0040663C" w:rsidRDefault="0040663C" w:rsidP="0040663C">
      <w:pPr>
        <w:pStyle w:val="enumlev1"/>
        <w:rPr>
          <w:lang w:val="ru-RU"/>
        </w:rPr>
      </w:pPr>
      <w:r w:rsidRPr="0040663C">
        <w:rPr>
          <w:lang w:val="ru-RU"/>
        </w:rPr>
        <w:t>–</w:t>
      </w:r>
      <w:r w:rsidRPr="0040663C">
        <w:rPr>
          <w:lang w:val="ru-RU"/>
        </w:rPr>
        <w:tab/>
        <w:t>Какие термины и определения следует собирать и предоставлять Докладчикам 9</w:t>
      </w:r>
      <w:r w:rsidRPr="0040663C">
        <w:rPr>
          <w:lang w:val="ru-RU"/>
        </w:rPr>
        <w:noBreakHyphen/>
        <w:t>й</w:t>
      </w:r>
      <w:r w:rsidRPr="00A7717B">
        <w:t> </w:t>
      </w:r>
      <w:r w:rsidRPr="0040663C">
        <w:rPr>
          <w:lang w:val="ru-RU"/>
        </w:rPr>
        <w:t>Исследовательской комиссии для ведения словаря?</w:t>
      </w:r>
    </w:p>
    <w:p w14:paraId="2D57DCA7" w14:textId="77777777" w:rsidR="0040663C" w:rsidRPr="0040663C" w:rsidRDefault="0040663C" w:rsidP="0040663C">
      <w:pPr>
        <w:pStyle w:val="enumlev1"/>
        <w:rPr>
          <w:lang w:val="ru-RU"/>
        </w:rPr>
      </w:pPr>
      <w:r w:rsidRPr="0040663C">
        <w:rPr>
          <w:lang w:val="ru-RU"/>
        </w:rPr>
        <w:t>–</w:t>
      </w:r>
      <w:r w:rsidRPr="0040663C">
        <w:rPr>
          <w:lang w:val="ru-RU"/>
        </w:rPr>
        <w:tab/>
        <w:t>Какая координация необходима в 9-й Исследовательской комиссии исходя из работы различных групп по совместной координационной деятельности (</w:t>
      </w:r>
      <w:r w:rsidRPr="00A7717B">
        <w:t>JCA</w:t>
      </w:r>
      <w:r w:rsidRPr="0040663C">
        <w:rPr>
          <w:lang w:val="ru-RU"/>
        </w:rPr>
        <w:t xml:space="preserve">)? </w:t>
      </w:r>
    </w:p>
    <w:p w14:paraId="1EB8C4DE" w14:textId="3683F2E8" w:rsidR="0040663C" w:rsidRPr="00A7717B" w:rsidRDefault="0040663C" w:rsidP="0040663C">
      <w:pPr>
        <w:pStyle w:val="Heading3"/>
        <w:rPr>
          <w:lang w:val="ru-RU"/>
        </w:rPr>
      </w:pPr>
      <w:bookmarkStart w:id="197" w:name="_Toc63096801"/>
      <w:bookmarkStart w:id="198" w:name="_Toc67499759"/>
      <w:bookmarkStart w:id="199" w:name="_Toc172639602"/>
      <w:r>
        <w:rPr>
          <w:lang w:val="en-US"/>
        </w:rPr>
        <w:t>J</w:t>
      </w:r>
      <w:r w:rsidRPr="00A7717B">
        <w:rPr>
          <w:lang w:val="ru-RU"/>
        </w:rPr>
        <w:t>.3</w:t>
      </w:r>
      <w:r w:rsidRPr="00A7717B">
        <w:rPr>
          <w:lang w:val="ru-RU"/>
        </w:rPr>
        <w:tab/>
        <w:t>Задачи</w:t>
      </w:r>
      <w:bookmarkEnd w:id="197"/>
      <w:bookmarkEnd w:id="198"/>
      <w:bookmarkEnd w:id="199"/>
    </w:p>
    <w:p w14:paraId="31653617" w14:textId="77777777" w:rsidR="0040663C" w:rsidRPr="0040663C" w:rsidRDefault="0040663C" w:rsidP="0040663C">
      <w:pPr>
        <w:rPr>
          <w:lang w:val="ru-RU"/>
        </w:rPr>
      </w:pPr>
      <w:r w:rsidRPr="0040663C">
        <w:rPr>
          <w:lang w:val="ru-RU"/>
        </w:rPr>
        <w:t>К числу задач, наряду с прочими, относятся следующие:</w:t>
      </w:r>
    </w:p>
    <w:p w14:paraId="12D8E819" w14:textId="77777777" w:rsidR="0040663C" w:rsidRPr="0040663C" w:rsidRDefault="0040663C" w:rsidP="0040663C">
      <w:pPr>
        <w:pStyle w:val="enumlev1"/>
        <w:rPr>
          <w:lang w:val="ru-RU"/>
        </w:rPr>
      </w:pPr>
      <w:r w:rsidRPr="0040663C">
        <w:rPr>
          <w:lang w:val="ru-RU"/>
        </w:rPr>
        <w:t>–</w:t>
      </w:r>
      <w:r w:rsidRPr="0040663C">
        <w:rPr>
          <w:lang w:val="ru-RU"/>
        </w:rPr>
        <w:tab/>
        <w:t>определение потребностей быстро изменяющегося рынка электросвязи, которые полнее всего можно было бы удовлетворить в рамках программы работы 9-й Исследовательской комиссии, и</w:t>
      </w:r>
      <w:r w:rsidRPr="00A7717B">
        <w:t> </w:t>
      </w:r>
      <w:r w:rsidRPr="0040663C">
        <w:rPr>
          <w:lang w:val="ru-RU"/>
        </w:rPr>
        <w:t>предложение новых Вопросов или обновлений к существующим Вопросам;</w:t>
      </w:r>
    </w:p>
    <w:p w14:paraId="264CD575" w14:textId="77777777" w:rsidR="0040663C" w:rsidRPr="0040663C" w:rsidRDefault="0040663C" w:rsidP="0040663C">
      <w:pPr>
        <w:pStyle w:val="enumlev1"/>
        <w:rPr>
          <w:lang w:val="ru-RU"/>
        </w:rPr>
      </w:pPr>
      <w:r w:rsidRPr="0040663C">
        <w:rPr>
          <w:lang w:val="ru-RU"/>
        </w:rPr>
        <w:t>–</w:t>
      </w:r>
      <w:r w:rsidRPr="0040663C">
        <w:rPr>
          <w:lang w:val="ru-RU"/>
        </w:rPr>
        <w:tab/>
        <w:t>назначение, совместно с другими ИК или органами по стандартизации, представителей в</w:t>
      </w:r>
      <w:r w:rsidRPr="00A7717B">
        <w:t> </w:t>
      </w:r>
      <w:r w:rsidRPr="0040663C">
        <w:rPr>
          <w:lang w:val="ru-RU"/>
        </w:rPr>
        <w:t>руководящие комитеты семинаров-практикумов;</w:t>
      </w:r>
    </w:p>
    <w:p w14:paraId="6CA5C331" w14:textId="207B24A2" w:rsidR="0040663C" w:rsidRDefault="0040663C" w:rsidP="0040663C">
      <w:pPr>
        <w:pStyle w:val="enumlev1"/>
        <w:rPr>
          <w:lang w:val="ru-RU"/>
        </w:rPr>
      </w:pPr>
      <w:r w:rsidRPr="0040663C">
        <w:rPr>
          <w:lang w:val="ru-RU"/>
        </w:rPr>
        <w:t>–</w:t>
      </w:r>
      <w:r w:rsidRPr="0040663C">
        <w:rPr>
          <w:lang w:val="ru-RU"/>
        </w:rPr>
        <w:tab/>
        <w:t>обеспечение координации деятельности по различным стандартам, порученной 9</w:t>
      </w:r>
      <w:r w:rsidRPr="0040663C">
        <w:rPr>
          <w:lang w:val="ru-RU"/>
        </w:rPr>
        <w:noBreakHyphen/>
        <w:t>й</w:t>
      </w:r>
      <w:r w:rsidRPr="00A7717B">
        <w:t> </w:t>
      </w:r>
      <w:r w:rsidRPr="0040663C">
        <w:rPr>
          <w:lang w:val="ru-RU"/>
        </w:rPr>
        <w:t>Исследовательской комиссии, и сотрудничество с другими органами по стандартизации;</w:t>
      </w:r>
    </w:p>
    <w:p w14:paraId="2F391226" w14:textId="56623A02" w:rsidR="00BC0D92" w:rsidRDefault="00BC0D92" w:rsidP="0040663C">
      <w:pPr>
        <w:pStyle w:val="enumlev1"/>
        <w:rPr>
          <w:lang w:val="ru-RU"/>
        </w:rPr>
      </w:pPr>
      <w:r w:rsidRPr="0040663C">
        <w:rPr>
          <w:lang w:val="ru-RU"/>
        </w:rPr>
        <w:t>–</w:t>
      </w:r>
      <w:r w:rsidRPr="0040663C">
        <w:rPr>
          <w:lang w:val="ru-RU"/>
        </w:rPr>
        <w:tab/>
      </w:r>
      <w:r w:rsidRPr="00BC0D92">
        <w:rPr>
          <w:lang w:val="ru-RU"/>
        </w:rPr>
        <w:t>выполн</w:t>
      </w:r>
      <w:r>
        <w:rPr>
          <w:lang w:val="ru-RU"/>
        </w:rPr>
        <w:t>ение</w:t>
      </w:r>
      <w:r w:rsidR="00621852">
        <w:rPr>
          <w:lang w:val="ru-RU"/>
        </w:rPr>
        <w:t>,</w:t>
      </w:r>
      <w:r w:rsidRPr="00BC0D92">
        <w:rPr>
          <w:lang w:val="ru-RU"/>
        </w:rPr>
        <w:t xml:space="preserve"> </w:t>
      </w:r>
      <w:r w:rsidR="00621852" w:rsidRPr="00BC0D92">
        <w:rPr>
          <w:lang w:val="ru-RU"/>
        </w:rPr>
        <w:t>в сотрудничестве с Вопросом</w:t>
      </w:r>
      <w:r w:rsidR="00621852">
        <w:rPr>
          <w:lang w:val="ru-RU"/>
        </w:rPr>
        <w:t xml:space="preserve"> </w:t>
      </w:r>
      <w:r w:rsidR="00621852" w:rsidRPr="00BC0D92">
        <w:rPr>
          <w:lang w:val="ru-RU"/>
        </w:rPr>
        <w:t>D/9</w:t>
      </w:r>
      <w:r w:rsidR="00621852">
        <w:rPr>
          <w:lang w:val="ru-RU"/>
        </w:rPr>
        <w:t>,</w:t>
      </w:r>
      <w:r w:rsidR="00621852" w:rsidRPr="00BC0D92">
        <w:rPr>
          <w:lang w:val="ru-RU"/>
        </w:rPr>
        <w:t xml:space="preserve"> </w:t>
      </w:r>
      <w:r w:rsidRPr="00BC0D92">
        <w:rPr>
          <w:lang w:val="ru-RU"/>
        </w:rPr>
        <w:t>функци</w:t>
      </w:r>
      <w:r w:rsidR="0084357D">
        <w:rPr>
          <w:lang w:val="ru-RU"/>
        </w:rPr>
        <w:t>й</w:t>
      </w:r>
      <w:r w:rsidRPr="00BC0D92">
        <w:rPr>
          <w:lang w:val="ru-RU"/>
        </w:rPr>
        <w:t xml:space="preserve"> координатора в 9-й Исследовательской комиссии по преодолению разрыва в стандартизации между развивающимися и развитыми странами на основе Резолюции 44 ВАСЭ;</w:t>
      </w:r>
    </w:p>
    <w:p w14:paraId="65EDAD75" w14:textId="2F6EA781" w:rsidR="0040663C" w:rsidRPr="006B2382" w:rsidRDefault="0040663C" w:rsidP="0040663C">
      <w:pPr>
        <w:pStyle w:val="enumlev1"/>
        <w:rPr>
          <w:lang w:val="ru-RU"/>
        </w:rPr>
      </w:pPr>
      <w:r w:rsidRPr="006B2382">
        <w:rPr>
          <w:lang w:val="ru-RU"/>
        </w:rPr>
        <w:lastRenderedPageBreak/>
        <w:t>–</w:t>
      </w:r>
      <w:r w:rsidRPr="006B2382">
        <w:rPr>
          <w:lang w:val="ru-RU"/>
        </w:rPr>
        <w:tab/>
      </w:r>
      <w:r w:rsidR="006B2382" w:rsidRPr="006B2382">
        <w:rPr>
          <w:lang w:val="ru-RU"/>
        </w:rPr>
        <w:t>выполнение функций координатора в 9-й Исследовательской комиссии по информационно-коммуникационным технологиям, окружающей среде, изменению климата и циркуляционной экономике на основе Резолюции</w:t>
      </w:r>
      <w:r w:rsidR="00621852">
        <w:rPr>
          <w:lang w:val="ru-RU"/>
        </w:rPr>
        <w:t> </w:t>
      </w:r>
      <w:r w:rsidR="006B2382" w:rsidRPr="006B2382">
        <w:rPr>
          <w:lang w:val="ru-RU"/>
        </w:rPr>
        <w:t>73 ВАСЭ</w:t>
      </w:r>
      <w:r w:rsidRPr="006B2382">
        <w:rPr>
          <w:lang w:val="ru-RU"/>
        </w:rPr>
        <w:t>;</w:t>
      </w:r>
    </w:p>
    <w:p w14:paraId="2E3E18E7" w14:textId="7E09ADDB" w:rsidR="0040663C" w:rsidRDefault="0040663C" w:rsidP="0040663C">
      <w:pPr>
        <w:pStyle w:val="enumlev1"/>
        <w:rPr>
          <w:lang w:val="ru-RU"/>
        </w:rPr>
      </w:pPr>
      <w:r w:rsidRPr="0040663C">
        <w:rPr>
          <w:lang w:val="ru-RU"/>
        </w:rPr>
        <w:t>–</w:t>
      </w:r>
      <w:r w:rsidRPr="0040663C">
        <w:rPr>
          <w:lang w:val="ru-RU"/>
        </w:rPr>
        <w:tab/>
        <w:t>выполнение функций координатора в 9-й Исследовательской комиссии по вопросам проверки на соответствие и функциональную совместимость на основе Резолюции</w:t>
      </w:r>
      <w:r w:rsidRPr="00A7717B">
        <w:t> </w:t>
      </w:r>
      <w:r w:rsidRPr="0040663C">
        <w:rPr>
          <w:lang w:val="ru-RU"/>
        </w:rPr>
        <w:t>76 ВАСЭ;</w:t>
      </w:r>
    </w:p>
    <w:p w14:paraId="545FACA2" w14:textId="3367B154" w:rsidR="00621852" w:rsidRPr="0040663C" w:rsidRDefault="00621852" w:rsidP="0040663C">
      <w:pPr>
        <w:pStyle w:val="enumlev1"/>
        <w:rPr>
          <w:lang w:val="ru-RU"/>
        </w:rPr>
      </w:pPr>
      <w:r w:rsidRPr="0040663C">
        <w:rPr>
          <w:lang w:val="ru-RU"/>
        </w:rPr>
        <w:t>–</w:t>
      </w:r>
      <w:r w:rsidRPr="0040663C">
        <w:rPr>
          <w:lang w:val="ru-RU"/>
        </w:rPr>
        <w:tab/>
      </w:r>
      <w:r w:rsidRPr="00621852">
        <w:rPr>
          <w:lang w:val="ru-RU"/>
        </w:rPr>
        <w:t xml:space="preserve">выполнение функций координатора в 9-й Исследовательской комиссии по не </w:t>
      </w:r>
      <w:r>
        <w:rPr>
          <w:lang w:val="ru-RU"/>
        </w:rPr>
        <w:t>связанным с </w:t>
      </w:r>
      <w:r w:rsidRPr="00621852">
        <w:rPr>
          <w:lang w:val="ru-RU"/>
        </w:rPr>
        <w:t>радио аспектам международной подвижной электросвязи на основе Резолюции</w:t>
      </w:r>
      <w:r>
        <w:rPr>
          <w:lang w:val="ru-RU"/>
        </w:rPr>
        <w:t> </w:t>
      </w:r>
      <w:r w:rsidRPr="00621852">
        <w:rPr>
          <w:lang w:val="ru-RU"/>
        </w:rPr>
        <w:t>92 ВАСЭ</w:t>
      </w:r>
      <w:r>
        <w:rPr>
          <w:lang w:val="ru-RU"/>
        </w:rPr>
        <w:t>;</w:t>
      </w:r>
    </w:p>
    <w:p w14:paraId="1F4E1130" w14:textId="543727E8" w:rsidR="0040663C" w:rsidRPr="0040663C" w:rsidRDefault="0040663C" w:rsidP="0040663C">
      <w:pPr>
        <w:pStyle w:val="enumlev1"/>
        <w:rPr>
          <w:lang w:val="ru-RU"/>
        </w:rPr>
      </w:pPr>
      <w:r w:rsidRPr="0040663C">
        <w:rPr>
          <w:lang w:val="ru-RU"/>
        </w:rPr>
        <w:t>–</w:t>
      </w:r>
      <w:r w:rsidRPr="0040663C">
        <w:rPr>
          <w:lang w:val="ru-RU"/>
        </w:rPr>
        <w:tab/>
        <w:t>выполнение функции координатора в 9-й Исследовательской комиссии по терминам и определениям</w:t>
      </w:r>
      <w:r w:rsidR="00621852">
        <w:rPr>
          <w:lang w:val="ru-RU"/>
        </w:rPr>
        <w:t xml:space="preserve"> (Резолюция 67 ВАСЭ)</w:t>
      </w:r>
      <w:r w:rsidRPr="0040663C">
        <w:rPr>
          <w:lang w:val="ru-RU"/>
        </w:rPr>
        <w:t xml:space="preserve">, а также </w:t>
      </w:r>
      <w:r w:rsidR="00621852">
        <w:rPr>
          <w:lang w:val="ru-RU"/>
        </w:rPr>
        <w:t xml:space="preserve">поддержание и </w:t>
      </w:r>
      <w:r w:rsidRPr="0040663C">
        <w:rPr>
          <w:lang w:val="ru-RU"/>
        </w:rPr>
        <w:t>ведени</w:t>
      </w:r>
      <w:r w:rsidR="00621852">
        <w:rPr>
          <w:lang w:val="ru-RU"/>
        </w:rPr>
        <w:t>е</w:t>
      </w:r>
      <w:r w:rsidRPr="0040663C">
        <w:rPr>
          <w:lang w:val="ru-RU"/>
        </w:rPr>
        <w:t xml:space="preserve"> Рекомендаци</w:t>
      </w:r>
      <w:r w:rsidR="00621852">
        <w:rPr>
          <w:lang w:val="ru-RU"/>
        </w:rPr>
        <w:t xml:space="preserve">и МСЭ-Т </w:t>
      </w:r>
      <w:r w:rsidR="00621852">
        <w:rPr>
          <w:lang w:val="en-US"/>
        </w:rPr>
        <w:t>J</w:t>
      </w:r>
      <w:r w:rsidR="00621852" w:rsidRPr="00621852">
        <w:rPr>
          <w:lang w:val="ru-RU"/>
        </w:rPr>
        <w:t>.1</w:t>
      </w:r>
      <w:r w:rsidRPr="0040663C">
        <w:rPr>
          <w:lang w:val="ru-RU"/>
        </w:rPr>
        <w:t>;</w:t>
      </w:r>
    </w:p>
    <w:p w14:paraId="10F62BEB" w14:textId="77777777" w:rsidR="0040663C" w:rsidRPr="0040663C" w:rsidRDefault="0040663C" w:rsidP="0040663C">
      <w:pPr>
        <w:pStyle w:val="enumlev1"/>
        <w:rPr>
          <w:lang w:val="ru-RU"/>
        </w:rPr>
      </w:pPr>
      <w:r w:rsidRPr="0040663C">
        <w:rPr>
          <w:lang w:val="ru-RU"/>
        </w:rPr>
        <w:t>–</w:t>
      </w:r>
      <w:r w:rsidRPr="0040663C">
        <w:rPr>
          <w:lang w:val="ru-RU"/>
        </w:rPr>
        <w:tab/>
        <w:t xml:space="preserve">поддержание и ведение Рекомендаций, не попадающих в сферу ответственности других Вопросов ИК9. </w:t>
      </w:r>
    </w:p>
    <w:p w14:paraId="4EFF82CE" w14:textId="323A3A63" w:rsidR="0040663C" w:rsidRPr="0040663C" w:rsidRDefault="0040663C" w:rsidP="0040663C">
      <w:pPr>
        <w:rPr>
          <w:rFonts w:eastAsia="MS PGothic"/>
          <w:szCs w:val="22"/>
          <w:lang w:val="ru-RU"/>
        </w:rPr>
      </w:pPr>
      <w:r w:rsidRPr="0040663C">
        <w:rPr>
          <w:szCs w:val="22"/>
          <w:lang w:val="ru-RU"/>
        </w:rPr>
        <w:t xml:space="preserve">Информация о текущем состоянии работы </w:t>
      </w:r>
      <w:r w:rsidRPr="0040663C">
        <w:rPr>
          <w:lang w:val="ru-RU"/>
        </w:rPr>
        <w:t>по</w:t>
      </w:r>
      <w:r w:rsidRPr="0040663C">
        <w:rPr>
          <w:szCs w:val="22"/>
          <w:lang w:val="ru-RU"/>
        </w:rPr>
        <w:t xml:space="preserve"> </w:t>
      </w:r>
      <w:r w:rsidRPr="0040663C">
        <w:rPr>
          <w:lang w:val="ru-RU"/>
        </w:rPr>
        <w:t>этому</w:t>
      </w:r>
      <w:r w:rsidRPr="0040663C">
        <w:rPr>
          <w:szCs w:val="22"/>
          <w:lang w:val="ru-RU"/>
        </w:rPr>
        <w:t xml:space="preserve"> Вопрос</w:t>
      </w:r>
      <w:r w:rsidRPr="0040663C">
        <w:rPr>
          <w:lang w:val="ru-RU"/>
        </w:rPr>
        <w:t>у</w:t>
      </w:r>
      <w:r w:rsidRPr="0040663C">
        <w:rPr>
          <w:szCs w:val="22"/>
          <w:lang w:val="ru-RU"/>
        </w:rPr>
        <w:t xml:space="preserve"> содержится в программе работы </w:t>
      </w:r>
      <w:r w:rsidR="000944CD">
        <w:rPr>
          <w:szCs w:val="22"/>
          <w:lang w:val="ru-RU"/>
        </w:rPr>
        <w:t>ИК9</w:t>
      </w:r>
      <w:r w:rsidRPr="0040663C">
        <w:rPr>
          <w:szCs w:val="22"/>
          <w:lang w:val="ru-RU"/>
        </w:rPr>
        <w:t xml:space="preserve"> по</w:t>
      </w:r>
      <w:r w:rsidRPr="00A7717B">
        <w:rPr>
          <w:szCs w:val="22"/>
        </w:rPr>
        <w:t> </w:t>
      </w:r>
      <w:r w:rsidRPr="0040663C">
        <w:rPr>
          <w:szCs w:val="22"/>
          <w:lang w:val="ru-RU"/>
        </w:rPr>
        <w:t xml:space="preserve">адресу: </w:t>
      </w:r>
      <w:hyperlink r:id="rId26" w:history="1">
        <w:r w:rsidR="00506C0C" w:rsidRPr="00214958">
          <w:rPr>
            <w:rStyle w:val="Hyperlink"/>
          </w:rPr>
          <w:t>https</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int</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T</w:t>
        </w:r>
        <w:r w:rsidR="00506C0C" w:rsidRPr="00506C0C">
          <w:rPr>
            <w:rStyle w:val="Hyperlink"/>
            <w:lang w:val="ru-RU"/>
          </w:rPr>
          <w:t>/</w:t>
        </w:r>
        <w:r w:rsidR="00506C0C" w:rsidRPr="00214958">
          <w:rPr>
            <w:rStyle w:val="Hyperlink"/>
          </w:rPr>
          <w:t>workprog</w:t>
        </w:r>
        <w:r w:rsidR="00506C0C" w:rsidRPr="00506C0C">
          <w:rPr>
            <w:rStyle w:val="Hyperlink"/>
            <w:lang w:val="ru-RU"/>
          </w:rPr>
          <w:t>/</w:t>
        </w:r>
        <w:r w:rsidR="00506C0C" w:rsidRPr="00214958">
          <w:rPr>
            <w:rStyle w:val="Hyperlink"/>
          </w:rPr>
          <w:t>wp</w:t>
        </w:r>
        <w:r w:rsidR="00506C0C" w:rsidRPr="00506C0C">
          <w:rPr>
            <w:rStyle w:val="Hyperlink"/>
            <w:lang w:val="ru-RU"/>
          </w:rPr>
          <w:t>_</w:t>
        </w:r>
        <w:r w:rsidR="00506C0C" w:rsidRPr="00214958">
          <w:rPr>
            <w:rStyle w:val="Hyperlink"/>
          </w:rPr>
          <w:t>search</w:t>
        </w:r>
        <w:r w:rsidR="00506C0C" w:rsidRPr="00506C0C">
          <w:rPr>
            <w:rStyle w:val="Hyperlink"/>
            <w:lang w:val="ru-RU"/>
          </w:rPr>
          <w:t>.</w:t>
        </w:r>
        <w:r w:rsidR="00506C0C" w:rsidRPr="00214958">
          <w:rPr>
            <w:rStyle w:val="Hyperlink"/>
          </w:rPr>
          <w:t>aspx</w:t>
        </w:r>
        <w:r w:rsidR="00506C0C" w:rsidRPr="00506C0C">
          <w:rPr>
            <w:rStyle w:val="Hyperlink"/>
            <w:lang w:val="ru-RU"/>
          </w:rPr>
          <w:t>?</w:t>
        </w:r>
        <w:r w:rsidR="00506C0C" w:rsidRPr="00214958">
          <w:rPr>
            <w:rStyle w:val="Hyperlink"/>
          </w:rPr>
          <w:t>sg</w:t>
        </w:r>
        <w:r w:rsidR="00506C0C" w:rsidRPr="00506C0C">
          <w:rPr>
            <w:rStyle w:val="Hyperlink"/>
            <w:lang w:val="ru-RU"/>
          </w:rPr>
          <w:t>=9</w:t>
        </w:r>
      </w:hyperlink>
      <w:hyperlink r:id="rId27" w:history="1"/>
      <w:r w:rsidRPr="0040663C">
        <w:rPr>
          <w:szCs w:val="22"/>
          <w:lang w:val="ru-RU"/>
        </w:rPr>
        <w:t>.</w:t>
      </w:r>
    </w:p>
    <w:p w14:paraId="3B49E7A9" w14:textId="5290795F" w:rsidR="0040663C" w:rsidRPr="00A7717B" w:rsidRDefault="0040663C" w:rsidP="0040663C">
      <w:pPr>
        <w:pStyle w:val="Heading3"/>
        <w:rPr>
          <w:lang w:val="ru-RU"/>
        </w:rPr>
      </w:pPr>
      <w:bookmarkStart w:id="200" w:name="_Toc63096802"/>
      <w:bookmarkStart w:id="201" w:name="_Toc67499760"/>
      <w:bookmarkStart w:id="202" w:name="_Toc172639603"/>
      <w:r>
        <w:rPr>
          <w:lang w:val="en-US"/>
        </w:rPr>
        <w:t>J</w:t>
      </w:r>
      <w:r w:rsidRPr="00A7717B">
        <w:rPr>
          <w:lang w:val="ru-RU"/>
        </w:rPr>
        <w:t>.4</w:t>
      </w:r>
      <w:r w:rsidRPr="00A7717B">
        <w:rPr>
          <w:lang w:val="ru-RU"/>
        </w:rPr>
        <w:tab/>
        <w:t>Относящиеся к Вопросу</w:t>
      </w:r>
      <w:bookmarkEnd w:id="200"/>
      <w:bookmarkEnd w:id="201"/>
      <w:bookmarkEnd w:id="202"/>
    </w:p>
    <w:p w14:paraId="1D491B88" w14:textId="77777777" w:rsidR="0040663C" w:rsidRPr="00A7717B" w:rsidRDefault="0040663C" w:rsidP="0040663C">
      <w:pPr>
        <w:pStyle w:val="Headingb"/>
        <w:rPr>
          <w:b w:val="0"/>
          <w:bCs/>
          <w:lang w:val="ru-RU"/>
        </w:rPr>
      </w:pPr>
      <w:r w:rsidRPr="00A7717B">
        <w:rPr>
          <w:lang w:val="ru-RU"/>
        </w:rPr>
        <w:t>Рекомендации</w:t>
      </w:r>
      <w:r w:rsidRPr="008B0A3B">
        <w:rPr>
          <w:rFonts w:ascii="Times New Roman" w:hAnsi="Times New Roman" w:cs="Times New Roman"/>
          <w:b w:val="0"/>
          <w:bCs/>
          <w:lang w:val="ru-RU"/>
        </w:rPr>
        <w:t>:</w:t>
      </w:r>
    </w:p>
    <w:p w14:paraId="18B201C8" w14:textId="77777777" w:rsidR="0040663C" w:rsidRPr="0040663C" w:rsidRDefault="0040663C" w:rsidP="0040663C">
      <w:pPr>
        <w:pStyle w:val="enumlev1"/>
        <w:rPr>
          <w:lang w:val="ru-RU"/>
        </w:rPr>
      </w:pPr>
      <w:r w:rsidRPr="0040663C">
        <w:rPr>
          <w:lang w:val="ru-RU"/>
        </w:rPr>
        <w:t>−</w:t>
      </w:r>
      <w:r w:rsidRPr="0040663C">
        <w:rPr>
          <w:lang w:val="ru-RU"/>
        </w:rPr>
        <w:tab/>
      </w:r>
      <w:r w:rsidRPr="00A7717B">
        <w:t>J</w:t>
      </w:r>
      <w:r w:rsidRPr="0040663C">
        <w:rPr>
          <w:lang w:val="ru-RU"/>
        </w:rPr>
        <w:t>.1 МСЭ-Т</w:t>
      </w:r>
    </w:p>
    <w:p w14:paraId="7FFB132B" w14:textId="77777777" w:rsidR="0040663C" w:rsidRPr="00A7717B" w:rsidRDefault="0040663C" w:rsidP="0040663C">
      <w:pPr>
        <w:pStyle w:val="Headingb"/>
        <w:rPr>
          <w:b w:val="0"/>
          <w:bCs/>
          <w:lang w:val="ru-RU"/>
        </w:rPr>
      </w:pPr>
      <w:r w:rsidRPr="00A7717B">
        <w:rPr>
          <w:lang w:val="ru-RU"/>
        </w:rPr>
        <w:t>Вопросы</w:t>
      </w:r>
      <w:r w:rsidRPr="008B0A3B">
        <w:rPr>
          <w:rFonts w:ascii="Times New Roman" w:hAnsi="Times New Roman" w:cs="Times New Roman"/>
          <w:b w:val="0"/>
          <w:bCs/>
          <w:lang w:val="ru-RU"/>
        </w:rPr>
        <w:t>:</w:t>
      </w:r>
    </w:p>
    <w:p w14:paraId="5E1B5DB1" w14:textId="77777777" w:rsidR="0040663C" w:rsidRPr="0040663C" w:rsidRDefault="0040663C" w:rsidP="0040663C">
      <w:pPr>
        <w:pStyle w:val="enumlev1"/>
        <w:rPr>
          <w:lang w:val="ru-RU"/>
        </w:rPr>
      </w:pPr>
      <w:r w:rsidRPr="0040663C">
        <w:rPr>
          <w:lang w:val="ru-RU"/>
        </w:rPr>
        <w:t>–</w:t>
      </w:r>
      <w:r w:rsidRPr="0040663C">
        <w:rPr>
          <w:lang w:val="ru-RU"/>
        </w:rPr>
        <w:tab/>
        <w:t>Все Вопросы ИК9</w:t>
      </w:r>
    </w:p>
    <w:p w14:paraId="5AE63FEB" w14:textId="77777777" w:rsidR="0040663C" w:rsidRPr="00A7717B" w:rsidRDefault="0040663C" w:rsidP="0040663C">
      <w:pPr>
        <w:pStyle w:val="Headingb"/>
        <w:rPr>
          <w:b w:val="0"/>
          <w:bCs/>
          <w:lang w:val="ru-RU"/>
        </w:rPr>
      </w:pPr>
      <w:r w:rsidRPr="00A7717B">
        <w:rPr>
          <w:lang w:val="ru-RU"/>
        </w:rPr>
        <w:t>Исследовательские комиссии</w:t>
      </w:r>
      <w:r w:rsidRPr="008B0A3B">
        <w:rPr>
          <w:rFonts w:ascii="Times New Roman" w:hAnsi="Times New Roman" w:cs="Times New Roman"/>
          <w:b w:val="0"/>
          <w:bCs/>
          <w:lang w:val="ru-RU"/>
        </w:rPr>
        <w:t>:</w:t>
      </w:r>
    </w:p>
    <w:p w14:paraId="4E2EF46F" w14:textId="16033743" w:rsidR="0040663C" w:rsidRPr="00621852" w:rsidRDefault="0040663C" w:rsidP="0040663C">
      <w:pPr>
        <w:pStyle w:val="enumlev1"/>
        <w:rPr>
          <w:lang w:val="ru-RU"/>
        </w:rPr>
      </w:pPr>
      <w:r w:rsidRPr="0040663C">
        <w:rPr>
          <w:lang w:val="ru-RU"/>
        </w:rPr>
        <w:t>–</w:t>
      </w:r>
      <w:r w:rsidRPr="0040663C">
        <w:rPr>
          <w:lang w:val="ru-RU"/>
        </w:rPr>
        <w:tab/>
        <w:t xml:space="preserve">Все </w:t>
      </w:r>
      <w:r w:rsidR="00621852">
        <w:rPr>
          <w:lang w:val="ru-RU"/>
        </w:rPr>
        <w:t>исследовательские комиссии</w:t>
      </w:r>
      <w:r w:rsidRPr="0040663C">
        <w:rPr>
          <w:lang w:val="ru-RU"/>
        </w:rPr>
        <w:t xml:space="preserve"> </w:t>
      </w:r>
      <w:r w:rsidR="00621852">
        <w:rPr>
          <w:lang w:val="ru-RU"/>
        </w:rPr>
        <w:t>и другие группы</w:t>
      </w:r>
      <w:r w:rsidR="00621852" w:rsidRPr="00621852">
        <w:rPr>
          <w:lang w:val="ru-RU"/>
        </w:rPr>
        <w:t xml:space="preserve"> </w:t>
      </w:r>
      <w:r w:rsidR="00621852" w:rsidRPr="0040663C">
        <w:rPr>
          <w:lang w:val="ru-RU"/>
        </w:rPr>
        <w:t>МСЭ-</w:t>
      </w:r>
      <w:r w:rsidR="00621852" w:rsidRPr="00A7717B">
        <w:t>T</w:t>
      </w:r>
      <w:r w:rsidR="00621852">
        <w:rPr>
          <w:lang w:val="ru-RU"/>
        </w:rPr>
        <w:t xml:space="preserve">, в частности КГСЭ, </w:t>
      </w:r>
      <w:r w:rsidR="00621852" w:rsidRPr="00621852">
        <w:rPr>
          <w:lang w:val="ru-RU"/>
        </w:rPr>
        <w:t>КСТ</w:t>
      </w:r>
      <w:r w:rsidR="00621852">
        <w:rPr>
          <w:lang w:val="ru-RU"/>
        </w:rPr>
        <w:t xml:space="preserve"> и </w:t>
      </w:r>
      <w:r w:rsidR="00621852" w:rsidRPr="00621852">
        <w:rPr>
          <w:lang w:val="ru-RU"/>
        </w:rPr>
        <w:t>ККТ</w:t>
      </w:r>
    </w:p>
    <w:p w14:paraId="7A642CE6" w14:textId="1A9D9D1F" w:rsidR="0040663C" w:rsidRPr="00BB2BAE" w:rsidRDefault="00E53E2C" w:rsidP="0040663C">
      <w:pPr>
        <w:pStyle w:val="Headingb"/>
        <w:rPr>
          <w:lang w:val="ru-RU"/>
        </w:rPr>
      </w:pPr>
      <w:r>
        <w:rPr>
          <w:lang w:val="ru-RU"/>
        </w:rPr>
        <w:t>Другие</w:t>
      </w:r>
      <w:r w:rsidRPr="00BB2BAE">
        <w:rPr>
          <w:lang w:val="ru-RU"/>
        </w:rPr>
        <w:t xml:space="preserve"> </w:t>
      </w:r>
      <w:r>
        <w:rPr>
          <w:lang w:val="ru-RU"/>
        </w:rPr>
        <w:t>органы</w:t>
      </w:r>
      <w:r w:rsidR="0040663C" w:rsidRPr="00BB2BAE">
        <w:rPr>
          <w:rFonts w:ascii="Times New Roman" w:hAnsi="Times New Roman" w:cs="Times New Roman"/>
          <w:b w:val="0"/>
          <w:bCs/>
          <w:lang w:val="ru-RU"/>
        </w:rPr>
        <w:t>:</w:t>
      </w:r>
    </w:p>
    <w:p w14:paraId="610CF892" w14:textId="2C39AFA6" w:rsidR="0040663C" w:rsidRPr="00621852" w:rsidRDefault="0040663C" w:rsidP="0040663C">
      <w:pPr>
        <w:pStyle w:val="enumlev1"/>
        <w:rPr>
          <w:lang w:val="ru-RU"/>
        </w:rPr>
      </w:pPr>
      <w:r w:rsidRPr="00621852">
        <w:rPr>
          <w:lang w:val="ru-RU"/>
        </w:rPr>
        <w:t>–</w:t>
      </w:r>
      <w:r w:rsidRPr="00621852">
        <w:rPr>
          <w:lang w:val="ru-RU"/>
        </w:rPr>
        <w:tab/>
      </w:r>
      <w:r w:rsidR="00621852" w:rsidRPr="00621852">
        <w:rPr>
          <w:lang w:val="ru-RU"/>
        </w:rPr>
        <w:t>При необходимости будет осуществляться сотрудничество с любым</w:t>
      </w:r>
      <w:r w:rsidR="00621852">
        <w:rPr>
          <w:lang w:val="ru-RU"/>
        </w:rPr>
        <w:t>и</w:t>
      </w:r>
      <w:r w:rsidR="00621852" w:rsidRPr="00621852">
        <w:rPr>
          <w:lang w:val="ru-RU"/>
        </w:rPr>
        <w:t xml:space="preserve"> орган</w:t>
      </w:r>
      <w:r w:rsidR="00621852">
        <w:rPr>
          <w:lang w:val="ru-RU"/>
        </w:rPr>
        <w:t>ами</w:t>
      </w:r>
      <w:r w:rsidR="00621852" w:rsidRPr="00621852">
        <w:rPr>
          <w:lang w:val="ru-RU"/>
        </w:rPr>
        <w:t xml:space="preserve"> по разработке стандартов, </w:t>
      </w:r>
      <w:r w:rsidR="00621852">
        <w:rPr>
          <w:lang w:val="ru-RU"/>
        </w:rPr>
        <w:t>в</w:t>
      </w:r>
      <w:r w:rsidR="00621852" w:rsidRPr="00621852">
        <w:rPr>
          <w:lang w:val="ru-RU"/>
        </w:rPr>
        <w:t xml:space="preserve"> особенно</w:t>
      </w:r>
      <w:r w:rsidR="00621852">
        <w:rPr>
          <w:lang w:val="ru-RU"/>
        </w:rPr>
        <w:t>сти</w:t>
      </w:r>
      <w:r w:rsidR="00621852" w:rsidRPr="00621852">
        <w:rPr>
          <w:lang w:val="ru-RU"/>
        </w:rPr>
        <w:t xml:space="preserve"> с теми, </w:t>
      </w:r>
      <w:r w:rsidR="00621852">
        <w:rPr>
          <w:lang w:val="ru-RU"/>
        </w:rPr>
        <w:t>которые</w:t>
      </w:r>
      <w:r w:rsidR="00621852" w:rsidRPr="00621852">
        <w:rPr>
          <w:lang w:val="ru-RU"/>
        </w:rPr>
        <w:t xml:space="preserve"> квалифицирован</w:t>
      </w:r>
      <w:r w:rsidR="00621852">
        <w:rPr>
          <w:lang w:val="ru-RU"/>
        </w:rPr>
        <w:t>ы</w:t>
      </w:r>
      <w:r w:rsidR="00621852" w:rsidRPr="00621852">
        <w:rPr>
          <w:lang w:val="ru-RU"/>
        </w:rPr>
        <w:t xml:space="preserve"> в соответствии с Рекомендацией МСЭ-Т </w:t>
      </w:r>
      <w:r w:rsidR="00621852" w:rsidRPr="00621852">
        <w:t>A</w:t>
      </w:r>
      <w:r w:rsidR="00621852" w:rsidRPr="00621852">
        <w:rPr>
          <w:lang w:val="ru-RU"/>
        </w:rPr>
        <w:t>.5</w:t>
      </w:r>
      <w:r w:rsidR="0084357D">
        <w:rPr>
          <w:lang w:val="ru-RU"/>
        </w:rPr>
        <w:t>, а также</w:t>
      </w:r>
      <w:r w:rsidR="00621852" w:rsidRPr="00621852">
        <w:rPr>
          <w:lang w:val="ru-RU"/>
        </w:rPr>
        <w:t xml:space="preserve"> в соответствии с Резолюцией МСЭ-Т </w:t>
      </w:r>
      <w:r w:rsidR="00621852" w:rsidRPr="00621852">
        <w:t>A</w:t>
      </w:r>
      <w:r w:rsidR="00621852" w:rsidRPr="00621852">
        <w:rPr>
          <w:lang w:val="ru-RU"/>
        </w:rPr>
        <w:t>.</w:t>
      </w:r>
      <w:r w:rsidR="0084357D">
        <w:rPr>
          <w:lang w:val="ru-RU"/>
        </w:rPr>
        <w:t>24</w:t>
      </w:r>
      <w:r w:rsidR="00621852" w:rsidRPr="00621852">
        <w:rPr>
          <w:lang w:val="ru-RU"/>
        </w:rPr>
        <w:t xml:space="preserve"> </w:t>
      </w:r>
      <w:commentRangeStart w:id="203"/>
      <w:commentRangeEnd w:id="203"/>
      <w:r w:rsidRPr="00214958">
        <w:rPr>
          <w:rStyle w:val="CommentReference"/>
        </w:rPr>
        <w:commentReference w:id="203"/>
      </w:r>
    </w:p>
    <w:p w14:paraId="49A8E144" w14:textId="77777777" w:rsidR="0040663C" w:rsidRPr="00A7717B" w:rsidRDefault="0040663C" w:rsidP="0040663C">
      <w:pPr>
        <w:pStyle w:val="Headingb"/>
        <w:rPr>
          <w:lang w:val="ru-RU"/>
        </w:rPr>
      </w:pPr>
      <w:r w:rsidRPr="00A7717B">
        <w:rPr>
          <w:lang w:val="ru-RU"/>
        </w:rPr>
        <w:t>Направления деятельности ВВУИО</w:t>
      </w:r>
      <w:r w:rsidRPr="008B0A3B">
        <w:rPr>
          <w:rFonts w:ascii="Times New Roman" w:hAnsi="Times New Roman" w:cs="Times New Roman"/>
          <w:b w:val="0"/>
          <w:lang w:val="ru-RU"/>
        </w:rPr>
        <w:t>:</w:t>
      </w:r>
    </w:p>
    <w:p w14:paraId="6ED6BA94" w14:textId="77777777" w:rsidR="0040663C" w:rsidRPr="0040663C" w:rsidRDefault="0040663C" w:rsidP="0040663C">
      <w:pPr>
        <w:pStyle w:val="enumlev1"/>
        <w:rPr>
          <w:lang w:val="ru-RU"/>
        </w:rPr>
      </w:pPr>
      <w:r w:rsidRPr="0040663C">
        <w:rPr>
          <w:lang w:val="ru-RU"/>
        </w:rPr>
        <w:t>−</w:t>
      </w:r>
      <w:r w:rsidRPr="0040663C">
        <w:rPr>
          <w:lang w:val="ru-RU"/>
        </w:rPr>
        <w:tab/>
      </w:r>
      <w:r w:rsidRPr="00A7717B">
        <w:t>C</w:t>
      </w:r>
      <w:r w:rsidRPr="0040663C">
        <w:rPr>
          <w:lang w:val="ru-RU"/>
        </w:rPr>
        <w:t xml:space="preserve">2, </w:t>
      </w:r>
      <w:r w:rsidRPr="00A7717B">
        <w:t>C</w:t>
      </w:r>
      <w:r w:rsidRPr="0040663C">
        <w:rPr>
          <w:lang w:val="ru-RU"/>
        </w:rPr>
        <w:t xml:space="preserve">3, </w:t>
      </w:r>
      <w:r w:rsidRPr="00A7717B">
        <w:t>C</w:t>
      </w:r>
      <w:r w:rsidRPr="0040663C">
        <w:rPr>
          <w:lang w:val="ru-RU"/>
        </w:rPr>
        <w:t xml:space="preserve">5, </w:t>
      </w:r>
      <w:r w:rsidRPr="00A7717B">
        <w:t>C</w:t>
      </w:r>
      <w:r w:rsidRPr="0040663C">
        <w:rPr>
          <w:lang w:val="ru-RU"/>
        </w:rPr>
        <w:t xml:space="preserve">6, </w:t>
      </w:r>
      <w:r w:rsidRPr="00A7717B">
        <w:t>C</w:t>
      </w:r>
      <w:r w:rsidRPr="0040663C">
        <w:rPr>
          <w:lang w:val="ru-RU"/>
        </w:rPr>
        <w:t xml:space="preserve">9, </w:t>
      </w:r>
      <w:r w:rsidRPr="00A7717B">
        <w:t>C</w:t>
      </w:r>
      <w:r w:rsidRPr="0040663C">
        <w:rPr>
          <w:lang w:val="ru-RU"/>
        </w:rPr>
        <w:t>11</w:t>
      </w:r>
    </w:p>
    <w:p w14:paraId="3EC0A78B" w14:textId="77777777" w:rsidR="0040663C" w:rsidRPr="00A7717B" w:rsidRDefault="0040663C" w:rsidP="0040663C">
      <w:pPr>
        <w:pStyle w:val="Headingb"/>
        <w:rPr>
          <w:lang w:val="ru-RU"/>
        </w:rPr>
      </w:pPr>
      <w:r w:rsidRPr="00A7717B">
        <w:rPr>
          <w:lang w:val="ru-RU"/>
        </w:rPr>
        <w:t>Цели в области устойчивого развития</w:t>
      </w:r>
      <w:r w:rsidRPr="008B0A3B">
        <w:rPr>
          <w:rFonts w:ascii="Times New Roman" w:hAnsi="Times New Roman" w:cs="Times New Roman"/>
          <w:b w:val="0"/>
          <w:lang w:val="ru-RU"/>
        </w:rPr>
        <w:t>:</w:t>
      </w:r>
    </w:p>
    <w:p w14:paraId="7FE848FF" w14:textId="5045956A" w:rsidR="0040663C" w:rsidRPr="0040663C" w:rsidRDefault="0040663C" w:rsidP="0040663C">
      <w:pPr>
        <w:pStyle w:val="enumlev1"/>
        <w:rPr>
          <w:lang w:val="ru-RU"/>
        </w:rPr>
      </w:pPr>
      <w:r w:rsidRPr="0040663C">
        <w:rPr>
          <w:lang w:val="ru-RU"/>
        </w:rPr>
        <w:t>−</w:t>
      </w:r>
      <w:r w:rsidRPr="0040663C">
        <w:rPr>
          <w:lang w:val="ru-RU"/>
        </w:rPr>
        <w:tab/>
      </w:r>
      <w:r w:rsidR="00F11F76">
        <w:rPr>
          <w:lang w:val="ru-RU"/>
        </w:rPr>
        <w:t xml:space="preserve">ЦУР </w:t>
      </w:r>
      <w:r w:rsidRPr="0040663C">
        <w:rPr>
          <w:rFonts w:asciiTheme="majorBidi" w:hAnsiTheme="majorBidi" w:cstheme="majorBidi"/>
          <w:szCs w:val="24"/>
          <w:lang w:val="ru-RU"/>
        </w:rPr>
        <w:t>9</w:t>
      </w:r>
    </w:p>
    <w:p w14:paraId="0D45661C" w14:textId="77777777" w:rsidR="0040663C" w:rsidRPr="0040663C" w:rsidRDefault="0040663C" w:rsidP="0040663C">
      <w:pPr>
        <w:spacing w:before="0" w:after="200" w:line="276" w:lineRule="auto"/>
        <w:rPr>
          <w:lang w:val="ru-RU"/>
        </w:rPr>
      </w:pPr>
      <w:r w:rsidRPr="0040663C">
        <w:rPr>
          <w:lang w:val="ru-RU"/>
        </w:rPr>
        <w:br w:type="page"/>
      </w:r>
    </w:p>
    <w:p w14:paraId="31D64DE3" w14:textId="37EFAAF1" w:rsidR="0040663C" w:rsidRPr="0040663C" w:rsidRDefault="0040663C" w:rsidP="0040663C">
      <w:pPr>
        <w:pStyle w:val="QuestionNo"/>
        <w:rPr>
          <w:lang w:val="ru-RU"/>
        </w:rPr>
      </w:pPr>
      <w:bookmarkStart w:id="204" w:name="_Toc63096803"/>
      <w:bookmarkStart w:id="205" w:name="_Toc67499761"/>
      <w:bookmarkStart w:id="206" w:name="_Toc172639604"/>
      <w:r w:rsidRPr="0040663C">
        <w:rPr>
          <w:lang w:val="ru-RU"/>
        </w:rPr>
        <w:lastRenderedPageBreak/>
        <w:t xml:space="preserve">ПРОЕКТ </w:t>
      </w:r>
      <w:r>
        <w:rPr>
          <w:lang w:val="ru-RU"/>
        </w:rPr>
        <w:t>ВОПРОСА</w:t>
      </w:r>
      <w:r w:rsidRPr="0040663C">
        <w:rPr>
          <w:lang w:val="ru-RU"/>
        </w:rPr>
        <w:t xml:space="preserve"> </w:t>
      </w:r>
      <w:r w:rsidR="00191B00">
        <w:t>K</w:t>
      </w:r>
      <w:r w:rsidRPr="0040663C">
        <w:rPr>
          <w:lang w:val="ru-RU"/>
        </w:rPr>
        <w:t>/9</w:t>
      </w:r>
      <w:bookmarkEnd w:id="206"/>
    </w:p>
    <w:p w14:paraId="0576D1C3" w14:textId="7088E213" w:rsidR="0040663C" w:rsidRPr="0040663C" w:rsidRDefault="0040663C" w:rsidP="0040663C">
      <w:pPr>
        <w:pStyle w:val="Questiontitle"/>
        <w:rPr>
          <w:lang w:val="ru-RU"/>
        </w:rPr>
      </w:pPr>
      <w:bookmarkStart w:id="207" w:name="_Toc172639605"/>
      <w:r w:rsidRPr="0040663C">
        <w:rPr>
          <w:lang w:val="ru-RU"/>
        </w:rPr>
        <w:t>Доступность систем</w:t>
      </w:r>
      <w:r w:rsidR="00AC1153">
        <w:rPr>
          <w:lang w:val="ru-RU"/>
        </w:rPr>
        <w:t xml:space="preserve"> распределения контента,</w:t>
      </w:r>
      <w:r w:rsidRPr="0040663C">
        <w:rPr>
          <w:lang w:val="ru-RU"/>
        </w:rPr>
        <w:t xml:space="preserve"> </w:t>
      </w:r>
      <w:r w:rsidR="00AC1153">
        <w:rPr>
          <w:lang w:val="ru-RU"/>
        </w:rPr>
        <w:t>аудиовизуальных услуг и</w:t>
      </w:r>
      <w:r w:rsidRPr="0040663C">
        <w:rPr>
          <w:lang w:val="ru-RU"/>
        </w:rPr>
        <w:t xml:space="preserve"> услуг</w:t>
      </w:r>
      <w:bookmarkEnd w:id="204"/>
      <w:bookmarkEnd w:id="205"/>
      <w:r w:rsidR="00AC1153">
        <w:rPr>
          <w:lang w:val="ru-RU"/>
        </w:rPr>
        <w:t> </w:t>
      </w:r>
      <w:r w:rsidR="00AC1153" w:rsidRPr="00AC1153">
        <w:rPr>
          <w:lang w:val="ru-RU"/>
        </w:rPr>
        <w:t>AR/VR/XR</w:t>
      </w:r>
      <w:bookmarkEnd w:id="207"/>
    </w:p>
    <w:p w14:paraId="3A59E694" w14:textId="77777777" w:rsidR="0040663C" w:rsidRPr="0040663C" w:rsidRDefault="0040663C" w:rsidP="0040663C">
      <w:pPr>
        <w:rPr>
          <w:lang w:val="ru-RU"/>
        </w:rPr>
      </w:pPr>
      <w:r w:rsidRPr="0040663C">
        <w:rPr>
          <w:lang w:val="ru-RU"/>
        </w:rPr>
        <w:t>(Продолжение Вопроса 11/9)</w:t>
      </w:r>
    </w:p>
    <w:p w14:paraId="25EF9335" w14:textId="72DEFBC1" w:rsidR="0040663C" w:rsidRPr="00A7717B" w:rsidRDefault="00191B00" w:rsidP="0040663C">
      <w:pPr>
        <w:pStyle w:val="Heading3"/>
        <w:rPr>
          <w:lang w:val="ru-RU"/>
        </w:rPr>
      </w:pPr>
      <w:bookmarkStart w:id="208" w:name="_Toc63096804"/>
      <w:bookmarkStart w:id="209" w:name="_Toc67499762"/>
      <w:bookmarkStart w:id="210" w:name="_Toc172639606"/>
      <w:r>
        <w:rPr>
          <w:lang w:val="en-US"/>
        </w:rPr>
        <w:t>K</w:t>
      </w:r>
      <w:r w:rsidR="0040663C" w:rsidRPr="00A7717B">
        <w:rPr>
          <w:lang w:val="ru-RU"/>
        </w:rPr>
        <w:t>.1</w:t>
      </w:r>
      <w:r w:rsidR="0040663C" w:rsidRPr="00A7717B">
        <w:rPr>
          <w:lang w:val="ru-RU"/>
        </w:rPr>
        <w:tab/>
        <w:t>Обоснование</w:t>
      </w:r>
      <w:bookmarkEnd w:id="208"/>
      <w:bookmarkEnd w:id="209"/>
      <w:bookmarkEnd w:id="210"/>
    </w:p>
    <w:p w14:paraId="7118E305" w14:textId="42110B5F" w:rsidR="00191B00" w:rsidRPr="001077D9" w:rsidRDefault="0040663C" w:rsidP="00191B00">
      <w:pPr>
        <w:rPr>
          <w:lang w:val="ru-RU"/>
        </w:rPr>
      </w:pPr>
      <w:bookmarkStart w:id="211" w:name="lt_pId068"/>
      <w:r w:rsidRPr="0040663C">
        <w:rPr>
          <w:rFonts w:eastAsia="SimSun"/>
          <w:lang w:val="ru-RU"/>
        </w:rPr>
        <w:t xml:space="preserve">Среди многих аудиовизуальных </w:t>
      </w:r>
      <w:r w:rsidR="00AC1153">
        <w:rPr>
          <w:rFonts w:eastAsia="SimSun"/>
          <w:lang w:val="ru-RU"/>
        </w:rPr>
        <w:t>медиа</w:t>
      </w:r>
      <w:r w:rsidRPr="0040663C">
        <w:rPr>
          <w:rFonts w:eastAsia="SimSun"/>
          <w:lang w:val="ru-RU"/>
        </w:rPr>
        <w:t xml:space="preserve"> телевидение является старейшим и до сих пор наиболее популярным.</w:t>
      </w:r>
      <w:bookmarkEnd w:id="211"/>
      <w:r w:rsidRPr="0040663C">
        <w:rPr>
          <w:rFonts w:eastAsia="SimSun"/>
          <w:lang w:val="ru-RU"/>
        </w:rPr>
        <w:t xml:space="preserve"> </w:t>
      </w:r>
      <w:bookmarkStart w:id="212" w:name="lt_pId069"/>
      <w:r w:rsidRPr="0040663C">
        <w:rPr>
          <w:rFonts w:eastAsia="SimSun"/>
          <w:lang w:val="ru-RU"/>
        </w:rPr>
        <w:t>С появлением электронных технологий его роль меняется, и из СМИ, осуществляющего вещание по схеме "от одного ко многим", оно становится интерактивной системой.</w:t>
      </w:r>
      <w:bookmarkEnd w:id="212"/>
      <w:r w:rsidRPr="0040663C">
        <w:rPr>
          <w:rFonts w:eastAsia="SimSun"/>
          <w:lang w:val="ru-RU"/>
        </w:rPr>
        <w:t xml:space="preserve"> </w:t>
      </w:r>
      <w:bookmarkStart w:id="213" w:name="lt_pId070"/>
      <w:r w:rsidRPr="0040663C">
        <w:rPr>
          <w:rFonts w:eastAsia="SimSun"/>
          <w:lang w:val="ru-RU"/>
        </w:rPr>
        <w:t>Благодаря таким системам, как веб-телевидение или гибридное телевидение, пользователи могут взаимодействовать и с радиовещательными программами, и с веб-страницами, используя телевизор.</w:t>
      </w:r>
      <w:bookmarkEnd w:id="213"/>
      <w:r w:rsidRPr="0040663C">
        <w:rPr>
          <w:rFonts w:eastAsia="SimSun"/>
          <w:lang w:val="ru-RU"/>
        </w:rPr>
        <w:t xml:space="preserve"> </w:t>
      </w:r>
      <w:bookmarkStart w:id="214" w:name="lt_pId071"/>
      <w:r w:rsidRPr="0040663C">
        <w:rPr>
          <w:rFonts w:eastAsia="SimSun"/>
          <w:lang w:val="ru-RU"/>
        </w:rPr>
        <w:t>Эта интерактивная функция также расширяет роль телевидения в обеспечении доступности не только для лиц с различными уровнями возможностей, но и говорящих на иностранных языках, пожилых лиц и пользователей, находящихся в неблагоприятной обстановке, например в движущемся транспортном средстве.</w:t>
      </w:r>
      <w:bookmarkEnd w:id="214"/>
      <w:r w:rsidR="00191B00" w:rsidRPr="00191B00">
        <w:rPr>
          <w:lang w:val="ru-RU"/>
        </w:rPr>
        <w:t xml:space="preserve"> </w:t>
      </w:r>
      <w:r w:rsidR="001077D9" w:rsidRPr="001077D9">
        <w:rPr>
          <w:lang w:val="ru-RU"/>
        </w:rPr>
        <w:t>Кроме того, дополненная реальность (</w:t>
      </w:r>
      <w:r w:rsidR="001077D9" w:rsidRPr="001077D9">
        <w:t>AR</w:t>
      </w:r>
      <w:r w:rsidR="001077D9" w:rsidRPr="001077D9">
        <w:rPr>
          <w:lang w:val="ru-RU"/>
        </w:rPr>
        <w:t>), виртуальная реальность (</w:t>
      </w:r>
      <w:r w:rsidR="001077D9" w:rsidRPr="00214958">
        <w:t>VR</w:t>
      </w:r>
      <w:r w:rsidR="001077D9" w:rsidRPr="001077D9">
        <w:rPr>
          <w:lang w:val="ru-RU"/>
        </w:rPr>
        <w:t>), расширенная реальность (</w:t>
      </w:r>
      <w:r w:rsidR="001077D9" w:rsidRPr="001077D9">
        <w:t>XR</w:t>
      </w:r>
      <w:r w:rsidR="001077D9" w:rsidRPr="001077D9">
        <w:rPr>
          <w:lang w:val="ru-RU"/>
        </w:rPr>
        <w:t>) и появляющиеся технологии, такие как метав</w:t>
      </w:r>
      <w:r w:rsidR="001077D9">
        <w:rPr>
          <w:lang w:val="ru-RU"/>
        </w:rPr>
        <w:t>селенная</w:t>
      </w:r>
      <w:r w:rsidR="001077D9" w:rsidRPr="001077D9">
        <w:rPr>
          <w:lang w:val="ru-RU"/>
        </w:rPr>
        <w:t xml:space="preserve">, </w:t>
      </w:r>
      <w:r w:rsidR="001077D9">
        <w:rPr>
          <w:lang w:val="ru-RU"/>
        </w:rPr>
        <w:t>усилят</w:t>
      </w:r>
      <w:r w:rsidR="001077D9" w:rsidRPr="001077D9">
        <w:rPr>
          <w:lang w:val="ru-RU"/>
        </w:rPr>
        <w:t xml:space="preserve"> роль аудиовизуальных средств массовой информации в повседневной жизни.</w:t>
      </w:r>
    </w:p>
    <w:p w14:paraId="62CA2482" w14:textId="719C9DE0" w:rsidR="00191B00" w:rsidRPr="001077D9" w:rsidRDefault="001077D9" w:rsidP="00191B00">
      <w:pPr>
        <w:rPr>
          <w:rFonts w:eastAsia="DengXian"/>
          <w:lang w:val="ru-RU"/>
        </w:rPr>
      </w:pPr>
      <w:r w:rsidRPr="001077D9">
        <w:rPr>
          <w:rFonts w:eastAsia="DengXian"/>
          <w:lang w:val="ru-RU"/>
        </w:rPr>
        <w:t>В рамках данного Вопроса планируется исследовать доступность доставки аудиовизуального контента для просмотра телевизионных программ, а также в дополненной реальности (</w:t>
      </w:r>
      <w:r w:rsidRPr="001077D9">
        <w:rPr>
          <w:rFonts w:eastAsia="DengXian"/>
        </w:rPr>
        <w:t>AR</w:t>
      </w:r>
      <w:r w:rsidRPr="001077D9">
        <w:rPr>
          <w:rFonts w:eastAsia="DengXian"/>
          <w:lang w:val="ru-RU"/>
        </w:rPr>
        <w:t>), виртуальной реальности (</w:t>
      </w:r>
      <w:r w:rsidRPr="00214958">
        <w:rPr>
          <w:rFonts w:eastAsia="DengXian"/>
        </w:rPr>
        <w:t>VR</w:t>
      </w:r>
      <w:r w:rsidRPr="001077D9">
        <w:rPr>
          <w:rFonts w:eastAsia="DengXian"/>
          <w:lang w:val="ru-RU"/>
        </w:rPr>
        <w:t>), расширенной реальности (</w:t>
      </w:r>
      <w:r w:rsidRPr="001077D9">
        <w:rPr>
          <w:rFonts w:eastAsia="DengXian"/>
        </w:rPr>
        <w:t>XR</w:t>
      </w:r>
      <w:r w:rsidRPr="001077D9">
        <w:rPr>
          <w:rFonts w:eastAsia="DengXian"/>
          <w:lang w:val="ru-RU"/>
        </w:rPr>
        <w:t>) и появляющихся технологиях, таких как метав</w:t>
      </w:r>
      <w:r>
        <w:rPr>
          <w:rFonts w:eastAsia="DengXian"/>
          <w:lang w:val="ru-RU"/>
        </w:rPr>
        <w:t>селенная</w:t>
      </w:r>
      <w:r w:rsidRPr="001077D9">
        <w:rPr>
          <w:rFonts w:eastAsia="DengXian"/>
          <w:lang w:val="ru-RU"/>
        </w:rPr>
        <w:t>.</w:t>
      </w:r>
    </w:p>
    <w:p w14:paraId="5D3C3612" w14:textId="14293C40" w:rsidR="0040663C" w:rsidRPr="0040663C" w:rsidRDefault="0040663C" w:rsidP="0040663C">
      <w:pPr>
        <w:rPr>
          <w:rFonts w:eastAsia="SimSun"/>
          <w:lang w:val="ru-RU"/>
        </w:rPr>
      </w:pPr>
      <w:bookmarkStart w:id="215" w:name="lt_pId072"/>
      <w:r w:rsidRPr="0040663C">
        <w:rPr>
          <w:rFonts w:eastAsia="SimSun"/>
          <w:lang w:val="ru-RU"/>
        </w:rPr>
        <w:t xml:space="preserve">В рамках </w:t>
      </w:r>
      <w:r w:rsidR="001077D9">
        <w:rPr>
          <w:rFonts w:eastAsia="SimSun"/>
          <w:lang w:val="ru-RU"/>
        </w:rPr>
        <w:t xml:space="preserve">данного </w:t>
      </w:r>
      <w:r w:rsidRPr="0040663C">
        <w:rPr>
          <w:rFonts w:eastAsia="SimSun"/>
          <w:lang w:val="ru-RU"/>
        </w:rPr>
        <w:t xml:space="preserve">Вопроса планируется предложить рекомендации </w:t>
      </w:r>
      <w:r w:rsidR="001077D9">
        <w:rPr>
          <w:rFonts w:eastAsia="SimSun"/>
          <w:lang w:val="ru-RU"/>
        </w:rPr>
        <w:t xml:space="preserve">по расширению доступности </w:t>
      </w:r>
      <w:r w:rsidRPr="0040663C">
        <w:rPr>
          <w:rFonts w:eastAsia="SimSun"/>
          <w:lang w:val="ru-RU"/>
        </w:rPr>
        <w:t>в соответствии с Конвенцией Организации Объединенных Наций о</w:t>
      </w:r>
      <w:r w:rsidRPr="00A7717B">
        <w:rPr>
          <w:rFonts w:eastAsia="SimSun"/>
        </w:rPr>
        <w:t> </w:t>
      </w:r>
      <w:r w:rsidRPr="0040663C">
        <w:rPr>
          <w:rFonts w:eastAsia="SimSun"/>
          <w:lang w:val="ru-RU"/>
        </w:rPr>
        <w:t>правах инвалидов, Директив</w:t>
      </w:r>
      <w:r w:rsidR="001077D9">
        <w:rPr>
          <w:rFonts w:eastAsia="SimSun"/>
          <w:lang w:val="ru-RU"/>
        </w:rPr>
        <w:t>ой</w:t>
      </w:r>
      <w:r w:rsidRPr="0040663C">
        <w:rPr>
          <w:rFonts w:eastAsia="SimSun"/>
          <w:lang w:val="ru-RU"/>
        </w:rPr>
        <w:t xml:space="preserve"> о доступности Европейского союза и </w:t>
      </w:r>
      <w:r w:rsidR="001077D9">
        <w:rPr>
          <w:rFonts w:eastAsia="SimSun"/>
          <w:lang w:val="ru-RU"/>
        </w:rPr>
        <w:t xml:space="preserve">другим </w:t>
      </w:r>
      <w:r w:rsidRPr="0040663C">
        <w:rPr>
          <w:rFonts w:eastAsia="SimSun"/>
          <w:lang w:val="ru-RU"/>
        </w:rPr>
        <w:t>национальным законодательством Государств-Членов.</w:t>
      </w:r>
      <w:bookmarkEnd w:id="215"/>
      <w:r w:rsidRPr="0040663C">
        <w:rPr>
          <w:rFonts w:eastAsia="SimSun"/>
          <w:lang w:val="ru-RU"/>
        </w:rPr>
        <w:t xml:space="preserve"> </w:t>
      </w:r>
      <w:bookmarkStart w:id="216" w:name="lt_pId073"/>
      <w:r w:rsidRPr="0040663C">
        <w:rPr>
          <w:rFonts w:eastAsia="SimSun"/>
          <w:lang w:val="ru-RU"/>
        </w:rPr>
        <w:t xml:space="preserve">ИК9 МСЭ-Т хотела бы также продолжить работу, </w:t>
      </w:r>
      <w:r w:rsidR="001077D9">
        <w:rPr>
          <w:rFonts w:eastAsia="SimSun"/>
          <w:lang w:val="ru-RU"/>
        </w:rPr>
        <w:t xml:space="preserve">ранее </w:t>
      </w:r>
      <w:r w:rsidRPr="0040663C">
        <w:rPr>
          <w:rFonts w:eastAsia="SimSun"/>
          <w:lang w:val="ru-RU"/>
        </w:rPr>
        <w:t>начатую Оперативной группой МСЭ-Т по "умному" кабельному телевидению и осуществлять взаимодействие с группой, работающей по Вопросу</w:t>
      </w:r>
      <w:r w:rsidRPr="00A7717B">
        <w:rPr>
          <w:rFonts w:eastAsia="SimSun"/>
        </w:rPr>
        <w:t> </w:t>
      </w:r>
      <w:r w:rsidRPr="001077D9">
        <w:rPr>
          <w:rFonts w:eastAsia="SimSun"/>
          <w:lang w:val="ru-RU"/>
        </w:rPr>
        <w:t>26</w:t>
      </w:r>
      <w:r w:rsidRPr="0040663C">
        <w:rPr>
          <w:rFonts w:eastAsia="SimSun"/>
          <w:lang w:val="ru-RU"/>
        </w:rPr>
        <w:t xml:space="preserve">/16 МСЭ-Т, и с </w:t>
      </w:r>
      <w:r w:rsidRPr="0040663C">
        <w:rPr>
          <w:lang w:val="ru-RU"/>
        </w:rPr>
        <w:t>МГД-</w:t>
      </w:r>
      <w:r w:rsidRPr="00A7717B">
        <w:t>AVA</w:t>
      </w:r>
      <w:r w:rsidRPr="0040663C">
        <w:rPr>
          <w:lang w:val="ru-RU"/>
        </w:rPr>
        <w:t xml:space="preserve"> МСЭ</w:t>
      </w:r>
      <w:r w:rsidRPr="0040663C">
        <w:rPr>
          <w:rFonts w:eastAsia="SimSun"/>
          <w:lang w:val="ru-RU"/>
        </w:rPr>
        <w:t>.</w:t>
      </w:r>
      <w:bookmarkEnd w:id="216"/>
    </w:p>
    <w:p w14:paraId="69F33936" w14:textId="47959186" w:rsidR="0040663C" w:rsidRPr="00A7717B" w:rsidRDefault="00191B00" w:rsidP="0040663C">
      <w:pPr>
        <w:pStyle w:val="Heading3"/>
        <w:rPr>
          <w:lang w:val="ru-RU"/>
        </w:rPr>
      </w:pPr>
      <w:bookmarkStart w:id="217" w:name="_Toc63096805"/>
      <w:bookmarkStart w:id="218" w:name="_Toc67499763"/>
      <w:bookmarkStart w:id="219" w:name="_Toc172639607"/>
      <w:r>
        <w:rPr>
          <w:lang w:val="en-US"/>
        </w:rPr>
        <w:t>K</w:t>
      </w:r>
      <w:r w:rsidR="0040663C" w:rsidRPr="00A7717B">
        <w:rPr>
          <w:lang w:val="ru-RU"/>
        </w:rPr>
        <w:t>.2</w:t>
      </w:r>
      <w:r w:rsidR="0040663C" w:rsidRPr="00A7717B">
        <w:rPr>
          <w:lang w:val="ru-RU"/>
        </w:rPr>
        <w:tab/>
        <w:t>Вопрос</w:t>
      </w:r>
      <w:bookmarkEnd w:id="217"/>
      <w:bookmarkEnd w:id="218"/>
      <w:bookmarkEnd w:id="219"/>
    </w:p>
    <w:p w14:paraId="32E6C34E" w14:textId="77777777" w:rsidR="0040663C" w:rsidRPr="0040663C" w:rsidRDefault="0040663C" w:rsidP="0040663C">
      <w:pPr>
        <w:rPr>
          <w:rFonts w:eastAsia="SimSun"/>
          <w:lang w:val="ru-RU"/>
        </w:rPr>
      </w:pPr>
      <w:bookmarkStart w:id="220" w:name="lt_pId076"/>
      <w:r w:rsidRPr="0040663C">
        <w:rPr>
          <w:rFonts w:eastAsia="SimSun"/>
          <w:lang w:val="ru-RU"/>
        </w:rPr>
        <w:t>К числу подлежащих изучению вопросов, наряду с прочими, относятся следующие:</w:t>
      </w:r>
    </w:p>
    <w:p w14:paraId="59DF5662" w14:textId="53EE9FF4" w:rsidR="0040663C" w:rsidRPr="001077D9" w:rsidRDefault="0040663C" w:rsidP="0040663C">
      <w:pPr>
        <w:pStyle w:val="enumlev1"/>
        <w:rPr>
          <w:rFonts w:eastAsia="SimSun"/>
          <w:lang w:val="ru-RU"/>
        </w:rPr>
      </w:pPr>
      <w:r w:rsidRPr="0040663C">
        <w:rPr>
          <w:rFonts w:eastAsia="SimSun"/>
          <w:lang w:val="ru-RU"/>
        </w:rPr>
        <w:t>−</w:t>
      </w:r>
      <w:r w:rsidRPr="0040663C">
        <w:rPr>
          <w:rFonts w:eastAsia="SimSun"/>
          <w:lang w:val="ru-RU"/>
        </w:rPr>
        <w:tab/>
      </w:r>
      <w:r w:rsidRPr="0040663C">
        <w:rPr>
          <w:lang w:val="ru-RU"/>
        </w:rPr>
        <w:t>Изучение в</w:t>
      </w:r>
      <w:r w:rsidRPr="0040663C">
        <w:rPr>
          <w:rFonts w:eastAsia="SimSun"/>
          <w:lang w:val="ru-RU"/>
        </w:rPr>
        <w:t xml:space="preserve"> сотрудничестве с </w:t>
      </w:r>
      <w:r w:rsidRPr="0040663C">
        <w:rPr>
          <w:lang w:val="ru-RU"/>
        </w:rPr>
        <w:t>МГД-</w:t>
      </w:r>
      <w:r w:rsidRPr="00A7717B">
        <w:t>AVA</w:t>
      </w:r>
      <w:r w:rsidRPr="0040663C">
        <w:rPr>
          <w:lang w:val="ru-RU"/>
        </w:rPr>
        <w:t xml:space="preserve"> общей системы обеспечения доступности в различных СМИ и телевизионных сетях, таких как кабельное телевидение</w:t>
      </w:r>
      <w:r w:rsidRPr="0040663C">
        <w:rPr>
          <w:rFonts w:eastAsia="SimSun"/>
          <w:lang w:val="ru-RU"/>
        </w:rPr>
        <w:t>, телевидение с приемом на домашнюю антенну</w:t>
      </w:r>
      <w:r w:rsidRPr="001077D9">
        <w:rPr>
          <w:rFonts w:eastAsia="SimSun"/>
          <w:lang w:val="ru-RU"/>
        </w:rPr>
        <w:t xml:space="preserve"> (</w:t>
      </w:r>
      <w:r w:rsidRPr="00A7717B">
        <w:rPr>
          <w:rFonts w:eastAsia="SimSun"/>
        </w:rPr>
        <w:t>DTH</w:t>
      </w:r>
      <w:r w:rsidRPr="001077D9">
        <w:rPr>
          <w:rFonts w:eastAsia="SimSun"/>
          <w:lang w:val="ru-RU"/>
        </w:rPr>
        <w:t xml:space="preserve">), </w:t>
      </w:r>
      <w:r w:rsidRPr="0040663C">
        <w:rPr>
          <w:rFonts w:eastAsia="SimSun"/>
          <w:lang w:val="ru-RU"/>
        </w:rPr>
        <w:t>спутниковое</w:t>
      </w:r>
      <w:r w:rsidRPr="001077D9">
        <w:rPr>
          <w:rFonts w:eastAsia="SimSun"/>
          <w:lang w:val="ru-RU"/>
        </w:rPr>
        <w:t xml:space="preserve"> </w:t>
      </w:r>
      <w:r w:rsidRPr="0040663C">
        <w:rPr>
          <w:rFonts w:eastAsia="SimSun"/>
          <w:lang w:val="ru-RU"/>
        </w:rPr>
        <w:t>телевидение</w:t>
      </w:r>
      <w:r w:rsidRPr="001077D9">
        <w:rPr>
          <w:rFonts w:eastAsia="SimSun"/>
          <w:lang w:val="ru-RU"/>
        </w:rPr>
        <w:t xml:space="preserve">, </w:t>
      </w:r>
      <w:r w:rsidRPr="00A7717B">
        <w:rPr>
          <w:rFonts w:eastAsia="SimSun"/>
        </w:rPr>
        <w:t>IPTV</w:t>
      </w:r>
      <w:r w:rsidR="001077D9" w:rsidRPr="001077D9">
        <w:rPr>
          <w:rFonts w:eastAsia="SimSun"/>
          <w:lang w:val="ru-RU"/>
        </w:rPr>
        <w:t xml:space="preserve">, </w:t>
      </w:r>
      <w:r w:rsidR="001077D9" w:rsidRPr="001077D9">
        <w:rPr>
          <w:lang w:val="ru-RU"/>
        </w:rPr>
        <w:t>дополненная реальность (</w:t>
      </w:r>
      <w:r w:rsidR="001077D9" w:rsidRPr="001077D9">
        <w:t>AR</w:t>
      </w:r>
      <w:r w:rsidR="001077D9" w:rsidRPr="001077D9">
        <w:rPr>
          <w:lang w:val="ru-RU"/>
        </w:rPr>
        <w:t>), виртуальная реальность (</w:t>
      </w:r>
      <w:r w:rsidR="001077D9" w:rsidRPr="00214958">
        <w:t>VR</w:t>
      </w:r>
      <w:r w:rsidR="001077D9" w:rsidRPr="001077D9">
        <w:rPr>
          <w:lang w:val="ru-RU"/>
        </w:rPr>
        <w:t>), расширенная реальность (</w:t>
      </w:r>
      <w:r w:rsidR="001077D9" w:rsidRPr="001077D9">
        <w:t>XR</w:t>
      </w:r>
      <w:r w:rsidR="001077D9" w:rsidRPr="001077D9">
        <w:rPr>
          <w:lang w:val="ru-RU"/>
        </w:rPr>
        <w:t>) и появляющиеся технологии, такие как метав</w:t>
      </w:r>
      <w:r w:rsidR="001077D9">
        <w:rPr>
          <w:lang w:val="ru-RU"/>
        </w:rPr>
        <w:t>селенная</w:t>
      </w:r>
      <w:r w:rsidR="001077D9">
        <w:rPr>
          <w:rFonts w:eastAsia="SimSun"/>
          <w:lang w:val="ru-RU"/>
        </w:rPr>
        <w:t>,</w:t>
      </w:r>
      <w:r w:rsidR="001077D9" w:rsidRPr="001077D9">
        <w:rPr>
          <w:rFonts w:eastAsia="SimSun"/>
          <w:lang w:val="ru-RU"/>
        </w:rPr>
        <w:t xml:space="preserve"> </w:t>
      </w:r>
      <w:r w:rsidR="001077D9">
        <w:rPr>
          <w:rFonts w:eastAsia="SimSun"/>
          <w:lang w:val="ru-RU"/>
        </w:rPr>
        <w:t>и т. д.</w:t>
      </w:r>
      <w:bookmarkEnd w:id="220"/>
    </w:p>
    <w:p w14:paraId="6801DFA4" w14:textId="77777777" w:rsidR="0040663C" w:rsidRPr="0040663C" w:rsidRDefault="0040663C" w:rsidP="0040663C">
      <w:pPr>
        <w:pStyle w:val="enumlev1"/>
        <w:rPr>
          <w:rFonts w:eastAsia="SimSun"/>
          <w:lang w:val="ru-RU"/>
        </w:rPr>
      </w:pPr>
      <w:bookmarkStart w:id="221" w:name="lt_pId077"/>
      <w:r w:rsidRPr="0040663C">
        <w:rPr>
          <w:rFonts w:eastAsia="SimSun"/>
          <w:lang w:val="ru-RU"/>
        </w:rPr>
        <w:t>−</w:t>
      </w:r>
      <w:r w:rsidRPr="0040663C">
        <w:rPr>
          <w:rFonts w:eastAsia="SimSun"/>
          <w:lang w:val="ru-RU"/>
        </w:rPr>
        <w:tab/>
        <w:t>Предложение общей таксономии сценариев использования для доступных аудиовизуальных СМИ в системах кабельного телевидения.</w:t>
      </w:r>
      <w:bookmarkEnd w:id="221"/>
    </w:p>
    <w:p w14:paraId="2AED81F4" w14:textId="41DA9D23" w:rsidR="0040663C" w:rsidRPr="00C10A39" w:rsidRDefault="0040663C" w:rsidP="0040663C">
      <w:pPr>
        <w:pStyle w:val="enumlev1"/>
        <w:rPr>
          <w:rFonts w:eastAsia="SimSun"/>
          <w:lang w:val="ru-RU"/>
        </w:rPr>
      </w:pPr>
      <w:bookmarkStart w:id="222" w:name="lt_pId078"/>
      <w:r w:rsidRPr="0040663C">
        <w:rPr>
          <w:rFonts w:eastAsia="SimSun"/>
          <w:lang w:val="ru-RU"/>
        </w:rPr>
        <w:t>−</w:t>
      </w:r>
      <w:r w:rsidRPr="0040663C">
        <w:rPr>
          <w:rFonts w:eastAsia="SimSun"/>
          <w:lang w:val="ru-RU"/>
        </w:rPr>
        <w:tab/>
        <w:t xml:space="preserve">Предложение общего формата профиля пользователя, </w:t>
      </w:r>
      <w:r w:rsidR="0084357D" w:rsidRPr="0040663C">
        <w:rPr>
          <w:rFonts w:eastAsia="SimSun"/>
          <w:lang w:val="ru-RU"/>
        </w:rPr>
        <w:t>учитыва</w:t>
      </w:r>
      <w:r w:rsidR="0084357D">
        <w:rPr>
          <w:rFonts w:eastAsia="SimSun"/>
          <w:lang w:val="ru-RU"/>
        </w:rPr>
        <w:t>ющего</w:t>
      </w:r>
      <w:r w:rsidR="0084357D" w:rsidRPr="0040663C">
        <w:rPr>
          <w:rFonts w:eastAsia="SimSun"/>
          <w:lang w:val="ru-RU"/>
        </w:rPr>
        <w:t xml:space="preserve"> потребности лиц с ограничениями доступности</w:t>
      </w:r>
      <w:r w:rsidR="0084357D">
        <w:rPr>
          <w:rFonts w:eastAsia="SimSun"/>
          <w:lang w:val="ru-RU"/>
        </w:rPr>
        <w:t>,</w:t>
      </w:r>
      <w:r w:rsidR="0084357D" w:rsidRPr="0040663C">
        <w:rPr>
          <w:rFonts w:eastAsia="SimSun"/>
          <w:lang w:val="ru-RU"/>
        </w:rPr>
        <w:t xml:space="preserve"> </w:t>
      </w:r>
      <w:r w:rsidR="0084357D">
        <w:rPr>
          <w:rFonts w:eastAsia="SimSun"/>
          <w:lang w:val="ru-RU"/>
        </w:rPr>
        <w:t>который может</w:t>
      </w:r>
      <w:r w:rsidR="0084357D" w:rsidRPr="0040663C">
        <w:rPr>
          <w:rFonts w:eastAsia="SimSun"/>
          <w:lang w:val="ru-RU"/>
        </w:rPr>
        <w:t xml:space="preserve"> использоваться различными </w:t>
      </w:r>
      <w:r w:rsidR="0084357D">
        <w:rPr>
          <w:rFonts w:eastAsia="SimSun"/>
          <w:lang w:val="ru-RU"/>
        </w:rPr>
        <w:t>медиа</w:t>
      </w:r>
      <w:r w:rsidR="0084357D" w:rsidRPr="0040663C">
        <w:rPr>
          <w:rFonts w:eastAsia="SimSun"/>
          <w:lang w:val="ru-RU"/>
        </w:rPr>
        <w:t xml:space="preserve"> и платформами</w:t>
      </w:r>
      <w:r w:rsidRPr="0040663C">
        <w:rPr>
          <w:rFonts w:eastAsia="SimSun"/>
          <w:lang w:val="ru-RU"/>
        </w:rPr>
        <w:t>.</w:t>
      </w:r>
      <w:bookmarkEnd w:id="222"/>
    </w:p>
    <w:p w14:paraId="1BC804E7" w14:textId="5CDB0948" w:rsidR="00191B00" w:rsidRPr="001077D9" w:rsidRDefault="00191B00" w:rsidP="00191B00">
      <w:pPr>
        <w:pStyle w:val="enumlev1"/>
        <w:rPr>
          <w:lang w:val="ru-RU"/>
        </w:rPr>
      </w:pPr>
      <w:r w:rsidRPr="001077D9">
        <w:rPr>
          <w:lang w:val="ru-RU"/>
        </w:rPr>
        <w:t>–</w:t>
      </w:r>
      <w:r w:rsidRPr="001077D9">
        <w:rPr>
          <w:lang w:val="ru-RU"/>
        </w:rPr>
        <w:tab/>
      </w:r>
      <w:r w:rsidR="001077D9">
        <w:rPr>
          <w:lang w:val="ru-RU"/>
        </w:rPr>
        <w:t>Предложение</w:t>
      </w:r>
      <w:r w:rsidR="001077D9" w:rsidRPr="001077D9">
        <w:rPr>
          <w:lang w:val="ru-RU"/>
        </w:rPr>
        <w:t xml:space="preserve"> </w:t>
      </w:r>
      <w:r w:rsidR="001077D9">
        <w:rPr>
          <w:lang w:val="ru-RU"/>
        </w:rPr>
        <w:t>требований</w:t>
      </w:r>
      <w:r w:rsidR="001077D9" w:rsidRPr="001077D9">
        <w:rPr>
          <w:lang w:val="ru-RU"/>
        </w:rPr>
        <w:t xml:space="preserve"> к</w:t>
      </w:r>
      <w:r w:rsidR="001077D9">
        <w:rPr>
          <w:lang w:val="ru-RU"/>
        </w:rPr>
        <w:t xml:space="preserve"> вводу</w:t>
      </w:r>
      <w:r w:rsidR="001077D9" w:rsidRPr="001077D9">
        <w:rPr>
          <w:lang w:val="ru-RU"/>
        </w:rPr>
        <w:t xml:space="preserve"> субтитр</w:t>
      </w:r>
      <w:r w:rsidR="001077D9">
        <w:rPr>
          <w:lang w:val="ru-RU"/>
        </w:rPr>
        <w:t>ов</w:t>
      </w:r>
      <w:r w:rsidR="001077D9" w:rsidRPr="001077D9">
        <w:rPr>
          <w:lang w:val="ru-RU"/>
        </w:rPr>
        <w:t xml:space="preserve"> и </w:t>
      </w:r>
      <w:r w:rsidR="00D47CE1">
        <w:rPr>
          <w:lang w:val="ru-RU"/>
        </w:rPr>
        <w:t>суб</w:t>
      </w:r>
      <w:r w:rsidR="001077D9" w:rsidRPr="001077D9">
        <w:rPr>
          <w:lang w:val="ru-RU"/>
        </w:rPr>
        <w:t>титрам для различных сценариев использования</w:t>
      </w:r>
      <w:r w:rsidR="001077D9">
        <w:rPr>
          <w:lang w:val="ru-RU"/>
        </w:rPr>
        <w:t xml:space="preserve"> с целью </w:t>
      </w:r>
      <w:r w:rsidR="001077D9" w:rsidRPr="001077D9">
        <w:rPr>
          <w:lang w:val="ru-RU"/>
        </w:rPr>
        <w:t>обеспеч</w:t>
      </w:r>
      <w:r w:rsidR="001077D9">
        <w:rPr>
          <w:lang w:val="ru-RU"/>
        </w:rPr>
        <w:t>ения</w:t>
      </w:r>
      <w:r w:rsidR="001077D9" w:rsidRPr="001077D9">
        <w:rPr>
          <w:lang w:val="ru-RU"/>
        </w:rPr>
        <w:t xml:space="preserve"> доступност</w:t>
      </w:r>
      <w:r w:rsidR="001077D9">
        <w:rPr>
          <w:lang w:val="ru-RU"/>
        </w:rPr>
        <w:t>и</w:t>
      </w:r>
      <w:r w:rsidRPr="001077D9">
        <w:rPr>
          <w:lang w:val="ru-RU"/>
        </w:rPr>
        <w:t>.</w:t>
      </w:r>
    </w:p>
    <w:p w14:paraId="6370C252" w14:textId="3397F343" w:rsidR="00191B00" w:rsidRPr="00D47CE1" w:rsidRDefault="00191B00" w:rsidP="00191B00">
      <w:pPr>
        <w:pStyle w:val="enumlev1"/>
        <w:rPr>
          <w:lang w:val="ru-RU"/>
        </w:rPr>
      </w:pPr>
      <w:r w:rsidRPr="00D47CE1">
        <w:rPr>
          <w:lang w:val="ru-RU"/>
        </w:rPr>
        <w:t>–</w:t>
      </w:r>
      <w:r w:rsidRPr="00D47CE1">
        <w:rPr>
          <w:lang w:val="ru-RU"/>
        </w:rPr>
        <w:tab/>
      </w:r>
      <w:r w:rsidR="00D47CE1" w:rsidRPr="00D47CE1">
        <w:rPr>
          <w:lang w:val="ru-RU"/>
        </w:rPr>
        <w:t>Изучение требований к автоматическому переводу для обеспечения доступности иностранных языков.</w:t>
      </w:r>
    </w:p>
    <w:p w14:paraId="749F2C47" w14:textId="77777777" w:rsidR="0040663C" w:rsidRPr="0040663C" w:rsidRDefault="0040663C" w:rsidP="0040663C">
      <w:pPr>
        <w:pStyle w:val="enumlev1"/>
        <w:rPr>
          <w:rFonts w:eastAsia="SimSun"/>
          <w:lang w:val="ru-RU"/>
        </w:rPr>
      </w:pPr>
      <w:bookmarkStart w:id="223" w:name="lt_pId079"/>
      <w:r w:rsidRPr="0040663C">
        <w:rPr>
          <w:rFonts w:eastAsia="SimSun"/>
          <w:lang w:val="ru-RU"/>
        </w:rPr>
        <w:t>−</w:t>
      </w:r>
      <w:r w:rsidRPr="0040663C">
        <w:rPr>
          <w:rFonts w:eastAsia="SimSun"/>
          <w:lang w:val="ru-RU"/>
        </w:rPr>
        <w:tab/>
        <w:t>Изучение доступности возникающих технологий ввода, применимых к предоставлению услуг кабельного телевидения, таких как второй экран и распознавание жестов.</w:t>
      </w:r>
      <w:bookmarkEnd w:id="223"/>
    </w:p>
    <w:p w14:paraId="19729A4E" w14:textId="7EE8F95C" w:rsidR="0040663C" w:rsidRPr="0040663C" w:rsidRDefault="0040663C" w:rsidP="0040663C">
      <w:pPr>
        <w:pStyle w:val="enumlev1"/>
        <w:rPr>
          <w:rFonts w:eastAsia="SimSun"/>
          <w:lang w:val="ru-RU"/>
        </w:rPr>
      </w:pPr>
      <w:bookmarkStart w:id="224" w:name="lt_pId080"/>
      <w:r w:rsidRPr="0040663C">
        <w:rPr>
          <w:rFonts w:eastAsia="SimSun"/>
          <w:lang w:val="ru-RU"/>
        </w:rPr>
        <w:t>−</w:t>
      </w:r>
      <w:r w:rsidRPr="0040663C">
        <w:rPr>
          <w:rFonts w:eastAsia="SimSun"/>
          <w:lang w:val="ru-RU"/>
        </w:rPr>
        <w:tab/>
        <w:t xml:space="preserve">Изучение вопросов доступности доставки аудиовизуального </w:t>
      </w:r>
      <w:r w:rsidR="00D47CE1">
        <w:rPr>
          <w:rFonts w:eastAsia="SimSun"/>
          <w:lang w:val="ru-RU"/>
        </w:rPr>
        <w:t>сигнала</w:t>
      </w:r>
      <w:r w:rsidRPr="0040663C">
        <w:rPr>
          <w:rFonts w:eastAsia="SimSun"/>
          <w:lang w:val="ru-RU"/>
        </w:rPr>
        <w:t xml:space="preserve"> </w:t>
      </w:r>
      <w:r w:rsidR="00D47CE1">
        <w:rPr>
          <w:rFonts w:eastAsia="SimSun"/>
          <w:lang w:val="ru-RU"/>
        </w:rPr>
        <w:t>для сетей распределения контента</w:t>
      </w:r>
      <w:r w:rsidRPr="0040663C">
        <w:rPr>
          <w:rFonts w:eastAsia="SimSun"/>
          <w:lang w:val="ru-RU"/>
        </w:rPr>
        <w:t>.</w:t>
      </w:r>
      <w:bookmarkEnd w:id="224"/>
    </w:p>
    <w:p w14:paraId="5C965536" w14:textId="72C94E67" w:rsidR="0040663C" w:rsidRPr="0040663C" w:rsidRDefault="0040663C" w:rsidP="0040663C">
      <w:pPr>
        <w:pStyle w:val="enumlev1"/>
        <w:rPr>
          <w:rFonts w:eastAsia="SimSun"/>
          <w:lang w:val="ru-RU"/>
        </w:rPr>
      </w:pPr>
      <w:bookmarkStart w:id="225" w:name="lt_pId081"/>
      <w:r w:rsidRPr="0040663C">
        <w:rPr>
          <w:rFonts w:eastAsia="SimSun"/>
          <w:lang w:val="ru-RU"/>
        </w:rPr>
        <w:t>−</w:t>
      </w:r>
      <w:r w:rsidRPr="0040663C">
        <w:rPr>
          <w:rFonts w:eastAsia="SimSun"/>
          <w:lang w:val="ru-RU"/>
        </w:rPr>
        <w:tab/>
        <w:t>Изучение проблем предоставления услуг доступности для кабельного телевидения</w:t>
      </w:r>
      <w:r w:rsidR="00D47CE1">
        <w:rPr>
          <w:rFonts w:eastAsia="SimSun"/>
          <w:lang w:val="ru-RU"/>
        </w:rPr>
        <w:t xml:space="preserve"> и другого аудиовизуального контента</w:t>
      </w:r>
      <w:r w:rsidRPr="0040663C">
        <w:rPr>
          <w:rFonts w:eastAsia="SimSun"/>
          <w:lang w:val="ru-RU"/>
        </w:rPr>
        <w:t xml:space="preserve"> в развивающихся странах.</w:t>
      </w:r>
      <w:bookmarkEnd w:id="225"/>
    </w:p>
    <w:p w14:paraId="0E4FDF46" w14:textId="26E1A645" w:rsidR="0040663C" w:rsidRPr="00A7717B" w:rsidRDefault="00191B00" w:rsidP="0040663C">
      <w:pPr>
        <w:pStyle w:val="Heading3"/>
        <w:rPr>
          <w:lang w:val="ru-RU"/>
        </w:rPr>
      </w:pPr>
      <w:bookmarkStart w:id="226" w:name="_Toc63096806"/>
      <w:bookmarkStart w:id="227" w:name="_Toc67499764"/>
      <w:bookmarkStart w:id="228" w:name="_Toc172639608"/>
      <w:r w:rsidRPr="00BB2BAE">
        <w:rPr>
          <w:lang w:val="en-US"/>
        </w:rPr>
        <w:lastRenderedPageBreak/>
        <w:t>K</w:t>
      </w:r>
      <w:r w:rsidR="0040663C" w:rsidRPr="00BB2BAE">
        <w:rPr>
          <w:lang w:val="ru-RU"/>
        </w:rPr>
        <w:t>.3</w:t>
      </w:r>
      <w:r w:rsidR="0040663C" w:rsidRPr="00BB2BAE">
        <w:rPr>
          <w:lang w:val="ru-RU"/>
        </w:rPr>
        <w:tab/>
        <w:t>Задачи</w:t>
      </w:r>
      <w:bookmarkEnd w:id="226"/>
      <w:bookmarkEnd w:id="227"/>
      <w:bookmarkEnd w:id="228"/>
    </w:p>
    <w:p w14:paraId="29352E10" w14:textId="77777777" w:rsidR="0040663C" w:rsidRPr="0040663C" w:rsidRDefault="0040663C" w:rsidP="0040663C">
      <w:pPr>
        <w:rPr>
          <w:rFonts w:eastAsia="SimSun"/>
          <w:lang w:val="ru-RU"/>
        </w:rPr>
      </w:pPr>
      <w:r w:rsidRPr="0040663C">
        <w:rPr>
          <w:rFonts w:eastAsia="SimSun"/>
          <w:lang w:val="ru-RU"/>
        </w:rPr>
        <w:t>К числу задач, наряду с прочими, относятся следующие:</w:t>
      </w:r>
    </w:p>
    <w:p w14:paraId="7834E70A" w14:textId="15289F69" w:rsidR="0040663C" w:rsidRPr="0040663C" w:rsidRDefault="0040663C" w:rsidP="0040663C">
      <w:pPr>
        <w:pStyle w:val="enumlev1"/>
        <w:rPr>
          <w:rFonts w:eastAsia="SimSun"/>
          <w:lang w:val="ru-RU"/>
        </w:rPr>
      </w:pPr>
      <w:bookmarkStart w:id="229" w:name="lt_pId084"/>
      <w:r w:rsidRPr="0040663C">
        <w:rPr>
          <w:rFonts w:eastAsia="SimSun"/>
          <w:lang w:val="ru-RU"/>
        </w:rPr>
        <w:t>−</w:t>
      </w:r>
      <w:r w:rsidRPr="0040663C">
        <w:rPr>
          <w:rFonts w:eastAsia="SimSun"/>
          <w:lang w:val="ru-RU"/>
        </w:rPr>
        <w:tab/>
        <w:t xml:space="preserve">координация с </w:t>
      </w:r>
      <w:r w:rsidR="00BB2BAE" w:rsidRPr="00BB2BAE">
        <w:rPr>
          <w:rFonts w:eastAsia="SimSun"/>
          <w:lang w:val="ru-RU"/>
        </w:rPr>
        <w:t>[</w:t>
      </w:r>
      <w:r w:rsidRPr="00BB2BAE">
        <w:rPr>
          <w:rFonts w:eastAsia="SimSun"/>
          <w:highlight w:val="yellow"/>
          <w:lang w:val="ru-RU"/>
        </w:rPr>
        <w:t>Вопрос</w:t>
      </w:r>
      <w:r w:rsidR="00BB2BAE" w:rsidRPr="00BB2BAE">
        <w:rPr>
          <w:rFonts w:eastAsia="SimSun"/>
          <w:highlight w:val="yellow"/>
          <w:lang w:val="ru-RU"/>
        </w:rPr>
        <w:t>ом</w:t>
      </w:r>
      <w:r w:rsidRPr="00BB2BAE">
        <w:rPr>
          <w:rFonts w:eastAsia="SimSun"/>
          <w:highlight w:val="yellow"/>
        </w:rPr>
        <w:t> </w:t>
      </w:r>
      <w:r w:rsidRPr="00BB2BAE">
        <w:rPr>
          <w:rFonts w:eastAsia="SimSun"/>
          <w:highlight w:val="yellow"/>
          <w:lang w:val="ru-RU"/>
        </w:rPr>
        <w:t xml:space="preserve">26/16 </w:t>
      </w:r>
      <w:r w:rsidR="00BB2BAE" w:rsidRPr="00BB2BAE">
        <w:rPr>
          <w:highlight w:val="yellow"/>
          <w:lang w:val="ru-RU"/>
        </w:rPr>
        <w:t>[</w:t>
      </w:r>
      <w:r w:rsidR="00BB2BAE" w:rsidRPr="00BB2BAE">
        <w:rPr>
          <w:highlight w:val="yellow"/>
        </w:rPr>
        <w:t>L</w:t>
      </w:r>
      <w:r w:rsidR="00BB2BAE" w:rsidRPr="00BB2BAE">
        <w:rPr>
          <w:highlight w:val="yellow"/>
          <w:lang w:val="ru-RU"/>
        </w:rPr>
        <w:t xml:space="preserve">/16] </w:t>
      </w:r>
      <w:r w:rsidRPr="00BB2BAE">
        <w:rPr>
          <w:rFonts w:eastAsia="SimSun"/>
          <w:highlight w:val="yellow"/>
          <w:lang w:val="ru-RU"/>
        </w:rPr>
        <w:t>МСЭ-Т</w:t>
      </w:r>
      <w:r w:rsidR="00BB2BAE" w:rsidRPr="00BB2BAE">
        <w:rPr>
          <w:rFonts w:eastAsia="SimSun"/>
          <w:highlight w:val="yellow"/>
          <w:lang w:val="ru-RU"/>
        </w:rPr>
        <w:t>,</w:t>
      </w:r>
      <w:r w:rsidR="00BB2BAE" w:rsidRPr="00BB2BAE">
        <w:rPr>
          <w:rFonts w:eastAsia="SimSun"/>
          <w:lang w:val="ru-RU"/>
        </w:rPr>
        <w:t>]</w:t>
      </w:r>
      <w:r w:rsidRPr="0040663C">
        <w:rPr>
          <w:rFonts w:eastAsia="SimSun"/>
          <w:lang w:val="ru-RU"/>
        </w:rPr>
        <w:t xml:space="preserve"> с </w:t>
      </w:r>
      <w:r w:rsidRPr="0040663C">
        <w:rPr>
          <w:lang w:val="ru-RU"/>
        </w:rPr>
        <w:t>МГД-</w:t>
      </w:r>
      <w:r w:rsidRPr="00A7717B">
        <w:t>AVA</w:t>
      </w:r>
      <w:r w:rsidRPr="0040663C">
        <w:rPr>
          <w:lang w:val="ru-RU"/>
        </w:rPr>
        <w:t xml:space="preserve"> МСЭ</w:t>
      </w:r>
      <w:r w:rsidRPr="0040663C">
        <w:rPr>
          <w:rFonts w:eastAsia="SimSun"/>
          <w:lang w:val="ru-RU"/>
        </w:rPr>
        <w:t xml:space="preserve"> и с </w:t>
      </w:r>
      <w:r w:rsidRPr="0040663C">
        <w:rPr>
          <w:lang w:val="ru-RU"/>
        </w:rPr>
        <w:t>ПК35 ОТК1 ИСО/МЭК</w:t>
      </w:r>
      <w:bookmarkEnd w:id="229"/>
      <w:r w:rsidR="00BB2BAE" w:rsidRPr="00BB2BAE">
        <w:rPr>
          <w:lang w:val="ru-RU"/>
        </w:rPr>
        <w:t xml:space="preserve"> </w:t>
      </w:r>
      <w:r w:rsidR="00BB2BAE">
        <w:rPr>
          <w:lang w:val="en-US"/>
        </w:rPr>
        <w:t>c</w:t>
      </w:r>
      <w:r w:rsidR="00BB2BAE" w:rsidRPr="00BB2BAE">
        <w:rPr>
          <w:lang w:val="ru-RU"/>
        </w:rPr>
        <w:t xml:space="preserve"> </w:t>
      </w:r>
      <w:r w:rsidR="00BB2BAE">
        <w:rPr>
          <w:lang w:val="ru-RU"/>
        </w:rPr>
        <w:t>учетом результатов работы ОГ-</w:t>
      </w:r>
      <w:r w:rsidR="00BB2BAE" w:rsidRPr="00BB2BAE">
        <w:rPr>
          <w:lang w:val="ru-RU"/>
        </w:rPr>
        <w:t>MV</w:t>
      </w:r>
      <w:r w:rsidRPr="0040663C">
        <w:rPr>
          <w:lang w:val="ru-RU"/>
        </w:rPr>
        <w:t>;</w:t>
      </w:r>
    </w:p>
    <w:p w14:paraId="20905290" w14:textId="77777777" w:rsidR="0040663C" w:rsidRPr="0040663C" w:rsidRDefault="0040663C" w:rsidP="0040663C">
      <w:pPr>
        <w:pStyle w:val="enumlev1"/>
        <w:rPr>
          <w:rFonts w:eastAsia="SimSun"/>
          <w:lang w:val="ru-RU"/>
        </w:rPr>
      </w:pPr>
      <w:bookmarkStart w:id="230" w:name="lt_pId085"/>
      <w:r w:rsidRPr="0040663C">
        <w:rPr>
          <w:rFonts w:eastAsia="SimSun"/>
          <w:lang w:val="ru-RU"/>
        </w:rPr>
        <w:t>−</w:t>
      </w:r>
      <w:r w:rsidRPr="0040663C">
        <w:rPr>
          <w:rFonts w:eastAsia="SimSun"/>
          <w:lang w:val="ru-RU"/>
        </w:rPr>
        <w:tab/>
        <w:t>разработка таксономии участия для сценариев использования доступных аудиовизуальных СМИ в системах кабельного телевидения</w:t>
      </w:r>
      <w:bookmarkEnd w:id="230"/>
      <w:r w:rsidRPr="0040663C">
        <w:rPr>
          <w:rFonts w:eastAsia="SimSun"/>
          <w:lang w:val="ru-RU"/>
        </w:rPr>
        <w:t>;</w:t>
      </w:r>
    </w:p>
    <w:p w14:paraId="5BBC0F64" w14:textId="31587623" w:rsidR="0040663C" w:rsidRPr="0040663C" w:rsidRDefault="0040663C" w:rsidP="0040663C">
      <w:pPr>
        <w:pStyle w:val="enumlev1"/>
        <w:rPr>
          <w:rFonts w:eastAsia="SimSun"/>
          <w:lang w:val="ru-RU"/>
        </w:rPr>
      </w:pPr>
      <w:bookmarkStart w:id="231" w:name="lt_pId086"/>
      <w:r w:rsidRPr="0040663C">
        <w:rPr>
          <w:rFonts w:eastAsia="SimSun"/>
          <w:lang w:val="ru-RU"/>
        </w:rPr>
        <w:t>−</w:t>
      </w:r>
      <w:r w:rsidRPr="0040663C">
        <w:rPr>
          <w:rFonts w:eastAsia="SimSun"/>
          <w:lang w:val="ru-RU"/>
        </w:rPr>
        <w:tab/>
        <w:t>разработка общего формата профиля пользователя, учитыва</w:t>
      </w:r>
      <w:r w:rsidR="00E320A8">
        <w:rPr>
          <w:rFonts w:eastAsia="SimSun"/>
          <w:lang w:val="ru-RU"/>
        </w:rPr>
        <w:t>ющего</w:t>
      </w:r>
      <w:r w:rsidRPr="0040663C">
        <w:rPr>
          <w:rFonts w:eastAsia="SimSun"/>
          <w:lang w:val="ru-RU"/>
        </w:rPr>
        <w:t xml:space="preserve"> потребности лиц с ограничениями доступности</w:t>
      </w:r>
      <w:r w:rsidR="00E320A8">
        <w:rPr>
          <w:rFonts w:eastAsia="SimSun"/>
          <w:lang w:val="ru-RU"/>
        </w:rPr>
        <w:t>,</w:t>
      </w:r>
      <w:r w:rsidRPr="0040663C">
        <w:rPr>
          <w:rFonts w:eastAsia="SimSun"/>
          <w:lang w:val="ru-RU"/>
        </w:rPr>
        <w:t xml:space="preserve"> </w:t>
      </w:r>
      <w:r w:rsidR="00E320A8">
        <w:rPr>
          <w:rFonts w:eastAsia="SimSun"/>
          <w:lang w:val="ru-RU"/>
        </w:rPr>
        <w:t>который может</w:t>
      </w:r>
      <w:r w:rsidRPr="0040663C">
        <w:rPr>
          <w:rFonts w:eastAsia="SimSun"/>
          <w:lang w:val="ru-RU"/>
        </w:rPr>
        <w:t xml:space="preserve"> использоваться различными </w:t>
      </w:r>
      <w:r w:rsidR="00BB2BAE">
        <w:rPr>
          <w:rFonts w:eastAsia="SimSun"/>
          <w:lang w:val="ru-RU"/>
        </w:rPr>
        <w:t>медиа</w:t>
      </w:r>
      <w:r w:rsidRPr="0040663C">
        <w:rPr>
          <w:rFonts w:eastAsia="SimSun"/>
          <w:lang w:val="ru-RU"/>
        </w:rPr>
        <w:t xml:space="preserve"> и платформами; </w:t>
      </w:r>
      <w:bookmarkEnd w:id="231"/>
    </w:p>
    <w:p w14:paraId="58A74831" w14:textId="4C975654" w:rsidR="0040663C" w:rsidRPr="0040663C" w:rsidRDefault="0040663C" w:rsidP="0040663C">
      <w:pPr>
        <w:pStyle w:val="enumlev1"/>
        <w:rPr>
          <w:rFonts w:eastAsia="SimSun"/>
          <w:lang w:val="ru-RU"/>
        </w:rPr>
      </w:pPr>
      <w:bookmarkStart w:id="232" w:name="lt_pId087"/>
      <w:r w:rsidRPr="0040663C">
        <w:rPr>
          <w:rFonts w:eastAsia="SimSun"/>
          <w:lang w:val="ru-RU"/>
        </w:rPr>
        <w:t>−</w:t>
      </w:r>
      <w:r w:rsidRPr="0040663C">
        <w:rPr>
          <w:rFonts w:eastAsia="SimSun"/>
          <w:lang w:val="ru-RU"/>
        </w:rPr>
        <w:tab/>
        <w:t xml:space="preserve">оптимизация позиционирования характеристик визуальной доступности (таких как язык жестов, </w:t>
      </w:r>
      <w:r w:rsidR="00E320A8">
        <w:rPr>
          <w:rFonts w:eastAsia="SimSun"/>
          <w:lang w:val="ru-RU"/>
        </w:rPr>
        <w:t>с</w:t>
      </w:r>
      <w:r w:rsidRPr="0040663C">
        <w:rPr>
          <w:rFonts w:eastAsia="SimSun"/>
          <w:lang w:val="ru-RU"/>
        </w:rPr>
        <w:t xml:space="preserve">крытые субтитры) в системах </w:t>
      </w:r>
      <w:r w:rsidR="00E320A8">
        <w:rPr>
          <w:rFonts w:eastAsia="SimSun"/>
          <w:lang w:val="ru-RU"/>
        </w:rPr>
        <w:t>распределения контента</w:t>
      </w:r>
      <w:r w:rsidRPr="0040663C">
        <w:rPr>
          <w:rFonts w:eastAsia="SimSun"/>
          <w:lang w:val="ru-RU"/>
        </w:rPr>
        <w:t xml:space="preserve"> и связанных с ними усовершенствованных услугах (таких как </w:t>
      </w:r>
      <w:r w:rsidR="00E320A8" w:rsidRPr="00E320A8">
        <w:rPr>
          <w:rFonts w:eastAsia="SimSun"/>
          <w:lang w:val="ru-RU"/>
        </w:rPr>
        <w:t>AR/VR/XR/</w:t>
      </w:r>
      <w:r w:rsidR="00E320A8">
        <w:rPr>
          <w:rFonts w:eastAsia="SimSun"/>
          <w:lang w:val="ru-RU"/>
        </w:rPr>
        <w:t>метавселенная</w:t>
      </w:r>
      <w:r w:rsidRPr="0040663C">
        <w:rPr>
          <w:rFonts w:eastAsia="SimSun"/>
          <w:lang w:val="ru-RU"/>
        </w:rPr>
        <w:t>)</w:t>
      </w:r>
      <w:bookmarkEnd w:id="232"/>
      <w:r w:rsidRPr="0040663C">
        <w:rPr>
          <w:rFonts w:eastAsia="SimSun"/>
          <w:lang w:val="ru-RU"/>
        </w:rPr>
        <w:t>;</w:t>
      </w:r>
    </w:p>
    <w:p w14:paraId="26B60ADE" w14:textId="4BE806BA" w:rsidR="00191B00" w:rsidRDefault="0040663C" w:rsidP="0040663C">
      <w:pPr>
        <w:pStyle w:val="enumlev1"/>
        <w:rPr>
          <w:rFonts w:eastAsia="SimSun"/>
          <w:lang w:val="ru-RU"/>
        </w:rPr>
      </w:pPr>
      <w:bookmarkStart w:id="233" w:name="lt_pId088"/>
      <w:r w:rsidRPr="0040663C">
        <w:rPr>
          <w:rFonts w:eastAsia="SimSun"/>
          <w:lang w:val="ru-RU"/>
        </w:rPr>
        <w:t>−</w:t>
      </w:r>
      <w:r w:rsidRPr="0040663C">
        <w:rPr>
          <w:rFonts w:eastAsia="SimSun"/>
          <w:lang w:val="ru-RU"/>
        </w:rPr>
        <w:tab/>
        <w:t>разработка дорожн</w:t>
      </w:r>
      <w:r w:rsidR="00E320A8">
        <w:rPr>
          <w:rFonts w:eastAsia="SimSun"/>
          <w:lang w:val="ru-RU"/>
        </w:rPr>
        <w:t>ых</w:t>
      </w:r>
      <w:r w:rsidRPr="0040663C">
        <w:rPr>
          <w:rFonts w:eastAsia="SimSun"/>
          <w:lang w:val="ru-RU"/>
        </w:rPr>
        <w:t xml:space="preserve"> карт по</w:t>
      </w:r>
      <w:r w:rsidR="00E320A8">
        <w:rPr>
          <w:rFonts w:eastAsia="SimSun"/>
          <w:lang w:val="ru-RU"/>
        </w:rPr>
        <w:t xml:space="preserve"> аудиовизуальной</w:t>
      </w:r>
      <w:r w:rsidRPr="0040663C">
        <w:rPr>
          <w:rFonts w:eastAsia="SimSun"/>
          <w:lang w:val="ru-RU"/>
        </w:rPr>
        <w:t xml:space="preserve"> доступности доставки</w:t>
      </w:r>
      <w:r w:rsidR="003267DE">
        <w:rPr>
          <w:rFonts w:eastAsia="SimSun"/>
          <w:lang w:val="ru-RU"/>
        </w:rPr>
        <w:t xml:space="preserve"> контента</w:t>
      </w:r>
      <w:r w:rsidRPr="0040663C">
        <w:rPr>
          <w:rFonts w:eastAsia="SimSun"/>
          <w:lang w:val="ru-RU"/>
        </w:rPr>
        <w:t xml:space="preserve"> в развитых и развивающихся странах</w:t>
      </w:r>
      <w:bookmarkEnd w:id="233"/>
      <w:r w:rsidR="00191B00">
        <w:rPr>
          <w:rFonts w:eastAsia="SimSun"/>
          <w:lang w:val="ru-RU"/>
        </w:rPr>
        <w:t>;</w:t>
      </w:r>
    </w:p>
    <w:p w14:paraId="248969FA" w14:textId="4541CB43" w:rsidR="0040663C" w:rsidRPr="007F0200" w:rsidRDefault="00191B00" w:rsidP="0040663C">
      <w:pPr>
        <w:pStyle w:val="enumlev1"/>
        <w:rPr>
          <w:rFonts w:eastAsia="SimSun"/>
          <w:lang w:val="ru-RU"/>
        </w:rPr>
      </w:pPr>
      <w:r w:rsidRPr="007F0200">
        <w:rPr>
          <w:lang w:val="ru-RU"/>
        </w:rPr>
        <w:t>–</w:t>
      </w:r>
      <w:r w:rsidRPr="007F0200">
        <w:rPr>
          <w:lang w:val="ru-RU"/>
        </w:rPr>
        <w:tab/>
      </w:r>
      <w:r w:rsidR="007F0200" w:rsidRPr="007F0200">
        <w:rPr>
          <w:lang w:val="ru-RU"/>
        </w:rPr>
        <w:t xml:space="preserve">разработка требований к автоматическому переводу для </w:t>
      </w:r>
      <w:r w:rsidR="000870C2">
        <w:rPr>
          <w:lang w:val="ru-RU"/>
        </w:rPr>
        <w:t xml:space="preserve">многоязычной </w:t>
      </w:r>
      <w:r w:rsidR="007F0200" w:rsidRPr="007F0200">
        <w:rPr>
          <w:lang w:val="ru-RU"/>
        </w:rPr>
        <w:t>поддержки с использованием искусственного интеллекта, обработки естественно</w:t>
      </w:r>
      <w:r w:rsidR="000870C2">
        <w:rPr>
          <w:lang w:val="ru-RU"/>
        </w:rPr>
        <w:t>го</w:t>
      </w:r>
      <w:r w:rsidR="007F0200" w:rsidRPr="007F0200">
        <w:rPr>
          <w:lang w:val="ru-RU"/>
        </w:rPr>
        <w:t xml:space="preserve"> язык</w:t>
      </w:r>
      <w:r w:rsidR="000870C2">
        <w:rPr>
          <w:lang w:val="ru-RU"/>
        </w:rPr>
        <w:t>а</w:t>
      </w:r>
      <w:r w:rsidR="007F0200" w:rsidRPr="007F0200">
        <w:rPr>
          <w:lang w:val="ru-RU"/>
        </w:rPr>
        <w:t xml:space="preserve"> и других появляющихся технологий</w:t>
      </w:r>
      <w:r w:rsidRPr="007F0200">
        <w:rPr>
          <w:lang w:val="ru-RU"/>
        </w:rPr>
        <w:t>.</w:t>
      </w:r>
    </w:p>
    <w:p w14:paraId="46B35E0F" w14:textId="424AD2AE" w:rsidR="0040663C" w:rsidRPr="0040663C" w:rsidRDefault="0040663C" w:rsidP="0040663C">
      <w:pPr>
        <w:rPr>
          <w:rFonts w:eastAsia="SimSun" w:cstheme="minorHAnsi"/>
          <w:shd w:val="clear" w:color="auto" w:fill="FFFFFF"/>
          <w:lang w:val="ru-RU"/>
        </w:rPr>
      </w:pPr>
      <w:bookmarkStart w:id="234" w:name="lt_pId089"/>
      <w:r w:rsidRPr="0040663C">
        <w:rPr>
          <w:rFonts w:eastAsia="SimSun"/>
          <w:lang w:val="ru-RU"/>
        </w:rPr>
        <w:t xml:space="preserve">Информация о текущем состоянии работы по этому Вопросу содержится в программе работы </w:t>
      </w:r>
      <w:r w:rsidR="000944CD">
        <w:rPr>
          <w:rFonts w:eastAsia="SimSun"/>
          <w:lang w:val="ru-RU"/>
        </w:rPr>
        <w:t>ИК9</w:t>
      </w:r>
      <w:r w:rsidRPr="0040663C">
        <w:rPr>
          <w:rFonts w:eastAsia="SimSun"/>
          <w:lang w:val="ru-RU"/>
        </w:rPr>
        <w:t xml:space="preserve"> по адресу</w:t>
      </w:r>
      <w:r w:rsidRPr="0040663C">
        <w:rPr>
          <w:rFonts w:eastAsia="SimSun" w:cstheme="minorHAnsi"/>
          <w:shd w:val="clear" w:color="auto" w:fill="FFFFFF"/>
          <w:lang w:val="ru-RU"/>
        </w:rPr>
        <w:t>:</w:t>
      </w:r>
      <w:r w:rsidRPr="0040663C">
        <w:rPr>
          <w:lang w:val="ru-RU"/>
        </w:rPr>
        <w:t xml:space="preserve"> </w:t>
      </w:r>
      <w:hyperlink r:id="rId32" w:history="1">
        <w:r w:rsidR="00506C0C" w:rsidRPr="00214958">
          <w:rPr>
            <w:rStyle w:val="Hyperlink"/>
          </w:rPr>
          <w:t>https</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int</w:t>
        </w:r>
        <w:r w:rsidR="00506C0C" w:rsidRPr="00506C0C">
          <w:rPr>
            <w:rStyle w:val="Hyperlink"/>
            <w:lang w:val="ru-RU"/>
          </w:rPr>
          <w:t>/</w:t>
        </w:r>
        <w:r w:rsidR="00506C0C" w:rsidRPr="00214958">
          <w:rPr>
            <w:rStyle w:val="Hyperlink"/>
          </w:rPr>
          <w:t>ITU</w:t>
        </w:r>
        <w:r w:rsidR="00506C0C" w:rsidRPr="00506C0C">
          <w:rPr>
            <w:rStyle w:val="Hyperlink"/>
            <w:lang w:val="ru-RU"/>
          </w:rPr>
          <w:t>-</w:t>
        </w:r>
        <w:r w:rsidR="00506C0C" w:rsidRPr="00214958">
          <w:rPr>
            <w:rStyle w:val="Hyperlink"/>
          </w:rPr>
          <w:t>T</w:t>
        </w:r>
        <w:r w:rsidR="00506C0C" w:rsidRPr="00506C0C">
          <w:rPr>
            <w:rStyle w:val="Hyperlink"/>
            <w:lang w:val="ru-RU"/>
          </w:rPr>
          <w:t>/</w:t>
        </w:r>
        <w:r w:rsidR="00506C0C" w:rsidRPr="00214958">
          <w:rPr>
            <w:rStyle w:val="Hyperlink"/>
          </w:rPr>
          <w:t>workprog</w:t>
        </w:r>
        <w:r w:rsidR="00506C0C" w:rsidRPr="00506C0C">
          <w:rPr>
            <w:rStyle w:val="Hyperlink"/>
            <w:lang w:val="ru-RU"/>
          </w:rPr>
          <w:t>/</w:t>
        </w:r>
        <w:r w:rsidR="00506C0C" w:rsidRPr="00214958">
          <w:rPr>
            <w:rStyle w:val="Hyperlink"/>
          </w:rPr>
          <w:t>wp</w:t>
        </w:r>
        <w:r w:rsidR="00506C0C" w:rsidRPr="00506C0C">
          <w:rPr>
            <w:rStyle w:val="Hyperlink"/>
            <w:lang w:val="ru-RU"/>
          </w:rPr>
          <w:t>_</w:t>
        </w:r>
        <w:r w:rsidR="00506C0C" w:rsidRPr="00214958">
          <w:rPr>
            <w:rStyle w:val="Hyperlink"/>
          </w:rPr>
          <w:t>search</w:t>
        </w:r>
        <w:r w:rsidR="00506C0C" w:rsidRPr="00506C0C">
          <w:rPr>
            <w:rStyle w:val="Hyperlink"/>
            <w:lang w:val="ru-RU"/>
          </w:rPr>
          <w:t>.</w:t>
        </w:r>
        <w:r w:rsidR="00506C0C" w:rsidRPr="00214958">
          <w:rPr>
            <w:rStyle w:val="Hyperlink"/>
          </w:rPr>
          <w:t>aspx</w:t>
        </w:r>
        <w:r w:rsidR="00506C0C" w:rsidRPr="00506C0C">
          <w:rPr>
            <w:rStyle w:val="Hyperlink"/>
            <w:lang w:val="ru-RU"/>
          </w:rPr>
          <w:t>?</w:t>
        </w:r>
        <w:r w:rsidR="00506C0C" w:rsidRPr="00214958">
          <w:rPr>
            <w:rStyle w:val="Hyperlink"/>
          </w:rPr>
          <w:t>sg</w:t>
        </w:r>
        <w:r w:rsidR="00506C0C" w:rsidRPr="00506C0C">
          <w:rPr>
            <w:rStyle w:val="Hyperlink"/>
            <w:lang w:val="ru-RU"/>
          </w:rPr>
          <w:t>=9</w:t>
        </w:r>
      </w:hyperlink>
      <w:r w:rsidRPr="0040663C">
        <w:rPr>
          <w:rFonts w:eastAsia="SimSun" w:cstheme="minorHAnsi"/>
          <w:shd w:val="clear" w:color="auto" w:fill="FFFFFF"/>
          <w:lang w:val="ru-RU"/>
        </w:rPr>
        <w:t>.</w:t>
      </w:r>
      <w:bookmarkEnd w:id="234"/>
    </w:p>
    <w:p w14:paraId="6A2C2ECD" w14:textId="5892C8B3" w:rsidR="0040663C" w:rsidRPr="00A7717B" w:rsidRDefault="00191B00" w:rsidP="0040663C">
      <w:pPr>
        <w:pStyle w:val="Heading3"/>
        <w:rPr>
          <w:lang w:val="ru-RU"/>
        </w:rPr>
      </w:pPr>
      <w:bookmarkStart w:id="235" w:name="_Toc63096807"/>
      <w:bookmarkStart w:id="236" w:name="_Toc67499765"/>
      <w:bookmarkStart w:id="237" w:name="lt_pId092"/>
      <w:bookmarkStart w:id="238" w:name="_Toc172639609"/>
      <w:r>
        <w:rPr>
          <w:lang w:val="en-US"/>
        </w:rPr>
        <w:t>K</w:t>
      </w:r>
      <w:r w:rsidR="0040663C" w:rsidRPr="00A7717B">
        <w:rPr>
          <w:lang w:val="ru-RU"/>
        </w:rPr>
        <w:t>.4</w:t>
      </w:r>
      <w:r w:rsidR="0040663C" w:rsidRPr="00A7717B">
        <w:rPr>
          <w:lang w:val="ru-RU"/>
        </w:rPr>
        <w:tab/>
        <w:t>Относящиеся к Вопросу</w:t>
      </w:r>
      <w:bookmarkEnd w:id="235"/>
      <w:bookmarkEnd w:id="236"/>
      <w:bookmarkEnd w:id="238"/>
    </w:p>
    <w:p w14:paraId="3C0C6802" w14:textId="77777777" w:rsidR="0040663C" w:rsidRPr="00A7717B" w:rsidRDefault="0040663C" w:rsidP="0040663C">
      <w:pPr>
        <w:pStyle w:val="Headingb"/>
        <w:rPr>
          <w:lang w:val="ru-RU"/>
        </w:rPr>
      </w:pPr>
      <w:r w:rsidRPr="00A7717B">
        <w:rPr>
          <w:lang w:val="ru-RU"/>
        </w:rPr>
        <w:t>Рекомендации</w:t>
      </w:r>
      <w:r w:rsidRPr="008B0A3B">
        <w:rPr>
          <w:rFonts w:ascii="Times New Roman" w:hAnsi="Times New Roman" w:cs="Times New Roman"/>
          <w:b w:val="0"/>
          <w:bCs/>
          <w:lang w:val="ru-RU"/>
        </w:rPr>
        <w:t>:</w:t>
      </w:r>
    </w:p>
    <w:p w14:paraId="42FEE008" w14:textId="164DF1AA" w:rsidR="0040663C" w:rsidRPr="0040663C" w:rsidRDefault="0040663C" w:rsidP="0040663C">
      <w:pPr>
        <w:pStyle w:val="enumlev1"/>
        <w:rPr>
          <w:rFonts w:eastAsia="SimSun"/>
          <w:lang w:val="ru-RU"/>
        </w:rPr>
      </w:pPr>
      <w:r w:rsidRPr="0040663C">
        <w:rPr>
          <w:rFonts w:eastAsia="SimSun"/>
          <w:lang w:val="ru-RU"/>
        </w:rPr>
        <w:t>−</w:t>
      </w:r>
      <w:r w:rsidRPr="0040663C">
        <w:rPr>
          <w:rFonts w:eastAsia="SimSun"/>
          <w:lang w:val="ru-RU"/>
        </w:rPr>
        <w:tab/>
        <w:t xml:space="preserve">МСЭ-Т серии </w:t>
      </w:r>
      <w:r w:rsidRPr="00A7717B">
        <w:rPr>
          <w:rFonts w:eastAsia="SimSun"/>
        </w:rPr>
        <w:t>F</w:t>
      </w:r>
      <w:r w:rsidRPr="0040663C">
        <w:rPr>
          <w:rFonts w:eastAsia="SimSun"/>
          <w:lang w:val="ru-RU"/>
        </w:rPr>
        <w:t xml:space="preserve">, </w:t>
      </w:r>
      <w:r w:rsidRPr="00A7717B">
        <w:rPr>
          <w:rFonts w:eastAsia="SimSun"/>
        </w:rPr>
        <w:t>H</w:t>
      </w:r>
      <w:r w:rsidRPr="0040663C">
        <w:rPr>
          <w:rFonts w:eastAsia="SimSun"/>
          <w:lang w:val="ru-RU"/>
        </w:rPr>
        <w:t xml:space="preserve">, </w:t>
      </w:r>
      <w:r w:rsidRPr="00A7717B">
        <w:rPr>
          <w:rFonts w:eastAsia="SimSun"/>
        </w:rPr>
        <w:t>J</w:t>
      </w:r>
      <w:r w:rsidRPr="0040663C">
        <w:rPr>
          <w:rFonts w:eastAsia="SimSun"/>
          <w:lang w:val="ru-RU"/>
        </w:rPr>
        <w:t xml:space="preserve"> и </w:t>
      </w:r>
      <w:r w:rsidRPr="00A7717B">
        <w:rPr>
          <w:rFonts w:eastAsia="SimSun"/>
        </w:rPr>
        <w:t>Y</w:t>
      </w:r>
      <w:r w:rsidRPr="0040663C">
        <w:rPr>
          <w:rFonts w:eastAsia="SimSun"/>
          <w:lang w:val="ru-RU"/>
        </w:rPr>
        <w:t>, касающиеся доступности и человеческих факторов</w:t>
      </w:r>
      <w:bookmarkEnd w:id="237"/>
    </w:p>
    <w:p w14:paraId="46E55B70" w14:textId="77777777" w:rsidR="0040663C" w:rsidRPr="00A7717B" w:rsidRDefault="0040663C" w:rsidP="0040663C">
      <w:pPr>
        <w:pStyle w:val="Headingb"/>
        <w:rPr>
          <w:lang w:val="ru-RU"/>
        </w:rPr>
      </w:pPr>
      <w:r w:rsidRPr="00A7717B">
        <w:rPr>
          <w:lang w:val="ru-RU"/>
        </w:rPr>
        <w:t>Вопросы</w:t>
      </w:r>
      <w:r w:rsidRPr="00A7717B">
        <w:rPr>
          <w:b w:val="0"/>
          <w:bCs/>
          <w:lang w:val="ru-RU"/>
        </w:rPr>
        <w:t>:</w:t>
      </w:r>
    </w:p>
    <w:p w14:paraId="67F1AAEE" w14:textId="77777777" w:rsidR="0040663C" w:rsidRPr="0040663C" w:rsidRDefault="0040663C" w:rsidP="0040663C">
      <w:pPr>
        <w:pStyle w:val="enumlev1"/>
        <w:rPr>
          <w:rFonts w:eastAsia="SimSun"/>
          <w:lang w:val="ru-RU"/>
        </w:rPr>
      </w:pPr>
      <w:bookmarkStart w:id="239" w:name="lt_pId094"/>
      <w:r w:rsidRPr="0040663C">
        <w:rPr>
          <w:rFonts w:eastAsia="SimSun"/>
          <w:lang w:val="ru-RU"/>
        </w:rPr>
        <w:t>−</w:t>
      </w:r>
      <w:r w:rsidRPr="0040663C">
        <w:rPr>
          <w:rFonts w:eastAsia="SimSun"/>
          <w:lang w:val="ru-RU"/>
        </w:rPr>
        <w:tab/>
        <w:t xml:space="preserve">Все Вопросы </w:t>
      </w:r>
      <w:bookmarkEnd w:id="239"/>
      <w:r w:rsidRPr="0040663C">
        <w:rPr>
          <w:rFonts w:eastAsia="SimSun"/>
          <w:lang w:val="ru-RU"/>
        </w:rPr>
        <w:t>ИК9</w:t>
      </w:r>
    </w:p>
    <w:p w14:paraId="3D376519" w14:textId="77777777" w:rsidR="0040663C" w:rsidRPr="00A7717B" w:rsidRDefault="0040663C" w:rsidP="0040663C">
      <w:pPr>
        <w:pStyle w:val="Headingb"/>
        <w:rPr>
          <w:lang w:val="ru-RU"/>
        </w:rPr>
      </w:pPr>
      <w:r w:rsidRPr="00A7717B">
        <w:rPr>
          <w:lang w:val="ru-RU"/>
        </w:rPr>
        <w:t>Исследовательские комиссии</w:t>
      </w:r>
      <w:r w:rsidRPr="008B0A3B">
        <w:rPr>
          <w:rFonts w:ascii="Times New Roman" w:hAnsi="Times New Roman" w:cs="Times New Roman"/>
          <w:b w:val="0"/>
          <w:bCs/>
          <w:lang w:val="ru-RU"/>
        </w:rPr>
        <w:t>:</w:t>
      </w:r>
    </w:p>
    <w:p w14:paraId="112E347F" w14:textId="2B3C795E" w:rsidR="0040663C" w:rsidRPr="000870C2" w:rsidRDefault="0040663C" w:rsidP="0040663C">
      <w:pPr>
        <w:pStyle w:val="enumlev1"/>
        <w:rPr>
          <w:rFonts w:eastAsia="SimSun"/>
          <w:lang w:val="ru-RU"/>
        </w:rPr>
      </w:pPr>
      <w:bookmarkStart w:id="240" w:name="lt_pId096"/>
      <w:r w:rsidRPr="0040663C">
        <w:rPr>
          <w:rFonts w:eastAsia="SimSun"/>
          <w:lang w:val="ru-RU"/>
        </w:rPr>
        <w:t>−</w:t>
      </w:r>
      <w:r w:rsidRPr="0040663C">
        <w:rPr>
          <w:rFonts w:eastAsia="SimSun"/>
          <w:lang w:val="ru-RU"/>
        </w:rPr>
        <w:tab/>
        <w:t>ИК16 МСЭ-</w:t>
      </w:r>
      <w:r w:rsidRPr="00A7717B">
        <w:rPr>
          <w:rFonts w:eastAsia="SimSun"/>
        </w:rPr>
        <w:t>T</w:t>
      </w:r>
      <w:r w:rsidRPr="0040663C">
        <w:rPr>
          <w:rFonts w:eastAsia="SimSun"/>
          <w:lang w:val="ru-RU"/>
        </w:rPr>
        <w:t xml:space="preserve"> </w:t>
      </w:r>
      <w:r w:rsidR="000870C2" w:rsidRPr="000870C2">
        <w:rPr>
          <w:rFonts w:eastAsia="SimSun"/>
          <w:lang w:val="ru-RU"/>
        </w:rPr>
        <w:t>[</w:t>
      </w:r>
      <w:r w:rsidR="003267DE" w:rsidRPr="003267DE">
        <w:rPr>
          <w:rFonts w:eastAsia="SimSun"/>
          <w:highlight w:val="yellow"/>
          <w:lang w:val="ru-RU"/>
        </w:rPr>
        <w:t xml:space="preserve">, </w:t>
      </w:r>
      <w:r w:rsidRPr="003267DE">
        <w:rPr>
          <w:rFonts w:eastAsia="SimSun"/>
          <w:highlight w:val="yellow"/>
          <w:lang w:val="ru-RU"/>
        </w:rPr>
        <w:t>в</w:t>
      </w:r>
      <w:r w:rsidRPr="000870C2">
        <w:rPr>
          <w:rFonts w:eastAsia="SimSun"/>
          <w:highlight w:val="yellow"/>
          <w:lang w:val="ru-RU"/>
        </w:rPr>
        <w:t xml:space="preserve"> частности Вопрос 26/16 </w:t>
      </w:r>
      <w:r w:rsidR="000870C2" w:rsidRPr="000870C2">
        <w:rPr>
          <w:highlight w:val="yellow"/>
          <w:lang w:val="ru-RU"/>
        </w:rPr>
        <w:t>[</w:t>
      </w:r>
      <w:r w:rsidR="000870C2" w:rsidRPr="000870C2">
        <w:rPr>
          <w:highlight w:val="yellow"/>
        </w:rPr>
        <w:t>L</w:t>
      </w:r>
      <w:r w:rsidR="000870C2" w:rsidRPr="000870C2">
        <w:rPr>
          <w:highlight w:val="yellow"/>
          <w:lang w:val="ru-RU"/>
        </w:rPr>
        <w:t xml:space="preserve">/16] </w:t>
      </w:r>
      <w:r w:rsidRPr="000870C2">
        <w:rPr>
          <w:rFonts w:eastAsia="SimSun"/>
          <w:highlight w:val="yellow"/>
          <w:lang w:val="ru-RU"/>
        </w:rPr>
        <w:t xml:space="preserve">по доступности и Вопрос 8/16 </w:t>
      </w:r>
      <w:r w:rsidR="000870C2" w:rsidRPr="000870C2">
        <w:rPr>
          <w:highlight w:val="yellow"/>
          <w:lang w:val="ru-RU"/>
        </w:rPr>
        <w:t>[</w:t>
      </w:r>
      <w:r w:rsidR="000870C2" w:rsidRPr="000870C2">
        <w:rPr>
          <w:highlight w:val="yellow"/>
        </w:rPr>
        <w:t>D</w:t>
      </w:r>
      <w:r w:rsidR="000870C2" w:rsidRPr="000870C2">
        <w:rPr>
          <w:highlight w:val="yellow"/>
          <w:lang w:val="ru-RU"/>
        </w:rPr>
        <w:t xml:space="preserve">/16] </w:t>
      </w:r>
      <w:r w:rsidRPr="000870C2">
        <w:rPr>
          <w:rFonts w:eastAsia="SimSun"/>
          <w:highlight w:val="yellow"/>
          <w:lang w:val="ru-RU"/>
        </w:rPr>
        <w:t>по</w:t>
      </w:r>
      <w:r w:rsidR="003267DE">
        <w:rPr>
          <w:rFonts w:eastAsia="SimSun"/>
          <w:highlight w:val="yellow"/>
          <w:lang w:val="ru-RU"/>
        </w:rPr>
        <w:t> </w:t>
      </w:r>
      <w:r w:rsidRPr="000870C2">
        <w:rPr>
          <w:rFonts w:eastAsia="SimSun"/>
          <w:highlight w:val="yellow"/>
        </w:rPr>
        <w:t>AR</w:t>
      </w:r>
      <w:r w:rsidRPr="000870C2">
        <w:rPr>
          <w:rFonts w:eastAsia="SimSun"/>
          <w:highlight w:val="yellow"/>
          <w:lang w:val="ru-RU"/>
        </w:rPr>
        <w:t xml:space="preserve">, </w:t>
      </w:r>
      <w:r w:rsidRPr="000870C2">
        <w:rPr>
          <w:rFonts w:eastAsia="SimSun"/>
          <w:highlight w:val="yellow"/>
        </w:rPr>
        <w:t>VR</w:t>
      </w:r>
      <w:r w:rsidRPr="000870C2">
        <w:rPr>
          <w:rFonts w:eastAsia="SimSun"/>
          <w:highlight w:val="yellow"/>
          <w:lang w:val="ru-RU"/>
        </w:rPr>
        <w:t xml:space="preserve"> и трансляции событий в режиме реального времени (</w:t>
      </w:r>
      <w:r w:rsidRPr="000870C2">
        <w:rPr>
          <w:rFonts w:eastAsia="SimSun"/>
          <w:highlight w:val="yellow"/>
        </w:rPr>
        <w:t>ILE</w:t>
      </w:r>
      <w:r w:rsidRPr="000870C2">
        <w:rPr>
          <w:rFonts w:eastAsia="SimSun"/>
          <w:highlight w:val="yellow"/>
          <w:lang w:val="ru-RU"/>
        </w:rPr>
        <w:t>)</w:t>
      </w:r>
      <w:bookmarkEnd w:id="240"/>
      <w:r w:rsidR="000870C2" w:rsidRPr="000870C2">
        <w:rPr>
          <w:rFonts w:eastAsia="SimSun"/>
          <w:highlight w:val="yellow"/>
          <w:lang w:val="ru-RU"/>
        </w:rPr>
        <w:t>]</w:t>
      </w:r>
    </w:p>
    <w:p w14:paraId="34A09965" w14:textId="77777777" w:rsidR="0040663C" w:rsidRPr="0040663C" w:rsidRDefault="0040663C" w:rsidP="0040663C">
      <w:pPr>
        <w:pStyle w:val="enumlev1"/>
        <w:rPr>
          <w:rFonts w:eastAsia="SimSun"/>
          <w:lang w:val="ru-RU"/>
        </w:rPr>
      </w:pPr>
      <w:bookmarkStart w:id="241" w:name="lt_pId097"/>
      <w:r w:rsidRPr="0040663C">
        <w:rPr>
          <w:rFonts w:eastAsia="SimSun"/>
          <w:lang w:val="ru-RU"/>
        </w:rPr>
        <w:t>−</w:t>
      </w:r>
      <w:r w:rsidRPr="0040663C">
        <w:rPr>
          <w:rFonts w:eastAsia="SimSun"/>
          <w:lang w:val="ru-RU"/>
        </w:rPr>
        <w:tab/>
        <w:t>ИК6 МСЭ-</w:t>
      </w:r>
      <w:r w:rsidRPr="00A7717B">
        <w:rPr>
          <w:rFonts w:eastAsia="SimSun"/>
        </w:rPr>
        <w:t>R</w:t>
      </w:r>
      <w:bookmarkEnd w:id="241"/>
    </w:p>
    <w:p w14:paraId="10298672" w14:textId="77777777" w:rsidR="0040663C" w:rsidRPr="0040663C" w:rsidRDefault="0040663C" w:rsidP="0040663C">
      <w:pPr>
        <w:pStyle w:val="enumlev1"/>
        <w:rPr>
          <w:rFonts w:eastAsia="SimSun"/>
          <w:lang w:val="ru-RU"/>
        </w:rPr>
      </w:pPr>
      <w:bookmarkStart w:id="242" w:name="lt_pId098"/>
      <w:r w:rsidRPr="0040663C">
        <w:rPr>
          <w:rFonts w:eastAsia="SimSun"/>
          <w:lang w:val="ru-RU"/>
        </w:rPr>
        <w:t>−</w:t>
      </w:r>
      <w:r w:rsidRPr="0040663C">
        <w:rPr>
          <w:rFonts w:eastAsia="SimSun"/>
          <w:lang w:val="ru-RU"/>
        </w:rPr>
        <w:tab/>
        <w:t>ИК1 и ИК2 МСЭ-</w:t>
      </w:r>
      <w:r w:rsidRPr="00A7717B">
        <w:rPr>
          <w:rFonts w:eastAsia="SimSun"/>
        </w:rPr>
        <w:t>D</w:t>
      </w:r>
      <w:bookmarkEnd w:id="242"/>
    </w:p>
    <w:p w14:paraId="24177338" w14:textId="14D57C01" w:rsidR="0040663C" w:rsidRPr="00A7717B" w:rsidRDefault="00E53E2C" w:rsidP="0040663C">
      <w:pPr>
        <w:pStyle w:val="Headingb"/>
        <w:rPr>
          <w:lang w:val="ru-RU"/>
        </w:rPr>
      </w:pPr>
      <w:r>
        <w:rPr>
          <w:lang w:val="ru-RU"/>
        </w:rPr>
        <w:t>Другие органы</w:t>
      </w:r>
      <w:r w:rsidR="0040663C" w:rsidRPr="008B0A3B">
        <w:rPr>
          <w:rFonts w:ascii="Times New Roman" w:hAnsi="Times New Roman" w:cs="Times New Roman"/>
          <w:b w:val="0"/>
          <w:bCs/>
          <w:lang w:val="ru-RU"/>
        </w:rPr>
        <w:t>:</w:t>
      </w:r>
    </w:p>
    <w:p w14:paraId="32AC00D7" w14:textId="77777777" w:rsidR="0040663C" w:rsidRPr="0040663C" w:rsidRDefault="0040663C" w:rsidP="0040663C">
      <w:pPr>
        <w:pStyle w:val="enumlev1"/>
        <w:rPr>
          <w:rFonts w:eastAsia="SimSun"/>
          <w:lang w:val="ru-RU"/>
        </w:rPr>
      </w:pPr>
      <w:bookmarkStart w:id="243" w:name="lt_pId100"/>
      <w:r w:rsidRPr="0040663C">
        <w:rPr>
          <w:rFonts w:eastAsia="SimSun"/>
          <w:lang w:val="ru-RU"/>
        </w:rPr>
        <w:t>−</w:t>
      </w:r>
      <w:r w:rsidRPr="0040663C">
        <w:rPr>
          <w:rFonts w:eastAsia="SimSun"/>
          <w:lang w:val="ru-RU"/>
        </w:rPr>
        <w:tab/>
      </w:r>
      <w:bookmarkEnd w:id="243"/>
      <w:r w:rsidRPr="0040663C">
        <w:rPr>
          <w:lang w:val="ru-RU"/>
        </w:rPr>
        <w:t>МГД-</w:t>
      </w:r>
      <w:r w:rsidRPr="00A7717B">
        <w:t>AVA</w:t>
      </w:r>
      <w:r w:rsidRPr="0040663C">
        <w:rPr>
          <w:lang w:val="ru-RU"/>
        </w:rPr>
        <w:t xml:space="preserve"> МСЭ</w:t>
      </w:r>
      <w:r w:rsidRPr="0040663C">
        <w:rPr>
          <w:rFonts w:eastAsia="SimSun"/>
          <w:lang w:val="ru-RU"/>
        </w:rPr>
        <w:t xml:space="preserve"> </w:t>
      </w:r>
    </w:p>
    <w:p w14:paraId="0BA8F540" w14:textId="77777777" w:rsidR="0040663C" w:rsidRPr="0040663C" w:rsidRDefault="0040663C" w:rsidP="0040663C">
      <w:pPr>
        <w:pStyle w:val="enumlev1"/>
        <w:rPr>
          <w:rFonts w:eastAsia="SimSun"/>
          <w:lang w:val="ru-RU"/>
        </w:rPr>
      </w:pPr>
      <w:bookmarkStart w:id="244" w:name="lt_pId101"/>
      <w:r w:rsidRPr="0040663C">
        <w:rPr>
          <w:rFonts w:eastAsia="SimSun"/>
          <w:lang w:val="ru-RU"/>
        </w:rPr>
        <w:t>−</w:t>
      </w:r>
      <w:r w:rsidRPr="0040663C">
        <w:rPr>
          <w:rFonts w:eastAsia="SimSun"/>
          <w:lang w:val="ru-RU"/>
        </w:rPr>
        <w:tab/>
      </w:r>
      <w:bookmarkEnd w:id="244"/>
      <w:r w:rsidRPr="0040663C">
        <w:rPr>
          <w:rFonts w:eastAsia="SimSun"/>
          <w:lang w:val="ru-RU"/>
        </w:rPr>
        <w:t>ПК</w:t>
      </w:r>
      <w:r w:rsidRPr="0040663C">
        <w:rPr>
          <w:lang w:val="ru-RU"/>
        </w:rPr>
        <w:t>35 ОТК1 ИСО/МЭК</w:t>
      </w:r>
    </w:p>
    <w:p w14:paraId="6BD5541E" w14:textId="77777777" w:rsidR="0040663C" w:rsidRPr="0040663C" w:rsidRDefault="0040663C" w:rsidP="0040663C">
      <w:pPr>
        <w:pStyle w:val="enumlev1"/>
        <w:rPr>
          <w:rFonts w:eastAsia="SimSun"/>
          <w:lang w:val="ru-RU"/>
        </w:rPr>
      </w:pPr>
      <w:bookmarkStart w:id="245" w:name="lt_pId102"/>
      <w:r w:rsidRPr="0040663C">
        <w:rPr>
          <w:rFonts w:eastAsia="SimSun"/>
          <w:lang w:val="ru-RU"/>
        </w:rPr>
        <w:t>−</w:t>
      </w:r>
      <w:r w:rsidRPr="0040663C">
        <w:rPr>
          <w:rFonts w:eastAsia="SimSun"/>
          <w:lang w:val="ru-RU"/>
        </w:rPr>
        <w:tab/>
      </w:r>
      <w:r w:rsidRPr="00A7717B">
        <w:rPr>
          <w:rFonts w:eastAsia="SimSun"/>
        </w:rPr>
        <w:t>W</w:t>
      </w:r>
      <w:r w:rsidRPr="0040663C">
        <w:rPr>
          <w:rFonts w:eastAsia="SimSun"/>
          <w:lang w:val="ru-RU"/>
        </w:rPr>
        <w:t>3</w:t>
      </w:r>
      <w:r w:rsidRPr="00A7717B">
        <w:rPr>
          <w:rFonts w:eastAsia="SimSun"/>
        </w:rPr>
        <w:t>C</w:t>
      </w:r>
      <w:bookmarkEnd w:id="245"/>
    </w:p>
    <w:p w14:paraId="7208E1C1" w14:textId="77777777" w:rsidR="0040663C" w:rsidRPr="0040663C" w:rsidRDefault="0040663C" w:rsidP="0040663C">
      <w:pPr>
        <w:pStyle w:val="enumlev1"/>
        <w:rPr>
          <w:rFonts w:eastAsia="SimSun"/>
          <w:lang w:val="ru-RU"/>
        </w:rPr>
      </w:pPr>
      <w:bookmarkStart w:id="246" w:name="lt_pId103"/>
      <w:r w:rsidRPr="0040663C">
        <w:rPr>
          <w:rFonts w:eastAsia="SimSun"/>
          <w:lang w:val="ru-RU"/>
        </w:rPr>
        <w:t>−</w:t>
      </w:r>
      <w:r w:rsidRPr="0040663C">
        <w:rPr>
          <w:rFonts w:eastAsia="SimSun"/>
          <w:lang w:val="ru-RU"/>
        </w:rPr>
        <w:tab/>
      </w:r>
      <w:r w:rsidRPr="00A7717B">
        <w:rPr>
          <w:rFonts w:eastAsia="SimSun"/>
        </w:rPr>
        <w:t>G</w:t>
      </w:r>
      <w:r w:rsidRPr="0040663C">
        <w:rPr>
          <w:rFonts w:eastAsia="SimSun"/>
          <w:lang w:val="ru-RU"/>
        </w:rPr>
        <w:t>3</w:t>
      </w:r>
      <w:r w:rsidRPr="00A7717B">
        <w:rPr>
          <w:rFonts w:eastAsia="SimSun"/>
        </w:rPr>
        <w:t>ict</w:t>
      </w:r>
      <w:bookmarkEnd w:id="246"/>
    </w:p>
    <w:p w14:paraId="59C9A7D1" w14:textId="77777777" w:rsidR="0040663C" w:rsidRPr="0040663C" w:rsidRDefault="0040663C" w:rsidP="0040663C">
      <w:pPr>
        <w:pStyle w:val="enumlev1"/>
        <w:rPr>
          <w:rFonts w:eastAsia="SimSun"/>
          <w:lang w:val="ru-RU"/>
        </w:rPr>
      </w:pPr>
      <w:bookmarkStart w:id="247" w:name="lt_pId104"/>
      <w:r w:rsidRPr="0040663C">
        <w:rPr>
          <w:rFonts w:eastAsia="SimSun"/>
          <w:lang w:val="ru-RU"/>
        </w:rPr>
        <w:t>−</w:t>
      </w:r>
      <w:r w:rsidRPr="0040663C">
        <w:rPr>
          <w:rFonts w:eastAsia="SimSun"/>
          <w:lang w:val="ru-RU"/>
        </w:rPr>
        <w:tab/>
      </w:r>
      <w:bookmarkEnd w:id="247"/>
      <w:r w:rsidRPr="0040663C">
        <w:rPr>
          <w:rFonts w:eastAsia="SimSun"/>
          <w:lang w:val="ru-RU"/>
        </w:rPr>
        <w:t>ВОЗ</w:t>
      </w:r>
    </w:p>
    <w:p w14:paraId="2837DCC3" w14:textId="77777777" w:rsidR="0040663C" w:rsidRPr="00A7717B" w:rsidRDefault="0040663C" w:rsidP="0040663C">
      <w:pPr>
        <w:pStyle w:val="Headingb"/>
        <w:rPr>
          <w:lang w:val="ru-RU"/>
        </w:rPr>
      </w:pPr>
      <w:r w:rsidRPr="00A7717B">
        <w:rPr>
          <w:lang w:val="ru-RU"/>
        </w:rPr>
        <w:t>Направления деятельности ВВУИО</w:t>
      </w:r>
      <w:r w:rsidRPr="008B0A3B">
        <w:rPr>
          <w:rFonts w:ascii="Times New Roman" w:hAnsi="Times New Roman" w:cs="Times New Roman"/>
          <w:b w:val="0"/>
          <w:lang w:val="ru-RU"/>
        </w:rPr>
        <w:t>:</w:t>
      </w:r>
    </w:p>
    <w:p w14:paraId="021CE488" w14:textId="77777777" w:rsidR="0040663C" w:rsidRPr="0040663C" w:rsidRDefault="0040663C" w:rsidP="0040663C">
      <w:pPr>
        <w:pStyle w:val="enumlev1"/>
        <w:rPr>
          <w:lang w:val="ru-RU"/>
        </w:rPr>
      </w:pPr>
      <w:r w:rsidRPr="0040663C">
        <w:rPr>
          <w:lang w:val="ru-RU"/>
        </w:rPr>
        <w:t>−</w:t>
      </w:r>
      <w:r w:rsidRPr="0040663C">
        <w:rPr>
          <w:lang w:val="ru-RU"/>
        </w:rPr>
        <w:tab/>
      </w:r>
      <w:r w:rsidRPr="00A7717B">
        <w:t>C</w:t>
      </w:r>
      <w:r w:rsidRPr="0040663C">
        <w:rPr>
          <w:lang w:val="ru-RU"/>
        </w:rPr>
        <w:t xml:space="preserve">2, </w:t>
      </w:r>
      <w:r w:rsidRPr="00A7717B">
        <w:t>C</w:t>
      </w:r>
      <w:r w:rsidRPr="0040663C">
        <w:rPr>
          <w:lang w:val="ru-RU"/>
        </w:rPr>
        <w:t xml:space="preserve">3, </w:t>
      </w:r>
      <w:r w:rsidRPr="00A7717B">
        <w:t>C</w:t>
      </w:r>
      <w:r w:rsidRPr="0040663C">
        <w:rPr>
          <w:lang w:val="ru-RU"/>
        </w:rPr>
        <w:t xml:space="preserve">5, </w:t>
      </w:r>
      <w:r w:rsidRPr="00A7717B">
        <w:t>C</w:t>
      </w:r>
      <w:r w:rsidRPr="0040663C">
        <w:rPr>
          <w:lang w:val="ru-RU"/>
        </w:rPr>
        <w:t xml:space="preserve">6, </w:t>
      </w:r>
      <w:r w:rsidRPr="00A7717B">
        <w:t>C</w:t>
      </w:r>
      <w:r w:rsidRPr="0040663C">
        <w:rPr>
          <w:lang w:val="ru-RU"/>
        </w:rPr>
        <w:t xml:space="preserve">9, </w:t>
      </w:r>
      <w:r w:rsidRPr="00A7717B">
        <w:t>C</w:t>
      </w:r>
      <w:r w:rsidRPr="0040663C">
        <w:rPr>
          <w:lang w:val="ru-RU"/>
        </w:rPr>
        <w:t>11</w:t>
      </w:r>
    </w:p>
    <w:p w14:paraId="2977F805" w14:textId="77777777" w:rsidR="0040663C" w:rsidRPr="00A7717B" w:rsidRDefault="0040663C" w:rsidP="0040663C">
      <w:pPr>
        <w:pStyle w:val="Headingb"/>
        <w:rPr>
          <w:lang w:val="ru-RU"/>
        </w:rPr>
      </w:pPr>
      <w:r w:rsidRPr="00A7717B">
        <w:rPr>
          <w:lang w:val="ru-RU"/>
        </w:rPr>
        <w:t>Цели в области устойчивого развития</w:t>
      </w:r>
      <w:r w:rsidRPr="008B0A3B">
        <w:rPr>
          <w:rFonts w:ascii="Times New Roman" w:hAnsi="Times New Roman" w:cs="Times New Roman"/>
          <w:b w:val="0"/>
          <w:lang w:val="ru-RU"/>
        </w:rPr>
        <w:t>:</w:t>
      </w:r>
    </w:p>
    <w:p w14:paraId="7A729DA6" w14:textId="1881DA5A" w:rsidR="0040663C" w:rsidRPr="00A7717B" w:rsidRDefault="0040663C" w:rsidP="0040663C">
      <w:pPr>
        <w:pStyle w:val="enumlev1"/>
      </w:pPr>
      <w:r w:rsidRPr="00A7717B">
        <w:t>−</w:t>
      </w:r>
      <w:r w:rsidRPr="00A7717B">
        <w:tab/>
      </w:r>
      <w:r w:rsidR="00F11F76">
        <w:rPr>
          <w:lang w:val="ru-RU"/>
        </w:rPr>
        <w:t xml:space="preserve">ЦУР </w:t>
      </w:r>
      <w:r w:rsidRPr="00A7717B">
        <w:rPr>
          <w:rFonts w:asciiTheme="majorBidi" w:hAnsiTheme="majorBidi" w:cstheme="majorBidi"/>
          <w:szCs w:val="24"/>
        </w:rPr>
        <w:t>9</w:t>
      </w:r>
    </w:p>
    <w:p w14:paraId="0BF3E2DE" w14:textId="77777777" w:rsidR="003C542E" w:rsidRPr="00F43864" w:rsidRDefault="003C542E" w:rsidP="003C542E">
      <w:pPr>
        <w:spacing w:before="720"/>
        <w:jc w:val="center"/>
        <w:rPr>
          <w:lang w:val="ru-RU"/>
        </w:rPr>
      </w:pPr>
      <w:r w:rsidRPr="00F43864">
        <w:rPr>
          <w:lang w:val="ru-RU"/>
        </w:rPr>
        <w:t>______________</w:t>
      </w:r>
    </w:p>
    <w:sectPr w:rsidR="003C542E" w:rsidRPr="00F43864" w:rsidSect="003C542E">
      <w:headerReference w:type="even" r:id="rId33"/>
      <w:headerReference w:type="default" r:id="rId34"/>
      <w:footerReference w:type="even" r:id="rId35"/>
      <w:footerReference w:type="default" r:id="rId36"/>
      <w:headerReference w:type="first" r:id="rId37"/>
      <w:footerReference w:type="first" r:id="rId38"/>
      <w:type w:val="nextColumn"/>
      <w:pgSz w:w="11907" w:h="16834" w:code="9"/>
      <w:pgMar w:top="1134" w:right="1134" w:bottom="1134" w:left="1134" w:header="567" w:footer="56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3" w:author="TSB" w:date="2024-06-21T17:14:00Z" w:initials="SP">
    <w:p w14:paraId="71211B57" w14:textId="77777777" w:rsidR="0015647E" w:rsidRDefault="0040663C" w:rsidP="0015647E">
      <w:pPr>
        <w:pStyle w:val="CommentText"/>
      </w:pPr>
      <w:r>
        <w:rPr>
          <w:rStyle w:val="CommentReference"/>
        </w:rPr>
        <w:annotationRef/>
      </w:r>
      <w:r w:rsidR="0015647E">
        <w:rPr>
          <w:lang w:val="ru-RU"/>
        </w:rPr>
        <w:t xml:space="preserve">На момент подготовки настоящего отчета процесс утверждения МСЭ-Т </w:t>
      </w:r>
      <w:r w:rsidR="0015647E">
        <w:t>A</w:t>
      </w:r>
      <w:r w:rsidR="0015647E">
        <w:rPr>
          <w:lang w:val="ru-RU"/>
        </w:rPr>
        <w:t>.24 по ТПУ не был завершен (статус: "сделано определение"). Утверждение МСЭ-</w:t>
      </w:r>
      <w:r w:rsidR="0015647E">
        <w:t>T</w:t>
      </w:r>
      <w:r w:rsidR="0015647E">
        <w:rPr>
          <w:lang w:val="ru-RU"/>
        </w:rPr>
        <w:t xml:space="preserve"> </w:t>
      </w:r>
      <w:r w:rsidR="0015647E">
        <w:t>A</w:t>
      </w:r>
      <w:r w:rsidR="0015647E">
        <w:rPr>
          <w:lang w:val="ru-RU"/>
        </w:rPr>
        <w:t>.24 запланировано КГСЭ на 2 августа 2024 года.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211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06D5D4" w16cex:dateUtc="2024-06-21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211B57" w16cid:durableId="6506D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7A476" w14:textId="77777777" w:rsidR="00C12592" w:rsidRDefault="00C12592">
      <w:pPr>
        <w:spacing w:before="0"/>
      </w:pPr>
      <w:r>
        <w:separator/>
      </w:r>
    </w:p>
  </w:endnote>
  <w:endnote w:type="continuationSeparator" w:id="0">
    <w:p w14:paraId="3E5CC65A" w14:textId="77777777" w:rsidR="00C12592" w:rsidRDefault="00C125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CBA6" w14:textId="77777777" w:rsidR="00E45D05" w:rsidRDefault="00F672DE">
    <w:pPr>
      <w:framePr w:wrap="around" w:vAnchor="text" w:hAnchor="margin" w:xAlign="right" w:y="1"/>
    </w:pPr>
    <w:r>
      <w:fldChar w:fldCharType="begin"/>
    </w:r>
    <w:r>
      <w:instrText xml:space="preserve">PAGE  </w:instrText>
    </w:r>
    <w:r w:rsidR="00995DE7">
      <w:fldChar w:fldCharType="separate"/>
    </w:r>
    <w:r>
      <w:fldChar w:fldCharType="end"/>
    </w:r>
  </w:p>
  <w:p w14:paraId="41C18176" w14:textId="77777777" w:rsidR="00E45D05" w:rsidRPr="0041348E" w:rsidRDefault="00F672DE">
    <w:pPr>
      <w:ind w:right="360"/>
    </w:pPr>
    <w:r>
      <w:rPr>
        <w:lang w:val="ru-RU"/>
      </w:rPr>
      <w:t>Документ 6</w:t>
    </w:r>
    <w:r>
      <w:rPr>
        <w:lang w:val="ru-RU"/>
      </w:rPr>
      <w:tab/>
      <w:t>20,06,24</w:t>
    </w:r>
    <w:r>
      <w:rPr>
        <w:lang w:val="ru-RU"/>
      </w:rPr>
      <w:tab/>
      <w:t>06,06,16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A618" w14:textId="77777777" w:rsidR="00F71F1D" w:rsidRDefault="00F71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7FFE" w14:textId="77777777" w:rsidR="00F71F1D" w:rsidRDefault="00F7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9BF4" w14:textId="77777777" w:rsidR="00C12592" w:rsidRDefault="00C12592">
      <w:pPr>
        <w:spacing w:before="0"/>
      </w:pPr>
      <w:r>
        <w:separator/>
      </w:r>
    </w:p>
  </w:footnote>
  <w:footnote w:type="continuationSeparator" w:id="0">
    <w:p w14:paraId="7FDE11BF" w14:textId="77777777" w:rsidR="00C12592" w:rsidRDefault="00C1259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23D1" w14:textId="77777777" w:rsidR="00F71F1D" w:rsidRDefault="00F71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F20A" w14:textId="77777777" w:rsidR="00B96406" w:rsidRDefault="00F672DE" w:rsidP="00B96406">
    <w:pPr>
      <w:pStyle w:val="Header"/>
    </w:pPr>
    <w:r>
      <w:fldChar w:fldCharType="begin"/>
    </w:r>
    <w:r>
      <w:instrText xml:space="preserve"> PAGE </w:instrText>
    </w:r>
    <w:r>
      <w:fldChar w:fldCharType="separate"/>
    </w:r>
    <w:r>
      <w:t>2</w:t>
    </w:r>
    <w:r>
      <w:rPr>
        <w:noProof/>
      </w:rPr>
      <w:fldChar w:fldCharType="end"/>
    </w:r>
  </w:p>
  <w:p w14:paraId="28C53071" w14:textId="14A9331B" w:rsidR="00B96406" w:rsidRDefault="003C542E" w:rsidP="00B96406">
    <w:pPr>
      <w:pStyle w:val="Header"/>
    </w:pPr>
    <w:bookmarkStart w:id="248" w:name="lt_pId000"/>
    <w:r>
      <w:rPr>
        <w:lang w:val="en-US"/>
      </w:rPr>
      <w:t>WTSA</w:t>
    </w:r>
    <w:r w:rsidR="00F672DE">
      <w:rPr>
        <w:lang w:val="ru-RU"/>
      </w:rPr>
      <w:t>-24/</w:t>
    </w:r>
    <w:r w:rsidR="000C303B">
      <w:rPr>
        <w:lang w:val="ru-RU"/>
      </w:rPr>
      <w:t>8</w:t>
    </w:r>
    <w:r w:rsidR="00F672DE">
      <w:rPr>
        <w:lang w:val="ru-RU"/>
      </w:rPr>
      <w:t>-R</w:t>
    </w:r>
    <w:bookmarkEnd w:id="24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0EE" w14:textId="77777777" w:rsidR="00F71F1D" w:rsidRDefault="00F7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964567">
    <w:abstractNumId w:val="8"/>
  </w:num>
  <w:num w:numId="2" w16cid:durableId="2118126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6133462">
    <w:abstractNumId w:val="9"/>
  </w:num>
  <w:num w:numId="4" w16cid:durableId="1542552775">
    <w:abstractNumId w:val="7"/>
  </w:num>
  <w:num w:numId="5" w16cid:durableId="1758624645">
    <w:abstractNumId w:val="6"/>
  </w:num>
  <w:num w:numId="6" w16cid:durableId="504052612">
    <w:abstractNumId w:val="5"/>
  </w:num>
  <w:num w:numId="7" w16cid:durableId="2014919380">
    <w:abstractNumId w:val="4"/>
  </w:num>
  <w:num w:numId="8" w16cid:durableId="641085007">
    <w:abstractNumId w:val="3"/>
  </w:num>
  <w:num w:numId="9" w16cid:durableId="346753201">
    <w:abstractNumId w:val="2"/>
  </w:num>
  <w:num w:numId="10" w16cid:durableId="558907566">
    <w:abstractNumId w:val="1"/>
  </w:num>
  <w:num w:numId="11" w16cid:durableId="1627154423">
    <w:abstractNumId w:val="0"/>
  </w:num>
  <w:num w:numId="12" w16cid:durableId="3234346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51"/>
    <w:rsid w:val="000041EA"/>
    <w:rsid w:val="00014122"/>
    <w:rsid w:val="00022A29"/>
    <w:rsid w:val="00034F78"/>
    <w:rsid w:val="000355FD"/>
    <w:rsid w:val="00051E39"/>
    <w:rsid w:val="0005488B"/>
    <w:rsid w:val="00063D0B"/>
    <w:rsid w:val="0006471F"/>
    <w:rsid w:val="00077239"/>
    <w:rsid w:val="000807E9"/>
    <w:rsid w:val="00086491"/>
    <w:rsid w:val="000870C2"/>
    <w:rsid w:val="00091346"/>
    <w:rsid w:val="000944CD"/>
    <w:rsid w:val="0009706C"/>
    <w:rsid w:val="000A1CE1"/>
    <w:rsid w:val="000C303B"/>
    <w:rsid w:val="000D6DE9"/>
    <w:rsid w:val="000D7D45"/>
    <w:rsid w:val="000F3B97"/>
    <w:rsid w:val="000F73FF"/>
    <w:rsid w:val="00102494"/>
    <w:rsid w:val="001059D5"/>
    <w:rsid w:val="001077D9"/>
    <w:rsid w:val="00110AAE"/>
    <w:rsid w:val="00111677"/>
    <w:rsid w:val="00114CF7"/>
    <w:rsid w:val="00123B68"/>
    <w:rsid w:val="0012543E"/>
    <w:rsid w:val="00126F2E"/>
    <w:rsid w:val="001301F4"/>
    <w:rsid w:val="00130789"/>
    <w:rsid w:val="00137CF6"/>
    <w:rsid w:val="001411EF"/>
    <w:rsid w:val="00146F6F"/>
    <w:rsid w:val="0015647E"/>
    <w:rsid w:val="00161472"/>
    <w:rsid w:val="00163E58"/>
    <w:rsid w:val="0017074E"/>
    <w:rsid w:val="00171338"/>
    <w:rsid w:val="001722A5"/>
    <w:rsid w:val="00182117"/>
    <w:rsid w:val="00187BD9"/>
    <w:rsid w:val="00190B55"/>
    <w:rsid w:val="00191B00"/>
    <w:rsid w:val="001C3B5F"/>
    <w:rsid w:val="001D058F"/>
    <w:rsid w:val="001D633B"/>
    <w:rsid w:val="001D6776"/>
    <w:rsid w:val="001E6F73"/>
    <w:rsid w:val="001F0735"/>
    <w:rsid w:val="001F60B5"/>
    <w:rsid w:val="001F7D56"/>
    <w:rsid w:val="00200887"/>
    <w:rsid w:val="002009EA"/>
    <w:rsid w:val="00202CA0"/>
    <w:rsid w:val="00216B6D"/>
    <w:rsid w:val="00217C7F"/>
    <w:rsid w:val="002263B9"/>
    <w:rsid w:val="00236EBA"/>
    <w:rsid w:val="00245127"/>
    <w:rsid w:val="00246525"/>
    <w:rsid w:val="00250AF4"/>
    <w:rsid w:val="00260B50"/>
    <w:rsid w:val="00263BE8"/>
    <w:rsid w:val="00271316"/>
    <w:rsid w:val="002849DF"/>
    <w:rsid w:val="002868A3"/>
    <w:rsid w:val="00290F83"/>
    <w:rsid w:val="002931F4"/>
    <w:rsid w:val="002957A7"/>
    <w:rsid w:val="0029676A"/>
    <w:rsid w:val="002A1D23"/>
    <w:rsid w:val="002A5392"/>
    <w:rsid w:val="002B100E"/>
    <w:rsid w:val="002C75E3"/>
    <w:rsid w:val="002D2CAA"/>
    <w:rsid w:val="002D34D0"/>
    <w:rsid w:val="002D58BE"/>
    <w:rsid w:val="002F2D0C"/>
    <w:rsid w:val="00311FBB"/>
    <w:rsid w:val="00316B80"/>
    <w:rsid w:val="0032488A"/>
    <w:rsid w:val="003251EA"/>
    <w:rsid w:val="003267DE"/>
    <w:rsid w:val="00327F77"/>
    <w:rsid w:val="0033457B"/>
    <w:rsid w:val="00336F9E"/>
    <w:rsid w:val="003405F5"/>
    <w:rsid w:val="0034635C"/>
    <w:rsid w:val="003709DD"/>
    <w:rsid w:val="00373D25"/>
    <w:rsid w:val="00377BD3"/>
    <w:rsid w:val="00384088"/>
    <w:rsid w:val="0039169B"/>
    <w:rsid w:val="00394470"/>
    <w:rsid w:val="003A7F8C"/>
    <w:rsid w:val="003B532E"/>
    <w:rsid w:val="003C542E"/>
    <w:rsid w:val="003C6EF3"/>
    <w:rsid w:val="003D0A29"/>
    <w:rsid w:val="003D0F8B"/>
    <w:rsid w:val="003F020A"/>
    <w:rsid w:val="003F6B36"/>
    <w:rsid w:val="0040663C"/>
    <w:rsid w:val="00406E02"/>
    <w:rsid w:val="0041348E"/>
    <w:rsid w:val="0041643C"/>
    <w:rsid w:val="00420EDB"/>
    <w:rsid w:val="004253BD"/>
    <w:rsid w:val="004373CA"/>
    <w:rsid w:val="004420C9"/>
    <w:rsid w:val="00456866"/>
    <w:rsid w:val="00465799"/>
    <w:rsid w:val="00465DCB"/>
    <w:rsid w:val="004660B1"/>
    <w:rsid w:val="00471EF9"/>
    <w:rsid w:val="00475652"/>
    <w:rsid w:val="00492075"/>
    <w:rsid w:val="004969AD"/>
    <w:rsid w:val="004A26C4"/>
    <w:rsid w:val="004B13CB"/>
    <w:rsid w:val="004B4AAE"/>
    <w:rsid w:val="004C6FBE"/>
    <w:rsid w:val="004D5D5C"/>
    <w:rsid w:val="004D6DFC"/>
    <w:rsid w:val="004E05BE"/>
    <w:rsid w:val="004E4BDC"/>
    <w:rsid w:val="004F2817"/>
    <w:rsid w:val="004F630A"/>
    <w:rsid w:val="0050139F"/>
    <w:rsid w:val="00506C0C"/>
    <w:rsid w:val="00516417"/>
    <w:rsid w:val="00542A53"/>
    <w:rsid w:val="00545B45"/>
    <w:rsid w:val="0055140B"/>
    <w:rsid w:val="00553247"/>
    <w:rsid w:val="00562ADD"/>
    <w:rsid w:val="0056747D"/>
    <w:rsid w:val="00581B01"/>
    <w:rsid w:val="00595780"/>
    <w:rsid w:val="005964AB"/>
    <w:rsid w:val="00596573"/>
    <w:rsid w:val="005B05B6"/>
    <w:rsid w:val="005C099A"/>
    <w:rsid w:val="005C31A5"/>
    <w:rsid w:val="005D3E72"/>
    <w:rsid w:val="005E10C9"/>
    <w:rsid w:val="005E61DD"/>
    <w:rsid w:val="005F0794"/>
    <w:rsid w:val="006023DF"/>
    <w:rsid w:val="0060241A"/>
    <w:rsid w:val="006029B5"/>
    <w:rsid w:val="00602F64"/>
    <w:rsid w:val="00604317"/>
    <w:rsid w:val="00620CD7"/>
    <w:rsid w:val="00620EB1"/>
    <w:rsid w:val="00621852"/>
    <w:rsid w:val="00622829"/>
    <w:rsid w:val="00623F15"/>
    <w:rsid w:val="0062592B"/>
    <w:rsid w:val="00643684"/>
    <w:rsid w:val="00647BF7"/>
    <w:rsid w:val="00657DE0"/>
    <w:rsid w:val="00667FB3"/>
    <w:rsid w:val="006714A3"/>
    <w:rsid w:val="0067500B"/>
    <w:rsid w:val="006763BF"/>
    <w:rsid w:val="006831C3"/>
    <w:rsid w:val="00685313"/>
    <w:rsid w:val="0069276B"/>
    <w:rsid w:val="00692833"/>
    <w:rsid w:val="006A3B6A"/>
    <w:rsid w:val="006A6E9B"/>
    <w:rsid w:val="006A719E"/>
    <w:rsid w:val="006A72A4"/>
    <w:rsid w:val="006B2382"/>
    <w:rsid w:val="006B5A84"/>
    <w:rsid w:val="006B5EB4"/>
    <w:rsid w:val="006B7C2A"/>
    <w:rsid w:val="006C23DA"/>
    <w:rsid w:val="006E1F56"/>
    <w:rsid w:val="006E3D45"/>
    <w:rsid w:val="006E6EE0"/>
    <w:rsid w:val="00700547"/>
    <w:rsid w:val="00707E39"/>
    <w:rsid w:val="00711226"/>
    <w:rsid w:val="007149F9"/>
    <w:rsid w:val="0071665C"/>
    <w:rsid w:val="00720ECA"/>
    <w:rsid w:val="00722A51"/>
    <w:rsid w:val="00730B2F"/>
    <w:rsid w:val="00730CDF"/>
    <w:rsid w:val="00733A30"/>
    <w:rsid w:val="00742988"/>
    <w:rsid w:val="00742F1D"/>
    <w:rsid w:val="00745AEE"/>
    <w:rsid w:val="00750F10"/>
    <w:rsid w:val="00752D4D"/>
    <w:rsid w:val="00761B19"/>
    <w:rsid w:val="007719E2"/>
    <w:rsid w:val="00773F16"/>
    <w:rsid w:val="007742CA"/>
    <w:rsid w:val="00777235"/>
    <w:rsid w:val="00790D70"/>
    <w:rsid w:val="00796DC3"/>
    <w:rsid w:val="007A00AC"/>
    <w:rsid w:val="007C1F39"/>
    <w:rsid w:val="007D397C"/>
    <w:rsid w:val="007D5320"/>
    <w:rsid w:val="007E51BA"/>
    <w:rsid w:val="007E66EA"/>
    <w:rsid w:val="007F0200"/>
    <w:rsid w:val="007F3066"/>
    <w:rsid w:val="007F3C67"/>
    <w:rsid w:val="00800972"/>
    <w:rsid w:val="00804475"/>
    <w:rsid w:val="00811633"/>
    <w:rsid w:val="00817FBE"/>
    <w:rsid w:val="00831EDD"/>
    <w:rsid w:val="0084357D"/>
    <w:rsid w:val="008508D8"/>
    <w:rsid w:val="00861D83"/>
    <w:rsid w:val="00864CD2"/>
    <w:rsid w:val="00872404"/>
    <w:rsid w:val="00872FC8"/>
    <w:rsid w:val="00882DCE"/>
    <w:rsid w:val="008845D0"/>
    <w:rsid w:val="008947BB"/>
    <w:rsid w:val="00897CD2"/>
    <w:rsid w:val="008A186A"/>
    <w:rsid w:val="008A4430"/>
    <w:rsid w:val="008B0A3B"/>
    <w:rsid w:val="008B1AEA"/>
    <w:rsid w:val="008B271E"/>
    <w:rsid w:val="008B43F2"/>
    <w:rsid w:val="008B6CFF"/>
    <w:rsid w:val="008C5AB8"/>
    <w:rsid w:val="008C7848"/>
    <w:rsid w:val="008E4BBE"/>
    <w:rsid w:val="008E67E5"/>
    <w:rsid w:val="008F08A1"/>
    <w:rsid w:val="008F7D1E"/>
    <w:rsid w:val="00911DAA"/>
    <w:rsid w:val="009163CF"/>
    <w:rsid w:val="009213A0"/>
    <w:rsid w:val="0092425C"/>
    <w:rsid w:val="009274B4"/>
    <w:rsid w:val="00930EBD"/>
    <w:rsid w:val="00931323"/>
    <w:rsid w:val="00934EA2"/>
    <w:rsid w:val="00935D8A"/>
    <w:rsid w:val="00940614"/>
    <w:rsid w:val="00944A5C"/>
    <w:rsid w:val="00951CD8"/>
    <w:rsid w:val="00952A66"/>
    <w:rsid w:val="00953398"/>
    <w:rsid w:val="0095691C"/>
    <w:rsid w:val="00981416"/>
    <w:rsid w:val="00995DE7"/>
    <w:rsid w:val="009A761B"/>
    <w:rsid w:val="009B59BB"/>
    <w:rsid w:val="009C139B"/>
    <w:rsid w:val="009C56E5"/>
    <w:rsid w:val="009D4900"/>
    <w:rsid w:val="009D666C"/>
    <w:rsid w:val="009E1967"/>
    <w:rsid w:val="009E5FC8"/>
    <w:rsid w:val="009E687A"/>
    <w:rsid w:val="009F1890"/>
    <w:rsid w:val="009F2FDE"/>
    <w:rsid w:val="009F4D71"/>
    <w:rsid w:val="00A066F1"/>
    <w:rsid w:val="00A141AF"/>
    <w:rsid w:val="00A16D29"/>
    <w:rsid w:val="00A30305"/>
    <w:rsid w:val="00A31D2D"/>
    <w:rsid w:val="00A3358E"/>
    <w:rsid w:val="00A36DF9"/>
    <w:rsid w:val="00A41A0D"/>
    <w:rsid w:val="00A41CB8"/>
    <w:rsid w:val="00A442AE"/>
    <w:rsid w:val="00A4600A"/>
    <w:rsid w:val="00A538A6"/>
    <w:rsid w:val="00A54C25"/>
    <w:rsid w:val="00A707C6"/>
    <w:rsid w:val="00A710E7"/>
    <w:rsid w:val="00A7372E"/>
    <w:rsid w:val="00A76ACB"/>
    <w:rsid w:val="00A83DEF"/>
    <w:rsid w:val="00A93B85"/>
    <w:rsid w:val="00AA0B18"/>
    <w:rsid w:val="00AA666F"/>
    <w:rsid w:val="00AB0781"/>
    <w:rsid w:val="00AB416A"/>
    <w:rsid w:val="00AB7C5F"/>
    <w:rsid w:val="00AC1096"/>
    <w:rsid w:val="00AC1153"/>
    <w:rsid w:val="00AE4862"/>
    <w:rsid w:val="00AE7F3A"/>
    <w:rsid w:val="00B008D5"/>
    <w:rsid w:val="00B3771D"/>
    <w:rsid w:val="00B529AD"/>
    <w:rsid w:val="00B6324B"/>
    <w:rsid w:val="00B6384E"/>
    <w:rsid w:val="00B639DD"/>
    <w:rsid w:val="00B639E9"/>
    <w:rsid w:val="00B817CD"/>
    <w:rsid w:val="00B943EF"/>
    <w:rsid w:val="00B94AD0"/>
    <w:rsid w:val="00B96406"/>
    <w:rsid w:val="00B97E81"/>
    <w:rsid w:val="00BA08A8"/>
    <w:rsid w:val="00BA5265"/>
    <w:rsid w:val="00BB2BAE"/>
    <w:rsid w:val="00BB3A95"/>
    <w:rsid w:val="00BB4A79"/>
    <w:rsid w:val="00BB6222"/>
    <w:rsid w:val="00BC0D92"/>
    <w:rsid w:val="00BC2FB6"/>
    <w:rsid w:val="00BC6327"/>
    <w:rsid w:val="00BC7D84"/>
    <w:rsid w:val="00BD05DB"/>
    <w:rsid w:val="00BD6DEA"/>
    <w:rsid w:val="00BF457D"/>
    <w:rsid w:val="00BF4798"/>
    <w:rsid w:val="00C0018F"/>
    <w:rsid w:val="00C0539A"/>
    <w:rsid w:val="00C10A39"/>
    <w:rsid w:val="00C12592"/>
    <w:rsid w:val="00C16A5A"/>
    <w:rsid w:val="00C20466"/>
    <w:rsid w:val="00C214ED"/>
    <w:rsid w:val="00C234E6"/>
    <w:rsid w:val="00C255AF"/>
    <w:rsid w:val="00C324A8"/>
    <w:rsid w:val="00C35C37"/>
    <w:rsid w:val="00C479FD"/>
    <w:rsid w:val="00C50EF4"/>
    <w:rsid w:val="00C54517"/>
    <w:rsid w:val="00C62CB9"/>
    <w:rsid w:val="00C64CD8"/>
    <w:rsid w:val="00C701BF"/>
    <w:rsid w:val="00C72D5C"/>
    <w:rsid w:val="00C77E1A"/>
    <w:rsid w:val="00C86911"/>
    <w:rsid w:val="00C97C68"/>
    <w:rsid w:val="00CA1A47"/>
    <w:rsid w:val="00CA4273"/>
    <w:rsid w:val="00CC247A"/>
    <w:rsid w:val="00CD2447"/>
    <w:rsid w:val="00CD5E1F"/>
    <w:rsid w:val="00CD7CC4"/>
    <w:rsid w:val="00CE388F"/>
    <w:rsid w:val="00CE5E47"/>
    <w:rsid w:val="00CF020F"/>
    <w:rsid w:val="00CF1E9D"/>
    <w:rsid w:val="00CF2B5B"/>
    <w:rsid w:val="00D055D3"/>
    <w:rsid w:val="00D12F8B"/>
    <w:rsid w:val="00D14CE0"/>
    <w:rsid w:val="00D278AC"/>
    <w:rsid w:val="00D41719"/>
    <w:rsid w:val="00D438BF"/>
    <w:rsid w:val="00D44554"/>
    <w:rsid w:val="00D47CE1"/>
    <w:rsid w:val="00D51A94"/>
    <w:rsid w:val="00D54009"/>
    <w:rsid w:val="00D5651D"/>
    <w:rsid w:val="00D57A34"/>
    <w:rsid w:val="00D643B3"/>
    <w:rsid w:val="00D74898"/>
    <w:rsid w:val="00D801ED"/>
    <w:rsid w:val="00D8148E"/>
    <w:rsid w:val="00D869F7"/>
    <w:rsid w:val="00D936BC"/>
    <w:rsid w:val="00D96530"/>
    <w:rsid w:val="00DB2CDA"/>
    <w:rsid w:val="00DB6F38"/>
    <w:rsid w:val="00DD379F"/>
    <w:rsid w:val="00DD44AF"/>
    <w:rsid w:val="00DE2AC3"/>
    <w:rsid w:val="00DE5692"/>
    <w:rsid w:val="00DF3E19"/>
    <w:rsid w:val="00DF6908"/>
    <w:rsid w:val="00E0231F"/>
    <w:rsid w:val="00E02AE8"/>
    <w:rsid w:val="00E03C94"/>
    <w:rsid w:val="00E2134A"/>
    <w:rsid w:val="00E26226"/>
    <w:rsid w:val="00E320A8"/>
    <w:rsid w:val="00E34120"/>
    <w:rsid w:val="00E361E8"/>
    <w:rsid w:val="00E40666"/>
    <w:rsid w:val="00E45D05"/>
    <w:rsid w:val="00E51BC1"/>
    <w:rsid w:val="00E53E2C"/>
    <w:rsid w:val="00E55816"/>
    <w:rsid w:val="00E55AEF"/>
    <w:rsid w:val="00E66665"/>
    <w:rsid w:val="00E72F5B"/>
    <w:rsid w:val="00E771E7"/>
    <w:rsid w:val="00E8445B"/>
    <w:rsid w:val="00E870AC"/>
    <w:rsid w:val="00E94DBA"/>
    <w:rsid w:val="00E976C1"/>
    <w:rsid w:val="00EA12E5"/>
    <w:rsid w:val="00EB55C6"/>
    <w:rsid w:val="00EC265F"/>
    <w:rsid w:val="00EC7F04"/>
    <w:rsid w:val="00ED30BC"/>
    <w:rsid w:val="00EE261A"/>
    <w:rsid w:val="00EE51DF"/>
    <w:rsid w:val="00EE6CDB"/>
    <w:rsid w:val="00EE7569"/>
    <w:rsid w:val="00F00DDC"/>
    <w:rsid w:val="00F01223"/>
    <w:rsid w:val="00F01AC7"/>
    <w:rsid w:val="00F02766"/>
    <w:rsid w:val="00F05BD4"/>
    <w:rsid w:val="00F11F76"/>
    <w:rsid w:val="00F16678"/>
    <w:rsid w:val="00F2279A"/>
    <w:rsid w:val="00F2404A"/>
    <w:rsid w:val="00F35D7F"/>
    <w:rsid w:val="00F43864"/>
    <w:rsid w:val="00F60D05"/>
    <w:rsid w:val="00F6155B"/>
    <w:rsid w:val="00F65C19"/>
    <w:rsid w:val="00F672DE"/>
    <w:rsid w:val="00F71F1D"/>
    <w:rsid w:val="00F7356B"/>
    <w:rsid w:val="00F80977"/>
    <w:rsid w:val="00F83A0A"/>
    <w:rsid w:val="00F83F75"/>
    <w:rsid w:val="00FA6A0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37ADD"/>
  <w15:docId w15:val="{8C07C61D-436E-482C-9286-61DF8773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4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rsid w:val="001D6776"/>
    <w:pPr>
      <w:keepNext/>
      <w:keepLines/>
      <w:spacing w:before="280" w:after="120"/>
      <w:ind w:left="1134" w:hanging="1134"/>
      <w:outlineLvl w:val="0"/>
    </w:pPr>
    <w:rPr>
      <w:rFonts w:ascii="Times New Roman Bold" w:hAnsi="Times New Roman Bold"/>
      <w:b/>
      <w:sz w:val="26"/>
    </w:rPr>
  </w:style>
  <w:style w:type="paragraph" w:styleId="Heading2">
    <w:name w:val="heading 2"/>
    <w:basedOn w:val="Heading1"/>
    <w:next w:val="Normal"/>
    <w:rsid w:val="00516417"/>
    <w:pPr>
      <w:spacing w:before="200"/>
      <w:ind w:left="0" w:firstLine="0"/>
      <w:jc w:val="center"/>
      <w:outlineLvl w:val="1"/>
    </w:pPr>
  </w:style>
  <w:style w:type="paragraph" w:styleId="Heading3">
    <w:name w:val="heading 3"/>
    <w:basedOn w:val="Heading1"/>
    <w:next w:val="Normal"/>
    <w:rsid w:val="00D44554"/>
    <w:pPr>
      <w:tabs>
        <w:tab w:val="clear" w:pos="1134"/>
      </w:tabs>
      <w:spacing w:before="200"/>
      <w:outlineLvl w:val="2"/>
    </w:pPr>
    <w:rPr>
      <w:sz w:val="22"/>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516417"/>
    <w:pPr>
      <w:tabs>
        <w:tab w:val="left" w:pos="851"/>
      </w:tabs>
      <w:spacing w:before="0" w:line="240" w:lineRule="atLeast"/>
    </w:pPr>
    <w:rPr>
      <w:rFonts w:ascii="Verdana" w:hAnsi="Verdana" w:cstheme="minorHAnsi"/>
      <w:b/>
      <w:sz w:val="18"/>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noProof/>
      <w:sz w:val="16"/>
    </w:rPr>
  </w:style>
  <w:style w:type="character" w:customStyle="1" w:styleId="FooterChar">
    <w:name w:val="Footer Char"/>
    <w:basedOn w:val="DefaultParagraphFont"/>
    <w:link w:val="Footer"/>
    <w:qFormat/>
    <w:rsid w:val="00745AEE"/>
    <w:rPr>
      <w:rFonts w:ascii="Times New Roman" w:hAnsi="Times New Roman"/>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D6776"/>
    <w:pPr>
      <w:spacing w:before="840"/>
      <w:jc w:val="center"/>
    </w:pPr>
    <w:rPr>
      <w:rFonts w:ascii="Times New Roman Bold" w:hAnsi="Times New Roman Bold"/>
      <w:b/>
      <w:sz w:val="26"/>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1D6776"/>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EE51DF"/>
    <w:pPr>
      <w:keepNext/>
      <w:spacing w:before="560" w:after="120"/>
      <w:jc w:val="center"/>
    </w:pPr>
    <w:rPr>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15647E"/>
    <w:pPr>
      <w:keepNext/>
      <w:keepLines/>
      <w:spacing w:before="480"/>
      <w:jc w:val="center"/>
    </w:pPr>
    <w:rPr>
      <w:caps/>
      <w:sz w:val="26"/>
    </w:rPr>
  </w:style>
  <w:style w:type="paragraph" w:customStyle="1" w:styleId="Questiontitle">
    <w:name w:val="Question_title"/>
    <w:basedOn w:val="Normal"/>
    <w:next w:val="Normal"/>
    <w:rsid w:val="001D6776"/>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6776"/>
    <w:pPr>
      <w:tabs>
        <w:tab w:val="left" w:pos="567"/>
        <w:tab w:val="left" w:pos="1701"/>
        <w:tab w:val="left" w:pos="2835"/>
      </w:tabs>
      <w:spacing w:before="240"/>
    </w:pPr>
    <w:rPr>
      <w:rFonts w:ascii="Times New Roman" w:hAnsi="Times New Roman"/>
      <w:b w:val="0"/>
    </w:rPr>
  </w:style>
  <w:style w:type="paragraph" w:customStyle="1" w:styleId="Title2">
    <w:name w:val="Title 2"/>
    <w:basedOn w:val="Source"/>
    <w:next w:val="Normal"/>
    <w:rsid w:val="001D058F"/>
    <w:pPr>
      <w:overflowPunct/>
      <w:autoSpaceDE/>
      <w:autoSpaceDN/>
      <w:adjustRightInd/>
      <w:spacing w:before="480"/>
      <w:textAlignment w:val="auto"/>
    </w:pPr>
    <w:rPr>
      <w:b w:val="0"/>
    </w:rPr>
  </w:style>
  <w:style w:type="paragraph" w:customStyle="1" w:styleId="Title3">
    <w:name w:val="Title 3"/>
    <w:basedOn w:val="Title2"/>
    <w:next w:val="Normal"/>
    <w:rsid w:val="001D058F"/>
    <w:pPr>
      <w:spacing w:before="240"/>
    </w:p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67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EE51D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_0"/>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Style 58,超????,超?级链,하이퍼링크2,하이퍼링크21"/>
    <w:basedOn w:val="DefaultParagraphFont"/>
    <w:uiPriority w:val="99"/>
    <w:unhideWhenUsed/>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UnresolvedMention1">
    <w:name w:val="Unresolved Mention1"/>
    <w:basedOn w:val="DefaultParagraphFont"/>
    <w:uiPriority w:val="99"/>
    <w:semiHidden/>
    <w:unhideWhenUsed/>
    <w:rsid w:val="00E771E7"/>
    <w:rPr>
      <w:color w:val="605E5C"/>
      <w:shd w:val="clear" w:color="auto" w:fill="E1DFDD"/>
    </w:rPr>
  </w:style>
  <w:style w:type="character" w:styleId="FollowedHyperlink">
    <w:name w:val="FollowedHyperlink"/>
    <w:basedOn w:val="DefaultParagraphFont"/>
    <w:semiHidden/>
    <w:unhideWhenUsed/>
    <w:rsid w:val="006E1F56"/>
    <w:rPr>
      <w:color w:val="800080" w:themeColor="followedHyperlink"/>
      <w:u w:val="single"/>
    </w:rPr>
  </w:style>
  <w:style w:type="paragraph" w:styleId="CommentSubject">
    <w:name w:val="annotation subject"/>
    <w:basedOn w:val="CommentText"/>
    <w:next w:val="CommentText"/>
    <w:link w:val="CommentSubjectChar"/>
    <w:semiHidden/>
    <w:unhideWhenUsed/>
    <w:rsid w:val="006E1F56"/>
    <w:rPr>
      <w:b/>
      <w:bCs/>
    </w:rPr>
  </w:style>
  <w:style w:type="character" w:customStyle="1" w:styleId="CommentSubjectChar">
    <w:name w:val="Comment Subject Char"/>
    <w:basedOn w:val="CommentTextChar"/>
    <w:link w:val="CommentSubject"/>
    <w:semiHidden/>
    <w:rsid w:val="006E1F56"/>
    <w:rPr>
      <w:rFonts w:ascii="Times New Roman" w:hAnsi="Times New Roman"/>
      <w:b/>
      <w:bCs/>
      <w:lang w:val="en-GB" w:eastAsia="en-US"/>
    </w:rPr>
  </w:style>
  <w:style w:type="character" w:customStyle="1" w:styleId="TabletextChar">
    <w:name w:val="Table_text Char"/>
    <w:basedOn w:val="DefaultParagraphFont"/>
    <w:link w:val="Tabletext"/>
    <w:locked/>
    <w:rsid w:val="001D6776"/>
    <w:rPr>
      <w:rFonts w:ascii="Times New Roman" w:hAnsi="Times New Roman"/>
      <w:lang w:val="en-GB" w:eastAsia="en-US"/>
    </w:rPr>
  </w:style>
  <w:style w:type="character" w:customStyle="1" w:styleId="HeadingbChar">
    <w:name w:val="Heading_b Char"/>
    <w:basedOn w:val="DefaultParagraphFont"/>
    <w:link w:val="Headingb"/>
    <w:locked/>
    <w:rsid w:val="00E34120"/>
    <w:rPr>
      <w:rFonts w:ascii="Times New Roman Bold" w:hAnsi="Times New Roman Bold" w:cs="Times New Roman Bold"/>
      <w:b/>
      <w:sz w:val="24"/>
      <w:lang w:val="fr-CH" w:eastAsia="en-US"/>
    </w:rPr>
  </w:style>
  <w:style w:type="character" w:customStyle="1" w:styleId="NormalaftertitleChar">
    <w:name w:val="Normal after title Char"/>
    <w:basedOn w:val="DefaultParagraphFont"/>
    <w:link w:val="Normalaftertitle"/>
    <w:locked/>
    <w:rsid w:val="00E34120"/>
    <w:rPr>
      <w:rFonts w:ascii="Times New Roman" w:hAnsi="Times New Roman"/>
      <w:sz w:val="24"/>
      <w:lang w:val="en-GB" w:eastAsia="en-US"/>
    </w:rPr>
  </w:style>
  <w:style w:type="character" w:customStyle="1" w:styleId="TableheadChar">
    <w:name w:val="Table_head Char"/>
    <w:basedOn w:val="DefaultParagraphFont"/>
    <w:link w:val="Tablehead"/>
    <w:locked/>
    <w:rsid w:val="001D6776"/>
    <w:rPr>
      <w:rFonts w:ascii="Times New Roman Bold" w:hAnsi="Times New Roman Bold" w:cs="Times New Roman Bold"/>
      <w:b/>
      <w:lang w:val="en-GB" w:eastAsia="en-US"/>
    </w:rPr>
  </w:style>
  <w:style w:type="character" w:customStyle="1" w:styleId="enumlev2Char">
    <w:name w:val="enumlev2 Char"/>
    <w:basedOn w:val="DefaultParagraphFont"/>
    <w:link w:val="enumlev2"/>
    <w:locked/>
    <w:rsid w:val="00BD6DEA"/>
    <w:rPr>
      <w:rFonts w:ascii="Times New Roman" w:hAnsi="Times New Roman"/>
      <w:sz w:val="22"/>
      <w:lang w:val="en-GB" w:eastAsia="en-US"/>
    </w:rPr>
  </w:style>
  <w:style w:type="character" w:styleId="UnresolvedMention">
    <w:name w:val="Unresolved Mention"/>
    <w:basedOn w:val="DefaultParagraphFont"/>
    <w:rsid w:val="00506C0C"/>
    <w:rPr>
      <w:color w:val="605E5C"/>
      <w:shd w:val="clear" w:color="auto" w:fill="E1DFDD"/>
    </w:rPr>
  </w:style>
  <w:style w:type="paragraph" w:styleId="Revision">
    <w:name w:val="Revision"/>
    <w:hidden/>
    <w:uiPriority w:val="99"/>
    <w:semiHidden/>
    <w:rsid w:val="00621852"/>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1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22-WTSA.24-C-0007" TargetMode="External"/><Relationship Id="rId18" Type="http://schemas.openxmlformats.org/officeDocument/2006/relationships/hyperlink" Target="https://www.itu.int/ITU-T/workprog/wp_search.aspx?sg=9" TargetMode="External"/><Relationship Id="rId26" Type="http://schemas.openxmlformats.org/officeDocument/2006/relationships/hyperlink" Target="https://www.itu.int/ITU-T/workprog/wp_search.aspx?sg=9" TargetMode="External"/><Relationship Id="rId39" Type="http://schemas.openxmlformats.org/officeDocument/2006/relationships/fontTable" Target="fontTable.xml"/><Relationship Id="rId21" Type="http://schemas.openxmlformats.org/officeDocument/2006/relationships/hyperlink" Target="https://www.itu.int/ITU-T/workprog/wp_search.aspx?sg=9"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ITU-T/workprog/wp_search.aspx?sg=9" TargetMode="External"/><Relationship Id="rId20" Type="http://schemas.openxmlformats.org/officeDocument/2006/relationships/hyperlink" Target="https://www.itu.int/ITU-T/workprog/wp_search.aspx?sg=9" TargetMode="External"/><Relationship Id="rId29" Type="http://schemas.microsoft.com/office/2011/relationships/commentsExtended" Target="commentsExtended.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sg=9" TargetMode="External"/><Relationship Id="rId32" Type="http://schemas.openxmlformats.org/officeDocument/2006/relationships/hyperlink" Target="https://www.itu.int/ITU-T/workprog/wp_search.aspx?sg=9"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T22-WTSA.24-C-0018/en" TargetMode="External"/><Relationship Id="rId23" Type="http://schemas.openxmlformats.org/officeDocument/2006/relationships/hyperlink" Target="https://www.itu.int/ITU-T/workprog/wp_search.aspx?sg=9" TargetMode="External"/><Relationship Id="rId28" Type="http://schemas.openxmlformats.org/officeDocument/2006/relationships/comments" Target="comments.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ITU-T/workprog/wp_search.aspx?sg=9"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WTSA.24-C-0008/en" TargetMode="External"/><Relationship Id="rId22" Type="http://schemas.openxmlformats.org/officeDocument/2006/relationships/hyperlink" Target="https://itu.int/ITU-T/workprog/wp_search.aspx?sg=9" TargetMode="External"/><Relationship Id="rId27" Type="http://schemas.openxmlformats.org/officeDocument/2006/relationships/hyperlink" Target="http://www.itu.int/ITU-T/workprog/wp_search.aspx?isn_sp=545&amp;isn_sg=549" TargetMode="External"/><Relationship Id="rId30" Type="http://schemas.microsoft.com/office/2016/09/relationships/commentsIds" Target="commentsIds.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c2pa.org/" TargetMode="External"/><Relationship Id="rId25" Type="http://schemas.openxmlformats.org/officeDocument/2006/relationships/hyperlink" Target="https://www.itu.int/ITU-T/workprog/wp_search.aspx?sg=9" TargetMode="External"/><Relationship Id="rId33" Type="http://schemas.openxmlformats.org/officeDocument/2006/relationships/header" Target="header1.xml"/><Relationship Id="rId38"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aeva\Downloads\WTSA24_Report_Part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2.xml><?xml version="1.0" encoding="utf-8"?>
<ds:datastoreItem xmlns:ds="http://schemas.openxmlformats.org/officeDocument/2006/customXml" ds:itemID="{F639A1D8-1292-4B4E-9DFC-204D01EB7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D82B-731F-490D-92AF-224BA8290CE3}">
  <ds:schemaRefs>
    <ds:schemaRef ds:uri="http://schemas.microsoft.com/sharepoint/v3/contenttype/forms"/>
  </ds:schemaRefs>
</ds:datastoreItem>
</file>

<file path=customXml/itemProps4.xml><?xml version="1.0" encoding="utf-8"?>
<ds:datastoreItem xmlns:ds="http://schemas.openxmlformats.org/officeDocument/2006/customXml" ds:itemID="{F53B9E20-8D16-4EE3-95C1-7605F11D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WTSA24_Report_Part1 (1).dotx</Template>
  <TotalTime>58</TotalTime>
  <Pages>35</Pages>
  <Words>9300</Words>
  <Characters>73178</Characters>
  <Application>Microsoft Office Word</Application>
  <DocSecurity>0</DocSecurity>
  <Lines>609</Lines>
  <Paragraphs>164</Paragraphs>
  <ScaleCrop>false</ScaleCrop>
  <HeadingPairs>
    <vt:vector size="2" baseType="variant">
      <vt:variant>
        <vt:lpstr>Title</vt:lpstr>
      </vt:variant>
      <vt:variant>
        <vt:i4>1</vt:i4>
      </vt:variant>
    </vt:vector>
  </HeadingPairs>
  <TitlesOfParts>
    <vt:vector size="1" baseType="lpstr">
      <vt:lpstr>Report SGxx, Part I: General</vt:lpstr>
    </vt:vector>
  </TitlesOfParts>
  <Manager>General Secretariat - Pool</Manager>
  <Company>International Telecommunication Union (ITU)</Company>
  <LinksUpToDate>false</LinksUpToDate>
  <CharactersWithSpaces>82314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SGxx, Part I: General</dc:title>
  <dc:subject>World Telecommunication Standardization Assembly</dc:subject>
  <dc:creator>Ben Abid, Abdelhafid</dc:creator>
  <cp:keywords>Template 2023-10-06</cp:keywords>
  <dc:description>Template used by DPM and CPI for the WTSA-24</dc:description>
  <cp:lastModifiedBy>Fedosova, Elena</cp:lastModifiedBy>
  <cp:revision>11</cp:revision>
  <cp:lastPrinted>2016-06-06T07:49:00Z</cp:lastPrinted>
  <dcterms:created xsi:type="dcterms:W3CDTF">2024-07-23T12:16:00Z</dcterms:created>
  <dcterms:modified xsi:type="dcterms:W3CDTF">2024-07-23T13:32:00Z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0x010100A2BFF85A5DFC334A92FC6C579D94C737</vt:lpwstr>
  </property>
  <property fmtid="{D5CDD505-2E9C-101B-9397-08002B2CF9AE}" pid="3" name="Docauthor">
    <vt:lpwstr/>
  </property>
  <property fmtid="{D5CDD505-2E9C-101B-9397-08002B2CF9AE}" pid="4" name="Docbluepink">
    <vt:lpwstr/>
  </property>
  <property fmtid="{D5CDD505-2E9C-101B-9397-08002B2CF9AE}" pid="5" name="Docdate">
    <vt:lpwstr/>
  </property>
  <property fmtid="{D5CDD505-2E9C-101B-9397-08002B2CF9AE}" pid="6" name="Docdest">
    <vt:lpwstr/>
  </property>
  <property fmtid="{D5CDD505-2E9C-101B-9397-08002B2CF9AE}" pid="7" name="Docnum">
    <vt:lpwstr>WTSA16.dotx</vt:lpwstr>
  </property>
  <property fmtid="{D5CDD505-2E9C-101B-9397-08002B2CF9AE}" pid="8" name="Docorlang">
    <vt:lpwstr/>
  </property>
  <property fmtid="{D5CDD505-2E9C-101B-9397-08002B2CF9AE}" pid="9" name="Header">
    <vt:lpwstr>RR</vt:lpwstr>
  </property>
  <property fmtid="{D5CDD505-2E9C-101B-9397-08002B2CF9AE}" pid="10" name="TranslatedWith">
    <vt:lpwstr>Mercury</vt:lpwstr>
  </property>
  <property fmtid="{D5CDD505-2E9C-101B-9397-08002B2CF9AE}" pid="11" name="GeneratedBy">
    <vt:lpwstr>oxana.belyaeva</vt:lpwstr>
  </property>
  <property fmtid="{D5CDD505-2E9C-101B-9397-08002B2CF9AE}" pid="12" name="GeneratedDate">
    <vt:lpwstr>06/21/2024 09:37:53</vt:lpwstr>
  </property>
  <property fmtid="{D5CDD505-2E9C-101B-9397-08002B2CF9AE}" pid="13" name="OriginalDocID">
    <vt:lpwstr>b169f585-ef2a-4917-8409-0f81d810ea2d</vt:lpwstr>
  </property>
</Properties>
</file>