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C46E60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C46E60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0803E6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4A7882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E64C51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4</w:t>
            </w:r>
            <w:r w:rsidR="004A7882">
              <w:rPr>
                <w:rStyle w:val="Foot"/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1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F81773" w:rsidP="004A788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7F2615">
              <w:rPr>
                <w:color w:val="FFFFFF" w:themeColor="background1"/>
                <w:lang w:val="fr-FR"/>
              </w:rPr>
              <w:t>X</w:t>
            </w:r>
            <w:r w:rsidR="00E64C51">
              <w:rPr>
                <w:color w:val="FFFFFF" w:themeColor="background1"/>
                <w:lang w:val="fr-FR"/>
              </w:rPr>
              <w:t>I</w:t>
            </w:r>
            <w:r w:rsidR="004A7882"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DB7DC6">
              <w:rPr>
                <w:color w:val="FFFFFF" w:themeColor="background1"/>
                <w:lang w:val="fr-FR"/>
              </w:rPr>
              <w:t>3</w:t>
            </w:r>
            <w:r w:rsidR="00E64C51" w:rsidRPr="001E78DC">
              <w:rPr>
                <w:rFonts w:eastAsiaTheme="minorEastAsia"/>
                <w:color w:val="FFFFFF" w:themeColor="background1"/>
                <w:lang w:val="fr-FR" w:eastAsia="zh-CN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4A788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E64C51" w:rsidRP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11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4A7882" w:rsidRPr="004A7882">
              <w:rPr>
                <w:rFonts w:eastAsiaTheme="minorEastAsia"/>
                <w:color w:val="FFFFFF" w:themeColor="background1"/>
                <w:lang w:val="fr-FR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C46E60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proofErr w:type="spellEnd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spellStart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proofErr w:type="spellEnd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C46E60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proofErr w:type="spellEnd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0803E6">
              <w:fldChar w:fldCharType="begin"/>
            </w:r>
            <w:r w:rsidR="000803E6">
              <w:rPr>
                <w:lang w:eastAsia="zh-CN"/>
              </w:rPr>
              <w:instrText xml:space="preserve"> HYPERLINK "mailto:tsbmail@itu.int" </w:instrText>
            </w:r>
            <w:r w:rsidR="000803E6">
              <w:fldChar w:fldCharType="separate"/>
            </w:r>
            <w:r w:rsidR="007D33FD" w:rsidRPr="00B9187E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0803E6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 w:rsidP="00C46E60">
      <w:pPr>
        <w:rPr>
          <w:lang w:val="fr-CH" w:eastAsia="zh-CN"/>
        </w:rPr>
      </w:pPr>
    </w:p>
    <w:p w:rsidR="008149B6" w:rsidRPr="001C4F41" w:rsidRDefault="008149B6" w:rsidP="00C46E60">
      <w:pPr>
        <w:rPr>
          <w:lang w:val="fr-FR" w:eastAsia="zh-CN"/>
        </w:rPr>
        <w:sectPr w:rsidR="008149B6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8309E" w:rsidRDefault="00C3343E" w:rsidP="0038309E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C46E60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C46E60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68119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681195" w:rsidRDefault="00D34D03" w:rsidP="0068119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>
        <w:rPr>
          <w:rFonts w:eastAsiaTheme="minorEastAsia" w:cs="Calibri" w:hint="eastAsia"/>
          <w:lang w:val="en-GB" w:eastAsia="zh-CN"/>
        </w:rPr>
        <w:t>电话业务</w:t>
      </w:r>
    </w:p>
    <w:p w:rsidR="00850CC4" w:rsidRDefault="000921F1" w:rsidP="000921F1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ascii="STKaiti" w:eastAsia="STKaiti" w:hAnsi="STKaiti" w:cs="Arial" w:hint="eastAsia"/>
          <w:bCs/>
          <w:lang w:eastAsia="zh-CN"/>
        </w:rPr>
        <w:t>亚美尼亚</w:t>
      </w:r>
      <w:r w:rsidR="009B0D78">
        <w:rPr>
          <w:rFonts w:ascii="STKaiti" w:eastAsia="STKaiti" w:hAnsi="STKaiti" w:cs="Arial" w:hint="eastAsia"/>
          <w:bCs/>
          <w:lang w:eastAsia="zh-CN"/>
        </w:rPr>
        <w:t>（</w:t>
      </w:r>
      <w:r>
        <w:rPr>
          <w:rFonts w:ascii="STKaiti" w:eastAsia="STKaiti" w:hAnsi="STKaiti" w:cs="Arial" w:hint="eastAsia"/>
          <w:bCs/>
          <w:lang w:eastAsia="zh-CN"/>
        </w:rPr>
        <w:t>亚美尼亚交通和通信部</w:t>
      </w:r>
      <w:r w:rsidR="00F26BE5">
        <w:rPr>
          <w:rFonts w:ascii="STKaiti" w:eastAsia="STKaiti" w:hAnsi="STKaiti" w:cs="Arial" w:hint="eastAsia"/>
          <w:bCs/>
          <w:lang w:eastAsia="zh-CN"/>
        </w:rPr>
        <w:t>，</w:t>
      </w:r>
      <w:r>
        <w:rPr>
          <w:rFonts w:ascii="STKaiti" w:eastAsia="STKaiti" w:hAnsi="STKaiti" w:cs="Arial" w:hint="eastAsia"/>
          <w:bCs/>
          <w:lang w:eastAsia="zh-CN"/>
        </w:rPr>
        <w:t>埃里温</w:t>
      </w:r>
      <w:r w:rsidR="00F26BE5">
        <w:rPr>
          <w:rFonts w:ascii="STKaiti" w:eastAsia="STKaiti" w:hAnsi="STKaiti" w:cs="Arial" w:hint="eastAsia"/>
          <w:bCs/>
          <w:lang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 w:rsidR="00303969">
        <w:rPr>
          <w:rFonts w:eastAsiaTheme="minorEastAsia" w:hint="eastAsia"/>
          <w:webHidden/>
          <w:lang w:eastAsia="zh-CN"/>
        </w:rPr>
        <w:t>4</w:t>
      </w:r>
    </w:p>
    <w:p w:rsidR="00681195" w:rsidRPr="00681195" w:rsidRDefault="00681195" w:rsidP="00582139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 w:cstheme="minorHAnsi"/>
          <w:bCs/>
          <w:webHidden/>
          <w:lang w:eastAsia="zh-CN"/>
        </w:rPr>
      </w:pPr>
      <w:r w:rsidRPr="00681195">
        <w:rPr>
          <w:rFonts w:ascii="STKaiti" w:eastAsia="STKaiti" w:hAnsi="STKaiti" w:cs="Arial" w:hint="eastAsia"/>
          <w:bCs/>
          <w:webHidden/>
          <w:lang w:eastAsia="zh-CN"/>
        </w:rPr>
        <w:t>丹麦</w:t>
      </w:r>
      <w:r>
        <w:rPr>
          <w:rFonts w:ascii="STKaiti" w:eastAsia="STKaiti" w:hAnsi="STKaiti" w:cs="Arial" w:hint="eastAsia"/>
          <w:bCs/>
          <w:webHidden/>
          <w:lang w:eastAsia="zh-CN"/>
        </w:rPr>
        <w:t>（丹麦商业管理局，哥本哈根）</w:t>
      </w:r>
      <w:r w:rsidRPr="000803E6">
        <w:rPr>
          <w:rFonts w:asciiTheme="minorHAnsi" w:eastAsia="STKaiti" w:hAnsiTheme="minorHAnsi" w:cs="Arial"/>
          <w:bCs/>
          <w:webHidden/>
          <w:lang w:eastAsia="zh-CN"/>
        </w:rPr>
        <w:tab/>
      </w:r>
      <w:r>
        <w:rPr>
          <w:rFonts w:ascii="STKaiti" w:eastAsia="STKaiti" w:hAnsi="STKaiti" w:cs="Arial" w:hint="eastAsia"/>
          <w:bCs/>
          <w:webHidden/>
          <w:lang w:eastAsia="zh-CN"/>
        </w:rPr>
        <w:tab/>
      </w:r>
      <w:r w:rsidR="00582139">
        <w:rPr>
          <w:rFonts w:asciiTheme="minorHAnsi" w:eastAsia="STKaiti" w:hAnsiTheme="minorHAnsi" w:cstheme="minorHAnsi" w:hint="eastAsia"/>
          <w:bCs/>
          <w:webHidden/>
          <w:lang w:eastAsia="zh-CN"/>
        </w:rPr>
        <w:t>5</w:t>
      </w:r>
    </w:p>
    <w:p w:rsidR="00F26BE5" w:rsidRDefault="000921F1" w:rsidP="000921F1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 w:cstheme="minorHAnsi"/>
          <w:bCs/>
          <w:lang w:eastAsia="zh-CN"/>
        </w:rPr>
      </w:pPr>
      <w:r>
        <w:rPr>
          <w:rFonts w:ascii="STKaiti" w:eastAsia="STKaiti" w:hAnsi="STKaiti" w:cs="Arial" w:hint="eastAsia"/>
          <w:bCs/>
          <w:lang w:eastAsia="zh-CN"/>
        </w:rPr>
        <w:t>基里巴斯</w:t>
      </w:r>
      <w:r w:rsidR="00F26BE5">
        <w:rPr>
          <w:rFonts w:ascii="STKaiti" w:eastAsia="STKaiti" w:hAnsi="STKaiti" w:cs="Arial" w:hint="eastAsia"/>
          <w:bCs/>
          <w:lang w:eastAsia="zh-CN"/>
        </w:rPr>
        <w:t>（</w:t>
      </w:r>
      <w:r>
        <w:rPr>
          <w:rFonts w:ascii="STKaiti" w:eastAsia="STKaiti" w:hAnsi="STKaiti" w:cs="Arial" w:hint="eastAsia"/>
          <w:bCs/>
          <w:lang w:eastAsia="zh-CN"/>
        </w:rPr>
        <w:t>积累巴斯通信委员会</w:t>
      </w:r>
      <w:r w:rsidR="00F26BE5" w:rsidRPr="00681195">
        <w:rPr>
          <w:rFonts w:asciiTheme="minorHAnsi" w:eastAsia="STKaiti" w:hAnsiTheme="minorHAnsi" w:cstheme="minorHAnsi"/>
          <w:bCs/>
          <w:lang w:eastAsia="zh-CN"/>
        </w:rPr>
        <w:t>（</w:t>
      </w:r>
      <w:r>
        <w:rPr>
          <w:rFonts w:asciiTheme="minorHAnsi" w:eastAsia="STKaiti" w:hAnsiTheme="minorHAnsi" w:cstheme="minorHAnsi" w:hint="eastAsia"/>
          <w:bCs/>
          <w:lang w:eastAsia="zh-CN"/>
        </w:rPr>
        <w:t>CCK</w:t>
      </w:r>
      <w:r w:rsidR="00681195" w:rsidRPr="00681195">
        <w:rPr>
          <w:rFonts w:asciiTheme="minorHAnsi" w:eastAsia="STKaiti" w:hAnsiTheme="minorHAnsi" w:cstheme="minorHAnsi"/>
          <w:bCs/>
          <w:lang w:eastAsia="zh-CN"/>
        </w:rPr>
        <w:t>）</w:t>
      </w:r>
      <w:r w:rsidR="00F26BE5">
        <w:rPr>
          <w:rFonts w:ascii="STKaiti" w:eastAsia="STKaiti" w:hAnsi="STKaiti" w:cs="Arial" w:hint="eastAsia"/>
          <w:bCs/>
          <w:lang w:eastAsia="zh-CN"/>
        </w:rPr>
        <w:t>，</w:t>
      </w:r>
      <w:r>
        <w:rPr>
          <w:rFonts w:ascii="STKaiti" w:eastAsia="STKaiti" w:hAnsi="STKaiti" w:cs="Arial" w:hint="eastAsia"/>
          <w:bCs/>
          <w:lang w:eastAsia="zh-CN"/>
        </w:rPr>
        <w:t>塔拉瓦岛</w:t>
      </w:r>
      <w:r w:rsidR="00F26BE5">
        <w:rPr>
          <w:rFonts w:ascii="STKaiti" w:eastAsia="STKaiti" w:hAnsi="STKaiti" w:cs="Arial" w:hint="eastAsia"/>
          <w:bCs/>
          <w:lang w:eastAsia="zh-CN"/>
        </w:rPr>
        <w:t>）</w:t>
      </w:r>
      <w:r w:rsidR="00F26BE5" w:rsidRPr="000803E6">
        <w:rPr>
          <w:rFonts w:asciiTheme="minorHAnsi" w:eastAsia="STKaiti" w:hAnsiTheme="minorHAnsi" w:cs="Arial"/>
          <w:bCs/>
          <w:lang w:eastAsia="zh-CN"/>
        </w:rPr>
        <w:tab/>
      </w:r>
      <w:r w:rsidR="00F26BE5">
        <w:rPr>
          <w:rFonts w:ascii="STKaiti" w:eastAsia="STKaiti" w:hAnsi="STKaiti" w:cs="Arial" w:hint="eastAsia"/>
          <w:bCs/>
          <w:lang w:eastAsia="zh-CN"/>
        </w:rPr>
        <w:tab/>
      </w:r>
      <w:r w:rsidR="00303969">
        <w:rPr>
          <w:rFonts w:asciiTheme="minorHAnsi" w:eastAsia="STKaiti" w:hAnsiTheme="minorHAnsi" w:cstheme="minorHAnsi" w:hint="eastAsia"/>
          <w:bCs/>
          <w:lang w:eastAsia="zh-CN"/>
        </w:rPr>
        <w:t>5</w:t>
      </w:r>
    </w:p>
    <w:p w:rsidR="000921F1" w:rsidRDefault="000921F1" w:rsidP="000921F1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 w:cstheme="minorHAnsi"/>
          <w:bCs/>
          <w:lang w:eastAsia="zh-CN"/>
        </w:rPr>
      </w:pPr>
      <w:r>
        <w:rPr>
          <w:rFonts w:ascii="STKaiti" w:eastAsia="STKaiti" w:hAnsi="STKaiti" w:cs="Arial" w:hint="eastAsia"/>
          <w:bCs/>
          <w:lang w:eastAsia="zh-CN"/>
        </w:rPr>
        <w:t>卢森堡（卢森堡监管机构（</w:t>
      </w:r>
      <w:r w:rsidRPr="000921F1">
        <w:rPr>
          <w:rFonts w:asciiTheme="minorHAnsi" w:eastAsia="STKaiti" w:hAnsiTheme="minorHAnsi" w:cstheme="minorHAnsi"/>
          <w:bCs/>
          <w:lang w:eastAsia="zh-CN"/>
        </w:rPr>
        <w:t>ILR</w:t>
      </w:r>
      <w:r>
        <w:rPr>
          <w:rFonts w:ascii="STKaiti" w:eastAsia="STKaiti" w:hAnsi="STKaiti" w:cs="Arial" w:hint="eastAsia"/>
          <w:bCs/>
          <w:lang w:eastAsia="zh-CN"/>
        </w:rPr>
        <w:t>），卢森堡）</w:t>
      </w:r>
      <w:r w:rsidRPr="000803E6">
        <w:rPr>
          <w:rFonts w:asciiTheme="minorHAnsi" w:eastAsia="STKaiti" w:hAnsiTheme="minorHAnsi" w:cs="Arial"/>
          <w:bCs/>
          <w:lang w:eastAsia="zh-CN"/>
        </w:rPr>
        <w:tab/>
      </w:r>
      <w:r>
        <w:rPr>
          <w:rFonts w:ascii="STKaiti" w:eastAsia="STKaiti" w:hAnsi="STKaiti" w:cs="Arial" w:hint="eastAsia"/>
          <w:bCs/>
          <w:lang w:eastAsia="zh-CN"/>
        </w:rPr>
        <w:tab/>
      </w:r>
      <w:r w:rsidRPr="000921F1">
        <w:rPr>
          <w:rFonts w:asciiTheme="minorHAnsi" w:eastAsia="STKaiti" w:hAnsiTheme="minorHAnsi" w:cstheme="minorHAnsi"/>
          <w:bCs/>
          <w:lang w:eastAsia="zh-CN"/>
        </w:rPr>
        <w:t>6</w:t>
      </w:r>
    </w:p>
    <w:p w:rsidR="000921F1" w:rsidRPr="000921F1" w:rsidRDefault="000921F1" w:rsidP="000921F1">
      <w:pPr>
        <w:pStyle w:val="TOC2"/>
        <w:tabs>
          <w:tab w:val="center" w:leader="dot" w:pos="8505"/>
          <w:tab w:val="right" w:pos="9072"/>
        </w:tabs>
        <w:rPr>
          <w:rFonts w:ascii="STKaiti" w:eastAsia="STKaiti" w:hAnsi="STKaiti" w:cs="Arial"/>
          <w:bCs/>
          <w:lang w:eastAsia="zh-CN"/>
        </w:rPr>
      </w:pPr>
      <w:r w:rsidRPr="000921F1">
        <w:rPr>
          <w:rFonts w:ascii="STKaiti" w:eastAsia="STKaiti" w:hAnsi="STKaiti" w:cs="Arial" w:hint="eastAsia"/>
          <w:bCs/>
          <w:lang w:eastAsia="zh-CN"/>
        </w:rPr>
        <w:t>塞内加尔（电信和邮政管理局（</w:t>
      </w:r>
      <w:r w:rsidRPr="000921F1">
        <w:rPr>
          <w:rFonts w:eastAsia="STKaiti" w:cs="Calibri"/>
          <w:bCs/>
          <w:lang w:eastAsia="zh-CN"/>
        </w:rPr>
        <w:t>ARTP</w:t>
      </w:r>
      <w:r w:rsidRPr="000921F1">
        <w:rPr>
          <w:rFonts w:ascii="STKaiti" w:eastAsia="STKaiti" w:hAnsi="STKaiti" w:cs="Arial" w:hint="eastAsia"/>
          <w:bCs/>
          <w:lang w:eastAsia="zh-CN"/>
        </w:rPr>
        <w:t>），达喀尔）</w:t>
      </w:r>
      <w:r w:rsidRPr="000803E6">
        <w:rPr>
          <w:rFonts w:asciiTheme="minorHAnsi" w:eastAsia="STKaiti" w:hAnsiTheme="minorHAnsi" w:cs="Arial"/>
          <w:bCs/>
          <w:lang w:eastAsia="zh-CN"/>
        </w:rPr>
        <w:tab/>
      </w:r>
      <w:r w:rsidRPr="000921F1">
        <w:rPr>
          <w:rFonts w:ascii="STKaiti" w:eastAsia="STKaiti" w:hAnsi="STKaiti" w:cs="Arial" w:hint="eastAsia"/>
          <w:bCs/>
          <w:lang w:eastAsia="zh-CN"/>
        </w:rPr>
        <w:tab/>
      </w:r>
      <w:r w:rsidRPr="000921F1">
        <w:rPr>
          <w:rFonts w:eastAsia="STKaiti" w:cs="Calibri"/>
          <w:bCs/>
          <w:lang w:eastAsia="zh-CN"/>
        </w:rPr>
        <w:t>7</w:t>
      </w:r>
    </w:p>
    <w:p w:rsidR="00850CC4" w:rsidRPr="00417DC3" w:rsidRDefault="000921F1" w:rsidP="000921F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="STKaiti" w:eastAsia="STKaiti" w:hAnsi="STKaiti" w:cs="Arial" w:hint="eastAsia"/>
          <w:lang w:eastAsia="zh-CN"/>
        </w:rPr>
        <w:t>所罗门群岛</w:t>
      </w:r>
      <w:r w:rsidR="009B0D78">
        <w:rPr>
          <w:rFonts w:ascii="STKaiti" w:eastAsia="STKaiti" w:hAnsi="STKaiti" w:cs="Arial" w:hint="eastAsia"/>
          <w:lang w:eastAsia="zh-CN"/>
        </w:rPr>
        <w:t>（</w:t>
      </w:r>
      <w:r>
        <w:rPr>
          <w:rFonts w:ascii="STKaiti" w:eastAsia="STKaiti" w:hAnsi="STKaiti" w:cs="Arial" w:hint="eastAsia"/>
          <w:lang w:eastAsia="zh-CN"/>
        </w:rPr>
        <w:t>电信委员会</w:t>
      </w:r>
      <w:r w:rsidR="009B0D78">
        <w:rPr>
          <w:rFonts w:ascii="STKaiti" w:eastAsia="STKaiti" w:hAnsi="STKaiti" w:cs="Arial" w:hint="eastAsia"/>
          <w:lang w:eastAsia="zh-CN"/>
        </w:rPr>
        <w:t>（</w:t>
      </w:r>
      <w:r>
        <w:rPr>
          <w:rFonts w:asciiTheme="minorHAnsi" w:eastAsia="STKaiti" w:hAnsiTheme="minorHAnsi" w:cstheme="minorHAnsi" w:hint="eastAsia"/>
          <w:lang w:eastAsia="zh-CN"/>
        </w:rPr>
        <w:t>TCSI</w:t>
      </w:r>
      <w:r w:rsidR="009B0D78">
        <w:rPr>
          <w:rFonts w:ascii="STKaiti" w:eastAsia="STKaiti" w:hAnsi="STKaiti" w:cs="Arial" w:hint="eastAsia"/>
          <w:lang w:eastAsia="zh-CN"/>
        </w:rPr>
        <w:t>）</w:t>
      </w:r>
      <w:r w:rsidR="00F26BE5">
        <w:rPr>
          <w:rFonts w:ascii="STKaiti" w:eastAsia="STKaiti" w:hAnsi="STKaiti" w:cs="Arial" w:hint="eastAsia"/>
          <w:lang w:eastAsia="zh-CN"/>
        </w:rPr>
        <w:t>，</w:t>
      </w:r>
      <w:r>
        <w:rPr>
          <w:rFonts w:ascii="STKaiti" w:eastAsia="STKaiti" w:hAnsi="STKaiti" w:cs="Arial" w:hint="eastAsia"/>
          <w:lang w:eastAsia="zh-CN"/>
        </w:rPr>
        <w:t>霍尼亚拉</w:t>
      </w:r>
      <w:r w:rsidR="00F26BE5">
        <w:rPr>
          <w:rFonts w:ascii="STKaiti" w:eastAsia="STKaiti" w:hAnsi="STKaiti" w:cs="Arial" w:hint="eastAsia"/>
          <w:lang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18</w:t>
      </w:r>
    </w:p>
    <w:p w:rsidR="00850CC4" w:rsidRPr="0078045A" w:rsidRDefault="00B50C47" w:rsidP="00B50C4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456DF">
        <w:rPr>
          <w:rFonts w:ascii="SimSun" w:eastAsia="SimSun" w:hAnsi="SimSun" w:cs="SimSun" w:hint="eastAsia"/>
          <w:lang w:val="en-US" w:eastAsia="zh-CN"/>
        </w:rPr>
        <w:t>主管部门</w:t>
      </w:r>
      <w:r w:rsidRPr="003456DF">
        <w:rPr>
          <w:lang w:val="en-US" w:eastAsia="zh-CN"/>
        </w:rPr>
        <w:t>/</w:t>
      </w:r>
      <w:r w:rsidRPr="003456DF">
        <w:rPr>
          <w:rFonts w:ascii="SimSun" w:eastAsia="SimSun" w:hAnsi="SimSun" w:cs="SimSun" w:hint="eastAsia"/>
          <w:lang w:val="en-US" w:eastAsia="zh-CN"/>
        </w:rPr>
        <w:t>经认可运营机构及其他实体或组织的变更</w:t>
      </w:r>
    </w:p>
    <w:p w:rsidR="00850CC4" w:rsidRDefault="001A7266" w:rsidP="001A7266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ascii="STKaiti" w:eastAsia="STKaiti" w:hAnsi="STKaiti" w:cs="Arial" w:hint="eastAsia"/>
          <w:lang w:eastAsia="zh-CN"/>
        </w:rPr>
        <w:t>阿联酋</w:t>
      </w:r>
      <w:r w:rsidR="00452718">
        <w:rPr>
          <w:rFonts w:ascii="STKaiti" w:eastAsia="STKaiti" w:hAnsi="STKaiti" w:cs="Arial" w:hint="eastAsia"/>
          <w:lang w:eastAsia="zh-CN"/>
        </w:rPr>
        <w:t>（</w:t>
      </w:r>
      <w:r>
        <w:rPr>
          <w:rFonts w:ascii="STKaiti" w:eastAsia="STKaiti" w:hAnsi="STKaiti" w:cs="Arial" w:hint="eastAsia"/>
          <w:lang w:eastAsia="zh-CN"/>
        </w:rPr>
        <w:t>酋长国综合电信公司，迪拜）变更电子邮件地址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19</w:t>
      </w:r>
    </w:p>
    <w:p w:rsidR="00850CC4" w:rsidRPr="00417DC3" w:rsidRDefault="00773EAF" w:rsidP="001A726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1A7266">
        <w:rPr>
          <w:rFonts w:eastAsiaTheme="minorEastAsia" w:hint="eastAsia"/>
          <w:webHidden/>
          <w:lang w:val="en-US" w:eastAsia="zh-CN"/>
        </w:rPr>
        <w:t>20</w:t>
      </w:r>
    </w:p>
    <w:p w:rsidR="00C24D5C" w:rsidRPr="00417DC3" w:rsidRDefault="00773EAF" w:rsidP="001A72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1A7266">
        <w:rPr>
          <w:rFonts w:eastAsiaTheme="minorEastAsia" w:hint="eastAsia"/>
          <w:webHidden/>
          <w:lang w:val="en-US" w:eastAsia="zh-CN"/>
        </w:rPr>
        <w:t>20</w:t>
      </w:r>
    </w:p>
    <w:p w:rsidR="00773EAF" w:rsidRPr="00513BE2" w:rsidRDefault="00513BE2" w:rsidP="00C46E60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417DC3" w:rsidRPr="00417DC3" w:rsidRDefault="00467686" w:rsidP="001A72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>
        <w:rPr>
          <w:rFonts w:eastAsia="SimSun" w:cs="Calibri" w:hint="eastAsia"/>
          <w:lang w:val="en-GB" w:eastAsia="zh-CN"/>
        </w:rPr>
        <w:t>国际电信计帐卡的颁发者标识号码列表</w:t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1A7266">
        <w:rPr>
          <w:rFonts w:eastAsia="SimSun" w:cs="Calibri" w:hint="eastAsia"/>
          <w:lang w:val="en-GB" w:eastAsia="zh-CN"/>
        </w:rPr>
        <w:t>21</w:t>
      </w:r>
    </w:p>
    <w:p w:rsidR="001A7266" w:rsidRDefault="001A7266" w:rsidP="00467686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>
        <w:rPr>
          <w:rFonts w:eastAsiaTheme="minorEastAsia" w:cs="Calibri" w:hint="eastAsia"/>
          <w:lang w:val="en-GB" w:eastAsia="zh-CN"/>
        </w:rPr>
        <w:t>用于公共网络和订户的国际识别规划的移动网络代码（</w:t>
      </w:r>
      <w:r>
        <w:rPr>
          <w:rFonts w:eastAsiaTheme="minorEastAsia" w:cs="Calibri" w:hint="eastAsia"/>
          <w:lang w:val="en-GB" w:eastAsia="zh-CN"/>
        </w:rPr>
        <w:t>MNC</w:t>
      </w:r>
      <w:r>
        <w:rPr>
          <w:rFonts w:eastAsiaTheme="minorEastAsia" w:cs="Calibri" w:hint="eastAsia"/>
          <w:lang w:val="en-GB" w:eastAsia="zh-CN"/>
        </w:rPr>
        <w:t>）</w:t>
      </w:r>
      <w:r>
        <w:rPr>
          <w:rFonts w:eastAsiaTheme="minorEastAsia" w:cs="Calibri" w:hint="eastAsia"/>
          <w:lang w:val="en-GB" w:eastAsia="zh-CN"/>
        </w:rPr>
        <w:tab/>
      </w:r>
      <w:r>
        <w:rPr>
          <w:rFonts w:eastAsiaTheme="minorEastAsia" w:cs="Calibri" w:hint="eastAsia"/>
          <w:lang w:val="en-GB" w:eastAsia="zh-CN"/>
        </w:rPr>
        <w:tab/>
        <w:t>22</w:t>
      </w:r>
    </w:p>
    <w:p w:rsidR="00417DC3" w:rsidRPr="00417DC3" w:rsidRDefault="00417DC3" w:rsidP="0046768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78045A">
        <w:rPr>
          <w:webHidden/>
          <w:lang w:val="en-US" w:eastAsia="zh-CN"/>
        </w:rPr>
        <w:tab/>
      </w:r>
      <w:r w:rsidRPr="0078045A">
        <w:rPr>
          <w:webHidden/>
          <w:lang w:val="en-US" w:eastAsia="zh-CN"/>
        </w:rPr>
        <w:tab/>
      </w:r>
      <w:r w:rsidR="001A7266">
        <w:rPr>
          <w:rFonts w:eastAsiaTheme="minorEastAsia" w:hint="eastAsia"/>
          <w:webHidden/>
          <w:lang w:val="en-US" w:eastAsia="zh-CN"/>
        </w:rPr>
        <w:t>22</w:t>
      </w:r>
    </w:p>
    <w:p w:rsidR="00773EAF" w:rsidRPr="00513BE2" w:rsidRDefault="00513BE2" w:rsidP="00417DC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1A7266">
        <w:rPr>
          <w:rFonts w:eastAsiaTheme="minorEastAsia" w:hint="eastAsia"/>
          <w:webHidden/>
          <w:lang w:eastAsia="zh-CN"/>
        </w:rPr>
        <w:t>23</w:t>
      </w:r>
    </w:p>
    <w:p w:rsidR="00BE40EB" w:rsidRPr="00B80C0F" w:rsidRDefault="00BE40EB" w:rsidP="00C46E60">
      <w:pPr>
        <w:rPr>
          <w:rFonts w:eastAsiaTheme="minorEastAsia"/>
          <w:lang w:val="en-US" w:eastAsia="zh-CN"/>
        </w:rPr>
      </w:pPr>
    </w:p>
    <w:p w:rsidR="00B80C0F" w:rsidRDefault="00B80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73EAF" w:rsidRPr="00513BE2" w:rsidRDefault="00773EAF" w:rsidP="00C46E60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1534BB" w:rsidRPr="001534BB">
              <w:rPr>
                <w:rFonts w:eastAsia="STKaiti"/>
                <w:i w:val="0"/>
                <w:iCs/>
                <w:position w:val="6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FC048F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2104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768" w:type="dxa"/>
          </w:tcPr>
          <w:p w:rsidR="00FC048F" w:rsidRPr="00677B65" w:rsidRDefault="00FC048F" w:rsidP="00C46E60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43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  <w:r w:rsidRPr="00677B65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II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3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44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583D5C" w:rsidRPr="001534BB" w:rsidRDefault="000803E6" w:rsidP="000803E6">
      <w:pPr>
        <w:tabs>
          <w:tab w:val="clear" w:pos="1276"/>
          <w:tab w:val="clear" w:pos="1843"/>
          <w:tab w:val="left" w:pos="1568"/>
          <w:tab w:val="left" w:pos="1848"/>
        </w:tabs>
        <w:rPr>
          <w:rFonts w:eastAsiaTheme="minorEastAsia"/>
          <w:lang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38309E">
      <w:pPr>
        <w:pStyle w:val="Heading1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38309E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38309E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46E60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C46E60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4E0B83" w:rsidRPr="00DB3264" w:rsidRDefault="004E0B83" w:rsidP="004E0B8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Pr="00DB3264" w:rsidRDefault="00C3343E" w:rsidP="00C46E60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E64C51" w:rsidP="00E64C5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E64C51">
        <w:rPr>
          <w:rFonts w:asciiTheme="minorHAnsi" w:eastAsiaTheme="minorEastAsia" w:hAnsiTheme="minorHAnsi"/>
          <w:lang w:val="en-US" w:eastAsia="zh-CN"/>
        </w:rPr>
        <w:t>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</w:t>
      </w:r>
      <w:proofErr w:type="gramEnd"/>
      <w:r w:rsidRPr="00DB3264">
        <w:rPr>
          <w:rFonts w:asciiTheme="minorHAnsi" w:hAnsiTheme="minorHAnsi"/>
          <w:lang w:val="en-US" w:eastAsia="zh-CN"/>
        </w:rPr>
        <w:t>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74DB" w:rsidRDefault="008A74DB" w:rsidP="00681195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</w:t>
      </w:r>
      <w:r w:rsidR="00681195">
        <w:rPr>
          <w:rFonts w:asciiTheme="minorHAnsi" w:eastAsiaTheme="minorEastAsia" w:hAnsiTheme="minorHAnsi" w:hint="eastAsia"/>
          <w:lang w:val="en-US" w:eastAsia="zh-CN"/>
        </w:rPr>
        <w:t>代码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  <w:r w:rsidR="00681195">
        <w:rPr>
          <w:rFonts w:ascii="SimSun" w:eastAsia="SimSun" w:hAnsi="SimSun" w:cs="SimSun" w:hint="eastAsia"/>
          <w:lang w:val="en-US" w:eastAsia="zh-CN"/>
        </w:rPr>
        <w:t>列表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eastAsia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</w:p>
    <w:p w:rsidR="004D1E9D" w:rsidRPr="00DB3264" w:rsidRDefault="004D1E9D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0338C5" w:rsidRPr="000338C5" w:rsidRDefault="000338C5" w:rsidP="00FF666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</w:t>
      </w:r>
      <w:r w:rsidR="00681195">
        <w:rPr>
          <w:rFonts w:asciiTheme="minorHAnsi" w:eastAsiaTheme="minorEastAsia" w:hAnsiTheme="minorHAnsi" w:hint="eastAsia"/>
          <w:lang w:val="en-US" w:eastAsia="zh-CN"/>
        </w:rPr>
        <w:t>移动</w:t>
      </w:r>
      <w:r>
        <w:rPr>
          <w:rFonts w:asciiTheme="minorHAnsi" w:eastAsiaTheme="minorEastAsia" w:hAnsiTheme="minorHAnsi" w:hint="eastAsia"/>
          <w:lang w:val="en-US" w:eastAsia="zh-CN"/>
        </w:rPr>
        <w:t>代码列表</w:t>
      </w:r>
      <w:r w:rsidR="00681195">
        <w:rPr>
          <w:rFonts w:asciiTheme="minorHAnsi" w:eastAsiaTheme="minorEastAsia" w:hAnsiTheme="minorHAnsi" w:hint="eastAsia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ITU</w:t>
      </w:r>
      <w:r w:rsidR="00FF6663"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="00FF6663">
        <w:rPr>
          <w:rFonts w:asciiTheme="minorHAnsi" w:eastAsiaTheme="minorEastAsia" w:hAnsiTheme="minorHAnsi" w:hint="eastAsia"/>
          <w:lang w:val="en-US" w:eastAsia="zh-CN"/>
        </w:rPr>
        <w:t>建议书增补</w:t>
      </w:r>
      <w:r w:rsidR="00681195">
        <w:rPr>
          <w:rFonts w:asciiTheme="minorHAnsi" w:eastAsiaTheme="minorEastAsia" w:hAnsiTheme="minorHAnsi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05/2008</w:t>
      </w:r>
      <w:r w:rsidR="00681195">
        <w:rPr>
          <w:rFonts w:asciiTheme="minorHAnsi" w:eastAsiaTheme="minorEastAsia" w:hAnsiTheme="minorHAnsi"/>
          <w:lang w:val="en-US" w:eastAsia="zh-CN"/>
        </w:rPr>
        <w:t>）</w:t>
      </w:r>
      <w:r w:rsidR="00681195">
        <w:rPr>
          <w:rFonts w:asciiTheme="minorHAnsi" w:eastAsiaTheme="minorEastAsia" w:hAnsiTheme="minorHAnsi" w:hint="eastAsia"/>
          <w:lang w:val="en-US" w:eastAsia="zh-CN"/>
        </w:rPr>
        <w:t>）（</w:t>
      </w:r>
      <w:r w:rsidR="00FF6663">
        <w:rPr>
          <w:rFonts w:asciiTheme="minorHAnsi" w:eastAsiaTheme="minorEastAsia" w:hAnsiTheme="minorHAnsi" w:hint="eastAsia"/>
          <w:lang w:val="en-US" w:eastAsia="zh-CN"/>
        </w:rPr>
        <w:t>截至</w:t>
      </w:r>
      <w:r w:rsidR="00FF6663">
        <w:rPr>
          <w:rFonts w:asciiTheme="minorHAnsi" w:eastAsiaTheme="minorEastAsia" w:hAnsiTheme="minorHAnsi" w:hint="eastAsia"/>
          <w:lang w:val="en-US" w:eastAsia="zh-CN"/>
        </w:rPr>
        <w:t>2012</w:t>
      </w:r>
      <w:r w:rsidR="00FF6663">
        <w:rPr>
          <w:rFonts w:asciiTheme="minorHAnsi" w:eastAsiaTheme="minorEastAsia" w:hAnsiTheme="minorHAnsi" w:hint="eastAsia"/>
          <w:lang w:val="en-US" w:eastAsia="zh-CN"/>
        </w:rPr>
        <w:t>年</w:t>
      </w:r>
      <w:r w:rsidR="00FF6663">
        <w:rPr>
          <w:rFonts w:asciiTheme="minorHAnsi" w:eastAsiaTheme="minorEastAsia" w:hAnsiTheme="minorHAnsi" w:hint="eastAsia"/>
          <w:lang w:val="en-US" w:eastAsia="zh-CN"/>
        </w:rPr>
        <w:t>6</w:t>
      </w:r>
      <w:r w:rsidR="00FF6663">
        <w:rPr>
          <w:rFonts w:asciiTheme="minorHAnsi" w:eastAsiaTheme="minorEastAsia" w:hAnsiTheme="minorHAnsi" w:hint="eastAsia"/>
          <w:lang w:val="en-US" w:eastAsia="zh-CN"/>
        </w:rPr>
        <w:t>月</w:t>
      </w:r>
      <w:r w:rsidR="00FF6663">
        <w:rPr>
          <w:rFonts w:asciiTheme="minorHAnsi" w:eastAsiaTheme="minorEastAsia" w:hAnsiTheme="minorHAnsi" w:hint="eastAsia"/>
          <w:lang w:val="en-US" w:eastAsia="zh-CN"/>
        </w:rPr>
        <w:t>1</w:t>
      </w:r>
      <w:r w:rsidR="00FF6663">
        <w:rPr>
          <w:rFonts w:asciiTheme="minorHAnsi" w:eastAsiaTheme="minorEastAsia" w:hAnsiTheme="minorHAnsi" w:hint="eastAsia"/>
          <w:lang w:val="en-US" w:eastAsia="zh-CN"/>
        </w:rPr>
        <w:t>日</w:t>
      </w:r>
      <w:r w:rsidR="00681195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38309E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0E1E85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C46E60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6771A4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6771A4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C46E60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38309E">
      <w:pPr>
        <w:pStyle w:val="Heading20"/>
        <w:rPr>
          <w:lang w:eastAsia="zh-CN"/>
        </w:rPr>
      </w:pPr>
      <w:bookmarkStart w:id="363" w:name="_Toc354053823"/>
      <w:bookmarkStart w:id="364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3"/>
      <w:bookmarkEnd w:id="364"/>
    </w:p>
    <w:p w:rsidR="0013289A" w:rsidRDefault="00870E2F" w:rsidP="004A7882">
      <w:pPr>
        <w:spacing w:before="240"/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</w:t>
      </w:r>
      <w:r w:rsidR="002F2849">
        <w:rPr>
          <w:rFonts w:eastAsiaTheme="minorEastAsia" w:hint="eastAsia"/>
          <w:lang w:eastAsia="zh-CN"/>
        </w:rPr>
        <w:t>2</w:t>
      </w:r>
      <w:r w:rsidR="004A7882"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4A7882" w:rsidRDefault="004A7882" w:rsidP="004A7882">
      <w:r w:rsidRPr="00227567">
        <w:t>–</w:t>
      </w:r>
      <w:r>
        <w:tab/>
      </w:r>
      <w:r w:rsidRPr="00227567">
        <w:t xml:space="preserve">ITU-T G.872 (2012) </w:t>
      </w:r>
      <w:proofErr w:type="spellStart"/>
      <w:r>
        <w:rPr>
          <w:rFonts w:ascii="SimSun" w:eastAsia="SimSun" w:hAnsi="SimSun" w:cs="SimSun" w:hint="eastAsia"/>
        </w:rPr>
        <w:t>修正案</w:t>
      </w:r>
      <w:proofErr w:type="spellEnd"/>
      <w:r w:rsidRPr="00227567">
        <w:t xml:space="preserve"> 1 (11/2013)</w:t>
      </w:r>
    </w:p>
    <w:p w:rsidR="004A7882" w:rsidRDefault="004A7882" w:rsidP="004A7882">
      <w:r w:rsidRPr="00227567">
        <w:t>–</w:t>
      </w:r>
      <w:r>
        <w:tab/>
      </w:r>
      <w:r w:rsidRPr="00227567">
        <w:t>ITU-T G.8013/Y.1731 (11/2013</w:t>
      </w:r>
      <w:proofErr w:type="gramStart"/>
      <w:r w:rsidRPr="00227567">
        <w:t>)</w:t>
      </w:r>
      <w:r>
        <w:rPr>
          <w:rFonts w:eastAsiaTheme="minorEastAsia" w:hint="eastAsia"/>
          <w:lang w:eastAsia="zh-CN"/>
        </w:rPr>
        <w:t>：</w:t>
      </w:r>
      <w:proofErr w:type="gramEnd"/>
      <w:r>
        <w:rPr>
          <w:rFonts w:eastAsiaTheme="minorEastAsia" w:hint="eastAsia"/>
          <w:lang w:eastAsia="zh-CN"/>
        </w:rPr>
        <w:t>以太网网络的</w:t>
      </w:r>
      <w:r w:rsidRPr="00227567">
        <w:t>OAM</w:t>
      </w:r>
      <w:r>
        <w:rPr>
          <w:rFonts w:eastAsiaTheme="minorEastAsia" w:hint="eastAsia"/>
          <w:lang w:eastAsia="zh-CN"/>
        </w:rPr>
        <w:t>功能和机制</w:t>
      </w:r>
    </w:p>
    <w:p w:rsidR="004A7882" w:rsidRDefault="004A7882" w:rsidP="00937E87">
      <w:r w:rsidRPr="00227567">
        <w:t>–</w:t>
      </w:r>
      <w:r>
        <w:tab/>
      </w:r>
      <w:r w:rsidRPr="00227567">
        <w:t>ITU-T G.8121/Y.1381 (11/2013</w:t>
      </w:r>
      <w:proofErr w:type="gramStart"/>
      <w:r w:rsidRPr="00227567">
        <w:t>)</w:t>
      </w:r>
      <w:r>
        <w:rPr>
          <w:rFonts w:eastAsiaTheme="minorEastAsia" w:hint="eastAsia"/>
          <w:lang w:eastAsia="zh-CN"/>
        </w:rPr>
        <w:t>：</w:t>
      </w:r>
      <w:proofErr w:type="gramEnd"/>
      <w:r w:rsidRPr="00227567">
        <w:t>MPLS-TP</w:t>
      </w:r>
      <w:r>
        <w:rPr>
          <w:rFonts w:eastAsiaTheme="minorEastAsia" w:hint="eastAsia"/>
          <w:lang w:eastAsia="zh-CN"/>
        </w:rPr>
        <w:t>设备功能块的特性</w:t>
      </w:r>
    </w:p>
    <w:p w:rsidR="004A7882" w:rsidRDefault="004A7882" w:rsidP="002A11EE">
      <w:pPr>
        <w:ind w:left="567" w:hanging="567"/>
      </w:pPr>
      <w:r w:rsidRPr="00227567">
        <w:t>–</w:t>
      </w:r>
      <w:r>
        <w:tab/>
      </w:r>
      <w:r w:rsidRPr="00227567">
        <w:t>ITU-T G.8121.1/Y.1381.1 (11/2013</w:t>
      </w:r>
      <w:proofErr w:type="gramStart"/>
      <w:r w:rsidRPr="00227567">
        <w:t>)</w:t>
      </w:r>
      <w:r w:rsidR="00937E87">
        <w:rPr>
          <w:rFonts w:eastAsiaTheme="minorEastAsia" w:hint="eastAsia"/>
          <w:lang w:eastAsia="zh-CN"/>
        </w:rPr>
        <w:t>：</w:t>
      </w:r>
      <w:proofErr w:type="gramEnd"/>
      <w:r w:rsidR="002A11EE">
        <w:rPr>
          <w:rFonts w:eastAsiaTheme="minorEastAsia" w:hint="eastAsia"/>
          <w:lang w:eastAsia="zh-CN"/>
        </w:rPr>
        <w:t>支持</w:t>
      </w:r>
      <w:r w:rsidR="002A11EE" w:rsidRPr="00227567">
        <w:t>ITU-T G.8113.1/Y.1372.1</w:t>
      </w:r>
      <w:r w:rsidR="002A11EE">
        <w:rPr>
          <w:rFonts w:eastAsiaTheme="minorEastAsia" w:hint="eastAsia"/>
          <w:lang w:eastAsia="zh-CN"/>
        </w:rPr>
        <w:t>建议书的</w:t>
      </w:r>
      <w:r w:rsidRPr="00227567">
        <w:t>MPLS-TP</w:t>
      </w:r>
      <w:r w:rsidR="002A11EE">
        <w:rPr>
          <w:rFonts w:eastAsiaTheme="minorEastAsia" w:hint="eastAsia"/>
          <w:lang w:eastAsia="zh-CN"/>
        </w:rPr>
        <w:t>设备功能块的特性</w:t>
      </w:r>
    </w:p>
    <w:p w:rsidR="004A7882" w:rsidRDefault="004A7882" w:rsidP="002A11EE">
      <w:pPr>
        <w:ind w:left="567" w:hanging="567"/>
      </w:pPr>
      <w:r w:rsidRPr="00227567">
        <w:t>–</w:t>
      </w:r>
      <w:r>
        <w:tab/>
      </w:r>
      <w:r w:rsidRPr="00227567">
        <w:t>ITU-T G.8121.2/Y.1381.2 (11/2013</w:t>
      </w:r>
      <w:proofErr w:type="gramStart"/>
      <w:r w:rsidRPr="00227567">
        <w:t>)</w:t>
      </w:r>
      <w:r w:rsidR="002A11EE">
        <w:rPr>
          <w:rFonts w:eastAsiaTheme="minorEastAsia" w:hint="eastAsia"/>
          <w:lang w:eastAsia="zh-CN"/>
        </w:rPr>
        <w:t>：</w:t>
      </w:r>
      <w:proofErr w:type="gramEnd"/>
      <w:r w:rsidR="002A11EE">
        <w:rPr>
          <w:rFonts w:eastAsiaTheme="minorEastAsia" w:hint="eastAsia"/>
          <w:lang w:eastAsia="zh-CN"/>
        </w:rPr>
        <w:t>支持</w:t>
      </w:r>
      <w:r w:rsidR="002A11EE" w:rsidRPr="00227567">
        <w:t>ITU-T G.8113.2/Y.1372.2</w:t>
      </w:r>
      <w:r w:rsidR="002A11EE">
        <w:rPr>
          <w:rFonts w:eastAsiaTheme="minorEastAsia" w:hint="eastAsia"/>
          <w:lang w:eastAsia="zh-CN"/>
        </w:rPr>
        <w:t>建议书的</w:t>
      </w:r>
      <w:r w:rsidR="002A11EE" w:rsidRPr="00227567">
        <w:t>MPLS-TP</w:t>
      </w:r>
      <w:r w:rsidR="002A11EE">
        <w:rPr>
          <w:rFonts w:eastAsiaTheme="minorEastAsia" w:hint="eastAsia"/>
          <w:lang w:eastAsia="zh-CN"/>
        </w:rPr>
        <w:t>设备功能块的特性</w:t>
      </w:r>
    </w:p>
    <w:p w:rsidR="004A7882" w:rsidRDefault="004A7882" w:rsidP="00F622D0">
      <w:pPr>
        <w:ind w:left="567" w:hanging="567"/>
        <w:rPr>
          <w:lang w:eastAsia="zh-CN"/>
        </w:rPr>
      </w:pPr>
      <w:r w:rsidRPr="00227567">
        <w:rPr>
          <w:lang w:eastAsia="zh-CN"/>
        </w:rPr>
        <w:t>–</w:t>
      </w:r>
      <w:r>
        <w:rPr>
          <w:lang w:eastAsia="zh-CN"/>
        </w:rPr>
        <w:tab/>
      </w:r>
      <w:r w:rsidRPr="00227567">
        <w:rPr>
          <w:lang w:eastAsia="zh-CN"/>
        </w:rPr>
        <w:t>ITU-T M.3706 (11/2013</w:t>
      </w:r>
      <w:proofErr w:type="gramStart"/>
      <w:r w:rsidRPr="00227567">
        <w:rPr>
          <w:lang w:eastAsia="zh-CN"/>
        </w:rPr>
        <w:t>)</w:t>
      </w:r>
      <w:r w:rsidR="002A11EE">
        <w:rPr>
          <w:rFonts w:eastAsiaTheme="minorEastAsia" w:hint="eastAsia"/>
          <w:lang w:eastAsia="zh-CN"/>
        </w:rPr>
        <w:t>：</w:t>
      </w:r>
      <w:proofErr w:type="gramEnd"/>
      <w:r w:rsidR="00F622D0">
        <w:rPr>
          <w:rFonts w:eastAsiaTheme="minorEastAsia" w:hint="eastAsia"/>
          <w:lang w:eastAsia="zh-CN"/>
        </w:rPr>
        <w:t>通用管理业务</w:t>
      </w:r>
      <w:r w:rsidR="00F622D0">
        <w:rPr>
          <w:rFonts w:eastAsiaTheme="minorEastAsia" w:hint="eastAsia"/>
          <w:lang w:eastAsia="zh-CN"/>
        </w:rPr>
        <w:t xml:space="preserve"> </w:t>
      </w:r>
      <w:r>
        <w:rPr>
          <w:lang w:eastAsia="zh-CN"/>
        </w:rPr>
        <w:t>–</w:t>
      </w:r>
      <w:r w:rsidRPr="00227567">
        <w:rPr>
          <w:lang w:eastAsia="zh-CN"/>
        </w:rPr>
        <w:t xml:space="preserve"> </w:t>
      </w:r>
      <w:r w:rsidR="00F622D0">
        <w:rPr>
          <w:rFonts w:eastAsiaTheme="minorEastAsia" w:hint="eastAsia"/>
          <w:lang w:eastAsia="zh-CN"/>
        </w:rPr>
        <w:t>测试管理</w:t>
      </w:r>
      <w:r w:rsidR="00F622D0">
        <w:rPr>
          <w:rFonts w:eastAsiaTheme="minorEastAsia" w:hint="eastAsia"/>
          <w:lang w:eastAsia="zh-CN"/>
        </w:rPr>
        <w:t xml:space="preserve"> </w:t>
      </w:r>
      <w:r>
        <w:rPr>
          <w:lang w:eastAsia="zh-CN"/>
        </w:rPr>
        <w:t>–</w:t>
      </w:r>
      <w:r w:rsidRPr="00227567">
        <w:rPr>
          <w:lang w:eastAsia="zh-CN"/>
        </w:rPr>
        <w:t xml:space="preserve"> </w:t>
      </w:r>
      <w:r w:rsidR="00F622D0">
        <w:rPr>
          <w:rFonts w:eastAsiaTheme="minorEastAsia" w:hint="eastAsia"/>
          <w:lang w:eastAsia="zh-CN"/>
        </w:rPr>
        <w:t>协议中立要求和分析</w:t>
      </w:r>
    </w:p>
    <w:p w:rsidR="004A7882" w:rsidRDefault="004A7882" w:rsidP="00515417">
      <w:pPr>
        <w:jc w:val="left"/>
        <w:rPr>
          <w:rFonts w:eastAsia="SimSun" w:cs="Calibri"/>
          <w:lang w:val="en-US" w:eastAsia="zh-CN"/>
        </w:rPr>
      </w:pPr>
      <w:r w:rsidRPr="00227567">
        <w:rPr>
          <w:lang w:eastAsia="zh-CN"/>
        </w:rPr>
        <w:t>–</w:t>
      </w:r>
      <w:r>
        <w:rPr>
          <w:lang w:eastAsia="zh-CN"/>
        </w:rPr>
        <w:tab/>
      </w:r>
      <w:r w:rsidRPr="00227567">
        <w:rPr>
          <w:lang w:eastAsia="zh-CN"/>
        </w:rPr>
        <w:t>ITU-T M.3710 (11/2013</w:t>
      </w:r>
      <w:proofErr w:type="gramStart"/>
      <w:r w:rsidRPr="00227567">
        <w:rPr>
          <w:lang w:eastAsia="zh-CN"/>
        </w:rPr>
        <w:t>)</w:t>
      </w:r>
      <w:r w:rsidR="00515417">
        <w:rPr>
          <w:rFonts w:eastAsiaTheme="minorEastAsia" w:hint="eastAsia"/>
          <w:lang w:eastAsia="zh-CN"/>
        </w:rPr>
        <w:t>：</w:t>
      </w:r>
      <w:proofErr w:type="gramEnd"/>
      <w:r w:rsidR="00515417">
        <w:rPr>
          <w:rFonts w:eastAsiaTheme="minorEastAsia" w:hint="eastAsia"/>
          <w:lang w:eastAsia="zh-CN"/>
        </w:rPr>
        <w:t>支持低成本高效益电信业务保证的自动业务测试概述</w:t>
      </w:r>
      <w:r w:rsidRPr="00227567">
        <w:rPr>
          <w:lang w:eastAsia="zh-CN"/>
        </w:rPr>
        <w:t xml:space="preserve"> </w:t>
      </w:r>
    </w:p>
    <w:p w:rsidR="003140B0" w:rsidRPr="004A7882" w:rsidRDefault="003140B0" w:rsidP="004A7882">
      <w:pPr>
        <w:jc w:val="left"/>
        <w:rPr>
          <w:rFonts w:eastAsia="SimSun" w:cs="Calibri"/>
          <w:lang w:val="fr-FR"/>
        </w:rPr>
      </w:pPr>
      <w:r w:rsidRPr="004A7882">
        <w:rPr>
          <w:rFonts w:eastAsia="SimSun" w:cs="Calibri"/>
          <w:lang w:val="fr-FR"/>
        </w:rPr>
        <w:t>–</w:t>
      </w:r>
      <w:r w:rsidRPr="004A7882">
        <w:rPr>
          <w:rFonts w:eastAsia="SimSun" w:cs="Calibri"/>
          <w:lang w:val="fr-FR"/>
        </w:rPr>
        <w:tab/>
      </w:r>
      <w:r w:rsidR="005D0215" w:rsidRPr="004A7882">
        <w:rPr>
          <w:rFonts w:eastAsia="SimSun" w:cs="Calibri"/>
          <w:lang w:val="fr-FR"/>
        </w:rPr>
        <w:t>ITU-T G.70</w:t>
      </w:r>
      <w:r w:rsidR="002F2849" w:rsidRPr="004A7882">
        <w:rPr>
          <w:rFonts w:eastAsia="SimSun" w:cs="Calibri" w:hint="eastAsia"/>
          <w:lang w:val="fr-FR" w:eastAsia="zh-CN"/>
        </w:rPr>
        <w:t>9/Y.1331</w:t>
      </w:r>
      <w:r w:rsidR="005D0215" w:rsidRPr="004A7882">
        <w:rPr>
          <w:rFonts w:eastAsia="SimSun" w:cs="Calibri" w:hint="eastAsia"/>
          <w:lang w:val="fr-FR"/>
        </w:rPr>
        <w:t>（</w:t>
      </w:r>
      <w:r w:rsidRPr="004A7882">
        <w:rPr>
          <w:rFonts w:eastAsia="SimSun" w:cs="Calibri"/>
          <w:lang w:val="fr-FR"/>
        </w:rPr>
        <w:t>201</w:t>
      </w:r>
      <w:r w:rsidR="002F2849" w:rsidRPr="004A7882">
        <w:rPr>
          <w:rFonts w:eastAsia="SimSun" w:cs="Calibri" w:hint="eastAsia"/>
          <w:lang w:val="fr-FR" w:eastAsia="zh-CN"/>
        </w:rPr>
        <w:t>2</w:t>
      </w:r>
      <w:r w:rsidR="005D0215" w:rsidRPr="004A7882">
        <w:rPr>
          <w:rFonts w:eastAsia="SimSun" w:cs="Calibri" w:hint="eastAsia"/>
          <w:lang w:val="fr-FR"/>
        </w:rPr>
        <w:t>）</w:t>
      </w:r>
      <w:proofErr w:type="spellStart"/>
      <w:r w:rsidR="005D0215" w:rsidRPr="00681195">
        <w:rPr>
          <w:rFonts w:eastAsia="SimSun" w:cs="Calibri" w:hint="eastAsia"/>
          <w:lang w:val="fr-FR"/>
        </w:rPr>
        <w:t>修正</w:t>
      </w:r>
      <w:proofErr w:type="spellEnd"/>
      <w:r w:rsidR="002F2849" w:rsidRPr="00681195">
        <w:rPr>
          <w:rFonts w:eastAsia="SimSun" w:cs="Calibri" w:hint="eastAsia"/>
          <w:lang w:val="fr-FR" w:eastAsia="zh-CN"/>
        </w:rPr>
        <w:t>案</w:t>
      </w:r>
      <w:r w:rsidR="002F2849" w:rsidRPr="004A7882">
        <w:rPr>
          <w:rFonts w:eastAsia="SimSun" w:cs="Calibri" w:hint="eastAsia"/>
          <w:lang w:val="fr-FR" w:eastAsia="zh-CN"/>
        </w:rPr>
        <w:t>2</w:t>
      </w:r>
      <w:r w:rsidR="005D0215" w:rsidRPr="004A7882">
        <w:rPr>
          <w:rFonts w:eastAsia="SimSun" w:cs="Calibri" w:hint="eastAsia"/>
          <w:lang w:val="fr-FR"/>
        </w:rPr>
        <w:t>（</w:t>
      </w:r>
      <w:r w:rsidR="002F2849" w:rsidRPr="004A7882">
        <w:rPr>
          <w:rFonts w:eastAsia="SimSun" w:cs="Calibri" w:hint="eastAsia"/>
          <w:lang w:val="fr-FR" w:eastAsia="zh-CN"/>
        </w:rPr>
        <w:t>10</w:t>
      </w:r>
      <w:r w:rsidRPr="004A7882">
        <w:rPr>
          <w:rFonts w:eastAsia="SimSun" w:cs="Calibri"/>
          <w:lang w:val="fr-FR"/>
        </w:rPr>
        <w:t>/2013</w:t>
      </w:r>
      <w:r w:rsidR="005D0215" w:rsidRPr="004A7882">
        <w:rPr>
          <w:rFonts w:eastAsia="SimSun" w:cs="Calibri" w:hint="eastAsia"/>
          <w:lang w:val="fr-FR"/>
        </w:rPr>
        <w:t>）</w:t>
      </w:r>
    </w:p>
    <w:p w:rsidR="003140B0" w:rsidRPr="004A7882" w:rsidRDefault="003140B0" w:rsidP="003140B0">
      <w:pPr>
        <w:ind w:left="567" w:hanging="567"/>
        <w:rPr>
          <w:rFonts w:eastAsiaTheme="minorEastAsia"/>
          <w:lang w:val="fr-FR" w:eastAsia="zh-CN"/>
        </w:rPr>
      </w:pPr>
    </w:p>
    <w:p w:rsidR="005F1C28" w:rsidRPr="004A7882" w:rsidRDefault="005F1C28" w:rsidP="00704253">
      <w:pPr>
        <w:ind w:left="567" w:hanging="567"/>
        <w:rPr>
          <w:rFonts w:eastAsiaTheme="minorEastAsia"/>
          <w:lang w:val="fr-FR" w:eastAsia="zh-CN"/>
        </w:rPr>
      </w:pPr>
    </w:p>
    <w:p w:rsidR="006F02E6" w:rsidRPr="0038309E" w:rsidRDefault="006F02E6" w:rsidP="0038309E">
      <w:pPr>
        <w:pStyle w:val="Heading20"/>
        <w:rPr>
          <w:lang w:eastAsia="zh-CN"/>
        </w:rPr>
      </w:pPr>
      <w:r w:rsidRPr="0038309E">
        <w:rPr>
          <w:lang w:eastAsia="zh-CN"/>
        </w:rPr>
        <w:t>电话业务</w:t>
      </w:r>
      <w:r w:rsidRPr="0038309E">
        <w:rPr>
          <w:lang w:eastAsia="zh-CN"/>
        </w:rPr>
        <w:br/>
      </w:r>
      <w:r w:rsidRPr="0038309E">
        <w:rPr>
          <w:lang w:eastAsia="zh-CN"/>
        </w:rPr>
        <w:t>（</w:t>
      </w:r>
      <w:r w:rsidRPr="0038309E">
        <w:rPr>
          <w:lang w:eastAsia="zh-CN"/>
        </w:rPr>
        <w:t>ITU-T E.164</w:t>
      </w:r>
      <w:r w:rsidRPr="0038309E">
        <w:rPr>
          <w:lang w:eastAsia="zh-CN"/>
        </w:rPr>
        <w:t>建议书）</w:t>
      </w:r>
    </w:p>
    <w:p w:rsidR="006F02E6" w:rsidRPr="00E80FB2" w:rsidRDefault="006F02E6" w:rsidP="006F02E6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fr-FR"/>
        </w:rPr>
      </w:pP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 w:rsidRPr="00E80FB2">
        <w:rPr>
          <w:rFonts w:ascii="SimSun" w:eastAsia="SimSun" w:hAnsi="SimSun" w:cs="SimSun" w:hint="eastAsia"/>
          <w:lang w:val="fr-FR"/>
        </w:rPr>
        <w:t>：</w:t>
      </w:r>
      <w:r w:rsidRPr="00E80FB2">
        <w:rPr>
          <w:rFonts w:asciiTheme="minorHAnsi" w:hAnsiTheme="minorHAnsi"/>
          <w:lang w:val="fr-FR"/>
        </w:rPr>
        <w:t>www.itu.int/itu-t/inr/nnp</w:t>
      </w:r>
    </w:p>
    <w:p w:rsidR="00E24611" w:rsidRPr="000803E6" w:rsidRDefault="00E24611" w:rsidP="00E24611">
      <w:pPr>
        <w:rPr>
          <w:b/>
          <w:bCs/>
          <w:lang w:val="fr-FR" w:eastAsia="zh-CN"/>
        </w:rPr>
      </w:pPr>
      <w:r>
        <w:rPr>
          <w:rFonts w:eastAsiaTheme="minorEastAsia" w:hint="eastAsia"/>
          <w:b/>
          <w:bCs/>
          <w:lang w:val="en-US" w:eastAsia="zh-CN"/>
        </w:rPr>
        <w:t>亚美尼亚</w:t>
      </w:r>
      <w:r w:rsidR="003F252D">
        <w:rPr>
          <w:b/>
          <w:bCs/>
          <w:lang w:val="en-US"/>
        </w:rPr>
        <w:fldChar w:fldCharType="begin"/>
      </w:r>
      <w:r w:rsidR="003F252D" w:rsidRPr="000803E6">
        <w:rPr>
          <w:lang w:val="fr-FR"/>
        </w:rPr>
        <w:instrText xml:space="preserve"> TC "</w:instrText>
      </w:r>
      <w:bookmarkStart w:id="365" w:name="_Toc373157816"/>
      <w:r w:rsidR="003F252D" w:rsidRPr="000803E6">
        <w:rPr>
          <w:b/>
          <w:bCs/>
          <w:lang w:val="fr-FR"/>
        </w:rPr>
        <w:instrText>Armenia</w:instrText>
      </w:r>
      <w:bookmarkEnd w:id="365"/>
      <w:r w:rsidR="003F252D" w:rsidRPr="000803E6">
        <w:rPr>
          <w:lang w:val="fr-FR"/>
        </w:rPr>
        <w:instrText xml:space="preserve">" \f C \l "1" </w:instrText>
      </w:r>
      <w:r w:rsidR="003F252D">
        <w:rPr>
          <w:b/>
          <w:bCs/>
          <w:lang w:val="en-US"/>
        </w:rPr>
        <w:fldChar w:fldCharType="end"/>
      </w:r>
      <w:r w:rsidRPr="000803E6">
        <w:rPr>
          <w:rFonts w:eastAsiaTheme="minorEastAsia" w:hint="eastAsia"/>
          <w:b/>
          <w:bCs/>
          <w:lang w:val="fr-FR" w:eastAsia="zh-CN"/>
        </w:rPr>
        <w:t>（</w:t>
      </w:r>
      <w:r>
        <w:rPr>
          <w:rFonts w:eastAsiaTheme="minorEastAsia" w:hint="eastAsia"/>
          <w:b/>
          <w:bCs/>
          <w:lang w:val="en-US" w:eastAsia="zh-CN"/>
        </w:rPr>
        <w:t>国家代码</w:t>
      </w:r>
      <w:r w:rsidRPr="000803E6">
        <w:rPr>
          <w:b/>
          <w:bCs/>
          <w:lang w:val="fr-FR" w:eastAsia="zh-CN"/>
        </w:rPr>
        <w:t>+374</w:t>
      </w:r>
      <w:r w:rsidRPr="000803E6">
        <w:rPr>
          <w:rFonts w:eastAsiaTheme="minorEastAsia" w:hint="eastAsia"/>
          <w:b/>
          <w:bCs/>
          <w:lang w:val="fr-FR" w:eastAsia="zh-CN"/>
        </w:rPr>
        <w:t>）</w:t>
      </w:r>
      <w:r w:rsidRPr="000803E6">
        <w:rPr>
          <w:b/>
          <w:bCs/>
          <w:lang w:val="fr-FR" w:eastAsia="zh-CN"/>
        </w:rPr>
        <w:t xml:space="preserve"> </w:t>
      </w:r>
    </w:p>
    <w:p w:rsidR="00E24611" w:rsidRPr="000803E6" w:rsidRDefault="00E24611" w:rsidP="00E24611">
      <w:pPr>
        <w:spacing w:before="0"/>
        <w:rPr>
          <w:b/>
          <w:lang w:val="fr-FR"/>
        </w:rPr>
      </w:pPr>
      <w:proofErr w:type="gramStart"/>
      <w:r w:rsidRPr="000803E6">
        <w:rPr>
          <w:lang w:val="fr-FR"/>
        </w:rPr>
        <w:t>6.XI.2013</w:t>
      </w:r>
      <w:r>
        <w:rPr>
          <w:rFonts w:eastAsiaTheme="minorEastAsia" w:hint="eastAsia"/>
          <w:lang w:val="en-US" w:eastAsia="zh-CN"/>
        </w:rPr>
        <w:t>来函</w:t>
      </w:r>
      <w:proofErr w:type="gramEnd"/>
      <w:r w:rsidRPr="000803E6">
        <w:rPr>
          <w:rFonts w:eastAsiaTheme="minorEastAsia" w:hint="eastAsia"/>
          <w:lang w:val="fr-FR" w:eastAsia="zh-CN"/>
        </w:rPr>
        <w:t>：</w:t>
      </w:r>
    </w:p>
    <w:p w:rsidR="00E24611" w:rsidRPr="000803E6" w:rsidRDefault="00E24611" w:rsidP="003F252D">
      <w:pPr>
        <w:pStyle w:val="PlainText"/>
        <w:spacing w:before="240"/>
        <w:ind w:firstLineChars="200" w:firstLine="400"/>
        <w:jc w:val="both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</w:t>
      </w:r>
      <w:r w:rsidRPr="00ED4E9F">
        <w:rPr>
          <w:rFonts w:asciiTheme="minorHAnsi" w:eastAsiaTheme="minorEastAsia" w:hAnsiTheme="minorHAnsi" w:cs="Arial" w:hint="eastAsia"/>
          <w:lang w:val="en-US" w:eastAsia="zh-CN"/>
        </w:rPr>
        <w:t>埃里温的</w:t>
      </w:r>
      <w:r w:rsidRPr="00411356">
        <w:rPr>
          <w:rFonts w:ascii="STKaiti" w:eastAsia="STKaiti" w:hAnsi="STKaiti" w:cs="Arial" w:hint="eastAsia"/>
          <w:lang w:val="en-US" w:eastAsia="zh-CN"/>
        </w:rPr>
        <w:t>亚美尼亚交通和通信部</w:t>
      </w:r>
      <w:r w:rsidR="003F252D">
        <w:rPr>
          <w:rFonts w:asciiTheme="minorHAnsi" w:hAnsiTheme="minorHAnsi" w:cs="Arial"/>
        </w:rPr>
        <w:fldChar w:fldCharType="begin"/>
      </w:r>
      <w:r w:rsidR="003F252D" w:rsidRPr="000803E6">
        <w:instrText xml:space="preserve"> TC "</w:instrText>
      </w:r>
      <w:bookmarkStart w:id="366" w:name="_Toc373157817"/>
      <w:proofErr w:type="spellStart"/>
      <w:r w:rsidR="003F252D" w:rsidRPr="000803E6">
        <w:rPr>
          <w:rFonts w:asciiTheme="minorHAnsi" w:hAnsiTheme="minorHAnsi" w:cs="Arial"/>
          <w:i/>
          <w:iCs/>
        </w:rPr>
        <w:instrText>Ministry</w:instrText>
      </w:r>
      <w:proofErr w:type="spellEnd"/>
      <w:r w:rsidR="003F252D" w:rsidRPr="000803E6">
        <w:rPr>
          <w:rFonts w:asciiTheme="minorHAnsi" w:hAnsiTheme="minorHAnsi" w:cs="Arial"/>
          <w:i/>
          <w:iCs/>
        </w:rPr>
        <w:instrText xml:space="preserve"> of Transport and Communication of Armenia, </w:instrText>
      </w:r>
      <w:proofErr w:type="spellStart"/>
      <w:r w:rsidR="003F252D" w:rsidRPr="000803E6">
        <w:rPr>
          <w:rFonts w:asciiTheme="minorHAnsi" w:hAnsiTheme="minorHAnsi" w:cs="Arial"/>
        </w:rPr>
        <w:instrText>Yerevan</w:instrText>
      </w:r>
      <w:bookmarkEnd w:id="366"/>
      <w:proofErr w:type="spellEnd"/>
      <w:r w:rsidR="003F252D" w:rsidRPr="000803E6">
        <w:instrText xml:space="preserve">" \f C \l "1" </w:instrText>
      </w:r>
      <w:r w:rsidR="003F252D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谨请各通信主管部门</w:t>
      </w:r>
      <w:r w:rsidR="00976D41">
        <w:rPr>
          <w:rFonts w:asciiTheme="minorHAnsi" w:eastAsiaTheme="minorEastAsia" w:hAnsiTheme="minorHAnsi" w:cs="Arial" w:hint="eastAsia"/>
          <w:lang w:val="en-US" w:eastAsia="zh-CN"/>
        </w:rPr>
        <w:t>着手将</w:t>
      </w:r>
      <w:r w:rsidR="00976D41" w:rsidRPr="000803E6">
        <w:rPr>
          <w:rFonts w:asciiTheme="minorHAnsi" w:hAnsiTheme="minorHAnsi" w:cs="Arial"/>
        </w:rPr>
        <w:t>+374</w:t>
      </w:r>
      <w:r w:rsidR="00976D41">
        <w:rPr>
          <w:rFonts w:asciiTheme="minorHAnsi" w:eastAsiaTheme="minorEastAsia" w:hAnsiTheme="minorHAnsi" w:cs="Arial" w:hint="eastAsia"/>
          <w:lang w:val="en-US" w:eastAsia="zh-CN"/>
        </w:rPr>
        <w:t>号段纳入到其交换机中</w:t>
      </w:r>
      <w:r w:rsidR="00976D41" w:rsidRPr="000803E6">
        <w:rPr>
          <w:rFonts w:asciiTheme="minorHAnsi" w:eastAsiaTheme="minorEastAsia" w:hAnsiTheme="minorHAnsi" w:cs="Arial" w:hint="eastAsia"/>
          <w:lang w:eastAsia="zh-CN"/>
        </w:rPr>
        <w:t>，</w:t>
      </w:r>
      <w:r w:rsidR="00976D41">
        <w:rPr>
          <w:rFonts w:asciiTheme="minorHAnsi" w:eastAsiaTheme="minorEastAsia" w:hAnsiTheme="minorHAnsi" w:cs="Arial" w:hint="eastAsia"/>
          <w:lang w:val="en-US" w:eastAsia="zh-CN"/>
        </w:rPr>
        <w:t>以确保各国间通信业务的通畅</w:t>
      </w:r>
      <w:r w:rsidR="00976D41" w:rsidRPr="000803E6">
        <w:rPr>
          <w:rFonts w:asciiTheme="minorHAnsi" w:eastAsiaTheme="minorEastAsia" w:hAnsiTheme="minorHAnsi" w:cs="Arial" w:hint="eastAsia"/>
          <w:lang w:eastAsia="zh-CN"/>
        </w:rPr>
        <w:t>，</w:t>
      </w:r>
      <w:r w:rsidR="00976D41">
        <w:rPr>
          <w:rFonts w:asciiTheme="minorHAnsi" w:eastAsiaTheme="minorEastAsia" w:hAnsiTheme="minorHAnsi" w:cs="Arial" w:hint="eastAsia"/>
          <w:lang w:val="en-US" w:eastAsia="zh-CN"/>
        </w:rPr>
        <w:t>并提请注意上述号段此前已在亚美尼亚正式国家编号方案中公布</w:t>
      </w:r>
      <w:r w:rsidR="00976D41" w:rsidRPr="000803E6">
        <w:rPr>
          <w:rFonts w:asciiTheme="minorHAnsi" w:eastAsiaTheme="minorEastAsia" w:hAnsiTheme="minorHAnsi" w:cs="Arial" w:hint="eastAsia"/>
          <w:lang w:eastAsia="zh-CN"/>
        </w:rPr>
        <w:t>，</w:t>
      </w:r>
      <w:r w:rsidR="00976D41">
        <w:rPr>
          <w:rFonts w:asciiTheme="minorHAnsi" w:eastAsiaTheme="minorEastAsia" w:hAnsiTheme="minorHAnsi" w:cs="Arial" w:hint="eastAsia"/>
          <w:lang w:val="en-US" w:eastAsia="zh-CN"/>
        </w:rPr>
        <w:t>可查询</w:t>
      </w:r>
      <w:r w:rsidR="00976D41" w:rsidRPr="000803E6">
        <w:rPr>
          <w:rFonts w:asciiTheme="minorHAnsi" w:eastAsiaTheme="minorEastAsia" w:hAnsiTheme="minorHAnsi" w:cs="Arial" w:hint="eastAsia"/>
          <w:lang w:eastAsia="zh-CN"/>
        </w:rPr>
        <w:t>：</w:t>
      </w:r>
      <w:hyperlink r:id="rId15" w:history="1">
        <w:r w:rsidRPr="000803E6">
          <w:rPr>
            <w:rStyle w:val="Hyperlink"/>
            <w:rFonts w:asciiTheme="minorHAnsi" w:hAnsiTheme="minorHAnsi" w:cs="Arial"/>
          </w:rPr>
          <w:t>http://www.itu.int/oth/T020200000A/en</w:t>
        </w:r>
      </w:hyperlink>
      <w:r w:rsidR="00291FB9"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E24611" w:rsidRPr="000803E6" w:rsidRDefault="00AF554D" w:rsidP="00AF554D">
      <w:pPr>
        <w:rPr>
          <w:lang w:val="fr-FR"/>
        </w:rPr>
      </w:pPr>
      <w:r>
        <w:rPr>
          <w:rFonts w:eastAsiaTheme="minorEastAsia" w:hint="eastAsia"/>
          <w:lang w:eastAsia="zh-CN"/>
        </w:rPr>
        <w:t>联系方式</w:t>
      </w:r>
      <w:r w:rsidRPr="000803E6">
        <w:rPr>
          <w:rFonts w:eastAsiaTheme="minorEastAsia" w:hint="eastAsia"/>
          <w:lang w:val="fr-FR" w:eastAsia="zh-CN"/>
        </w:rPr>
        <w:t>：</w:t>
      </w:r>
    </w:p>
    <w:p w:rsidR="00E24611" w:rsidRPr="000803E6" w:rsidRDefault="00E24611" w:rsidP="00E24611">
      <w:pPr>
        <w:tabs>
          <w:tab w:val="clear" w:pos="1276"/>
          <w:tab w:val="left" w:pos="1302"/>
        </w:tabs>
        <w:ind w:left="567" w:hanging="567"/>
        <w:jc w:val="left"/>
        <w:rPr>
          <w:lang w:val="fr-FR"/>
        </w:rPr>
      </w:pPr>
      <w:r w:rsidRPr="000803E6">
        <w:rPr>
          <w:lang w:val="fr-FR"/>
        </w:rPr>
        <w:tab/>
        <w:t xml:space="preserve">Mr. </w:t>
      </w:r>
      <w:proofErr w:type="spellStart"/>
      <w:r w:rsidRPr="000803E6">
        <w:rPr>
          <w:lang w:val="fr-FR"/>
        </w:rPr>
        <w:t>Gagik</w:t>
      </w:r>
      <w:proofErr w:type="spellEnd"/>
      <w:r w:rsidRPr="000803E6">
        <w:rPr>
          <w:lang w:val="fr-FR"/>
        </w:rPr>
        <w:t xml:space="preserve"> GRIGORYAN</w:t>
      </w:r>
      <w:r w:rsidRPr="000803E6">
        <w:rPr>
          <w:lang w:val="fr-FR"/>
        </w:rPr>
        <w:br/>
      </w:r>
      <w:r w:rsidRPr="000803E6">
        <w:rPr>
          <w:rFonts w:asciiTheme="minorHAnsi" w:hAnsiTheme="minorHAnsi" w:cs="Arial"/>
          <w:lang w:val="fr-FR"/>
        </w:rPr>
        <w:t>Head of Staff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Pr="000803E6">
        <w:rPr>
          <w:rFonts w:asciiTheme="minorHAnsi" w:hAnsiTheme="minorHAnsi" w:cs="Arial"/>
          <w:lang w:val="fr-FR"/>
        </w:rPr>
        <w:t>Ministry</w:t>
      </w:r>
      <w:proofErr w:type="spellEnd"/>
      <w:r w:rsidRPr="000803E6">
        <w:rPr>
          <w:rFonts w:asciiTheme="minorHAnsi" w:hAnsiTheme="minorHAnsi" w:cs="Arial"/>
          <w:lang w:val="fr-FR"/>
        </w:rPr>
        <w:t xml:space="preserve"> of Transport and Communication of Armenia</w:t>
      </w:r>
      <w:r w:rsidRPr="000803E6">
        <w:rPr>
          <w:rFonts w:asciiTheme="minorHAnsi" w:hAnsiTheme="minorHAnsi" w:cs="Arial"/>
          <w:lang w:val="fr-FR"/>
        </w:rPr>
        <w:br/>
        <w:t xml:space="preserve">28 </w:t>
      </w:r>
      <w:proofErr w:type="spellStart"/>
      <w:r w:rsidRPr="000803E6">
        <w:rPr>
          <w:rFonts w:asciiTheme="minorHAnsi" w:hAnsiTheme="minorHAnsi" w:cs="Arial"/>
          <w:lang w:val="fr-FR"/>
        </w:rPr>
        <w:t>Nalbandyan</w:t>
      </w:r>
      <w:proofErr w:type="spellEnd"/>
      <w:r w:rsidRPr="000803E6">
        <w:rPr>
          <w:rFonts w:asciiTheme="minorHAnsi" w:hAnsiTheme="minorHAnsi" w:cs="Arial"/>
          <w:lang w:val="fr-FR"/>
        </w:rPr>
        <w:t xml:space="preserve"> </w:t>
      </w:r>
      <w:proofErr w:type="spellStart"/>
      <w:r w:rsidRPr="000803E6">
        <w:rPr>
          <w:rFonts w:asciiTheme="minorHAnsi" w:hAnsiTheme="minorHAnsi" w:cs="Arial"/>
          <w:lang w:val="fr-FR"/>
        </w:rPr>
        <w:t>street</w:t>
      </w:r>
      <w:proofErr w:type="spellEnd"/>
      <w:proofErr w:type="gramStart"/>
      <w:r w:rsidRPr="000803E6">
        <w:rPr>
          <w:rFonts w:asciiTheme="minorHAnsi" w:hAnsiTheme="minorHAnsi" w:cs="Arial"/>
          <w:lang w:val="fr-FR"/>
        </w:rPr>
        <w:t>,</w:t>
      </w:r>
      <w:proofErr w:type="gramEnd"/>
      <w:r w:rsidRPr="000803E6">
        <w:rPr>
          <w:rFonts w:asciiTheme="minorHAnsi" w:hAnsiTheme="minorHAnsi" w:cs="Arial"/>
          <w:lang w:val="fr-FR"/>
        </w:rPr>
        <w:br/>
        <w:t xml:space="preserve">0010 YEREVAN </w:t>
      </w:r>
      <w:r w:rsidRPr="000803E6">
        <w:rPr>
          <w:rFonts w:asciiTheme="minorHAnsi" w:hAnsiTheme="minorHAnsi" w:cs="Arial"/>
          <w:lang w:val="fr-FR"/>
        </w:rPr>
        <w:br/>
        <w:t>Armenia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</w:rPr>
        <w:t>电话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rFonts w:asciiTheme="minorHAnsi" w:hAnsiTheme="minorHAnsi" w:cs="Arial"/>
          <w:lang w:val="fr-FR"/>
        </w:rPr>
        <w:tab/>
        <w:t>+37410 59 00 09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  <w:lang w:val="en-US"/>
        </w:rPr>
        <w:t>传真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rFonts w:asciiTheme="minorHAnsi" w:hAnsiTheme="minorHAnsi" w:cs="Arial"/>
          <w:lang w:val="fr-FR"/>
        </w:rPr>
        <w:t xml:space="preserve"> </w:t>
      </w:r>
      <w:r w:rsidRPr="000803E6">
        <w:rPr>
          <w:rFonts w:asciiTheme="minorHAnsi" w:hAnsiTheme="minorHAnsi" w:cs="Arial"/>
          <w:lang w:val="fr-FR"/>
        </w:rPr>
        <w:tab/>
        <w:t>+37410 52 38 62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</w:rPr>
        <w:t>电子邮件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lang w:val="fr-FR"/>
        </w:rPr>
        <w:tab/>
      </w:r>
      <w:hyperlink r:id="rId16" w:history="1">
        <w:r w:rsidRPr="000803E6">
          <w:rPr>
            <w:lang w:val="fr-FR"/>
          </w:rPr>
          <w:t>staff@mtc.am</w:t>
        </w:r>
      </w:hyperlink>
      <w:r w:rsidRPr="000803E6">
        <w:rPr>
          <w:lang w:val="fr-FR"/>
        </w:rPr>
        <w:t xml:space="preserve">; </w:t>
      </w:r>
      <w:hyperlink r:id="rId17" w:history="1">
        <w:r w:rsidRPr="000803E6">
          <w:rPr>
            <w:lang w:val="fr-FR"/>
          </w:rPr>
          <w:t>staff.motc@gmail.com</w:t>
        </w:r>
      </w:hyperlink>
    </w:p>
    <w:p w:rsidR="00E24611" w:rsidRPr="000803E6" w:rsidRDefault="00E24611" w:rsidP="002F2849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val="fr-FR" w:eastAsia="zh-CN"/>
        </w:rPr>
      </w:pPr>
    </w:p>
    <w:p w:rsidR="003F252D" w:rsidRPr="000803E6" w:rsidRDefault="003F2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lang w:val="fr-FR" w:eastAsia="zh-CN"/>
        </w:rPr>
      </w:pPr>
      <w:r w:rsidRPr="000803E6">
        <w:rPr>
          <w:rFonts w:asciiTheme="minorHAnsi" w:eastAsiaTheme="minorEastAsia" w:hAnsiTheme="minorHAnsi" w:cs="Arial"/>
          <w:b/>
          <w:lang w:val="fr-FR" w:eastAsia="zh-CN"/>
        </w:rPr>
        <w:br w:type="page"/>
      </w:r>
    </w:p>
    <w:p w:rsidR="00DD7935" w:rsidRPr="00DD7935" w:rsidRDefault="00DD7935" w:rsidP="00DD7935">
      <w:pPr>
        <w:tabs>
          <w:tab w:val="left" w:pos="1560"/>
          <w:tab w:val="left" w:pos="2127"/>
        </w:tabs>
        <w:spacing w:before="240"/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丹麦</w:t>
      </w:r>
      <w:r>
        <w:rPr>
          <w:rFonts w:asciiTheme="minorHAnsi" w:hAnsiTheme="minorHAnsi" w:cs="Arial"/>
          <w:b/>
          <w:lang w:val="en-US"/>
        </w:rPr>
        <w:fldChar w:fldCharType="begin"/>
      </w:r>
      <w:r w:rsidRPr="00DD7935">
        <w:rPr>
          <w:lang w:eastAsia="zh-CN"/>
        </w:rPr>
        <w:instrText xml:space="preserve"> TC "</w:instrText>
      </w:r>
      <w:bookmarkStart w:id="367" w:name="_Toc371588845"/>
      <w:r w:rsidRPr="00DD7935">
        <w:rPr>
          <w:rFonts w:asciiTheme="minorHAnsi" w:hAnsiTheme="minorHAnsi" w:cs="Arial"/>
          <w:b/>
          <w:lang w:eastAsia="zh-CN"/>
        </w:rPr>
        <w:instrText>Denmark</w:instrText>
      </w:r>
      <w:bookmarkEnd w:id="367"/>
      <w:r w:rsidRPr="00DD7935"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DD7935">
        <w:rPr>
          <w:rFonts w:asciiTheme="minorHAnsi" w:eastAsiaTheme="minorEastAsia" w:hAnsiTheme="minorHAnsi" w:cs="Arial" w:hint="eastAsia"/>
          <w:b/>
          <w:lang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DD7935">
        <w:rPr>
          <w:rFonts w:asciiTheme="minorHAnsi" w:hAnsiTheme="minorHAnsi" w:cs="Arial"/>
          <w:b/>
          <w:lang w:eastAsia="zh-CN"/>
        </w:rPr>
        <w:t>+45</w:t>
      </w:r>
      <w:r w:rsidRPr="00DD7935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DD7935" w:rsidRPr="00DD7935" w:rsidRDefault="00DD7935" w:rsidP="00DD7935">
      <w:pPr>
        <w:rPr>
          <w:rFonts w:asciiTheme="minorHAnsi" w:eastAsiaTheme="minorEastAsia" w:hAnsiTheme="minorHAnsi" w:cs="Arial"/>
          <w:lang w:eastAsia="zh-CN"/>
        </w:rPr>
      </w:pPr>
      <w:r w:rsidRPr="00DD7935">
        <w:rPr>
          <w:rFonts w:asciiTheme="minorHAnsi" w:eastAsiaTheme="minorEastAsia" w:hAnsiTheme="minorHAnsi" w:cs="Arial"/>
          <w:lang w:eastAsia="zh-CN"/>
        </w:rPr>
        <w:t>4.</w:t>
      </w:r>
      <w:r w:rsidRPr="00DD7935">
        <w:rPr>
          <w:rFonts w:asciiTheme="minorHAnsi" w:eastAsiaTheme="minorEastAsia" w:hAnsiTheme="minorHAnsi" w:cs="Arial" w:hint="eastAsia"/>
          <w:lang w:eastAsia="zh-CN"/>
        </w:rPr>
        <w:t xml:space="preserve"> XI</w:t>
      </w:r>
      <w:r w:rsidRPr="00DD7935">
        <w:rPr>
          <w:rFonts w:asciiTheme="minorHAnsi" w:eastAsiaTheme="minorEastAsia" w:hAnsiTheme="minorHAnsi" w:cs="Arial"/>
          <w:lang w:eastAsia="zh-CN"/>
        </w:rPr>
        <w:t>.2013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DD7935">
        <w:rPr>
          <w:rFonts w:asciiTheme="minorHAnsi" w:eastAsiaTheme="minorEastAsia" w:hAnsiTheme="minorHAnsi" w:cs="Arial" w:hint="eastAsia"/>
          <w:lang w:eastAsia="zh-CN"/>
        </w:rPr>
        <w:t>：</w:t>
      </w:r>
    </w:p>
    <w:p w:rsidR="00DD7935" w:rsidRPr="00DD7935" w:rsidRDefault="00DD7935" w:rsidP="00DD793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 w:rsidR="003F252D">
        <w:rPr>
          <w:rFonts w:asciiTheme="minorHAnsi" w:hAnsiTheme="minorHAnsi" w:cs="Arial"/>
        </w:rPr>
        <w:fldChar w:fldCharType="begin"/>
      </w:r>
      <w:r w:rsidR="003F252D">
        <w:instrText xml:space="preserve"> TC "</w:instrText>
      </w:r>
      <w:bookmarkStart w:id="368" w:name="_Toc373157819"/>
      <w:r w:rsidR="003F252D" w:rsidRPr="00E56DD6">
        <w:rPr>
          <w:rFonts w:asciiTheme="minorHAnsi" w:hAnsiTheme="minorHAnsi" w:cs="Arial"/>
          <w:i/>
        </w:rPr>
        <w:instrText>Danish Business Authority</w:instrText>
      </w:r>
      <w:r w:rsidR="003F252D" w:rsidRPr="00E56DD6">
        <w:rPr>
          <w:rFonts w:asciiTheme="minorHAnsi" w:hAnsiTheme="minorHAnsi" w:cs="Arial"/>
        </w:rPr>
        <w:instrText>, Copenhagen</w:instrText>
      </w:r>
      <w:bookmarkEnd w:id="368"/>
      <w:r w:rsidR="003F252D">
        <w:instrText xml:space="preserve">" \f C \l "1" </w:instrText>
      </w:r>
      <w:r w:rsidR="003F252D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DD7935">
        <w:rPr>
          <w:rFonts w:asciiTheme="minorHAnsi" w:eastAsiaTheme="minorEastAsia" w:hAnsiTheme="minorHAnsi" w:cs="Arial" w:hint="eastAsia"/>
          <w:lang w:eastAsia="zh-CN"/>
        </w:rPr>
        <w:t>：</w:t>
      </w:r>
    </w:p>
    <w:p w:rsidR="00DD7935" w:rsidRDefault="00DD7935" w:rsidP="00DD7935">
      <w:r>
        <w:t>•</w:t>
      </w:r>
      <w:r>
        <w:tab/>
      </w:r>
      <w:r>
        <w:rPr>
          <w:rFonts w:eastAsiaTheme="minorEastAsia" w:hint="eastAsia"/>
          <w:lang w:eastAsia="zh-CN"/>
        </w:rPr>
        <w:t>指配</w:t>
      </w:r>
      <w:r w:rsidRPr="0013289A">
        <w:t xml:space="preserve"> –</w:t>
      </w:r>
      <w:r w:rsidR="003F252D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固定</w:t>
      </w:r>
      <w:r w:rsidRPr="00AA3EF6">
        <w:rPr>
          <w:rFonts w:eastAsiaTheme="minorEastAsia" w:hint="eastAsia"/>
          <w:lang w:eastAsia="zh-CN"/>
        </w:rPr>
        <w:t>通信业务</w:t>
      </w:r>
    </w:p>
    <w:p w:rsidR="00DD7935" w:rsidRPr="007367B2" w:rsidRDefault="00DD7935" w:rsidP="00DD7935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DD7935" w:rsidRPr="007367B2" w:rsidTr="00B412C0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1904BF" w:rsidRDefault="00DD7935" w:rsidP="00B412C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C11657" w:rsidRDefault="00DD7935" w:rsidP="00B412C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C11657" w:rsidRDefault="00DD7935" w:rsidP="00B412C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DD7935" w:rsidRPr="007367B2" w:rsidTr="00B412C0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AC17D3" w:rsidRDefault="00DD7935" w:rsidP="00B412C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/>
                <w:sz w:val="18"/>
                <w:szCs w:val="18"/>
              </w:rPr>
              <w:t>Waoo</w:t>
            </w:r>
            <w:proofErr w:type="spellEnd"/>
            <w:r w:rsidRPr="00AC17D3">
              <w:rPr>
                <w:rFonts w:asciiTheme="minorHAnsi" w:hAnsiTheme="minorHAnsi"/>
                <w:sz w:val="18"/>
                <w:szCs w:val="18"/>
              </w:rPr>
              <w:t xml:space="preserve"> A/S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AC17D3" w:rsidRDefault="00DD7935" w:rsidP="00B412C0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rFonts w:asciiTheme="minorHAnsi" w:hAnsiTheme="minorHAnsi" w:cs="Arial"/>
                <w:sz w:val="18"/>
                <w:szCs w:val="18"/>
              </w:rPr>
            </w:pPr>
            <w:r w:rsidRPr="00AC17D3">
              <w:rPr>
                <w:rFonts w:asciiTheme="minorHAnsi" w:hAnsiTheme="minorHAnsi"/>
                <w:sz w:val="18"/>
                <w:szCs w:val="18"/>
              </w:rPr>
              <w:t>6463efgh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35" w:rsidRPr="00AC17D3" w:rsidRDefault="00DD7935" w:rsidP="00B412C0">
            <w:pPr>
              <w:numPr>
                <w:ilvl w:val="12"/>
                <w:numId w:val="0"/>
              </w:numPr>
              <w:spacing w:line="276" w:lineRule="auto"/>
              <w:ind w:right="5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sz w:val="18"/>
                <w:szCs w:val="18"/>
              </w:rPr>
              <w:t>1.XII.2013</w:t>
            </w:r>
          </w:p>
        </w:tc>
      </w:tr>
    </w:tbl>
    <w:p w:rsidR="00DD7935" w:rsidRDefault="00DD7935" w:rsidP="00DD7935">
      <w:pPr>
        <w:rPr>
          <w:rFonts w:eastAsiaTheme="minorEastAsia"/>
          <w:lang w:eastAsia="zh-CN"/>
        </w:rPr>
      </w:pPr>
    </w:p>
    <w:p w:rsidR="00DD7935" w:rsidRPr="0013289A" w:rsidRDefault="00DD7935" w:rsidP="00DD7935">
      <w:r>
        <w:rPr>
          <w:rFonts w:eastAsiaTheme="minorEastAsia" w:hint="eastAsia"/>
          <w:lang w:eastAsia="zh-CN"/>
        </w:rPr>
        <w:t>联系方式：</w:t>
      </w:r>
    </w:p>
    <w:p w:rsidR="00DD7935" w:rsidRDefault="00DD7935" w:rsidP="00DD7935">
      <w:pPr>
        <w:tabs>
          <w:tab w:val="clear" w:pos="1276"/>
          <w:tab w:val="left" w:pos="1554"/>
        </w:tabs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 w:rsidRPr="0013289A">
        <w:tab/>
        <w:t>The Danish Business Authority</w:t>
      </w:r>
      <w:r w:rsidRPr="0013289A">
        <w:br/>
      </w:r>
      <w:proofErr w:type="spellStart"/>
      <w:r w:rsidRPr="0013289A">
        <w:t>Dahlerups</w:t>
      </w:r>
      <w:proofErr w:type="spellEnd"/>
      <w:r w:rsidRPr="0013289A">
        <w:t xml:space="preserve"> </w:t>
      </w:r>
      <w:proofErr w:type="spellStart"/>
      <w:r w:rsidRPr="0013289A">
        <w:t>Pakhus</w:t>
      </w:r>
      <w:proofErr w:type="spellEnd"/>
      <w:r>
        <w:br/>
      </w:r>
      <w:r w:rsidRPr="0013289A">
        <w:rPr>
          <w:rFonts w:asciiTheme="minorHAnsi" w:hAnsiTheme="minorHAnsi" w:cs="Arial"/>
        </w:rPr>
        <w:t>DK-2100 Copenhagen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Denmark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+45 35 29 10 00 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传真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+45 35 46 60 01 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电子邮件</w:t>
      </w:r>
      <w:proofErr w:type="spellEnd"/>
      <w:r>
        <w:rPr>
          <w:rFonts w:ascii="SimSun" w:eastAsia="SimSun" w:hAnsi="SimSun" w:cs="SimSun" w:hint="eastAsia"/>
        </w:rPr>
        <w:t>：</w:t>
      </w:r>
      <w:r w:rsidRPr="0013289A">
        <w:rPr>
          <w:rFonts w:asciiTheme="minorHAnsi" w:hAnsiTheme="minorHAnsi" w:cs="Arial"/>
        </w:rPr>
        <w:t xml:space="preserve">erst@erst.dk 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www.erst.dk </w:t>
      </w:r>
    </w:p>
    <w:p w:rsidR="00AF5133" w:rsidRPr="00AC17D3" w:rsidRDefault="00AF5133" w:rsidP="00AF5133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基里巴斯</w:t>
      </w:r>
      <w:r w:rsidR="003F252D">
        <w:rPr>
          <w:b/>
          <w:bCs/>
        </w:rPr>
        <w:fldChar w:fldCharType="begin"/>
      </w:r>
      <w:r w:rsidR="003F252D">
        <w:instrText xml:space="preserve"> TC "</w:instrText>
      </w:r>
      <w:bookmarkStart w:id="369" w:name="_Toc373157820"/>
      <w:r w:rsidR="003F252D" w:rsidRPr="005A7B22">
        <w:rPr>
          <w:b/>
          <w:bCs/>
        </w:rPr>
        <w:instrText>Kiribati</w:instrText>
      </w:r>
      <w:bookmarkEnd w:id="369"/>
      <w:r w:rsidR="003F252D">
        <w:instrText xml:space="preserve">" \f C \l "1" </w:instrText>
      </w:r>
      <w:r w:rsidR="003F252D">
        <w:rPr>
          <w:b/>
          <w:bCs/>
        </w:rPr>
        <w:fldChar w:fldCharType="end"/>
      </w:r>
      <w:r>
        <w:rPr>
          <w:rFonts w:eastAsiaTheme="minorEastAsia" w:hint="eastAsia"/>
          <w:b/>
          <w:bCs/>
          <w:lang w:eastAsia="zh-CN"/>
        </w:rPr>
        <w:t>（国家代码</w:t>
      </w:r>
      <w:r w:rsidRPr="00AC17D3">
        <w:rPr>
          <w:b/>
          <w:bCs/>
          <w:lang w:eastAsia="zh-CN"/>
        </w:rPr>
        <w:t>+686</w:t>
      </w:r>
      <w:r>
        <w:rPr>
          <w:rFonts w:eastAsiaTheme="minorEastAsia" w:hint="eastAsia"/>
          <w:b/>
          <w:bCs/>
          <w:lang w:eastAsia="zh-CN"/>
        </w:rPr>
        <w:t>）</w:t>
      </w:r>
      <w:r w:rsidRPr="00AC17D3">
        <w:rPr>
          <w:b/>
          <w:bCs/>
          <w:lang w:eastAsia="zh-CN"/>
        </w:rPr>
        <w:t xml:space="preserve"> </w:t>
      </w:r>
    </w:p>
    <w:p w:rsidR="00AF5133" w:rsidRPr="00AC17D3" w:rsidRDefault="00AF5133" w:rsidP="00AF5133">
      <w:pPr>
        <w:pStyle w:val="Heading5"/>
        <w:spacing w:before="0"/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eastAsia="zh-CN"/>
        </w:rPr>
      </w:pPr>
      <w:r w:rsidRPr="00AC17D3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eastAsia="zh-CN"/>
        </w:rPr>
        <w:t>29</w:t>
      </w:r>
      <w:proofErr w:type="gramStart"/>
      <w:r w:rsidRPr="00AC17D3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eastAsia="zh-CN"/>
        </w:rPr>
        <w:t>.X.2013</w:t>
      </w:r>
      <w:r>
        <w:rPr>
          <w:rFonts w:asciiTheme="minorHAnsi" w:eastAsiaTheme="minorEastAsia" w:hAnsiTheme="minorHAnsi" w:cs="Arial" w:hint="eastAsia"/>
          <w:b w:val="0"/>
          <w:bCs w:val="0"/>
          <w:i w:val="0"/>
          <w:iCs w:val="0"/>
          <w:sz w:val="20"/>
          <w:szCs w:val="20"/>
          <w:lang w:eastAsia="zh-CN"/>
        </w:rPr>
        <w:t>来函</w:t>
      </w:r>
      <w:proofErr w:type="gramEnd"/>
      <w:r>
        <w:rPr>
          <w:rFonts w:asciiTheme="minorHAnsi" w:eastAsiaTheme="minorEastAsia" w:hAnsiTheme="minorHAnsi" w:cs="Arial" w:hint="eastAsia"/>
          <w:b w:val="0"/>
          <w:bCs w:val="0"/>
          <w:i w:val="0"/>
          <w:iCs w:val="0"/>
          <w:sz w:val="20"/>
          <w:szCs w:val="20"/>
          <w:lang w:eastAsia="zh-CN"/>
        </w:rPr>
        <w:t>：</w:t>
      </w:r>
    </w:p>
    <w:p w:rsidR="00AF5133" w:rsidRPr="00AC17D3" w:rsidRDefault="00AF5133" w:rsidP="003F252D">
      <w:pPr>
        <w:ind w:firstLineChars="200" w:firstLine="400"/>
        <w:rPr>
          <w:rFonts w:asciiTheme="minorHAnsi" w:hAnsiTheme="minorHAnsi" w:cs="Arial"/>
          <w:i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位于塔拉瓦岛</w:t>
      </w:r>
      <w:proofErr w:type="spellStart"/>
      <w:r w:rsidRPr="00AC17D3">
        <w:rPr>
          <w:rFonts w:asciiTheme="minorHAnsi" w:hAnsiTheme="minorHAnsi" w:cs="Arial"/>
          <w:lang w:eastAsia="zh-CN"/>
        </w:rPr>
        <w:t>Betio</w:t>
      </w:r>
      <w:proofErr w:type="spellEnd"/>
      <w:r>
        <w:rPr>
          <w:rFonts w:asciiTheme="minorHAnsi" w:eastAsiaTheme="minorEastAsia" w:hAnsiTheme="minorHAnsi" w:cs="Arial" w:hint="eastAsia"/>
          <w:iCs/>
          <w:lang w:eastAsia="zh-CN"/>
        </w:rPr>
        <w:t>的</w:t>
      </w:r>
      <w:r w:rsidRPr="00411356">
        <w:rPr>
          <w:rFonts w:ascii="STKaiti" w:eastAsia="STKaiti" w:hAnsi="STKaiti" w:cs="Arial" w:hint="eastAsia"/>
          <w:iCs/>
          <w:lang w:eastAsia="zh-CN"/>
        </w:rPr>
        <w:t>基里巴斯通信委员会</w:t>
      </w:r>
      <w:r w:rsidRPr="00411356">
        <w:rPr>
          <w:rFonts w:asciiTheme="minorHAnsi" w:eastAsiaTheme="minorEastAsia" w:hAnsiTheme="minorHAnsi" w:cs="Arial" w:hint="eastAsia"/>
          <w:iCs/>
          <w:lang w:eastAsia="zh-CN"/>
        </w:rPr>
        <w:t>（</w:t>
      </w:r>
      <w:r w:rsidRPr="00411356">
        <w:rPr>
          <w:rFonts w:asciiTheme="minorHAnsi" w:eastAsiaTheme="minorEastAsia" w:hAnsiTheme="minorHAnsi" w:cs="Arial" w:hint="eastAsia"/>
          <w:iCs/>
          <w:lang w:eastAsia="zh-CN"/>
        </w:rPr>
        <w:t>CCK</w:t>
      </w:r>
      <w:r w:rsidRPr="00411356">
        <w:rPr>
          <w:rFonts w:asciiTheme="minorHAnsi" w:eastAsiaTheme="minorEastAsia" w:hAnsiTheme="minorHAnsi" w:cs="Arial" w:hint="eastAsia"/>
          <w:iCs/>
          <w:lang w:eastAsia="zh-CN"/>
        </w:rPr>
        <w:t>）</w:t>
      </w:r>
      <w:r w:rsidR="003F252D">
        <w:rPr>
          <w:rFonts w:asciiTheme="minorHAnsi" w:hAnsiTheme="minorHAnsi" w:cs="Arial"/>
        </w:rPr>
        <w:fldChar w:fldCharType="begin"/>
      </w:r>
      <w:r w:rsidR="003F252D">
        <w:instrText xml:space="preserve"> TC "</w:instrText>
      </w:r>
      <w:bookmarkStart w:id="370" w:name="_Toc373157821"/>
      <w:r w:rsidR="003F252D" w:rsidRPr="004F1790">
        <w:rPr>
          <w:rFonts w:asciiTheme="minorHAnsi" w:hAnsiTheme="minorHAnsi" w:cs="Arial"/>
          <w:i/>
        </w:rPr>
        <w:instrText xml:space="preserve">Communications Commission of Kiribati (CCK), </w:instrText>
      </w:r>
      <w:proofErr w:type="spellStart"/>
      <w:r w:rsidR="003F252D" w:rsidRPr="004F1790">
        <w:rPr>
          <w:rFonts w:asciiTheme="minorHAnsi" w:hAnsiTheme="minorHAnsi" w:cs="Arial"/>
        </w:rPr>
        <w:instrText>Betio</w:instrText>
      </w:r>
      <w:proofErr w:type="spellEnd"/>
      <w:r w:rsidR="003F252D" w:rsidRPr="004F1790">
        <w:rPr>
          <w:rFonts w:asciiTheme="minorHAnsi" w:hAnsiTheme="minorHAnsi" w:cs="Arial"/>
        </w:rPr>
        <w:instrText xml:space="preserve"> Tarawa</w:instrText>
      </w:r>
      <w:bookmarkEnd w:id="370"/>
      <w:r w:rsidR="003F252D">
        <w:instrText xml:space="preserve">" \f C \l "1" </w:instrText>
      </w:r>
      <w:r w:rsidR="003F252D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宣布，基里巴斯电信业务有限公司（</w:t>
      </w:r>
      <w:r>
        <w:rPr>
          <w:rFonts w:asciiTheme="minorHAnsi" w:eastAsiaTheme="minorEastAsia" w:hAnsiTheme="minorHAnsi" w:cs="Arial" w:hint="eastAsia"/>
          <w:iCs/>
          <w:lang w:eastAsia="zh-CN"/>
        </w:rPr>
        <w:t>TSKL</w:t>
      </w:r>
      <w:r>
        <w:rPr>
          <w:rFonts w:asciiTheme="minorHAnsi" w:eastAsiaTheme="minorEastAsia" w:hAnsiTheme="minorHAnsi" w:cs="Arial" w:hint="eastAsia"/>
          <w:iCs/>
          <w:lang w:eastAsia="zh-CN"/>
        </w:rPr>
        <w:t>）的编号方案已从</w:t>
      </w:r>
      <w:r>
        <w:rPr>
          <w:rFonts w:asciiTheme="minorHAnsi" w:eastAsiaTheme="minorEastAsia" w:hAnsiTheme="minorHAnsi" w:cs="Arial" w:hint="eastAsia"/>
          <w:iCs/>
          <w:lang w:eastAsia="zh-CN"/>
        </w:rPr>
        <w:t>5</w:t>
      </w:r>
      <w:r>
        <w:rPr>
          <w:rFonts w:asciiTheme="minorHAnsi" w:eastAsiaTheme="minorEastAsia" w:hAnsiTheme="minorHAnsi" w:cs="Arial" w:hint="eastAsia"/>
          <w:iCs/>
          <w:lang w:eastAsia="zh-CN"/>
        </w:rPr>
        <w:t>位升为</w:t>
      </w:r>
      <w:r>
        <w:rPr>
          <w:rFonts w:asciiTheme="minorHAnsi" w:eastAsiaTheme="minorEastAsia" w:hAnsiTheme="minorHAnsi" w:cs="Arial" w:hint="eastAsia"/>
          <w:iCs/>
          <w:lang w:eastAsia="zh-CN"/>
        </w:rPr>
        <w:t>8</w:t>
      </w:r>
      <w:r>
        <w:rPr>
          <w:rFonts w:asciiTheme="minorHAnsi" w:eastAsiaTheme="minorEastAsia" w:hAnsiTheme="minorHAnsi" w:cs="Arial" w:hint="eastAsia"/>
          <w:iCs/>
          <w:lang w:eastAsia="zh-CN"/>
        </w:rPr>
        <w:t>位（新编号方案）。</w:t>
      </w:r>
    </w:p>
    <w:p w:rsidR="00AF5133" w:rsidRDefault="00AF5133" w:rsidP="00AF5133">
      <w:pPr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Pr="00AC17D3">
        <w:rPr>
          <w:caps/>
          <w:lang w:eastAsia="zh-CN"/>
        </w:rPr>
        <w:t xml:space="preserve"> </w:t>
      </w:r>
      <w:r w:rsidRPr="00AC17D3">
        <w:rPr>
          <w:caps/>
        </w:rPr>
        <w:sym w:font="Symbol" w:char="F02D"/>
      </w:r>
      <w:r w:rsidRPr="00AC17D3">
        <w:rPr>
          <w:caps/>
          <w:lang w:eastAsia="zh-CN"/>
        </w:rPr>
        <w:t xml:space="preserve"> </w:t>
      </w:r>
      <w:r>
        <w:rPr>
          <w:rFonts w:eastAsiaTheme="minorEastAsia" w:hint="eastAsia"/>
          <w:caps/>
          <w:lang w:eastAsia="zh-CN"/>
        </w:rPr>
        <w:t>国家代码</w:t>
      </w:r>
      <w:r w:rsidRPr="00AC17D3">
        <w:rPr>
          <w:lang w:eastAsia="zh-CN"/>
        </w:rPr>
        <w:t>+686</w:t>
      </w:r>
      <w:r>
        <w:rPr>
          <w:rFonts w:eastAsiaTheme="minorEastAsia" w:hint="eastAsia"/>
          <w:lang w:eastAsia="zh-CN"/>
        </w:rPr>
        <w:t>的</w:t>
      </w:r>
      <w:r w:rsidRPr="00AC17D3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国内编号方案号码变更描述</w:t>
      </w:r>
    </w:p>
    <w:p w:rsidR="00AF5133" w:rsidRPr="00AC17D3" w:rsidRDefault="00AF5133" w:rsidP="00AF5133">
      <w:pPr>
        <w:rPr>
          <w:lang w:eastAsia="zh-CN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292"/>
        <w:gridCol w:w="2418"/>
        <w:gridCol w:w="3646"/>
      </w:tblGrid>
      <w:tr w:rsidR="00AF5133" w:rsidRPr="00AC17D3" w:rsidTr="00B412C0">
        <w:trPr>
          <w:trHeight w:val="362"/>
          <w:tblHeader/>
          <w:jc w:val="center"/>
        </w:trPr>
        <w:tc>
          <w:tcPr>
            <w:tcW w:w="25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133" w:rsidRPr="00AC17D3" w:rsidRDefault="00AF5133" w:rsidP="00AF5133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基里巴斯</w:t>
            </w:r>
            <w:r w:rsidRPr="00AC17D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3G</w:t>
            </w:r>
            <w:r>
              <w:rPr>
                <w:rFonts w:asciiTheme="minorHAnsi" w:eastAsiaTheme="minorEastAsia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编号方案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133" w:rsidRPr="00AC17D3" w:rsidRDefault="00AF5133" w:rsidP="00B412C0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F5133" w:rsidRPr="00AC17D3" w:rsidTr="00B412C0">
        <w:trPr>
          <w:trHeight w:val="290"/>
          <w:tblHeader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133" w:rsidRPr="003F252D" w:rsidRDefault="00AF5133" w:rsidP="00AF5133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3F252D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岛屿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133" w:rsidRPr="003F252D" w:rsidRDefault="00AF5133" w:rsidP="00AF513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F252D">
              <w:rPr>
                <w:rFonts w:asciiTheme="minorHAnsi" w:hAnsiTheme="minorHAnsi" w:cs="Arial"/>
                <w:sz w:val="18"/>
                <w:szCs w:val="18"/>
              </w:rPr>
              <w:t>PATN</w:t>
            </w:r>
            <w:r w:rsidRPr="003F252D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133" w:rsidRPr="003F252D" w:rsidRDefault="00AF5133" w:rsidP="00AF513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F252D">
              <w:rPr>
                <w:rFonts w:asciiTheme="minorHAnsi" w:hAnsiTheme="minorHAnsi" w:cs="Arial"/>
                <w:sz w:val="18"/>
                <w:szCs w:val="18"/>
              </w:rPr>
              <w:t>UMTS</w:t>
            </w:r>
            <w:r w:rsidRPr="003F252D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South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20XXX-29XXX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720XXXXX-729XXXXX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North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31XXX-32XXX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720XXXXX-729XXXXX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Abaiang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733XXXXX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Marakei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734XXXXX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Butaritari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735XXXXX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Makin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736XXXXX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Banaba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737XXXXX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Maiana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738XXXXX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Kuria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39XXX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739XXXXX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Aranuka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40XXX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740XXXXX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Abemama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41XXX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741XXXXX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Nonouti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742XXXXX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3F252D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Tabiteuea</w:t>
            </w:r>
            <w:proofErr w:type="spellEnd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North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743XXXXX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Tabiteuea</w:t>
            </w:r>
            <w:proofErr w:type="spellEnd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South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744XXXXX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Onotoa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745XXXXX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Beru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746XXXXX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Nikunau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747XXXXX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Tamana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748XXXXX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Arorae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49XXX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749XXXXX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Fixed Wireless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5XXXX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Kiritimati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80XXX-82XXX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780XXXXX-782XXXXX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Tabuaeran</w:t>
            </w:r>
            <w:proofErr w:type="spellEnd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(Fanning)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83XXX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783XXXXX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Teraina</w:t>
            </w:r>
            <w:proofErr w:type="spellEnd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(Washington)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84XXX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784XXXXX</w:t>
            </w:r>
          </w:p>
        </w:tc>
      </w:tr>
      <w:tr w:rsidR="00AF5133" w:rsidRPr="00AC17D3" w:rsidTr="00B412C0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Kanton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85XXX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33" w:rsidRPr="00AC17D3" w:rsidRDefault="00AF5133" w:rsidP="00B412C0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17D3">
              <w:rPr>
                <w:rFonts w:asciiTheme="minorHAnsi" w:hAnsiTheme="minorHAnsi" w:cs="Arial"/>
                <w:color w:val="000000"/>
                <w:sz w:val="18"/>
                <w:szCs w:val="18"/>
              </w:rPr>
              <w:t>785XXXXX</w:t>
            </w:r>
          </w:p>
        </w:tc>
      </w:tr>
    </w:tbl>
    <w:p w:rsidR="00AF5133" w:rsidRDefault="00AF5133" w:rsidP="00AF5133"/>
    <w:p w:rsidR="00AF5133" w:rsidRPr="003D0CC6" w:rsidRDefault="00AF5133" w:rsidP="00AF5133">
      <w:r>
        <w:rPr>
          <w:rFonts w:eastAsiaTheme="minorEastAsia" w:hint="eastAsia"/>
          <w:lang w:eastAsia="zh-CN"/>
        </w:rPr>
        <w:t>联系方式：</w:t>
      </w:r>
    </w:p>
    <w:p w:rsidR="00AF5133" w:rsidRPr="003D0CC6" w:rsidRDefault="00AF5133" w:rsidP="00AF5133">
      <w:pPr>
        <w:ind w:left="567" w:hanging="567"/>
        <w:jc w:val="left"/>
        <w:rPr>
          <w:rFonts w:cs="Arial"/>
          <w:color w:val="FF0000"/>
        </w:rPr>
      </w:pPr>
      <w:r w:rsidRPr="003D0CC6">
        <w:rPr>
          <w:rFonts w:cs="Arial"/>
        </w:rPr>
        <w:tab/>
      </w:r>
      <w:proofErr w:type="spellStart"/>
      <w:r w:rsidRPr="003D0CC6">
        <w:rPr>
          <w:rFonts w:cs="Arial"/>
        </w:rPr>
        <w:t>Mr.</w:t>
      </w:r>
      <w:proofErr w:type="spellEnd"/>
      <w:r w:rsidRPr="003D0CC6">
        <w:rPr>
          <w:rFonts w:cs="Arial"/>
        </w:rPr>
        <w:t xml:space="preserve"> </w:t>
      </w:r>
      <w:proofErr w:type="spellStart"/>
      <w:r w:rsidRPr="003D0CC6">
        <w:rPr>
          <w:rFonts w:cs="Arial"/>
        </w:rPr>
        <w:t>Itaaka</w:t>
      </w:r>
      <w:proofErr w:type="spellEnd"/>
      <w:r w:rsidRPr="003D0CC6">
        <w:rPr>
          <w:rFonts w:cs="Arial"/>
        </w:rPr>
        <w:t xml:space="preserve"> </w:t>
      </w:r>
      <w:proofErr w:type="spellStart"/>
      <w:r w:rsidRPr="003D0CC6">
        <w:rPr>
          <w:rFonts w:cs="Arial"/>
        </w:rPr>
        <w:t>Tebaka</w:t>
      </w:r>
      <w:proofErr w:type="spellEnd"/>
      <w:r>
        <w:rPr>
          <w:rFonts w:cs="Arial"/>
        </w:rPr>
        <w:br/>
      </w:r>
      <w:r w:rsidRPr="003D0CC6">
        <w:rPr>
          <w:rFonts w:cs="Arial"/>
        </w:rPr>
        <w:t xml:space="preserve">Manager Engineering </w:t>
      </w:r>
      <w:r>
        <w:rPr>
          <w:rFonts w:cs="Arial"/>
        </w:rPr>
        <w:br/>
      </w:r>
      <w:r w:rsidRPr="003D0CC6">
        <w:rPr>
          <w:rFonts w:cs="Arial"/>
        </w:rPr>
        <w:t xml:space="preserve">Communications Commission Kiribati </w:t>
      </w:r>
      <w:r>
        <w:rPr>
          <w:rFonts w:cs="Arial"/>
        </w:rPr>
        <w:br/>
      </w:r>
      <w:r w:rsidRPr="003D0CC6">
        <w:rPr>
          <w:rFonts w:cs="Arial"/>
        </w:rPr>
        <w:t>P.O. Box 529</w:t>
      </w:r>
      <w:r w:rsidRPr="003D0CC6">
        <w:rPr>
          <w:rFonts w:cs="Arial"/>
        </w:rPr>
        <w:br/>
        <w:t>BETIO, TARAWA</w:t>
      </w:r>
      <w:r w:rsidRPr="003D0CC6">
        <w:rPr>
          <w:rFonts w:cs="Arial"/>
        </w:rPr>
        <w:br/>
        <w:t>Kiribati</w:t>
      </w:r>
      <w:r w:rsidRPr="003D0CC6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</w:rPr>
        <w:t>电话</w:t>
      </w:r>
      <w:proofErr w:type="spellEnd"/>
      <w:r w:rsidR="001874E4">
        <w:rPr>
          <w:rFonts w:ascii="SimSun" w:eastAsia="SimSun" w:hAnsi="SimSun" w:cs="SimSun" w:hint="eastAsia"/>
        </w:rPr>
        <w:t>：</w:t>
      </w:r>
      <w:r w:rsidRPr="003D0CC6">
        <w:rPr>
          <w:rFonts w:cs="Arial"/>
        </w:rPr>
        <w:tab/>
        <w:t>+686 25488</w:t>
      </w:r>
      <w:r w:rsidRPr="003D0CC6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</w:rPr>
        <w:t>传真</w:t>
      </w:r>
      <w:proofErr w:type="spellEnd"/>
      <w:r w:rsidR="001874E4">
        <w:rPr>
          <w:rFonts w:ascii="SimSun" w:eastAsia="SimSun" w:hAnsi="SimSun" w:cs="SimSun" w:hint="eastAsia"/>
        </w:rPr>
        <w:t>：</w:t>
      </w:r>
      <w:r w:rsidRPr="003D0CC6">
        <w:rPr>
          <w:rFonts w:cs="Arial"/>
        </w:rPr>
        <w:tab/>
        <w:t>+686 25432</w:t>
      </w:r>
      <w:r w:rsidRPr="003D0CC6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</w:rPr>
        <w:t>电子邮件</w:t>
      </w:r>
      <w:proofErr w:type="spellEnd"/>
      <w:r w:rsidR="001874E4">
        <w:rPr>
          <w:rFonts w:ascii="SimSun" w:eastAsia="SimSun" w:hAnsi="SimSun" w:cs="SimSun" w:hint="eastAsia"/>
        </w:rPr>
        <w:t>：</w:t>
      </w:r>
      <w:r w:rsidRPr="003D0CC6">
        <w:rPr>
          <w:rFonts w:cs="Arial"/>
        </w:rPr>
        <w:tab/>
        <w:t>itaaka.tebaka@cck.ki</w:t>
      </w:r>
      <w:r w:rsidRPr="003D0CC6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  <w:color w:val="000000" w:themeColor="text1"/>
        </w:rPr>
        <w:t>网址</w:t>
      </w:r>
      <w:proofErr w:type="spellEnd"/>
      <w:r w:rsidR="001874E4">
        <w:rPr>
          <w:rFonts w:ascii="SimSun" w:eastAsia="SimSun" w:hAnsi="SimSun" w:cs="SimSun" w:hint="eastAsia"/>
          <w:color w:val="000000" w:themeColor="text1"/>
        </w:rPr>
        <w:t>：</w:t>
      </w:r>
      <w:r w:rsidRPr="003D0CC6">
        <w:rPr>
          <w:rFonts w:cs="Arial"/>
          <w:color w:val="000000" w:themeColor="text1"/>
        </w:rPr>
        <w:tab/>
        <w:t>www.cck.ki</w:t>
      </w:r>
    </w:p>
    <w:p w:rsidR="00AF5133" w:rsidRDefault="00AF5133" w:rsidP="002F2849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</w:p>
    <w:p w:rsidR="00B412C0" w:rsidRPr="00E25D86" w:rsidRDefault="00B412C0" w:rsidP="00B412C0">
      <w:pPr>
        <w:keepNext/>
        <w:keepLines/>
        <w:spacing w:before="200"/>
        <w:outlineLvl w:val="3"/>
        <w:rPr>
          <w:rFonts w:eastAsiaTheme="majorEastAsia" w:cs="Arial"/>
          <w:b/>
          <w:bCs/>
          <w:lang w:eastAsia="zh-CN"/>
        </w:rPr>
      </w:pPr>
      <w:bookmarkStart w:id="371" w:name="_Toc131908189"/>
      <w:r>
        <w:rPr>
          <w:rFonts w:eastAsiaTheme="majorEastAsia" w:cs="Arial" w:hint="eastAsia"/>
          <w:b/>
          <w:bCs/>
          <w:lang w:eastAsia="zh-CN"/>
        </w:rPr>
        <w:t>卢森堡</w:t>
      </w:r>
      <w:r w:rsidR="003F252D">
        <w:rPr>
          <w:rFonts w:eastAsiaTheme="majorEastAsia" w:cs="Arial"/>
          <w:b/>
          <w:bCs/>
          <w:lang w:val="fr-FR"/>
        </w:rPr>
        <w:fldChar w:fldCharType="begin"/>
      </w:r>
      <w:r w:rsidR="003F252D">
        <w:instrText xml:space="preserve"> TC "</w:instrText>
      </w:r>
      <w:bookmarkStart w:id="372" w:name="_Toc373157822"/>
      <w:r w:rsidR="003F252D" w:rsidRPr="000803E6">
        <w:rPr>
          <w:rFonts w:eastAsiaTheme="majorEastAsia" w:cs="Arial"/>
          <w:b/>
          <w:bCs/>
        </w:rPr>
        <w:instrText>Luxembourg</w:instrText>
      </w:r>
      <w:bookmarkEnd w:id="372"/>
      <w:r w:rsidR="003F252D">
        <w:instrText xml:space="preserve">" \f C \l "1" </w:instrText>
      </w:r>
      <w:r w:rsidR="003F252D">
        <w:rPr>
          <w:rFonts w:eastAsiaTheme="majorEastAsia" w:cs="Arial"/>
          <w:b/>
          <w:bCs/>
          <w:lang w:val="fr-FR"/>
        </w:rPr>
        <w:fldChar w:fldCharType="end"/>
      </w:r>
      <w:r>
        <w:rPr>
          <w:rFonts w:eastAsiaTheme="majorEastAsia" w:cs="Arial" w:hint="eastAsia"/>
          <w:b/>
          <w:bCs/>
          <w:lang w:eastAsia="zh-CN"/>
        </w:rPr>
        <w:t>（国家代码</w:t>
      </w:r>
      <w:bookmarkStart w:id="373" w:name="OLE_LINK1"/>
      <w:bookmarkStart w:id="374" w:name="OLE_LINK2"/>
      <w:r w:rsidRPr="00E25D86">
        <w:rPr>
          <w:rFonts w:eastAsiaTheme="majorEastAsia" w:cs="Arial"/>
          <w:b/>
          <w:bCs/>
          <w:lang w:eastAsia="zh-CN"/>
        </w:rPr>
        <w:t>+352</w:t>
      </w:r>
      <w:bookmarkEnd w:id="371"/>
      <w:bookmarkEnd w:id="373"/>
      <w:bookmarkEnd w:id="374"/>
      <w:r>
        <w:rPr>
          <w:rFonts w:eastAsiaTheme="majorEastAsia" w:cs="Arial" w:hint="eastAsia"/>
          <w:b/>
          <w:bCs/>
          <w:lang w:eastAsia="zh-CN"/>
        </w:rPr>
        <w:t>）</w:t>
      </w:r>
    </w:p>
    <w:p w:rsidR="00B412C0" w:rsidRPr="00E25D86" w:rsidRDefault="00B412C0" w:rsidP="00B412C0">
      <w:pPr>
        <w:keepNext/>
        <w:keepLines/>
        <w:spacing w:before="0"/>
        <w:outlineLvl w:val="4"/>
        <w:rPr>
          <w:rFonts w:eastAsiaTheme="majorEastAsia" w:cs="Arial"/>
          <w:bCs/>
          <w:lang w:eastAsia="zh-CN"/>
        </w:rPr>
      </w:pPr>
      <w:r w:rsidRPr="00E25D86">
        <w:rPr>
          <w:rFonts w:eastAsiaTheme="majorEastAsia" w:cs="Arial"/>
          <w:bCs/>
          <w:lang w:eastAsia="zh-CN"/>
        </w:rPr>
        <w:t>13</w:t>
      </w:r>
      <w:proofErr w:type="gramStart"/>
      <w:r w:rsidRPr="00E25D86">
        <w:rPr>
          <w:rFonts w:eastAsiaTheme="majorEastAsia" w:cs="Arial"/>
          <w:bCs/>
          <w:lang w:eastAsia="zh-CN"/>
        </w:rPr>
        <w:t>.XI.2013</w:t>
      </w:r>
      <w:r>
        <w:rPr>
          <w:rFonts w:eastAsiaTheme="majorEastAsia" w:cs="Arial" w:hint="eastAsia"/>
          <w:bCs/>
          <w:lang w:eastAsia="zh-CN"/>
        </w:rPr>
        <w:t>来函</w:t>
      </w:r>
      <w:proofErr w:type="gramEnd"/>
      <w:r>
        <w:rPr>
          <w:rFonts w:eastAsiaTheme="majorEastAsia" w:cs="Arial" w:hint="eastAsia"/>
          <w:bCs/>
          <w:lang w:eastAsia="zh-CN"/>
        </w:rPr>
        <w:t>：</w:t>
      </w:r>
    </w:p>
    <w:p w:rsidR="00B412C0" w:rsidRPr="00FF562E" w:rsidRDefault="00B412C0" w:rsidP="003F252D">
      <w:pPr>
        <w:ind w:firstLineChars="200" w:firstLine="400"/>
        <w:rPr>
          <w:rFonts w:cs="Arial"/>
        </w:rPr>
      </w:pPr>
      <w:r w:rsidRPr="00411356">
        <w:rPr>
          <w:rFonts w:ascii="STKaiti" w:eastAsia="STKaiti" w:hAnsi="STKaiti" w:cs="Arial" w:hint="eastAsia"/>
          <w:lang w:eastAsia="zh-CN"/>
        </w:rPr>
        <w:t>卢森堡</w:t>
      </w:r>
      <w:r w:rsidR="0004039F" w:rsidRPr="00411356">
        <w:rPr>
          <w:rFonts w:ascii="STKaiti" w:eastAsia="STKaiti" w:hAnsi="STKaiti" w:cs="Arial" w:hint="eastAsia"/>
          <w:lang w:eastAsia="zh-CN"/>
        </w:rPr>
        <w:t>监管机构</w:t>
      </w:r>
      <w:r w:rsidR="0004039F" w:rsidRPr="00411356">
        <w:rPr>
          <w:rFonts w:eastAsiaTheme="minorEastAsia" w:cs="Arial" w:hint="eastAsia"/>
          <w:lang w:eastAsia="zh-CN"/>
        </w:rPr>
        <w:t>（</w:t>
      </w:r>
      <w:r w:rsidR="0004039F" w:rsidRPr="00411356">
        <w:rPr>
          <w:rFonts w:eastAsiaTheme="minorEastAsia" w:cs="Arial" w:hint="eastAsia"/>
          <w:lang w:eastAsia="zh-CN"/>
        </w:rPr>
        <w:t>ILR</w:t>
      </w:r>
      <w:r w:rsidR="0004039F" w:rsidRPr="00411356">
        <w:rPr>
          <w:rFonts w:eastAsiaTheme="minorEastAsia" w:cs="Arial" w:hint="eastAsia"/>
          <w:lang w:eastAsia="zh-CN"/>
        </w:rPr>
        <w:t>）</w:t>
      </w:r>
      <w:r w:rsidR="003F252D">
        <w:rPr>
          <w:rFonts w:cs="Arial"/>
        </w:rPr>
        <w:fldChar w:fldCharType="begin"/>
      </w:r>
      <w:r w:rsidR="003F252D">
        <w:instrText xml:space="preserve"> TC "</w:instrText>
      </w:r>
      <w:bookmarkStart w:id="375" w:name="_Toc373157823"/>
      <w:proofErr w:type="spellStart"/>
      <w:r w:rsidR="003F252D" w:rsidRPr="00143E6B">
        <w:rPr>
          <w:rFonts w:cs="Arial"/>
          <w:i/>
          <w:iCs/>
        </w:rPr>
        <w:instrText>Institut</w:instrText>
      </w:r>
      <w:proofErr w:type="spellEnd"/>
      <w:r w:rsidR="003F252D" w:rsidRPr="00143E6B">
        <w:rPr>
          <w:rFonts w:cs="Arial"/>
          <w:i/>
          <w:iCs/>
        </w:rPr>
        <w:instrText xml:space="preserve"> </w:instrText>
      </w:r>
      <w:proofErr w:type="spellStart"/>
      <w:r w:rsidR="003F252D" w:rsidRPr="00143E6B">
        <w:rPr>
          <w:rFonts w:cs="Arial"/>
          <w:i/>
          <w:iCs/>
        </w:rPr>
        <w:instrText>Luxembourgeois</w:instrText>
      </w:r>
      <w:proofErr w:type="spellEnd"/>
      <w:r w:rsidR="003F252D" w:rsidRPr="00143E6B">
        <w:rPr>
          <w:rFonts w:cs="Arial"/>
          <w:i/>
          <w:iCs/>
        </w:rPr>
        <w:instrText xml:space="preserve"> de </w:instrText>
      </w:r>
      <w:proofErr w:type="spellStart"/>
      <w:r w:rsidR="003F252D" w:rsidRPr="00143E6B">
        <w:rPr>
          <w:rFonts w:cs="Arial"/>
          <w:i/>
          <w:iCs/>
        </w:rPr>
        <w:instrText>Régulation</w:instrText>
      </w:r>
      <w:proofErr w:type="spellEnd"/>
      <w:r w:rsidR="003F252D" w:rsidRPr="00143E6B">
        <w:rPr>
          <w:rFonts w:cs="Arial"/>
          <w:i/>
          <w:iCs/>
        </w:rPr>
        <w:instrText xml:space="preserve"> (ILR),</w:instrText>
      </w:r>
      <w:r w:rsidR="003F252D" w:rsidRPr="00143E6B">
        <w:rPr>
          <w:rFonts w:cs="Arial"/>
        </w:rPr>
        <w:instrText xml:space="preserve"> Luxembourg</w:instrText>
      </w:r>
      <w:bookmarkEnd w:id="375"/>
      <w:r w:rsidR="003F252D">
        <w:instrText xml:space="preserve">" \f C \l "1" </w:instrText>
      </w:r>
      <w:r w:rsidR="003F252D">
        <w:rPr>
          <w:rFonts w:cs="Arial"/>
        </w:rPr>
        <w:fldChar w:fldCharType="end"/>
      </w:r>
      <w:r w:rsidR="0004039F">
        <w:rPr>
          <w:rFonts w:eastAsiaTheme="minorEastAsia" w:cs="Arial" w:hint="eastAsia"/>
          <w:lang w:eastAsia="zh-CN"/>
        </w:rPr>
        <w:t>宣布，自</w:t>
      </w:r>
      <w:r w:rsidR="0004039F">
        <w:rPr>
          <w:rFonts w:eastAsiaTheme="minorEastAsia" w:cs="Arial" w:hint="eastAsia"/>
          <w:lang w:eastAsia="zh-CN"/>
        </w:rPr>
        <w:t>2013</w:t>
      </w:r>
      <w:r w:rsidR="0004039F">
        <w:rPr>
          <w:rFonts w:eastAsiaTheme="minorEastAsia" w:cs="Arial" w:hint="eastAsia"/>
          <w:lang w:eastAsia="zh-CN"/>
        </w:rPr>
        <w:t>年</w:t>
      </w:r>
      <w:r w:rsidR="0004039F">
        <w:rPr>
          <w:rFonts w:eastAsiaTheme="minorEastAsia" w:cs="Arial" w:hint="eastAsia"/>
          <w:lang w:eastAsia="zh-CN"/>
        </w:rPr>
        <w:t>11</w:t>
      </w:r>
      <w:r w:rsidR="0004039F">
        <w:rPr>
          <w:rFonts w:eastAsiaTheme="minorEastAsia" w:cs="Arial" w:hint="eastAsia"/>
          <w:lang w:eastAsia="zh-CN"/>
        </w:rPr>
        <w:t>月</w:t>
      </w:r>
      <w:r w:rsidR="0004039F">
        <w:rPr>
          <w:rFonts w:eastAsiaTheme="minorEastAsia" w:cs="Arial" w:hint="eastAsia"/>
          <w:lang w:eastAsia="zh-CN"/>
        </w:rPr>
        <w:t>15</w:t>
      </w:r>
      <w:r w:rsidR="0004039F">
        <w:rPr>
          <w:rFonts w:eastAsiaTheme="minorEastAsia" w:cs="Arial" w:hint="eastAsia"/>
          <w:lang w:eastAsia="zh-CN"/>
        </w:rPr>
        <w:t>日起，新的移动号码系列</w:t>
      </w:r>
      <w:r w:rsidRPr="00FF562E">
        <w:rPr>
          <w:rFonts w:cs="Arial"/>
        </w:rPr>
        <w:t>+352 671 XXXXXX</w:t>
      </w:r>
      <w:r w:rsidR="0004039F">
        <w:rPr>
          <w:rFonts w:eastAsiaTheme="minorEastAsia" w:cs="Arial" w:hint="eastAsia"/>
          <w:lang w:eastAsia="zh-CN"/>
        </w:rPr>
        <w:t>和</w:t>
      </w:r>
      <w:r w:rsidRPr="005024E8">
        <w:rPr>
          <w:rFonts w:cs="Arial"/>
        </w:rPr>
        <w:t>+352 678 XXXXXX</w:t>
      </w:r>
      <w:r w:rsidR="0004039F">
        <w:rPr>
          <w:rFonts w:eastAsiaTheme="minorEastAsia" w:cs="Arial" w:hint="eastAsia"/>
          <w:lang w:eastAsia="zh-CN"/>
        </w:rPr>
        <w:t>分配给新的移动运营商“</w:t>
      </w:r>
      <w:r w:rsidRPr="00FF562E">
        <w:rPr>
          <w:rFonts w:cs="Arial"/>
        </w:rPr>
        <w:t>Blue Communications SA</w:t>
      </w:r>
      <w:r w:rsidR="0004039F">
        <w:rPr>
          <w:rFonts w:eastAsiaTheme="minorEastAsia" w:cs="Arial" w:hint="eastAsia"/>
          <w:lang w:eastAsia="zh-CN"/>
        </w:rPr>
        <w:t>”，在卢森堡提供业务。</w:t>
      </w:r>
    </w:p>
    <w:p w:rsidR="00B412C0" w:rsidRPr="001874E4" w:rsidRDefault="0004039F" w:rsidP="0004039F">
      <w:pPr>
        <w:rPr>
          <w:rFonts w:cs="Arial"/>
        </w:rPr>
      </w:pPr>
      <w:r>
        <w:rPr>
          <w:rFonts w:eastAsiaTheme="minorEastAsia" w:cs="Arial" w:hint="eastAsia"/>
          <w:lang w:val="fr-CH" w:eastAsia="zh-CN"/>
        </w:rPr>
        <w:t>联系方式</w:t>
      </w:r>
      <w:r w:rsidRPr="001874E4">
        <w:rPr>
          <w:rFonts w:eastAsiaTheme="minorEastAsia" w:cs="Arial" w:hint="eastAsia"/>
          <w:lang w:eastAsia="zh-CN"/>
        </w:rPr>
        <w:t>：</w:t>
      </w:r>
    </w:p>
    <w:p w:rsidR="00B412C0" w:rsidRPr="001874E4" w:rsidRDefault="00B412C0" w:rsidP="00B412C0">
      <w:pPr>
        <w:ind w:left="567" w:hanging="567"/>
        <w:jc w:val="left"/>
        <w:rPr>
          <w:rFonts w:cs="Arial"/>
        </w:rPr>
      </w:pPr>
      <w:r w:rsidRPr="001874E4">
        <w:tab/>
        <w:t xml:space="preserve">M. Paul </w:t>
      </w:r>
      <w:proofErr w:type="spellStart"/>
      <w:r w:rsidRPr="001874E4">
        <w:t>Schuh</w:t>
      </w:r>
      <w:proofErr w:type="spellEnd"/>
      <w:r w:rsidRPr="001874E4">
        <w:t xml:space="preserve">, </w:t>
      </w:r>
      <w:r w:rsidRPr="001874E4">
        <w:br/>
      </w:r>
      <w:proofErr w:type="spellStart"/>
      <w:r w:rsidRPr="001874E4">
        <w:rPr>
          <w:rFonts w:cs="Arial"/>
        </w:rPr>
        <w:t>Directeur</w:t>
      </w:r>
      <w:proofErr w:type="spellEnd"/>
      <w:r w:rsidRPr="001874E4">
        <w:rPr>
          <w:rFonts w:cs="Arial"/>
        </w:rPr>
        <w:br/>
      </w:r>
      <w:proofErr w:type="spellStart"/>
      <w:r w:rsidRPr="001874E4">
        <w:rPr>
          <w:rFonts w:cs="Arial"/>
        </w:rPr>
        <w:t>Institut</w:t>
      </w:r>
      <w:proofErr w:type="spellEnd"/>
      <w:r w:rsidRPr="001874E4">
        <w:rPr>
          <w:rFonts w:cs="Arial"/>
        </w:rPr>
        <w:t xml:space="preserve"> </w:t>
      </w:r>
      <w:proofErr w:type="spellStart"/>
      <w:r w:rsidRPr="001874E4">
        <w:rPr>
          <w:rFonts w:cs="Arial"/>
        </w:rPr>
        <w:t>Luxembourgeois</w:t>
      </w:r>
      <w:proofErr w:type="spellEnd"/>
      <w:r w:rsidRPr="001874E4">
        <w:rPr>
          <w:rFonts w:cs="Arial"/>
        </w:rPr>
        <w:t xml:space="preserve"> de </w:t>
      </w:r>
      <w:proofErr w:type="spellStart"/>
      <w:r w:rsidRPr="001874E4">
        <w:rPr>
          <w:rFonts w:cs="Arial"/>
        </w:rPr>
        <w:t>Régulation</w:t>
      </w:r>
      <w:proofErr w:type="spellEnd"/>
      <w:r w:rsidRPr="001874E4">
        <w:rPr>
          <w:rFonts w:cs="Arial"/>
        </w:rPr>
        <w:t xml:space="preserve"> (ILR</w:t>
      </w:r>
      <w:proofErr w:type="gramStart"/>
      <w:r w:rsidRPr="001874E4">
        <w:rPr>
          <w:rFonts w:cs="Arial"/>
        </w:rPr>
        <w:t>)</w:t>
      </w:r>
      <w:proofErr w:type="gramEnd"/>
      <w:r w:rsidRPr="001874E4">
        <w:rPr>
          <w:rFonts w:cs="Arial"/>
        </w:rPr>
        <w:br/>
        <w:t xml:space="preserve">17, rue du </w:t>
      </w:r>
      <w:proofErr w:type="spellStart"/>
      <w:r w:rsidRPr="001874E4">
        <w:rPr>
          <w:rFonts w:cs="Arial"/>
        </w:rPr>
        <w:t>Fossé</w:t>
      </w:r>
      <w:proofErr w:type="spellEnd"/>
      <w:r w:rsidRPr="001874E4">
        <w:rPr>
          <w:rFonts w:cs="Arial"/>
        </w:rPr>
        <w:br/>
        <w:t>2922 LUXEMBOURG</w:t>
      </w:r>
      <w:r w:rsidRPr="001874E4">
        <w:rPr>
          <w:rFonts w:cs="Arial"/>
        </w:rPr>
        <w:br/>
      </w:r>
      <w:proofErr w:type="spellStart"/>
      <w:r w:rsidRPr="001874E4">
        <w:rPr>
          <w:rFonts w:cs="Arial"/>
        </w:rPr>
        <w:t>Luxembourg</w:t>
      </w:r>
      <w:proofErr w:type="spellEnd"/>
      <w:r w:rsidRPr="001874E4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  <w:lang w:val="fr-CH"/>
        </w:rPr>
        <w:t>电话</w:t>
      </w:r>
      <w:proofErr w:type="spellEnd"/>
      <w:r w:rsidR="001874E4" w:rsidRPr="001874E4">
        <w:rPr>
          <w:rFonts w:ascii="SimSun" w:eastAsia="SimSun" w:hAnsi="SimSun" w:cs="SimSun" w:hint="eastAsia"/>
        </w:rPr>
        <w:t>：</w:t>
      </w:r>
      <w:r w:rsidRPr="001874E4">
        <w:rPr>
          <w:rFonts w:cs="Arial"/>
        </w:rPr>
        <w:tab/>
        <w:t>+352 28 228 228</w:t>
      </w:r>
      <w:r w:rsidRPr="001874E4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</w:rPr>
        <w:t>传真</w:t>
      </w:r>
      <w:proofErr w:type="spellEnd"/>
      <w:r w:rsidR="001874E4">
        <w:rPr>
          <w:rFonts w:ascii="SimSun" w:eastAsia="SimSun" w:hAnsi="SimSun" w:cs="SimSun" w:hint="eastAsia"/>
        </w:rPr>
        <w:t>：</w:t>
      </w:r>
      <w:r w:rsidRPr="001874E4">
        <w:rPr>
          <w:rFonts w:cs="Arial"/>
        </w:rPr>
        <w:tab/>
        <w:t>+352 28 228 229</w:t>
      </w:r>
      <w:r w:rsidRPr="001874E4">
        <w:rPr>
          <w:rFonts w:cs="Arial"/>
        </w:rPr>
        <w:br/>
      </w:r>
      <w:proofErr w:type="spellStart"/>
      <w:r w:rsidR="001874E4">
        <w:rPr>
          <w:rFonts w:ascii="SimSun" w:eastAsia="SimSun" w:hAnsi="SimSun" w:cs="SimSun" w:hint="eastAsia"/>
        </w:rPr>
        <w:t>网址</w:t>
      </w:r>
      <w:proofErr w:type="spellEnd"/>
      <w:r w:rsidR="001874E4">
        <w:rPr>
          <w:rFonts w:ascii="SimSun" w:eastAsia="SimSun" w:hAnsi="SimSun" w:cs="SimSun" w:hint="eastAsia"/>
        </w:rPr>
        <w:t>：</w:t>
      </w:r>
      <w:r w:rsidRPr="001874E4">
        <w:rPr>
          <w:rFonts w:cs="Arial"/>
        </w:rPr>
        <w:tab/>
        <w:t xml:space="preserve">www.IRL.LU </w:t>
      </w:r>
    </w:p>
    <w:p w:rsidR="00202AC3" w:rsidRPr="001874E4" w:rsidRDefault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b/>
          <w:bCs/>
          <w:w w:val="113"/>
          <w:lang w:eastAsia="zh-CN"/>
        </w:rPr>
      </w:pPr>
      <w:r w:rsidRPr="001874E4">
        <w:rPr>
          <w:rFonts w:asciiTheme="minorHAnsi" w:eastAsiaTheme="minorEastAsia" w:hAnsiTheme="minorHAnsi"/>
          <w:b/>
          <w:bCs/>
          <w:w w:val="113"/>
          <w:lang w:eastAsia="zh-CN"/>
        </w:rPr>
        <w:br w:type="page"/>
      </w:r>
    </w:p>
    <w:p w:rsidR="00202AC3" w:rsidRPr="00202AC3" w:rsidRDefault="00202AC3" w:rsidP="00202AC3">
      <w:pPr>
        <w:rPr>
          <w:rFonts w:asciiTheme="minorHAnsi" w:eastAsiaTheme="minorEastAsia" w:hAnsiTheme="minorHAnsi"/>
          <w:b/>
          <w:bCs/>
          <w:lang w:val="en-US" w:eastAsia="zh-CN"/>
        </w:rPr>
      </w:pPr>
      <w:r>
        <w:rPr>
          <w:rFonts w:asciiTheme="minorHAnsi" w:eastAsiaTheme="minorEastAsia" w:hAnsiTheme="minorHAnsi" w:hint="eastAsia"/>
          <w:b/>
          <w:bCs/>
          <w:w w:val="113"/>
          <w:lang w:val="en-US" w:eastAsia="zh-CN"/>
        </w:rPr>
        <w:lastRenderedPageBreak/>
        <w:t>塞内加尔</w:t>
      </w:r>
      <w:r w:rsidR="003F252D">
        <w:rPr>
          <w:rFonts w:asciiTheme="minorHAnsi" w:hAnsiTheme="minorHAnsi"/>
          <w:b/>
          <w:bCs/>
          <w:w w:val="113"/>
          <w:lang w:val="en-US"/>
        </w:rPr>
        <w:fldChar w:fldCharType="begin"/>
      </w:r>
      <w:r w:rsidR="003F252D">
        <w:instrText xml:space="preserve"> TC "</w:instrText>
      </w:r>
      <w:bookmarkStart w:id="376" w:name="_Toc373157824"/>
      <w:r w:rsidR="003F252D" w:rsidRPr="004B46E5">
        <w:rPr>
          <w:rFonts w:asciiTheme="minorHAnsi" w:hAnsiTheme="minorHAnsi"/>
          <w:b/>
          <w:bCs/>
          <w:w w:val="113"/>
          <w:lang w:val="en-US"/>
        </w:rPr>
        <w:instrText>Senegal</w:instrText>
      </w:r>
      <w:bookmarkEnd w:id="376"/>
      <w:r w:rsidR="003F252D">
        <w:instrText xml:space="preserve">" \f C \l "1" </w:instrText>
      </w:r>
      <w:r w:rsidR="003F252D">
        <w:rPr>
          <w:rFonts w:asciiTheme="minorHAnsi" w:hAnsiTheme="minorHAnsi"/>
          <w:b/>
          <w:bCs/>
          <w:w w:val="113"/>
          <w:lang w:val="en-US"/>
        </w:rPr>
        <w:fldChar w:fldCharType="end"/>
      </w:r>
      <w:r>
        <w:rPr>
          <w:rFonts w:asciiTheme="minorHAnsi" w:eastAsiaTheme="minorEastAsia" w:hAnsiTheme="minorHAnsi" w:hint="eastAsia"/>
          <w:b/>
          <w:bCs/>
          <w:w w:val="113"/>
          <w:lang w:val="en-US" w:eastAsia="zh-CN"/>
        </w:rPr>
        <w:t>（国家代码</w:t>
      </w:r>
      <w:r w:rsidRPr="00202AC3">
        <w:rPr>
          <w:rFonts w:asciiTheme="minorHAnsi" w:hAnsiTheme="minorHAnsi"/>
          <w:b/>
          <w:bCs/>
          <w:w w:val="115"/>
          <w:lang w:val="en-US" w:eastAsia="zh-CN"/>
        </w:rPr>
        <w:t>+221</w:t>
      </w:r>
      <w:r>
        <w:rPr>
          <w:rFonts w:asciiTheme="minorHAnsi" w:eastAsiaTheme="minorEastAsia" w:hAnsiTheme="minorHAnsi" w:hint="eastAsia"/>
          <w:b/>
          <w:bCs/>
          <w:w w:val="115"/>
          <w:lang w:val="en-US" w:eastAsia="zh-CN"/>
        </w:rPr>
        <w:t>）</w:t>
      </w:r>
    </w:p>
    <w:p w:rsidR="00202AC3" w:rsidRPr="00202AC3" w:rsidRDefault="00202AC3" w:rsidP="00202AC3">
      <w:pPr>
        <w:spacing w:before="0"/>
        <w:rPr>
          <w:lang w:eastAsia="zh-CN"/>
        </w:rPr>
      </w:pPr>
      <w:proofErr w:type="gramStart"/>
      <w:r w:rsidRPr="00202AC3">
        <w:rPr>
          <w:w w:val="108"/>
          <w:lang w:eastAsia="zh-CN"/>
        </w:rPr>
        <w:t>6.XI.2013</w:t>
      </w:r>
      <w:r>
        <w:rPr>
          <w:rFonts w:eastAsiaTheme="minorEastAsia" w:hint="eastAsia"/>
          <w:w w:val="108"/>
          <w:lang w:eastAsia="zh-CN"/>
        </w:rPr>
        <w:t>来函</w:t>
      </w:r>
      <w:proofErr w:type="gramEnd"/>
      <w:r>
        <w:rPr>
          <w:rFonts w:eastAsiaTheme="minorEastAsia" w:hint="eastAsia"/>
          <w:w w:val="108"/>
          <w:lang w:eastAsia="zh-CN"/>
        </w:rPr>
        <w:t>：</w:t>
      </w:r>
    </w:p>
    <w:p w:rsidR="00202AC3" w:rsidRPr="00202AC3" w:rsidRDefault="00202AC3" w:rsidP="003F252D">
      <w:pPr>
        <w:ind w:firstLineChars="200" w:firstLine="435"/>
        <w:rPr>
          <w:rFonts w:eastAsiaTheme="minorEastAsia"/>
          <w:lang w:eastAsia="zh-CN"/>
        </w:rPr>
      </w:pPr>
      <w:r>
        <w:rPr>
          <w:rFonts w:eastAsiaTheme="minorEastAsia" w:cs="Arial" w:hint="eastAsia"/>
          <w:spacing w:val="-9"/>
          <w:w w:val="114"/>
          <w:lang w:val="fr-FR" w:eastAsia="zh-CN"/>
        </w:rPr>
        <w:t>位于达喀尔</w:t>
      </w:r>
      <w:r w:rsidRPr="00411356">
        <w:rPr>
          <w:rFonts w:ascii="STKaiti" w:eastAsia="STKaiti" w:hAnsi="STKaiti" w:cs="Arial" w:hint="eastAsia"/>
          <w:spacing w:val="-9"/>
          <w:w w:val="114"/>
          <w:lang w:val="fr-FR" w:eastAsia="zh-CN"/>
        </w:rPr>
        <w:t>电信和邮政管理局</w:t>
      </w:r>
      <w:r w:rsidRPr="00411356">
        <w:rPr>
          <w:rFonts w:eastAsiaTheme="minorEastAsia" w:cs="Arial" w:hint="eastAsia"/>
          <w:spacing w:val="-9"/>
          <w:w w:val="114"/>
          <w:lang w:eastAsia="zh-CN"/>
        </w:rPr>
        <w:t>（</w:t>
      </w:r>
      <w:r w:rsidRPr="00411356">
        <w:rPr>
          <w:rFonts w:cs="Arial"/>
          <w:lang w:eastAsia="zh-CN"/>
        </w:rPr>
        <w:t>ARTP</w:t>
      </w:r>
      <w:r w:rsidRPr="00411356">
        <w:rPr>
          <w:rFonts w:eastAsiaTheme="minorEastAsia" w:cs="Arial" w:hint="eastAsia"/>
          <w:spacing w:val="-9"/>
          <w:w w:val="114"/>
          <w:lang w:eastAsia="zh-CN"/>
        </w:rPr>
        <w:t>）</w:t>
      </w:r>
      <w:r w:rsidR="003F252D">
        <w:rPr>
          <w:rFonts w:cs="Arial"/>
        </w:rPr>
        <w:fldChar w:fldCharType="begin"/>
      </w:r>
      <w:r w:rsidR="003F252D">
        <w:instrText xml:space="preserve"> TC "</w:instrText>
      </w:r>
      <w:bookmarkStart w:id="377" w:name="_Toc373157825"/>
      <w:proofErr w:type="spellStart"/>
      <w:r w:rsidR="003F252D" w:rsidRPr="00241039">
        <w:rPr>
          <w:rFonts w:cs="Arial"/>
          <w:i/>
          <w:iCs/>
          <w:w w:val="114"/>
        </w:rPr>
        <w:instrText>Autorité</w:instrText>
      </w:r>
      <w:proofErr w:type="spellEnd"/>
      <w:r w:rsidR="003F252D" w:rsidRPr="00241039">
        <w:rPr>
          <w:rFonts w:cs="Arial"/>
          <w:i/>
          <w:iCs/>
          <w:spacing w:val="2"/>
          <w:w w:val="114"/>
        </w:rPr>
        <w:instrText xml:space="preserve"> </w:instrText>
      </w:r>
      <w:r w:rsidR="003F252D" w:rsidRPr="00241039">
        <w:rPr>
          <w:rFonts w:cs="Arial"/>
          <w:i/>
          <w:iCs/>
        </w:rPr>
        <w:instrText>de</w:instrText>
      </w:r>
      <w:r w:rsidR="003F252D" w:rsidRPr="00241039">
        <w:rPr>
          <w:rFonts w:cs="Arial"/>
          <w:i/>
          <w:iCs/>
          <w:spacing w:val="28"/>
        </w:rPr>
        <w:instrText xml:space="preserve"> </w:instrText>
      </w:r>
      <w:proofErr w:type="spellStart"/>
      <w:r w:rsidR="003F252D" w:rsidRPr="00241039">
        <w:rPr>
          <w:rFonts w:cs="Arial"/>
          <w:i/>
          <w:iCs/>
          <w:w w:val="108"/>
        </w:rPr>
        <w:instrText>Régulation</w:instrText>
      </w:r>
      <w:proofErr w:type="spellEnd"/>
      <w:r w:rsidR="003F252D" w:rsidRPr="00241039">
        <w:rPr>
          <w:rFonts w:cs="Arial"/>
          <w:i/>
          <w:iCs/>
          <w:spacing w:val="-3"/>
          <w:w w:val="108"/>
        </w:rPr>
        <w:instrText xml:space="preserve"> </w:instrText>
      </w:r>
      <w:r w:rsidR="003F252D" w:rsidRPr="00241039">
        <w:rPr>
          <w:rFonts w:cs="Arial"/>
          <w:i/>
          <w:iCs/>
        </w:rPr>
        <w:instrText>des</w:instrText>
      </w:r>
      <w:r w:rsidR="003F252D" w:rsidRPr="00241039">
        <w:rPr>
          <w:rFonts w:cs="Arial"/>
          <w:i/>
          <w:iCs/>
          <w:spacing w:val="-5"/>
        </w:rPr>
        <w:instrText xml:space="preserve"> </w:instrText>
      </w:r>
      <w:proofErr w:type="spellStart"/>
      <w:r w:rsidR="003F252D" w:rsidRPr="00241039">
        <w:rPr>
          <w:rFonts w:cs="Arial"/>
          <w:i/>
          <w:iCs/>
        </w:rPr>
        <w:instrText>Télécommunications</w:instrText>
      </w:r>
      <w:proofErr w:type="spellEnd"/>
      <w:r w:rsidR="003F252D" w:rsidRPr="00241039">
        <w:rPr>
          <w:rFonts w:cs="Arial"/>
          <w:i/>
          <w:iCs/>
        </w:rPr>
        <w:instrText xml:space="preserve"> &amp;</w:instrText>
      </w:r>
      <w:r w:rsidR="003F252D" w:rsidRPr="00241039">
        <w:rPr>
          <w:rFonts w:cs="Arial"/>
          <w:i/>
          <w:iCs/>
          <w:spacing w:val="37"/>
        </w:rPr>
        <w:instrText xml:space="preserve"> </w:instrText>
      </w:r>
      <w:r w:rsidR="003F252D" w:rsidRPr="00241039">
        <w:rPr>
          <w:rFonts w:cs="Arial"/>
          <w:i/>
          <w:iCs/>
        </w:rPr>
        <w:instrText>des</w:instrText>
      </w:r>
      <w:r w:rsidR="003F252D" w:rsidRPr="00241039">
        <w:rPr>
          <w:rFonts w:cs="Arial"/>
          <w:i/>
          <w:iCs/>
          <w:spacing w:val="-9"/>
        </w:rPr>
        <w:instrText xml:space="preserve"> </w:instrText>
      </w:r>
      <w:proofErr w:type="spellStart"/>
      <w:r w:rsidR="003F252D" w:rsidRPr="00241039">
        <w:rPr>
          <w:rFonts w:cs="Arial"/>
          <w:i/>
          <w:iCs/>
        </w:rPr>
        <w:instrText>Postes</w:instrText>
      </w:r>
      <w:proofErr w:type="spellEnd"/>
      <w:r w:rsidR="003F252D" w:rsidRPr="00241039">
        <w:rPr>
          <w:rFonts w:cs="Arial"/>
          <w:i/>
          <w:iCs/>
          <w:spacing w:val="-19"/>
        </w:rPr>
        <w:instrText xml:space="preserve"> </w:instrText>
      </w:r>
      <w:r w:rsidR="003F252D" w:rsidRPr="00241039">
        <w:rPr>
          <w:rFonts w:cs="Arial"/>
          <w:i/>
          <w:iCs/>
        </w:rPr>
        <w:instrText>(ARTP</w:instrText>
      </w:r>
      <w:r w:rsidR="003F252D" w:rsidRPr="00241039">
        <w:rPr>
          <w:rFonts w:cs="Arial"/>
        </w:rPr>
        <w:instrText>)</w:instrText>
      </w:r>
      <w:r w:rsidR="003F252D" w:rsidRPr="00241039">
        <w:rPr>
          <w:rFonts w:cs="Arial"/>
          <w:spacing w:val="14"/>
        </w:rPr>
        <w:instrText xml:space="preserve">, </w:instrText>
      </w:r>
      <w:r w:rsidR="003F252D" w:rsidRPr="00241039">
        <w:rPr>
          <w:rFonts w:cs="Arial"/>
        </w:rPr>
        <w:instrText>Dakar</w:instrText>
      </w:r>
      <w:bookmarkEnd w:id="377"/>
      <w:r w:rsidR="003F252D">
        <w:instrText xml:space="preserve">" \f C \l "1" </w:instrText>
      </w:r>
      <w:r w:rsidR="003F252D">
        <w:rPr>
          <w:rFonts w:cs="Arial"/>
        </w:rPr>
        <w:fldChar w:fldCharType="end"/>
      </w:r>
      <w:r>
        <w:rPr>
          <w:rFonts w:eastAsiaTheme="minorEastAsia" w:cs="Arial" w:hint="eastAsia"/>
          <w:spacing w:val="-9"/>
          <w:w w:val="114"/>
          <w:lang w:eastAsia="zh-CN"/>
        </w:rPr>
        <w:t>宣布，对塞内加尔的国内编号方案（</w:t>
      </w:r>
      <w:r>
        <w:rPr>
          <w:rFonts w:eastAsiaTheme="minorEastAsia" w:cs="Arial" w:hint="eastAsia"/>
          <w:spacing w:val="-9"/>
          <w:w w:val="114"/>
          <w:lang w:eastAsia="zh-CN"/>
        </w:rPr>
        <w:t>NNP</w:t>
      </w:r>
      <w:r>
        <w:rPr>
          <w:rFonts w:eastAsiaTheme="minorEastAsia" w:cs="Arial" w:hint="eastAsia"/>
          <w:spacing w:val="-9"/>
          <w:w w:val="114"/>
          <w:lang w:eastAsia="zh-CN"/>
        </w:rPr>
        <w:t>）进行以下更新。塞内加尔的编号方案为以下格式的九（</w:t>
      </w:r>
      <w:r>
        <w:rPr>
          <w:rFonts w:eastAsiaTheme="minorEastAsia" w:cs="Arial" w:hint="eastAsia"/>
          <w:spacing w:val="-9"/>
          <w:w w:val="114"/>
          <w:lang w:eastAsia="zh-CN"/>
        </w:rPr>
        <w:t>9</w:t>
      </w:r>
      <w:r>
        <w:rPr>
          <w:rFonts w:eastAsiaTheme="minorEastAsia" w:cs="Arial" w:hint="eastAsia"/>
          <w:spacing w:val="-9"/>
          <w:w w:val="114"/>
          <w:lang w:eastAsia="zh-CN"/>
        </w:rPr>
        <w:t>）位闭合方案</w:t>
      </w:r>
      <w:r w:rsidRPr="000803E6">
        <w:rPr>
          <w:rFonts w:eastAsiaTheme="minorEastAsia" w:cs="Arial" w:hint="eastAsia"/>
          <w:spacing w:val="-9"/>
          <w:w w:val="114"/>
          <w:lang w:eastAsia="zh-CN"/>
        </w:rPr>
        <w:t>：</w:t>
      </w:r>
    </w:p>
    <w:p w:rsidR="00202AC3" w:rsidRPr="00202AC3" w:rsidRDefault="00202AC3" w:rsidP="00202AC3">
      <w:pPr>
        <w:rPr>
          <w:rFonts w:cs="Arial"/>
          <w:w w:val="109"/>
        </w:rPr>
      </w:pPr>
      <w:r w:rsidRPr="00202AC3">
        <w:rPr>
          <w:rFonts w:eastAsia="Arial" w:cs="Arial"/>
          <w:lang w:eastAsia="zh-CN"/>
        </w:rPr>
        <w:tab/>
      </w:r>
      <w:r w:rsidRPr="00202AC3">
        <w:rPr>
          <w:rFonts w:eastAsia="Arial" w:cs="Arial"/>
        </w:rPr>
        <w:t>CC</w:t>
      </w:r>
      <w:r w:rsidRPr="00202AC3">
        <w:rPr>
          <w:rFonts w:eastAsia="Arial" w:cs="Arial"/>
          <w:spacing w:val="-18"/>
        </w:rPr>
        <w:t xml:space="preserve"> </w:t>
      </w:r>
      <w:r w:rsidRPr="00202AC3">
        <w:rPr>
          <w:rFonts w:eastAsia="Arial" w:cs="Arial"/>
          <w:w w:val="109"/>
        </w:rPr>
        <w:t>N(</w:t>
      </w:r>
      <w:r w:rsidRPr="00202AC3">
        <w:rPr>
          <w:rFonts w:eastAsia="Arial" w:cs="Arial"/>
          <w:w w:val="108"/>
        </w:rPr>
        <w:t>S</w:t>
      </w:r>
      <w:proofErr w:type="gramStart"/>
      <w:r w:rsidRPr="00202AC3">
        <w:rPr>
          <w:rFonts w:eastAsia="Arial" w:cs="Arial"/>
          <w:w w:val="109"/>
        </w:rPr>
        <w:t>)N</w:t>
      </w:r>
      <w:proofErr w:type="gramEnd"/>
    </w:p>
    <w:p w:rsidR="00202AC3" w:rsidRPr="00202AC3" w:rsidRDefault="00202AC3" w:rsidP="00202AC3">
      <w:pPr>
        <w:rPr>
          <w:rFonts w:cs="Arial"/>
          <w:w w:val="109"/>
        </w:rPr>
      </w:pPr>
      <w:r>
        <w:rPr>
          <w:rFonts w:eastAsiaTheme="minorEastAsia" w:cs="Arial" w:hint="eastAsia"/>
          <w:w w:val="109"/>
          <w:lang w:eastAsia="zh-CN"/>
        </w:rPr>
        <w:t>其中：</w:t>
      </w:r>
    </w:p>
    <w:p w:rsidR="00202AC3" w:rsidRPr="00202AC3" w:rsidRDefault="00202AC3" w:rsidP="00F950F2">
      <w:pPr>
        <w:jc w:val="left"/>
        <w:rPr>
          <w:rFonts w:asciiTheme="minorHAnsi" w:eastAsia="Arial" w:hAnsiTheme="minorHAnsi" w:cs="Arial"/>
          <w:w w:val="102"/>
          <w:lang w:eastAsia="zh-CN"/>
        </w:rPr>
      </w:pPr>
      <w:r w:rsidRPr="00202AC3">
        <w:rPr>
          <w:rFonts w:asciiTheme="minorHAnsi" w:hAnsiTheme="minorHAnsi" w:cs="Arial"/>
          <w:w w:val="109"/>
        </w:rPr>
        <w:tab/>
      </w:r>
      <w:r w:rsidRPr="00202AC3">
        <w:rPr>
          <w:rFonts w:asciiTheme="minorHAnsi" w:hAnsiTheme="minorHAnsi" w:cs="Arial"/>
          <w:w w:val="109"/>
          <w:lang w:eastAsia="zh-CN"/>
        </w:rPr>
        <w:t xml:space="preserve">CC </w:t>
      </w:r>
      <w:r>
        <w:rPr>
          <w:rFonts w:asciiTheme="minorHAnsi" w:eastAsiaTheme="minorEastAsia" w:hAnsiTheme="minorHAnsi" w:cs="Arial" w:hint="eastAsia"/>
          <w:w w:val="109"/>
          <w:lang w:eastAsia="zh-CN"/>
        </w:rPr>
        <w:t>（国家代码）</w:t>
      </w:r>
      <w:r w:rsidRPr="00202AC3">
        <w:rPr>
          <w:rFonts w:asciiTheme="minorHAnsi" w:eastAsia="Arial" w:hAnsiTheme="minorHAnsi" w:cs="Arial"/>
          <w:lang w:eastAsia="zh-CN"/>
        </w:rPr>
        <w:t>=</w:t>
      </w:r>
      <w:r w:rsidRPr="00202AC3">
        <w:rPr>
          <w:rFonts w:asciiTheme="minorHAnsi" w:eastAsia="Arial" w:hAnsiTheme="minorHAnsi" w:cs="Arial"/>
          <w:spacing w:val="7"/>
          <w:lang w:eastAsia="zh-CN"/>
        </w:rPr>
        <w:t xml:space="preserve"> </w:t>
      </w:r>
      <w:r w:rsidRPr="00202AC3">
        <w:rPr>
          <w:rFonts w:asciiTheme="minorHAnsi" w:hAnsiTheme="minorHAnsi" w:cs="Arial"/>
          <w:lang w:eastAsia="zh-CN"/>
        </w:rPr>
        <w:t>+221</w:t>
      </w:r>
      <w:r w:rsidRPr="00202AC3">
        <w:rPr>
          <w:rFonts w:asciiTheme="minorHAnsi" w:hAnsiTheme="minorHAnsi" w:cs="Arial"/>
          <w:lang w:eastAsia="zh-CN"/>
        </w:rPr>
        <w:br/>
      </w:r>
      <w:r w:rsidRPr="00202AC3">
        <w:rPr>
          <w:rFonts w:asciiTheme="minorHAnsi" w:hAnsiTheme="minorHAnsi" w:cs="Arial"/>
          <w:lang w:eastAsia="zh-CN"/>
        </w:rPr>
        <w:tab/>
      </w:r>
      <w:r w:rsidRPr="00202AC3">
        <w:rPr>
          <w:rFonts w:asciiTheme="minorHAnsi" w:eastAsia="Arial" w:hAnsiTheme="minorHAnsi" w:cs="Arial"/>
          <w:lang w:eastAsia="zh-CN"/>
        </w:rPr>
        <w:t>N(S</w:t>
      </w:r>
      <w:proofErr w:type="gramStart"/>
      <w:r w:rsidRPr="00202AC3">
        <w:rPr>
          <w:rFonts w:asciiTheme="minorHAnsi" w:eastAsia="Arial" w:hAnsiTheme="minorHAnsi" w:cs="Arial"/>
          <w:lang w:eastAsia="zh-CN"/>
        </w:rPr>
        <w:t>)N</w:t>
      </w:r>
      <w:proofErr w:type="gramEnd"/>
      <w:r w:rsidRPr="00202AC3">
        <w:rPr>
          <w:rFonts w:asciiTheme="minorHAnsi" w:eastAsia="Arial" w:hAnsiTheme="minorHAnsi" w:cs="Arial"/>
          <w:spacing w:val="40"/>
          <w:lang w:eastAsia="zh-CN"/>
        </w:rPr>
        <w:t xml:space="preserve"> </w:t>
      </w:r>
      <w:r>
        <w:rPr>
          <w:rFonts w:asciiTheme="minorHAnsi" w:eastAsiaTheme="minorEastAsia" w:hAnsiTheme="minorHAnsi" w:cs="Arial" w:hint="eastAsia"/>
          <w:spacing w:val="40"/>
          <w:lang w:eastAsia="zh-CN"/>
        </w:rPr>
        <w:t>（</w:t>
      </w:r>
      <w:r w:rsidRPr="00202AC3">
        <w:rPr>
          <w:rFonts w:asciiTheme="minorHAnsi" w:eastAsiaTheme="minorEastAsia" w:hAnsiTheme="minorHAnsi" w:cs="Arial"/>
          <w:bCs/>
          <w:spacing w:val="40"/>
          <w:lang w:eastAsia="zh-CN"/>
        </w:rPr>
        <w:t>国内（有效）号码</w:t>
      </w:r>
      <w:r>
        <w:rPr>
          <w:rFonts w:asciiTheme="minorHAnsi" w:eastAsiaTheme="minorEastAsia" w:hAnsiTheme="minorHAnsi" w:cs="Arial" w:hint="eastAsia"/>
          <w:bCs/>
          <w:spacing w:val="40"/>
          <w:lang w:eastAsia="zh-CN"/>
        </w:rPr>
        <w:t>）</w:t>
      </w:r>
      <w:r w:rsidR="00F950F2">
        <w:rPr>
          <w:rFonts w:asciiTheme="minorHAnsi" w:eastAsiaTheme="minorEastAsia" w:hAnsiTheme="minorHAnsi" w:cs="Arial" w:hint="eastAsia"/>
          <w:bCs/>
          <w:spacing w:val="40"/>
          <w:lang w:eastAsia="zh-CN"/>
        </w:rPr>
        <w:t>有九位：</w:t>
      </w:r>
      <w:r w:rsidRPr="00202AC3">
        <w:rPr>
          <w:rFonts w:asciiTheme="minorHAnsi" w:eastAsia="Arial" w:hAnsiTheme="minorHAnsi" w:cs="Arial"/>
          <w:w w:val="102"/>
          <w:lang w:eastAsia="zh-CN"/>
        </w:rPr>
        <w:t>SABPQMCDU</w:t>
      </w:r>
    </w:p>
    <w:p w:rsidR="00202AC3" w:rsidRPr="00202AC3" w:rsidRDefault="00202AC3" w:rsidP="00F950F2">
      <w:pPr>
        <w:rPr>
          <w:rFonts w:cs="Arial"/>
          <w:b/>
          <w:bCs/>
          <w:lang w:eastAsia="zh-CN"/>
        </w:rPr>
      </w:pPr>
      <w:r w:rsidRPr="00202AC3">
        <w:rPr>
          <w:rFonts w:cs="Arial"/>
          <w:b/>
          <w:bCs/>
          <w:lang w:eastAsia="zh-CN"/>
        </w:rPr>
        <w:t>I)</w:t>
      </w:r>
      <w:r w:rsidRPr="00202AC3">
        <w:rPr>
          <w:rFonts w:cs="Arial"/>
          <w:lang w:eastAsia="zh-CN"/>
        </w:rPr>
        <w:tab/>
      </w:r>
      <w:r w:rsidR="00F950F2" w:rsidRPr="00F950F2">
        <w:rPr>
          <w:rFonts w:ascii="SimSun" w:eastAsia="SimSun" w:hAnsi="SimSun" w:cs="SimSun" w:hint="eastAsia"/>
          <w:b/>
          <w:bCs/>
          <w:lang w:eastAsia="zh-CN"/>
        </w:rPr>
        <w:t>国际来话</w:t>
      </w:r>
    </w:p>
    <w:p w:rsidR="00202AC3" w:rsidRPr="00202AC3" w:rsidRDefault="00F950F2" w:rsidP="00F950F2">
      <w:pPr>
        <w:rPr>
          <w:lang w:eastAsia="zh-CN"/>
        </w:rPr>
      </w:pPr>
      <w:r>
        <w:rPr>
          <w:rFonts w:eastAsiaTheme="minorEastAsia" w:hint="eastAsia"/>
          <w:lang w:eastAsia="zh-CN"/>
        </w:rPr>
        <w:t>国际编号格式：</w:t>
      </w:r>
      <w:r w:rsidR="00202AC3" w:rsidRPr="00202AC3">
        <w:rPr>
          <w:lang w:eastAsia="zh-CN"/>
        </w:rPr>
        <w:t xml:space="preserve">CC (221) + N(S)N </w:t>
      </w:r>
      <w:r>
        <w:rPr>
          <w:rFonts w:eastAsiaTheme="minorEastAsia" w:hint="eastAsia"/>
          <w:lang w:eastAsia="zh-CN"/>
        </w:rPr>
        <w:t>（九位）</w:t>
      </w:r>
    </w:p>
    <w:p w:rsidR="00202AC3" w:rsidRPr="00202AC3" w:rsidRDefault="00202AC3" w:rsidP="00F950F2">
      <w:pPr>
        <w:rPr>
          <w:rFonts w:cs="Arial"/>
          <w:b/>
          <w:bCs/>
          <w:lang w:eastAsia="zh-CN"/>
        </w:rPr>
      </w:pPr>
      <w:r w:rsidRPr="00202AC3">
        <w:rPr>
          <w:rFonts w:cs="Arial"/>
          <w:b/>
          <w:bCs/>
          <w:lang w:eastAsia="zh-CN"/>
        </w:rPr>
        <w:t>1.</w:t>
      </w:r>
      <w:r w:rsidRPr="00202AC3">
        <w:rPr>
          <w:rFonts w:cs="Arial"/>
          <w:b/>
          <w:bCs/>
          <w:lang w:eastAsia="zh-CN"/>
        </w:rPr>
        <w:tab/>
      </w:r>
      <w:r w:rsidR="00F950F2">
        <w:rPr>
          <w:rFonts w:eastAsiaTheme="minorEastAsia" w:cs="Arial" w:hint="eastAsia"/>
          <w:b/>
          <w:bCs/>
          <w:lang w:eastAsia="zh-CN"/>
        </w:rPr>
        <w:t>移动电话号码</w:t>
      </w:r>
    </w:p>
    <w:p w:rsidR="00202AC3" w:rsidRPr="00202AC3" w:rsidRDefault="00F950F2" w:rsidP="003F252D">
      <w:pPr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“</w:t>
      </w:r>
      <w:r>
        <w:rPr>
          <w:rFonts w:eastAsiaTheme="minorEastAsia" w:cs="Arial" w:hint="eastAsia"/>
          <w:lang w:eastAsia="zh-CN"/>
        </w:rPr>
        <w:t>S</w:t>
      </w:r>
      <w:r>
        <w:rPr>
          <w:rFonts w:eastAsiaTheme="minorEastAsia" w:cs="Arial" w:hint="eastAsia"/>
          <w:lang w:eastAsia="zh-CN"/>
        </w:rPr>
        <w:t>”为“</w:t>
      </w:r>
      <w:r>
        <w:rPr>
          <w:rFonts w:eastAsiaTheme="minorEastAsia" w:cs="Arial" w:hint="eastAsia"/>
          <w:lang w:eastAsia="zh-CN"/>
        </w:rPr>
        <w:t>7</w:t>
      </w:r>
      <w:r>
        <w:rPr>
          <w:rFonts w:eastAsiaTheme="minorEastAsia" w:cs="Arial" w:hint="eastAsia"/>
          <w:lang w:eastAsia="zh-CN"/>
        </w:rPr>
        <w:t>”的号段保留用于移动电话网络。</w:t>
      </w:r>
    </w:p>
    <w:p w:rsidR="00202AC3" w:rsidRPr="00202AC3" w:rsidRDefault="00202AC3" w:rsidP="00716286">
      <w:pPr>
        <w:rPr>
          <w:lang w:eastAsia="zh-CN"/>
        </w:rPr>
      </w:pPr>
      <w:r w:rsidRPr="00202AC3">
        <w:rPr>
          <w:lang w:eastAsia="zh-CN"/>
        </w:rPr>
        <w:t>–</w:t>
      </w:r>
      <w:r w:rsidRPr="00202AC3">
        <w:rPr>
          <w:lang w:eastAsia="zh-CN"/>
        </w:rPr>
        <w:tab/>
      </w:r>
      <w:r w:rsidR="00F950F2">
        <w:rPr>
          <w:rFonts w:eastAsiaTheme="minorEastAsia" w:hint="eastAsia"/>
          <w:lang w:eastAsia="zh-CN"/>
        </w:rPr>
        <w:t>以下为当前分配给普遍</w:t>
      </w:r>
      <w:r w:rsidR="00716286">
        <w:rPr>
          <w:rFonts w:eastAsiaTheme="minorEastAsia" w:hint="eastAsia"/>
          <w:lang w:eastAsia="zh-CN"/>
        </w:rPr>
        <w:t>服务</w:t>
      </w:r>
      <w:r w:rsidR="00F950F2">
        <w:rPr>
          <w:rFonts w:eastAsiaTheme="minorEastAsia" w:hint="eastAsia"/>
          <w:lang w:eastAsia="zh-CN"/>
        </w:rPr>
        <w:t>运营商</w:t>
      </w:r>
      <w:r w:rsidR="00716286" w:rsidRPr="00202AC3">
        <w:rPr>
          <w:rFonts w:eastAsia="Arial"/>
          <w:lang w:eastAsia="zh-CN"/>
        </w:rPr>
        <w:t>CSU-SA</w:t>
      </w:r>
      <w:r w:rsidR="00716286">
        <w:rPr>
          <w:rFonts w:eastAsiaTheme="minorEastAsia" w:hint="eastAsia"/>
          <w:lang w:eastAsia="zh-CN"/>
        </w:rPr>
        <w:t>移动电话网络的</w:t>
      </w:r>
      <w:r w:rsidRPr="00202AC3">
        <w:rPr>
          <w:lang w:eastAsia="zh-CN"/>
        </w:rPr>
        <w:t>SABPQMCDU</w:t>
      </w:r>
      <w:r w:rsidR="00716286">
        <w:rPr>
          <w:rFonts w:eastAsiaTheme="minorEastAsia" w:hint="eastAsia"/>
          <w:lang w:eastAsia="zh-CN"/>
        </w:rPr>
        <w:t>号码清单：</w:t>
      </w:r>
      <w:r w:rsidRPr="00202AC3">
        <w:rPr>
          <w:lang w:eastAsia="zh-CN"/>
        </w:rPr>
        <w:t xml:space="preserve"> </w:t>
      </w:r>
    </w:p>
    <w:p w:rsidR="00202AC3" w:rsidRPr="00202AC3" w:rsidRDefault="00202AC3" w:rsidP="00202AC3">
      <w:pPr>
        <w:rPr>
          <w:rFonts w:asciiTheme="minorHAnsi" w:hAnsiTheme="minorHAnsi" w:cs="Arial"/>
          <w:lang w:eastAsia="zh-CN"/>
        </w:rPr>
      </w:pPr>
    </w:p>
    <w:p w:rsidR="00202AC3" w:rsidRPr="00202AC3" w:rsidRDefault="00202AC3" w:rsidP="00202AC3">
      <w:pPr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415"/>
        <w:gridCol w:w="1399"/>
        <w:gridCol w:w="1383"/>
        <w:gridCol w:w="1638"/>
        <w:gridCol w:w="1838"/>
      </w:tblGrid>
      <w:tr w:rsidR="00716286" w:rsidRPr="000803E6" w:rsidTr="000803E6">
        <w:trPr>
          <w:trHeight w:hRule="exact" w:val="363"/>
          <w:jc w:val="center"/>
        </w:trPr>
        <w:tc>
          <w:tcPr>
            <w:tcW w:w="2814" w:type="dxa"/>
            <w:gridSpan w:val="2"/>
            <w:vAlign w:val="center"/>
          </w:tcPr>
          <w:p w:rsidR="00716286" w:rsidRPr="000803E6" w:rsidRDefault="00716286" w:rsidP="00202AC3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0803E6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0803E6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0803E6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782" w:type="dxa"/>
            <w:gridSpan w:val="2"/>
            <w:vAlign w:val="center"/>
          </w:tcPr>
          <w:p w:rsidR="00716286" w:rsidRPr="000803E6" w:rsidRDefault="0059401A" w:rsidP="00202AC3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638" w:type="dxa"/>
            <w:vMerge w:val="restart"/>
            <w:vAlign w:val="center"/>
          </w:tcPr>
          <w:p w:rsidR="00716286" w:rsidRPr="000803E6" w:rsidRDefault="00716286" w:rsidP="00594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Calibri"/>
                <w:bCs/>
                <w:sz w:val="18"/>
                <w:szCs w:val="18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38" w:type="dxa"/>
            <w:vMerge w:val="restart"/>
            <w:vAlign w:val="center"/>
          </w:tcPr>
          <w:p w:rsidR="00716286" w:rsidRPr="000803E6" w:rsidRDefault="00716286" w:rsidP="00594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716286" w:rsidRPr="000803E6" w:rsidTr="000803E6">
        <w:trPr>
          <w:trHeight w:hRule="exact" w:val="1429"/>
          <w:jc w:val="center"/>
        </w:trPr>
        <w:tc>
          <w:tcPr>
            <w:tcW w:w="1399" w:type="dxa"/>
            <w:vAlign w:val="center"/>
          </w:tcPr>
          <w:p w:rsidR="00716286" w:rsidRPr="000803E6" w:rsidRDefault="0059401A" w:rsidP="0059401A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415" w:type="dxa"/>
            <w:vAlign w:val="center"/>
          </w:tcPr>
          <w:p w:rsidR="00716286" w:rsidRPr="000803E6" w:rsidRDefault="00716286" w:rsidP="00202AC3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BP/BPQ</w:t>
            </w:r>
          </w:p>
        </w:tc>
        <w:tc>
          <w:tcPr>
            <w:tcW w:w="1399" w:type="dxa"/>
            <w:vAlign w:val="center"/>
          </w:tcPr>
          <w:p w:rsidR="00716286" w:rsidRPr="000803E6" w:rsidRDefault="00716286" w:rsidP="0059401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3" w:type="dxa"/>
            <w:vAlign w:val="center"/>
          </w:tcPr>
          <w:p w:rsidR="00716286" w:rsidRPr="000803E6" w:rsidRDefault="00716286" w:rsidP="0059401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638" w:type="dxa"/>
            <w:vMerge/>
            <w:vAlign w:val="center"/>
          </w:tcPr>
          <w:p w:rsidR="00716286" w:rsidRPr="000803E6" w:rsidRDefault="00716286" w:rsidP="00202AC3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716286" w:rsidRPr="000803E6" w:rsidRDefault="00716286" w:rsidP="00202AC3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202AC3" w:rsidRPr="000803E6" w:rsidTr="000803E6">
        <w:trPr>
          <w:jc w:val="center"/>
        </w:trPr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1415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110</w:t>
            </w:r>
            <w:r w:rsidRPr="000803E6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383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638" w:type="dxa"/>
          </w:tcPr>
          <w:p w:rsidR="00202AC3" w:rsidRPr="000803E6" w:rsidRDefault="0059401A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CDMA</w:t>
            </w: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移动</w:t>
            </w:r>
            <w:proofErr w:type="spellEnd"/>
          </w:p>
        </w:tc>
        <w:tc>
          <w:tcPr>
            <w:tcW w:w="1838" w:type="dxa"/>
            <w:vMerge w:val="restart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CSU-SA</w:t>
            </w:r>
          </w:p>
        </w:tc>
      </w:tr>
      <w:tr w:rsidR="00202AC3" w:rsidRPr="000803E6" w:rsidTr="000803E6">
        <w:trPr>
          <w:jc w:val="center"/>
        </w:trPr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1415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111 XXXX</w:t>
            </w:r>
          </w:p>
        </w:tc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383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638" w:type="dxa"/>
          </w:tcPr>
          <w:p w:rsidR="00202AC3" w:rsidRPr="000803E6" w:rsidRDefault="0059401A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CDMA</w:t>
            </w: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移动</w:t>
            </w:r>
            <w:proofErr w:type="spellEnd"/>
          </w:p>
        </w:tc>
        <w:tc>
          <w:tcPr>
            <w:tcW w:w="1838" w:type="dxa"/>
            <w:vMerge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02AC3" w:rsidRPr="000803E6" w:rsidTr="000803E6">
        <w:trPr>
          <w:jc w:val="center"/>
        </w:trPr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1415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112</w:t>
            </w:r>
            <w:r w:rsidRPr="000803E6">
              <w:rPr>
                <w:rFonts w:asciiTheme="minorHAnsi" w:hAnsiTheme="minorHAnsi" w:cs="Arial"/>
                <w:spacing w:val="-13"/>
                <w:sz w:val="18"/>
                <w:szCs w:val="18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399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383" w:type="dxa"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638" w:type="dxa"/>
          </w:tcPr>
          <w:p w:rsidR="00202AC3" w:rsidRPr="000803E6" w:rsidRDefault="0059401A" w:rsidP="00202AC3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</w:rPr>
              <w:t>CDMA</w:t>
            </w: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proofErr w:type="spellEnd"/>
          </w:p>
        </w:tc>
        <w:tc>
          <w:tcPr>
            <w:tcW w:w="1838" w:type="dxa"/>
            <w:vMerge/>
          </w:tcPr>
          <w:p w:rsidR="00202AC3" w:rsidRPr="000803E6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02AC3" w:rsidRPr="000803E6" w:rsidRDefault="00202AC3" w:rsidP="00202AC3">
      <w:pPr>
        <w:rPr>
          <w:rFonts w:eastAsia="Arial"/>
          <w:lang w:val="en-US"/>
        </w:rPr>
      </w:pPr>
    </w:p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202AC3">
        <w:rPr>
          <w:lang w:val="en-US"/>
        </w:rPr>
        <w:br w:type="page"/>
      </w:r>
    </w:p>
    <w:p w:rsidR="00202AC3" w:rsidRPr="00202AC3" w:rsidRDefault="00202AC3" w:rsidP="00A067A0">
      <w:pPr>
        <w:rPr>
          <w:rFonts w:eastAsia="Arial"/>
          <w:w w:val="108"/>
          <w:lang w:val="en-US" w:eastAsia="zh-CN"/>
        </w:rPr>
      </w:pPr>
      <w:r w:rsidRPr="00202AC3">
        <w:rPr>
          <w:lang w:val="en-US" w:eastAsia="zh-CN"/>
        </w:rPr>
        <w:lastRenderedPageBreak/>
        <w:t>–</w:t>
      </w:r>
      <w:r w:rsidRPr="00202AC3">
        <w:rPr>
          <w:lang w:val="en-US" w:eastAsia="zh-CN"/>
        </w:rPr>
        <w:tab/>
      </w:r>
      <w:r w:rsidR="0059401A">
        <w:rPr>
          <w:rFonts w:eastAsiaTheme="minorEastAsia" w:hint="eastAsia"/>
          <w:lang w:eastAsia="zh-CN"/>
        </w:rPr>
        <w:t>以下为当前分配给运营商</w:t>
      </w:r>
      <w:proofErr w:type="spellStart"/>
      <w:r w:rsidR="0059401A" w:rsidRPr="00202AC3">
        <w:rPr>
          <w:rFonts w:eastAsia="Arial"/>
          <w:lang w:val="en-US" w:eastAsia="zh-CN"/>
        </w:rPr>
        <w:t>Expresso</w:t>
      </w:r>
      <w:proofErr w:type="spellEnd"/>
      <w:r w:rsidR="0059401A" w:rsidRPr="00202AC3">
        <w:rPr>
          <w:rFonts w:eastAsia="Arial"/>
          <w:lang w:val="en-US" w:eastAsia="zh-CN"/>
        </w:rPr>
        <w:t xml:space="preserve"> </w:t>
      </w:r>
      <w:proofErr w:type="spellStart"/>
      <w:r w:rsidR="0059401A" w:rsidRPr="00202AC3">
        <w:rPr>
          <w:rFonts w:eastAsia="Arial"/>
          <w:w w:val="108"/>
          <w:lang w:val="en-US" w:eastAsia="zh-CN"/>
        </w:rPr>
        <w:t>Sénégal</w:t>
      </w:r>
      <w:proofErr w:type="spellEnd"/>
      <w:r w:rsidR="0059401A">
        <w:rPr>
          <w:rFonts w:eastAsiaTheme="minorEastAsia" w:hint="eastAsia"/>
          <w:lang w:eastAsia="zh-CN"/>
        </w:rPr>
        <w:t>移动电话网络的</w:t>
      </w:r>
      <w:r w:rsidR="0059401A" w:rsidRPr="00202AC3">
        <w:rPr>
          <w:lang w:eastAsia="zh-CN"/>
        </w:rPr>
        <w:t>SABPQMCDU</w:t>
      </w:r>
      <w:r w:rsidR="0059401A">
        <w:rPr>
          <w:rFonts w:eastAsiaTheme="minorEastAsia" w:hint="eastAsia"/>
          <w:lang w:eastAsia="zh-CN"/>
        </w:rPr>
        <w:t>号码清单：</w:t>
      </w:r>
    </w:p>
    <w:p w:rsidR="00202AC3" w:rsidRPr="00202AC3" w:rsidRDefault="00202AC3" w:rsidP="00202AC3">
      <w:pPr>
        <w:rPr>
          <w:rFonts w:eastAsia="Arial"/>
          <w:w w:val="108"/>
          <w:lang w:val="en-US"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27"/>
        <w:gridCol w:w="1403"/>
        <w:gridCol w:w="1780"/>
        <w:gridCol w:w="1903"/>
      </w:tblGrid>
      <w:tr w:rsidR="00202AC3" w:rsidRPr="00202AC3" w:rsidTr="0059401A">
        <w:trPr>
          <w:trHeight w:val="20"/>
          <w:tblHeader/>
          <w:jc w:val="center"/>
        </w:trPr>
        <w:tc>
          <w:tcPr>
            <w:tcW w:w="2843" w:type="dxa"/>
            <w:gridSpan w:val="2"/>
            <w:vAlign w:val="center"/>
          </w:tcPr>
          <w:p w:rsidR="00202AC3" w:rsidRPr="00202AC3" w:rsidRDefault="00202AC3" w:rsidP="00202AC3">
            <w:pPr>
              <w:spacing w:before="100" w:after="10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202AC3">
              <w:rPr>
                <w:i/>
                <w:iCs/>
                <w:sz w:val="18"/>
                <w:szCs w:val="18"/>
              </w:rPr>
              <w:t>N(S) N* (NDC + SN)</w:t>
            </w:r>
          </w:p>
        </w:tc>
        <w:tc>
          <w:tcPr>
            <w:tcW w:w="2830" w:type="dxa"/>
            <w:gridSpan w:val="2"/>
            <w:vAlign w:val="center"/>
          </w:tcPr>
          <w:p w:rsidR="00202AC3" w:rsidRPr="00411356" w:rsidRDefault="0059401A" w:rsidP="00202AC3">
            <w:pPr>
              <w:spacing w:before="100" w:after="100"/>
              <w:jc w:val="center"/>
              <w:textAlignment w:val="auto"/>
              <w:rPr>
                <w:rFonts w:ascii="STKaiti" w:eastAsia="STKaiti" w:hAnsi="STKaiti"/>
                <w:sz w:val="18"/>
                <w:szCs w:val="18"/>
                <w:lang w:eastAsia="zh-CN"/>
              </w:rPr>
            </w:pPr>
            <w:r w:rsidRPr="0041135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780" w:type="dxa"/>
            <w:vMerge w:val="restart"/>
            <w:vAlign w:val="center"/>
          </w:tcPr>
          <w:p w:rsidR="00202AC3" w:rsidRPr="00411356" w:rsidRDefault="0059401A" w:rsidP="0059401A">
            <w:pPr>
              <w:spacing w:before="100" w:after="100"/>
              <w:jc w:val="center"/>
              <w:textAlignment w:val="auto"/>
              <w:rPr>
                <w:rFonts w:ascii="STKaiti" w:eastAsia="STKaiti" w:hAnsi="STKaiti"/>
                <w:sz w:val="18"/>
                <w:szCs w:val="18"/>
              </w:rPr>
            </w:pPr>
            <w:r w:rsidRPr="00411356">
              <w:rPr>
                <w:rFonts w:eastAsia="STKaiti" w:cs="Calibri"/>
                <w:sz w:val="18"/>
                <w:szCs w:val="18"/>
              </w:rPr>
              <w:t>E.164</w:t>
            </w:r>
            <w:proofErr w:type="spellStart"/>
            <w:r w:rsidRPr="0041135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:rsidR="00202AC3" w:rsidRPr="00202AC3" w:rsidRDefault="00411356" w:rsidP="00202AC3">
            <w:pPr>
              <w:spacing w:before="100" w:after="10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411356" w:rsidRPr="00202AC3" w:rsidTr="0059401A">
        <w:trPr>
          <w:trHeight w:val="20"/>
          <w:tblHeader/>
          <w:jc w:val="center"/>
        </w:trPr>
        <w:tc>
          <w:tcPr>
            <w:tcW w:w="1414" w:type="dxa"/>
            <w:vAlign w:val="center"/>
          </w:tcPr>
          <w:p w:rsidR="00411356" w:rsidRPr="00411356" w:rsidRDefault="00411356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411356">
              <w:rPr>
                <w:rFonts w:ascii="STKaiti" w:eastAsia="STKaiti" w:hAnsi="STKaiti" w:cs="Arial" w:hint="eastAsia"/>
                <w:w w:val="111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429" w:type="dxa"/>
            <w:vAlign w:val="center"/>
          </w:tcPr>
          <w:p w:rsidR="00411356" w:rsidRPr="00202AC3" w:rsidRDefault="00411356" w:rsidP="003F252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02AC3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27" w:type="dxa"/>
            <w:vAlign w:val="center"/>
          </w:tcPr>
          <w:p w:rsidR="00411356" w:rsidRPr="00DB45DD" w:rsidRDefault="00411356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403" w:type="dxa"/>
            <w:vAlign w:val="center"/>
          </w:tcPr>
          <w:p w:rsidR="00411356" w:rsidRPr="00DB45DD" w:rsidRDefault="00411356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780" w:type="dxa"/>
            <w:vMerge/>
            <w:vAlign w:val="center"/>
          </w:tcPr>
          <w:p w:rsidR="00411356" w:rsidRPr="00202AC3" w:rsidRDefault="00411356" w:rsidP="00202AC3">
            <w:pPr>
              <w:spacing w:before="100" w:after="10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411356" w:rsidRPr="00202AC3" w:rsidRDefault="00411356" w:rsidP="00202AC3">
            <w:pPr>
              <w:spacing w:before="100" w:after="10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00X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  <w:r w:rsidRPr="00202AC3">
              <w:rPr>
                <w:sz w:val="18"/>
                <w:szCs w:val="18"/>
              </w:rPr>
              <w:t>/</w:t>
            </w:r>
            <w:proofErr w:type="spellStart"/>
            <w:r w:rsidR="0059401A">
              <w:rPr>
                <w:rFonts w:ascii="SimSun" w:eastAsia="SimSun" w:hAnsi="SimSun" w:cs="SimSun" w:hint="eastAsia"/>
                <w:sz w:val="18"/>
                <w:szCs w:val="18"/>
              </w:rPr>
              <w:t>预付费</w:t>
            </w:r>
            <w:proofErr w:type="spellEnd"/>
          </w:p>
        </w:tc>
        <w:tc>
          <w:tcPr>
            <w:tcW w:w="1903" w:type="dxa"/>
            <w:vMerge w:val="restart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Expresso</w:t>
            </w:r>
            <w:proofErr w:type="spellEnd"/>
            <w:r w:rsidRPr="00202AC3">
              <w:rPr>
                <w:sz w:val="18"/>
                <w:szCs w:val="18"/>
              </w:rPr>
              <w:t xml:space="preserve"> </w:t>
            </w:r>
            <w:proofErr w:type="spellStart"/>
            <w:r w:rsidRPr="00202AC3">
              <w:rPr>
                <w:sz w:val="18"/>
                <w:szCs w:val="18"/>
              </w:rPr>
              <w:t>Sénégal</w:t>
            </w:r>
            <w:proofErr w:type="spellEnd"/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20X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6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32X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34X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6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35X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  <w:tcBorders>
              <w:top w:val="nil"/>
            </w:tcBorders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36X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40X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46X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47X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48X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49X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51X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6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52X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56X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57X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5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58X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59X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61X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13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62X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hRule="exact" w:val="359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63X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64X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  <w:r w:rsidRPr="00202AC3">
              <w:rPr>
                <w:sz w:val="18"/>
                <w:szCs w:val="18"/>
              </w:rPr>
              <w:t>/</w:t>
            </w:r>
            <w:proofErr w:type="spellStart"/>
            <w:r w:rsidR="0059401A">
              <w:rPr>
                <w:rFonts w:ascii="SimSun" w:eastAsia="SimSun" w:hAnsi="SimSun" w:cs="SimSun" w:hint="eastAsia"/>
                <w:sz w:val="18"/>
                <w:szCs w:val="18"/>
              </w:rPr>
              <w:t>预付费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65X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71X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72X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73X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trHeight w:val="23"/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74X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Expresso</w:t>
            </w:r>
            <w:proofErr w:type="spellEnd"/>
            <w:r w:rsidRPr="00202AC3">
              <w:rPr>
                <w:sz w:val="18"/>
                <w:szCs w:val="18"/>
              </w:rPr>
              <w:t xml:space="preserve"> </w:t>
            </w:r>
            <w:proofErr w:type="spellStart"/>
            <w:r w:rsidRPr="00202AC3">
              <w:rPr>
                <w:sz w:val="18"/>
                <w:szCs w:val="18"/>
              </w:rPr>
              <w:t>Sénégal</w:t>
            </w:r>
            <w:proofErr w:type="spellEnd"/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75X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76X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77X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202AC3">
              <w:rPr>
                <w:sz w:val="18"/>
                <w:szCs w:val="18"/>
              </w:rPr>
              <w:t>Baneex</w:t>
            </w:r>
            <w:proofErr w:type="spellEnd"/>
            <w:r w:rsidRPr="00202AC3">
              <w:rPr>
                <w:sz w:val="18"/>
                <w:szCs w:val="18"/>
              </w:rPr>
              <w:t>/</w:t>
            </w:r>
            <w:proofErr w:type="spellStart"/>
            <w:r w:rsidR="0059401A">
              <w:rPr>
                <w:rFonts w:ascii="SimSun" w:eastAsia="SimSun" w:hAnsi="SimSun" w:cs="SimSun" w:hint="eastAsia"/>
                <w:sz w:val="18"/>
                <w:szCs w:val="18"/>
              </w:rPr>
              <w:t>预付费</w:t>
            </w:r>
            <w:proofErr w:type="spellEnd"/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78X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79X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81X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82X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83X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84X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87X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88X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89X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90X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02AC3" w:rsidRPr="00202AC3" w:rsidTr="0059401A">
        <w:trPr>
          <w:jc w:val="center"/>
        </w:trPr>
        <w:tc>
          <w:tcPr>
            <w:tcW w:w="1414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98X XXXX</w:t>
            </w:r>
          </w:p>
        </w:tc>
        <w:tc>
          <w:tcPr>
            <w:tcW w:w="142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202AC3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202AC3" w:rsidRPr="00202AC3" w:rsidRDefault="00202AC3" w:rsidP="00202AC3">
      <w:pPr>
        <w:rPr>
          <w:rFonts w:eastAsia="Arial"/>
          <w:w w:val="135"/>
          <w:lang w:val="fr-CH"/>
        </w:rPr>
      </w:pPr>
    </w:p>
    <w:p w:rsidR="00202AC3" w:rsidRPr="00202AC3" w:rsidRDefault="00202AC3" w:rsidP="00A067A0">
      <w:pPr>
        <w:rPr>
          <w:lang w:val="fr-CH" w:eastAsia="zh-CN"/>
        </w:rPr>
      </w:pPr>
      <w:r w:rsidRPr="00202AC3">
        <w:rPr>
          <w:lang w:val="fr-CH" w:eastAsia="zh-CN"/>
        </w:rPr>
        <w:t>–</w:t>
      </w:r>
      <w:r w:rsidRPr="00202AC3">
        <w:rPr>
          <w:lang w:val="fr-CH" w:eastAsia="zh-CN"/>
        </w:rPr>
        <w:tab/>
      </w:r>
      <w:r w:rsidR="0059401A">
        <w:rPr>
          <w:rFonts w:eastAsiaTheme="minorEastAsia" w:hint="eastAsia"/>
          <w:lang w:eastAsia="zh-CN"/>
        </w:rPr>
        <w:t>以下为当前分配给运营商</w:t>
      </w:r>
      <w:proofErr w:type="spellStart"/>
      <w:r w:rsidR="0059401A" w:rsidRPr="00202AC3">
        <w:rPr>
          <w:lang w:val="fr-CH" w:eastAsia="zh-CN"/>
        </w:rPr>
        <w:t>Sentel</w:t>
      </w:r>
      <w:proofErr w:type="spellEnd"/>
      <w:r w:rsidR="0059401A" w:rsidRPr="00202AC3">
        <w:rPr>
          <w:lang w:val="fr-CH" w:eastAsia="zh-CN"/>
        </w:rPr>
        <w:t xml:space="preserve"> GSM “</w:t>
      </w:r>
      <w:proofErr w:type="spellStart"/>
      <w:r w:rsidR="0059401A" w:rsidRPr="00202AC3">
        <w:rPr>
          <w:lang w:val="fr-CH" w:eastAsia="zh-CN"/>
        </w:rPr>
        <w:t>Tigo</w:t>
      </w:r>
      <w:proofErr w:type="spellEnd"/>
      <w:r w:rsidR="0059401A" w:rsidRPr="00202AC3">
        <w:rPr>
          <w:lang w:val="fr-CH" w:eastAsia="zh-CN"/>
        </w:rPr>
        <w:t>”</w:t>
      </w:r>
      <w:r w:rsidR="0059401A">
        <w:rPr>
          <w:rFonts w:eastAsiaTheme="minorEastAsia" w:hint="eastAsia"/>
          <w:lang w:eastAsia="zh-CN"/>
        </w:rPr>
        <w:t>移动电话网络的</w:t>
      </w:r>
      <w:r w:rsidR="0059401A" w:rsidRPr="00202AC3">
        <w:rPr>
          <w:lang w:val="fr-CH" w:eastAsia="zh-CN"/>
        </w:rPr>
        <w:t>SABPQMCDU</w:t>
      </w:r>
      <w:r w:rsidR="0059401A">
        <w:rPr>
          <w:rFonts w:eastAsiaTheme="minorEastAsia" w:hint="eastAsia"/>
          <w:lang w:eastAsia="zh-CN"/>
        </w:rPr>
        <w:t>号码清单</w:t>
      </w:r>
      <w:r w:rsidR="0059401A" w:rsidRPr="0059401A">
        <w:rPr>
          <w:rFonts w:eastAsiaTheme="minorEastAsia" w:hint="eastAsia"/>
          <w:lang w:val="fr-CH" w:eastAsia="zh-CN"/>
        </w:rPr>
        <w:t>：</w:t>
      </w:r>
    </w:p>
    <w:p w:rsidR="00202AC3" w:rsidRPr="00202AC3" w:rsidRDefault="00202AC3" w:rsidP="00202AC3">
      <w:pPr>
        <w:rPr>
          <w:lang w:val="fr-CH"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70"/>
        <w:gridCol w:w="1442"/>
        <w:gridCol w:w="1386"/>
        <w:gridCol w:w="1791"/>
        <w:gridCol w:w="1903"/>
      </w:tblGrid>
      <w:tr w:rsidR="00202AC3" w:rsidRPr="000803E6" w:rsidTr="00411356">
        <w:trPr>
          <w:jc w:val="center"/>
        </w:trPr>
        <w:tc>
          <w:tcPr>
            <w:tcW w:w="2834" w:type="dxa"/>
            <w:gridSpan w:val="2"/>
            <w:vAlign w:val="center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28" w:type="dxa"/>
            <w:gridSpan w:val="2"/>
            <w:vAlign w:val="center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Calibri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Calibri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791" w:type="dxa"/>
            <w:vMerge w:val="restart"/>
            <w:vAlign w:val="center"/>
          </w:tcPr>
          <w:p w:rsidR="00202AC3" w:rsidRPr="000803E6" w:rsidRDefault="0059401A" w:rsidP="0041135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CH" w:eastAsia="zh-CN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:rsidR="00202AC3" w:rsidRPr="000803E6" w:rsidRDefault="00411356" w:rsidP="00202AC3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411356" w:rsidRPr="000803E6" w:rsidTr="00411356">
        <w:trPr>
          <w:jc w:val="center"/>
        </w:trPr>
        <w:tc>
          <w:tcPr>
            <w:tcW w:w="1464" w:type="dxa"/>
            <w:vAlign w:val="center"/>
          </w:tcPr>
          <w:p w:rsidR="00411356" w:rsidRPr="000803E6" w:rsidRDefault="00411356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370" w:type="dxa"/>
            <w:vAlign w:val="center"/>
          </w:tcPr>
          <w:p w:rsidR="00411356" w:rsidRPr="000803E6" w:rsidRDefault="00411356" w:rsidP="003F252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42" w:type="dxa"/>
            <w:vAlign w:val="center"/>
          </w:tcPr>
          <w:p w:rsidR="00411356" w:rsidRPr="000803E6" w:rsidRDefault="00411356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6" w:type="dxa"/>
            <w:vAlign w:val="center"/>
          </w:tcPr>
          <w:p w:rsidR="00411356" w:rsidRPr="000803E6" w:rsidRDefault="00411356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791" w:type="dxa"/>
            <w:vMerge/>
            <w:vAlign w:val="center"/>
          </w:tcPr>
          <w:p w:rsidR="00411356" w:rsidRPr="000803E6" w:rsidRDefault="00411356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  <w:vMerge/>
            <w:vAlign w:val="center"/>
          </w:tcPr>
          <w:p w:rsidR="00411356" w:rsidRPr="000803E6" w:rsidRDefault="00411356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 w:val="restart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Sentel</w:t>
            </w:r>
            <w:proofErr w:type="spellEnd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GSM (</w:t>
            </w: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Tigo</w:t>
            </w:r>
            <w:proofErr w:type="spellEnd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28X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0803E6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29X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411356">
        <w:trPr>
          <w:jc w:val="center"/>
        </w:trPr>
        <w:tc>
          <w:tcPr>
            <w:tcW w:w="1464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70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144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rPr>
          <w:lang w:val="en-US"/>
        </w:rPr>
      </w:pPr>
    </w:p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lang w:val="en-US"/>
        </w:rPr>
      </w:pPr>
      <w:r w:rsidRPr="00202AC3">
        <w:rPr>
          <w:rFonts w:eastAsia="Arial"/>
          <w:lang w:val="en-US"/>
        </w:rPr>
        <w:br w:type="page"/>
      </w:r>
    </w:p>
    <w:p w:rsidR="00202AC3" w:rsidRPr="00202AC3" w:rsidRDefault="00202AC3" w:rsidP="00202AC3">
      <w:pPr>
        <w:rPr>
          <w:rFonts w:asciiTheme="minorHAnsi" w:hAnsiTheme="minorHAnsi" w:cs="Arial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353"/>
        <w:gridCol w:w="1456"/>
        <w:gridCol w:w="1386"/>
        <w:gridCol w:w="1805"/>
        <w:gridCol w:w="1889"/>
      </w:tblGrid>
      <w:tr w:rsidR="00202AC3" w:rsidRPr="000803E6" w:rsidTr="008E3CDF">
        <w:trPr>
          <w:tblHeader/>
          <w:jc w:val="center"/>
        </w:trPr>
        <w:tc>
          <w:tcPr>
            <w:tcW w:w="2820" w:type="dxa"/>
            <w:gridSpan w:val="2"/>
            <w:vAlign w:val="center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42" w:type="dxa"/>
            <w:gridSpan w:val="2"/>
            <w:vAlign w:val="center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05" w:type="dxa"/>
            <w:vMerge w:val="restart"/>
            <w:vAlign w:val="center"/>
          </w:tcPr>
          <w:p w:rsidR="00202AC3" w:rsidRPr="000803E6" w:rsidRDefault="0059401A" w:rsidP="00A067A0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202AC3" w:rsidRPr="000803E6" w:rsidRDefault="008E3CDF" w:rsidP="00202AC3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8E3CDF" w:rsidRPr="000803E6" w:rsidTr="008E3CDF">
        <w:trPr>
          <w:tblHeader/>
          <w:jc w:val="center"/>
        </w:trPr>
        <w:tc>
          <w:tcPr>
            <w:tcW w:w="1467" w:type="dxa"/>
            <w:vAlign w:val="center"/>
          </w:tcPr>
          <w:p w:rsidR="008E3CDF" w:rsidRPr="000803E6" w:rsidRDefault="008E3CDF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353" w:type="dxa"/>
            <w:vAlign w:val="center"/>
          </w:tcPr>
          <w:p w:rsidR="008E3CDF" w:rsidRPr="000803E6" w:rsidRDefault="008E3CDF" w:rsidP="003F252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56" w:type="dxa"/>
            <w:vAlign w:val="center"/>
          </w:tcPr>
          <w:p w:rsidR="008E3CDF" w:rsidRPr="000803E6" w:rsidRDefault="008E3CDF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6" w:type="dxa"/>
            <w:vAlign w:val="center"/>
          </w:tcPr>
          <w:p w:rsidR="008E3CDF" w:rsidRPr="000803E6" w:rsidRDefault="008E3CDF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05" w:type="dxa"/>
            <w:vMerge/>
            <w:vAlign w:val="center"/>
          </w:tcPr>
          <w:p w:rsidR="008E3CDF" w:rsidRPr="000803E6" w:rsidRDefault="008E3CDF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vMerge/>
            <w:vAlign w:val="center"/>
          </w:tcPr>
          <w:p w:rsidR="008E3CDF" w:rsidRPr="000803E6" w:rsidRDefault="008E3CDF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 w:val="restart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s-ES"/>
              </w:rPr>
              <w:t>Sentel</w:t>
            </w:r>
            <w:proofErr w:type="spellEnd"/>
            <w:r w:rsidRPr="000803E6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GSM (Tigo)</w:t>
            </w: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46X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47X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0803E6">
              <w:rPr>
                <w:sz w:val="18"/>
                <w:szCs w:val="18"/>
              </w:rPr>
              <w:t>77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48X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0803E6">
              <w:rPr>
                <w:sz w:val="18"/>
                <w:szCs w:val="18"/>
              </w:rPr>
              <w:t>78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49X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0803E6">
              <w:rPr>
                <w:sz w:val="18"/>
                <w:szCs w:val="18"/>
              </w:rPr>
              <w:t>79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54X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vMerge w:val="restart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移动</w:t>
            </w:r>
            <w:r w:rsidR="00202AC3" w:rsidRPr="000803E6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br/>
            </w:r>
            <w:r w:rsidRPr="000803E6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移动</w:t>
            </w:r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ind w:left="518" w:right="46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ind w:left="504" w:right="47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8E3CDF">
        <w:trPr>
          <w:jc w:val="center"/>
        </w:trPr>
        <w:tc>
          <w:tcPr>
            <w:tcW w:w="146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1353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0803E6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rPr>
          <w:lang w:val="fr-CH"/>
        </w:rPr>
      </w:pPr>
    </w:p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color w:val="FF0000"/>
        </w:rPr>
      </w:pPr>
      <w:r w:rsidRPr="00202AC3">
        <w:rPr>
          <w:color w:val="FF0000"/>
        </w:rPr>
        <w:br w:type="page"/>
      </w:r>
    </w:p>
    <w:p w:rsidR="00202AC3" w:rsidRPr="00202AC3" w:rsidRDefault="00202AC3" w:rsidP="00CF5E08">
      <w:r w:rsidRPr="00202AC3">
        <w:lastRenderedPageBreak/>
        <w:t>–</w:t>
      </w:r>
      <w:r w:rsidRPr="00202AC3">
        <w:rPr>
          <w:color w:val="FF0000"/>
        </w:rPr>
        <w:tab/>
      </w:r>
      <w:r w:rsidR="0059401A">
        <w:rPr>
          <w:rFonts w:eastAsiaTheme="minorEastAsia" w:hint="eastAsia"/>
          <w:lang w:eastAsia="zh-CN"/>
        </w:rPr>
        <w:t>以下为当前分配给运营商</w:t>
      </w:r>
      <w:proofErr w:type="spellStart"/>
      <w:r w:rsidR="0059401A" w:rsidRPr="00202AC3">
        <w:t>Sonatel</w:t>
      </w:r>
      <w:proofErr w:type="spellEnd"/>
      <w:r w:rsidR="0059401A" w:rsidRPr="00202AC3">
        <w:t xml:space="preserve"> Mobile “Orange”</w:t>
      </w:r>
      <w:r w:rsidR="0059401A">
        <w:rPr>
          <w:rFonts w:eastAsiaTheme="minorEastAsia" w:hint="eastAsia"/>
          <w:lang w:eastAsia="zh-CN"/>
        </w:rPr>
        <w:t>移动电话网络的</w:t>
      </w:r>
      <w:r w:rsidR="0059401A" w:rsidRPr="00202AC3">
        <w:rPr>
          <w:lang w:eastAsia="zh-CN"/>
        </w:rPr>
        <w:t>SABPQMCDU</w:t>
      </w:r>
      <w:r w:rsidR="0059401A">
        <w:rPr>
          <w:rFonts w:eastAsiaTheme="minorEastAsia" w:hint="eastAsia"/>
          <w:lang w:eastAsia="zh-CN"/>
        </w:rPr>
        <w:t>号码清单：</w:t>
      </w:r>
      <w:r w:rsidRPr="00202AC3">
        <w:t xml:space="preserve"> </w:t>
      </w:r>
    </w:p>
    <w:p w:rsidR="00202AC3" w:rsidRPr="00202AC3" w:rsidRDefault="00202AC3" w:rsidP="00202AC3"/>
    <w:p w:rsidR="00202AC3" w:rsidRPr="00202AC3" w:rsidRDefault="00202AC3" w:rsidP="00202AC3">
      <w:pPr>
        <w:rPr>
          <w:rFonts w:eastAsia="Arial"/>
          <w:lang w:val="en-US"/>
        </w:rPr>
      </w:pPr>
    </w:p>
    <w:tbl>
      <w:tblPr>
        <w:tblW w:w="9360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55"/>
        <w:gridCol w:w="1456"/>
        <w:gridCol w:w="1387"/>
        <w:gridCol w:w="1806"/>
        <w:gridCol w:w="1891"/>
      </w:tblGrid>
      <w:tr w:rsidR="00A025A0" w:rsidRPr="00202AC3" w:rsidTr="00A025A0">
        <w:trPr>
          <w:tblHeader/>
          <w:jc w:val="center"/>
        </w:trPr>
        <w:tc>
          <w:tcPr>
            <w:tcW w:w="2821" w:type="dxa"/>
            <w:gridSpan w:val="2"/>
            <w:vAlign w:val="center"/>
          </w:tcPr>
          <w:p w:rsidR="00A025A0" w:rsidRPr="00202AC3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43" w:type="dxa"/>
            <w:gridSpan w:val="2"/>
            <w:vAlign w:val="center"/>
          </w:tcPr>
          <w:p w:rsidR="00A025A0" w:rsidRPr="008E3CDF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w w:val="119"/>
                <w:sz w:val="18"/>
                <w:szCs w:val="18"/>
                <w:lang w:eastAsia="zh-CN"/>
              </w:rPr>
            </w:pPr>
            <w:r w:rsidRPr="008E3CDF">
              <w:rPr>
                <w:rFonts w:ascii="STKaiti" w:eastAsia="STKaiti" w:hAnsi="STKaiti" w:cs="SimSun" w:hint="eastAsia"/>
                <w:w w:val="119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06" w:type="dxa"/>
            <w:vMerge w:val="restart"/>
            <w:vAlign w:val="center"/>
          </w:tcPr>
          <w:p w:rsidR="00A025A0" w:rsidRPr="008E3CDF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8E3CDF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8E3CDF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A025A0" w:rsidRPr="00202AC3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202AC3" w:rsidTr="00A025A0">
        <w:trPr>
          <w:tblHeader/>
          <w:jc w:val="center"/>
        </w:trPr>
        <w:tc>
          <w:tcPr>
            <w:tcW w:w="1466" w:type="dxa"/>
            <w:vAlign w:val="center"/>
          </w:tcPr>
          <w:p w:rsidR="00A025A0" w:rsidRPr="0041135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411356">
              <w:rPr>
                <w:rFonts w:ascii="STKaiti" w:eastAsia="STKaiti" w:hAnsi="STKaiti" w:cs="Arial" w:hint="eastAsia"/>
                <w:w w:val="111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355" w:type="dxa"/>
            <w:vAlign w:val="center"/>
          </w:tcPr>
          <w:p w:rsidR="00A025A0" w:rsidRPr="00202AC3" w:rsidRDefault="00A025A0" w:rsidP="003F252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02AC3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56" w:type="dxa"/>
            <w:vAlign w:val="center"/>
          </w:tcPr>
          <w:p w:rsidR="00A025A0" w:rsidRPr="00DB45DD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7" w:type="dxa"/>
            <w:vAlign w:val="center"/>
          </w:tcPr>
          <w:p w:rsidR="00A025A0" w:rsidRPr="00DB45DD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06" w:type="dxa"/>
            <w:vMerge/>
            <w:vAlign w:val="center"/>
          </w:tcPr>
          <w:p w:rsidR="00A025A0" w:rsidRPr="00202AC3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A025A0" w:rsidRPr="00202AC3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01X</w:t>
            </w:r>
            <w:r w:rsidRPr="00202AC3">
              <w:rPr>
                <w:rFonts w:asciiTheme="minorHAnsi" w:eastAsia="Arial" w:hAnsiTheme="minorHAnsi" w:cs="Arial"/>
                <w:color w:val="181818"/>
                <w:spacing w:val="12"/>
                <w:w w:val="87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proofErr w:type="spellEnd"/>
            <w:r w:rsidRPr="00202AC3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202AC3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02X</w:t>
            </w:r>
            <w:r w:rsidRPr="00202AC3">
              <w:rPr>
                <w:rFonts w:asciiTheme="minorHAnsi" w:eastAsia="Arial" w:hAnsiTheme="minorHAnsi" w:cs="Arial"/>
                <w:color w:val="181818"/>
                <w:spacing w:val="5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03X</w:t>
            </w:r>
            <w:r w:rsidRPr="00202AC3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w w:val="9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04X</w:t>
            </w:r>
            <w:r w:rsidRPr="00202AC3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05X</w:t>
            </w:r>
            <w:r w:rsidRPr="00202AC3">
              <w:rPr>
                <w:rFonts w:asciiTheme="minorHAnsi" w:eastAsia="Arial" w:hAnsiTheme="minorHAnsi" w:cs="Arial"/>
                <w:color w:val="181818"/>
                <w:spacing w:val="47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06X</w:t>
            </w:r>
            <w:r w:rsidRPr="00202AC3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07X</w:t>
            </w:r>
            <w:r w:rsidRPr="00202AC3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08X</w:t>
            </w:r>
            <w:r w:rsidRPr="00202AC3">
              <w:rPr>
                <w:rFonts w:asciiTheme="minorHAnsi" w:eastAsia="Arial" w:hAnsiTheme="minorHAnsi" w:cs="Arial"/>
                <w:color w:val="181818"/>
                <w:spacing w:val="3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09X</w:t>
            </w:r>
            <w:r w:rsidRPr="00202AC3">
              <w:rPr>
                <w:rFonts w:asciiTheme="minorHAnsi" w:eastAsia="Arial" w:hAnsiTheme="minorHAnsi" w:cs="Arial"/>
                <w:color w:val="181818"/>
                <w:spacing w:val="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10X</w:t>
            </w:r>
            <w:r w:rsidRPr="00202AC3">
              <w:rPr>
                <w:rFonts w:asciiTheme="minorHAnsi" w:eastAsia="Arial" w:hAnsiTheme="minorHAnsi" w:cs="Arial"/>
                <w:color w:val="181818"/>
                <w:spacing w:val="-1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11X</w:t>
            </w:r>
            <w:r w:rsidRPr="00202AC3">
              <w:rPr>
                <w:rFonts w:asciiTheme="minorHAnsi" w:eastAsia="Arial" w:hAnsiTheme="minorHAnsi" w:cs="Arial"/>
                <w:color w:val="181818"/>
                <w:spacing w:val="21"/>
                <w:w w:val="7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12X</w:t>
            </w:r>
            <w:r w:rsidRPr="00202AC3">
              <w:rPr>
                <w:rFonts w:asciiTheme="minorHAnsi" w:eastAsia="Arial" w:hAnsiTheme="minorHAnsi" w:cs="Arial"/>
                <w:color w:val="181818"/>
                <w:spacing w:val="6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13X</w:t>
            </w:r>
            <w:r w:rsidRPr="00202AC3">
              <w:rPr>
                <w:rFonts w:asciiTheme="minorHAnsi" w:eastAsia="Arial" w:hAnsiTheme="minorHAnsi" w:cs="Arial"/>
                <w:color w:val="181818"/>
                <w:w w:val="8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14X</w:t>
            </w:r>
            <w:r w:rsidRPr="00202AC3">
              <w:rPr>
                <w:rFonts w:asciiTheme="minorHAnsi" w:eastAsia="Arial" w:hAnsiTheme="minorHAnsi" w:cs="Arial"/>
                <w:color w:val="181818"/>
                <w:spacing w:val="14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15X</w:t>
            </w:r>
            <w:r w:rsidRPr="00202AC3">
              <w:rPr>
                <w:rFonts w:asciiTheme="minorHAnsi" w:eastAsia="Arial" w:hAnsiTheme="minorHAnsi" w:cs="Arial"/>
                <w:color w:val="181818"/>
                <w:spacing w:val="22"/>
                <w:w w:val="8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16X</w:t>
            </w:r>
            <w:r w:rsidRPr="00202AC3">
              <w:rPr>
                <w:rFonts w:asciiTheme="minorHAnsi" w:eastAsia="Arial" w:hAnsiTheme="minorHAnsi" w:cs="Arial"/>
                <w:color w:val="181818"/>
                <w:spacing w:val="21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17X</w:t>
            </w:r>
            <w:r w:rsidRPr="00202AC3">
              <w:rPr>
                <w:rFonts w:asciiTheme="minorHAnsi" w:eastAsia="Arial" w:hAnsiTheme="minorHAnsi" w:cs="Arial"/>
                <w:color w:val="181818"/>
                <w:spacing w:val="16"/>
                <w:w w:val="8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19X</w:t>
            </w:r>
            <w:r w:rsidRPr="00202AC3">
              <w:rPr>
                <w:rFonts w:asciiTheme="minorHAnsi" w:eastAsia="Arial" w:hAnsiTheme="minorHAnsi" w:cs="Arial"/>
                <w:color w:val="181818"/>
                <w:spacing w:val="19"/>
                <w:w w:val="8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20X</w:t>
            </w:r>
            <w:r w:rsidRPr="00202AC3">
              <w:rPr>
                <w:rFonts w:asciiTheme="minorHAnsi" w:eastAsia="Arial" w:hAnsiTheme="minorHAnsi" w:cs="Arial"/>
                <w:color w:val="181818"/>
                <w:spacing w:val="15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21X</w:t>
            </w:r>
            <w:r w:rsidRPr="00202AC3">
              <w:rPr>
                <w:rFonts w:asciiTheme="minorHAnsi" w:eastAsia="Arial" w:hAnsiTheme="minorHAnsi" w:cs="Arial"/>
                <w:color w:val="181818"/>
                <w:spacing w:val="16"/>
                <w:w w:val="79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22X</w:t>
            </w:r>
            <w:r w:rsidRPr="00202AC3">
              <w:rPr>
                <w:rFonts w:asciiTheme="minorHAnsi" w:eastAsia="Arial" w:hAnsiTheme="minorHAnsi" w:cs="Arial"/>
                <w:color w:val="181818"/>
                <w:w w:val="9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23X</w:t>
            </w:r>
            <w:r w:rsidRPr="00202AC3">
              <w:rPr>
                <w:rFonts w:asciiTheme="minorHAnsi" w:eastAsia="Arial" w:hAnsiTheme="minorHAnsi" w:cs="Arial"/>
                <w:color w:val="181818"/>
                <w:spacing w:val="9"/>
                <w:w w:val="9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2A2A2A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24X</w:t>
            </w:r>
            <w:r w:rsidRPr="00202AC3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25X</w:t>
            </w:r>
            <w:r w:rsidRPr="00202AC3">
              <w:rPr>
                <w:rFonts w:asciiTheme="minorHAnsi" w:eastAsia="Arial" w:hAnsiTheme="minorHAnsi" w:cs="Arial"/>
                <w:color w:val="181818"/>
                <w:spacing w:val="17"/>
                <w:w w:val="87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26X</w:t>
            </w:r>
            <w:r w:rsidRPr="00202AC3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90"/>
                <w:sz w:val="18"/>
                <w:szCs w:val="18"/>
                <w:lang w:val="en-US"/>
              </w:rPr>
              <w:t>27X</w:t>
            </w:r>
            <w:r w:rsidRPr="00202AC3">
              <w:rPr>
                <w:rFonts w:asciiTheme="minorHAnsi" w:eastAsia="Arial" w:hAnsiTheme="minorHAnsi" w:cs="Arial"/>
                <w:color w:val="181818"/>
                <w:spacing w:val="17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28X</w:t>
            </w:r>
            <w:r w:rsidRPr="00202AC3">
              <w:rPr>
                <w:rFonts w:asciiTheme="minorHAnsi" w:eastAsia="Arial" w:hAnsiTheme="minorHAnsi" w:cs="Arial"/>
                <w:color w:val="181818"/>
                <w:spacing w:val="-15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29X</w:t>
            </w:r>
            <w:r w:rsidRPr="00202AC3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8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single" w:sz="6" w:space="0" w:color="auto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</w:rPr>
            </w:pPr>
            <w:r w:rsidRPr="00202AC3">
              <w:rPr>
                <w:rFonts w:asciiTheme="minorHAnsi" w:eastAsia="Courier New" w:hAnsiTheme="minorHAnsi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</w:rPr>
              <w:t>30X</w:t>
            </w:r>
            <w:r w:rsidRPr="00202AC3">
              <w:rPr>
                <w:rFonts w:asciiTheme="minorHAnsi" w:eastAsia="Arial" w:hAnsiTheme="minorHAnsi" w:cs="Arial"/>
                <w:spacing w:val="11"/>
                <w:sz w:val="18"/>
                <w:szCs w:val="18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pageBreakBefore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pageBreakBefore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pageBreakBefore/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6" w:space="0" w:color="auto"/>
              <w:bottom w:val="nil"/>
            </w:tcBorders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proofErr w:type="spellEnd"/>
            <w:r w:rsidRPr="00202AC3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202AC3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</w:rPr>
              <w:t>31X</w:t>
            </w:r>
            <w:r w:rsidRPr="00202AC3">
              <w:rPr>
                <w:rFonts w:asciiTheme="minorHAnsi" w:eastAsia="Arial" w:hAnsiTheme="minorHAnsi" w:cs="Arial"/>
                <w:spacing w:val="16"/>
                <w:w w:val="8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32X</w:t>
            </w:r>
            <w:r w:rsidRPr="00202AC3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33X</w:t>
            </w:r>
            <w:r w:rsidRPr="00202AC3">
              <w:rPr>
                <w:rFonts w:asciiTheme="minorHAnsi" w:eastAsia="Arial" w:hAnsiTheme="minorHAnsi" w:cs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34X</w:t>
            </w:r>
            <w:r w:rsidRPr="00202AC3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</w:rPr>
              <w:t>35X</w:t>
            </w:r>
            <w:r w:rsidRPr="00202AC3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36X</w:t>
            </w:r>
            <w:r w:rsidRPr="00202AC3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37X</w:t>
            </w:r>
            <w:r w:rsidRPr="00202AC3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38X</w:t>
            </w:r>
            <w:r w:rsidRPr="00202AC3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39X</w:t>
            </w:r>
            <w:r w:rsidRPr="00202AC3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40X</w:t>
            </w:r>
            <w:r w:rsidRPr="00202AC3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41X</w:t>
            </w:r>
            <w:r w:rsidRPr="00202AC3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42X</w:t>
            </w:r>
            <w:r w:rsidRPr="00202AC3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43X</w:t>
            </w:r>
            <w:r w:rsidRPr="00202AC3">
              <w:rPr>
                <w:rFonts w:asciiTheme="minorHAnsi" w:eastAsia="Arial" w:hAnsiTheme="minorHAnsi" w:cs="Arial"/>
                <w:spacing w:val="-12"/>
                <w:position w:val="-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44X</w:t>
            </w:r>
            <w:r w:rsidRPr="00202AC3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9"/>
                <w:sz w:val="18"/>
                <w:szCs w:val="18"/>
                <w:lang w:val="en-US"/>
              </w:rPr>
              <w:t>45X</w:t>
            </w:r>
            <w:r w:rsidRPr="00202AC3">
              <w:rPr>
                <w:rFonts w:asciiTheme="minorHAnsi" w:eastAsia="Arial" w:hAnsiTheme="minorHAnsi" w:cs="Arial"/>
                <w:spacing w:val="11"/>
                <w:w w:val="89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color w:val="2A2A2A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46X</w:t>
            </w:r>
            <w:r w:rsidRPr="00202AC3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47X</w:t>
            </w:r>
            <w:r w:rsidRPr="00202AC3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48X</w:t>
            </w:r>
            <w:r w:rsidRPr="00202AC3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49X</w:t>
            </w:r>
            <w:r w:rsidRPr="00202AC3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4"/>
                <w:sz w:val="18"/>
                <w:szCs w:val="18"/>
                <w:lang w:val="en-US"/>
              </w:rPr>
              <w:t>50x</w:t>
            </w:r>
            <w:r w:rsidRPr="00202AC3">
              <w:rPr>
                <w:rFonts w:asciiTheme="minorHAnsi" w:eastAsia="Arial" w:hAnsiTheme="minorHAnsi" w:cs="Arial"/>
                <w:spacing w:val="-6"/>
                <w:w w:val="84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5lX</w:t>
            </w:r>
            <w:r w:rsidRPr="00202AC3">
              <w:rPr>
                <w:rFonts w:asciiTheme="minorHAnsi" w:eastAsia="Arial" w:hAnsiTheme="minorHAnsi" w:cs="Arial"/>
                <w:spacing w:val="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52X</w:t>
            </w:r>
            <w:r w:rsidRPr="00202AC3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53X</w:t>
            </w:r>
            <w:r w:rsidRPr="00202AC3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54X</w:t>
            </w:r>
            <w:r w:rsidRPr="00202AC3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0"/>
                <w:sz w:val="18"/>
                <w:szCs w:val="18"/>
                <w:lang w:val="en-US"/>
              </w:rPr>
              <w:t>55x</w:t>
            </w:r>
            <w:r w:rsidRPr="00202AC3">
              <w:rPr>
                <w:rFonts w:asciiTheme="minorHAnsi" w:eastAsia="Arial" w:hAnsiTheme="minorHAnsi" w:cs="Arial"/>
                <w:spacing w:val="-4"/>
                <w:w w:val="8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56X</w:t>
            </w:r>
            <w:r w:rsidRPr="00202AC3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57X</w:t>
            </w:r>
            <w:r w:rsidRPr="00202AC3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59X</w:t>
            </w:r>
            <w:r w:rsidRPr="00202AC3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60X</w:t>
            </w:r>
            <w:r w:rsidRPr="00202AC3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bottom w:val="single" w:sz="6" w:space="0" w:color="auto"/>
            </w:tcBorders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</w:tcBorders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proofErr w:type="spellEnd"/>
            <w:r w:rsidRPr="00202AC3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202AC3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70XXXXX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71X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72X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73X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76X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77XXXXX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78X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79X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28064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28064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28064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91X 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tcBorders>
              <w:bottom w:val="nil"/>
            </w:tcBorders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  <w:tcBorders>
              <w:bottom w:val="nil"/>
            </w:tcBorders>
          </w:tcPr>
          <w:p w:rsidR="00202AC3" w:rsidRPr="00202AC3" w:rsidRDefault="00202AC3" w:rsidP="00202AC3">
            <w:pPr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92X</w:t>
            </w:r>
            <w:r w:rsidRPr="00202AC3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</w:tcBorders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w w:val="109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93X</w:t>
            </w:r>
            <w:r w:rsidRPr="00202AC3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</w:tcBorders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94X</w:t>
            </w:r>
            <w:r w:rsidRPr="00202AC3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95X</w:t>
            </w:r>
            <w:r w:rsidRPr="00202AC3">
              <w:rPr>
                <w:rFonts w:asciiTheme="minorHAnsi" w:eastAsia="Arial" w:hAnsiTheme="minorHAnsi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96X</w:t>
            </w:r>
            <w:r w:rsidRPr="00202AC3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97X</w:t>
            </w:r>
            <w:r w:rsidRPr="00202AC3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98X</w:t>
            </w:r>
            <w:r w:rsidRPr="00202AC3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99X</w:t>
            </w:r>
            <w:r w:rsidRPr="00202AC3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01X</w:t>
            </w:r>
            <w:r w:rsidRPr="00202AC3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10X</w:t>
            </w:r>
            <w:r w:rsidRPr="00202AC3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76"/>
                <w:sz w:val="18"/>
                <w:szCs w:val="18"/>
                <w:lang w:val="en-US"/>
              </w:rPr>
              <w:t>11X</w:t>
            </w:r>
            <w:r w:rsidRPr="00202AC3">
              <w:rPr>
                <w:rFonts w:asciiTheme="minorHAnsi" w:eastAsia="Arial" w:hAnsiTheme="minorHAnsi" w:cs="Arial"/>
                <w:spacing w:val="19"/>
                <w:w w:val="7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 w:val="restart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proofErr w:type="spellEnd"/>
            <w:r w:rsidRPr="00202AC3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 w:rsidRPr="00202AC3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202AC3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202AC3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12X</w:t>
            </w:r>
            <w:r w:rsidRPr="00202AC3">
              <w:rPr>
                <w:rFonts w:asciiTheme="minorHAnsi" w:eastAsia="Arial" w:hAnsiTheme="minorHAnsi" w:cs="Arial"/>
                <w:spacing w:val="15"/>
                <w:w w:val="8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13X</w:t>
            </w:r>
            <w:r w:rsidRPr="00202AC3">
              <w:rPr>
                <w:rFonts w:asciiTheme="minorHAnsi" w:eastAsia="Arial" w:hAnsiTheme="minorHAnsi" w:cs="Arial"/>
                <w:spacing w:val="7"/>
                <w:w w:val="8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14X</w:t>
            </w:r>
            <w:r w:rsidRPr="00202AC3">
              <w:rPr>
                <w:rFonts w:asciiTheme="minorHAnsi" w:eastAsia="Arial" w:hAnsiTheme="minorHAnsi" w:cs="Arial"/>
                <w:spacing w:val="22"/>
                <w:w w:val="8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15X</w:t>
            </w:r>
            <w:r w:rsidRPr="00202AC3">
              <w:rPr>
                <w:rFonts w:asciiTheme="minorHAnsi" w:eastAsia="Arial" w:hAnsiTheme="minorHAnsi" w:cs="Arial"/>
                <w:spacing w:val="14"/>
                <w:w w:val="8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16X</w:t>
            </w:r>
            <w:r w:rsidRPr="00202AC3">
              <w:rPr>
                <w:rFonts w:asciiTheme="minorHAnsi" w:eastAsia="Arial" w:hAnsiTheme="minorHAnsi" w:cs="Arial"/>
                <w:spacing w:val="12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17X</w:t>
            </w:r>
            <w:r w:rsidRPr="00202AC3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18X</w:t>
            </w:r>
            <w:r w:rsidRPr="00202AC3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19X</w:t>
            </w:r>
            <w:r w:rsidRPr="00202AC3">
              <w:rPr>
                <w:rFonts w:asciiTheme="minorHAnsi" w:eastAsia="Arial" w:hAnsiTheme="minorHAnsi" w:cs="Arial"/>
                <w:spacing w:val="13"/>
                <w:w w:val="90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20X</w:t>
            </w:r>
            <w:r w:rsidRPr="00202AC3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21X</w:t>
            </w:r>
            <w:r w:rsidRPr="00202AC3">
              <w:rPr>
                <w:rFonts w:asciiTheme="minorHAnsi" w:eastAsia="Arial" w:hAnsiTheme="minorHAnsi" w:cs="Arial"/>
                <w:spacing w:val="14"/>
                <w:w w:val="86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22X</w:t>
            </w:r>
            <w:r w:rsidRPr="00202AC3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23X</w:t>
            </w:r>
            <w:r w:rsidRPr="00202AC3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24X</w:t>
            </w:r>
            <w:r w:rsidRPr="00202AC3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6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355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63X</w:t>
            </w:r>
            <w:r w:rsidRPr="00202AC3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387" w:type="dxa"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2AC3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202AC3" w:rsidRDefault="0059401A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GSM</w:t>
            </w:r>
            <w:r>
              <w:rPr>
                <w:rFonts w:ascii="SimSun" w:eastAsia="SimSun" w:hAnsi="SimSun" w:cs="SimSun" w:hint="eastAsia"/>
                <w:color w:val="181818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891" w:type="dxa"/>
            <w:vMerge/>
          </w:tcPr>
          <w:p w:rsidR="00202AC3" w:rsidRPr="00202AC3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rPr>
          <w:rFonts w:eastAsia="Arial"/>
          <w:lang w:val="en-US"/>
        </w:rPr>
      </w:pPr>
    </w:p>
    <w:p w:rsidR="00202AC3" w:rsidRPr="00202AC3" w:rsidRDefault="00202AC3" w:rsidP="0028064A">
      <w:pPr>
        <w:rPr>
          <w:lang w:eastAsia="zh-CN"/>
        </w:rPr>
      </w:pPr>
      <w:r w:rsidRPr="00202AC3">
        <w:rPr>
          <w:lang w:eastAsia="zh-CN"/>
        </w:rPr>
        <w:t>–</w:t>
      </w:r>
      <w:r w:rsidRPr="00202AC3">
        <w:rPr>
          <w:lang w:eastAsia="zh-CN"/>
        </w:rPr>
        <w:tab/>
      </w:r>
      <w:r w:rsidR="0059401A">
        <w:rPr>
          <w:rFonts w:eastAsiaTheme="minorEastAsia" w:hint="eastAsia"/>
          <w:lang w:eastAsia="zh-CN"/>
        </w:rPr>
        <w:t>以下为当前分配给运营商</w:t>
      </w:r>
      <w:r w:rsidR="0028064A" w:rsidRPr="00202AC3">
        <w:rPr>
          <w:lang w:eastAsia="zh-CN"/>
        </w:rPr>
        <w:t xml:space="preserve">State </w:t>
      </w:r>
      <w:r w:rsidR="0028064A" w:rsidRPr="00202AC3">
        <w:rPr>
          <w:rFonts w:eastAsia="Arial"/>
          <w:lang w:eastAsia="zh-CN"/>
        </w:rPr>
        <w:t>(ADIE</w:t>
      </w:r>
      <w:proofErr w:type="gramStart"/>
      <w:r w:rsidR="0028064A" w:rsidRPr="00202AC3">
        <w:rPr>
          <w:rFonts w:eastAsia="Arial"/>
          <w:lang w:eastAsia="zh-CN"/>
        </w:rPr>
        <w:t>)</w:t>
      </w:r>
      <w:r w:rsidR="0059401A">
        <w:rPr>
          <w:rFonts w:eastAsiaTheme="minorEastAsia" w:hint="eastAsia"/>
          <w:lang w:eastAsia="zh-CN"/>
        </w:rPr>
        <w:t>移动电话网络的</w:t>
      </w:r>
      <w:r w:rsidR="0059401A" w:rsidRPr="00202AC3">
        <w:rPr>
          <w:lang w:eastAsia="zh-CN"/>
        </w:rPr>
        <w:t>SABPQMCDU</w:t>
      </w:r>
      <w:r w:rsidR="0059401A">
        <w:rPr>
          <w:rFonts w:eastAsiaTheme="minorEastAsia" w:hint="eastAsia"/>
          <w:lang w:eastAsia="zh-CN"/>
        </w:rPr>
        <w:t>号码清单</w:t>
      </w:r>
      <w:proofErr w:type="gramEnd"/>
      <w:r w:rsidR="0059401A">
        <w:rPr>
          <w:rFonts w:eastAsiaTheme="minorEastAsia" w:hint="eastAsia"/>
          <w:lang w:eastAsia="zh-CN"/>
        </w:rPr>
        <w:t>：</w:t>
      </w:r>
    </w:p>
    <w:p w:rsidR="00202AC3" w:rsidRPr="00202AC3" w:rsidRDefault="00202AC3" w:rsidP="00202AC3">
      <w:pPr>
        <w:rPr>
          <w:lang w:val="en-US"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358"/>
        <w:gridCol w:w="1456"/>
        <w:gridCol w:w="1386"/>
        <w:gridCol w:w="1791"/>
        <w:gridCol w:w="1903"/>
      </w:tblGrid>
      <w:tr w:rsidR="00A025A0" w:rsidRPr="000803E6" w:rsidTr="00A025A0">
        <w:trPr>
          <w:tblHeader/>
          <w:jc w:val="center"/>
        </w:trPr>
        <w:tc>
          <w:tcPr>
            <w:tcW w:w="2820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42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791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903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0803E6" w:rsidTr="00A025A0">
        <w:trPr>
          <w:tblHeader/>
          <w:jc w:val="center"/>
        </w:trPr>
        <w:tc>
          <w:tcPr>
            <w:tcW w:w="1462" w:type="dxa"/>
            <w:vAlign w:val="center"/>
          </w:tcPr>
          <w:p w:rsidR="00A025A0" w:rsidRPr="000803E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358" w:type="dxa"/>
            <w:vAlign w:val="center"/>
          </w:tcPr>
          <w:p w:rsidR="00A025A0" w:rsidRPr="000803E6" w:rsidRDefault="00A025A0" w:rsidP="00EB3F3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56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6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791" w:type="dxa"/>
            <w:vMerge/>
            <w:vAlign w:val="center"/>
          </w:tcPr>
          <w:p w:rsidR="00A025A0" w:rsidRPr="000803E6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  <w:vMerge/>
            <w:vAlign w:val="center"/>
          </w:tcPr>
          <w:p w:rsidR="00A025A0" w:rsidRPr="000803E6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01X</w:t>
            </w:r>
            <w:r w:rsidRPr="000803E6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 w:val="restart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pacing w:val="7"/>
                <w:sz w:val="18"/>
                <w:szCs w:val="18"/>
                <w:lang w:val="en-US"/>
              </w:rPr>
              <w:t>A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DIE</w:t>
            </w: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02X</w:t>
            </w:r>
            <w:r w:rsidRPr="000803E6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03X</w:t>
            </w:r>
            <w:r w:rsidRPr="000803E6">
              <w:rPr>
                <w:rFonts w:asciiTheme="minorHAnsi" w:eastAsia="Arial" w:hAnsiTheme="minorHAnsi" w:cs="Arial"/>
                <w:spacing w:val="38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04X</w:t>
            </w:r>
            <w:r w:rsidRPr="000803E6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06X</w:t>
            </w:r>
            <w:r w:rsidRPr="000803E6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07X</w:t>
            </w:r>
            <w:r w:rsidRPr="000803E6">
              <w:rPr>
                <w:rFonts w:asciiTheme="minorHAnsi" w:eastAsia="Arial" w:hAnsiTheme="minorHAnsi" w:cs="Arial"/>
                <w:spacing w:val="32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08X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09X</w:t>
            </w:r>
            <w:r w:rsidRPr="000803E6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791" w:type="dxa"/>
          </w:tcPr>
          <w:p w:rsidR="00202AC3" w:rsidRPr="000803E6" w:rsidRDefault="0059401A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CDMA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移动</w:t>
            </w:r>
            <w:proofErr w:type="spellEnd"/>
          </w:p>
        </w:tc>
        <w:tc>
          <w:tcPr>
            <w:tcW w:w="1903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  <w:r w:rsidRPr="00202AC3">
        <w:rPr>
          <w:rFonts w:asciiTheme="minorHAnsi" w:hAnsiTheme="minorHAnsi" w:cs="Arial"/>
        </w:rPr>
        <w:br w:type="page"/>
      </w:r>
    </w:p>
    <w:p w:rsidR="00202AC3" w:rsidRPr="00202AC3" w:rsidRDefault="00202AC3" w:rsidP="00CF5E08">
      <w:pPr>
        <w:rPr>
          <w:rFonts w:asciiTheme="minorHAnsi" w:hAnsiTheme="minorHAnsi" w:cs="Arial"/>
          <w:b/>
          <w:bCs/>
        </w:rPr>
      </w:pPr>
      <w:r w:rsidRPr="00202AC3">
        <w:rPr>
          <w:rFonts w:asciiTheme="minorHAnsi" w:hAnsiTheme="minorHAnsi" w:cs="Arial"/>
          <w:b/>
          <w:bCs/>
        </w:rPr>
        <w:lastRenderedPageBreak/>
        <w:t>2.</w:t>
      </w:r>
      <w:r w:rsidRPr="00202AC3">
        <w:rPr>
          <w:rFonts w:asciiTheme="minorHAnsi" w:hAnsiTheme="minorHAnsi" w:cs="Arial"/>
          <w:b/>
          <w:bCs/>
        </w:rPr>
        <w:tab/>
      </w:r>
      <w:r w:rsidR="00CF5E08">
        <w:rPr>
          <w:rFonts w:asciiTheme="minorHAnsi" w:eastAsiaTheme="minorEastAsia" w:hAnsiTheme="minorHAnsi" w:cs="Arial" w:hint="eastAsia"/>
          <w:b/>
          <w:bCs/>
          <w:lang w:eastAsia="zh-CN"/>
        </w:rPr>
        <w:t>固话号码</w:t>
      </w:r>
    </w:p>
    <w:p w:rsidR="00202AC3" w:rsidRPr="00202AC3" w:rsidRDefault="00454A46" w:rsidP="00454A46">
      <w:pPr>
        <w:rPr>
          <w:lang w:eastAsia="zh-CN"/>
        </w:rPr>
      </w:pPr>
      <w:r>
        <w:rPr>
          <w:rFonts w:eastAsiaTheme="minorEastAsia" w:cs="Arial" w:hint="eastAsia"/>
          <w:lang w:eastAsia="zh-CN"/>
        </w:rPr>
        <w:t>“</w:t>
      </w:r>
      <w:r>
        <w:rPr>
          <w:rFonts w:eastAsiaTheme="minorEastAsia" w:cs="Arial" w:hint="eastAsia"/>
          <w:lang w:eastAsia="zh-CN"/>
        </w:rPr>
        <w:t>S</w:t>
      </w:r>
      <w:r>
        <w:rPr>
          <w:rFonts w:eastAsiaTheme="minorEastAsia" w:cs="Arial" w:hint="eastAsia"/>
          <w:lang w:eastAsia="zh-CN"/>
        </w:rPr>
        <w:t>”为“</w:t>
      </w:r>
      <w:r>
        <w:rPr>
          <w:rFonts w:eastAsiaTheme="minorEastAsia" w:cs="Arial" w:hint="eastAsia"/>
          <w:lang w:eastAsia="zh-CN"/>
        </w:rPr>
        <w:t>3</w:t>
      </w:r>
      <w:r>
        <w:rPr>
          <w:rFonts w:eastAsiaTheme="minorEastAsia" w:cs="Arial" w:hint="eastAsia"/>
          <w:lang w:eastAsia="zh-CN"/>
        </w:rPr>
        <w:t>”的号段保留用于固话网络。</w:t>
      </w:r>
    </w:p>
    <w:p w:rsidR="00202AC3" w:rsidRPr="00202AC3" w:rsidRDefault="00202AC3" w:rsidP="00454A46">
      <w:pPr>
        <w:rPr>
          <w:lang w:eastAsia="zh-CN"/>
        </w:rPr>
      </w:pPr>
      <w:r w:rsidRPr="00202AC3">
        <w:rPr>
          <w:lang w:eastAsia="zh-CN"/>
        </w:rPr>
        <w:t>–</w:t>
      </w:r>
      <w:r w:rsidRPr="00202AC3">
        <w:rPr>
          <w:lang w:eastAsia="zh-CN"/>
        </w:rPr>
        <w:tab/>
      </w:r>
      <w:r w:rsidR="0059401A">
        <w:rPr>
          <w:rFonts w:eastAsiaTheme="minorEastAsia" w:hint="eastAsia"/>
          <w:lang w:eastAsia="zh-CN"/>
        </w:rPr>
        <w:t>以下为当前分配给运营商</w:t>
      </w:r>
      <w:proofErr w:type="spellStart"/>
      <w:r w:rsidR="0059401A" w:rsidRPr="00202AC3">
        <w:rPr>
          <w:rFonts w:eastAsia="Arial"/>
          <w:lang w:val="en-US" w:eastAsia="zh-CN"/>
        </w:rPr>
        <w:t>Expresso</w:t>
      </w:r>
      <w:proofErr w:type="spellEnd"/>
      <w:r w:rsidR="0059401A" w:rsidRPr="00202AC3">
        <w:rPr>
          <w:rFonts w:eastAsia="Arial"/>
          <w:lang w:val="en-US" w:eastAsia="zh-CN"/>
        </w:rPr>
        <w:t xml:space="preserve"> </w:t>
      </w:r>
      <w:proofErr w:type="spellStart"/>
      <w:r w:rsidR="0059401A" w:rsidRPr="00202AC3">
        <w:rPr>
          <w:rFonts w:eastAsia="Arial"/>
          <w:w w:val="108"/>
          <w:lang w:val="en-US" w:eastAsia="zh-CN"/>
        </w:rPr>
        <w:t>Sénégal</w:t>
      </w:r>
      <w:proofErr w:type="spellEnd"/>
      <w:r w:rsidR="00454A46">
        <w:rPr>
          <w:rFonts w:eastAsiaTheme="minorEastAsia" w:hint="eastAsia"/>
          <w:w w:val="108"/>
          <w:lang w:val="en-US" w:eastAsia="zh-CN"/>
        </w:rPr>
        <w:t>固话</w:t>
      </w:r>
      <w:r w:rsidR="0059401A">
        <w:rPr>
          <w:rFonts w:eastAsiaTheme="minorEastAsia" w:hint="eastAsia"/>
          <w:lang w:eastAsia="zh-CN"/>
        </w:rPr>
        <w:t>网络的</w:t>
      </w:r>
      <w:r w:rsidR="0059401A" w:rsidRPr="00202AC3">
        <w:rPr>
          <w:lang w:eastAsia="zh-CN"/>
        </w:rPr>
        <w:t>SABPQMCDU</w:t>
      </w:r>
      <w:r w:rsidR="0059401A">
        <w:rPr>
          <w:rFonts w:eastAsiaTheme="minorEastAsia" w:hint="eastAsia"/>
          <w:lang w:eastAsia="zh-CN"/>
        </w:rPr>
        <w:t>号码清单：</w:t>
      </w:r>
    </w:p>
    <w:p w:rsidR="00202AC3" w:rsidRPr="00202AC3" w:rsidRDefault="00202AC3" w:rsidP="00202AC3">
      <w:pPr>
        <w:rPr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358"/>
        <w:gridCol w:w="1456"/>
        <w:gridCol w:w="1386"/>
        <w:gridCol w:w="1805"/>
        <w:gridCol w:w="1889"/>
      </w:tblGrid>
      <w:tr w:rsidR="00A025A0" w:rsidRPr="000803E6" w:rsidTr="000803E6">
        <w:trPr>
          <w:tblHeader/>
          <w:jc w:val="center"/>
        </w:trPr>
        <w:tc>
          <w:tcPr>
            <w:tcW w:w="2820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42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05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0803E6" w:rsidTr="00A025A0">
        <w:trPr>
          <w:tblHeader/>
          <w:jc w:val="center"/>
        </w:trPr>
        <w:tc>
          <w:tcPr>
            <w:tcW w:w="1462" w:type="dxa"/>
            <w:vAlign w:val="center"/>
          </w:tcPr>
          <w:p w:rsidR="00A025A0" w:rsidRPr="000803E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358" w:type="dxa"/>
            <w:vAlign w:val="center"/>
          </w:tcPr>
          <w:p w:rsidR="00A025A0" w:rsidRPr="000803E6" w:rsidRDefault="00A025A0" w:rsidP="00EB3F3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56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386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05" w:type="dxa"/>
            <w:vMerge/>
            <w:vAlign w:val="center"/>
          </w:tcPr>
          <w:p w:rsidR="00A025A0" w:rsidRPr="000803E6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vMerge/>
            <w:vAlign w:val="center"/>
          </w:tcPr>
          <w:p w:rsidR="00A025A0" w:rsidRPr="000803E6" w:rsidRDefault="00A025A0" w:rsidP="000803E6">
            <w:pPr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7009F9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</w:t>
            </w:r>
            <w:proofErr w:type="spellEnd"/>
          </w:p>
        </w:tc>
        <w:tc>
          <w:tcPr>
            <w:tcW w:w="1889" w:type="dxa"/>
            <w:vMerge w:val="restart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Expresso</w:t>
            </w:r>
            <w:proofErr w:type="spellEnd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Sénégal</w:t>
            </w:r>
            <w:proofErr w:type="spellEnd"/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7009F9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7009F9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62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8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45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386" w:type="dxa"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5" w:type="dxa"/>
          </w:tcPr>
          <w:p w:rsidR="00202AC3" w:rsidRPr="000803E6" w:rsidRDefault="007009F9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</w:t>
            </w:r>
            <w:proofErr w:type="spellEnd"/>
          </w:p>
        </w:tc>
        <w:tc>
          <w:tcPr>
            <w:tcW w:w="1889" w:type="dxa"/>
            <w:vMerge/>
          </w:tcPr>
          <w:p w:rsidR="00202AC3" w:rsidRPr="000803E6" w:rsidRDefault="00202AC3" w:rsidP="00202AC3">
            <w:pPr>
              <w:spacing w:beforeLines="40" w:before="96" w:afterLines="40" w:after="96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rPr>
          <w:rFonts w:eastAsia="Arial"/>
          <w:w w:val="91"/>
          <w:lang w:val="fr-CH"/>
        </w:rPr>
      </w:pPr>
    </w:p>
    <w:p w:rsidR="00202AC3" w:rsidRPr="00202AC3" w:rsidRDefault="00202AC3" w:rsidP="00202AC3">
      <w:pPr>
        <w:rPr>
          <w:rFonts w:eastAsia="Arial"/>
          <w:w w:val="91"/>
          <w:lang w:val="fr-CH"/>
        </w:rPr>
      </w:pPr>
    </w:p>
    <w:p w:rsidR="00202AC3" w:rsidRPr="007009F9" w:rsidRDefault="00202AC3" w:rsidP="007009F9">
      <w:pPr>
        <w:rPr>
          <w:lang w:val="fr-CH" w:eastAsia="zh-CN"/>
        </w:rPr>
      </w:pPr>
      <w:r w:rsidRPr="007009F9">
        <w:rPr>
          <w:rFonts w:eastAsia="Arial"/>
          <w:lang w:val="fr-CH" w:eastAsia="zh-CN"/>
        </w:rPr>
        <w:t>–</w:t>
      </w:r>
      <w:r w:rsidRPr="007009F9">
        <w:rPr>
          <w:rFonts w:eastAsia="Arial"/>
          <w:color w:val="FF0000"/>
          <w:w w:val="91"/>
          <w:lang w:val="fr-CH" w:eastAsia="zh-CN"/>
        </w:rPr>
        <w:tab/>
      </w:r>
      <w:r w:rsidR="007009F9">
        <w:rPr>
          <w:rFonts w:eastAsiaTheme="minorEastAsia" w:hint="eastAsia"/>
          <w:lang w:eastAsia="zh-CN"/>
        </w:rPr>
        <w:t>以下为当前分配给运营商</w:t>
      </w:r>
      <w:proofErr w:type="spellStart"/>
      <w:r w:rsidR="007009F9" w:rsidRPr="007009F9">
        <w:rPr>
          <w:rFonts w:eastAsia="Arial"/>
          <w:w w:val="99"/>
          <w:lang w:val="fr-CH" w:eastAsia="zh-CN"/>
        </w:rPr>
        <w:t>Sonatel</w:t>
      </w:r>
      <w:proofErr w:type="spellEnd"/>
      <w:r w:rsidR="007009F9">
        <w:rPr>
          <w:rFonts w:eastAsiaTheme="minorEastAsia" w:hint="eastAsia"/>
          <w:w w:val="108"/>
          <w:lang w:val="en-US" w:eastAsia="zh-CN"/>
        </w:rPr>
        <w:t>固话</w:t>
      </w:r>
      <w:r w:rsidR="007009F9">
        <w:rPr>
          <w:rFonts w:eastAsiaTheme="minorEastAsia" w:hint="eastAsia"/>
          <w:lang w:eastAsia="zh-CN"/>
        </w:rPr>
        <w:t>网络的</w:t>
      </w:r>
      <w:r w:rsidR="007009F9" w:rsidRPr="007009F9">
        <w:rPr>
          <w:lang w:val="fr-CH" w:eastAsia="zh-CN"/>
        </w:rPr>
        <w:t>SABPQMCDU</w:t>
      </w:r>
      <w:r w:rsidR="007009F9">
        <w:rPr>
          <w:rFonts w:eastAsiaTheme="minorEastAsia" w:hint="eastAsia"/>
          <w:lang w:eastAsia="zh-CN"/>
        </w:rPr>
        <w:t>号码清单</w:t>
      </w:r>
      <w:r w:rsidR="007009F9" w:rsidRPr="007009F9">
        <w:rPr>
          <w:rFonts w:eastAsiaTheme="minorEastAsia" w:hint="eastAsia"/>
          <w:lang w:val="fr-CH" w:eastAsia="zh-CN"/>
        </w:rPr>
        <w:t>：</w:t>
      </w:r>
    </w:p>
    <w:p w:rsidR="00202AC3" w:rsidRPr="007009F9" w:rsidRDefault="00202AC3" w:rsidP="00202AC3">
      <w:pPr>
        <w:rPr>
          <w:rFonts w:asciiTheme="minorHAnsi" w:hAnsiTheme="minorHAnsi" w:cs="Arial"/>
          <w:lang w:val="fr-CH" w:eastAsia="zh-CN"/>
        </w:rPr>
      </w:pPr>
    </w:p>
    <w:tbl>
      <w:tblPr>
        <w:tblW w:w="9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8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418"/>
        <w:gridCol w:w="1417"/>
        <w:gridCol w:w="1418"/>
        <w:gridCol w:w="1806"/>
        <w:gridCol w:w="1862"/>
      </w:tblGrid>
      <w:tr w:rsidR="00A025A0" w:rsidRPr="000803E6" w:rsidTr="00A025A0">
        <w:trPr>
          <w:tblHeader/>
        </w:trPr>
        <w:tc>
          <w:tcPr>
            <w:tcW w:w="2702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35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06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62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0803E6" w:rsidTr="00A025A0">
        <w:trPr>
          <w:tblHeader/>
        </w:trPr>
        <w:tc>
          <w:tcPr>
            <w:tcW w:w="1284" w:type="dxa"/>
            <w:vAlign w:val="center"/>
          </w:tcPr>
          <w:p w:rsidR="00A025A0" w:rsidRPr="000803E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418" w:type="dxa"/>
            <w:vAlign w:val="center"/>
          </w:tcPr>
          <w:p w:rsidR="00A025A0" w:rsidRPr="000803E6" w:rsidRDefault="00A025A0" w:rsidP="00EB3F3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17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418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06" w:type="dxa"/>
            <w:vMerge/>
            <w:vAlign w:val="center"/>
          </w:tcPr>
          <w:p w:rsidR="00A025A0" w:rsidRPr="000803E6" w:rsidRDefault="00A025A0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  <w:vMerge/>
            <w:vAlign w:val="center"/>
          </w:tcPr>
          <w:p w:rsidR="00A025A0" w:rsidRPr="000803E6" w:rsidRDefault="00A025A0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 w:val="restart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SonateI</w:t>
            </w:r>
            <w:proofErr w:type="spellEnd"/>
          </w:p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7009F9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卫星电话</w:t>
            </w:r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93X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94X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95X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96X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97X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98X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c>
          <w:tcPr>
            <w:tcW w:w="1284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99X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06" w:type="dxa"/>
          </w:tcPr>
          <w:p w:rsidR="00202AC3" w:rsidRPr="000803E6" w:rsidRDefault="007009F9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固话业务</w:t>
            </w:r>
            <w:proofErr w:type="spellEnd"/>
          </w:p>
        </w:tc>
        <w:tc>
          <w:tcPr>
            <w:tcW w:w="1862" w:type="dxa"/>
            <w:vMerge/>
          </w:tcPr>
          <w:p w:rsidR="00202AC3" w:rsidRPr="000803E6" w:rsidRDefault="00202AC3" w:rsidP="00202AC3">
            <w:pPr>
              <w:spacing w:beforeLines="20" w:before="48" w:afterLines="20" w:after="48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spacing w:before="80"/>
        <w:ind w:left="794" w:hanging="794"/>
        <w:rPr>
          <w:rFonts w:asciiTheme="minorHAnsi" w:eastAsia="Arial" w:hAnsiTheme="minorHAnsi" w:cs="Arial"/>
          <w:w w:val="108"/>
          <w:lang w:val="fr-CH"/>
        </w:rPr>
      </w:pPr>
    </w:p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color w:val="FF0000"/>
          <w:w w:val="108"/>
        </w:rPr>
      </w:pPr>
      <w:r w:rsidRPr="00202AC3">
        <w:rPr>
          <w:rFonts w:eastAsia="Arial"/>
          <w:color w:val="FF0000"/>
          <w:w w:val="108"/>
        </w:rPr>
        <w:br w:type="page"/>
      </w:r>
    </w:p>
    <w:p w:rsidR="00202AC3" w:rsidRPr="00202AC3" w:rsidRDefault="00202AC3" w:rsidP="007009F9">
      <w:pPr>
        <w:rPr>
          <w:lang w:eastAsia="zh-CN"/>
        </w:rPr>
      </w:pPr>
      <w:r w:rsidRPr="00202AC3">
        <w:rPr>
          <w:rFonts w:eastAsia="Arial"/>
          <w:lang w:eastAsia="zh-CN"/>
        </w:rPr>
        <w:lastRenderedPageBreak/>
        <w:t>–</w:t>
      </w:r>
      <w:r w:rsidRPr="00202AC3">
        <w:rPr>
          <w:rFonts w:eastAsia="Arial"/>
          <w:color w:val="FF0000"/>
          <w:w w:val="108"/>
          <w:lang w:eastAsia="zh-CN"/>
        </w:rPr>
        <w:tab/>
      </w:r>
      <w:r w:rsidR="007009F9">
        <w:rPr>
          <w:rFonts w:eastAsiaTheme="minorEastAsia" w:hint="eastAsia"/>
          <w:lang w:eastAsia="zh-CN"/>
        </w:rPr>
        <w:t>以下为当前分配给运营商</w:t>
      </w:r>
      <w:r w:rsidR="007009F9" w:rsidRPr="00202AC3">
        <w:rPr>
          <w:lang w:eastAsia="zh-CN"/>
        </w:rPr>
        <w:t xml:space="preserve">State </w:t>
      </w:r>
      <w:r w:rsidR="007009F9" w:rsidRPr="00202AC3">
        <w:rPr>
          <w:rFonts w:eastAsia="Arial"/>
          <w:lang w:eastAsia="zh-CN"/>
        </w:rPr>
        <w:t>(ADIE</w:t>
      </w:r>
      <w:proofErr w:type="gramStart"/>
      <w:r w:rsidR="007009F9" w:rsidRPr="00202AC3">
        <w:rPr>
          <w:rFonts w:eastAsia="Arial"/>
          <w:lang w:eastAsia="zh-CN"/>
        </w:rPr>
        <w:t>)</w:t>
      </w:r>
      <w:r w:rsidR="007009F9">
        <w:rPr>
          <w:rFonts w:eastAsiaTheme="minorEastAsia" w:hint="eastAsia"/>
          <w:w w:val="108"/>
          <w:lang w:val="en-US" w:eastAsia="zh-CN"/>
        </w:rPr>
        <w:t>固话</w:t>
      </w:r>
      <w:r w:rsidR="007009F9">
        <w:rPr>
          <w:rFonts w:eastAsiaTheme="minorEastAsia" w:hint="eastAsia"/>
          <w:lang w:eastAsia="zh-CN"/>
        </w:rPr>
        <w:t>网络的</w:t>
      </w:r>
      <w:r w:rsidR="007009F9" w:rsidRPr="007009F9">
        <w:rPr>
          <w:lang w:eastAsia="zh-CN"/>
        </w:rPr>
        <w:t>SABPQMCDU</w:t>
      </w:r>
      <w:r w:rsidR="007009F9">
        <w:rPr>
          <w:rFonts w:eastAsiaTheme="minorEastAsia" w:hint="eastAsia"/>
          <w:lang w:eastAsia="zh-CN"/>
        </w:rPr>
        <w:t>号码清单</w:t>
      </w:r>
      <w:proofErr w:type="gramEnd"/>
      <w:r w:rsidR="007009F9" w:rsidRPr="007009F9">
        <w:rPr>
          <w:rFonts w:eastAsiaTheme="minorEastAsia" w:hint="eastAsia"/>
          <w:lang w:eastAsia="zh-CN"/>
        </w:rPr>
        <w:t>：</w:t>
      </w:r>
      <w:r w:rsidRPr="00202AC3">
        <w:rPr>
          <w:lang w:eastAsia="zh-CN"/>
        </w:rPr>
        <w:t xml:space="preserve"> </w:t>
      </w:r>
    </w:p>
    <w:p w:rsidR="00202AC3" w:rsidRPr="00202AC3" w:rsidRDefault="00202AC3" w:rsidP="00202AC3">
      <w:pPr>
        <w:rPr>
          <w:rFonts w:eastAsia="Arial"/>
          <w:w w:val="108"/>
          <w:lang w:val="en-US"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418"/>
        <w:gridCol w:w="1417"/>
        <w:gridCol w:w="1418"/>
        <w:gridCol w:w="1842"/>
        <w:gridCol w:w="1839"/>
      </w:tblGrid>
      <w:tr w:rsidR="00A025A0" w:rsidRPr="000803E6" w:rsidTr="00A025A0">
        <w:trPr>
          <w:trHeight w:val="20"/>
          <w:tblHeader/>
          <w:jc w:val="center"/>
        </w:trPr>
        <w:tc>
          <w:tcPr>
            <w:tcW w:w="2840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35" w:type="dxa"/>
            <w:gridSpan w:val="2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0803E6">
              <w:rPr>
                <w:rFonts w:ascii="STKaiti" w:eastAsia="STKaiti" w:hAnsi="STKaiti" w:cs="SimSun" w:hint="eastAsia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42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803E6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0803E6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39" w:type="dxa"/>
            <w:vMerge w:val="restart"/>
            <w:vAlign w:val="center"/>
          </w:tcPr>
          <w:p w:rsidR="00A025A0" w:rsidRPr="000803E6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0803E6" w:rsidTr="00A025A0">
        <w:trPr>
          <w:trHeight w:val="20"/>
          <w:tblHeader/>
          <w:jc w:val="center"/>
        </w:trPr>
        <w:tc>
          <w:tcPr>
            <w:tcW w:w="1422" w:type="dxa"/>
            <w:vAlign w:val="center"/>
          </w:tcPr>
          <w:p w:rsidR="00A025A0" w:rsidRPr="000803E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418" w:type="dxa"/>
            <w:vAlign w:val="center"/>
          </w:tcPr>
          <w:p w:rsidR="00A025A0" w:rsidRPr="000803E6" w:rsidRDefault="00A025A0" w:rsidP="00EB3F3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803E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417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418" w:type="dxa"/>
            <w:vAlign w:val="center"/>
          </w:tcPr>
          <w:p w:rsidR="00A025A0" w:rsidRPr="000803E6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42" w:type="dxa"/>
            <w:vMerge/>
            <w:vAlign w:val="center"/>
          </w:tcPr>
          <w:p w:rsidR="00A025A0" w:rsidRPr="000803E6" w:rsidRDefault="00A025A0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vMerge/>
            <w:vAlign w:val="center"/>
          </w:tcPr>
          <w:p w:rsidR="00A025A0" w:rsidRPr="000803E6" w:rsidRDefault="00A025A0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trHeight w:hRule="exact" w:val="356"/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01X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7009F9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固定无线</w:t>
            </w:r>
            <w:proofErr w:type="spellEnd"/>
          </w:p>
        </w:tc>
        <w:tc>
          <w:tcPr>
            <w:tcW w:w="1839" w:type="dxa"/>
            <w:vMerge w:val="restart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ADIE</w:t>
            </w:r>
          </w:p>
        </w:tc>
      </w:tr>
      <w:tr w:rsidR="00202AC3" w:rsidRPr="000803E6" w:rsidTr="00A025A0">
        <w:trPr>
          <w:trHeight w:hRule="exact" w:val="360"/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02X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7009F9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固定无线</w:t>
            </w:r>
            <w:proofErr w:type="spellEnd"/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trHeight w:hRule="exact" w:val="360"/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03X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7009F9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固定无线</w:t>
            </w:r>
            <w:proofErr w:type="spellEnd"/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trHeight w:hRule="exact" w:val="360"/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04X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7009F9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固定无线</w:t>
            </w:r>
            <w:proofErr w:type="spellEnd"/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trHeight w:hRule="exact" w:val="356"/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7009F9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proofErr w:type="spellStart"/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CDM</w:t>
            </w:r>
            <w:r w:rsidRPr="000803E6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固定无线</w:t>
            </w:r>
            <w:proofErr w:type="spellEnd"/>
          </w:p>
        </w:tc>
        <w:tc>
          <w:tcPr>
            <w:tcW w:w="1839" w:type="dxa"/>
            <w:vMerge/>
            <w:tcBorders>
              <w:bottom w:val="nil"/>
            </w:tcBorders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 w:val="restart"/>
            <w:tcBorders>
              <w:top w:val="nil"/>
            </w:tcBorders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14X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 ,PABX,IPBX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15X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16X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17X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202AC3" w:rsidRPr="000803E6" w:rsidTr="00A025A0">
        <w:trPr>
          <w:jc w:val="center"/>
        </w:trPr>
        <w:tc>
          <w:tcPr>
            <w:tcW w:w="1422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19X XXXX</w:t>
            </w:r>
          </w:p>
        </w:tc>
        <w:tc>
          <w:tcPr>
            <w:tcW w:w="1417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202AC3" w:rsidRPr="000803E6" w:rsidRDefault="00202AC3" w:rsidP="00202AC3">
            <w:pPr>
              <w:spacing w:before="60" w:after="60"/>
              <w:jc w:val="left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0803E6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839" w:type="dxa"/>
            <w:vMerge/>
          </w:tcPr>
          <w:p w:rsidR="00202AC3" w:rsidRPr="000803E6" w:rsidRDefault="00202AC3" w:rsidP="00202AC3">
            <w:pPr>
              <w:spacing w:before="60" w:after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</w:tbl>
    <w:p w:rsidR="00202AC3" w:rsidRPr="00202AC3" w:rsidRDefault="00202AC3" w:rsidP="00202AC3">
      <w:pPr>
        <w:rPr>
          <w:rFonts w:eastAsia="Arial"/>
          <w:w w:val="108"/>
          <w:lang w:val="en-US"/>
        </w:rPr>
      </w:pPr>
    </w:p>
    <w:p w:rsidR="00202AC3" w:rsidRPr="00202AC3" w:rsidRDefault="00202AC3" w:rsidP="00211641">
      <w:pPr>
        <w:rPr>
          <w:lang w:val="en-US" w:eastAsia="zh-CN"/>
        </w:rPr>
      </w:pPr>
      <w:r w:rsidRPr="00202AC3">
        <w:rPr>
          <w:rFonts w:eastAsia="Arial"/>
          <w:lang w:eastAsia="zh-CN"/>
        </w:rPr>
        <w:t>–</w:t>
      </w:r>
      <w:r w:rsidRPr="00202AC3">
        <w:rPr>
          <w:rFonts w:eastAsia="Arial"/>
          <w:i/>
          <w:color w:val="FF0000"/>
          <w:w w:val="141"/>
          <w:lang w:val="en-US" w:eastAsia="zh-CN"/>
        </w:rPr>
        <w:tab/>
      </w:r>
      <w:r w:rsidR="007009F9">
        <w:rPr>
          <w:rFonts w:eastAsiaTheme="minorEastAsia" w:hint="eastAsia"/>
          <w:lang w:eastAsia="zh-CN"/>
        </w:rPr>
        <w:t>以下为当前分配给</w:t>
      </w:r>
      <w:r w:rsidR="00211641">
        <w:rPr>
          <w:rFonts w:eastAsiaTheme="minorEastAsia" w:hint="eastAsia"/>
          <w:lang w:eastAsia="zh-CN"/>
        </w:rPr>
        <w:t>普遍服务</w:t>
      </w:r>
      <w:r w:rsidR="007009F9">
        <w:rPr>
          <w:rFonts w:eastAsiaTheme="minorEastAsia" w:hint="eastAsia"/>
          <w:lang w:eastAsia="zh-CN"/>
        </w:rPr>
        <w:t>运营商</w:t>
      </w:r>
      <w:r w:rsidR="00211641" w:rsidRPr="00202AC3">
        <w:rPr>
          <w:rFonts w:eastAsia="Arial"/>
          <w:lang w:val="en-US" w:eastAsia="zh-CN"/>
        </w:rPr>
        <w:t>CSU-SA</w:t>
      </w:r>
      <w:r w:rsidR="007009F9">
        <w:rPr>
          <w:rFonts w:eastAsiaTheme="minorEastAsia" w:hint="eastAsia"/>
          <w:w w:val="108"/>
          <w:lang w:val="en-US" w:eastAsia="zh-CN"/>
        </w:rPr>
        <w:t>固话</w:t>
      </w:r>
      <w:r w:rsidR="007009F9">
        <w:rPr>
          <w:rFonts w:eastAsiaTheme="minorEastAsia" w:hint="eastAsia"/>
          <w:lang w:eastAsia="zh-CN"/>
        </w:rPr>
        <w:t>网络的</w:t>
      </w:r>
      <w:r w:rsidR="007009F9" w:rsidRPr="007009F9">
        <w:rPr>
          <w:lang w:val="en-US" w:eastAsia="zh-CN"/>
        </w:rPr>
        <w:t>SABPQMCDU</w:t>
      </w:r>
      <w:r w:rsidR="007009F9">
        <w:rPr>
          <w:rFonts w:eastAsiaTheme="minorEastAsia" w:hint="eastAsia"/>
          <w:lang w:eastAsia="zh-CN"/>
        </w:rPr>
        <w:t>号码清单</w:t>
      </w:r>
      <w:r w:rsidR="007009F9" w:rsidRPr="007009F9">
        <w:rPr>
          <w:rFonts w:eastAsiaTheme="minorEastAsia" w:hint="eastAsia"/>
          <w:lang w:val="en-US" w:eastAsia="zh-CN"/>
        </w:rPr>
        <w:t>：</w:t>
      </w:r>
    </w:p>
    <w:p w:rsidR="00202AC3" w:rsidRPr="00202AC3" w:rsidRDefault="00202AC3" w:rsidP="00202AC3">
      <w:pPr>
        <w:rPr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1418"/>
        <w:gridCol w:w="1417"/>
        <w:gridCol w:w="1418"/>
        <w:gridCol w:w="1842"/>
        <w:gridCol w:w="1839"/>
      </w:tblGrid>
      <w:tr w:rsidR="00A025A0" w:rsidRPr="00202AC3" w:rsidTr="00A025A0">
        <w:trPr>
          <w:jc w:val="center"/>
        </w:trPr>
        <w:tc>
          <w:tcPr>
            <w:tcW w:w="2840" w:type="dxa"/>
            <w:gridSpan w:val="2"/>
            <w:vAlign w:val="center"/>
          </w:tcPr>
          <w:p w:rsidR="00A025A0" w:rsidRPr="00202AC3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202AC3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835" w:type="dxa"/>
            <w:gridSpan w:val="2"/>
            <w:vAlign w:val="center"/>
          </w:tcPr>
          <w:p w:rsidR="00A025A0" w:rsidRPr="008E3CDF" w:rsidRDefault="00A025A0" w:rsidP="000803E6">
            <w:pPr>
              <w:spacing w:beforeLines="40" w:before="96" w:afterLines="40" w:after="96"/>
              <w:jc w:val="center"/>
              <w:textAlignment w:val="auto"/>
              <w:rPr>
                <w:rFonts w:ascii="STKaiti" w:eastAsia="STKaiti" w:hAnsi="STKaiti" w:cs="Arial"/>
                <w:w w:val="119"/>
                <w:sz w:val="18"/>
                <w:szCs w:val="18"/>
                <w:lang w:eastAsia="zh-CN"/>
              </w:rPr>
            </w:pPr>
            <w:r w:rsidRPr="008E3CDF">
              <w:rPr>
                <w:rFonts w:ascii="STKaiti" w:eastAsia="STKaiti" w:hAnsi="STKaiti" w:cs="SimSun" w:hint="eastAsia"/>
                <w:w w:val="119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42" w:type="dxa"/>
            <w:vMerge w:val="restart"/>
            <w:vAlign w:val="center"/>
          </w:tcPr>
          <w:p w:rsidR="00A025A0" w:rsidRPr="008E3CDF" w:rsidRDefault="00A025A0" w:rsidP="000803E6">
            <w:pPr>
              <w:spacing w:beforeLines="40" w:before="96" w:afterLines="40" w:after="96"/>
              <w:ind w:left="55" w:right="21" w:hanging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8E3CDF">
              <w:rPr>
                <w:rFonts w:asciiTheme="minorHAnsi" w:hAnsiTheme="minorHAnsi" w:cs="Arial"/>
                <w:sz w:val="18"/>
                <w:szCs w:val="18"/>
              </w:rPr>
              <w:t>E.164</w:t>
            </w:r>
            <w:proofErr w:type="spellStart"/>
            <w:r w:rsidRPr="008E3CDF">
              <w:rPr>
                <w:rFonts w:ascii="STKaiti" w:eastAsia="STKaiti" w:hAnsi="STKaiti" w:cs="SimSun" w:hint="eastAsia"/>
                <w:sz w:val="18"/>
                <w:szCs w:val="18"/>
              </w:rPr>
              <w:t>号码的使用</w:t>
            </w:r>
            <w:proofErr w:type="spellEnd"/>
          </w:p>
        </w:tc>
        <w:tc>
          <w:tcPr>
            <w:tcW w:w="1839" w:type="dxa"/>
            <w:vMerge w:val="restart"/>
            <w:vAlign w:val="center"/>
          </w:tcPr>
          <w:p w:rsidR="00A025A0" w:rsidRPr="00202AC3" w:rsidRDefault="00A025A0" w:rsidP="000803E6">
            <w:pPr>
              <w:spacing w:beforeLines="40" w:before="96" w:afterLines="40" w:after="96"/>
              <w:ind w:left="173" w:right="90" w:firstLine="72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A025A0" w:rsidRPr="00202AC3" w:rsidTr="00A025A0">
        <w:trPr>
          <w:jc w:val="center"/>
        </w:trPr>
        <w:tc>
          <w:tcPr>
            <w:tcW w:w="1422" w:type="dxa"/>
            <w:vAlign w:val="center"/>
          </w:tcPr>
          <w:p w:rsidR="00A025A0" w:rsidRPr="00411356" w:rsidRDefault="00A025A0" w:rsidP="000803E6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411356">
              <w:rPr>
                <w:rFonts w:ascii="STKaiti" w:eastAsia="STKaiti" w:hAnsi="STKaiti" w:cs="Arial" w:hint="eastAsia"/>
                <w:w w:val="111"/>
                <w:sz w:val="18"/>
                <w:szCs w:val="18"/>
                <w:lang w:eastAsia="zh-CN"/>
              </w:rPr>
              <w:t>前缀</w:t>
            </w:r>
          </w:p>
        </w:tc>
        <w:tc>
          <w:tcPr>
            <w:tcW w:w="1418" w:type="dxa"/>
            <w:vAlign w:val="center"/>
          </w:tcPr>
          <w:p w:rsidR="00A025A0" w:rsidRPr="00202AC3" w:rsidRDefault="00A025A0" w:rsidP="000803E6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02AC3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BP/BPQ</w:t>
            </w:r>
          </w:p>
        </w:tc>
        <w:tc>
          <w:tcPr>
            <w:tcW w:w="1417" w:type="dxa"/>
            <w:vAlign w:val="center"/>
          </w:tcPr>
          <w:p w:rsidR="00A025A0" w:rsidRPr="00DB45DD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418" w:type="dxa"/>
            <w:vAlign w:val="center"/>
          </w:tcPr>
          <w:p w:rsidR="00A025A0" w:rsidRPr="00DB45DD" w:rsidRDefault="00A025A0" w:rsidP="000803E6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42" w:type="dxa"/>
            <w:vMerge/>
            <w:vAlign w:val="center"/>
          </w:tcPr>
          <w:p w:rsidR="00A025A0" w:rsidRPr="00202AC3" w:rsidRDefault="00A025A0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color w:val="FF0000"/>
                <w:w w:val="108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:rsidR="00A025A0" w:rsidRPr="00202AC3" w:rsidRDefault="00A025A0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color w:val="FF0000"/>
                <w:w w:val="108"/>
                <w:sz w:val="18"/>
                <w:szCs w:val="18"/>
              </w:rPr>
            </w:pPr>
          </w:p>
        </w:tc>
      </w:tr>
      <w:tr w:rsidR="00202AC3" w:rsidRPr="00202AC3" w:rsidTr="00A025A0">
        <w:trPr>
          <w:jc w:val="center"/>
        </w:trPr>
        <w:tc>
          <w:tcPr>
            <w:tcW w:w="1422" w:type="dxa"/>
          </w:tcPr>
          <w:p w:rsidR="00202AC3" w:rsidRPr="00202AC3" w:rsidRDefault="00202AC3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202AC3" w:rsidRPr="00202AC3" w:rsidRDefault="00202AC3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111 XXXX</w:t>
            </w:r>
          </w:p>
        </w:tc>
        <w:tc>
          <w:tcPr>
            <w:tcW w:w="1417" w:type="dxa"/>
          </w:tcPr>
          <w:p w:rsidR="00202AC3" w:rsidRPr="00202AC3" w:rsidRDefault="00202AC3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02AC3" w:rsidRPr="00202AC3" w:rsidRDefault="00202AC3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202AC3" w:rsidRPr="00202AC3" w:rsidRDefault="007009F9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color w:val="FF0000"/>
                <w:w w:val="108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CDM</w:t>
            </w: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固定无线</w:t>
            </w:r>
            <w:proofErr w:type="spellEnd"/>
          </w:p>
        </w:tc>
        <w:tc>
          <w:tcPr>
            <w:tcW w:w="1839" w:type="dxa"/>
          </w:tcPr>
          <w:p w:rsidR="00202AC3" w:rsidRPr="00202AC3" w:rsidRDefault="00202AC3" w:rsidP="00202AC3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CSU-SA</w:t>
            </w:r>
          </w:p>
        </w:tc>
      </w:tr>
    </w:tbl>
    <w:p w:rsidR="00202AC3" w:rsidRPr="00202AC3" w:rsidRDefault="00202AC3" w:rsidP="00202AC3">
      <w:pPr>
        <w:spacing w:before="0"/>
        <w:rPr>
          <w:w w:val="118"/>
          <w:sz w:val="10"/>
          <w:lang w:val="fr-CH"/>
        </w:rPr>
      </w:pPr>
    </w:p>
    <w:p w:rsidR="00202AC3" w:rsidRPr="00202AC3" w:rsidRDefault="00202AC3" w:rsidP="002E23E9">
      <w:pPr>
        <w:rPr>
          <w:b/>
          <w:bCs/>
        </w:rPr>
      </w:pPr>
      <w:r w:rsidRPr="00202AC3">
        <w:rPr>
          <w:b/>
          <w:bCs/>
        </w:rPr>
        <w:t>3.</w:t>
      </w:r>
      <w:r w:rsidRPr="00202AC3">
        <w:rPr>
          <w:b/>
          <w:bCs/>
        </w:rPr>
        <w:tab/>
      </w:r>
      <w:r w:rsidR="002E23E9">
        <w:rPr>
          <w:rFonts w:eastAsiaTheme="minorEastAsia" w:hint="eastAsia"/>
          <w:b/>
          <w:bCs/>
          <w:lang w:eastAsia="zh-CN"/>
        </w:rPr>
        <w:t>前缀</w:t>
      </w:r>
    </w:p>
    <w:p w:rsidR="00202AC3" w:rsidRPr="00202AC3" w:rsidRDefault="00202AC3" w:rsidP="00202AC3">
      <w:pPr>
        <w:rPr>
          <w:lang w:val="fr-CH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840"/>
        <w:gridCol w:w="3025"/>
        <w:gridCol w:w="3491"/>
      </w:tblGrid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A025A0" w:rsidRDefault="002E23E9" w:rsidP="00AB6AD1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/>
              </w:rPr>
            </w:pPr>
            <w:r w:rsidRPr="00A025A0">
              <w:rPr>
                <w:rFonts w:ascii="STKaiti" w:eastAsia="STKaiti" w:hAnsi="STKaiti" w:cs="Arial" w:hint="eastAsia"/>
                <w:w w:val="115"/>
                <w:sz w:val="18"/>
                <w:szCs w:val="18"/>
                <w:lang w:val="fr-CH" w:eastAsia="zh-CN"/>
              </w:rPr>
              <w:t>运营商</w:t>
            </w:r>
            <w:r w:rsidR="00202AC3" w:rsidRPr="00A025A0">
              <w:rPr>
                <w:rFonts w:ascii="STKaiti" w:eastAsia="STKaiti" w:hAnsi="STKaiti" w:cs="Arial"/>
                <w:w w:val="115"/>
                <w:sz w:val="18"/>
                <w:szCs w:val="18"/>
                <w:lang w:val="fr-CH"/>
              </w:rPr>
              <w:t>/</w:t>
            </w:r>
            <w:r w:rsidR="00AB6AD1" w:rsidRPr="00A025A0">
              <w:rPr>
                <w:rFonts w:ascii="STKaiti" w:eastAsia="STKaiti" w:hAnsi="STKaiti" w:cs="Arial" w:hint="eastAsia"/>
                <w:w w:val="115"/>
                <w:sz w:val="18"/>
                <w:szCs w:val="18"/>
                <w:lang w:val="fr-CH" w:eastAsia="zh-CN"/>
              </w:rPr>
              <w:t>州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A025A0" w:rsidRDefault="00AB6AD1" w:rsidP="00202AC3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 w:eastAsia="zh-CN"/>
              </w:rPr>
            </w:pPr>
            <w:r w:rsidRPr="00A025A0">
              <w:rPr>
                <w:rFonts w:ascii="STKaiti" w:eastAsia="STKaiti" w:hAnsi="STKaiti" w:cs="Arial" w:hint="eastAsia"/>
                <w:w w:val="105"/>
                <w:sz w:val="18"/>
                <w:szCs w:val="18"/>
                <w:lang w:val="fr-CH" w:eastAsia="zh-CN"/>
              </w:rPr>
              <w:t>移动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A025A0" w:rsidRDefault="00AB6AD1" w:rsidP="00202AC3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 w:eastAsia="zh-CN"/>
              </w:rPr>
            </w:pPr>
            <w:r w:rsidRPr="00A025A0">
              <w:rPr>
                <w:rFonts w:ascii="STKaiti" w:eastAsia="STKaiti" w:hAnsi="STKaiti" w:cs="Arial" w:hint="eastAsia"/>
                <w:w w:val="106"/>
                <w:sz w:val="18"/>
                <w:szCs w:val="18"/>
                <w:lang w:val="fr-CH" w:eastAsia="zh-CN"/>
              </w:rPr>
              <w:t>固定</w:t>
            </w:r>
          </w:p>
        </w:tc>
      </w:tr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b/>
                <w:bCs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Arial" w:hAnsiTheme="minorHAnsi" w:cs="Arial"/>
                <w:b/>
                <w:bCs/>
                <w:sz w:val="18"/>
                <w:szCs w:val="18"/>
                <w:lang w:val="fr-CH"/>
              </w:rPr>
              <w:t>CSU-SA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hAnsiTheme="minorHAnsi" w:cs="Arial"/>
                <w:w w:val="106"/>
                <w:sz w:val="18"/>
                <w:szCs w:val="18"/>
                <w:lang w:val="fr-CH"/>
              </w:rPr>
              <w:t>72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32</w:t>
            </w:r>
          </w:p>
        </w:tc>
      </w:tr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w w:val="103"/>
                <w:sz w:val="18"/>
                <w:szCs w:val="18"/>
                <w:lang w:val="fr-CH"/>
              </w:rPr>
              <w:t>Sonatel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AB6AD1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  <w:t>7</w:t>
            </w:r>
            <w:r w:rsidRPr="00202AC3">
              <w:rPr>
                <w:rFonts w:asciiTheme="minorHAnsi" w:eastAsia="Courier New" w:hAnsiTheme="minorHAnsi" w:cs="Arial"/>
                <w:spacing w:val="26"/>
                <w:sz w:val="18"/>
                <w:szCs w:val="18"/>
                <w:lang w:val="fr-CH"/>
              </w:rPr>
              <w:t>7</w:t>
            </w:r>
            <w:r w:rsidR="00AB6AD1">
              <w:rPr>
                <w:rFonts w:asciiTheme="minorHAnsi" w:eastAsiaTheme="minorEastAsia" w:hAnsiTheme="minorHAnsi" w:cs="Arial" w:hint="eastAsia"/>
                <w:spacing w:val="26"/>
                <w:sz w:val="18"/>
                <w:szCs w:val="18"/>
                <w:lang w:val="fr-CH" w:eastAsia="zh-CN"/>
              </w:rPr>
              <w:t>和</w:t>
            </w:r>
            <w:r w:rsidRPr="00202AC3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78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98"/>
                <w:sz w:val="18"/>
                <w:szCs w:val="18"/>
                <w:lang w:val="fr-CH"/>
              </w:rPr>
              <w:t>33</w:t>
            </w:r>
          </w:p>
        </w:tc>
      </w:tr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proofErr w:type="spellStart"/>
            <w:r w:rsidRPr="00202AC3">
              <w:rPr>
                <w:rFonts w:asciiTheme="minorHAnsi" w:eastAsia="Arial" w:hAnsiTheme="minorHAnsi" w:cs="Arial"/>
                <w:w w:val="99"/>
                <w:sz w:val="18"/>
                <w:szCs w:val="18"/>
                <w:lang w:val="fr-CH"/>
              </w:rPr>
              <w:t>Sentel</w:t>
            </w:r>
            <w:proofErr w:type="spellEnd"/>
            <w:r w:rsidRPr="00202AC3">
              <w:rPr>
                <w:rFonts w:asciiTheme="minorHAnsi" w:eastAsia="Arial" w:hAnsiTheme="minorHAnsi" w:cs="Arial"/>
                <w:spacing w:val="-20"/>
                <w:w w:val="99"/>
                <w:sz w:val="18"/>
                <w:szCs w:val="18"/>
                <w:lang w:val="fr-CH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Gsm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76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pacing w:val="-1"/>
                <w:w w:val="111"/>
                <w:sz w:val="18"/>
                <w:szCs w:val="18"/>
                <w:lang w:val="fr-CH"/>
              </w:rPr>
            </w:pPr>
            <w:proofErr w:type="spellStart"/>
            <w:r w:rsidRPr="00202AC3">
              <w:rPr>
                <w:rFonts w:eastAsia="Arial"/>
                <w:sz w:val="18"/>
                <w:szCs w:val="18"/>
              </w:rPr>
              <w:t>Expresso</w:t>
            </w:r>
            <w:proofErr w:type="spellEnd"/>
            <w:r w:rsidRPr="00202AC3">
              <w:rPr>
                <w:rFonts w:asciiTheme="minorHAnsi" w:eastAsia="Arial" w:hAnsiTheme="minorHAnsi" w:cs="Arial"/>
                <w:spacing w:val="9"/>
                <w:sz w:val="18"/>
                <w:szCs w:val="18"/>
                <w:lang w:val="fr-CH"/>
              </w:rPr>
              <w:t xml:space="preserve"> </w:t>
            </w:r>
            <w:r w:rsidRPr="00202AC3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Sénégal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30</w:t>
            </w:r>
          </w:p>
        </w:tc>
      </w:tr>
      <w:tr w:rsidR="00202AC3" w:rsidRPr="00202AC3" w:rsidTr="0059401A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Arial" w:hAnsiTheme="minorHAnsi" w:cs="Arial"/>
                <w:spacing w:val="-1"/>
                <w:w w:val="111"/>
                <w:sz w:val="18"/>
                <w:szCs w:val="18"/>
                <w:lang w:val="fr-CH"/>
              </w:rPr>
              <w:t>A</w:t>
            </w:r>
            <w:r w:rsidRPr="00202AC3">
              <w:rPr>
                <w:rFonts w:asciiTheme="minorHAnsi" w:eastAsia="Arial" w:hAnsiTheme="minorHAnsi" w:cs="Arial"/>
                <w:w w:val="101"/>
                <w:sz w:val="18"/>
                <w:szCs w:val="18"/>
                <w:lang w:val="fr-CH"/>
              </w:rPr>
              <w:t>DIE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79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AC3" w:rsidRPr="00202AC3" w:rsidRDefault="00202AC3" w:rsidP="00202AC3">
            <w:pPr>
              <w:spacing w:before="80" w:after="80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202AC3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39</w:t>
            </w:r>
          </w:p>
        </w:tc>
      </w:tr>
    </w:tbl>
    <w:p w:rsidR="00202AC3" w:rsidRPr="00202AC3" w:rsidRDefault="00202AC3" w:rsidP="00202AC3">
      <w:pPr>
        <w:spacing w:before="0"/>
      </w:pPr>
    </w:p>
    <w:p w:rsidR="00202AC3" w:rsidRPr="00202AC3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Arial" w:hAnsiTheme="minorHAnsi" w:cs="Arial"/>
          <w:b/>
          <w:lang w:val="en-US"/>
        </w:rPr>
      </w:pPr>
      <w:r w:rsidRPr="00202AC3">
        <w:rPr>
          <w:rFonts w:asciiTheme="minorHAnsi" w:eastAsia="Arial" w:hAnsiTheme="minorHAnsi" w:cs="Arial"/>
          <w:lang w:val="en-US"/>
        </w:rPr>
        <w:br w:type="page"/>
      </w:r>
    </w:p>
    <w:p w:rsidR="00202AC3" w:rsidRPr="00A025A0" w:rsidRDefault="00202AC3" w:rsidP="00597B6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rFonts w:eastAsia="SimSun" w:cs="Calibri"/>
          <w:b/>
          <w:lang w:val="en-US"/>
        </w:rPr>
      </w:pPr>
      <w:r w:rsidRPr="00A025A0">
        <w:rPr>
          <w:rFonts w:eastAsia="SimSun" w:cs="Calibri"/>
          <w:b/>
          <w:lang w:val="en-US"/>
        </w:rPr>
        <w:lastRenderedPageBreak/>
        <w:t xml:space="preserve">II) </w:t>
      </w:r>
      <w:r w:rsidRPr="00A025A0">
        <w:rPr>
          <w:rFonts w:eastAsia="SimSun" w:cs="Calibri"/>
          <w:b/>
          <w:lang w:val="en-US"/>
        </w:rPr>
        <w:tab/>
      </w:r>
      <w:r w:rsidR="00597B6A" w:rsidRPr="00A025A0">
        <w:rPr>
          <w:rFonts w:eastAsia="SimSun" w:cs="Calibri" w:hint="eastAsia"/>
          <w:b/>
          <w:lang w:val="en-US" w:eastAsia="zh-CN"/>
        </w:rPr>
        <w:t>国内呼叫</w:t>
      </w:r>
    </w:p>
    <w:p w:rsidR="00202AC3" w:rsidRPr="00A025A0" w:rsidRDefault="00597B6A" w:rsidP="00597B6A">
      <w:pPr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为呼叫国内固定或移动电信网的用户（本地或国内呼叫），采用</w:t>
      </w:r>
      <w:r w:rsidR="00202AC3" w:rsidRPr="00A025A0">
        <w:rPr>
          <w:rFonts w:eastAsia="SimSun" w:cs="Calibri"/>
          <w:lang w:eastAsia="zh-CN"/>
        </w:rPr>
        <w:t>SABPQMCDU</w:t>
      </w:r>
      <w:r w:rsidRPr="00A025A0">
        <w:rPr>
          <w:rFonts w:eastAsia="SimSun" w:cs="Calibri" w:hint="eastAsia"/>
          <w:lang w:eastAsia="zh-CN"/>
        </w:rPr>
        <w:t>的格式。</w:t>
      </w:r>
    </w:p>
    <w:p w:rsidR="00202AC3" w:rsidRPr="00A025A0" w:rsidRDefault="00202AC3" w:rsidP="00597B6A">
      <w:pPr>
        <w:rPr>
          <w:rFonts w:eastAsia="SimSun" w:cs="Calibri"/>
          <w:b/>
          <w:bCs/>
          <w:lang w:eastAsia="zh-CN"/>
        </w:rPr>
      </w:pPr>
      <w:r w:rsidRPr="00A025A0">
        <w:rPr>
          <w:rFonts w:eastAsia="SimSun" w:cs="Calibri"/>
          <w:b/>
          <w:bCs/>
          <w:lang w:eastAsia="zh-CN"/>
        </w:rPr>
        <w:t>Ill)</w:t>
      </w:r>
      <w:r w:rsidRPr="00A025A0">
        <w:rPr>
          <w:rFonts w:eastAsia="SimSun" w:cs="Calibri"/>
          <w:b/>
          <w:bCs/>
          <w:lang w:eastAsia="zh-CN"/>
        </w:rPr>
        <w:tab/>
      </w:r>
      <w:r w:rsidR="00597B6A" w:rsidRPr="00A025A0">
        <w:rPr>
          <w:rFonts w:eastAsia="SimSun" w:cs="Calibri" w:hint="eastAsia"/>
          <w:b/>
          <w:bCs/>
          <w:lang w:eastAsia="zh-CN"/>
        </w:rPr>
        <w:t>呼叫紧急服务</w:t>
      </w:r>
    </w:p>
    <w:p w:rsidR="00202AC3" w:rsidRPr="00A025A0" w:rsidRDefault="006C18E6" w:rsidP="006C18E6">
      <w:pPr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用来从国内联系一种紧急服务的号码（两或三位）采用以下格式：</w:t>
      </w:r>
    </w:p>
    <w:p w:rsidR="00202AC3" w:rsidRPr="00A025A0" w:rsidRDefault="00202AC3" w:rsidP="006C18E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rFonts w:eastAsia="SimSun" w:cs="Calibri"/>
          <w:bCs/>
          <w:lang w:val="en-US" w:eastAsia="zh-CN"/>
        </w:rPr>
      </w:pPr>
      <w:r w:rsidRPr="00A025A0">
        <w:rPr>
          <w:rFonts w:eastAsia="SimSun" w:cs="Calibri"/>
          <w:bCs/>
          <w:lang w:val="en-US" w:eastAsia="zh-CN"/>
        </w:rPr>
        <w:tab/>
        <w:t xml:space="preserve">1X </w:t>
      </w:r>
      <w:r w:rsidR="006C18E6" w:rsidRPr="00A025A0">
        <w:rPr>
          <w:rFonts w:eastAsia="SimSun" w:cs="Calibri"/>
          <w:bCs/>
          <w:w w:val="227"/>
          <w:lang w:val="en-US" w:eastAsia="zh-CN"/>
        </w:rPr>
        <w:t>–</w:t>
      </w:r>
      <w:r w:rsidRPr="00A025A0">
        <w:rPr>
          <w:rFonts w:eastAsia="SimSun" w:cs="Calibri"/>
          <w:bCs/>
          <w:w w:val="227"/>
          <w:lang w:val="en-US" w:eastAsia="zh-CN"/>
        </w:rPr>
        <w:t xml:space="preserve"> </w:t>
      </w:r>
      <w:r w:rsidR="006C18E6" w:rsidRPr="00A025A0">
        <w:rPr>
          <w:rFonts w:eastAsia="SimSun" w:cs="Calibri" w:hint="eastAsia"/>
          <w:bCs/>
          <w:lang w:val="en-US" w:eastAsia="zh-CN"/>
        </w:rPr>
        <w:t>其中</w:t>
      </w:r>
      <w:r w:rsidRPr="00A025A0">
        <w:rPr>
          <w:rFonts w:eastAsia="SimSun" w:cs="Calibri"/>
          <w:bCs/>
          <w:spacing w:val="-29"/>
          <w:lang w:val="en-US" w:eastAsia="zh-CN"/>
        </w:rPr>
        <w:t xml:space="preserve"> </w:t>
      </w:r>
      <w:r w:rsidRPr="00A025A0">
        <w:rPr>
          <w:rFonts w:eastAsia="SimSun" w:cs="Calibri"/>
          <w:bCs/>
          <w:lang w:val="en-US" w:eastAsia="zh-CN"/>
        </w:rPr>
        <w:tab/>
        <w:t>X</w:t>
      </w:r>
      <w:r w:rsidRPr="00A025A0">
        <w:rPr>
          <w:rFonts w:eastAsia="SimSun" w:cs="Calibri"/>
          <w:bCs/>
          <w:spacing w:val="-15"/>
          <w:lang w:val="en-US" w:eastAsia="zh-CN"/>
        </w:rPr>
        <w:t xml:space="preserve"> </w:t>
      </w:r>
      <w:r w:rsidRPr="00A025A0">
        <w:rPr>
          <w:rFonts w:eastAsia="SimSun" w:cs="Calibri"/>
          <w:bCs/>
          <w:lang w:val="en-US" w:eastAsia="zh-CN"/>
        </w:rPr>
        <w:t>=</w:t>
      </w:r>
      <w:r w:rsidRPr="00A025A0">
        <w:rPr>
          <w:rFonts w:eastAsia="SimSun" w:cs="Calibri"/>
          <w:bCs/>
          <w:spacing w:val="27"/>
          <w:lang w:val="en-US" w:eastAsia="zh-CN"/>
        </w:rPr>
        <w:t xml:space="preserve"> </w:t>
      </w:r>
      <w:r w:rsidRPr="00A025A0">
        <w:rPr>
          <w:rFonts w:eastAsia="SimSun" w:cs="Calibri"/>
          <w:bCs/>
          <w:w w:val="132"/>
          <w:lang w:val="en-US" w:eastAsia="zh-CN"/>
        </w:rPr>
        <w:t>8</w:t>
      </w:r>
      <w:r w:rsidRPr="00A025A0">
        <w:rPr>
          <w:rFonts w:eastAsia="SimSun" w:cs="Calibri"/>
          <w:bCs/>
          <w:spacing w:val="-27"/>
          <w:w w:val="132"/>
          <w:lang w:val="en-US" w:eastAsia="zh-CN"/>
        </w:rPr>
        <w:t xml:space="preserve"> </w:t>
      </w:r>
      <w:r w:rsidR="006C18E6" w:rsidRPr="00A025A0">
        <w:rPr>
          <w:rFonts w:eastAsia="SimSun" w:cs="Calibri" w:hint="eastAsia"/>
          <w:bCs/>
          <w:lang w:val="en-US" w:eastAsia="zh-CN"/>
        </w:rPr>
        <w:t>为火警且</w:t>
      </w:r>
      <w:r w:rsidRPr="00A025A0">
        <w:rPr>
          <w:rFonts w:eastAsia="SimSun" w:cs="Calibri"/>
          <w:bCs/>
          <w:spacing w:val="31"/>
          <w:lang w:val="en-US" w:eastAsia="zh-CN"/>
        </w:rPr>
        <w:t xml:space="preserve"> </w:t>
      </w:r>
      <w:r w:rsidRPr="00A025A0">
        <w:rPr>
          <w:rFonts w:eastAsia="SimSun" w:cs="Calibri"/>
          <w:bCs/>
          <w:lang w:val="en-US" w:eastAsia="zh-CN"/>
        </w:rPr>
        <w:t>X</w:t>
      </w:r>
      <w:r w:rsidRPr="00A025A0">
        <w:rPr>
          <w:rFonts w:eastAsia="SimSun" w:cs="Calibri"/>
          <w:bCs/>
          <w:spacing w:val="-8"/>
          <w:lang w:val="en-US" w:eastAsia="zh-CN"/>
        </w:rPr>
        <w:t xml:space="preserve"> </w:t>
      </w:r>
      <w:r w:rsidRPr="00A025A0">
        <w:rPr>
          <w:rFonts w:eastAsia="SimSun" w:cs="Calibri"/>
          <w:bCs/>
          <w:lang w:val="en-US" w:eastAsia="zh-CN"/>
        </w:rPr>
        <w:t>=</w:t>
      </w:r>
      <w:r w:rsidRPr="00A025A0">
        <w:rPr>
          <w:rFonts w:eastAsia="SimSun" w:cs="Calibri"/>
          <w:bCs/>
          <w:spacing w:val="-6"/>
          <w:lang w:val="en-US" w:eastAsia="zh-CN"/>
        </w:rPr>
        <w:t xml:space="preserve"> </w:t>
      </w:r>
      <w:r w:rsidRPr="00A025A0">
        <w:rPr>
          <w:rFonts w:eastAsia="SimSun" w:cs="Calibri"/>
          <w:bCs/>
          <w:lang w:val="en-US" w:eastAsia="zh-CN"/>
        </w:rPr>
        <w:t xml:space="preserve">7 </w:t>
      </w:r>
      <w:r w:rsidR="006C18E6" w:rsidRPr="00A025A0">
        <w:rPr>
          <w:rFonts w:eastAsia="SimSun" w:cs="Calibri" w:hint="eastAsia"/>
          <w:bCs/>
          <w:lang w:val="en-US" w:eastAsia="zh-CN"/>
        </w:rPr>
        <w:t>为报警</w:t>
      </w:r>
    </w:p>
    <w:p w:rsidR="00202AC3" w:rsidRPr="00A025A0" w:rsidRDefault="006C18E6" w:rsidP="006C18E6">
      <w:pPr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不能从国外拨打这些服务号码。</w:t>
      </w:r>
    </w:p>
    <w:p w:rsidR="00202AC3" w:rsidRPr="00A025A0" w:rsidRDefault="00202AC3" w:rsidP="006C18E6">
      <w:pPr>
        <w:rPr>
          <w:rFonts w:eastAsia="SimSun" w:cs="Calibri"/>
          <w:b/>
          <w:bCs/>
          <w:lang w:eastAsia="zh-CN"/>
        </w:rPr>
      </w:pPr>
      <w:r w:rsidRPr="00A025A0">
        <w:rPr>
          <w:rFonts w:eastAsia="SimSun" w:cs="Calibri"/>
          <w:b/>
          <w:bCs/>
          <w:lang w:eastAsia="zh-CN"/>
        </w:rPr>
        <w:t>IV)</w:t>
      </w:r>
      <w:r w:rsidRPr="00A025A0">
        <w:rPr>
          <w:rFonts w:eastAsia="SimSun" w:cs="Calibri"/>
          <w:b/>
          <w:bCs/>
          <w:lang w:eastAsia="zh-CN"/>
        </w:rPr>
        <w:tab/>
      </w:r>
      <w:r w:rsidR="006C18E6" w:rsidRPr="00A025A0">
        <w:rPr>
          <w:rFonts w:eastAsia="SimSun" w:cs="Calibri" w:hint="eastAsia"/>
          <w:b/>
          <w:bCs/>
          <w:lang w:eastAsia="zh-CN"/>
        </w:rPr>
        <w:t>呼出国际呼叫</w:t>
      </w:r>
    </w:p>
    <w:p w:rsidR="00202AC3" w:rsidRPr="00A025A0" w:rsidRDefault="006C18E6" w:rsidP="006C18E6">
      <w:pPr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为从塞内加尔拨打国际号码，先拨打国际前缀“</w:t>
      </w:r>
      <w:r w:rsidRPr="00A025A0">
        <w:rPr>
          <w:rFonts w:eastAsia="SimSun" w:cs="Calibri" w:hint="eastAsia"/>
          <w:lang w:eastAsia="zh-CN"/>
        </w:rPr>
        <w:t>00</w:t>
      </w:r>
      <w:r w:rsidRPr="00A025A0">
        <w:rPr>
          <w:rFonts w:eastAsia="SimSun" w:cs="Calibri" w:hint="eastAsia"/>
          <w:lang w:eastAsia="zh-CN"/>
        </w:rPr>
        <w:t>”，然后拨打以下格式的号码：</w:t>
      </w:r>
    </w:p>
    <w:p w:rsidR="00202AC3" w:rsidRPr="00A025A0" w:rsidRDefault="00202AC3" w:rsidP="006C18E6">
      <w:pPr>
        <w:rPr>
          <w:rFonts w:eastAsia="SimSun" w:cs="Calibri"/>
        </w:rPr>
      </w:pPr>
      <w:r w:rsidRPr="00A025A0">
        <w:rPr>
          <w:rFonts w:eastAsia="SimSun" w:cs="Calibri"/>
          <w:lang w:eastAsia="zh-CN"/>
        </w:rPr>
        <w:tab/>
      </w:r>
      <w:r w:rsidRPr="00A025A0">
        <w:rPr>
          <w:rFonts w:eastAsia="SimSun" w:cs="Calibri"/>
        </w:rPr>
        <w:t>00 CC NDC SN</w:t>
      </w:r>
      <w:r w:rsidR="006C18E6" w:rsidRPr="00A025A0">
        <w:rPr>
          <w:rFonts w:eastAsia="SimSun" w:cs="Calibri" w:hint="eastAsia"/>
          <w:lang w:eastAsia="zh-CN"/>
        </w:rPr>
        <w:t>，其中：</w:t>
      </w:r>
    </w:p>
    <w:p w:rsidR="00202AC3" w:rsidRPr="00202AC3" w:rsidRDefault="00202AC3" w:rsidP="00202AC3"/>
    <w:tbl>
      <w:tblPr>
        <w:tblW w:w="8484" w:type="dxa"/>
        <w:jc w:val="center"/>
        <w:tblBorders>
          <w:top w:val="single" w:sz="6" w:space="0" w:color="auto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7158"/>
      </w:tblGrid>
      <w:tr w:rsidR="00202AC3" w:rsidRPr="00202AC3" w:rsidTr="0059401A">
        <w:trPr>
          <w:jc w:val="center"/>
        </w:trPr>
        <w:tc>
          <w:tcPr>
            <w:tcW w:w="1326" w:type="dxa"/>
          </w:tcPr>
          <w:p w:rsidR="00202AC3" w:rsidRPr="00202AC3" w:rsidRDefault="00202AC3" w:rsidP="00202AC3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202AC3">
              <w:rPr>
                <w:rFonts w:asciiTheme="minorHAnsi" w:hAnsiTheme="minorHAnsi" w:cs="Arial"/>
                <w:w w:val="107"/>
                <w:sz w:val="18"/>
                <w:szCs w:val="18"/>
              </w:rPr>
              <w:t>CC</w:t>
            </w:r>
          </w:p>
        </w:tc>
        <w:tc>
          <w:tcPr>
            <w:tcW w:w="7158" w:type="dxa"/>
          </w:tcPr>
          <w:p w:rsidR="00202AC3" w:rsidRPr="00202AC3" w:rsidRDefault="006C18E6" w:rsidP="006C18E6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国家代码</w:t>
            </w:r>
            <w:r w:rsidR="00202AC3" w:rsidRPr="00202AC3">
              <w:rPr>
                <w:rFonts w:asciiTheme="minorHAnsi" w:eastAsia="Arial" w:hAnsiTheme="minorHAnsi" w:cs="Arial"/>
                <w:spacing w:val="-22"/>
                <w:w w:val="132"/>
                <w:sz w:val="18"/>
                <w:szCs w:val="18"/>
                <w:lang w:val="fr-CH"/>
              </w:rPr>
              <w:t xml:space="preserve"> </w:t>
            </w:r>
          </w:p>
        </w:tc>
      </w:tr>
      <w:tr w:rsidR="00202AC3" w:rsidRPr="00202AC3" w:rsidTr="0059401A">
        <w:trPr>
          <w:jc w:val="center"/>
        </w:trPr>
        <w:tc>
          <w:tcPr>
            <w:tcW w:w="1326" w:type="dxa"/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w w:val="103"/>
                <w:sz w:val="18"/>
                <w:szCs w:val="18"/>
              </w:rPr>
              <w:t>NDC</w:t>
            </w:r>
          </w:p>
        </w:tc>
        <w:tc>
          <w:tcPr>
            <w:tcW w:w="7158" w:type="dxa"/>
          </w:tcPr>
          <w:p w:rsidR="00202AC3" w:rsidRPr="00202AC3" w:rsidRDefault="006C18E6" w:rsidP="00C75F66">
            <w:pPr>
              <w:spacing w:before="80" w:after="8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国内</w:t>
            </w:r>
            <w:r w:rsidR="00C75F66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目的地代码</w:t>
            </w:r>
          </w:p>
        </w:tc>
      </w:tr>
      <w:tr w:rsidR="00202AC3" w:rsidRPr="00202AC3" w:rsidTr="0059401A">
        <w:trPr>
          <w:jc w:val="center"/>
        </w:trPr>
        <w:tc>
          <w:tcPr>
            <w:tcW w:w="1326" w:type="dxa"/>
          </w:tcPr>
          <w:p w:rsidR="00202AC3" w:rsidRPr="00202AC3" w:rsidRDefault="00202AC3" w:rsidP="00202AC3">
            <w:pPr>
              <w:spacing w:before="80" w:after="8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02AC3">
              <w:rPr>
                <w:rFonts w:asciiTheme="minorHAnsi" w:eastAsia="Arial" w:hAnsiTheme="minorHAnsi" w:cs="Arial"/>
                <w:sz w:val="18"/>
                <w:szCs w:val="18"/>
              </w:rPr>
              <w:t>SN</w:t>
            </w:r>
          </w:p>
        </w:tc>
        <w:tc>
          <w:tcPr>
            <w:tcW w:w="7158" w:type="dxa"/>
          </w:tcPr>
          <w:p w:rsidR="00202AC3" w:rsidRPr="00202AC3" w:rsidRDefault="00C75F66" w:rsidP="00C75F66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用户号码</w:t>
            </w:r>
          </w:p>
        </w:tc>
      </w:tr>
    </w:tbl>
    <w:p w:rsidR="00202AC3" w:rsidRPr="00202AC3" w:rsidRDefault="00202AC3" w:rsidP="00202AC3">
      <w:pPr>
        <w:rPr>
          <w:lang w:val="fr-FR"/>
        </w:rPr>
      </w:pPr>
    </w:p>
    <w:p w:rsidR="00202AC3" w:rsidRPr="00202AC3" w:rsidRDefault="00202AC3" w:rsidP="00A056B4">
      <w:pPr>
        <w:rPr>
          <w:rFonts w:asciiTheme="minorHAnsi" w:hAnsiTheme="minorHAnsi" w:cs="Arial"/>
          <w:lang w:val="fr-FR" w:eastAsia="zh-CN"/>
        </w:rPr>
      </w:pPr>
      <w:r w:rsidRPr="00202AC3">
        <w:rPr>
          <w:rFonts w:asciiTheme="minorHAnsi" w:hAnsiTheme="minorHAnsi" w:cs="Arial"/>
          <w:b/>
          <w:bCs/>
          <w:lang w:val="fr-FR" w:eastAsia="zh-CN"/>
        </w:rPr>
        <w:t>V)</w:t>
      </w:r>
      <w:r w:rsidRPr="00202AC3">
        <w:rPr>
          <w:rFonts w:asciiTheme="minorHAnsi" w:hAnsiTheme="minorHAnsi" w:cs="Arial"/>
          <w:b/>
          <w:bCs/>
          <w:lang w:val="fr-FR" w:eastAsia="zh-CN"/>
        </w:rPr>
        <w:tab/>
      </w:r>
      <w:r w:rsidR="0009615E">
        <w:rPr>
          <w:rFonts w:asciiTheme="minorHAnsi" w:eastAsiaTheme="minorEastAsia" w:hAnsiTheme="minorHAnsi" w:cs="Arial" w:hint="eastAsia"/>
          <w:b/>
          <w:bCs/>
          <w:lang w:val="fr-FR" w:eastAsia="zh-CN"/>
        </w:rPr>
        <w:t>非地理区域</w:t>
      </w:r>
      <w:r w:rsidR="00A056B4">
        <w:rPr>
          <w:rFonts w:asciiTheme="minorHAnsi" w:eastAsiaTheme="minorEastAsia" w:hAnsiTheme="minorHAnsi" w:cs="Arial" w:hint="eastAsia"/>
          <w:b/>
          <w:bCs/>
          <w:lang w:val="fr-FR" w:eastAsia="zh-CN"/>
        </w:rPr>
        <w:t>编号</w:t>
      </w:r>
      <w:r w:rsidR="0009615E">
        <w:rPr>
          <w:rFonts w:asciiTheme="minorHAnsi" w:eastAsiaTheme="minorEastAsia" w:hAnsiTheme="minorHAnsi" w:cs="Arial" w:hint="eastAsia"/>
          <w:b/>
          <w:bCs/>
          <w:lang w:val="fr-FR" w:eastAsia="zh-CN"/>
        </w:rPr>
        <w:t>（融合业务、</w:t>
      </w:r>
      <w:r w:rsidR="0009615E">
        <w:rPr>
          <w:rFonts w:asciiTheme="minorHAnsi" w:eastAsiaTheme="minorEastAsia" w:hAnsiTheme="minorHAnsi" w:cs="Arial" w:hint="eastAsia"/>
          <w:b/>
          <w:bCs/>
          <w:lang w:val="fr-FR" w:eastAsia="zh-CN"/>
        </w:rPr>
        <w:t>IP</w:t>
      </w:r>
      <w:r w:rsidR="0009615E">
        <w:rPr>
          <w:rFonts w:asciiTheme="minorHAnsi" w:eastAsiaTheme="minorEastAsia" w:hAnsiTheme="minorHAnsi" w:cs="Arial" w:hint="eastAsia"/>
          <w:b/>
          <w:bCs/>
          <w:lang w:val="fr-FR" w:eastAsia="zh-CN"/>
        </w:rPr>
        <w:t>电话等）</w:t>
      </w:r>
      <w:r w:rsidRPr="00202AC3">
        <w:rPr>
          <w:rFonts w:asciiTheme="minorHAnsi" w:hAnsiTheme="minorHAnsi" w:cs="Arial"/>
          <w:b/>
          <w:bCs/>
          <w:lang w:val="fr-FR" w:eastAsia="zh-CN"/>
        </w:rPr>
        <w:t xml:space="preserve"> </w:t>
      </w:r>
    </w:p>
    <w:p w:rsidR="00202AC3" w:rsidRPr="0009615E" w:rsidRDefault="0009615E" w:rsidP="0009615E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这些号码采用</w:t>
      </w:r>
      <w:r w:rsidR="00202AC3" w:rsidRPr="00202AC3">
        <w:rPr>
          <w:lang w:eastAsia="zh-CN"/>
        </w:rPr>
        <w:t>SABPQMCDU</w:t>
      </w:r>
      <w:r>
        <w:rPr>
          <w:rFonts w:eastAsiaTheme="minorEastAsia" w:hint="eastAsia"/>
          <w:lang w:eastAsia="zh-CN"/>
        </w:rPr>
        <w:t>格式，其中</w:t>
      </w:r>
      <w:r w:rsidR="00202AC3" w:rsidRPr="00202AC3">
        <w:rPr>
          <w:lang w:eastAsia="zh-CN"/>
        </w:rPr>
        <w:t>S = 9</w:t>
      </w:r>
      <w:r>
        <w:rPr>
          <w:rFonts w:eastAsiaTheme="minorEastAsia" w:hint="eastAsia"/>
          <w:lang w:eastAsia="zh-CN"/>
        </w:rPr>
        <w:t>。</w:t>
      </w:r>
    </w:p>
    <w:p w:rsidR="00202AC3" w:rsidRPr="00411356" w:rsidRDefault="0009615E" w:rsidP="0009615E">
      <w:r>
        <w:rPr>
          <w:rFonts w:eastAsiaTheme="minorEastAsia" w:hint="eastAsia"/>
          <w:w w:val="108"/>
          <w:lang w:eastAsia="zh-CN"/>
        </w:rPr>
        <w:t>联系方式：</w:t>
      </w:r>
    </w:p>
    <w:p w:rsidR="00202AC3" w:rsidRPr="00411356" w:rsidRDefault="00202AC3" w:rsidP="00202AC3">
      <w:pPr>
        <w:ind w:left="567" w:hanging="567"/>
        <w:jc w:val="left"/>
        <w:rPr>
          <w:rFonts w:eastAsia="Arial"/>
        </w:rPr>
      </w:pPr>
      <w:r w:rsidRPr="00411356">
        <w:tab/>
        <w:t xml:space="preserve">Madame </w:t>
      </w:r>
      <w:proofErr w:type="spellStart"/>
      <w:r w:rsidRPr="00411356">
        <w:t>Mana</w:t>
      </w:r>
      <w:proofErr w:type="spellEnd"/>
      <w:r w:rsidRPr="00411356">
        <w:t xml:space="preserve"> </w:t>
      </w:r>
      <w:proofErr w:type="spellStart"/>
      <w:r w:rsidRPr="00411356">
        <w:t>Aidara</w:t>
      </w:r>
      <w:proofErr w:type="spellEnd"/>
      <w:r w:rsidRPr="00411356">
        <w:br/>
      </w:r>
      <w:proofErr w:type="spellStart"/>
      <w:r w:rsidRPr="00411356">
        <w:rPr>
          <w:rFonts w:asciiTheme="minorHAnsi" w:hAnsiTheme="minorHAnsi" w:cs="Arial"/>
        </w:rPr>
        <w:t>Autorité</w:t>
      </w:r>
      <w:proofErr w:type="spellEnd"/>
      <w:r w:rsidRPr="00411356">
        <w:rPr>
          <w:rFonts w:asciiTheme="minorHAnsi" w:hAnsiTheme="minorHAnsi" w:cs="Arial"/>
        </w:rPr>
        <w:t xml:space="preserve"> de </w:t>
      </w:r>
      <w:proofErr w:type="spellStart"/>
      <w:r w:rsidRPr="00411356">
        <w:rPr>
          <w:rFonts w:asciiTheme="minorHAnsi" w:hAnsiTheme="minorHAnsi" w:cs="Arial"/>
        </w:rPr>
        <w:t>Régulation</w:t>
      </w:r>
      <w:proofErr w:type="spellEnd"/>
      <w:r w:rsidRPr="00411356">
        <w:rPr>
          <w:rFonts w:asciiTheme="minorHAnsi" w:hAnsiTheme="minorHAnsi" w:cs="Arial"/>
        </w:rPr>
        <w:t xml:space="preserve"> des </w:t>
      </w:r>
      <w:proofErr w:type="spellStart"/>
      <w:r w:rsidRPr="00411356">
        <w:rPr>
          <w:rFonts w:asciiTheme="minorHAnsi" w:hAnsiTheme="minorHAnsi" w:cs="Arial"/>
        </w:rPr>
        <w:t>Télécommunications</w:t>
      </w:r>
      <w:proofErr w:type="spellEnd"/>
      <w:r w:rsidRPr="00411356">
        <w:rPr>
          <w:rFonts w:asciiTheme="minorHAnsi" w:hAnsiTheme="minorHAnsi" w:cs="Arial"/>
        </w:rPr>
        <w:t xml:space="preserve"> et des </w:t>
      </w:r>
      <w:proofErr w:type="spellStart"/>
      <w:r w:rsidRPr="00411356">
        <w:rPr>
          <w:rFonts w:asciiTheme="minorHAnsi" w:hAnsiTheme="minorHAnsi" w:cs="Arial"/>
        </w:rPr>
        <w:t>Postes</w:t>
      </w:r>
      <w:proofErr w:type="spellEnd"/>
      <w:r w:rsidRPr="00411356">
        <w:rPr>
          <w:rFonts w:asciiTheme="minorHAnsi" w:hAnsiTheme="minorHAnsi" w:cs="Arial"/>
        </w:rPr>
        <w:t xml:space="preserve"> (ARTP)</w:t>
      </w:r>
      <w:r w:rsidRPr="00411356">
        <w:rPr>
          <w:rFonts w:asciiTheme="minorHAnsi" w:hAnsiTheme="minorHAnsi" w:cs="Arial"/>
        </w:rPr>
        <w:br/>
      </w:r>
      <w:proofErr w:type="spellStart"/>
      <w:r w:rsidRPr="00411356">
        <w:rPr>
          <w:rFonts w:asciiTheme="minorHAnsi" w:hAnsiTheme="minorHAnsi" w:cs="Arial"/>
        </w:rPr>
        <w:t>Liberté</w:t>
      </w:r>
      <w:proofErr w:type="spellEnd"/>
      <w:r w:rsidRPr="00411356">
        <w:rPr>
          <w:rFonts w:asciiTheme="minorHAnsi" w:hAnsiTheme="minorHAnsi" w:cs="Arial"/>
        </w:rPr>
        <w:t xml:space="preserve"> 6 Extension</w:t>
      </w:r>
      <w:r w:rsidRPr="00411356">
        <w:rPr>
          <w:rFonts w:asciiTheme="minorHAnsi" w:hAnsiTheme="minorHAnsi" w:cs="Arial"/>
        </w:rPr>
        <w:br/>
      </w:r>
      <w:proofErr w:type="spellStart"/>
      <w:r w:rsidRPr="00411356">
        <w:rPr>
          <w:rFonts w:asciiTheme="minorHAnsi" w:hAnsiTheme="minorHAnsi" w:cs="Arial"/>
        </w:rPr>
        <w:t>Immeuble</w:t>
      </w:r>
      <w:proofErr w:type="spellEnd"/>
      <w:r w:rsidRPr="00411356">
        <w:rPr>
          <w:rFonts w:asciiTheme="minorHAnsi" w:hAnsiTheme="minorHAnsi" w:cs="Arial"/>
        </w:rPr>
        <w:t xml:space="preserve"> IMOTHEP, Lot N° 18, VDN</w:t>
      </w:r>
      <w:r w:rsidRPr="00411356">
        <w:rPr>
          <w:rFonts w:asciiTheme="minorHAnsi" w:hAnsiTheme="minorHAnsi" w:cs="Arial"/>
        </w:rPr>
        <w:br/>
        <w:t>B.P. 14130</w:t>
      </w:r>
      <w:r w:rsidRPr="00411356">
        <w:rPr>
          <w:rFonts w:asciiTheme="minorHAnsi" w:hAnsiTheme="minorHAnsi" w:cs="Arial"/>
        </w:rPr>
        <w:br/>
      </w:r>
      <w:r w:rsidRPr="00411356">
        <w:t xml:space="preserve">DAKAR – PEYTAVIN </w:t>
      </w:r>
      <w:r w:rsidRPr="00411356">
        <w:br/>
        <w:t>Senegal</w:t>
      </w:r>
      <w:r w:rsidRPr="00411356">
        <w:br/>
      </w:r>
      <w:proofErr w:type="spellStart"/>
      <w:r w:rsidR="001874E4">
        <w:rPr>
          <w:rFonts w:ascii="SimSun" w:eastAsia="SimSun" w:hAnsi="SimSun" w:cs="SimSun" w:hint="eastAsia"/>
          <w:lang w:val="fr-FR"/>
        </w:rPr>
        <w:t>电话</w:t>
      </w:r>
      <w:proofErr w:type="spellEnd"/>
      <w:r w:rsidR="001874E4" w:rsidRPr="00411356">
        <w:rPr>
          <w:rFonts w:ascii="SimSun" w:eastAsia="SimSun" w:hAnsi="SimSun" w:cs="SimSun" w:hint="eastAsia"/>
        </w:rPr>
        <w:t>：</w:t>
      </w:r>
      <w:r w:rsidRPr="00411356">
        <w:rPr>
          <w:rFonts w:eastAsia="Arial"/>
        </w:rPr>
        <w:tab/>
        <w:t>+221 33 869 0369 /direct:+221 33 869 03 93</w:t>
      </w:r>
      <w:r w:rsidRPr="00411356">
        <w:rPr>
          <w:rFonts w:eastAsia="Arial"/>
        </w:rPr>
        <w:br/>
      </w:r>
      <w:proofErr w:type="spellStart"/>
      <w:r w:rsidR="001874E4">
        <w:rPr>
          <w:rFonts w:ascii="SimSun" w:eastAsia="SimSun" w:hAnsi="SimSun" w:cs="SimSun" w:hint="eastAsia"/>
          <w:lang w:val="fr-FR"/>
        </w:rPr>
        <w:t>传真</w:t>
      </w:r>
      <w:proofErr w:type="spellEnd"/>
      <w:r w:rsidR="001874E4" w:rsidRPr="00411356">
        <w:rPr>
          <w:rFonts w:ascii="SimSun" w:eastAsia="SimSun" w:hAnsi="SimSun" w:cs="SimSun" w:hint="eastAsia"/>
        </w:rPr>
        <w:t>：</w:t>
      </w:r>
      <w:r w:rsidRPr="00411356">
        <w:rPr>
          <w:rFonts w:eastAsia="Arial"/>
        </w:rPr>
        <w:tab/>
        <w:t xml:space="preserve">+221 33 869 0370 </w:t>
      </w:r>
      <w:r w:rsidRPr="00411356">
        <w:rPr>
          <w:rFonts w:eastAsia="Arial"/>
        </w:rPr>
        <w:br/>
      </w:r>
      <w:proofErr w:type="spellStart"/>
      <w:r w:rsidR="001874E4">
        <w:rPr>
          <w:rFonts w:ascii="SimSun" w:eastAsia="SimSun" w:hAnsi="SimSun" w:cs="SimSun" w:hint="eastAsia"/>
          <w:lang w:val="fr-FR"/>
        </w:rPr>
        <w:t>电子邮件</w:t>
      </w:r>
      <w:proofErr w:type="spellEnd"/>
      <w:r w:rsidR="001874E4" w:rsidRPr="00411356">
        <w:rPr>
          <w:rFonts w:ascii="SimSun" w:eastAsia="SimSun" w:hAnsi="SimSun" w:cs="SimSun" w:hint="eastAsia"/>
        </w:rPr>
        <w:t>：</w:t>
      </w:r>
      <w:r w:rsidRPr="00411356">
        <w:rPr>
          <w:rFonts w:eastAsia="Arial"/>
        </w:rPr>
        <w:tab/>
      </w:r>
      <w:hyperlink r:id="rId18" w:history="1">
        <w:r w:rsidRPr="00411356">
          <w:rPr>
            <w:rFonts w:eastAsia="Arial"/>
          </w:rPr>
          <w:t>mana.aidara@artp.sn</w:t>
        </w:r>
      </w:hyperlink>
    </w:p>
    <w:p w:rsidR="00202AC3" w:rsidRPr="00411356" w:rsidRDefault="00202AC3" w:rsidP="00202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 w:rsidRPr="00411356">
        <w:rPr>
          <w:rFonts w:asciiTheme="minorHAnsi" w:hAnsiTheme="minorHAnsi" w:cs="Arial"/>
          <w:b/>
          <w:bCs/>
        </w:rPr>
        <w:br w:type="page"/>
      </w:r>
    </w:p>
    <w:p w:rsidR="00117564" w:rsidRPr="000803E6" w:rsidRDefault="00117564" w:rsidP="00117564">
      <w:pPr>
        <w:spacing w:before="240"/>
        <w:rPr>
          <w:rFonts w:eastAsia="SimSun" w:cs="Calibri"/>
          <w:b/>
          <w:bCs/>
          <w:lang w:eastAsia="zh-CN"/>
        </w:rPr>
      </w:pPr>
      <w:r w:rsidRPr="00A10F3D">
        <w:rPr>
          <w:rFonts w:eastAsia="SimSun" w:cs="Calibri"/>
          <w:b/>
          <w:bCs/>
          <w:noProof/>
          <w:lang w:val="en-US" w:eastAsia="zh-CN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306193" wp14:editId="3F1C1FBE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254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3E6" w:rsidRDefault="000803E6" w:rsidP="0011756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5pt;margin-top:35.9pt;width:167.7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0803E6" w:rsidRDefault="000803E6" w:rsidP="00117564"/>
                  </w:txbxContent>
                </v:textbox>
                <w10:wrap anchorx="page" anchory="page"/>
              </v:shape>
            </w:pict>
          </mc:Fallback>
        </mc:AlternateContent>
      </w:r>
      <w:r w:rsidRPr="00A10F3D">
        <w:rPr>
          <w:rFonts w:eastAsia="SimSun" w:cs="Calibri" w:hint="eastAsia"/>
          <w:b/>
          <w:bCs/>
          <w:lang w:eastAsia="zh-CN"/>
        </w:rPr>
        <w:t>所罗门群岛</w:t>
      </w:r>
      <w:r w:rsidR="00EB3F3C">
        <w:rPr>
          <w:rFonts w:asciiTheme="minorHAnsi" w:hAnsiTheme="minorHAnsi" w:cs="Arial"/>
          <w:b/>
          <w:bCs/>
        </w:rPr>
        <w:fldChar w:fldCharType="begin"/>
      </w:r>
      <w:r w:rsidR="00EB3F3C">
        <w:instrText xml:space="preserve"> TC "</w:instrText>
      </w:r>
      <w:bookmarkStart w:id="378" w:name="_Toc373157826"/>
      <w:r w:rsidR="00EB3F3C" w:rsidRPr="00F16E46">
        <w:rPr>
          <w:rFonts w:asciiTheme="minorHAnsi" w:hAnsiTheme="minorHAnsi" w:cs="Arial"/>
          <w:b/>
          <w:bCs/>
        </w:rPr>
        <w:instrText>Solomon Islands</w:instrText>
      </w:r>
      <w:bookmarkEnd w:id="378"/>
      <w:r w:rsidR="00EB3F3C">
        <w:instrText xml:space="preserve">" \f C \l "1" </w:instrText>
      </w:r>
      <w:r w:rsidR="00EB3F3C">
        <w:rPr>
          <w:rFonts w:asciiTheme="minorHAnsi" w:hAnsiTheme="minorHAnsi" w:cs="Arial"/>
          <w:b/>
          <w:bCs/>
        </w:rPr>
        <w:fldChar w:fldCharType="end"/>
      </w:r>
      <w:r w:rsidRPr="000803E6">
        <w:rPr>
          <w:rFonts w:eastAsia="SimSun" w:cs="Calibri" w:hint="eastAsia"/>
          <w:b/>
          <w:bCs/>
          <w:lang w:eastAsia="zh-CN"/>
        </w:rPr>
        <w:t>（</w:t>
      </w:r>
      <w:r w:rsidRPr="00A10F3D">
        <w:rPr>
          <w:rFonts w:eastAsia="SimSun" w:cs="Calibri" w:hint="eastAsia"/>
          <w:b/>
          <w:bCs/>
          <w:lang w:eastAsia="zh-CN"/>
        </w:rPr>
        <w:t>国家代码</w:t>
      </w:r>
      <w:r w:rsidRPr="000803E6">
        <w:rPr>
          <w:rFonts w:eastAsia="SimSun" w:cs="Calibri"/>
          <w:b/>
          <w:bCs/>
          <w:lang w:eastAsia="zh-CN"/>
        </w:rPr>
        <w:t>+677</w:t>
      </w:r>
      <w:r w:rsidRPr="000803E6">
        <w:rPr>
          <w:rFonts w:eastAsia="SimSun" w:cs="Calibri" w:hint="eastAsia"/>
          <w:b/>
          <w:bCs/>
          <w:lang w:eastAsia="zh-CN"/>
        </w:rPr>
        <w:t>）</w:t>
      </w:r>
    </w:p>
    <w:p w:rsidR="00117564" w:rsidRPr="000803E6" w:rsidRDefault="00117564" w:rsidP="00117564">
      <w:pPr>
        <w:spacing w:before="0"/>
        <w:rPr>
          <w:rFonts w:eastAsia="SimSun" w:cs="Calibri"/>
          <w:lang w:eastAsia="zh-CN"/>
        </w:rPr>
      </w:pPr>
      <w:r w:rsidRPr="000803E6">
        <w:rPr>
          <w:rFonts w:eastAsia="SimSun" w:cs="Calibri" w:hint="eastAsia"/>
          <w:lang w:eastAsia="zh-CN"/>
        </w:rPr>
        <w:t>12</w:t>
      </w:r>
      <w:proofErr w:type="gramStart"/>
      <w:r w:rsidRPr="000803E6">
        <w:rPr>
          <w:rFonts w:eastAsia="SimSun" w:cs="Calibri"/>
          <w:lang w:eastAsia="zh-CN"/>
        </w:rPr>
        <w:t>.</w:t>
      </w:r>
      <w:r w:rsidRPr="000803E6">
        <w:rPr>
          <w:rFonts w:eastAsia="SimSun" w:cs="Calibri" w:hint="eastAsia"/>
          <w:lang w:eastAsia="zh-CN"/>
        </w:rPr>
        <w:t>XI</w:t>
      </w:r>
      <w:r w:rsidRPr="000803E6">
        <w:rPr>
          <w:rFonts w:eastAsia="SimSun" w:cs="Calibri"/>
          <w:lang w:eastAsia="zh-CN"/>
        </w:rPr>
        <w:t>.2013</w:t>
      </w:r>
      <w:r w:rsidRPr="00A10F3D">
        <w:rPr>
          <w:rFonts w:eastAsia="SimSun" w:cs="Calibri" w:hint="eastAsia"/>
          <w:lang w:eastAsia="zh-CN"/>
        </w:rPr>
        <w:t>来函</w:t>
      </w:r>
      <w:proofErr w:type="gramEnd"/>
      <w:r w:rsidRPr="000803E6">
        <w:rPr>
          <w:rFonts w:eastAsia="SimSun" w:cs="Calibri" w:hint="eastAsia"/>
          <w:lang w:eastAsia="zh-CN"/>
        </w:rPr>
        <w:t>：</w:t>
      </w:r>
    </w:p>
    <w:p w:rsidR="00117564" w:rsidRPr="000803E6" w:rsidRDefault="00117564" w:rsidP="00117564">
      <w:pPr>
        <w:ind w:firstLineChars="200" w:firstLine="400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位于霍尼亚拉的</w:t>
      </w:r>
      <w:r w:rsidRPr="00A10F3D">
        <w:rPr>
          <w:rFonts w:ascii="STKaiti" w:eastAsia="STKaiti" w:hAnsi="STKaiti" w:cs="Calibri" w:hint="eastAsia"/>
          <w:iCs/>
          <w:lang w:eastAsia="zh-CN"/>
        </w:rPr>
        <w:t>电信委员会</w:t>
      </w:r>
      <w:r w:rsidRPr="000803E6">
        <w:rPr>
          <w:rFonts w:ascii="STKaiti" w:eastAsia="STKaiti" w:hAnsi="STKaiti" w:cs="Calibri" w:hint="eastAsia"/>
          <w:iCs/>
          <w:lang w:eastAsia="zh-CN"/>
        </w:rPr>
        <w:t>（</w:t>
      </w:r>
      <w:r w:rsidRPr="000803E6">
        <w:rPr>
          <w:rFonts w:asciiTheme="minorHAnsi" w:eastAsia="STKaiti" w:hAnsiTheme="minorHAnsi" w:cs="Calibri"/>
          <w:iCs/>
          <w:lang w:eastAsia="zh-CN"/>
        </w:rPr>
        <w:t>TCSI</w:t>
      </w:r>
      <w:r w:rsidRPr="000803E6">
        <w:rPr>
          <w:rFonts w:ascii="STKaiti" w:eastAsia="STKaiti" w:hAnsi="STKaiti" w:cs="Calibri" w:hint="eastAsia"/>
          <w:iCs/>
          <w:lang w:eastAsia="zh-CN"/>
        </w:rPr>
        <w:t>）</w:t>
      </w:r>
      <w:r w:rsidR="00EB3F3C">
        <w:rPr>
          <w:rFonts w:asciiTheme="minorHAnsi" w:hAnsiTheme="minorHAnsi" w:cs="Arial"/>
        </w:rPr>
        <w:fldChar w:fldCharType="begin"/>
      </w:r>
      <w:r w:rsidR="00EB3F3C" w:rsidRPr="000803E6">
        <w:instrText xml:space="preserve"> TC "</w:instrText>
      </w:r>
      <w:bookmarkStart w:id="379" w:name="_Toc373157827"/>
      <w:r w:rsidR="00EB3F3C" w:rsidRPr="000803E6">
        <w:rPr>
          <w:rFonts w:asciiTheme="minorHAnsi" w:hAnsiTheme="minorHAnsi" w:cs="Arial"/>
          <w:i/>
          <w:iCs/>
        </w:rPr>
        <w:instrText>Telecommunications Commission (TCSI)</w:instrText>
      </w:r>
      <w:r w:rsidR="00EB3F3C" w:rsidRPr="000803E6">
        <w:rPr>
          <w:rFonts w:asciiTheme="minorHAnsi" w:hAnsiTheme="minorHAnsi" w:cs="Arial"/>
        </w:rPr>
        <w:instrText>, Honiara</w:instrText>
      </w:r>
      <w:bookmarkEnd w:id="379"/>
      <w:r w:rsidR="00EB3F3C" w:rsidRPr="000803E6">
        <w:instrText xml:space="preserve">" \f C \l "1" </w:instrText>
      </w:r>
      <w:r w:rsidR="00EB3F3C">
        <w:rPr>
          <w:rFonts w:asciiTheme="minorHAnsi" w:hAnsiTheme="minorHAnsi" w:cs="Arial"/>
        </w:rPr>
        <w:fldChar w:fldCharType="end"/>
      </w:r>
      <w:r w:rsidRPr="00A10F3D">
        <w:rPr>
          <w:rFonts w:eastAsia="SimSun" w:cs="Calibri" w:hint="eastAsia"/>
          <w:lang w:eastAsia="zh-CN"/>
        </w:rPr>
        <w:t>宣布</w:t>
      </w:r>
      <w:r w:rsidRPr="000803E6">
        <w:rPr>
          <w:rFonts w:eastAsia="SimSun" w:cs="Calibri" w:hint="eastAsia"/>
          <w:lang w:eastAsia="zh-CN"/>
        </w:rPr>
        <w:t>，</w:t>
      </w:r>
      <w:r>
        <w:rPr>
          <w:rFonts w:eastAsia="SimSun" w:cs="Calibri" w:hint="eastAsia"/>
          <w:lang w:val="fr-FR" w:eastAsia="zh-CN"/>
        </w:rPr>
        <w:t>西部地区</w:t>
      </w:r>
      <w:r w:rsidRPr="00A10F3D">
        <w:rPr>
          <w:rFonts w:eastAsia="SimSun" w:cs="Calibri" w:hint="eastAsia"/>
          <w:lang w:eastAsia="zh-CN"/>
        </w:rPr>
        <w:t>新开了额外的七位</w:t>
      </w:r>
      <w:r w:rsidRPr="000803E6">
        <w:rPr>
          <w:rFonts w:eastAsia="SimSun" w:cs="Calibri" w:hint="eastAsia"/>
          <w:lang w:eastAsia="zh-CN"/>
        </w:rPr>
        <w:t>GSM</w:t>
      </w:r>
      <w:r w:rsidRPr="00A10F3D">
        <w:rPr>
          <w:rFonts w:eastAsia="SimSun" w:cs="Calibri" w:hint="eastAsia"/>
          <w:lang w:eastAsia="zh-CN"/>
        </w:rPr>
        <w:t>预付费号段。</w:t>
      </w:r>
    </w:p>
    <w:p w:rsidR="00117564" w:rsidRPr="00A10F3D" w:rsidRDefault="00117564" w:rsidP="00117564">
      <w:pPr>
        <w:rPr>
          <w:rFonts w:eastAsia="SimSun" w:cs="Calibri"/>
        </w:rPr>
      </w:pPr>
      <w:r w:rsidRPr="00A10F3D">
        <w:rPr>
          <w:rFonts w:eastAsia="SimSun" w:cs="Calibri"/>
        </w:rPr>
        <w:t>GSM</w:t>
      </w:r>
      <w:r w:rsidRPr="00A10F3D">
        <w:rPr>
          <w:rFonts w:eastAsia="SimSun" w:cs="Calibri" w:hint="eastAsia"/>
          <w:lang w:eastAsia="zh-CN"/>
        </w:rPr>
        <w:t>业务</w:t>
      </w:r>
      <w:r w:rsidRPr="00A10F3D">
        <w:rPr>
          <w:rFonts w:eastAsia="SimSun" w:cs="Calibri"/>
        </w:rPr>
        <w:t xml:space="preserve"> – Solomon Telekom Company Limited</w:t>
      </w:r>
    </w:p>
    <w:p w:rsidR="00117564" w:rsidRPr="00A10F3D" w:rsidRDefault="00117564" w:rsidP="00117564">
      <w:pPr>
        <w:rPr>
          <w:rFonts w:eastAsia="SimSun" w:cs="Calibr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1245"/>
        <w:gridCol w:w="1124"/>
        <w:gridCol w:w="2410"/>
        <w:gridCol w:w="2410"/>
      </w:tblGrid>
      <w:tr w:rsidR="00117564" w:rsidRPr="00A10F3D" w:rsidTr="000803E6">
        <w:trPr>
          <w:trHeight w:val="20"/>
          <w:tblHeader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</w:tcBorders>
            <w:vAlign w:val="center"/>
          </w:tcPr>
          <w:p w:rsidR="00117564" w:rsidRPr="003D72CF" w:rsidRDefault="00117564" w:rsidP="000803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Calibri"/>
                <w:bCs/>
                <w:sz w:val="18"/>
                <w:szCs w:val="18"/>
                <w:lang w:eastAsia="zh-CN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NDC</w:t>
            </w: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（国内目的地代码或国内（有效）号码的前置数字）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</w:tcBorders>
            <w:vAlign w:val="center"/>
          </w:tcPr>
          <w:p w:rsidR="00117564" w:rsidRPr="003D72CF" w:rsidRDefault="00117564" w:rsidP="000803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Calibri"/>
                <w:bCs/>
                <w:sz w:val="18"/>
                <w:szCs w:val="18"/>
                <w:lang w:eastAsia="zh-CN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vAlign w:val="center"/>
          </w:tcPr>
          <w:p w:rsidR="00117564" w:rsidRPr="003D72CF" w:rsidRDefault="00117564" w:rsidP="000803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Calibri"/>
                <w:bCs/>
                <w:sz w:val="18"/>
                <w:szCs w:val="18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</w:rPr>
              <w:t>E.164</w:t>
            </w: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vAlign w:val="center"/>
          </w:tcPr>
          <w:p w:rsidR="00117564" w:rsidRPr="003D72CF" w:rsidRDefault="00117564" w:rsidP="000803E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</w:pPr>
            <w:r w:rsidRPr="003D72CF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117564" w:rsidRPr="00A10F3D" w:rsidTr="000803E6">
        <w:trPr>
          <w:trHeight w:val="601"/>
          <w:tblHeader/>
          <w:jc w:val="center"/>
        </w:trPr>
        <w:tc>
          <w:tcPr>
            <w:tcW w:w="1883" w:type="dxa"/>
            <w:vMerge/>
            <w:vAlign w:val="center"/>
          </w:tcPr>
          <w:p w:rsidR="00117564" w:rsidRPr="00A10F3D" w:rsidRDefault="00117564" w:rsidP="000803E6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17564" w:rsidRPr="003D72CF" w:rsidRDefault="00117564" w:rsidP="000803E6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  <w:r w:rsidRPr="003D72CF">
              <w:rPr>
                <w:rFonts w:ascii="STKaiti" w:eastAsia="STKaiti" w:hAnsi="STKaiti" w:cs="Calibri" w:hint="eastAsia"/>
                <w:b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124" w:type="dxa"/>
            <w:vAlign w:val="center"/>
          </w:tcPr>
          <w:p w:rsidR="00117564" w:rsidRPr="003D72CF" w:rsidRDefault="00117564" w:rsidP="000803E6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  <w:r w:rsidRPr="003D72CF">
              <w:rPr>
                <w:rFonts w:ascii="STKaiti" w:eastAsia="STKaiti" w:hAnsi="STKaiti" w:cs="Calibri" w:hint="eastAsia"/>
                <w:b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410" w:type="dxa"/>
            <w:vMerge/>
            <w:vAlign w:val="center"/>
          </w:tcPr>
          <w:p w:rsidR="00117564" w:rsidRPr="00A10F3D" w:rsidRDefault="00117564" w:rsidP="000803E6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17564" w:rsidRPr="00A10F3D" w:rsidRDefault="00117564" w:rsidP="000803E6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</w:tr>
      <w:tr w:rsidR="00117564" w:rsidRPr="007E43DC" w:rsidTr="000803E6">
        <w:trPr>
          <w:trHeight w:val="20"/>
          <w:tblHeader/>
          <w:jc w:val="center"/>
        </w:trPr>
        <w:tc>
          <w:tcPr>
            <w:tcW w:w="1883" w:type="dxa"/>
          </w:tcPr>
          <w:p w:rsidR="00117564" w:rsidRPr="00A10F3D" w:rsidRDefault="00117564" w:rsidP="00117564">
            <w:pPr>
              <w:pStyle w:val="Tabletext"/>
              <w:jc w:val="center"/>
              <w:rPr>
                <w:rFonts w:eastAsia="SimSun" w:cs="Calibri"/>
                <w:b w:val="0"/>
                <w:bCs/>
                <w:szCs w:val="18"/>
              </w:rPr>
            </w:pPr>
            <w:r w:rsidRPr="00A10F3D">
              <w:rPr>
                <w:rFonts w:eastAsia="SimSun" w:cs="Calibri"/>
                <w:b w:val="0"/>
                <w:bCs/>
                <w:szCs w:val="18"/>
              </w:rPr>
              <w:t>7</w:t>
            </w:r>
            <w:r>
              <w:rPr>
                <w:rFonts w:eastAsia="SimSun" w:cs="Calibri" w:hint="eastAsia"/>
                <w:b w:val="0"/>
                <w:bCs/>
                <w:szCs w:val="18"/>
                <w:lang w:eastAsia="zh-CN"/>
              </w:rPr>
              <w:t>8</w:t>
            </w:r>
            <w:r w:rsidRPr="00A10F3D">
              <w:rPr>
                <w:rFonts w:eastAsia="SimSun" w:cs="Calibri"/>
                <w:b w:val="0"/>
                <w:bCs/>
                <w:szCs w:val="18"/>
              </w:rPr>
              <w:t xml:space="preserve"> </w:t>
            </w:r>
            <w:r>
              <w:rPr>
                <w:rFonts w:eastAsia="SimSun" w:cs="Calibri" w:hint="eastAsia"/>
                <w:b w:val="0"/>
                <w:bCs/>
                <w:szCs w:val="18"/>
                <w:lang w:eastAsia="zh-CN"/>
              </w:rPr>
              <w:t>1</w:t>
            </w:r>
            <w:r w:rsidRPr="00A10F3D">
              <w:rPr>
                <w:rFonts w:eastAsia="SimSun" w:cs="Calibri"/>
                <w:b w:val="0"/>
                <w:bCs/>
                <w:szCs w:val="18"/>
              </w:rPr>
              <w:t>0000 – 7</w:t>
            </w:r>
            <w:r>
              <w:rPr>
                <w:rFonts w:eastAsia="SimSun" w:cs="Calibri" w:hint="eastAsia"/>
                <w:b w:val="0"/>
                <w:bCs/>
                <w:szCs w:val="18"/>
                <w:lang w:eastAsia="zh-CN"/>
              </w:rPr>
              <w:t>8</w:t>
            </w:r>
            <w:r w:rsidRPr="00A10F3D">
              <w:rPr>
                <w:rFonts w:eastAsia="SimSun" w:cs="Calibri"/>
                <w:b w:val="0"/>
                <w:bCs/>
                <w:szCs w:val="18"/>
              </w:rPr>
              <w:t xml:space="preserve"> </w:t>
            </w:r>
            <w:r>
              <w:rPr>
                <w:rFonts w:eastAsia="SimSun" w:cs="Calibri" w:hint="eastAsia"/>
                <w:b w:val="0"/>
                <w:bCs/>
                <w:szCs w:val="18"/>
                <w:lang w:eastAsia="zh-CN"/>
              </w:rPr>
              <w:t>1</w:t>
            </w:r>
            <w:r w:rsidRPr="00A10F3D">
              <w:rPr>
                <w:rFonts w:eastAsia="SimSun" w:cs="Calibri"/>
                <w:b w:val="0"/>
                <w:bCs/>
                <w:szCs w:val="18"/>
              </w:rPr>
              <w:t xml:space="preserve">9999 </w:t>
            </w:r>
          </w:p>
        </w:tc>
        <w:tc>
          <w:tcPr>
            <w:tcW w:w="1245" w:type="dxa"/>
          </w:tcPr>
          <w:p w:rsidR="00117564" w:rsidRPr="00A10F3D" w:rsidRDefault="00117564" w:rsidP="000803E6">
            <w:pPr>
              <w:pStyle w:val="Tabletext"/>
              <w:jc w:val="center"/>
              <w:rPr>
                <w:rFonts w:eastAsia="SimSun" w:cs="Calibri"/>
                <w:b w:val="0"/>
                <w:bCs/>
                <w:szCs w:val="18"/>
              </w:rPr>
            </w:pPr>
            <w:r w:rsidRPr="00A10F3D">
              <w:rPr>
                <w:rFonts w:eastAsia="SimSun" w:cs="Calibri"/>
                <w:b w:val="0"/>
                <w:bCs/>
                <w:szCs w:val="18"/>
              </w:rPr>
              <w:t>7</w:t>
            </w:r>
          </w:p>
        </w:tc>
        <w:tc>
          <w:tcPr>
            <w:tcW w:w="1124" w:type="dxa"/>
          </w:tcPr>
          <w:p w:rsidR="00117564" w:rsidRPr="00A10F3D" w:rsidRDefault="00117564" w:rsidP="000803E6">
            <w:pPr>
              <w:pStyle w:val="Tabletext"/>
              <w:jc w:val="center"/>
              <w:rPr>
                <w:rFonts w:eastAsia="SimSun" w:cs="Calibri"/>
                <w:b w:val="0"/>
                <w:bCs/>
                <w:szCs w:val="18"/>
              </w:rPr>
            </w:pPr>
            <w:r w:rsidRPr="00A10F3D">
              <w:rPr>
                <w:rFonts w:eastAsia="SimSun" w:cs="Calibri"/>
                <w:b w:val="0"/>
                <w:bCs/>
                <w:szCs w:val="18"/>
              </w:rPr>
              <w:t>7</w:t>
            </w:r>
          </w:p>
        </w:tc>
        <w:tc>
          <w:tcPr>
            <w:tcW w:w="2410" w:type="dxa"/>
          </w:tcPr>
          <w:p w:rsidR="00117564" w:rsidRPr="00A10F3D" w:rsidRDefault="00117564" w:rsidP="00EB3F3C">
            <w:pPr>
              <w:pStyle w:val="Tabletext"/>
              <w:rPr>
                <w:rFonts w:eastAsia="SimSun" w:cs="Calibri"/>
                <w:b w:val="0"/>
                <w:bCs/>
                <w:szCs w:val="18"/>
                <w:lang w:eastAsia="zh-CN"/>
              </w:rPr>
            </w:pPr>
            <w:r w:rsidRPr="00A10F3D">
              <w:rPr>
                <w:rFonts w:eastAsia="SimSun" w:cs="Calibri" w:hint="eastAsia"/>
                <w:b w:val="0"/>
                <w:bCs/>
                <w:szCs w:val="18"/>
                <w:lang w:val="en-US" w:eastAsia="zh-CN"/>
              </w:rPr>
              <w:t>非地理编号</w:t>
            </w:r>
            <w:r>
              <w:rPr>
                <w:rFonts w:eastAsia="SimSun" w:cs="Calibri"/>
                <w:b w:val="0"/>
                <w:bCs/>
                <w:szCs w:val="18"/>
                <w:lang w:val="en-US" w:eastAsia="zh-CN"/>
              </w:rPr>
              <w:t xml:space="preserve"> </w:t>
            </w:r>
            <w:r w:rsidRPr="007E43DC">
              <w:rPr>
                <w:rFonts w:eastAsia="SimSun" w:cs="Calibri"/>
                <w:b w:val="0"/>
                <w:bCs/>
                <w:szCs w:val="18"/>
                <w:lang w:eastAsia="zh-CN"/>
              </w:rPr>
              <w:t>–</w:t>
            </w:r>
            <w:r>
              <w:rPr>
                <w:rFonts w:eastAsia="SimSun" w:cs="Calibri"/>
                <w:b w:val="0"/>
                <w:bCs/>
                <w:szCs w:val="18"/>
                <w:lang w:eastAsia="zh-CN"/>
              </w:rPr>
              <w:t xml:space="preserve"> </w:t>
            </w:r>
            <w:r w:rsidRPr="00A10F3D">
              <w:rPr>
                <w:rFonts w:eastAsia="SimSun" w:cs="Calibri" w:hint="eastAsia"/>
                <w:b w:val="0"/>
                <w:bCs/>
                <w:szCs w:val="18"/>
                <w:lang w:val="en-US" w:eastAsia="zh-CN"/>
              </w:rPr>
              <w:t>数字预付费</w:t>
            </w:r>
            <w:r w:rsidRPr="007E43DC">
              <w:rPr>
                <w:rFonts w:eastAsia="SimSun" w:cs="Calibri"/>
                <w:b w:val="0"/>
                <w:bCs/>
                <w:szCs w:val="18"/>
                <w:lang w:eastAsia="zh-CN"/>
              </w:rPr>
              <w:br/>
            </w:r>
            <w:r w:rsidRPr="00A10F3D">
              <w:rPr>
                <w:rFonts w:eastAsia="SimSun" w:cs="Calibri" w:hint="eastAsia"/>
                <w:b w:val="0"/>
                <w:bCs/>
                <w:szCs w:val="18"/>
                <w:lang w:val="en-US" w:eastAsia="zh-CN"/>
              </w:rPr>
              <w:t>移动</w:t>
            </w:r>
            <w:r w:rsidRPr="007E43DC">
              <w:rPr>
                <w:rFonts w:eastAsia="SimSun" w:cs="Calibri"/>
                <w:b w:val="0"/>
                <w:bCs/>
                <w:szCs w:val="18"/>
                <w:lang w:eastAsia="zh-CN"/>
              </w:rPr>
              <w:t>GSM</w:t>
            </w:r>
            <w:r w:rsidRPr="00A10F3D">
              <w:rPr>
                <w:rFonts w:eastAsia="SimSun" w:cs="Calibri" w:hint="eastAsia"/>
                <w:b w:val="0"/>
                <w:bCs/>
                <w:szCs w:val="18"/>
                <w:lang w:val="en-US" w:eastAsia="zh-CN"/>
              </w:rPr>
              <w:t>。</w:t>
            </w:r>
            <w:r>
              <w:rPr>
                <w:rFonts w:eastAsia="SimSun" w:cs="Calibri" w:hint="eastAsia"/>
                <w:b w:val="0"/>
                <w:bCs/>
                <w:szCs w:val="18"/>
                <w:lang w:val="en-US" w:eastAsia="zh-CN"/>
              </w:rPr>
              <w:t>西部地区</w:t>
            </w:r>
          </w:p>
        </w:tc>
        <w:tc>
          <w:tcPr>
            <w:tcW w:w="2410" w:type="dxa"/>
          </w:tcPr>
          <w:p w:rsidR="00117564" w:rsidRPr="00A10F3D" w:rsidRDefault="00117564" w:rsidP="000803E6">
            <w:pPr>
              <w:pStyle w:val="Tabletext"/>
              <w:rPr>
                <w:rFonts w:eastAsia="SimSun" w:cs="Calibri"/>
                <w:b w:val="0"/>
                <w:bCs/>
                <w:szCs w:val="18"/>
              </w:rPr>
            </w:pPr>
            <w:proofErr w:type="spellStart"/>
            <w:r w:rsidRPr="00A10F3D">
              <w:rPr>
                <w:rFonts w:eastAsia="SimSun" w:cs="Calibri"/>
                <w:b w:val="0"/>
                <w:bCs/>
                <w:szCs w:val="18"/>
              </w:rPr>
              <w:t>Solomon</w:t>
            </w:r>
            <w:proofErr w:type="spellEnd"/>
            <w:r w:rsidRPr="00A10F3D">
              <w:rPr>
                <w:rFonts w:eastAsia="SimSun" w:cs="Calibri"/>
                <w:b w:val="0"/>
                <w:bCs/>
                <w:szCs w:val="18"/>
              </w:rPr>
              <w:t xml:space="preserve"> Telekom </w:t>
            </w:r>
            <w:proofErr w:type="spellStart"/>
            <w:r w:rsidRPr="00A10F3D">
              <w:rPr>
                <w:rFonts w:eastAsia="SimSun" w:cs="Calibri"/>
                <w:b w:val="0"/>
                <w:bCs/>
                <w:szCs w:val="18"/>
              </w:rPr>
              <w:t>Company</w:t>
            </w:r>
            <w:proofErr w:type="spellEnd"/>
            <w:r w:rsidRPr="00A10F3D">
              <w:rPr>
                <w:rFonts w:eastAsia="SimSun" w:cs="Calibri"/>
                <w:b w:val="0"/>
                <w:bCs/>
                <w:szCs w:val="18"/>
              </w:rPr>
              <w:t xml:space="preserve"> Limited</w:t>
            </w:r>
          </w:p>
        </w:tc>
      </w:tr>
    </w:tbl>
    <w:p w:rsidR="00117564" w:rsidRDefault="00117564" w:rsidP="00117564">
      <w:pPr>
        <w:rPr>
          <w:rFonts w:eastAsia="SimSun" w:cs="Calibri"/>
          <w:bCs/>
          <w:szCs w:val="18"/>
          <w:lang w:val="en-US" w:eastAsia="zh-CN"/>
        </w:rPr>
      </w:pPr>
    </w:p>
    <w:p w:rsidR="00117564" w:rsidRPr="00117564" w:rsidRDefault="00117564" w:rsidP="00EB3F3C">
      <w:pPr>
        <w:ind w:firstLineChars="200" w:firstLine="400"/>
        <w:rPr>
          <w:rFonts w:eastAsia="SimSun" w:cs="Calibri"/>
          <w:lang w:val="en-US" w:eastAsia="zh-CN"/>
        </w:rPr>
      </w:pPr>
      <w:r w:rsidRPr="006C4F06">
        <w:rPr>
          <w:rFonts w:eastAsia="SimSun" w:cs="Calibri" w:hint="eastAsia"/>
          <w:bCs/>
          <w:szCs w:val="18"/>
          <w:lang w:eastAsia="zh-CN"/>
        </w:rPr>
        <w:t>自</w:t>
      </w:r>
      <w:r w:rsidRPr="00117564">
        <w:rPr>
          <w:rFonts w:eastAsia="SimSun" w:cs="Calibri" w:hint="eastAsia"/>
          <w:bCs/>
          <w:szCs w:val="18"/>
          <w:lang w:val="en-US" w:eastAsia="zh-CN"/>
        </w:rPr>
        <w:t>2013</w:t>
      </w:r>
      <w:r w:rsidRPr="006C4F06">
        <w:rPr>
          <w:rFonts w:eastAsia="SimSun" w:cs="Calibri" w:hint="eastAsia"/>
          <w:bCs/>
          <w:szCs w:val="18"/>
          <w:lang w:eastAsia="zh-CN"/>
        </w:rPr>
        <w:t>年</w:t>
      </w:r>
      <w:r w:rsidRPr="00117564">
        <w:rPr>
          <w:rFonts w:eastAsia="SimSun" w:cs="Calibri" w:hint="eastAsia"/>
          <w:bCs/>
          <w:szCs w:val="18"/>
          <w:lang w:val="en-US" w:eastAsia="zh-CN"/>
        </w:rPr>
        <w:t>1</w:t>
      </w:r>
      <w:r w:rsidR="00A056B4">
        <w:rPr>
          <w:rFonts w:eastAsia="SimSun" w:cs="Calibri" w:hint="eastAsia"/>
          <w:bCs/>
          <w:szCs w:val="18"/>
          <w:lang w:val="en-US" w:eastAsia="zh-CN"/>
        </w:rPr>
        <w:t>1</w:t>
      </w:r>
      <w:r w:rsidRPr="006C4F06">
        <w:rPr>
          <w:rFonts w:eastAsia="SimSun" w:cs="Calibri" w:hint="eastAsia"/>
          <w:bCs/>
          <w:szCs w:val="18"/>
          <w:lang w:eastAsia="zh-CN"/>
        </w:rPr>
        <w:t>月</w:t>
      </w:r>
      <w:r w:rsidR="00A056B4">
        <w:rPr>
          <w:rFonts w:eastAsia="SimSun" w:cs="Calibri" w:hint="eastAsia"/>
          <w:bCs/>
          <w:szCs w:val="18"/>
          <w:lang w:eastAsia="zh-CN"/>
        </w:rPr>
        <w:t>12</w:t>
      </w:r>
      <w:r w:rsidRPr="006C4F06">
        <w:rPr>
          <w:rFonts w:eastAsia="SimSun" w:cs="Calibri" w:hint="eastAsia"/>
          <w:bCs/>
          <w:szCs w:val="18"/>
          <w:lang w:eastAsia="zh-CN"/>
        </w:rPr>
        <w:t>日起</w:t>
      </w:r>
      <w:r w:rsidRPr="00117564">
        <w:rPr>
          <w:rFonts w:eastAsia="SimSun" w:cs="Calibri" w:hint="eastAsia"/>
          <w:bCs/>
          <w:szCs w:val="18"/>
          <w:lang w:val="en-US" w:eastAsia="zh-CN"/>
        </w:rPr>
        <w:t>，</w:t>
      </w:r>
      <w:r w:rsidRPr="00117564">
        <w:rPr>
          <w:rFonts w:eastAsia="SimSun" w:cs="Calibri"/>
          <w:bCs/>
          <w:i/>
          <w:iCs/>
          <w:szCs w:val="18"/>
          <w:lang w:val="en-US"/>
        </w:rPr>
        <w:t>Solomon Telekom Company Limited</w:t>
      </w:r>
      <w:r>
        <w:rPr>
          <w:rFonts w:eastAsia="SimSun" w:cs="Calibri" w:hint="eastAsia"/>
          <w:bCs/>
          <w:szCs w:val="18"/>
          <w:lang w:eastAsia="zh-CN"/>
        </w:rPr>
        <w:t>在其交换机中为</w:t>
      </w:r>
      <w:r w:rsidR="00A056B4">
        <w:rPr>
          <w:rFonts w:eastAsia="SimSun" w:cs="Calibri" w:hint="eastAsia"/>
          <w:szCs w:val="18"/>
          <w:lang w:val="en-US" w:eastAsia="zh-CN"/>
        </w:rPr>
        <w:t>西部地区</w:t>
      </w:r>
      <w:r>
        <w:rPr>
          <w:rFonts w:eastAsia="SimSun" w:cs="Calibri" w:hint="eastAsia"/>
          <w:bCs/>
          <w:szCs w:val="18"/>
          <w:lang w:eastAsia="zh-CN"/>
        </w:rPr>
        <w:t>新开额外的</w:t>
      </w:r>
      <w:r w:rsidRPr="00A10F3D">
        <w:rPr>
          <w:rFonts w:eastAsia="SimSun" w:cs="Calibri" w:hint="eastAsia"/>
          <w:lang w:eastAsia="zh-CN"/>
        </w:rPr>
        <w:t>七位</w:t>
      </w:r>
      <w:r w:rsidRPr="00117564">
        <w:rPr>
          <w:rFonts w:eastAsia="SimSun" w:cs="Calibri" w:hint="eastAsia"/>
          <w:lang w:val="en-US" w:eastAsia="zh-CN"/>
        </w:rPr>
        <w:t>GSM</w:t>
      </w:r>
      <w:r w:rsidRPr="00A10F3D">
        <w:rPr>
          <w:rFonts w:eastAsia="SimSun" w:cs="Calibri" w:hint="eastAsia"/>
          <w:lang w:eastAsia="zh-CN"/>
        </w:rPr>
        <w:t>预付费号段</w:t>
      </w:r>
      <w:r>
        <w:rPr>
          <w:rFonts w:eastAsia="SimSun" w:cs="Calibri" w:hint="eastAsia"/>
          <w:lang w:eastAsia="zh-CN"/>
        </w:rPr>
        <w:t>。</w:t>
      </w:r>
    </w:p>
    <w:p w:rsidR="00117564" w:rsidRPr="007E43DC" w:rsidRDefault="00117564" w:rsidP="00A056B4">
      <w:pPr>
        <w:rPr>
          <w:rFonts w:eastAsia="SimSun" w:cs="Calibri"/>
          <w:lang w:val="fr-FR" w:eastAsia="zh-CN"/>
        </w:rPr>
      </w:pPr>
      <w:r w:rsidRPr="00A10F3D">
        <w:rPr>
          <w:rFonts w:eastAsia="SimSun" w:cs="Calibri" w:hint="eastAsia"/>
          <w:lang w:eastAsia="zh-CN"/>
        </w:rPr>
        <w:t>测试请拨打</w:t>
      </w:r>
      <w:r w:rsidRPr="007E43DC">
        <w:rPr>
          <w:rFonts w:eastAsia="SimSun" w:cs="Calibri" w:hint="eastAsia"/>
          <w:lang w:val="fr-FR" w:eastAsia="zh-CN"/>
        </w:rPr>
        <w:t>：</w:t>
      </w:r>
      <w:r w:rsidRPr="007E43DC">
        <w:rPr>
          <w:rFonts w:eastAsia="SimSun" w:cs="Calibri"/>
          <w:lang w:val="fr-FR" w:eastAsia="zh-CN"/>
        </w:rPr>
        <w:t xml:space="preserve"> + 677 7</w:t>
      </w:r>
      <w:r w:rsidRPr="007E43DC">
        <w:rPr>
          <w:rFonts w:eastAsia="SimSun" w:cs="Calibri" w:hint="eastAsia"/>
          <w:lang w:val="fr-FR" w:eastAsia="zh-CN"/>
        </w:rPr>
        <w:t>8</w:t>
      </w:r>
      <w:r w:rsidRPr="007E43DC">
        <w:rPr>
          <w:rFonts w:eastAsia="SimSun" w:cs="Calibri"/>
          <w:lang w:val="fr-FR" w:eastAsia="zh-CN"/>
        </w:rPr>
        <w:t xml:space="preserve"> </w:t>
      </w:r>
      <w:r w:rsidRPr="007E43DC">
        <w:rPr>
          <w:rFonts w:eastAsia="SimSun" w:cs="Calibri" w:hint="eastAsia"/>
          <w:lang w:val="fr-FR" w:eastAsia="zh-CN"/>
        </w:rPr>
        <w:t>00000</w:t>
      </w:r>
    </w:p>
    <w:p w:rsidR="00117564" w:rsidRPr="00A10F3D" w:rsidRDefault="00117564" w:rsidP="00117564">
      <w:pPr>
        <w:ind w:firstLineChars="200" w:firstLine="400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请各主管部门开始将上述额外</w:t>
      </w:r>
      <w:r w:rsidRPr="00A10F3D">
        <w:rPr>
          <w:rFonts w:eastAsia="SimSun" w:cs="Calibri" w:hint="eastAsia"/>
          <w:lang w:eastAsia="zh-CN"/>
        </w:rPr>
        <w:t>GSM</w:t>
      </w:r>
      <w:r w:rsidRPr="00A10F3D">
        <w:rPr>
          <w:rFonts w:eastAsia="SimSun" w:cs="Calibri" w:hint="eastAsia"/>
          <w:lang w:eastAsia="zh-CN"/>
        </w:rPr>
        <w:t>号段编程纳入贵国的交换机中。</w:t>
      </w:r>
    </w:p>
    <w:p w:rsidR="00117564" w:rsidRPr="00A10F3D" w:rsidRDefault="00117564" w:rsidP="00117564">
      <w:pPr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联系方式：</w:t>
      </w:r>
    </w:p>
    <w:p w:rsidR="00117564" w:rsidRPr="00A10F3D" w:rsidRDefault="00117564" w:rsidP="00117564">
      <w:pPr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管理方面的问题：</w:t>
      </w:r>
    </w:p>
    <w:p w:rsidR="00117564" w:rsidRPr="00A10F3D" w:rsidRDefault="00117564" w:rsidP="00A056B4">
      <w:pPr>
        <w:ind w:left="567" w:hanging="567"/>
        <w:jc w:val="left"/>
        <w:rPr>
          <w:rFonts w:eastAsia="SimSun" w:cs="Calibri"/>
        </w:rPr>
      </w:pPr>
      <w:r w:rsidRPr="00A10F3D">
        <w:rPr>
          <w:rFonts w:eastAsia="SimSun" w:cs="Calibri"/>
          <w:lang w:eastAsia="zh-CN"/>
        </w:rPr>
        <w:tab/>
      </w:r>
      <w:r w:rsidRPr="00A10F3D">
        <w:rPr>
          <w:rFonts w:eastAsia="SimSun" w:cs="Calibri"/>
        </w:rPr>
        <w:t>Telecommunications Commissioner</w:t>
      </w:r>
      <w:r w:rsidRPr="00A10F3D">
        <w:rPr>
          <w:rFonts w:eastAsia="SimSun" w:cs="Calibri"/>
        </w:rPr>
        <w:br/>
        <w:t>Telecommunications Commission (TCSI</w:t>
      </w:r>
      <w:proofErr w:type="gramStart"/>
      <w:r w:rsidRPr="00A10F3D">
        <w:rPr>
          <w:rFonts w:eastAsia="SimSun" w:cs="Calibri"/>
        </w:rPr>
        <w:t>)</w:t>
      </w:r>
      <w:proofErr w:type="gramEnd"/>
      <w:r w:rsidRPr="00A10F3D">
        <w:rPr>
          <w:rFonts w:eastAsia="SimSun" w:cs="Calibri"/>
        </w:rPr>
        <w:br/>
        <w:t>PO Box 2180</w:t>
      </w:r>
      <w:r w:rsidRPr="00A10F3D">
        <w:rPr>
          <w:rFonts w:eastAsia="SimSun" w:cs="Calibri"/>
        </w:rPr>
        <w:br/>
        <w:t xml:space="preserve">HONIARA </w:t>
      </w:r>
      <w:r w:rsidRPr="00A10F3D">
        <w:rPr>
          <w:rFonts w:eastAsia="SimSun" w:cs="Calibri"/>
        </w:rPr>
        <w:br/>
        <w:t>Solomon Islands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电话</w:t>
      </w:r>
      <w:proofErr w:type="spellEnd"/>
      <w:r w:rsidRPr="00A10F3D">
        <w:rPr>
          <w:rFonts w:eastAsia="SimSun" w:cs="Calibri" w:hint="eastAsia"/>
          <w:lang w:eastAsia="zh-CN"/>
        </w:rPr>
        <w:t>：</w:t>
      </w:r>
      <w:r w:rsidRPr="00A10F3D">
        <w:rPr>
          <w:rFonts w:eastAsia="SimSun" w:cs="Calibri"/>
        </w:rPr>
        <w:tab/>
        <w:t>+677 23862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传真</w:t>
      </w:r>
      <w:proofErr w:type="spellEnd"/>
      <w:r w:rsidRPr="00A10F3D">
        <w:rPr>
          <w:rFonts w:eastAsia="SimSun" w:cs="Calibri" w:hint="eastAsia"/>
        </w:rPr>
        <w:t>：</w:t>
      </w:r>
      <w:r w:rsidRPr="00A10F3D">
        <w:rPr>
          <w:rFonts w:eastAsia="SimSun" w:cs="Calibri"/>
        </w:rPr>
        <w:tab/>
        <w:t>+677 23861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电子邮件</w:t>
      </w:r>
      <w:proofErr w:type="spellEnd"/>
      <w:r w:rsidRPr="00A10F3D">
        <w:rPr>
          <w:rFonts w:eastAsia="SimSun" w:cs="Calibri" w:hint="eastAsia"/>
        </w:rPr>
        <w:t>：</w:t>
      </w:r>
      <w:hyperlink r:id="rId19" w:history="1">
        <w:r w:rsidR="00A056B4" w:rsidRPr="00192F53">
          <w:t>bernard.hill@tcsi.org.sb</w:t>
        </w:r>
      </w:hyperlink>
    </w:p>
    <w:p w:rsidR="00117564" w:rsidRPr="00A10F3D" w:rsidRDefault="00117564" w:rsidP="00117564">
      <w:pPr>
        <w:rPr>
          <w:rFonts w:eastAsia="SimSun" w:cs="Calibri"/>
        </w:rPr>
      </w:pPr>
      <w:r w:rsidRPr="00A10F3D">
        <w:rPr>
          <w:rFonts w:eastAsia="SimSun" w:cs="Calibri" w:hint="eastAsia"/>
          <w:lang w:eastAsia="zh-CN"/>
        </w:rPr>
        <w:t>技术</w:t>
      </w:r>
      <w:r>
        <w:rPr>
          <w:rFonts w:eastAsia="SimSun" w:cs="Calibri" w:hint="eastAsia"/>
          <w:lang w:eastAsia="zh-CN"/>
        </w:rPr>
        <w:t>方面的</w:t>
      </w:r>
      <w:r w:rsidRPr="00A10F3D">
        <w:rPr>
          <w:rFonts w:eastAsia="SimSun" w:cs="Calibri" w:hint="eastAsia"/>
          <w:lang w:eastAsia="zh-CN"/>
        </w:rPr>
        <w:t>问题：</w:t>
      </w:r>
    </w:p>
    <w:p w:rsidR="00117564" w:rsidRPr="00A10F3D" w:rsidRDefault="00117564" w:rsidP="00A056B4">
      <w:pPr>
        <w:ind w:left="567" w:hanging="567"/>
        <w:jc w:val="left"/>
        <w:rPr>
          <w:rFonts w:eastAsia="SimSun" w:cs="Calibri"/>
        </w:rPr>
      </w:pPr>
      <w:r w:rsidRPr="00A10F3D">
        <w:rPr>
          <w:rFonts w:eastAsia="SimSun" w:cs="Calibri"/>
        </w:rPr>
        <w:tab/>
        <w:t xml:space="preserve">Mr Martin </w:t>
      </w:r>
      <w:proofErr w:type="spellStart"/>
      <w:proofErr w:type="gramStart"/>
      <w:r w:rsidRPr="00A10F3D">
        <w:rPr>
          <w:rFonts w:eastAsia="SimSun" w:cs="Calibri"/>
        </w:rPr>
        <w:t>Horika</w:t>
      </w:r>
      <w:proofErr w:type="spellEnd"/>
      <w:r w:rsidRPr="00A10F3D">
        <w:rPr>
          <w:rFonts w:eastAsia="SimSun" w:cs="Calibri"/>
        </w:rPr>
        <w:br/>
      </w:r>
      <w:r w:rsidR="00A056B4" w:rsidRPr="00DF39F7">
        <w:rPr>
          <w:rFonts w:asciiTheme="minorHAnsi" w:hAnsiTheme="minorHAnsi" w:cs="Arial"/>
          <w:lang w:val="en-US"/>
        </w:rPr>
        <w:t>Team Leader Call Centre</w:t>
      </w:r>
      <w:r w:rsidR="00A056B4">
        <w:rPr>
          <w:rFonts w:asciiTheme="minorHAnsi" w:hAnsiTheme="minorHAnsi" w:cs="Arial"/>
          <w:lang w:val="en-US"/>
        </w:rPr>
        <w:br/>
      </w:r>
      <w:r w:rsidR="00A056B4" w:rsidRPr="00DF39F7">
        <w:rPr>
          <w:rFonts w:asciiTheme="minorHAnsi" w:hAnsiTheme="minorHAnsi" w:cs="Arial"/>
          <w:lang w:val="en-US"/>
        </w:rPr>
        <w:t>Solomon Telekom Company Limited</w:t>
      </w:r>
      <w:r w:rsidR="00A056B4">
        <w:rPr>
          <w:rFonts w:asciiTheme="minorHAnsi" w:hAnsiTheme="minorHAnsi" w:cs="Arial"/>
          <w:lang w:val="en-US"/>
        </w:rPr>
        <w:br/>
      </w:r>
      <w:r w:rsidR="00A056B4" w:rsidRPr="00DF39F7">
        <w:rPr>
          <w:rFonts w:asciiTheme="minorHAnsi" w:hAnsiTheme="minorHAnsi" w:cs="Arial"/>
          <w:lang w:val="en-US"/>
        </w:rPr>
        <w:t xml:space="preserve">Telekom House </w:t>
      </w:r>
      <w:proofErr w:type="spellStart"/>
      <w:r w:rsidR="00A056B4" w:rsidRPr="00DF39F7">
        <w:rPr>
          <w:rFonts w:asciiTheme="minorHAnsi" w:hAnsiTheme="minorHAnsi" w:cs="Arial"/>
          <w:lang w:val="en-US"/>
        </w:rPr>
        <w:t>Mendana</w:t>
      </w:r>
      <w:proofErr w:type="spellEnd"/>
      <w:r w:rsidR="00A056B4" w:rsidRPr="00DF39F7">
        <w:rPr>
          <w:rFonts w:asciiTheme="minorHAnsi" w:hAnsiTheme="minorHAnsi" w:cs="Arial"/>
          <w:lang w:val="en-US"/>
        </w:rPr>
        <w:t xml:space="preserve"> Avenue</w:t>
      </w:r>
      <w:r w:rsidR="00A056B4">
        <w:rPr>
          <w:rFonts w:asciiTheme="minorHAnsi" w:hAnsiTheme="minorHAnsi" w:cs="Arial"/>
          <w:lang w:val="en-US"/>
        </w:rPr>
        <w:br/>
      </w:r>
      <w:r w:rsidR="00A056B4" w:rsidRPr="00DF39F7">
        <w:rPr>
          <w:rFonts w:asciiTheme="minorHAnsi" w:hAnsiTheme="minorHAnsi" w:cs="Arial"/>
          <w:lang w:val="en-US"/>
        </w:rPr>
        <w:t>P.O. box</w:t>
      </w:r>
      <w:proofErr w:type="gramEnd"/>
      <w:r w:rsidR="00A056B4" w:rsidRPr="00DF39F7">
        <w:rPr>
          <w:rFonts w:asciiTheme="minorHAnsi" w:hAnsiTheme="minorHAnsi" w:cs="Arial"/>
          <w:lang w:val="en-US"/>
        </w:rPr>
        <w:t xml:space="preserve"> 148</w:t>
      </w:r>
      <w:r w:rsidR="00A056B4">
        <w:rPr>
          <w:rFonts w:asciiTheme="minorHAnsi" w:hAnsiTheme="minorHAnsi" w:cs="Arial"/>
          <w:lang w:val="en-US"/>
        </w:rPr>
        <w:br/>
      </w:r>
      <w:r w:rsidR="00A056B4" w:rsidRPr="00DF39F7">
        <w:rPr>
          <w:rFonts w:asciiTheme="minorHAnsi" w:hAnsiTheme="minorHAnsi" w:cs="Arial"/>
          <w:lang w:val="en-US"/>
        </w:rPr>
        <w:t>HONIARA</w:t>
      </w:r>
      <w:r w:rsidR="00A056B4">
        <w:rPr>
          <w:rFonts w:asciiTheme="minorHAnsi" w:hAnsiTheme="minorHAnsi" w:cs="Arial"/>
          <w:lang w:val="en-US"/>
        </w:rPr>
        <w:br/>
      </w:r>
      <w:r w:rsidR="00A056B4" w:rsidRPr="00DF39F7">
        <w:rPr>
          <w:rFonts w:asciiTheme="minorHAnsi" w:hAnsiTheme="minorHAnsi" w:cs="Arial"/>
          <w:lang w:val="en-US"/>
        </w:rPr>
        <w:t>Solomon Islands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电话</w:t>
      </w:r>
      <w:proofErr w:type="spellEnd"/>
      <w:r w:rsidRPr="00A10F3D">
        <w:rPr>
          <w:rFonts w:eastAsia="SimSun" w:cs="Calibri" w:hint="eastAsia"/>
        </w:rPr>
        <w:t>：</w:t>
      </w:r>
      <w:r w:rsidRPr="00A10F3D">
        <w:rPr>
          <w:rFonts w:eastAsia="SimSun" w:cs="Calibri"/>
        </w:rPr>
        <w:tab/>
        <w:t>+ 677 26766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传真</w:t>
      </w:r>
      <w:proofErr w:type="spellEnd"/>
      <w:r w:rsidRPr="00A10F3D">
        <w:rPr>
          <w:rFonts w:eastAsia="SimSun" w:cs="Calibri" w:hint="eastAsia"/>
        </w:rPr>
        <w:t>：</w:t>
      </w:r>
      <w:r w:rsidRPr="00A10F3D">
        <w:rPr>
          <w:rFonts w:eastAsia="SimSun" w:cs="Calibri"/>
        </w:rPr>
        <w:tab/>
        <w:t>+ 677 21468</w:t>
      </w:r>
      <w:r w:rsidRPr="00A10F3D">
        <w:rPr>
          <w:rFonts w:eastAsia="SimSun" w:cs="Calibri"/>
        </w:rPr>
        <w:br/>
      </w:r>
      <w:proofErr w:type="spellStart"/>
      <w:r w:rsidRPr="00A10F3D">
        <w:rPr>
          <w:rFonts w:eastAsia="SimSun" w:cs="Calibri" w:hint="eastAsia"/>
        </w:rPr>
        <w:t>电子邮件</w:t>
      </w:r>
      <w:proofErr w:type="spellEnd"/>
      <w:r w:rsidRPr="00A10F3D">
        <w:rPr>
          <w:rFonts w:eastAsia="SimSun" w:cs="Calibri" w:hint="eastAsia"/>
        </w:rPr>
        <w:t>：</w:t>
      </w:r>
      <w:hyperlink r:id="rId20" w:history="1">
        <w:r w:rsidRPr="00A10F3D">
          <w:rPr>
            <w:rFonts w:eastAsia="SimSun" w:cs="Calibri"/>
          </w:rPr>
          <w:t>martin.horika@telekom.com.sb</w:t>
        </w:r>
      </w:hyperlink>
    </w:p>
    <w:p w:rsidR="00D545C8" w:rsidRPr="005E7B77" w:rsidRDefault="00D545C8" w:rsidP="00D545C8">
      <w:pPr>
        <w:ind w:left="567" w:hanging="567"/>
        <w:jc w:val="left"/>
      </w:pPr>
    </w:p>
    <w:p w:rsidR="00D545C8" w:rsidRDefault="00D545C8" w:rsidP="00D545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681195" w:rsidRPr="00D545C8" w:rsidRDefault="006811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101E91" w:rsidRPr="0038309E" w:rsidRDefault="00101E91" w:rsidP="0038309E">
      <w:pPr>
        <w:pStyle w:val="Heading20"/>
        <w:rPr>
          <w:lang w:eastAsia="zh-CN"/>
        </w:rPr>
      </w:pPr>
      <w:r w:rsidRPr="0038309E">
        <w:rPr>
          <w:rFonts w:hint="eastAsia"/>
          <w:lang w:eastAsia="zh-CN"/>
        </w:rPr>
        <w:t>主管部门</w:t>
      </w:r>
      <w:r w:rsidRPr="0038309E">
        <w:rPr>
          <w:lang w:eastAsia="zh-CN"/>
        </w:rPr>
        <w:t>/</w:t>
      </w:r>
      <w:r w:rsidRPr="0038309E">
        <w:rPr>
          <w:rFonts w:hint="eastAsia"/>
          <w:lang w:eastAsia="zh-CN"/>
        </w:rPr>
        <w:t>经认可运营机构及其他实体</w:t>
      </w:r>
      <w:r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或组织的变更</w:t>
      </w:r>
    </w:p>
    <w:p w:rsidR="008706BB" w:rsidRPr="000803E6" w:rsidRDefault="008706BB" w:rsidP="008706BB">
      <w:pPr>
        <w:spacing w:before="240"/>
        <w:rPr>
          <w:b/>
          <w:bCs/>
          <w:lang w:val="fr-FR" w:eastAsia="zh-CN"/>
        </w:rPr>
      </w:pPr>
      <w:r>
        <w:rPr>
          <w:rFonts w:eastAsiaTheme="minorEastAsia" w:hint="eastAsia"/>
          <w:b/>
          <w:bCs/>
          <w:lang w:eastAsia="zh-CN"/>
        </w:rPr>
        <w:t>阿联酋</w:t>
      </w:r>
      <w:r w:rsidRPr="000803E6">
        <w:rPr>
          <w:b/>
          <w:bCs/>
          <w:lang w:val="fr-FR" w:eastAsia="zh-CN"/>
        </w:rPr>
        <w:t xml:space="preserve"> </w:t>
      </w:r>
    </w:p>
    <w:p w:rsidR="008706BB" w:rsidRPr="000803E6" w:rsidRDefault="008706BB" w:rsidP="008706BB">
      <w:pPr>
        <w:spacing w:before="0"/>
        <w:rPr>
          <w:lang w:val="fr-FR" w:eastAsia="zh-CN"/>
        </w:rPr>
      </w:pPr>
      <w:r w:rsidRPr="000803E6">
        <w:rPr>
          <w:lang w:val="fr-FR" w:eastAsia="zh-CN"/>
        </w:rPr>
        <w:t>13</w:t>
      </w:r>
      <w:proofErr w:type="gramStart"/>
      <w:r w:rsidRPr="000803E6">
        <w:rPr>
          <w:lang w:val="fr-FR" w:eastAsia="zh-CN"/>
        </w:rPr>
        <w:t>.XI.2013</w:t>
      </w:r>
      <w:r>
        <w:rPr>
          <w:rFonts w:eastAsiaTheme="minorEastAsia" w:hint="eastAsia"/>
          <w:lang w:eastAsia="zh-CN"/>
        </w:rPr>
        <w:t>来函</w:t>
      </w:r>
      <w:proofErr w:type="gramEnd"/>
      <w:r w:rsidRPr="000803E6">
        <w:rPr>
          <w:rFonts w:eastAsiaTheme="minorEastAsia" w:hint="eastAsia"/>
          <w:lang w:val="fr-FR" w:eastAsia="zh-CN"/>
        </w:rPr>
        <w:t>：</w:t>
      </w:r>
    </w:p>
    <w:p w:rsidR="008706BB" w:rsidRPr="000803E6" w:rsidRDefault="008706BB" w:rsidP="008706BB">
      <w:pPr>
        <w:keepNext/>
        <w:tabs>
          <w:tab w:val="left" w:pos="720"/>
        </w:tabs>
        <w:spacing w:before="240"/>
        <w:jc w:val="center"/>
        <w:outlineLvl w:val="0"/>
        <w:rPr>
          <w:rFonts w:ascii="STKaiti" w:eastAsia="STKaiti" w:hAnsi="STKaiti" w:cs="Arial"/>
          <w:lang w:val="fr-FR" w:eastAsia="zh-CN"/>
        </w:rPr>
      </w:pPr>
      <w:bookmarkStart w:id="380" w:name="_Toc373157829"/>
      <w:r w:rsidRPr="00A025A0">
        <w:rPr>
          <w:rFonts w:ascii="STKaiti" w:eastAsia="STKaiti" w:hAnsi="STKaiti" w:cs="Arial" w:hint="eastAsia"/>
          <w:lang w:eastAsia="zh-CN"/>
        </w:rPr>
        <w:t>变更电子邮件地址</w:t>
      </w:r>
      <w:bookmarkEnd w:id="380"/>
      <w:r w:rsidR="00EB3F3C" w:rsidRPr="00C941A7">
        <w:rPr>
          <w:rFonts w:asciiTheme="minorHAnsi" w:hAnsiTheme="minorHAnsi" w:cs="Arial"/>
          <w:i/>
          <w:iCs/>
        </w:rPr>
        <w:fldChar w:fldCharType="begin"/>
      </w:r>
      <w:r w:rsidR="00EB3F3C" w:rsidRPr="000803E6">
        <w:rPr>
          <w:rFonts w:asciiTheme="minorHAnsi" w:hAnsiTheme="minorHAnsi"/>
          <w:lang w:val="fr-FR"/>
        </w:rPr>
        <w:instrText xml:space="preserve"> TC "</w:instrText>
      </w:r>
      <w:bookmarkStart w:id="381" w:name="_Toc373157830"/>
      <w:r w:rsidR="00EB3F3C" w:rsidRPr="000803E6">
        <w:rPr>
          <w:rFonts w:asciiTheme="minorHAnsi" w:hAnsiTheme="minorHAnsi" w:cs="Arial"/>
          <w:i/>
          <w:iCs/>
          <w:lang w:val="fr-FR"/>
        </w:rPr>
        <w:instrText xml:space="preserve">Change of e-mail </w:instrText>
      </w:r>
      <w:proofErr w:type="spellStart"/>
      <w:r w:rsidR="00EB3F3C" w:rsidRPr="000803E6">
        <w:rPr>
          <w:rFonts w:asciiTheme="minorHAnsi" w:hAnsiTheme="minorHAnsi" w:cs="Arial"/>
          <w:i/>
          <w:iCs/>
          <w:lang w:val="fr-FR"/>
        </w:rPr>
        <w:instrText>address</w:instrText>
      </w:r>
      <w:bookmarkEnd w:id="381"/>
      <w:proofErr w:type="spellEnd"/>
      <w:r w:rsidR="00EB3F3C" w:rsidRPr="000803E6">
        <w:rPr>
          <w:rFonts w:asciiTheme="minorHAnsi" w:hAnsiTheme="minorHAnsi"/>
          <w:lang w:val="fr-FR"/>
        </w:rPr>
        <w:instrText xml:space="preserve">" \f C \l "1" </w:instrText>
      </w:r>
      <w:r w:rsidR="00EB3F3C" w:rsidRPr="00C941A7">
        <w:rPr>
          <w:rFonts w:asciiTheme="minorHAnsi" w:hAnsiTheme="minorHAnsi" w:cs="Arial"/>
          <w:i/>
          <w:iCs/>
        </w:rPr>
        <w:fldChar w:fldCharType="end"/>
      </w:r>
    </w:p>
    <w:p w:rsidR="008706BB" w:rsidRPr="000803E6" w:rsidRDefault="008706BB" w:rsidP="00EB3F3C">
      <w:pPr>
        <w:tabs>
          <w:tab w:val="left" w:pos="720"/>
        </w:tabs>
        <w:spacing w:before="240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位于迪拜的</w:t>
      </w:r>
      <w:r w:rsidRPr="00A025A0">
        <w:rPr>
          <w:rFonts w:ascii="STKaiti" w:eastAsia="STKaiti" w:hAnsi="STKaiti" w:cs="Arial" w:hint="eastAsia"/>
          <w:lang w:eastAsia="zh-CN"/>
        </w:rPr>
        <w:t>酋长国综合电信公司</w:t>
      </w:r>
      <w:r w:rsidR="00EB3F3C">
        <w:rPr>
          <w:rFonts w:asciiTheme="minorHAnsi" w:hAnsiTheme="minorHAnsi" w:cs="Arial"/>
        </w:rPr>
        <w:fldChar w:fldCharType="begin"/>
      </w:r>
      <w:r w:rsidR="00EB3F3C" w:rsidRPr="000803E6">
        <w:rPr>
          <w:lang w:val="fr-FR"/>
        </w:rPr>
        <w:instrText xml:space="preserve"> TC "</w:instrText>
      </w:r>
      <w:bookmarkStart w:id="382" w:name="_Toc373157831"/>
      <w:proofErr w:type="spellStart"/>
      <w:r w:rsidR="00EB3F3C" w:rsidRPr="000803E6">
        <w:rPr>
          <w:rFonts w:asciiTheme="minorHAnsi" w:hAnsiTheme="minorHAnsi" w:cs="Arial"/>
          <w:i/>
          <w:iCs/>
          <w:lang w:val="fr-FR"/>
        </w:rPr>
        <w:instrText>Emirates</w:instrText>
      </w:r>
      <w:proofErr w:type="spellEnd"/>
      <w:r w:rsidR="00EB3F3C" w:rsidRPr="000803E6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="00EB3F3C" w:rsidRPr="000803E6">
        <w:rPr>
          <w:rFonts w:asciiTheme="minorHAnsi" w:hAnsiTheme="minorHAnsi" w:cs="Arial"/>
          <w:i/>
          <w:iCs/>
          <w:lang w:val="fr-FR"/>
        </w:rPr>
        <w:instrText>Integrated</w:instrText>
      </w:r>
      <w:proofErr w:type="spellEnd"/>
      <w:r w:rsidR="00EB3F3C" w:rsidRPr="000803E6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="00EB3F3C" w:rsidRPr="000803E6">
        <w:rPr>
          <w:rFonts w:asciiTheme="minorHAnsi" w:hAnsiTheme="minorHAnsi" w:cs="Arial"/>
          <w:i/>
          <w:iCs/>
          <w:lang w:val="fr-FR"/>
        </w:rPr>
        <w:instrText>Telecommunications</w:instrText>
      </w:r>
      <w:proofErr w:type="spellEnd"/>
      <w:r w:rsidR="00EB3F3C" w:rsidRPr="000803E6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="00EB3F3C" w:rsidRPr="000803E6">
        <w:rPr>
          <w:rFonts w:asciiTheme="minorHAnsi" w:hAnsiTheme="minorHAnsi" w:cs="Arial"/>
          <w:i/>
          <w:iCs/>
          <w:lang w:val="fr-FR"/>
        </w:rPr>
        <w:instrText>Company</w:instrText>
      </w:r>
      <w:proofErr w:type="spellEnd"/>
      <w:r w:rsidR="00EB3F3C" w:rsidRPr="000803E6">
        <w:rPr>
          <w:rFonts w:asciiTheme="minorHAnsi" w:hAnsiTheme="minorHAnsi" w:cs="Arial"/>
          <w:i/>
          <w:iCs/>
          <w:lang w:val="fr-FR"/>
        </w:rPr>
        <w:instrText xml:space="preserve"> PJSC</w:instrText>
      </w:r>
      <w:r w:rsidR="00EB3F3C" w:rsidRPr="000803E6">
        <w:rPr>
          <w:rFonts w:asciiTheme="minorHAnsi" w:hAnsiTheme="minorHAnsi" w:cs="Arial"/>
          <w:lang w:val="fr-FR"/>
        </w:rPr>
        <w:instrText xml:space="preserve">, </w:instrText>
      </w:r>
      <w:proofErr w:type="spellStart"/>
      <w:r w:rsidR="00EB3F3C" w:rsidRPr="000803E6">
        <w:rPr>
          <w:rFonts w:asciiTheme="minorHAnsi" w:hAnsiTheme="minorHAnsi" w:cs="Arial"/>
          <w:lang w:val="fr-FR"/>
        </w:rPr>
        <w:instrText>Dubai</w:instrText>
      </w:r>
      <w:bookmarkEnd w:id="382"/>
      <w:proofErr w:type="spellEnd"/>
      <w:r w:rsidR="00EB3F3C" w:rsidRPr="000803E6">
        <w:rPr>
          <w:lang w:val="fr-FR"/>
        </w:rPr>
        <w:instrText xml:space="preserve">" \f C \l "1" </w:instrText>
      </w:r>
      <w:r w:rsidR="00EB3F3C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Pr="000803E6">
        <w:rPr>
          <w:rFonts w:asciiTheme="minorHAnsi" w:eastAsiaTheme="minorEastAsia" w:hAnsiTheme="minorHAnsi" w:cs="Arial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其电子邮件地址已经变更。</w:t>
      </w:r>
      <w:r w:rsidRPr="000803E6">
        <w:rPr>
          <w:rFonts w:asciiTheme="minorHAnsi" w:hAnsiTheme="minorHAnsi" w:cs="Arial"/>
          <w:lang w:val="fr-FR" w:eastAsia="zh-CN"/>
        </w:rPr>
        <w:t xml:space="preserve"> </w:t>
      </w:r>
    </w:p>
    <w:p w:rsidR="008706BB" w:rsidRPr="000803E6" w:rsidRDefault="008706BB" w:rsidP="008706BB">
      <w:pPr>
        <w:ind w:left="567" w:hanging="567"/>
        <w:jc w:val="left"/>
        <w:rPr>
          <w:rFonts w:asciiTheme="minorHAnsi" w:hAnsiTheme="minorHAnsi" w:cs="Arial"/>
          <w:lang w:val="fr-FR"/>
        </w:rPr>
      </w:pPr>
      <w:r w:rsidRPr="000803E6">
        <w:rPr>
          <w:lang w:val="fr-FR" w:eastAsia="zh-CN"/>
        </w:rPr>
        <w:tab/>
      </w:r>
      <w:proofErr w:type="spellStart"/>
      <w:r w:rsidRPr="000803E6">
        <w:rPr>
          <w:lang w:val="fr-FR"/>
        </w:rPr>
        <w:t>Emirates</w:t>
      </w:r>
      <w:proofErr w:type="spellEnd"/>
      <w:r w:rsidRPr="000803E6">
        <w:rPr>
          <w:lang w:val="fr-FR"/>
        </w:rPr>
        <w:t xml:space="preserve"> </w:t>
      </w:r>
      <w:proofErr w:type="spellStart"/>
      <w:r w:rsidRPr="000803E6">
        <w:rPr>
          <w:lang w:val="fr-FR"/>
        </w:rPr>
        <w:t>Integrated</w:t>
      </w:r>
      <w:proofErr w:type="spellEnd"/>
      <w:r w:rsidRPr="000803E6">
        <w:rPr>
          <w:lang w:val="fr-FR"/>
        </w:rPr>
        <w:t xml:space="preserve"> </w:t>
      </w:r>
      <w:proofErr w:type="spellStart"/>
      <w:r w:rsidRPr="000803E6">
        <w:rPr>
          <w:lang w:val="fr-FR"/>
        </w:rPr>
        <w:t>Telecommunications</w:t>
      </w:r>
      <w:proofErr w:type="spellEnd"/>
      <w:r w:rsidRPr="000803E6">
        <w:rPr>
          <w:lang w:val="fr-FR"/>
        </w:rPr>
        <w:t xml:space="preserve"> </w:t>
      </w:r>
      <w:proofErr w:type="spellStart"/>
      <w:r w:rsidRPr="000803E6">
        <w:rPr>
          <w:lang w:val="fr-FR"/>
        </w:rPr>
        <w:t>Company</w:t>
      </w:r>
      <w:proofErr w:type="spellEnd"/>
      <w:r w:rsidRPr="000803E6">
        <w:rPr>
          <w:lang w:val="fr-FR"/>
        </w:rPr>
        <w:t xml:space="preserve"> PJSC</w:t>
      </w:r>
      <w:r w:rsidRPr="000803E6">
        <w:rPr>
          <w:lang w:val="fr-FR"/>
        </w:rPr>
        <w:br/>
      </w:r>
      <w:r w:rsidRPr="000803E6">
        <w:rPr>
          <w:rFonts w:asciiTheme="minorHAnsi" w:hAnsiTheme="minorHAnsi" w:cs="Arial"/>
          <w:lang w:val="fr-FR"/>
        </w:rPr>
        <w:t>P.O. Box 502666</w:t>
      </w:r>
      <w:r w:rsidRPr="000803E6">
        <w:rPr>
          <w:rFonts w:asciiTheme="minorHAnsi" w:hAnsiTheme="minorHAnsi" w:cs="Arial"/>
          <w:lang w:val="fr-FR"/>
        </w:rPr>
        <w:br/>
        <w:t xml:space="preserve">DUBAI </w:t>
      </w:r>
      <w:r w:rsidRPr="000803E6">
        <w:rPr>
          <w:rFonts w:asciiTheme="minorHAnsi" w:hAnsiTheme="minorHAnsi" w:cs="Arial"/>
          <w:lang w:val="fr-FR"/>
        </w:rPr>
        <w:br/>
        <w:t xml:space="preserve">United </w:t>
      </w:r>
      <w:proofErr w:type="spellStart"/>
      <w:r w:rsidRPr="000803E6">
        <w:rPr>
          <w:rFonts w:asciiTheme="minorHAnsi" w:hAnsiTheme="minorHAnsi" w:cs="Arial"/>
          <w:lang w:val="fr-FR"/>
        </w:rPr>
        <w:t>Arab</w:t>
      </w:r>
      <w:proofErr w:type="spellEnd"/>
      <w:r w:rsidRPr="000803E6">
        <w:rPr>
          <w:rFonts w:asciiTheme="minorHAnsi" w:hAnsiTheme="minorHAnsi" w:cs="Arial"/>
          <w:lang w:val="fr-FR"/>
        </w:rPr>
        <w:t xml:space="preserve"> </w:t>
      </w:r>
      <w:proofErr w:type="spellStart"/>
      <w:r w:rsidRPr="000803E6">
        <w:rPr>
          <w:rFonts w:asciiTheme="minorHAnsi" w:hAnsiTheme="minorHAnsi" w:cs="Arial"/>
          <w:lang w:val="fr-FR"/>
        </w:rPr>
        <w:t>Emirates</w:t>
      </w:r>
      <w:proofErr w:type="spellEnd"/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</w:rPr>
        <w:t>电话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rFonts w:asciiTheme="minorHAnsi" w:hAnsiTheme="minorHAnsi" w:cs="Arial"/>
          <w:lang w:val="fr-FR"/>
        </w:rPr>
        <w:tab/>
        <w:t xml:space="preserve">+971 4 3693792 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</w:rPr>
        <w:t>传真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rFonts w:asciiTheme="minorHAnsi" w:hAnsiTheme="minorHAnsi" w:cs="Arial"/>
          <w:lang w:val="fr-FR"/>
        </w:rPr>
        <w:tab/>
        <w:t xml:space="preserve">+971 4 3604440 </w:t>
      </w:r>
      <w:r w:rsidRPr="000803E6">
        <w:rPr>
          <w:rFonts w:asciiTheme="minorHAnsi" w:hAnsiTheme="minorHAnsi" w:cs="Arial"/>
          <w:lang w:val="fr-FR"/>
        </w:rPr>
        <w:br/>
      </w:r>
      <w:proofErr w:type="spellStart"/>
      <w:r w:rsidR="001874E4">
        <w:rPr>
          <w:rFonts w:ascii="SimSun" w:eastAsia="SimSun" w:hAnsi="SimSun" w:cs="SimSun" w:hint="eastAsia"/>
        </w:rPr>
        <w:t>电子邮件</w:t>
      </w:r>
      <w:proofErr w:type="spellEnd"/>
      <w:r w:rsidR="001874E4" w:rsidRPr="000803E6">
        <w:rPr>
          <w:rFonts w:ascii="SimSun" w:eastAsia="SimSun" w:hAnsi="SimSun" w:cs="SimSun" w:hint="eastAsia"/>
          <w:lang w:val="fr-FR"/>
        </w:rPr>
        <w:t>：</w:t>
      </w:r>
      <w:r w:rsidRPr="000803E6">
        <w:rPr>
          <w:rFonts w:asciiTheme="minorHAnsi" w:hAnsiTheme="minorHAnsi" w:cs="Arial"/>
          <w:lang w:val="fr-FR"/>
        </w:rPr>
        <w:tab/>
        <w:t xml:space="preserve">rashid.alahmedi@du.ae </w:t>
      </w:r>
    </w:p>
    <w:p w:rsidR="000F79D0" w:rsidRPr="000803E6" w:rsidRDefault="000F79D0" w:rsidP="00EA0D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val="fr-FR" w:eastAsia="zh-CN"/>
        </w:rPr>
      </w:pPr>
    </w:p>
    <w:p w:rsidR="00ED4E9F" w:rsidRPr="000803E6" w:rsidRDefault="00ED4E9F" w:rsidP="00ED4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 w:eastAsia="zh-CN"/>
        </w:rPr>
      </w:pPr>
      <w:r w:rsidRPr="000803E6">
        <w:rPr>
          <w:rFonts w:asciiTheme="minorHAnsi" w:hAnsiTheme="minorHAnsi" w:cs="Arial"/>
          <w:b/>
          <w:bCs/>
          <w:lang w:val="fr-FR" w:eastAsia="zh-CN"/>
        </w:rPr>
        <w:br w:type="page"/>
      </w:r>
    </w:p>
    <w:p w:rsidR="00E5105F" w:rsidRPr="000803E6" w:rsidRDefault="00D37AD4" w:rsidP="0038309E">
      <w:pPr>
        <w:pStyle w:val="Heading20"/>
      </w:pPr>
      <w:bookmarkStart w:id="383" w:name="_Toc248829285"/>
      <w:bookmarkStart w:id="384" w:name="_Toc251059439"/>
      <w:bookmarkStart w:id="385" w:name="_Toc253407165"/>
      <w:bookmarkStart w:id="386" w:name="_Toc259783160"/>
      <w:bookmarkStart w:id="387" w:name="_Toc262631831"/>
      <w:bookmarkStart w:id="388" w:name="_Toc265056510"/>
      <w:bookmarkStart w:id="389" w:name="_Toc266181257"/>
      <w:bookmarkStart w:id="390" w:name="_Toc268774042"/>
      <w:bookmarkStart w:id="391" w:name="_Toc271700511"/>
      <w:bookmarkStart w:id="392" w:name="_Toc273023372"/>
      <w:bookmarkStart w:id="393" w:name="_Toc274223846"/>
      <w:bookmarkStart w:id="394" w:name="_Toc276717182"/>
      <w:bookmarkStart w:id="395" w:name="_Toc279669168"/>
      <w:bookmarkStart w:id="396" w:name="_Toc280349224"/>
      <w:bookmarkStart w:id="397" w:name="_Toc282526056"/>
      <w:bookmarkStart w:id="398" w:name="_Toc283737222"/>
      <w:bookmarkStart w:id="399" w:name="_Toc286218733"/>
      <w:bookmarkStart w:id="400" w:name="_Toc288660298"/>
      <w:bookmarkStart w:id="401" w:name="_Toc291005407"/>
      <w:bookmarkStart w:id="402" w:name="_Toc292704991"/>
      <w:bookmarkStart w:id="403" w:name="_Toc295387916"/>
      <w:bookmarkStart w:id="404" w:name="_Toc296675486"/>
      <w:bookmarkStart w:id="405" w:name="_Toc297804737"/>
      <w:bookmarkStart w:id="406" w:name="_Toc301945311"/>
      <w:bookmarkStart w:id="407" w:name="_Toc303344266"/>
      <w:bookmarkStart w:id="408" w:name="_Toc304892184"/>
      <w:bookmarkStart w:id="409" w:name="_Toc308530349"/>
      <w:bookmarkStart w:id="410" w:name="_Toc311103661"/>
      <w:bookmarkStart w:id="411" w:name="_Toc313973326"/>
      <w:bookmarkStart w:id="412" w:name="_Toc316479982"/>
      <w:bookmarkStart w:id="413" w:name="_Toc318965020"/>
      <w:bookmarkStart w:id="414" w:name="_Toc320536977"/>
      <w:bookmarkStart w:id="415" w:name="_Toc323035740"/>
      <w:bookmarkStart w:id="416" w:name="_Toc323904393"/>
      <w:bookmarkStart w:id="417" w:name="_Toc332272671"/>
      <w:bookmarkStart w:id="418" w:name="_Toc334776206"/>
      <w:bookmarkStart w:id="419" w:name="_Toc335901525"/>
      <w:bookmarkStart w:id="420" w:name="_Toc337110351"/>
      <w:bookmarkStart w:id="421" w:name="_Toc338779392"/>
      <w:bookmarkStart w:id="422" w:name="_Toc340225539"/>
      <w:bookmarkStart w:id="423" w:name="_Toc341451237"/>
      <w:bookmarkStart w:id="424" w:name="_Toc342912868"/>
      <w:bookmarkStart w:id="425" w:name="_Toc343262688"/>
      <w:bookmarkStart w:id="426" w:name="_Toc345579843"/>
      <w:bookmarkStart w:id="427" w:name="_Toc346885965"/>
      <w:bookmarkStart w:id="428" w:name="_Toc347929610"/>
      <w:bookmarkStart w:id="429" w:name="_Toc349288271"/>
      <w:bookmarkStart w:id="430" w:name="_Toc350415589"/>
      <w:bookmarkStart w:id="431" w:name="_Toc351549910"/>
      <w:bookmarkStart w:id="432" w:name="_Toc352940515"/>
      <w:bookmarkStart w:id="433" w:name="_Toc354053852"/>
      <w:bookmarkStart w:id="434" w:name="_Toc355708878"/>
      <w:bookmarkEnd w:id="361"/>
      <w:bookmarkEnd w:id="362"/>
      <w:proofErr w:type="spellStart"/>
      <w:r w:rsidRPr="0038309E">
        <w:rPr>
          <w:rFonts w:hint="eastAsia"/>
        </w:rPr>
        <w:lastRenderedPageBreak/>
        <w:t>业务限制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proofErr w:type="spellEnd"/>
    </w:p>
    <w:p w:rsidR="00E5105F" w:rsidRPr="001F7C71" w:rsidRDefault="00D37AD4" w:rsidP="00C46E60">
      <w:pPr>
        <w:jc w:val="center"/>
        <w:rPr>
          <w:lang w:val="de-DE" w:eastAsia="zh-CN"/>
        </w:rPr>
      </w:pPr>
      <w:bookmarkStart w:id="435" w:name="_Toc248829287"/>
      <w:bookmarkStart w:id="436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1F7C71">
        <w:rPr>
          <w:rFonts w:ascii="SimSun" w:eastAsia="SimSun" w:hAnsi="SimSun" w:cs="SimSun" w:hint="eastAsia"/>
          <w:lang w:val="de-DE" w:eastAsia="zh-CN"/>
        </w:rPr>
        <w:t>：</w:t>
      </w:r>
      <w:hyperlink r:id="rId21" w:history="1">
        <w:r w:rsidR="00E5105F" w:rsidRPr="001F7C71">
          <w:rPr>
            <w:lang w:val="de-DE" w:eastAsia="zh-CN"/>
          </w:rPr>
          <w:t>www.itu.int/pub/T-SP-SR.1-2012</w:t>
        </w:r>
      </w:hyperlink>
    </w:p>
    <w:p w:rsidR="00E272C7" w:rsidRPr="001F7C71" w:rsidRDefault="00E272C7" w:rsidP="00C46E60">
      <w:pPr>
        <w:rPr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C46E60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F225BD" w:rsidRDefault="00CA0E9B" w:rsidP="00C46E60">
            <w:pPr>
              <w:pStyle w:val="Tabletext"/>
              <w:jc w:val="center"/>
              <w:rPr>
                <w:rFonts w:asciiTheme="minorHAnsi" w:eastAsia="STKaiti" w:hAnsiTheme="minorHAnsi" w:cstheme="minorHAnsi"/>
                <w:i/>
                <w:iCs/>
                <w:sz w:val="20"/>
                <w:szCs w:val="20"/>
                <w:lang w:val="es-ES_tradnl"/>
              </w:rPr>
            </w:pPr>
            <w:r w:rsidRPr="00F225BD">
              <w:rPr>
                <w:rFonts w:asciiTheme="minorHAnsi" w:eastAsia="STKaiti" w:hAnsiTheme="minorHAnsi" w:cstheme="minorHAnsi"/>
                <w:i/>
                <w:iCs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圣多美和普林西比</w:t>
            </w:r>
            <w:proofErr w:type="spellEnd"/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3B6E92" w:rsidRDefault="003B6E92" w:rsidP="003B6E92">
      <w:pPr>
        <w:rPr>
          <w:lang w:val="es-ES_tradnl"/>
        </w:rPr>
      </w:pPr>
    </w:p>
    <w:p w:rsidR="00E272C7" w:rsidRDefault="00E272C7" w:rsidP="00C46E60">
      <w:pPr>
        <w:rPr>
          <w:lang w:val="es-ES_tradnl"/>
        </w:rPr>
      </w:pPr>
    </w:p>
    <w:p w:rsidR="00E5105F" w:rsidRDefault="00E5105F" w:rsidP="00C46E60">
      <w:pPr>
        <w:rPr>
          <w:rFonts w:asciiTheme="minorHAnsi" w:hAnsiTheme="minorHAnsi"/>
        </w:rPr>
      </w:pPr>
    </w:p>
    <w:p w:rsidR="000F4586" w:rsidRDefault="000F4586" w:rsidP="00C46E60">
      <w:pPr>
        <w:rPr>
          <w:rFonts w:asciiTheme="minorHAnsi" w:hAnsiTheme="minorHAnsi"/>
        </w:rPr>
      </w:pPr>
    </w:p>
    <w:p w:rsidR="00E5105F" w:rsidRPr="00DB3264" w:rsidRDefault="00E5105F" w:rsidP="00C46E60">
      <w:pPr>
        <w:rPr>
          <w:rFonts w:asciiTheme="minorHAnsi" w:hAnsiTheme="minorHAnsi"/>
        </w:rPr>
      </w:pPr>
    </w:p>
    <w:p w:rsidR="00E5105F" w:rsidRPr="0038309E" w:rsidRDefault="00D37AD4" w:rsidP="0038309E">
      <w:pPr>
        <w:pStyle w:val="Heading20"/>
        <w:rPr>
          <w:lang w:eastAsia="zh-CN"/>
        </w:rPr>
      </w:pPr>
      <w:bookmarkStart w:id="437" w:name="_Toc253407167"/>
      <w:bookmarkStart w:id="438" w:name="_Toc259783162"/>
      <w:bookmarkStart w:id="439" w:name="_Toc262631833"/>
      <w:bookmarkStart w:id="440" w:name="_Toc265056512"/>
      <w:bookmarkStart w:id="441" w:name="_Toc266181259"/>
      <w:bookmarkStart w:id="442" w:name="_Toc268774044"/>
      <w:bookmarkStart w:id="443" w:name="_Toc271700513"/>
      <w:bookmarkStart w:id="444" w:name="_Toc273023374"/>
      <w:bookmarkStart w:id="445" w:name="_Toc274223848"/>
      <w:bookmarkStart w:id="446" w:name="_Toc276717184"/>
      <w:bookmarkStart w:id="447" w:name="_Toc279669170"/>
      <w:bookmarkStart w:id="448" w:name="_Toc280349226"/>
      <w:bookmarkStart w:id="449" w:name="_Toc282526058"/>
      <w:bookmarkStart w:id="450" w:name="_Toc283737224"/>
      <w:bookmarkStart w:id="451" w:name="_Toc286218735"/>
      <w:bookmarkStart w:id="452" w:name="_Toc288660300"/>
      <w:bookmarkStart w:id="453" w:name="_Toc291005409"/>
      <w:bookmarkStart w:id="454" w:name="_Toc292704993"/>
      <w:bookmarkStart w:id="455" w:name="_Toc295387918"/>
      <w:bookmarkStart w:id="456" w:name="_Toc296675488"/>
      <w:bookmarkStart w:id="457" w:name="_Toc297804739"/>
      <w:bookmarkStart w:id="458" w:name="_Toc301945313"/>
      <w:bookmarkStart w:id="459" w:name="_Toc303344268"/>
      <w:bookmarkStart w:id="460" w:name="_Toc304892186"/>
      <w:bookmarkStart w:id="461" w:name="_Toc308530351"/>
      <w:bookmarkStart w:id="462" w:name="_Toc311103663"/>
      <w:bookmarkStart w:id="463" w:name="_Toc313973328"/>
      <w:bookmarkStart w:id="464" w:name="_Toc316479984"/>
      <w:bookmarkStart w:id="465" w:name="_Toc318965022"/>
      <w:bookmarkStart w:id="466" w:name="_Toc320536978"/>
      <w:bookmarkStart w:id="467" w:name="_Toc323035741"/>
      <w:bookmarkStart w:id="468" w:name="_Toc323904394"/>
      <w:bookmarkStart w:id="469" w:name="_Toc332272672"/>
      <w:bookmarkStart w:id="470" w:name="_Toc334776207"/>
      <w:bookmarkStart w:id="471" w:name="_Toc335901526"/>
      <w:bookmarkStart w:id="472" w:name="_Toc337110352"/>
      <w:bookmarkStart w:id="473" w:name="_Toc338779393"/>
      <w:bookmarkStart w:id="474" w:name="_Toc340225540"/>
      <w:bookmarkStart w:id="475" w:name="_Toc341451238"/>
      <w:bookmarkStart w:id="476" w:name="_Toc342912869"/>
      <w:bookmarkStart w:id="477" w:name="_Toc343262689"/>
      <w:bookmarkStart w:id="478" w:name="_Toc345579844"/>
      <w:bookmarkStart w:id="479" w:name="_Toc346885966"/>
      <w:bookmarkStart w:id="480" w:name="_Toc347929611"/>
      <w:bookmarkStart w:id="481" w:name="_Toc349288272"/>
      <w:bookmarkStart w:id="482" w:name="_Toc350415590"/>
      <w:bookmarkStart w:id="483" w:name="_Toc351549911"/>
      <w:bookmarkStart w:id="484" w:name="_Toc352940516"/>
      <w:bookmarkStart w:id="485" w:name="_Toc354053853"/>
      <w:bookmarkStart w:id="486" w:name="_Toc355708879"/>
      <w:r w:rsidRPr="0038309E">
        <w:rPr>
          <w:rFonts w:hint="eastAsia"/>
          <w:lang w:eastAsia="zh-CN"/>
        </w:rPr>
        <w:t>回叫和</w:t>
      </w:r>
      <w:r w:rsidR="00686495" w:rsidRPr="0038309E">
        <w:rPr>
          <w:rFonts w:hint="eastAsia"/>
          <w:lang w:eastAsia="zh-CN"/>
        </w:rPr>
        <w:t>迂回</w:t>
      </w:r>
      <w:r w:rsidRPr="0038309E">
        <w:rPr>
          <w:rFonts w:hint="eastAsia"/>
          <w:lang w:eastAsia="zh-CN"/>
        </w:rPr>
        <w:t>呼叫程序</w:t>
      </w:r>
      <w:r w:rsidR="007C5C60"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2006</w:t>
      </w:r>
      <w:r w:rsidRPr="0038309E">
        <w:rPr>
          <w:rFonts w:hint="eastAsia"/>
          <w:lang w:eastAsia="zh-CN"/>
        </w:rPr>
        <w:t>年全权代表大会第</w:t>
      </w:r>
      <w:r w:rsidRPr="0038309E">
        <w:rPr>
          <w:rFonts w:hint="eastAsia"/>
          <w:lang w:eastAsia="zh-CN"/>
        </w:rPr>
        <w:t>21</w:t>
      </w:r>
      <w:r w:rsidRPr="0038309E">
        <w:rPr>
          <w:rFonts w:hint="eastAsia"/>
          <w:lang w:eastAsia="zh-CN"/>
        </w:rPr>
        <w:t>号决议</w:t>
      </w:r>
      <w:r w:rsidR="0039120A" w:rsidRPr="0038309E">
        <w:rPr>
          <w:rFonts w:hint="eastAsia"/>
          <w:lang w:eastAsia="zh-CN"/>
        </w:rPr>
        <w:t>）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:rsidR="00E5105F" w:rsidRPr="002F2849" w:rsidRDefault="00D37AD4" w:rsidP="00C46E60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2F2849">
        <w:rPr>
          <w:rFonts w:ascii="SimSun" w:eastAsia="SimSun" w:hAnsi="SimSun" w:cs="SimSun" w:hint="eastAsia"/>
          <w:lang w:val="fr-FR" w:eastAsia="zh-CN"/>
        </w:rPr>
        <w:t>：</w:t>
      </w:r>
      <w:r w:rsidR="00E5105F" w:rsidRPr="002F2849">
        <w:rPr>
          <w:rFonts w:asciiTheme="minorHAnsi" w:hAnsiTheme="minorHAnsi"/>
          <w:lang w:val="fr-FR" w:eastAsia="zh-CN"/>
        </w:rPr>
        <w:t>www.itu.int/pub/T-SP-PP.RES.21-2011/</w:t>
      </w:r>
    </w:p>
    <w:p w:rsidR="00E5105F" w:rsidRPr="002F2849" w:rsidRDefault="00E5105F" w:rsidP="00C46E60">
      <w:pPr>
        <w:rPr>
          <w:rFonts w:asciiTheme="minorHAnsi" w:hAnsiTheme="minorHAnsi"/>
          <w:lang w:val="fr-FR" w:eastAsia="zh-CN"/>
        </w:rPr>
      </w:pPr>
    </w:p>
    <w:p w:rsidR="00E5105F" w:rsidRPr="002F2849" w:rsidRDefault="00E5105F" w:rsidP="00C46E60">
      <w:pPr>
        <w:rPr>
          <w:rFonts w:asciiTheme="minorHAnsi" w:hAnsiTheme="minorHAnsi"/>
          <w:lang w:val="fr-FR" w:eastAsia="zh-CN"/>
        </w:rPr>
      </w:pPr>
    </w:p>
    <w:p w:rsidR="00B94F44" w:rsidRPr="002F2849" w:rsidRDefault="00B94F44" w:rsidP="00C46E60">
      <w:pPr>
        <w:rPr>
          <w:rFonts w:asciiTheme="minorHAnsi" w:hAnsiTheme="minorHAnsi"/>
          <w:lang w:val="fr-FR" w:eastAsia="zh-CN"/>
        </w:rPr>
        <w:sectPr w:rsidR="00B94F44" w:rsidRPr="002F2849" w:rsidSect="00CE6D8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38309E" w:rsidRDefault="00D37AD4" w:rsidP="0038309E">
      <w:pPr>
        <w:pStyle w:val="Heading1"/>
        <w:rPr>
          <w:lang w:eastAsia="zh-CN"/>
        </w:rPr>
      </w:pPr>
      <w:bookmarkStart w:id="487" w:name="_Toc253407169"/>
      <w:bookmarkStart w:id="488" w:name="_Toc259783164"/>
      <w:bookmarkStart w:id="489" w:name="_Toc266181261"/>
      <w:bookmarkStart w:id="490" w:name="_Toc268774046"/>
      <w:bookmarkStart w:id="491" w:name="_Toc271700515"/>
      <w:bookmarkStart w:id="492" w:name="_Toc273023376"/>
      <w:bookmarkStart w:id="493" w:name="_Toc274223850"/>
      <w:bookmarkStart w:id="494" w:name="_Toc276717186"/>
      <w:bookmarkStart w:id="495" w:name="_Toc279669172"/>
      <w:bookmarkStart w:id="496" w:name="_Toc280349228"/>
      <w:bookmarkStart w:id="497" w:name="_Toc282526060"/>
      <w:bookmarkStart w:id="498" w:name="_Toc283737226"/>
      <w:bookmarkStart w:id="499" w:name="_Toc286218737"/>
      <w:bookmarkStart w:id="500" w:name="_Toc288660302"/>
      <w:bookmarkStart w:id="501" w:name="_Toc291005411"/>
      <w:bookmarkStart w:id="502" w:name="_Toc292704995"/>
      <w:bookmarkStart w:id="503" w:name="_Toc295387920"/>
      <w:bookmarkStart w:id="504" w:name="_Toc296675490"/>
      <w:bookmarkStart w:id="505" w:name="_Toc297804741"/>
      <w:bookmarkStart w:id="506" w:name="_Toc301945315"/>
      <w:bookmarkStart w:id="507" w:name="_Toc303344270"/>
      <w:bookmarkStart w:id="508" w:name="_Toc304892188"/>
      <w:bookmarkStart w:id="509" w:name="_Toc308530352"/>
      <w:bookmarkStart w:id="510" w:name="_Toc311103664"/>
      <w:bookmarkStart w:id="511" w:name="_Toc313973329"/>
      <w:bookmarkStart w:id="512" w:name="_Toc316479985"/>
      <w:bookmarkStart w:id="513" w:name="_Toc318965023"/>
      <w:bookmarkStart w:id="514" w:name="_Toc320536979"/>
      <w:bookmarkStart w:id="515" w:name="_Toc321233409"/>
      <w:bookmarkStart w:id="516" w:name="_Toc321311688"/>
      <w:bookmarkStart w:id="517" w:name="_Toc321820569"/>
      <w:bookmarkStart w:id="518" w:name="_Toc323035742"/>
      <w:bookmarkStart w:id="519" w:name="_Toc323904395"/>
      <w:bookmarkStart w:id="520" w:name="_Toc332272673"/>
      <w:bookmarkStart w:id="521" w:name="_Toc334776208"/>
      <w:bookmarkStart w:id="522" w:name="_Toc335901527"/>
      <w:bookmarkStart w:id="523" w:name="_Toc337110353"/>
      <w:bookmarkStart w:id="524" w:name="_Toc338779394"/>
      <w:bookmarkStart w:id="525" w:name="_Toc340225541"/>
      <w:bookmarkStart w:id="526" w:name="_Toc341451239"/>
      <w:bookmarkStart w:id="527" w:name="_Toc342912870"/>
      <w:bookmarkStart w:id="528" w:name="_Toc343262690"/>
      <w:bookmarkStart w:id="529" w:name="_Toc345579845"/>
      <w:bookmarkStart w:id="530" w:name="_Toc346885967"/>
      <w:bookmarkStart w:id="531" w:name="_Toc347929612"/>
      <w:bookmarkStart w:id="532" w:name="_Toc349288273"/>
      <w:bookmarkStart w:id="533" w:name="_Toc350415591"/>
      <w:bookmarkStart w:id="534" w:name="_Toc351549912"/>
      <w:bookmarkStart w:id="535" w:name="_Toc352940517"/>
      <w:bookmarkStart w:id="536" w:name="_Toc354053854"/>
      <w:bookmarkStart w:id="537" w:name="_Toc355708880"/>
      <w:r w:rsidRPr="0038309E">
        <w:rPr>
          <w:rFonts w:hint="eastAsia"/>
          <w:lang w:eastAsia="zh-CN"/>
        </w:rPr>
        <w:lastRenderedPageBreak/>
        <w:t>对业务出版物的修正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872C86" w:rsidRPr="00DB3264" w:rsidRDefault="00D37AD4" w:rsidP="00C46E60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457CE8" w:rsidRPr="002F2849" w:rsidRDefault="00457CE8" w:rsidP="0038309E">
      <w:pPr>
        <w:pStyle w:val="Heading20"/>
        <w:rPr>
          <w:lang w:val="en-GB" w:eastAsia="zh-CN"/>
        </w:rPr>
      </w:pPr>
      <w:bookmarkStart w:id="538" w:name="_Toc355708881"/>
      <w:bookmarkStart w:id="539" w:name="_Toc295387921"/>
      <w:bookmarkStart w:id="540" w:name="_Toc36875243"/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Pr="002F2849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05/2006</w:t>
      </w:r>
      <w:r w:rsidRPr="002F2849">
        <w:rPr>
          <w:rFonts w:hint="eastAsia"/>
          <w:lang w:val="en-GB" w:eastAsia="zh-CN"/>
        </w:rPr>
        <w:t>））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="00D0500A">
        <w:rPr>
          <w:rFonts w:hint="eastAsia"/>
          <w:lang w:val="en-GB" w:eastAsia="zh-CN"/>
        </w:rPr>
        <w:t>2013</w:t>
      </w:r>
      <w:r w:rsidRPr="00457CE8">
        <w:rPr>
          <w:rFonts w:hint="eastAsia"/>
          <w:lang w:eastAsia="zh-CN"/>
        </w:rPr>
        <w:t>年</w:t>
      </w:r>
      <w:r w:rsidR="00D0500A">
        <w:rPr>
          <w:rFonts w:hint="eastAsia"/>
          <w:lang w:val="en-GB" w:eastAsia="zh-CN"/>
        </w:rPr>
        <w:t>11</w:t>
      </w:r>
      <w:r w:rsidRPr="00457CE8">
        <w:rPr>
          <w:rFonts w:hint="eastAsia"/>
          <w:lang w:eastAsia="zh-CN"/>
        </w:rPr>
        <w:t>月</w:t>
      </w:r>
      <w:r w:rsidRPr="002F2849">
        <w:rPr>
          <w:rFonts w:hint="eastAsia"/>
          <w:lang w:val="en-GB" w:eastAsia="zh-CN"/>
        </w:rPr>
        <w:t>1</w:t>
      </w:r>
      <w:r w:rsidR="00D0500A">
        <w:rPr>
          <w:rFonts w:hint="eastAsia"/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Pr="002F2849">
        <w:rPr>
          <w:rFonts w:hint="eastAsia"/>
          <w:lang w:val="en-GB" w:eastAsia="zh-CN"/>
        </w:rPr>
        <w:t>）</w:t>
      </w:r>
      <w:bookmarkEnd w:id="538"/>
    </w:p>
    <w:p w:rsidR="00457CE8" w:rsidRPr="00457CE8" w:rsidRDefault="00457CE8" w:rsidP="008706BB">
      <w:pPr>
        <w:tabs>
          <w:tab w:val="left" w:pos="720"/>
        </w:tabs>
        <w:spacing w:before="240"/>
        <w:jc w:val="center"/>
        <w:rPr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（国际电联《操作公报》第</w:t>
      </w:r>
      <w:r w:rsidRPr="00457CE8">
        <w:rPr>
          <w:lang w:eastAsia="zh-CN"/>
        </w:rPr>
        <w:t>10</w:t>
      </w:r>
      <w:r w:rsidR="008706BB">
        <w:rPr>
          <w:rFonts w:eastAsiaTheme="minorEastAsia" w:hint="eastAsia"/>
          <w:lang w:eastAsia="zh-CN"/>
        </w:rPr>
        <w:t>40</w:t>
      </w:r>
      <w:r w:rsidRPr="00457CE8">
        <w:rPr>
          <w:lang w:eastAsia="zh-CN"/>
        </w:rPr>
        <w:t xml:space="preserve"> – 1</w:t>
      </w:r>
      <w:r w:rsidR="008706BB">
        <w:rPr>
          <w:rFonts w:eastAsiaTheme="minorEastAsia" w:hint="eastAsia"/>
          <w:lang w:eastAsia="zh-CN"/>
        </w:rPr>
        <w:t>5</w:t>
      </w:r>
      <w:r w:rsidRPr="00457CE8">
        <w:rPr>
          <w:lang w:eastAsia="zh-CN"/>
        </w:rPr>
        <w:t>.X</w:t>
      </w:r>
      <w:r w:rsidR="008706BB">
        <w:rPr>
          <w:rFonts w:eastAsiaTheme="minorEastAsia" w:hint="eastAsia"/>
          <w:lang w:eastAsia="zh-CN"/>
        </w:rPr>
        <w:t>I</w:t>
      </w:r>
      <w:r w:rsidRPr="00457CE8">
        <w:rPr>
          <w:lang w:eastAsia="zh-CN"/>
        </w:rPr>
        <w:t>.201</w:t>
      </w:r>
      <w:r w:rsidR="008706BB">
        <w:rPr>
          <w:rFonts w:eastAsiaTheme="minorEastAsia" w:hint="eastAsia"/>
          <w:lang w:eastAsia="zh-CN"/>
        </w:rPr>
        <w:t>3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="008706BB">
        <w:rPr>
          <w:rFonts w:eastAsiaTheme="minorEastAsia" w:hint="eastAsia"/>
          <w:lang w:eastAsia="zh-CN"/>
        </w:rPr>
        <w:t>1</w:t>
      </w:r>
      <w:r w:rsidRPr="00457CE8">
        <w:rPr>
          <w:rFonts w:eastAsiaTheme="minorEastAsia" w:hint="eastAsia"/>
          <w:lang w:eastAsia="zh-CN"/>
        </w:rPr>
        <w:t>号修正）</w:t>
      </w:r>
    </w:p>
    <w:p w:rsidR="00A021E6" w:rsidRDefault="00A021E6" w:rsidP="00A021E6">
      <w:pPr>
        <w:tabs>
          <w:tab w:val="left" w:pos="1134"/>
          <w:tab w:val="left" w:pos="4140"/>
          <w:tab w:val="left" w:pos="4230"/>
        </w:tabs>
        <w:spacing w:before="240"/>
        <w:ind w:right="-425"/>
        <w:rPr>
          <w:rFonts w:cs="Arial"/>
          <w:b/>
          <w:color w:val="000000" w:themeColor="text1"/>
        </w:rPr>
      </w:pPr>
      <w:r>
        <w:rPr>
          <w:rFonts w:eastAsiaTheme="minorEastAsia" w:cs="Arial" w:hint="eastAsia"/>
          <w:b/>
          <w:iCs/>
          <w:color w:val="000000" w:themeColor="text1"/>
          <w:lang w:eastAsia="zh-CN"/>
        </w:rPr>
        <w:t>爱沙尼亚</w:t>
      </w:r>
      <w:r>
        <w:rPr>
          <w:rFonts w:cs="Arial"/>
          <w:color w:val="000000" w:themeColor="text1"/>
        </w:rPr>
        <w:t xml:space="preserve">   </w:t>
      </w:r>
      <w:r>
        <w:rPr>
          <w:rFonts w:cs="Arial"/>
          <w:b/>
          <w:color w:val="000000" w:themeColor="text1"/>
        </w:rPr>
        <w:t>ADD</w:t>
      </w:r>
    </w:p>
    <w:p w:rsidR="00A021E6" w:rsidRDefault="00A021E6" w:rsidP="00A021E6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0"/>
        <w:gridCol w:w="1386"/>
        <w:gridCol w:w="3343"/>
        <w:gridCol w:w="1135"/>
      </w:tblGrid>
      <w:tr w:rsidR="00A021E6" w:rsidRPr="003335C4" w:rsidTr="000803E6"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345E71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A021E6" w:rsidRPr="003335C4" w:rsidTr="000803E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E6" w:rsidRPr="003335C4" w:rsidRDefault="00A021E6" w:rsidP="00A021E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爱沙尼亚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E6" w:rsidRPr="00D96A8C" w:rsidRDefault="00A021E6" w:rsidP="000803E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Vivex</w:t>
            </w:r>
            <w:proofErr w:type="spellEnd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OU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Liimi</w:t>
            </w:r>
            <w:proofErr w:type="spellEnd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proofErr w:type="spellStart"/>
            <w:r w:rsidRPr="00D96A8C">
              <w:rPr>
                <w:rFonts w:asciiTheme="minorHAnsi" w:hAnsiTheme="minorHAnsi" w:cs="Arial"/>
                <w:sz w:val="18"/>
                <w:szCs w:val="18"/>
                <w:lang w:val="fr-FR"/>
              </w:rPr>
              <w:t>Estonia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E6" w:rsidRPr="003335C4" w:rsidRDefault="00A021E6" w:rsidP="000803E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/>
                <w:sz w:val="18"/>
                <w:szCs w:val="18"/>
              </w:rPr>
              <w:t>89 372 08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E6" w:rsidRPr="003335C4" w:rsidRDefault="00A021E6" w:rsidP="00D0500A">
            <w:pPr>
              <w:tabs>
                <w:tab w:val="clear" w:pos="567"/>
                <w:tab w:val="left" w:pos="71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Vivex</w:t>
            </w:r>
            <w:proofErr w:type="spellEnd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OU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Liimi</w:t>
            </w:r>
            <w:proofErr w:type="spellEnd"/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Estonia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1874E4">
              <w:rPr>
                <w:rFonts w:ascii="SimSun" w:eastAsia="SimSun" w:hAnsi="SimSun" w:cs="SimSun" w:hint="eastAsia"/>
                <w:sz w:val="18"/>
                <w:szCs w:val="18"/>
              </w:rPr>
              <w:t>电话</w:t>
            </w:r>
            <w:proofErr w:type="spellEnd"/>
            <w:r w:rsidR="001874E4">
              <w:rPr>
                <w:rFonts w:ascii="SimSun" w:eastAsia="SimSun" w:hAnsi="SimSun" w:cs="SimSun" w:hint="eastAsia"/>
                <w:sz w:val="18"/>
                <w:szCs w:val="18"/>
              </w:rPr>
              <w:t>：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+372 6990157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proofErr w:type="spellStart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传真</w:t>
            </w:r>
            <w:proofErr w:type="spellEnd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：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+372 6207505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proofErr w:type="spellStart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it-IT"/>
              </w:rPr>
              <w:t>电子邮件</w:t>
            </w:r>
            <w:proofErr w:type="spellEnd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it-IT"/>
              </w:rPr>
              <w:t>：</w:t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company@vivexmobile.com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E6" w:rsidRPr="003335C4" w:rsidRDefault="00A021E6" w:rsidP="000803E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Cs/>
                <w:sz w:val="18"/>
                <w:szCs w:val="18"/>
              </w:rPr>
              <w:t>1.XI.2013</w:t>
            </w:r>
          </w:p>
        </w:tc>
      </w:tr>
    </w:tbl>
    <w:p w:rsidR="00A021E6" w:rsidRDefault="00A021E6" w:rsidP="00A021E6">
      <w:pPr>
        <w:rPr>
          <w:lang w:val="fr-FR"/>
        </w:rPr>
      </w:pPr>
    </w:p>
    <w:p w:rsidR="00A021E6" w:rsidRDefault="009C26FB" w:rsidP="009C26FB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  <w:r>
        <w:rPr>
          <w:rFonts w:eastAsiaTheme="minorEastAsia" w:cs="Arial" w:hint="eastAsia"/>
          <w:b/>
          <w:iCs/>
          <w:lang w:eastAsia="zh-CN"/>
        </w:rPr>
        <w:t>荷兰</w:t>
      </w:r>
      <w:r w:rsidR="00A021E6">
        <w:rPr>
          <w:rFonts w:cs="Arial"/>
        </w:rPr>
        <w:t xml:space="preserve">   </w:t>
      </w:r>
      <w:r w:rsidR="00A021E6">
        <w:rPr>
          <w:rFonts w:cs="Arial"/>
          <w:b/>
        </w:rPr>
        <w:t>ADD</w:t>
      </w:r>
    </w:p>
    <w:p w:rsidR="00A021E6" w:rsidRDefault="00A021E6" w:rsidP="00A021E6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060"/>
        <w:gridCol w:w="1379"/>
        <w:gridCol w:w="3337"/>
        <w:gridCol w:w="1113"/>
      </w:tblGrid>
      <w:tr w:rsidR="00A021E6" w:rsidRPr="003335C4" w:rsidTr="000803E6">
        <w:trPr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1904BF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1E6" w:rsidRPr="00345E71" w:rsidRDefault="00A021E6" w:rsidP="000803E6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A021E6" w:rsidRPr="003335C4" w:rsidTr="000803E6">
        <w:trPr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1E6" w:rsidRPr="003335C4" w:rsidRDefault="009C26FB" w:rsidP="009C26FB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荷兰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1E6" w:rsidRPr="003335C4" w:rsidRDefault="00A021E6" w:rsidP="000803E6">
            <w:pPr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>AT&amp;T Global Network Services Nederland B.V.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 xml:space="preserve">Oude </w:t>
            </w: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</w:rPr>
              <w:t>Middenweg</w:t>
            </w:r>
            <w:proofErr w:type="spellEnd"/>
            <w:r w:rsidRPr="003335C4">
              <w:rPr>
                <w:rFonts w:asciiTheme="minorHAnsi" w:hAnsiTheme="minorHAnsi" w:cs="Arial"/>
                <w:sz w:val="18"/>
                <w:szCs w:val="18"/>
              </w:rPr>
              <w:t xml:space="preserve"> 31-53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2491AC – GRAVENHAGE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Netherlands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1E6" w:rsidRPr="003335C4" w:rsidRDefault="00A021E6" w:rsidP="000803E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/>
                <w:sz w:val="18"/>
                <w:szCs w:val="18"/>
              </w:rPr>
              <w:t>89 31 89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1E6" w:rsidRPr="003335C4" w:rsidRDefault="00A021E6" w:rsidP="00D0500A">
            <w:pPr>
              <w:tabs>
                <w:tab w:val="clear" w:pos="567"/>
                <w:tab w:val="left" w:pos="757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35C4">
              <w:rPr>
                <w:rFonts w:asciiTheme="minorHAnsi" w:hAnsiTheme="minorHAnsi" w:cs="Arial"/>
                <w:sz w:val="18"/>
                <w:szCs w:val="18"/>
              </w:rPr>
              <w:t xml:space="preserve">Mr Jimmy </w:t>
            </w:r>
            <w:proofErr w:type="spellStart"/>
            <w:r w:rsidRPr="003335C4">
              <w:rPr>
                <w:rFonts w:asciiTheme="minorHAnsi" w:hAnsiTheme="minorHAnsi" w:cs="Arial"/>
                <w:sz w:val="18"/>
                <w:szCs w:val="18"/>
              </w:rPr>
              <w:t>Kassis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AT&amp;T Global Network Services Nederland B.V.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96A8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1025 Lenox Park Blvd. </w:t>
            </w:r>
            <w:r w:rsidRPr="003335C4">
              <w:rPr>
                <w:rFonts w:asciiTheme="minorHAnsi" w:hAnsiTheme="minorHAnsi" w:cs="Arial"/>
                <w:sz w:val="18"/>
                <w:szCs w:val="18"/>
                <w:lang w:val="fr-FR"/>
              </w:rPr>
              <w:t>NE, Suite C864,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ATLANTA, GA, 30319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1874E4">
              <w:rPr>
                <w:rFonts w:ascii="SimSun" w:eastAsia="SimSun" w:hAnsi="SimSun" w:cs="SimSun" w:hint="eastAsia"/>
                <w:sz w:val="18"/>
                <w:szCs w:val="18"/>
              </w:rPr>
              <w:t>电话</w:t>
            </w:r>
            <w:proofErr w:type="spellEnd"/>
            <w:r w:rsidR="001874E4">
              <w:rPr>
                <w:rFonts w:ascii="SimSun" w:eastAsia="SimSun" w:hAnsi="SimSun" w:cs="SimSun" w:hint="eastAsia"/>
                <w:sz w:val="18"/>
                <w:szCs w:val="18"/>
              </w:rPr>
              <w:t>：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335C4">
              <w:rPr>
                <w:rFonts w:asciiTheme="minorHAnsi" w:hAnsiTheme="minorHAnsi" w:cs="Arial"/>
                <w:sz w:val="18"/>
                <w:szCs w:val="18"/>
              </w:rPr>
              <w:t>+1 404 499 5916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it-IT"/>
              </w:rPr>
              <w:t>电子邮件</w:t>
            </w:r>
            <w:proofErr w:type="spellEnd"/>
            <w:r w:rsidR="001874E4">
              <w:rPr>
                <w:rFonts w:ascii="SimSun" w:eastAsia="SimSun" w:hAnsi="SimSun" w:cs="SimSun" w:hint="eastAsia"/>
                <w:sz w:val="18"/>
                <w:szCs w:val="18"/>
                <w:lang w:val="it-IT"/>
              </w:rPr>
              <w:t>：</w:t>
            </w:r>
            <w:r w:rsidRPr="003335C4">
              <w:rPr>
                <w:rFonts w:asciiTheme="minorHAnsi" w:hAnsiTheme="minorHAnsi" w:cs="Arial"/>
                <w:sz w:val="18"/>
                <w:szCs w:val="18"/>
                <w:lang w:val="it-IT"/>
              </w:rPr>
              <w:t>Jimmy.Kassis@att.com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1E6" w:rsidRPr="003335C4" w:rsidRDefault="00A021E6" w:rsidP="000803E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335C4">
              <w:rPr>
                <w:rFonts w:asciiTheme="minorHAnsi" w:hAnsiTheme="minorHAnsi" w:cs="Arial"/>
                <w:bCs/>
                <w:sz w:val="18"/>
                <w:szCs w:val="18"/>
              </w:rPr>
              <w:t>1.XI.2013</w:t>
            </w:r>
          </w:p>
        </w:tc>
      </w:tr>
    </w:tbl>
    <w:p w:rsidR="00A021E6" w:rsidRPr="008D7498" w:rsidRDefault="00A021E6" w:rsidP="00A021E6">
      <w:pPr>
        <w:rPr>
          <w:lang w:val="fr-FR"/>
        </w:rPr>
      </w:pPr>
    </w:p>
    <w:p w:rsidR="009C26FB" w:rsidRDefault="009C26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br w:type="page"/>
      </w:r>
    </w:p>
    <w:p w:rsidR="00BC5D20" w:rsidRPr="00C26730" w:rsidRDefault="00BC5D20" w:rsidP="00BC5D20">
      <w:pPr>
        <w:pStyle w:val="Heading20"/>
        <w:rPr>
          <w:lang w:eastAsia="zh-CN"/>
        </w:rPr>
      </w:pPr>
      <w:bookmarkStart w:id="541" w:name="_Toc355708882"/>
      <w:r w:rsidRPr="00C26730">
        <w:rPr>
          <w:rFonts w:hint="eastAsia"/>
          <w:lang w:eastAsia="zh-CN"/>
        </w:rPr>
        <w:lastRenderedPageBreak/>
        <w:t>用于公共网络和订户的国际识别规划的移动网络代码（</w:t>
      </w:r>
      <w:r w:rsidRPr="00C26730">
        <w:rPr>
          <w:lang w:eastAsia="zh-CN"/>
        </w:rPr>
        <w:t>MNC</w:t>
      </w:r>
      <w:r w:rsidRPr="00C26730">
        <w:rPr>
          <w:rFonts w:hint="eastAsia"/>
          <w:lang w:eastAsia="zh-CN"/>
        </w:rPr>
        <w:t>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（根据</w:t>
      </w:r>
      <w:r w:rsidRPr="00C26730">
        <w:rPr>
          <w:lang w:eastAsia="zh-CN"/>
        </w:rPr>
        <w:t>ITU-T E.212</w:t>
      </w:r>
      <w:r w:rsidRPr="00C26730">
        <w:rPr>
          <w:rFonts w:hint="eastAsia"/>
          <w:lang w:eastAsia="zh-CN"/>
        </w:rPr>
        <w:t>建议书（</w:t>
      </w:r>
      <w:r w:rsidRPr="00C26730">
        <w:rPr>
          <w:lang w:eastAsia="zh-CN"/>
        </w:rPr>
        <w:t>05/2008</w:t>
      </w:r>
      <w:r w:rsidRPr="00C26730">
        <w:rPr>
          <w:rFonts w:hint="eastAsia"/>
          <w:lang w:eastAsia="zh-CN"/>
        </w:rPr>
        <w:t>））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（截至</w:t>
      </w:r>
      <w:r w:rsidRPr="00C26730">
        <w:rPr>
          <w:rFonts w:hint="eastAsia"/>
          <w:lang w:eastAsia="zh-CN"/>
        </w:rPr>
        <w:t>2013</w:t>
      </w:r>
      <w:r w:rsidRPr="00C26730">
        <w:rPr>
          <w:rFonts w:hint="eastAsia"/>
          <w:lang w:eastAsia="zh-CN"/>
        </w:rPr>
        <w:t>年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月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日）</w:t>
      </w:r>
      <w:bookmarkEnd w:id="541"/>
    </w:p>
    <w:p w:rsidR="00BC5D20" w:rsidRDefault="00BC5D20" w:rsidP="0024426F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1019 – 1.I.2013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1</w:t>
      </w:r>
      <w:r w:rsidR="0024426F"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号修正）</w:t>
      </w:r>
    </w:p>
    <w:p w:rsidR="00BC5D20" w:rsidRPr="005A07E0" w:rsidRDefault="00BC5D20" w:rsidP="00BC5D20">
      <w:pPr>
        <w:tabs>
          <w:tab w:val="clear" w:pos="5387"/>
          <w:tab w:val="left" w:pos="2694"/>
          <w:tab w:val="left" w:pos="4253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>
        <w:rPr>
          <w:rFonts w:ascii="STKaiti" w:eastAsia="STKaiti" w:hAnsi="STKaiti"/>
          <w:b/>
          <w:color w:val="000000"/>
          <w:lang w:eastAsia="zh-CN"/>
        </w:rPr>
        <w:tab/>
      </w:r>
      <w:r w:rsidRPr="00B941CB">
        <w:rPr>
          <w:rFonts w:eastAsia="STKaiti" w:cs="Calibri"/>
          <w:b/>
          <w:i/>
          <w:iCs/>
          <w:color w:val="000000"/>
          <w:lang w:eastAsia="zh-CN"/>
        </w:rPr>
        <w:t>MCC+MNC</w:t>
      </w:r>
      <w:r w:rsidRPr="00B941CB">
        <w:rPr>
          <w:rFonts w:eastAsia="STKaiti" w:cs="Calibri"/>
          <w:b/>
          <w:color w:val="000000"/>
          <w:lang w:eastAsia="zh-CN"/>
        </w:rPr>
        <w:t xml:space="preserve"> *</w:t>
      </w:r>
      <w:r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捷克共和国</w:t>
      </w:r>
      <w:r w:rsidRPr="00DB4F00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DB4F00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B4F00">
        <w:rPr>
          <w:rFonts w:asciiTheme="minorHAnsi" w:hAnsiTheme="minorHAnsi"/>
          <w:lang w:val="en-US"/>
        </w:rPr>
        <w:tab/>
      </w:r>
      <w:r w:rsidRPr="00DB4F00">
        <w:rPr>
          <w:rFonts w:asciiTheme="minorHAnsi" w:eastAsia="Calibri" w:hAnsiTheme="minorHAnsi"/>
          <w:color w:val="000000"/>
          <w:lang w:val="en-US"/>
        </w:rPr>
        <w:t>230 07</w:t>
      </w:r>
      <w:r w:rsidRPr="00DB4F00">
        <w:rPr>
          <w:rFonts w:asciiTheme="minorHAnsi" w:hAnsiTheme="minorHAnsi"/>
          <w:lang w:val="en-US"/>
        </w:rPr>
        <w:tab/>
      </w:r>
      <w:r w:rsidRPr="00DB4F00">
        <w:rPr>
          <w:rFonts w:asciiTheme="minorHAnsi" w:eastAsia="Calibri" w:hAnsiTheme="minorHAnsi"/>
          <w:color w:val="000000"/>
          <w:lang w:val="en-US"/>
        </w:rPr>
        <w:t xml:space="preserve">ASTELNET </w:t>
      </w:r>
      <w:proofErr w:type="spellStart"/>
      <w:r w:rsidRPr="00DB4F00">
        <w:rPr>
          <w:rFonts w:asciiTheme="minorHAnsi" w:eastAsia="Calibri" w:hAnsiTheme="minorHAnsi"/>
          <w:color w:val="000000"/>
          <w:lang w:val="en-US"/>
        </w:rPr>
        <w:t>s.r.o</w:t>
      </w:r>
      <w:proofErr w:type="spellEnd"/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捷克共和国</w:t>
      </w:r>
      <w:r w:rsidRPr="00DB4F00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DB4F00">
        <w:rPr>
          <w:rFonts w:asciiTheme="minorHAnsi" w:eastAsia="Calibri" w:hAnsiTheme="minorHAnsi"/>
          <w:b/>
          <w:color w:val="000000"/>
          <w:lang w:val="en-US"/>
        </w:rPr>
        <w:t>LIR</w:t>
      </w:r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B4F00">
        <w:rPr>
          <w:rFonts w:asciiTheme="minorHAnsi" w:hAnsiTheme="minorHAnsi"/>
          <w:lang w:val="en-US"/>
        </w:rPr>
        <w:tab/>
      </w:r>
      <w:proofErr w:type="gramStart"/>
      <w:r w:rsidRPr="00DB4F00">
        <w:rPr>
          <w:rFonts w:asciiTheme="minorHAnsi" w:eastAsia="Calibri" w:hAnsiTheme="minorHAnsi"/>
          <w:color w:val="000000"/>
          <w:lang w:val="en-US"/>
        </w:rPr>
        <w:t>230 04</w:t>
      </w:r>
      <w:r w:rsidRPr="00DB4F00">
        <w:rPr>
          <w:rFonts w:asciiTheme="minorHAnsi" w:hAnsiTheme="minorHAnsi"/>
          <w:lang w:val="en-US"/>
        </w:rPr>
        <w:tab/>
      </w:r>
      <w:r w:rsidRPr="00DB4F00">
        <w:rPr>
          <w:rFonts w:asciiTheme="minorHAnsi" w:eastAsia="Calibri" w:hAnsiTheme="minorHAnsi"/>
          <w:color w:val="000000"/>
          <w:lang w:val="en-US"/>
        </w:rPr>
        <w:t xml:space="preserve">Air Telecom </w:t>
      </w:r>
      <w:proofErr w:type="spellStart"/>
      <w:r w:rsidRPr="00DB4F00">
        <w:rPr>
          <w:rFonts w:asciiTheme="minorHAnsi" w:eastAsia="Calibri" w:hAnsiTheme="minorHAnsi"/>
          <w:color w:val="000000"/>
          <w:lang w:val="en-US"/>
        </w:rPr>
        <w:t>a.s</w:t>
      </w:r>
      <w:proofErr w:type="spellEnd"/>
      <w:r w:rsidRPr="00DB4F00">
        <w:rPr>
          <w:rFonts w:asciiTheme="minorHAnsi" w:eastAsia="Calibri" w:hAnsiTheme="minorHAnsi"/>
          <w:color w:val="000000"/>
          <w:lang w:val="en-US"/>
        </w:rPr>
        <w:t>.</w:t>
      </w:r>
      <w:proofErr w:type="gramEnd"/>
    </w:p>
    <w:p w:rsidR="007D7ECE" w:rsidRPr="00411356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b/>
          <w:color w:val="000000"/>
          <w:lang w:val="es-ES" w:eastAsia="zh-CN"/>
        </w:rPr>
        <w:t>塞内加尔</w:t>
      </w:r>
      <w:r w:rsidRPr="00411356">
        <w:rPr>
          <w:rFonts w:asciiTheme="minorHAnsi" w:eastAsia="Calibri" w:hAnsiTheme="minorHAnsi"/>
          <w:b/>
          <w:color w:val="000000"/>
        </w:rPr>
        <w:t xml:space="preserve">     ADD</w:t>
      </w:r>
    </w:p>
    <w:p w:rsidR="007D7ECE" w:rsidRPr="00411356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411356">
        <w:rPr>
          <w:rFonts w:asciiTheme="minorHAnsi" w:hAnsiTheme="minorHAnsi"/>
        </w:rPr>
        <w:tab/>
      </w:r>
      <w:r w:rsidRPr="00411356">
        <w:rPr>
          <w:rFonts w:asciiTheme="minorHAnsi" w:eastAsia="Calibri" w:hAnsiTheme="minorHAnsi"/>
          <w:color w:val="000000"/>
        </w:rPr>
        <w:t>608 04</w:t>
      </w:r>
      <w:r w:rsidRPr="00411356">
        <w:rPr>
          <w:rFonts w:asciiTheme="minorHAnsi" w:hAnsiTheme="minorHAnsi"/>
        </w:rPr>
        <w:tab/>
      </w:r>
      <w:r w:rsidRPr="00411356">
        <w:rPr>
          <w:rFonts w:asciiTheme="minorHAnsi" w:eastAsia="Calibri" w:hAnsiTheme="minorHAnsi"/>
          <w:color w:val="000000"/>
        </w:rPr>
        <w:t>CSU-SA</w:t>
      </w:r>
    </w:p>
    <w:p w:rsidR="007D7ECE" w:rsidRPr="00411356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b/>
          <w:color w:val="000000"/>
          <w:lang w:val="es-ES" w:eastAsia="zh-CN"/>
        </w:rPr>
        <w:t>塞内加尔</w:t>
      </w:r>
      <w:r w:rsidRPr="00411356">
        <w:rPr>
          <w:rFonts w:asciiTheme="minorHAnsi" w:eastAsia="Calibri" w:hAnsiTheme="minorHAnsi"/>
          <w:b/>
          <w:color w:val="000000"/>
        </w:rPr>
        <w:t xml:space="preserve">     LIR</w:t>
      </w:r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411356">
        <w:rPr>
          <w:rFonts w:asciiTheme="minorHAnsi" w:hAnsiTheme="minorHAnsi"/>
        </w:rPr>
        <w:tab/>
      </w:r>
      <w:r w:rsidRPr="00DB4F00">
        <w:rPr>
          <w:rFonts w:asciiTheme="minorHAnsi" w:eastAsia="Calibri" w:hAnsiTheme="minorHAnsi"/>
          <w:color w:val="000000"/>
          <w:lang w:val="en-US"/>
        </w:rPr>
        <w:t>608 01</w:t>
      </w:r>
      <w:r w:rsidRPr="00DB4F00">
        <w:rPr>
          <w:rFonts w:asciiTheme="minorHAnsi" w:hAnsiTheme="minorHAnsi"/>
          <w:lang w:val="en-US"/>
        </w:rPr>
        <w:tab/>
      </w:r>
      <w:proofErr w:type="spellStart"/>
      <w:r w:rsidRPr="00DB4F00">
        <w:rPr>
          <w:rFonts w:asciiTheme="minorHAnsi" w:eastAsia="Calibri" w:hAnsiTheme="minorHAnsi"/>
          <w:color w:val="000000"/>
          <w:lang w:val="en-US"/>
        </w:rPr>
        <w:t>Sonatel</w:t>
      </w:r>
      <w:proofErr w:type="spellEnd"/>
      <w:r w:rsidRPr="00DB4F00">
        <w:rPr>
          <w:rFonts w:asciiTheme="minorHAnsi" w:eastAsia="Calibri" w:hAnsiTheme="minorHAnsi"/>
          <w:color w:val="000000"/>
          <w:lang w:val="en-US"/>
        </w:rPr>
        <w:t xml:space="preserve"> (Orange)</w:t>
      </w:r>
    </w:p>
    <w:p w:rsidR="007D7ECE" w:rsidRPr="00DB4F00" w:rsidRDefault="007D7ECE" w:rsidP="007D7E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B4F00">
        <w:rPr>
          <w:rFonts w:asciiTheme="minorHAnsi" w:hAnsiTheme="minorHAnsi"/>
          <w:lang w:val="en-US"/>
        </w:rPr>
        <w:tab/>
      </w:r>
      <w:r w:rsidRPr="00DB4F00">
        <w:rPr>
          <w:rFonts w:asciiTheme="minorHAnsi" w:eastAsia="Calibri" w:hAnsiTheme="minorHAnsi"/>
          <w:color w:val="000000"/>
          <w:lang w:val="en-US"/>
        </w:rPr>
        <w:t>608 02</w:t>
      </w:r>
      <w:r w:rsidRPr="00DB4F00">
        <w:rPr>
          <w:rFonts w:asciiTheme="minorHAnsi" w:hAnsiTheme="minorHAnsi"/>
          <w:lang w:val="en-US"/>
        </w:rPr>
        <w:tab/>
      </w:r>
      <w:proofErr w:type="spellStart"/>
      <w:r w:rsidRPr="00DB4F00">
        <w:rPr>
          <w:rFonts w:asciiTheme="minorHAnsi" w:eastAsia="Calibri" w:hAnsiTheme="minorHAnsi"/>
          <w:color w:val="000000"/>
          <w:lang w:val="en-US"/>
        </w:rPr>
        <w:t>Sentel</w:t>
      </w:r>
      <w:proofErr w:type="spellEnd"/>
      <w:r w:rsidRPr="00DB4F00">
        <w:rPr>
          <w:rFonts w:asciiTheme="minorHAnsi" w:eastAsia="Calibri" w:hAnsiTheme="minorHAnsi"/>
          <w:color w:val="000000"/>
          <w:lang w:val="en-US"/>
        </w:rPr>
        <w:t xml:space="preserve"> GSM (</w:t>
      </w:r>
      <w:proofErr w:type="spellStart"/>
      <w:r w:rsidRPr="00DB4F00">
        <w:rPr>
          <w:rFonts w:asciiTheme="minorHAnsi" w:eastAsia="Calibri" w:hAnsiTheme="minorHAnsi"/>
          <w:color w:val="000000"/>
          <w:lang w:val="en-US"/>
        </w:rPr>
        <w:t>Tigo</w:t>
      </w:r>
      <w:proofErr w:type="spellEnd"/>
      <w:r w:rsidRPr="00DB4F00">
        <w:rPr>
          <w:rFonts w:asciiTheme="minorHAnsi" w:eastAsia="Calibri" w:hAnsiTheme="minorHAnsi"/>
          <w:color w:val="000000"/>
          <w:lang w:val="en-US"/>
        </w:rPr>
        <w:t>)</w:t>
      </w:r>
    </w:p>
    <w:p w:rsidR="00BC5D20" w:rsidRDefault="00BC5D20" w:rsidP="00BC5D20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BC5D20" w:rsidRPr="00CF6FB0" w:rsidRDefault="00BC5D20" w:rsidP="00BC5D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BC5D20" w:rsidRPr="00F139AA" w:rsidRDefault="00BC5D20" w:rsidP="00BC5D20">
      <w:pPr>
        <w:tabs>
          <w:tab w:val="clear" w:pos="567"/>
          <w:tab w:val="left" w:pos="851"/>
        </w:tabs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>
        <w:rPr>
          <w:rFonts w:eastAsiaTheme="minorEastAsia" w:hint="eastAsia"/>
          <w:color w:val="000000"/>
          <w:sz w:val="18"/>
          <w:lang w:val="en-US" w:eastAsia="zh-CN"/>
        </w:rPr>
        <w:tab/>
      </w:r>
      <w:r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>
        <w:rPr>
          <w:rFonts w:eastAsia="Calibri"/>
          <w:color w:val="000000"/>
          <w:sz w:val="18"/>
          <w:lang w:val="en-US" w:eastAsia="zh-CN"/>
        </w:rPr>
        <w:br/>
      </w:r>
      <w:r w:rsidRPr="00F139AA">
        <w:rPr>
          <w:rFonts w:eastAsia="Calibri"/>
          <w:color w:val="000000"/>
          <w:sz w:val="18"/>
          <w:lang w:val="en-US" w:eastAsia="zh-CN"/>
        </w:rPr>
        <w:t>MNC</w:t>
      </w:r>
      <w:r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>
        <w:rPr>
          <w:rFonts w:eastAsiaTheme="minorEastAsia" w:hint="eastAsia"/>
          <w:color w:val="000000"/>
          <w:sz w:val="18"/>
          <w:lang w:val="en-US" w:eastAsia="zh-CN"/>
        </w:rPr>
        <w:tab/>
      </w:r>
      <w:r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8706BB" w:rsidRDefault="008706BB" w:rsidP="007433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/>
        <w:ind w:right="-425"/>
        <w:jc w:val="left"/>
        <w:rPr>
          <w:rFonts w:eastAsiaTheme="minorEastAsia"/>
          <w:b/>
          <w:bCs/>
          <w:lang w:eastAsia="zh-CN"/>
        </w:rPr>
      </w:pPr>
    </w:p>
    <w:p w:rsidR="00CC456F" w:rsidRPr="00411356" w:rsidRDefault="00FA0DD0" w:rsidP="0038309E">
      <w:pPr>
        <w:pStyle w:val="Heading20"/>
        <w:rPr>
          <w:lang w:val="en-US" w:eastAsia="zh-CN"/>
        </w:rPr>
      </w:pPr>
      <w:bookmarkStart w:id="542" w:name="_Toc236568475"/>
      <w:bookmarkStart w:id="543" w:name="_Toc240772455"/>
      <w:bookmarkStart w:id="544" w:name="_Toc355708885"/>
      <w:bookmarkEnd w:id="539"/>
      <w:r w:rsidRPr="0013579D">
        <w:rPr>
          <w:rFonts w:hint="eastAsia"/>
          <w:lang w:eastAsia="zh-CN"/>
        </w:rPr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="0039120A"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="0039120A" w:rsidRPr="00411356">
        <w:rPr>
          <w:rFonts w:hint="eastAsia"/>
          <w:lang w:val="en-US" w:eastAsia="zh-CN"/>
        </w:rPr>
        <w:t>））</w:t>
      </w:r>
      <w:r w:rsidR="00CC456F"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="00BE2993" w:rsidRPr="00411356">
        <w:rPr>
          <w:lang w:val="en-US" w:eastAsia="zh-CN"/>
        </w:rPr>
        <w:t>201</w:t>
      </w:r>
      <w:r w:rsidR="00BE2993"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="001D4EF4"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="0039120A" w:rsidRPr="00411356">
        <w:rPr>
          <w:rFonts w:hint="eastAsia"/>
          <w:lang w:val="en-US" w:eastAsia="zh-CN"/>
        </w:rPr>
        <w:t>）</w:t>
      </w:r>
      <w:bookmarkEnd w:id="542"/>
      <w:bookmarkEnd w:id="543"/>
      <w:bookmarkEnd w:id="544"/>
    </w:p>
    <w:p w:rsidR="00CC456F" w:rsidRPr="00FA0DD0" w:rsidRDefault="0013579D" w:rsidP="0024426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</w:t>
      </w:r>
      <w:r w:rsidR="001D4EF4">
        <w:rPr>
          <w:rFonts w:eastAsiaTheme="minorEastAsia" w:hint="eastAsia"/>
          <w:lang w:val="es-ES" w:eastAsia="zh-CN"/>
        </w:rPr>
        <w:t>33</w:t>
      </w:r>
      <w:r w:rsidR="00FA0DD0" w:rsidRPr="00FA0DD0">
        <w:rPr>
          <w:lang w:val="es-ES" w:eastAsia="zh-CN"/>
        </w:rPr>
        <w:t xml:space="preserve"> – 1.V</w:t>
      </w:r>
      <w:r w:rsidR="001D4EF4">
        <w:rPr>
          <w:rFonts w:eastAsiaTheme="minorEastAsia" w:hint="eastAsia"/>
          <w:lang w:val="es-ES" w:eastAsia="zh-CN"/>
        </w:rPr>
        <w:t>III</w:t>
      </w:r>
      <w:r w:rsidR="00FA0DD0" w:rsidRPr="00FA0DD0">
        <w:rPr>
          <w:lang w:val="es-ES" w:eastAsia="zh-CN"/>
        </w:rPr>
        <w:t>.201</w:t>
      </w:r>
      <w:r w:rsidR="001D4EF4">
        <w:rPr>
          <w:rFonts w:eastAsiaTheme="minorEastAsia" w:hint="eastAsia"/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24426F">
        <w:rPr>
          <w:rFonts w:eastAsiaTheme="minorEastAsia" w:hint="eastAsia"/>
          <w:lang w:eastAsia="zh-CN"/>
        </w:rPr>
        <w:t>8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C456F" w:rsidRPr="00BE40EB" w:rsidRDefault="00CC456F" w:rsidP="00A023A8">
      <w:pPr>
        <w:keepNext/>
        <w:spacing w:before="0"/>
        <w:rPr>
          <w:rFonts w:eastAsiaTheme="minorEastAsia"/>
          <w:lang w:val="es-ES" w:eastAsia="zh-CN"/>
        </w:rPr>
      </w:pPr>
    </w:p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617"/>
        <w:gridCol w:w="292"/>
        <w:gridCol w:w="617"/>
        <w:gridCol w:w="2844"/>
        <w:gridCol w:w="617"/>
        <w:gridCol w:w="3392"/>
        <w:gridCol w:w="617"/>
      </w:tblGrid>
      <w:tr w:rsidR="00CC456F" w:rsidRPr="00CC456F" w:rsidTr="00F74D80">
        <w:trPr>
          <w:cantSplit/>
          <w:trHeight w:val="227"/>
        </w:trPr>
        <w:tc>
          <w:tcPr>
            <w:tcW w:w="2435" w:type="dxa"/>
            <w:gridSpan w:val="4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CC456F" w:rsidRPr="000C2B79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F74D80">
        <w:trPr>
          <w:cantSplit/>
          <w:trHeight w:val="227"/>
        </w:trPr>
        <w:tc>
          <w:tcPr>
            <w:tcW w:w="1526" w:type="dxa"/>
            <w:gridSpan w:val="2"/>
          </w:tcPr>
          <w:p w:rsidR="00CC456F" w:rsidRPr="00CD711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CD711B">
              <w:rPr>
                <w:rFonts w:eastAsia="STKaiti" w:cs="Calibri"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C456F" w:rsidRPr="00CD711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Cs/>
                <w:sz w:val="18"/>
                <w:lang w:val="fr-FR"/>
              </w:rPr>
            </w:pPr>
            <w:r w:rsidRPr="00CD711B">
              <w:rPr>
                <w:rFonts w:eastAsia="STKaiti" w:cs="Calibri"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CC456F" w:rsidRPr="000C2B79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CC456F" w:rsidRPr="00ED6F5C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F74D80" w:rsidRPr="00DB4F00" w:rsidRDefault="00370E7C" w:rsidP="00370E7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博茨瓦纳</w:t>
            </w:r>
            <w:r w:rsidR="00F74D80" w:rsidRPr="00DB4F00">
              <w:rPr>
                <w:b/>
              </w:rPr>
              <w:t xml:space="preserve">    ADD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6-104-5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13125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4F00">
              <w:rPr>
                <w:bCs/>
                <w:sz w:val="18"/>
                <w:szCs w:val="22"/>
                <w:lang w:val="en-US"/>
              </w:rPr>
              <w:t xml:space="preserve">Gaborone International </w:t>
            </w:r>
            <w:proofErr w:type="spellStart"/>
            <w:r w:rsidRPr="00DB4F00">
              <w:rPr>
                <w:bCs/>
                <w:sz w:val="18"/>
                <w:szCs w:val="22"/>
                <w:lang w:val="en-US"/>
              </w:rPr>
              <w:t>Signalling</w:t>
            </w:r>
            <w:proofErr w:type="spellEnd"/>
            <w:r w:rsidRPr="00DB4F00">
              <w:rPr>
                <w:bCs/>
                <w:sz w:val="18"/>
                <w:szCs w:val="22"/>
                <w:lang w:val="en-US"/>
              </w:rPr>
              <w:t xml:space="preserve"> Gateway (GISG)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 xml:space="preserve">Botswana </w:t>
            </w: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DB4F00">
              <w:rPr>
                <w:bCs/>
                <w:sz w:val="18"/>
                <w:szCs w:val="22"/>
                <w:lang w:val="fr-FR"/>
              </w:rPr>
              <w:t xml:space="preserve"> Corporation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6-104-6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13126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4F00">
              <w:rPr>
                <w:bCs/>
                <w:sz w:val="18"/>
                <w:szCs w:val="22"/>
                <w:lang w:val="en-US"/>
              </w:rPr>
              <w:t>Francistown International Signaling Gateway (FTISG)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 xml:space="preserve">Botswana </w:t>
            </w: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DB4F00">
              <w:rPr>
                <w:bCs/>
                <w:sz w:val="18"/>
                <w:szCs w:val="22"/>
                <w:lang w:val="fr-FR"/>
              </w:rPr>
              <w:t xml:space="preserve"> Corporation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F74D80" w:rsidRPr="00DB4F00" w:rsidRDefault="00370E7C" w:rsidP="00370E7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塞内加尔</w:t>
            </w:r>
            <w:r w:rsidR="00F74D80" w:rsidRPr="00DB4F00">
              <w:rPr>
                <w:b/>
              </w:rPr>
              <w:t xml:space="preserve">    ADD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6-016-0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12416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Sentel</w:t>
            </w:r>
            <w:proofErr w:type="spellEnd"/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Sentel</w:t>
            </w:r>
            <w:proofErr w:type="spellEnd"/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6-017-2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12426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CSU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CSU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Sentel</w:t>
            </w:r>
            <w:proofErr w:type="spellEnd"/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DB4F00">
              <w:rPr>
                <w:bCs/>
                <w:sz w:val="18"/>
                <w:szCs w:val="22"/>
                <w:lang w:val="fr-FR"/>
              </w:rPr>
              <w:t>ALMBC1(</w:t>
            </w:r>
            <w:proofErr w:type="gramEnd"/>
            <w:r w:rsidRPr="00DB4F00">
              <w:rPr>
                <w:bCs/>
                <w:sz w:val="18"/>
                <w:szCs w:val="22"/>
                <w:lang w:val="fr-FR"/>
              </w:rPr>
              <w:t>ALMADIES BLADE CLUSTER 1)</w:t>
            </w:r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Sentel</w:t>
            </w:r>
            <w:proofErr w:type="spellEnd"/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:rsidR="00F74D80" w:rsidRPr="00DB4F00" w:rsidRDefault="00370E7C" w:rsidP="00370E7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塞内加尔</w:t>
            </w:r>
            <w:r w:rsidR="00F74D80" w:rsidRPr="00DB4F00">
              <w:rPr>
                <w:b/>
              </w:rPr>
              <w:t xml:space="preserve">    LIR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Huawei_CMSC</w:t>
            </w:r>
            <w:proofErr w:type="spellEnd"/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F74D80" w:rsidRPr="00DB4F00" w:rsidTr="00F74D80">
        <w:trPr>
          <w:gridAfter w:val="1"/>
          <w:wAfter w:w="617" w:type="dxa"/>
          <w:cantSplit/>
          <w:trHeight w:val="240"/>
        </w:trPr>
        <w:tc>
          <w:tcPr>
            <w:tcW w:w="909" w:type="dxa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B4F00">
              <w:rPr>
                <w:bCs/>
                <w:sz w:val="18"/>
                <w:szCs w:val="22"/>
                <w:lang w:val="fr-FR"/>
              </w:rPr>
              <w:t>Huawei_WMSC</w:t>
            </w:r>
            <w:proofErr w:type="spellEnd"/>
          </w:p>
        </w:tc>
        <w:tc>
          <w:tcPr>
            <w:tcW w:w="4009" w:type="dxa"/>
            <w:gridSpan w:val="2"/>
          </w:tcPr>
          <w:p w:rsidR="00F74D80" w:rsidRPr="00DB4F00" w:rsidRDefault="00F74D80" w:rsidP="000803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4F00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</w:tbl>
    <w:p w:rsidR="00CC456F" w:rsidRPr="00CC456F" w:rsidRDefault="00CC456F" w:rsidP="00C46E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F93303" w:rsidRDefault="005E2E5C" w:rsidP="00A025A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A025A0" w:rsidRDefault="00A025A0" w:rsidP="00A025A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_tradnl" w:eastAsia="zh-CN"/>
        </w:rPr>
      </w:pPr>
    </w:p>
    <w:p w:rsidR="00DC2AAC" w:rsidRPr="0038309E" w:rsidRDefault="0094449D" w:rsidP="0038309E">
      <w:pPr>
        <w:pStyle w:val="Heading20"/>
        <w:rPr>
          <w:lang w:eastAsia="zh-CN"/>
        </w:rPr>
      </w:pPr>
      <w:bookmarkStart w:id="545" w:name="_Toc352940523"/>
      <w:bookmarkStart w:id="546" w:name="_Toc354053860"/>
      <w:bookmarkStart w:id="547" w:name="_Toc355708886"/>
      <w:r w:rsidRPr="0038309E">
        <w:rPr>
          <w:lang w:eastAsia="zh-CN"/>
        </w:rPr>
        <w:t>国内编号方案</w:t>
      </w:r>
      <w:r w:rsidR="00DC2AAC"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="00DC2AAC"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="00BC11FC" w:rsidRPr="0038309E">
        <w:rPr>
          <w:rFonts w:hint="eastAsia"/>
          <w:lang w:eastAsia="zh-CN"/>
        </w:rPr>
        <w:t>（</w:t>
      </w:r>
      <w:r w:rsidR="00B84707" w:rsidRPr="0038309E">
        <w:rPr>
          <w:rFonts w:hint="eastAsia"/>
          <w:lang w:eastAsia="zh-CN"/>
        </w:rPr>
        <w:t>0</w:t>
      </w:r>
      <w:r w:rsidR="00DC2AAC" w:rsidRPr="0038309E">
        <w:rPr>
          <w:lang w:eastAsia="zh-CN"/>
        </w:rPr>
        <w:t>1/20</w:t>
      </w:r>
      <w:r w:rsidR="00B84707" w:rsidRPr="0038309E">
        <w:rPr>
          <w:rFonts w:hint="eastAsia"/>
          <w:lang w:eastAsia="zh-CN"/>
        </w:rPr>
        <w:t>13</w:t>
      </w:r>
      <w:r w:rsidR="0039120A" w:rsidRPr="0038309E">
        <w:rPr>
          <w:lang w:eastAsia="zh-CN"/>
        </w:rPr>
        <w:t>）</w:t>
      </w:r>
      <w:bookmarkEnd w:id="545"/>
      <w:bookmarkEnd w:id="546"/>
      <w:bookmarkEnd w:id="547"/>
      <w:r w:rsidR="0039120A" w:rsidRPr="0038309E">
        <w:rPr>
          <w:lang w:eastAsia="zh-CN"/>
        </w:rPr>
        <w:t>）</w:t>
      </w:r>
    </w:p>
    <w:p w:rsidR="00DC2AAC" w:rsidRPr="00CE3EC9" w:rsidRDefault="0094449D" w:rsidP="00C46E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48" w:name="_Toc36875244"/>
      <w:bookmarkStart w:id="549" w:name="_Toc352940524"/>
      <w:bookmarkStart w:id="550" w:name="_Toc354053861"/>
      <w:bookmarkStart w:id="551" w:name="_Toc355708887"/>
      <w:r>
        <w:rPr>
          <w:rFonts w:eastAsiaTheme="minorEastAsia" w:hint="eastAsia"/>
          <w:lang w:val="en-US" w:eastAsia="zh-CN"/>
        </w:rPr>
        <w:t>网站</w:t>
      </w:r>
      <w:r w:rsidRPr="00CE3EC9">
        <w:rPr>
          <w:rFonts w:eastAsiaTheme="minorEastAsia" w:hint="eastAsia"/>
          <w:lang w:val="fr-FR" w:eastAsia="zh-CN"/>
        </w:rPr>
        <w:t>：</w:t>
      </w:r>
      <w:bookmarkEnd w:id="548"/>
      <w:r w:rsidR="00657E90" w:rsidRPr="00085E9A">
        <w:fldChar w:fldCharType="begin"/>
      </w:r>
      <w:r w:rsidR="00DC2AAC" w:rsidRPr="00CE3EC9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CE3EC9">
        <w:rPr>
          <w:lang w:val="fr-FR"/>
        </w:rPr>
        <w:t>www.itu.int/itu-t/inr/nnp/index.html</w:t>
      </w:r>
      <w:bookmarkEnd w:id="549"/>
      <w:bookmarkEnd w:id="550"/>
      <w:bookmarkEnd w:id="551"/>
      <w:r w:rsidR="00657E90" w:rsidRPr="00085E9A">
        <w:fldChar w:fldCharType="end"/>
      </w:r>
    </w:p>
    <w:p w:rsidR="00DC2AAC" w:rsidRPr="00CE3EC9" w:rsidRDefault="00DC2AAC" w:rsidP="00C46E60">
      <w:pPr>
        <w:rPr>
          <w:sz w:val="8"/>
          <w:lang w:val="fr-FR"/>
        </w:rPr>
      </w:pP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</w:t>
      </w:r>
      <w:bookmarkStart w:id="552" w:name="_GoBack"/>
      <w:bookmarkEnd w:id="552"/>
      <w:r>
        <w:rPr>
          <w:rFonts w:eastAsiaTheme="minorEastAsia" w:hint="eastAsia"/>
          <w:lang w:eastAsia="zh-CN"/>
        </w:rPr>
        <w:t>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370E7C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54B6D" w:rsidRPr="00F54B6D">
        <w:rPr>
          <w:lang w:eastAsia="zh-CN"/>
        </w:rPr>
        <w:t>1.</w:t>
      </w:r>
      <w:r w:rsidR="00D739F1">
        <w:rPr>
          <w:rFonts w:eastAsiaTheme="minorEastAsia" w:hint="eastAsia"/>
          <w:lang w:eastAsia="zh-CN"/>
        </w:rPr>
        <w:t>X</w:t>
      </w:r>
      <w:r w:rsidR="00370E7C">
        <w:rPr>
          <w:rFonts w:eastAsiaTheme="minorEastAsia" w:hint="eastAsia"/>
          <w:lang w:eastAsia="zh-CN"/>
        </w:rPr>
        <w:t>I</w:t>
      </w:r>
      <w:r w:rsidR="00F54B6D" w:rsidRPr="00F54B6D">
        <w:rPr>
          <w:lang w:eastAsia="zh-CN"/>
        </w:rPr>
        <w:t>.2013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D739F1" w:rsidRDefault="00DC2AAC" w:rsidP="00C46E60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C2B79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="0039120A"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D12A0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370E7C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</w:t>
            </w:r>
            <w:r w:rsidR="00370E7C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6</w:t>
            </w:r>
          </w:p>
        </w:tc>
      </w:tr>
      <w:tr w:rsidR="00BD12A0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370E7C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埃及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</w:t>
            </w:r>
            <w:r w:rsidR="00D739F1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2</w:t>
            </w:r>
            <w:r w:rsidR="00370E7C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0</w:t>
            </w:r>
          </w:p>
        </w:tc>
      </w:tr>
      <w:tr w:rsidR="00F54B6D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D" w:rsidRDefault="00370E7C" w:rsidP="001D4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eastAsia="zh-CN"/>
              </w:rPr>
              <w:t>约旦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D" w:rsidRPr="00035E3A" w:rsidRDefault="00F54B6D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</w:t>
            </w:r>
            <w:r w:rsidR="00D739F1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9</w:t>
            </w:r>
            <w:r w:rsidR="00370E7C"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62</w:t>
            </w:r>
          </w:p>
        </w:tc>
      </w:tr>
      <w:tr w:rsidR="001874E4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4" w:rsidRDefault="001874E4" w:rsidP="001D4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eastAsia="zh-CN"/>
              </w:rPr>
              <w:t>马耳他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4" w:rsidRPr="00035E3A" w:rsidRDefault="001874E4" w:rsidP="001874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+356</w:t>
            </w:r>
          </w:p>
        </w:tc>
      </w:tr>
      <w:tr w:rsidR="001874E4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4" w:rsidRDefault="001874E4" w:rsidP="001D4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eastAsia="zh-CN"/>
              </w:rPr>
              <w:t>苏里南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4" w:rsidRPr="00035E3A" w:rsidRDefault="001874E4" w:rsidP="00370E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fr-CH" w:eastAsia="zh-CN"/>
              </w:rPr>
              <w:t>+597</w:t>
            </w:r>
          </w:p>
        </w:tc>
      </w:tr>
      <w:bookmarkEnd w:id="540"/>
    </w:tbl>
    <w:p w:rsidR="000C6B96" w:rsidRDefault="000C6B96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  <w:sectPr w:rsidR="000C6B96" w:rsidSect="001534BB">
          <w:footerReference w:type="even" r:id="rId26"/>
          <w:footerReference w:type="first" r:id="rId27"/>
          <w:pgSz w:w="11901" w:h="16840" w:code="9"/>
          <w:pgMar w:top="1418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C0D39" w:rsidRDefault="008C0D39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p w:rsidR="000C6B96" w:rsidRDefault="000C6B96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  <w:sectPr w:rsidR="000C6B96" w:rsidSect="000C6B96">
          <w:type w:val="continuous"/>
          <w:pgSz w:w="11901" w:h="16840" w:code="9"/>
          <w:pgMar w:top="1418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B96" w:rsidRPr="00FA0DD0" w:rsidRDefault="000C6B96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0C6B96" w:rsidRPr="00FA0DD0" w:rsidSect="000C6B96"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39" w:rsidRDefault="00535339">
      <w:r>
        <w:separator/>
      </w:r>
    </w:p>
  </w:endnote>
  <w:endnote w:type="continuationSeparator" w:id="0">
    <w:p w:rsidR="00535339" w:rsidRDefault="005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803E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803E6" w:rsidRDefault="000803E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803E6" w:rsidRPr="007F091C" w:rsidRDefault="000803E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B90A09F" wp14:editId="666EC2A9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3E6" w:rsidRPr="008E608C" w:rsidRDefault="000803E6" w:rsidP="0038309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803E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803E6" w:rsidRPr="00D10586" w:rsidRDefault="000803E6" w:rsidP="00D10586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39AF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39AF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803E6" w:rsidRPr="004759AD" w:rsidRDefault="000803E6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803E6" w:rsidRPr="008E608C" w:rsidRDefault="000803E6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803E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803E6" w:rsidRPr="00E4402B" w:rsidRDefault="000803E6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803E6" w:rsidRPr="007F091C" w:rsidRDefault="000803E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39AF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39AF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803E6" w:rsidRPr="008E608C" w:rsidRDefault="000803E6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803E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803E6" w:rsidRPr="00B211B6" w:rsidRDefault="000803E6" w:rsidP="00C409F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39AF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39AF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803E6" w:rsidRPr="004759AD" w:rsidRDefault="000803E6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803E6" w:rsidRPr="008E608C" w:rsidRDefault="000803E6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803E6" w:rsidRPr="007F091C" w:rsidTr="00C409F5">
      <w:trPr>
        <w:cantSplit/>
        <w:jc w:val="right"/>
      </w:trPr>
      <w:tc>
        <w:tcPr>
          <w:tcW w:w="7378" w:type="dxa"/>
          <w:shd w:val="clear" w:color="auto" w:fill="A6A6A6"/>
        </w:tcPr>
        <w:p w:rsidR="000803E6" w:rsidRPr="007F091C" w:rsidRDefault="000803E6" w:rsidP="00C409F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803E6" w:rsidRPr="007F091C" w:rsidRDefault="000803E6" w:rsidP="00C409F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39AF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39AF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803E6" w:rsidRPr="008E608C" w:rsidRDefault="000803E6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39" w:rsidRDefault="00535339">
      <w:r>
        <w:separator/>
      </w:r>
    </w:p>
  </w:footnote>
  <w:footnote w:type="continuationSeparator" w:id="0">
    <w:p w:rsidR="00535339" w:rsidRDefault="0053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E6" w:rsidRDefault="00080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E6" w:rsidRDefault="00080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701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67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01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0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4A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C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411E9"/>
    <w:multiLevelType w:val="hybridMultilevel"/>
    <w:tmpl w:val="B404A214"/>
    <w:lvl w:ilvl="0" w:tplc="0780F758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5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0"/>
  </w:num>
  <w:num w:numId="8">
    <w:abstractNumId w:val="17"/>
  </w:num>
  <w:num w:numId="9">
    <w:abstractNumId w:val="3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4"/>
  </w:num>
  <w:num w:numId="19">
    <w:abstractNumId w:val="36"/>
  </w:num>
  <w:num w:numId="20">
    <w:abstractNumId w:val="3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32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8"/>
  </w:num>
  <w:num w:numId="48">
    <w:abstractNumId w:val="24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2FD5"/>
    <w:rsid w:val="0002470D"/>
    <w:rsid w:val="00024830"/>
    <w:rsid w:val="00024B07"/>
    <w:rsid w:val="0002574A"/>
    <w:rsid w:val="00025D8E"/>
    <w:rsid w:val="00025E62"/>
    <w:rsid w:val="0002602E"/>
    <w:rsid w:val="00026537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39F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3E6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1F1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15E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D7164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7E4"/>
    <w:rsid w:val="000F79D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564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4E4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66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AC3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41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6F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7C8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64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1FB9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1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3E9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B0D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6CA2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2A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E7C"/>
    <w:rsid w:val="0037110E"/>
    <w:rsid w:val="00371464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309E"/>
    <w:rsid w:val="00383895"/>
    <w:rsid w:val="00383AAD"/>
    <w:rsid w:val="00385879"/>
    <w:rsid w:val="00385F82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660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52D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356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2718"/>
    <w:rsid w:val="004537B3"/>
    <w:rsid w:val="0045393B"/>
    <w:rsid w:val="00453A51"/>
    <w:rsid w:val="00454A46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E2"/>
    <w:rsid w:val="004A6674"/>
    <w:rsid w:val="004A6D9B"/>
    <w:rsid w:val="004A71E0"/>
    <w:rsid w:val="004A7882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41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339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139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01A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97B6A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2CFA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8E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09F9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28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D7ECE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4C31"/>
    <w:rsid w:val="007E5389"/>
    <w:rsid w:val="007E56D4"/>
    <w:rsid w:val="007E5719"/>
    <w:rsid w:val="007E5770"/>
    <w:rsid w:val="007E6AE6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6B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CDF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E87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6D41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1F8"/>
    <w:rsid w:val="009939AF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6FB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6"/>
    <w:rsid w:val="00A0227B"/>
    <w:rsid w:val="00A02385"/>
    <w:rsid w:val="00A023A8"/>
    <w:rsid w:val="00A025A0"/>
    <w:rsid w:val="00A02732"/>
    <w:rsid w:val="00A02FC2"/>
    <w:rsid w:val="00A037A5"/>
    <w:rsid w:val="00A0393B"/>
    <w:rsid w:val="00A056B4"/>
    <w:rsid w:val="00A0620C"/>
    <w:rsid w:val="00A067A0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2EFE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AD1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0D5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33"/>
    <w:rsid w:val="00AF5363"/>
    <w:rsid w:val="00AF554D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2C0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7036"/>
    <w:rsid w:val="00B571B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5D20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9F5"/>
    <w:rsid w:val="00C40B45"/>
    <w:rsid w:val="00C4143A"/>
    <w:rsid w:val="00C41577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6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5E08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00A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5C8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935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611"/>
    <w:rsid w:val="00E24917"/>
    <w:rsid w:val="00E2520E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3174"/>
    <w:rsid w:val="00EB3526"/>
    <w:rsid w:val="00EB3542"/>
    <w:rsid w:val="00EB3571"/>
    <w:rsid w:val="00EB3DEB"/>
    <w:rsid w:val="00EB3F3C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033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2D0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4D80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EE3"/>
    <w:rsid w:val="00F950F2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EE1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202AC3"/>
  </w:style>
  <w:style w:type="paragraph" w:customStyle="1" w:styleId="NoteText">
    <w:name w:val="NoteText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202AC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202AC3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202AC3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202AC3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202AC3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202AC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202AC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202AC3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202AC3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202AC3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202AC3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202AC3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202AC3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202AC3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202AC3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202AC3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202AC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202AC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202AC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202AC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202AC3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202AC3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202AC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202AC3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202AC3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202AC3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202AC3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202AC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202AC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202AC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202AC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202AC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202AC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202AC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202AC3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202AC3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202AC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202AC3"/>
    <w:pPr>
      <w:jc w:val="left"/>
    </w:pPr>
  </w:style>
  <w:style w:type="paragraph" w:customStyle="1" w:styleId="Title5">
    <w:name w:val="Title5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202AC3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202AC3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202AC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202AC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202AC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02AC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202AC3"/>
  </w:style>
  <w:style w:type="paragraph" w:customStyle="1" w:styleId="NoteText">
    <w:name w:val="NoteText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202AC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202AC3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202AC3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202AC3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202AC3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202AC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202AC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202AC3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202AC3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202AC3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202AC3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202AC3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202AC3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202AC3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202AC3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202AC3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202AC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202AC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202AC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202AC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202AC3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202AC3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202AC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202AC3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202AC3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202AC3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202AC3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202AC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202AC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202AC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202AC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202AC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202AC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202AC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202AC3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202AC3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202AC3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202AC3"/>
    <w:pPr>
      <w:jc w:val="left"/>
    </w:pPr>
  </w:style>
  <w:style w:type="paragraph" w:customStyle="1" w:styleId="Title5">
    <w:name w:val="Title5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202AC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202AC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202AC3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202AC3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202AC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202AC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202AC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02AC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na.aidara@artp.sn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staff.motc@gmail.co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taff@mtc.am" TargetMode="External"/><Relationship Id="rId20" Type="http://schemas.openxmlformats.org/officeDocument/2006/relationships/hyperlink" Target="mailto:martin.horika@telekom.com.s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oth/T020200000A/e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bernard.hill@tcsi.org.s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5E2-D2A3-4253-87FB-8183F35E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19022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14</cp:revision>
  <cp:lastPrinted>2013-12-17T10:29:00Z</cp:lastPrinted>
  <dcterms:created xsi:type="dcterms:W3CDTF">2013-12-17T09:40:00Z</dcterms:created>
  <dcterms:modified xsi:type="dcterms:W3CDTF">2013-12-18T10:04:00Z</dcterms:modified>
</cp:coreProperties>
</file>