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F25369" w:rsidRDefault="000A5071" w:rsidP="00A140DB">
      <w:pPr>
        <w:rPr>
          <w:rFonts w:ascii="Arial" w:eastAsiaTheme="minorEastAsia" w:hAnsi="Arial" w:cs="Arial"/>
          <w:lang w:val="en-US" w:eastAsia="zh-CN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1C4F41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467C2C" w:rsidRDefault="00F33AE6" w:rsidP="00A140DB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en-US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</w:t>
            </w:r>
            <w:r w:rsidR="00DB6818"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《操作公报》</w:t>
            </w:r>
            <w:r w:rsidR="00F81773" w:rsidRPr="00467C2C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8149B6" w:rsidRPr="00112DCC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E64C51" w:rsidRDefault="001E78DC" w:rsidP="00A140DB">
            <w:pPr>
              <w:framePr w:hSpace="181" w:wrap="around" w:vAnchor="text" w:hAnchor="margin" w:xAlign="center" w:y="1"/>
              <w:jc w:val="right"/>
              <w:rPr>
                <w:rFonts w:ascii="Arial" w:eastAsiaTheme="minorEastAsia" w:hAnsi="Arial" w:cs="Arial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</w:pPr>
            <w:r>
              <w:rPr>
                <w:rFonts w:ascii="Arial" w:eastAsiaTheme="minorEastAsia" w:hAnsi="Arial" w:cs="Arial" w:hint="eastAsia"/>
                <w:color w:val="FFFFFF" w:themeColor="background1"/>
                <w:sz w:val="18"/>
                <w:lang w:val="fr-FR" w:eastAsia="zh-CN"/>
              </w:rPr>
              <w:t>第</w:t>
            </w:r>
            <w:r w:rsidR="001F429B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</w:t>
            </w:r>
            <w:r w:rsidR="00C35D9A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0</w:t>
            </w:r>
            <w:r w:rsidR="00206C2B">
              <w:rPr>
                <w:rStyle w:val="Foot"/>
                <w:rFonts w:ascii="Arial" w:eastAsiaTheme="minorEastAsia" w:hAnsi="Arial" w:cs="Arial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  <w:t>49</w:t>
            </w:r>
            <w:r w:rsidR="00E64C51">
              <w:rPr>
                <w:rFonts w:eastAsiaTheme="minorEastAsia" w:hint="eastAsia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1E78DC" w:rsidRDefault="00206C2B" w:rsidP="00A140DB">
            <w:pPr>
              <w:framePr w:hSpace="181" w:wrap="around" w:vAnchor="text" w:hAnchor="margin" w:xAlign="center" w:y="1"/>
              <w:jc w:val="left"/>
              <w:rPr>
                <w:rFonts w:eastAsiaTheme="minorEastAsia"/>
                <w:color w:val="FFFFFF" w:themeColor="background1"/>
                <w:lang w:val="fr-FR" w:eastAsia="zh-CN"/>
              </w:rPr>
            </w:pPr>
            <w:r>
              <w:rPr>
                <w:color w:val="FFFFFF" w:themeColor="background1"/>
                <w:lang w:val="fr-FR"/>
              </w:rPr>
              <w:t>1</w:t>
            </w:r>
            <w:r w:rsidR="004F061E" w:rsidRPr="00467C2C">
              <w:rPr>
                <w:color w:val="FFFFFF" w:themeColor="background1"/>
                <w:lang w:val="fr-FR"/>
              </w:rPr>
              <w:t xml:space="preserve"> </w:t>
            </w:r>
            <w:r>
              <w:rPr>
                <w:color w:val="FFFFFF" w:themeColor="background1"/>
                <w:lang w:val="fr-FR"/>
              </w:rPr>
              <w:t>IV</w:t>
            </w:r>
            <w:r w:rsidR="00AD284D">
              <w:rPr>
                <w:color w:val="FFFFFF" w:themeColor="background1"/>
                <w:lang w:val="fr-FR"/>
              </w:rPr>
              <w:t xml:space="preserve"> 201</w:t>
            </w:r>
            <w:r w:rsidR="00ED23B9">
              <w:rPr>
                <w:color w:val="FFFFFF" w:themeColor="background1"/>
                <w:lang w:val="fr-FR"/>
              </w:rPr>
              <w:t>4</w:t>
            </w:r>
            <w:r w:rsidR="00E64C51" w:rsidRPr="001E78DC">
              <w:rPr>
                <w:rFonts w:eastAsiaTheme="minorEastAsia"/>
                <w:color w:val="FFFFFF" w:themeColor="background1"/>
                <w:lang w:val="fr-FR" w:eastAsia="zh-CN"/>
              </w:rPr>
              <w:t xml:space="preserve"> 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C3343E" w:rsidRDefault="00C3343E" w:rsidP="00A140DB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 w:themeColor="background1"/>
                <w:lang w:val="fr-FR"/>
              </w:rPr>
            </w:pPr>
            <w:r w:rsidRPr="00C3343E">
              <w:rPr>
                <w:rFonts w:eastAsiaTheme="minorEastAsia" w:hint="eastAsia"/>
                <w:color w:val="FFFFFF" w:themeColor="background1"/>
                <w:lang w:val="fr-FR" w:eastAsia="zh-CN"/>
              </w:rPr>
              <w:t>（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截至</w:t>
            </w:r>
            <w:r w:rsidRPr="00C3343E">
              <w:rPr>
                <w:rFonts w:eastAsiaTheme="minorEastAsia" w:hint="eastAsia"/>
                <w:color w:val="FFFFFF" w:themeColor="background1"/>
                <w:lang w:val="fr-FR" w:eastAsia="zh-CN"/>
              </w:rPr>
              <w:t>201</w:t>
            </w:r>
            <w:r w:rsidR="00ED23B9">
              <w:rPr>
                <w:rFonts w:eastAsiaTheme="minorEastAsia"/>
                <w:color w:val="FFFFFF" w:themeColor="background1"/>
                <w:lang w:val="fr-FR" w:eastAsia="zh-CN"/>
              </w:rPr>
              <w:t>4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年</w:t>
            </w:r>
            <w:r w:rsidR="00206C2B">
              <w:rPr>
                <w:rFonts w:eastAsiaTheme="minorEastAsia"/>
                <w:color w:val="FFFFFF" w:themeColor="background1"/>
                <w:lang w:val="fr-FR" w:eastAsia="zh-CN"/>
              </w:rPr>
              <w:t>3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月</w:t>
            </w:r>
            <w:r w:rsidR="00206C2B">
              <w:rPr>
                <w:rFonts w:eastAsiaTheme="minorEastAsia"/>
                <w:color w:val="FFFFFF" w:themeColor="background1"/>
                <w:lang w:val="fr-FR" w:eastAsia="zh-CN"/>
              </w:rPr>
              <w:t>18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日收到的信息</w:t>
            </w:r>
            <w:r w:rsidRPr="00C3343E">
              <w:rPr>
                <w:rFonts w:eastAsiaTheme="minorEastAsia" w:hint="eastAsia"/>
                <w:color w:val="FFFFFF" w:themeColor="background1"/>
                <w:lang w:val="fr-FR" w:eastAsia="zh-CN"/>
              </w:rPr>
              <w:t>）</w:t>
            </w:r>
            <w:r w:rsidR="00F81773" w:rsidRPr="00C3343E">
              <w:rPr>
                <w:color w:val="FFFFFF" w:themeColor="background1"/>
                <w:lang w:val="fr-FR"/>
              </w:rPr>
              <w:tab/>
            </w:r>
          </w:p>
        </w:tc>
      </w:tr>
      <w:tr w:rsidR="008149B6" w:rsidRPr="00C3343E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B9187E" w:rsidRDefault="008149B6" w:rsidP="00A140DB">
            <w:pPr>
              <w:pStyle w:val="Firstfooter"/>
              <w:framePr w:hSpace="181" w:wrap="around" w:vAnchor="text" w:hAnchor="margin" w:xAlign="center" w:y="1"/>
              <w:tabs>
                <w:tab w:val="left" w:pos="709"/>
              </w:tabs>
              <w:spacing w:before="80"/>
              <w:rPr>
                <w:rFonts w:ascii="Calibri" w:hAnsi="Calibri"/>
                <w:sz w:val="14"/>
                <w:szCs w:val="14"/>
                <w:lang w:val="fr-FR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 xml:space="preserve">Place des Nations CH-1211 </w:t>
            </w:r>
            <w:r w:rsidR="00F81773" w:rsidRPr="00B9187E">
              <w:rPr>
                <w:rFonts w:ascii="Calibri" w:hAnsi="Calibri"/>
                <w:sz w:val="14"/>
                <w:szCs w:val="14"/>
                <w:lang w:val="fr-FR"/>
              </w:rPr>
              <w:br/>
            </w:r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>Genève 20 (</w:t>
            </w:r>
            <w:r w:rsidR="00911AE9" w:rsidRPr="00B9187E">
              <w:rPr>
                <w:rFonts w:ascii="Calibri" w:hAnsi="Calibri"/>
                <w:sz w:val="14"/>
                <w:szCs w:val="14"/>
                <w:lang w:val="fr-FR"/>
              </w:rPr>
              <w:t>Switzerland</w:t>
            </w:r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 xml:space="preserve">) </w:t>
            </w:r>
            <w:r w:rsidRPr="00B9187E">
              <w:rPr>
                <w:rFonts w:ascii="Calibri" w:hAnsi="Calibri"/>
                <w:sz w:val="14"/>
                <w:szCs w:val="14"/>
                <w:lang w:val="fr-FR"/>
              </w:rPr>
              <w:br/>
            </w:r>
            <w:r w:rsidR="00AA3EF6" w:rsidRPr="00B9187E">
              <w:rPr>
                <w:rFonts w:ascii="SimSun" w:eastAsia="SimSun" w:hAnsi="SimSun" w:cs="SimSun" w:hint="eastAsia"/>
                <w:sz w:val="14"/>
                <w:szCs w:val="14"/>
                <w:lang w:val="fr-FR"/>
              </w:rPr>
              <w:t>电话：</w:t>
            </w:r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ab/>
            </w:r>
            <w:r w:rsidR="00E4402B" w:rsidRPr="00B9187E">
              <w:rPr>
                <w:rFonts w:ascii="Calibri" w:eastAsiaTheme="minorEastAsia" w:hAnsi="Calibri" w:hint="eastAsia"/>
                <w:sz w:val="14"/>
                <w:szCs w:val="14"/>
                <w:lang w:val="fr-FR" w:eastAsia="zh-CN"/>
              </w:rPr>
              <w:tab/>
            </w:r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 xml:space="preserve"> </w:t>
            </w:r>
          </w:p>
          <w:p w:rsidR="008149B6" w:rsidRPr="00B9187E" w:rsidRDefault="00AA3EF6" w:rsidP="00A140DB">
            <w:pPr>
              <w:framePr w:hSpace="181" w:wrap="around" w:vAnchor="text" w:hAnchor="margin" w:xAlign="center" w:y="1"/>
              <w:tabs>
                <w:tab w:val="left" w:pos="709"/>
              </w:tabs>
              <w:spacing w:before="0"/>
              <w:jc w:val="left"/>
              <w:rPr>
                <w:rFonts w:ascii="Arial" w:hAnsi="Arial" w:cs="Arial"/>
                <w:b/>
                <w:sz w:val="18"/>
                <w:lang w:val="fr-FR"/>
              </w:rPr>
            </w:pPr>
            <w:r w:rsidRPr="00B9187E">
              <w:rPr>
                <w:rFonts w:ascii="SimSun" w:eastAsia="SimSun" w:hAnsi="SimSun" w:cs="SimSun" w:hint="eastAsia"/>
                <w:b/>
                <w:sz w:val="14"/>
                <w:szCs w:val="14"/>
                <w:lang w:val="fr-FR"/>
              </w:rPr>
              <w:t>电子邮件：</w:t>
            </w:r>
            <w:hyperlink r:id="rId9" w:history="1">
              <w:r w:rsidR="00714DF8" w:rsidRPr="00B9187E">
                <w:rPr>
                  <w:rStyle w:val="Hyperlink"/>
                  <w:b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B9187E" w:rsidRDefault="00C3343E" w:rsidP="00A140DB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b/>
                <w:lang w:val="fr-FR" w:eastAsia="zh-CN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电信标准化局（</w:t>
            </w:r>
            <w:r w:rsidR="00605BDD" w:rsidRPr="00B9187E">
              <w:rPr>
                <w:b/>
                <w:sz w:val="14"/>
                <w:szCs w:val="14"/>
                <w:lang w:val="fr-FR" w:eastAsia="zh-CN"/>
              </w:rPr>
              <w:t>TSB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</w:t>
            </w:r>
            <w:r w:rsidR="00956A11" w:rsidRPr="00B9187E">
              <w:rPr>
                <w:b/>
                <w:sz w:val="14"/>
                <w:szCs w:val="14"/>
                <w:lang w:val="fr-FR" w:eastAsia="zh-CN"/>
              </w:rPr>
              <w:t>2</w:t>
            </w:r>
            <w:r w:rsidR="006A7FAA" w:rsidRPr="00B9187E">
              <w:rPr>
                <w:b/>
                <w:sz w:val="14"/>
                <w:szCs w:val="14"/>
                <w:lang w:val="fr-FR" w:eastAsia="zh-CN"/>
              </w:rPr>
              <w:t>11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hyperlink r:id="rId10" w:history="1">
              <w:r w:rsidR="007D33FD" w:rsidRPr="00B9187E">
                <w:rPr>
                  <w:rStyle w:val="Hyperlink"/>
                  <w:b/>
                  <w:color w:val="auto"/>
                  <w:sz w:val="14"/>
                  <w:szCs w:val="14"/>
                  <w:lang w:val="fr-FR" w:eastAsia="zh-CN"/>
                </w:rPr>
                <w:t>tsbmail@itu.int</w:t>
              </w:r>
            </w:hyperlink>
            <w:r w:rsidR="007D33FD" w:rsidRPr="00B9187E">
              <w:rPr>
                <w:b/>
                <w:sz w:val="14"/>
                <w:szCs w:val="14"/>
                <w:lang w:val="fr-FR" w:eastAsia="zh-CN"/>
              </w:rPr>
              <w:t xml:space="preserve"> / </w:t>
            </w:r>
            <w:hyperlink r:id="rId11" w:history="1">
              <w:r w:rsidR="008C0D80" w:rsidRPr="00B9187E">
                <w:rPr>
                  <w:rStyle w:val="Hyperlink"/>
                  <w:rFonts w:eastAsia="SimSun" w:cs="Arial"/>
                  <w:b/>
                  <w:sz w:val="14"/>
                  <w:szCs w:val="14"/>
                  <w:lang w:val="en-US" w:eastAsia="zh-CN"/>
                </w:rPr>
                <w:t>tsbtson@itu.int</w:t>
              </w:r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</w:hyperlink>
            <w:bookmarkEnd w:id="78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B9187E" w:rsidRDefault="00C3343E" w:rsidP="00A140DB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b/>
                <w:sz w:val="14"/>
                <w:szCs w:val="14"/>
                <w:lang w:val="fr-FR" w:eastAsia="zh-CN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无线电通信局（</w:t>
            </w:r>
            <w:r w:rsidR="00911AE9" w:rsidRPr="00B9187E">
              <w:rPr>
                <w:b/>
                <w:sz w:val="14"/>
                <w:szCs w:val="14"/>
                <w:lang w:val="fr-FR" w:eastAsia="zh-CN"/>
              </w:rPr>
              <w:t>BR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 xml:space="preserve">+41 22 730 </w:t>
            </w:r>
            <w:r w:rsidR="00664C37" w:rsidRPr="00B9187E">
              <w:rPr>
                <w:b/>
                <w:sz w:val="14"/>
                <w:szCs w:val="14"/>
                <w:lang w:val="fr-FR" w:eastAsia="zh-CN"/>
              </w:rPr>
              <w:t>5560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r w:rsidR="00664C37" w:rsidRPr="00B9187E">
              <w:rPr>
                <w:b/>
                <w:sz w:val="14"/>
                <w:szCs w:val="14"/>
                <w:u w:val="single"/>
                <w:lang w:val="fr-FR" w:eastAsia="zh-CN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149B6" w:rsidRPr="0038309E" w:rsidRDefault="00C3343E" w:rsidP="00A140DB">
      <w:pPr>
        <w:pStyle w:val="Heading1"/>
        <w:rPr>
          <w:lang w:eastAsia="zh-CN"/>
        </w:rPr>
      </w:pPr>
      <w:bookmarkStart w:id="109" w:name="_Toc253407140"/>
      <w:bookmarkStart w:id="110" w:name="_Toc259783103"/>
      <w:bookmarkStart w:id="111" w:name="_Toc266181232"/>
      <w:bookmarkStart w:id="112" w:name="_Toc268773998"/>
      <w:bookmarkStart w:id="113" w:name="_Toc271700475"/>
      <w:bookmarkStart w:id="114" w:name="_Toc273023319"/>
      <w:bookmarkStart w:id="115" w:name="_Toc274223813"/>
      <w:bookmarkStart w:id="116" w:name="_Toc276717161"/>
      <w:bookmarkStart w:id="117" w:name="_Toc279669134"/>
      <w:bookmarkStart w:id="118" w:name="_Toc280349204"/>
      <w:bookmarkStart w:id="119" w:name="_Toc282526036"/>
      <w:bookmarkStart w:id="120" w:name="_Toc283737193"/>
      <w:bookmarkStart w:id="121" w:name="_Toc286218710"/>
      <w:bookmarkStart w:id="122" w:name="_Toc288660267"/>
      <w:bookmarkStart w:id="123" w:name="_Toc291005377"/>
      <w:bookmarkStart w:id="124" w:name="_Toc292704949"/>
      <w:bookmarkStart w:id="125" w:name="_Toc295387894"/>
      <w:bookmarkStart w:id="126" w:name="_Toc296675477"/>
      <w:bookmarkStart w:id="127" w:name="_Toc297804716"/>
      <w:bookmarkStart w:id="128" w:name="_Toc301945288"/>
      <w:bookmarkStart w:id="129" w:name="_Toc303344247"/>
      <w:bookmarkStart w:id="130" w:name="_Toc304892153"/>
      <w:bookmarkStart w:id="131" w:name="_Toc308530335"/>
      <w:bookmarkStart w:id="132" w:name="_Toc311103641"/>
      <w:bookmarkStart w:id="133" w:name="_Toc313973311"/>
      <w:bookmarkStart w:id="134" w:name="_Toc316479951"/>
      <w:bookmarkStart w:id="135" w:name="_Toc318964997"/>
      <w:bookmarkStart w:id="136" w:name="_Toc320536953"/>
      <w:bookmarkStart w:id="137" w:name="_Toc321233388"/>
      <w:bookmarkStart w:id="138" w:name="_Toc321311659"/>
      <w:bookmarkStart w:id="139" w:name="_Toc321820539"/>
      <w:bookmarkStart w:id="140" w:name="_Toc323035705"/>
      <w:bookmarkStart w:id="141" w:name="_Toc323904373"/>
      <w:bookmarkStart w:id="142" w:name="_Toc332272645"/>
      <w:bookmarkStart w:id="143" w:name="_Toc334776191"/>
      <w:bookmarkStart w:id="144" w:name="_Toc335901498"/>
      <w:bookmarkStart w:id="145" w:name="_Toc337110332"/>
      <w:bookmarkStart w:id="146" w:name="_Toc338779372"/>
      <w:bookmarkStart w:id="147" w:name="_Toc340225512"/>
      <w:bookmarkStart w:id="148" w:name="_Toc341451211"/>
      <w:bookmarkStart w:id="149" w:name="_Toc342912838"/>
      <w:bookmarkStart w:id="150" w:name="_Toc343262675"/>
      <w:bookmarkStart w:id="151" w:name="_Toc345579826"/>
      <w:bookmarkStart w:id="152" w:name="_Toc346885931"/>
      <w:bookmarkStart w:id="153" w:name="_Toc347929579"/>
      <w:bookmarkStart w:id="154" w:name="_Toc349288247"/>
      <w:bookmarkStart w:id="155" w:name="_Toc350415577"/>
      <w:bookmarkStart w:id="156" w:name="_Toc351549875"/>
      <w:bookmarkStart w:id="157" w:name="_Toc352940475"/>
      <w:bookmarkStart w:id="158" w:name="_Toc354053820"/>
      <w:bookmarkStart w:id="159" w:name="_Toc355708835"/>
      <w:r w:rsidRPr="0038309E">
        <w:rPr>
          <w:rFonts w:hint="eastAsia"/>
          <w:lang w:eastAsia="zh-CN"/>
        </w:rPr>
        <w:t>目录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8149B6" w:rsidRPr="001E78DC" w:rsidRDefault="001E78DC" w:rsidP="00A140DB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="STKaiti" w:eastAsia="STKaiti" w:hAnsi="STKaiti"/>
          <w:lang w:eastAsia="zh-CN"/>
        </w:rPr>
      </w:pPr>
      <w:r w:rsidRPr="001E78DC">
        <w:rPr>
          <w:rFonts w:ascii="STKaiti" w:eastAsia="STKaiti" w:hAnsi="STKaiti" w:hint="eastAsia"/>
          <w:lang w:eastAsia="zh-CN"/>
        </w:rPr>
        <w:t>页数</w:t>
      </w:r>
    </w:p>
    <w:p w:rsidR="00785BEA" w:rsidRPr="00E4402B" w:rsidRDefault="00E4402B" w:rsidP="00A140DB">
      <w:pPr>
        <w:pStyle w:val="TOC1"/>
        <w:rPr>
          <w:rFonts w:eastAsiaTheme="minorEastAsia"/>
          <w:lang w:eastAsia="zh-CN"/>
        </w:rPr>
      </w:pPr>
      <w:r>
        <w:rPr>
          <w:rStyle w:val="Hyperlink"/>
          <w:rFonts w:eastAsiaTheme="minorEastAsia" w:hint="eastAsia"/>
          <w:b/>
          <w:bCs/>
          <w:color w:val="auto"/>
          <w:u w:val="none"/>
          <w:lang w:eastAsia="zh-CN"/>
        </w:rPr>
        <w:t>一般信息</w:t>
      </w:r>
    </w:p>
    <w:p w:rsidR="00E8101F" w:rsidRPr="00091D1F" w:rsidRDefault="00E4402B" w:rsidP="00A140D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国际电联《操作公报》后附的清单：</w:t>
      </w:r>
      <w:r w:rsidR="00410326" w:rsidRPr="00E4402B">
        <w:rPr>
          <w:rFonts w:ascii="STKaiti" w:eastAsia="STKaiti" w:hAnsi="STKaiti" w:cs="SimSun" w:hint="eastAsia"/>
          <w:bCs/>
          <w:iCs/>
          <w:lang w:eastAsia="zh-CN"/>
        </w:rPr>
        <w:t>电信标准化局的说明</w:t>
      </w:r>
      <w:r w:rsidR="00E8101F" w:rsidRPr="000E1E85">
        <w:rPr>
          <w:webHidden/>
          <w:lang w:eastAsia="zh-CN"/>
        </w:rPr>
        <w:tab/>
      </w:r>
      <w:r w:rsidR="00995947" w:rsidRPr="000E1E85">
        <w:rPr>
          <w:webHidden/>
          <w:lang w:eastAsia="zh-CN"/>
        </w:rPr>
        <w:tab/>
      </w:r>
      <w:r w:rsidR="00091D1F">
        <w:rPr>
          <w:rFonts w:eastAsiaTheme="minorEastAsia" w:hint="eastAsia"/>
          <w:webHidden/>
          <w:lang w:eastAsia="zh-CN"/>
        </w:rPr>
        <w:t>3</w:t>
      </w:r>
    </w:p>
    <w:p w:rsidR="00E8101F" w:rsidRDefault="00091D1F" w:rsidP="00A140D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webHidden/>
          <w:lang w:eastAsia="zh-CN"/>
        </w:rPr>
      </w:pPr>
      <w:r>
        <w:rPr>
          <w:rFonts w:eastAsiaTheme="minorEastAsia" w:hint="eastAsia"/>
          <w:lang w:eastAsia="zh-CN"/>
        </w:rPr>
        <w:t>批准</w:t>
      </w:r>
      <w:r>
        <w:rPr>
          <w:rFonts w:eastAsiaTheme="minorEastAsia" w:hint="eastAsia"/>
          <w:lang w:eastAsia="zh-CN"/>
        </w:rPr>
        <w:t>ITU-T</w:t>
      </w:r>
      <w:r>
        <w:rPr>
          <w:rFonts w:eastAsiaTheme="minorEastAsia" w:hint="eastAsia"/>
          <w:lang w:eastAsia="zh-CN"/>
        </w:rPr>
        <w:t>建议书</w:t>
      </w:r>
      <w:r w:rsidR="00E8101F" w:rsidRPr="000E1E85">
        <w:rPr>
          <w:webHidden/>
          <w:lang w:eastAsia="zh-CN"/>
        </w:rPr>
        <w:tab/>
      </w:r>
      <w:r w:rsidR="00995947" w:rsidRPr="000E1E85">
        <w:rPr>
          <w:webHidden/>
          <w:lang w:eastAsia="zh-CN"/>
        </w:rPr>
        <w:tab/>
      </w:r>
      <w:r>
        <w:rPr>
          <w:rFonts w:eastAsiaTheme="minorEastAsia" w:hint="eastAsia"/>
          <w:webHidden/>
          <w:lang w:eastAsia="zh-CN"/>
        </w:rPr>
        <w:t>4</w:t>
      </w:r>
    </w:p>
    <w:p w:rsidR="004875E0" w:rsidRPr="004875E0" w:rsidRDefault="004875E0" w:rsidP="00201F5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webHidden/>
          <w:lang w:eastAsia="zh-CN"/>
        </w:rPr>
      </w:pPr>
      <w:r w:rsidRPr="004875E0">
        <w:rPr>
          <w:rFonts w:eastAsiaTheme="minorEastAsia" w:hint="eastAsia"/>
          <w:lang w:eastAsia="zh-CN"/>
        </w:rPr>
        <w:t>信令区域</w:t>
      </w:r>
      <w:r w:rsidRPr="004875E0">
        <w:rPr>
          <w:rFonts w:eastAsiaTheme="minorEastAsia"/>
          <w:lang w:eastAsia="zh-CN"/>
        </w:rPr>
        <w:t>/</w:t>
      </w:r>
      <w:r w:rsidRPr="004875E0">
        <w:rPr>
          <w:rFonts w:eastAsiaTheme="minorEastAsia" w:hint="eastAsia"/>
          <w:lang w:eastAsia="zh-CN"/>
        </w:rPr>
        <w:t>网络编码（</w:t>
      </w:r>
      <w:r w:rsidRPr="004875E0">
        <w:rPr>
          <w:rFonts w:eastAsiaTheme="minorEastAsia"/>
          <w:lang w:eastAsia="zh-CN"/>
        </w:rPr>
        <w:t>SANC</w:t>
      </w:r>
      <w:r w:rsidRPr="004875E0">
        <w:rPr>
          <w:rFonts w:eastAsiaTheme="minorEastAsia" w:hint="eastAsia"/>
          <w:lang w:eastAsia="zh-CN"/>
        </w:rPr>
        <w:t>）的指配（</w:t>
      </w:r>
      <w:r w:rsidRPr="004875E0">
        <w:rPr>
          <w:rFonts w:eastAsiaTheme="minorEastAsia"/>
          <w:lang w:eastAsia="zh-CN"/>
        </w:rPr>
        <w:t>ITU-T Q.708</w:t>
      </w:r>
      <w:r w:rsidRPr="004875E0">
        <w:rPr>
          <w:rFonts w:eastAsiaTheme="minorEastAsia" w:hint="eastAsia"/>
          <w:lang w:eastAsia="zh-CN"/>
        </w:rPr>
        <w:t>建议书</w:t>
      </w:r>
      <w:r>
        <w:rPr>
          <w:rFonts w:eastAsiaTheme="minorEastAsia" w:hint="eastAsia"/>
          <w:lang w:eastAsia="zh-CN"/>
        </w:rPr>
        <w:t>（</w:t>
      </w:r>
      <w:r>
        <w:rPr>
          <w:rFonts w:eastAsiaTheme="minorEastAsia"/>
          <w:lang w:eastAsia="zh-CN"/>
        </w:rPr>
        <w:t>03/99</w:t>
      </w:r>
      <w:r>
        <w:rPr>
          <w:rFonts w:eastAsiaTheme="minorEastAsia" w:hint="eastAsia"/>
          <w:lang w:eastAsia="zh-CN"/>
        </w:rPr>
        <w:t>）</w:t>
      </w:r>
      <w:r w:rsidRPr="004875E0">
        <w:rPr>
          <w:rFonts w:eastAsiaTheme="minorEastAsia" w:hint="eastAsia"/>
          <w:lang w:eastAsia="zh-CN"/>
        </w:rPr>
        <w:t>）</w:t>
      </w:r>
      <w:r>
        <w:rPr>
          <w:rFonts w:eastAsiaTheme="minorEastAsia" w:hint="eastAsia"/>
          <w:lang w:eastAsia="zh-CN"/>
        </w:rPr>
        <w:t>：</w:t>
      </w:r>
      <w:r>
        <w:rPr>
          <w:rFonts w:eastAsiaTheme="minorEastAsia"/>
          <w:lang w:eastAsia="zh-CN"/>
        </w:rPr>
        <w:br/>
      </w:r>
      <w:r w:rsidR="00201F5B" w:rsidRPr="00201F5B">
        <w:rPr>
          <w:rFonts w:ascii="STKaiti" w:eastAsia="STKaiti" w:hAnsi="STKaiti" w:hint="eastAsia"/>
          <w:lang w:eastAsia="zh-CN"/>
        </w:rPr>
        <w:t>保加利亚和缅甸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>4</w:t>
      </w:r>
    </w:p>
    <w:p w:rsidR="00850CC4" w:rsidRPr="00B965DF" w:rsidRDefault="00B965DF" w:rsidP="00A140D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>
        <w:rPr>
          <w:rFonts w:eastAsiaTheme="minorEastAsia" w:cs="Calibri" w:hint="eastAsia"/>
          <w:lang w:val="en-GB" w:eastAsia="zh-CN"/>
        </w:rPr>
        <w:t>电话业务</w:t>
      </w:r>
      <w:r w:rsidRPr="007F4BFB">
        <w:rPr>
          <w:rFonts w:eastAsiaTheme="minorEastAsia" w:cs="Calibri" w:hint="eastAsia"/>
          <w:lang w:eastAsia="zh-CN"/>
        </w:rPr>
        <w:t>：</w:t>
      </w:r>
    </w:p>
    <w:p w:rsidR="00EF7569" w:rsidRPr="007F4BFB" w:rsidRDefault="00201F5B" w:rsidP="00201F5B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fr-FR" w:eastAsia="zh-CN"/>
        </w:rPr>
      </w:pPr>
      <w:r>
        <w:rPr>
          <w:rFonts w:ascii="STKaiti" w:eastAsia="STKaiti" w:hAnsi="STKaiti" w:hint="eastAsia"/>
          <w:iCs/>
          <w:lang w:val="fr-FR" w:eastAsia="zh-CN"/>
        </w:rPr>
        <w:t>丹麦（丹麦商业管理局，哥本哈根）</w:t>
      </w:r>
      <w:r w:rsidR="00EF7569" w:rsidRPr="007F4BFB">
        <w:rPr>
          <w:webHidden/>
          <w:lang w:val="fr-FR" w:eastAsia="zh-CN"/>
        </w:rPr>
        <w:tab/>
      </w:r>
      <w:r w:rsidR="00EF7569" w:rsidRPr="007F4BFB">
        <w:rPr>
          <w:webHidden/>
          <w:lang w:val="fr-FR" w:eastAsia="zh-CN"/>
        </w:rPr>
        <w:tab/>
        <w:t>5</w:t>
      </w:r>
    </w:p>
    <w:p w:rsidR="00EF7569" w:rsidRPr="007F4BFB" w:rsidRDefault="00201F5B" w:rsidP="00201F5B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fr-FR" w:eastAsia="zh-CN"/>
        </w:rPr>
      </w:pPr>
      <w:r>
        <w:rPr>
          <w:rFonts w:ascii="STKaiti" w:eastAsia="STKaiti" w:hAnsi="STKaiti" w:hint="eastAsia"/>
          <w:iCs/>
          <w:lang w:val="fr-FR" w:eastAsia="zh-CN"/>
        </w:rPr>
        <w:t>加纳（国家通信管理局（</w:t>
      </w:r>
      <w:r w:rsidRPr="00112DCC">
        <w:rPr>
          <w:rFonts w:asciiTheme="minorHAnsi" w:eastAsia="STKaiti" w:hAnsiTheme="minorHAnsi"/>
          <w:iCs/>
          <w:lang w:val="fr-FR" w:eastAsia="zh-CN"/>
        </w:rPr>
        <w:t>NCA</w:t>
      </w:r>
      <w:r w:rsidRPr="00112DCC">
        <w:rPr>
          <w:rFonts w:asciiTheme="minorHAnsi" w:eastAsia="STKaiti" w:hAnsiTheme="minorHAnsi"/>
          <w:iCs/>
          <w:lang w:val="fr-FR" w:eastAsia="zh-CN"/>
        </w:rPr>
        <w:t>）</w:t>
      </w:r>
      <w:r>
        <w:rPr>
          <w:rFonts w:ascii="STKaiti" w:eastAsia="STKaiti" w:hAnsi="STKaiti" w:hint="eastAsia"/>
          <w:iCs/>
          <w:lang w:val="fr-FR" w:eastAsia="zh-CN"/>
        </w:rPr>
        <w:t>，阿克拉）</w:t>
      </w:r>
      <w:r w:rsidR="00EF7569" w:rsidRPr="007F4BFB">
        <w:rPr>
          <w:webHidden/>
          <w:lang w:val="fr-FR" w:eastAsia="zh-CN"/>
        </w:rPr>
        <w:tab/>
      </w:r>
      <w:r w:rsidR="00EF7569" w:rsidRPr="007F4BFB">
        <w:rPr>
          <w:webHidden/>
          <w:lang w:val="fr-FR" w:eastAsia="zh-CN"/>
        </w:rPr>
        <w:tab/>
        <w:t>6</w:t>
      </w:r>
    </w:p>
    <w:p w:rsidR="00EF7569" w:rsidRPr="00201F5B" w:rsidRDefault="00201F5B" w:rsidP="00201F5B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 w:eastAsia="zh-CN"/>
        </w:rPr>
      </w:pPr>
      <w:r>
        <w:rPr>
          <w:rFonts w:ascii="STKaiti" w:eastAsia="STKaiti" w:hAnsi="STKaiti" w:hint="eastAsia"/>
          <w:iCs/>
          <w:lang w:val="fr-FR" w:eastAsia="zh-CN"/>
        </w:rPr>
        <w:t>莫桑比克</w:t>
      </w:r>
      <w:r w:rsidRPr="00201F5B">
        <w:rPr>
          <w:rFonts w:ascii="STKaiti" w:eastAsia="STKaiti" w:hAnsi="STKaiti" w:hint="eastAsia"/>
          <w:iCs/>
          <w:lang w:val="es-ES" w:eastAsia="zh-CN"/>
        </w:rPr>
        <w:t>（</w:t>
      </w:r>
      <w:r>
        <w:rPr>
          <w:rFonts w:ascii="STKaiti" w:eastAsia="STKaiti" w:hAnsi="STKaiti" w:hint="eastAsia"/>
          <w:iCs/>
          <w:lang w:val="fr-FR" w:eastAsia="zh-CN"/>
        </w:rPr>
        <w:t>莫桑比克国家通信研究院（</w:t>
      </w:r>
      <w:r w:rsidRPr="00112DCC">
        <w:rPr>
          <w:rFonts w:asciiTheme="minorHAnsi" w:eastAsia="STKaiti" w:hAnsiTheme="minorHAnsi"/>
          <w:iCs/>
          <w:lang w:val="fr-FR" w:eastAsia="zh-CN"/>
        </w:rPr>
        <w:t>INCM</w:t>
      </w:r>
      <w:r>
        <w:rPr>
          <w:rFonts w:ascii="STKaiti" w:eastAsia="STKaiti" w:hAnsi="STKaiti" w:hint="eastAsia"/>
          <w:iCs/>
          <w:lang w:val="fr-FR" w:eastAsia="zh-CN"/>
        </w:rPr>
        <w:t>），马普托</w:t>
      </w:r>
      <w:r w:rsidRPr="00201F5B">
        <w:rPr>
          <w:rFonts w:ascii="STKaiti" w:eastAsia="STKaiti" w:hAnsi="STKaiti" w:hint="eastAsia"/>
          <w:iCs/>
          <w:lang w:val="es-ES" w:eastAsia="zh-CN"/>
        </w:rPr>
        <w:t>）</w:t>
      </w:r>
      <w:r w:rsidR="00EF7569" w:rsidRPr="00201F5B">
        <w:rPr>
          <w:webHidden/>
          <w:lang w:val="es-ES" w:eastAsia="zh-CN"/>
        </w:rPr>
        <w:tab/>
      </w:r>
      <w:r w:rsidR="00EF7569" w:rsidRPr="00201F5B">
        <w:rPr>
          <w:webHidden/>
          <w:lang w:val="es-ES" w:eastAsia="zh-CN"/>
        </w:rPr>
        <w:tab/>
        <w:t>7</w:t>
      </w:r>
    </w:p>
    <w:p w:rsidR="00EF7569" w:rsidRDefault="00201F5B" w:rsidP="00201F5B">
      <w:pPr>
        <w:pStyle w:val="TOC2"/>
        <w:tabs>
          <w:tab w:val="clear" w:pos="567"/>
          <w:tab w:val="center" w:leader="dot" w:pos="8505"/>
          <w:tab w:val="right" w:pos="9072"/>
        </w:tabs>
        <w:rPr>
          <w:webHidden/>
          <w:lang w:eastAsia="zh-CN"/>
        </w:rPr>
      </w:pPr>
      <w:r>
        <w:rPr>
          <w:rFonts w:ascii="STKaiti" w:eastAsia="STKaiti" w:hAnsi="STKaiti" w:hint="eastAsia"/>
          <w:iCs/>
          <w:lang w:val="en-US" w:eastAsia="zh-CN"/>
        </w:rPr>
        <w:t>波兰（行政和数字化部，华沙）</w:t>
      </w:r>
      <w:r w:rsidR="00EF7569" w:rsidRPr="0016078F">
        <w:rPr>
          <w:webHidden/>
          <w:lang w:eastAsia="zh-CN"/>
        </w:rPr>
        <w:tab/>
      </w:r>
      <w:r w:rsidR="00EF7569">
        <w:rPr>
          <w:webHidden/>
          <w:lang w:eastAsia="zh-CN"/>
        </w:rPr>
        <w:tab/>
        <w:t>7</w:t>
      </w:r>
    </w:p>
    <w:p w:rsidR="00EF7569" w:rsidRPr="00DA7270" w:rsidRDefault="00201F5B" w:rsidP="00201F5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 w:eastAsia="zh-CN"/>
        </w:rPr>
        <w:t>其他信函</w:t>
      </w:r>
      <w:r w:rsidR="00EF7569" w:rsidRPr="00DA7270">
        <w:rPr>
          <w:webHidden/>
          <w:lang w:val="en-US"/>
        </w:rPr>
        <w:tab/>
      </w:r>
      <w:r w:rsidR="00EF7569" w:rsidRPr="00DA7270">
        <w:rPr>
          <w:webHidden/>
          <w:lang w:val="en-US"/>
        </w:rPr>
        <w:tab/>
        <w:t>1</w:t>
      </w:r>
      <w:r w:rsidR="00EF7569">
        <w:rPr>
          <w:webHidden/>
          <w:lang w:val="en-US"/>
        </w:rPr>
        <w:t>2</w:t>
      </w:r>
    </w:p>
    <w:p w:rsidR="00EF7569" w:rsidRPr="0016078F" w:rsidRDefault="00201F5B" w:rsidP="00201F5B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>
        <w:rPr>
          <w:rFonts w:ascii="STKaiti" w:eastAsia="STKaiti" w:hAnsi="STKaiti" w:hint="eastAsia"/>
          <w:iCs/>
          <w:lang w:val="en-US" w:eastAsia="zh-CN"/>
        </w:rPr>
        <w:t>科威特（通信部（</w:t>
      </w:r>
      <w:r w:rsidRPr="00112DCC">
        <w:rPr>
          <w:rFonts w:asciiTheme="minorHAnsi" w:eastAsia="STKaiti" w:hAnsiTheme="minorHAnsi"/>
          <w:iCs/>
          <w:lang w:val="en-US" w:eastAsia="zh-CN"/>
        </w:rPr>
        <w:t>MOC</w:t>
      </w:r>
      <w:r w:rsidRPr="00112DCC">
        <w:rPr>
          <w:rFonts w:asciiTheme="minorHAnsi" w:eastAsia="STKaiti" w:hAnsiTheme="minorHAnsi"/>
          <w:iCs/>
          <w:lang w:val="en-US" w:eastAsia="zh-CN"/>
        </w:rPr>
        <w:t>），</w:t>
      </w:r>
      <w:r w:rsidRPr="00112DCC">
        <w:rPr>
          <w:rFonts w:asciiTheme="minorHAnsi" w:eastAsia="STKaiti" w:hAnsiTheme="minorHAnsi"/>
          <w:iCs/>
          <w:lang w:val="en-US"/>
        </w:rPr>
        <w:t>Safat</w:t>
      </w:r>
      <w:r>
        <w:rPr>
          <w:rFonts w:ascii="STKaiti" w:eastAsia="STKaiti" w:hAnsi="STKaiti" w:hint="eastAsia"/>
          <w:iCs/>
          <w:lang w:val="en-US" w:eastAsia="zh-CN"/>
        </w:rPr>
        <w:t>）</w:t>
      </w:r>
      <w:r w:rsidR="00EF7569" w:rsidRPr="0016078F">
        <w:rPr>
          <w:webHidden/>
        </w:rPr>
        <w:tab/>
      </w:r>
      <w:r w:rsidR="00EF7569">
        <w:rPr>
          <w:webHidden/>
        </w:rPr>
        <w:tab/>
      </w:r>
      <w:r w:rsidR="00EF7569" w:rsidRPr="0016078F">
        <w:rPr>
          <w:webHidden/>
        </w:rPr>
        <w:t>1</w:t>
      </w:r>
      <w:r w:rsidR="00EF7569">
        <w:rPr>
          <w:webHidden/>
        </w:rPr>
        <w:t>2</w:t>
      </w:r>
    </w:p>
    <w:p w:rsidR="00EF7569" w:rsidRPr="00EF7569" w:rsidRDefault="00201F5B" w:rsidP="00201F5B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>
        <w:rPr>
          <w:rFonts w:ascii="STKaiti" w:eastAsia="STKaiti" w:hAnsi="STKaiti" w:hint="eastAsia"/>
          <w:iCs/>
          <w:lang w:val="en-US" w:eastAsia="zh-CN"/>
        </w:rPr>
        <w:t>塞尔维亚</w:t>
      </w:r>
      <w:r w:rsidR="00EF7569" w:rsidRPr="0016078F">
        <w:rPr>
          <w:webHidden/>
          <w:lang w:eastAsia="zh-CN"/>
        </w:rPr>
        <w:tab/>
      </w:r>
      <w:r w:rsidR="00EF7569">
        <w:rPr>
          <w:webHidden/>
          <w:lang w:eastAsia="zh-CN"/>
        </w:rPr>
        <w:tab/>
      </w:r>
      <w:r w:rsidR="00EF7569" w:rsidRPr="0016078F">
        <w:rPr>
          <w:webHidden/>
          <w:lang w:eastAsia="zh-CN"/>
        </w:rPr>
        <w:t>1</w:t>
      </w:r>
      <w:r w:rsidR="00EF7569">
        <w:rPr>
          <w:webHidden/>
          <w:lang w:eastAsia="zh-CN"/>
        </w:rPr>
        <w:t>2</w:t>
      </w:r>
    </w:p>
    <w:p w:rsidR="00850CC4" w:rsidRPr="00417DC3" w:rsidRDefault="00773EAF" w:rsidP="00A140DB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业务限制</w:t>
      </w:r>
      <w:r w:rsidR="00850CC4" w:rsidRPr="0078045A">
        <w:rPr>
          <w:webHidden/>
          <w:lang w:val="en-US" w:eastAsia="zh-CN"/>
        </w:rPr>
        <w:tab/>
      </w:r>
      <w:r w:rsidR="00850CC4" w:rsidRPr="0078045A">
        <w:rPr>
          <w:webHidden/>
          <w:lang w:val="en-US" w:eastAsia="zh-CN"/>
        </w:rPr>
        <w:tab/>
      </w:r>
      <w:r w:rsidR="00EF7569">
        <w:rPr>
          <w:rFonts w:eastAsiaTheme="minorEastAsia"/>
          <w:webHidden/>
          <w:lang w:val="en-US" w:eastAsia="zh-CN"/>
        </w:rPr>
        <w:t>13</w:t>
      </w:r>
    </w:p>
    <w:p w:rsidR="00C24D5C" w:rsidRPr="00417DC3" w:rsidRDefault="00773EAF" w:rsidP="00A140D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0354CE">
        <w:rPr>
          <w:rFonts w:eastAsia="SimSun" w:cs="Calibri" w:hint="eastAsia"/>
          <w:lang w:val="en-US" w:eastAsia="zh-CN"/>
        </w:rPr>
        <w:t>回叫和迂回呼叫程序（</w:t>
      </w:r>
      <w:r w:rsidRPr="000354CE">
        <w:rPr>
          <w:rFonts w:eastAsia="SimSun" w:cs="Calibri" w:hint="eastAsia"/>
          <w:lang w:val="en-US" w:eastAsia="zh-CN"/>
        </w:rPr>
        <w:t>2006</w:t>
      </w:r>
      <w:r w:rsidRPr="000354CE">
        <w:rPr>
          <w:rFonts w:eastAsia="SimSun" w:cs="Calibri" w:hint="eastAsia"/>
          <w:lang w:val="en-US" w:eastAsia="zh-CN"/>
        </w:rPr>
        <w:t>年全权代表大会第</w:t>
      </w:r>
      <w:r w:rsidRPr="000354CE">
        <w:rPr>
          <w:rFonts w:eastAsia="SimSun" w:cs="Calibri" w:hint="eastAsia"/>
          <w:lang w:val="en-US" w:eastAsia="zh-CN"/>
        </w:rPr>
        <w:t>21</w:t>
      </w:r>
      <w:r w:rsidRPr="000354CE">
        <w:rPr>
          <w:rFonts w:eastAsia="SimSun" w:cs="Calibri" w:hint="eastAsia"/>
          <w:lang w:val="en-US" w:eastAsia="zh-CN"/>
        </w:rPr>
        <w:t>号决议）</w:t>
      </w:r>
      <w:r w:rsidR="00850CC4" w:rsidRPr="0078045A">
        <w:rPr>
          <w:webHidden/>
          <w:lang w:val="en-US" w:eastAsia="zh-CN"/>
        </w:rPr>
        <w:tab/>
      </w:r>
      <w:r w:rsidR="00850CC4" w:rsidRPr="0078045A">
        <w:rPr>
          <w:webHidden/>
          <w:lang w:val="en-US" w:eastAsia="zh-CN"/>
        </w:rPr>
        <w:tab/>
      </w:r>
      <w:r w:rsidR="00EF7569">
        <w:rPr>
          <w:rFonts w:eastAsiaTheme="minorEastAsia"/>
          <w:webHidden/>
          <w:lang w:val="en-US" w:eastAsia="zh-CN"/>
        </w:rPr>
        <w:t>13</w:t>
      </w:r>
    </w:p>
    <w:p w:rsidR="00773EAF" w:rsidRPr="00513BE2" w:rsidRDefault="00513BE2" w:rsidP="00A140DB">
      <w:pPr>
        <w:pStyle w:val="TOC1"/>
        <w:tabs>
          <w:tab w:val="center" w:leader="dot" w:pos="8505"/>
          <w:tab w:val="right" w:pos="9072"/>
        </w:tabs>
        <w:rPr>
          <w:rStyle w:val="Hyperlink"/>
          <w:b/>
          <w:bCs/>
          <w:color w:val="auto"/>
          <w:u w:val="none"/>
          <w:lang w:val="en-US" w:eastAsia="zh-CN"/>
        </w:rPr>
      </w:pPr>
      <w:r w:rsidRPr="00513BE2">
        <w:rPr>
          <w:rFonts w:eastAsiaTheme="minorEastAsia" w:hint="eastAsia"/>
          <w:b/>
          <w:bCs/>
          <w:lang w:val="en-US" w:eastAsia="zh-CN"/>
        </w:rPr>
        <w:t>对业务出版物的修正</w:t>
      </w:r>
    </w:p>
    <w:p w:rsidR="00417DC3" w:rsidRPr="00417DC3" w:rsidRDefault="00274500" w:rsidP="00A140D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 w:cs="Calibri"/>
          <w:lang w:val="en-GB" w:eastAsia="zh-CN"/>
        </w:rPr>
      </w:pPr>
      <w:r w:rsidRPr="00274500">
        <w:rPr>
          <w:rFonts w:eastAsia="SimSun" w:cs="Calibri" w:hint="eastAsia"/>
          <w:lang w:val="en-GB" w:eastAsia="zh-CN"/>
        </w:rPr>
        <w:t>信令区域</w:t>
      </w:r>
      <w:r w:rsidRPr="00274500">
        <w:rPr>
          <w:rFonts w:eastAsia="SimSun" w:cs="Calibri"/>
          <w:lang w:val="en-GB" w:eastAsia="zh-CN"/>
        </w:rPr>
        <w:t>/</w:t>
      </w:r>
      <w:r w:rsidRPr="00274500">
        <w:rPr>
          <w:rFonts w:eastAsia="SimSun" w:cs="Calibri" w:hint="eastAsia"/>
          <w:lang w:val="en-GB" w:eastAsia="zh-CN"/>
        </w:rPr>
        <w:t>网络编码（</w:t>
      </w:r>
      <w:r w:rsidRPr="00274500">
        <w:rPr>
          <w:rFonts w:eastAsia="SimSun" w:cs="Calibri"/>
          <w:lang w:val="en-GB" w:eastAsia="zh-CN"/>
        </w:rPr>
        <w:t>SANC</w:t>
      </w:r>
      <w:r w:rsidRPr="00274500">
        <w:rPr>
          <w:rFonts w:eastAsia="SimSun" w:cs="Calibri" w:hint="eastAsia"/>
          <w:lang w:val="en-GB" w:eastAsia="zh-CN"/>
        </w:rPr>
        <w:t>）列表</w:t>
      </w:r>
      <w:r w:rsidR="00417DC3" w:rsidRPr="00417DC3">
        <w:rPr>
          <w:rFonts w:eastAsia="SimSun" w:cs="Calibri" w:hint="eastAsia"/>
          <w:lang w:val="en-GB" w:eastAsia="zh-CN"/>
        </w:rPr>
        <w:tab/>
      </w:r>
      <w:r w:rsidR="00417DC3" w:rsidRPr="00417DC3">
        <w:rPr>
          <w:rFonts w:eastAsia="SimSun" w:cs="Calibri" w:hint="eastAsia"/>
          <w:lang w:val="en-GB" w:eastAsia="zh-CN"/>
        </w:rPr>
        <w:tab/>
      </w:r>
      <w:r w:rsidR="002E335F">
        <w:rPr>
          <w:rFonts w:eastAsia="SimSun" w:cs="Calibri" w:hint="eastAsia"/>
          <w:lang w:val="en-GB" w:eastAsia="zh-CN"/>
        </w:rPr>
        <w:t>1</w:t>
      </w:r>
      <w:r w:rsidR="00401008">
        <w:rPr>
          <w:rFonts w:eastAsia="SimSun" w:cs="Calibri" w:hint="eastAsia"/>
          <w:lang w:val="en-GB" w:eastAsia="zh-CN"/>
        </w:rPr>
        <w:t>4</w:t>
      </w:r>
    </w:p>
    <w:p w:rsidR="00417DC3" w:rsidRPr="00417DC3" w:rsidRDefault="00414205" w:rsidP="00A140DB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5304D3">
        <w:rPr>
          <w:rFonts w:ascii="SimSun" w:eastAsia="SimSun" w:hAnsi="SimSun" w:cs="SimSun" w:hint="eastAsia"/>
          <w:lang w:eastAsia="zh-CN"/>
        </w:rPr>
        <w:t>国际</w:t>
      </w:r>
      <w:r w:rsidR="002E335F">
        <w:rPr>
          <w:rFonts w:ascii="SimSun" w:eastAsia="SimSun" w:hAnsi="SimSun" w:cs="SimSun" w:hint="eastAsia"/>
          <w:lang w:eastAsia="zh-CN"/>
        </w:rPr>
        <w:t>信令点代码（</w:t>
      </w:r>
      <w:r w:rsidR="002E335F" w:rsidRPr="00CA1A55">
        <w:rPr>
          <w:rFonts w:asciiTheme="minorHAnsi" w:eastAsia="SimSun" w:hAnsiTheme="minorHAnsi" w:cs="SimSun"/>
          <w:lang w:eastAsia="zh-CN"/>
        </w:rPr>
        <w:t>ISPC</w:t>
      </w:r>
      <w:r w:rsidR="002E335F">
        <w:rPr>
          <w:rFonts w:ascii="SimSun" w:eastAsia="SimSun" w:hAnsi="SimSun" w:cs="SimSun" w:hint="eastAsia"/>
          <w:lang w:eastAsia="zh-CN"/>
        </w:rPr>
        <w:t>）列表</w:t>
      </w:r>
      <w:r w:rsidR="00417DC3" w:rsidRPr="0078045A">
        <w:rPr>
          <w:webHidden/>
          <w:lang w:val="en-US" w:eastAsia="zh-CN"/>
        </w:rPr>
        <w:tab/>
      </w:r>
      <w:r w:rsidR="00417DC3" w:rsidRPr="0078045A">
        <w:rPr>
          <w:webHidden/>
          <w:lang w:val="en-US" w:eastAsia="zh-CN"/>
        </w:rPr>
        <w:tab/>
      </w:r>
      <w:r w:rsidR="002E335F">
        <w:rPr>
          <w:rFonts w:eastAsiaTheme="minorEastAsia" w:hint="eastAsia"/>
          <w:webHidden/>
          <w:lang w:val="en-US" w:eastAsia="zh-CN"/>
        </w:rPr>
        <w:t>1</w:t>
      </w:r>
      <w:r w:rsidR="00401008">
        <w:rPr>
          <w:rFonts w:eastAsiaTheme="minorEastAsia" w:hint="eastAsia"/>
          <w:webHidden/>
          <w:lang w:val="en-US" w:eastAsia="zh-CN"/>
        </w:rPr>
        <w:t>4</w:t>
      </w:r>
    </w:p>
    <w:p w:rsidR="00773EAF" w:rsidRPr="00513BE2" w:rsidRDefault="00513BE2" w:rsidP="00A140DB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eastAsia="zh-CN"/>
        </w:rPr>
      </w:pPr>
      <w:r w:rsidRPr="00BC11FC">
        <w:rPr>
          <w:rFonts w:eastAsiaTheme="minorEastAsia" w:cs="Calibri"/>
          <w:lang w:val="en-US" w:eastAsia="zh-CN"/>
        </w:rPr>
        <w:t>国内编号方案</w:t>
      </w:r>
      <w:r w:rsidR="00773EAF" w:rsidRPr="0059784B">
        <w:rPr>
          <w:webHidden/>
          <w:lang w:eastAsia="zh-CN"/>
        </w:rPr>
        <w:tab/>
      </w:r>
      <w:r w:rsidR="00773EAF">
        <w:rPr>
          <w:webHidden/>
          <w:lang w:eastAsia="zh-CN"/>
        </w:rPr>
        <w:tab/>
      </w:r>
      <w:r w:rsidR="00B80C0F">
        <w:rPr>
          <w:rFonts w:eastAsiaTheme="minorEastAsia" w:hint="eastAsia"/>
          <w:webHidden/>
          <w:lang w:eastAsia="zh-CN"/>
        </w:rPr>
        <w:t>1</w:t>
      </w:r>
      <w:r w:rsidR="00401008">
        <w:rPr>
          <w:rFonts w:eastAsiaTheme="minorEastAsia" w:hint="eastAsia"/>
          <w:webHidden/>
          <w:lang w:eastAsia="zh-CN"/>
        </w:rPr>
        <w:t>6</w:t>
      </w:r>
    </w:p>
    <w:p w:rsidR="00EF7569" w:rsidRDefault="00470F4F" w:rsidP="00470F4F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附件</w:t>
      </w:r>
    </w:p>
    <w:p w:rsidR="00EF7569" w:rsidRPr="00470F4F" w:rsidRDefault="00EF7569" w:rsidP="00A140D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DA7270">
        <w:rPr>
          <w:lang w:val="en-US" w:eastAsia="zh-CN"/>
        </w:rPr>
        <w:t>2014</w:t>
      </w:r>
      <w:r w:rsidR="00470F4F">
        <w:rPr>
          <w:rFonts w:eastAsiaTheme="minorEastAsia" w:hint="eastAsia"/>
          <w:lang w:val="en-US" w:eastAsia="zh-CN"/>
        </w:rPr>
        <w:t>年法定时间</w:t>
      </w:r>
      <w:bookmarkStart w:id="160" w:name="_GoBack"/>
      <w:bookmarkEnd w:id="160"/>
    </w:p>
    <w:p w:rsidR="00FC048F" w:rsidRPr="00FC048F" w:rsidRDefault="00FC048F" w:rsidP="00A140DB">
      <w:pPr>
        <w:rPr>
          <w:rFonts w:eastAsiaTheme="minorEastAsia"/>
          <w:lang w:val="en-US" w:eastAsia="zh-CN"/>
        </w:rPr>
      </w:pPr>
    </w:p>
    <w:p w:rsidR="00B80C0F" w:rsidRDefault="00B80C0F" w:rsidP="00A140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773EAF" w:rsidRPr="00513BE2" w:rsidRDefault="00773EAF" w:rsidP="00A140DB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104"/>
        <w:gridCol w:w="2768"/>
      </w:tblGrid>
      <w:tr w:rsidR="00677B65" w:rsidRPr="00677B65" w:rsidTr="001534BB">
        <w:trPr>
          <w:trHeight w:val="698"/>
          <w:tblHeader/>
          <w:jc w:val="center"/>
        </w:trPr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65" w:rsidRPr="004759AD" w:rsidRDefault="001904BF" w:rsidP="00A140DB">
            <w:pPr>
              <w:pStyle w:val="TableHead1"/>
              <w:rPr>
                <w:rFonts w:ascii="STKaiti" w:eastAsia="STKaiti" w:hAnsi="STKaiti"/>
                <w:i w:val="0"/>
                <w:iCs/>
                <w:lang w:val="en-US" w:eastAsia="zh-CN"/>
              </w:rPr>
            </w:pPr>
            <w:r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后续</w:t>
            </w:r>
            <w:r w:rsidR="000E1E85"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《操作公报》的出版日期</w:t>
            </w:r>
            <w:r w:rsidR="00F352BE" w:rsidRPr="00F352BE">
              <w:rPr>
                <w:rFonts w:eastAsia="STKaiti"/>
                <w:i w:val="0"/>
                <w:iCs/>
                <w:position w:val="6"/>
                <w:szCs w:val="18"/>
                <w:lang w:val="en-US" w:eastAsia="zh-CN"/>
              </w:rPr>
              <w:sym w:font="Symbol" w:char="F02A"/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65" w:rsidRPr="004759AD" w:rsidRDefault="000E1E85" w:rsidP="00A140DB">
            <w:pPr>
              <w:pStyle w:val="TableHead1"/>
              <w:rPr>
                <w:rFonts w:ascii="STKaiti" w:eastAsia="STKaiti" w:hAnsi="STKaiti"/>
                <w:i w:val="0"/>
                <w:iCs/>
                <w:lang w:val="en-US" w:eastAsia="zh-CN"/>
              </w:rPr>
            </w:pP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包括</w:t>
            </w:r>
            <w:r w:rsidR="00514399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截至以下日期</w:t>
            </w:r>
            <w:r w:rsidR="00DF1204">
              <w:rPr>
                <w:rFonts w:ascii="STKaiti" w:eastAsia="STKaiti" w:hAnsi="STKaiti"/>
                <w:i w:val="0"/>
                <w:iCs/>
                <w:lang w:val="en-US" w:eastAsia="zh-CN"/>
              </w:rPr>
              <w:br/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收到的</w:t>
            </w:r>
            <w:r w:rsidR="0042334E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信息</w:t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：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</w:t>
            </w:r>
            <w:r w:rsidRPr="00677B65">
              <w:rPr>
                <w:rFonts w:eastAsia="SimSun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V</w:t>
            </w:r>
            <w:r w:rsidRPr="00677B65">
              <w:rPr>
                <w:rFonts w:eastAsia="SimSun"/>
                <w:lang w:eastAsia="zh-CN"/>
              </w:rPr>
              <w:t>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51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677B65">
              <w:rPr>
                <w:rFonts w:eastAsia="SimSun"/>
                <w:lang w:eastAsia="zh-CN"/>
              </w:rPr>
              <w:t>.IV.201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52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53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</w:t>
            </w:r>
            <w:r w:rsidRPr="00677B65">
              <w:rPr>
                <w:rFonts w:eastAsia="SimSun"/>
                <w:lang w:eastAsia="zh-CN"/>
              </w:rPr>
              <w:t>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54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55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56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57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18.VII.201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58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59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  <w:r w:rsidRPr="00677B65">
              <w:rPr>
                <w:rFonts w:eastAsia="SimSun"/>
                <w:lang w:eastAsia="zh-CN"/>
              </w:rPr>
              <w:t>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61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17.IX.201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62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64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3.XI.201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65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66</w:t>
            </w:r>
          </w:p>
        </w:tc>
        <w:tc>
          <w:tcPr>
            <w:tcW w:w="2104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15.XII.20</w:t>
            </w: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2768" w:type="dxa"/>
          </w:tcPr>
          <w:p w:rsidR="00E64C51" w:rsidRPr="00677B65" w:rsidRDefault="00E64C51" w:rsidP="00A140DB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</w:tbl>
    <w:p w:rsidR="007E43DC" w:rsidRPr="006F107B" w:rsidRDefault="00112DCC" w:rsidP="00A140DB">
      <w:pPr>
        <w:tabs>
          <w:tab w:val="clear" w:pos="567"/>
          <w:tab w:val="clear" w:pos="1276"/>
          <w:tab w:val="clear" w:pos="5387"/>
          <w:tab w:val="left" w:pos="1560"/>
        </w:tabs>
        <w:rPr>
          <w:rFonts w:eastAsiaTheme="minorEastAsia"/>
          <w:sz w:val="18"/>
          <w:szCs w:val="18"/>
          <w:lang w:val="en-US" w:eastAsia="zh-CN"/>
        </w:rPr>
      </w:pPr>
      <w:r>
        <w:rPr>
          <w:rFonts w:eastAsia="STKaiti"/>
          <w:position w:val="6"/>
          <w:sz w:val="18"/>
          <w:szCs w:val="18"/>
          <w:lang w:val="en-US" w:eastAsia="zh-CN"/>
        </w:rPr>
        <w:tab/>
      </w:r>
      <w:r w:rsidRPr="006F107B">
        <w:rPr>
          <w:rFonts w:eastAsia="STKaiti"/>
          <w:position w:val="6"/>
          <w:sz w:val="18"/>
          <w:szCs w:val="18"/>
          <w:lang w:val="en-US" w:eastAsia="zh-CN"/>
        </w:rPr>
        <w:sym w:font="Symbol" w:char="F02A"/>
      </w:r>
      <w:r w:rsidRPr="006F107B">
        <w:rPr>
          <w:rFonts w:eastAsia="STKaiti"/>
          <w:position w:val="6"/>
          <w:sz w:val="18"/>
          <w:szCs w:val="18"/>
          <w:lang w:val="en-US" w:eastAsia="zh-CN"/>
        </w:rPr>
        <w:tab/>
      </w:r>
      <w:r w:rsidRPr="006F107B">
        <w:rPr>
          <w:rFonts w:eastAsia="STKaiti" w:hint="eastAsia"/>
          <w:position w:val="6"/>
          <w:sz w:val="18"/>
          <w:szCs w:val="18"/>
          <w:lang w:val="en-US" w:eastAsia="zh-CN"/>
        </w:rPr>
        <w:t>该日期系指英文、法文及西班牙文版本的出版日期。</w:t>
      </w:r>
    </w:p>
    <w:p w:rsidR="00583D5C" w:rsidRPr="007E43DC" w:rsidRDefault="00583D5C" w:rsidP="00A140DB">
      <w:pPr>
        <w:rPr>
          <w:rFonts w:eastAsiaTheme="minorEastAsia"/>
          <w:lang w:val="en-US" w:eastAsia="zh-CN"/>
        </w:rPr>
      </w:pPr>
    </w:p>
    <w:p w:rsidR="00583D5C" w:rsidRDefault="00583D5C" w:rsidP="00A140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E10D9E" w:rsidRPr="0038309E" w:rsidRDefault="00C3343E" w:rsidP="00A140DB">
      <w:pPr>
        <w:pStyle w:val="Heading1"/>
        <w:rPr>
          <w:lang w:eastAsia="zh-CN"/>
        </w:rPr>
      </w:pPr>
      <w:bookmarkStart w:id="161" w:name="_Toc253407141"/>
      <w:bookmarkStart w:id="162" w:name="_Toc259783104"/>
      <w:bookmarkStart w:id="163" w:name="_Toc266181233"/>
      <w:bookmarkStart w:id="164" w:name="_Toc268773999"/>
      <w:bookmarkStart w:id="165" w:name="_Toc271700476"/>
      <w:bookmarkStart w:id="166" w:name="_Toc273023320"/>
      <w:bookmarkStart w:id="167" w:name="_Toc274223814"/>
      <w:bookmarkStart w:id="168" w:name="_Toc276717162"/>
      <w:bookmarkStart w:id="169" w:name="_Toc279669135"/>
      <w:bookmarkStart w:id="170" w:name="_Toc280349205"/>
      <w:bookmarkStart w:id="171" w:name="_Toc282526037"/>
      <w:bookmarkStart w:id="172" w:name="_Toc283737194"/>
      <w:bookmarkStart w:id="173" w:name="_Toc286218711"/>
      <w:bookmarkStart w:id="174" w:name="_Toc288660268"/>
      <w:bookmarkStart w:id="175" w:name="_Toc291005378"/>
      <w:bookmarkStart w:id="176" w:name="_Toc292704950"/>
      <w:bookmarkStart w:id="177" w:name="_Toc295387895"/>
      <w:bookmarkStart w:id="178" w:name="_Toc296675478"/>
      <w:bookmarkStart w:id="179" w:name="_Toc297804717"/>
      <w:bookmarkStart w:id="180" w:name="_Toc301945289"/>
      <w:bookmarkStart w:id="181" w:name="_Toc303344248"/>
      <w:bookmarkStart w:id="182" w:name="_Toc304892154"/>
      <w:bookmarkStart w:id="183" w:name="_Toc308530336"/>
      <w:bookmarkStart w:id="184" w:name="_Toc311103642"/>
      <w:bookmarkStart w:id="185" w:name="_Toc313973312"/>
      <w:bookmarkStart w:id="186" w:name="_Toc316479952"/>
      <w:bookmarkStart w:id="187" w:name="_Toc318964998"/>
      <w:bookmarkStart w:id="188" w:name="_Toc320536954"/>
      <w:bookmarkStart w:id="189" w:name="_Toc321233389"/>
      <w:bookmarkStart w:id="190" w:name="_Toc321311660"/>
      <w:bookmarkStart w:id="191" w:name="_Toc321820540"/>
      <w:bookmarkStart w:id="192" w:name="_Toc323035706"/>
      <w:bookmarkStart w:id="193" w:name="_Toc323904374"/>
      <w:bookmarkStart w:id="194" w:name="_Toc332272646"/>
      <w:bookmarkStart w:id="195" w:name="_Toc334776192"/>
      <w:bookmarkStart w:id="196" w:name="_Toc335901499"/>
      <w:bookmarkStart w:id="197" w:name="_Toc337110333"/>
      <w:bookmarkStart w:id="198" w:name="_Toc338779373"/>
      <w:bookmarkStart w:id="199" w:name="_Toc340225513"/>
      <w:bookmarkStart w:id="200" w:name="_Toc341451212"/>
      <w:bookmarkStart w:id="201" w:name="_Toc342912839"/>
      <w:bookmarkStart w:id="202" w:name="_Toc343262676"/>
      <w:bookmarkStart w:id="203" w:name="_Toc345579827"/>
      <w:bookmarkStart w:id="204" w:name="_Toc346885932"/>
      <w:bookmarkStart w:id="205" w:name="_Toc347929580"/>
      <w:bookmarkStart w:id="206" w:name="_Toc349288248"/>
      <w:bookmarkStart w:id="207" w:name="_Toc350415578"/>
      <w:bookmarkStart w:id="208" w:name="_Toc351549876"/>
      <w:bookmarkStart w:id="209" w:name="_Toc352940476"/>
      <w:bookmarkStart w:id="210" w:name="_Toc354053821"/>
      <w:bookmarkStart w:id="211" w:name="_Toc355708836"/>
      <w:r w:rsidRPr="0038309E">
        <w:rPr>
          <w:rFonts w:hint="eastAsia"/>
          <w:lang w:eastAsia="zh-CN"/>
        </w:rPr>
        <w:lastRenderedPageBreak/>
        <w:t>一般信息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E10D9E" w:rsidRPr="0038309E" w:rsidRDefault="00C3343E" w:rsidP="00A140DB">
      <w:pPr>
        <w:pStyle w:val="Heading20"/>
        <w:rPr>
          <w:lang w:eastAsia="zh-CN"/>
        </w:rPr>
      </w:pPr>
      <w:bookmarkStart w:id="212" w:name="_Toc253407142"/>
      <w:bookmarkStart w:id="213" w:name="_Toc259783105"/>
      <w:bookmarkStart w:id="214" w:name="_Toc262631768"/>
      <w:bookmarkStart w:id="215" w:name="_Toc265056484"/>
      <w:bookmarkStart w:id="216" w:name="_Toc266181234"/>
      <w:bookmarkStart w:id="217" w:name="_Toc268774000"/>
      <w:bookmarkStart w:id="218" w:name="_Toc271700477"/>
      <w:bookmarkStart w:id="219" w:name="_Toc273023321"/>
      <w:bookmarkStart w:id="220" w:name="_Toc274223815"/>
      <w:bookmarkStart w:id="221" w:name="_Toc276717163"/>
      <w:bookmarkStart w:id="222" w:name="_Toc279669136"/>
      <w:bookmarkStart w:id="223" w:name="_Toc280349206"/>
      <w:bookmarkStart w:id="224" w:name="_Toc282526038"/>
      <w:bookmarkStart w:id="225" w:name="_Toc283737195"/>
      <w:bookmarkStart w:id="226" w:name="_Toc286218712"/>
      <w:bookmarkStart w:id="227" w:name="_Toc288660269"/>
      <w:bookmarkStart w:id="228" w:name="_Toc291005379"/>
      <w:bookmarkStart w:id="229" w:name="_Toc292704951"/>
      <w:bookmarkStart w:id="230" w:name="_Toc295387896"/>
      <w:bookmarkStart w:id="231" w:name="_Toc296675479"/>
      <w:bookmarkStart w:id="232" w:name="_Toc297804718"/>
      <w:bookmarkStart w:id="233" w:name="_Toc301945290"/>
      <w:bookmarkStart w:id="234" w:name="_Toc303344249"/>
      <w:bookmarkStart w:id="235" w:name="_Toc304892155"/>
      <w:bookmarkStart w:id="236" w:name="_Toc308530337"/>
      <w:bookmarkStart w:id="237" w:name="_Toc311103643"/>
      <w:bookmarkStart w:id="238" w:name="_Toc313973313"/>
      <w:bookmarkStart w:id="239" w:name="_Toc316479953"/>
      <w:bookmarkStart w:id="240" w:name="_Toc318964999"/>
      <w:bookmarkStart w:id="241" w:name="_Toc320536955"/>
      <w:bookmarkStart w:id="242" w:name="_Toc321233390"/>
      <w:bookmarkStart w:id="243" w:name="_Toc321311661"/>
      <w:bookmarkStart w:id="244" w:name="_Toc321820541"/>
      <w:bookmarkStart w:id="245" w:name="_Toc323035707"/>
      <w:bookmarkStart w:id="246" w:name="_Toc323904375"/>
      <w:bookmarkStart w:id="247" w:name="_Toc332272647"/>
      <w:bookmarkStart w:id="248" w:name="_Toc334776193"/>
      <w:bookmarkStart w:id="249" w:name="_Toc335901500"/>
      <w:bookmarkStart w:id="250" w:name="_Toc337110334"/>
      <w:bookmarkStart w:id="251" w:name="_Toc338779374"/>
      <w:bookmarkStart w:id="252" w:name="_Toc340225514"/>
      <w:bookmarkStart w:id="253" w:name="_Toc341451213"/>
      <w:bookmarkStart w:id="254" w:name="_Toc342912840"/>
      <w:bookmarkStart w:id="255" w:name="_Toc343262677"/>
      <w:bookmarkStart w:id="256" w:name="_Toc345579828"/>
      <w:bookmarkStart w:id="257" w:name="_Toc346885933"/>
      <w:bookmarkStart w:id="258" w:name="_Toc347929581"/>
      <w:bookmarkStart w:id="259" w:name="_Toc349288249"/>
      <w:bookmarkStart w:id="260" w:name="_Toc350415579"/>
      <w:bookmarkStart w:id="261" w:name="_Toc351549877"/>
      <w:bookmarkStart w:id="262" w:name="_Toc352940477"/>
      <w:bookmarkStart w:id="263" w:name="_Toc354053822"/>
      <w:bookmarkStart w:id="264" w:name="_Toc355708837"/>
      <w:r w:rsidRPr="0038309E">
        <w:rPr>
          <w:rFonts w:hint="eastAsia"/>
          <w:lang w:eastAsia="zh-CN"/>
        </w:rPr>
        <w:t>国际电联《操作公报》后附的清单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:rsidR="00D31948" w:rsidRPr="00DB3264" w:rsidRDefault="00C3343E" w:rsidP="00A140DB">
      <w:pPr>
        <w:spacing w:before="200"/>
        <w:rPr>
          <w:rFonts w:asciiTheme="minorHAnsi" w:hAnsiTheme="minorHAnsi"/>
          <w:b/>
          <w:bCs/>
          <w:lang w:eastAsia="zh-CN"/>
        </w:rPr>
      </w:pPr>
      <w:bookmarkStart w:id="265" w:name="_Toc105302119"/>
      <w:bookmarkStart w:id="266" w:name="_Toc106504837"/>
      <w:bookmarkStart w:id="267" w:name="_Toc107798484"/>
      <w:bookmarkStart w:id="268" w:name="_Toc109028728"/>
      <w:bookmarkStart w:id="269" w:name="_Toc109631795"/>
      <w:bookmarkStart w:id="270" w:name="_Toc109631890"/>
      <w:bookmarkStart w:id="271" w:name="_Toc110233107"/>
      <w:bookmarkStart w:id="272" w:name="_Toc110233322"/>
      <w:bookmarkStart w:id="273" w:name="_Toc111607471"/>
      <w:bookmarkStart w:id="274" w:name="_Toc113250000"/>
      <w:bookmarkStart w:id="275" w:name="_Toc114285869"/>
      <w:bookmarkStart w:id="276" w:name="_Toc116117066"/>
      <w:bookmarkStart w:id="277" w:name="_Toc117389514"/>
      <w:bookmarkStart w:id="278" w:name="_Toc119749612"/>
      <w:bookmarkStart w:id="279" w:name="_Toc121281070"/>
      <w:bookmarkStart w:id="280" w:name="_Toc122238432"/>
      <w:bookmarkStart w:id="281" w:name="_Toc122940721"/>
      <w:bookmarkStart w:id="282" w:name="_Toc126481926"/>
      <w:bookmarkStart w:id="283" w:name="_Toc127606592"/>
      <w:bookmarkStart w:id="284" w:name="_Toc128886943"/>
      <w:bookmarkStart w:id="285" w:name="_Toc131917082"/>
      <w:bookmarkStart w:id="286" w:name="_Toc131917356"/>
      <w:bookmarkStart w:id="287" w:name="_Toc135453245"/>
      <w:bookmarkStart w:id="288" w:name="_Toc136762578"/>
      <w:bookmarkStart w:id="289" w:name="_Toc138153363"/>
      <w:bookmarkStart w:id="290" w:name="_Toc139444662"/>
      <w:bookmarkStart w:id="291" w:name="_Toc140656512"/>
      <w:bookmarkStart w:id="292" w:name="_Toc141774304"/>
      <w:bookmarkStart w:id="293" w:name="_Toc143331177"/>
      <w:bookmarkStart w:id="294" w:name="_Toc144780335"/>
      <w:bookmarkStart w:id="295" w:name="_Toc146011631"/>
      <w:bookmarkStart w:id="296" w:name="_Toc147313830"/>
      <w:bookmarkStart w:id="297" w:name="_Toc148518933"/>
      <w:bookmarkStart w:id="298" w:name="_Toc148519277"/>
      <w:bookmarkStart w:id="299" w:name="_Toc150078542"/>
      <w:bookmarkStart w:id="300" w:name="_Toc151281224"/>
      <w:bookmarkStart w:id="301" w:name="_Toc152663483"/>
      <w:bookmarkStart w:id="302" w:name="_Toc153877708"/>
      <w:bookmarkStart w:id="303" w:name="_Toc156378795"/>
      <w:bookmarkStart w:id="304" w:name="_Toc158019338"/>
      <w:bookmarkStart w:id="305" w:name="_Toc159212689"/>
      <w:bookmarkStart w:id="306" w:name="_Toc160456136"/>
      <w:bookmarkStart w:id="307" w:name="_Toc161638205"/>
      <w:bookmarkStart w:id="308" w:name="_Toc162942676"/>
      <w:bookmarkStart w:id="309" w:name="_Toc164586120"/>
      <w:bookmarkStart w:id="310" w:name="_Toc165690490"/>
      <w:bookmarkStart w:id="311" w:name="_Toc166647544"/>
      <w:bookmarkStart w:id="312" w:name="_Toc168388002"/>
      <w:bookmarkStart w:id="313" w:name="_Toc169584443"/>
      <w:bookmarkStart w:id="314" w:name="_Toc170815249"/>
      <w:bookmarkStart w:id="315" w:name="_Toc171936761"/>
      <w:bookmarkStart w:id="316" w:name="_Toc173647010"/>
      <w:bookmarkStart w:id="317" w:name="_Toc174436269"/>
      <w:bookmarkStart w:id="318" w:name="_Toc176340203"/>
      <w:bookmarkStart w:id="319" w:name="_Toc177526404"/>
      <w:bookmarkStart w:id="320" w:name="_Toc178733525"/>
      <w:bookmarkStart w:id="321" w:name="_Toc181591757"/>
      <w:bookmarkStart w:id="322" w:name="_Toc182996109"/>
      <w:bookmarkStart w:id="323" w:name="_Toc184099119"/>
      <w:bookmarkStart w:id="324" w:name="_Toc187491733"/>
      <w:bookmarkStart w:id="325" w:name="_Toc188073917"/>
      <w:bookmarkStart w:id="326" w:name="_Toc191803606"/>
      <w:bookmarkStart w:id="327" w:name="_Toc192925234"/>
      <w:bookmarkStart w:id="328" w:name="_Toc193013099"/>
      <w:bookmarkStart w:id="329" w:name="_Toc196019478"/>
      <w:bookmarkStart w:id="330" w:name="_Toc197223434"/>
      <w:bookmarkStart w:id="331" w:name="_Toc198519367"/>
      <w:bookmarkStart w:id="332" w:name="_Toc200872012"/>
      <w:bookmarkStart w:id="333" w:name="_Toc202750807"/>
      <w:bookmarkStart w:id="334" w:name="_Toc202750917"/>
      <w:bookmarkStart w:id="335" w:name="_Toc202751280"/>
      <w:bookmarkStart w:id="336" w:name="_Toc203553649"/>
      <w:bookmarkStart w:id="337" w:name="_Toc204666529"/>
      <w:bookmarkStart w:id="338" w:name="_Toc205106594"/>
      <w:bookmarkStart w:id="339" w:name="_Toc206389934"/>
      <w:bookmarkStart w:id="340" w:name="_Toc208205449"/>
      <w:bookmarkStart w:id="341" w:name="_Toc211848177"/>
      <w:bookmarkStart w:id="342" w:name="_Toc212964587"/>
      <w:bookmarkStart w:id="343" w:name="_Toc214162711"/>
      <w:bookmarkStart w:id="344" w:name="_Toc215907199"/>
      <w:bookmarkStart w:id="345" w:name="_Toc219001148"/>
      <w:bookmarkStart w:id="346" w:name="_Toc219610057"/>
      <w:bookmarkStart w:id="347" w:name="_Toc222028812"/>
      <w:bookmarkStart w:id="348" w:name="_Toc223252037"/>
      <w:bookmarkStart w:id="349" w:name="_Toc224533682"/>
      <w:bookmarkStart w:id="350" w:name="_Toc226791560"/>
      <w:bookmarkStart w:id="351" w:name="_Toc228766354"/>
      <w:bookmarkStart w:id="352" w:name="_Toc229971353"/>
      <w:bookmarkStart w:id="353" w:name="_Toc232323931"/>
      <w:bookmarkStart w:id="354" w:name="_Toc233609592"/>
      <w:bookmarkStart w:id="355" w:name="_Toc235352384"/>
      <w:bookmarkStart w:id="356" w:name="_Toc236573557"/>
      <w:bookmarkStart w:id="357" w:name="_Toc240790085"/>
      <w:bookmarkStart w:id="358" w:name="_Toc242001425"/>
      <w:bookmarkStart w:id="359" w:name="_Toc243300311"/>
      <w:bookmarkStart w:id="360" w:name="_Toc244506936"/>
      <w:bookmarkStart w:id="361" w:name="_Toc248829258"/>
      <w:bookmarkStart w:id="362" w:name="_Toc262631799"/>
      <w:bookmarkStart w:id="363" w:name="_Toc253407143"/>
      <w:r>
        <w:rPr>
          <w:rFonts w:asciiTheme="minorHAnsi" w:eastAsiaTheme="minorEastAsia" w:hAnsiTheme="minorHAnsi" w:hint="eastAsia"/>
          <w:b/>
          <w:bCs/>
          <w:lang w:eastAsia="zh-CN"/>
        </w:rPr>
        <w:t>电信标准化局的说明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D31948" w:rsidRPr="00DB3264" w:rsidRDefault="00D31948" w:rsidP="00A140DB">
      <w:pPr>
        <w:rPr>
          <w:lang w:eastAsia="zh-CN"/>
        </w:rPr>
      </w:pPr>
      <w:r w:rsidRPr="00DB3264">
        <w:rPr>
          <w:lang w:eastAsia="zh-CN"/>
        </w:rPr>
        <w:t>A.</w:t>
      </w:r>
      <w:r w:rsidRPr="00DB3264">
        <w:rPr>
          <w:lang w:eastAsia="zh-CN"/>
        </w:rPr>
        <w:tab/>
      </w:r>
      <w:r w:rsidR="00C3343E">
        <w:rPr>
          <w:rFonts w:eastAsiaTheme="minorEastAsia" w:hint="eastAsia"/>
          <w:lang w:eastAsia="zh-CN"/>
        </w:rPr>
        <w:t>电信标准化局或无线电通信局公布了以下清单，作为国际电联《操作公报》</w:t>
      </w:r>
      <w:r w:rsidR="004759AD">
        <w:rPr>
          <w:rFonts w:eastAsiaTheme="minorEastAsia" w:hint="eastAsia"/>
          <w:lang w:eastAsia="zh-CN"/>
        </w:rPr>
        <w:t>（</w:t>
      </w:r>
      <w:r w:rsidR="00C3343E">
        <w:rPr>
          <w:rFonts w:eastAsiaTheme="minorEastAsia" w:hint="eastAsia"/>
          <w:lang w:eastAsia="zh-CN"/>
        </w:rPr>
        <w:t>OB</w:t>
      </w:r>
      <w:r w:rsidR="004759AD">
        <w:rPr>
          <w:rFonts w:eastAsiaTheme="minorEastAsia" w:hint="eastAsia"/>
          <w:lang w:eastAsia="zh-CN"/>
        </w:rPr>
        <w:t>）</w:t>
      </w:r>
      <w:r w:rsidR="00C3343E">
        <w:rPr>
          <w:rFonts w:eastAsiaTheme="minorEastAsia" w:hint="eastAsia"/>
          <w:lang w:eastAsia="zh-CN"/>
        </w:rPr>
        <w:t>的附件：</w:t>
      </w:r>
    </w:p>
    <w:p w:rsidR="004E0B83" w:rsidRPr="00DB3264" w:rsidRDefault="004E0B83" w:rsidP="00A140DB">
      <w:pPr>
        <w:spacing w:before="0"/>
        <w:ind w:left="567" w:hanging="567"/>
        <w:rPr>
          <w:rFonts w:asciiTheme="minorHAnsi" w:hAnsiTheme="minorHAnsi"/>
          <w:sz w:val="8"/>
          <w:szCs w:val="8"/>
          <w:lang w:eastAsia="zh-CN"/>
        </w:rPr>
      </w:pPr>
    </w:p>
    <w:p w:rsidR="00D31948" w:rsidRDefault="00C3343E" w:rsidP="00A140DB">
      <w:pPr>
        <w:spacing w:before="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eastAsia="zh-CN"/>
        </w:rPr>
        <w:t>《操作公报》编号</w:t>
      </w:r>
    </w:p>
    <w:p w:rsidR="000B2D7A" w:rsidRPr="000B2D7A" w:rsidRDefault="000B2D7A" w:rsidP="00A140DB">
      <w:pPr>
        <w:spacing w:before="0"/>
        <w:ind w:left="567" w:hanging="567"/>
        <w:rPr>
          <w:rFonts w:asciiTheme="minorHAnsi" w:hAnsiTheme="minorHAnsi"/>
          <w:lang w:val="en-US" w:eastAsia="zh-CN"/>
        </w:rPr>
      </w:pPr>
    </w:p>
    <w:p w:rsidR="000B2D7A" w:rsidRPr="00DB3264" w:rsidRDefault="000B2D7A" w:rsidP="00A140DB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1049</w:t>
      </w:r>
      <w:r>
        <w:rPr>
          <w:rFonts w:asciiTheme="minorHAnsi" w:hAnsiTheme="minorHAnsi"/>
          <w:lang w:val="en-US" w:eastAsia="zh-CN"/>
        </w:rPr>
        <w:tab/>
      </w:r>
      <w:r w:rsidR="007F4BFB">
        <w:rPr>
          <w:rFonts w:asciiTheme="minorHAnsi" w:hAnsiTheme="minorHAnsi"/>
          <w:lang w:val="en-US" w:eastAsia="zh-CN"/>
        </w:rPr>
        <w:t>2014</w:t>
      </w:r>
      <w:r w:rsidR="007F4BFB">
        <w:rPr>
          <w:rFonts w:asciiTheme="minorHAnsi" w:eastAsiaTheme="minorEastAsia" w:hAnsiTheme="minorHAnsi" w:hint="eastAsia"/>
          <w:lang w:val="en-US" w:eastAsia="zh-CN"/>
        </w:rPr>
        <w:t>年法定时间</w:t>
      </w:r>
    </w:p>
    <w:p w:rsidR="00DB7DC6" w:rsidRDefault="00E64C51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1040</w:t>
      </w:r>
      <w:r w:rsidRPr="00DB3264">
        <w:rPr>
          <w:rFonts w:asciiTheme="minorHAnsi" w:hAnsiTheme="minorHAnsi"/>
          <w:lang w:val="en-US" w:eastAsia="zh-CN"/>
        </w:rPr>
        <w:tab/>
      </w:r>
      <w:r w:rsidRPr="00E64C51">
        <w:rPr>
          <w:rFonts w:asciiTheme="minorHAnsi" w:eastAsiaTheme="minorEastAsia" w:hAnsiTheme="minorHAnsi" w:hint="eastAsia"/>
          <w:lang w:val="en-US" w:eastAsia="zh-CN"/>
        </w:rPr>
        <w:t>国际电信计账卡的颁发者标识号码列表（根据</w:t>
      </w:r>
      <w:r w:rsidRPr="00E64C51">
        <w:rPr>
          <w:rFonts w:asciiTheme="minorHAnsi" w:eastAsiaTheme="minorEastAsia" w:hAnsiTheme="minorHAnsi"/>
          <w:lang w:val="en-US" w:eastAsia="zh-CN"/>
        </w:rPr>
        <w:t>ITU-T E.118</w:t>
      </w:r>
      <w:r w:rsidRPr="00E64C51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B3264">
        <w:rPr>
          <w:rFonts w:asciiTheme="minorHAnsi" w:hAnsiTheme="minorHAnsi"/>
          <w:lang w:val="en-US" w:eastAsia="zh-CN"/>
        </w:rPr>
        <w:t>(05/2006)</w:t>
      </w:r>
      <w:r w:rsidRPr="00E64C51">
        <w:rPr>
          <w:rFonts w:asciiTheme="minorHAnsi" w:eastAsiaTheme="minorEastAsia" w:hAnsiTheme="minorHAnsi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（截至</w:t>
      </w:r>
      <w:r>
        <w:rPr>
          <w:rFonts w:asciiTheme="minorHAnsi" w:eastAsiaTheme="minorEastAsia" w:hAnsiTheme="minorHAnsi" w:hint="eastAsia"/>
          <w:lang w:val="en-US" w:eastAsia="zh-CN"/>
        </w:rPr>
        <w:t>2013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8A74DB" w:rsidRDefault="008A74DB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8A74DB">
        <w:rPr>
          <w:rFonts w:asciiTheme="minorHAnsi" w:hAnsiTheme="minorHAnsi"/>
          <w:lang w:val="en-US" w:eastAsia="zh-CN"/>
        </w:rPr>
        <w:t>1033</w:t>
      </w:r>
      <w:r w:rsidRPr="008A74DB">
        <w:rPr>
          <w:rFonts w:asciiTheme="minorHAnsi" w:hAnsiTheme="minorHAnsi"/>
          <w:lang w:val="en-US" w:eastAsia="zh-CN"/>
        </w:rPr>
        <w:tab/>
      </w:r>
      <w:r w:rsidR="00907B39">
        <w:rPr>
          <w:rFonts w:asciiTheme="minorHAnsi" w:eastAsiaTheme="minorEastAsia" w:hAnsiTheme="minorHAnsi" w:hint="eastAsia"/>
          <w:lang w:val="en-US" w:eastAsia="zh-CN"/>
        </w:rPr>
        <w:t>国际信令点</w:t>
      </w:r>
      <w:r w:rsidR="00681195">
        <w:rPr>
          <w:rFonts w:asciiTheme="minorHAnsi" w:eastAsiaTheme="minorEastAsia" w:hAnsiTheme="minorHAnsi" w:hint="eastAsia"/>
          <w:lang w:val="en-US" w:eastAsia="zh-CN"/>
        </w:rPr>
        <w:t>代码</w:t>
      </w:r>
      <w:r w:rsidR="0019041B">
        <w:rPr>
          <w:rFonts w:ascii="SimSun" w:eastAsia="SimSun" w:hAnsi="SimSun" w:cs="SimSun" w:hint="eastAsia"/>
          <w:lang w:val="en-US" w:eastAsia="zh-CN"/>
        </w:rPr>
        <w:t>（</w:t>
      </w:r>
      <w:r w:rsidRPr="008A74DB">
        <w:rPr>
          <w:rFonts w:asciiTheme="minorHAnsi" w:hAnsiTheme="minorHAnsi"/>
          <w:lang w:val="en-US" w:eastAsia="zh-CN"/>
        </w:rPr>
        <w:t>ISPC</w:t>
      </w:r>
      <w:r w:rsidR="0019041B">
        <w:rPr>
          <w:rFonts w:ascii="SimSun" w:eastAsia="SimSun" w:hAnsi="SimSun" w:cs="SimSun" w:hint="eastAsia"/>
          <w:lang w:val="en-US" w:eastAsia="zh-CN"/>
        </w:rPr>
        <w:t>）</w:t>
      </w:r>
      <w:r w:rsidR="00681195">
        <w:rPr>
          <w:rFonts w:ascii="SimSun" w:eastAsia="SimSun" w:hAnsi="SimSun" w:cs="SimSun" w:hint="eastAsia"/>
          <w:lang w:val="en-US" w:eastAsia="zh-CN"/>
        </w:rPr>
        <w:t>列表</w:t>
      </w:r>
      <w:r w:rsidR="0019041B">
        <w:rPr>
          <w:rFonts w:ascii="SimSun" w:eastAsia="SimSun" w:hAnsi="SimSun" w:cs="SimSun" w:hint="eastAsia"/>
          <w:lang w:val="en-US" w:eastAsia="zh-CN"/>
        </w:rPr>
        <w:t>（</w:t>
      </w:r>
      <w:r w:rsidR="00AA32BC">
        <w:rPr>
          <w:rFonts w:asciiTheme="minorHAnsi" w:eastAsiaTheme="minorEastAsia" w:hAnsiTheme="minorHAnsi" w:hint="eastAsia"/>
          <w:lang w:val="en-US" w:eastAsia="zh-CN"/>
        </w:rPr>
        <w:t>符合</w:t>
      </w:r>
      <w:r w:rsidRPr="008A74DB">
        <w:rPr>
          <w:rFonts w:asciiTheme="minorHAnsi" w:hAnsiTheme="minorHAnsi"/>
          <w:lang w:val="en-US" w:eastAsia="zh-CN"/>
        </w:rPr>
        <w:t>ITU-T Q.708</w:t>
      </w:r>
      <w:r w:rsidR="0019041B">
        <w:rPr>
          <w:rFonts w:asciiTheme="minorHAnsi" w:eastAsiaTheme="minorEastAsia" w:hAnsiTheme="minorHAnsi" w:hint="eastAsia"/>
          <w:lang w:val="en-US" w:eastAsia="zh-CN"/>
        </w:rPr>
        <w:t>建议书</w:t>
      </w:r>
      <w:r w:rsidR="0019041B">
        <w:rPr>
          <w:rFonts w:ascii="SimSun" w:eastAsia="SimSun" w:hAnsi="SimSun" w:cs="SimSun" w:hint="eastAsia"/>
          <w:lang w:val="en-US" w:eastAsia="zh-CN"/>
        </w:rPr>
        <w:t>（</w:t>
      </w:r>
      <w:r w:rsidRPr="008A74DB">
        <w:rPr>
          <w:rFonts w:asciiTheme="minorHAnsi" w:hAnsiTheme="minorHAnsi"/>
          <w:lang w:val="en-US" w:eastAsia="zh-CN"/>
        </w:rPr>
        <w:t>03/99</w:t>
      </w:r>
      <w:r w:rsidR="0019041B">
        <w:rPr>
          <w:rFonts w:ascii="SimSun" w:eastAsia="SimSun" w:hAnsi="SimSun" w:cs="SimSun" w:hint="eastAsia"/>
          <w:lang w:val="en-US" w:eastAsia="zh-CN"/>
        </w:rPr>
        <w:t>））（</w:t>
      </w:r>
      <w:r w:rsidR="0019041B">
        <w:rPr>
          <w:rFonts w:asciiTheme="minorHAnsi" w:eastAsiaTheme="minorEastAsia" w:hAnsiTheme="minorHAnsi" w:hint="eastAsia"/>
          <w:lang w:val="en-US" w:eastAsia="zh-CN"/>
        </w:rPr>
        <w:t>截至</w:t>
      </w:r>
      <w:r w:rsidR="0019041B" w:rsidRPr="00DB3264">
        <w:rPr>
          <w:rFonts w:asciiTheme="minorHAnsi" w:hAnsiTheme="minorHAnsi"/>
          <w:lang w:val="en-US" w:eastAsia="zh-CN"/>
        </w:rPr>
        <w:t>201</w:t>
      </w:r>
      <w:r w:rsidR="0019041B">
        <w:rPr>
          <w:rFonts w:asciiTheme="minorHAnsi" w:hAnsiTheme="minorHAnsi"/>
          <w:lang w:val="en-US" w:eastAsia="zh-CN"/>
        </w:rPr>
        <w:t>3</w:t>
      </w:r>
      <w:r w:rsidR="0019041B">
        <w:rPr>
          <w:rFonts w:asciiTheme="minorHAnsi" w:eastAsiaTheme="minorEastAsia" w:hAnsiTheme="minorHAnsi" w:hint="eastAsia"/>
          <w:lang w:val="en-US" w:eastAsia="zh-CN"/>
        </w:rPr>
        <w:t>年</w:t>
      </w:r>
      <w:r w:rsidR="0019041B">
        <w:rPr>
          <w:rFonts w:asciiTheme="minorHAnsi" w:eastAsiaTheme="minorEastAsia" w:hAnsiTheme="minorHAnsi"/>
          <w:lang w:val="en-US" w:eastAsia="zh-CN"/>
        </w:rPr>
        <w:t>8</w:t>
      </w:r>
      <w:r w:rsidR="0019041B">
        <w:rPr>
          <w:rFonts w:asciiTheme="minorHAnsi" w:eastAsiaTheme="minorEastAsia" w:hAnsiTheme="minorHAnsi" w:hint="eastAsia"/>
          <w:lang w:val="en-US" w:eastAsia="zh-CN"/>
        </w:rPr>
        <w:t>月</w:t>
      </w:r>
      <w:r w:rsidR="0019041B">
        <w:rPr>
          <w:rFonts w:asciiTheme="minorHAnsi" w:eastAsiaTheme="minorEastAsia" w:hAnsiTheme="minorHAnsi" w:hint="eastAsia"/>
          <w:lang w:val="en-US" w:eastAsia="zh-CN"/>
        </w:rPr>
        <w:t>1</w:t>
      </w:r>
      <w:r w:rsidR="0019041B">
        <w:rPr>
          <w:rFonts w:asciiTheme="minorHAnsi" w:eastAsiaTheme="minorEastAsia" w:hAnsiTheme="minorHAnsi" w:hint="eastAsia"/>
          <w:lang w:val="en-US" w:eastAsia="zh-CN"/>
        </w:rPr>
        <w:t>日</w:t>
      </w:r>
      <w:r w:rsidR="0019041B">
        <w:rPr>
          <w:rFonts w:ascii="SimSun" w:eastAsia="SimSun" w:hAnsi="SimSun" w:cs="SimSun" w:hint="eastAsia"/>
          <w:lang w:val="en-US" w:eastAsia="zh-CN"/>
        </w:rPr>
        <w:t>）</w:t>
      </w:r>
    </w:p>
    <w:p w:rsidR="004D1E9D" w:rsidRPr="00DB3264" w:rsidRDefault="004D1E9D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1028</w:t>
      </w:r>
      <w:r w:rsidRPr="00DB3264">
        <w:rPr>
          <w:rFonts w:asciiTheme="minorHAnsi" w:hAnsiTheme="minorHAnsi"/>
          <w:lang w:val="en-US" w:eastAsia="zh-CN"/>
        </w:rPr>
        <w:tab/>
      </w:r>
      <w:r w:rsidR="008F7F8E" w:rsidRPr="008F7F8E">
        <w:rPr>
          <w:rFonts w:ascii="SimSun" w:eastAsia="SimSun" w:hAnsi="SimSun" w:cs="SimSun" w:hint="eastAsia"/>
          <w:lang w:eastAsia="zh-CN"/>
        </w:rPr>
        <w:t>信令区域</w:t>
      </w:r>
      <w:r w:rsidR="008F7F8E" w:rsidRPr="008F7F8E">
        <w:rPr>
          <w:rFonts w:asciiTheme="minorHAnsi" w:hAnsiTheme="minorHAnsi"/>
          <w:lang w:eastAsia="zh-CN"/>
        </w:rPr>
        <w:t>/</w:t>
      </w:r>
      <w:r w:rsidR="008F7F8E" w:rsidRPr="008F7F8E">
        <w:rPr>
          <w:rFonts w:ascii="SimSun" w:eastAsia="SimSun" w:hAnsi="SimSun" w:cs="SimSun" w:hint="eastAsia"/>
          <w:lang w:eastAsia="zh-CN"/>
        </w:rPr>
        <w:t>网络编码</w:t>
      </w:r>
      <w:r w:rsidR="004759AD">
        <w:rPr>
          <w:rFonts w:ascii="SimSun" w:eastAsia="SimSun" w:hAnsi="SimSun" w:cs="SimSun" w:hint="eastAsia"/>
          <w:lang w:eastAsia="zh-CN"/>
        </w:rPr>
        <w:t>（</w:t>
      </w:r>
      <w:r w:rsidR="008F7F8E" w:rsidRPr="00DB3264">
        <w:rPr>
          <w:rFonts w:asciiTheme="minorHAnsi" w:hAnsiTheme="minorHAnsi"/>
          <w:lang w:val="en-US" w:eastAsia="zh-CN"/>
        </w:rPr>
        <w:t>SANC</w:t>
      </w:r>
      <w:r w:rsidR="004759AD">
        <w:rPr>
          <w:rFonts w:ascii="SimSun" w:eastAsia="SimSun" w:hAnsi="SimSun" w:cs="SimSun" w:hint="eastAsia"/>
          <w:lang w:eastAsia="zh-CN"/>
        </w:rPr>
        <w:t>）</w:t>
      </w:r>
      <w:r w:rsidR="008F7F8E">
        <w:rPr>
          <w:rFonts w:asciiTheme="minorHAnsi" w:eastAsiaTheme="minorEastAsia" w:hAnsiTheme="minorHAnsi" w:hint="eastAsia"/>
          <w:lang w:eastAsia="zh-CN"/>
        </w:rPr>
        <w:t>列表</w:t>
      </w:r>
      <w:r w:rsidR="004759AD">
        <w:rPr>
          <w:rFonts w:asciiTheme="minorHAnsi" w:eastAsiaTheme="minorEastAsia" w:hAnsiTheme="minorHAnsi" w:hint="eastAsia"/>
          <w:lang w:eastAsia="zh-CN"/>
        </w:rPr>
        <w:t>（</w:t>
      </w:r>
      <w:r w:rsidR="00523DEB">
        <w:rPr>
          <w:rFonts w:asciiTheme="minorHAnsi" w:hAnsiTheme="minorHAnsi"/>
          <w:lang w:val="en-US" w:eastAsia="zh-CN"/>
        </w:rPr>
        <w:t>ITU-T</w:t>
      </w:r>
      <w:r w:rsidR="00523DEB"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Q.708</w:t>
      </w:r>
      <w:r w:rsidR="005E4F69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03/99</w:t>
      </w:r>
      <w:r w:rsidR="004759AD">
        <w:rPr>
          <w:rFonts w:asciiTheme="minorHAnsi" w:eastAsiaTheme="minorEastAsia" w:hAnsiTheme="minorHAnsi" w:hint="eastAsia"/>
          <w:lang w:val="en-US" w:eastAsia="zh-CN"/>
        </w:rPr>
        <w:t>））</w:t>
      </w:r>
      <w:r w:rsidR="005E4F69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5E4F69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3</w:t>
      </w:r>
      <w:r w:rsidR="005E4F69">
        <w:rPr>
          <w:rFonts w:asciiTheme="minorHAnsi" w:eastAsiaTheme="minorEastAsia" w:hAnsiTheme="minorHAnsi" w:hint="eastAsia"/>
          <w:lang w:val="en-US" w:eastAsia="zh-CN"/>
        </w:rPr>
        <w:t>年</w:t>
      </w:r>
      <w:r w:rsidR="005E4F69">
        <w:rPr>
          <w:rFonts w:asciiTheme="minorHAnsi" w:eastAsiaTheme="minorEastAsia" w:hAnsiTheme="minorHAnsi" w:hint="eastAsia"/>
          <w:lang w:val="en-US" w:eastAsia="zh-CN"/>
        </w:rPr>
        <w:t>5</w:t>
      </w:r>
      <w:r w:rsidR="005E4F69">
        <w:rPr>
          <w:rFonts w:asciiTheme="minorHAnsi" w:eastAsiaTheme="minorEastAsia" w:hAnsiTheme="minorHAnsi" w:hint="eastAsia"/>
          <w:lang w:val="en-US" w:eastAsia="zh-CN"/>
        </w:rPr>
        <w:t>月</w:t>
      </w:r>
      <w:r w:rsidR="005E4F69">
        <w:rPr>
          <w:rFonts w:asciiTheme="minorHAnsi" w:eastAsiaTheme="minorEastAsia" w:hAnsiTheme="minorHAnsi" w:hint="eastAsia"/>
          <w:lang w:val="en-US" w:eastAsia="zh-CN"/>
        </w:rPr>
        <w:t>15</w:t>
      </w:r>
      <w:r w:rsidR="005E4F69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4224AA" w:rsidRPr="00DB3264" w:rsidRDefault="004224AA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1027</w:t>
      </w:r>
      <w:r>
        <w:rPr>
          <w:rFonts w:asciiTheme="minorHAnsi" w:hAnsiTheme="minorHAnsi"/>
          <w:lang w:val="en-US" w:eastAsia="zh-CN"/>
        </w:rPr>
        <w:tab/>
      </w:r>
      <w:r w:rsidR="005E4F69">
        <w:rPr>
          <w:rFonts w:asciiTheme="minorHAnsi" w:eastAsiaTheme="minorEastAsia" w:hAnsiTheme="minorHAnsi" w:hint="eastAsia"/>
          <w:lang w:val="en-US" w:eastAsia="zh-CN"/>
        </w:rPr>
        <w:t>2013</w:t>
      </w:r>
      <w:r w:rsidR="005E4F69">
        <w:rPr>
          <w:rFonts w:asciiTheme="minorHAnsi" w:eastAsiaTheme="minorEastAsia" w:hAnsiTheme="minorHAnsi" w:hint="eastAsia"/>
          <w:lang w:val="en-US" w:eastAsia="zh-CN"/>
        </w:rPr>
        <w:t>年的法定时间</w:t>
      </w:r>
    </w:p>
    <w:p w:rsidR="00DB7DC6" w:rsidRPr="00DB3264" w:rsidRDefault="004A2638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1019</w:t>
      </w:r>
      <w:r w:rsidR="00DB7DC6" w:rsidRPr="00DB3264">
        <w:rPr>
          <w:rFonts w:asciiTheme="minorHAnsi" w:hAnsiTheme="minorHAnsi"/>
          <w:lang w:val="en-US" w:eastAsia="zh-CN"/>
        </w:rPr>
        <w:tab/>
      </w:r>
      <w:r w:rsidR="00F46E3F">
        <w:rPr>
          <w:rFonts w:asciiTheme="minorHAnsi" w:eastAsiaTheme="minorEastAsia" w:hAnsiTheme="minorHAnsi" w:hint="eastAsia"/>
          <w:lang w:val="en-US" w:eastAsia="zh-CN"/>
        </w:rPr>
        <w:t>用于</w:t>
      </w:r>
      <w:r w:rsidR="00F46E3F" w:rsidRPr="00F46E3F">
        <w:rPr>
          <w:rFonts w:asciiTheme="minorHAnsi" w:eastAsiaTheme="minorEastAsia" w:hAnsiTheme="minorHAnsi" w:hint="eastAsia"/>
          <w:lang w:val="en-US" w:eastAsia="zh-CN"/>
        </w:rPr>
        <w:t>公共网络和订户的国际识别</w:t>
      </w:r>
      <w:r w:rsidR="00F46E3F">
        <w:rPr>
          <w:rFonts w:asciiTheme="minorHAnsi" w:eastAsiaTheme="minorEastAsia" w:hAnsiTheme="minorHAnsi" w:hint="eastAsia"/>
          <w:lang w:val="en-US" w:eastAsia="zh-CN"/>
        </w:rPr>
        <w:t>规划的移动网络代码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DB7DC6" w:rsidRPr="00DB3264">
        <w:rPr>
          <w:rFonts w:asciiTheme="minorHAnsi" w:hAnsiTheme="minorHAnsi"/>
          <w:lang w:val="en-US" w:eastAsia="zh-CN"/>
        </w:rPr>
        <w:t>MNC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F46E3F">
        <w:rPr>
          <w:rFonts w:asciiTheme="minorHAnsi" w:eastAsiaTheme="minorEastAsia" w:hAnsiTheme="minorHAnsi" w:hint="eastAsia"/>
          <w:lang w:val="en-US" w:eastAsia="zh-CN"/>
        </w:rPr>
        <w:t>根据</w:t>
      </w:r>
      <w:r w:rsidR="00DB7DC6" w:rsidRPr="00DB3264">
        <w:rPr>
          <w:rFonts w:asciiTheme="minorHAnsi" w:hAnsiTheme="minorHAnsi"/>
          <w:lang w:val="en-US" w:eastAsia="zh-CN"/>
        </w:rPr>
        <w:t>ITU-T E.212</w:t>
      </w:r>
      <w:r w:rsidR="00F46E3F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="00DB7DC6" w:rsidRPr="00DB3264">
        <w:rPr>
          <w:rFonts w:asciiTheme="minorHAnsi" w:hAnsiTheme="minorHAnsi"/>
          <w:lang w:val="en-US" w:eastAsia="zh-CN"/>
        </w:rPr>
        <w:t>05/2008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F46E3F">
        <w:rPr>
          <w:rFonts w:asciiTheme="minorHAnsi" w:eastAsiaTheme="minorEastAsia" w:hAnsiTheme="minorHAnsi" w:hint="eastAsia"/>
          <w:lang w:val="en-US" w:eastAsia="zh-CN"/>
        </w:rPr>
        <w:t>截至</w:t>
      </w:r>
      <w:r w:rsidR="00F46E3F">
        <w:rPr>
          <w:rFonts w:asciiTheme="minorHAnsi" w:eastAsiaTheme="minorEastAsia" w:hAnsiTheme="minorHAnsi" w:hint="eastAsia"/>
          <w:lang w:val="en-US" w:eastAsia="zh-CN"/>
        </w:rPr>
        <w:t>2013</w:t>
      </w:r>
      <w:r w:rsidR="00F46E3F">
        <w:rPr>
          <w:rFonts w:asciiTheme="minorHAnsi" w:eastAsiaTheme="minorEastAsia" w:hAnsiTheme="minorHAnsi" w:hint="eastAsia"/>
          <w:lang w:val="en-US" w:eastAsia="zh-CN"/>
        </w:rPr>
        <w:t>年</w:t>
      </w:r>
      <w:r w:rsidR="00F46E3F">
        <w:rPr>
          <w:rFonts w:asciiTheme="minorHAnsi" w:eastAsiaTheme="minorEastAsia" w:hAnsiTheme="minorHAnsi" w:hint="eastAsia"/>
          <w:lang w:val="en-US" w:eastAsia="zh-CN"/>
        </w:rPr>
        <w:t>1</w:t>
      </w:r>
      <w:r w:rsidR="00F46E3F">
        <w:rPr>
          <w:rFonts w:asciiTheme="minorHAnsi" w:eastAsiaTheme="minorEastAsia" w:hAnsiTheme="minorHAnsi" w:hint="eastAsia"/>
          <w:lang w:val="en-US" w:eastAsia="zh-CN"/>
        </w:rPr>
        <w:t>月</w:t>
      </w:r>
      <w:r w:rsidR="00F46E3F">
        <w:rPr>
          <w:rFonts w:asciiTheme="minorHAnsi" w:eastAsiaTheme="minorEastAsia" w:hAnsiTheme="minorHAnsi" w:hint="eastAsia"/>
          <w:lang w:val="en-US" w:eastAsia="zh-CN"/>
        </w:rPr>
        <w:t>1</w:t>
      </w:r>
      <w:r w:rsidR="00F46E3F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2D23E9" w:rsidRPr="00DB3264" w:rsidRDefault="002D23E9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1015</w:t>
      </w:r>
      <w:r w:rsidRPr="00DB3264">
        <w:rPr>
          <w:rFonts w:asciiTheme="minorHAnsi" w:hAnsiTheme="minorHAnsi"/>
          <w:lang w:val="en-US" w:eastAsia="zh-CN"/>
        </w:rPr>
        <w:tab/>
      </w:r>
      <w:r w:rsidR="00F46E3F">
        <w:rPr>
          <w:rFonts w:asciiTheme="minorHAnsi" w:eastAsiaTheme="minorEastAsia" w:hAnsiTheme="minorHAnsi" w:hint="eastAsia"/>
          <w:lang w:val="en-US" w:eastAsia="zh-CN"/>
        </w:rPr>
        <w:t>移动网络的接入代码</w:t>
      </w:r>
      <w:r w:rsidR="00F46E3F">
        <w:rPr>
          <w:rFonts w:asciiTheme="minorHAnsi" w:eastAsiaTheme="minorEastAsia" w:hAnsiTheme="minorHAnsi" w:hint="eastAsia"/>
          <w:lang w:val="en-US" w:eastAsia="zh-CN"/>
        </w:rPr>
        <w:t>/</w:t>
      </w:r>
      <w:r w:rsidR="00F46E3F">
        <w:rPr>
          <w:rFonts w:asciiTheme="minorHAnsi" w:eastAsiaTheme="minorEastAsia" w:hAnsiTheme="minorHAnsi" w:hint="eastAsia"/>
          <w:lang w:val="en-US" w:eastAsia="zh-CN"/>
        </w:rPr>
        <w:t>号码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F46E3F">
        <w:rPr>
          <w:rFonts w:asciiTheme="minorHAnsi" w:eastAsiaTheme="minorEastAsia" w:hAnsiTheme="minorHAnsi" w:hint="eastAsia"/>
          <w:lang w:val="en-US" w:eastAsia="zh-CN"/>
        </w:rPr>
        <w:t>根据</w:t>
      </w:r>
      <w:r w:rsidR="000412C0">
        <w:rPr>
          <w:rFonts w:asciiTheme="minorHAnsi" w:hAnsiTheme="minorHAnsi"/>
          <w:lang w:val="en-US" w:eastAsia="zh-CN"/>
        </w:rPr>
        <w:t>ITU-T</w:t>
      </w:r>
      <w:r w:rsidR="00523DEB"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E.164</w:t>
      </w:r>
      <w:r w:rsidR="00F46E3F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</w:t>
      </w:r>
      <w:r w:rsidRPr="00DB3264">
        <w:rPr>
          <w:rFonts w:asciiTheme="minorHAnsi" w:hAnsiTheme="minorHAnsi"/>
          <w:lang w:val="en-US" w:eastAsia="zh-CN"/>
        </w:rPr>
        <w:t>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F46E3F">
        <w:rPr>
          <w:rFonts w:asciiTheme="minorHAnsi" w:eastAsiaTheme="minorEastAsia" w:hAnsiTheme="minorHAnsi" w:hint="eastAsia"/>
          <w:lang w:val="en-US" w:eastAsia="zh-CN"/>
        </w:rPr>
        <w:t>截至</w:t>
      </w:r>
      <w:r w:rsidR="00F46E3F">
        <w:rPr>
          <w:rFonts w:asciiTheme="minorHAnsi" w:eastAsiaTheme="minorEastAsia" w:hAnsiTheme="minorHAnsi" w:hint="eastAsia"/>
          <w:lang w:val="en-US" w:eastAsia="zh-CN"/>
        </w:rPr>
        <w:t>2012</w:t>
      </w:r>
      <w:r w:rsidR="00F46E3F">
        <w:rPr>
          <w:rFonts w:asciiTheme="minorHAnsi" w:eastAsiaTheme="minorEastAsia" w:hAnsiTheme="minorHAnsi" w:hint="eastAsia"/>
          <w:lang w:val="en-US" w:eastAsia="zh-CN"/>
        </w:rPr>
        <w:t>年</w:t>
      </w:r>
      <w:r w:rsidR="00F46E3F">
        <w:rPr>
          <w:rFonts w:asciiTheme="minorHAnsi" w:eastAsiaTheme="minorEastAsia" w:hAnsiTheme="minorHAnsi" w:hint="eastAsia"/>
          <w:lang w:val="en-US" w:eastAsia="zh-CN"/>
        </w:rPr>
        <w:t>11</w:t>
      </w:r>
      <w:r w:rsidR="00F46E3F">
        <w:rPr>
          <w:rFonts w:asciiTheme="minorHAnsi" w:eastAsiaTheme="minorEastAsia" w:hAnsiTheme="minorHAnsi" w:hint="eastAsia"/>
          <w:lang w:val="en-US" w:eastAsia="zh-CN"/>
        </w:rPr>
        <w:t>月</w:t>
      </w:r>
      <w:r w:rsidR="00F46E3F">
        <w:rPr>
          <w:rFonts w:asciiTheme="minorHAnsi" w:eastAsiaTheme="minorEastAsia" w:hAnsiTheme="minorHAnsi" w:hint="eastAsia"/>
          <w:lang w:val="en-US" w:eastAsia="zh-CN"/>
        </w:rPr>
        <w:t>1</w:t>
      </w:r>
      <w:r w:rsidR="00F46E3F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0338C5" w:rsidRPr="000338C5" w:rsidRDefault="000338C5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0338C5">
        <w:rPr>
          <w:rFonts w:asciiTheme="minorHAnsi" w:eastAsiaTheme="minorEastAsia" w:hAnsiTheme="minorHAnsi"/>
          <w:lang w:val="en-US" w:eastAsia="zh-CN"/>
        </w:rPr>
        <w:t>1005</w:t>
      </w:r>
      <w:r w:rsidRPr="000338C5">
        <w:rPr>
          <w:rFonts w:asciiTheme="minorHAnsi" w:eastAsiaTheme="minorEastAsia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国家和地理区域</w:t>
      </w:r>
      <w:r w:rsidR="00681195">
        <w:rPr>
          <w:rFonts w:asciiTheme="minorHAnsi" w:eastAsiaTheme="minorEastAsia" w:hAnsiTheme="minorHAnsi" w:hint="eastAsia"/>
          <w:lang w:val="en-US" w:eastAsia="zh-CN"/>
        </w:rPr>
        <w:t>移动</w:t>
      </w:r>
      <w:r>
        <w:rPr>
          <w:rFonts w:asciiTheme="minorHAnsi" w:eastAsiaTheme="minorEastAsia" w:hAnsiTheme="minorHAnsi" w:hint="eastAsia"/>
          <w:lang w:val="en-US" w:eastAsia="zh-CN"/>
        </w:rPr>
        <w:t>代码列表</w:t>
      </w:r>
      <w:r w:rsidR="00681195">
        <w:rPr>
          <w:rFonts w:asciiTheme="minorHAnsi" w:eastAsiaTheme="minorEastAsia" w:hAnsiTheme="minorHAnsi" w:hint="eastAsia"/>
          <w:lang w:val="en-US" w:eastAsia="zh-CN"/>
        </w:rPr>
        <w:t>（</w:t>
      </w:r>
      <w:r w:rsidR="00FF6663" w:rsidRPr="000338C5">
        <w:rPr>
          <w:rFonts w:asciiTheme="minorHAnsi" w:eastAsiaTheme="minorEastAsia" w:hAnsiTheme="minorHAnsi"/>
          <w:lang w:val="en-US" w:eastAsia="zh-CN"/>
        </w:rPr>
        <w:t>ITU</w:t>
      </w:r>
      <w:r w:rsidR="00FF6663" w:rsidRPr="000338C5">
        <w:rPr>
          <w:rFonts w:asciiTheme="minorHAnsi" w:eastAsiaTheme="minorEastAsia" w:hAnsiTheme="minorHAnsi"/>
          <w:lang w:val="en-US" w:eastAsia="zh-CN"/>
        </w:rPr>
        <w:noBreakHyphen/>
        <w:t>T E.212</w:t>
      </w:r>
      <w:r w:rsidR="00FF6663">
        <w:rPr>
          <w:rFonts w:asciiTheme="minorHAnsi" w:eastAsiaTheme="minorEastAsia" w:hAnsiTheme="minorHAnsi" w:hint="eastAsia"/>
          <w:lang w:val="en-US" w:eastAsia="zh-CN"/>
        </w:rPr>
        <w:t>建议书增补</w:t>
      </w:r>
      <w:r w:rsidR="00681195">
        <w:rPr>
          <w:rFonts w:asciiTheme="minorHAnsi" w:eastAsiaTheme="minorEastAsia" w:hAnsiTheme="minorHAnsi"/>
          <w:lang w:val="en-US" w:eastAsia="zh-CN"/>
        </w:rPr>
        <w:t>（</w:t>
      </w:r>
      <w:r w:rsidR="00FF6663" w:rsidRPr="000338C5">
        <w:rPr>
          <w:rFonts w:asciiTheme="minorHAnsi" w:eastAsiaTheme="minorEastAsia" w:hAnsiTheme="minorHAnsi"/>
          <w:lang w:val="en-US" w:eastAsia="zh-CN"/>
        </w:rPr>
        <w:t>05/2008</w:t>
      </w:r>
      <w:r w:rsidR="00681195">
        <w:rPr>
          <w:rFonts w:asciiTheme="minorHAnsi" w:eastAsiaTheme="minorEastAsia" w:hAnsiTheme="minorHAnsi"/>
          <w:lang w:val="en-US" w:eastAsia="zh-CN"/>
        </w:rPr>
        <w:t>）</w:t>
      </w:r>
      <w:r w:rsidR="00681195">
        <w:rPr>
          <w:rFonts w:asciiTheme="minorHAnsi" w:eastAsiaTheme="minorEastAsia" w:hAnsiTheme="minorHAnsi" w:hint="eastAsia"/>
          <w:lang w:val="en-US" w:eastAsia="zh-CN"/>
        </w:rPr>
        <w:t>）（</w:t>
      </w:r>
      <w:r w:rsidR="00FF6663">
        <w:rPr>
          <w:rFonts w:asciiTheme="minorHAnsi" w:eastAsiaTheme="minorEastAsia" w:hAnsiTheme="minorHAnsi" w:hint="eastAsia"/>
          <w:lang w:val="en-US" w:eastAsia="zh-CN"/>
        </w:rPr>
        <w:t>截至</w:t>
      </w:r>
      <w:r w:rsidR="00FF6663">
        <w:rPr>
          <w:rFonts w:asciiTheme="minorHAnsi" w:eastAsiaTheme="minorEastAsia" w:hAnsiTheme="minorHAnsi" w:hint="eastAsia"/>
          <w:lang w:val="en-US" w:eastAsia="zh-CN"/>
        </w:rPr>
        <w:t>2012</w:t>
      </w:r>
      <w:r w:rsidR="00FF6663">
        <w:rPr>
          <w:rFonts w:asciiTheme="minorHAnsi" w:eastAsiaTheme="minorEastAsia" w:hAnsiTheme="minorHAnsi" w:hint="eastAsia"/>
          <w:lang w:val="en-US" w:eastAsia="zh-CN"/>
        </w:rPr>
        <w:t>年</w:t>
      </w:r>
      <w:r w:rsidR="00FF6663">
        <w:rPr>
          <w:rFonts w:asciiTheme="minorHAnsi" w:eastAsiaTheme="minorEastAsia" w:hAnsiTheme="minorHAnsi" w:hint="eastAsia"/>
          <w:lang w:val="en-US" w:eastAsia="zh-CN"/>
        </w:rPr>
        <w:t>6</w:t>
      </w:r>
      <w:r w:rsidR="00FF6663">
        <w:rPr>
          <w:rFonts w:asciiTheme="minorHAnsi" w:eastAsiaTheme="minorEastAsia" w:hAnsiTheme="minorHAnsi" w:hint="eastAsia"/>
          <w:lang w:val="en-US" w:eastAsia="zh-CN"/>
        </w:rPr>
        <w:t>月</w:t>
      </w:r>
      <w:r w:rsidR="00FF6663">
        <w:rPr>
          <w:rFonts w:asciiTheme="minorHAnsi" w:eastAsiaTheme="minorEastAsia" w:hAnsiTheme="minorHAnsi" w:hint="eastAsia"/>
          <w:lang w:val="en-US" w:eastAsia="zh-CN"/>
        </w:rPr>
        <w:t>1</w:t>
      </w:r>
      <w:r w:rsidR="00FF6663">
        <w:rPr>
          <w:rFonts w:asciiTheme="minorHAnsi" w:eastAsiaTheme="minorEastAsia" w:hAnsiTheme="minorHAnsi" w:hint="eastAsia"/>
          <w:lang w:val="en-US" w:eastAsia="zh-CN"/>
        </w:rPr>
        <w:t>日</w:t>
      </w:r>
      <w:r w:rsidR="00681195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0C52B1" w:rsidRDefault="00D31948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1002</w:t>
      </w:r>
      <w:r w:rsidRPr="00DB3264">
        <w:rPr>
          <w:rFonts w:asciiTheme="minorHAnsi" w:hAnsiTheme="minorHAnsi"/>
          <w:lang w:val="en-US" w:eastAsia="zh-CN"/>
        </w:rPr>
        <w:tab/>
      </w:r>
      <w:r w:rsidR="000C52B1">
        <w:rPr>
          <w:rFonts w:asciiTheme="minorHAnsi" w:eastAsiaTheme="minorEastAsia" w:hAnsiTheme="minorHAnsi" w:hint="eastAsia"/>
          <w:lang w:val="en-US" w:eastAsia="zh-CN"/>
        </w:rPr>
        <w:t>信息通信业务中非标准设施的国家或地理区域代码列表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ITU-T T.35</w:t>
      </w:r>
      <w:r w:rsidR="000C52B1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02/2000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0C52B1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0C52B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12</w:t>
      </w:r>
      <w:r w:rsidR="000C52B1">
        <w:rPr>
          <w:rFonts w:asciiTheme="minorHAnsi" w:eastAsiaTheme="minorEastAsia" w:hAnsiTheme="minorHAnsi" w:hint="eastAsia"/>
          <w:lang w:val="en-US" w:eastAsia="zh-CN"/>
        </w:rPr>
        <w:t>年</w:t>
      </w:r>
      <w:r w:rsidR="000C52B1">
        <w:rPr>
          <w:rFonts w:asciiTheme="minorHAnsi" w:eastAsiaTheme="minorEastAsia" w:hAnsiTheme="minorHAnsi" w:hint="eastAsia"/>
          <w:lang w:val="en-US" w:eastAsia="zh-CN"/>
        </w:rPr>
        <w:t>4</w:t>
      </w:r>
      <w:r w:rsidR="000C52B1">
        <w:rPr>
          <w:rFonts w:asciiTheme="minorHAnsi" w:eastAsiaTheme="minorEastAsia" w:hAnsiTheme="minorHAnsi" w:hint="eastAsia"/>
          <w:lang w:val="en-US" w:eastAsia="zh-CN"/>
        </w:rPr>
        <w:t>月</w:t>
      </w:r>
      <w:r w:rsidR="000C52B1">
        <w:rPr>
          <w:rFonts w:asciiTheme="minorHAnsi" w:eastAsiaTheme="minorEastAsia" w:hAnsiTheme="minorHAnsi" w:hint="eastAsia"/>
          <w:lang w:val="en-US" w:eastAsia="zh-CN"/>
        </w:rPr>
        <w:t>15</w:t>
      </w:r>
      <w:r w:rsidR="000C52B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DB3264" w:rsidRDefault="00D31948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1001</w:t>
      </w:r>
      <w:r w:rsidRPr="00DB3264">
        <w:rPr>
          <w:rFonts w:asciiTheme="minorHAnsi" w:hAnsiTheme="minorHAnsi"/>
          <w:lang w:val="en-US" w:eastAsia="zh-CN"/>
        </w:rPr>
        <w:tab/>
      </w:r>
      <w:r w:rsidR="000C52B1">
        <w:rPr>
          <w:rFonts w:asciiTheme="minorHAnsi" w:eastAsiaTheme="minorEastAsia" w:hAnsiTheme="minorHAnsi" w:hint="eastAsia"/>
          <w:lang w:val="en-US" w:eastAsia="zh-CN"/>
        </w:rPr>
        <w:t>被指定分配</w:t>
      </w:r>
      <w:r w:rsidR="000C52B1">
        <w:rPr>
          <w:rFonts w:asciiTheme="minorHAnsi" w:eastAsiaTheme="minorEastAsia" w:hAnsiTheme="minorHAnsi" w:hint="eastAsia"/>
          <w:lang w:val="en-US" w:eastAsia="zh-CN"/>
        </w:rPr>
        <w:t xml:space="preserve">ITU-T </w:t>
      </w:r>
      <w:r w:rsidR="000C52B1" w:rsidRPr="00DB3264">
        <w:rPr>
          <w:rFonts w:asciiTheme="minorHAnsi" w:hAnsiTheme="minorHAnsi"/>
          <w:lang w:val="en-US" w:eastAsia="zh-CN"/>
        </w:rPr>
        <w:t>T.35</w:t>
      </w:r>
      <w:r w:rsidR="000C52B1">
        <w:rPr>
          <w:rFonts w:asciiTheme="minorHAnsi" w:eastAsiaTheme="minorEastAsia" w:hAnsiTheme="minorHAnsi" w:hint="eastAsia"/>
          <w:lang w:val="en-US" w:eastAsia="zh-CN"/>
        </w:rPr>
        <w:t>建议书终端提供商代码的各国管理机构名单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C52B1">
        <w:rPr>
          <w:rFonts w:asciiTheme="minorHAnsi" w:eastAsiaTheme="minorEastAsia" w:hAnsiTheme="minorHAnsi" w:hint="eastAsia"/>
          <w:lang w:val="en-US" w:eastAsia="zh-CN"/>
        </w:rPr>
        <w:t>截至</w:t>
      </w:r>
      <w:r w:rsidR="00E4402B">
        <w:rPr>
          <w:rFonts w:asciiTheme="minorHAnsi" w:eastAsiaTheme="minorEastAsia" w:hAnsiTheme="minorHAnsi" w:hint="eastAsia"/>
          <w:lang w:val="en-US" w:eastAsia="zh-CN"/>
        </w:rPr>
        <w:t>2012</w:t>
      </w:r>
      <w:r w:rsidR="00E4402B">
        <w:rPr>
          <w:rFonts w:asciiTheme="minorHAnsi" w:eastAsiaTheme="minorEastAsia" w:hAnsiTheme="minorHAnsi" w:hint="eastAsia"/>
          <w:lang w:val="en-US" w:eastAsia="zh-CN"/>
        </w:rPr>
        <w:t>年</w:t>
      </w:r>
      <w:r w:rsidR="000C52B1">
        <w:rPr>
          <w:rFonts w:asciiTheme="minorHAnsi" w:eastAsiaTheme="minorEastAsia" w:hAnsiTheme="minorHAnsi" w:hint="eastAsia"/>
          <w:lang w:val="en-US" w:eastAsia="zh-CN"/>
        </w:rPr>
        <w:t>4</w:t>
      </w:r>
      <w:r w:rsidR="000C52B1">
        <w:rPr>
          <w:rFonts w:asciiTheme="minorHAnsi" w:eastAsiaTheme="minorEastAsia" w:hAnsiTheme="minorHAnsi" w:hint="eastAsia"/>
          <w:lang w:val="en-US" w:eastAsia="zh-CN"/>
        </w:rPr>
        <w:t>月</w:t>
      </w:r>
      <w:r w:rsidR="000C52B1">
        <w:rPr>
          <w:rFonts w:asciiTheme="minorHAnsi" w:eastAsiaTheme="minorEastAsia" w:hAnsiTheme="minorHAnsi" w:hint="eastAsia"/>
          <w:lang w:val="en-US" w:eastAsia="zh-CN"/>
        </w:rPr>
        <w:t>1</w:t>
      </w:r>
      <w:r w:rsidR="000C52B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Default="00D31948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1000</w:t>
      </w:r>
      <w:r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业务限制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当前有效的电信运营相关业务限制的概括清单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="00C63F50">
        <w:rPr>
          <w:rFonts w:eastAsiaTheme="minorEastAsia" w:hint="eastAsia"/>
          <w:lang w:eastAsia="zh-CN"/>
        </w:rPr>
        <w:t>2012</w:t>
      </w:r>
      <w:r w:rsidR="00C63F50">
        <w:rPr>
          <w:rFonts w:eastAsiaTheme="minorEastAsia" w:hint="eastAsia"/>
          <w:lang w:eastAsia="zh-CN"/>
        </w:rPr>
        <w:t>年</w:t>
      </w:r>
      <w:r w:rsidR="00C63F50">
        <w:rPr>
          <w:rFonts w:eastAsiaTheme="minorEastAsia" w:hint="eastAsia"/>
          <w:lang w:eastAsia="zh-CN"/>
        </w:rPr>
        <w:t>3</w:t>
      </w:r>
      <w:r w:rsidR="00C63F50">
        <w:rPr>
          <w:rFonts w:eastAsiaTheme="minorEastAsia" w:hint="eastAsia"/>
          <w:lang w:eastAsia="zh-CN"/>
        </w:rPr>
        <w:t>月</w:t>
      </w:r>
      <w:r w:rsidR="00C63F50">
        <w:rPr>
          <w:rFonts w:eastAsiaTheme="minorEastAsia" w:hint="eastAsia"/>
          <w:lang w:eastAsia="zh-CN"/>
        </w:rPr>
        <w:t>15</w:t>
      </w:r>
      <w:r w:rsidR="00C63F50">
        <w:rPr>
          <w:rFonts w:eastAsiaTheme="minorEastAsia" w:hint="eastAsia"/>
          <w:lang w:eastAsia="zh-CN"/>
        </w:rPr>
        <w:t>日</w:t>
      </w:r>
      <w:r w:rsidR="004759AD">
        <w:rPr>
          <w:rFonts w:eastAsiaTheme="minorEastAsia" w:hint="eastAsia"/>
          <w:lang w:eastAsia="zh-CN"/>
        </w:rPr>
        <w:t>）</w:t>
      </w:r>
    </w:p>
    <w:p w:rsidR="00D31948" w:rsidRPr="00C63F50" w:rsidRDefault="00D31948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</w:t>
      </w:r>
      <w:r>
        <w:rPr>
          <w:rFonts w:asciiTheme="minorHAnsi" w:hAnsiTheme="minorHAnsi"/>
          <w:lang w:val="en-US" w:eastAsia="zh-CN"/>
        </w:rPr>
        <w:t>94</w:t>
      </w:r>
      <w:r w:rsidRPr="00DB3264"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拨号程序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国际前缀、国内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中继线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前缀和国内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重要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号码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E.164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1</w:t>
      </w:r>
      <w:r w:rsidR="00C63F50">
        <w:rPr>
          <w:rFonts w:asciiTheme="minorHAnsi" w:eastAsiaTheme="minorEastAsia" w:hAnsiTheme="minorHAnsi" w:hint="eastAsia"/>
          <w:lang w:val="en-US" w:eastAsia="zh-CN"/>
        </w:rPr>
        <w:t>年</w:t>
      </w:r>
      <w:r w:rsidR="00C63F50">
        <w:rPr>
          <w:rFonts w:asciiTheme="minorHAnsi" w:eastAsiaTheme="minorEastAsia" w:hAnsiTheme="minorHAnsi" w:hint="eastAsia"/>
          <w:lang w:val="en-US" w:eastAsia="zh-CN"/>
        </w:rPr>
        <w:t>12</w:t>
      </w:r>
      <w:r w:rsidR="00C63F50">
        <w:rPr>
          <w:rFonts w:asciiTheme="minorHAnsi" w:eastAsiaTheme="minorEastAsia" w:hAnsiTheme="minorHAnsi" w:hint="eastAsia"/>
          <w:lang w:val="en-US" w:eastAsia="zh-CN"/>
        </w:rPr>
        <w:t>月</w:t>
      </w:r>
      <w:r w:rsidR="00C63F50">
        <w:rPr>
          <w:rFonts w:asciiTheme="minorHAnsi" w:eastAsiaTheme="minorEastAsia" w:hAnsiTheme="minorHAnsi" w:hint="eastAsia"/>
          <w:lang w:val="en-US" w:eastAsia="zh-CN"/>
        </w:rPr>
        <w:t>15</w:t>
      </w:r>
      <w:r w:rsidR="00C63F50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DB3264" w:rsidRDefault="00D31948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 w:rsidRPr="00DB3264">
        <w:rPr>
          <w:rFonts w:asciiTheme="minorHAnsi" w:hAnsiTheme="minorHAnsi"/>
          <w:lang w:val="en-US" w:eastAsia="zh-CN"/>
        </w:rPr>
        <w:tab/>
      </w:r>
      <w:r w:rsidR="00523DEB">
        <w:rPr>
          <w:rFonts w:asciiTheme="minorHAnsi" w:hAnsiTheme="minorHAnsi"/>
          <w:lang w:val="en-US" w:eastAsia="zh-CN"/>
        </w:rPr>
        <w:t>ITU-T</w:t>
      </w:r>
      <w:r w:rsidR="00523DEB"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="00523DEB" w:rsidRPr="00DB3264">
        <w:rPr>
          <w:rFonts w:asciiTheme="minorHAnsi" w:hAnsiTheme="minorHAnsi"/>
          <w:lang w:val="en-US" w:eastAsia="zh-CN"/>
        </w:rPr>
        <w:t>E.164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建议书分配国家代码列表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523DEB">
        <w:rPr>
          <w:rFonts w:asciiTheme="minorHAnsi" w:eastAsiaTheme="minorEastAsia" w:hAnsiTheme="minorHAnsi"/>
          <w:lang w:val="en-US" w:eastAsia="zh-CN"/>
        </w:rPr>
        <w:t>ITU</w:t>
      </w:r>
      <w:r w:rsidR="00523DEB">
        <w:rPr>
          <w:rFonts w:asciiTheme="minorHAnsi" w:eastAsiaTheme="minorEastAsia" w:hAnsiTheme="minorHAnsi"/>
          <w:lang w:val="en-US" w:eastAsia="zh-CN"/>
        </w:rPr>
        <w:noBreakHyphen/>
        <w:t>T</w:t>
      </w:r>
      <w:r w:rsidR="00523DEB"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523DEB">
        <w:rPr>
          <w:rFonts w:asciiTheme="minorHAnsi" w:eastAsiaTheme="minorEastAsia" w:hAnsiTheme="minorHAnsi"/>
          <w:lang w:val="en-US" w:eastAsia="zh-CN"/>
        </w:rPr>
        <w:t>E.164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="00C63F50">
        <w:rPr>
          <w:rFonts w:asciiTheme="minorHAnsi" w:eastAsiaTheme="minorEastAsia" w:hAnsiTheme="minorHAnsi" w:hint="eastAsia"/>
          <w:lang w:val="en-US" w:eastAsia="zh-CN"/>
        </w:rPr>
        <w:t>2011</w:t>
      </w:r>
      <w:r w:rsidR="00C63F50">
        <w:rPr>
          <w:rFonts w:asciiTheme="minorHAnsi" w:eastAsiaTheme="minorEastAsia" w:hAnsiTheme="minorHAnsi" w:hint="eastAsia"/>
          <w:lang w:val="en-US" w:eastAsia="zh-CN"/>
        </w:rPr>
        <w:t>年</w:t>
      </w:r>
      <w:r w:rsidR="00C63F50">
        <w:rPr>
          <w:rFonts w:asciiTheme="minorHAnsi" w:eastAsiaTheme="minorEastAsia" w:hAnsiTheme="minorHAnsi" w:hint="eastAsia"/>
          <w:lang w:val="en-US" w:eastAsia="zh-CN"/>
        </w:rPr>
        <w:t>11</w:t>
      </w:r>
      <w:r w:rsidR="00C63F50">
        <w:rPr>
          <w:rFonts w:asciiTheme="minorHAnsi" w:eastAsiaTheme="minorEastAsia" w:hAnsiTheme="minorHAnsi" w:hint="eastAsia"/>
          <w:lang w:val="en-US" w:eastAsia="zh-CN"/>
        </w:rPr>
        <w:t>月</w:t>
      </w:r>
      <w:r w:rsidR="00C63F50">
        <w:rPr>
          <w:rFonts w:asciiTheme="minorHAnsi" w:eastAsiaTheme="minorEastAsia" w:hAnsiTheme="minorHAnsi" w:hint="eastAsia"/>
          <w:lang w:val="en-US" w:eastAsia="zh-CN"/>
        </w:rPr>
        <w:t>1</w:t>
      </w:r>
      <w:r w:rsidR="00C63F50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Default="00D31948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回叫和迂回呼叫程序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2006</w:t>
      </w:r>
      <w:r w:rsidR="00C63F50">
        <w:rPr>
          <w:rFonts w:asciiTheme="minorHAnsi" w:eastAsiaTheme="minorEastAsia" w:hAnsiTheme="minorHAnsi" w:hint="eastAsia"/>
          <w:lang w:val="en-US" w:eastAsia="zh-CN"/>
        </w:rPr>
        <w:t>年全权代表大会第</w:t>
      </w:r>
      <w:r w:rsidR="00C63F50">
        <w:rPr>
          <w:rFonts w:asciiTheme="minorHAnsi" w:eastAsiaTheme="minorEastAsia" w:hAnsiTheme="minorHAnsi" w:hint="eastAsia"/>
          <w:lang w:val="en-US" w:eastAsia="zh-CN"/>
        </w:rPr>
        <w:t>21</w:t>
      </w:r>
      <w:r w:rsidR="00C63F50">
        <w:rPr>
          <w:rFonts w:asciiTheme="minorHAnsi" w:eastAsiaTheme="minorEastAsia" w:hAnsiTheme="minorHAnsi" w:hint="eastAsia"/>
          <w:lang w:val="en-US" w:eastAsia="zh-CN"/>
        </w:rPr>
        <w:t>号决议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3E3FE0" w:rsidRDefault="00D31948" w:rsidP="00A140DB">
      <w:pPr>
        <w:spacing w:before="40"/>
        <w:ind w:left="567" w:hanging="567"/>
        <w:rPr>
          <w:rFonts w:asciiTheme="minorHAnsi" w:hAnsiTheme="minorHAnsi"/>
          <w:bCs/>
          <w:spacing w:val="-2"/>
          <w:lang w:eastAsia="zh-CN"/>
        </w:rPr>
      </w:pPr>
      <w:r>
        <w:rPr>
          <w:rFonts w:asciiTheme="minorHAnsi" w:hAnsiTheme="minorHAnsi"/>
          <w:lang w:val="en-US" w:eastAsia="zh-CN"/>
        </w:rPr>
        <w:t>981</w:t>
      </w:r>
      <w:r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国际电联电信运营商代码列表</w:t>
      </w:r>
      <w:r w:rsidR="004759AD">
        <w:rPr>
          <w:rFonts w:asciiTheme="minorHAnsi" w:eastAsiaTheme="minorEastAsia" w:hAnsiTheme="minorHAnsi" w:hint="eastAsia"/>
          <w:bCs/>
          <w:spacing w:val="-2"/>
          <w:lang w:eastAsia="zh-CN"/>
        </w:rPr>
        <w:t>（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根据</w:t>
      </w:r>
      <w:r w:rsidRPr="003E3FE0">
        <w:rPr>
          <w:rFonts w:asciiTheme="minorHAnsi" w:hAnsiTheme="minorHAnsi"/>
          <w:bCs/>
          <w:spacing w:val="-2"/>
          <w:lang w:eastAsia="zh-CN"/>
        </w:rPr>
        <w:t>ITU-T M.1400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建议书</w:t>
      </w:r>
      <w:r w:rsidR="004759AD">
        <w:rPr>
          <w:rFonts w:ascii="SimSun" w:eastAsia="SimSun" w:hAnsi="SimSun" w:cs="SimSun" w:hint="eastAsia"/>
          <w:bCs/>
          <w:spacing w:val="-2"/>
          <w:lang w:eastAsia="zh-CN"/>
        </w:rPr>
        <w:t>（</w:t>
      </w:r>
      <w:r w:rsidRPr="003E3FE0">
        <w:rPr>
          <w:rFonts w:asciiTheme="minorHAnsi" w:hAnsiTheme="minorHAnsi"/>
          <w:bCs/>
          <w:spacing w:val="-2"/>
          <w:lang w:eastAsia="zh-CN"/>
        </w:rPr>
        <w:t>07/2006</w:t>
      </w:r>
      <w:r w:rsidR="004759AD">
        <w:rPr>
          <w:rFonts w:ascii="SimSun" w:eastAsia="SimSun" w:hAnsi="SimSun" w:cs="SimSun" w:hint="eastAsia"/>
          <w:bCs/>
          <w:spacing w:val="-2"/>
          <w:lang w:eastAsia="zh-CN"/>
        </w:rPr>
        <w:t>）</w:t>
      </w:r>
      <w:r w:rsidR="004759AD">
        <w:rPr>
          <w:rFonts w:asciiTheme="minorHAnsi" w:eastAsiaTheme="minorEastAsia" w:hAnsiTheme="minorHAnsi" w:hint="eastAsia"/>
          <w:bCs/>
          <w:spacing w:val="-2"/>
          <w:lang w:eastAsia="zh-CN"/>
        </w:rPr>
        <w:t>）（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截至</w:t>
      </w:r>
      <w:r w:rsidRPr="003E3FE0">
        <w:rPr>
          <w:rFonts w:asciiTheme="minorHAnsi" w:hAnsiTheme="minorHAnsi"/>
          <w:bCs/>
          <w:spacing w:val="-2"/>
          <w:lang w:eastAsia="zh-CN"/>
        </w:rPr>
        <w:t>2011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年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6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月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1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日</w:t>
      </w:r>
      <w:r w:rsidR="004759AD">
        <w:rPr>
          <w:rFonts w:asciiTheme="minorHAnsi" w:eastAsiaTheme="minorEastAsia" w:hAnsiTheme="minorHAnsi" w:hint="eastAsia"/>
          <w:bCs/>
          <w:spacing w:val="-2"/>
          <w:lang w:eastAsia="zh-CN"/>
        </w:rPr>
        <w:t>）</w:t>
      </w:r>
    </w:p>
    <w:p w:rsidR="00D31948" w:rsidRPr="00C63F50" w:rsidRDefault="00D31948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980</w:t>
      </w:r>
      <w:r w:rsidRPr="00DB3264"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电报目的地标志列表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根据</w:t>
      </w:r>
      <w:r w:rsidR="00CF30A6">
        <w:rPr>
          <w:rFonts w:asciiTheme="minorHAnsi" w:hAnsiTheme="minorHAnsi"/>
          <w:lang w:val="en-US" w:eastAsia="zh-CN"/>
        </w:rPr>
        <w:t>ITU-T</w:t>
      </w:r>
      <w:r w:rsidR="00CF30A6">
        <w:rPr>
          <w:rFonts w:asciiTheme="minorHAnsi" w:eastAsiaTheme="minorEastAsia" w:hAnsiTheme="minorHAnsi" w:hint="eastAsia"/>
          <w:lang w:val="en-US" w:eastAsia="zh-CN"/>
        </w:rPr>
        <w:t xml:space="preserve"> </w:t>
      </w:r>
      <w:r w:rsidRPr="00DB3264">
        <w:rPr>
          <w:rFonts w:asciiTheme="minorHAnsi" w:hAnsiTheme="minorHAnsi"/>
          <w:lang w:val="en-US" w:eastAsia="zh-CN"/>
        </w:rPr>
        <w:t>F.32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10/1995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11</w:t>
      </w:r>
      <w:r w:rsidR="00C63F50">
        <w:rPr>
          <w:rFonts w:asciiTheme="minorHAnsi" w:eastAsiaTheme="minorEastAsia" w:hAnsiTheme="minorHAnsi" w:hint="eastAsia"/>
          <w:lang w:val="en-US" w:eastAsia="zh-CN"/>
        </w:rPr>
        <w:t>年</w:t>
      </w:r>
      <w:r w:rsidR="00C63F50">
        <w:rPr>
          <w:rFonts w:asciiTheme="minorHAnsi" w:eastAsiaTheme="minorEastAsia" w:hAnsiTheme="minorHAnsi" w:hint="eastAsia"/>
          <w:lang w:val="en-US" w:eastAsia="zh-CN"/>
        </w:rPr>
        <w:t>5</w:t>
      </w:r>
      <w:r w:rsidR="00C63F50">
        <w:rPr>
          <w:rFonts w:asciiTheme="minorHAnsi" w:eastAsiaTheme="minorEastAsia" w:hAnsiTheme="minorHAnsi" w:hint="eastAsia"/>
          <w:lang w:val="en-US" w:eastAsia="zh-CN"/>
        </w:rPr>
        <w:t>月</w:t>
      </w:r>
      <w:r w:rsidR="00C63F50">
        <w:rPr>
          <w:rFonts w:asciiTheme="minorHAnsi" w:eastAsiaTheme="minorEastAsia" w:hAnsiTheme="minorHAnsi" w:hint="eastAsia"/>
          <w:lang w:val="en-US" w:eastAsia="zh-CN"/>
        </w:rPr>
        <w:t>11</w:t>
      </w:r>
      <w:r w:rsidR="00C63F50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C63F50" w:rsidRDefault="00D31948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978</w:t>
      </w:r>
      <w:r w:rsidRPr="00DB3264"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电传目的地代码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TDC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和电传网络识别代码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TNIC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ITU-T F.69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06/1994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F.68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11/1988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C63F50">
        <w:rPr>
          <w:rFonts w:asciiTheme="minorHAnsi" w:eastAsiaTheme="minorEastAsia" w:hAnsiTheme="minorHAnsi" w:hint="eastAsia"/>
          <w:lang w:val="en-US" w:eastAsia="zh-CN"/>
        </w:rPr>
        <w:t>年</w:t>
      </w:r>
      <w:r w:rsidR="00C63F50">
        <w:rPr>
          <w:rFonts w:asciiTheme="minorHAnsi" w:eastAsiaTheme="minorEastAsia" w:hAnsiTheme="minorHAnsi" w:hint="eastAsia"/>
          <w:lang w:val="en-US" w:eastAsia="zh-CN"/>
        </w:rPr>
        <w:t>4</w:t>
      </w:r>
      <w:r w:rsidR="00C63F50">
        <w:rPr>
          <w:rFonts w:asciiTheme="minorHAnsi" w:eastAsiaTheme="minorEastAsia" w:hAnsiTheme="minorHAnsi" w:hint="eastAsia"/>
          <w:lang w:val="en-US" w:eastAsia="zh-CN"/>
        </w:rPr>
        <w:t>月</w:t>
      </w:r>
      <w:r w:rsidR="00C63F50">
        <w:rPr>
          <w:rFonts w:asciiTheme="minorHAnsi" w:eastAsiaTheme="minorEastAsia" w:hAnsiTheme="minorHAnsi" w:hint="eastAsia"/>
          <w:lang w:val="en-US" w:eastAsia="zh-CN"/>
        </w:rPr>
        <w:t>15</w:t>
      </w:r>
      <w:r w:rsidR="00C63F50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EB1BE1" w:rsidRDefault="00D31948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977</w:t>
      </w:r>
      <w:r w:rsidRPr="00DB3264">
        <w:rPr>
          <w:rFonts w:asciiTheme="minorHAnsi" w:hAnsiTheme="minorHAnsi"/>
          <w:lang w:val="en-US" w:eastAsia="zh-CN"/>
        </w:rPr>
        <w:tab/>
      </w:r>
      <w:r w:rsidR="00EB1BE1">
        <w:rPr>
          <w:rFonts w:asciiTheme="minorHAnsi" w:eastAsiaTheme="minorEastAsia" w:hAnsiTheme="minorHAnsi" w:hint="eastAsia"/>
          <w:lang w:val="en-US" w:eastAsia="zh-CN"/>
        </w:rPr>
        <w:t>数据网络识别代码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DNIC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EB1BE1">
        <w:rPr>
          <w:rFonts w:asciiTheme="minorHAnsi" w:eastAsiaTheme="minorEastAsia" w:hAnsiTheme="minorHAnsi" w:hint="eastAsia"/>
          <w:lang w:val="en-US" w:eastAsia="zh-CN"/>
        </w:rPr>
        <w:t>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X.121</w:t>
      </w:r>
      <w:r w:rsidR="00EB1BE1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EB1BE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EB1BE1">
        <w:rPr>
          <w:rFonts w:asciiTheme="minorHAnsi" w:eastAsiaTheme="minorEastAsia" w:hAnsiTheme="minorHAnsi" w:hint="eastAsia"/>
          <w:lang w:val="en-US" w:eastAsia="zh-CN"/>
        </w:rPr>
        <w:t>年</w:t>
      </w:r>
      <w:r w:rsidR="00EB1BE1">
        <w:rPr>
          <w:rFonts w:asciiTheme="minorHAnsi" w:eastAsiaTheme="minorEastAsia" w:hAnsiTheme="minorHAnsi" w:hint="eastAsia"/>
          <w:lang w:val="en-US" w:eastAsia="zh-CN"/>
        </w:rPr>
        <w:t>4</w:t>
      </w:r>
      <w:r w:rsidR="00EB1BE1">
        <w:rPr>
          <w:rFonts w:asciiTheme="minorHAnsi" w:eastAsiaTheme="minorEastAsia" w:hAnsiTheme="minorHAnsi" w:hint="eastAsia"/>
          <w:lang w:val="en-US" w:eastAsia="zh-CN"/>
        </w:rPr>
        <w:t>月</w:t>
      </w:r>
      <w:r w:rsidR="00EB1BE1">
        <w:rPr>
          <w:rFonts w:asciiTheme="minorHAnsi" w:eastAsiaTheme="minorEastAsia" w:hAnsiTheme="minorHAnsi" w:hint="eastAsia"/>
          <w:lang w:val="en-US" w:eastAsia="zh-CN"/>
        </w:rPr>
        <w:t>1</w:t>
      </w:r>
      <w:r w:rsidR="00EB1BE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EB1BE1" w:rsidRDefault="00D31948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976</w:t>
      </w:r>
      <w:r w:rsidRPr="00DB3264">
        <w:rPr>
          <w:rFonts w:asciiTheme="minorHAnsi" w:hAnsiTheme="minorHAnsi"/>
          <w:lang w:val="en-US" w:eastAsia="zh-CN"/>
        </w:rPr>
        <w:tab/>
      </w:r>
      <w:r w:rsidR="00EB1BE1">
        <w:rPr>
          <w:rFonts w:asciiTheme="minorHAnsi" w:eastAsiaTheme="minorEastAsia" w:hAnsiTheme="minorHAnsi" w:hint="eastAsia"/>
          <w:lang w:val="en-US" w:eastAsia="zh-CN"/>
        </w:rPr>
        <w:t>数据国家或地理区域代码列表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X.121</w:t>
      </w:r>
      <w:r w:rsidR="00EB1BE1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EB1BE1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EB1BE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EB1BE1">
        <w:rPr>
          <w:rFonts w:asciiTheme="minorHAnsi" w:eastAsiaTheme="minorEastAsia" w:hAnsiTheme="minorHAnsi" w:hint="eastAsia"/>
          <w:lang w:val="en-US" w:eastAsia="zh-CN"/>
        </w:rPr>
        <w:t>年</w:t>
      </w:r>
      <w:r w:rsidR="00EB1BE1">
        <w:rPr>
          <w:rFonts w:asciiTheme="minorHAnsi" w:eastAsiaTheme="minorEastAsia" w:hAnsiTheme="minorHAnsi" w:hint="eastAsia"/>
          <w:lang w:val="en-US" w:eastAsia="zh-CN"/>
        </w:rPr>
        <w:t>3</w:t>
      </w:r>
      <w:r w:rsidR="00EB1BE1">
        <w:rPr>
          <w:rFonts w:asciiTheme="minorHAnsi" w:eastAsiaTheme="minorEastAsia" w:hAnsiTheme="minorHAnsi" w:hint="eastAsia"/>
          <w:lang w:val="en-US" w:eastAsia="zh-CN"/>
        </w:rPr>
        <w:t>月</w:t>
      </w:r>
      <w:r w:rsidR="00EB1BE1">
        <w:rPr>
          <w:rFonts w:asciiTheme="minorHAnsi" w:eastAsiaTheme="minorEastAsia" w:hAnsiTheme="minorHAnsi" w:hint="eastAsia"/>
          <w:lang w:val="en-US" w:eastAsia="zh-CN"/>
        </w:rPr>
        <w:t>15</w:t>
      </w:r>
      <w:r w:rsidR="00EB1BE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EB1BE1" w:rsidRDefault="00D31948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974</w:t>
      </w:r>
      <w:r w:rsidRPr="00DB3264">
        <w:rPr>
          <w:rFonts w:asciiTheme="minorHAnsi" w:hAnsiTheme="minorHAnsi"/>
          <w:lang w:val="en-US" w:eastAsia="zh-CN"/>
        </w:rPr>
        <w:tab/>
      </w:r>
      <w:r w:rsidR="00EB1BE1">
        <w:rPr>
          <w:rFonts w:asciiTheme="minorHAnsi" w:eastAsiaTheme="minorEastAsia" w:hAnsiTheme="minorHAnsi" w:hint="eastAsia"/>
          <w:lang w:val="en-US" w:eastAsia="zh-CN"/>
        </w:rPr>
        <w:t>主管部门管理域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ADMD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EB1BE1">
        <w:rPr>
          <w:rFonts w:asciiTheme="minorHAnsi" w:eastAsiaTheme="minorEastAsia" w:hAnsiTheme="minorHAnsi" w:hint="eastAsia"/>
          <w:lang w:val="en-US" w:eastAsia="zh-CN"/>
        </w:rPr>
        <w:t>名称列表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F.400</w:t>
      </w:r>
      <w:r w:rsidR="00EB1BE1"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X.400</w:t>
      </w:r>
      <w:r w:rsidR="00EB1BE1">
        <w:rPr>
          <w:rFonts w:asciiTheme="minorHAnsi" w:eastAsiaTheme="minorEastAsia" w:hAnsiTheme="minorHAnsi" w:hint="eastAsia"/>
          <w:lang w:val="en-US" w:eastAsia="zh-CN"/>
        </w:rPr>
        <w:t>系列建议书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4E0B83">
        <w:rPr>
          <w:rFonts w:asciiTheme="minorHAnsi" w:eastAsiaTheme="minorEastAsia" w:hAnsiTheme="minorHAnsi"/>
          <w:lang w:val="en-US" w:eastAsia="zh-CN"/>
        </w:rPr>
        <w:br/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EB1BE1">
        <w:rPr>
          <w:rFonts w:asciiTheme="minorHAnsi" w:eastAsiaTheme="minorEastAsia" w:hAnsiTheme="minorHAnsi" w:hint="eastAsia"/>
          <w:lang w:val="en-US" w:eastAsia="zh-CN"/>
        </w:rPr>
        <w:t>年</w:t>
      </w:r>
      <w:r w:rsidR="00EB1BE1">
        <w:rPr>
          <w:rFonts w:asciiTheme="minorHAnsi" w:eastAsiaTheme="minorEastAsia" w:hAnsiTheme="minorHAnsi" w:hint="eastAsia"/>
          <w:lang w:val="en-US" w:eastAsia="zh-CN"/>
        </w:rPr>
        <w:t>2</w:t>
      </w:r>
      <w:r w:rsidR="00EB1BE1">
        <w:rPr>
          <w:rFonts w:asciiTheme="minorHAnsi" w:eastAsiaTheme="minorEastAsia" w:hAnsiTheme="minorHAnsi" w:hint="eastAsia"/>
          <w:lang w:val="en-US" w:eastAsia="zh-CN"/>
        </w:rPr>
        <w:t>月</w:t>
      </w:r>
      <w:r w:rsidR="00EB1BE1">
        <w:rPr>
          <w:rFonts w:asciiTheme="minorHAnsi" w:eastAsiaTheme="minorEastAsia" w:hAnsiTheme="minorHAnsi" w:hint="eastAsia"/>
          <w:lang w:val="en-US" w:eastAsia="zh-CN"/>
        </w:rPr>
        <w:t>15</w:t>
      </w:r>
      <w:r w:rsidR="00EB1BE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EB1BE1" w:rsidRDefault="00D31948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972</w:t>
      </w:r>
      <w:r w:rsidRPr="00DB3264">
        <w:rPr>
          <w:rFonts w:asciiTheme="minorHAnsi" w:hAnsiTheme="minorHAnsi"/>
          <w:lang w:val="en-US" w:eastAsia="zh-CN"/>
        </w:rPr>
        <w:tab/>
      </w:r>
      <w:r w:rsidR="00EB1BE1">
        <w:rPr>
          <w:rFonts w:asciiTheme="minorHAnsi" w:eastAsiaTheme="minorEastAsia" w:hAnsiTheme="minorHAnsi" w:hint="eastAsia"/>
          <w:lang w:val="en-US" w:eastAsia="zh-CN"/>
        </w:rPr>
        <w:t>地面集群无线电移动国家代码列表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ITU-T E.218</w:t>
      </w:r>
      <w:r w:rsidR="00EB1BE1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05/2004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EB1BE1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4E0B83">
        <w:rPr>
          <w:rFonts w:asciiTheme="minorHAnsi" w:eastAsiaTheme="minorEastAsia" w:hAnsiTheme="minorHAnsi"/>
          <w:lang w:val="en-US" w:eastAsia="zh-CN"/>
        </w:rPr>
        <w:br/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EB1BE1">
        <w:rPr>
          <w:rFonts w:asciiTheme="minorHAnsi" w:eastAsiaTheme="minorEastAsia" w:hAnsiTheme="minorHAnsi" w:hint="eastAsia"/>
          <w:lang w:val="en-US" w:eastAsia="zh-CN"/>
        </w:rPr>
        <w:t>年</w:t>
      </w:r>
      <w:r w:rsidR="00EB1BE1">
        <w:rPr>
          <w:rFonts w:asciiTheme="minorHAnsi" w:eastAsiaTheme="minorEastAsia" w:hAnsiTheme="minorHAnsi" w:hint="eastAsia"/>
          <w:lang w:val="en-US" w:eastAsia="zh-CN"/>
        </w:rPr>
        <w:t>1</w:t>
      </w:r>
      <w:r w:rsidR="00EB1BE1">
        <w:rPr>
          <w:rFonts w:asciiTheme="minorHAnsi" w:eastAsiaTheme="minorEastAsia" w:hAnsiTheme="minorHAnsi" w:hint="eastAsia"/>
          <w:lang w:val="en-US" w:eastAsia="zh-CN"/>
        </w:rPr>
        <w:t>月</w:t>
      </w:r>
      <w:r w:rsidR="00EB1BE1">
        <w:rPr>
          <w:rFonts w:asciiTheme="minorHAnsi" w:eastAsiaTheme="minorEastAsia" w:hAnsiTheme="minorHAnsi" w:hint="eastAsia"/>
          <w:lang w:val="en-US" w:eastAsia="zh-CN"/>
        </w:rPr>
        <w:t>15</w:t>
      </w:r>
      <w:r w:rsidR="00EB1BE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DB3264" w:rsidRDefault="00D31948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968</w:t>
      </w:r>
      <w:r w:rsidRPr="00DB3264">
        <w:rPr>
          <w:rFonts w:asciiTheme="minorHAnsi" w:hAnsiTheme="minorHAnsi"/>
          <w:lang w:val="en-US" w:eastAsia="zh-CN"/>
        </w:rPr>
        <w:tab/>
      </w:r>
      <w:r w:rsidR="000E1E85">
        <w:rPr>
          <w:rFonts w:asciiTheme="minorHAnsi" w:eastAsiaTheme="minorEastAsia" w:hAnsiTheme="minorHAnsi" w:hint="eastAsia"/>
          <w:lang w:val="en-US" w:eastAsia="zh-CN"/>
        </w:rPr>
        <w:t>不同国家业余台站之间无线电通信的现状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E1E85">
        <w:rPr>
          <w:rFonts w:asciiTheme="minorHAnsi" w:eastAsiaTheme="minorEastAsia" w:hAnsiTheme="minorHAnsi" w:hint="eastAsia"/>
          <w:lang w:val="en-US" w:eastAsia="zh-CN"/>
        </w:rPr>
        <w:t>根据《无线电规则》第</w:t>
      </w:r>
      <w:r w:rsidR="000E1E85">
        <w:rPr>
          <w:rFonts w:asciiTheme="minorHAnsi" w:eastAsiaTheme="minorEastAsia" w:hAnsiTheme="minorHAnsi" w:hint="eastAsia"/>
          <w:lang w:val="en-US" w:eastAsia="zh-CN"/>
        </w:rPr>
        <w:t>25.1</w:t>
      </w:r>
      <w:r w:rsidR="000E1E85">
        <w:rPr>
          <w:rFonts w:asciiTheme="minorHAnsi" w:eastAsiaTheme="minorEastAsia" w:hAnsiTheme="minorHAnsi" w:hint="eastAsia"/>
          <w:lang w:val="en-US" w:eastAsia="zh-CN"/>
        </w:rPr>
        <w:t>款的可选条款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0E1E85">
        <w:rPr>
          <w:rFonts w:asciiTheme="minorHAnsi" w:eastAsiaTheme="minorEastAsia" w:hAnsiTheme="minorHAnsi" w:hint="eastAsia"/>
          <w:lang w:val="en-US" w:eastAsia="zh-CN"/>
        </w:rPr>
        <w:t>以及各主管部门指配给其业余和实验台站的呼号表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E1E85">
        <w:rPr>
          <w:rFonts w:asciiTheme="minorHAnsi" w:eastAsiaTheme="minorEastAsia" w:hAnsiTheme="minorHAnsi" w:hint="eastAsia"/>
          <w:lang w:val="en-US" w:eastAsia="zh-CN"/>
        </w:rPr>
        <w:t>截至</w:t>
      </w:r>
      <w:r w:rsidR="000E1E85">
        <w:rPr>
          <w:rFonts w:asciiTheme="minorHAnsi" w:eastAsiaTheme="minorEastAsia" w:hAnsiTheme="minorHAnsi" w:hint="eastAsia"/>
          <w:lang w:val="en-US" w:eastAsia="zh-CN"/>
        </w:rPr>
        <w:t>2010</w:t>
      </w:r>
      <w:r w:rsidR="000E1E85">
        <w:rPr>
          <w:rFonts w:asciiTheme="minorHAnsi" w:eastAsiaTheme="minorEastAsia" w:hAnsiTheme="minorHAnsi" w:hint="eastAsia"/>
          <w:lang w:val="en-US" w:eastAsia="zh-CN"/>
        </w:rPr>
        <w:t>年</w:t>
      </w:r>
      <w:r w:rsidR="000E1E85">
        <w:rPr>
          <w:rFonts w:asciiTheme="minorHAnsi" w:eastAsiaTheme="minorEastAsia" w:hAnsiTheme="minorHAnsi" w:hint="eastAsia"/>
          <w:lang w:val="en-US" w:eastAsia="zh-CN"/>
        </w:rPr>
        <w:t>11</w:t>
      </w:r>
      <w:r w:rsidR="000E1E85">
        <w:rPr>
          <w:rFonts w:asciiTheme="minorHAnsi" w:eastAsiaTheme="minorEastAsia" w:hAnsiTheme="minorHAnsi" w:hint="eastAsia"/>
          <w:lang w:val="en-US" w:eastAsia="zh-CN"/>
        </w:rPr>
        <w:t>月</w:t>
      </w:r>
      <w:r w:rsidR="000E1E85">
        <w:rPr>
          <w:rFonts w:asciiTheme="minorHAnsi" w:eastAsiaTheme="minorEastAsia" w:hAnsiTheme="minorHAnsi" w:hint="eastAsia"/>
          <w:lang w:val="en-US" w:eastAsia="zh-CN"/>
        </w:rPr>
        <w:t>15</w:t>
      </w:r>
      <w:r w:rsidR="000E1E85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DB3264" w:rsidRDefault="00D31948" w:rsidP="00A140D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955</w:t>
      </w:r>
      <w:r w:rsidRPr="00DB3264">
        <w:rPr>
          <w:rFonts w:asciiTheme="minorHAnsi" w:hAnsiTheme="minorHAnsi"/>
          <w:lang w:val="en-US" w:eastAsia="zh-CN"/>
        </w:rPr>
        <w:tab/>
      </w:r>
      <w:r w:rsidR="000E1E85">
        <w:rPr>
          <w:rFonts w:asciiTheme="minorHAnsi" w:eastAsiaTheme="minorEastAsia" w:hAnsiTheme="minorHAnsi" w:hint="eastAsia"/>
          <w:lang w:val="en-US" w:eastAsia="zh-CN"/>
        </w:rPr>
        <w:t>国内网络中采用的各种信号音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E1E85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E.180</w:t>
      </w:r>
      <w:r w:rsidR="000E1E85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03/98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0E1E85">
        <w:rPr>
          <w:rFonts w:asciiTheme="minorHAnsi" w:eastAsiaTheme="minorEastAsia" w:hAnsiTheme="minorHAnsi" w:hint="eastAsia"/>
          <w:lang w:val="en-US" w:eastAsia="zh-CN"/>
        </w:rPr>
        <w:t>截至</w:t>
      </w:r>
      <w:r w:rsidR="000E1E85">
        <w:rPr>
          <w:rFonts w:asciiTheme="minorHAnsi" w:eastAsiaTheme="minorEastAsia" w:hAnsiTheme="minorHAnsi" w:hint="eastAsia"/>
          <w:lang w:val="en-US" w:eastAsia="zh-CN"/>
        </w:rPr>
        <w:t>2010</w:t>
      </w:r>
      <w:r w:rsidR="000E1E85">
        <w:rPr>
          <w:rFonts w:asciiTheme="minorHAnsi" w:eastAsiaTheme="minorEastAsia" w:hAnsiTheme="minorHAnsi" w:hint="eastAsia"/>
          <w:lang w:val="en-US" w:eastAsia="zh-CN"/>
        </w:rPr>
        <w:t>年</w:t>
      </w:r>
      <w:r w:rsidR="000E1E85">
        <w:rPr>
          <w:rFonts w:asciiTheme="minorHAnsi" w:eastAsiaTheme="minorEastAsia" w:hAnsiTheme="minorHAnsi" w:hint="eastAsia"/>
          <w:lang w:val="en-US" w:eastAsia="zh-CN"/>
        </w:rPr>
        <w:t>5</w:t>
      </w:r>
      <w:r w:rsidR="000E1E85">
        <w:rPr>
          <w:rFonts w:asciiTheme="minorHAnsi" w:eastAsiaTheme="minorEastAsia" w:hAnsiTheme="minorHAnsi" w:hint="eastAsia"/>
          <w:lang w:val="en-US" w:eastAsia="zh-CN"/>
        </w:rPr>
        <w:t>月</w:t>
      </w:r>
      <w:r w:rsidR="000E1E85">
        <w:rPr>
          <w:rFonts w:asciiTheme="minorHAnsi" w:eastAsiaTheme="minorEastAsia" w:hAnsiTheme="minorHAnsi" w:hint="eastAsia"/>
          <w:lang w:val="en-US" w:eastAsia="zh-CN"/>
        </w:rPr>
        <w:t>1</w:t>
      </w:r>
      <w:r w:rsidR="000E1E85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0E1E85" w:rsidRDefault="00D31948" w:rsidP="00A140D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669</w:t>
      </w:r>
      <w:r w:rsidRPr="00DB3264">
        <w:rPr>
          <w:rFonts w:asciiTheme="minorHAnsi" w:hAnsiTheme="minorHAnsi"/>
          <w:lang w:val="en-US" w:eastAsia="zh-CN"/>
        </w:rPr>
        <w:tab/>
      </w:r>
      <w:r w:rsidR="000E1E85">
        <w:rPr>
          <w:rFonts w:asciiTheme="minorHAnsi" w:eastAsiaTheme="minorEastAsia" w:hAnsiTheme="minorHAnsi" w:hint="eastAsia"/>
          <w:lang w:val="en-US" w:eastAsia="zh-CN"/>
        </w:rPr>
        <w:t>用于国际公共电报业务的五字母代码组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E1E85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F.1</w:t>
      </w:r>
      <w:r w:rsidR="000E1E85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03/1998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DB3264" w:rsidRDefault="00D31948" w:rsidP="00A140DB">
      <w:pPr>
        <w:rPr>
          <w:lang w:val="en-US" w:eastAsia="zh-CN"/>
        </w:rPr>
      </w:pPr>
      <w:r w:rsidRPr="00DB3264">
        <w:rPr>
          <w:lang w:val="en-US" w:eastAsia="zh-CN"/>
        </w:rPr>
        <w:t>B.</w:t>
      </w:r>
      <w:r w:rsidRPr="00DB3264">
        <w:rPr>
          <w:lang w:val="en-US" w:eastAsia="zh-CN"/>
        </w:rPr>
        <w:tab/>
      </w:r>
      <w:r w:rsidR="000E1E85">
        <w:rPr>
          <w:rFonts w:eastAsiaTheme="minorEastAsia" w:hint="eastAsia"/>
          <w:lang w:val="en-US" w:eastAsia="zh-CN"/>
        </w:rPr>
        <w:t>以下</w:t>
      </w:r>
      <w:r w:rsidR="000E1E85" w:rsidRPr="00BE40EB">
        <w:rPr>
          <w:rFonts w:eastAsiaTheme="minorEastAsia" w:hint="eastAsia"/>
          <w:lang w:eastAsia="zh-CN"/>
        </w:rPr>
        <w:t>列表</w:t>
      </w:r>
      <w:r w:rsidR="000E1E85">
        <w:rPr>
          <w:rFonts w:eastAsiaTheme="minorEastAsia" w:hint="eastAsia"/>
          <w:lang w:val="en-US" w:eastAsia="zh-CN"/>
        </w:rPr>
        <w:t>可从</w:t>
      </w:r>
      <w:r w:rsidRPr="00DB3264">
        <w:rPr>
          <w:lang w:val="en-US" w:eastAsia="zh-CN"/>
        </w:rPr>
        <w:t>ITU-T</w:t>
      </w:r>
      <w:r w:rsidR="000E1E85">
        <w:rPr>
          <w:rFonts w:eastAsiaTheme="minorEastAsia" w:hint="eastAsia"/>
          <w:lang w:val="en-US" w:eastAsia="zh-CN"/>
        </w:rPr>
        <w:t>网站在线获取：</w:t>
      </w:r>
    </w:p>
    <w:p w:rsidR="00D31948" w:rsidRPr="006771A4" w:rsidRDefault="000E1E85" w:rsidP="00A140DB">
      <w:pPr>
        <w:tabs>
          <w:tab w:val="clear" w:pos="5387"/>
          <w:tab w:val="clear" w:pos="5954"/>
          <w:tab w:val="left" w:pos="5670"/>
        </w:tabs>
        <w:rPr>
          <w:sz w:val="18"/>
          <w:szCs w:val="18"/>
          <w:lang w:val="en-US" w:eastAsia="zh-CN"/>
        </w:rPr>
      </w:pPr>
      <w:r w:rsidRPr="006771A4">
        <w:rPr>
          <w:rFonts w:eastAsiaTheme="minorEastAsia" w:hint="eastAsia"/>
          <w:sz w:val="18"/>
          <w:szCs w:val="18"/>
          <w:lang w:val="fr-CH" w:eastAsia="zh-CN"/>
        </w:rPr>
        <w:t>国际电联电信运营商代码列表</w:t>
      </w:r>
      <w:r w:rsidR="004759AD" w:rsidRPr="006771A4">
        <w:rPr>
          <w:rFonts w:eastAsiaTheme="minorEastAsia" w:hint="eastAsia"/>
          <w:sz w:val="18"/>
          <w:szCs w:val="18"/>
          <w:lang w:val="en-US" w:eastAsia="zh-CN"/>
        </w:rPr>
        <w:t>（</w:t>
      </w:r>
      <w:r w:rsidR="00D31948" w:rsidRPr="006771A4">
        <w:rPr>
          <w:sz w:val="18"/>
          <w:szCs w:val="18"/>
          <w:lang w:val="en-US" w:eastAsia="zh-CN"/>
        </w:rPr>
        <w:t>ITU-T M.1400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建议书</w:t>
      </w:r>
      <w:r w:rsidR="00BE40EB" w:rsidRPr="006771A4">
        <w:rPr>
          <w:rFonts w:ascii="SimSun" w:eastAsia="SimSun" w:hAnsi="SimSun" w:cs="SimSun" w:hint="eastAsia"/>
          <w:sz w:val="18"/>
          <w:szCs w:val="18"/>
          <w:lang w:val="en-US" w:eastAsia="zh-CN"/>
        </w:rPr>
        <w:t>(</w:t>
      </w:r>
      <w:r w:rsidR="00D31948" w:rsidRPr="006771A4">
        <w:rPr>
          <w:sz w:val="18"/>
          <w:szCs w:val="18"/>
          <w:lang w:val="en-US" w:eastAsia="zh-CN"/>
        </w:rPr>
        <w:t>07/2006</w:t>
      </w:r>
      <w:r w:rsidR="00BE40EB" w:rsidRPr="006771A4">
        <w:rPr>
          <w:rFonts w:ascii="SimSun" w:eastAsia="SimSun" w:hAnsi="SimSun" w:cs="SimSun" w:hint="eastAsia"/>
          <w:sz w:val="18"/>
          <w:szCs w:val="18"/>
          <w:lang w:val="en-US" w:eastAsia="zh-CN"/>
        </w:rPr>
        <w:t>)</w:t>
      </w:r>
      <w:r w:rsidR="004759AD" w:rsidRPr="006771A4">
        <w:rPr>
          <w:rFonts w:eastAsiaTheme="minorEastAsia" w:hint="eastAsia"/>
          <w:sz w:val="18"/>
          <w:szCs w:val="18"/>
          <w:lang w:val="en-US" w:eastAsia="zh-CN"/>
        </w:rPr>
        <w:t>）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ab/>
      </w:r>
      <w:hyperlink r:id="rId12" w:history="1">
        <w:r w:rsidR="00D31948" w:rsidRPr="006771A4">
          <w:rPr>
            <w:sz w:val="18"/>
            <w:szCs w:val="18"/>
            <w:lang w:val="en-US" w:eastAsia="zh-CN"/>
          </w:rPr>
          <w:t>www.itu.int/ITU-T/inr/icc/index.html</w:t>
        </w:r>
      </w:hyperlink>
    </w:p>
    <w:p w:rsidR="00D31948" w:rsidRPr="006771A4" w:rsidRDefault="00870E2F" w:rsidP="00A140DB">
      <w:pPr>
        <w:tabs>
          <w:tab w:val="clear" w:pos="5387"/>
          <w:tab w:val="clear" w:pos="5954"/>
          <w:tab w:val="left" w:pos="5529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办公传真表</w:t>
      </w:r>
      <w:r w:rsidR="004759AD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（</w:t>
      </w:r>
      <w:r w:rsidR="00D31948" w:rsidRPr="006771A4">
        <w:rPr>
          <w:rFonts w:asciiTheme="minorHAnsi" w:hAnsiTheme="minorHAnsi"/>
          <w:sz w:val="18"/>
          <w:szCs w:val="18"/>
          <w:lang w:val="en-US"/>
        </w:rPr>
        <w:t>ITU-T F.170</w:t>
      </w: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建议书</w:t>
      </w:r>
      <w:r w:rsidR="004759AD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r w:rsidR="00BE40EB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hyperlink r:id="rId13" w:history="1">
        <w:r w:rsidR="006771A4" w:rsidRPr="0038309E">
          <w:rPr>
            <w:rFonts w:asciiTheme="minorHAnsi" w:hAnsiTheme="minorHAnsi"/>
            <w:sz w:val="18"/>
            <w:szCs w:val="18"/>
            <w:lang w:val="en-US"/>
          </w:rPr>
          <w:t>www.itu.int/ITU-T/inr/bureaufax/index.html</w:t>
        </w:r>
      </w:hyperlink>
    </w:p>
    <w:p w:rsidR="00D31948" w:rsidRPr="006771A4" w:rsidRDefault="00870E2F" w:rsidP="00A140DB">
      <w:pPr>
        <w:tabs>
          <w:tab w:val="clear" w:pos="5387"/>
          <w:tab w:val="left" w:pos="5670"/>
        </w:tabs>
        <w:spacing w:before="20" w:after="20"/>
        <w:jc w:val="left"/>
        <w:rPr>
          <w:sz w:val="18"/>
          <w:szCs w:val="18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经认可运营机构</w:t>
      </w:r>
      <w:r w:rsidR="004759AD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（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ROA</w:t>
      </w:r>
      <w:r w:rsidR="004759AD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名单</w:t>
      </w:r>
      <w:r w:rsidR="00D31948" w:rsidRPr="006771A4">
        <w:rPr>
          <w:rFonts w:asciiTheme="minorHAnsi" w:hAnsiTheme="minorHAnsi"/>
          <w:sz w:val="18"/>
          <w:szCs w:val="18"/>
          <w:lang w:val="en-US"/>
        </w:rPr>
        <w:tab/>
      </w:r>
      <w:hyperlink r:id="rId14" w:history="1">
        <w:r w:rsidR="00D31948" w:rsidRPr="006771A4">
          <w:rPr>
            <w:rFonts w:asciiTheme="minorHAnsi" w:hAnsiTheme="minorHAnsi"/>
            <w:sz w:val="18"/>
            <w:szCs w:val="18"/>
            <w:lang w:val="en-US"/>
          </w:rPr>
          <w:t>www.itu.int/ITU-T/inr/roa/index.html</w:t>
        </w:r>
      </w:hyperlink>
    </w:p>
    <w:p w:rsidR="005F429E" w:rsidRDefault="005F429E" w:rsidP="00A140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AD54BA" w:rsidRDefault="00AD54BA" w:rsidP="00CB41F2">
      <w:pPr>
        <w:pStyle w:val="Heading20"/>
        <w:rPr>
          <w:lang w:eastAsia="zh-CN"/>
        </w:rPr>
      </w:pPr>
      <w:r>
        <w:rPr>
          <w:rFonts w:hint="eastAsia"/>
          <w:lang w:eastAsia="zh-CN"/>
        </w:rPr>
        <w:lastRenderedPageBreak/>
        <w:t>批准</w:t>
      </w:r>
      <w:r>
        <w:rPr>
          <w:lang w:eastAsia="zh-CN"/>
        </w:rPr>
        <w:t>ITU-T</w:t>
      </w:r>
      <w:r>
        <w:rPr>
          <w:rFonts w:hint="eastAsia"/>
          <w:lang w:eastAsia="zh-CN"/>
        </w:rPr>
        <w:t>建议书</w:t>
      </w:r>
    </w:p>
    <w:p w:rsidR="00AD54BA" w:rsidRDefault="00AD54BA" w:rsidP="00A140DB">
      <w:pPr>
        <w:spacing w:before="240"/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通过</w:t>
      </w:r>
      <w:r>
        <w:rPr>
          <w:lang w:eastAsia="zh-CN"/>
        </w:rPr>
        <w:t>AAP-30</w:t>
      </w:r>
      <w:r>
        <w:rPr>
          <w:rFonts w:eastAsiaTheme="minorEastAsia" w:hint="eastAsia"/>
          <w:lang w:eastAsia="zh-CN"/>
        </w:rPr>
        <w:t>通函宣布，根据</w:t>
      </w:r>
      <w:r>
        <w:rPr>
          <w:lang w:eastAsia="zh-CN"/>
        </w:rPr>
        <w:t>ITU-T A.8</w:t>
      </w:r>
      <w:r>
        <w:rPr>
          <w:rFonts w:eastAsiaTheme="minorEastAsia" w:hint="eastAsia"/>
          <w:lang w:eastAsia="zh-CN"/>
        </w:rPr>
        <w:t>建议书规定的程序批准了以下建议书：</w:t>
      </w:r>
    </w:p>
    <w:p w:rsidR="00AD54BA" w:rsidRDefault="00AD54BA" w:rsidP="00A140DB">
      <w:pPr>
        <w:ind w:left="567" w:hanging="567"/>
        <w:jc w:val="left"/>
        <w:rPr>
          <w:lang w:val="en-US"/>
        </w:rPr>
      </w:pPr>
      <w:r w:rsidRPr="00170F1C">
        <w:rPr>
          <w:lang w:val="en-US"/>
        </w:rPr>
        <w:t>–</w:t>
      </w:r>
      <w:r>
        <w:rPr>
          <w:lang w:val="en-US"/>
        </w:rPr>
        <w:tab/>
      </w:r>
      <w:r w:rsidRPr="00170F1C">
        <w:rPr>
          <w:lang w:val="en-US"/>
        </w:rPr>
        <w:t xml:space="preserve">ITU-T L.1201 (03/2014): </w:t>
      </w:r>
      <w:r w:rsidR="007F4BFB">
        <w:rPr>
          <w:rFonts w:eastAsiaTheme="minorEastAsia" w:hint="eastAsia"/>
          <w:lang w:val="en-US" w:eastAsia="zh-CN"/>
        </w:rPr>
        <w:t>最高</w:t>
      </w:r>
      <w:r w:rsidR="007F4BFB">
        <w:rPr>
          <w:rFonts w:eastAsiaTheme="minorEastAsia" w:hint="eastAsia"/>
          <w:lang w:val="en-US" w:eastAsia="zh-CN"/>
        </w:rPr>
        <w:t>400</w:t>
      </w:r>
      <w:r w:rsidR="007F4BFB">
        <w:rPr>
          <w:rFonts w:eastAsiaTheme="minorEastAsia" w:hint="eastAsia"/>
          <w:lang w:val="en-US" w:eastAsia="zh-CN"/>
        </w:rPr>
        <w:t>伏直流电压的馈电系统的架构</w:t>
      </w:r>
    </w:p>
    <w:p w:rsidR="00AD54BA" w:rsidRPr="007F4BFB" w:rsidRDefault="00AD54BA" w:rsidP="00A140DB">
      <w:pPr>
        <w:ind w:left="567" w:hanging="567"/>
        <w:jc w:val="left"/>
      </w:pPr>
      <w:r w:rsidRPr="007F4BFB">
        <w:t>–</w:t>
      </w:r>
      <w:r w:rsidRPr="007F4BFB">
        <w:tab/>
        <w:t xml:space="preserve">ITU-T X.680 (2008) </w:t>
      </w:r>
      <w:r w:rsidR="007F4BFB">
        <w:rPr>
          <w:rFonts w:ascii="SimSun" w:eastAsia="SimSun" w:hAnsi="SimSun" w:cs="SimSun" w:hint="eastAsia"/>
          <w:lang w:val="fr-FR"/>
        </w:rPr>
        <w:t>勘误</w:t>
      </w:r>
      <w:r w:rsidRPr="007F4BFB">
        <w:t xml:space="preserve"> 2 (03/2014)</w:t>
      </w:r>
    </w:p>
    <w:p w:rsidR="00AD54BA" w:rsidRPr="007F4BFB" w:rsidRDefault="00AD54BA" w:rsidP="00A140DB">
      <w:pPr>
        <w:ind w:left="567" w:hanging="567"/>
        <w:jc w:val="left"/>
      </w:pPr>
      <w:r w:rsidRPr="007F4BFB">
        <w:t>–</w:t>
      </w:r>
      <w:r w:rsidRPr="007F4BFB">
        <w:tab/>
        <w:t xml:space="preserve">ITU-T X.682 (2008) </w:t>
      </w:r>
      <w:r w:rsidR="007F4BFB">
        <w:rPr>
          <w:rFonts w:ascii="SimSun" w:eastAsia="SimSun" w:hAnsi="SimSun" w:cs="SimSun" w:hint="eastAsia"/>
          <w:lang w:val="fr-FR"/>
        </w:rPr>
        <w:t>勘误</w:t>
      </w:r>
      <w:r w:rsidRPr="007F4BFB">
        <w:t xml:space="preserve"> 1 (03/2014)</w:t>
      </w:r>
    </w:p>
    <w:p w:rsidR="00AD54BA" w:rsidRPr="00B02769" w:rsidRDefault="00AD54BA" w:rsidP="00A140DB">
      <w:pPr>
        <w:ind w:left="567" w:hanging="567"/>
        <w:jc w:val="left"/>
      </w:pPr>
      <w:r w:rsidRPr="00B02769">
        <w:t>–</w:t>
      </w:r>
      <w:r w:rsidRPr="00B02769">
        <w:tab/>
        <w:t xml:space="preserve">ITU-T X.683 (2008) </w:t>
      </w:r>
      <w:r w:rsidR="007F4BFB">
        <w:rPr>
          <w:rFonts w:ascii="SimSun" w:eastAsia="SimSun" w:hAnsi="SimSun" w:cs="SimSun" w:hint="eastAsia"/>
          <w:lang w:val="fr-FR"/>
        </w:rPr>
        <w:t>勘误</w:t>
      </w:r>
      <w:r w:rsidRPr="00B02769">
        <w:t xml:space="preserve"> 1 (03/2014)</w:t>
      </w:r>
    </w:p>
    <w:p w:rsidR="00AD54BA" w:rsidRPr="00B02769" w:rsidRDefault="00AD54BA" w:rsidP="00A140DB">
      <w:pPr>
        <w:ind w:left="567" w:hanging="567"/>
        <w:jc w:val="left"/>
      </w:pPr>
      <w:r w:rsidRPr="00B02769">
        <w:t>–</w:t>
      </w:r>
      <w:r w:rsidRPr="00B02769">
        <w:tab/>
        <w:t xml:space="preserve">ITU-T X.690 (2008) </w:t>
      </w:r>
      <w:r w:rsidR="007F4BFB">
        <w:rPr>
          <w:rFonts w:ascii="SimSun" w:eastAsia="SimSun" w:hAnsi="SimSun" w:cs="SimSun" w:hint="eastAsia"/>
          <w:lang w:val="fr-FR"/>
        </w:rPr>
        <w:t>勘误</w:t>
      </w:r>
      <w:r w:rsidRPr="00B02769">
        <w:t xml:space="preserve"> 2 (03/2014)</w:t>
      </w:r>
    </w:p>
    <w:p w:rsidR="00AD54BA" w:rsidRPr="00B02769" w:rsidRDefault="00AD54BA" w:rsidP="00A140DB">
      <w:pPr>
        <w:ind w:left="567" w:hanging="567"/>
        <w:jc w:val="left"/>
      </w:pPr>
      <w:r w:rsidRPr="00B02769">
        <w:t>–</w:t>
      </w:r>
      <w:r w:rsidRPr="00B02769">
        <w:tab/>
        <w:t xml:space="preserve">ITU-T X.693 (2008) </w:t>
      </w:r>
      <w:r w:rsidR="007F4BFB">
        <w:rPr>
          <w:rFonts w:ascii="SimSun" w:eastAsia="SimSun" w:hAnsi="SimSun" w:cs="SimSun" w:hint="eastAsia"/>
          <w:lang w:val="fr-FR"/>
        </w:rPr>
        <w:t>勘误</w:t>
      </w:r>
      <w:r w:rsidRPr="00B02769">
        <w:t xml:space="preserve"> 2 (03/2014)</w:t>
      </w:r>
    </w:p>
    <w:p w:rsidR="00AD54BA" w:rsidRPr="00B02769" w:rsidRDefault="00AD54BA" w:rsidP="00A140DB">
      <w:pPr>
        <w:ind w:left="567" w:hanging="567"/>
        <w:jc w:val="left"/>
      </w:pPr>
      <w:r w:rsidRPr="00B02769">
        <w:t>–</w:t>
      </w:r>
      <w:r w:rsidRPr="00B02769">
        <w:tab/>
        <w:t xml:space="preserve">ITU-T X.694 (2008) </w:t>
      </w:r>
      <w:r w:rsidR="007F4BFB">
        <w:rPr>
          <w:rFonts w:ascii="SimSun" w:eastAsia="SimSun" w:hAnsi="SimSun" w:cs="SimSun" w:hint="eastAsia"/>
          <w:lang w:val="fr-FR"/>
        </w:rPr>
        <w:t>勘误</w:t>
      </w:r>
      <w:r w:rsidRPr="00B02769">
        <w:t xml:space="preserve"> 2 (03/2014)</w:t>
      </w:r>
    </w:p>
    <w:p w:rsidR="00AD54BA" w:rsidRPr="00B02769" w:rsidRDefault="00AD54BA" w:rsidP="00A140DB">
      <w:pPr>
        <w:ind w:left="567" w:hanging="567"/>
        <w:jc w:val="left"/>
      </w:pPr>
      <w:r w:rsidRPr="00B02769">
        <w:t>–</w:t>
      </w:r>
      <w:r w:rsidRPr="00B02769">
        <w:tab/>
        <w:t xml:space="preserve">ITU-T X.1303 </w:t>
      </w:r>
      <w:r w:rsidRPr="00B02769">
        <w:rPr>
          <w:rFonts w:ascii="STKaiti" w:eastAsia="STKaiti" w:hAnsi="STKaiti"/>
          <w:iCs/>
        </w:rPr>
        <w:t>bis</w:t>
      </w:r>
      <w:r w:rsidRPr="00B02769">
        <w:t xml:space="preserve"> (03/2014): </w:t>
      </w:r>
      <w:r w:rsidR="00C80EB5">
        <w:rPr>
          <w:rFonts w:ascii="SimSun" w:hAnsi="SimSun" w:hint="eastAsia"/>
          <w:lang w:eastAsia="zh-CN"/>
        </w:rPr>
        <w:t>通用告警协议</w:t>
      </w:r>
      <w:r w:rsidRPr="00B02769">
        <w:t>(CAP 1.2)</w:t>
      </w:r>
    </w:p>
    <w:p w:rsidR="00AD54BA" w:rsidRDefault="00AD54BA" w:rsidP="00A76EF7">
      <w:pPr>
        <w:spacing w:after="240"/>
        <w:ind w:left="567" w:hanging="567"/>
        <w:jc w:val="left"/>
        <w:rPr>
          <w:rFonts w:eastAsiaTheme="minorEastAsia"/>
          <w:lang w:val="fr-FR" w:eastAsia="zh-CN"/>
        </w:rPr>
      </w:pPr>
      <w:r w:rsidRPr="000F1F04">
        <w:t>–</w:t>
      </w:r>
      <w:r w:rsidRPr="000F1F04">
        <w:tab/>
        <w:t xml:space="preserve">ITU-T Y.3511 (03/2014): </w:t>
      </w:r>
      <w:r w:rsidR="007F4BFB">
        <w:rPr>
          <w:rFonts w:eastAsiaTheme="minorEastAsia" w:hint="eastAsia"/>
          <w:lang w:val="fr-FR" w:eastAsia="zh-CN"/>
        </w:rPr>
        <w:t>云计算</w:t>
      </w:r>
      <w:r w:rsidRPr="000F1F04">
        <w:t xml:space="preserve"> </w:t>
      </w:r>
      <w:r w:rsidR="007F4BFB" w:rsidRPr="000F1F04">
        <w:t>–</w:t>
      </w:r>
      <w:r w:rsidRPr="000F1F04">
        <w:t xml:space="preserve"> </w:t>
      </w:r>
      <w:r w:rsidR="007F4BFB">
        <w:rPr>
          <w:rFonts w:eastAsiaTheme="minorEastAsia" w:hint="eastAsia"/>
          <w:lang w:val="fr-FR" w:eastAsia="zh-CN"/>
        </w:rPr>
        <w:t>用于网络和基础设施的云间框架</w:t>
      </w:r>
    </w:p>
    <w:p w:rsidR="00112DCC" w:rsidRDefault="00112DCC" w:rsidP="00A76EF7">
      <w:pPr>
        <w:spacing w:after="240"/>
        <w:ind w:left="567" w:hanging="567"/>
        <w:jc w:val="left"/>
        <w:rPr>
          <w:rFonts w:eastAsiaTheme="minorEastAsia"/>
          <w:lang w:val="fr-FR" w:eastAsia="zh-CN"/>
        </w:rPr>
      </w:pPr>
    </w:p>
    <w:p w:rsidR="00112DCC" w:rsidRDefault="00112DCC" w:rsidP="00A76EF7">
      <w:pPr>
        <w:spacing w:after="240"/>
        <w:ind w:left="567" w:hanging="567"/>
        <w:jc w:val="left"/>
        <w:rPr>
          <w:rFonts w:eastAsiaTheme="minorEastAsia"/>
          <w:lang w:val="fr-FR" w:eastAsia="zh-CN"/>
        </w:rPr>
      </w:pPr>
    </w:p>
    <w:p w:rsidR="00112DCC" w:rsidRDefault="00112DCC" w:rsidP="00A76EF7">
      <w:pPr>
        <w:spacing w:after="240"/>
        <w:ind w:left="567" w:hanging="567"/>
        <w:jc w:val="left"/>
        <w:rPr>
          <w:rFonts w:eastAsiaTheme="minorEastAsia"/>
          <w:lang w:val="fr-FR" w:eastAsia="zh-CN"/>
        </w:rPr>
      </w:pPr>
    </w:p>
    <w:p w:rsidR="00112DCC" w:rsidRPr="008A11D6" w:rsidRDefault="00112DCC" w:rsidP="00A76EF7">
      <w:pPr>
        <w:spacing w:after="240"/>
        <w:ind w:left="567" w:hanging="567"/>
        <w:jc w:val="left"/>
        <w:rPr>
          <w:rFonts w:eastAsiaTheme="minorEastAsia"/>
          <w:lang w:eastAsia="zh-CN"/>
        </w:rPr>
      </w:pPr>
    </w:p>
    <w:p w:rsidR="00277DC1" w:rsidRPr="000F1F04" w:rsidRDefault="00277DC1" w:rsidP="00491143">
      <w:pPr>
        <w:pStyle w:val="Heading20"/>
        <w:rPr>
          <w:rFonts w:ascii="Calibri" w:eastAsiaTheme="minorEastAsia" w:hAnsi="Calibri" w:cs="Calibri"/>
          <w:lang w:val="en-GB" w:eastAsia="zh-CN"/>
        </w:rPr>
      </w:pPr>
      <w:bookmarkStart w:id="364" w:name="_Toc219001155"/>
      <w:bookmarkStart w:id="365" w:name="_Toc232323934"/>
      <w:bookmarkStart w:id="366" w:name="_Toc355708839"/>
      <w:r w:rsidRPr="00491143">
        <w:rPr>
          <w:lang w:eastAsia="zh-CN"/>
        </w:rPr>
        <w:t>信令区域</w:t>
      </w:r>
      <w:r w:rsidRPr="008A11D6">
        <w:rPr>
          <w:lang w:val="en-GB" w:eastAsia="zh-CN"/>
        </w:rPr>
        <w:t>/</w:t>
      </w:r>
      <w:r w:rsidRPr="00491143">
        <w:rPr>
          <w:lang w:eastAsia="zh-CN"/>
        </w:rPr>
        <w:t>网络编码</w:t>
      </w:r>
      <w:r w:rsidRPr="008A11D6">
        <w:rPr>
          <w:lang w:val="en-GB" w:eastAsia="zh-CN"/>
        </w:rPr>
        <w:t>（</w:t>
      </w:r>
      <w:r w:rsidRPr="008A11D6">
        <w:rPr>
          <w:lang w:val="en-GB" w:eastAsia="zh-CN"/>
        </w:rPr>
        <w:t>SANC</w:t>
      </w:r>
      <w:r w:rsidRPr="008A11D6">
        <w:rPr>
          <w:lang w:val="en-GB" w:eastAsia="zh-CN"/>
        </w:rPr>
        <w:t>）</w:t>
      </w:r>
      <w:r w:rsidRPr="00491143">
        <w:rPr>
          <w:lang w:eastAsia="zh-CN"/>
        </w:rPr>
        <w:t>的指配</w:t>
      </w:r>
      <w:r w:rsidRPr="008A11D6">
        <w:rPr>
          <w:lang w:val="en-GB" w:eastAsia="zh-CN"/>
        </w:rPr>
        <w:br/>
      </w:r>
      <w:r w:rsidRPr="008A11D6">
        <w:rPr>
          <w:lang w:val="en-GB" w:eastAsia="zh-CN"/>
        </w:rPr>
        <w:t>（</w:t>
      </w:r>
      <w:r w:rsidRPr="008A11D6">
        <w:rPr>
          <w:lang w:val="en-GB" w:eastAsia="zh-CN"/>
        </w:rPr>
        <w:t>ITU-T Q.708</w:t>
      </w:r>
      <w:r w:rsidRPr="00491143">
        <w:rPr>
          <w:lang w:eastAsia="zh-CN"/>
        </w:rPr>
        <w:t>建议书</w:t>
      </w:r>
      <w:r w:rsidR="00EB229F" w:rsidRPr="008A11D6">
        <w:rPr>
          <w:rFonts w:hint="eastAsia"/>
          <w:lang w:val="en-GB" w:eastAsia="zh-CN"/>
        </w:rPr>
        <w:t>（</w:t>
      </w:r>
      <w:r w:rsidRPr="008A11D6">
        <w:rPr>
          <w:lang w:val="en-GB" w:eastAsia="zh-CN"/>
        </w:rPr>
        <w:t>03/99</w:t>
      </w:r>
      <w:bookmarkEnd w:id="364"/>
      <w:bookmarkEnd w:id="365"/>
      <w:bookmarkEnd w:id="366"/>
      <w:r w:rsidR="00EB229F" w:rsidRPr="008A11D6">
        <w:rPr>
          <w:rFonts w:hint="eastAsia"/>
          <w:lang w:val="en-GB" w:eastAsia="zh-CN"/>
        </w:rPr>
        <w:t>）</w:t>
      </w:r>
      <w:r w:rsidRPr="008A11D6">
        <w:rPr>
          <w:lang w:val="en-GB" w:eastAsia="zh-CN"/>
        </w:rPr>
        <w:t>）</w:t>
      </w:r>
    </w:p>
    <w:p w:rsidR="00277DC1" w:rsidRPr="0013289A" w:rsidRDefault="00277DC1" w:rsidP="00A140DB">
      <w:pPr>
        <w:rPr>
          <w:b/>
          <w:bCs/>
          <w:lang w:eastAsia="zh-CN"/>
        </w:rPr>
      </w:pPr>
      <w:r>
        <w:rPr>
          <w:rFonts w:ascii="SimSun" w:eastAsia="SimSun" w:hAnsi="SimSun" w:cs="SimSun" w:hint="eastAsia"/>
          <w:b/>
          <w:bCs/>
          <w:lang w:eastAsia="zh-CN"/>
        </w:rPr>
        <w:t>电信标准化局的说明</w:t>
      </w:r>
    </w:p>
    <w:p w:rsidR="00277DC1" w:rsidRDefault="00892B82" w:rsidP="00A140DB">
      <w:pPr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根据</w:t>
      </w:r>
      <w:r w:rsidR="00B02769">
        <w:rPr>
          <w:rFonts w:eastAsiaTheme="minorEastAsia" w:hint="eastAsia"/>
          <w:lang w:eastAsia="zh-CN"/>
        </w:rPr>
        <w:t>保加利亚和缅甸</w:t>
      </w:r>
      <w:r w:rsidR="00277DC1">
        <w:rPr>
          <w:rFonts w:eastAsiaTheme="minorEastAsia" w:hint="eastAsia"/>
          <w:lang w:eastAsia="zh-CN"/>
        </w:rPr>
        <w:t>主管部门的要求，电信标准化局主任根据</w:t>
      </w:r>
      <w:r w:rsidR="00277DC1" w:rsidRPr="0013289A">
        <w:rPr>
          <w:lang w:eastAsia="zh-CN"/>
        </w:rPr>
        <w:t>ITU-T Q.708</w:t>
      </w:r>
      <w:r w:rsidR="00277DC1">
        <w:rPr>
          <w:rFonts w:eastAsiaTheme="minorEastAsia" w:hint="eastAsia"/>
          <w:lang w:eastAsia="zh-CN"/>
        </w:rPr>
        <w:t>建议书（</w:t>
      </w:r>
      <w:r w:rsidR="00277DC1" w:rsidRPr="0013289A">
        <w:rPr>
          <w:lang w:eastAsia="zh-CN"/>
        </w:rPr>
        <w:t>03/99</w:t>
      </w:r>
      <w:r w:rsidR="00277DC1">
        <w:rPr>
          <w:rFonts w:eastAsiaTheme="minorEastAsia" w:hint="eastAsia"/>
          <w:lang w:eastAsia="zh-CN"/>
        </w:rPr>
        <w:t>），指配了以下信令区域</w:t>
      </w:r>
      <w:r w:rsidR="00277DC1">
        <w:rPr>
          <w:rFonts w:eastAsiaTheme="minorEastAsia" w:hint="eastAsia"/>
          <w:lang w:eastAsia="zh-CN"/>
        </w:rPr>
        <w:t>/</w:t>
      </w:r>
      <w:r w:rsidR="00277DC1">
        <w:rPr>
          <w:rFonts w:eastAsiaTheme="minorEastAsia" w:hint="eastAsia"/>
          <w:lang w:eastAsia="zh-CN"/>
        </w:rPr>
        <w:t>网络编码（</w:t>
      </w:r>
      <w:r w:rsidR="00277DC1" w:rsidRPr="0013289A">
        <w:rPr>
          <w:lang w:eastAsia="zh-CN"/>
        </w:rPr>
        <w:t>SANC</w:t>
      </w:r>
      <w:r w:rsidR="00277DC1">
        <w:rPr>
          <w:rFonts w:eastAsiaTheme="minorEastAsia" w:hint="eastAsia"/>
          <w:lang w:eastAsia="zh-CN"/>
        </w:rPr>
        <w:t>），用于这些国家</w:t>
      </w:r>
      <w:r w:rsidR="00277DC1">
        <w:rPr>
          <w:rFonts w:eastAsiaTheme="minorEastAsia" w:hint="eastAsia"/>
          <w:lang w:eastAsia="zh-CN"/>
        </w:rPr>
        <w:t>/</w:t>
      </w:r>
      <w:r w:rsidR="00277DC1">
        <w:rPr>
          <w:rFonts w:eastAsiaTheme="minorEastAsia" w:hint="eastAsia"/>
          <w:lang w:eastAsia="zh-CN"/>
        </w:rPr>
        <w:t>地理区域</w:t>
      </w:r>
      <w:r w:rsidR="00277DC1">
        <w:rPr>
          <w:rFonts w:eastAsiaTheme="minorEastAsia" w:hint="eastAsia"/>
          <w:lang w:eastAsia="zh-CN"/>
        </w:rPr>
        <w:t>7</w:t>
      </w:r>
      <w:r w:rsidR="00277DC1">
        <w:rPr>
          <w:rFonts w:eastAsiaTheme="minorEastAsia" w:hint="eastAsia"/>
          <w:lang w:eastAsia="zh-CN"/>
        </w:rPr>
        <w:t>号信令系统网络的国际部分：</w:t>
      </w:r>
    </w:p>
    <w:p w:rsidR="00277DC1" w:rsidRDefault="00277DC1" w:rsidP="00A140DB">
      <w:pPr>
        <w:ind w:firstLineChars="200" w:firstLine="400"/>
        <w:rPr>
          <w:rFonts w:eastAsiaTheme="minorEastAsia"/>
          <w:lang w:eastAsia="zh-CN"/>
        </w:rPr>
      </w:pPr>
    </w:p>
    <w:tbl>
      <w:tblPr>
        <w:tblW w:w="7621" w:type="dxa"/>
        <w:tblLayout w:type="fixed"/>
        <w:tblLook w:val="0000" w:firstRow="0" w:lastRow="0" w:firstColumn="0" w:lastColumn="0" w:noHBand="0" w:noVBand="0"/>
      </w:tblPr>
      <w:tblGrid>
        <w:gridCol w:w="6057"/>
        <w:gridCol w:w="1564"/>
      </w:tblGrid>
      <w:tr w:rsidR="00EF22D9" w:rsidRPr="00170F1C" w:rsidTr="00EF22D9">
        <w:tc>
          <w:tcPr>
            <w:tcW w:w="6057" w:type="dxa"/>
          </w:tcPr>
          <w:p w:rsidR="00EF22D9" w:rsidRPr="00EF22D9" w:rsidRDefault="00FB75B2" w:rsidP="00A140DB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ind w:firstLine="532"/>
              <w:jc w:val="left"/>
              <w:rPr>
                <w:rFonts w:ascii="STKaiti" w:eastAsia="STKaiti" w:hAnsi="STKaiti"/>
                <w:iCs/>
                <w:lang w:eastAsia="zh-CN"/>
              </w:rPr>
            </w:pPr>
            <w:r w:rsidRPr="00EE4783">
              <w:rPr>
                <w:rFonts w:ascii="STKaiti" w:eastAsia="STKaiti" w:hAnsi="STKaiti" w:hint="eastAsia"/>
                <w:iCs/>
                <w:lang w:eastAsia="zh-CN"/>
              </w:rPr>
              <w:t>国家/地理区域或信令网络</w:t>
            </w:r>
          </w:p>
        </w:tc>
        <w:tc>
          <w:tcPr>
            <w:tcW w:w="1564" w:type="dxa"/>
          </w:tcPr>
          <w:p w:rsidR="00EF22D9" w:rsidRPr="00112DCC" w:rsidRDefault="00EF22D9" w:rsidP="00A140DB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jc w:val="center"/>
              <w:rPr>
                <w:rFonts w:asciiTheme="minorHAnsi" w:eastAsia="STKaiti" w:hAnsiTheme="minorHAnsi" w:cs="Calibri"/>
                <w:iCs/>
              </w:rPr>
            </w:pPr>
            <w:r w:rsidRPr="00112DCC">
              <w:rPr>
                <w:rFonts w:asciiTheme="minorHAnsi" w:eastAsia="STKaiti" w:hAnsiTheme="minorHAnsi" w:cs="Calibri"/>
                <w:iCs/>
              </w:rPr>
              <w:t>SANC</w:t>
            </w:r>
          </w:p>
        </w:tc>
      </w:tr>
      <w:tr w:rsidR="00EF22D9" w:rsidRPr="00170F1C" w:rsidTr="00EF22D9">
        <w:tc>
          <w:tcPr>
            <w:tcW w:w="6057" w:type="dxa"/>
          </w:tcPr>
          <w:p w:rsidR="00EF22D9" w:rsidRPr="00EF22D9" w:rsidRDefault="00FB75B2" w:rsidP="00A140DB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ind w:firstLine="532"/>
              <w:jc w:val="left"/>
              <w:rPr>
                <w:rFonts w:ascii="STKaiti" w:eastAsia="STKaiti" w:hAnsi="STKaiti"/>
                <w:iCs/>
                <w:lang w:eastAsia="zh-CN"/>
              </w:rPr>
            </w:pPr>
            <w:r w:rsidRPr="00FB75B2">
              <w:rPr>
                <w:rFonts w:eastAsiaTheme="minorEastAsia" w:hint="eastAsia"/>
                <w:lang w:eastAsia="zh-CN"/>
              </w:rPr>
              <w:t>保加利亚（共和国）</w:t>
            </w:r>
          </w:p>
        </w:tc>
        <w:tc>
          <w:tcPr>
            <w:tcW w:w="1564" w:type="dxa"/>
          </w:tcPr>
          <w:p w:rsidR="00EF22D9" w:rsidRPr="00112DCC" w:rsidRDefault="00EF22D9" w:rsidP="00A140DB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jc w:val="center"/>
              <w:rPr>
                <w:rFonts w:asciiTheme="minorHAnsi" w:eastAsia="STKaiti" w:hAnsiTheme="minorHAnsi" w:cs="Calibri"/>
                <w:iCs/>
              </w:rPr>
            </w:pPr>
            <w:r w:rsidRPr="00112DCC">
              <w:rPr>
                <w:rFonts w:asciiTheme="minorHAnsi" w:eastAsia="STKaiti" w:hAnsiTheme="minorHAnsi" w:cs="Calibri"/>
                <w:iCs/>
              </w:rPr>
              <w:t>7-221</w:t>
            </w:r>
          </w:p>
        </w:tc>
      </w:tr>
      <w:tr w:rsidR="00EF22D9" w:rsidRPr="00170F1C" w:rsidTr="00EF22D9">
        <w:tc>
          <w:tcPr>
            <w:tcW w:w="6057" w:type="dxa"/>
          </w:tcPr>
          <w:p w:rsidR="00EF22D9" w:rsidRPr="00EF22D9" w:rsidRDefault="00FB75B2" w:rsidP="00A140DB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ind w:firstLine="532"/>
              <w:jc w:val="left"/>
              <w:rPr>
                <w:rFonts w:ascii="STKaiti" w:eastAsia="STKaiti" w:hAnsi="STKaiti"/>
                <w:iCs/>
                <w:lang w:eastAsia="zh-CN"/>
              </w:rPr>
            </w:pPr>
            <w:r w:rsidRPr="00FB75B2">
              <w:rPr>
                <w:rFonts w:eastAsiaTheme="minorEastAsia" w:hint="eastAsia"/>
                <w:lang w:eastAsia="zh-CN"/>
              </w:rPr>
              <w:t>缅甸（</w:t>
            </w:r>
            <w:r w:rsidR="004D37B6">
              <w:rPr>
                <w:rFonts w:eastAsiaTheme="minorEastAsia" w:hint="eastAsia"/>
                <w:lang w:eastAsia="zh-CN"/>
              </w:rPr>
              <w:t>联邦</w:t>
            </w:r>
            <w:r w:rsidRPr="00FB75B2">
              <w:rPr>
                <w:rFonts w:eastAsiaTheme="minorEastAsia" w:hint="eastAsia"/>
                <w:lang w:eastAsia="zh-CN"/>
              </w:rPr>
              <w:t>）</w:t>
            </w:r>
          </w:p>
        </w:tc>
        <w:tc>
          <w:tcPr>
            <w:tcW w:w="1564" w:type="dxa"/>
          </w:tcPr>
          <w:p w:rsidR="00EF22D9" w:rsidRPr="00112DCC" w:rsidRDefault="00EF22D9" w:rsidP="00A140DB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40" w:after="40"/>
              <w:jc w:val="center"/>
              <w:rPr>
                <w:rFonts w:asciiTheme="minorHAnsi" w:eastAsia="STKaiti" w:hAnsiTheme="minorHAnsi" w:cs="Calibri"/>
                <w:iCs/>
              </w:rPr>
            </w:pPr>
            <w:r w:rsidRPr="00112DCC">
              <w:rPr>
                <w:rFonts w:asciiTheme="minorHAnsi" w:eastAsia="STKaiti" w:hAnsiTheme="minorHAnsi" w:cs="Calibri"/>
                <w:iCs/>
              </w:rPr>
              <w:t>4-226</w:t>
            </w:r>
          </w:p>
        </w:tc>
      </w:tr>
    </w:tbl>
    <w:p w:rsidR="00277DC1" w:rsidRPr="0013289A" w:rsidRDefault="00277DC1" w:rsidP="00A140DB">
      <w:pPr>
        <w:ind w:firstLineChars="200" w:firstLine="400"/>
        <w:rPr>
          <w:lang w:eastAsia="zh-CN"/>
        </w:rPr>
      </w:pPr>
    </w:p>
    <w:p w:rsidR="00277DC1" w:rsidRPr="002D4858" w:rsidRDefault="00277DC1" w:rsidP="00A140DB">
      <w:pPr>
        <w:pStyle w:val="Footnotesepar"/>
        <w:rPr>
          <w:rFonts w:ascii="Times New Roman" w:hAnsi="Times New Roman"/>
          <w:lang w:val="fr-FR"/>
        </w:rPr>
      </w:pPr>
      <w:r w:rsidRPr="002D4858">
        <w:rPr>
          <w:rFonts w:ascii="Times New Roman" w:hAnsi="Times New Roman"/>
          <w:lang w:val="fr-FR"/>
        </w:rPr>
        <w:t>____________</w:t>
      </w:r>
    </w:p>
    <w:p w:rsidR="00277DC1" w:rsidRPr="004B2FD1" w:rsidRDefault="00277DC1" w:rsidP="00A140DB">
      <w:pPr>
        <w:jc w:val="left"/>
        <w:rPr>
          <w:sz w:val="16"/>
          <w:szCs w:val="16"/>
          <w:lang w:val="es-ES" w:eastAsia="zh-CN"/>
        </w:rPr>
      </w:pPr>
      <w:r>
        <w:rPr>
          <w:sz w:val="16"/>
          <w:szCs w:val="16"/>
          <w:lang w:eastAsia="zh-CN"/>
        </w:rPr>
        <w:t>SANC</w:t>
      </w:r>
      <w:r w:rsidR="00892B82">
        <w:rPr>
          <w:rFonts w:eastAsiaTheme="minorEastAsia" w:hint="eastAsia"/>
          <w:sz w:val="16"/>
          <w:szCs w:val="16"/>
          <w:lang w:eastAsia="zh-CN"/>
        </w:rPr>
        <w:t>：</w:t>
      </w:r>
      <w:r w:rsidRPr="0013289A">
        <w:rPr>
          <w:sz w:val="16"/>
          <w:szCs w:val="16"/>
          <w:lang w:eastAsia="zh-CN"/>
        </w:rPr>
        <w:tab/>
      </w:r>
      <w:r w:rsidRPr="00410326">
        <w:rPr>
          <w:rFonts w:ascii="SimSun" w:eastAsia="SimSun" w:hAnsi="SimSun" w:cs="SimSun" w:hint="eastAsia"/>
          <w:sz w:val="16"/>
          <w:szCs w:val="16"/>
          <w:lang w:eastAsia="zh-CN"/>
        </w:rPr>
        <w:t>信令区域</w:t>
      </w:r>
      <w:r w:rsidRPr="00410326">
        <w:rPr>
          <w:rFonts w:hint="eastAsia"/>
          <w:sz w:val="16"/>
          <w:szCs w:val="16"/>
          <w:lang w:eastAsia="zh-CN"/>
        </w:rPr>
        <w:t>/</w:t>
      </w:r>
      <w:r w:rsidRPr="00410326">
        <w:rPr>
          <w:rFonts w:ascii="SimSun" w:eastAsia="SimSun" w:hAnsi="SimSun" w:cs="SimSun" w:hint="eastAsia"/>
          <w:sz w:val="16"/>
          <w:szCs w:val="16"/>
          <w:lang w:eastAsia="zh-CN"/>
        </w:rPr>
        <w:t>网络编码</w:t>
      </w:r>
      <w:r>
        <w:rPr>
          <w:rFonts w:ascii="SimSun" w:eastAsia="SimSun" w:hAnsi="SimSun" w:cs="SimSun" w:hint="eastAsia"/>
          <w:sz w:val="16"/>
          <w:szCs w:val="16"/>
          <w:lang w:eastAsia="zh-CN"/>
        </w:rPr>
        <w:t>。</w:t>
      </w:r>
      <w:r w:rsidRPr="0013289A">
        <w:rPr>
          <w:sz w:val="16"/>
          <w:szCs w:val="16"/>
          <w:lang w:eastAsia="zh-CN"/>
        </w:rPr>
        <w:br/>
      </w:r>
      <w:r w:rsidRPr="004B2FD1">
        <w:rPr>
          <w:sz w:val="16"/>
          <w:szCs w:val="16"/>
          <w:lang w:val="en-US" w:eastAsia="zh-CN"/>
        </w:rPr>
        <w:tab/>
      </w:r>
    </w:p>
    <w:p w:rsidR="00277DC1" w:rsidRPr="004B2FD1" w:rsidRDefault="00277DC1" w:rsidP="00A140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Sun" w:hAnsiTheme="minorHAnsi" w:cs="Arial"/>
          <w:color w:val="000000"/>
          <w:lang w:val="es-ES" w:eastAsia="zh-CN"/>
        </w:rPr>
      </w:pPr>
      <w:r w:rsidRPr="004B2FD1">
        <w:rPr>
          <w:rFonts w:asciiTheme="minorHAnsi" w:eastAsia="SimSun" w:hAnsiTheme="minorHAnsi" w:cs="Arial"/>
          <w:color w:val="000000"/>
          <w:lang w:val="es-ES" w:eastAsia="zh-CN"/>
        </w:rPr>
        <w:br w:type="page"/>
      </w:r>
    </w:p>
    <w:p w:rsidR="006F02E6" w:rsidRPr="00CF30A6" w:rsidRDefault="006F02E6" w:rsidP="00A140DB">
      <w:pPr>
        <w:pStyle w:val="Heading20"/>
        <w:rPr>
          <w:lang w:val="en-US" w:eastAsia="zh-CN"/>
        </w:rPr>
      </w:pPr>
      <w:r w:rsidRPr="0038309E">
        <w:rPr>
          <w:lang w:eastAsia="zh-CN"/>
        </w:rPr>
        <w:lastRenderedPageBreak/>
        <w:t>电话业务</w:t>
      </w:r>
      <w:r w:rsidRPr="00CF30A6">
        <w:rPr>
          <w:lang w:val="en-US" w:eastAsia="zh-CN"/>
        </w:rPr>
        <w:br/>
      </w:r>
      <w:r w:rsidRPr="00CF30A6">
        <w:rPr>
          <w:lang w:val="en-US" w:eastAsia="zh-CN"/>
        </w:rPr>
        <w:t>（</w:t>
      </w:r>
      <w:r w:rsidRPr="00CF30A6">
        <w:rPr>
          <w:lang w:val="en-US" w:eastAsia="zh-CN"/>
        </w:rPr>
        <w:t>ITU-T E.164</w:t>
      </w:r>
      <w:r w:rsidRPr="0038309E">
        <w:rPr>
          <w:lang w:eastAsia="zh-CN"/>
        </w:rPr>
        <w:t>建议书</w:t>
      </w:r>
      <w:r w:rsidRPr="00CF30A6">
        <w:rPr>
          <w:lang w:val="en-US" w:eastAsia="zh-CN"/>
        </w:rPr>
        <w:t>）</w:t>
      </w:r>
    </w:p>
    <w:p w:rsidR="006F02E6" w:rsidRPr="00CF30A6" w:rsidRDefault="006F02E6" w:rsidP="00A140DB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  <w:lang w:val="en-US"/>
        </w:rPr>
      </w:pPr>
      <w:r>
        <w:rPr>
          <w:rFonts w:ascii="SimSun" w:eastAsia="SimSun" w:hAnsi="SimSun" w:cs="SimSun" w:hint="eastAsia"/>
        </w:rPr>
        <w:t>网址</w:t>
      </w:r>
      <w:r w:rsidRPr="00CF30A6">
        <w:rPr>
          <w:rFonts w:ascii="SimSun" w:eastAsia="SimSun" w:hAnsi="SimSun" w:cs="SimSun" w:hint="eastAsia"/>
          <w:lang w:val="en-US"/>
        </w:rPr>
        <w:t>：</w:t>
      </w:r>
      <w:r w:rsidRPr="00CF30A6">
        <w:rPr>
          <w:rFonts w:asciiTheme="minorHAnsi" w:hAnsiTheme="minorHAnsi"/>
          <w:lang w:val="en-US"/>
        </w:rPr>
        <w:t>www.itu.int/itu-t/inr/nnp</w:t>
      </w:r>
    </w:p>
    <w:p w:rsidR="00F10DB1" w:rsidRPr="00EF22D9" w:rsidRDefault="00EF22D9" w:rsidP="00A140DB">
      <w:pPr>
        <w:tabs>
          <w:tab w:val="left" w:pos="1560"/>
          <w:tab w:val="left" w:pos="2127"/>
        </w:tabs>
        <w:spacing w:before="240"/>
        <w:outlineLvl w:val="3"/>
        <w:rPr>
          <w:rFonts w:asciiTheme="minorHAnsi" w:eastAsiaTheme="minorEastAsia" w:hAnsiTheme="minorHAnsi" w:cs="Arial"/>
          <w:b/>
          <w:lang w:eastAsia="zh-CN"/>
        </w:rPr>
      </w:pPr>
      <w:r>
        <w:rPr>
          <w:rFonts w:asciiTheme="minorHAnsi" w:eastAsiaTheme="minorEastAsia" w:hAnsiTheme="minorHAnsi" w:cs="Arial" w:hint="eastAsia"/>
          <w:b/>
          <w:lang w:eastAsia="zh-CN"/>
        </w:rPr>
        <w:t>丹麦（国家代码</w:t>
      </w:r>
      <w:r>
        <w:rPr>
          <w:rFonts w:asciiTheme="minorHAnsi" w:hAnsiTheme="minorHAnsi" w:cs="Arial"/>
          <w:b/>
          <w:lang w:eastAsia="zh-CN"/>
        </w:rPr>
        <w:t>+45</w:t>
      </w:r>
      <w:r>
        <w:rPr>
          <w:rFonts w:asciiTheme="minorHAnsi" w:eastAsiaTheme="minorEastAsia" w:hAnsiTheme="minorHAnsi" w:cs="Arial" w:hint="eastAsia"/>
          <w:b/>
          <w:lang w:eastAsia="zh-CN"/>
        </w:rPr>
        <w:t>）</w:t>
      </w:r>
    </w:p>
    <w:p w:rsidR="00F10DB1" w:rsidRPr="00664A15" w:rsidRDefault="00F10DB1" w:rsidP="00A140DB">
      <w:pPr>
        <w:tabs>
          <w:tab w:val="left" w:pos="4395"/>
        </w:tabs>
        <w:spacing w:before="0"/>
        <w:ind w:right="-6"/>
        <w:rPr>
          <w:rFonts w:asciiTheme="minorHAnsi" w:hAnsiTheme="minorHAnsi"/>
          <w:bCs/>
          <w:lang w:eastAsia="zh-CN"/>
        </w:rPr>
      </w:pPr>
      <w:r>
        <w:rPr>
          <w:rFonts w:asciiTheme="minorHAnsi" w:eastAsiaTheme="minorEastAsia" w:hAnsiTheme="minorHAnsi" w:hint="eastAsia"/>
          <w:bCs/>
          <w:lang w:eastAsia="zh-CN"/>
        </w:rPr>
        <w:t>30</w:t>
      </w:r>
      <w:r w:rsidRPr="00664A15">
        <w:rPr>
          <w:rFonts w:asciiTheme="minorHAnsi" w:hAnsiTheme="minorHAnsi"/>
          <w:bCs/>
          <w:lang w:eastAsia="zh-CN"/>
        </w:rPr>
        <w:t>.I.201</w:t>
      </w:r>
      <w:r>
        <w:rPr>
          <w:rFonts w:asciiTheme="minorHAnsi" w:eastAsiaTheme="minorEastAsia" w:hAnsiTheme="minorHAnsi" w:hint="eastAsia"/>
          <w:bCs/>
          <w:lang w:eastAsia="zh-CN"/>
        </w:rPr>
        <w:t>4</w:t>
      </w:r>
      <w:r>
        <w:rPr>
          <w:rFonts w:asciiTheme="minorHAnsi" w:eastAsiaTheme="minorEastAsia" w:hAnsiTheme="minorHAnsi" w:hint="eastAsia"/>
          <w:bCs/>
          <w:lang w:eastAsia="zh-CN"/>
        </w:rPr>
        <w:t>来函：</w:t>
      </w:r>
    </w:p>
    <w:p w:rsidR="00F352BE" w:rsidRDefault="00EF22D9" w:rsidP="00A140DB">
      <w:pPr>
        <w:ind w:firstLineChars="200" w:firstLine="400"/>
        <w:rPr>
          <w:rFonts w:asciiTheme="minorHAnsi" w:eastAsiaTheme="minorEastAsia" w:hAnsiTheme="minorHAnsi" w:cs="Arial"/>
          <w:lang w:val="en-US"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位于哥本哈根的</w:t>
      </w:r>
      <w:r>
        <w:rPr>
          <w:rFonts w:ascii="STKaiti" w:eastAsia="STKaiti" w:hAnsi="STKaiti" w:cs="Arial" w:hint="eastAsia"/>
          <w:iCs/>
          <w:lang w:eastAsia="zh-CN"/>
        </w:rPr>
        <w:t>丹麦商业管理局</w:t>
      </w:r>
      <w:r>
        <w:rPr>
          <w:rFonts w:asciiTheme="minorHAnsi" w:eastAsiaTheme="minorEastAsia" w:hAnsiTheme="minorHAnsi" w:cs="Arial" w:hint="eastAsia"/>
          <w:lang w:eastAsia="zh-CN"/>
        </w:rPr>
        <w:t>宣布了丹麦电话号码方案的以下变更：</w:t>
      </w:r>
    </w:p>
    <w:p w:rsidR="00EF22D9" w:rsidRDefault="00EF22D9" w:rsidP="00A140DB">
      <w:pPr>
        <w:rPr>
          <w:rFonts w:eastAsia="SimSun"/>
          <w:lang w:val="en-US"/>
        </w:rPr>
      </w:pPr>
      <w:r>
        <w:rPr>
          <w:rFonts w:ascii="Times New Roman" w:eastAsia="SimSun" w:hAnsi="Times New Roman"/>
          <w:lang w:val="en-US"/>
        </w:rPr>
        <w:t>•</w:t>
      </w:r>
      <w:r>
        <w:rPr>
          <w:rFonts w:eastAsia="SimSun"/>
          <w:lang w:val="en-US"/>
        </w:rPr>
        <w:tab/>
      </w:r>
      <w:r w:rsidR="0002519E">
        <w:rPr>
          <w:rFonts w:eastAsia="SimSun"/>
          <w:lang w:val="en-US"/>
        </w:rPr>
        <w:t>撤销</w:t>
      </w:r>
      <w:r w:rsidRPr="00F737C2">
        <w:rPr>
          <w:rFonts w:eastAsia="SimSun"/>
          <w:lang w:val="en-US"/>
        </w:rPr>
        <w:t xml:space="preserve"> – </w:t>
      </w:r>
      <w:r w:rsidR="0002519E">
        <w:rPr>
          <w:rFonts w:eastAsia="SimSun"/>
          <w:lang w:val="en-US"/>
        </w:rPr>
        <w:t>固定通信业务</w:t>
      </w:r>
    </w:p>
    <w:p w:rsidR="00EF22D9" w:rsidRPr="00F737C2" w:rsidRDefault="00EF22D9" w:rsidP="00A140DB">
      <w:pPr>
        <w:rPr>
          <w:rFonts w:eastAsia="SimSun"/>
          <w:sz w:val="4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EF22D9" w:rsidRPr="00F737C2" w:rsidTr="00EF22D9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201F5B" w:rsidRDefault="00EF22D9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提供商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编号系列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02519E" w:rsidRDefault="0002519E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 w:eastAsia="zh-CN"/>
              </w:rPr>
            </w:pPr>
            <w:r w:rsidRPr="0002519E">
              <w:rPr>
                <w:rFonts w:ascii="STKaiti" w:eastAsia="STKaiti" w:hAnsi="STKaiti"/>
                <w:bCs/>
                <w:sz w:val="18"/>
                <w:szCs w:val="18"/>
                <w:lang w:val="en-US"/>
              </w:rPr>
              <w:t>撤销</w:t>
            </w:r>
            <w:r w:rsidRPr="0002519E">
              <w:rPr>
                <w:rFonts w:ascii="STKaiti" w:eastAsia="STKaiti" w:hAnsi="STKaiti" w:hint="eastAsia"/>
                <w:bCs/>
                <w:sz w:val="18"/>
                <w:szCs w:val="18"/>
                <w:lang w:val="en-US" w:eastAsia="zh-CN"/>
              </w:rPr>
              <w:t>日期</w:t>
            </w:r>
          </w:p>
        </w:tc>
      </w:tr>
      <w:tr w:rsidR="00EF22D9" w:rsidRPr="00F737C2" w:rsidTr="00EF22D9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Comtalk A/S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02519E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02519E">
              <w:rPr>
                <w:rFonts w:eastAsia="SimSun"/>
                <w:sz w:val="18"/>
                <w:szCs w:val="18"/>
                <w:lang w:val="da-DK"/>
              </w:rPr>
              <w:t>703450gh</w:t>
            </w:r>
            <w:r w:rsidR="0002519E">
              <w:rPr>
                <w:rFonts w:eastAsia="SimSun" w:hint="eastAsia"/>
                <w:sz w:val="18"/>
                <w:szCs w:val="18"/>
                <w:lang w:eastAsia="zh-CN"/>
              </w:rPr>
              <w:t>、</w:t>
            </w:r>
            <w:r w:rsidRPr="0002519E">
              <w:rPr>
                <w:rFonts w:eastAsia="SimSun"/>
                <w:sz w:val="18"/>
                <w:szCs w:val="18"/>
                <w:lang w:val="da-DK"/>
              </w:rPr>
              <w:t xml:space="preserve">70706fgh </w:t>
            </w:r>
            <w:r w:rsidR="0002519E">
              <w:rPr>
                <w:rFonts w:eastAsia="SimSun" w:hint="eastAsia"/>
                <w:sz w:val="18"/>
                <w:szCs w:val="18"/>
                <w:lang w:eastAsia="zh-CN"/>
              </w:rPr>
              <w:t>和</w:t>
            </w:r>
            <w:r w:rsidRPr="0002519E">
              <w:rPr>
                <w:rFonts w:eastAsia="SimSun"/>
                <w:sz w:val="18"/>
                <w:szCs w:val="18"/>
                <w:lang w:val="da-DK"/>
              </w:rPr>
              <w:t xml:space="preserve"> 7273efgh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20.I.2014</w:t>
            </w:r>
          </w:p>
        </w:tc>
      </w:tr>
    </w:tbl>
    <w:p w:rsidR="00EF22D9" w:rsidRPr="00F737C2" w:rsidRDefault="00EF22D9" w:rsidP="00A140DB">
      <w:pPr>
        <w:rPr>
          <w:rFonts w:eastAsia="SimSun"/>
          <w:lang w:val="en-US"/>
        </w:rPr>
      </w:pPr>
    </w:p>
    <w:p w:rsidR="00EF22D9" w:rsidRDefault="00EF22D9" w:rsidP="00A140DB">
      <w:pPr>
        <w:rPr>
          <w:rFonts w:eastAsia="SimSun"/>
          <w:lang w:val="en-US"/>
        </w:rPr>
      </w:pPr>
      <w:r>
        <w:rPr>
          <w:rFonts w:ascii="Times New Roman" w:eastAsia="SimSun" w:hAnsi="Times New Roman"/>
          <w:lang w:val="en-US"/>
        </w:rPr>
        <w:t>•</w:t>
      </w:r>
      <w:r>
        <w:rPr>
          <w:rFonts w:eastAsia="SimSun"/>
          <w:lang w:val="en-US"/>
        </w:rPr>
        <w:tab/>
      </w:r>
      <w:r w:rsidR="0002519E">
        <w:rPr>
          <w:rFonts w:eastAsia="SimSun"/>
          <w:lang w:val="en-US"/>
        </w:rPr>
        <w:t>撤销</w:t>
      </w:r>
      <w:r w:rsidRPr="00F737C2">
        <w:rPr>
          <w:rFonts w:eastAsia="SimSun"/>
          <w:lang w:val="en-US"/>
        </w:rPr>
        <w:t xml:space="preserve"> –</w:t>
      </w:r>
      <w:r w:rsidR="002D79F7">
        <w:rPr>
          <w:rFonts w:eastAsiaTheme="minorEastAsia" w:hint="eastAsia"/>
          <w:lang w:eastAsia="zh-CN"/>
        </w:rPr>
        <w:t>移动通信业务</w:t>
      </w:r>
    </w:p>
    <w:p w:rsidR="00EF22D9" w:rsidRPr="00F737C2" w:rsidRDefault="00EF22D9" w:rsidP="00A140DB">
      <w:pPr>
        <w:rPr>
          <w:rFonts w:eastAsia="SimSun"/>
          <w:sz w:val="4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EF22D9" w:rsidRPr="00F737C2" w:rsidTr="00EF22D9">
        <w:trPr>
          <w:trHeight w:val="273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02519E" w:rsidRDefault="00EF22D9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提供商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编号系列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02519E" w:rsidRDefault="0073586A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 w:rsidRPr="0002519E">
              <w:rPr>
                <w:rFonts w:ascii="STKaiti" w:eastAsia="STKaiti" w:hAnsi="STKaiti"/>
                <w:bCs/>
                <w:sz w:val="18"/>
                <w:szCs w:val="18"/>
                <w:lang w:val="en-US"/>
              </w:rPr>
              <w:t>撤销</w:t>
            </w:r>
            <w:r w:rsidRPr="0002519E">
              <w:rPr>
                <w:rFonts w:ascii="STKaiti" w:eastAsia="STKaiti" w:hAnsi="STKaiti" w:hint="eastAsia"/>
                <w:bCs/>
                <w:sz w:val="18"/>
                <w:szCs w:val="18"/>
                <w:lang w:val="en-US" w:eastAsia="zh-CN"/>
              </w:rPr>
              <w:t>日期</w:t>
            </w:r>
          </w:p>
        </w:tc>
      </w:tr>
      <w:tr w:rsidR="00EF22D9" w:rsidRPr="00F737C2" w:rsidTr="00EF22D9">
        <w:trPr>
          <w:trHeight w:val="49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Comtalk A/S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02519E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02519E">
              <w:rPr>
                <w:rFonts w:eastAsia="SimSun"/>
                <w:sz w:val="18"/>
                <w:szCs w:val="18"/>
                <w:lang w:val="da-DK"/>
              </w:rPr>
              <w:t>2595efgh</w:t>
            </w:r>
            <w:r w:rsidR="0002519E">
              <w:rPr>
                <w:rFonts w:eastAsia="SimSun" w:hint="eastAsia"/>
                <w:sz w:val="18"/>
                <w:szCs w:val="18"/>
                <w:lang w:eastAsia="zh-CN"/>
              </w:rPr>
              <w:t>、</w:t>
            </w:r>
            <w:r w:rsidRPr="0002519E">
              <w:rPr>
                <w:rFonts w:eastAsia="SimSun"/>
                <w:sz w:val="18"/>
                <w:szCs w:val="18"/>
                <w:lang w:val="da-DK"/>
              </w:rPr>
              <w:t xml:space="preserve">7174efgh </w:t>
            </w:r>
            <w:r w:rsidR="0002519E">
              <w:rPr>
                <w:rFonts w:eastAsia="SimSun" w:hint="eastAsia"/>
                <w:sz w:val="18"/>
                <w:szCs w:val="18"/>
                <w:lang w:eastAsia="zh-CN"/>
              </w:rPr>
              <w:t>和</w:t>
            </w:r>
            <w:r w:rsidRPr="0002519E">
              <w:rPr>
                <w:rFonts w:eastAsia="SimSun"/>
                <w:sz w:val="18"/>
                <w:szCs w:val="18"/>
                <w:lang w:val="da-DK"/>
              </w:rPr>
              <w:t xml:space="preserve"> 8182efgh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20.I.2014</w:t>
            </w:r>
          </w:p>
        </w:tc>
      </w:tr>
    </w:tbl>
    <w:p w:rsidR="00EF22D9" w:rsidRPr="00F737C2" w:rsidRDefault="00EF22D9" w:rsidP="00A140DB">
      <w:pPr>
        <w:ind w:left="567" w:hanging="567"/>
        <w:jc w:val="left"/>
        <w:rPr>
          <w:rFonts w:eastAsia="SimSun"/>
          <w:bCs/>
          <w:lang w:val="en-US"/>
        </w:rPr>
      </w:pPr>
    </w:p>
    <w:p w:rsidR="00EF22D9" w:rsidRDefault="00EF22D9" w:rsidP="00A140DB">
      <w:pPr>
        <w:rPr>
          <w:rFonts w:eastAsia="SimSun"/>
          <w:lang w:val="en-US"/>
        </w:rPr>
      </w:pPr>
      <w:r>
        <w:rPr>
          <w:rFonts w:ascii="Times New Roman" w:eastAsia="SimSun" w:hAnsi="Times New Roman"/>
          <w:lang w:val="en-US"/>
        </w:rPr>
        <w:t>•</w:t>
      </w:r>
      <w:r>
        <w:rPr>
          <w:rFonts w:eastAsia="SimSun"/>
          <w:lang w:val="en-US"/>
        </w:rPr>
        <w:tab/>
      </w:r>
      <w:r w:rsidR="002D79F7">
        <w:rPr>
          <w:rFonts w:eastAsiaTheme="minorEastAsia" w:hint="eastAsia"/>
          <w:lang w:eastAsia="zh-CN"/>
        </w:rPr>
        <w:t>指配</w:t>
      </w:r>
      <w:r w:rsidRPr="00F737C2">
        <w:rPr>
          <w:rFonts w:eastAsia="SimSun"/>
          <w:lang w:val="en-US"/>
        </w:rPr>
        <w:t xml:space="preserve"> – </w:t>
      </w:r>
      <w:r w:rsidR="0002519E">
        <w:rPr>
          <w:rFonts w:eastAsia="SimSun"/>
          <w:lang w:val="en-US"/>
        </w:rPr>
        <w:t>固定通信业务</w:t>
      </w:r>
    </w:p>
    <w:p w:rsidR="00EF22D9" w:rsidRPr="005E09F4" w:rsidRDefault="00EF22D9" w:rsidP="00A140DB">
      <w:pPr>
        <w:rPr>
          <w:rFonts w:eastAsia="SimSun"/>
          <w:sz w:val="6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EF22D9" w:rsidRPr="00F737C2" w:rsidTr="00EF22D9">
        <w:trPr>
          <w:trHeight w:val="341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02519E" w:rsidRDefault="00EF22D9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提供商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编号系列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Default="00EF22D9" w:rsidP="00A140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指配日期</w:t>
            </w:r>
          </w:p>
        </w:tc>
      </w:tr>
      <w:tr w:rsidR="00EF22D9" w:rsidRPr="00F737C2" w:rsidTr="00EF22D9">
        <w:trPr>
          <w:trHeight w:val="49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Polperro A/S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571349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571349">
              <w:rPr>
                <w:rFonts w:eastAsia="SimSun"/>
                <w:sz w:val="18"/>
                <w:szCs w:val="18"/>
                <w:lang w:val="da-DK"/>
              </w:rPr>
              <w:t>703450gh</w:t>
            </w:r>
            <w:r w:rsidR="00571349">
              <w:rPr>
                <w:rFonts w:eastAsia="SimSun" w:hint="eastAsia"/>
                <w:sz w:val="18"/>
                <w:szCs w:val="18"/>
                <w:lang w:eastAsia="zh-CN"/>
              </w:rPr>
              <w:t>、</w:t>
            </w:r>
            <w:r w:rsidRPr="00571349">
              <w:rPr>
                <w:rFonts w:eastAsia="SimSun"/>
                <w:sz w:val="18"/>
                <w:szCs w:val="18"/>
                <w:lang w:val="da-DK"/>
              </w:rPr>
              <w:t xml:space="preserve">70706fgh </w:t>
            </w:r>
            <w:r w:rsidR="00571349">
              <w:rPr>
                <w:rFonts w:eastAsia="SimSun" w:hint="eastAsia"/>
                <w:sz w:val="18"/>
                <w:szCs w:val="18"/>
                <w:lang w:eastAsia="zh-CN"/>
              </w:rPr>
              <w:t>和</w:t>
            </w:r>
            <w:r w:rsidRPr="00571349">
              <w:rPr>
                <w:rFonts w:eastAsia="SimSun"/>
                <w:sz w:val="18"/>
                <w:szCs w:val="18"/>
                <w:lang w:val="da-DK"/>
              </w:rPr>
              <w:t xml:space="preserve"> 7273efgh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20.I.2014</w:t>
            </w:r>
          </w:p>
        </w:tc>
      </w:tr>
    </w:tbl>
    <w:p w:rsidR="00EF22D9" w:rsidRPr="00F737C2" w:rsidRDefault="00EF22D9" w:rsidP="00A140DB">
      <w:pPr>
        <w:ind w:left="567" w:hanging="567"/>
        <w:jc w:val="left"/>
        <w:rPr>
          <w:rFonts w:eastAsia="SimSun"/>
          <w:bCs/>
          <w:lang w:val="en-US"/>
        </w:rPr>
      </w:pPr>
    </w:p>
    <w:p w:rsidR="00EF22D9" w:rsidRDefault="00EF22D9" w:rsidP="00A140DB">
      <w:pPr>
        <w:rPr>
          <w:rFonts w:eastAsia="SimSun"/>
          <w:lang w:val="en-US"/>
        </w:rPr>
      </w:pPr>
      <w:r>
        <w:rPr>
          <w:rFonts w:ascii="Times New Roman" w:eastAsia="SimSun" w:hAnsi="Times New Roman"/>
          <w:lang w:val="en-US"/>
        </w:rPr>
        <w:t>•</w:t>
      </w:r>
      <w:r>
        <w:rPr>
          <w:rFonts w:eastAsia="SimSun"/>
          <w:lang w:val="en-US"/>
        </w:rPr>
        <w:tab/>
      </w:r>
      <w:r w:rsidR="002D79F7">
        <w:rPr>
          <w:rFonts w:eastAsiaTheme="minorEastAsia" w:hint="eastAsia"/>
          <w:lang w:eastAsia="zh-CN"/>
        </w:rPr>
        <w:t>指配</w:t>
      </w:r>
      <w:r w:rsidRPr="00F737C2">
        <w:rPr>
          <w:rFonts w:eastAsia="SimSun"/>
          <w:lang w:val="en-US"/>
        </w:rPr>
        <w:t xml:space="preserve"> –</w:t>
      </w:r>
      <w:r w:rsidR="002D79F7">
        <w:rPr>
          <w:rFonts w:eastAsiaTheme="minorEastAsia" w:hint="eastAsia"/>
          <w:lang w:eastAsia="zh-CN"/>
        </w:rPr>
        <w:t>移动通信业务</w:t>
      </w:r>
    </w:p>
    <w:p w:rsidR="00EF22D9" w:rsidRPr="005E09F4" w:rsidRDefault="00EF22D9" w:rsidP="00A140DB">
      <w:pPr>
        <w:rPr>
          <w:rFonts w:eastAsia="SimSun"/>
          <w:sz w:val="6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EF22D9" w:rsidRPr="00F737C2" w:rsidTr="00EF22D9">
        <w:trPr>
          <w:trHeight w:val="341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02519E" w:rsidRDefault="00EF22D9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提供商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编号系列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02519E" w:rsidRDefault="00EF22D9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指配日期</w:t>
            </w:r>
          </w:p>
        </w:tc>
      </w:tr>
      <w:tr w:rsidR="00EF22D9" w:rsidRPr="00F737C2" w:rsidTr="00EF22D9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Polperro A/S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</w:rPr>
              <w:t xml:space="preserve">7174efgh </w:t>
            </w:r>
            <w:r w:rsidR="00571349">
              <w:rPr>
                <w:rFonts w:eastAsia="SimSun" w:hint="eastAsia"/>
                <w:sz w:val="18"/>
                <w:szCs w:val="18"/>
                <w:lang w:eastAsia="zh-CN"/>
              </w:rPr>
              <w:t>和</w:t>
            </w:r>
            <w:r w:rsidRPr="00F737C2">
              <w:rPr>
                <w:rFonts w:eastAsia="SimSun"/>
                <w:sz w:val="18"/>
                <w:szCs w:val="18"/>
              </w:rPr>
              <w:t xml:space="preserve"> 8182efgh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20.I.2014</w:t>
            </w:r>
          </w:p>
        </w:tc>
      </w:tr>
    </w:tbl>
    <w:p w:rsidR="00EF22D9" w:rsidRPr="00F737C2" w:rsidRDefault="00EF22D9" w:rsidP="00A140DB">
      <w:pPr>
        <w:rPr>
          <w:rFonts w:eastAsia="SimSun"/>
          <w:lang w:val="en-US"/>
        </w:rPr>
      </w:pPr>
    </w:p>
    <w:p w:rsidR="00EF22D9" w:rsidRPr="00F737C2" w:rsidRDefault="00366A37" w:rsidP="00A140DB">
      <w:pPr>
        <w:rPr>
          <w:rFonts w:eastAsia="SimSun"/>
          <w:lang w:val="en-US" w:eastAsia="zh-CN"/>
        </w:rPr>
      </w:pPr>
      <w:r>
        <w:rPr>
          <w:rFonts w:eastAsia="SimSun"/>
          <w:lang w:val="en-US"/>
        </w:rPr>
        <w:t>11.III.2014</w:t>
      </w:r>
      <w:r>
        <w:rPr>
          <w:rFonts w:eastAsia="SimSun" w:hint="eastAsia"/>
          <w:lang w:val="en-US" w:eastAsia="zh-CN"/>
        </w:rPr>
        <w:t>来函：</w:t>
      </w:r>
    </w:p>
    <w:p w:rsidR="00EF22D9" w:rsidRPr="00F737C2" w:rsidRDefault="002D79F7" w:rsidP="00A140DB">
      <w:pPr>
        <w:jc w:val="left"/>
        <w:rPr>
          <w:rFonts w:eastAsia="SimSun"/>
          <w:lang w:val="en-US"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位于哥本哈根的</w:t>
      </w:r>
      <w:r>
        <w:rPr>
          <w:rFonts w:ascii="STKaiti" w:eastAsia="STKaiti" w:hAnsi="STKaiti" w:cs="Arial" w:hint="eastAsia"/>
          <w:iCs/>
          <w:lang w:eastAsia="zh-CN"/>
        </w:rPr>
        <w:t>丹麦商业管理局</w:t>
      </w:r>
      <w:r>
        <w:rPr>
          <w:rFonts w:asciiTheme="minorHAnsi" w:eastAsiaTheme="minorEastAsia" w:hAnsiTheme="minorHAnsi" w:cs="Arial" w:hint="eastAsia"/>
          <w:lang w:eastAsia="zh-CN"/>
        </w:rPr>
        <w:t>宣布了丹麦电话号码方案的以下变更：</w:t>
      </w:r>
    </w:p>
    <w:p w:rsidR="00EF22D9" w:rsidRPr="002D79F7" w:rsidRDefault="00EF22D9" w:rsidP="00A140DB">
      <w:pPr>
        <w:rPr>
          <w:rFonts w:eastAsia="SimSun"/>
          <w:lang w:val="fr-CH"/>
        </w:rPr>
      </w:pPr>
      <w:r w:rsidRPr="002D79F7">
        <w:rPr>
          <w:rFonts w:ascii="Times New Roman" w:eastAsia="SimSun" w:hAnsi="Times New Roman"/>
          <w:lang w:val="fr-CH"/>
        </w:rPr>
        <w:t>•</w:t>
      </w:r>
      <w:r w:rsidRPr="002D79F7">
        <w:rPr>
          <w:rFonts w:eastAsia="SimSun"/>
          <w:lang w:val="fr-CH"/>
        </w:rPr>
        <w:tab/>
      </w:r>
      <w:r w:rsidR="002D79F7">
        <w:rPr>
          <w:rFonts w:eastAsiaTheme="minorEastAsia" w:hint="eastAsia"/>
          <w:lang w:eastAsia="zh-CN"/>
        </w:rPr>
        <w:t>指配</w:t>
      </w:r>
      <w:r w:rsidRPr="002D79F7">
        <w:rPr>
          <w:rFonts w:eastAsia="SimSun"/>
          <w:lang w:val="fr-CH"/>
        </w:rPr>
        <w:t xml:space="preserve"> –</w:t>
      </w:r>
      <w:r w:rsidR="002D79F7">
        <w:rPr>
          <w:rFonts w:eastAsiaTheme="minorEastAsia" w:hint="eastAsia"/>
          <w:lang w:eastAsia="zh-CN"/>
        </w:rPr>
        <w:t>移动通信业务</w:t>
      </w:r>
    </w:p>
    <w:p w:rsidR="00EF22D9" w:rsidRPr="002D79F7" w:rsidRDefault="00EF22D9" w:rsidP="00A140DB">
      <w:pPr>
        <w:rPr>
          <w:rFonts w:eastAsia="SimSun"/>
          <w:sz w:val="4"/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EF22D9" w:rsidRPr="00F737C2" w:rsidTr="00EF22D9">
        <w:trPr>
          <w:trHeight w:val="341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02519E" w:rsidRDefault="00EF22D9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提供商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编号系列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2D9" w:rsidRPr="0002519E" w:rsidRDefault="00EF22D9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指配日期</w:t>
            </w:r>
          </w:p>
        </w:tc>
      </w:tr>
      <w:tr w:rsidR="00EF22D9" w:rsidRPr="00F737C2" w:rsidTr="00EF22D9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Telenor Connexion AB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1A02F5" w:rsidRDefault="00EF22D9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1A02F5">
              <w:rPr>
                <w:rFonts w:eastAsia="SimSun"/>
                <w:sz w:val="18"/>
                <w:szCs w:val="18"/>
                <w:lang w:val="da-DK"/>
              </w:rPr>
              <w:t>9255efgh</w:t>
            </w:r>
            <w:r w:rsidR="00250510">
              <w:rPr>
                <w:rFonts w:eastAsia="SimSun" w:hint="eastAsia"/>
                <w:sz w:val="18"/>
                <w:szCs w:val="18"/>
                <w:lang w:eastAsia="zh-CN"/>
              </w:rPr>
              <w:t>、</w:t>
            </w:r>
            <w:r w:rsidRPr="001A02F5">
              <w:rPr>
                <w:rFonts w:eastAsia="SimSun"/>
                <w:sz w:val="18"/>
                <w:szCs w:val="18"/>
                <w:lang w:val="da-DK"/>
              </w:rPr>
              <w:t xml:space="preserve">9256efgh </w:t>
            </w:r>
            <w:r w:rsidR="00250510">
              <w:rPr>
                <w:rFonts w:eastAsia="SimSun" w:hint="eastAsia"/>
                <w:sz w:val="18"/>
                <w:szCs w:val="18"/>
                <w:lang w:eastAsia="zh-CN"/>
              </w:rPr>
              <w:t>和</w:t>
            </w:r>
            <w:r w:rsidR="00250510" w:rsidRPr="001A02F5">
              <w:rPr>
                <w:rFonts w:eastAsia="SimSun" w:hint="eastAsia"/>
                <w:sz w:val="18"/>
                <w:szCs w:val="18"/>
                <w:lang w:val="da-DK" w:eastAsia="zh-CN"/>
              </w:rPr>
              <w:t xml:space="preserve"> </w:t>
            </w:r>
            <w:r w:rsidRPr="001A02F5">
              <w:rPr>
                <w:rFonts w:eastAsia="SimSun"/>
                <w:sz w:val="18"/>
                <w:szCs w:val="18"/>
                <w:lang w:val="da-DK"/>
              </w:rPr>
              <w:t xml:space="preserve">9257efgh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2D9" w:rsidRPr="00F737C2" w:rsidRDefault="00EF22D9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14.III.2014</w:t>
            </w:r>
          </w:p>
        </w:tc>
      </w:tr>
    </w:tbl>
    <w:p w:rsidR="00EF22D9" w:rsidRPr="00F737C2" w:rsidRDefault="00EF22D9" w:rsidP="00A140DB">
      <w:pPr>
        <w:spacing w:before="0"/>
        <w:ind w:left="567" w:hanging="567"/>
        <w:jc w:val="left"/>
        <w:rPr>
          <w:rFonts w:eastAsia="SimSun"/>
          <w:lang w:val="en-US"/>
        </w:rPr>
      </w:pPr>
    </w:p>
    <w:p w:rsidR="00112DCC" w:rsidRDefault="00112DC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US"/>
        </w:rPr>
      </w:pPr>
      <w:r>
        <w:rPr>
          <w:rFonts w:eastAsia="SimSun"/>
          <w:lang w:val="en-US"/>
        </w:rPr>
        <w:br w:type="page"/>
      </w:r>
    </w:p>
    <w:p w:rsidR="002D79F7" w:rsidRPr="00F737C2" w:rsidRDefault="00366A37" w:rsidP="00A140DB">
      <w:pPr>
        <w:rPr>
          <w:rFonts w:eastAsia="SimSun"/>
          <w:lang w:val="en-US" w:eastAsia="zh-CN"/>
        </w:rPr>
      </w:pPr>
      <w:r>
        <w:rPr>
          <w:rFonts w:eastAsia="SimSun"/>
          <w:lang w:val="en-US"/>
        </w:rPr>
        <w:lastRenderedPageBreak/>
        <w:t>14.III.2014</w:t>
      </w:r>
      <w:r>
        <w:rPr>
          <w:rFonts w:eastAsia="SimSun" w:hint="eastAsia"/>
          <w:lang w:val="en-US" w:eastAsia="zh-CN"/>
        </w:rPr>
        <w:t>来函：</w:t>
      </w:r>
    </w:p>
    <w:p w:rsidR="002D79F7" w:rsidRPr="00F737C2" w:rsidRDefault="002D79F7" w:rsidP="00A140DB">
      <w:pPr>
        <w:jc w:val="left"/>
        <w:rPr>
          <w:rFonts w:eastAsia="SimSun"/>
          <w:lang w:val="en-US"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位于哥本哈根的</w:t>
      </w:r>
      <w:r>
        <w:rPr>
          <w:rFonts w:ascii="STKaiti" w:eastAsia="STKaiti" w:hAnsi="STKaiti" w:cs="Arial" w:hint="eastAsia"/>
          <w:iCs/>
          <w:lang w:eastAsia="zh-CN"/>
        </w:rPr>
        <w:t>丹麦商业管理局</w:t>
      </w:r>
      <w:r>
        <w:rPr>
          <w:rFonts w:asciiTheme="minorHAnsi" w:eastAsiaTheme="minorEastAsia" w:hAnsiTheme="minorHAnsi" w:cs="Arial" w:hint="eastAsia"/>
          <w:lang w:eastAsia="zh-CN"/>
        </w:rPr>
        <w:t>宣布了丹麦电话号码方案的以下变更：</w:t>
      </w:r>
    </w:p>
    <w:p w:rsidR="002D79F7" w:rsidRDefault="002D79F7" w:rsidP="00A140DB">
      <w:pPr>
        <w:rPr>
          <w:rFonts w:eastAsia="SimSun"/>
          <w:lang w:val="en-US"/>
        </w:rPr>
      </w:pPr>
      <w:r>
        <w:rPr>
          <w:rFonts w:ascii="Times New Roman" w:eastAsia="SimSun" w:hAnsi="Times New Roman"/>
          <w:lang w:val="en-US"/>
        </w:rPr>
        <w:t>•</w:t>
      </w:r>
      <w:r>
        <w:rPr>
          <w:rFonts w:eastAsia="SimSun"/>
          <w:lang w:val="en-US"/>
        </w:rPr>
        <w:tab/>
      </w:r>
      <w:r>
        <w:rPr>
          <w:rFonts w:eastAsiaTheme="minorEastAsia" w:hint="eastAsia"/>
          <w:lang w:eastAsia="zh-CN"/>
        </w:rPr>
        <w:t>指配</w:t>
      </w:r>
      <w:r>
        <w:t xml:space="preserve"> –</w:t>
      </w:r>
      <w:r>
        <w:rPr>
          <w:color w:val="FF0000"/>
        </w:rPr>
        <w:t xml:space="preserve"> </w:t>
      </w:r>
      <w:r>
        <w:rPr>
          <w:rFonts w:eastAsiaTheme="minorEastAsia" w:hint="eastAsia"/>
          <w:lang w:eastAsia="zh-CN"/>
        </w:rPr>
        <w:t>移动通信业务</w:t>
      </w:r>
    </w:p>
    <w:p w:rsidR="002D79F7" w:rsidRPr="00F737C2" w:rsidRDefault="002D79F7" w:rsidP="00A140DB">
      <w:pPr>
        <w:rPr>
          <w:rFonts w:eastAsia="SimSun"/>
          <w:sz w:val="4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59"/>
        <w:gridCol w:w="5071"/>
        <w:gridCol w:w="1742"/>
      </w:tblGrid>
      <w:tr w:rsidR="002D79F7" w:rsidRPr="00F737C2" w:rsidTr="00D474C2">
        <w:trPr>
          <w:trHeight w:val="341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9F7" w:rsidRPr="0002519E" w:rsidRDefault="002D79F7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提供商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9F7" w:rsidRPr="00F737C2" w:rsidRDefault="002D79F7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编号系列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9F7" w:rsidRPr="0002519E" w:rsidRDefault="002D79F7" w:rsidP="00A140DB">
            <w:pPr>
              <w:spacing w:before="80" w:after="80"/>
              <w:ind w:left="567" w:hanging="567"/>
              <w:jc w:val="center"/>
              <w:rPr>
                <w:rFonts w:ascii="STKaiti" w:eastAsia="STKaiti" w:hAnsi="STKaiti"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指配日期</w:t>
            </w:r>
          </w:p>
        </w:tc>
      </w:tr>
      <w:tr w:rsidR="002D79F7" w:rsidRPr="00F737C2" w:rsidTr="00D474C2">
        <w:trPr>
          <w:trHeight w:val="490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9F7" w:rsidRPr="00F737C2" w:rsidRDefault="002D79F7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da-DK"/>
              </w:rPr>
            </w:pPr>
            <w:r w:rsidRPr="00F737C2">
              <w:rPr>
                <w:rFonts w:eastAsia="SimSun"/>
                <w:sz w:val="18"/>
                <w:szCs w:val="18"/>
              </w:rPr>
              <w:t>CoolTEL ApS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9F7" w:rsidRPr="00F737C2" w:rsidRDefault="002D79F7" w:rsidP="00A140DB">
            <w:pPr>
              <w:spacing w:before="80" w:after="80"/>
              <w:ind w:left="567" w:hanging="567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</w:rPr>
              <w:t>2595efgh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9F7" w:rsidRPr="00F737C2" w:rsidRDefault="002D79F7" w:rsidP="00A140DB">
            <w:pPr>
              <w:spacing w:before="80" w:after="80"/>
              <w:ind w:left="567" w:hanging="567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 w:rsidRPr="00F737C2">
              <w:rPr>
                <w:rFonts w:eastAsia="SimSun"/>
                <w:sz w:val="18"/>
                <w:szCs w:val="18"/>
                <w:lang w:val="en-US"/>
              </w:rPr>
              <w:t>14.III.2014</w:t>
            </w:r>
          </w:p>
        </w:tc>
      </w:tr>
    </w:tbl>
    <w:p w:rsidR="00D474C2" w:rsidRDefault="00D474C2" w:rsidP="00A140DB">
      <w:pPr>
        <w:spacing w:before="0"/>
        <w:rPr>
          <w:rFonts w:eastAsiaTheme="minorEastAsia"/>
          <w:lang w:eastAsia="zh-CN"/>
        </w:rPr>
      </w:pPr>
    </w:p>
    <w:p w:rsidR="00D474C2" w:rsidRDefault="00D474C2" w:rsidP="00A140DB">
      <w:r>
        <w:rPr>
          <w:rFonts w:eastAsiaTheme="minorEastAsia" w:hint="eastAsia"/>
          <w:lang w:eastAsia="zh-CN"/>
        </w:rPr>
        <w:t>联系方式：</w:t>
      </w:r>
    </w:p>
    <w:p w:rsidR="00D474C2" w:rsidRDefault="00D474C2" w:rsidP="00A140DB">
      <w:pPr>
        <w:tabs>
          <w:tab w:val="clear" w:pos="1276"/>
          <w:tab w:val="left" w:pos="1554"/>
        </w:tabs>
        <w:ind w:left="567" w:hanging="567"/>
        <w:jc w:val="left"/>
        <w:rPr>
          <w:rFonts w:eastAsiaTheme="minorEastAsia"/>
          <w:b/>
          <w:bCs/>
          <w:lang w:eastAsia="zh-CN"/>
        </w:rPr>
      </w:pPr>
      <w:r>
        <w:tab/>
      </w:r>
      <w:r w:rsidRPr="00F737C2">
        <w:rPr>
          <w:rFonts w:eastAsia="SimSun"/>
        </w:rPr>
        <w:t>Danish Business Authority</w:t>
      </w:r>
      <w:r w:rsidRPr="00F737C2">
        <w:rPr>
          <w:rFonts w:eastAsia="SimSun"/>
        </w:rPr>
        <w:br/>
        <w:t>Dahlerups Pakhus</w:t>
      </w:r>
      <w:r>
        <w:rPr>
          <w:rFonts w:eastAsia="SimSun"/>
        </w:rPr>
        <w:br/>
      </w:r>
      <w:r w:rsidRPr="00F737C2">
        <w:rPr>
          <w:rFonts w:eastAsia="SimSun"/>
          <w:lang w:val="en-US"/>
        </w:rPr>
        <w:t>Langelinie Allé 17</w:t>
      </w:r>
      <w:r w:rsidR="00C245D6">
        <w:rPr>
          <w:rFonts w:eastAsia="SimSun" w:hint="eastAsia"/>
          <w:lang w:val="en-US" w:eastAsia="zh-CN"/>
        </w:rPr>
        <w:br/>
      </w:r>
      <w:r w:rsidR="00C245D6" w:rsidRPr="00F737C2">
        <w:rPr>
          <w:rFonts w:eastAsia="SimSun"/>
          <w:lang w:val="en-US"/>
        </w:rPr>
        <w:t>DK-2100 COPENHAGEN</w:t>
      </w:r>
      <w:r w:rsidR="00C245D6" w:rsidRPr="00F737C2">
        <w:rPr>
          <w:rFonts w:eastAsia="SimSun"/>
          <w:lang w:val="en-US"/>
        </w:rPr>
        <w:br/>
        <w:t>Denmark</w:t>
      </w:r>
      <w:r>
        <w:rPr>
          <w:rFonts w:asciiTheme="minorHAnsi" w:hAnsiTheme="minorHAnsi" w:cs="Arial"/>
        </w:rPr>
        <w:br/>
      </w:r>
      <w:r>
        <w:rPr>
          <w:rFonts w:ascii="SimSun" w:eastAsia="SimSun" w:hAnsi="SimSun" w:cs="SimSun" w:hint="eastAsia"/>
        </w:rPr>
        <w:t>电话：</w:t>
      </w:r>
      <w:r>
        <w:rPr>
          <w:rFonts w:asciiTheme="minorHAnsi" w:hAnsiTheme="minorHAnsi" w:cs="Arial"/>
        </w:rPr>
        <w:tab/>
        <w:t xml:space="preserve">+45 35 29 10 00 </w:t>
      </w:r>
      <w:r>
        <w:rPr>
          <w:rFonts w:asciiTheme="minorHAnsi" w:hAnsiTheme="minorHAnsi" w:cs="Arial"/>
        </w:rPr>
        <w:br/>
      </w:r>
      <w:r>
        <w:rPr>
          <w:rFonts w:ascii="SimSun" w:eastAsia="SimSun" w:hAnsi="SimSun" w:cs="SimSun" w:hint="eastAsia"/>
        </w:rPr>
        <w:t>传真：</w:t>
      </w:r>
      <w:r>
        <w:rPr>
          <w:rFonts w:asciiTheme="minorHAnsi" w:hAnsiTheme="minorHAnsi" w:cs="Arial"/>
        </w:rPr>
        <w:tab/>
        <w:t xml:space="preserve">+45 35 46 60 01 </w:t>
      </w:r>
      <w:r>
        <w:rPr>
          <w:rFonts w:asciiTheme="minorHAnsi" w:hAnsiTheme="minorHAnsi" w:cs="Arial"/>
        </w:rPr>
        <w:br/>
      </w:r>
      <w:r>
        <w:rPr>
          <w:rFonts w:ascii="SimSun" w:eastAsia="SimSun" w:hAnsi="SimSun" w:cs="SimSun" w:hint="eastAsia"/>
        </w:rPr>
        <w:t>电子邮件：</w:t>
      </w:r>
      <w:r>
        <w:rPr>
          <w:rFonts w:asciiTheme="minorHAnsi" w:hAnsiTheme="minorHAnsi" w:cs="Arial"/>
        </w:rPr>
        <w:t xml:space="preserve">erst@erst.dk </w:t>
      </w:r>
      <w:r>
        <w:rPr>
          <w:rFonts w:asciiTheme="minorHAnsi" w:hAnsiTheme="minorHAnsi" w:cs="Arial"/>
        </w:rPr>
        <w:br/>
      </w:r>
      <w:r>
        <w:rPr>
          <w:rFonts w:ascii="SimSun" w:eastAsia="SimSun" w:hAnsi="SimSun" w:cs="SimSun" w:hint="eastAsia"/>
        </w:rPr>
        <w:t>网址：</w:t>
      </w:r>
      <w:r>
        <w:rPr>
          <w:rFonts w:asciiTheme="minorHAnsi" w:hAnsiTheme="minorHAnsi" w:cs="Arial"/>
        </w:rPr>
        <w:tab/>
        <w:t xml:space="preserve">www.erst.dk </w:t>
      </w:r>
      <w:bookmarkStart w:id="367" w:name="_Toc236568452"/>
      <w:bookmarkEnd w:id="367"/>
    </w:p>
    <w:p w:rsidR="00D474C2" w:rsidRPr="00F737C2" w:rsidRDefault="00AC5987" w:rsidP="00A140DB">
      <w:pPr>
        <w:spacing w:before="240"/>
        <w:ind w:left="567" w:hanging="567"/>
        <w:jc w:val="left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加纳（国家代码</w:t>
      </w:r>
      <w:r w:rsidR="00D474C2" w:rsidRPr="00F737C2">
        <w:rPr>
          <w:rFonts w:eastAsia="SimSun"/>
          <w:b/>
          <w:bCs/>
          <w:lang w:val="en-US" w:eastAsia="zh-CN"/>
        </w:rPr>
        <w:t>+233</w:t>
      </w:r>
      <w:r>
        <w:rPr>
          <w:rFonts w:eastAsia="SimSun" w:hint="eastAsia"/>
          <w:b/>
          <w:bCs/>
          <w:lang w:val="en-US" w:eastAsia="zh-CN"/>
        </w:rPr>
        <w:t>）</w:t>
      </w:r>
    </w:p>
    <w:p w:rsidR="00D474C2" w:rsidRPr="00F737C2" w:rsidRDefault="00D474C2" w:rsidP="00A140DB">
      <w:pPr>
        <w:spacing w:before="0"/>
        <w:ind w:left="567" w:hanging="567"/>
        <w:jc w:val="left"/>
        <w:rPr>
          <w:rFonts w:eastAsia="SimSun"/>
          <w:lang w:val="en-US" w:eastAsia="zh-CN"/>
        </w:rPr>
      </w:pPr>
      <w:r w:rsidRPr="00F737C2">
        <w:rPr>
          <w:rFonts w:eastAsia="SimSun"/>
          <w:lang w:val="en-US" w:eastAsia="zh-CN"/>
        </w:rPr>
        <w:t>6.III.2014</w:t>
      </w:r>
      <w:r w:rsidR="00AC5987">
        <w:rPr>
          <w:rFonts w:eastAsia="SimSun" w:hint="eastAsia"/>
          <w:lang w:val="en-US" w:eastAsia="zh-CN"/>
        </w:rPr>
        <w:t>来函：</w:t>
      </w:r>
    </w:p>
    <w:p w:rsidR="00D474C2" w:rsidRPr="00F737C2" w:rsidRDefault="00AC5987" w:rsidP="007A3380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位于阿克拉的</w:t>
      </w:r>
      <w:r w:rsidRPr="00AC5987">
        <w:rPr>
          <w:rFonts w:ascii="STKaiti" w:eastAsia="STKaiti" w:hAnsi="STKaiti" w:hint="eastAsia"/>
          <w:iCs/>
          <w:lang w:val="en-US" w:eastAsia="zh-CN"/>
        </w:rPr>
        <w:t>国家通信管理局（NCA）</w:t>
      </w:r>
      <w:r>
        <w:rPr>
          <w:rFonts w:eastAsia="SimSun" w:hint="eastAsia"/>
          <w:lang w:val="en-US" w:eastAsia="zh-CN"/>
        </w:rPr>
        <w:t>宣布，向现有</w:t>
      </w:r>
      <w:r w:rsidR="00C43B85">
        <w:rPr>
          <w:rFonts w:eastAsia="SimSun" w:hint="eastAsia"/>
          <w:lang w:val="en-US" w:eastAsia="zh-CN"/>
        </w:rPr>
        <w:t>的</w:t>
      </w:r>
      <w:r w:rsidRPr="00F737C2">
        <w:rPr>
          <w:rFonts w:eastAsia="SimSun"/>
          <w:lang w:val="en-US" w:eastAsia="zh-CN"/>
        </w:rPr>
        <w:t>GSM/UMTS</w:t>
      </w:r>
      <w:r>
        <w:rPr>
          <w:rFonts w:eastAsia="SimSun" w:hint="eastAsia"/>
          <w:lang w:val="en-US" w:eastAsia="zh-CN"/>
        </w:rPr>
        <w:t>运营商</w:t>
      </w:r>
      <w:r w:rsidRPr="00F737C2">
        <w:rPr>
          <w:rFonts w:eastAsia="SimSun"/>
          <w:lang w:val="en-US" w:eastAsia="zh-CN"/>
        </w:rPr>
        <w:t>MTN</w:t>
      </w:r>
      <w:r>
        <w:rPr>
          <w:rFonts w:eastAsia="SimSun" w:hint="eastAsia"/>
          <w:lang w:val="en-US" w:eastAsia="zh-CN"/>
        </w:rPr>
        <w:t>及新的宽带无线接入运营商</w:t>
      </w:r>
      <w:r w:rsidR="00647D95" w:rsidRPr="00F737C2">
        <w:rPr>
          <w:rFonts w:eastAsia="SimSun"/>
          <w:lang w:val="en-US" w:eastAsia="zh-CN"/>
        </w:rPr>
        <w:t>Surfline</w:t>
      </w:r>
      <w:r w:rsidR="00647D95">
        <w:rPr>
          <w:rFonts w:eastAsia="SimSun" w:hint="eastAsia"/>
          <w:lang w:val="en-US" w:eastAsia="zh-CN"/>
        </w:rPr>
        <w:t>通信有限公司指配了新的号</w:t>
      </w:r>
      <w:r>
        <w:rPr>
          <w:rFonts w:eastAsia="SimSun" w:hint="eastAsia"/>
          <w:lang w:val="en-US" w:eastAsia="zh-CN"/>
        </w:rPr>
        <w:t>段，自</w:t>
      </w:r>
      <w:r>
        <w:rPr>
          <w:rFonts w:eastAsia="SimSun" w:hint="eastAsia"/>
          <w:lang w:val="en-US" w:eastAsia="zh-CN"/>
        </w:rPr>
        <w:t>2014</w:t>
      </w:r>
      <w:r>
        <w:rPr>
          <w:rFonts w:eastAsia="SimSun" w:hint="eastAsia"/>
          <w:lang w:val="en-US" w:eastAsia="zh-CN"/>
        </w:rPr>
        <w:t>年</w:t>
      </w:r>
      <w:r>
        <w:rPr>
          <w:rFonts w:eastAsia="SimSun" w:hint="eastAsia"/>
          <w:lang w:val="en-US" w:eastAsia="zh-CN"/>
        </w:rPr>
        <w:t>1</w:t>
      </w:r>
      <w:r>
        <w:rPr>
          <w:rFonts w:eastAsia="SimSun" w:hint="eastAsia"/>
          <w:lang w:val="en-US" w:eastAsia="zh-CN"/>
        </w:rPr>
        <w:t>月</w:t>
      </w:r>
      <w:r>
        <w:rPr>
          <w:rFonts w:eastAsia="SimSun" w:hint="eastAsia"/>
          <w:lang w:val="en-US" w:eastAsia="zh-CN"/>
        </w:rPr>
        <w:t>1</w:t>
      </w:r>
      <w:r>
        <w:rPr>
          <w:rFonts w:eastAsia="SimSun" w:hint="eastAsia"/>
          <w:lang w:val="en-US" w:eastAsia="zh-CN"/>
        </w:rPr>
        <w:t>日起生效。</w:t>
      </w:r>
    </w:p>
    <w:p w:rsidR="00D474C2" w:rsidRPr="00F737C2" w:rsidRDefault="00D474C2" w:rsidP="00A140D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a)</w:t>
      </w:r>
      <w:r>
        <w:rPr>
          <w:rFonts w:eastAsia="SimSun"/>
          <w:lang w:val="en-US" w:eastAsia="zh-CN"/>
        </w:rPr>
        <w:tab/>
      </w:r>
      <w:r w:rsidR="00C43B85">
        <w:rPr>
          <w:rFonts w:eastAsia="SimSun" w:hint="eastAsia"/>
          <w:lang w:val="en-US" w:eastAsia="zh-CN"/>
        </w:rPr>
        <w:t>概述：</w:t>
      </w:r>
    </w:p>
    <w:p w:rsidR="00D474C2" w:rsidRPr="00F737C2" w:rsidRDefault="00D474C2" w:rsidP="00A140DB">
      <w:pPr>
        <w:rPr>
          <w:rFonts w:eastAsia="SimSun"/>
          <w:lang w:val="en-US" w:eastAsia="zh-CN"/>
        </w:rPr>
      </w:pPr>
      <w:r w:rsidRPr="00F737C2">
        <w:rPr>
          <w:rFonts w:eastAsia="SimSun"/>
          <w:lang w:val="en-US" w:eastAsia="zh-CN"/>
        </w:rPr>
        <w:t>–</w:t>
      </w:r>
      <w:r w:rsidRPr="00F737C2">
        <w:rPr>
          <w:rFonts w:eastAsia="SimSun"/>
          <w:lang w:val="en-US" w:eastAsia="zh-CN"/>
        </w:rPr>
        <w:tab/>
      </w:r>
      <w:r w:rsidR="00C43B85">
        <w:rPr>
          <w:rFonts w:eastAsia="SimSun" w:hint="eastAsia"/>
          <w:lang w:val="en-US" w:eastAsia="zh-CN"/>
        </w:rPr>
        <w:t>最小</w:t>
      </w:r>
      <w:r w:rsidR="00FE7C51">
        <w:rPr>
          <w:rFonts w:eastAsia="SimSun" w:hint="eastAsia"/>
          <w:lang w:val="en-US" w:eastAsia="zh-CN"/>
        </w:rPr>
        <w:t>号码长度</w:t>
      </w:r>
      <w:r w:rsidR="00C43B85">
        <w:rPr>
          <w:rFonts w:eastAsia="SimSun" w:hint="eastAsia"/>
          <w:lang w:val="en-US" w:eastAsia="zh-CN"/>
        </w:rPr>
        <w:t>（不含国家代码）：</w:t>
      </w:r>
      <w:r w:rsidR="001A02F5">
        <w:rPr>
          <w:rFonts w:eastAsia="SimSun"/>
          <w:lang w:val="en-US" w:eastAsia="zh-CN"/>
        </w:rPr>
        <w:t>九</w:t>
      </w:r>
      <w:r w:rsidR="00C43B85">
        <w:rPr>
          <w:rFonts w:eastAsia="SimSun" w:hint="eastAsia"/>
          <w:lang w:val="en-US" w:eastAsia="zh-CN"/>
        </w:rPr>
        <w:t>（</w:t>
      </w:r>
      <w:r w:rsidR="00C43B85">
        <w:rPr>
          <w:rFonts w:eastAsia="SimSun" w:hint="eastAsia"/>
          <w:lang w:val="en-US" w:eastAsia="zh-CN"/>
        </w:rPr>
        <w:t>9</w:t>
      </w:r>
      <w:r w:rsidR="00C43B85">
        <w:rPr>
          <w:rFonts w:eastAsia="SimSun" w:hint="eastAsia"/>
          <w:lang w:val="en-US" w:eastAsia="zh-CN"/>
        </w:rPr>
        <w:t>）位</w:t>
      </w:r>
    </w:p>
    <w:p w:rsidR="00D474C2" w:rsidRPr="00F737C2" w:rsidRDefault="00D474C2" w:rsidP="00A140DB">
      <w:pPr>
        <w:rPr>
          <w:rFonts w:eastAsia="SimSun"/>
          <w:lang w:val="en-US" w:eastAsia="zh-CN"/>
        </w:rPr>
      </w:pPr>
      <w:r w:rsidRPr="00F737C2">
        <w:rPr>
          <w:rFonts w:eastAsia="SimSun"/>
          <w:lang w:val="en-US" w:eastAsia="zh-CN"/>
        </w:rPr>
        <w:t>–</w:t>
      </w:r>
      <w:r w:rsidRPr="00F737C2">
        <w:rPr>
          <w:rFonts w:eastAsia="SimSun"/>
          <w:lang w:val="en-US" w:eastAsia="zh-CN"/>
        </w:rPr>
        <w:tab/>
      </w:r>
      <w:r w:rsidR="00C43B85">
        <w:rPr>
          <w:rFonts w:eastAsia="SimSun" w:hint="eastAsia"/>
          <w:lang w:val="en-US" w:eastAsia="zh-CN"/>
        </w:rPr>
        <w:t>最大</w:t>
      </w:r>
      <w:r w:rsidR="00FE7C51">
        <w:rPr>
          <w:rFonts w:eastAsia="SimSun" w:hint="eastAsia"/>
          <w:lang w:val="en-US" w:eastAsia="zh-CN"/>
        </w:rPr>
        <w:t>号码长度</w:t>
      </w:r>
      <w:r w:rsidR="00C43B85">
        <w:rPr>
          <w:rFonts w:eastAsia="SimSun" w:hint="eastAsia"/>
          <w:lang w:val="en-US" w:eastAsia="zh-CN"/>
        </w:rPr>
        <w:t>（不含国家代码）：</w:t>
      </w:r>
      <w:r w:rsidR="00C43B85">
        <w:rPr>
          <w:rFonts w:eastAsia="SimSun"/>
          <w:lang w:val="en-US" w:eastAsia="zh-CN"/>
        </w:rPr>
        <w:t>九</w:t>
      </w:r>
      <w:r w:rsidR="00C43B85">
        <w:rPr>
          <w:rFonts w:eastAsia="SimSun" w:hint="eastAsia"/>
          <w:lang w:val="en-US" w:eastAsia="zh-CN"/>
        </w:rPr>
        <w:t>（</w:t>
      </w:r>
      <w:r w:rsidR="00C43B85">
        <w:rPr>
          <w:rFonts w:eastAsia="SimSun" w:hint="eastAsia"/>
          <w:lang w:val="en-US" w:eastAsia="zh-CN"/>
        </w:rPr>
        <w:t>9</w:t>
      </w:r>
      <w:r w:rsidR="00C43B85">
        <w:rPr>
          <w:rFonts w:eastAsia="SimSun" w:hint="eastAsia"/>
          <w:lang w:val="en-US" w:eastAsia="zh-CN"/>
        </w:rPr>
        <w:t>）位</w:t>
      </w:r>
    </w:p>
    <w:p w:rsidR="00D474C2" w:rsidRPr="00F737C2" w:rsidRDefault="00D474C2" w:rsidP="00A140DB">
      <w:pPr>
        <w:rPr>
          <w:rFonts w:eastAsia="SimSun"/>
          <w:lang w:val="en-US"/>
        </w:rPr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 w:rsidR="00C43B85">
        <w:rPr>
          <w:rFonts w:eastAsia="SimSun" w:hint="eastAsia"/>
          <w:lang w:val="en-US" w:eastAsia="zh-CN"/>
        </w:rPr>
        <w:t>编号方案详情</w:t>
      </w:r>
      <w:r w:rsidRPr="00F737C2">
        <w:rPr>
          <w:rFonts w:eastAsia="SimSun"/>
          <w:lang w:val="en-US"/>
        </w:rPr>
        <w:t xml:space="preserve"> </w:t>
      </w:r>
    </w:p>
    <w:p w:rsidR="00D474C2" w:rsidRPr="00F737C2" w:rsidRDefault="00D474C2" w:rsidP="00A140DB">
      <w:pPr>
        <w:rPr>
          <w:rFonts w:eastAsia="SimSun"/>
          <w:lang w:val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1206"/>
        <w:gridCol w:w="1206"/>
        <w:gridCol w:w="2719"/>
        <w:gridCol w:w="2114"/>
      </w:tblGrid>
      <w:tr w:rsidR="00D474C2" w:rsidRPr="00F737C2" w:rsidTr="00AA5C18">
        <w:trPr>
          <w:trHeight w:val="20"/>
          <w:tblHeader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C18" w:rsidRDefault="00AA5C18" w:rsidP="00A140DB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eastAsia="STKaiti" w:cs="Calibri"/>
                <w:bCs/>
                <w:sz w:val="18"/>
                <w:szCs w:val="18"/>
                <w:lang w:eastAsia="zh-CN"/>
              </w:rPr>
            </w:pPr>
            <w:r>
              <w:rPr>
                <w:rFonts w:eastAsia="STKaiti" w:cs="Calibri"/>
                <w:bCs/>
                <w:sz w:val="18"/>
                <w:szCs w:val="18"/>
                <w:lang w:eastAsia="zh-CN"/>
              </w:rPr>
              <w:t>NDC</w:t>
            </w:r>
            <w:r>
              <w:rPr>
                <w:rFonts w:eastAsia="STKaiti" w:cs="Calibri" w:hint="eastAsia"/>
                <w:bCs/>
                <w:sz w:val="18"/>
                <w:szCs w:val="18"/>
                <w:lang w:eastAsia="zh-CN"/>
              </w:rPr>
              <w:t>（国内目的地代码或国内（有效）</w:t>
            </w:r>
            <w:r>
              <w:rPr>
                <w:rFonts w:eastAsia="STKaiti" w:cs="Calibri"/>
                <w:bCs/>
                <w:sz w:val="18"/>
                <w:szCs w:val="18"/>
                <w:lang w:val="en-US" w:eastAsia="zh-CN"/>
              </w:rPr>
              <w:br/>
            </w:r>
            <w:r>
              <w:rPr>
                <w:rFonts w:eastAsia="STKaiti" w:cs="Calibri" w:hint="eastAsia"/>
                <w:bCs/>
                <w:sz w:val="18"/>
                <w:szCs w:val="18"/>
                <w:lang w:eastAsia="zh-CN"/>
              </w:rPr>
              <w:t>号码的前置数字）</w:t>
            </w:r>
          </w:p>
          <w:p w:rsidR="00D474C2" w:rsidRPr="0002519E" w:rsidRDefault="00AA5C18" w:rsidP="00A140DB">
            <w:pPr>
              <w:spacing w:before="80" w:after="80"/>
              <w:jc w:val="center"/>
              <w:rPr>
                <w:rFonts w:ascii="STKaiti" w:eastAsia="STKaiti" w:hAnsi="STKaiti"/>
                <w:bCs/>
                <w:sz w:val="18"/>
                <w:szCs w:val="18"/>
              </w:rPr>
            </w:pPr>
            <w:r>
              <w:rPr>
                <w:rFonts w:eastAsia="STKaiti"/>
                <w:lang w:val="en-US"/>
              </w:rPr>
              <w:t xml:space="preserve">X = 0 </w:t>
            </w:r>
            <w:r>
              <w:rPr>
                <w:rFonts w:eastAsia="STKaiti" w:hint="eastAsia"/>
                <w:lang w:val="en-US" w:eastAsia="zh-CN"/>
              </w:rPr>
              <w:t>到</w:t>
            </w:r>
            <w:r>
              <w:rPr>
                <w:rFonts w:eastAsia="STKaiti"/>
                <w:lang w:val="en-US"/>
              </w:rPr>
              <w:t xml:space="preserve"> 9</w:t>
            </w:r>
            <w:r>
              <w:rPr>
                <w:rFonts w:eastAsia="STKaiti"/>
                <w:lang w:val="en-US"/>
              </w:rPr>
              <w:br/>
              <w:t xml:space="preserve">Y = 0 </w:t>
            </w:r>
            <w:r>
              <w:rPr>
                <w:rFonts w:eastAsia="STKaiti" w:hint="eastAsia"/>
                <w:lang w:val="en-US" w:eastAsia="zh-CN"/>
              </w:rPr>
              <w:t>到</w:t>
            </w:r>
            <w:r>
              <w:rPr>
                <w:rFonts w:eastAsia="STKaiti"/>
                <w:lang w:val="en-US"/>
              </w:rPr>
              <w:t xml:space="preserve"> 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C2" w:rsidRPr="0002519E" w:rsidRDefault="00AA5C18" w:rsidP="00A140DB">
            <w:pPr>
              <w:spacing w:before="80" w:after="80"/>
              <w:jc w:val="center"/>
              <w:rPr>
                <w:rFonts w:ascii="STKaiti" w:eastAsia="STKaiti" w:hAnsi="STKaiti"/>
                <w:bCs/>
                <w:sz w:val="18"/>
                <w:szCs w:val="18"/>
                <w:lang w:eastAsia="zh-CN"/>
              </w:rPr>
            </w:pPr>
            <w:r>
              <w:rPr>
                <w:rFonts w:eastAsia="STKaiti" w:cs="Calibri" w:hint="eastAsia"/>
                <w:bCs/>
                <w:sz w:val="18"/>
                <w:szCs w:val="18"/>
                <w:lang w:eastAsia="zh-CN"/>
              </w:rPr>
              <w:t>国内（有效）号码长度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C2" w:rsidRPr="00AC5987" w:rsidRDefault="00AA5C18" w:rsidP="00A140DB">
            <w:pPr>
              <w:spacing w:before="80" w:after="80"/>
              <w:jc w:val="center"/>
              <w:rPr>
                <w:rFonts w:ascii="STKaiti" w:eastAsia="STKaiti" w:hAnsi="STKaiti"/>
                <w:bCs/>
                <w:sz w:val="18"/>
                <w:szCs w:val="18"/>
              </w:rPr>
            </w:pPr>
            <w:r>
              <w:rPr>
                <w:rFonts w:eastAsia="STKaiti" w:cs="Calibri"/>
                <w:bCs/>
                <w:sz w:val="18"/>
                <w:szCs w:val="18"/>
              </w:rPr>
              <w:t>E.164</w:t>
            </w:r>
            <w:r>
              <w:rPr>
                <w:rFonts w:eastAsia="STKaiti" w:cs="Calibri" w:hint="eastAsia"/>
                <w:bCs/>
                <w:sz w:val="18"/>
                <w:szCs w:val="18"/>
                <w:lang w:eastAsia="zh-CN"/>
              </w:rPr>
              <w:t>号码的使用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74C2" w:rsidRPr="0002519E" w:rsidRDefault="001A02F5" w:rsidP="00A140DB">
            <w:pPr>
              <w:spacing w:before="80" w:after="80"/>
              <w:jc w:val="center"/>
              <w:rPr>
                <w:rFonts w:ascii="STKaiti" w:eastAsia="STKaiti" w:hAnsi="STKaiti"/>
                <w:bCs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hint="eastAsia"/>
                <w:bCs/>
                <w:iCs/>
                <w:sz w:val="18"/>
                <w:szCs w:val="18"/>
                <w:lang w:val="en-US" w:eastAsia="zh-CN"/>
              </w:rPr>
              <w:t>补充信息</w:t>
            </w:r>
          </w:p>
        </w:tc>
      </w:tr>
      <w:tr w:rsidR="00D474C2" w:rsidRPr="00F737C2" w:rsidTr="00AA5C18">
        <w:trPr>
          <w:trHeight w:val="20"/>
          <w:tblHeader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C2" w:rsidRPr="0002519E" w:rsidRDefault="00D474C2" w:rsidP="00A140DB">
            <w:pPr>
              <w:spacing w:before="80" w:after="80"/>
              <w:jc w:val="center"/>
              <w:rPr>
                <w:rFonts w:ascii="STKaiti" w:eastAsia="STKaiti" w:hAnsi="STKaiti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C2" w:rsidRPr="0002519E" w:rsidRDefault="00AA5C18" w:rsidP="00A140DB">
            <w:pPr>
              <w:spacing w:before="80" w:after="80"/>
              <w:jc w:val="center"/>
              <w:rPr>
                <w:rFonts w:ascii="STKaiti" w:eastAsia="STKaiti" w:hAnsi="STKaiti"/>
                <w:bCs/>
                <w:sz w:val="18"/>
                <w:szCs w:val="18"/>
              </w:rPr>
            </w:pPr>
            <w:r>
              <w:rPr>
                <w:rFonts w:ascii="STKaiti" w:eastAsia="STKaiti" w:hAnsi="STKaiti" w:cs="Calibri" w:hint="eastAsia"/>
                <w:iCs/>
                <w:szCs w:val="18"/>
                <w:lang w:eastAsia="zh-CN"/>
              </w:rPr>
              <w:t>最大</w:t>
            </w:r>
            <w:r>
              <w:rPr>
                <w:rFonts w:ascii="STKaiti" w:eastAsia="STKaiti" w:hAnsi="STKaiti" w:cs="SimSun" w:hint="eastAsia"/>
                <w:iCs/>
                <w:szCs w:val="18"/>
                <w:lang w:eastAsia="zh-CN"/>
              </w:rPr>
              <w:t>长</w:t>
            </w:r>
            <w:r>
              <w:rPr>
                <w:rFonts w:ascii="STKaiti" w:eastAsia="STKaiti" w:hAnsi="STKaiti" w:cs="MS Mincho" w:hint="eastAsia"/>
                <w:iCs/>
                <w:szCs w:val="18"/>
                <w:lang w:eastAsia="zh-CN"/>
              </w:rPr>
              <w:t>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C2" w:rsidRPr="00201F5B" w:rsidRDefault="00AA5C18" w:rsidP="00A140DB">
            <w:pPr>
              <w:pStyle w:val="Tablehead"/>
              <w:rPr>
                <w:rFonts w:ascii="STKaiti" w:eastAsia="STKaiti" w:hAnsi="STKaiti" w:cs="Calibri"/>
                <w:i w:val="0"/>
                <w:iCs/>
                <w:color w:val="000000"/>
                <w:szCs w:val="18"/>
                <w:lang w:val="en-US"/>
              </w:rPr>
            </w:pPr>
            <w:r>
              <w:rPr>
                <w:rFonts w:ascii="STKaiti" w:eastAsia="STKaiti" w:hAnsi="STKaiti" w:cs="Calibri" w:hint="eastAsia"/>
                <w:b w:val="0"/>
                <w:i w:val="0"/>
                <w:iCs/>
                <w:color w:val="000000"/>
                <w:szCs w:val="18"/>
                <w:lang w:eastAsia="zh-CN"/>
              </w:rPr>
              <w:t>最小</w:t>
            </w:r>
            <w:r>
              <w:rPr>
                <w:rFonts w:ascii="STKaiti" w:eastAsia="STKaiti" w:hAnsi="STKaiti" w:cs="SimSun" w:hint="eastAsia"/>
                <w:b w:val="0"/>
                <w:i w:val="0"/>
                <w:iCs/>
                <w:color w:val="000000"/>
                <w:szCs w:val="18"/>
                <w:lang w:eastAsia="zh-CN"/>
              </w:rPr>
              <w:t>长</w:t>
            </w:r>
            <w:r>
              <w:rPr>
                <w:rFonts w:ascii="STKaiti" w:eastAsia="STKaiti" w:hAnsi="STKaiti" w:cs="MS Mincho" w:hint="eastAsia"/>
                <w:b w:val="0"/>
                <w:i w:val="0"/>
                <w:iCs/>
                <w:color w:val="000000"/>
                <w:szCs w:val="18"/>
                <w:lang w:eastAsia="zh-CN"/>
              </w:rPr>
              <w:t>度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C2" w:rsidRPr="00AC5987" w:rsidRDefault="00D474C2" w:rsidP="00A140DB">
            <w:pPr>
              <w:spacing w:before="80" w:after="80"/>
              <w:jc w:val="center"/>
              <w:rPr>
                <w:rFonts w:ascii="STKaiti" w:eastAsia="STKaiti" w:hAnsi="STKaiti"/>
                <w:bCs/>
                <w:sz w:val="18"/>
                <w:szCs w:val="18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C2" w:rsidRPr="0002519E" w:rsidRDefault="00D474C2" w:rsidP="00A140DB">
            <w:pPr>
              <w:spacing w:before="80" w:after="80"/>
              <w:jc w:val="center"/>
              <w:rPr>
                <w:rFonts w:ascii="STKaiti" w:eastAsia="STKaiti" w:hAnsi="STKaiti"/>
                <w:bCs/>
                <w:sz w:val="18"/>
                <w:szCs w:val="18"/>
              </w:rPr>
            </w:pPr>
          </w:p>
        </w:tc>
      </w:tr>
      <w:tr w:rsidR="00D474C2" w:rsidRPr="00F737C2" w:rsidTr="00AA5C1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D474C2" w:rsidP="00A140DB">
            <w:pPr>
              <w:spacing w:before="80" w:after="80"/>
              <w:jc w:val="left"/>
              <w:rPr>
                <w:rFonts w:eastAsia="SimSun"/>
                <w:sz w:val="18"/>
                <w:szCs w:val="18"/>
              </w:rPr>
            </w:pPr>
            <w:r w:rsidRPr="00F737C2">
              <w:rPr>
                <w:rFonts w:eastAsia="SimSun"/>
                <w:sz w:val="18"/>
                <w:szCs w:val="18"/>
              </w:rPr>
              <w:t>554(NDC)</w:t>
            </w:r>
            <w:r w:rsidRPr="00F737C2">
              <w:rPr>
                <w:rFonts w:eastAsia="SimSun"/>
                <w:sz w:val="18"/>
                <w:szCs w:val="18"/>
              </w:rPr>
              <w:br/>
              <w:t>(55 4XX XXXX)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1A02F5" w:rsidP="00A140DB">
            <w:pPr>
              <w:spacing w:before="80" w:after="8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九位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1A02F5" w:rsidP="00A140DB">
            <w:pPr>
              <w:spacing w:before="80" w:after="8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九位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1A06A5" w:rsidP="00A140DB">
            <w:pPr>
              <w:spacing w:before="80" w:after="80"/>
              <w:jc w:val="left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移动业务的非地理</w:t>
            </w:r>
            <w:r w:rsidR="00CD35F6">
              <w:rPr>
                <w:rFonts w:eastAsia="SimSun" w:hint="eastAsia"/>
                <w:sz w:val="18"/>
                <w:szCs w:val="18"/>
                <w:lang w:eastAsia="zh-CN"/>
              </w:rPr>
              <w:t>编号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436BC4" w:rsidP="00FE1747">
            <w:pPr>
              <w:spacing w:before="80" w:after="80"/>
              <w:jc w:val="left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bCs/>
                <w:sz w:val="18"/>
                <w:szCs w:val="18"/>
                <w:lang w:val="en-US" w:eastAsia="zh-CN"/>
              </w:rPr>
              <w:t>数字移动</w:t>
            </w:r>
            <w:r w:rsidR="00D474C2" w:rsidRPr="00F737C2">
              <w:rPr>
                <w:rFonts w:eastAsia="SimSun"/>
                <w:bCs/>
                <w:sz w:val="18"/>
                <w:szCs w:val="18"/>
                <w:lang w:val="en-US" w:eastAsia="zh-CN"/>
              </w:rPr>
              <w:t>(GSM)</w:t>
            </w:r>
            <w:r>
              <w:rPr>
                <w:rFonts w:eastAsia="SimSun" w:hint="eastAsia"/>
                <w:bCs/>
                <w:sz w:val="18"/>
                <w:szCs w:val="18"/>
                <w:lang w:val="en-US" w:eastAsia="zh-CN"/>
              </w:rPr>
              <w:t>电话业务；由</w:t>
            </w:r>
            <w:r w:rsidR="00D474C2" w:rsidRPr="00F737C2">
              <w:rPr>
                <w:rFonts w:eastAsia="SimSun"/>
                <w:bCs/>
                <w:sz w:val="18"/>
                <w:szCs w:val="18"/>
                <w:lang w:val="en-US" w:eastAsia="zh-CN"/>
              </w:rPr>
              <w:t>NDC</w:t>
            </w:r>
            <w:r>
              <w:rPr>
                <w:rFonts w:eastAsia="SimSun" w:hint="eastAsia"/>
                <w:bCs/>
                <w:sz w:val="18"/>
                <w:szCs w:val="18"/>
                <w:lang w:val="en-US" w:eastAsia="zh-CN"/>
              </w:rPr>
              <w:t>指配给</w:t>
            </w:r>
            <w:r w:rsidR="00D474C2" w:rsidRPr="00F737C2">
              <w:rPr>
                <w:rFonts w:eastAsia="SimSun"/>
                <w:bCs/>
                <w:sz w:val="18"/>
                <w:szCs w:val="18"/>
                <w:lang w:val="en-US" w:eastAsia="zh-CN"/>
              </w:rPr>
              <w:t>MTN</w:t>
            </w:r>
          </w:p>
        </w:tc>
      </w:tr>
      <w:tr w:rsidR="00D474C2" w:rsidRPr="00F737C2" w:rsidTr="00AA5C1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D474C2" w:rsidP="00A140DB">
            <w:pPr>
              <w:spacing w:before="80" w:after="80"/>
              <w:jc w:val="left"/>
              <w:rPr>
                <w:rFonts w:eastAsia="SimSun"/>
                <w:sz w:val="18"/>
                <w:szCs w:val="18"/>
              </w:rPr>
            </w:pPr>
            <w:r w:rsidRPr="00F737C2">
              <w:rPr>
                <w:rFonts w:eastAsia="SimSun"/>
                <w:sz w:val="18"/>
                <w:szCs w:val="18"/>
              </w:rPr>
              <w:t>255 (NDC)</w:t>
            </w:r>
            <w:r w:rsidRPr="00F737C2">
              <w:rPr>
                <w:rFonts w:eastAsia="SimSun"/>
                <w:sz w:val="18"/>
                <w:szCs w:val="18"/>
              </w:rPr>
              <w:br/>
              <w:t>(25 5XX XXXX)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1A02F5" w:rsidP="00A140DB">
            <w:pPr>
              <w:spacing w:before="80" w:after="8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九位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1A02F5" w:rsidP="00A140DB">
            <w:pPr>
              <w:spacing w:before="80" w:after="8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九位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436BC4" w:rsidP="00A140DB">
            <w:pPr>
              <w:spacing w:before="80" w:after="80"/>
              <w:jc w:val="left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网内数据业务（宽带无线接入）的非地理编号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4C2" w:rsidRPr="00F737C2" w:rsidRDefault="00436BC4" w:rsidP="00A140DB">
            <w:pPr>
              <w:spacing w:before="80" w:after="80"/>
              <w:jc w:val="left"/>
              <w:rPr>
                <w:rFonts w:eastAsia="SimSun"/>
                <w:sz w:val="18"/>
                <w:szCs w:val="18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由</w:t>
            </w:r>
            <w:r w:rsidR="00D474C2" w:rsidRPr="00F737C2">
              <w:rPr>
                <w:rFonts w:eastAsia="SimSun"/>
                <w:sz w:val="18"/>
                <w:szCs w:val="18"/>
              </w:rPr>
              <w:t>NDC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指配给</w:t>
            </w:r>
            <w:r w:rsidR="00D474C2" w:rsidRPr="00F737C2">
              <w:rPr>
                <w:rFonts w:eastAsia="SimSun"/>
                <w:sz w:val="18"/>
                <w:szCs w:val="18"/>
              </w:rPr>
              <w:t>Surfline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通信有限公司</w:t>
            </w:r>
          </w:p>
        </w:tc>
      </w:tr>
    </w:tbl>
    <w:p w:rsidR="00D474C2" w:rsidRDefault="00D474C2" w:rsidP="00A140DB">
      <w:pPr>
        <w:rPr>
          <w:rFonts w:eastAsia="SimSun"/>
          <w:lang w:val="en-US"/>
        </w:rPr>
      </w:pPr>
    </w:p>
    <w:p w:rsidR="00D474C2" w:rsidRDefault="00D474C2" w:rsidP="00A140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US"/>
        </w:rPr>
      </w:pPr>
    </w:p>
    <w:p w:rsidR="00112DCC" w:rsidRDefault="00112DC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br w:type="page"/>
      </w:r>
    </w:p>
    <w:p w:rsidR="00D474C2" w:rsidRPr="00F737C2" w:rsidRDefault="005679D9" w:rsidP="00A140DB">
      <w:pPr>
        <w:ind w:left="567" w:hanging="567"/>
        <w:jc w:val="left"/>
        <w:rPr>
          <w:rFonts w:eastAsia="SimSun"/>
          <w:lang w:val="en-US"/>
        </w:rPr>
      </w:pPr>
      <w:r>
        <w:rPr>
          <w:rFonts w:eastAsia="SimSun" w:hint="eastAsia"/>
          <w:lang w:val="en-US" w:eastAsia="zh-CN"/>
        </w:rPr>
        <w:lastRenderedPageBreak/>
        <w:t>联系方式：</w:t>
      </w:r>
    </w:p>
    <w:p w:rsidR="00D474C2" w:rsidRPr="00F737C2" w:rsidRDefault="00D474C2" w:rsidP="00A140DB">
      <w:pPr>
        <w:ind w:left="567" w:hanging="567"/>
        <w:jc w:val="left"/>
        <w:rPr>
          <w:lang w:val="en-US"/>
        </w:rPr>
      </w:pPr>
      <w:r w:rsidRPr="00F737C2">
        <w:rPr>
          <w:rFonts w:eastAsia="SimSun"/>
          <w:lang w:val="en-US"/>
        </w:rPr>
        <w:tab/>
        <w:t>National Communications Authority (NCA)</w:t>
      </w:r>
      <w:r w:rsidRPr="00F737C2">
        <w:rPr>
          <w:rFonts w:eastAsia="SimSun"/>
          <w:lang w:val="en-US"/>
        </w:rPr>
        <w:br/>
        <w:t>First Rangoon Close</w:t>
      </w:r>
      <w:r w:rsidRPr="00F737C2">
        <w:rPr>
          <w:rFonts w:eastAsia="SimSun"/>
          <w:lang w:val="en-US"/>
        </w:rPr>
        <w:br/>
        <w:t>P.O. Box CT1568 Cantonments</w:t>
      </w:r>
      <w:r w:rsidRPr="00F737C2">
        <w:rPr>
          <w:rFonts w:eastAsia="SimSun"/>
          <w:lang w:val="en-US"/>
        </w:rPr>
        <w:br/>
        <w:t>ACCRA</w:t>
      </w:r>
      <w:r w:rsidRPr="00F737C2">
        <w:rPr>
          <w:rFonts w:eastAsia="SimSun"/>
          <w:lang w:val="en-US"/>
        </w:rPr>
        <w:br/>
        <w:t xml:space="preserve">Ghana </w:t>
      </w:r>
      <w:r w:rsidRPr="00F737C2">
        <w:rPr>
          <w:rFonts w:eastAsia="SimSun"/>
          <w:lang w:val="en-US"/>
        </w:rPr>
        <w:br/>
      </w:r>
      <w:r w:rsidR="005679D9">
        <w:rPr>
          <w:rFonts w:eastAsia="SimSun" w:hint="eastAsia"/>
          <w:lang w:val="en-US" w:eastAsia="zh-CN"/>
        </w:rPr>
        <w:t>电话：</w:t>
      </w:r>
      <w:r w:rsidRPr="00F737C2">
        <w:rPr>
          <w:rFonts w:eastAsia="SimSun"/>
          <w:lang w:val="en-US"/>
        </w:rPr>
        <w:tab/>
        <w:t>+233 302 776 621</w:t>
      </w:r>
      <w:r w:rsidRPr="00F737C2">
        <w:rPr>
          <w:rFonts w:eastAsia="SimSun"/>
          <w:lang w:val="en-US"/>
        </w:rPr>
        <w:br/>
      </w:r>
      <w:r w:rsidR="005679D9">
        <w:rPr>
          <w:rFonts w:eastAsia="SimSun" w:hint="eastAsia"/>
          <w:lang w:val="en-US" w:eastAsia="zh-CN"/>
        </w:rPr>
        <w:t>传真：</w:t>
      </w:r>
      <w:r w:rsidRPr="00F737C2">
        <w:rPr>
          <w:rFonts w:eastAsia="SimSun"/>
          <w:lang w:val="en-US"/>
        </w:rPr>
        <w:tab/>
        <w:t>+233 302 763 449</w:t>
      </w:r>
      <w:r w:rsidRPr="00F737C2">
        <w:rPr>
          <w:rFonts w:eastAsia="SimSun"/>
          <w:lang w:val="en-US"/>
        </w:rPr>
        <w:br/>
      </w:r>
      <w:r w:rsidR="005679D9">
        <w:rPr>
          <w:rFonts w:eastAsiaTheme="minorEastAsia" w:hint="eastAsia"/>
          <w:lang w:val="en-US" w:eastAsia="zh-CN"/>
        </w:rPr>
        <w:t>电子邮件：</w:t>
      </w:r>
      <w:r w:rsidRPr="00F737C2">
        <w:rPr>
          <w:lang w:val="en-US"/>
        </w:rPr>
        <w:tab/>
      </w:r>
      <w:hyperlink r:id="rId15" w:history="1">
        <w:r w:rsidRPr="00F737C2">
          <w:rPr>
            <w:lang w:val="en-US"/>
          </w:rPr>
          <w:t>info@nca.com.gh</w:t>
        </w:r>
      </w:hyperlink>
      <w:r w:rsidRPr="00F737C2">
        <w:rPr>
          <w:lang w:val="en-US"/>
        </w:rPr>
        <w:br/>
      </w:r>
      <w:r w:rsidR="005679D9">
        <w:rPr>
          <w:rFonts w:eastAsiaTheme="minorEastAsia" w:hint="eastAsia"/>
          <w:lang w:val="en-US" w:eastAsia="zh-CN"/>
        </w:rPr>
        <w:t>网站：</w:t>
      </w:r>
      <w:r w:rsidRPr="00F737C2">
        <w:rPr>
          <w:lang w:val="en-US"/>
        </w:rPr>
        <w:tab/>
      </w:r>
      <w:hyperlink r:id="rId16" w:history="1">
        <w:r w:rsidRPr="00F737C2">
          <w:rPr>
            <w:lang w:val="en-US"/>
          </w:rPr>
          <w:t>www.nca.org.gh</w:t>
        </w:r>
      </w:hyperlink>
    </w:p>
    <w:p w:rsidR="00D474C2" w:rsidRPr="00F737C2" w:rsidRDefault="005679D9" w:rsidP="00A140DB">
      <w:pPr>
        <w:spacing w:before="240"/>
        <w:ind w:left="567" w:hanging="567"/>
        <w:jc w:val="left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莫桑比克（国家代码</w:t>
      </w:r>
      <w:r w:rsidR="00D474C2" w:rsidRPr="00F737C2">
        <w:rPr>
          <w:rFonts w:eastAsia="SimSun"/>
          <w:b/>
          <w:bCs/>
          <w:lang w:val="en-US" w:eastAsia="zh-CN"/>
        </w:rPr>
        <w:t>+258</w:t>
      </w:r>
      <w:r>
        <w:rPr>
          <w:rFonts w:eastAsia="SimSun" w:hint="eastAsia"/>
          <w:b/>
          <w:bCs/>
          <w:lang w:val="en-US" w:eastAsia="zh-CN"/>
        </w:rPr>
        <w:t>）</w:t>
      </w:r>
    </w:p>
    <w:p w:rsidR="00D474C2" w:rsidRPr="00F737C2" w:rsidRDefault="00D474C2" w:rsidP="00A140DB">
      <w:pPr>
        <w:spacing w:before="0"/>
        <w:rPr>
          <w:rFonts w:eastAsia="SimSun"/>
          <w:lang w:val="en-US" w:eastAsia="zh-CN"/>
        </w:rPr>
      </w:pPr>
      <w:r w:rsidRPr="00F737C2">
        <w:rPr>
          <w:rFonts w:eastAsia="SimSun"/>
          <w:lang w:val="en-US" w:eastAsia="zh-CN"/>
        </w:rPr>
        <w:t>5.III.2014</w:t>
      </w:r>
      <w:r w:rsidR="005679D9">
        <w:rPr>
          <w:rFonts w:eastAsia="SimSun" w:hint="eastAsia"/>
          <w:lang w:val="en-US" w:eastAsia="zh-CN"/>
        </w:rPr>
        <w:t>来函：</w:t>
      </w:r>
    </w:p>
    <w:p w:rsidR="00D474C2" w:rsidRPr="00F737C2" w:rsidRDefault="005679D9" w:rsidP="00A140DB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位于</w:t>
      </w:r>
      <w:r w:rsidR="00296100">
        <w:rPr>
          <w:rFonts w:eastAsia="SimSun" w:hint="eastAsia"/>
          <w:lang w:val="en-US" w:eastAsia="zh-CN"/>
        </w:rPr>
        <w:t>马普托的</w:t>
      </w:r>
      <w:r w:rsidR="00296100" w:rsidRPr="00296100">
        <w:rPr>
          <w:rFonts w:ascii="STKaiti" w:eastAsia="STKaiti" w:hAnsi="STKaiti" w:hint="eastAsia"/>
          <w:iCs/>
          <w:lang w:val="en-US" w:eastAsia="zh-CN"/>
        </w:rPr>
        <w:t>莫桑比克国家通信研究院（</w:t>
      </w:r>
      <w:r w:rsidR="00296100" w:rsidRPr="00296100">
        <w:rPr>
          <w:rFonts w:ascii="STKaiti" w:eastAsia="STKaiti" w:hAnsi="STKaiti"/>
          <w:iCs/>
          <w:lang w:val="en-US" w:eastAsia="zh-CN"/>
        </w:rPr>
        <w:t>INCM</w:t>
      </w:r>
      <w:r w:rsidR="00296100" w:rsidRPr="00296100">
        <w:rPr>
          <w:rFonts w:ascii="STKaiti" w:eastAsia="STKaiti" w:hAnsi="STKaiti" w:hint="eastAsia"/>
          <w:iCs/>
          <w:lang w:val="en-US" w:eastAsia="zh-CN"/>
        </w:rPr>
        <w:t>）</w:t>
      </w:r>
      <w:r w:rsidR="00296100">
        <w:rPr>
          <w:rFonts w:eastAsia="SimSun" w:hint="eastAsia"/>
          <w:lang w:val="en-US" w:eastAsia="zh-CN"/>
        </w:rPr>
        <w:t>宣布，</w:t>
      </w:r>
      <w:r w:rsidR="00FE7C51">
        <w:rPr>
          <w:rFonts w:eastAsia="SimSun" w:hint="eastAsia"/>
          <w:lang w:val="en-US" w:eastAsia="zh-CN"/>
        </w:rPr>
        <w:t>为以下移动网络运营商在其国家编号方案（</w:t>
      </w:r>
      <w:r w:rsidR="00FE7C51" w:rsidRPr="00FE7C51">
        <w:rPr>
          <w:rFonts w:eastAsia="SimSun" w:hint="eastAsia"/>
          <w:lang w:val="en-US" w:eastAsia="zh-CN"/>
        </w:rPr>
        <w:t>国家代码</w:t>
      </w:r>
      <w:r w:rsidR="00FE7C51" w:rsidRPr="00FE7C51">
        <w:rPr>
          <w:rFonts w:eastAsia="SimSun"/>
          <w:lang w:val="en-US" w:eastAsia="zh-CN"/>
        </w:rPr>
        <w:t>+258</w:t>
      </w:r>
      <w:r w:rsidR="00FE7C51">
        <w:rPr>
          <w:rFonts w:eastAsia="SimSun" w:hint="eastAsia"/>
          <w:lang w:val="en-US" w:eastAsia="zh-CN"/>
        </w:rPr>
        <w:t>）额外划分了非地理编号代码：</w:t>
      </w:r>
    </w:p>
    <w:p w:rsidR="00D474C2" w:rsidRPr="00F737C2" w:rsidRDefault="00D474C2" w:rsidP="00A140DB">
      <w:pPr>
        <w:rPr>
          <w:rFonts w:eastAsia="SimSun"/>
          <w:lang w:val="en-US"/>
        </w:rPr>
      </w:pPr>
      <w:r>
        <w:rPr>
          <w:rFonts w:eastAsia="SimSun"/>
          <w:lang w:val="en-US"/>
        </w:rPr>
        <w:t>–</w:t>
      </w:r>
      <w:r>
        <w:rPr>
          <w:rFonts w:eastAsia="SimSun"/>
          <w:lang w:val="en-US"/>
        </w:rPr>
        <w:tab/>
      </w:r>
      <w:r w:rsidRPr="00F737C2">
        <w:rPr>
          <w:rFonts w:eastAsia="SimSun"/>
          <w:lang w:val="en-US"/>
        </w:rPr>
        <w:t>Mcel</w:t>
      </w:r>
      <w:r w:rsidR="00FE7C51">
        <w:rPr>
          <w:rFonts w:eastAsia="SimSun" w:hint="eastAsia"/>
          <w:lang w:val="en-US" w:eastAsia="zh-CN"/>
        </w:rPr>
        <w:t>有限公司，增加了</w:t>
      </w:r>
      <w:r w:rsidRPr="00F737C2">
        <w:rPr>
          <w:rFonts w:eastAsia="SimSun"/>
          <w:lang w:val="en-US"/>
        </w:rPr>
        <w:t>83</w:t>
      </w:r>
    </w:p>
    <w:p w:rsidR="00D474C2" w:rsidRPr="00F737C2" w:rsidRDefault="00D474C2" w:rsidP="00A140DB">
      <w:pPr>
        <w:rPr>
          <w:rFonts w:eastAsia="SimSun"/>
          <w:lang w:val="en-US"/>
        </w:rPr>
      </w:pPr>
      <w:r>
        <w:rPr>
          <w:rFonts w:eastAsia="SimSun"/>
          <w:lang w:val="en-US"/>
        </w:rPr>
        <w:t>–</w:t>
      </w:r>
      <w:r>
        <w:rPr>
          <w:rFonts w:eastAsia="SimSun"/>
          <w:lang w:val="en-US"/>
        </w:rPr>
        <w:tab/>
      </w:r>
      <w:r w:rsidRPr="00F737C2">
        <w:rPr>
          <w:rFonts w:eastAsia="SimSun"/>
          <w:lang w:val="en-US"/>
        </w:rPr>
        <w:t>Movitel</w:t>
      </w:r>
      <w:r w:rsidR="00FE7C51">
        <w:rPr>
          <w:rFonts w:eastAsia="SimSun" w:hint="eastAsia"/>
          <w:lang w:val="en-US" w:eastAsia="zh-CN"/>
        </w:rPr>
        <w:t>有限公司，增加了</w:t>
      </w:r>
      <w:r w:rsidRPr="00F737C2">
        <w:rPr>
          <w:rFonts w:eastAsia="SimSun"/>
          <w:lang w:val="en-US"/>
        </w:rPr>
        <w:t>87</w:t>
      </w:r>
    </w:p>
    <w:p w:rsidR="00D474C2" w:rsidRPr="00B02769" w:rsidRDefault="00FE7C51" w:rsidP="00A140DB">
      <w:pPr>
        <w:rPr>
          <w:rFonts w:eastAsia="SimSun"/>
          <w:lang w:val="en-US"/>
        </w:rPr>
      </w:pPr>
      <w:r>
        <w:rPr>
          <w:rFonts w:eastAsia="SimSun" w:hint="eastAsia"/>
          <w:lang w:val="es-ES" w:eastAsia="zh-CN"/>
        </w:rPr>
        <w:t>联系方式</w:t>
      </w:r>
      <w:r w:rsidRPr="00B02769">
        <w:rPr>
          <w:rFonts w:eastAsia="SimSun" w:hint="eastAsia"/>
          <w:lang w:val="en-US" w:eastAsia="zh-CN"/>
        </w:rPr>
        <w:t>：</w:t>
      </w:r>
    </w:p>
    <w:p w:rsidR="00D474C2" w:rsidRPr="00B02769" w:rsidRDefault="00D474C2" w:rsidP="00B70D21">
      <w:pPr>
        <w:ind w:left="567" w:hanging="567"/>
        <w:jc w:val="left"/>
        <w:rPr>
          <w:rFonts w:eastAsia="SimSun"/>
          <w:lang w:val="en-US"/>
        </w:rPr>
      </w:pPr>
      <w:r w:rsidRPr="00B02769">
        <w:rPr>
          <w:rFonts w:eastAsia="SimSun"/>
          <w:lang w:val="en-US"/>
        </w:rPr>
        <w:tab/>
        <w:t>Instituto Nacional das Comunicações de Moçambique(INCM)</w:t>
      </w:r>
      <w:r w:rsidRPr="00B02769">
        <w:rPr>
          <w:rFonts w:eastAsia="SimSun"/>
          <w:lang w:val="en-US"/>
        </w:rPr>
        <w:br/>
        <w:t xml:space="preserve">Praça 16 de Junho n° 340, </w:t>
      </w:r>
      <w:r w:rsidRPr="00B02769">
        <w:rPr>
          <w:rFonts w:eastAsia="SimSun"/>
          <w:lang w:val="en-US"/>
        </w:rPr>
        <w:br/>
        <w:t>Bairro da Malanga</w:t>
      </w:r>
      <w:r w:rsidRPr="00B02769">
        <w:rPr>
          <w:rFonts w:eastAsia="SimSun"/>
          <w:lang w:val="en-US"/>
        </w:rPr>
        <w:br/>
        <w:t>Caixa postal 848</w:t>
      </w:r>
      <w:r w:rsidRPr="00B02769">
        <w:rPr>
          <w:rFonts w:eastAsia="SimSun"/>
          <w:lang w:val="en-US"/>
        </w:rPr>
        <w:br/>
        <w:t xml:space="preserve">MAPUTO </w:t>
      </w:r>
      <w:r w:rsidRPr="00B02769">
        <w:rPr>
          <w:rFonts w:eastAsia="SimSun"/>
          <w:lang w:val="en-US"/>
        </w:rPr>
        <w:br/>
        <w:t>Mozambique</w:t>
      </w:r>
      <w:r w:rsidRPr="00B02769">
        <w:rPr>
          <w:rFonts w:eastAsia="SimSun"/>
          <w:lang w:val="en-US"/>
        </w:rPr>
        <w:br/>
      </w:r>
      <w:r w:rsidR="00FE7C51">
        <w:rPr>
          <w:rFonts w:eastAsia="SimSun" w:hint="eastAsia"/>
          <w:lang w:val="es-ES" w:eastAsia="zh-CN"/>
        </w:rPr>
        <w:t>电话</w:t>
      </w:r>
      <w:r w:rsidR="00FE7C51" w:rsidRPr="00B02769">
        <w:rPr>
          <w:rFonts w:eastAsia="SimSun" w:hint="eastAsia"/>
          <w:lang w:val="en-US" w:eastAsia="zh-CN"/>
        </w:rPr>
        <w:t>：</w:t>
      </w:r>
      <w:r w:rsidRPr="00B02769">
        <w:rPr>
          <w:rFonts w:eastAsia="SimSun"/>
          <w:lang w:val="en-US"/>
        </w:rPr>
        <w:tab/>
        <w:t xml:space="preserve">+258 21 490131 </w:t>
      </w:r>
      <w:r w:rsidRPr="00B02769">
        <w:rPr>
          <w:rFonts w:eastAsia="SimSun"/>
          <w:lang w:val="en-US"/>
        </w:rPr>
        <w:br/>
      </w:r>
      <w:r w:rsidR="00FE7C51">
        <w:rPr>
          <w:rFonts w:eastAsia="SimSun" w:hint="eastAsia"/>
          <w:lang w:val="es-ES" w:eastAsia="zh-CN"/>
        </w:rPr>
        <w:t>传真</w:t>
      </w:r>
      <w:r w:rsidR="00FE7C51" w:rsidRPr="00B02769">
        <w:rPr>
          <w:rFonts w:eastAsia="SimSun" w:hint="eastAsia"/>
          <w:lang w:val="en-US" w:eastAsia="zh-CN"/>
        </w:rPr>
        <w:t>：</w:t>
      </w:r>
      <w:r w:rsidRPr="00B02769">
        <w:rPr>
          <w:rFonts w:eastAsia="SimSun"/>
          <w:lang w:val="en-US"/>
        </w:rPr>
        <w:tab/>
        <w:t>+258 21 494435/+258 21 492728</w:t>
      </w:r>
      <w:r w:rsidRPr="00B02769">
        <w:rPr>
          <w:rFonts w:eastAsia="SimSun"/>
          <w:lang w:val="en-US"/>
        </w:rPr>
        <w:br/>
      </w:r>
      <w:r w:rsidR="00FE7C51">
        <w:rPr>
          <w:rFonts w:eastAsia="SimSun" w:hint="eastAsia"/>
          <w:lang w:val="es-ES" w:eastAsia="zh-CN"/>
        </w:rPr>
        <w:t>电子邮件</w:t>
      </w:r>
      <w:r w:rsidR="00FE7C51" w:rsidRPr="00B02769">
        <w:rPr>
          <w:rFonts w:eastAsia="SimSun" w:hint="eastAsia"/>
          <w:lang w:val="en-US" w:eastAsia="zh-CN"/>
        </w:rPr>
        <w:t>：</w:t>
      </w:r>
      <w:r w:rsidRPr="00B02769">
        <w:rPr>
          <w:rFonts w:eastAsia="SimSun"/>
          <w:lang w:val="en-US"/>
        </w:rPr>
        <w:tab/>
        <w:t xml:space="preserve">info@incm.gov.mz </w:t>
      </w:r>
      <w:r w:rsidRPr="00B02769">
        <w:rPr>
          <w:rFonts w:eastAsia="SimSun"/>
          <w:lang w:val="en-US"/>
        </w:rPr>
        <w:br/>
      </w:r>
      <w:r w:rsidR="00FE7C51">
        <w:rPr>
          <w:rFonts w:eastAsia="SimSun" w:hint="eastAsia"/>
          <w:lang w:val="es-ES" w:eastAsia="zh-CN"/>
        </w:rPr>
        <w:t>网站</w:t>
      </w:r>
      <w:r w:rsidR="00FE7C51" w:rsidRPr="00B02769">
        <w:rPr>
          <w:rFonts w:eastAsia="SimSun" w:hint="eastAsia"/>
          <w:lang w:val="en-US" w:eastAsia="zh-CN"/>
        </w:rPr>
        <w:t>：</w:t>
      </w:r>
      <w:r w:rsidRPr="00B02769">
        <w:rPr>
          <w:rFonts w:eastAsia="SimSun"/>
          <w:lang w:val="en-US"/>
        </w:rPr>
        <w:tab/>
        <w:t xml:space="preserve">www.incm.gov.mz </w:t>
      </w:r>
    </w:p>
    <w:p w:rsidR="00D474C2" w:rsidRPr="00F737C2" w:rsidRDefault="00FE7C51" w:rsidP="00A140DB">
      <w:pPr>
        <w:ind w:left="567" w:hanging="567"/>
        <w:jc w:val="left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波兰（国家代码</w:t>
      </w:r>
      <w:r w:rsidR="00D474C2" w:rsidRPr="00F737C2">
        <w:rPr>
          <w:rFonts w:eastAsia="SimSun"/>
          <w:b/>
          <w:bCs/>
          <w:lang w:val="en-US" w:eastAsia="zh-CN"/>
        </w:rPr>
        <w:t>+48</w:t>
      </w:r>
      <w:r>
        <w:rPr>
          <w:rFonts w:eastAsia="SimSun" w:hint="eastAsia"/>
          <w:b/>
          <w:bCs/>
          <w:lang w:val="en-US" w:eastAsia="zh-CN"/>
        </w:rPr>
        <w:t>）</w:t>
      </w:r>
    </w:p>
    <w:p w:rsidR="00D474C2" w:rsidRPr="00F737C2" w:rsidRDefault="00D474C2" w:rsidP="00A140DB">
      <w:pPr>
        <w:spacing w:before="0"/>
        <w:ind w:left="567" w:hanging="567"/>
        <w:jc w:val="left"/>
        <w:rPr>
          <w:rFonts w:eastAsia="SimSun"/>
          <w:bCs/>
          <w:lang w:val="en-US" w:eastAsia="zh-CN"/>
        </w:rPr>
      </w:pPr>
      <w:r w:rsidRPr="00F737C2">
        <w:rPr>
          <w:rFonts w:eastAsia="SimSun"/>
          <w:bCs/>
          <w:lang w:val="en-US" w:eastAsia="zh-CN"/>
        </w:rPr>
        <w:t>14.III.2014</w:t>
      </w:r>
      <w:r w:rsidR="00FE7C51">
        <w:rPr>
          <w:rFonts w:eastAsia="SimSun" w:hint="eastAsia"/>
          <w:bCs/>
          <w:lang w:val="en-US" w:eastAsia="zh-CN"/>
        </w:rPr>
        <w:t>来函：</w:t>
      </w:r>
    </w:p>
    <w:p w:rsidR="00D474C2" w:rsidRPr="00F737C2" w:rsidRDefault="00FE7C51" w:rsidP="00A140DB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位于华沙的</w:t>
      </w:r>
      <w:r w:rsidRPr="00FE7C51">
        <w:rPr>
          <w:rFonts w:ascii="STKaiti" w:eastAsia="STKaiti" w:hAnsi="STKaiti" w:hint="eastAsia"/>
          <w:iCs/>
          <w:lang w:val="en-US" w:eastAsia="zh-CN"/>
        </w:rPr>
        <w:t>行政和数字化部</w:t>
      </w:r>
      <w:r>
        <w:rPr>
          <w:rFonts w:eastAsia="SimSun" w:hint="eastAsia"/>
          <w:lang w:val="en-US" w:eastAsia="zh-CN"/>
        </w:rPr>
        <w:t>宣布了波兰以下电话编号方案：</w:t>
      </w:r>
    </w:p>
    <w:p w:rsidR="00D474C2" w:rsidRPr="00F737C2" w:rsidRDefault="00FE7C51" w:rsidP="00A140DB">
      <w:pPr>
        <w:jc w:val="center"/>
        <w:rPr>
          <w:rFonts w:eastAsia="SimSun"/>
          <w:bCs/>
          <w:lang w:val="en-US" w:eastAsia="zh-CN"/>
        </w:rPr>
      </w:pPr>
      <w:r>
        <w:rPr>
          <w:rFonts w:eastAsia="SimSun" w:hint="eastAsia"/>
          <w:bCs/>
          <w:lang w:val="en-US" w:eastAsia="zh-CN"/>
        </w:rPr>
        <w:t>国家代码</w:t>
      </w:r>
      <w:r>
        <w:rPr>
          <w:rFonts w:eastAsia="SimSun"/>
          <w:bCs/>
          <w:lang w:val="en-US" w:eastAsia="zh-CN"/>
        </w:rPr>
        <w:t>+</w:t>
      </w:r>
      <w:r w:rsidRPr="00F737C2">
        <w:rPr>
          <w:rFonts w:eastAsia="SimSun"/>
          <w:bCs/>
          <w:lang w:val="en-US" w:eastAsia="zh-CN"/>
        </w:rPr>
        <w:t>48</w:t>
      </w:r>
      <w:r>
        <w:rPr>
          <w:rFonts w:eastAsia="SimSun" w:hint="eastAsia"/>
          <w:bCs/>
          <w:lang w:val="en-US" w:eastAsia="zh-CN"/>
        </w:rPr>
        <w:t>（波兰）的</w:t>
      </w:r>
      <w:r w:rsidR="00D474C2" w:rsidRPr="00F737C2">
        <w:rPr>
          <w:rFonts w:eastAsia="SimSun"/>
          <w:bCs/>
          <w:lang w:val="en-US" w:eastAsia="zh-CN"/>
        </w:rPr>
        <w:t>E.164</w:t>
      </w:r>
      <w:r>
        <w:rPr>
          <w:rFonts w:eastAsia="SimSun" w:hint="eastAsia"/>
          <w:bCs/>
          <w:lang w:val="en-US" w:eastAsia="zh-CN"/>
        </w:rPr>
        <w:t>国内编号说明</w:t>
      </w:r>
    </w:p>
    <w:p w:rsidR="00D474C2" w:rsidRPr="00F737C2" w:rsidRDefault="00D474C2" w:rsidP="00A140DB">
      <w:pPr>
        <w:ind w:left="567" w:hanging="567"/>
        <w:jc w:val="left"/>
        <w:rPr>
          <w:rFonts w:eastAsia="SimSun"/>
          <w:lang w:val="en-US" w:eastAsia="zh-CN"/>
        </w:rPr>
      </w:pPr>
      <w:r w:rsidRPr="00F737C2">
        <w:rPr>
          <w:rFonts w:eastAsia="SimSun"/>
          <w:lang w:val="en-US" w:eastAsia="zh-CN"/>
        </w:rPr>
        <w:t>a)</w:t>
      </w:r>
      <w:r w:rsidRPr="00F737C2">
        <w:rPr>
          <w:rFonts w:eastAsia="SimSun"/>
          <w:lang w:val="en-US" w:eastAsia="zh-CN"/>
        </w:rPr>
        <w:tab/>
      </w:r>
      <w:r w:rsidR="00FE7C51">
        <w:rPr>
          <w:rFonts w:eastAsia="SimSun" w:hint="eastAsia"/>
          <w:lang w:val="en-US" w:eastAsia="zh-CN"/>
        </w:rPr>
        <w:t>概述：</w:t>
      </w:r>
    </w:p>
    <w:p w:rsidR="00FE7C51" w:rsidRPr="00F737C2" w:rsidRDefault="00D474C2" w:rsidP="00A140DB">
      <w:pPr>
        <w:rPr>
          <w:rFonts w:eastAsia="SimSun"/>
          <w:lang w:val="en-US" w:eastAsia="zh-CN"/>
        </w:rPr>
      </w:pPr>
      <w:r w:rsidRPr="00F737C2">
        <w:rPr>
          <w:rFonts w:eastAsia="SimSun"/>
          <w:lang w:val="en-US" w:eastAsia="zh-CN"/>
        </w:rPr>
        <w:tab/>
      </w:r>
      <w:r w:rsidR="00FE7C51">
        <w:rPr>
          <w:rFonts w:eastAsia="SimSun" w:hint="eastAsia"/>
          <w:lang w:val="en-US" w:eastAsia="zh-CN"/>
        </w:rPr>
        <w:t>最小号码长度（不含国家代码）：五（</w:t>
      </w:r>
      <w:r w:rsidR="00FE7C51">
        <w:rPr>
          <w:rFonts w:eastAsia="SimSun" w:hint="eastAsia"/>
          <w:lang w:val="en-US" w:eastAsia="zh-CN"/>
        </w:rPr>
        <w:t>5</w:t>
      </w:r>
      <w:r w:rsidR="00FE7C51">
        <w:rPr>
          <w:rFonts w:eastAsia="SimSun" w:hint="eastAsia"/>
          <w:lang w:val="en-US" w:eastAsia="zh-CN"/>
        </w:rPr>
        <w:t>）位</w:t>
      </w:r>
    </w:p>
    <w:p w:rsidR="00FE7C51" w:rsidRDefault="00FE7C51" w:rsidP="00A140DB">
      <w:pPr>
        <w:rPr>
          <w:rFonts w:eastAsia="SimSun"/>
          <w:lang w:val="en-US" w:eastAsia="zh-CN"/>
        </w:rPr>
      </w:pPr>
      <w:r w:rsidRPr="00F737C2"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最大号码长度（不含国家代码）：</w:t>
      </w:r>
      <w:r>
        <w:rPr>
          <w:rFonts w:eastAsia="SimSun"/>
          <w:lang w:val="en-US" w:eastAsia="zh-CN"/>
        </w:rPr>
        <w:t>九</w:t>
      </w:r>
      <w:r>
        <w:rPr>
          <w:rFonts w:eastAsia="SimSun" w:hint="eastAsia"/>
          <w:lang w:val="en-US" w:eastAsia="zh-CN"/>
        </w:rPr>
        <w:t>（</w:t>
      </w:r>
      <w:r>
        <w:rPr>
          <w:rFonts w:eastAsia="SimSun" w:hint="eastAsia"/>
          <w:lang w:val="en-US" w:eastAsia="zh-CN"/>
        </w:rPr>
        <w:t>9</w:t>
      </w:r>
      <w:r>
        <w:rPr>
          <w:rFonts w:eastAsia="SimSun" w:hint="eastAsia"/>
          <w:lang w:val="en-US" w:eastAsia="zh-CN"/>
        </w:rPr>
        <w:t>）位</w:t>
      </w:r>
    </w:p>
    <w:p w:rsidR="00517606" w:rsidRDefault="005176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br w:type="page"/>
      </w:r>
    </w:p>
    <w:p w:rsidR="00AA5C18" w:rsidRPr="00F737C2" w:rsidRDefault="00AA5C18" w:rsidP="00A140DB">
      <w:pPr>
        <w:ind w:left="567" w:hanging="567"/>
        <w:jc w:val="left"/>
        <w:rPr>
          <w:rFonts w:eastAsia="SimSun"/>
          <w:lang w:val="en-US"/>
        </w:rPr>
      </w:pPr>
      <w:r w:rsidRPr="00F737C2">
        <w:rPr>
          <w:rFonts w:eastAsia="SimSun"/>
          <w:lang w:val="en-US"/>
        </w:rPr>
        <w:lastRenderedPageBreak/>
        <w:t>b)</w:t>
      </w:r>
      <w:r w:rsidRPr="00F737C2">
        <w:rPr>
          <w:rFonts w:eastAsia="SimSun"/>
          <w:lang w:val="en-US"/>
        </w:rPr>
        <w:tab/>
      </w:r>
      <w:r w:rsidR="00FE7C51">
        <w:rPr>
          <w:rFonts w:eastAsia="SimSun" w:hint="eastAsia"/>
          <w:lang w:val="en-US" w:eastAsia="zh-CN"/>
        </w:rPr>
        <w:t>编号方案详情：</w:t>
      </w:r>
    </w:p>
    <w:p w:rsidR="00AA5C18" w:rsidRPr="00F737C2" w:rsidRDefault="00AA5C18" w:rsidP="00A140DB">
      <w:pPr>
        <w:rPr>
          <w:rFonts w:eastAsia="SimSun"/>
          <w:lang w:val="en-US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76"/>
        <w:gridCol w:w="1042"/>
        <w:gridCol w:w="1106"/>
        <w:gridCol w:w="2643"/>
        <w:gridCol w:w="2689"/>
      </w:tblGrid>
      <w:tr w:rsidR="00AA5C18" w:rsidRPr="00C5651B" w:rsidTr="00AA5C18">
        <w:trPr>
          <w:cantSplit/>
          <w:tblHeader/>
          <w:jc w:val="center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b/>
                <w:sz w:val="18"/>
                <w:szCs w:val="18"/>
                <w:lang w:val="en-US"/>
              </w:rPr>
            </w:pPr>
          </w:p>
        </w:tc>
      </w:tr>
      <w:tr w:rsidR="00AA5C18" w:rsidRPr="00C5651B" w:rsidTr="00AA5C18">
        <w:trPr>
          <w:cantSplit/>
          <w:tblHeader/>
          <w:jc w:val="center"/>
        </w:trPr>
        <w:tc>
          <w:tcPr>
            <w:tcW w:w="1876" w:type="dxa"/>
            <w:tcBorders>
              <w:bottom w:val="nil"/>
            </w:tcBorders>
          </w:tcPr>
          <w:p w:rsidR="00AA5C18" w:rsidRPr="00FE7C51" w:rsidRDefault="00AA5C18" w:rsidP="00A140DB">
            <w:pPr>
              <w:spacing w:before="60" w:after="60"/>
              <w:jc w:val="left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148" w:type="dxa"/>
            <w:gridSpan w:val="2"/>
            <w:tcBorders>
              <w:bottom w:val="nil"/>
            </w:tcBorders>
          </w:tcPr>
          <w:p w:rsidR="00AA5C18" w:rsidRPr="00296100" w:rsidRDefault="00AA5C18" w:rsidP="00A140DB">
            <w:pPr>
              <w:spacing w:before="60" w:after="60"/>
              <w:jc w:val="left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643" w:type="dxa"/>
            <w:tcBorders>
              <w:bottom w:val="nil"/>
            </w:tcBorders>
          </w:tcPr>
          <w:p w:rsidR="00AA5C18" w:rsidRPr="00AC5987" w:rsidRDefault="00AA5C18" w:rsidP="00A140DB">
            <w:pPr>
              <w:spacing w:before="60" w:after="60"/>
              <w:jc w:val="left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689" w:type="dxa"/>
            <w:tcBorders>
              <w:bottom w:val="nil"/>
            </w:tcBorders>
          </w:tcPr>
          <w:p w:rsidR="00AA5C18" w:rsidRPr="0002519E" w:rsidRDefault="00AA5C18" w:rsidP="00A140DB">
            <w:pPr>
              <w:spacing w:before="60" w:after="60"/>
              <w:jc w:val="left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</w:p>
        </w:tc>
      </w:tr>
      <w:tr w:rsidR="00AA5C18" w:rsidRPr="00C5651B" w:rsidTr="00AA5C18">
        <w:trPr>
          <w:cantSplit/>
          <w:tblHeader/>
          <w:jc w:val="center"/>
        </w:trPr>
        <w:tc>
          <w:tcPr>
            <w:tcW w:w="1876" w:type="dxa"/>
            <w:vMerge w:val="restart"/>
            <w:tcBorders>
              <w:top w:val="nil"/>
            </w:tcBorders>
            <w:vAlign w:val="center"/>
          </w:tcPr>
          <w:p w:rsidR="00AA5C18" w:rsidRPr="001571E3" w:rsidRDefault="008301B7" w:rsidP="001571E3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eastAsia="STKaiti" w:cs="Calibri"/>
                <w:bCs/>
                <w:sz w:val="18"/>
                <w:szCs w:val="18"/>
                <w:lang w:eastAsia="zh-CN"/>
              </w:rPr>
            </w:pPr>
            <w:r>
              <w:rPr>
                <w:rFonts w:eastAsia="STKaiti" w:cs="Calibri"/>
                <w:bCs/>
                <w:sz w:val="18"/>
                <w:szCs w:val="18"/>
                <w:lang w:eastAsia="zh-CN"/>
              </w:rPr>
              <w:t>NDC</w:t>
            </w:r>
            <w:r>
              <w:rPr>
                <w:rFonts w:eastAsia="STKaiti" w:cs="Calibri" w:hint="eastAsia"/>
                <w:bCs/>
                <w:sz w:val="18"/>
                <w:szCs w:val="18"/>
                <w:lang w:eastAsia="zh-CN"/>
              </w:rPr>
              <w:t>（国内目的地代码或国内（有效）</w:t>
            </w:r>
            <w:r>
              <w:rPr>
                <w:rFonts w:eastAsia="STKaiti" w:cs="Calibri"/>
                <w:bCs/>
                <w:sz w:val="18"/>
                <w:szCs w:val="18"/>
                <w:lang w:val="en-US" w:eastAsia="zh-CN"/>
              </w:rPr>
              <w:br/>
            </w:r>
            <w:r>
              <w:rPr>
                <w:rFonts w:eastAsia="STKaiti" w:cs="Calibri" w:hint="eastAsia"/>
                <w:bCs/>
                <w:sz w:val="18"/>
                <w:szCs w:val="18"/>
                <w:lang w:eastAsia="zh-CN"/>
              </w:rPr>
              <w:t>号码的前置数字）</w:t>
            </w:r>
          </w:p>
        </w:tc>
        <w:tc>
          <w:tcPr>
            <w:tcW w:w="2148" w:type="dxa"/>
            <w:gridSpan w:val="2"/>
            <w:tcBorders>
              <w:top w:val="nil"/>
            </w:tcBorders>
            <w:vAlign w:val="center"/>
          </w:tcPr>
          <w:p w:rsidR="00AA5C18" w:rsidRPr="0002519E" w:rsidRDefault="008301B7" w:rsidP="00A140DB">
            <w:pPr>
              <w:spacing w:before="60" w:after="60"/>
              <w:jc w:val="center"/>
              <w:rPr>
                <w:rFonts w:ascii="STKaiti" w:eastAsia="STKaiti" w:hAnsi="STKaiti"/>
                <w:bCs/>
                <w:iCs/>
                <w:sz w:val="18"/>
                <w:szCs w:val="18"/>
                <w:lang w:val="en-US" w:eastAsia="zh-CN"/>
              </w:rPr>
            </w:pPr>
            <w:r>
              <w:rPr>
                <w:rFonts w:eastAsia="STKaiti" w:cs="Calibri" w:hint="eastAsia"/>
                <w:bCs/>
                <w:sz w:val="18"/>
                <w:szCs w:val="18"/>
                <w:lang w:eastAsia="zh-CN"/>
              </w:rPr>
              <w:t>国内（有效）号码长度</w:t>
            </w:r>
          </w:p>
        </w:tc>
        <w:tc>
          <w:tcPr>
            <w:tcW w:w="2643" w:type="dxa"/>
            <w:vMerge w:val="restart"/>
            <w:tcBorders>
              <w:top w:val="nil"/>
            </w:tcBorders>
            <w:vAlign w:val="center"/>
          </w:tcPr>
          <w:p w:rsidR="00AA5C18" w:rsidRPr="00AC5987" w:rsidRDefault="008301B7" w:rsidP="00A140DB">
            <w:pPr>
              <w:spacing w:before="60" w:after="60"/>
              <w:jc w:val="center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  <w:r>
              <w:rPr>
                <w:rFonts w:eastAsia="STKaiti" w:cs="Calibri"/>
                <w:bCs/>
                <w:sz w:val="18"/>
                <w:szCs w:val="18"/>
              </w:rPr>
              <w:t>E.164</w:t>
            </w:r>
            <w:r>
              <w:rPr>
                <w:rFonts w:eastAsia="STKaiti" w:cs="Calibri" w:hint="eastAsia"/>
                <w:bCs/>
                <w:sz w:val="18"/>
                <w:szCs w:val="18"/>
                <w:lang w:eastAsia="zh-CN"/>
              </w:rPr>
              <w:t>号码的使用</w:t>
            </w:r>
          </w:p>
        </w:tc>
        <w:tc>
          <w:tcPr>
            <w:tcW w:w="2689" w:type="dxa"/>
            <w:vMerge w:val="restart"/>
            <w:tcBorders>
              <w:top w:val="nil"/>
            </w:tcBorders>
            <w:vAlign w:val="center"/>
          </w:tcPr>
          <w:p w:rsidR="00AA5C18" w:rsidRPr="0002519E" w:rsidRDefault="00E54F0D" w:rsidP="00A140DB">
            <w:pPr>
              <w:spacing w:before="60" w:after="60"/>
              <w:jc w:val="center"/>
              <w:rPr>
                <w:rFonts w:ascii="STKaiti" w:eastAsia="STKaiti" w:hAnsi="STKaiti"/>
                <w:bCs/>
                <w:iCs/>
                <w:sz w:val="18"/>
                <w:szCs w:val="18"/>
                <w:lang w:val="en-US" w:eastAsia="zh-CN"/>
              </w:rPr>
            </w:pPr>
            <w:r>
              <w:rPr>
                <w:rFonts w:ascii="STKaiti" w:eastAsia="STKaiti" w:hAnsi="STKaiti" w:hint="eastAsia"/>
                <w:bCs/>
                <w:iCs/>
                <w:sz w:val="18"/>
                <w:szCs w:val="18"/>
                <w:lang w:val="en-US" w:eastAsia="zh-CN"/>
              </w:rPr>
              <w:t>补充信息</w:t>
            </w:r>
          </w:p>
        </w:tc>
      </w:tr>
      <w:tr w:rsidR="00AA5C18" w:rsidRPr="00C5651B" w:rsidTr="00AA5C18">
        <w:trPr>
          <w:cantSplit/>
          <w:tblHeader/>
          <w:jc w:val="center"/>
        </w:trPr>
        <w:tc>
          <w:tcPr>
            <w:tcW w:w="1876" w:type="dxa"/>
            <w:vMerge/>
            <w:vAlign w:val="center"/>
          </w:tcPr>
          <w:p w:rsidR="00AA5C18" w:rsidRPr="0002519E" w:rsidRDefault="00AA5C18" w:rsidP="00A140DB">
            <w:pPr>
              <w:spacing w:before="60" w:after="60"/>
              <w:jc w:val="center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1042" w:type="dxa"/>
            <w:vAlign w:val="center"/>
          </w:tcPr>
          <w:p w:rsidR="00AA5C18" w:rsidRPr="0002519E" w:rsidRDefault="008301B7" w:rsidP="00A140DB">
            <w:pPr>
              <w:spacing w:before="60" w:after="60"/>
              <w:jc w:val="center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Calibri" w:hint="eastAsia"/>
                <w:iCs/>
                <w:szCs w:val="18"/>
                <w:lang w:eastAsia="zh-CN"/>
              </w:rPr>
              <w:t>最大</w:t>
            </w:r>
            <w:r>
              <w:rPr>
                <w:rFonts w:ascii="STKaiti" w:eastAsia="STKaiti" w:hAnsi="STKaiti" w:cs="SimSun" w:hint="eastAsia"/>
                <w:iCs/>
                <w:szCs w:val="18"/>
                <w:lang w:eastAsia="zh-CN"/>
              </w:rPr>
              <w:t>长</w:t>
            </w:r>
            <w:r>
              <w:rPr>
                <w:rFonts w:ascii="STKaiti" w:eastAsia="STKaiti" w:hAnsi="STKaiti" w:cs="MS Mincho" w:hint="eastAsia"/>
                <w:iCs/>
                <w:szCs w:val="18"/>
                <w:lang w:eastAsia="zh-CN"/>
              </w:rPr>
              <w:t>度</w:t>
            </w:r>
          </w:p>
        </w:tc>
        <w:tc>
          <w:tcPr>
            <w:tcW w:w="1106" w:type="dxa"/>
            <w:vAlign w:val="center"/>
          </w:tcPr>
          <w:p w:rsidR="00AA5C18" w:rsidRPr="00296100" w:rsidRDefault="008301B7" w:rsidP="00A140DB">
            <w:pPr>
              <w:spacing w:before="60" w:after="60"/>
              <w:jc w:val="center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STKaiti" w:eastAsia="STKaiti" w:hAnsi="STKaiti" w:cs="Calibri" w:hint="eastAsia"/>
                <w:iCs/>
                <w:color w:val="000000"/>
                <w:szCs w:val="18"/>
                <w:lang w:eastAsia="zh-CN"/>
              </w:rPr>
              <w:t>最小</w:t>
            </w:r>
            <w:r>
              <w:rPr>
                <w:rFonts w:ascii="STKaiti" w:eastAsia="STKaiti" w:hAnsi="STKaiti" w:cs="SimSun" w:hint="eastAsia"/>
                <w:iCs/>
                <w:color w:val="000000"/>
                <w:szCs w:val="18"/>
                <w:lang w:eastAsia="zh-CN"/>
              </w:rPr>
              <w:t>长</w:t>
            </w:r>
            <w:r>
              <w:rPr>
                <w:rFonts w:ascii="STKaiti" w:eastAsia="STKaiti" w:hAnsi="STKaiti" w:cs="MS Mincho" w:hint="eastAsia"/>
                <w:iCs/>
                <w:color w:val="000000"/>
                <w:szCs w:val="18"/>
                <w:lang w:eastAsia="zh-CN"/>
              </w:rPr>
              <w:t>度</w:t>
            </w:r>
          </w:p>
        </w:tc>
        <w:tc>
          <w:tcPr>
            <w:tcW w:w="2643" w:type="dxa"/>
            <w:vMerge/>
            <w:vAlign w:val="center"/>
          </w:tcPr>
          <w:p w:rsidR="00AA5C18" w:rsidRPr="00AC5987" w:rsidRDefault="00AA5C18" w:rsidP="00A140DB">
            <w:pPr>
              <w:spacing w:before="60" w:after="60"/>
              <w:jc w:val="center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689" w:type="dxa"/>
            <w:vMerge/>
            <w:vAlign w:val="center"/>
          </w:tcPr>
          <w:p w:rsidR="00AA5C18" w:rsidRPr="0002519E" w:rsidRDefault="00AA5C18" w:rsidP="00A140DB">
            <w:pPr>
              <w:spacing w:before="60" w:after="60"/>
              <w:jc w:val="center"/>
              <w:rPr>
                <w:rFonts w:ascii="STKaiti" w:eastAsia="STKaiti" w:hAnsi="STKaiti"/>
                <w:bCs/>
                <w:iCs/>
                <w:sz w:val="18"/>
                <w:szCs w:val="18"/>
                <w:lang w:val="en-US"/>
              </w:rPr>
            </w:pP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116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</w:p>
        </w:tc>
        <w:tc>
          <w:tcPr>
            <w:tcW w:w="2689" w:type="dxa"/>
          </w:tcPr>
          <w:p w:rsidR="00AA5C18" w:rsidRPr="00C5651B" w:rsidRDefault="00111883" w:rsidP="00C342EA">
            <w:pPr>
              <w:spacing w:before="60" w:after="60"/>
              <w:jc w:val="left"/>
              <w:rPr>
                <w:rFonts w:asciiTheme="minorHAnsi" w:eastAsia="SimSun" w:hAnsiTheme="minorHAnsi"/>
                <w:iCs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用于具备社会价值</w:t>
            </w:r>
            <w:r w:rsidR="00257ECA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的统一</w:t>
            </w:r>
            <w:r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业务的欧洲统一短码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118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</w:p>
        </w:tc>
        <w:tc>
          <w:tcPr>
            <w:tcW w:w="2689" w:type="dxa"/>
          </w:tcPr>
          <w:p w:rsidR="00AA5C18" w:rsidRPr="00C5651B" w:rsidRDefault="009D2E6D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hint="eastAsia"/>
                <w:iCs/>
                <w:sz w:val="18"/>
                <w:szCs w:val="18"/>
                <w:lang w:val="en-US" w:eastAsia="zh-CN"/>
              </w:rPr>
              <w:t>号码查询业务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12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Krakow</w:t>
            </w:r>
            <w:r w:rsidR="00E54F0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13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Krosno</w:t>
            </w:r>
            <w:r w:rsidR="00E54F0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14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Tarnow</w:t>
            </w:r>
            <w:r w:rsidR="00E54F0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15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Tarnobrzeg</w:t>
            </w:r>
            <w:r w:rsidR="00E54F0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16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Przemysl</w:t>
            </w:r>
            <w:r w:rsidR="00E54F0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17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Rzeszow</w:t>
            </w:r>
            <w:r w:rsidR="00E54F0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18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Nowy Sacz</w:t>
            </w:r>
            <w:r w:rsidR="00950D6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19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</w:t>
            </w:r>
          </w:p>
        </w:tc>
        <w:tc>
          <w:tcPr>
            <w:tcW w:w="2643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</w:p>
        </w:tc>
        <w:tc>
          <w:tcPr>
            <w:tcW w:w="2689" w:type="dxa"/>
          </w:tcPr>
          <w:p w:rsidR="00AA5C18" w:rsidRPr="00C5651B" w:rsidRDefault="00950D6D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客户服务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20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</w:p>
        </w:tc>
        <w:tc>
          <w:tcPr>
            <w:tcW w:w="2689" w:type="dxa"/>
          </w:tcPr>
          <w:p w:rsidR="00AA5C18" w:rsidRPr="00C5651B" w:rsidRDefault="00950D6D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数据网络（拨号接入）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22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Warszawa</w:t>
            </w:r>
            <w:r w:rsidR="00950D6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23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Ciechanow</w:t>
            </w:r>
            <w:r w:rsidR="00950D6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24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Plock</w:t>
            </w:r>
            <w:r w:rsidR="00950D6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25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Siedlce</w:t>
            </w:r>
            <w:r w:rsidR="00950D6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29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Ostroleka</w:t>
            </w:r>
            <w:r w:rsidR="00C72448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32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Katowice</w:t>
            </w:r>
            <w:r w:rsidR="00C72448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33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Bielsko Biala</w:t>
            </w:r>
            <w:r w:rsidR="00C72448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34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Czestochowa</w:t>
            </w:r>
            <w:r w:rsidR="00CF4E1E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39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CF4E1E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IP</w:t>
            </w:r>
            <w:r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41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Kielce</w:t>
            </w:r>
            <w:r w:rsidR="00396FDD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lastRenderedPageBreak/>
              <w:t>42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Lodz</w:t>
            </w:r>
            <w:r w:rsidR="003F55AB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43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Sieradz</w:t>
            </w:r>
            <w:r w:rsidR="00637187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44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pl-PL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pl-PL"/>
              </w:rPr>
              <w:t>Piotrkow Trybunalski</w:t>
            </w:r>
            <w:r w:rsidR="00AD25D2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46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Skierniewice</w:t>
            </w:r>
            <w:r w:rsidR="008B3915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48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Radom</w:t>
            </w:r>
            <w:r w:rsidR="008B3915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50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51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 xml:space="preserve">  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52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Bydgoszcz</w:t>
            </w:r>
            <w:r w:rsidR="009C01A2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53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54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Wloclawek</w:t>
            </w:r>
            <w:r w:rsidR="001858B4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55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Elblag</w:t>
            </w:r>
            <w:r w:rsidR="001858B4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56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Torun</w:t>
            </w:r>
            <w:r w:rsidR="001858B4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57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58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Gdansk</w:t>
            </w:r>
            <w:r w:rsidR="00882704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59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Slupsk</w:t>
            </w:r>
            <w:r w:rsidR="00882704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60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61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Poznan</w:t>
            </w:r>
            <w:r w:rsidR="00882704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62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Kalisz</w:t>
            </w:r>
            <w:r w:rsidR="00247063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63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Konin</w:t>
            </w:r>
            <w:r w:rsidR="00247063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64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9D2E6D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hint="eastAsia"/>
                <w:iCs/>
                <w:sz w:val="18"/>
                <w:szCs w:val="18"/>
                <w:lang w:val="en-US" w:eastAsia="zh-CN"/>
              </w:rPr>
              <w:t>寻呼</w:t>
            </w:r>
            <w:r w:rsidR="00AA5C18" w:rsidRPr="00C5651B">
              <w:rPr>
                <w:rFonts w:asciiTheme="minorHAnsi" w:eastAsia="SimSun" w:hAnsiTheme="minorHAnsi"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65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112DCC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Leszno</w:t>
            </w:r>
            <w:r w:rsidR="00247063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pageBreakBefore/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lastRenderedPageBreak/>
              <w:t>66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pageBreakBefore/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pageBreakBefore/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pageBreakBefore/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pageBreakBefore/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67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Pila</w:t>
            </w:r>
            <w:r w:rsidR="000137A7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68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Zielona Gora</w:t>
            </w:r>
            <w:r w:rsidR="000137A7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69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70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B55C4D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智能网络业务的接入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71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Wroclaw</w:t>
            </w:r>
            <w:r w:rsidR="000137A7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72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73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74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Walbrzych</w:t>
            </w:r>
            <w:r w:rsidR="000137A7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75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Jelenia Gora</w:t>
            </w:r>
            <w:r w:rsidR="000137A7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76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Legnica</w:t>
            </w:r>
            <w:r w:rsidR="005E5ACB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77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Opole</w:t>
            </w:r>
            <w:r w:rsidR="005E5ACB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78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79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80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  <w:r w:rsidR="008A11D6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br/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智能网络业务的接入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81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Lublin</w:t>
            </w:r>
            <w:r w:rsidR="005E5ACB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82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Chelm</w:t>
            </w:r>
            <w:r w:rsidR="005E5ACB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83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Biala Podlaska</w:t>
            </w:r>
            <w:r w:rsidR="005E5ACB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84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Zamosc</w:t>
            </w:r>
            <w:r w:rsidR="005E5ACB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85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Bialystok</w:t>
            </w:r>
            <w:r w:rsidR="00CA7194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86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  <w:r w:rsidR="00AA5C18"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br/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Lomza</w:t>
            </w:r>
            <w:r w:rsidR="00CA7194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lastRenderedPageBreak/>
              <w:t>87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112DCC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Suwalki</w:t>
            </w:r>
            <w:r w:rsidR="00CA7194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88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112DCC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非地理编号</w:t>
            </w:r>
          </w:p>
        </w:tc>
        <w:tc>
          <w:tcPr>
            <w:tcW w:w="2689" w:type="dxa"/>
          </w:tcPr>
          <w:p w:rsidR="00AA5C18" w:rsidRPr="00C5651B" w:rsidRDefault="003542B3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移动电话业务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89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112DCC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Olsztyn</w:t>
            </w:r>
            <w:r w:rsidR="00246041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91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112DCC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Szczecin</w:t>
            </w:r>
            <w:r w:rsidR="00246041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94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112DCC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t>Koszalin</w:t>
            </w:r>
            <w:r w:rsidR="00246041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编号区的区号</w:t>
            </w:r>
          </w:p>
        </w:tc>
      </w:tr>
      <w:tr w:rsidR="00AA5C18" w:rsidRPr="00C5651B" w:rsidTr="00AA5C18">
        <w:trPr>
          <w:cantSplit/>
          <w:jc w:val="center"/>
        </w:trPr>
        <w:tc>
          <w:tcPr>
            <w:tcW w:w="1876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95 (NDC)</w:t>
            </w:r>
          </w:p>
        </w:tc>
        <w:tc>
          <w:tcPr>
            <w:tcW w:w="1042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1106" w:type="dxa"/>
          </w:tcPr>
          <w:p w:rsidR="00AA5C18" w:rsidRPr="00C5651B" w:rsidRDefault="00AA5C18" w:rsidP="00A140DB">
            <w:pPr>
              <w:spacing w:before="60" w:after="60"/>
              <w:jc w:val="center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2643" w:type="dxa"/>
          </w:tcPr>
          <w:p w:rsidR="00AA5C18" w:rsidRPr="00C5651B" w:rsidRDefault="00626FBB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en-US"/>
              </w:rPr>
              <w:t>地理编号</w:t>
            </w:r>
          </w:p>
        </w:tc>
        <w:tc>
          <w:tcPr>
            <w:tcW w:w="2689" w:type="dxa"/>
          </w:tcPr>
          <w:p w:rsidR="00AA5C18" w:rsidRPr="00C5651B" w:rsidRDefault="00AA5C18" w:rsidP="00A140DB">
            <w:pPr>
              <w:spacing w:before="60" w:after="60"/>
              <w:jc w:val="left"/>
              <w:rPr>
                <w:rFonts w:asciiTheme="minorHAnsi" w:eastAsia="SimSun" w:hAnsiTheme="minorHAnsi"/>
                <w:sz w:val="18"/>
                <w:szCs w:val="18"/>
                <w:lang w:val="pl-PL" w:eastAsia="zh-CN"/>
              </w:rPr>
            </w:pPr>
            <w:r w:rsidRPr="00C5651B">
              <w:rPr>
                <w:rFonts w:asciiTheme="minorHAnsi" w:eastAsia="SimSun" w:hAnsiTheme="minorHAnsi"/>
                <w:sz w:val="18"/>
                <w:szCs w:val="18"/>
                <w:lang w:val="pl-PL" w:eastAsia="zh-CN"/>
              </w:rPr>
              <w:t>Gorzow Wielkopolski</w:t>
            </w:r>
            <w:r w:rsidR="00246041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编号区的</w:t>
            </w:r>
            <w:r w:rsidR="00112DCC">
              <w:rPr>
                <w:rFonts w:asciiTheme="minorHAnsi" w:eastAsia="SimSun" w:hAnsiTheme="minorHAnsi"/>
                <w:sz w:val="18"/>
                <w:szCs w:val="18"/>
                <w:lang w:val="en-US" w:eastAsia="zh-CN"/>
              </w:rPr>
              <w:br/>
            </w:r>
            <w:r w:rsidR="00246041">
              <w:rPr>
                <w:rFonts w:asciiTheme="minorHAnsi" w:eastAsia="SimSun" w:hAnsiTheme="minorHAnsi" w:hint="eastAsia"/>
                <w:sz w:val="18"/>
                <w:szCs w:val="18"/>
                <w:lang w:val="en-US" w:eastAsia="zh-CN"/>
              </w:rPr>
              <w:t>区号</w:t>
            </w:r>
          </w:p>
        </w:tc>
      </w:tr>
    </w:tbl>
    <w:p w:rsidR="00AA5C18" w:rsidRPr="00972ADE" w:rsidRDefault="00AA5C18" w:rsidP="0031457B">
      <w:pPr>
        <w:rPr>
          <w:rFonts w:eastAsia="SimSun"/>
          <w:lang w:eastAsia="zh-CN"/>
        </w:rPr>
      </w:pPr>
      <w:r w:rsidRPr="00F737C2">
        <w:rPr>
          <w:rFonts w:eastAsia="SimSun"/>
          <w:lang w:val="en-US" w:eastAsia="zh-CN"/>
        </w:rPr>
        <w:t>c)</w:t>
      </w:r>
      <w:r w:rsidRPr="00F737C2">
        <w:rPr>
          <w:rFonts w:eastAsia="SimSun"/>
          <w:lang w:val="en-US" w:eastAsia="zh-CN"/>
        </w:rPr>
        <w:tab/>
      </w:r>
      <w:r w:rsidR="00635F45">
        <w:rPr>
          <w:rFonts w:eastAsia="SimSun" w:hint="eastAsia"/>
          <w:lang w:val="en-US" w:eastAsia="zh-CN"/>
        </w:rPr>
        <w:t>划分详情：</w:t>
      </w:r>
      <w:r w:rsidRPr="00972ADE">
        <w:rPr>
          <w:rFonts w:eastAsia="SimSun"/>
        </w:rPr>
        <w:fldChar w:fldCharType="begin"/>
      </w:r>
      <w:r w:rsidRPr="00972ADE">
        <w:rPr>
          <w:rFonts w:eastAsia="SimSun"/>
          <w:lang w:eastAsia="zh-CN"/>
        </w:rPr>
        <w:instrText xml:space="preserve"> HYPERLINK "http://www.uke.gov.pl/tablice/home.do?execution=e1s1" </w:instrText>
      </w:r>
      <w:r w:rsidRPr="00972ADE">
        <w:rPr>
          <w:rFonts w:eastAsia="SimSun"/>
        </w:rPr>
        <w:fldChar w:fldCharType="separate"/>
      </w:r>
      <w:r w:rsidRPr="00972ADE">
        <w:rPr>
          <w:rFonts w:eastAsia="SimSun"/>
          <w:lang w:eastAsia="zh-CN"/>
        </w:rPr>
        <w:t>www.uke.gov.pl</w:t>
      </w:r>
    </w:p>
    <w:p w:rsidR="00AA5C18" w:rsidRPr="0002519E" w:rsidRDefault="00AA5C18" w:rsidP="00635F45">
      <w:pPr>
        <w:rPr>
          <w:rFonts w:ascii="STKaiti" w:eastAsia="STKaiti" w:hAnsi="STKaiti"/>
          <w:lang w:val="en-US" w:eastAsia="zh-CN"/>
        </w:rPr>
      </w:pPr>
      <w:r w:rsidRPr="00972ADE">
        <w:rPr>
          <w:rFonts w:eastAsia="SimSun"/>
        </w:rPr>
        <w:fldChar w:fldCharType="end"/>
      </w:r>
      <w:r w:rsidRPr="00F737C2">
        <w:rPr>
          <w:rFonts w:eastAsia="SimSun"/>
          <w:lang w:val="en-US" w:eastAsia="zh-CN"/>
        </w:rPr>
        <w:t>d)</w:t>
      </w:r>
      <w:r w:rsidRPr="00F737C2">
        <w:rPr>
          <w:rFonts w:eastAsia="SimSun"/>
          <w:lang w:val="en-US" w:eastAsia="zh-CN"/>
        </w:rPr>
        <w:tab/>
      </w:r>
      <w:r w:rsidR="00635F45">
        <w:rPr>
          <w:rFonts w:eastAsia="SimSun" w:hint="eastAsia"/>
          <w:lang w:val="en-US" w:eastAsia="zh-CN"/>
        </w:rPr>
        <w:t>还有用于紧急呼叫的三位短码：</w:t>
      </w:r>
    </w:p>
    <w:p w:rsidR="00AA5C18" w:rsidRPr="00112DCC" w:rsidRDefault="00AA5C18" w:rsidP="00635F45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02519E">
        <w:rPr>
          <w:rFonts w:ascii="STKaiti" w:eastAsia="STKaiti" w:hAnsi="STKaiti"/>
          <w:lang w:val="en-US" w:eastAsia="zh-CN"/>
        </w:rPr>
        <w:tab/>
      </w:r>
      <w:r w:rsidRPr="00112DCC">
        <w:rPr>
          <w:rFonts w:asciiTheme="minorHAnsi" w:eastAsia="STKaiti" w:hAnsiTheme="minorHAnsi"/>
          <w:lang w:val="en-US" w:eastAsia="zh-CN"/>
        </w:rPr>
        <w:t xml:space="preserve">112 – </w:t>
      </w:r>
      <w:r w:rsidR="00635F45" w:rsidRPr="00112DCC">
        <w:rPr>
          <w:rFonts w:asciiTheme="minorHAnsi" w:eastAsia="STKaiti" w:hAnsiTheme="minorHAnsi"/>
          <w:lang w:val="en-US" w:eastAsia="zh-CN"/>
        </w:rPr>
        <w:t>通用紧急号码</w:t>
      </w:r>
    </w:p>
    <w:p w:rsidR="00AA5C18" w:rsidRPr="00112DCC" w:rsidRDefault="00AA5C18" w:rsidP="00635F45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984 – </w:t>
      </w:r>
      <w:r w:rsidR="00635F45" w:rsidRPr="00112DCC">
        <w:rPr>
          <w:rFonts w:asciiTheme="minorHAnsi" w:eastAsia="STKaiti" w:hAnsiTheme="minorHAnsi"/>
          <w:lang w:val="en-US" w:eastAsia="zh-CN"/>
        </w:rPr>
        <w:t>河流救援业务</w:t>
      </w:r>
      <w:r w:rsidRPr="00112DCC">
        <w:rPr>
          <w:rFonts w:asciiTheme="minorHAnsi" w:eastAsia="STKaiti" w:hAnsiTheme="minorHAnsi"/>
          <w:lang w:val="en-US" w:eastAsia="zh-CN"/>
        </w:rPr>
        <w:t xml:space="preserve"> </w:t>
      </w:r>
    </w:p>
    <w:p w:rsidR="00AA5C18" w:rsidRPr="00112DCC" w:rsidRDefault="00AA5C18" w:rsidP="00635F45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985 – </w:t>
      </w:r>
      <w:r w:rsidR="00635F45" w:rsidRPr="00112DCC">
        <w:rPr>
          <w:rFonts w:asciiTheme="minorHAnsi" w:eastAsia="STKaiti" w:hAnsiTheme="minorHAnsi"/>
          <w:lang w:val="en-US" w:eastAsia="zh-CN"/>
        </w:rPr>
        <w:t>山区</w:t>
      </w:r>
      <w:r w:rsidR="00635F45" w:rsidRPr="00112DCC">
        <w:rPr>
          <w:rFonts w:asciiTheme="minorHAnsi" w:eastAsia="STKaiti" w:hAnsiTheme="minorHAnsi"/>
          <w:lang w:val="en-US" w:eastAsia="zh-CN"/>
        </w:rPr>
        <w:t>/</w:t>
      </w:r>
      <w:r w:rsidR="00635F45" w:rsidRPr="00112DCC">
        <w:rPr>
          <w:rFonts w:asciiTheme="minorHAnsi" w:eastAsia="STKaiti" w:hAnsiTheme="minorHAnsi"/>
          <w:lang w:val="en-US" w:eastAsia="zh-CN"/>
        </w:rPr>
        <w:t>海洋救援业务</w:t>
      </w:r>
      <w:r w:rsidRPr="00112DCC">
        <w:rPr>
          <w:rFonts w:asciiTheme="minorHAnsi" w:eastAsia="STKaiti" w:hAnsiTheme="minorHAnsi"/>
          <w:lang w:val="en-US" w:eastAsia="zh-CN"/>
        </w:rPr>
        <w:t xml:space="preserve"> </w:t>
      </w:r>
    </w:p>
    <w:p w:rsidR="00AA5C18" w:rsidRPr="00112DCC" w:rsidRDefault="00AA5C18" w:rsidP="00635F45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986 – </w:t>
      </w:r>
      <w:r w:rsidR="00635F45" w:rsidRPr="00112DCC">
        <w:rPr>
          <w:rFonts w:asciiTheme="minorHAnsi" w:eastAsia="STKaiti" w:hAnsiTheme="minorHAnsi"/>
          <w:lang w:val="en-US" w:eastAsia="zh-CN"/>
        </w:rPr>
        <w:t>城市报警</w:t>
      </w:r>
      <w:r w:rsidRPr="00112DCC">
        <w:rPr>
          <w:rFonts w:asciiTheme="minorHAnsi" w:eastAsia="STKaiti" w:hAnsiTheme="minorHAnsi"/>
          <w:lang w:val="en-US" w:eastAsia="zh-CN"/>
        </w:rPr>
        <w:t xml:space="preserve"> </w:t>
      </w:r>
    </w:p>
    <w:p w:rsidR="00AA5C18" w:rsidRPr="00112DCC" w:rsidRDefault="00AA5C18" w:rsidP="00635F45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987 – </w:t>
      </w:r>
      <w:r w:rsidR="00635F45" w:rsidRPr="00112DCC">
        <w:rPr>
          <w:rFonts w:asciiTheme="minorHAnsi" w:eastAsia="STKaiti" w:hAnsiTheme="minorHAnsi"/>
          <w:lang w:val="en-US" w:eastAsia="zh-CN"/>
        </w:rPr>
        <w:t>危机管理中心</w:t>
      </w:r>
    </w:p>
    <w:p w:rsidR="00AA5C18" w:rsidRPr="00112DCC" w:rsidRDefault="00AA5C18" w:rsidP="00196CC7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991 – </w:t>
      </w:r>
      <w:r w:rsidR="00635F45" w:rsidRPr="00112DCC">
        <w:rPr>
          <w:rFonts w:asciiTheme="minorHAnsi" w:eastAsia="STKaiti" w:hAnsiTheme="minorHAnsi"/>
          <w:lang w:val="en-US" w:eastAsia="zh-CN"/>
        </w:rPr>
        <w:t>电</w:t>
      </w:r>
      <w:r w:rsidR="00196CC7" w:rsidRPr="00112DCC">
        <w:rPr>
          <w:rFonts w:asciiTheme="minorHAnsi" w:eastAsia="STKaiti" w:hAnsiTheme="minorHAnsi"/>
          <w:lang w:val="en-US" w:eastAsia="zh-CN"/>
        </w:rPr>
        <w:t>厂服务</w:t>
      </w:r>
      <w:r w:rsidR="00635F45" w:rsidRPr="00112DCC">
        <w:rPr>
          <w:rFonts w:asciiTheme="minorHAnsi" w:eastAsia="STKaiti" w:hAnsiTheme="minorHAnsi"/>
          <w:lang w:val="en-US" w:eastAsia="zh-CN"/>
        </w:rPr>
        <w:t>队</w:t>
      </w:r>
      <w:r w:rsidRPr="00112DCC">
        <w:rPr>
          <w:rFonts w:asciiTheme="minorHAnsi" w:eastAsia="STKaiti" w:hAnsiTheme="minorHAnsi"/>
          <w:lang w:val="en-US" w:eastAsia="zh-CN"/>
        </w:rPr>
        <w:t xml:space="preserve"> </w:t>
      </w:r>
    </w:p>
    <w:p w:rsidR="00AA5C18" w:rsidRPr="00112DCC" w:rsidRDefault="00AA5C18" w:rsidP="00196CC7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992 – </w:t>
      </w:r>
      <w:r w:rsidR="00635F45" w:rsidRPr="00112DCC">
        <w:rPr>
          <w:rFonts w:asciiTheme="minorHAnsi" w:eastAsia="STKaiti" w:hAnsiTheme="minorHAnsi"/>
          <w:lang w:val="en-US" w:eastAsia="zh-CN"/>
        </w:rPr>
        <w:t>燃气</w:t>
      </w:r>
      <w:r w:rsidR="00196CC7" w:rsidRPr="00112DCC">
        <w:rPr>
          <w:rFonts w:asciiTheme="minorHAnsi" w:eastAsia="STKaiti" w:hAnsiTheme="minorHAnsi"/>
          <w:lang w:val="en-US" w:eastAsia="zh-CN"/>
        </w:rPr>
        <w:t>服务</w:t>
      </w:r>
      <w:r w:rsidR="00635F45" w:rsidRPr="00112DCC">
        <w:rPr>
          <w:rFonts w:asciiTheme="minorHAnsi" w:eastAsia="STKaiti" w:hAnsiTheme="minorHAnsi"/>
          <w:lang w:val="en-US" w:eastAsia="zh-CN"/>
        </w:rPr>
        <w:t>队</w:t>
      </w:r>
      <w:r w:rsidRPr="00112DCC">
        <w:rPr>
          <w:rFonts w:asciiTheme="minorHAnsi" w:eastAsia="STKaiti" w:hAnsiTheme="minorHAnsi"/>
          <w:lang w:val="en-US" w:eastAsia="zh-CN"/>
        </w:rPr>
        <w:t xml:space="preserve"> </w:t>
      </w:r>
    </w:p>
    <w:p w:rsidR="00AA5C18" w:rsidRPr="00112DCC" w:rsidRDefault="00AA5C18" w:rsidP="00196CC7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993 – </w:t>
      </w:r>
      <w:r w:rsidR="00635F45" w:rsidRPr="00112DCC">
        <w:rPr>
          <w:rFonts w:asciiTheme="minorHAnsi" w:eastAsia="STKaiti" w:hAnsiTheme="minorHAnsi"/>
          <w:lang w:val="en-US" w:eastAsia="zh-CN"/>
        </w:rPr>
        <w:t>供热</w:t>
      </w:r>
      <w:r w:rsidR="00196CC7" w:rsidRPr="00112DCC">
        <w:rPr>
          <w:rFonts w:asciiTheme="minorHAnsi" w:eastAsia="STKaiti" w:hAnsiTheme="minorHAnsi"/>
          <w:lang w:val="en-US" w:eastAsia="zh-CN"/>
        </w:rPr>
        <w:t>服务队</w:t>
      </w:r>
      <w:r w:rsidRPr="00112DCC">
        <w:rPr>
          <w:rFonts w:asciiTheme="minorHAnsi" w:eastAsia="STKaiti" w:hAnsiTheme="minorHAnsi"/>
          <w:lang w:val="en-US" w:eastAsia="zh-CN"/>
        </w:rPr>
        <w:t xml:space="preserve"> </w:t>
      </w:r>
    </w:p>
    <w:p w:rsidR="00AA5C18" w:rsidRPr="00112DCC" w:rsidRDefault="00AA5C18" w:rsidP="00196CC7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994 – </w:t>
      </w:r>
      <w:r w:rsidR="00196CC7" w:rsidRPr="00112DCC">
        <w:rPr>
          <w:rFonts w:asciiTheme="minorHAnsi" w:eastAsia="STKaiti" w:hAnsiTheme="minorHAnsi"/>
          <w:lang w:val="en-US" w:eastAsia="zh-CN"/>
        </w:rPr>
        <w:t>供水服务队</w:t>
      </w:r>
      <w:r w:rsidRPr="00112DCC">
        <w:rPr>
          <w:rFonts w:asciiTheme="minorHAnsi" w:eastAsia="STKaiti" w:hAnsiTheme="minorHAnsi"/>
          <w:lang w:val="en-US" w:eastAsia="zh-CN"/>
        </w:rPr>
        <w:t xml:space="preserve"> </w:t>
      </w:r>
    </w:p>
    <w:p w:rsidR="00AA5C18" w:rsidRPr="00112DCC" w:rsidRDefault="00AA5C18" w:rsidP="00196CC7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995 – </w:t>
      </w:r>
      <w:r w:rsidR="00196CC7" w:rsidRPr="00112DCC">
        <w:rPr>
          <w:rFonts w:asciiTheme="minorHAnsi" w:eastAsia="STKaiti" w:hAnsiTheme="minorHAnsi"/>
          <w:lang w:val="en-US" w:eastAsia="zh-CN"/>
        </w:rPr>
        <w:t>儿童警报</w:t>
      </w:r>
    </w:p>
    <w:p w:rsidR="00AA5C18" w:rsidRPr="00112DCC" w:rsidRDefault="00AA5C18" w:rsidP="00196CC7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996 – </w:t>
      </w:r>
      <w:r w:rsidR="00196CC7" w:rsidRPr="00112DCC">
        <w:rPr>
          <w:rFonts w:asciiTheme="minorHAnsi" w:eastAsia="STKaiti" w:hAnsiTheme="minorHAnsi"/>
          <w:lang w:val="en-US" w:eastAsia="zh-CN"/>
        </w:rPr>
        <w:t>反恐紧急号码</w:t>
      </w:r>
    </w:p>
    <w:p w:rsidR="00AA5C18" w:rsidRPr="00112DCC" w:rsidRDefault="00AA5C18" w:rsidP="00196CC7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997 – </w:t>
      </w:r>
      <w:r w:rsidR="00196CC7" w:rsidRPr="00112DCC">
        <w:rPr>
          <w:rFonts w:asciiTheme="minorHAnsi" w:eastAsia="STKaiti" w:hAnsiTheme="minorHAnsi"/>
          <w:lang w:val="en-US" w:eastAsia="zh-CN"/>
        </w:rPr>
        <w:t>报警</w:t>
      </w:r>
      <w:r w:rsidRPr="00112DCC">
        <w:rPr>
          <w:rFonts w:asciiTheme="minorHAnsi" w:eastAsia="STKaiti" w:hAnsiTheme="minorHAnsi"/>
          <w:lang w:val="en-US" w:eastAsia="zh-CN"/>
        </w:rPr>
        <w:t xml:space="preserve"> </w:t>
      </w:r>
    </w:p>
    <w:p w:rsidR="00AA5C18" w:rsidRPr="00112DCC" w:rsidRDefault="00AA5C18" w:rsidP="00196CC7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998 – </w:t>
      </w:r>
      <w:r w:rsidR="00196CC7" w:rsidRPr="00112DCC">
        <w:rPr>
          <w:rFonts w:asciiTheme="minorHAnsi" w:eastAsia="STKaiti" w:hAnsiTheme="minorHAnsi"/>
          <w:lang w:val="en-US" w:eastAsia="zh-CN"/>
        </w:rPr>
        <w:t>消防</w:t>
      </w:r>
    </w:p>
    <w:p w:rsidR="00AA5C18" w:rsidRPr="00112DCC" w:rsidRDefault="00AA5C18" w:rsidP="00196CC7">
      <w:pPr>
        <w:ind w:left="567" w:hanging="567"/>
        <w:jc w:val="left"/>
        <w:rPr>
          <w:rFonts w:asciiTheme="minorHAnsi" w:eastAsia="STKaiti" w:hAnsiTheme="minorHAnsi"/>
          <w:lang w:val="en-US" w:eastAsia="zh-CN"/>
        </w:rPr>
      </w:pPr>
      <w:r w:rsidRPr="00112DCC">
        <w:rPr>
          <w:rFonts w:asciiTheme="minorHAnsi" w:eastAsia="STKaiti" w:hAnsiTheme="minorHAnsi"/>
          <w:lang w:val="en-US" w:eastAsia="zh-CN"/>
        </w:rPr>
        <w:tab/>
        <w:t xml:space="preserve">999 – </w:t>
      </w:r>
      <w:r w:rsidR="00196CC7" w:rsidRPr="00112DCC">
        <w:rPr>
          <w:rFonts w:asciiTheme="minorHAnsi" w:eastAsia="STKaiti" w:hAnsiTheme="minorHAnsi"/>
          <w:lang w:val="en-US" w:eastAsia="zh-CN"/>
        </w:rPr>
        <w:t>急救</w:t>
      </w:r>
    </w:p>
    <w:p w:rsidR="008301B7" w:rsidRPr="00F737C2" w:rsidRDefault="00FF6563" w:rsidP="00A140DB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联系方式：</w:t>
      </w:r>
    </w:p>
    <w:p w:rsidR="008301B7" w:rsidRPr="00EC651C" w:rsidRDefault="008301B7" w:rsidP="0082565C">
      <w:pPr>
        <w:ind w:left="567" w:hanging="567"/>
        <w:jc w:val="left"/>
        <w:rPr>
          <w:rFonts w:eastAsia="SimSun"/>
        </w:rPr>
      </w:pPr>
      <w:r w:rsidRPr="00F737C2">
        <w:rPr>
          <w:rFonts w:eastAsia="SimSun"/>
          <w:lang w:val="en-US" w:eastAsia="zh-CN"/>
        </w:rPr>
        <w:tab/>
      </w:r>
      <w:r w:rsidRPr="00F737C2">
        <w:rPr>
          <w:rFonts w:eastAsia="SimSun"/>
          <w:lang w:val="en-US"/>
        </w:rPr>
        <w:t xml:space="preserve">Mr Tymoteusz Kurpeta </w:t>
      </w:r>
      <w:r w:rsidRPr="00F737C2">
        <w:rPr>
          <w:rFonts w:eastAsia="SimSun"/>
          <w:lang w:val="en-US"/>
        </w:rPr>
        <w:br/>
        <w:t>Ministry of Administration and Digitization</w:t>
      </w:r>
      <w:r w:rsidRPr="00F737C2">
        <w:rPr>
          <w:rFonts w:eastAsia="SimSun"/>
          <w:lang w:val="en-US"/>
        </w:rPr>
        <w:br/>
        <w:t>Department of Telecommunications</w:t>
      </w:r>
      <w:r w:rsidRPr="00F737C2">
        <w:rPr>
          <w:rFonts w:eastAsia="SimSun"/>
          <w:lang w:val="en-US"/>
        </w:rPr>
        <w:br/>
        <w:t>Królewska 27</w:t>
      </w:r>
      <w:r w:rsidRPr="00F737C2">
        <w:rPr>
          <w:rFonts w:eastAsia="SimSun"/>
          <w:lang w:val="en-US"/>
        </w:rPr>
        <w:br/>
        <w:t>00-060 WARSAW</w:t>
      </w:r>
      <w:r w:rsidRPr="00F737C2">
        <w:rPr>
          <w:rFonts w:eastAsia="SimSun"/>
          <w:lang w:val="en-US"/>
        </w:rPr>
        <w:br/>
        <w:t>Poland</w:t>
      </w:r>
      <w:r w:rsidRPr="00F737C2">
        <w:rPr>
          <w:rFonts w:eastAsia="SimSun"/>
          <w:lang w:val="en-US"/>
        </w:rPr>
        <w:br/>
      </w:r>
      <w:r w:rsidR="0082565C">
        <w:rPr>
          <w:rFonts w:eastAsia="SimSun" w:hint="eastAsia"/>
          <w:lang w:val="en-US" w:eastAsia="zh-CN"/>
        </w:rPr>
        <w:t>电话：</w:t>
      </w:r>
      <w:r w:rsidRPr="00F737C2">
        <w:rPr>
          <w:rFonts w:eastAsia="SimSun"/>
          <w:lang w:val="en-US"/>
        </w:rPr>
        <w:t xml:space="preserve">  </w:t>
      </w:r>
      <w:r w:rsidRPr="00F737C2">
        <w:rPr>
          <w:rFonts w:eastAsia="SimSun"/>
          <w:lang w:val="en-US"/>
        </w:rPr>
        <w:tab/>
        <w:t>+48 222455801</w:t>
      </w:r>
      <w:r w:rsidRPr="00F737C2">
        <w:rPr>
          <w:rFonts w:eastAsia="SimSun"/>
          <w:lang w:val="en-US"/>
        </w:rPr>
        <w:br/>
      </w:r>
      <w:r w:rsidR="0082565C">
        <w:rPr>
          <w:rFonts w:eastAsia="SimSun" w:hint="eastAsia"/>
          <w:lang w:eastAsia="zh-CN"/>
        </w:rPr>
        <w:t>电子邮件：</w:t>
      </w:r>
      <w:r w:rsidRPr="00EC651C">
        <w:rPr>
          <w:rFonts w:eastAsia="SimSun"/>
        </w:rPr>
        <w:t xml:space="preserve"> </w:t>
      </w:r>
      <w:r w:rsidRPr="00EC651C">
        <w:rPr>
          <w:rFonts w:eastAsia="SimSun"/>
        </w:rPr>
        <w:tab/>
      </w:r>
      <w:hyperlink r:id="rId17" w:history="1">
        <w:r w:rsidRPr="00EC651C">
          <w:rPr>
            <w:rFonts w:eastAsia="SimSun"/>
            <w:lang w:val="en-US"/>
          </w:rPr>
          <w:t>Tymoteusz.Kurpeta@mac.gov.pl</w:t>
        </w:r>
      </w:hyperlink>
    </w:p>
    <w:p w:rsidR="00D474C2" w:rsidRPr="008301B7" w:rsidRDefault="00D474C2" w:rsidP="00A140DB">
      <w:pPr>
        <w:ind w:firstLineChars="200" w:firstLine="400"/>
        <w:rPr>
          <w:rFonts w:eastAsia="SimSun"/>
        </w:rPr>
      </w:pPr>
    </w:p>
    <w:p w:rsidR="008301B7" w:rsidRPr="008301B7" w:rsidRDefault="008301B7" w:rsidP="00A76EF7">
      <w:pPr>
        <w:pStyle w:val="Heading20"/>
        <w:rPr>
          <w:lang w:val="en-GB" w:eastAsia="zh-CN"/>
        </w:rPr>
      </w:pPr>
      <w:r>
        <w:rPr>
          <w:rFonts w:hint="eastAsia"/>
          <w:lang w:eastAsia="zh-CN"/>
        </w:rPr>
        <w:lastRenderedPageBreak/>
        <w:t>其它来函</w:t>
      </w:r>
    </w:p>
    <w:p w:rsidR="008301B7" w:rsidRDefault="008301B7" w:rsidP="00A140DB">
      <w:pPr>
        <w:spacing w:before="24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科威特（国家代码</w:t>
      </w:r>
      <w:r>
        <w:rPr>
          <w:rFonts w:cs="Arial"/>
          <w:b/>
          <w:lang w:eastAsia="zh-CN"/>
        </w:rPr>
        <w:t>+965</w:t>
      </w:r>
      <w:r>
        <w:rPr>
          <w:rFonts w:eastAsiaTheme="minorEastAsia" w:cs="Arial" w:hint="eastAsia"/>
          <w:b/>
          <w:lang w:eastAsia="zh-CN"/>
        </w:rPr>
        <w:t>）</w:t>
      </w:r>
    </w:p>
    <w:p w:rsidR="008301B7" w:rsidRPr="00FF6563" w:rsidRDefault="00FF6563" w:rsidP="00A140DB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22.II.2014</w:t>
      </w:r>
      <w:r>
        <w:rPr>
          <w:rFonts w:ascii="Arial" w:eastAsiaTheme="minorEastAsia" w:hAnsi="Arial" w:cs="Arial" w:hint="eastAsia"/>
          <w:lang w:val="en-US" w:eastAsia="zh-CN"/>
        </w:rPr>
        <w:t>来函：</w:t>
      </w:r>
    </w:p>
    <w:p w:rsidR="00155A21" w:rsidRDefault="008301B7" w:rsidP="00155A21">
      <w:pPr>
        <w:ind w:firstLineChars="200" w:firstLine="400"/>
        <w:rPr>
          <w:rFonts w:eastAsiaTheme="minorEastAsia" w:cs="Arial"/>
          <w:lang w:eastAsia="zh-CN"/>
        </w:rPr>
      </w:pPr>
      <w:r>
        <w:rPr>
          <w:rFonts w:eastAsia="SimSun" w:cs="Calibri" w:hint="eastAsia"/>
          <w:iCs/>
          <w:lang w:eastAsia="zh-CN"/>
        </w:rPr>
        <w:t>位于</w:t>
      </w:r>
      <w:r>
        <w:rPr>
          <w:rFonts w:eastAsia="SimSun" w:cs="Calibri"/>
          <w:iCs/>
          <w:lang w:eastAsia="zh-CN"/>
        </w:rPr>
        <w:t>Safat</w:t>
      </w:r>
      <w:r>
        <w:rPr>
          <w:rFonts w:eastAsia="SimSun" w:cs="Calibri" w:hint="eastAsia"/>
          <w:iCs/>
          <w:lang w:eastAsia="zh-CN"/>
        </w:rPr>
        <w:t>的</w:t>
      </w:r>
      <w:r>
        <w:rPr>
          <w:rFonts w:ascii="STKaiti" w:eastAsia="STKaiti" w:hAnsi="STKaiti" w:cs="Arial" w:hint="eastAsia"/>
          <w:iCs/>
          <w:lang w:eastAsia="zh-CN"/>
        </w:rPr>
        <w:t>通信部</w:t>
      </w:r>
      <w:r>
        <w:rPr>
          <w:rFonts w:eastAsiaTheme="minorEastAsia" w:cs="Calibri" w:hint="eastAsia"/>
          <w:lang w:eastAsia="zh-CN"/>
        </w:rPr>
        <w:t>（</w:t>
      </w:r>
      <w:r>
        <w:rPr>
          <w:rFonts w:cs="Calibri"/>
          <w:iCs/>
          <w:lang w:eastAsia="zh-CN"/>
        </w:rPr>
        <w:t>MOC</w:t>
      </w:r>
      <w:r>
        <w:rPr>
          <w:rFonts w:eastAsiaTheme="minorEastAsia" w:cs="Calibri" w:hint="eastAsia"/>
          <w:lang w:eastAsia="zh-CN"/>
        </w:rPr>
        <w:t>）</w:t>
      </w:r>
      <w:r>
        <w:rPr>
          <w:rFonts w:eastAsiaTheme="minorEastAsia" w:cs="Arial" w:hint="eastAsia"/>
          <w:lang w:eastAsia="zh-CN"/>
        </w:rPr>
        <w:t>宣布</w:t>
      </w:r>
      <w:r w:rsidR="007C1E9B">
        <w:rPr>
          <w:rFonts w:eastAsiaTheme="minorEastAsia" w:cs="Arial" w:hint="eastAsia"/>
          <w:lang w:eastAsia="zh-CN"/>
        </w:rPr>
        <w:t>，将升级和扩展现有的国际网关。</w:t>
      </w:r>
    </w:p>
    <w:p w:rsidR="00155A21" w:rsidRDefault="007C1E9B" w:rsidP="0031457B">
      <w:pPr>
        <w:ind w:firstLineChars="200" w:firstLine="4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因此，</w:t>
      </w:r>
      <w:r w:rsidR="00481759">
        <w:rPr>
          <w:rFonts w:eastAsia="SimSun" w:hint="eastAsia"/>
          <w:lang w:val="en-US" w:eastAsia="zh-CN"/>
        </w:rPr>
        <w:t>科威特通信部已</w:t>
      </w:r>
      <w:r>
        <w:rPr>
          <w:rFonts w:eastAsia="SimSun" w:hint="eastAsia"/>
          <w:lang w:val="en-US" w:eastAsia="zh-CN"/>
        </w:rPr>
        <w:t>用新的</w:t>
      </w:r>
      <w:r w:rsidRPr="00EC651C">
        <w:rPr>
          <w:rFonts w:eastAsia="SimSun"/>
          <w:lang w:val="en-US"/>
        </w:rPr>
        <w:t>TDM &amp; soft</w:t>
      </w:r>
      <w:r>
        <w:rPr>
          <w:rFonts w:eastAsia="SimSun" w:hint="eastAsia"/>
          <w:lang w:val="en-US" w:eastAsia="zh-CN"/>
        </w:rPr>
        <w:t>交换机替换了目前位于</w:t>
      </w:r>
      <w:r w:rsidRPr="00EC651C">
        <w:rPr>
          <w:rFonts w:eastAsia="SimSun"/>
          <w:lang w:val="en-US"/>
        </w:rPr>
        <w:t>(TEC ISCX1)</w:t>
      </w:r>
      <w:r>
        <w:rPr>
          <w:rFonts w:eastAsia="SimSun" w:hint="eastAsia"/>
          <w:lang w:val="en-US" w:eastAsia="zh-CN"/>
        </w:rPr>
        <w:t>和</w:t>
      </w:r>
      <w:r w:rsidRPr="00EC651C">
        <w:rPr>
          <w:rFonts w:eastAsia="SimSun"/>
          <w:lang w:val="en-US"/>
        </w:rPr>
        <w:t>(SKB ISCX2)</w:t>
      </w:r>
      <w:r>
        <w:rPr>
          <w:rFonts w:eastAsia="SimSun" w:hint="eastAsia"/>
          <w:lang w:val="en-US" w:eastAsia="zh-CN"/>
        </w:rPr>
        <w:t>的</w:t>
      </w:r>
      <w:r w:rsidRPr="00EC651C">
        <w:rPr>
          <w:rFonts w:eastAsia="SimSun"/>
          <w:lang w:val="en-US"/>
        </w:rPr>
        <w:t>TDM</w:t>
      </w:r>
      <w:r>
        <w:rPr>
          <w:rFonts w:eastAsia="SimSun" w:hint="eastAsia"/>
          <w:lang w:val="en-US" w:eastAsia="zh-CN"/>
        </w:rPr>
        <w:t>交换机。</w:t>
      </w:r>
    </w:p>
    <w:p w:rsidR="008301B7" w:rsidRPr="00EC651C" w:rsidRDefault="007C1E9B" w:rsidP="00155A21">
      <w:pPr>
        <w:ind w:firstLineChars="200" w:firstLine="4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这将</w:t>
      </w:r>
      <w:r w:rsidR="00155A21">
        <w:rPr>
          <w:rFonts w:eastAsia="SimSun" w:hint="eastAsia"/>
          <w:lang w:val="en-US" w:eastAsia="zh-CN"/>
        </w:rPr>
        <w:t>涉及到现有</w:t>
      </w:r>
      <w:r w:rsidR="00155A21">
        <w:rPr>
          <w:rFonts w:eastAsia="SimSun" w:hint="eastAsia"/>
          <w:lang w:val="en-US" w:eastAsia="zh-CN"/>
        </w:rPr>
        <w:t>TDM</w:t>
      </w:r>
      <w:r w:rsidR="00155A21">
        <w:rPr>
          <w:rFonts w:eastAsia="SimSun" w:hint="eastAsia"/>
          <w:lang w:val="en-US" w:eastAsia="zh-CN"/>
        </w:rPr>
        <w:t>交换机的电路向位于</w:t>
      </w:r>
      <w:r w:rsidR="00155A21" w:rsidRPr="00EC651C">
        <w:rPr>
          <w:rFonts w:eastAsia="SimSun"/>
          <w:lang w:val="en-US" w:eastAsia="zh-CN"/>
        </w:rPr>
        <w:t>(TEC ISCX1)</w:t>
      </w:r>
      <w:r w:rsidR="00155A21">
        <w:rPr>
          <w:rFonts w:eastAsia="SimSun" w:hint="eastAsia"/>
          <w:lang w:val="en-US" w:eastAsia="zh-CN"/>
        </w:rPr>
        <w:t>和</w:t>
      </w:r>
      <w:r w:rsidR="00155A21" w:rsidRPr="00EC651C">
        <w:rPr>
          <w:rFonts w:eastAsia="SimSun"/>
          <w:lang w:val="en-US" w:eastAsia="zh-CN"/>
        </w:rPr>
        <w:t>(SKB ISCX2)</w:t>
      </w:r>
      <w:r w:rsidR="00155A21">
        <w:rPr>
          <w:rFonts w:eastAsia="SimSun" w:hint="eastAsia"/>
          <w:lang w:val="en-US" w:eastAsia="zh-CN"/>
        </w:rPr>
        <w:t>的新软交换机的迁移。</w:t>
      </w:r>
    </w:p>
    <w:p w:rsidR="008301B7" w:rsidRPr="00EC651C" w:rsidRDefault="008301B7" w:rsidP="00A140DB">
      <w:pPr>
        <w:rPr>
          <w:rFonts w:eastAsia="SimSun"/>
          <w:lang w:val="en-US" w:eastAsia="zh-CN"/>
        </w:rPr>
      </w:pPr>
    </w:p>
    <w:tbl>
      <w:tblPr>
        <w:tblStyle w:val="TableGrid"/>
        <w:tblW w:w="9072" w:type="dxa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8301B7" w:rsidRPr="00EC651C" w:rsidTr="00FB75B2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B7" w:rsidRPr="00EC651C" w:rsidRDefault="00155A21" w:rsidP="00155A21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现有</w:t>
            </w:r>
            <w:r w:rsidR="008301B7" w:rsidRPr="00EC651C">
              <w:rPr>
                <w:rFonts w:eastAsia="SimSun"/>
                <w:sz w:val="18"/>
                <w:szCs w:val="18"/>
                <w:lang w:val="en-US"/>
              </w:rPr>
              <w:t>TDM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交换机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B7" w:rsidRPr="00EC651C" w:rsidRDefault="00155A21" w:rsidP="00155A21">
            <w:pPr>
              <w:spacing w:before="60" w:after="60"/>
              <w:jc w:val="center"/>
              <w:rPr>
                <w:rFonts w:eastAsia="SimSun"/>
                <w:sz w:val="18"/>
                <w:szCs w:val="18"/>
                <w:lang w:val="en-US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新的软交换机</w:t>
            </w:r>
          </w:p>
        </w:tc>
      </w:tr>
      <w:tr w:rsidR="008301B7" w:rsidRPr="00EC651C" w:rsidTr="00FB75B2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B7" w:rsidRPr="00EC651C" w:rsidRDefault="008301B7" w:rsidP="00A140DB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EC651C">
              <w:rPr>
                <w:rFonts w:eastAsia="SimSun"/>
                <w:sz w:val="18"/>
                <w:szCs w:val="18"/>
                <w:lang w:val="en-US"/>
              </w:rPr>
              <w:t>TEC ISCX1 (4-038-0) (SP = 0-8496)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B7" w:rsidRPr="00EC651C" w:rsidRDefault="008301B7" w:rsidP="00A140DB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EC651C">
              <w:rPr>
                <w:rFonts w:eastAsia="SimSun"/>
                <w:sz w:val="18"/>
                <w:szCs w:val="18"/>
                <w:lang w:val="en-US"/>
              </w:rPr>
              <w:t>TEC IGW1 (4-200-0) (SP = 0-9792)</w:t>
            </w:r>
          </w:p>
        </w:tc>
      </w:tr>
      <w:tr w:rsidR="008301B7" w:rsidRPr="00EC651C" w:rsidTr="00FB75B2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B7" w:rsidRPr="00EC651C" w:rsidRDefault="008301B7" w:rsidP="00A140DB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EC651C">
              <w:rPr>
                <w:rFonts w:eastAsia="SimSun"/>
                <w:sz w:val="18"/>
                <w:szCs w:val="18"/>
                <w:lang w:val="en-US"/>
              </w:rPr>
              <w:t>SKB ISCX2 (4-038-1) (SP = 0-8497)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B7" w:rsidRPr="00EC651C" w:rsidRDefault="008301B7" w:rsidP="00A140DB">
            <w:pPr>
              <w:spacing w:before="60" w:after="60"/>
              <w:jc w:val="left"/>
              <w:rPr>
                <w:rFonts w:eastAsia="SimSun"/>
                <w:sz w:val="18"/>
                <w:szCs w:val="18"/>
                <w:lang w:val="en-US"/>
              </w:rPr>
            </w:pPr>
            <w:r w:rsidRPr="00EC651C">
              <w:rPr>
                <w:rFonts w:eastAsia="SimSun"/>
                <w:sz w:val="18"/>
                <w:szCs w:val="18"/>
                <w:lang w:val="en-US"/>
              </w:rPr>
              <w:t>SKB IGW2 (4-200-1) (SP = 0-9793)</w:t>
            </w:r>
          </w:p>
        </w:tc>
      </w:tr>
    </w:tbl>
    <w:p w:rsidR="008301B7" w:rsidRPr="00EC651C" w:rsidRDefault="008301B7" w:rsidP="00A140DB">
      <w:pPr>
        <w:jc w:val="left"/>
        <w:rPr>
          <w:rFonts w:eastAsia="SimSun"/>
          <w:lang w:val="en-US"/>
        </w:rPr>
      </w:pPr>
    </w:p>
    <w:p w:rsidR="008301B7" w:rsidRPr="00EC651C" w:rsidRDefault="00B01655" w:rsidP="00B01655">
      <w:pPr>
        <w:jc w:val="lef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希望能将此信息转达给对应企业内部的有关各方，请其确认收到该讯息并提供在迁移过程中需要联络人员的联系方法。</w:t>
      </w:r>
      <w:r w:rsidR="008301B7" w:rsidRPr="00EC651C">
        <w:rPr>
          <w:rFonts w:eastAsia="SimSun"/>
          <w:lang w:val="en-US" w:eastAsia="zh-CN"/>
        </w:rPr>
        <w:t xml:space="preserve"> </w:t>
      </w:r>
    </w:p>
    <w:p w:rsidR="008301B7" w:rsidRDefault="008301B7" w:rsidP="00A140DB">
      <w:pPr>
        <w:rPr>
          <w:rFonts w:cs="Arial"/>
        </w:rPr>
      </w:pPr>
      <w:r>
        <w:rPr>
          <w:rFonts w:eastAsiaTheme="minorEastAsia" w:cs="Arial" w:hint="eastAsia"/>
          <w:lang w:eastAsia="zh-CN"/>
        </w:rPr>
        <w:t>联系方式：</w:t>
      </w:r>
    </w:p>
    <w:p w:rsidR="008301B7" w:rsidRDefault="008301B7" w:rsidP="00A140DB">
      <w:pPr>
        <w:tabs>
          <w:tab w:val="clear" w:pos="1276"/>
          <w:tab w:val="left" w:pos="1554"/>
        </w:tabs>
        <w:ind w:left="567" w:hanging="567"/>
        <w:jc w:val="left"/>
        <w:rPr>
          <w:rFonts w:eastAsiaTheme="minorEastAsia" w:cs="Arial"/>
          <w:lang w:eastAsia="zh-CN"/>
        </w:rPr>
      </w:pPr>
      <w:r>
        <w:rPr>
          <w:rFonts w:cs="Arial"/>
        </w:rPr>
        <w:tab/>
      </w:r>
      <w:r w:rsidRPr="00EC651C">
        <w:rPr>
          <w:rFonts w:eastAsia="SimSun"/>
          <w:lang w:val="en-US"/>
        </w:rPr>
        <w:t>Controller of International Gateways</w:t>
      </w:r>
      <w:r w:rsidRPr="00EC651C">
        <w:rPr>
          <w:rFonts w:eastAsia="SimSun"/>
          <w:lang w:val="en-US"/>
        </w:rPr>
        <w:br/>
        <w:t>Ministry of Communications</w:t>
      </w:r>
      <w:r w:rsidRPr="00EC651C">
        <w:rPr>
          <w:rFonts w:eastAsia="SimSun"/>
          <w:lang w:val="en-US"/>
        </w:rPr>
        <w:br/>
        <w:t>P.O. Box 318</w:t>
      </w:r>
      <w:r w:rsidRPr="00EC651C">
        <w:rPr>
          <w:rFonts w:eastAsia="SimSun"/>
          <w:lang w:val="en-US"/>
        </w:rPr>
        <w:br/>
        <w:t>11111 SAFAT</w:t>
      </w:r>
      <w:r>
        <w:rPr>
          <w:rFonts w:cs="Arial"/>
        </w:rPr>
        <w:br/>
        <w:t>Kuwait</w:t>
      </w:r>
      <w:r>
        <w:rPr>
          <w:rFonts w:cs="Arial"/>
        </w:rPr>
        <w:br/>
      </w:r>
      <w:r>
        <w:rPr>
          <w:rFonts w:ascii="SimSun" w:eastAsia="SimSun" w:hAnsi="SimSun" w:cs="SimSun" w:hint="eastAsia"/>
        </w:rPr>
        <w:t>电话：</w:t>
      </w:r>
      <w:r>
        <w:rPr>
          <w:rFonts w:cs="Arial"/>
        </w:rPr>
        <w:tab/>
        <w:t>+965 2241 7003</w:t>
      </w:r>
      <w:r>
        <w:rPr>
          <w:rFonts w:cs="Arial"/>
        </w:rPr>
        <w:br/>
      </w:r>
      <w:r>
        <w:rPr>
          <w:rFonts w:ascii="SimSun" w:eastAsia="SimSun" w:hAnsi="SimSun" w:cs="SimSun" w:hint="eastAsia"/>
        </w:rPr>
        <w:t>传真：</w:t>
      </w:r>
      <w:r>
        <w:rPr>
          <w:rFonts w:cs="Arial"/>
        </w:rPr>
        <w:tab/>
        <w:t>+965 2245 6603</w:t>
      </w:r>
      <w:r>
        <w:rPr>
          <w:rFonts w:cs="Arial"/>
        </w:rPr>
        <w:br/>
      </w:r>
      <w:r>
        <w:rPr>
          <w:rFonts w:ascii="SimSun" w:eastAsia="SimSun" w:hAnsi="SimSun" w:cs="SimSun" w:hint="eastAsia"/>
        </w:rPr>
        <w:t>电子邮件：</w:t>
      </w:r>
      <w:r w:rsidRPr="00EC651C">
        <w:rPr>
          <w:rFonts w:eastAsia="SimSun"/>
          <w:lang w:val="en-US"/>
        </w:rPr>
        <w:t>IGWS@moc.kw</w:t>
      </w:r>
      <w:r>
        <w:rPr>
          <w:rFonts w:cs="Arial"/>
        </w:rPr>
        <w:br/>
      </w:r>
      <w:r>
        <w:rPr>
          <w:rFonts w:ascii="SimSun" w:eastAsia="SimSun" w:hAnsi="SimSun" w:cs="SimSun" w:hint="eastAsia"/>
        </w:rPr>
        <w:t>网址：</w:t>
      </w:r>
      <w:r>
        <w:rPr>
          <w:rFonts w:cs="Arial"/>
        </w:rPr>
        <w:tab/>
      </w:r>
      <w:hyperlink r:id="rId18" w:history="1">
        <w:r>
          <w:rPr>
            <w:rStyle w:val="Hyperlink"/>
            <w:rFonts w:eastAsia="SimHei"/>
          </w:rPr>
          <w:t>www.moc.kw</w:t>
        </w:r>
      </w:hyperlink>
    </w:p>
    <w:p w:rsidR="001E2976" w:rsidRDefault="001E2976" w:rsidP="00A140DB">
      <w:pPr>
        <w:pStyle w:val="Heading5"/>
        <w:spacing w:after="0"/>
        <w:rPr>
          <w:i w:val="0"/>
          <w:iCs w:val="0"/>
          <w:sz w:val="20"/>
          <w:szCs w:val="20"/>
          <w:lang w:val="en-US" w:eastAsia="zh-CN"/>
        </w:rPr>
      </w:pPr>
      <w:r>
        <w:rPr>
          <w:rFonts w:eastAsiaTheme="minorEastAsia" w:hint="eastAsia"/>
          <w:i w:val="0"/>
          <w:iCs w:val="0"/>
          <w:sz w:val="20"/>
          <w:szCs w:val="20"/>
          <w:lang w:val="en-US" w:eastAsia="zh-CN"/>
        </w:rPr>
        <w:t>塞尔维亚</w:t>
      </w:r>
    </w:p>
    <w:p w:rsidR="008301B7" w:rsidRPr="00FF6563" w:rsidRDefault="00FF6563" w:rsidP="00A140DB">
      <w:pPr>
        <w:rPr>
          <w:rFonts w:ascii="Arial" w:eastAsiaTheme="minorEastAsia" w:hAnsi="Arial" w:cs="Arial"/>
          <w:lang w:val="en-US" w:eastAsia="zh-CN"/>
        </w:rPr>
      </w:pPr>
      <w:r w:rsidRPr="00FF6563">
        <w:rPr>
          <w:rFonts w:ascii="Arial" w:eastAsiaTheme="minorEastAsia" w:hAnsi="Arial" w:cs="Arial"/>
          <w:lang w:val="en-US" w:eastAsia="zh-CN"/>
        </w:rPr>
        <w:t>10.III.2014</w:t>
      </w:r>
      <w:r w:rsidRPr="00FF6563">
        <w:rPr>
          <w:rFonts w:ascii="Arial" w:eastAsiaTheme="minorEastAsia" w:hAnsi="Arial" w:cs="Arial" w:hint="eastAsia"/>
          <w:lang w:val="en-US" w:eastAsia="zh-CN"/>
        </w:rPr>
        <w:t>来函：</w:t>
      </w:r>
    </w:p>
    <w:p w:rsidR="008301B7" w:rsidRPr="00EC651C" w:rsidRDefault="001E2976" w:rsidP="00B01655">
      <w:pPr>
        <w:jc w:val="left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>在</w:t>
      </w:r>
      <w:r w:rsidR="00B01655">
        <w:rPr>
          <w:rFonts w:eastAsiaTheme="minorEastAsia" w:hint="eastAsia"/>
          <w:lang w:val="en-US" w:eastAsia="zh-CN"/>
        </w:rPr>
        <w:t>位于</w:t>
      </w:r>
      <w:r w:rsidR="00B01655">
        <w:rPr>
          <w:rFonts w:eastAsiaTheme="minorEastAsia" w:hint="eastAsia"/>
          <w:lang w:val="en-US" w:eastAsia="zh-CN"/>
        </w:rPr>
        <w:t>Aleksinac</w:t>
      </w:r>
      <w:r w:rsidR="00B01655">
        <w:rPr>
          <w:rFonts w:eastAsiaTheme="minorEastAsia" w:hint="eastAsia"/>
          <w:lang w:val="en-US" w:eastAsia="zh-CN"/>
        </w:rPr>
        <w:t>的</w:t>
      </w:r>
      <w:r>
        <w:rPr>
          <w:rFonts w:eastAsiaTheme="minorEastAsia" w:hint="eastAsia"/>
          <w:lang w:val="en-US" w:eastAsia="zh-CN"/>
        </w:rPr>
        <w:t>“</w:t>
      </w:r>
      <w:r w:rsidR="00FF6563" w:rsidRPr="00EC651C">
        <w:rPr>
          <w:rFonts w:eastAsia="SimSun"/>
          <w:lang w:val="en-US" w:eastAsia="zh-CN"/>
        </w:rPr>
        <w:t>ALEKSINAC</w:t>
      </w:r>
      <w:r>
        <w:rPr>
          <w:rFonts w:eastAsiaTheme="minorEastAsia" w:hint="eastAsia"/>
          <w:lang w:val="en-US" w:eastAsia="zh-CN"/>
        </w:rPr>
        <w:t>”</w:t>
      </w:r>
      <w:r w:rsidR="00B01655">
        <w:rPr>
          <w:rFonts w:eastAsiaTheme="minorEastAsia" w:hint="eastAsia"/>
          <w:lang w:val="en-US" w:eastAsia="zh-CN"/>
        </w:rPr>
        <w:t>无线电俱乐部</w:t>
      </w:r>
      <w:r>
        <w:rPr>
          <w:rFonts w:eastAsiaTheme="minorEastAsia" w:hint="eastAsia"/>
          <w:lang w:val="en-US" w:eastAsia="zh-CN"/>
        </w:rPr>
        <w:t>成立</w:t>
      </w:r>
      <w:r w:rsidR="00FF6563">
        <w:rPr>
          <w:rFonts w:eastAsiaTheme="minorEastAsia"/>
          <w:lang w:val="en-US" w:eastAsia="zh-CN"/>
        </w:rPr>
        <w:t>50</w:t>
      </w:r>
      <w:r>
        <w:rPr>
          <w:rFonts w:eastAsiaTheme="minorEastAsia" w:hint="eastAsia"/>
          <w:lang w:val="en-US" w:eastAsia="zh-CN"/>
        </w:rPr>
        <w:t>周年之际，塞尔维亚共和国批准多个塞尔维亚业余电台在</w:t>
      </w:r>
      <w:r>
        <w:rPr>
          <w:rFonts w:eastAsiaTheme="minorEastAsia"/>
          <w:lang w:val="en-US" w:eastAsia="zh-CN"/>
        </w:rPr>
        <w:t>201</w:t>
      </w:r>
      <w:r w:rsidR="00FF6563">
        <w:rPr>
          <w:rFonts w:eastAsiaTheme="minorEastAsia"/>
          <w:lang w:val="en-US" w:eastAsia="zh-CN"/>
        </w:rPr>
        <w:t>4</w:t>
      </w:r>
      <w:r>
        <w:rPr>
          <w:rFonts w:eastAsiaTheme="minorEastAsia" w:hint="eastAsia"/>
          <w:lang w:val="en-US" w:eastAsia="zh-CN"/>
        </w:rPr>
        <w:t>年</w:t>
      </w:r>
      <w:r w:rsidR="00FF6563">
        <w:rPr>
          <w:rFonts w:eastAsiaTheme="minorEastAsia"/>
          <w:lang w:val="en-US" w:eastAsia="zh-CN"/>
        </w:rPr>
        <w:t>4</w:t>
      </w:r>
      <w:r>
        <w:rPr>
          <w:rFonts w:eastAsiaTheme="minorEastAsia" w:hint="eastAsia"/>
          <w:lang w:val="en-US" w:eastAsia="zh-CN"/>
        </w:rPr>
        <w:t>月</w:t>
      </w:r>
      <w:r>
        <w:rPr>
          <w:rFonts w:eastAsiaTheme="minor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>日至</w:t>
      </w:r>
      <w:r>
        <w:rPr>
          <w:rFonts w:eastAsiaTheme="minorEastAsia"/>
          <w:lang w:val="en-US" w:eastAsia="zh-CN"/>
        </w:rPr>
        <w:t>12</w:t>
      </w:r>
      <w:r>
        <w:rPr>
          <w:rFonts w:eastAsiaTheme="minorEastAsia" w:hint="eastAsia"/>
          <w:lang w:val="en-US" w:eastAsia="zh-CN"/>
        </w:rPr>
        <w:t>月</w:t>
      </w:r>
      <w:r>
        <w:rPr>
          <w:rFonts w:eastAsiaTheme="minorEastAsia"/>
          <w:lang w:val="en-US" w:eastAsia="zh-CN"/>
        </w:rPr>
        <w:t>31</w:t>
      </w:r>
      <w:r>
        <w:rPr>
          <w:rFonts w:eastAsiaTheme="minorEastAsia" w:hint="eastAsia"/>
          <w:lang w:val="en-US" w:eastAsia="zh-CN"/>
        </w:rPr>
        <w:t>日期间使用“</w:t>
      </w:r>
      <w:r w:rsidR="00FF6563" w:rsidRPr="00EC651C">
        <w:rPr>
          <w:rFonts w:eastAsia="SimSun"/>
          <w:b/>
          <w:bCs/>
          <w:lang w:val="en-US" w:eastAsia="zh-CN"/>
        </w:rPr>
        <w:t>YU50AEE</w:t>
      </w:r>
      <w:r>
        <w:rPr>
          <w:rFonts w:eastAsiaTheme="minorEastAsia" w:hint="eastAsia"/>
          <w:lang w:val="en-US" w:eastAsia="zh-CN"/>
        </w:rPr>
        <w:t>”</w:t>
      </w:r>
      <w:r w:rsidR="00B01655">
        <w:rPr>
          <w:rFonts w:eastAsiaTheme="minorEastAsia" w:hint="eastAsia"/>
          <w:lang w:val="en-US" w:eastAsia="zh-CN"/>
        </w:rPr>
        <w:t>的特别</w:t>
      </w:r>
      <w:r>
        <w:rPr>
          <w:rFonts w:eastAsiaTheme="minorEastAsia" w:hint="eastAsia"/>
          <w:lang w:val="en-US" w:eastAsia="zh-CN"/>
        </w:rPr>
        <w:t>呼号。</w:t>
      </w:r>
    </w:p>
    <w:p w:rsidR="00C52602" w:rsidRDefault="00C52602" w:rsidP="00A140DB">
      <w:pPr>
        <w:ind w:firstLineChars="200" w:firstLine="400"/>
        <w:rPr>
          <w:rFonts w:asciiTheme="minorHAnsi" w:eastAsiaTheme="minorEastAsia" w:hAnsiTheme="minorHAnsi" w:cs="Arial"/>
          <w:lang w:val="en-US" w:eastAsia="zh-CN"/>
        </w:rPr>
      </w:pPr>
      <w:r>
        <w:rPr>
          <w:rFonts w:asciiTheme="minorHAnsi" w:eastAsiaTheme="minorEastAsia" w:hAnsiTheme="minorHAnsi" w:cs="Arial"/>
          <w:lang w:val="en-US" w:eastAsia="zh-CN"/>
        </w:rPr>
        <w:br w:type="page"/>
      </w:r>
    </w:p>
    <w:p w:rsidR="00C52602" w:rsidRDefault="00C52602" w:rsidP="00A140DB">
      <w:pPr>
        <w:pStyle w:val="Heading20"/>
        <w:rPr>
          <w:lang w:val="de-DE"/>
        </w:rPr>
      </w:pPr>
      <w:r>
        <w:rPr>
          <w:rFonts w:hint="eastAsia"/>
        </w:rPr>
        <w:lastRenderedPageBreak/>
        <w:t>业务限制</w:t>
      </w:r>
    </w:p>
    <w:p w:rsidR="00C52602" w:rsidRDefault="00C52602" w:rsidP="00A140DB">
      <w:pPr>
        <w:jc w:val="center"/>
        <w:rPr>
          <w:lang w:val="de-DE" w:eastAsia="zh-CN"/>
        </w:rPr>
      </w:pPr>
      <w:r>
        <w:rPr>
          <w:rFonts w:eastAsiaTheme="minorEastAsia" w:hint="eastAsia"/>
          <w:lang w:eastAsia="zh-CN"/>
        </w:rPr>
        <w:t>参见</w:t>
      </w:r>
      <w:r>
        <w:rPr>
          <w:rFonts w:ascii="SimSun" w:eastAsia="SimSun" w:hAnsi="SimSun" w:cs="SimSun" w:hint="eastAsia"/>
          <w:lang w:eastAsia="zh-CN"/>
        </w:rPr>
        <w:t>网址</w:t>
      </w:r>
      <w:r>
        <w:rPr>
          <w:rFonts w:ascii="SimSun" w:eastAsia="SimSun" w:hAnsi="SimSun" w:cs="SimSun" w:hint="eastAsia"/>
          <w:lang w:val="de-DE" w:eastAsia="zh-CN"/>
        </w:rPr>
        <w:t>：</w:t>
      </w:r>
      <w:hyperlink r:id="rId19" w:history="1">
        <w:r>
          <w:rPr>
            <w:rStyle w:val="Hyperlink"/>
            <w:rFonts w:eastAsia="SimHei"/>
            <w:lang w:val="de-DE" w:eastAsia="zh-CN"/>
          </w:rPr>
          <w:t>www.itu.int/pub/T-SP-SR.1-2012</w:t>
        </w:r>
      </w:hyperlink>
    </w:p>
    <w:p w:rsidR="00C52602" w:rsidRDefault="00C52602" w:rsidP="00A140DB">
      <w:pPr>
        <w:rPr>
          <w:lang w:val="de-DE" w:eastAsia="zh-CN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1985"/>
        <w:gridCol w:w="2268"/>
        <w:gridCol w:w="1985"/>
      </w:tblGrid>
      <w:tr w:rsidR="00C52602" w:rsidTr="00C52602">
        <w:tc>
          <w:tcPr>
            <w:tcW w:w="2160" w:type="dxa"/>
            <w:hideMark/>
          </w:tcPr>
          <w:p w:rsidR="00C52602" w:rsidRDefault="00C52602" w:rsidP="00A140DB">
            <w:pPr>
              <w:pStyle w:val="Tabletext"/>
              <w:rPr>
                <w:rFonts w:eastAsiaTheme="minorEastAsia"/>
                <w:iCs/>
                <w:sz w:val="20"/>
                <w:szCs w:val="20"/>
                <w:lang w:val="es-ES_tradnl" w:eastAsia="zh-CN"/>
              </w:rPr>
            </w:pPr>
            <w:r>
              <w:rPr>
                <w:rFonts w:ascii="STKaiti" w:eastAsia="STKaiti" w:hAnsi="STKaiti" w:hint="eastAsia"/>
                <w:iCs/>
                <w:sz w:val="20"/>
                <w:szCs w:val="20"/>
                <w:lang w:val="es-ES_tradnl" w:eastAsia="zh-CN"/>
              </w:rPr>
              <w:t>国家/地理区域</w:t>
            </w:r>
          </w:p>
        </w:tc>
        <w:tc>
          <w:tcPr>
            <w:tcW w:w="1985" w:type="dxa"/>
            <w:hideMark/>
          </w:tcPr>
          <w:p w:rsidR="00C52602" w:rsidRDefault="00C52602" w:rsidP="00A140DB">
            <w:pPr>
              <w:pStyle w:val="Tabletext"/>
              <w:jc w:val="center"/>
              <w:rPr>
                <w:rFonts w:asciiTheme="minorHAnsi" w:eastAsia="STKaiti" w:hAnsiTheme="minorHAnsi" w:cs="Calibri"/>
                <w:sz w:val="20"/>
                <w:szCs w:val="20"/>
                <w:lang w:val="es-ES_tradnl"/>
              </w:rPr>
            </w:pPr>
            <w:r>
              <w:rPr>
                <w:rFonts w:asciiTheme="minorHAnsi" w:eastAsia="STKaiti" w:hAnsiTheme="minorHAnsi" w:cs="Calibri"/>
                <w:sz w:val="20"/>
                <w:szCs w:val="20"/>
                <w:lang w:val="es-ES_tradnl"/>
              </w:rPr>
              <w:t>OB</w:t>
            </w:r>
          </w:p>
        </w:tc>
        <w:tc>
          <w:tcPr>
            <w:tcW w:w="2268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52602" w:rsidTr="00C52602">
        <w:tc>
          <w:tcPr>
            <w:tcW w:w="2160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塞舌尔</w:t>
            </w:r>
          </w:p>
        </w:tc>
        <w:tc>
          <w:tcPr>
            <w:tcW w:w="1985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1006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>
              <w:rPr>
                <w:sz w:val="20"/>
                <w:szCs w:val="20"/>
                <w:lang w:val="es-ES_tradnl"/>
              </w:rPr>
              <w:t>13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>
              <w:rPr>
                <w:rFonts w:ascii="SimSun" w:eastAsia="SimSun" w:hAnsi="SimSun" w:cs="SimSun" w:hint="eastAsia"/>
                <w:sz w:val="20"/>
                <w:szCs w:val="20"/>
                <w:lang w:val="es-ES_tradnl"/>
              </w:rPr>
              <w:t>）</w:t>
            </w:r>
          </w:p>
        </w:tc>
        <w:tc>
          <w:tcPr>
            <w:tcW w:w="2268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52602" w:rsidTr="00C52602">
        <w:tc>
          <w:tcPr>
            <w:tcW w:w="2160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斯洛伐克</w:t>
            </w:r>
          </w:p>
        </w:tc>
        <w:tc>
          <w:tcPr>
            <w:tcW w:w="1985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>
              <w:rPr>
                <w:sz w:val="20"/>
                <w:szCs w:val="20"/>
                <w:lang w:val="es-ES_tradnl"/>
              </w:rPr>
              <w:t>12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>
              <w:rPr>
                <w:rFonts w:ascii="SimSun" w:eastAsia="SimSun" w:hAnsi="SimSun" w:cs="SimSun" w:hint="eastAsia"/>
                <w:sz w:val="20"/>
                <w:szCs w:val="20"/>
                <w:lang w:val="es-ES_tradnl"/>
              </w:rPr>
              <w:t>）</w:t>
            </w:r>
          </w:p>
        </w:tc>
        <w:tc>
          <w:tcPr>
            <w:tcW w:w="2268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52602" w:rsidTr="00C52602">
        <w:tc>
          <w:tcPr>
            <w:tcW w:w="2160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泰国</w:t>
            </w:r>
          </w:p>
        </w:tc>
        <w:tc>
          <w:tcPr>
            <w:tcW w:w="1985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1034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>
              <w:rPr>
                <w:sz w:val="20"/>
                <w:szCs w:val="20"/>
                <w:lang w:val="es-ES_tradnl"/>
              </w:rPr>
              <w:t>5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页）</w:t>
            </w:r>
          </w:p>
        </w:tc>
        <w:tc>
          <w:tcPr>
            <w:tcW w:w="2268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52602" w:rsidTr="00C52602">
        <w:tc>
          <w:tcPr>
            <w:tcW w:w="2160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ascii="SimSun" w:eastAsia="SimSun" w:hAnsi="SimSun" w:cs="SimSun" w:hint="eastAsia"/>
                <w:color w:val="000000"/>
                <w:sz w:val="20"/>
                <w:szCs w:val="20"/>
              </w:rPr>
              <w:t>圣多美和普林西比</w:t>
            </w:r>
          </w:p>
        </w:tc>
        <w:tc>
          <w:tcPr>
            <w:tcW w:w="1985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>14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页）</w:t>
            </w:r>
          </w:p>
        </w:tc>
        <w:tc>
          <w:tcPr>
            <w:tcW w:w="2268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52602" w:rsidTr="00C52602">
        <w:tc>
          <w:tcPr>
            <w:tcW w:w="2160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val="en-US" w:eastAsia="zh-CN"/>
              </w:rPr>
              <w:t>乌拉圭</w:t>
            </w:r>
          </w:p>
        </w:tc>
        <w:tc>
          <w:tcPr>
            <w:tcW w:w="1985" w:type="dxa"/>
            <w:hideMark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>
              <w:rPr>
                <w:rFonts w:eastAsiaTheme="minorEastAsia"/>
                <w:sz w:val="20"/>
                <w:szCs w:val="20"/>
                <w:lang w:val="es-ES_tradnl" w:eastAsia="zh-CN"/>
              </w:rPr>
              <w:t>14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页）</w:t>
            </w:r>
          </w:p>
        </w:tc>
        <w:tc>
          <w:tcPr>
            <w:tcW w:w="2268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52602" w:rsidRDefault="00C52602" w:rsidP="00A140DB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52602" w:rsidRDefault="00C52602" w:rsidP="00A140DB">
      <w:pPr>
        <w:ind w:firstLineChars="200" w:firstLine="400"/>
        <w:rPr>
          <w:rFonts w:asciiTheme="minorHAnsi" w:eastAsiaTheme="minorEastAsia" w:hAnsiTheme="minorHAnsi" w:cs="Arial"/>
          <w:lang w:val="en-US" w:eastAsia="zh-CN"/>
        </w:rPr>
      </w:pPr>
    </w:p>
    <w:p w:rsidR="00C52602" w:rsidRDefault="00C52602" w:rsidP="00A140DB">
      <w:pPr>
        <w:ind w:firstLineChars="200" w:firstLine="400"/>
        <w:rPr>
          <w:rFonts w:asciiTheme="minorHAnsi" w:eastAsiaTheme="minorEastAsia" w:hAnsiTheme="minorHAnsi" w:cs="Arial"/>
          <w:lang w:val="en-US" w:eastAsia="zh-CN"/>
        </w:rPr>
      </w:pPr>
    </w:p>
    <w:p w:rsidR="00112DCC" w:rsidRDefault="00112DCC" w:rsidP="00A140DB">
      <w:pPr>
        <w:ind w:firstLineChars="200" w:firstLine="400"/>
        <w:rPr>
          <w:rFonts w:asciiTheme="minorHAnsi" w:eastAsiaTheme="minorEastAsia" w:hAnsiTheme="minorHAnsi" w:cs="Arial"/>
          <w:lang w:val="en-US" w:eastAsia="zh-CN"/>
        </w:rPr>
      </w:pPr>
    </w:p>
    <w:p w:rsidR="00112DCC" w:rsidRDefault="00112DCC" w:rsidP="00A140DB">
      <w:pPr>
        <w:ind w:firstLineChars="200" w:firstLine="400"/>
        <w:rPr>
          <w:rFonts w:asciiTheme="minorHAnsi" w:eastAsiaTheme="minorEastAsia" w:hAnsiTheme="minorHAnsi" w:cs="Arial"/>
          <w:lang w:val="en-US" w:eastAsia="zh-CN"/>
        </w:rPr>
      </w:pPr>
    </w:p>
    <w:p w:rsidR="00C52602" w:rsidRPr="00C52602" w:rsidRDefault="00C52602" w:rsidP="00A140DB">
      <w:pPr>
        <w:ind w:firstLineChars="200" w:firstLine="400"/>
        <w:rPr>
          <w:rFonts w:asciiTheme="minorHAnsi" w:eastAsiaTheme="minorEastAsia" w:hAnsiTheme="minorHAnsi" w:cs="Arial"/>
          <w:lang w:val="en-US" w:eastAsia="zh-CN"/>
        </w:rPr>
      </w:pPr>
    </w:p>
    <w:p w:rsidR="00C52602" w:rsidRDefault="00C52602" w:rsidP="00A140DB">
      <w:pPr>
        <w:pStyle w:val="Heading20"/>
        <w:rPr>
          <w:lang w:eastAsia="zh-CN"/>
        </w:rPr>
      </w:pPr>
      <w:r>
        <w:rPr>
          <w:rFonts w:hint="eastAsia"/>
          <w:lang w:eastAsia="zh-CN"/>
        </w:rPr>
        <w:t>回叫和迂回呼叫程序</w:t>
      </w:r>
      <w:r>
        <w:rPr>
          <w:lang w:eastAsia="zh-CN"/>
        </w:rPr>
        <w:br/>
      </w:r>
      <w:r>
        <w:rPr>
          <w:rFonts w:hint="eastAsia"/>
          <w:lang w:eastAsia="zh-CN"/>
        </w:rPr>
        <w:t>（</w:t>
      </w:r>
      <w:r>
        <w:rPr>
          <w:lang w:eastAsia="zh-CN"/>
        </w:rPr>
        <w:t>2006</w:t>
      </w:r>
      <w:r>
        <w:rPr>
          <w:rFonts w:hint="eastAsia"/>
          <w:lang w:eastAsia="zh-CN"/>
        </w:rPr>
        <w:t>年全权代表大会第</w:t>
      </w:r>
      <w:r>
        <w:rPr>
          <w:lang w:eastAsia="zh-CN"/>
        </w:rPr>
        <w:t>21</w:t>
      </w:r>
      <w:r>
        <w:rPr>
          <w:rFonts w:hint="eastAsia"/>
          <w:lang w:eastAsia="zh-CN"/>
        </w:rPr>
        <w:t>号决议）</w:t>
      </w:r>
    </w:p>
    <w:p w:rsidR="00C52602" w:rsidRDefault="00C52602" w:rsidP="00A140DB">
      <w:pPr>
        <w:jc w:val="center"/>
        <w:rPr>
          <w:rFonts w:asciiTheme="minorHAnsi" w:eastAsiaTheme="minorEastAsia" w:hAnsiTheme="minorHAnsi"/>
          <w:lang w:val="fr-FR" w:eastAsia="zh-CN"/>
        </w:rPr>
      </w:pPr>
      <w:r>
        <w:rPr>
          <w:rFonts w:asciiTheme="minorHAnsi" w:eastAsiaTheme="minorEastAsia" w:hAnsiTheme="minorHAnsi" w:hint="eastAsia"/>
          <w:lang w:eastAsia="zh-CN"/>
        </w:rPr>
        <w:t>参见</w:t>
      </w:r>
      <w:r>
        <w:rPr>
          <w:rFonts w:ascii="SimSun" w:eastAsia="SimSun" w:hAnsi="SimSun" w:cs="SimSun" w:hint="eastAsia"/>
          <w:lang w:eastAsia="zh-CN"/>
        </w:rPr>
        <w:t>网址</w:t>
      </w:r>
      <w:r>
        <w:rPr>
          <w:rFonts w:ascii="SimSun" w:eastAsia="SimSun" w:hAnsi="SimSun" w:cs="SimSun" w:hint="eastAsia"/>
          <w:lang w:val="fr-FR" w:eastAsia="zh-CN"/>
        </w:rPr>
        <w:t>：</w:t>
      </w:r>
      <w:hyperlink r:id="rId20" w:history="1">
        <w:r>
          <w:rPr>
            <w:rStyle w:val="Hyperlink"/>
            <w:rFonts w:asciiTheme="minorHAnsi" w:eastAsia="SimHei" w:hAnsiTheme="minorHAnsi"/>
            <w:lang w:val="fr-FR" w:eastAsia="zh-CN"/>
          </w:rPr>
          <w:t>www.itu.int/pub/T-SP-PP.RES.21-2011/</w:t>
        </w:r>
      </w:hyperlink>
    </w:p>
    <w:p w:rsidR="00C52602" w:rsidRDefault="00C52602" w:rsidP="00A140DB">
      <w:pPr>
        <w:ind w:firstLineChars="200" w:firstLine="400"/>
        <w:rPr>
          <w:rFonts w:asciiTheme="minorHAnsi" w:eastAsiaTheme="minorEastAsia" w:hAnsiTheme="minorHAnsi" w:cs="Arial"/>
          <w:lang w:val="fr-FR" w:eastAsia="zh-CN"/>
        </w:rPr>
      </w:pPr>
      <w:r>
        <w:rPr>
          <w:rFonts w:asciiTheme="minorHAnsi" w:eastAsiaTheme="minorEastAsia" w:hAnsiTheme="minorHAnsi" w:cs="Arial"/>
          <w:lang w:val="fr-FR" w:eastAsia="zh-CN"/>
        </w:rPr>
        <w:br w:type="page"/>
      </w:r>
    </w:p>
    <w:p w:rsidR="00C52602" w:rsidRDefault="00C52602" w:rsidP="00A140DB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对业务出版物的修正</w:t>
      </w:r>
    </w:p>
    <w:p w:rsidR="00C52602" w:rsidRDefault="00C52602" w:rsidP="00A140DB">
      <w:pPr>
        <w:pStyle w:val="Heading70"/>
        <w:spacing w:before="240" w:after="160"/>
        <w:rPr>
          <w:rFonts w:asciiTheme="minorHAnsi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val="en-US" w:eastAsia="zh-CN"/>
        </w:rPr>
        <w:t>所采用的缩写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C52602" w:rsidTr="00C52602">
        <w:tc>
          <w:tcPr>
            <w:tcW w:w="590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ADD</w:t>
            </w:r>
          </w:p>
        </w:tc>
        <w:tc>
          <w:tcPr>
            <w:tcW w:w="1079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插入</w:t>
            </w:r>
          </w:p>
        </w:tc>
        <w:tc>
          <w:tcPr>
            <w:tcW w:w="1077" w:type="dxa"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PAR</w:t>
            </w:r>
          </w:p>
        </w:tc>
        <w:tc>
          <w:tcPr>
            <w:tcW w:w="1251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段落</w:t>
            </w:r>
          </w:p>
        </w:tc>
      </w:tr>
      <w:tr w:rsidR="00C52602" w:rsidTr="00C52602">
        <w:tc>
          <w:tcPr>
            <w:tcW w:w="590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COL</w:t>
            </w:r>
          </w:p>
        </w:tc>
        <w:tc>
          <w:tcPr>
            <w:tcW w:w="1079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栏</w:t>
            </w:r>
          </w:p>
        </w:tc>
        <w:tc>
          <w:tcPr>
            <w:tcW w:w="1077" w:type="dxa"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REP</w:t>
            </w:r>
          </w:p>
        </w:tc>
        <w:tc>
          <w:tcPr>
            <w:tcW w:w="1251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替换</w:t>
            </w:r>
          </w:p>
        </w:tc>
      </w:tr>
      <w:tr w:rsidR="00C52602" w:rsidTr="00C52602">
        <w:tc>
          <w:tcPr>
            <w:tcW w:w="590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LIR</w:t>
            </w:r>
          </w:p>
        </w:tc>
        <w:tc>
          <w:tcPr>
            <w:tcW w:w="1079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改为</w:t>
            </w:r>
          </w:p>
        </w:tc>
        <w:tc>
          <w:tcPr>
            <w:tcW w:w="1077" w:type="dxa"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SUP</w:t>
            </w:r>
          </w:p>
        </w:tc>
        <w:tc>
          <w:tcPr>
            <w:tcW w:w="1251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删除</w:t>
            </w:r>
          </w:p>
        </w:tc>
      </w:tr>
      <w:tr w:rsidR="00C52602" w:rsidTr="00C52602">
        <w:tc>
          <w:tcPr>
            <w:tcW w:w="590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P</w:t>
            </w:r>
          </w:p>
        </w:tc>
        <w:tc>
          <w:tcPr>
            <w:tcW w:w="1079" w:type="dxa"/>
            <w:hideMark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页数</w:t>
            </w:r>
          </w:p>
        </w:tc>
        <w:tc>
          <w:tcPr>
            <w:tcW w:w="1077" w:type="dxa"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51" w:type="dxa"/>
          </w:tcPr>
          <w:p w:rsidR="00C52602" w:rsidRDefault="00C52602" w:rsidP="00A140DB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</w:tr>
    </w:tbl>
    <w:p w:rsidR="008301B7" w:rsidRDefault="008301B7" w:rsidP="00A140DB">
      <w:pPr>
        <w:rPr>
          <w:rFonts w:asciiTheme="minorHAnsi" w:eastAsiaTheme="minorEastAsia" w:hAnsiTheme="minorHAnsi" w:cs="Arial"/>
          <w:lang w:val="fr-FR" w:eastAsia="zh-CN"/>
        </w:rPr>
      </w:pPr>
    </w:p>
    <w:p w:rsidR="00C52602" w:rsidRPr="00F373A6" w:rsidRDefault="00C52602" w:rsidP="00A140DB">
      <w:pPr>
        <w:pStyle w:val="Heading20"/>
      </w:pPr>
      <w:r w:rsidRPr="00F373A6">
        <w:t>（</w:t>
      </w:r>
      <w:r w:rsidRPr="00F373A6">
        <w:t>ITU-T Q.708</w:t>
      </w:r>
      <w:r w:rsidRPr="00F373A6">
        <w:t>建议书</w:t>
      </w:r>
      <w:r w:rsidRPr="00F373A6">
        <w:rPr>
          <w:rFonts w:hint="eastAsia"/>
        </w:rPr>
        <w:t>（</w:t>
      </w:r>
      <w:r w:rsidRPr="00F373A6">
        <w:t>03/</w:t>
      </w:r>
      <w:r w:rsidRPr="00F373A6">
        <w:rPr>
          <w:rFonts w:hint="eastAsia"/>
        </w:rPr>
        <w:t>19</w:t>
      </w:r>
      <w:r w:rsidRPr="00F373A6">
        <w:t>99</w:t>
      </w:r>
      <w:r w:rsidRPr="00F373A6">
        <w:rPr>
          <w:rFonts w:hint="eastAsia"/>
        </w:rPr>
        <w:t>）</w:t>
      </w:r>
      <w:r w:rsidRPr="00F373A6">
        <w:t>）</w:t>
      </w:r>
      <w:r w:rsidRPr="00F373A6">
        <w:rPr>
          <w:rFonts w:hint="eastAsia"/>
        </w:rPr>
        <w:br/>
      </w:r>
      <w:r w:rsidRPr="00F373A6">
        <w:rPr>
          <w:rFonts w:hint="eastAsia"/>
        </w:rPr>
        <w:t>（截至</w:t>
      </w:r>
      <w:r w:rsidRPr="00F373A6">
        <w:rPr>
          <w:rFonts w:hint="eastAsia"/>
        </w:rPr>
        <w:t>2013</w:t>
      </w:r>
      <w:r w:rsidRPr="00F373A6">
        <w:rPr>
          <w:rFonts w:hint="eastAsia"/>
        </w:rPr>
        <w:t>年</w:t>
      </w:r>
      <w:r w:rsidRPr="00F373A6">
        <w:rPr>
          <w:rFonts w:hint="eastAsia"/>
        </w:rPr>
        <w:t>5</w:t>
      </w:r>
      <w:r w:rsidRPr="00F373A6">
        <w:rPr>
          <w:rFonts w:hint="eastAsia"/>
        </w:rPr>
        <w:t>月</w:t>
      </w:r>
      <w:r w:rsidRPr="00F373A6">
        <w:rPr>
          <w:rFonts w:hint="eastAsia"/>
        </w:rPr>
        <w:t>15</w:t>
      </w:r>
      <w:r w:rsidRPr="00F373A6">
        <w:rPr>
          <w:rFonts w:hint="eastAsia"/>
        </w:rPr>
        <w:t>日）</w:t>
      </w:r>
    </w:p>
    <w:p w:rsidR="00C52602" w:rsidRDefault="00C52602" w:rsidP="00F618C8">
      <w:pPr>
        <w:jc w:val="center"/>
        <w:rPr>
          <w:lang w:eastAsia="zh-CN"/>
        </w:rPr>
      </w:pPr>
      <w:r>
        <w:rPr>
          <w:rFonts w:eastAsiaTheme="minorEastAsia" w:hint="eastAsia"/>
          <w:color w:val="000000"/>
          <w:lang w:eastAsia="zh-CN"/>
        </w:rPr>
        <w:t>（国际电联</w:t>
      </w:r>
      <w:r>
        <w:rPr>
          <w:rFonts w:eastAsia="Calibri"/>
          <w:color w:val="000000"/>
          <w:lang w:eastAsia="zh-CN"/>
        </w:rPr>
        <w:t>10</w:t>
      </w:r>
      <w:r>
        <w:rPr>
          <w:rFonts w:eastAsiaTheme="minorEastAsia" w:hint="eastAsia"/>
          <w:color w:val="000000"/>
          <w:lang w:eastAsia="zh-CN"/>
        </w:rPr>
        <w:t>28</w:t>
      </w:r>
      <w:r>
        <w:rPr>
          <w:rFonts w:eastAsia="Calibri"/>
          <w:color w:val="000000"/>
          <w:lang w:eastAsia="zh-CN"/>
        </w:rPr>
        <w:t xml:space="preserve"> – 1</w:t>
      </w:r>
      <w:r>
        <w:rPr>
          <w:rFonts w:eastAsiaTheme="minorEastAsia" w:hint="eastAsia"/>
          <w:color w:val="000000"/>
          <w:lang w:eastAsia="zh-CN"/>
        </w:rPr>
        <w:t>5</w:t>
      </w:r>
      <w:r>
        <w:rPr>
          <w:rFonts w:eastAsia="Calibri"/>
          <w:color w:val="000000"/>
          <w:lang w:eastAsia="zh-CN"/>
        </w:rPr>
        <w:t>.</w:t>
      </w:r>
      <w:r>
        <w:rPr>
          <w:rFonts w:eastAsiaTheme="minorEastAsia" w:hint="eastAsia"/>
          <w:color w:val="000000"/>
          <w:lang w:eastAsia="zh-CN"/>
        </w:rPr>
        <w:t>V</w:t>
      </w:r>
      <w:r>
        <w:rPr>
          <w:rFonts w:eastAsia="Calibri"/>
          <w:color w:val="000000"/>
          <w:lang w:eastAsia="zh-CN"/>
        </w:rPr>
        <w:t>.2013</w:t>
      </w:r>
      <w:r>
        <w:rPr>
          <w:rFonts w:eastAsiaTheme="minorEastAsia" w:hint="eastAsia"/>
          <w:color w:val="000000"/>
          <w:lang w:eastAsia="zh-CN"/>
        </w:rPr>
        <w:t>期《操作公报》附件）</w:t>
      </w:r>
      <w:r>
        <w:rPr>
          <w:rFonts w:eastAsia="Calibri"/>
          <w:color w:val="000000"/>
          <w:lang w:eastAsia="zh-CN"/>
        </w:rPr>
        <w:br/>
      </w:r>
      <w:r>
        <w:rPr>
          <w:rFonts w:eastAsiaTheme="minorEastAsia" w:hint="eastAsia"/>
          <w:color w:val="000000"/>
          <w:lang w:eastAsia="zh-CN"/>
        </w:rPr>
        <w:t>（第</w:t>
      </w:r>
      <w:r w:rsidR="00F618C8">
        <w:rPr>
          <w:rFonts w:eastAsiaTheme="minorEastAsia" w:hint="eastAsia"/>
          <w:color w:val="000000"/>
          <w:lang w:eastAsia="zh-CN"/>
        </w:rPr>
        <w:t>8</w:t>
      </w:r>
      <w:r>
        <w:rPr>
          <w:rFonts w:eastAsiaTheme="minorEastAsia" w:hint="eastAsia"/>
          <w:color w:val="000000"/>
          <w:lang w:eastAsia="zh-CN"/>
        </w:rPr>
        <w:t>号修正）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C52602" w:rsidRPr="00870C6B" w:rsidTr="00FB75B2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52602" w:rsidRPr="00B31A1B" w:rsidRDefault="00C52602" w:rsidP="00A140DB">
            <w:pPr>
              <w:pStyle w:val="Normalaftertitle"/>
              <w:keepNext/>
              <w:tabs>
                <w:tab w:val="clear" w:pos="1021"/>
                <w:tab w:val="left" w:pos="1140"/>
              </w:tabs>
              <w:spacing w:before="240"/>
              <w:rPr>
                <w:b/>
                <w:bCs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数字顺序</w:t>
            </w:r>
            <w:r w:rsidRPr="00CF6FB0">
              <w:rPr>
                <w:rFonts w:asciiTheme="minorHAnsi" w:hAnsiTheme="minorHAnsi"/>
                <w:lang w:val="en-US"/>
              </w:rPr>
              <w:tab/>
            </w:r>
            <w:r w:rsidRPr="00B31A1B">
              <w:rPr>
                <w:b/>
                <w:bCs/>
              </w:rPr>
              <w:t>ADD</w:t>
            </w:r>
          </w:p>
        </w:tc>
      </w:tr>
      <w:tr w:rsidR="00C52602" w:rsidRPr="00CB06EF" w:rsidTr="00FB75B2">
        <w:trPr>
          <w:trHeight w:val="240"/>
        </w:trPr>
        <w:tc>
          <w:tcPr>
            <w:tcW w:w="909" w:type="dxa"/>
            <w:shd w:val="clear" w:color="auto" w:fill="auto"/>
          </w:tcPr>
          <w:p w:rsidR="00C52602" w:rsidRPr="00CB06EF" w:rsidRDefault="00C52602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52602" w:rsidRPr="00CB06EF" w:rsidRDefault="00C52602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4-226</w:t>
            </w:r>
          </w:p>
        </w:tc>
        <w:tc>
          <w:tcPr>
            <w:tcW w:w="7470" w:type="dxa"/>
            <w:shd w:val="clear" w:color="auto" w:fill="auto"/>
          </w:tcPr>
          <w:p w:rsidR="00C52602" w:rsidRPr="00CB06EF" w:rsidRDefault="00B72D09" w:rsidP="00B72D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rFonts w:eastAsiaTheme="minorEastAsia" w:hint="eastAsia"/>
                <w:bCs/>
                <w:sz w:val="18"/>
                <w:szCs w:val="22"/>
                <w:lang w:val="fr-FR" w:eastAsia="zh-CN"/>
              </w:rPr>
              <w:t>缅甸（联邦）</w:t>
            </w:r>
          </w:p>
        </w:tc>
      </w:tr>
      <w:tr w:rsidR="00C52602" w:rsidRPr="00CB06EF" w:rsidTr="00FB75B2">
        <w:trPr>
          <w:trHeight w:val="240"/>
        </w:trPr>
        <w:tc>
          <w:tcPr>
            <w:tcW w:w="909" w:type="dxa"/>
            <w:shd w:val="clear" w:color="auto" w:fill="auto"/>
          </w:tcPr>
          <w:p w:rsidR="00C52602" w:rsidRPr="00CB06EF" w:rsidRDefault="00C52602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52602" w:rsidRPr="00CB06EF" w:rsidRDefault="00C52602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7-221</w:t>
            </w:r>
          </w:p>
        </w:tc>
        <w:tc>
          <w:tcPr>
            <w:tcW w:w="7470" w:type="dxa"/>
            <w:shd w:val="clear" w:color="auto" w:fill="auto"/>
          </w:tcPr>
          <w:p w:rsidR="00C52602" w:rsidRPr="00CB06EF" w:rsidRDefault="00B72D09" w:rsidP="00B72D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rFonts w:eastAsiaTheme="minorEastAsia" w:hint="eastAsia"/>
                <w:bCs/>
                <w:sz w:val="18"/>
                <w:szCs w:val="22"/>
                <w:lang w:val="fr-FR" w:eastAsia="zh-CN"/>
              </w:rPr>
              <w:t>保加利亚（共和国）</w:t>
            </w:r>
          </w:p>
        </w:tc>
      </w:tr>
      <w:tr w:rsidR="00C52602" w:rsidRPr="00870C6B" w:rsidTr="00FB75B2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52602" w:rsidRPr="00B31A1B" w:rsidRDefault="00C52602" w:rsidP="00A140DB">
            <w:pPr>
              <w:pStyle w:val="Normalaftertitle"/>
              <w:keepNext/>
              <w:tabs>
                <w:tab w:val="clear" w:pos="1021"/>
                <w:tab w:val="left" w:pos="1134"/>
              </w:tabs>
              <w:spacing w:before="240"/>
              <w:rPr>
                <w:b/>
                <w:bCs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字母顺序</w:t>
            </w:r>
            <w:r w:rsidRPr="00CF6FB0">
              <w:rPr>
                <w:rFonts w:asciiTheme="minorHAnsi" w:hAnsiTheme="minorHAnsi"/>
                <w:lang w:val="en-US"/>
              </w:rPr>
              <w:tab/>
            </w:r>
            <w:r w:rsidRPr="00B31A1B">
              <w:rPr>
                <w:b/>
                <w:bCs/>
              </w:rPr>
              <w:t>ADD</w:t>
            </w:r>
          </w:p>
        </w:tc>
      </w:tr>
      <w:tr w:rsidR="00C52602" w:rsidRPr="00CB06EF" w:rsidTr="00FB75B2">
        <w:trPr>
          <w:trHeight w:val="240"/>
        </w:trPr>
        <w:tc>
          <w:tcPr>
            <w:tcW w:w="909" w:type="dxa"/>
            <w:shd w:val="clear" w:color="auto" w:fill="auto"/>
          </w:tcPr>
          <w:p w:rsidR="00C52602" w:rsidRPr="00CB06EF" w:rsidRDefault="00C52602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52602" w:rsidRPr="00CB06EF" w:rsidRDefault="00C52602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7-221</w:t>
            </w:r>
          </w:p>
        </w:tc>
        <w:tc>
          <w:tcPr>
            <w:tcW w:w="7470" w:type="dxa"/>
            <w:shd w:val="clear" w:color="auto" w:fill="auto"/>
          </w:tcPr>
          <w:p w:rsidR="00C52602" w:rsidRPr="00CB06EF" w:rsidRDefault="00B72D09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rFonts w:eastAsiaTheme="minorEastAsia" w:hint="eastAsia"/>
                <w:bCs/>
                <w:sz w:val="18"/>
                <w:szCs w:val="22"/>
                <w:lang w:val="fr-FR" w:eastAsia="zh-CN"/>
              </w:rPr>
              <w:t>保加利亚（共和国）</w:t>
            </w:r>
          </w:p>
        </w:tc>
      </w:tr>
      <w:tr w:rsidR="00C52602" w:rsidRPr="00CB06EF" w:rsidTr="00FB75B2">
        <w:trPr>
          <w:trHeight w:val="240"/>
        </w:trPr>
        <w:tc>
          <w:tcPr>
            <w:tcW w:w="909" w:type="dxa"/>
            <w:shd w:val="clear" w:color="auto" w:fill="auto"/>
          </w:tcPr>
          <w:p w:rsidR="00C52602" w:rsidRPr="00CB06EF" w:rsidRDefault="00C52602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52602" w:rsidRPr="00CB06EF" w:rsidRDefault="00C52602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4-226</w:t>
            </w:r>
          </w:p>
        </w:tc>
        <w:tc>
          <w:tcPr>
            <w:tcW w:w="7470" w:type="dxa"/>
            <w:shd w:val="clear" w:color="auto" w:fill="auto"/>
          </w:tcPr>
          <w:p w:rsidR="00C52602" w:rsidRPr="00CB06EF" w:rsidRDefault="00B72D09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rFonts w:eastAsiaTheme="minorEastAsia" w:hint="eastAsia"/>
                <w:bCs/>
                <w:sz w:val="18"/>
                <w:szCs w:val="22"/>
                <w:lang w:val="fr-FR" w:eastAsia="zh-CN"/>
              </w:rPr>
              <w:t>缅甸（联邦）</w:t>
            </w:r>
          </w:p>
        </w:tc>
      </w:tr>
    </w:tbl>
    <w:p w:rsidR="00C52602" w:rsidRPr="00CB06EF" w:rsidRDefault="00C52602" w:rsidP="00A140DB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CB06EF">
        <w:rPr>
          <w:position w:val="6"/>
          <w:sz w:val="16"/>
          <w:szCs w:val="16"/>
          <w:lang w:val="fr-FR"/>
        </w:rPr>
        <w:t>____________</w:t>
      </w:r>
    </w:p>
    <w:p w:rsidR="00E835D9" w:rsidRPr="00A10F3D" w:rsidRDefault="00E835D9" w:rsidP="00E835D9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eastAsia="SimSun" w:cs="Calibri"/>
          <w:sz w:val="16"/>
          <w:szCs w:val="16"/>
          <w:lang w:val="en-US" w:eastAsia="zh-CN"/>
        </w:rPr>
      </w:pPr>
      <w:r w:rsidRPr="00A10F3D">
        <w:rPr>
          <w:rFonts w:eastAsia="SimSun" w:cs="Calibri"/>
          <w:sz w:val="16"/>
          <w:szCs w:val="16"/>
          <w:lang w:val="en-US" w:eastAsia="zh-CN"/>
        </w:rPr>
        <w:t>SANC</w:t>
      </w:r>
      <w:r w:rsidRPr="00A10F3D">
        <w:rPr>
          <w:rFonts w:eastAsia="SimSun" w:cs="Calibri" w:hint="eastAsia"/>
          <w:sz w:val="16"/>
          <w:szCs w:val="16"/>
          <w:lang w:val="en-US" w:eastAsia="zh-CN"/>
        </w:rPr>
        <w:t>：</w:t>
      </w:r>
      <w:r w:rsidRPr="00A10F3D">
        <w:rPr>
          <w:rFonts w:eastAsia="SimSun" w:cs="Calibri"/>
          <w:sz w:val="16"/>
          <w:szCs w:val="16"/>
          <w:lang w:val="en-US" w:eastAsia="zh-CN"/>
        </w:rPr>
        <w:tab/>
      </w:r>
      <w:r w:rsidRPr="00A10F3D">
        <w:rPr>
          <w:rFonts w:eastAsia="SimSun" w:cs="Calibri" w:hint="eastAsia"/>
          <w:sz w:val="16"/>
          <w:szCs w:val="16"/>
          <w:lang w:val="en-US" w:eastAsia="zh-CN"/>
        </w:rPr>
        <w:t>信令区域</w:t>
      </w:r>
      <w:r w:rsidRPr="00A10F3D">
        <w:rPr>
          <w:rFonts w:eastAsia="SimSun" w:cs="Calibri" w:hint="eastAsia"/>
          <w:sz w:val="16"/>
          <w:szCs w:val="16"/>
          <w:lang w:val="en-US" w:eastAsia="zh-CN"/>
        </w:rPr>
        <w:t>/</w:t>
      </w:r>
      <w:r w:rsidRPr="00A10F3D">
        <w:rPr>
          <w:rFonts w:eastAsia="SimSun" w:cs="Calibri" w:hint="eastAsia"/>
          <w:sz w:val="16"/>
          <w:szCs w:val="16"/>
          <w:lang w:val="en-US" w:eastAsia="zh-CN"/>
        </w:rPr>
        <w:t>网络代码</w:t>
      </w:r>
    </w:p>
    <w:p w:rsidR="00C52602" w:rsidRPr="00E835D9" w:rsidRDefault="00C52602" w:rsidP="00A140DB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eastAsiaTheme="minorEastAsia"/>
          <w:sz w:val="16"/>
          <w:szCs w:val="16"/>
          <w:lang w:val="en-US" w:eastAsia="zh-CN"/>
        </w:rPr>
      </w:pPr>
    </w:p>
    <w:p w:rsidR="00C017E3" w:rsidRPr="00C017E3" w:rsidRDefault="00C017E3" w:rsidP="00A140DB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eastAsiaTheme="minorEastAsia"/>
          <w:b/>
          <w:sz w:val="18"/>
          <w:szCs w:val="22"/>
          <w:lang w:val="es-ES" w:eastAsia="zh-CN"/>
        </w:rPr>
      </w:pPr>
    </w:p>
    <w:p w:rsidR="00C017E3" w:rsidRPr="00027F32" w:rsidRDefault="003D2F15" w:rsidP="003854D1">
      <w:pPr>
        <w:pStyle w:val="Heading20"/>
        <w:rPr>
          <w:lang w:eastAsia="zh-CN"/>
        </w:rPr>
      </w:pPr>
      <w:r w:rsidRPr="0013579D">
        <w:rPr>
          <w:rFonts w:hint="eastAsia"/>
          <w:lang w:eastAsia="zh-CN"/>
        </w:rPr>
        <w:t>国际信令点代码</w:t>
      </w:r>
      <w:r w:rsidRPr="003854D1">
        <w:rPr>
          <w:rFonts w:hint="eastAsia"/>
          <w:lang w:eastAsia="zh-CN"/>
        </w:rPr>
        <w:t>（</w:t>
      </w:r>
      <w:r w:rsidRPr="003854D1">
        <w:rPr>
          <w:lang w:eastAsia="zh-CN"/>
        </w:rPr>
        <w:t>ISPC</w:t>
      </w:r>
      <w:r w:rsidRPr="003854D1">
        <w:rPr>
          <w:rFonts w:hint="eastAsia"/>
          <w:lang w:eastAsia="zh-CN"/>
        </w:rPr>
        <w:t>）</w:t>
      </w:r>
      <w:r w:rsidRPr="0013579D">
        <w:rPr>
          <w:rFonts w:hint="eastAsia"/>
          <w:lang w:eastAsia="zh-CN"/>
        </w:rPr>
        <w:t>列表</w:t>
      </w:r>
      <w:r w:rsidR="003854D1">
        <w:rPr>
          <w:lang w:eastAsia="zh-CN"/>
        </w:rPr>
        <w:br/>
      </w:r>
      <w:r w:rsidR="00C017E3" w:rsidRPr="00027F32">
        <w:rPr>
          <w:rFonts w:hint="eastAsia"/>
          <w:lang w:eastAsia="zh-CN"/>
        </w:rPr>
        <w:t>（</w:t>
      </w:r>
      <w:r w:rsidR="00C017E3" w:rsidRPr="0013579D">
        <w:rPr>
          <w:rFonts w:hint="eastAsia"/>
          <w:lang w:eastAsia="zh-CN"/>
        </w:rPr>
        <w:t>根据</w:t>
      </w:r>
      <w:r w:rsidR="00C017E3" w:rsidRPr="00027F32">
        <w:rPr>
          <w:lang w:eastAsia="zh-CN"/>
        </w:rPr>
        <w:t>ITU-T Q.708</w:t>
      </w:r>
      <w:r w:rsidR="00C017E3" w:rsidRPr="0013579D">
        <w:rPr>
          <w:rFonts w:hint="eastAsia"/>
          <w:lang w:eastAsia="zh-CN"/>
        </w:rPr>
        <w:t>建议书</w:t>
      </w:r>
      <w:r w:rsidR="00C017E3" w:rsidRPr="00027F32">
        <w:rPr>
          <w:rFonts w:hint="eastAsia"/>
          <w:lang w:eastAsia="zh-CN"/>
        </w:rPr>
        <w:t>（</w:t>
      </w:r>
      <w:r w:rsidR="00C017E3" w:rsidRPr="00027F32">
        <w:rPr>
          <w:lang w:eastAsia="zh-CN"/>
        </w:rPr>
        <w:t>03/</w:t>
      </w:r>
      <w:r w:rsidR="00C017E3" w:rsidRPr="00027F32">
        <w:rPr>
          <w:rFonts w:hint="eastAsia"/>
          <w:lang w:eastAsia="zh-CN"/>
        </w:rPr>
        <w:t>19</w:t>
      </w:r>
      <w:r w:rsidR="00C017E3" w:rsidRPr="00027F32">
        <w:rPr>
          <w:lang w:eastAsia="zh-CN"/>
        </w:rPr>
        <w:t>99</w:t>
      </w:r>
      <w:r w:rsidR="00C017E3" w:rsidRPr="00027F32">
        <w:rPr>
          <w:rFonts w:hint="eastAsia"/>
          <w:lang w:eastAsia="zh-CN"/>
        </w:rPr>
        <w:t>））</w:t>
      </w:r>
      <w:r w:rsidR="00C017E3" w:rsidRPr="00027F32">
        <w:rPr>
          <w:lang w:eastAsia="zh-CN"/>
        </w:rPr>
        <w:br/>
      </w:r>
      <w:r w:rsidR="00C017E3" w:rsidRPr="00027F32">
        <w:rPr>
          <w:rFonts w:hint="eastAsia"/>
          <w:lang w:eastAsia="zh-CN"/>
        </w:rPr>
        <w:t>（</w:t>
      </w:r>
      <w:r w:rsidR="00C017E3" w:rsidRPr="0013579D">
        <w:rPr>
          <w:rFonts w:hint="eastAsia"/>
          <w:lang w:eastAsia="zh-CN"/>
        </w:rPr>
        <w:t>截至</w:t>
      </w:r>
      <w:r w:rsidR="00C017E3" w:rsidRPr="00027F32">
        <w:rPr>
          <w:lang w:eastAsia="zh-CN"/>
        </w:rPr>
        <w:t>201</w:t>
      </w:r>
      <w:r>
        <w:rPr>
          <w:rFonts w:hint="eastAsia"/>
          <w:lang w:eastAsia="zh-CN"/>
        </w:rPr>
        <w:t>3</w:t>
      </w:r>
      <w:r w:rsidR="00C017E3" w:rsidRPr="0013579D"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>8</w:t>
      </w:r>
      <w:r w:rsidR="00C017E3" w:rsidRPr="0013579D">
        <w:rPr>
          <w:rFonts w:hint="eastAsia"/>
          <w:lang w:eastAsia="zh-CN"/>
        </w:rPr>
        <w:t>月</w:t>
      </w:r>
      <w:r w:rsidR="00C017E3" w:rsidRPr="00027F32">
        <w:rPr>
          <w:lang w:eastAsia="zh-CN"/>
        </w:rPr>
        <w:t>1</w:t>
      </w:r>
      <w:r w:rsidR="00C017E3" w:rsidRPr="0013579D">
        <w:rPr>
          <w:rFonts w:hint="eastAsia"/>
          <w:lang w:eastAsia="zh-CN"/>
        </w:rPr>
        <w:t>日</w:t>
      </w:r>
      <w:r w:rsidR="00C017E3" w:rsidRPr="00027F32">
        <w:rPr>
          <w:rFonts w:hint="eastAsia"/>
          <w:lang w:eastAsia="zh-CN"/>
        </w:rPr>
        <w:t>）</w:t>
      </w:r>
    </w:p>
    <w:p w:rsidR="00C017E3" w:rsidRPr="00FA0DD0" w:rsidRDefault="00C017E3" w:rsidP="00A140DB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es-ES" w:eastAsia="zh-CN"/>
        </w:rPr>
      </w:pPr>
      <w:r>
        <w:rPr>
          <w:rFonts w:eastAsiaTheme="minorEastAsia" w:hint="eastAsia"/>
          <w:lang w:val="es-ES" w:eastAsia="zh-CN"/>
        </w:rPr>
        <w:t>（</w:t>
      </w:r>
      <w:r>
        <w:rPr>
          <w:rFonts w:eastAsiaTheme="minorEastAsia" w:hint="eastAsia"/>
          <w:lang w:eastAsia="zh-CN"/>
        </w:rPr>
        <w:t>国际电联《操作公报》第</w:t>
      </w:r>
      <w:r w:rsidRPr="00FA0DD0">
        <w:rPr>
          <w:lang w:val="es-ES" w:eastAsia="zh-CN"/>
        </w:rPr>
        <w:t>10</w:t>
      </w:r>
      <w:r w:rsidRPr="00505B20">
        <w:rPr>
          <w:rFonts w:hint="eastAsia"/>
          <w:lang w:val="es-ES" w:eastAsia="zh-CN"/>
        </w:rPr>
        <w:t>33</w:t>
      </w:r>
      <w:r w:rsidRPr="00FA0DD0">
        <w:rPr>
          <w:lang w:val="es-ES" w:eastAsia="zh-CN"/>
        </w:rPr>
        <w:t xml:space="preserve"> – </w:t>
      </w:r>
      <w:r>
        <w:rPr>
          <w:rFonts w:asciiTheme="minorEastAsia" w:eastAsiaTheme="minorEastAsia" w:hAnsiTheme="minorEastAsia" w:hint="eastAsia"/>
          <w:lang w:val="es-ES" w:eastAsia="zh-CN"/>
        </w:rPr>
        <w:t>1</w:t>
      </w:r>
      <w:r>
        <w:rPr>
          <w:lang w:val="es-ES" w:eastAsia="zh-CN"/>
        </w:rPr>
        <w:t>.</w:t>
      </w:r>
      <w:r>
        <w:rPr>
          <w:rFonts w:eastAsiaTheme="minorEastAsia" w:hint="eastAsia"/>
          <w:lang w:val="es-ES" w:eastAsia="zh-CN"/>
        </w:rPr>
        <w:t>VIII</w:t>
      </w:r>
      <w:r w:rsidRPr="00FA0DD0">
        <w:rPr>
          <w:lang w:val="es-ES" w:eastAsia="zh-CN"/>
        </w:rPr>
        <w:t>.201</w:t>
      </w:r>
      <w:r>
        <w:rPr>
          <w:rFonts w:eastAsiaTheme="minorEastAsia" w:hint="eastAsia"/>
          <w:lang w:val="es-ES" w:eastAsia="zh-CN"/>
        </w:rPr>
        <w:t>3</w:t>
      </w:r>
      <w:r>
        <w:rPr>
          <w:rFonts w:eastAsiaTheme="minorEastAsia" w:hint="eastAsia"/>
          <w:lang w:eastAsia="zh-CN"/>
        </w:rPr>
        <w:t>期的附件</w:t>
      </w:r>
      <w:r>
        <w:rPr>
          <w:rFonts w:eastAsiaTheme="minorEastAsia" w:hint="eastAsia"/>
          <w:lang w:val="es-ES" w:eastAsia="zh-CN"/>
        </w:rPr>
        <w:t>）</w:t>
      </w:r>
      <w:r w:rsidRPr="00FA0DD0">
        <w:rPr>
          <w:lang w:val="es-ES" w:eastAsia="zh-CN"/>
        </w:rPr>
        <w:br/>
      </w:r>
      <w:r w:rsidRPr="00FA0DD0">
        <w:rPr>
          <w:rFonts w:eastAsiaTheme="minorEastAsia" w:hint="eastAsia"/>
          <w:lang w:val="es-ES" w:eastAsia="zh-CN"/>
        </w:rPr>
        <w:t>（</w:t>
      </w:r>
      <w:r>
        <w:rPr>
          <w:rFonts w:eastAsiaTheme="minorEastAsia" w:hint="eastAsia"/>
          <w:lang w:eastAsia="zh-CN"/>
        </w:rPr>
        <w:t>第</w:t>
      </w:r>
      <w:r>
        <w:rPr>
          <w:rFonts w:eastAsiaTheme="minorEastAsia" w:hint="eastAsia"/>
          <w:lang w:val="es-ES" w:eastAsia="zh-CN"/>
        </w:rPr>
        <w:t>15</w:t>
      </w:r>
      <w:r>
        <w:rPr>
          <w:rFonts w:eastAsiaTheme="minorEastAsia" w:hint="eastAsia"/>
          <w:lang w:eastAsia="zh-CN"/>
        </w:rPr>
        <w:t>号修正</w:t>
      </w:r>
      <w:r>
        <w:rPr>
          <w:rFonts w:eastAsiaTheme="minorEastAsia" w:hint="eastAsia"/>
          <w:lang w:val="es-ES" w:eastAsia="zh-CN"/>
        </w:rPr>
        <w:t>）</w:t>
      </w:r>
    </w:p>
    <w:p w:rsidR="00C52602" w:rsidRPr="00C52602" w:rsidRDefault="00C52602" w:rsidP="00A140DB">
      <w:pPr>
        <w:rPr>
          <w:rFonts w:asciiTheme="minorHAnsi" w:eastAsiaTheme="minorEastAsia" w:hAnsiTheme="minorHAnsi" w:cs="Arial"/>
          <w:lang w:val="es-ES" w:eastAsia="zh-CN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E56AAE" w:rsidRPr="00CC456F" w:rsidTr="00FB75B2">
        <w:trPr>
          <w:cantSplit/>
          <w:trHeight w:val="227"/>
        </w:trPr>
        <w:tc>
          <w:tcPr>
            <w:tcW w:w="1818" w:type="dxa"/>
            <w:gridSpan w:val="2"/>
          </w:tcPr>
          <w:p w:rsidR="00E56AAE" w:rsidRPr="001904BF" w:rsidRDefault="00E56AAE" w:rsidP="00A140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fr-FR"/>
              </w:rPr>
            </w:pPr>
            <w:r w:rsidRPr="005A07E0">
              <w:rPr>
                <w:rFonts w:ascii="STKaiti" w:eastAsia="STKaiti" w:hAnsi="STKaiti" w:hint="eastAsia"/>
                <w:sz w:val="18"/>
                <w:lang w:val="fr-FR" w:eastAsia="zh-CN"/>
              </w:rPr>
              <w:t>国家/地理区域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E56AAE" w:rsidRPr="001904BF" w:rsidRDefault="00E56AAE" w:rsidP="00A140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en-US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该信令点的唯一名称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E56AAE" w:rsidRPr="005A07E0" w:rsidRDefault="00E56AAE" w:rsidP="00A140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en-US"/>
              </w:rPr>
            </w:pPr>
            <w:r w:rsidRPr="005A07E0">
              <w:rPr>
                <w:rFonts w:ascii="STKaiti" w:eastAsia="STKaiti" w:hAnsi="STKaiti" w:hint="eastAsia"/>
                <w:sz w:val="18"/>
                <w:lang w:val="en-US" w:eastAsia="zh-CN"/>
              </w:rPr>
              <w:t>信令点运营商的名称</w:t>
            </w:r>
          </w:p>
        </w:tc>
      </w:tr>
      <w:tr w:rsidR="00E56AAE" w:rsidRPr="00CC456F" w:rsidTr="00FB75B2">
        <w:trPr>
          <w:cantSplit/>
          <w:trHeight w:val="227"/>
        </w:trPr>
        <w:tc>
          <w:tcPr>
            <w:tcW w:w="909" w:type="dxa"/>
          </w:tcPr>
          <w:p w:rsidR="00E56AAE" w:rsidRPr="00AC5987" w:rsidRDefault="00E56AAE" w:rsidP="00A140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 w:cs="Calibri"/>
                <w:iCs/>
                <w:sz w:val="18"/>
                <w:lang w:val="fr-FR"/>
              </w:rPr>
            </w:pPr>
            <w:r w:rsidRPr="0002519E">
              <w:rPr>
                <w:rFonts w:ascii="STKaiti" w:eastAsia="STKaiti" w:hAnsi="STKaiti" w:cs="Calibri"/>
                <w:iCs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E56AAE" w:rsidRPr="0002519E" w:rsidRDefault="00E56AAE" w:rsidP="00A140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 w:cs="Calibri"/>
                <w:iCs/>
                <w:sz w:val="18"/>
                <w:lang w:val="fr-FR"/>
              </w:rPr>
            </w:pPr>
            <w:r w:rsidRPr="0002519E">
              <w:rPr>
                <w:rFonts w:ascii="STKaiti" w:eastAsia="STKaiti" w:hAnsi="STKaiti" w:cs="Calibri"/>
                <w:iCs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E56AAE" w:rsidRPr="001904BF" w:rsidRDefault="00E56AAE" w:rsidP="00A140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E56AAE" w:rsidRPr="00ED6F5C" w:rsidRDefault="00E56AAE" w:rsidP="00A140D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hAnsi="STKaiti"/>
                <w:sz w:val="18"/>
                <w:lang w:val="fr-FR"/>
              </w:rPr>
            </w:pPr>
          </w:p>
        </w:tc>
      </w:tr>
      <w:tr w:rsidR="00E56AAE" w:rsidRPr="00CB06EF" w:rsidTr="00FB75B2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56AAE" w:rsidRPr="00CB06EF" w:rsidRDefault="003D2F15" w:rsidP="003D2F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保加利亚</w:t>
            </w:r>
            <w:r w:rsidR="00E56AAE" w:rsidRPr="00CB06EF">
              <w:rPr>
                <w:b/>
              </w:rPr>
              <w:t xml:space="preserve">    ADD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3-231-0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7992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TLCBL1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Telecable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3-231-1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7993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TLCBL2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Telecable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3-231-2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7994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NET1BG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 1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3-231-3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7995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NISA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 Is Sat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3-231-4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7996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TTEL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Tritel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6-239-4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14204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NETCONNBG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Net-Connect Internet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6-239-5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14205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P-TEL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IP World Communications Ltd.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6-239-6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14206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NTWS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Networks-Bulgaria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56AAE" w:rsidRPr="00CB06EF" w:rsidRDefault="003D2F15" w:rsidP="003D2F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保加利亚</w:t>
            </w:r>
            <w:r w:rsidR="00E56AAE" w:rsidRPr="00CB06EF">
              <w:rPr>
                <w:b/>
              </w:rPr>
              <w:t xml:space="preserve">    LIR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2-168-0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5440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TPN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Interoute Bulgaria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2-168-4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5444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SPNET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2-168-5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5445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GMSC1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Cosmo Bulgaria Mobile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2-168-6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5446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MSC1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6-239-0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14200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GOLD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GoldTelecom Bulgaria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6-239-1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14201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ESCOM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Escom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6-239-2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14202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BTCNET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BTCNet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6-247-4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14268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NTS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Varna Net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6-247-5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14269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GSM-R BG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National Railway Infrastructure Company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6-250-2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14290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sip.vmobile.eu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Vmobile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6-250-6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14294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NETFINITY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Netfinity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56AAE" w:rsidRPr="00CB06EF" w:rsidRDefault="003D2F15" w:rsidP="003D2F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日本</w:t>
            </w:r>
            <w:r w:rsidR="00E56AAE" w:rsidRPr="00CB06EF">
              <w:rPr>
                <w:b/>
              </w:rPr>
              <w:t xml:space="preserve">    ADD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4-087-0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8888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Osaka 1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eAccess Ltd.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4-087-1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8889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Osaka2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eAccess Ltd.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56AAE" w:rsidRPr="00CB06EF" w:rsidRDefault="003D2F15" w:rsidP="003D2F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科威特</w:t>
            </w:r>
            <w:r w:rsidR="00E56AAE" w:rsidRPr="00CB06EF">
              <w:rPr>
                <w:b/>
              </w:rPr>
              <w:t xml:space="preserve">    ADD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4-200-0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9792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IGW1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MOC Ministry of Communications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4-200-1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9793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IGW2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MOC Ministry of Communications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4-200-2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9794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IGW3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MOC Ministry of Communications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56AAE" w:rsidRPr="00CB06EF" w:rsidRDefault="003D2F15" w:rsidP="003D2F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缅甸</w:t>
            </w:r>
            <w:r w:rsidR="00E56AAE" w:rsidRPr="00CB06EF">
              <w:rPr>
                <w:b/>
              </w:rPr>
              <w:t xml:space="preserve">    ADD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4-028-1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8417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Huawei Softswitch (YGN)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4-028-2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8418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Genband Softswitch (NPT)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4-028-3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8419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DMS-300 (NPT)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4-028-5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8421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Huawei Softswitch (YGN)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4-028-6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8422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Huawei Signalling Gateway (YGN)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4-028-7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8423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Huawei Signalling Gateway (NPT)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56AAE" w:rsidRPr="00CB06EF" w:rsidRDefault="003D2F15" w:rsidP="003D2F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瑞士</w:t>
            </w:r>
            <w:r w:rsidR="00E56AAE" w:rsidRPr="00CB06EF">
              <w:rPr>
                <w:b/>
              </w:rPr>
              <w:t xml:space="preserve">    SUP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2-059-1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4569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Biel/Bienne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Conduit Europe SA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2-061-5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4589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CB06EF">
              <w:rPr>
                <w:bCs/>
                <w:sz w:val="18"/>
                <w:szCs w:val="22"/>
                <w:lang w:val="en-US"/>
              </w:rPr>
              <w:t>Catel Carrier-und Telekommunikationsbörse Frankfurt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2-063-0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4600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Linara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2-063-5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4605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Meyrin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Interoute Managed Services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2-063-7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4607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Zug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MyTel GmbH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7-247-1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16313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Linara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56AAE" w:rsidRPr="00CB06EF" w:rsidRDefault="003D2F15" w:rsidP="003D2F1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瑞士</w:t>
            </w:r>
            <w:r w:rsidR="00E56AAE" w:rsidRPr="00CB06EF">
              <w:rPr>
                <w:b/>
              </w:rPr>
              <w:t xml:space="preserve">    ADD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2-055-5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4541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Altendorf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Calltrade Carrier Services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7-228-2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16162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Sunrise Communications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7-228-3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16163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Sunrise Communications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56AAE" w:rsidRPr="00CB06EF" w:rsidRDefault="00B06BC1" w:rsidP="00B06BC1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瑞士</w:t>
            </w:r>
            <w:r w:rsidR="00E56AAE" w:rsidRPr="00CB06EF">
              <w:rPr>
                <w:b/>
              </w:rPr>
              <w:t xml:space="preserve">    LIR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2-053-3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4523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Cham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Abalon Telecom IT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2-054-0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4528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Bern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Schweizerische Bundesbahnen SBB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2-055-6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4542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2-056-4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4548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2-058-6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4566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2-059-3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4571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Bern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Schweizerische Bundesbahnen SBB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2-061-0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4584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TelServ BV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2-062-6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4598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mgi networks gmbh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7-247-0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16312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Chiasso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Comunica I.T. Services</w:t>
            </w:r>
          </w:p>
        </w:tc>
      </w:tr>
      <w:tr w:rsidR="00E56AAE" w:rsidRPr="00CB06EF" w:rsidTr="00FB75B2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7-247-3</w:t>
            </w:r>
          </w:p>
        </w:tc>
        <w:tc>
          <w:tcPr>
            <w:tcW w:w="909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16315</w:t>
            </w:r>
          </w:p>
        </w:tc>
        <w:tc>
          <w:tcPr>
            <w:tcW w:w="3461" w:type="dxa"/>
            <w:shd w:val="clear" w:color="auto" w:fill="auto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Chiasso</w:t>
            </w:r>
          </w:p>
        </w:tc>
        <w:tc>
          <w:tcPr>
            <w:tcW w:w="4009" w:type="dxa"/>
          </w:tcPr>
          <w:p w:rsidR="00E56AAE" w:rsidRPr="00CB06E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B06EF">
              <w:rPr>
                <w:bCs/>
                <w:sz w:val="18"/>
                <w:szCs w:val="22"/>
                <w:lang w:val="fr-FR"/>
              </w:rPr>
              <w:t>Comunica I.T. Services</w:t>
            </w:r>
          </w:p>
        </w:tc>
      </w:tr>
    </w:tbl>
    <w:p w:rsidR="00E56AAE" w:rsidRPr="00CC456F" w:rsidRDefault="00E56AAE" w:rsidP="00A140DB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 w:eastAsia="zh-CN"/>
        </w:rPr>
      </w:pPr>
      <w:r w:rsidRPr="00CC456F">
        <w:rPr>
          <w:position w:val="6"/>
          <w:sz w:val="16"/>
          <w:szCs w:val="16"/>
          <w:lang w:val="fr-FR" w:eastAsia="zh-CN"/>
        </w:rPr>
        <w:t>____________</w:t>
      </w:r>
    </w:p>
    <w:p w:rsidR="00E56AAE" w:rsidRPr="00CC456F" w:rsidRDefault="00E56AAE" w:rsidP="00A140DB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 w:eastAsia="zh-CN"/>
        </w:rPr>
      </w:pPr>
      <w:r>
        <w:rPr>
          <w:sz w:val="16"/>
          <w:szCs w:val="16"/>
          <w:lang w:val="fr-FR" w:eastAsia="zh-CN"/>
        </w:rPr>
        <w:t>ISPC</w:t>
      </w:r>
      <w:r>
        <w:rPr>
          <w:rFonts w:eastAsiaTheme="minorEastAsia" w:hint="eastAsia"/>
          <w:sz w:val="16"/>
          <w:szCs w:val="16"/>
          <w:lang w:val="fr-FR" w:eastAsia="zh-CN"/>
        </w:rPr>
        <w:t>：</w:t>
      </w:r>
      <w:r w:rsidRPr="00CC456F">
        <w:rPr>
          <w:sz w:val="16"/>
          <w:szCs w:val="16"/>
          <w:lang w:val="fr-FR" w:eastAsia="zh-CN"/>
        </w:rPr>
        <w:tab/>
      </w:r>
      <w:r>
        <w:rPr>
          <w:rFonts w:eastAsiaTheme="minorEastAsia" w:hint="eastAsia"/>
          <w:sz w:val="16"/>
          <w:szCs w:val="16"/>
          <w:lang w:val="fr-FR" w:eastAsia="zh-CN"/>
        </w:rPr>
        <w:t>国际信令点代码</w:t>
      </w:r>
    </w:p>
    <w:p w:rsidR="00E56AAE" w:rsidRPr="00B941CB" w:rsidRDefault="00E56AAE" w:rsidP="00A140DB">
      <w:pPr>
        <w:rPr>
          <w:lang w:eastAsia="zh-CN"/>
        </w:rPr>
      </w:pPr>
    </w:p>
    <w:p w:rsidR="00E56AAE" w:rsidRPr="00F373A6" w:rsidRDefault="00E56AAE" w:rsidP="00A140DB">
      <w:pPr>
        <w:pStyle w:val="Heading20"/>
        <w:rPr>
          <w:lang w:eastAsia="zh-CN"/>
        </w:rPr>
      </w:pPr>
      <w:r w:rsidRPr="00F373A6">
        <w:rPr>
          <w:lang w:eastAsia="zh-CN"/>
        </w:rPr>
        <w:t>国内编号方案</w:t>
      </w:r>
      <w:r w:rsidRPr="00F373A6">
        <w:rPr>
          <w:lang w:eastAsia="zh-CN"/>
        </w:rPr>
        <w:br/>
      </w:r>
      <w:r w:rsidRPr="00F373A6">
        <w:rPr>
          <w:lang w:eastAsia="zh-CN"/>
        </w:rPr>
        <w:t>（根据</w:t>
      </w:r>
      <w:r w:rsidRPr="00F373A6">
        <w:rPr>
          <w:lang w:eastAsia="zh-CN"/>
        </w:rPr>
        <w:t>ITU-T E.129</w:t>
      </w:r>
      <w:r w:rsidRPr="00F373A6">
        <w:rPr>
          <w:lang w:eastAsia="zh-CN"/>
        </w:rPr>
        <w:t>建议书</w:t>
      </w:r>
      <w:r w:rsidRPr="00F373A6">
        <w:rPr>
          <w:rFonts w:hint="eastAsia"/>
          <w:lang w:eastAsia="zh-CN"/>
        </w:rPr>
        <w:t>（</w:t>
      </w:r>
      <w:r w:rsidRPr="00F373A6">
        <w:rPr>
          <w:rFonts w:hint="eastAsia"/>
          <w:lang w:eastAsia="zh-CN"/>
        </w:rPr>
        <w:t>0</w:t>
      </w:r>
      <w:r w:rsidRPr="00F373A6">
        <w:rPr>
          <w:lang w:eastAsia="zh-CN"/>
        </w:rPr>
        <w:t>1/20</w:t>
      </w:r>
      <w:r w:rsidRPr="00F373A6">
        <w:rPr>
          <w:rFonts w:hint="eastAsia"/>
          <w:lang w:eastAsia="zh-CN"/>
        </w:rPr>
        <w:t>13</w:t>
      </w:r>
      <w:r w:rsidRPr="00F373A6">
        <w:rPr>
          <w:lang w:eastAsia="zh-CN"/>
        </w:rPr>
        <w:t>））</w:t>
      </w:r>
    </w:p>
    <w:p w:rsidR="00E56AAE" w:rsidRPr="00D73EE5" w:rsidRDefault="00E56AAE" w:rsidP="00A140D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lang w:val="fr-FR"/>
        </w:rPr>
      </w:pPr>
      <w:r>
        <w:rPr>
          <w:rFonts w:eastAsiaTheme="minorEastAsia" w:hint="eastAsia"/>
          <w:lang w:val="en-US" w:eastAsia="zh-CN"/>
        </w:rPr>
        <w:t>网站</w:t>
      </w:r>
      <w:r w:rsidRPr="00D73EE5">
        <w:rPr>
          <w:rFonts w:eastAsiaTheme="minorEastAsia" w:hint="eastAsia"/>
          <w:lang w:val="fr-FR" w:eastAsia="zh-CN"/>
        </w:rPr>
        <w:t>：</w:t>
      </w:r>
      <w:hyperlink r:id="rId21" w:history="1">
        <w:r w:rsidRPr="00D73EE5">
          <w:rPr>
            <w:lang w:val="fr-FR"/>
          </w:rPr>
          <w:t>www.itu.int/itu-t/inr/nnp/index.html</w:t>
        </w:r>
      </w:hyperlink>
    </w:p>
    <w:p w:rsidR="00E56AAE" w:rsidRPr="00D73EE5" w:rsidRDefault="00E56AAE" w:rsidP="00A140DB">
      <w:pPr>
        <w:rPr>
          <w:sz w:val="8"/>
          <w:lang w:val="fr-FR"/>
        </w:rPr>
      </w:pPr>
    </w:p>
    <w:p w:rsidR="00E56AAE" w:rsidRDefault="00E56AAE" w:rsidP="00A140DB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请各主管部门向国际电联通报其国内编号方案的变更，或在网站上说明其国内编号方案及联系方式，以便在</w:t>
      </w:r>
      <w:r>
        <w:rPr>
          <w:rFonts w:eastAsiaTheme="minorEastAsia" w:hint="eastAsia"/>
          <w:lang w:eastAsia="zh-CN"/>
        </w:rPr>
        <w:t>ITU-T</w:t>
      </w:r>
      <w:r>
        <w:rPr>
          <w:rFonts w:eastAsiaTheme="minorEastAsia" w:hint="eastAsia"/>
          <w:lang w:eastAsia="zh-CN"/>
        </w:rPr>
        <w:t>网站上免费向所有主管部门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>经认可的运营机构免费提供该信息。</w:t>
      </w:r>
    </w:p>
    <w:p w:rsidR="00E56AAE" w:rsidRDefault="00E56AAE" w:rsidP="00A140DB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对于其编号网站或向国际电联电信标准化局（</w:t>
      </w:r>
      <w:r>
        <w:rPr>
          <w:rFonts w:ascii="SimSun" w:eastAsia="SimSun" w:hAnsi="SimSun" w:cs="SimSun" w:hint="eastAsia"/>
          <w:lang w:eastAsia="zh-CN"/>
        </w:rPr>
        <w:t>电子邮件：</w:t>
      </w:r>
      <w:r w:rsidRPr="00CE3509">
        <w:rPr>
          <w:lang w:eastAsia="zh-CN"/>
        </w:rPr>
        <w:t>tsbtson@itu.int</w:t>
      </w:r>
      <w:r>
        <w:rPr>
          <w:rFonts w:eastAsiaTheme="minorEastAsia" w:hint="eastAsia"/>
          <w:lang w:eastAsia="zh-CN"/>
        </w:rPr>
        <w:t>）</w:t>
      </w:r>
      <w:r w:rsidRPr="00CE3509">
        <w:rPr>
          <w:rFonts w:eastAsiaTheme="minorEastAsia" w:hint="eastAsia"/>
          <w:lang w:eastAsia="zh-CN"/>
        </w:rPr>
        <w:t>发送其信息时，请各主管部门采用</w:t>
      </w:r>
      <w:r w:rsidRPr="00CE3509">
        <w:rPr>
          <w:lang w:eastAsia="zh-CN"/>
        </w:rPr>
        <w:t>ITU-T E.129</w:t>
      </w:r>
      <w:r>
        <w:rPr>
          <w:rFonts w:eastAsiaTheme="minorEastAsia" w:hint="eastAsia"/>
          <w:lang w:eastAsia="zh-CN"/>
        </w:rPr>
        <w:t>建议书中所述的格式。提醒各主管部门注意，他们应负责及时更新该信息。</w:t>
      </w:r>
    </w:p>
    <w:p w:rsidR="00E56AAE" w:rsidRDefault="00E56AAE" w:rsidP="00B06BC1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自</w:t>
      </w:r>
      <w:r>
        <w:rPr>
          <w:lang w:eastAsia="zh-CN"/>
        </w:rPr>
        <w:t>1.</w:t>
      </w:r>
      <w:r w:rsidR="00B06BC1">
        <w:rPr>
          <w:rFonts w:eastAsiaTheme="minorEastAsia" w:hint="eastAsia"/>
          <w:lang w:eastAsia="zh-CN"/>
        </w:rPr>
        <w:t>III</w:t>
      </w:r>
      <w:r>
        <w:rPr>
          <w:lang w:eastAsia="zh-CN"/>
        </w:rPr>
        <w:t>.201</w:t>
      </w:r>
      <w:r w:rsidR="00B06BC1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期起，以下国家在我们的网站上更新了其国内编号方案：</w:t>
      </w:r>
    </w:p>
    <w:p w:rsidR="00E56AAE" w:rsidRPr="00085E9A" w:rsidRDefault="00E56AAE" w:rsidP="00A140DB">
      <w:pPr>
        <w:rPr>
          <w:lang w:val="en-US" w:eastAsia="zh-CN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E56AAE" w:rsidRPr="00085E9A" w:rsidTr="00FB75B2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AAE" w:rsidRPr="001904BF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en-US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en-US" w:eastAsia="zh-CN"/>
              </w:rPr>
              <w:t>国家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AAE" w:rsidRPr="0051719B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fr-CH"/>
              </w:rPr>
            </w:pPr>
            <w:r w:rsidRPr="0051719B"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国家代码</w:t>
            </w:r>
            <w:r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（</w:t>
            </w:r>
            <w:r w:rsidRPr="0051719B">
              <w:rPr>
                <w:rFonts w:ascii="STKaiti" w:eastAsia="STKaiti" w:hAnsi="STKaiti"/>
                <w:iCs/>
                <w:sz w:val="18"/>
                <w:szCs w:val="18"/>
                <w:lang w:val="fr-CH"/>
              </w:rPr>
              <w:t>CC）</w:t>
            </w:r>
          </w:p>
        </w:tc>
      </w:tr>
      <w:tr w:rsidR="00E56AAE" w:rsidRPr="00085E9A" w:rsidTr="00FB75B2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AE" w:rsidRPr="0051719B" w:rsidRDefault="00B06BC1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left"/>
              <w:textAlignment w:val="auto"/>
              <w:rPr>
                <w:rFonts w:ascii="STKaiti" w:eastAsia="STKaiti" w:hAnsi="STKaiti"/>
                <w:iCs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 w:cs="Arial" w:hint="eastAsia"/>
                <w:bCs/>
                <w:sz w:val="18"/>
                <w:szCs w:val="18"/>
                <w:lang w:val="es-ES" w:eastAsia="zh-CN"/>
              </w:rPr>
              <w:t>智利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AAE" w:rsidRPr="0051719B" w:rsidRDefault="00E56AAE" w:rsidP="00A140D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/>
                <w:iCs/>
                <w:sz w:val="18"/>
                <w:szCs w:val="18"/>
                <w:lang w:val="fr-CH" w:eastAsia="zh-CN"/>
              </w:rPr>
            </w:pPr>
            <w:r w:rsidRPr="00CB06EF">
              <w:rPr>
                <w:rFonts w:asciiTheme="minorHAnsi" w:eastAsia="SimSun" w:hAnsiTheme="minorHAnsi" w:cs="Arial"/>
                <w:bCs/>
                <w:sz w:val="18"/>
                <w:szCs w:val="18"/>
                <w:lang w:val="es-ES"/>
              </w:rPr>
              <w:t>+56</w:t>
            </w:r>
          </w:p>
        </w:tc>
      </w:tr>
      <w:bookmarkEnd w:id="362"/>
      <w:bookmarkEnd w:id="363"/>
    </w:tbl>
    <w:p w:rsidR="003549A4" w:rsidRPr="00FA0DD0" w:rsidRDefault="003549A4" w:rsidP="00A140DB">
      <w:pPr>
        <w:rPr>
          <w:rFonts w:eastAsiaTheme="minorEastAsia"/>
          <w:lang w:val="en-US" w:eastAsia="zh-CN"/>
        </w:rPr>
      </w:pPr>
    </w:p>
    <w:sectPr w:rsidR="003549A4" w:rsidRPr="00FA0DD0" w:rsidSect="00E56AAE">
      <w:footerReference w:type="even" r:id="rId22"/>
      <w:footerReference w:type="default" r:id="rId23"/>
      <w:footerReference w:type="first" r:id="rId24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56D" w:rsidRDefault="00C1456D">
      <w:r>
        <w:separator/>
      </w:r>
    </w:p>
  </w:endnote>
  <w:endnote w:type="continuationSeparator" w:id="0">
    <w:p w:rsidR="00C1456D" w:rsidRDefault="00C1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Arial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TKaiti">
    <w:altName w:val="Times New Roman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FE1747" w:rsidRPr="007F091C" w:rsidTr="00B14CAE">
      <w:trPr>
        <w:cantSplit/>
        <w:jc w:val="center"/>
      </w:trPr>
      <w:tc>
        <w:tcPr>
          <w:tcW w:w="1761" w:type="dxa"/>
          <w:shd w:val="clear" w:color="auto" w:fill="4C4C4C"/>
        </w:tcPr>
        <w:p w:rsidR="00FE1747" w:rsidRPr="007F091C" w:rsidRDefault="00FE1747" w:rsidP="00B14CAE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12DCC">
            <w:rPr>
              <w:noProof/>
              <w:color w:val="FFFFFF"/>
              <w:lang w:val="es-ES_tradnl"/>
            </w:rPr>
            <w:t>1049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12DCC">
            <w:rPr>
              <w:noProof/>
              <w:color w:val="FFFFFF"/>
              <w:lang w:val="en-US"/>
            </w:rPr>
            <w:t>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FE1747" w:rsidRPr="00911AE9" w:rsidRDefault="00FE1747" w:rsidP="00B14CAE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FE1747" w:rsidRPr="00F25582" w:rsidRDefault="00FE1747" w:rsidP="00F25582">
    <w:pPr>
      <w:pStyle w:val="Footer"/>
      <w:rPr>
        <w:rFonts w:eastAsiaTheme="minorEastAsia"/>
        <w:sz w:val="16"/>
        <w:lang w:val="fr-CH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FE1747" w:rsidRPr="007F091C" w:rsidTr="00B14CAE">
      <w:trPr>
        <w:cantSplit/>
        <w:jc w:val="right"/>
      </w:trPr>
      <w:tc>
        <w:tcPr>
          <w:tcW w:w="7378" w:type="dxa"/>
          <w:shd w:val="clear" w:color="auto" w:fill="A6A6A6"/>
        </w:tcPr>
        <w:p w:rsidR="00FE1747" w:rsidRPr="007F091C" w:rsidRDefault="00FE1747" w:rsidP="00B14CAE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FE1747" w:rsidRPr="007F091C" w:rsidRDefault="00FE1747" w:rsidP="00B14CAE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12DCC">
            <w:rPr>
              <w:noProof/>
              <w:color w:val="FFFFFF"/>
              <w:lang w:val="es-ES_tradnl"/>
            </w:rPr>
            <w:t>1049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12DCC">
            <w:rPr>
              <w:noProof/>
              <w:color w:val="FFFFFF"/>
              <w:lang w:val="en-US"/>
            </w:rPr>
            <w:t>15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E1747" w:rsidRPr="0046024A" w:rsidRDefault="00FE1747" w:rsidP="0046024A">
    <w:pPr>
      <w:pStyle w:val="Footer"/>
      <w:rPr>
        <w:rFonts w:eastAsiaTheme="minorEastAsia"/>
        <w:sz w:val="16"/>
        <w:szCs w:val="16"/>
        <w:lang w:val="fr-CH"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FE1747" w:rsidRPr="007F091C" w:rsidTr="00CB41F2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FE1747" w:rsidRDefault="00FE1747" w:rsidP="00CB41F2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FE1747" w:rsidRPr="007F091C" w:rsidRDefault="00FE1747" w:rsidP="00CB41F2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5425F460" wp14:editId="4F1CEF66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E1747" w:rsidRPr="004704EA" w:rsidRDefault="00FE1747" w:rsidP="004704EA">
    <w:pPr>
      <w:pStyle w:val="Footer"/>
      <w:rPr>
        <w:rFonts w:eastAsiaTheme="minorEastAsia"/>
        <w:sz w:val="16"/>
        <w:szCs w:val="16"/>
        <w:lang w:val="fr-CH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56D" w:rsidRDefault="00C1456D">
      <w:r>
        <w:separator/>
      </w:r>
    </w:p>
  </w:footnote>
  <w:footnote w:type="continuationSeparator" w:id="0">
    <w:p w:rsidR="00C1456D" w:rsidRDefault="00C14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17012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B103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5E6B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867E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A01F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2208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74A3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8C5D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1470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636" w:hanging="360"/>
      </w:pPr>
    </w:lvl>
    <w:lvl w:ilvl="1" w:tplc="040C0019">
      <w:start w:val="1"/>
      <w:numFmt w:val="decimal"/>
      <w:lvlText w:val="%2."/>
      <w:lvlJc w:val="left"/>
      <w:pPr>
        <w:tabs>
          <w:tab w:val="num" w:pos="1276"/>
        </w:tabs>
        <w:ind w:left="1276" w:hanging="360"/>
      </w:pPr>
    </w:lvl>
    <w:lvl w:ilvl="2" w:tplc="040C001B">
      <w:start w:val="1"/>
      <w:numFmt w:val="decimal"/>
      <w:lvlText w:val="%3."/>
      <w:lvlJc w:val="left"/>
      <w:pPr>
        <w:tabs>
          <w:tab w:val="num" w:pos="1996"/>
        </w:tabs>
        <w:ind w:left="1996" w:hanging="360"/>
      </w:pPr>
    </w:lvl>
    <w:lvl w:ilvl="3" w:tplc="040C000F">
      <w:start w:val="1"/>
      <w:numFmt w:val="decimal"/>
      <w:lvlText w:val="%4."/>
      <w:lvlJc w:val="left"/>
      <w:pPr>
        <w:tabs>
          <w:tab w:val="num" w:pos="2716"/>
        </w:tabs>
        <w:ind w:left="2716" w:hanging="360"/>
      </w:pPr>
    </w:lvl>
    <w:lvl w:ilvl="4" w:tplc="040C0019">
      <w:start w:val="1"/>
      <w:numFmt w:val="decimal"/>
      <w:lvlText w:val="%5."/>
      <w:lvlJc w:val="left"/>
      <w:pPr>
        <w:tabs>
          <w:tab w:val="num" w:pos="3436"/>
        </w:tabs>
        <w:ind w:left="3436" w:hanging="360"/>
      </w:pPr>
    </w:lvl>
    <w:lvl w:ilvl="5" w:tplc="040C001B">
      <w:start w:val="1"/>
      <w:numFmt w:val="decimal"/>
      <w:lvlText w:val="%6."/>
      <w:lvlJc w:val="left"/>
      <w:pPr>
        <w:tabs>
          <w:tab w:val="num" w:pos="4156"/>
        </w:tabs>
        <w:ind w:left="4156" w:hanging="360"/>
      </w:pPr>
    </w:lvl>
    <w:lvl w:ilvl="6" w:tplc="040C000F">
      <w:start w:val="1"/>
      <w:numFmt w:val="decimal"/>
      <w:lvlText w:val="%7."/>
      <w:lvlJc w:val="left"/>
      <w:pPr>
        <w:tabs>
          <w:tab w:val="num" w:pos="4876"/>
        </w:tabs>
        <w:ind w:left="4876" w:hanging="360"/>
      </w:pPr>
    </w:lvl>
    <w:lvl w:ilvl="7" w:tplc="040C0019">
      <w:start w:val="1"/>
      <w:numFmt w:val="decimal"/>
      <w:lvlText w:val="%8."/>
      <w:lvlJc w:val="left"/>
      <w:pPr>
        <w:tabs>
          <w:tab w:val="num" w:pos="5596"/>
        </w:tabs>
        <w:ind w:left="5596" w:hanging="360"/>
      </w:pPr>
    </w:lvl>
    <w:lvl w:ilvl="8" w:tplc="040C001B">
      <w:start w:val="1"/>
      <w:numFmt w:val="decimal"/>
      <w:lvlText w:val="%9."/>
      <w:lvlJc w:val="left"/>
      <w:pPr>
        <w:tabs>
          <w:tab w:val="num" w:pos="6316"/>
        </w:tabs>
        <w:ind w:left="6316" w:hanging="360"/>
      </w:pPr>
    </w:lvl>
  </w:abstractNum>
  <w:abstractNum w:abstractNumId="13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9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4362EC"/>
    <w:multiLevelType w:val="hybridMultilevel"/>
    <w:tmpl w:val="6B08961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4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2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18"/>
  </w:num>
  <w:num w:numId="8">
    <w:abstractNumId w:val="16"/>
  </w:num>
  <w:num w:numId="9">
    <w:abstractNumId w:val="32"/>
  </w:num>
  <w:num w:numId="1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1"/>
  </w:num>
  <w:num w:numId="19">
    <w:abstractNumId w:val="33"/>
  </w:num>
  <w:num w:numId="20">
    <w:abstractNumId w:val="27"/>
  </w:num>
  <w:num w:numId="21">
    <w:abstractNumId w:val="1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4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1778" w:hanging="360"/>
        </w:pPr>
        <w:rPr>
          <w:rFonts w:ascii="Symbol" w:hAnsi="Symbol" w:hint="default"/>
        </w:rPr>
      </w:lvl>
    </w:lvlOverride>
  </w:num>
  <w:num w:numId="43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B36"/>
    <w:rsid w:val="00000FF4"/>
    <w:rsid w:val="00001B25"/>
    <w:rsid w:val="00001F95"/>
    <w:rsid w:val="00002186"/>
    <w:rsid w:val="000023A1"/>
    <w:rsid w:val="0000240C"/>
    <w:rsid w:val="0000264E"/>
    <w:rsid w:val="00002ACC"/>
    <w:rsid w:val="00002E21"/>
    <w:rsid w:val="0000329C"/>
    <w:rsid w:val="000046D0"/>
    <w:rsid w:val="00004DC7"/>
    <w:rsid w:val="00004E01"/>
    <w:rsid w:val="00005A79"/>
    <w:rsid w:val="00005B6E"/>
    <w:rsid w:val="00005FBB"/>
    <w:rsid w:val="0000712A"/>
    <w:rsid w:val="000071F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2BA9"/>
    <w:rsid w:val="00012E06"/>
    <w:rsid w:val="000136BD"/>
    <w:rsid w:val="0001371D"/>
    <w:rsid w:val="000137A7"/>
    <w:rsid w:val="00013949"/>
    <w:rsid w:val="00013FDF"/>
    <w:rsid w:val="00014025"/>
    <w:rsid w:val="00014125"/>
    <w:rsid w:val="000153F9"/>
    <w:rsid w:val="00015DF8"/>
    <w:rsid w:val="00016004"/>
    <w:rsid w:val="000169CF"/>
    <w:rsid w:val="00016F0D"/>
    <w:rsid w:val="00017637"/>
    <w:rsid w:val="00017CF9"/>
    <w:rsid w:val="000200B1"/>
    <w:rsid w:val="00020170"/>
    <w:rsid w:val="00020364"/>
    <w:rsid w:val="00020A03"/>
    <w:rsid w:val="00020B61"/>
    <w:rsid w:val="00020E56"/>
    <w:rsid w:val="00020FC6"/>
    <w:rsid w:val="0002159C"/>
    <w:rsid w:val="00021CC1"/>
    <w:rsid w:val="000220D0"/>
    <w:rsid w:val="000229C4"/>
    <w:rsid w:val="0002470D"/>
    <w:rsid w:val="00024830"/>
    <w:rsid w:val="00024B07"/>
    <w:rsid w:val="0002519E"/>
    <w:rsid w:val="0002574A"/>
    <w:rsid w:val="00025D8E"/>
    <w:rsid w:val="00025E62"/>
    <w:rsid w:val="0002602E"/>
    <w:rsid w:val="00026537"/>
    <w:rsid w:val="000267D5"/>
    <w:rsid w:val="000268C8"/>
    <w:rsid w:val="00026A8A"/>
    <w:rsid w:val="00026B14"/>
    <w:rsid w:val="000277EA"/>
    <w:rsid w:val="00027C4D"/>
    <w:rsid w:val="00027F32"/>
    <w:rsid w:val="00027F84"/>
    <w:rsid w:val="00027FCD"/>
    <w:rsid w:val="0003020F"/>
    <w:rsid w:val="000303D5"/>
    <w:rsid w:val="000305E2"/>
    <w:rsid w:val="00030BEF"/>
    <w:rsid w:val="00030BF7"/>
    <w:rsid w:val="00031014"/>
    <w:rsid w:val="00031166"/>
    <w:rsid w:val="000311C7"/>
    <w:rsid w:val="00031768"/>
    <w:rsid w:val="00031CB0"/>
    <w:rsid w:val="00032061"/>
    <w:rsid w:val="00032120"/>
    <w:rsid w:val="000330E2"/>
    <w:rsid w:val="000338C5"/>
    <w:rsid w:val="0003486D"/>
    <w:rsid w:val="00034905"/>
    <w:rsid w:val="000351B9"/>
    <w:rsid w:val="000354CE"/>
    <w:rsid w:val="00035977"/>
    <w:rsid w:val="00035A42"/>
    <w:rsid w:val="000361BE"/>
    <w:rsid w:val="00036A10"/>
    <w:rsid w:val="00036D71"/>
    <w:rsid w:val="00037407"/>
    <w:rsid w:val="00037EC9"/>
    <w:rsid w:val="00040160"/>
    <w:rsid w:val="0004036D"/>
    <w:rsid w:val="00040639"/>
    <w:rsid w:val="00040DCC"/>
    <w:rsid w:val="000412C0"/>
    <w:rsid w:val="00041498"/>
    <w:rsid w:val="00041772"/>
    <w:rsid w:val="000417A7"/>
    <w:rsid w:val="00041B2A"/>
    <w:rsid w:val="00041E9A"/>
    <w:rsid w:val="00042076"/>
    <w:rsid w:val="000424BA"/>
    <w:rsid w:val="000426CE"/>
    <w:rsid w:val="00042A2A"/>
    <w:rsid w:val="00042CD1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56B1"/>
    <w:rsid w:val="00045DC7"/>
    <w:rsid w:val="00046529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78"/>
    <w:rsid w:val="00052A14"/>
    <w:rsid w:val="00052BBD"/>
    <w:rsid w:val="00053431"/>
    <w:rsid w:val="00053467"/>
    <w:rsid w:val="00053E4F"/>
    <w:rsid w:val="00054197"/>
    <w:rsid w:val="0005450E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989"/>
    <w:rsid w:val="000572CE"/>
    <w:rsid w:val="00057689"/>
    <w:rsid w:val="000577B0"/>
    <w:rsid w:val="00057A61"/>
    <w:rsid w:val="00057F0C"/>
    <w:rsid w:val="0006007B"/>
    <w:rsid w:val="00060133"/>
    <w:rsid w:val="00060A15"/>
    <w:rsid w:val="00060CAB"/>
    <w:rsid w:val="00061438"/>
    <w:rsid w:val="00061E61"/>
    <w:rsid w:val="00062672"/>
    <w:rsid w:val="0006267E"/>
    <w:rsid w:val="000630DA"/>
    <w:rsid w:val="000631E3"/>
    <w:rsid w:val="000634EA"/>
    <w:rsid w:val="000639F0"/>
    <w:rsid w:val="0006429E"/>
    <w:rsid w:val="00064D6C"/>
    <w:rsid w:val="00064E11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792"/>
    <w:rsid w:val="00071BF5"/>
    <w:rsid w:val="000721A6"/>
    <w:rsid w:val="0007240C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FD3"/>
    <w:rsid w:val="00076007"/>
    <w:rsid w:val="000763E0"/>
    <w:rsid w:val="00076837"/>
    <w:rsid w:val="00077404"/>
    <w:rsid w:val="0008093B"/>
    <w:rsid w:val="000812D6"/>
    <w:rsid w:val="00081E45"/>
    <w:rsid w:val="0008290F"/>
    <w:rsid w:val="00082A76"/>
    <w:rsid w:val="00082C77"/>
    <w:rsid w:val="000835B5"/>
    <w:rsid w:val="00083664"/>
    <w:rsid w:val="000837BA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D92"/>
    <w:rsid w:val="000854AF"/>
    <w:rsid w:val="000857F0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5FC"/>
    <w:rsid w:val="00087674"/>
    <w:rsid w:val="00087746"/>
    <w:rsid w:val="00087865"/>
    <w:rsid w:val="00087ABD"/>
    <w:rsid w:val="00087B51"/>
    <w:rsid w:val="0009006F"/>
    <w:rsid w:val="00090640"/>
    <w:rsid w:val="00090860"/>
    <w:rsid w:val="00090CE4"/>
    <w:rsid w:val="00091197"/>
    <w:rsid w:val="00091C87"/>
    <w:rsid w:val="00091D1F"/>
    <w:rsid w:val="00092287"/>
    <w:rsid w:val="0009244C"/>
    <w:rsid w:val="000940E7"/>
    <w:rsid w:val="00094362"/>
    <w:rsid w:val="00094830"/>
    <w:rsid w:val="000953FD"/>
    <w:rsid w:val="00095571"/>
    <w:rsid w:val="00095C94"/>
    <w:rsid w:val="00095F25"/>
    <w:rsid w:val="000968C6"/>
    <w:rsid w:val="0009738B"/>
    <w:rsid w:val="000978B0"/>
    <w:rsid w:val="00097D21"/>
    <w:rsid w:val="000A0985"/>
    <w:rsid w:val="000A0DF2"/>
    <w:rsid w:val="000A0FE1"/>
    <w:rsid w:val="000A110B"/>
    <w:rsid w:val="000A1A3D"/>
    <w:rsid w:val="000A1F79"/>
    <w:rsid w:val="000A2289"/>
    <w:rsid w:val="000A2475"/>
    <w:rsid w:val="000A2C6C"/>
    <w:rsid w:val="000A3A92"/>
    <w:rsid w:val="000A3DF2"/>
    <w:rsid w:val="000A48C1"/>
    <w:rsid w:val="000A4D64"/>
    <w:rsid w:val="000A4EDD"/>
    <w:rsid w:val="000A5071"/>
    <w:rsid w:val="000A588D"/>
    <w:rsid w:val="000A61AB"/>
    <w:rsid w:val="000A6408"/>
    <w:rsid w:val="000A7B09"/>
    <w:rsid w:val="000A7F2B"/>
    <w:rsid w:val="000A7FF6"/>
    <w:rsid w:val="000B0247"/>
    <w:rsid w:val="000B0364"/>
    <w:rsid w:val="000B0CB1"/>
    <w:rsid w:val="000B2096"/>
    <w:rsid w:val="000B22DF"/>
    <w:rsid w:val="000B23CD"/>
    <w:rsid w:val="000B2545"/>
    <w:rsid w:val="000B2828"/>
    <w:rsid w:val="000B2991"/>
    <w:rsid w:val="000B2D7A"/>
    <w:rsid w:val="000B3F89"/>
    <w:rsid w:val="000B4223"/>
    <w:rsid w:val="000B4624"/>
    <w:rsid w:val="000B4765"/>
    <w:rsid w:val="000B48B5"/>
    <w:rsid w:val="000B4B7A"/>
    <w:rsid w:val="000B4D8F"/>
    <w:rsid w:val="000B5D42"/>
    <w:rsid w:val="000B61AE"/>
    <w:rsid w:val="000B6288"/>
    <w:rsid w:val="000B71B4"/>
    <w:rsid w:val="000B7455"/>
    <w:rsid w:val="000B74B5"/>
    <w:rsid w:val="000C0567"/>
    <w:rsid w:val="000C0D1E"/>
    <w:rsid w:val="000C100C"/>
    <w:rsid w:val="000C1F56"/>
    <w:rsid w:val="000C219A"/>
    <w:rsid w:val="000C2B79"/>
    <w:rsid w:val="000C2E1F"/>
    <w:rsid w:val="000C2E2D"/>
    <w:rsid w:val="000C2FCD"/>
    <w:rsid w:val="000C3B60"/>
    <w:rsid w:val="000C40BE"/>
    <w:rsid w:val="000C52B1"/>
    <w:rsid w:val="000C569A"/>
    <w:rsid w:val="000C569B"/>
    <w:rsid w:val="000C5EB0"/>
    <w:rsid w:val="000C5F04"/>
    <w:rsid w:val="000C642A"/>
    <w:rsid w:val="000C6A47"/>
    <w:rsid w:val="000C6B96"/>
    <w:rsid w:val="000C7242"/>
    <w:rsid w:val="000C74BC"/>
    <w:rsid w:val="000C7B9F"/>
    <w:rsid w:val="000D0201"/>
    <w:rsid w:val="000D0D1D"/>
    <w:rsid w:val="000D0F9E"/>
    <w:rsid w:val="000D278E"/>
    <w:rsid w:val="000D2F77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70F7"/>
    <w:rsid w:val="000D7157"/>
    <w:rsid w:val="000D7164"/>
    <w:rsid w:val="000E0392"/>
    <w:rsid w:val="000E03FF"/>
    <w:rsid w:val="000E0CBE"/>
    <w:rsid w:val="000E0E2D"/>
    <w:rsid w:val="000E1241"/>
    <w:rsid w:val="000E1E85"/>
    <w:rsid w:val="000E323C"/>
    <w:rsid w:val="000E32A3"/>
    <w:rsid w:val="000E343E"/>
    <w:rsid w:val="000E3B3F"/>
    <w:rsid w:val="000E3C3D"/>
    <w:rsid w:val="000E3EB8"/>
    <w:rsid w:val="000E4776"/>
    <w:rsid w:val="000E56F7"/>
    <w:rsid w:val="000E65FD"/>
    <w:rsid w:val="000E67E7"/>
    <w:rsid w:val="000E6873"/>
    <w:rsid w:val="000E6F7A"/>
    <w:rsid w:val="000E768F"/>
    <w:rsid w:val="000E79E1"/>
    <w:rsid w:val="000E7F5A"/>
    <w:rsid w:val="000F0786"/>
    <w:rsid w:val="000F165B"/>
    <w:rsid w:val="000F1F04"/>
    <w:rsid w:val="000F2C7A"/>
    <w:rsid w:val="000F33EB"/>
    <w:rsid w:val="000F38C2"/>
    <w:rsid w:val="000F3902"/>
    <w:rsid w:val="000F3BC2"/>
    <w:rsid w:val="000F4586"/>
    <w:rsid w:val="000F4897"/>
    <w:rsid w:val="000F48F8"/>
    <w:rsid w:val="000F49CB"/>
    <w:rsid w:val="000F51AF"/>
    <w:rsid w:val="000F524C"/>
    <w:rsid w:val="000F569C"/>
    <w:rsid w:val="000F58F6"/>
    <w:rsid w:val="000F5C95"/>
    <w:rsid w:val="000F66E9"/>
    <w:rsid w:val="000F672D"/>
    <w:rsid w:val="000F6A25"/>
    <w:rsid w:val="000F6B3A"/>
    <w:rsid w:val="000F6F40"/>
    <w:rsid w:val="000F7535"/>
    <w:rsid w:val="000F77E4"/>
    <w:rsid w:val="000F79D0"/>
    <w:rsid w:val="000F7F50"/>
    <w:rsid w:val="001004D3"/>
    <w:rsid w:val="001004D6"/>
    <w:rsid w:val="001005BE"/>
    <w:rsid w:val="001013E2"/>
    <w:rsid w:val="001019D2"/>
    <w:rsid w:val="00101E91"/>
    <w:rsid w:val="00102704"/>
    <w:rsid w:val="00102FF4"/>
    <w:rsid w:val="001030E3"/>
    <w:rsid w:val="00103755"/>
    <w:rsid w:val="00103987"/>
    <w:rsid w:val="0010412A"/>
    <w:rsid w:val="001053E1"/>
    <w:rsid w:val="001059BB"/>
    <w:rsid w:val="00106834"/>
    <w:rsid w:val="00106C38"/>
    <w:rsid w:val="0010707F"/>
    <w:rsid w:val="001076C0"/>
    <w:rsid w:val="00107908"/>
    <w:rsid w:val="00107CE4"/>
    <w:rsid w:val="00110085"/>
    <w:rsid w:val="001101EC"/>
    <w:rsid w:val="00110302"/>
    <w:rsid w:val="00110853"/>
    <w:rsid w:val="001108C6"/>
    <w:rsid w:val="00110C62"/>
    <w:rsid w:val="00110F97"/>
    <w:rsid w:val="001112AC"/>
    <w:rsid w:val="00111874"/>
    <w:rsid w:val="00111883"/>
    <w:rsid w:val="0011189F"/>
    <w:rsid w:val="00111A0C"/>
    <w:rsid w:val="0011220D"/>
    <w:rsid w:val="001123C1"/>
    <w:rsid w:val="0011241F"/>
    <w:rsid w:val="00112A6A"/>
    <w:rsid w:val="00112C38"/>
    <w:rsid w:val="00112DCC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789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2DB"/>
    <w:rsid w:val="00134F46"/>
    <w:rsid w:val="001354C0"/>
    <w:rsid w:val="001356B2"/>
    <w:rsid w:val="0013579D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C60"/>
    <w:rsid w:val="00140E83"/>
    <w:rsid w:val="00140F6A"/>
    <w:rsid w:val="001410C2"/>
    <w:rsid w:val="001410DC"/>
    <w:rsid w:val="0014115C"/>
    <w:rsid w:val="0014189D"/>
    <w:rsid w:val="00141B47"/>
    <w:rsid w:val="00141C7B"/>
    <w:rsid w:val="00141DFD"/>
    <w:rsid w:val="00141F46"/>
    <w:rsid w:val="0014209E"/>
    <w:rsid w:val="00142320"/>
    <w:rsid w:val="00142971"/>
    <w:rsid w:val="00142DC8"/>
    <w:rsid w:val="0014308F"/>
    <w:rsid w:val="00143222"/>
    <w:rsid w:val="00143B28"/>
    <w:rsid w:val="00144078"/>
    <w:rsid w:val="0014408F"/>
    <w:rsid w:val="00144F58"/>
    <w:rsid w:val="0014523B"/>
    <w:rsid w:val="00145868"/>
    <w:rsid w:val="00145B6F"/>
    <w:rsid w:val="00145E39"/>
    <w:rsid w:val="0014665D"/>
    <w:rsid w:val="0014702E"/>
    <w:rsid w:val="00147473"/>
    <w:rsid w:val="00147AA8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4BB"/>
    <w:rsid w:val="001538FE"/>
    <w:rsid w:val="00153A35"/>
    <w:rsid w:val="00153B41"/>
    <w:rsid w:val="00153C60"/>
    <w:rsid w:val="00153EFA"/>
    <w:rsid w:val="001551CB"/>
    <w:rsid w:val="00155386"/>
    <w:rsid w:val="00155A21"/>
    <w:rsid w:val="00155E8B"/>
    <w:rsid w:val="001566C1"/>
    <w:rsid w:val="00156C0B"/>
    <w:rsid w:val="001571E3"/>
    <w:rsid w:val="001577EB"/>
    <w:rsid w:val="00157964"/>
    <w:rsid w:val="00160377"/>
    <w:rsid w:val="001609D7"/>
    <w:rsid w:val="00160E2B"/>
    <w:rsid w:val="00161754"/>
    <w:rsid w:val="00161906"/>
    <w:rsid w:val="00162709"/>
    <w:rsid w:val="00162952"/>
    <w:rsid w:val="00162D80"/>
    <w:rsid w:val="00162EC4"/>
    <w:rsid w:val="0016336B"/>
    <w:rsid w:val="00163423"/>
    <w:rsid w:val="0016401B"/>
    <w:rsid w:val="00164334"/>
    <w:rsid w:val="00164345"/>
    <w:rsid w:val="0016474F"/>
    <w:rsid w:val="00164D10"/>
    <w:rsid w:val="001650CB"/>
    <w:rsid w:val="00165164"/>
    <w:rsid w:val="00165299"/>
    <w:rsid w:val="001653D3"/>
    <w:rsid w:val="00165C91"/>
    <w:rsid w:val="00166A9C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490C"/>
    <w:rsid w:val="00175386"/>
    <w:rsid w:val="001755D8"/>
    <w:rsid w:val="001763E7"/>
    <w:rsid w:val="001765CE"/>
    <w:rsid w:val="00177C8A"/>
    <w:rsid w:val="00177CD9"/>
    <w:rsid w:val="00177E55"/>
    <w:rsid w:val="00180473"/>
    <w:rsid w:val="001804B1"/>
    <w:rsid w:val="00180843"/>
    <w:rsid w:val="0018297E"/>
    <w:rsid w:val="00182CF2"/>
    <w:rsid w:val="00183ADE"/>
    <w:rsid w:val="00183C2F"/>
    <w:rsid w:val="00183D83"/>
    <w:rsid w:val="00183F0D"/>
    <w:rsid w:val="00184469"/>
    <w:rsid w:val="00184689"/>
    <w:rsid w:val="00184EAA"/>
    <w:rsid w:val="00184FA3"/>
    <w:rsid w:val="0018509F"/>
    <w:rsid w:val="001850E6"/>
    <w:rsid w:val="001858B4"/>
    <w:rsid w:val="00185CA5"/>
    <w:rsid w:val="00185D8B"/>
    <w:rsid w:val="0018677E"/>
    <w:rsid w:val="001867B9"/>
    <w:rsid w:val="001868CB"/>
    <w:rsid w:val="00186F29"/>
    <w:rsid w:val="00187129"/>
    <w:rsid w:val="001873CB"/>
    <w:rsid w:val="00187628"/>
    <w:rsid w:val="00187645"/>
    <w:rsid w:val="001878B9"/>
    <w:rsid w:val="0019041B"/>
    <w:rsid w:val="001904BF"/>
    <w:rsid w:val="001906B8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69D"/>
    <w:rsid w:val="00195D71"/>
    <w:rsid w:val="00196652"/>
    <w:rsid w:val="00196CC7"/>
    <w:rsid w:val="00197302"/>
    <w:rsid w:val="00197655"/>
    <w:rsid w:val="00197E3E"/>
    <w:rsid w:val="001A02F5"/>
    <w:rsid w:val="001A05C5"/>
    <w:rsid w:val="001A06A5"/>
    <w:rsid w:val="001A06D8"/>
    <w:rsid w:val="001A07D7"/>
    <w:rsid w:val="001A0ACD"/>
    <w:rsid w:val="001A0BEE"/>
    <w:rsid w:val="001A1502"/>
    <w:rsid w:val="001A158C"/>
    <w:rsid w:val="001A1DD2"/>
    <w:rsid w:val="001A1F7F"/>
    <w:rsid w:val="001A2012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62A"/>
    <w:rsid w:val="001B0ED1"/>
    <w:rsid w:val="001B1723"/>
    <w:rsid w:val="001B210F"/>
    <w:rsid w:val="001B2B7E"/>
    <w:rsid w:val="001B2CD6"/>
    <w:rsid w:val="001B3318"/>
    <w:rsid w:val="001B3386"/>
    <w:rsid w:val="001B34D3"/>
    <w:rsid w:val="001B3545"/>
    <w:rsid w:val="001B4656"/>
    <w:rsid w:val="001B4B05"/>
    <w:rsid w:val="001B4BF7"/>
    <w:rsid w:val="001B5598"/>
    <w:rsid w:val="001B56A3"/>
    <w:rsid w:val="001B5A04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93C"/>
    <w:rsid w:val="001C1947"/>
    <w:rsid w:val="001C1B0C"/>
    <w:rsid w:val="001C1C67"/>
    <w:rsid w:val="001C27D9"/>
    <w:rsid w:val="001C2812"/>
    <w:rsid w:val="001C2A98"/>
    <w:rsid w:val="001C2C5C"/>
    <w:rsid w:val="001C2D0E"/>
    <w:rsid w:val="001C2D94"/>
    <w:rsid w:val="001C3878"/>
    <w:rsid w:val="001C397D"/>
    <w:rsid w:val="001C3C77"/>
    <w:rsid w:val="001C3E6E"/>
    <w:rsid w:val="001C4CA6"/>
    <w:rsid w:val="001C4EBE"/>
    <w:rsid w:val="001C4F41"/>
    <w:rsid w:val="001C5836"/>
    <w:rsid w:val="001C5FF9"/>
    <w:rsid w:val="001C66EA"/>
    <w:rsid w:val="001C6ABE"/>
    <w:rsid w:val="001C6EBA"/>
    <w:rsid w:val="001C70AB"/>
    <w:rsid w:val="001C76D7"/>
    <w:rsid w:val="001C7A96"/>
    <w:rsid w:val="001D0FFC"/>
    <w:rsid w:val="001D14B9"/>
    <w:rsid w:val="001D1691"/>
    <w:rsid w:val="001D1A14"/>
    <w:rsid w:val="001D2B0D"/>
    <w:rsid w:val="001D3DB0"/>
    <w:rsid w:val="001D3F38"/>
    <w:rsid w:val="001D3FBF"/>
    <w:rsid w:val="001D4010"/>
    <w:rsid w:val="001D4188"/>
    <w:rsid w:val="001D4EF4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E"/>
    <w:rsid w:val="001E2976"/>
    <w:rsid w:val="001E29DE"/>
    <w:rsid w:val="001E2D9D"/>
    <w:rsid w:val="001E3258"/>
    <w:rsid w:val="001E3A44"/>
    <w:rsid w:val="001E4097"/>
    <w:rsid w:val="001E459B"/>
    <w:rsid w:val="001E474C"/>
    <w:rsid w:val="001E4B41"/>
    <w:rsid w:val="001E4DD0"/>
    <w:rsid w:val="001E54D0"/>
    <w:rsid w:val="001E622F"/>
    <w:rsid w:val="001E6D08"/>
    <w:rsid w:val="001E78DC"/>
    <w:rsid w:val="001E7E80"/>
    <w:rsid w:val="001E7F7D"/>
    <w:rsid w:val="001F0B30"/>
    <w:rsid w:val="001F0BFC"/>
    <w:rsid w:val="001F0D70"/>
    <w:rsid w:val="001F0EB3"/>
    <w:rsid w:val="001F19F3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3FDE"/>
    <w:rsid w:val="001F429B"/>
    <w:rsid w:val="001F42DC"/>
    <w:rsid w:val="001F4704"/>
    <w:rsid w:val="001F4852"/>
    <w:rsid w:val="001F49DA"/>
    <w:rsid w:val="001F4AF9"/>
    <w:rsid w:val="001F560B"/>
    <w:rsid w:val="001F5D8F"/>
    <w:rsid w:val="001F60FF"/>
    <w:rsid w:val="001F663A"/>
    <w:rsid w:val="001F69FD"/>
    <w:rsid w:val="001F7C71"/>
    <w:rsid w:val="001F7FEF"/>
    <w:rsid w:val="0020071A"/>
    <w:rsid w:val="00200730"/>
    <w:rsid w:val="00200B53"/>
    <w:rsid w:val="002012A5"/>
    <w:rsid w:val="00201704"/>
    <w:rsid w:val="00201F5B"/>
    <w:rsid w:val="00202536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5F2F"/>
    <w:rsid w:val="00206C2B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D5"/>
    <w:rsid w:val="002139E0"/>
    <w:rsid w:val="00213ED1"/>
    <w:rsid w:val="00213F3B"/>
    <w:rsid w:val="00214082"/>
    <w:rsid w:val="0021514F"/>
    <w:rsid w:val="002154E4"/>
    <w:rsid w:val="00216184"/>
    <w:rsid w:val="00216B53"/>
    <w:rsid w:val="00216E1E"/>
    <w:rsid w:val="00216FCD"/>
    <w:rsid w:val="002170B2"/>
    <w:rsid w:val="00217321"/>
    <w:rsid w:val="00217925"/>
    <w:rsid w:val="00217931"/>
    <w:rsid w:val="00217BF7"/>
    <w:rsid w:val="00217F5B"/>
    <w:rsid w:val="00220108"/>
    <w:rsid w:val="00220989"/>
    <w:rsid w:val="00220ACE"/>
    <w:rsid w:val="00220AD9"/>
    <w:rsid w:val="00220E61"/>
    <w:rsid w:val="00220EE8"/>
    <w:rsid w:val="00221D54"/>
    <w:rsid w:val="00221F66"/>
    <w:rsid w:val="0022219C"/>
    <w:rsid w:val="002225FA"/>
    <w:rsid w:val="00222727"/>
    <w:rsid w:val="002228E6"/>
    <w:rsid w:val="00222EB5"/>
    <w:rsid w:val="00222FC6"/>
    <w:rsid w:val="00223417"/>
    <w:rsid w:val="002239A3"/>
    <w:rsid w:val="00224020"/>
    <w:rsid w:val="00224067"/>
    <w:rsid w:val="00224265"/>
    <w:rsid w:val="00225810"/>
    <w:rsid w:val="00225FAC"/>
    <w:rsid w:val="002265A6"/>
    <w:rsid w:val="00226B01"/>
    <w:rsid w:val="002273DD"/>
    <w:rsid w:val="00227569"/>
    <w:rsid w:val="002277A3"/>
    <w:rsid w:val="00230CE2"/>
    <w:rsid w:val="00230F0F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A7"/>
    <w:rsid w:val="00233AD2"/>
    <w:rsid w:val="00233E3C"/>
    <w:rsid w:val="0023401A"/>
    <w:rsid w:val="00235031"/>
    <w:rsid w:val="00236E50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041"/>
    <w:rsid w:val="00246A5E"/>
    <w:rsid w:val="00246AB6"/>
    <w:rsid w:val="00246D7B"/>
    <w:rsid w:val="00247063"/>
    <w:rsid w:val="00247196"/>
    <w:rsid w:val="00247B4A"/>
    <w:rsid w:val="00247F42"/>
    <w:rsid w:val="002500F3"/>
    <w:rsid w:val="00250510"/>
    <w:rsid w:val="00250EA2"/>
    <w:rsid w:val="00251FFB"/>
    <w:rsid w:val="00253161"/>
    <w:rsid w:val="002538A7"/>
    <w:rsid w:val="00254322"/>
    <w:rsid w:val="0025477C"/>
    <w:rsid w:val="00254CF6"/>
    <w:rsid w:val="00255122"/>
    <w:rsid w:val="002551B4"/>
    <w:rsid w:val="00256629"/>
    <w:rsid w:val="00257A3F"/>
    <w:rsid w:val="00257ECA"/>
    <w:rsid w:val="00260268"/>
    <w:rsid w:val="0026039A"/>
    <w:rsid w:val="00260724"/>
    <w:rsid w:val="00260975"/>
    <w:rsid w:val="00261108"/>
    <w:rsid w:val="00261463"/>
    <w:rsid w:val="002614A8"/>
    <w:rsid w:val="00261E96"/>
    <w:rsid w:val="00261ECD"/>
    <w:rsid w:val="0026230D"/>
    <w:rsid w:val="00262365"/>
    <w:rsid w:val="0026303E"/>
    <w:rsid w:val="00263300"/>
    <w:rsid w:val="002633B7"/>
    <w:rsid w:val="002635C7"/>
    <w:rsid w:val="002639E9"/>
    <w:rsid w:val="0026574E"/>
    <w:rsid w:val="00265B72"/>
    <w:rsid w:val="00265B9B"/>
    <w:rsid w:val="00265CAE"/>
    <w:rsid w:val="00266366"/>
    <w:rsid w:val="00266CAD"/>
    <w:rsid w:val="002672A1"/>
    <w:rsid w:val="002673CB"/>
    <w:rsid w:val="002708BA"/>
    <w:rsid w:val="002717D9"/>
    <w:rsid w:val="00271B48"/>
    <w:rsid w:val="00272299"/>
    <w:rsid w:val="00272F33"/>
    <w:rsid w:val="002734C3"/>
    <w:rsid w:val="0027361B"/>
    <w:rsid w:val="00273AA6"/>
    <w:rsid w:val="002740BF"/>
    <w:rsid w:val="00274330"/>
    <w:rsid w:val="00274500"/>
    <w:rsid w:val="00274571"/>
    <w:rsid w:val="002751DC"/>
    <w:rsid w:val="00275FCB"/>
    <w:rsid w:val="0027788A"/>
    <w:rsid w:val="00277D52"/>
    <w:rsid w:val="00277DC1"/>
    <w:rsid w:val="0028002A"/>
    <w:rsid w:val="002808DB"/>
    <w:rsid w:val="00280C2E"/>
    <w:rsid w:val="00280C42"/>
    <w:rsid w:val="00280F4A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421B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7A0"/>
    <w:rsid w:val="00295C15"/>
    <w:rsid w:val="00295E48"/>
    <w:rsid w:val="00296100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835"/>
    <w:rsid w:val="002A2F8E"/>
    <w:rsid w:val="002A39F2"/>
    <w:rsid w:val="002A43FC"/>
    <w:rsid w:val="002A4864"/>
    <w:rsid w:val="002A4992"/>
    <w:rsid w:val="002A4D59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D7"/>
    <w:rsid w:val="002A7FE1"/>
    <w:rsid w:val="002B02B5"/>
    <w:rsid w:val="002B04F2"/>
    <w:rsid w:val="002B1280"/>
    <w:rsid w:val="002B1B66"/>
    <w:rsid w:val="002B1C49"/>
    <w:rsid w:val="002B27DE"/>
    <w:rsid w:val="002B3041"/>
    <w:rsid w:val="002B592C"/>
    <w:rsid w:val="002B60AA"/>
    <w:rsid w:val="002B6156"/>
    <w:rsid w:val="002B629F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22E"/>
    <w:rsid w:val="002C4291"/>
    <w:rsid w:val="002C43D9"/>
    <w:rsid w:val="002C4E18"/>
    <w:rsid w:val="002C5295"/>
    <w:rsid w:val="002C52B6"/>
    <w:rsid w:val="002C5EE2"/>
    <w:rsid w:val="002C6678"/>
    <w:rsid w:val="002C68E8"/>
    <w:rsid w:val="002C6CC9"/>
    <w:rsid w:val="002C6D6C"/>
    <w:rsid w:val="002C750D"/>
    <w:rsid w:val="002C79A6"/>
    <w:rsid w:val="002C7AAD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6650"/>
    <w:rsid w:val="002D79F7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35F"/>
    <w:rsid w:val="002E3521"/>
    <w:rsid w:val="002E384F"/>
    <w:rsid w:val="002E4423"/>
    <w:rsid w:val="002E4A79"/>
    <w:rsid w:val="002E4B50"/>
    <w:rsid w:val="002E5AD4"/>
    <w:rsid w:val="002E5B77"/>
    <w:rsid w:val="002E63A6"/>
    <w:rsid w:val="002E66CA"/>
    <w:rsid w:val="002E72AA"/>
    <w:rsid w:val="002E741D"/>
    <w:rsid w:val="002E75F2"/>
    <w:rsid w:val="002E7610"/>
    <w:rsid w:val="002E7AC1"/>
    <w:rsid w:val="002E7C26"/>
    <w:rsid w:val="002F08B4"/>
    <w:rsid w:val="002F0FFB"/>
    <w:rsid w:val="002F1501"/>
    <w:rsid w:val="002F1E17"/>
    <w:rsid w:val="002F24AD"/>
    <w:rsid w:val="002F2849"/>
    <w:rsid w:val="002F2B3F"/>
    <w:rsid w:val="002F2D29"/>
    <w:rsid w:val="002F3393"/>
    <w:rsid w:val="002F3BDA"/>
    <w:rsid w:val="002F463B"/>
    <w:rsid w:val="002F468F"/>
    <w:rsid w:val="002F46CD"/>
    <w:rsid w:val="002F5236"/>
    <w:rsid w:val="002F5603"/>
    <w:rsid w:val="002F6132"/>
    <w:rsid w:val="002F62A9"/>
    <w:rsid w:val="002F709A"/>
    <w:rsid w:val="002F7D39"/>
    <w:rsid w:val="0030047A"/>
    <w:rsid w:val="0030089D"/>
    <w:rsid w:val="00301156"/>
    <w:rsid w:val="003019AC"/>
    <w:rsid w:val="00301C8C"/>
    <w:rsid w:val="003021DD"/>
    <w:rsid w:val="0030272A"/>
    <w:rsid w:val="00302AB2"/>
    <w:rsid w:val="00303969"/>
    <w:rsid w:val="0030401C"/>
    <w:rsid w:val="0030439A"/>
    <w:rsid w:val="00304E88"/>
    <w:rsid w:val="00304F71"/>
    <w:rsid w:val="003050BE"/>
    <w:rsid w:val="00305100"/>
    <w:rsid w:val="0030592D"/>
    <w:rsid w:val="00305C06"/>
    <w:rsid w:val="00306215"/>
    <w:rsid w:val="00306255"/>
    <w:rsid w:val="003062EE"/>
    <w:rsid w:val="0030648B"/>
    <w:rsid w:val="0030669D"/>
    <w:rsid w:val="0030672B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2D79"/>
    <w:rsid w:val="003132A0"/>
    <w:rsid w:val="00313AD0"/>
    <w:rsid w:val="00313B9D"/>
    <w:rsid w:val="003140B0"/>
    <w:rsid w:val="0031457B"/>
    <w:rsid w:val="0031478F"/>
    <w:rsid w:val="00315D50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B77"/>
    <w:rsid w:val="00320D1B"/>
    <w:rsid w:val="003210B2"/>
    <w:rsid w:val="00321BED"/>
    <w:rsid w:val="00321FF1"/>
    <w:rsid w:val="00322646"/>
    <w:rsid w:val="0032292B"/>
    <w:rsid w:val="00322956"/>
    <w:rsid w:val="00322B14"/>
    <w:rsid w:val="00322F80"/>
    <w:rsid w:val="0032307C"/>
    <w:rsid w:val="00323634"/>
    <w:rsid w:val="00323A57"/>
    <w:rsid w:val="00324153"/>
    <w:rsid w:val="003243A9"/>
    <w:rsid w:val="003250D0"/>
    <w:rsid w:val="00325203"/>
    <w:rsid w:val="00325624"/>
    <w:rsid w:val="00325C1D"/>
    <w:rsid w:val="00326453"/>
    <w:rsid w:val="00326BC6"/>
    <w:rsid w:val="00326C09"/>
    <w:rsid w:val="00327141"/>
    <w:rsid w:val="00327265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3E5"/>
    <w:rsid w:val="00333AE8"/>
    <w:rsid w:val="00333D4A"/>
    <w:rsid w:val="00333EB4"/>
    <w:rsid w:val="0033420D"/>
    <w:rsid w:val="003355E0"/>
    <w:rsid w:val="0033592A"/>
    <w:rsid w:val="00335B5F"/>
    <w:rsid w:val="00335E7A"/>
    <w:rsid w:val="00336186"/>
    <w:rsid w:val="003367C2"/>
    <w:rsid w:val="00336993"/>
    <w:rsid w:val="00336B50"/>
    <w:rsid w:val="00336EAC"/>
    <w:rsid w:val="00336F65"/>
    <w:rsid w:val="00337799"/>
    <w:rsid w:val="00337DD1"/>
    <w:rsid w:val="0034052A"/>
    <w:rsid w:val="00340A62"/>
    <w:rsid w:val="00341CF5"/>
    <w:rsid w:val="00341D25"/>
    <w:rsid w:val="00342188"/>
    <w:rsid w:val="003421DF"/>
    <w:rsid w:val="003421FF"/>
    <w:rsid w:val="00342AB8"/>
    <w:rsid w:val="0034341E"/>
    <w:rsid w:val="003435F5"/>
    <w:rsid w:val="00343922"/>
    <w:rsid w:val="00343D92"/>
    <w:rsid w:val="003446B9"/>
    <w:rsid w:val="00344744"/>
    <w:rsid w:val="00344D42"/>
    <w:rsid w:val="00344F14"/>
    <w:rsid w:val="003456DF"/>
    <w:rsid w:val="00345843"/>
    <w:rsid w:val="00345E71"/>
    <w:rsid w:val="003462B9"/>
    <w:rsid w:val="003465A4"/>
    <w:rsid w:val="00346678"/>
    <w:rsid w:val="00346815"/>
    <w:rsid w:val="00346AB5"/>
    <w:rsid w:val="00346D6B"/>
    <w:rsid w:val="0034787E"/>
    <w:rsid w:val="0034789C"/>
    <w:rsid w:val="00347DD1"/>
    <w:rsid w:val="00350346"/>
    <w:rsid w:val="00350A1A"/>
    <w:rsid w:val="00351B33"/>
    <w:rsid w:val="00351C58"/>
    <w:rsid w:val="00351CBE"/>
    <w:rsid w:val="0035216C"/>
    <w:rsid w:val="0035234F"/>
    <w:rsid w:val="0035349F"/>
    <w:rsid w:val="0035350E"/>
    <w:rsid w:val="00353694"/>
    <w:rsid w:val="00353EED"/>
    <w:rsid w:val="00354023"/>
    <w:rsid w:val="003542B3"/>
    <w:rsid w:val="003549A4"/>
    <w:rsid w:val="00354EB8"/>
    <w:rsid w:val="00355045"/>
    <w:rsid w:val="00355145"/>
    <w:rsid w:val="00355897"/>
    <w:rsid w:val="00356167"/>
    <w:rsid w:val="00356269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8D9"/>
    <w:rsid w:val="00363DF6"/>
    <w:rsid w:val="00363E46"/>
    <w:rsid w:val="00365ABB"/>
    <w:rsid w:val="00365C2D"/>
    <w:rsid w:val="00365D2D"/>
    <w:rsid w:val="00365F1F"/>
    <w:rsid w:val="00366A37"/>
    <w:rsid w:val="003677E2"/>
    <w:rsid w:val="003678B9"/>
    <w:rsid w:val="00367BAE"/>
    <w:rsid w:val="00367E81"/>
    <w:rsid w:val="00370594"/>
    <w:rsid w:val="0037110E"/>
    <w:rsid w:val="00371464"/>
    <w:rsid w:val="003715AA"/>
    <w:rsid w:val="003715D1"/>
    <w:rsid w:val="003717D9"/>
    <w:rsid w:val="0037220C"/>
    <w:rsid w:val="003723DF"/>
    <w:rsid w:val="00372410"/>
    <w:rsid w:val="00372571"/>
    <w:rsid w:val="00372C78"/>
    <w:rsid w:val="00373028"/>
    <w:rsid w:val="00373627"/>
    <w:rsid w:val="00373935"/>
    <w:rsid w:val="003740DC"/>
    <w:rsid w:val="0037474A"/>
    <w:rsid w:val="00374E33"/>
    <w:rsid w:val="00374F4A"/>
    <w:rsid w:val="00375404"/>
    <w:rsid w:val="0037578B"/>
    <w:rsid w:val="00375E32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04B"/>
    <w:rsid w:val="00381628"/>
    <w:rsid w:val="003819F3"/>
    <w:rsid w:val="00381AB9"/>
    <w:rsid w:val="00381AD8"/>
    <w:rsid w:val="00381C7E"/>
    <w:rsid w:val="00382032"/>
    <w:rsid w:val="00382430"/>
    <w:rsid w:val="0038250D"/>
    <w:rsid w:val="003829BA"/>
    <w:rsid w:val="0038309E"/>
    <w:rsid w:val="00383895"/>
    <w:rsid w:val="00383AAD"/>
    <w:rsid w:val="003854D1"/>
    <w:rsid w:val="00385879"/>
    <w:rsid w:val="0038685B"/>
    <w:rsid w:val="00386945"/>
    <w:rsid w:val="0038698D"/>
    <w:rsid w:val="0038735F"/>
    <w:rsid w:val="003877BD"/>
    <w:rsid w:val="00387DD9"/>
    <w:rsid w:val="0039120A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F76"/>
    <w:rsid w:val="00396FDD"/>
    <w:rsid w:val="00397260"/>
    <w:rsid w:val="00397DB9"/>
    <w:rsid w:val="00397DEE"/>
    <w:rsid w:val="00397EC6"/>
    <w:rsid w:val="003A075D"/>
    <w:rsid w:val="003A079A"/>
    <w:rsid w:val="003A0D91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566"/>
    <w:rsid w:val="003B2909"/>
    <w:rsid w:val="003B2BAA"/>
    <w:rsid w:val="003B2F5D"/>
    <w:rsid w:val="003B3BE7"/>
    <w:rsid w:val="003B49F2"/>
    <w:rsid w:val="003B4B94"/>
    <w:rsid w:val="003B4D29"/>
    <w:rsid w:val="003B4EEE"/>
    <w:rsid w:val="003B57BB"/>
    <w:rsid w:val="003B595F"/>
    <w:rsid w:val="003B5DBA"/>
    <w:rsid w:val="003B606B"/>
    <w:rsid w:val="003B623D"/>
    <w:rsid w:val="003B6BE2"/>
    <w:rsid w:val="003B6E92"/>
    <w:rsid w:val="003B72EB"/>
    <w:rsid w:val="003B765F"/>
    <w:rsid w:val="003B76EB"/>
    <w:rsid w:val="003B7DBF"/>
    <w:rsid w:val="003B7E47"/>
    <w:rsid w:val="003C045B"/>
    <w:rsid w:val="003C06AE"/>
    <w:rsid w:val="003C0CC6"/>
    <w:rsid w:val="003C0DD7"/>
    <w:rsid w:val="003C1458"/>
    <w:rsid w:val="003C1780"/>
    <w:rsid w:val="003C1C35"/>
    <w:rsid w:val="003C1D97"/>
    <w:rsid w:val="003C200D"/>
    <w:rsid w:val="003C203F"/>
    <w:rsid w:val="003C23A1"/>
    <w:rsid w:val="003C2577"/>
    <w:rsid w:val="003C25A3"/>
    <w:rsid w:val="003C2F81"/>
    <w:rsid w:val="003C314A"/>
    <w:rsid w:val="003C338C"/>
    <w:rsid w:val="003C34B9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2F15"/>
    <w:rsid w:val="003D3623"/>
    <w:rsid w:val="003D48B5"/>
    <w:rsid w:val="003D504D"/>
    <w:rsid w:val="003D5BF5"/>
    <w:rsid w:val="003D5D19"/>
    <w:rsid w:val="003D5E29"/>
    <w:rsid w:val="003D6DA5"/>
    <w:rsid w:val="003D78C7"/>
    <w:rsid w:val="003D7C96"/>
    <w:rsid w:val="003E0704"/>
    <w:rsid w:val="003E0986"/>
    <w:rsid w:val="003E0B6A"/>
    <w:rsid w:val="003E0B82"/>
    <w:rsid w:val="003E0C2A"/>
    <w:rsid w:val="003E0D13"/>
    <w:rsid w:val="003E109C"/>
    <w:rsid w:val="003E1A41"/>
    <w:rsid w:val="003E1D23"/>
    <w:rsid w:val="003E2BE5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7145"/>
    <w:rsid w:val="003E72A4"/>
    <w:rsid w:val="003E7358"/>
    <w:rsid w:val="003F0826"/>
    <w:rsid w:val="003F0A20"/>
    <w:rsid w:val="003F0A5D"/>
    <w:rsid w:val="003F1693"/>
    <w:rsid w:val="003F1912"/>
    <w:rsid w:val="003F19B6"/>
    <w:rsid w:val="003F1B84"/>
    <w:rsid w:val="003F1EB6"/>
    <w:rsid w:val="003F2356"/>
    <w:rsid w:val="003F2421"/>
    <w:rsid w:val="003F2656"/>
    <w:rsid w:val="003F315F"/>
    <w:rsid w:val="003F381B"/>
    <w:rsid w:val="003F4194"/>
    <w:rsid w:val="003F4338"/>
    <w:rsid w:val="003F4B58"/>
    <w:rsid w:val="003F52ED"/>
    <w:rsid w:val="003F54CB"/>
    <w:rsid w:val="003F55AB"/>
    <w:rsid w:val="003F6111"/>
    <w:rsid w:val="003F64B3"/>
    <w:rsid w:val="003F6C8C"/>
    <w:rsid w:val="004003F4"/>
    <w:rsid w:val="004005A9"/>
    <w:rsid w:val="00400C12"/>
    <w:rsid w:val="00400D0D"/>
    <w:rsid w:val="00400D5F"/>
    <w:rsid w:val="00400FAD"/>
    <w:rsid w:val="00401008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FE"/>
    <w:rsid w:val="00403F80"/>
    <w:rsid w:val="00404035"/>
    <w:rsid w:val="004049A2"/>
    <w:rsid w:val="00404CDC"/>
    <w:rsid w:val="00405195"/>
    <w:rsid w:val="004059F9"/>
    <w:rsid w:val="00406060"/>
    <w:rsid w:val="00406561"/>
    <w:rsid w:val="00406846"/>
    <w:rsid w:val="004068A0"/>
    <w:rsid w:val="00406DA1"/>
    <w:rsid w:val="00406F65"/>
    <w:rsid w:val="00407F48"/>
    <w:rsid w:val="00410326"/>
    <w:rsid w:val="00410374"/>
    <w:rsid w:val="00410464"/>
    <w:rsid w:val="00410CDA"/>
    <w:rsid w:val="00411258"/>
    <w:rsid w:val="004118D0"/>
    <w:rsid w:val="00411B19"/>
    <w:rsid w:val="00411D8C"/>
    <w:rsid w:val="00411EDE"/>
    <w:rsid w:val="00412032"/>
    <w:rsid w:val="004127B9"/>
    <w:rsid w:val="004128A7"/>
    <w:rsid w:val="0041363A"/>
    <w:rsid w:val="004137F0"/>
    <w:rsid w:val="00414205"/>
    <w:rsid w:val="00414713"/>
    <w:rsid w:val="00415158"/>
    <w:rsid w:val="004151FD"/>
    <w:rsid w:val="00415327"/>
    <w:rsid w:val="004158B4"/>
    <w:rsid w:val="00415A0F"/>
    <w:rsid w:val="00415DF3"/>
    <w:rsid w:val="004161C2"/>
    <w:rsid w:val="00416F9E"/>
    <w:rsid w:val="00417C9C"/>
    <w:rsid w:val="00417DC3"/>
    <w:rsid w:val="00420775"/>
    <w:rsid w:val="00420D3C"/>
    <w:rsid w:val="00420D79"/>
    <w:rsid w:val="00420DFE"/>
    <w:rsid w:val="00421144"/>
    <w:rsid w:val="00421B15"/>
    <w:rsid w:val="004224AA"/>
    <w:rsid w:val="00422A6C"/>
    <w:rsid w:val="00422B19"/>
    <w:rsid w:val="0042334E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7319"/>
    <w:rsid w:val="004273BB"/>
    <w:rsid w:val="00427714"/>
    <w:rsid w:val="00427733"/>
    <w:rsid w:val="00427996"/>
    <w:rsid w:val="004279E6"/>
    <w:rsid w:val="00427C04"/>
    <w:rsid w:val="004305CD"/>
    <w:rsid w:val="004310D8"/>
    <w:rsid w:val="00431A5C"/>
    <w:rsid w:val="0043241E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6689"/>
    <w:rsid w:val="00436BC4"/>
    <w:rsid w:val="00436E33"/>
    <w:rsid w:val="00436E36"/>
    <w:rsid w:val="00437438"/>
    <w:rsid w:val="0043747B"/>
    <w:rsid w:val="00437F2C"/>
    <w:rsid w:val="00440AC8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48AB"/>
    <w:rsid w:val="00444972"/>
    <w:rsid w:val="00444D63"/>
    <w:rsid w:val="0044501A"/>
    <w:rsid w:val="00445D8E"/>
    <w:rsid w:val="00445E2D"/>
    <w:rsid w:val="00446FDF"/>
    <w:rsid w:val="004478C5"/>
    <w:rsid w:val="00447A36"/>
    <w:rsid w:val="00447E6E"/>
    <w:rsid w:val="004504BE"/>
    <w:rsid w:val="004508B5"/>
    <w:rsid w:val="00450B1E"/>
    <w:rsid w:val="004510B3"/>
    <w:rsid w:val="0045137C"/>
    <w:rsid w:val="004515DF"/>
    <w:rsid w:val="00451EF0"/>
    <w:rsid w:val="00452022"/>
    <w:rsid w:val="00452718"/>
    <w:rsid w:val="004537B3"/>
    <w:rsid w:val="0045393B"/>
    <w:rsid w:val="00453A51"/>
    <w:rsid w:val="00454AB9"/>
    <w:rsid w:val="00455AB2"/>
    <w:rsid w:val="00455E61"/>
    <w:rsid w:val="0045605F"/>
    <w:rsid w:val="004567CE"/>
    <w:rsid w:val="004574F2"/>
    <w:rsid w:val="004576CF"/>
    <w:rsid w:val="004577F3"/>
    <w:rsid w:val="00457819"/>
    <w:rsid w:val="00457CE8"/>
    <w:rsid w:val="00460013"/>
    <w:rsid w:val="00460188"/>
    <w:rsid w:val="0046024A"/>
    <w:rsid w:val="004608C8"/>
    <w:rsid w:val="00460D87"/>
    <w:rsid w:val="00460DAF"/>
    <w:rsid w:val="00461913"/>
    <w:rsid w:val="00461AB6"/>
    <w:rsid w:val="00462A11"/>
    <w:rsid w:val="00462BA8"/>
    <w:rsid w:val="0046311D"/>
    <w:rsid w:val="0046321F"/>
    <w:rsid w:val="004633DF"/>
    <w:rsid w:val="00463446"/>
    <w:rsid w:val="0046376C"/>
    <w:rsid w:val="00463BDE"/>
    <w:rsid w:val="0046426B"/>
    <w:rsid w:val="0046440A"/>
    <w:rsid w:val="004644E0"/>
    <w:rsid w:val="00464575"/>
    <w:rsid w:val="00464C42"/>
    <w:rsid w:val="004650F4"/>
    <w:rsid w:val="00465688"/>
    <w:rsid w:val="004657AA"/>
    <w:rsid w:val="00465FE4"/>
    <w:rsid w:val="00466456"/>
    <w:rsid w:val="00466CEA"/>
    <w:rsid w:val="00466FBF"/>
    <w:rsid w:val="0046742B"/>
    <w:rsid w:val="0046767B"/>
    <w:rsid w:val="00467686"/>
    <w:rsid w:val="0046797A"/>
    <w:rsid w:val="00467C2C"/>
    <w:rsid w:val="00467C95"/>
    <w:rsid w:val="00470135"/>
    <w:rsid w:val="004704EA"/>
    <w:rsid w:val="00470C5E"/>
    <w:rsid w:val="00470F4F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896"/>
    <w:rsid w:val="00474E6C"/>
    <w:rsid w:val="0047512A"/>
    <w:rsid w:val="004759AD"/>
    <w:rsid w:val="00475AD5"/>
    <w:rsid w:val="00475BA8"/>
    <w:rsid w:val="00476AAC"/>
    <w:rsid w:val="00476D64"/>
    <w:rsid w:val="00476DB6"/>
    <w:rsid w:val="004770B9"/>
    <w:rsid w:val="004777E9"/>
    <w:rsid w:val="00480475"/>
    <w:rsid w:val="00480B93"/>
    <w:rsid w:val="0048163A"/>
    <w:rsid w:val="00481759"/>
    <w:rsid w:val="00481943"/>
    <w:rsid w:val="00481BAC"/>
    <w:rsid w:val="0048290A"/>
    <w:rsid w:val="00483FFE"/>
    <w:rsid w:val="0048438B"/>
    <w:rsid w:val="00484A6B"/>
    <w:rsid w:val="00485F1C"/>
    <w:rsid w:val="004860E1"/>
    <w:rsid w:val="00486175"/>
    <w:rsid w:val="00486590"/>
    <w:rsid w:val="0048679F"/>
    <w:rsid w:val="00486A30"/>
    <w:rsid w:val="004875E0"/>
    <w:rsid w:val="00487D09"/>
    <w:rsid w:val="00490CEE"/>
    <w:rsid w:val="00490FFC"/>
    <w:rsid w:val="0049103F"/>
    <w:rsid w:val="00491143"/>
    <w:rsid w:val="004912F6"/>
    <w:rsid w:val="004918EF"/>
    <w:rsid w:val="0049190B"/>
    <w:rsid w:val="004922A1"/>
    <w:rsid w:val="004924D0"/>
    <w:rsid w:val="00492A5C"/>
    <w:rsid w:val="00492CD7"/>
    <w:rsid w:val="00493DF8"/>
    <w:rsid w:val="00493F7F"/>
    <w:rsid w:val="00494A49"/>
    <w:rsid w:val="00494ABE"/>
    <w:rsid w:val="00494BA8"/>
    <w:rsid w:val="00494ED8"/>
    <w:rsid w:val="0049515D"/>
    <w:rsid w:val="00495227"/>
    <w:rsid w:val="004954B7"/>
    <w:rsid w:val="00496238"/>
    <w:rsid w:val="0049636F"/>
    <w:rsid w:val="00496687"/>
    <w:rsid w:val="00496A4B"/>
    <w:rsid w:val="0049705A"/>
    <w:rsid w:val="00497761"/>
    <w:rsid w:val="00497AE9"/>
    <w:rsid w:val="004A009C"/>
    <w:rsid w:val="004A02FA"/>
    <w:rsid w:val="004A0437"/>
    <w:rsid w:val="004A0E1D"/>
    <w:rsid w:val="004A1116"/>
    <w:rsid w:val="004A1DDB"/>
    <w:rsid w:val="004A1E09"/>
    <w:rsid w:val="004A2638"/>
    <w:rsid w:val="004A3695"/>
    <w:rsid w:val="004A3F3B"/>
    <w:rsid w:val="004A409F"/>
    <w:rsid w:val="004A4878"/>
    <w:rsid w:val="004A52CE"/>
    <w:rsid w:val="004A5D80"/>
    <w:rsid w:val="004A60D0"/>
    <w:rsid w:val="004A6548"/>
    <w:rsid w:val="004A65E2"/>
    <w:rsid w:val="004A6674"/>
    <w:rsid w:val="004A6D9B"/>
    <w:rsid w:val="004A71B8"/>
    <w:rsid w:val="004A71E0"/>
    <w:rsid w:val="004A7E9B"/>
    <w:rsid w:val="004B0D34"/>
    <w:rsid w:val="004B0DDD"/>
    <w:rsid w:val="004B0E0D"/>
    <w:rsid w:val="004B2E34"/>
    <w:rsid w:val="004B2FD1"/>
    <w:rsid w:val="004B355C"/>
    <w:rsid w:val="004B38A5"/>
    <w:rsid w:val="004B4C5D"/>
    <w:rsid w:val="004B4FD7"/>
    <w:rsid w:val="004B5130"/>
    <w:rsid w:val="004B5E5A"/>
    <w:rsid w:val="004B67C3"/>
    <w:rsid w:val="004B6D00"/>
    <w:rsid w:val="004B6E1A"/>
    <w:rsid w:val="004B702E"/>
    <w:rsid w:val="004B7BEB"/>
    <w:rsid w:val="004C0D67"/>
    <w:rsid w:val="004C11A1"/>
    <w:rsid w:val="004C1268"/>
    <w:rsid w:val="004C19AC"/>
    <w:rsid w:val="004C1CBB"/>
    <w:rsid w:val="004C1EDF"/>
    <w:rsid w:val="004C25EF"/>
    <w:rsid w:val="004C2E2A"/>
    <w:rsid w:val="004C2EF5"/>
    <w:rsid w:val="004C34ED"/>
    <w:rsid w:val="004C3CBD"/>
    <w:rsid w:val="004C3CFC"/>
    <w:rsid w:val="004C3FD8"/>
    <w:rsid w:val="004C42E8"/>
    <w:rsid w:val="004C4780"/>
    <w:rsid w:val="004C4EDB"/>
    <w:rsid w:val="004C5217"/>
    <w:rsid w:val="004C6073"/>
    <w:rsid w:val="004C61EC"/>
    <w:rsid w:val="004C6938"/>
    <w:rsid w:val="004C71C1"/>
    <w:rsid w:val="004C71C2"/>
    <w:rsid w:val="004C73BC"/>
    <w:rsid w:val="004C7C07"/>
    <w:rsid w:val="004C7F52"/>
    <w:rsid w:val="004D05C0"/>
    <w:rsid w:val="004D0A78"/>
    <w:rsid w:val="004D0C86"/>
    <w:rsid w:val="004D14E6"/>
    <w:rsid w:val="004D1E9D"/>
    <w:rsid w:val="004D21CF"/>
    <w:rsid w:val="004D2D9A"/>
    <w:rsid w:val="004D37B6"/>
    <w:rsid w:val="004D3E39"/>
    <w:rsid w:val="004D3E53"/>
    <w:rsid w:val="004D47C1"/>
    <w:rsid w:val="004D654B"/>
    <w:rsid w:val="004D6A6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B83"/>
    <w:rsid w:val="004E0CA0"/>
    <w:rsid w:val="004E0FFE"/>
    <w:rsid w:val="004E1162"/>
    <w:rsid w:val="004E12F3"/>
    <w:rsid w:val="004E1930"/>
    <w:rsid w:val="004E2AF6"/>
    <w:rsid w:val="004E31CD"/>
    <w:rsid w:val="004E3275"/>
    <w:rsid w:val="004E34EF"/>
    <w:rsid w:val="004E3C44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0B"/>
    <w:rsid w:val="004E7773"/>
    <w:rsid w:val="004E7EEA"/>
    <w:rsid w:val="004F00CD"/>
    <w:rsid w:val="004F061E"/>
    <w:rsid w:val="004F07CF"/>
    <w:rsid w:val="004F08FB"/>
    <w:rsid w:val="004F0CA3"/>
    <w:rsid w:val="004F1373"/>
    <w:rsid w:val="004F149E"/>
    <w:rsid w:val="004F1C9E"/>
    <w:rsid w:val="004F1E24"/>
    <w:rsid w:val="004F2BC9"/>
    <w:rsid w:val="004F320A"/>
    <w:rsid w:val="004F3341"/>
    <w:rsid w:val="004F366E"/>
    <w:rsid w:val="004F39E1"/>
    <w:rsid w:val="004F3BD5"/>
    <w:rsid w:val="004F3D9A"/>
    <w:rsid w:val="004F4289"/>
    <w:rsid w:val="004F4443"/>
    <w:rsid w:val="004F44A2"/>
    <w:rsid w:val="004F454E"/>
    <w:rsid w:val="004F4B33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9F8"/>
    <w:rsid w:val="00503E90"/>
    <w:rsid w:val="00504245"/>
    <w:rsid w:val="0050437A"/>
    <w:rsid w:val="00504AF7"/>
    <w:rsid w:val="00504D7C"/>
    <w:rsid w:val="0050535B"/>
    <w:rsid w:val="00505B20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BE2"/>
    <w:rsid w:val="00513FAB"/>
    <w:rsid w:val="00514399"/>
    <w:rsid w:val="00514C1F"/>
    <w:rsid w:val="00515277"/>
    <w:rsid w:val="005156A1"/>
    <w:rsid w:val="00515FAB"/>
    <w:rsid w:val="0051642A"/>
    <w:rsid w:val="00516440"/>
    <w:rsid w:val="00516825"/>
    <w:rsid w:val="0051719B"/>
    <w:rsid w:val="0051737B"/>
    <w:rsid w:val="005173EB"/>
    <w:rsid w:val="00517606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3DEB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5B"/>
    <w:rsid w:val="00527EBB"/>
    <w:rsid w:val="00527F50"/>
    <w:rsid w:val="00530511"/>
    <w:rsid w:val="00530714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4E9B"/>
    <w:rsid w:val="00535575"/>
    <w:rsid w:val="005356BC"/>
    <w:rsid w:val="00535B39"/>
    <w:rsid w:val="00536608"/>
    <w:rsid w:val="005372C2"/>
    <w:rsid w:val="00537AD9"/>
    <w:rsid w:val="00537AE3"/>
    <w:rsid w:val="00537F92"/>
    <w:rsid w:val="00537FC2"/>
    <w:rsid w:val="00540055"/>
    <w:rsid w:val="00540513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089"/>
    <w:rsid w:val="005459E8"/>
    <w:rsid w:val="005459F3"/>
    <w:rsid w:val="00546C55"/>
    <w:rsid w:val="005475D7"/>
    <w:rsid w:val="00547B91"/>
    <w:rsid w:val="00547FC6"/>
    <w:rsid w:val="005502B3"/>
    <w:rsid w:val="0055066E"/>
    <w:rsid w:val="00551EDD"/>
    <w:rsid w:val="00553526"/>
    <w:rsid w:val="00553A46"/>
    <w:rsid w:val="00553B4F"/>
    <w:rsid w:val="00553E1C"/>
    <w:rsid w:val="00554456"/>
    <w:rsid w:val="00554BDE"/>
    <w:rsid w:val="00554E26"/>
    <w:rsid w:val="00554E8F"/>
    <w:rsid w:val="005557B2"/>
    <w:rsid w:val="00555924"/>
    <w:rsid w:val="00556439"/>
    <w:rsid w:val="005566F1"/>
    <w:rsid w:val="00556CC5"/>
    <w:rsid w:val="00557431"/>
    <w:rsid w:val="0056011F"/>
    <w:rsid w:val="005601B8"/>
    <w:rsid w:val="00560A47"/>
    <w:rsid w:val="00560B26"/>
    <w:rsid w:val="00560B4D"/>
    <w:rsid w:val="00560DF0"/>
    <w:rsid w:val="00560EFA"/>
    <w:rsid w:val="0056181F"/>
    <w:rsid w:val="005619AD"/>
    <w:rsid w:val="00562FE2"/>
    <w:rsid w:val="005640F1"/>
    <w:rsid w:val="005645AE"/>
    <w:rsid w:val="0056492D"/>
    <w:rsid w:val="005649AC"/>
    <w:rsid w:val="00564A8A"/>
    <w:rsid w:val="00565283"/>
    <w:rsid w:val="00565498"/>
    <w:rsid w:val="00565ADA"/>
    <w:rsid w:val="0056617B"/>
    <w:rsid w:val="00566306"/>
    <w:rsid w:val="0056634D"/>
    <w:rsid w:val="005664D3"/>
    <w:rsid w:val="005667C1"/>
    <w:rsid w:val="0056739C"/>
    <w:rsid w:val="005679D9"/>
    <w:rsid w:val="00567C0C"/>
    <w:rsid w:val="00570003"/>
    <w:rsid w:val="00570190"/>
    <w:rsid w:val="00570F95"/>
    <w:rsid w:val="00571349"/>
    <w:rsid w:val="00571DED"/>
    <w:rsid w:val="005728BB"/>
    <w:rsid w:val="00572A7C"/>
    <w:rsid w:val="005737E0"/>
    <w:rsid w:val="0057419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5E8"/>
    <w:rsid w:val="0058386E"/>
    <w:rsid w:val="00583D5C"/>
    <w:rsid w:val="00583F07"/>
    <w:rsid w:val="00584414"/>
    <w:rsid w:val="00584680"/>
    <w:rsid w:val="00584987"/>
    <w:rsid w:val="00584A14"/>
    <w:rsid w:val="00584B5A"/>
    <w:rsid w:val="00585522"/>
    <w:rsid w:val="0058552F"/>
    <w:rsid w:val="005866C1"/>
    <w:rsid w:val="00586E11"/>
    <w:rsid w:val="0058737C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23D4"/>
    <w:rsid w:val="00592963"/>
    <w:rsid w:val="00592C1C"/>
    <w:rsid w:val="00592E65"/>
    <w:rsid w:val="005934EF"/>
    <w:rsid w:val="00593D03"/>
    <w:rsid w:val="00594B51"/>
    <w:rsid w:val="00595171"/>
    <w:rsid w:val="00595436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7E0"/>
    <w:rsid w:val="005A0B0C"/>
    <w:rsid w:val="005A11A9"/>
    <w:rsid w:val="005A2468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6AAC"/>
    <w:rsid w:val="005A750C"/>
    <w:rsid w:val="005B0899"/>
    <w:rsid w:val="005B11E0"/>
    <w:rsid w:val="005B13C0"/>
    <w:rsid w:val="005B1533"/>
    <w:rsid w:val="005B1707"/>
    <w:rsid w:val="005B1FC9"/>
    <w:rsid w:val="005B2152"/>
    <w:rsid w:val="005B25AA"/>
    <w:rsid w:val="005B281F"/>
    <w:rsid w:val="005B3761"/>
    <w:rsid w:val="005B3E0F"/>
    <w:rsid w:val="005B40EB"/>
    <w:rsid w:val="005B4864"/>
    <w:rsid w:val="005B4C6C"/>
    <w:rsid w:val="005B4F67"/>
    <w:rsid w:val="005B5B37"/>
    <w:rsid w:val="005B5C2B"/>
    <w:rsid w:val="005B5D08"/>
    <w:rsid w:val="005B62AC"/>
    <w:rsid w:val="005B6565"/>
    <w:rsid w:val="005B6967"/>
    <w:rsid w:val="005B72AB"/>
    <w:rsid w:val="005C0826"/>
    <w:rsid w:val="005C0F19"/>
    <w:rsid w:val="005C1556"/>
    <w:rsid w:val="005C240D"/>
    <w:rsid w:val="005C2544"/>
    <w:rsid w:val="005C288D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6692"/>
    <w:rsid w:val="005C7435"/>
    <w:rsid w:val="005C7B6B"/>
    <w:rsid w:val="005D0198"/>
    <w:rsid w:val="005D0215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470"/>
    <w:rsid w:val="005D6CC6"/>
    <w:rsid w:val="005D6F44"/>
    <w:rsid w:val="005E0105"/>
    <w:rsid w:val="005E080B"/>
    <w:rsid w:val="005E0B91"/>
    <w:rsid w:val="005E0E29"/>
    <w:rsid w:val="005E15F9"/>
    <w:rsid w:val="005E17CD"/>
    <w:rsid w:val="005E1AAE"/>
    <w:rsid w:val="005E1D19"/>
    <w:rsid w:val="005E1E92"/>
    <w:rsid w:val="005E2E5C"/>
    <w:rsid w:val="005E2F8F"/>
    <w:rsid w:val="005E3379"/>
    <w:rsid w:val="005E3BE3"/>
    <w:rsid w:val="005E41C4"/>
    <w:rsid w:val="005E4876"/>
    <w:rsid w:val="005E4A01"/>
    <w:rsid w:val="005E4B05"/>
    <w:rsid w:val="005E4F69"/>
    <w:rsid w:val="005E5868"/>
    <w:rsid w:val="005E59C7"/>
    <w:rsid w:val="005E5A70"/>
    <w:rsid w:val="005E5ACB"/>
    <w:rsid w:val="005E5F89"/>
    <w:rsid w:val="005E65C5"/>
    <w:rsid w:val="005E696F"/>
    <w:rsid w:val="005E6F04"/>
    <w:rsid w:val="005E6F28"/>
    <w:rsid w:val="005E74E4"/>
    <w:rsid w:val="005E78BA"/>
    <w:rsid w:val="005E7C3B"/>
    <w:rsid w:val="005E7E85"/>
    <w:rsid w:val="005E7FA5"/>
    <w:rsid w:val="005F0690"/>
    <w:rsid w:val="005F07D6"/>
    <w:rsid w:val="005F0B02"/>
    <w:rsid w:val="005F0F98"/>
    <w:rsid w:val="005F160B"/>
    <w:rsid w:val="005F19DF"/>
    <w:rsid w:val="005F19FA"/>
    <w:rsid w:val="005F1C28"/>
    <w:rsid w:val="005F23C5"/>
    <w:rsid w:val="005F34EB"/>
    <w:rsid w:val="005F3880"/>
    <w:rsid w:val="005F429E"/>
    <w:rsid w:val="005F4E0B"/>
    <w:rsid w:val="005F4E58"/>
    <w:rsid w:val="005F519F"/>
    <w:rsid w:val="005F5452"/>
    <w:rsid w:val="005F5712"/>
    <w:rsid w:val="005F5A15"/>
    <w:rsid w:val="005F5FC9"/>
    <w:rsid w:val="005F6315"/>
    <w:rsid w:val="005F6A07"/>
    <w:rsid w:val="005F7A1C"/>
    <w:rsid w:val="005F7F56"/>
    <w:rsid w:val="006003CF"/>
    <w:rsid w:val="006018CF"/>
    <w:rsid w:val="00601A53"/>
    <w:rsid w:val="00601FEC"/>
    <w:rsid w:val="0060228D"/>
    <w:rsid w:val="006029F4"/>
    <w:rsid w:val="00603A7A"/>
    <w:rsid w:val="00603FD8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0FF1"/>
    <w:rsid w:val="0062142C"/>
    <w:rsid w:val="006215A2"/>
    <w:rsid w:val="0062189F"/>
    <w:rsid w:val="00621AAC"/>
    <w:rsid w:val="006229C9"/>
    <w:rsid w:val="00623106"/>
    <w:rsid w:val="00623263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6FBB"/>
    <w:rsid w:val="00627286"/>
    <w:rsid w:val="00627500"/>
    <w:rsid w:val="006275C1"/>
    <w:rsid w:val="00627A9C"/>
    <w:rsid w:val="00627DBE"/>
    <w:rsid w:val="00627F88"/>
    <w:rsid w:val="00630281"/>
    <w:rsid w:val="00630C51"/>
    <w:rsid w:val="006313B8"/>
    <w:rsid w:val="00631E22"/>
    <w:rsid w:val="006322B9"/>
    <w:rsid w:val="00632C10"/>
    <w:rsid w:val="00632E69"/>
    <w:rsid w:val="00633581"/>
    <w:rsid w:val="006338B9"/>
    <w:rsid w:val="00633A86"/>
    <w:rsid w:val="00633A8A"/>
    <w:rsid w:val="0063402D"/>
    <w:rsid w:val="0063513F"/>
    <w:rsid w:val="0063542E"/>
    <w:rsid w:val="00635865"/>
    <w:rsid w:val="006358A4"/>
    <w:rsid w:val="00635AD8"/>
    <w:rsid w:val="00635F45"/>
    <w:rsid w:val="00636304"/>
    <w:rsid w:val="006365EF"/>
    <w:rsid w:val="00636724"/>
    <w:rsid w:val="00636806"/>
    <w:rsid w:val="00636E2F"/>
    <w:rsid w:val="00637045"/>
    <w:rsid w:val="00637187"/>
    <w:rsid w:val="006373C1"/>
    <w:rsid w:val="006377F8"/>
    <w:rsid w:val="0063786A"/>
    <w:rsid w:val="00640377"/>
    <w:rsid w:val="00640895"/>
    <w:rsid w:val="006408C7"/>
    <w:rsid w:val="0064097F"/>
    <w:rsid w:val="00640B93"/>
    <w:rsid w:val="00640E45"/>
    <w:rsid w:val="006411C8"/>
    <w:rsid w:val="00641C20"/>
    <w:rsid w:val="00641F99"/>
    <w:rsid w:val="006421D0"/>
    <w:rsid w:val="00642391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29E"/>
    <w:rsid w:val="00645450"/>
    <w:rsid w:val="00646162"/>
    <w:rsid w:val="006469D0"/>
    <w:rsid w:val="00646D0B"/>
    <w:rsid w:val="00646DC5"/>
    <w:rsid w:val="00647508"/>
    <w:rsid w:val="006477FC"/>
    <w:rsid w:val="00647D8C"/>
    <w:rsid w:val="00647D95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8"/>
    <w:rsid w:val="006551AD"/>
    <w:rsid w:val="00655250"/>
    <w:rsid w:val="00655735"/>
    <w:rsid w:val="00655BA4"/>
    <w:rsid w:val="00655F50"/>
    <w:rsid w:val="00656074"/>
    <w:rsid w:val="006562C5"/>
    <w:rsid w:val="006564A1"/>
    <w:rsid w:val="00656AF4"/>
    <w:rsid w:val="0065718B"/>
    <w:rsid w:val="00657519"/>
    <w:rsid w:val="006577BF"/>
    <w:rsid w:val="00657AAD"/>
    <w:rsid w:val="00657E90"/>
    <w:rsid w:val="006600CF"/>
    <w:rsid w:val="00661510"/>
    <w:rsid w:val="00661A57"/>
    <w:rsid w:val="00661F0F"/>
    <w:rsid w:val="006623B1"/>
    <w:rsid w:val="00662FE0"/>
    <w:rsid w:val="00663576"/>
    <w:rsid w:val="00663C1C"/>
    <w:rsid w:val="00664201"/>
    <w:rsid w:val="00664C37"/>
    <w:rsid w:val="0066506A"/>
    <w:rsid w:val="00666790"/>
    <w:rsid w:val="00666B67"/>
    <w:rsid w:val="00667BB5"/>
    <w:rsid w:val="00670063"/>
    <w:rsid w:val="006701E7"/>
    <w:rsid w:val="0067066F"/>
    <w:rsid w:val="00670738"/>
    <w:rsid w:val="0067073E"/>
    <w:rsid w:val="006707E8"/>
    <w:rsid w:val="00670CED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AE"/>
    <w:rsid w:val="00672FCE"/>
    <w:rsid w:val="00673305"/>
    <w:rsid w:val="00674283"/>
    <w:rsid w:val="00674C2A"/>
    <w:rsid w:val="00674CA3"/>
    <w:rsid w:val="0067513F"/>
    <w:rsid w:val="0067529A"/>
    <w:rsid w:val="006757F4"/>
    <w:rsid w:val="0067597A"/>
    <w:rsid w:val="00676176"/>
    <w:rsid w:val="006763A3"/>
    <w:rsid w:val="006771A4"/>
    <w:rsid w:val="00677B65"/>
    <w:rsid w:val="00677F5B"/>
    <w:rsid w:val="0068013C"/>
    <w:rsid w:val="00680506"/>
    <w:rsid w:val="00680844"/>
    <w:rsid w:val="00680F18"/>
    <w:rsid w:val="00680FB9"/>
    <w:rsid w:val="00681195"/>
    <w:rsid w:val="006817A8"/>
    <w:rsid w:val="0068257B"/>
    <w:rsid w:val="00683452"/>
    <w:rsid w:val="00683EF4"/>
    <w:rsid w:val="00685097"/>
    <w:rsid w:val="006852B5"/>
    <w:rsid w:val="0068536B"/>
    <w:rsid w:val="00685ACA"/>
    <w:rsid w:val="00685F5F"/>
    <w:rsid w:val="006862BA"/>
    <w:rsid w:val="00686495"/>
    <w:rsid w:val="00686713"/>
    <w:rsid w:val="00686E76"/>
    <w:rsid w:val="00687300"/>
    <w:rsid w:val="006875AC"/>
    <w:rsid w:val="006877D1"/>
    <w:rsid w:val="006901BB"/>
    <w:rsid w:val="00690249"/>
    <w:rsid w:val="00690835"/>
    <w:rsid w:val="006912C7"/>
    <w:rsid w:val="006913BA"/>
    <w:rsid w:val="00692196"/>
    <w:rsid w:val="00692661"/>
    <w:rsid w:val="00693647"/>
    <w:rsid w:val="00693A2B"/>
    <w:rsid w:val="00693DF6"/>
    <w:rsid w:val="00694393"/>
    <w:rsid w:val="00694D9C"/>
    <w:rsid w:val="00695067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AE8"/>
    <w:rsid w:val="006A2F0C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FAA"/>
    <w:rsid w:val="006B03FD"/>
    <w:rsid w:val="006B0613"/>
    <w:rsid w:val="006B10F9"/>
    <w:rsid w:val="006B12E8"/>
    <w:rsid w:val="006B1EFB"/>
    <w:rsid w:val="006B2504"/>
    <w:rsid w:val="006B2968"/>
    <w:rsid w:val="006B338C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55"/>
    <w:rsid w:val="006C0861"/>
    <w:rsid w:val="006C13FE"/>
    <w:rsid w:val="006C1489"/>
    <w:rsid w:val="006C1AB9"/>
    <w:rsid w:val="006C1F48"/>
    <w:rsid w:val="006C21A2"/>
    <w:rsid w:val="006C2C58"/>
    <w:rsid w:val="006C3128"/>
    <w:rsid w:val="006C3202"/>
    <w:rsid w:val="006C3D2C"/>
    <w:rsid w:val="006C3ED5"/>
    <w:rsid w:val="006C414A"/>
    <w:rsid w:val="006C4F06"/>
    <w:rsid w:val="006C5536"/>
    <w:rsid w:val="006C55B1"/>
    <w:rsid w:val="006C59E0"/>
    <w:rsid w:val="006C5F88"/>
    <w:rsid w:val="006C6030"/>
    <w:rsid w:val="006C637D"/>
    <w:rsid w:val="006C6616"/>
    <w:rsid w:val="006C75D7"/>
    <w:rsid w:val="006C7654"/>
    <w:rsid w:val="006D0436"/>
    <w:rsid w:val="006D0746"/>
    <w:rsid w:val="006D1027"/>
    <w:rsid w:val="006D142C"/>
    <w:rsid w:val="006D1438"/>
    <w:rsid w:val="006D1BAE"/>
    <w:rsid w:val="006D2201"/>
    <w:rsid w:val="006D2A0A"/>
    <w:rsid w:val="006D2DC5"/>
    <w:rsid w:val="006D2F24"/>
    <w:rsid w:val="006D32A3"/>
    <w:rsid w:val="006D3392"/>
    <w:rsid w:val="006D38E7"/>
    <w:rsid w:val="006D3AE6"/>
    <w:rsid w:val="006D44A7"/>
    <w:rsid w:val="006D4822"/>
    <w:rsid w:val="006D4A50"/>
    <w:rsid w:val="006D4C65"/>
    <w:rsid w:val="006D5DB3"/>
    <w:rsid w:val="006D5F4E"/>
    <w:rsid w:val="006D6567"/>
    <w:rsid w:val="006D683F"/>
    <w:rsid w:val="006D6BB6"/>
    <w:rsid w:val="006D6C36"/>
    <w:rsid w:val="006D787B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5DAA"/>
    <w:rsid w:val="006E62D1"/>
    <w:rsid w:val="006E6A4D"/>
    <w:rsid w:val="006E6D0C"/>
    <w:rsid w:val="006E7E59"/>
    <w:rsid w:val="006F02E6"/>
    <w:rsid w:val="006F0EB4"/>
    <w:rsid w:val="006F1041"/>
    <w:rsid w:val="006F130B"/>
    <w:rsid w:val="006F201E"/>
    <w:rsid w:val="006F255A"/>
    <w:rsid w:val="006F275C"/>
    <w:rsid w:val="006F280B"/>
    <w:rsid w:val="006F29C6"/>
    <w:rsid w:val="006F2F3B"/>
    <w:rsid w:val="006F35AF"/>
    <w:rsid w:val="006F3E36"/>
    <w:rsid w:val="006F417E"/>
    <w:rsid w:val="006F4379"/>
    <w:rsid w:val="006F4545"/>
    <w:rsid w:val="006F46C7"/>
    <w:rsid w:val="006F4991"/>
    <w:rsid w:val="006F54E8"/>
    <w:rsid w:val="006F5DE8"/>
    <w:rsid w:val="006F76E7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4AB"/>
    <w:rsid w:val="007027C0"/>
    <w:rsid w:val="00702F7A"/>
    <w:rsid w:val="00703434"/>
    <w:rsid w:val="00704253"/>
    <w:rsid w:val="00704315"/>
    <w:rsid w:val="00704895"/>
    <w:rsid w:val="00704C46"/>
    <w:rsid w:val="00705478"/>
    <w:rsid w:val="00705AA4"/>
    <w:rsid w:val="007061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162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B93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4313"/>
    <w:rsid w:val="0072457F"/>
    <w:rsid w:val="00724C6F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86A"/>
    <w:rsid w:val="00735FA7"/>
    <w:rsid w:val="007367B2"/>
    <w:rsid w:val="00736A10"/>
    <w:rsid w:val="00736A36"/>
    <w:rsid w:val="0073719A"/>
    <w:rsid w:val="00737A95"/>
    <w:rsid w:val="00737DA1"/>
    <w:rsid w:val="00740F63"/>
    <w:rsid w:val="00741532"/>
    <w:rsid w:val="00741D8B"/>
    <w:rsid w:val="007432B6"/>
    <w:rsid w:val="00743337"/>
    <w:rsid w:val="00744002"/>
    <w:rsid w:val="00744091"/>
    <w:rsid w:val="0074531E"/>
    <w:rsid w:val="00745CA3"/>
    <w:rsid w:val="00746225"/>
    <w:rsid w:val="0074634F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50E"/>
    <w:rsid w:val="007518A9"/>
    <w:rsid w:val="00752640"/>
    <w:rsid w:val="00752B44"/>
    <w:rsid w:val="0075360B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3067"/>
    <w:rsid w:val="00764238"/>
    <w:rsid w:val="0076452C"/>
    <w:rsid w:val="00764D79"/>
    <w:rsid w:val="00765BCD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942"/>
    <w:rsid w:val="00767D13"/>
    <w:rsid w:val="00767D8C"/>
    <w:rsid w:val="00770A91"/>
    <w:rsid w:val="00770C03"/>
    <w:rsid w:val="00770EF4"/>
    <w:rsid w:val="00771390"/>
    <w:rsid w:val="007719C9"/>
    <w:rsid w:val="00771B38"/>
    <w:rsid w:val="007721C9"/>
    <w:rsid w:val="00772352"/>
    <w:rsid w:val="00772FD2"/>
    <w:rsid w:val="007731E2"/>
    <w:rsid w:val="00773962"/>
    <w:rsid w:val="00773EAF"/>
    <w:rsid w:val="007746CC"/>
    <w:rsid w:val="00775369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EAC"/>
    <w:rsid w:val="00782F05"/>
    <w:rsid w:val="0078317F"/>
    <w:rsid w:val="007833F0"/>
    <w:rsid w:val="00783670"/>
    <w:rsid w:val="00783E8B"/>
    <w:rsid w:val="00784A3D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5CC"/>
    <w:rsid w:val="00790FE1"/>
    <w:rsid w:val="007910E1"/>
    <w:rsid w:val="007910E9"/>
    <w:rsid w:val="007915C2"/>
    <w:rsid w:val="007916F1"/>
    <w:rsid w:val="00791886"/>
    <w:rsid w:val="007918A2"/>
    <w:rsid w:val="00791BF5"/>
    <w:rsid w:val="00791DD2"/>
    <w:rsid w:val="007920E4"/>
    <w:rsid w:val="007921AA"/>
    <w:rsid w:val="007922F2"/>
    <w:rsid w:val="00792319"/>
    <w:rsid w:val="00792567"/>
    <w:rsid w:val="0079262A"/>
    <w:rsid w:val="007926ED"/>
    <w:rsid w:val="00792DEF"/>
    <w:rsid w:val="007933AB"/>
    <w:rsid w:val="00793D0F"/>
    <w:rsid w:val="00793E4E"/>
    <w:rsid w:val="00793F0D"/>
    <w:rsid w:val="0079406A"/>
    <w:rsid w:val="0079438D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380"/>
    <w:rsid w:val="007A3B95"/>
    <w:rsid w:val="007A3C43"/>
    <w:rsid w:val="007A413D"/>
    <w:rsid w:val="007A420B"/>
    <w:rsid w:val="007A43B4"/>
    <w:rsid w:val="007A4629"/>
    <w:rsid w:val="007A49C2"/>
    <w:rsid w:val="007A4E44"/>
    <w:rsid w:val="007A50AD"/>
    <w:rsid w:val="007A53A9"/>
    <w:rsid w:val="007A57D5"/>
    <w:rsid w:val="007A594C"/>
    <w:rsid w:val="007A5DCF"/>
    <w:rsid w:val="007A61EE"/>
    <w:rsid w:val="007A6240"/>
    <w:rsid w:val="007A661D"/>
    <w:rsid w:val="007A696A"/>
    <w:rsid w:val="007A7163"/>
    <w:rsid w:val="007A74D3"/>
    <w:rsid w:val="007A7BCB"/>
    <w:rsid w:val="007A7C91"/>
    <w:rsid w:val="007B05A7"/>
    <w:rsid w:val="007B06E0"/>
    <w:rsid w:val="007B0AFD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38DC"/>
    <w:rsid w:val="007B446F"/>
    <w:rsid w:val="007B5688"/>
    <w:rsid w:val="007B5C4B"/>
    <w:rsid w:val="007B5C50"/>
    <w:rsid w:val="007B5CFD"/>
    <w:rsid w:val="007B5EB2"/>
    <w:rsid w:val="007B63E8"/>
    <w:rsid w:val="007B64C5"/>
    <w:rsid w:val="007B6610"/>
    <w:rsid w:val="007B7386"/>
    <w:rsid w:val="007B74CD"/>
    <w:rsid w:val="007B7922"/>
    <w:rsid w:val="007B7AEE"/>
    <w:rsid w:val="007C098F"/>
    <w:rsid w:val="007C0C9F"/>
    <w:rsid w:val="007C112B"/>
    <w:rsid w:val="007C148D"/>
    <w:rsid w:val="007C1C92"/>
    <w:rsid w:val="007C1E9B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1D4"/>
    <w:rsid w:val="007C354B"/>
    <w:rsid w:val="007C5404"/>
    <w:rsid w:val="007C5C60"/>
    <w:rsid w:val="007C62FA"/>
    <w:rsid w:val="007C688C"/>
    <w:rsid w:val="007C7242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64A3"/>
    <w:rsid w:val="007D7043"/>
    <w:rsid w:val="007D7129"/>
    <w:rsid w:val="007D7BC2"/>
    <w:rsid w:val="007D7E31"/>
    <w:rsid w:val="007E0A03"/>
    <w:rsid w:val="007E0F12"/>
    <w:rsid w:val="007E113F"/>
    <w:rsid w:val="007E1D97"/>
    <w:rsid w:val="007E2A05"/>
    <w:rsid w:val="007E33CE"/>
    <w:rsid w:val="007E3464"/>
    <w:rsid w:val="007E3D37"/>
    <w:rsid w:val="007E3FBC"/>
    <w:rsid w:val="007E43DC"/>
    <w:rsid w:val="007E4A86"/>
    <w:rsid w:val="007E4C31"/>
    <w:rsid w:val="007E5389"/>
    <w:rsid w:val="007E56D4"/>
    <w:rsid w:val="007E5719"/>
    <w:rsid w:val="007E5770"/>
    <w:rsid w:val="007E5F65"/>
    <w:rsid w:val="007E6AE6"/>
    <w:rsid w:val="007F0578"/>
    <w:rsid w:val="007F09CD"/>
    <w:rsid w:val="007F0B03"/>
    <w:rsid w:val="007F0CDE"/>
    <w:rsid w:val="007F1B82"/>
    <w:rsid w:val="007F1F51"/>
    <w:rsid w:val="007F2615"/>
    <w:rsid w:val="007F3265"/>
    <w:rsid w:val="007F35E0"/>
    <w:rsid w:val="007F3DA9"/>
    <w:rsid w:val="007F4279"/>
    <w:rsid w:val="007F4BFB"/>
    <w:rsid w:val="007F4C96"/>
    <w:rsid w:val="007F66C4"/>
    <w:rsid w:val="007F6D3E"/>
    <w:rsid w:val="007F7013"/>
    <w:rsid w:val="007F741A"/>
    <w:rsid w:val="007F7632"/>
    <w:rsid w:val="007F7933"/>
    <w:rsid w:val="00800488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9E8"/>
    <w:rsid w:val="00803A0B"/>
    <w:rsid w:val="00803ABE"/>
    <w:rsid w:val="00804234"/>
    <w:rsid w:val="0080427C"/>
    <w:rsid w:val="008043A9"/>
    <w:rsid w:val="008045BB"/>
    <w:rsid w:val="00804F6A"/>
    <w:rsid w:val="0080545A"/>
    <w:rsid w:val="0080569E"/>
    <w:rsid w:val="00805BE0"/>
    <w:rsid w:val="00806403"/>
    <w:rsid w:val="00806419"/>
    <w:rsid w:val="00807460"/>
    <w:rsid w:val="00807904"/>
    <w:rsid w:val="00807D09"/>
    <w:rsid w:val="00807D10"/>
    <w:rsid w:val="008101F8"/>
    <w:rsid w:val="008104D4"/>
    <w:rsid w:val="0081060E"/>
    <w:rsid w:val="00810821"/>
    <w:rsid w:val="0081198E"/>
    <w:rsid w:val="00811F24"/>
    <w:rsid w:val="0081261C"/>
    <w:rsid w:val="00813738"/>
    <w:rsid w:val="00813B64"/>
    <w:rsid w:val="008140AB"/>
    <w:rsid w:val="008142BF"/>
    <w:rsid w:val="008146C4"/>
    <w:rsid w:val="008149B6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52"/>
    <w:rsid w:val="00817F97"/>
    <w:rsid w:val="0082004E"/>
    <w:rsid w:val="008206B9"/>
    <w:rsid w:val="00820862"/>
    <w:rsid w:val="00820C9E"/>
    <w:rsid w:val="008213FE"/>
    <w:rsid w:val="00821726"/>
    <w:rsid w:val="00821D58"/>
    <w:rsid w:val="008222B6"/>
    <w:rsid w:val="00823184"/>
    <w:rsid w:val="008236BD"/>
    <w:rsid w:val="00823704"/>
    <w:rsid w:val="00824ADB"/>
    <w:rsid w:val="0082565C"/>
    <w:rsid w:val="00825E89"/>
    <w:rsid w:val="00825F4F"/>
    <w:rsid w:val="00826265"/>
    <w:rsid w:val="008263B8"/>
    <w:rsid w:val="0082641F"/>
    <w:rsid w:val="008267F3"/>
    <w:rsid w:val="00826B94"/>
    <w:rsid w:val="00826F17"/>
    <w:rsid w:val="00827E13"/>
    <w:rsid w:val="008301B7"/>
    <w:rsid w:val="008307F0"/>
    <w:rsid w:val="00830D64"/>
    <w:rsid w:val="008319FC"/>
    <w:rsid w:val="00831E40"/>
    <w:rsid w:val="0083297D"/>
    <w:rsid w:val="00832C20"/>
    <w:rsid w:val="00832D8B"/>
    <w:rsid w:val="00833E42"/>
    <w:rsid w:val="00834397"/>
    <w:rsid w:val="00834EFB"/>
    <w:rsid w:val="008354A7"/>
    <w:rsid w:val="00835706"/>
    <w:rsid w:val="00835BBE"/>
    <w:rsid w:val="00835F5B"/>
    <w:rsid w:val="008364FC"/>
    <w:rsid w:val="00836AB0"/>
    <w:rsid w:val="008376E7"/>
    <w:rsid w:val="008378F3"/>
    <w:rsid w:val="008403E1"/>
    <w:rsid w:val="0084074B"/>
    <w:rsid w:val="00841315"/>
    <w:rsid w:val="0084163F"/>
    <w:rsid w:val="00841798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440E"/>
    <w:rsid w:val="008445DA"/>
    <w:rsid w:val="00844662"/>
    <w:rsid w:val="00844874"/>
    <w:rsid w:val="00845117"/>
    <w:rsid w:val="0084569D"/>
    <w:rsid w:val="008458DC"/>
    <w:rsid w:val="00846056"/>
    <w:rsid w:val="00846CE7"/>
    <w:rsid w:val="008472BC"/>
    <w:rsid w:val="008477C1"/>
    <w:rsid w:val="00847D85"/>
    <w:rsid w:val="0085006A"/>
    <w:rsid w:val="00850510"/>
    <w:rsid w:val="00850817"/>
    <w:rsid w:val="0085081D"/>
    <w:rsid w:val="00850CC4"/>
    <w:rsid w:val="008510B8"/>
    <w:rsid w:val="0085141D"/>
    <w:rsid w:val="008514CD"/>
    <w:rsid w:val="0085158D"/>
    <w:rsid w:val="008517BF"/>
    <w:rsid w:val="00851B0B"/>
    <w:rsid w:val="00851F6C"/>
    <w:rsid w:val="00851FC4"/>
    <w:rsid w:val="00852707"/>
    <w:rsid w:val="008528CB"/>
    <w:rsid w:val="00853179"/>
    <w:rsid w:val="00853377"/>
    <w:rsid w:val="008535BB"/>
    <w:rsid w:val="00853673"/>
    <w:rsid w:val="008538C7"/>
    <w:rsid w:val="008549AA"/>
    <w:rsid w:val="00854B2F"/>
    <w:rsid w:val="00854C5F"/>
    <w:rsid w:val="0085551B"/>
    <w:rsid w:val="00856244"/>
    <w:rsid w:val="00856BAB"/>
    <w:rsid w:val="0085727A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517"/>
    <w:rsid w:val="0086261F"/>
    <w:rsid w:val="00862867"/>
    <w:rsid w:val="00862969"/>
    <w:rsid w:val="00862F09"/>
    <w:rsid w:val="008632CF"/>
    <w:rsid w:val="0086370C"/>
    <w:rsid w:val="00863741"/>
    <w:rsid w:val="00863836"/>
    <w:rsid w:val="00863899"/>
    <w:rsid w:val="00863D04"/>
    <w:rsid w:val="00863F05"/>
    <w:rsid w:val="00865082"/>
    <w:rsid w:val="008659B6"/>
    <w:rsid w:val="00865EC0"/>
    <w:rsid w:val="00865ECC"/>
    <w:rsid w:val="008674CF"/>
    <w:rsid w:val="0086797B"/>
    <w:rsid w:val="00870DBA"/>
    <w:rsid w:val="00870E2F"/>
    <w:rsid w:val="00870FA0"/>
    <w:rsid w:val="0087171E"/>
    <w:rsid w:val="00871A56"/>
    <w:rsid w:val="00871FBF"/>
    <w:rsid w:val="00872A5B"/>
    <w:rsid w:val="00872C86"/>
    <w:rsid w:val="00873C05"/>
    <w:rsid w:val="008749A2"/>
    <w:rsid w:val="00874A41"/>
    <w:rsid w:val="008769AE"/>
    <w:rsid w:val="00876D56"/>
    <w:rsid w:val="00876E3E"/>
    <w:rsid w:val="0087710F"/>
    <w:rsid w:val="00877712"/>
    <w:rsid w:val="008777E8"/>
    <w:rsid w:val="00877F4B"/>
    <w:rsid w:val="00880F9D"/>
    <w:rsid w:val="00881336"/>
    <w:rsid w:val="0088143E"/>
    <w:rsid w:val="00881509"/>
    <w:rsid w:val="00881548"/>
    <w:rsid w:val="008819C6"/>
    <w:rsid w:val="00881B6B"/>
    <w:rsid w:val="00881D49"/>
    <w:rsid w:val="00882664"/>
    <w:rsid w:val="00882704"/>
    <w:rsid w:val="0088273D"/>
    <w:rsid w:val="00882911"/>
    <w:rsid w:val="00883644"/>
    <w:rsid w:val="00883F5D"/>
    <w:rsid w:val="00884032"/>
    <w:rsid w:val="00884265"/>
    <w:rsid w:val="00884389"/>
    <w:rsid w:val="008845BB"/>
    <w:rsid w:val="00884B22"/>
    <w:rsid w:val="00884BB0"/>
    <w:rsid w:val="00885076"/>
    <w:rsid w:val="008874F0"/>
    <w:rsid w:val="00887797"/>
    <w:rsid w:val="00887CAB"/>
    <w:rsid w:val="00887F20"/>
    <w:rsid w:val="00890800"/>
    <w:rsid w:val="00890875"/>
    <w:rsid w:val="008912B6"/>
    <w:rsid w:val="00891914"/>
    <w:rsid w:val="00891A16"/>
    <w:rsid w:val="00891A74"/>
    <w:rsid w:val="00892366"/>
    <w:rsid w:val="00892547"/>
    <w:rsid w:val="00892B82"/>
    <w:rsid w:val="00892DBA"/>
    <w:rsid w:val="00892E77"/>
    <w:rsid w:val="00892E7C"/>
    <w:rsid w:val="008937A9"/>
    <w:rsid w:val="0089392F"/>
    <w:rsid w:val="00893C64"/>
    <w:rsid w:val="008951A0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1D6"/>
    <w:rsid w:val="008A1DCE"/>
    <w:rsid w:val="008A2162"/>
    <w:rsid w:val="008A2305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4C59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4DB"/>
    <w:rsid w:val="008A772C"/>
    <w:rsid w:val="008B00D7"/>
    <w:rsid w:val="008B026B"/>
    <w:rsid w:val="008B0906"/>
    <w:rsid w:val="008B0BA6"/>
    <w:rsid w:val="008B17ED"/>
    <w:rsid w:val="008B3915"/>
    <w:rsid w:val="008B3ADC"/>
    <w:rsid w:val="008B3EB8"/>
    <w:rsid w:val="008B533F"/>
    <w:rsid w:val="008B58A1"/>
    <w:rsid w:val="008B5AE9"/>
    <w:rsid w:val="008B5D57"/>
    <w:rsid w:val="008B6141"/>
    <w:rsid w:val="008B6908"/>
    <w:rsid w:val="008B7AAB"/>
    <w:rsid w:val="008C015B"/>
    <w:rsid w:val="008C0244"/>
    <w:rsid w:val="008C089E"/>
    <w:rsid w:val="008C0B69"/>
    <w:rsid w:val="008C0B8C"/>
    <w:rsid w:val="008C0D39"/>
    <w:rsid w:val="008C0D80"/>
    <w:rsid w:val="008C0F1C"/>
    <w:rsid w:val="008C162B"/>
    <w:rsid w:val="008C2E80"/>
    <w:rsid w:val="008C349B"/>
    <w:rsid w:val="008C3B90"/>
    <w:rsid w:val="008C4225"/>
    <w:rsid w:val="008C4578"/>
    <w:rsid w:val="008C4738"/>
    <w:rsid w:val="008C4E0D"/>
    <w:rsid w:val="008C4FD7"/>
    <w:rsid w:val="008C51C4"/>
    <w:rsid w:val="008C5BA7"/>
    <w:rsid w:val="008C5D00"/>
    <w:rsid w:val="008C5D4A"/>
    <w:rsid w:val="008C6081"/>
    <w:rsid w:val="008C67F1"/>
    <w:rsid w:val="008C6D77"/>
    <w:rsid w:val="008C7BDA"/>
    <w:rsid w:val="008C7CF2"/>
    <w:rsid w:val="008D0374"/>
    <w:rsid w:val="008D0410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533B"/>
    <w:rsid w:val="008D5558"/>
    <w:rsid w:val="008D5995"/>
    <w:rsid w:val="008D6219"/>
    <w:rsid w:val="008D6962"/>
    <w:rsid w:val="008D6BE3"/>
    <w:rsid w:val="008D72D9"/>
    <w:rsid w:val="008D7690"/>
    <w:rsid w:val="008D7D69"/>
    <w:rsid w:val="008D7E88"/>
    <w:rsid w:val="008D7F92"/>
    <w:rsid w:val="008E028D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4C13"/>
    <w:rsid w:val="008E4D34"/>
    <w:rsid w:val="008E502A"/>
    <w:rsid w:val="008E50D8"/>
    <w:rsid w:val="008E568C"/>
    <w:rsid w:val="008E5824"/>
    <w:rsid w:val="008E5D22"/>
    <w:rsid w:val="008E608C"/>
    <w:rsid w:val="008E60BF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8F7F8E"/>
    <w:rsid w:val="0090001C"/>
    <w:rsid w:val="00900F6D"/>
    <w:rsid w:val="00901378"/>
    <w:rsid w:val="00902234"/>
    <w:rsid w:val="00902F14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707"/>
    <w:rsid w:val="0090598A"/>
    <w:rsid w:val="00905DDB"/>
    <w:rsid w:val="009066D2"/>
    <w:rsid w:val="00906BA8"/>
    <w:rsid w:val="00906BC9"/>
    <w:rsid w:val="00906FA0"/>
    <w:rsid w:val="00907B39"/>
    <w:rsid w:val="00910510"/>
    <w:rsid w:val="009106A4"/>
    <w:rsid w:val="00911063"/>
    <w:rsid w:val="0091109A"/>
    <w:rsid w:val="00911AE9"/>
    <w:rsid w:val="00911C93"/>
    <w:rsid w:val="009127ED"/>
    <w:rsid w:val="0091304F"/>
    <w:rsid w:val="009131B7"/>
    <w:rsid w:val="0091364D"/>
    <w:rsid w:val="009137B5"/>
    <w:rsid w:val="00913AFA"/>
    <w:rsid w:val="00913DFF"/>
    <w:rsid w:val="0091413E"/>
    <w:rsid w:val="00914221"/>
    <w:rsid w:val="009146BA"/>
    <w:rsid w:val="00914CC5"/>
    <w:rsid w:val="00914D8D"/>
    <w:rsid w:val="00915161"/>
    <w:rsid w:val="00915711"/>
    <w:rsid w:val="00915915"/>
    <w:rsid w:val="00915E97"/>
    <w:rsid w:val="009179A1"/>
    <w:rsid w:val="00917B44"/>
    <w:rsid w:val="0092052C"/>
    <w:rsid w:val="009208CE"/>
    <w:rsid w:val="00920A12"/>
    <w:rsid w:val="00920BBD"/>
    <w:rsid w:val="00920FEE"/>
    <w:rsid w:val="009210BC"/>
    <w:rsid w:val="009210CF"/>
    <w:rsid w:val="009214C0"/>
    <w:rsid w:val="00921E61"/>
    <w:rsid w:val="00921EBB"/>
    <w:rsid w:val="00922307"/>
    <w:rsid w:val="00922A1D"/>
    <w:rsid w:val="00922CB2"/>
    <w:rsid w:val="00923165"/>
    <w:rsid w:val="00923508"/>
    <w:rsid w:val="009241A0"/>
    <w:rsid w:val="00924300"/>
    <w:rsid w:val="00925573"/>
    <w:rsid w:val="009255B0"/>
    <w:rsid w:val="00925CB1"/>
    <w:rsid w:val="00925E2D"/>
    <w:rsid w:val="00925F0F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1382"/>
    <w:rsid w:val="00931EE7"/>
    <w:rsid w:val="009324A2"/>
    <w:rsid w:val="009332CF"/>
    <w:rsid w:val="00933861"/>
    <w:rsid w:val="00933A20"/>
    <w:rsid w:val="00934C22"/>
    <w:rsid w:val="00936AC5"/>
    <w:rsid w:val="00936B83"/>
    <w:rsid w:val="00936E7E"/>
    <w:rsid w:val="00936F55"/>
    <w:rsid w:val="00937127"/>
    <w:rsid w:val="009371F6"/>
    <w:rsid w:val="009379F9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330D"/>
    <w:rsid w:val="009435FE"/>
    <w:rsid w:val="00943771"/>
    <w:rsid w:val="0094449D"/>
    <w:rsid w:val="009448AE"/>
    <w:rsid w:val="00945023"/>
    <w:rsid w:val="009461B7"/>
    <w:rsid w:val="009463E4"/>
    <w:rsid w:val="00946B04"/>
    <w:rsid w:val="00946CE1"/>
    <w:rsid w:val="00946DB7"/>
    <w:rsid w:val="00947C3D"/>
    <w:rsid w:val="009501EB"/>
    <w:rsid w:val="00950270"/>
    <w:rsid w:val="0095078F"/>
    <w:rsid w:val="00950CF6"/>
    <w:rsid w:val="00950D6D"/>
    <w:rsid w:val="00951164"/>
    <w:rsid w:val="00951428"/>
    <w:rsid w:val="00951E87"/>
    <w:rsid w:val="00952727"/>
    <w:rsid w:val="00952866"/>
    <w:rsid w:val="00952871"/>
    <w:rsid w:val="00952946"/>
    <w:rsid w:val="009534AD"/>
    <w:rsid w:val="009535D6"/>
    <w:rsid w:val="0095383D"/>
    <w:rsid w:val="00953D33"/>
    <w:rsid w:val="0095443F"/>
    <w:rsid w:val="009545D1"/>
    <w:rsid w:val="0095484C"/>
    <w:rsid w:val="00955338"/>
    <w:rsid w:val="009555AA"/>
    <w:rsid w:val="00955629"/>
    <w:rsid w:val="009560FB"/>
    <w:rsid w:val="00956A11"/>
    <w:rsid w:val="00956B27"/>
    <w:rsid w:val="00957CA2"/>
    <w:rsid w:val="00960314"/>
    <w:rsid w:val="009603F3"/>
    <w:rsid w:val="00960901"/>
    <w:rsid w:val="009609EC"/>
    <w:rsid w:val="0096115B"/>
    <w:rsid w:val="0096183A"/>
    <w:rsid w:val="009619C4"/>
    <w:rsid w:val="009630C5"/>
    <w:rsid w:val="00963354"/>
    <w:rsid w:val="00963A95"/>
    <w:rsid w:val="00964094"/>
    <w:rsid w:val="009643C6"/>
    <w:rsid w:val="00964452"/>
    <w:rsid w:val="009649F6"/>
    <w:rsid w:val="00965424"/>
    <w:rsid w:val="009654BD"/>
    <w:rsid w:val="0096561B"/>
    <w:rsid w:val="009657D9"/>
    <w:rsid w:val="00965B04"/>
    <w:rsid w:val="00966F3E"/>
    <w:rsid w:val="009675B8"/>
    <w:rsid w:val="00967802"/>
    <w:rsid w:val="009705A2"/>
    <w:rsid w:val="00970695"/>
    <w:rsid w:val="00970978"/>
    <w:rsid w:val="009722A0"/>
    <w:rsid w:val="009723A1"/>
    <w:rsid w:val="00972BEA"/>
    <w:rsid w:val="00973092"/>
    <w:rsid w:val="009735E6"/>
    <w:rsid w:val="00973F2A"/>
    <w:rsid w:val="0097473B"/>
    <w:rsid w:val="009748AD"/>
    <w:rsid w:val="00974A62"/>
    <w:rsid w:val="00974CDD"/>
    <w:rsid w:val="009755F1"/>
    <w:rsid w:val="009757A4"/>
    <w:rsid w:val="00975A83"/>
    <w:rsid w:val="00975D23"/>
    <w:rsid w:val="00975DFA"/>
    <w:rsid w:val="00975E2B"/>
    <w:rsid w:val="009766A9"/>
    <w:rsid w:val="009772B0"/>
    <w:rsid w:val="0097749D"/>
    <w:rsid w:val="00977589"/>
    <w:rsid w:val="0097765D"/>
    <w:rsid w:val="0097786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30CB"/>
    <w:rsid w:val="00983A02"/>
    <w:rsid w:val="00984DC8"/>
    <w:rsid w:val="00984F56"/>
    <w:rsid w:val="00984FBB"/>
    <w:rsid w:val="00985704"/>
    <w:rsid w:val="00985A84"/>
    <w:rsid w:val="00985BBC"/>
    <w:rsid w:val="00986611"/>
    <w:rsid w:val="00986964"/>
    <w:rsid w:val="00986FBA"/>
    <w:rsid w:val="0098731D"/>
    <w:rsid w:val="0099021A"/>
    <w:rsid w:val="00990426"/>
    <w:rsid w:val="0099136C"/>
    <w:rsid w:val="00991746"/>
    <w:rsid w:val="0099229A"/>
    <w:rsid w:val="0099289B"/>
    <w:rsid w:val="00992FEE"/>
    <w:rsid w:val="009931F8"/>
    <w:rsid w:val="00993868"/>
    <w:rsid w:val="00993B20"/>
    <w:rsid w:val="00993BD6"/>
    <w:rsid w:val="00993EC1"/>
    <w:rsid w:val="009948F7"/>
    <w:rsid w:val="00995077"/>
    <w:rsid w:val="00995947"/>
    <w:rsid w:val="00995BF0"/>
    <w:rsid w:val="00995CFB"/>
    <w:rsid w:val="00996E25"/>
    <w:rsid w:val="00996E32"/>
    <w:rsid w:val="0099722E"/>
    <w:rsid w:val="009973A3"/>
    <w:rsid w:val="009978F5"/>
    <w:rsid w:val="009A04F0"/>
    <w:rsid w:val="009A050E"/>
    <w:rsid w:val="009A0C49"/>
    <w:rsid w:val="009A0F36"/>
    <w:rsid w:val="009A0FD6"/>
    <w:rsid w:val="009A1960"/>
    <w:rsid w:val="009A1A7B"/>
    <w:rsid w:val="009A1BB1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00B"/>
    <w:rsid w:val="009A7501"/>
    <w:rsid w:val="009A7708"/>
    <w:rsid w:val="009A7805"/>
    <w:rsid w:val="009A7996"/>
    <w:rsid w:val="009A7AB3"/>
    <w:rsid w:val="009B090E"/>
    <w:rsid w:val="009B0D78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6511"/>
    <w:rsid w:val="009B72FB"/>
    <w:rsid w:val="009B74E8"/>
    <w:rsid w:val="009C01A2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D21"/>
    <w:rsid w:val="009C7072"/>
    <w:rsid w:val="009C7122"/>
    <w:rsid w:val="009C75AD"/>
    <w:rsid w:val="009C7998"/>
    <w:rsid w:val="009C7CF2"/>
    <w:rsid w:val="009C7FA1"/>
    <w:rsid w:val="009D0387"/>
    <w:rsid w:val="009D04AB"/>
    <w:rsid w:val="009D1710"/>
    <w:rsid w:val="009D173E"/>
    <w:rsid w:val="009D22C1"/>
    <w:rsid w:val="009D2E6D"/>
    <w:rsid w:val="009D30DD"/>
    <w:rsid w:val="009D3635"/>
    <w:rsid w:val="009D3A92"/>
    <w:rsid w:val="009D3C80"/>
    <w:rsid w:val="009D3D16"/>
    <w:rsid w:val="009D3EF9"/>
    <w:rsid w:val="009D3F8B"/>
    <w:rsid w:val="009D4106"/>
    <w:rsid w:val="009D4500"/>
    <w:rsid w:val="009D5297"/>
    <w:rsid w:val="009D55E5"/>
    <w:rsid w:val="009D5C84"/>
    <w:rsid w:val="009D705B"/>
    <w:rsid w:val="009D7DF4"/>
    <w:rsid w:val="009E05B8"/>
    <w:rsid w:val="009E062D"/>
    <w:rsid w:val="009E09BC"/>
    <w:rsid w:val="009E0C15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6151"/>
    <w:rsid w:val="009E67B8"/>
    <w:rsid w:val="009E6978"/>
    <w:rsid w:val="009E6AF4"/>
    <w:rsid w:val="009E6D6C"/>
    <w:rsid w:val="009E6FF2"/>
    <w:rsid w:val="009E7066"/>
    <w:rsid w:val="009E718D"/>
    <w:rsid w:val="009E7C1A"/>
    <w:rsid w:val="009F08E9"/>
    <w:rsid w:val="009F0AAC"/>
    <w:rsid w:val="009F0D78"/>
    <w:rsid w:val="009F12E0"/>
    <w:rsid w:val="009F13B9"/>
    <w:rsid w:val="009F13EB"/>
    <w:rsid w:val="009F14B6"/>
    <w:rsid w:val="009F1805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3A8"/>
    <w:rsid w:val="00A02732"/>
    <w:rsid w:val="00A02FC2"/>
    <w:rsid w:val="00A037A5"/>
    <w:rsid w:val="00A0393B"/>
    <w:rsid w:val="00A0620C"/>
    <w:rsid w:val="00A06B28"/>
    <w:rsid w:val="00A07E3C"/>
    <w:rsid w:val="00A10733"/>
    <w:rsid w:val="00A10A12"/>
    <w:rsid w:val="00A10FB4"/>
    <w:rsid w:val="00A11478"/>
    <w:rsid w:val="00A11530"/>
    <w:rsid w:val="00A11A72"/>
    <w:rsid w:val="00A11E80"/>
    <w:rsid w:val="00A11F41"/>
    <w:rsid w:val="00A12B2B"/>
    <w:rsid w:val="00A13103"/>
    <w:rsid w:val="00A132E0"/>
    <w:rsid w:val="00A133F8"/>
    <w:rsid w:val="00A13766"/>
    <w:rsid w:val="00A1394F"/>
    <w:rsid w:val="00A13C12"/>
    <w:rsid w:val="00A140DB"/>
    <w:rsid w:val="00A14233"/>
    <w:rsid w:val="00A144BB"/>
    <w:rsid w:val="00A14648"/>
    <w:rsid w:val="00A1528A"/>
    <w:rsid w:val="00A15513"/>
    <w:rsid w:val="00A15587"/>
    <w:rsid w:val="00A1578C"/>
    <w:rsid w:val="00A15AE4"/>
    <w:rsid w:val="00A16A02"/>
    <w:rsid w:val="00A16F73"/>
    <w:rsid w:val="00A16F9A"/>
    <w:rsid w:val="00A17247"/>
    <w:rsid w:val="00A20313"/>
    <w:rsid w:val="00A2048C"/>
    <w:rsid w:val="00A207D0"/>
    <w:rsid w:val="00A20E5C"/>
    <w:rsid w:val="00A210DF"/>
    <w:rsid w:val="00A2151A"/>
    <w:rsid w:val="00A21BEA"/>
    <w:rsid w:val="00A22B53"/>
    <w:rsid w:val="00A22BB3"/>
    <w:rsid w:val="00A235A8"/>
    <w:rsid w:val="00A24193"/>
    <w:rsid w:val="00A24B50"/>
    <w:rsid w:val="00A24BFF"/>
    <w:rsid w:val="00A250F9"/>
    <w:rsid w:val="00A25A6E"/>
    <w:rsid w:val="00A25B01"/>
    <w:rsid w:val="00A25C8D"/>
    <w:rsid w:val="00A25D24"/>
    <w:rsid w:val="00A2674F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AEB"/>
    <w:rsid w:val="00A34B44"/>
    <w:rsid w:val="00A34DFC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715"/>
    <w:rsid w:val="00A379B9"/>
    <w:rsid w:val="00A40A3C"/>
    <w:rsid w:val="00A40BD6"/>
    <w:rsid w:val="00A40C09"/>
    <w:rsid w:val="00A40C48"/>
    <w:rsid w:val="00A417B0"/>
    <w:rsid w:val="00A42081"/>
    <w:rsid w:val="00A42B50"/>
    <w:rsid w:val="00A431D3"/>
    <w:rsid w:val="00A432A3"/>
    <w:rsid w:val="00A4340E"/>
    <w:rsid w:val="00A4410A"/>
    <w:rsid w:val="00A447CC"/>
    <w:rsid w:val="00A4489F"/>
    <w:rsid w:val="00A44ECE"/>
    <w:rsid w:val="00A45256"/>
    <w:rsid w:val="00A45407"/>
    <w:rsid w:val="00A46CB2"/>
    <w:rsid w:val="00A47290"/>
    <w:rsid w:val="00A476E8"/>
    <w:rsid w:val="00A47905"/>
    <w:rsid w:val="00A479D9"/>
    <w:rsid w:val="00A508EC"/>
    <w:rsid w:val="00A50A3B"/>
    <w:rsid w:val="00A5114E"/>
    <w:rsid w:val="00A524C1"/>
    <w:rsid w:val="00A529BD"/>
    <w:rsid w:val="00A52E1E"/>
    <w:rsid w:val="00A52FF7"/>
    <w:rsid w:val="00A530C1"/>
    <w:rsid w:val="00A53984"/>
    <w:rsid w:val="00A53EA2"/>
    <w:rsid w:val="00A54180"/>
    <w:rsid w:val="00A548FE"/>
    <w:rsid w:val="00A55359"/>
    <w:rsid w:val="00A568F2"/>
    <w:rsid w:val="00A56F82"/>
    <w:rsid w:val="00A57080"/>
    <w:rsid w:val="00A57124"/>
    <w:rsid w:val="00A57305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2F26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204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1F76"/>
    <w:rsid w:val="00A72547"/>
    <w:rsid w:val="00A72763"/>
    <w:rsid w:val="00A72824"/>
    <w:rsid w:val="00A72B07"/>
    <w:rsid w:val="00A72E5F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82F"/>
    <w:rsid w:val="00A75ACC"/>
    <w:rsid w:val="00A76035"/>
    <w:rsid w:val="00A76504"/>
    <w:rsid w:val="00A76EF7"/>
    <w:rsid w:val="00A76F7C"/>
    <w:rsid w:val="00A77307"/>
    <w:rsid w:val="00A77528"/>
    <w:rsid w:val="00A77EBE"/>
    <w:rsid w:val="00A8022B"/>
    <w:rsid w:val="00A80EBE"/>
    <w:rsid w:val="00A8104B"/>
    <w:rsid w:val="00A8105E"/>
    <w:rsid w:val="00A81A10"/>
    <w:rsid w:val="00A81BCB"/>
    <w:rsid w:val="00A827EE"/>
    <w:rsid w:val="00A82F81"/>
    <w:rsid w:val="00A832A8"/>
    <w:rsid w:val="00A835D3"/>
    <w:rsid w:val="00A83B85"/>
    <w:rsid w:val="00A8426B"/>
    <w:rsid w:val="00A84656"/>
    <w:rsid w:val="00A84D47"/>
    <w:rsid w:val="00A85419"/>
    <w:rsid w:val="00A855A6"/>
    <w:rsid w:val="00A858F8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E05"/>
    <w:rsid w:val="00A925DA"/>
    <w:rsid w:val="00A92A11"/>
    <w:rsid w:val="00A92DB5"/>
    <w:rsid w:val="00A92EFE"/>
    <w:rsid w:val="00A9313B"/>
    <w:rsid w:val="00A934BF"/>
    <w:rsid w:val="00A9350D"/>
    <w:rsid w:val="00A9387A"/>
    <w:rsid w:val="00A94610"/>
    <w:rsid w:val="00A949C4"/>
    <w:rsid w:val="00A94A5D"/>
    <w:rsid w:val="00A94C65"/>
    <w:rsid w:val="00A957A0"/>
    <w:rsid w:val="00A96166"/>
    <w:rsid w:val="00A968C1"/>
    <w:rsid w:val="00A96CBC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2BC"/>
    <w:rsid w:val="00AA396C"/>
    <w:rsid w:val="00AA3C0A"/>
    <w:rsid w:val="00AA3EF6"/>
    <w:rsid w:val="00AA472B"/>
    <w:rsid w:val="00AA503A"/>
    <w:rsid w:val="00AA5246"/>
    <w:rsid w:val="00AA5611"/>
    <w:rsid w:val="00AA5967"/>
    <w:rsid w:val="00AA5A2E"/>
    <w:rsid w:val="00AA5C18"/>
    <w:rsid w:val="00AA5CF5"/>
    <w:rsid w:val="00AA5F80"/>
    <w:rsid w:val="00AA6B8B"/>
    <w:rsid w:val="00AA6C35"/>
    <w:rsid w:val="00AA6C6D"/>
    <w:rsid w:val="00AA6DFB"/>
    <w:rsid w:val="00AA6E96"/>
    <w:rsid w:val="00AA7C63"/>
    <w:rsid w:val="00AA7D3D"/>
    <w:rsid w:val="00AB0057"/>
    <w:rsid w:val="00AB1231"/>
    <w:rsid w:val="00AB173B"/>
    <w:rsid w:val="00AB1854"/>
    <w:rsid w:val="00AB18A2"/>
    <w:rsid w:val="00AB1917"/>
    <w:rsid w:val="00AB19D4"/>
    <w:rsid w:val="00AB1A50"/>
    <w:rsid w:val="00AB1B90"/>
    <w:rsid w:val="00AB1FEA"/>
    <w:rsid w:val="00AB21C3"/>
    <w:rsid w:val="00AB247E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032"/>
    <w:rsid w:val="00AB6D2C"/>
    <w:rsid w:val="00AB6F17"/>
    <w:rsid w:val="00AB7084"/>
    <w:rsid w:val="00AB7F2B"/>
    <w:rsid w:val="00AC0330"/>
    <w:rsid w:val="00AC03E4"/>
    <w:rsid w:val="00AC07DB"/>
    <w:rsid w:val="00AC0849"/>
    <w:rsid w:val="00AC0E1B"/>
    <w:rsid w:val="00AC1161"/>
    <w:rsid w:val="00AC1597"/>
    <w:rsid w:val="00AC17EF"/>
    <w:rsid w:val="00AC1ABE"/>
    <w:rsid w:val="00AC1BB4"/>
    <w:rsid w:val="00AC1BD0"/>
    <w:rsid w:val="00AC1C4F"/>
    <w:rsid w:val="00AC26C0"/>
    <w:rsid w:val="00AC26D7"/>
    <w:rsid w:val="00AC2A8E"/>
    <w:rsid w:val="00AC3051"/>
    <w:rsid w:val="00AC3167"/>
    <w:rsid w:val="00AC582D"/>
    <w:rsid w:val="00AC5987"/>
    <w:rsid w:val="00AC59F0"/>
    <w:rsid w:val="00AC5EE3"/>
    <w:rsid w:val="00AC6296"/>
    <w:rsid w:val="00AC62B9"/>
    <w:rsid w:val="00AC638F"/>
    <w:rsid w:val="00AC67F7"/>
    <w:rsid w:val="00AC6BFA"/>
    <w:rsid w:val="00AC6D4A"/>
    <w:rsid w:val="00AC706D"/>
    <w:rsid w:val="00AC70D5"/>
    <w:rsid w:val="00AC747F"/>
    <w:rsid w:val="00AC74A8"/>
    <w:rsid w:val="00AC76D2"/>
    <w:rsid w:val="00AC7F08"/>
    <w:rsid w:val="00AD10E9"/>
    <w:rsid w:val="00AD1464"/>
    <w:rsid w:val="00AD2007"/>
    <w:rsid w:val="00AD2579"/>
    <w:rsid w:val="00AD25D2"/>
    <w:rsid w:val="00AD284D"/>
    <w:rsid w:val="00AD2C1B"/>
    <w:rsid w:val="00AD2C4A"/>
    <w:rsid w:val="00AD38C3"/>
    <w:rsid w:val="00AD43B6"/>
    <w:rsid w:val="00AD54BA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E00CB"/>
    <w:rsid w:val="00AE10A9"/>
    <w:rsid w:val="00AE1538"/>
    <w:rsid w:val="00AE17CB"/>
    <w:rsid w:val="00AE1ECC"/>
    <w:rsid w:val="00AE2DAA"/>
    <w:rsid w:val="00AE2EF3"/>
    <w:rsid w:val="00AE311B"/>
    <w:rsid w:val="00AE3AFE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0"/>
    <w:rsid w:val="00AE5F54"/>
    <w:rsid w:val="00AE65A4"/>
    <w:rsid w:val="00AE6FA9"/>
    <w:rsid w:val="00AF00CB"/>
    <w:rsid w:val="00AF02C7"/>
    <w:rsid w:val="00AF067B"/>
    <w:rsid w:val="00AF07B6"/>
    <w:rsid w:val="00AF0C84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6443"/>
    <w:rsid w:val="00AF6656"/>
    <w:rsid w:val="00AF69EA"/>
    <w:rsid w:val="00AF6A7A"/>
    <w:rsid w:val="00AF6CAC"/>
    <w:rsid w:val="00AF6D63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655"/>
    <w:rsid w:val="00B01885"/>
    <w:rsid w:val="00B02769"/>
    <w:rsid w:val="00B02964"/>
    <w:rsid w:val="00B02E69"/>
    <w:rsid w:val="00B04659"/>
    <w:rsid w:val="00B0564B"/>
    <w:rsid w:val="00B0574A"/>
    <w:rsid w:val="00B058A8"/>
    <w:rsid w:val="00B060A5"/>
    <w:rsid w:val="00B0678C"/>
    <w:rsid w:val="00B06BC1"/>
    <w:rsid w:val="00B070D3"/>
    <w:rsid w:val="00B0713F"/>
    <w:rsid w:val="00B07519"/>
    <w:rsid w:val="00B07609"/>
    <w:rsid w:val="00B07999"/>
    <w:rsid w:val="00B10305"/>
    <w:rsid w:val="00B11E41"/>
    <w:rsid w:val="00B121E1"/>
    <w:rsid w:val="00B123DF"/>
    <w:rsid w:val="00B129D5"/>
    <w:rsid w:val="00B131EF"/>
    <w:rsid w:val="00B13FD9"/>
    <w:rsid w:val="00B1428A"/>
    <w:rsid w:val="00B14A33"/>
    <w:rsid w:val="00B14CAE"/>
    <w:rsid w:val="00B14D10"/>
    <w:rsid w:val="00B1529F"/>
    <w:rsid w:val="00B15693"/>
    <w:rsid w:val="00B15930"/>
    <w:rsid w:val="00B163FF"/>
    <w:rsid w:val="00B17D9E"/>
    <w:rsid w:val="00B211B6"/>
    <w:rsid w:val="00B2195D"/>
    <w:rsid w:val="00B21D98"/>
    <w:rsid w:val="00B22628"/>
    <w:rsid w:val="00B22D7E"/>
    <w:rsid w:val="00B22E9C"/>
    <w:rsid w:val="00B2307F"/>
    <w:rsid w:val="00B23169"/>
    <w:rsid w:val="00B238A3"/>
    <w:rsid w:val="00B23B04"/>
    <w:rsid w:val="00B2404D"/>
    <w:rsid w:val="00B24248"/>
    <w:rsid w:val="00B24A53"/>
    <w:rsid w:val="00B24A85"/>
    <w:rsid w:val="00B250BD"/>
    <w:rsid w:val="00B2641B"/>
    <w:rsid w:val="00B26598"/>
    <w:rsid w:val="00B26FCA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0A8"/>
    <w:rsid w:val="00B3325E"/>
    <w:rsid w:val="00B33650"/>
    <w:rsid w:val="00B339F8"/>
    <w:rsid w:val="00B33F0B"/>
    <w:rsid w:val="00B34323"/>
    <w:rsid w:val="00B34379"/>
    <w:rsid w:val="00B34624"/>
    <w:rsid w:val="00B34DF8"/>
    <w:rsid w:val="00B3529D"/>
    <w:rsid w:val="00B35357"/>
    <w:rsid w:val="00B35E4B"/>
    <w:rsid w:val="00B35FE5"/>
    <w:rsid w:val="00B3610B"/>
    <w:rsid w:val="00B370C9"/>
    <w:rsid w:val="00B37207"/>
    <w:rsid w:val="00B3731C"/>
    <w:rsid w:val="00B37AE3"/>
    <w:rsid w:val="00B37C50"/>
    <w:rsid w:val="00B40FBB"/>
    <w:rsid w:val="00B41165"/>
    <w:rsid w:val="00B415FF"/>
    <w:rsid w:val="00B41D2D"/>
    <w:rsid w:val="00B4304F"/>
    <w:rsid w:val="00B43578"/>
    <w:rsid w:val="00B44E73"/>
    <w:rsid w:val="00B455C4"/>
    <w:rsid w:val="00B458CF"/>
    <w:rsid w:val="00B45D1D"/>
    <w:rsid w:val="00B46793"/>
    <w:rsid w:val="00B50C47"/>
    <w:rsid w:val="00B5104C"/>
    <w:rsid w:val="00B5187D"/>
    <w:rsid w:val="00B51C54"/>
    <w:rsid w:val="00B51EA5"/>
    <w:rsid w:val="00B52069"/>
    <w:rsid w:val="00B5209F"/>
    <w:rsid w:val="00B522FD"/>
    <w:rsid w:val="00B52E09"/>
    <w:rsid w:val="00B534D5"/>
    <w:rsid w:val="00B53AC7"/>
    <w:rsid w:val="00B54FDA"/>
    <w:rsid w:val="00B55076"/>
    <w:rsid w:val="00B55A03"/>
    <w:rsid w:val="00B55B93"/>
    <w:rsid w:val="00B55C4D"/>
    <w:rsid w:val="00B55C66"/>
    <w:rsid w:val="00B5630E"/>
    <w:rsid w:val="00B56E71"/>
    <w:rsid w:val="00B57036"/>
    <w:rsid w:val="00B571B6"/>
    <w:rsid w:val="00B578F9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43BC"/>
    <w:rsid w:val="00B644CB"/>
    <w:rsid w:val="00B64548"/>
    <w:rsid w:val="00B64A3E"/>
    <w:rsid w:val="00B64E5B"/>
    <w:rsid w:val="00B65042"/>
    <w:rsid w:val="00B654E4"/>
    <w:rsid w:val="00B654E8"/>
    <w:rsid w:val="00B656C2"/>
    <w:rsid w:val="00B65D82"/>
    <w:rsid w:val="00B661A9"/>
    <w:rsid w:val="00B661FE"/>
    <w:rsid w:val="00B66B85"/>
    <w:rsid w:val="00B67B98"/>
    <w:rsid w:val="00B67D4F"/>
    <w:rsid w:val="00B67F2C"/>
    <w:rsid w:val="00B7090E"/>
    <w:rsid w:val="00B70B18"/>
    <w:rsid w:val="00B70D21"/>
    <w:rsid w:val="00B71015"/>
    <w:rsid w:val="00B71812"/>
    <w:rsid w:val="00B719CE"/>
    <w:rsid w:val="00B71D27"/>
    <w:rsid w:val="00B7205B"/>
    <w:rsid w:val="00B72841"/>
    <w:rsid w:val="00B7289B"/>
    <w:rsid w:val="00B72A10"/>
    <w:rsid w:val="00B72D09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CF7"/>
    <w:rsid w:val="00B76D93"/>
    <w:rsid w:val="00B77359"/>
    <w:rsid w:val="00B80466"/>
    <w:rsid w:val="00B80BCC"/>
    <w:rsid w:val="00B80C0F"/>
    <w:rsid w:val="00B80C25"/>
    <w:rsid w:val="00B80CB1"/>
    <w:rsid w:val="00B80E51"/>
    <w:rsid w:val="00B80F18"/>
    <w:rsid w:val="00B81247"/>
    <w:rsid w:val="00B813C9"/>
    <w:rsid w:val="00B82028"/>
    <w:rsid w:val="00B83767"/>
    <w:rsid w:val="00B83AEC"/>
    <w:rsid w:val="00B83EDC"/>
    <w:rsid w:val="00B84048"/>
    <w:rsid w:val="00B84707"/>
    <w:rsid w:val="00B8479E"/>
    <w:rsid w:val="00B84D83"/>
    <w:rsid w:val="00B8512F"/>
    <w:rsid w:val="00B8526A"/>
    <w:rsid w:val="00B8527E"/>
    <w:rsid w:val="00B85530"/>
    <w:rsid w:val="00B85C44"/>
    <w:rsid w:val="00B8642B"/>
    <w:rsid w:val="00B868D8"/>
    <w:rsid w:val="00B86F39"/>
    <w:rsid w:val="00B86FFF"/>
    <w:rsid w:val="00B87966"/>
    <w:rsid w:val="00B87EE9"/>
    <w:rsid w:val="00B907E5"/>
    <w:rsid w:val="00B90B0F"/>
    <w:rsid w:val="00B90CF7"/>
    <w:rsid w:val="00B90EA5"/>
    <w:rsid w:val="00B91016"/>
    <w:rsid w:val="00B9187E"/>
    <w:rsid w:val="00B92014"/>
    <w:rsid w:val="00B92D30"/>
    <w:rsid w:val="00B93849"/>
    <w:rsid w:val="00B94017"/>
    <w:rsid w:val="00B941CB"/>
    <w:rsid w:val="00B949FA"/>
    <w:rsid w:val="00B94A5A"/>
    <w:rsid w:val="00B94F44"/>
    <w:rsid w:val="00B950D7"/>
    <w:rsid w:val="00B95710"/>
    <w:rsid w:val="00B95A9C"/>
    <w:rsid w:val="00B95DEA"/>
    <w:rsid w:val="00B95F3A"/>
    <w:rsid w:val="00B95F52"/>
    <w:rsid w:val="00B960C9"/>
    <w:rsid w:val="00B964DB"/>
    <w:rsid w:val="00B965DF"/>
    <w:rsid w:val="00B9682A"/>
    <w:rsid w:val="00B96E8C"/>
    <w:rsid w:val="00B97554"/>
    <w:rsid w:val="00B977D0"/>
    <w:rsid w:val="00B97B1E"/>
    <w:rsid w:val="00B97DD3"/>
    <w:rsid w:val="00BA010A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7E5"/>
    <w:rsid w:val="00BB180D"/>
    <w:rsid w:val="00BB1C43"/>
    <w:rsid w:val="00BB1F27"/>
    <w:rsid w:val="00BB28E2"/>
    <w:rsid w:val="00BB29F1"/>
    <w:rsid w:val="00BB318E"/>
    <w:rsid w:val="00BB3560"/>
    <w:rsid w:val="00BB373C"/>
    <w:rsid w:val="00BB3DBA"/>
    <w:rsid w:val="00BB3E2E"/>
    <w:rsid w:val="00BB48DE"/>
    <w:rsid w:val="00BB59E7"/>
    <w:rsid w:val="00BB6735"/>
    <w:rsid w:val="00BB76DC"/>
    <w:rsid w:val="00BB7B4F"/>
    <w:rsid w:val="00BC0EF3"/>
    <w:rsid w:val="00BC11FC"/>
    <w:rsid w:val="00BC1526"/>
    <w:rsid w:val="00BC1879"/>
    <w:rsid w:val="00BC1BD8"/>
    <w:rsid w:val="00BC2E8B"/>
    <w:rsid w:val="00BC3693"/>
    <w:rsid w:val="00BC378E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0C0E"/>
    <w:rsid w:val="00BD12A0"/>
    <w:rsid w:val="00BD2146"/>
    <w:rsid w:val="00BD2360"/>
    <w:rsid w:val="00BD2D40"/>
    <w:rsid w:val="00BD2EFA"/>
    <w:rsid w:val="00BD2F41"/>
    <w:rsid w:val="00BD38D0"/>
    <w:rsid w:val="00BD39F5"/>
    <w:rsid w:val="00BD3A38"/>
    <w:rsid w:val="00BD4A4E"/>
    <w:rsid w:val="00BD4C63"/>
    <w:rsid w:val="00BD5784"/>
    <w:rsid w:val="00BD5826"/>
    <w:rsid w:val="00BD617F"/>
    <w:rsid w:val="00BD62F3"/>
    <w:rsid w:val="00BD6489"/>
    <w:rsid w:val="00BD6589"/>
    <w:rsid w:val="00BD666D"/>
    <w:rsid w:val="00BD6CD3"/>
    <w:rsid w:val="00BE0673"/>
    <w:rsid w:val="00BE06BE"/>
    <w:rsid w:val="00BE09EC"/>
    <w:rsid w:val="00BE2558"/>
    <w:rsid w:val="00BE2993"/>
    <w:rsid w:val="00BE2BD0"/>
    <w:rsid w:val="00BE40EB"/>
    <w:rsid w:val="00BE42DB"/>
    <w:rsid w:val="00BE565A"/>
    <w:rsid w:val="00BE5F73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17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E8C"/>
    <w:rsid w:val="00C002FA"/>
    <w:rsid w:val="00C00C32"/>
    <w:rsid w:val="00C01158"/>
    <w:rsid w:val="00C0177B"/>
    <w:rsid w:val="00C017CC"/>
    <w:rsid w:val="00C017E1"/>
    <w:rsid w:val="00C017E3"/>
    <w:rsid w:val="00C01D91"/>
    <w:rsid w:val="00C02140"/>
    <w:rsid w:val="00C02AD6"/>
    <w:rsid w:val="00C02BAA"/>
    <w:rsid w:val="00C03581"/>
    <w:rsid w:val="00C03953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722C"/>
    <w:rsid w:val="00C074D3"/>
    <w:rsid w:val="00C077DA"/>
    <w:rsid w:val="00C0795A"/>
    <w:rsid w:val="00C07E43"/>
    <w:rsid w:val="00C10013"/>
    <w:rsid w:val="00C107E3"/>
    <w:rsid w:val="00C1082D"/>
    <w:rsid w:val="00C10F50"/>
    <w:rsid w:val="00C11657"/>
    <w:rsid w:val="00C116C5"/>
    <w:rsid w:val="00C117BD"/>
    <w:rsid w:val="00C11A24"/>
    <w:rsid w:val="00C120CD"/>
    <w:rsid w:val="00C12231"/>
    <w:rsid w:val="00C12512"/>
    <w:rsid w:val="00C12898"/>
    <w:rsid w:val="00C128DE"/>
    <w:rsid w:val="00C12AE8"/>
    <w:rsid w:val="00C132B3"/>
    <w:rsid w:val="00C136C9"/>
    <w:rsid w:val="00C13888"/>
    <w:rsid w:val="00C140BC"/>
    <w:rsid w:val="00C1456D"/>
    <w:rsid w:val="00C1483A"/>
    <w:rsid w:val="00C152B2"/>
    <w:rsid w:val="00C15873"/>
    <w:rsid w:val="00C158E0"/>
    <w:rsid w:val="00C15A3C"/>
    <w:rsid w:val="00C15EAD"/>
    <w:rsid w:val="00C1603C"/>
    <w:rsid w:val="00C16F89"/>
    <w:rsid w:val="00C1795E"/>
    <w:rsid w:val="00C204C9"/>
    <w:rsid w:val="00C20BE3"/>
    <w:rsid w:val="00C224C6"/>
    <w:rsid w:val="00C22F8E"/>
    <w:rsid w:val="00C22FD5"/>
    <w:rsid w:val="00C22FE9"/>
    <w:rsid w:val="00C235E0"/>
    <w:rsid w:val="00C23F6A"/>
    <w:rsid w:val="00C245D6"/>
    <w:rsid w:val="00C24804"/>
    <w:rsid w:val="00C24B16"/>
    <w:rsid w:val="00C24B9F"/>
    <w:rsid w:val="00C24D5C"/>
    <w:rsid w:val="00C253E2"/>
    <w:rsid w:val="00C256D5"/>
    <w:rsid w:val="00C2584F"/>
    <w:rsid w:val="00C25B8A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1C51"/>
    <w:rsid w:val="00C32330"/>
    <w:rsid w:val="00C32ACE"/>
    <w:rsid w:val="00C32D7C"/>
    <w:rsid w:val="00C330FD"/>
    <w:rsid w:val="00C33266"/>
    <w:rsid w:val="00C3342B"/>
    <w:rsid w:val="00C3343E"/>
    <w:rsid w:val="00C33946"/>
    <w:rsid w:val="00C33B48"/>
    <w:rsid w:val="00C33EB1"/>
    <w:rsid w:val="00C33F55"/>
    <w:rsid w:val="00C342EA"/>
    <w:rsid w:val="00C347AC"/>
    <w:rsid w:val="00C34ACA"/>
    <w:rsid w:val="00C34EDB"/>
    <w:rsid w:val="00C35510"/>
    <w:rsid w:val="00C35565"/>
    <w:rsid w:val="00C35A0F"/>
    <w:rsid w:val="00C35A93"/>
    <w:rsid w:val="00C35D46"/>
    <w:rsid w:val="00C35D9A"/>
    <w:rsid w:val="00C36973"/>
    <w:rsid w:val="00C3720C"/>
    <w:rsid w:val="00C372A0"/>
    <w:rsid w:val="00C3784E"/>
    <w:rsid w:val="00C40872"/>
    <w:rsid w:val="00C409F5"/>
    <w:rsid w:val="00C40B45"/>
    <w:rsid w:val="00C4143A"/>
    <w:rsid w:val="00C419F2"/>
    <w:rsid w:val="00C41BCD"/>
    <w:rsid w:val="00C41CC1"/>
    <w:rsid w:val="00C4245B"/>
    <w:rsid w:val="00C4261A"/>
    <w:rsid w:val="00C42913"/>
    <w:rsid w:val="00C42A2F"/>
    <w:rsid w:val="00C42F3B"/>
    <w:rsid w:val="00C432F8"/>
    <w:rsid w:val="00C433A0"/>
    <w:rsid w:val="00C439E4"/>
    <w:rsid w:val="00C43A4B"/>
    <w:rsid w:val="00C43B03"/>
    <w:rsid w:val="00C43B85"/>
    <w:rsid w:val="00C43D89"/>
    <w:rsid w:val="00C4424D"/>
    <w:rsid w:val="00C44593"/>
    <w:rsid w:val="00C446E8"/>
    <w:rsid w:val="00C4526A"/>
    <w:rsid w:val="00C45308"/>
    <w:rsid w:val="00C45C39"/>
    <w:rsid w:val="00C46660"/>
    <w:rsid w:val="00C467AA"/>
    <w:rsid w:val="00C46B50"/>
    <w:rsid w:val="00C46E60"/>
    <w:rsid w:val="00C46FCD"/>
    <w:rsid w:val="00C47018"/>
    <w:rsid w:val="00C47318"/>
    <w:rsid w:val="00C5049B"/>
    <w:rsid w:val="00C50723"/>
    <w:rsid w:val="00C50860"/>
    <w:rsid w:val="00C51A12"/>
    <w:rsid w:val="00C52221"/>
    <w:rsid w:val="00C52602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54F5"/>
    <w:rsid w:val="00C55A41"/>
    <w:rsid w:val="00C55AF5"/>
    <w:rsid w:val="00C56719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324F"/>
    <w:rsid w:val="00C633B7"/>
    <w:rsid w:val="00C636FF"/>
    <w:rsid w:val="00C639A7"/>
    <w:rsid w:val="00C63BC8"/>
    <w:rsid w:val="00C63D3A"/>
    <w:rsid w:val="00C63F50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71F0"/>
    <w:rsid w:val="00C6760C"/>
    <w:rsid w:val="00C67886"/>
    <w:rsid w:val="00C70D83"/>
    <w:rsid w:val="00C710D1"/>
    <w:rsid w:val="00C712C4"/>
    <w:rsid w:val="00C71B18"/>
    <w:rsid w:val="00C71CCC"/>
    <w:rsid w:val="00C72448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8B7"/>
    <w:rsid w:val="00C80A38"/>
    <w:rsid w:val="00C80DE1"/>
    <w:rsid w:val="00C80EB5"/>
    <w:rsid w:val="00C81415"/>
    <w:rsid w:val="00C81E09"/>
    <w:rsid w:val="00C82259"/>
    <w:rsid w:val="00C822A9"/>
    <w:rsid w:val="00C82CF4"/>
    <w:rsid w:val="00C8375E"/>
    <w:rsid w:val="00C846E4"/>
    <w:rsid w:val="00C86316"/>
    <w:rsid w:val="00C866F5"/>
    <w:rsid w:val="00C86B08"/>
    <w:rsid w:val="00C86B88"/>
    <w:rsid w:val="00C8700E"/>
    <w:rsid w:val="00C8703B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54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6A2"/>
    <w:rsid w:val="00C963FA"/>
    <w:rsid w:val="00C96418"/>
    <w:rsid w:val="00C9653C"/>
    <w:rsid w:val="00C966BE"/>
    <w:rsid w:val="00C96C75"/>
    <w:rsid w:val="00C972C7"/>
    <w:rsid w:val="00C97819"/>
    <w:rsid w:val="00CA08A5"/>
    <w:rsid w:val="00CA0E9B"/>
    <w:rsid w:val="00CA1537"/>
    <w:rsid w:val="00CA1A55"/>
    <w:rsid w:val="00CA25D3"/>
    <w:rsid w:val="00CA2821"/>
    <w:rsid w:val="00CA3399"/>
    <w:rsid w:val="00CA4F5A"/>
    <w:rsid w:val="00CA52CC"/>
    <w:rsid w:val="00CA5602"/>
    <w:rsid w:val="00CA5736"/>
    <w:rsid w:val="00CA5820"/>
    <w:rsid w:val="00CA58F0"/>
    <w:rsid w:val="00CA5C26"/>
    <w:rsid w:val="00CA6881"/>
    <w:rsid w:val="00CA6D07"/>
    <w:rsid w:val="00CA7064"/>
    <w:rsid w:val="00CA7194"/>
    <w:rsid w:val="00CA71FE"/>
    <w:rsid w:val="00CA751F"/>
    <w:rsid w:val="00CA7B52"/>
    <w:rsid w:val="00CB0582"/>
    <w:rsid w:val="00CB0642"/>
    <w:rsid w:val="00CB08EF"/>
    <w:rsid w:val="00CB0AD9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8B2"/>
    <w:rsid w:val="00CB394B"/>
    <w:rsid w:val="00CB3C7D"/>
    <w:rsid w:val="00CB4014"/>
    <w:rsid w:val="00CB41AC"/>
    <w:rsid w:val="00CB41F2"/>
    <w:rsid w:val="00CB4C6F"/>
    <w:rsid w:val="00CB4CF7"/>
    <w:rsid w:val="00CB4DC5"/>
    <w:rsid w:val="00CB5280"/>
    <w:rsid w:val="00CB5317"/>
    <w:rsid w:val="00CB54D5"/>
    <w:rsid w:val="00CB5833"/>
    <w:rsid w:val="00CB6094"/>
    <w:rsid w:val="00CB628A"/>
    <w:rsid w:val="00CB70A6"/>
    <w:rsid w:val="00CB77F3"/>
    <w:rsid w:val="00CC004E"/>
    <w:rsid w:val="00CC0061"/>
    <w:rsid w:val="00CC0649"/>
    <w:rsid w:val="00CC0D74"/>
    <w:rsid w:val="00CC1064"/>
    <w:rsid w:val="00CC22B0"/>
    <w:rsid w:val="00CC29E9"/>
    <w:rsid w:val="00CC3099"/>
    <w:rsid w:val="00CC3275"/>
    <w:rsid w:val="00CC456F"/>
    <w:rsid w:val="00CC4DB7"/>
    <w:rsid w:val="00CC5494"/>
    <w:rsid w:val="00CC54DE"/>
    <w:rsid w:val="00CC566C"/>
    <w:rsid w:val="00CC5A56"/>
    <w:rsid w:val="00CC5E56"/>
    <w:rsid w:val="00CC66CF"/>
    <w:rsid w:val="00CC6774"/>
    <w:rsid w:val="00CC7C13"/>
    <w:rsid w:val="00CC7E17"/>
    <w:rsid w:val="00CD03AB"/>
    <w:rsid w:val="00CD04A6"/>
    <w:rsid w:val="00CD067F"/>
    <w:rsid w:val="00CD16AA"/>
    <w:rsid w:val="00CD1F9C"/>
    <w:rsid w:val="00CD2414"/>
    <w:rsid w:val="00CD35CD"/>
    <w:rsid w:val="00CD35F6"/>
    <w:rsid w:val="00CD3835"/>
    <w:rsid w:val="00CD3CFD"/>
    <w:rsid w:val="00CD5018"/>
    <w:rsid w:val="00CD5057"/>
    <w:rsid w:val="00CD5FD2"/>
    <w:rsid w:val="00CD6391"/>
    <w:rsid w:val="00CD6513"/>
    <w:rsid w:val="00CD711B"/>
    <w:rsid w:val="00CD7496"/>
    <w:rsid w:val="00CD7934"/>
    <w:rsid w:val="00CE0AE3"/>
    <w:rsid w:val="00CE0BD4"/>
    <w:rsid w:val="00CE3509"/>
    <w:rsid w:val="00CE3901"/>
    <w:rsid w:val="00CE3CA1"/>
    <w:rsid w:val="00CE3CD0"/>
    <w:rsid w:val="00CE3EC9"/>
    <w:rsid w:val="00CE41B5"/>
    <w:rsid w:val="00CE4878"/>
    <w:rsid w:val="00CE50B1"/>
    <w:rsid w:val="00CE57DF"/>
    <w:rsid w:val="00CE60BD"/>
    <w:rsid w:val="00CE6290"/>
    <w:rsid w:val="00CE6761"/>
    <w:rsid w:val="00CE6D84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30A6"/>
    <w:rsid w:val="00CF3D31"/>
    <w:rsid w:val="00CF3EBA"/>
    <w:rsid w:val="00CF3F63"/>
    <w:rsid w:val="00CF4A86"/>
    <w:rsid w:val="00CF4E1E"/>
    <w:rsid w:val="00CF5224"/>
    <w:rsid w:val="00CF683A"/>
    <w:rsid w:val="00CF6A75"/>
    <w:rsid w:val="00CF74E1"/>
    <w:rsid w:val="00CF7A5E"/>
    <w:rsid w:val="00CF7E37"/>
    <w:rsid w:val="00D00724"/>
    <w:rsid w:val="00D00A28"/>
    <w:rsid w:val="00D013F0"/>
    <w:rsid w:val="00D0151D"/>
    <w:rsid w:val="00D01CAF"/>
    <w:rsid w:val="00D01E2A"/>
    <w:rsid w:val="00D021A2"/>
    <w:rsid w:val="00D0228B"/>
    <w:rsid w:val="00D02779"/>
    <w:rsid w:val="00D02ED4"/>
    <w:rsid w:val="00D03216"/>
    <w:rsid w:val="00D04986"/>
    <w:rsid w:val="00D052ED"/>
    <w:rsid w:val="00D05350"/>
    <w:rsid w:val="00D059F1"/>
    <w:rsid w:val="00D05CB4"/>
    <w:rsid w:val="00D05EA9"/>
    <w:rsid w:val="00D06778"/>
    <w:rsid w:val="00D06B85"/>
    <w:rsid w:val="00D07E65"/>
    <w:rsid w:val="00D10377"/>
    <w:rsid w:val="00D10586"/>
    <w:rsid w:val="00D10B22"/>
    <w:rsid w:val="00D10C8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8C3"/>
    <w:rsid w:val="00D14A3D"/>
    <w:rsid w:val="00D14B45"/>
    <w:rsid w:val="00D15572"/>
    <w:rsid w:val="00D158E8"/>
    <w:rsid w:val="00D15DAF"/>
    <w:rsid w:val="00D167C4"/>
    <w:rsid w:val="00D16832"/>
    <w:rsid w:val="00D16BFB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061"/>
    <w:rsid w:val="00D24236"/>
    <w:rsid w:val="00D245C9"/>
    <w:rsid w:val="00D2463C"/>
    <w:rsid w:val="00D24D40"/>
    <w:rsid w:val="00D24EFC"/>
    <w:rsid w:val="00D2569E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251"/>
    <w:rsid w:val="00D3158F"/>
    <w:rsid w:val="00D317D8"/>
    <w:rsid w:val="00D31948"/>
    <w:rsid w:val="00D31AAA"/>
    <w:rsid w:val="00D32ABD"/>
    <w:rsid w:val="00D32D57"/>
    <w:rsid w:val="00D33149"/>
    <w:rsid w:val="00D33180"/>
    <w:rsid w:val="00D33E10"/>
    <w:rsid w:val="00D34019"/>
    <w:rsid w:val="00D34C84"/>
    <w:rsid w:val="00D34D03"/>
    <w:rsid w:val="00D35B78"/>
    <w:rsid w:val="00D360AD"/>
    <w:rsid w:val="00D3717C"/>
    <w:rsid w:val="00D37199"/>
    <w:rsid w:val="00D37AD4"/>
    <w:rsid w:val="00D40ECD"/>
    <w:rsid w:val="00D4107B"/>
    <w:rsid w:val="00D4141D"/>
    <w:rsid w:val="00D41F1E"/>
    <w:rsid w:val="00D426E7"/>
    <w:rsid w:val="00D42CF6"/>
    <w:rsid w:val="00D42EA2"/>
    <w:rsid w:val="00D42F7B"/>
    <w:rsid w:val="00D431E1"/>
    <w:rsid w:val="00D43460"/>
    <w:rsid w:val="00D440F2"/>
    <w:rsid w:val="00D44391"/>
    <w:rsid w:val="00D44993"/>
    <w:rsid w:val="00D44E94"/>
    <w:rsid w:val="00D465E3"/>
    <w:rsid w:val="00D46C06"/>
    <w:rsid w:val="00D46EE1"/>
    <w:rsid w:val="00D470DB"/>
    <w:rsid w:val="00D473C4"/>
    <w:rsid w:val="00D474C2"/>
    <w:rsid w:val="00D47FB9"/>
    <w:rsid w:val="00D500C2"/>
    <w:rsid w:val="00D505FA"/>
    <w:rsid w:val="00D5082C"/>
    <w:rsid w:val="00D5099D"/>
    <w:rsid w:val="00D51069"/>
    <w:rsid w:val="00D512BC"/>
    <w:rsid w:val="00D51502"/>
    <w:rsid w:val="00D51F93"/>
    <w:rsid w:val="00D520D3"/>
    <w:rsid w:val="00D5225F"/>
    <w:rsid w:val="00D52CDE"/>
    <w:rsid w:val="00D53805"/>
    <w:rsid w:val="00D53A32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60305"/>
    <w:rsid w:val="00D607B6"/>
    <w:rsid w:val="00D60CDB"/>
    <w:rsid w:val="00D60EB7"/>
    <w:rsid w:val="00D61DC8"/>
    <w:rsid w:val="00D62FA7"/>
    <w:rsid w:val="00D63007"/>
    <w:rsid w:val="00D630CA"/>
    <w:rsid w:val="00D63F07"/>
    <w:rsid w:val="00D63F3C"/>
    <w:rsid w:val="00D64278"/>
    <w:rsid w:val="00D64466"/>
    <w:rsid w:val="00D6446E"/>
    <w:rsid w:val="00D64729"/>
    <w:rsid w:val="00D656C4"/>
    <w:rsid w:val="00D65E57"/>
    <w:rsid w:val="00D65F63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C0D"/>
    <w:rsid w:val="00D71099"/>
    <w:rsid w:val="00D716D6"/>
    <w:rsid w:val="00D72477"/>
    <w:rsid w:val="00D72D58"/>
    <w:rsid w:val="00D72D6C"/>
    <w:rsid w:val="00D730FE"/>
    <w:rsid w:val="00D739F1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B7F"/>
    <w:rsid w:val="00D81D39"/>
    <w:rsid w:val="00D8240B"/>
    <w:rsid w:val="00D826AF"/>
    <w:rsid w:val="00D82B98"/>
    <w:rsid w:val="00D83027"/>
    <w:rsid w:val="00D8313D"/>
    <w:rsid w:val="00D83ACD"/>
    <w:rsid w:val="00D83B4E"/>
    <w:rsid w:val="00D83D01"/>
    <w:rsid w:val="00D83EDF"/>
    <w:rsid w:val="00D84401"/>
    <w:rsid w:val="00D8476D"/>
    <w:rsid w:val="00D848D7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45B"/>
    <w:rsid w:val="00D90BAC"/>
    <w:rsid w:val="00D911E5"/>
    <w:rsid w:val="00D9191B"/>
    <w:rsid w:val="00D92583"/>
    <w:rsid w:val="00D92625"/>
    <w:rsid w:val="00D92A16"/>
    <w:rsid w:val="00D9380D"/>
    <w:rsid w:val="00D9385E"/>
    <w:rsid w:val="00D93A02"/>
    <w:rsid w:val="00D94484"/>
    <w:rsid w:val="00D944A6"/>
    <w:rsid w:val="00D944D6"/>
    <w:rsid w:val="00D94BD3"/>
    <w:rsid w:val="00D95097"/>
    <w:rsid w:val="00D95434"/>
    <w:rsid w:val="00D95D05"/>
    <w:rsid w:val="00D95D89"/>
    <w:rsid w:val="00D962DD"/>
    <w:rsid w:val="00D9678C"/>
    <w:rsid w:val="00D976CD"/>
    <w:rsid w:val="00DA0824"/>
    <w:rsid w:val="00DA0D08"/>
    <w:rsid w:val="00DA15BD"/>
    <w:rsid w:val="00DA1B2A"/>
    <w:rsid w:val="00DA1BF1"/>
    <w:rsid w:val="00DA1CE4"/>
    <w:rsid w:val="00DA245E"/>
    <w:rsid w:val="00DA2D12"/>
    <w:rsid w:val="00DA3034"/>
    <w:rsid w:val="00DA3184"/>
    <w:rsid w:val="00DA3577"/>
    <w:rsid w:val="00DA36DF"/>
    <w:rsid w:val="00DA3F9E"/>
    <w:rsid w:val="00DA4F34"/>
    <w:rsid w:val="00DA4F9E"/>
    <w:rsid w:val="00DA64F4"/>
    <w:rsid w:val="00DA65C0"/>
    <w:rsid w:val="00DA7616"/>
    <w:rsid w:val="00DA7E4D"/>
    <w:rsid w:val="00DB037F"/>
    <w:rsid w:val="00DB0459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818"/>
    <w:rsid w:val="00DB6C24"/>
    <w:rsid w:val="00DB709A"/>
    <w:rsid w:val="00DB75FF"/>
    <w:rsid w:val="00DB785B"/>
    <w:rsid w:val="00DB786C"/>
    <w:rsid w:val="00DB7C22"/>
    <w:rsid w:val="00DB7CD9"/>
    <w:rsid w:val="00DB7DC6"/>
    <w:rsid w:val="00DC01DD"/>
    <w:rsid w:val="00DC0694"/>
    <w:rsid w:val="00DC0942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6E6"/>
    <w:rsid w:val="00DC390C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25C"/>
    <w:rsid w:val="00DD4BAA"/>
    <w:rsid w:val="00DD4FA1"/>
    <w:rsid w:val="00DD5BB3"/>
    <w:rsid w:val="00DD6B13"/>
    <w:rsid w:val="00DD6D52"/>
    <w:rsid w:val="00DD6FF5"/>
    <w:rsid w:val="00DD717E"/>
    <w:rsid w:val="00DD7E83"/>
    <w:rsid w:val="00DE0177"/>
    <w:rsid w:val="00DE06D9"/>
    <w:rsid w:val="00DE086F"/>
    <w:rsid w:val="00DE0938"/>
    <w:rsid w:val="00DE0D79"/>
    <w:rsid w:val="00DE0ED6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011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204"/>
    <w:rsid w:val="00DF15E5"/>
    <w:rsid w:val="00DF1913"/>
    <w:rsid w:val="00DF1ADF"/>
    <w:rsid w:val="00DF1AE2"/>
    <w:rsid w:val="00DF1CC5"/>
    <w:rsid w:val="00DF260B"/>
    <w:rsid w:val="00DF269A"/>
    <w:rsid w:val="00DF284A"/>
    <w:rsid w:val="00DF311D"/>
    <w:rsid w:val="00DF332C"/>
    <w:rsid w:val="00DF38D9"/>
    <w:rsid w:val="00DF3F21"/>
    <w:rsid w:val="00DF4181"/>
    <w:rsid w:val="00DF41E1"/>
    <w:rsid w:val="00DF41FC"/>
    <w:rsid w:val="00DF4709"/>
    <w:rsid w:val="00DF5ACE"/>
    <w:rsid w:val="00DF65FA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28CF"/>
    <w:rsid w:val="00E0333A"/>
    <w:rsid w:val="00E0339E"/>
    <w:rsid w:val="00E038F7"/>
    <w:rsid w:val="00E03B1E"/>
    <w:rsid w:val="00E044DB"/>
    <w:rsid w:val="00E0487F"/>
    <w:rsid w:val="00E04EA7"/>
    <w:rsid w:val="00E055F7"/>
    <w:rsid w:val="00E05E30"/>
    <w:rsid w:val="00E0629C"/>
    <w:rsid w:val="00E064F2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BD2"/>
    <w:rsid w:val="00E121F5"/>
    <w:rsid w:val="00E1271E"/>
    <w:rsid w:val="00E12E8A"/>
    <w:rsid w:val="00E13004"/>
    <w:rsid w:val="00E13151"/>
    <w:rsid w:val="00E1347E"/>
    <w:rsid w:val="00E136E8"/>
    <w:rsid w:val="00E138C4"/>
    <w:rsid w:val="00E13B10"/>
    <w:rsid w:val="00E14172"/>
    <w:rsid w:val="00E141DB"/>
    <w:rsid w:val="00E14376"/>
    <w:rsid w:val="00E14694"/>
    <w:rsid w:val="00E1485D"/>
    <w:rsid w:val="00E148B7"/>
    <w:rsid w:val="00E150DB"/>
    <w:rsid w:val="00E15920"/>
    <w:rsid w:val="00E15CE9"/>
    <w:rsid w:val="00E15D26"/>
    <w:rsid w:val="00E15E74"/>
    <w:rsid w:val="00E163B6"/>
    <w:rsid w:val="00E16400"/>
    <w:rsid w:val="00E16497"/>
    <w:rsid w:val="00E17351"/>
    <w:rsid w:val="00E17F85"/>
    <w:rsid w:val="00E20267"/>
    <w:rsid w:val="00E20866"/>
    <w:rsid w:val="00E20888"/>
    <w:rsid w:val="00E21B76"/>
    <w:rsid w:val="00E21BC1"/>
    <w:rsid w:val="00E221CA"/>
    <w:rsid w:val="00E22369"/>
    <w:rsid w:val="00E2278F"/>
    <w:rsid w:val="00E22C26"/>
    <w:rsid w:val="00E233B6"/>
    <w:rsid w:val="00E234D2"/>
    <w:rsid w:val="00E2351E"/>
    <w:rsid w:val="00E24378"/>
    <w:rsid w:val="00E24917"/>
    <w:rsid w:val="00E2520E"/>
    <w:rsid w:val="00E252E4"/>
    <w:rsid w:val="00E25C4D"/>
    <w:rsid w:val="00E25CFA"/>
    <w:rsid w:val="00E25F93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E80"/>
    <w:rsid w:val="00E352F3"/>
    <w:rsid w:val="00E353BC"/>
    <w:rsid w:val="00E35BB2"/>
    <w:rsid w:val="00E36830"/>
    <w:rsid w:val="00E406C7"/>
    <w:rsid w:val="00E4088A"/>
    <w:rsid w:val="00E40AEF"/>
    <w:rsid w:val="00E40D6E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A6E"/>
    <w:rsid w:val="00E43CF9"/>
    <w:rsid w:val="00E43DE6"/>
    <w:rsid w:val="00E4402B"/>
    <w:rsid w:val="00E441F7"/>
    <w:rsid w:val="00E44AAF"/>
    <w:rsid w:val="00E45724"/>
    <w:rsid w:val="00E45C0C"/>
    <w:rsid w:val="00E45E3E"/>
    <w:rsid w:val="00E462D2"/>
    <w:rsid w:val="00E46934"/>
    <w:rsid w:val="00E471E9"/>
    <w:rsid w:val="00E4747E"/>
    <w:rsid w:val="00E50282"/>
    <w:rsid w:val="00E5105F"/>
    <w:rsid w:val="00E5172D"/>
    <w:rsid w:val="00E520C7"/>
    <w:rsid w:val="00E521DD"/>
    <w:rsid w:val="00E5239F"/>
    <w:rsid w:val="00E5250B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E0"/>
    <w:rsid w:val="00E54F0D"/>
    <w:rsid w:val="00E55A6C"/>
    <w:rsid w:val="00E5601F"/>
    <w:rsid w:val="00E563DB"/>
    <w:rsid w:val="00E56435"/>
    <w:rsid w:val="00E566D9"/>
    <w:rsid w:val="00E569C7"/>
    <w:rsid w:val="00E56AAE"/>
    <w:rsid w:val="00E56C0B"/>
    <w:rsid w:val="00E57571"/>
    <w:rsid w:val="00E578F4"/>
    <w:rsid w:val="00E5795A"/>
    <w:rsid w:val="00E57D90"/>
    <w:rsid w:val="00E61082"/>
    <w:rsid w:val="00E615C6"/>
    <w:rsid w:val="00E621A5"/>
    <w:rsid w:val="00E631DE"/>
    <w:rsid w:val="00E63B05"/>
    <w:rsid w:val="00E63CC1"/>
    <w:rsid w:val="00E64266"/>
    <w:rsid w:val="00E64852"/>
    <w:rsid w:val="00E64C51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0B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3F4"/>
    <w:rsid w:val="00E72495"/>
    <w:rsid w:val="00E726C1"/>
    <w:rsid w:val="00E730A6"/>
    <w:rsid w:val="00E7379D"/>
    <w:rsid w:val="00E73DE5"/>
    <w:rsid w:val="00E74421"/>
    <w:rsid w:val="00E751E9"/>
    <w:rsid w:val="00E753D1"/>
    <w:rsid w:val="00E754B8"/>
    <w:rsid w:val="00E75599"/>
    <w:rsid w:val="00E758E7"/>
    <w:rsid w:val="00E7596F"/>
    <w:rsid w:val="00E75C2F"/>
    <w:rsid w:val="00E769D7"/>
    <w:rsid w:val="00E76AB9"/>
    <w:rsid w:val="00E76CB4"/>
    <w:rsid w:val="00E7737C"/>
    <w:rsid w:val="00E774DC"/>
    <w:rsid w:val="00E77B29"/>
    <w:rsid w:val="00E80317"/>
    <w:rsid w:val="00E80771"/>
    <w:rsid w:val="00E80CE3"/>
    <w:rsid w:val="00E80FB2"/>
    <w:rsid w:val="00E8101F"/>
    <w:rsid w:val="00E81426"/>
    <w:rsid w:val="00E816FC"/>
    <w:rsid w:val="00E82278"/>
    <w:rsid w:val="00E8265B"/>
    <w:rsid w:val="00E835D9"/>
    <w:rsid w:val="00E84416"/>
    <w:rsid w:val="00E850C5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53B2"/>
    <w:rsid w:val="00E95C6D"/>
    <w:rsid w:val="00E95D32"/>
    <w:rsid w:val="00E96776"/>
    <w:rsid w:val="00E96963"/>
    <w:rsid w:val="00E969C2"/>
    <w:rsid w:val="00E969F7"/>
    <w:rsid w:val="00E96B79"/>
    <w:rsid w:val="00E9791D"/>
    <w:rsid w:val="00EA0D61"/>
    <w:rsid w:val="00EA225F"/>
    <w:rsid w:val="00EA2285"/>
    <w:rsid w:val="00EA30CC"/>
    <w:rsid w:val="00EA3909"/>
    <w:rsid w:val="00EA3BC3"/>
    <w:rsid w:val="00EA496D"/>
    <w:rsid w:val="00EA4B51"/>
    <w:rsid w:val="00EA4E28"/>
    <w:rsid w:val="00EA5018"/>
    <w:rsid w:val="00EA5E68"/>
    <w:rsid w:val="00EA61A4"/>
    <w:rsid w:val="00EA64BE"/>
    <w:rsid w:val="00EA6858"/>
    <w:rsid w:val="00EA6A95"/>
    <w:rsid w:val="00EA722F"/>
    <w:rsid w:val="00EA7364"/>
    <w:rsid w:val="00EA7641"/>
    <w:rsid w:val="00EA7824"/>
    <w:rsid w:val="00EB02A0"/>
    <w:rsid w:val="00EB0386"/>
    <w:rsid w:val="00EB0417"/>
    <w:rsid w:val="00EB04F4"/>
    <w:rsid w:val="00EB0593"/>
    <w:rsid w:val="00EB0733"/>
    <w:rsid w:val="00EB171A"/>
    <w:rsid w:val="00EB1A4E"/>
    <w:rsid w:val="00EB1BE1"/>
    <w:rsid w:val="00EB229F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B64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8F5"/>
    <w:rsid w:val="00EC0F20"/>
    <w:rsid w:val="00EC11FF"/>
    <w:rsid w:val="00EC13C8"/>
    <w:rsid w:val="00EC1430"/>
    <w:rsid w:val="00EC145D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598"/>
    <w:rsid w:val="00ED0BAB"/>
    <w:rsid w:val="00ED20B3"/>
    <w:rsid w:val="00ED23B9"/>
    <w:rsid w:val="00ED248E"/>
    <w:rsid w:val="00ED3123"/>
    <w:rsid w:val="00ED35CE"/>
    <w:rsid w:val="00ED406A"/>
    <w:rsid w:val="00ED43D6"/>
    <w:rsid w:val="00ED4757"/>
    <w:rsid w:val="00ED4C07"/>
    <w:rsid w:val="00ED4E9F"/>
    <w:rsid w:val="00ED54B0"/>
    <w:rsid w:val="00ED555C"/>
    <w:rsid w:val="00ED5686"/>
    <w:rsid w:val="00ED5BF9"/>
    <w:rsid w:val="00ED63C9"/>
    <w:rsid w:val="00ED643A"/>
    <w:rsid w:val="00ED6F5C"/>
    <w:rsid w:val="00ED7700"/>
    <w:rsid w:val="00ED7718"/>
    <w:rsid w:val="00ED78FE"/>
    <w:rsid w:val="00ED7FE5"/>
    <w:rsid w:val="00EE026B"/>
    <w:rsid w:val="00EE2C76"/>
    <w:rsid w:val="00EE308C"/>
    <w:rsid w:val="00EE3649"/>
    <w:rsid w:val="00EE3975"/>
    <w:rsid w:val="00EE4783"/>
    <w:rsid w:val="00EE498D"/>
    <w:rsid w:val="00EE4E4E"/>
    <w:rsid w:val="00EE5584"/>
    <w:rsid w:val="00EE563D"/>
    <w:rsid w:val="00EE5B5A"/>
    <w:rsid w:val="00EE60F6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2D9"/>
    <w:rsid w:val="00EF2902"/>
    <w:rsid w:val="00EF2A2B"/>
    <w:rsid w:val="00EF2ECC"/>
    <w:rsid w:val="00EF2F85"/>
    <w:rsid w:val="00EF31A0"/>
    <w:rsid w:val="00EF390B"/>
    <w:rsid w:val="00EF3D80"/>
    <w:rsid w:val="00EF3FD2"/>
    <w:rsid w:val="00EF49DF"/>
    <w:rsid w:val="00EF5400"/>
    <w:rsid w:val="00EF59D9"/>
    <w:rsid w:val="00EF5BDF"/>
    <w:rsid w:val="00EF5D37"/>
    <w:rsid w:val="00EF6B1B"/>
    <w:rsid w:val="00EF7129"/>
    <w:rsid w:val="00EF7569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0D6"/>
    <w:rsid w:val="00F031BA"/>
    <w:rsid w:val="00F03277"/>
    <w:rsid w:val="00F033B0"/>
    <w:rsid w:val="00F0378D"/>
    <w:rsid w:val="00F047B0"/>
    <w:rsid w:val="00F05495"/>
    <w:rsid w:val="00F054DC"/>
    <w:rsid w:val="00F05508"/>
    <w:rsid w:val="00F05622"/>
    <w:rsid w:val="00F0643D"/>
    <w:rsid w:val="00F064E5"/>
    <w:rsid w:val="00F07881"/>
    <w:rsid w:val="00F07C16"/>
    <w:rsid w:val="00F10388"/>
    <w:rsid w:val="00F10395"/>
    <w:rsid w:val="00F1042E"/>
    <w:rsid w:val="00F10450"/>
    <w:rsid w:val="00F10C25"/>
    <w:rsid w:val="00F10DB1"/>
    <w:rsid w:val="00F1124B"/>
    <w:rsid w:val="00F11630"/>
    <w:rsid w:val="00F116E3"/>
    <w:rsid w:val="00F11935"/>
    <w:rsid w:val="00F12D02"/>
    <w:rsid w:val="00F12D05"/>
    <w:rsid w:val="00F12E72"/>
    <w:rsid w:val="00F1328F"/>
    <w:rsid w:val="00F133C0"/>
    <w:rsid w:val="00F13769"/>
    <w:rsid w:val="00F139AA"/>
    <w:rsid w:val="00F146A0"/>
    <w:rsid w:val="00F149EA"/>
    <w:rsid w:val="00F14C0A"/>
    <w:rsid w:val="00F1501A"/>
    <w:rsid w:val="00F1506D"/>
    <w:rsid w:val="00F15545"/>
    <w:rsid w:val="00F155FA"/>
    <w:rsid w:val="00F158AF"/>
    <w:rsid w:val="00F15C51"/>
    <w:rsid w:val="00F166B4"/>
    <w:rsid w:val="00F17895"/>
    <w:rsid w:val="00F20060"/>
    <w:rsid w:val="00F20593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5BD"/>
    <w:rsid w:val="00F22670"/>
    <w:rsid w:val="00F22E32"/>
    <w:rsid w:val="00F22EFF"/>
    <w:rsid w:val="00F235A3"/>
    <w:rsid w:val="00F235CC"/>
    <w:rsid w:val="00F23A7C"/>
    <w:rsid w:val="00F23B03"/>
    <w:rsid w:val="00F23E4A"/>
    <w:rsid w:val="00F24290"/>
    <w:rsid w:val="00F242F1"/>
    <w:rsid w:val="00F245C1"/>
    <w:rsid w:val="00F24DAB"/>
    <w:rsid w:val="00F250A4"/>
    <w:rsid w:val="00F250B9"/>
    <w:rsid w:val="00F251B1"/>
    <w:rsid w:val="00F25369"/>
    <w:rsid w:val="00F2544B"/>
    <w:rsid w:val="00F25582"/>
    <w:rsid w:val="00F26266"/>
    <w:rsid w:val="00F265DB"/>
    <w:rsid w:val="00F268BF"/>
    <w:rsid w:val="00F26BE5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10E7"/>
    <w:rsid w:val="00F31741"/>
    <w:rsid w:val="00F319BF"/>
    <w:rsid w:val="00F323C0"/>
    <w:rsid w:val="00F32697"/>
    <w:rsid w:val="00F331A9"/>
    <w:rsid w:val="00F33569"/>
    <w:rsid w:val="00F33933"/>
    <w:rsid w:val="00F33AE6"/>
    <w:rsid w:val="00F3452A"/>
    <w:rsid w:val="00F3456D"/>
    <w:rsid w:val="00F34AE4"/>
    <w:rsid w:val="00F34E83"/>
    <w:rsid w:val="00F35124"/>
    <w:rsid w:val="00F352BE"/>
    <w:rsid w:val="00F356BA"/>
    <w:rsid w:val="00F35D7A"/>
    <w:rsid w:val="00F361EC"/>
    <w:rsid w:val="00F36361"/>
    <w:rsid w:val="00F36760"/>
    <w:rsid w:val="00F373AE"/>
    <w:rsid w:val="00F37AED"/>
    <w:rsid w:val="00F37E14"/>
    <w:rsid w:val="00F40714"/>
    <w:rsid w:val="00F408D0"/>
    <w:rsid w:val="00F40A42"/>
    <w:rsid w:val="00F41086"/>
    <w:rsid w:val="00F424B2"/>
    <w:rsid w:val="00F42673"/>
    <w:rsid w:val="00F42882"/>
    <w:rsid w:val="00F43030"/>
    <w:rsid w:val="00F4311E"/>
    <w:rsid w:val="00F43423"/>
    <w:rsid w:val="00F43E26"/>
    <w:rsid w:val="00F43F75"/>
    <w:rsid w:val="00F4475E"/>
    <w:rsid w:val="00F44AF3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6E3F"/>
    <w:rsid w:val="00F4702F"/>
    <w:rsid w:val="00F472F7"/>
    <w:rsid w:val="00F506B8"/>
    <w:rsid w:val="00F51AC8"/>
    <w:rsid w:val="00F51FDC"/>
    <w:rsid w:val="00F52DD5"/>
    <w:rsid w:val="00F53AD5"/>
    <w:rsid w:val="00F53DED"/>
    <w:rsid w:val="00F53EDF"/>
    <w:rsid w:val="00F54B6D"/>
    <w:rsid w:val="00F55BBC"/>
    <w:rsid w:val="00F5609B"/>
    <w:rsid w:val="00F56275"/>
    <w:rsid w:val="00F56C24"/>
    <w:rsid w:val="00F56E19"/>
    <w:rsid w:val="00F56EE6"/>
    <w:rsid w:val="00F57082"/>
    <w:rsid w:val="00F578E1"/>
    <w:rsid w:val="00F57DB8"/>
    <w:rsid w:val="00F601D3"/>
    <w:rsid w:val="00F60D62"/>
    <w:rsid w:val="00F60E1A"/>
    <w:rsid w:val="00F618C8"/>
    <w:rsid w:val="00F61907"/>
    <w:rsid w:val="00F6205D"/>
    <w:rsid w:val="00F6286C"/>
    <w:rsid w:val="00F62972"/>
    <w:rsid w:val="00F62B20"/>
    <w:rsid w:val="00F62DB6"/>
    <w:rsid w:val="00F62EDD"/>
    <w:rsid w:val="00F63577"/>
    <w:rsid w:val="00F63F10"/>
    <w:rsid w:val="00F642B9"/>
    <w:rsid w:val="00F6443E"/>
    <w:rsid w:val="00F65A3C"/>
    <w:rsid w:val="00F663DD"/>
    <w:rsid w:val="00F66F8A"/>
    <w:rsid w:val="00F670B1"/>
    <w:rsid w:val="00F6724B"/>
    <w:rsid w:val="00F67797"/>
    <w:rsid w:val="00F679C5"/>
    <w:rsid w:val="00F67B0C"/>
    <w:rsid w:val="00F67D71"/>
    <w:rsid w:val="00F70338"/>
    <w:rsid w:val="00F71207"/>
    <w:rsid w:val="00F71EAF"/>
    <w:rsid w:val="00F72311"/>
    <w:rsid w:val="00F7245B"/>
    <w:rsid w:val="00F72B06"/>
    <w:rsid w:val="00F73892"/>
    <w:rsid w:val="00F760C6"/>
    <w:rsid w:val="00F76676"/>
    <w:rsid w:val="00F76E93"/>
    <w:rsid w:val="00F76ECF"/>
    <w:rsid w:val="00F80019"/>
    <w:rsid w:val="00F80155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311"/>
    <w:rsid w:val="00F863E6"/>
    <w:rsid w:val="00F86FDB"/>
    <w:rsid w:val="00F87081"/>
    <w:rsid w:val="00F87211"/>
    <w:rsid w:val="00F87568"/>
    <w:rsid w:val="00F87700"/>
    <w:rsid w:val="00F87719"/>
    <w:rsid w:val="00F9015D"/>
    <w:rsid w:val="00F9016C"/>
    <w:rsid w:val="00F9086A"/>
    <w:rsid w:val="00F90A15"/>
    <w:rsid w:val="00F90BC8"/>
    <w:rsid w:val="00F91073"/>
    <w:rsid w:val="00F918EF"/>
    <w:rsid w:val="00F91A09"/>
    <w:rsid w:val="00F91F59"/>
    <w:rsid w:val="00F9217D"/>
    <w:rsid w:val="00F92458"/>
    <w:rsid w:val="00F92767"/>
    <w:rsid w:val="00F92CC0"/>
    <w:rsid w:val="00F93303"/>
    <w:rsid w:val="00F935BB"/>
    <w:rsid w:val="00F93B9B"/>
    <w:rsid w:val="00F93F3A"/>
    <w:rsid w:val="00F94968"/>
    <w:rsid w:val="00F94EE3"/>
    <w:rsid w:val="00F95187"/>
    <w:rsid w:val="00F95531"/>
    <w:rsid w:val="00F95CE8"/>
    <w:rsid w:val="00F9688B"/>
    <w:rsid w:val="00F96B71"/>
    <w:rsid w:val="00F97A0E"/>
    <w:rsid w:val="00F97D4C"/>
    <w:rsid w:val="00FA02FE"/>
    <w:rsid w:val="00FA06C2"/>
    <w:rsid w:val="00FA0822"/>
    <w:rsid w:val="00FA0DD0"/>
    <w:rsid w:val="00FA1B74"/>
    <w:rsid w:val="00FA1D01"/>
    <w:rsid w:val="00FA3D38"/>
    <w:rsid w:val="00FA45FD"/>
    <w:rsid w:val="00FA463F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6F43"/>
    <w:rsid w:val="00FA71BD"/>
    <w:rsid w:val="00FA74E7"/>
    <w:rsid w:val="00FA7884"/>
    <w:rsid w:val="00FB06C3"/>
    <w:rsid w:val="00FB08DE"/>
    <w:rsid w:val="00FB0F34"/>
    <w:rsid w:val="00FB26F5"/>
    <w:rsid w:val="00FB2843"/>
    <w:rsid w:val="00FB287A"/>
    <w:rsid w:val="00FB29CD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7068"/>
    <w:rsid w:val="00FB75B2"/>
    <w:rsid w:val="00FC00E5"/>
    <w:rsid w:val="00FC048F"/>
    <w:rsid w:val="00FC1007"/>
    <w:rsid w:val="00FC1829"/>
    <w:rsid w:val="00FC1B4A"/>
    <w:rsid w:val="00FC1B92"/>
    <w:rsid w:val="00FC25DB"/>
    <w:rsid w:val="00FC2BDD"/>
    <w:rsid w:val="00FC2E6A"/>
    <w:rsid w:val="00FC33C0"/>
    <w:rsid w:val="00FC3900"/>
    <w:rsid w:val="00FC3E7F"/>
    <w:rsid w:val="00FC3F6C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C7CD7"/>
    <w:rsid w:val="00FD0B25"/>
    <w:rsid w:val="00FD0D34"/>
    <w:rsid w:val="00FD1A7D"/>
    <w:rsid w:val="00FD2082"/>
    <w:rsid w:val="00FD2861"/>
    <w:rsid w:val="00FD2B7B"/>
    <w:rsid w:val="00FD35CC"/>
    <w:rsid w:val="00FD3C94"/>
    <w:rsid w:val="00FD3D90"/>
    <w:rsid w:val="00FD43D2"/>
    <w:rsid w:val="00FD457E"/>
    <w:rsid w:val="00FD49A9"/>
    <w:rsid w:val="00FD4A81"/>
    <w:rsid w:val="00FD53CB"/>
    <w:rsid w:val="00FD65A3"/>
    <w:rsid w:val="00FD68E8"/>
    <w:rsid w:val="00FD6B23"/>
    <w:rsid w:val="00FD7177"/>
    <w:rsid w:val="00FD7B47"/>
    <w:rsid w:val="00FD7F17"/>
    <w:rsid w:val="00FE0143"/>
    <w:rsid w:val="00FE0374"/>
    <w:rsid w:val="00FE064B"/>
    <w:rsid w:val="00FE1747"/>
    <w:rsid w:val="00FE19F4"/>
    <w:rsid w:val="00FE26AA"/>
    <w:rsid w:val="00FE3C6C"/>
    <w:rsid w:val="00FE4995"/>
    <w:rsid w:val="00FE4B2B"/>
    <w:rsid w:val="00FE4E99"/>
    <w:rsid w:val="00FE5C4F"/>
    <w:rsid w:val="00FE6169"/>
    <w:rsid w:val="00FE717F"/>
    <w:rsid w:val="00FE7349"/>
    <w:rsid w:val="00FE75E9"/>
    <w:rsid w:val="00FE768D"/>
    <w:rsid w:val="00FE7839"/>
    <w:rsid w:val="00FE7935"/>
    <w:rsid w:val="00FE7A84"/>
    <w:rsid w:val="00FE7C51"/>
    <w:rsid w:val="00FF0B6F"/>
    <w:rsid w:val="00FF0FED"/>
    <w:rsid w:val="00FF1218"/>
    <w:rsid w:val="00FF1AB2"/>
    <w:rsid w:val="00FF20E9"/>
    <w:rsid w:val="00FF3374"/>
    <w:rsid w:val="00FF4130"/>
    <w:rsid w:val="00FF4307"/>
    <w:rsid w:val="00FF5531"/>
    <w:rsid w:val="00FF56C1"/>
    <w:rsid w:val="00FF56D7"/>
    <w:rsid w:val="00FF5AF9"/>
    <w:rsid w:val="00FF63C5"/>
    <w:rsid w:val="00FF6563"/>
    <w:rsid w:val="00FF664E"/>
    <w:rsid w:val="00FF6663"/>
    <w:rsid w:val="00FF74D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309E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09E"/>
    <w:pPr>
      <w:keepNext/>
      <w:spacing w:before="240" w:after="60"/>
      <w:jc w:val="center"/>
      <w:outlineLvl w:val="0"/>
    </w:pPr>
    <w:rPr>
      <w:rFonts w:ascii="Arial" w:eastAsia="SimHei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09E"/>
    <w:rPr>
      <w:rFonts w:ascii="Arial" w:eastAsia="SimHei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38309E"/>
    <w:pPr>
      <w:spacing w:before="360"/>
    </w:pPr>
    <w:rPr>
      <w:rFonts w:eastAsia="SimHe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rans">
    <w:name w:val="trans"/>
    <w:basedOn w:val="DefaultParagraphFont"/>
    <w:rsid w:val="00E5250B"/>
  </w:style>
  <w:style w:type="character" w:customStyle="1" w:styleId="Policepardfaut">
    <w:name w:val="Police par défaut"/>
    <w:rsid w:val="00C15EAD"/>
  </w:style>
  <w:style w:type="table" w:customStyle="1" w:styleId="TableGrid11">
    <w:name w:val="Table Grid11"/>
    <w:basedOn w:val="TableNormal"/>
    <w:next w:val="TableGrid"/>
    <w:uiPriority w:val="59"/>
    <w:rsid w:val="00CB401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ntry">
    <w:name w:val="Country"/>
    <w:basedOn w:val="Heading1"/>
    <w:rsid w:val="008845B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0">
    <w:name w:val="font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6F02E6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6F02E6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6F02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character" w:customStyle="1" w:styleId="PageChar">
    <w:name w:val="Page Char"/>
    <w:basedOn w:val="DefaultParagraphFont"/>
    <w:link w:val="Page"/>
    <w:rsid w:val="006F02E6"/>
    <w:rPr>
      <w:rFonts w:ascii="FrugalSans" w:eastAsia="Times New Roman" w:hAnsi="FrugalSans"/>
      <w:lang w:val="en-GB" w:eastAsia="en-US"/>
    </w:rPr>
  </w:style>
  <w:style w:type="numbering" w:customStyle="1" w:styleId="NoList17">
    <w:name w:val="No List17"/>
    <w:next w:val="NoList"/>
    <w:uiPriority w:val="99"/>
    <w:semiHidden/>
    <w:unhideWhenUsed/>
    <w:rsid w:val="006F02E6"/>
  </w:style>
  <w:style w:type="table" w:customStyle="1" w:styleId="TableGrid12">
    <w:name w:val="Table Grid12"/>
    <w:basedOn w:val="TableNormal"/>
    <w:next w:val="TableGrid"/>
    <w:uiPriority w:val="59"/>
    <w:rsid w:val="006F02E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5">
    <w:name w:val="font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6F02E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6F02E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6F02E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6F02E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6F02E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StyleHeading2AsianBodyAsianSimSun1">
    <w:name w:val="Style Heading_2 + (Asian) +Body Asian (SimSun)1"/>
    <w:basedOn w:val="Normal"/>
    <w:rsid w:val="00AD54BA"/>
    <w:pPr>
      <w:keepNext/>
      <w:shd w:val="clear" w:color="auto" w:fill="D9D9D9"/>
      <w:spacing w:before="360" w:after="60"/>
      <w:jc w:val="center"/>
      <w:textAlignment w:val="auto"/>
      <w:outlineLvl w:val="1"/>
    </w:pPr>
    <w:rPr>
      <w:rFonts w:ascii="Arial" w:eastAsia="SimHei" w:hAnsi="Arial" w:cs="Arial"/>
      <w:b/>
      <w:bCs/>
      <w:sz w:val="26"/>
      <w:szCs w:val="28"/>
      <w:lang w:val="fr-FR"/>
    </w:rPr>
  </w:style>
  <w:style w:type="paragraph" w:customStyle="1" w:styleId="StyleHeading2AsianBodyAsianSimSun">
    <w:name w:val="Style Heading_2 + (Asian) +Body Asian (SimSun)"/>
    <w:basedOn w:val="Normal"/>
    <w:rsid w:val="008301B7"/>
    <w:pPr>
      <w:keepNext/>
      <w:shd w:val="clear" w:color="auto" w:fill="D9D9D9"/>
      <w:spacing w:before="240" w:after="60"/>
      <w:jc w:val="center"/>
      <w:textAlignment w:val="auto"/>
      <w:outlineLvl w:val="1"/>
    </w:pPr>
    <w:rPr>
      <w:rFonts w:ascii="Arial" w:eastAsia="SimHei" w:hAnsi="Arial" w:cs="Arial"/>
      <w:b/>
      <w:bCs/>
      <w:sz w:val="26"/>
      <w:szCs w:val="28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309E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09E"/>
    <w:pPr>
      <w:keepNext/>
      <w:spacing w:before="240" w:after="60"/>
      <w:jc w:val="center"/>
      <w:outlineLvl w:val="0"/>
    </w:pPr>
    <w:rPr>
      <w:rFonts w:ascii="Arial" w:eastAsia="SimHei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09E"/>
    <w:rPr>
      <w:rFonts w:ascii="Arial" w:eastAsia="SimHei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38309E"/>
    <w:pPr>
      <w:spacing w:before="360"/>
    </w:pPr>
    <w:rPr>
      <w:rFonts w:eastAsia="SimHe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rans">
    <w:name w:val="trans"/>
    <w:basedOn w:val="DefaultParagraphFont"/>
    <w:rsid w:val="00E5250B"/>
  </w:style>
  <w:style w:type="character" w:customStyle="1" w:styleId="Policepardfaut">
    <w:name w:val="Police par défaut"/>
    <w:rsid w:val="00C15EAD"/>
  </w:style>
  <w:style w:type="table" w:customStyle="1" w:styleId="TableGrid11">
    <w:name w:val="Table Grid11"/>
    <w:basedOn w:val="TableNormal"/>
    <w:next w:val="TableGrid"/>
    <w:uiPriority w:val="59"/>
    <w:rsid w:val="00CB401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ntry">
    <w:name w:val="Country"/>
    <w:basedOn w:val="Heading1"/>
    <w:rsid w:val="008845B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0">
    <w:name w:val="font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6F02E6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6F02E6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6F02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character" w:customStyle="1" w:styleId="PageChar">
    <w:name w:val="Page Char"/>
    <w:basedOn w:val="DefaultParagraphFont"/>
    <w:link w:val="Page"/>
    <w:rsid w:val="006F02E6"/>
    <w:rPr>
      <w:rFonts w:ascii="FrugalSans" w:eastAsia="Times New Roman" w:hAnsi="FrugalSans"/>
      <w:lang w:val="en-GB" w:eastAsia="en-US"/>
    </w:rPr>
  </w:style>
  <w:style w:type="numbering" w:customStyle="1" w:styleId="NoList17">
    <w:name w:val="No List17"/>
    <w:next w:val="NoList"/>
    <w:uiPriority w:val="99"/>
    <w:semiHidden/>
    <w:unhideWhenUsed/>
    <w:rsid w:val="006F02E6"/>
  </w:style>
  <w:style w:type="table" w:customStyle="1" w:styleId="TableGrid12">
    <w:name w:val="Table Grid12"/>
    <w:basedOn w:val="TableNormal"/>
    <w:next w:val="TableGrid"/>
    <w:uiPriority w:val="59"/>
    <w:rsid w:val="006F02E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5">
    <w:name w:val="font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6F02E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6F02E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6F02E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6F02E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6F02E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StyleHeading2AsianBodyAsianSimSun1">
    <w:name w:val="Style Heading_2 + (Asian) +Body Asian (SimSun)1"/>
    <w:basedOn w:val="Normal"/>
    <w:rsid w:val="00AD54BA"/>
    <w:pPr>
      <w:keepNext/>
      <w:shd w:val="clear" w:color="auto" w:fill="D9D9D9"/>
      <w:spacing w:before="360" w:after="60"/>
      <w:jc w:val="center"/>
      <w:textAlignment w:val="auto"/>
      <w:outlineLvl w:val="1"/>
    </w:pPr>
    <w:rPr>
      <w:rFonts w:ascii="Arial" w:eastAsia="SimHei" w:hAnsi="Arial" w:cs="Arial"/>
      <w:b/>
      <w:bCs/>
      <w:sz w:val="26"/>
      <w:szCs w:val="28"/>
      <w:lang w:val="fr-FR"/>
    </w:rPr>
  </w:style>
  <w:style w:type="paragraph" w:customStyle="1" w:styleId="StyleHeading2AsianBodyAsianSimSun">
    <w:name w:val="Style Heading_2 + (Asian) +Body Asian (SimSun)"/>
    <w:basedOn w:val="Normal"/>
    <w:rsid w:val="008301B7"/>
    <w:pPr>
      <w:keepNext/>
      <w:shd w:val="clear" w:color="auto" w:fill="D9D9D9"/>
      <w:spacing w:before="240" w:after="60"/>
      <w:jc w:val="center"/>
      <w:textAlignment w:val="auto"/>
      <w:outlineLvl w:val="1"/>
    </w:pPr>
    <w:rPr>
      <w:rFonts w:ascii="Arial" w:eastAsia="SimHei" w:hAnsi="Arial" w:cs="Arial"/>
      <w:b/>
      <w:bCs/>
      <w:sz w:val="26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http://www.moc.kw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tu.int/itu-t/inr/nnp/index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mailto:Tymoteusz.Kurpeta@mac.gov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nca.org.gh" TargetMode="External"/><Relationship Id="rId20" Type="http://schemas.openxmlformats.org/officeDocument/2006/relationships/hyperlink" Target="http://www.itu.int/pub/T-SP-PP.RES.21-201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btson@itu.int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mailto:info@nca.com.gh" TargetMode="External"/><Relationship Id="rId23" Type="http://schemas.openxmlformats.org/officeDocument/2006/relationships/footer" Target="footer2.xml"/><Relationship Id="rId10" Type="http://schemas.openxmlformats.org/officeDocument/2006/relationships/hyperlink" Target="mailto:tsbmail@itu.int" TargetMode="External"/><Relationship Id="rId19" Type="http://schemas.openxmlformats.org/officeDocument/2006/relationships/hyperlink" Target="http://www.itu.int/pub/T-SP-SR.1-20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EE394-CA2B-465C-977A-AE3E3BA0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16</Pages>
  <Words>1944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13001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Gao, Lili</cp:lastModifiedBy>
  <cp:revision>33</cp:revision>
  <cp:lastPrinted>2014-04-01T15:07:00Z</cp:lastPrinted>
  <dcterms:created xsi:type="dcterms:W3CDTF">2014-04-01T13:20:00Z</dcterms:created>
  <dcterms:modified xsi:type="dcterms:W3CDTF">2014-04-14T12:39:00Z</dcterms:modified>
</cp:coreProperties>
</file>