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7D3CE2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B011AD" w:rsidRDefault="00842AF5" w:rsidP="009F79E2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B011AD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011AD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B011AD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D93D1B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DB7FB7" w:rsidRDefault="00842AF5" w:rsidP="00D93D1B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B011AD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B011AD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D93D1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fr-CH"/>
              </w:rPr>
              <w:t>80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B011AD" w:rsidRDefault="000D1A8D" w:rsidP="009F79E2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011AD">
              <w:rPr>
                <w:color w:val="FFFFFF" w:themeColor="background1"/>
                <w:lang w:val="ru-RU"/>
              </w:rPr>
              <w:t>1</w:t>
            </w:r>
            <w:r w:rsidR="00D93D1B">
              <w:rPr>
                <w:color w:val="FFFFFF" w:themeColor="background1"/>
                <w:lang w:val="fr-CH"/>
              </w:rPr>
              <w:t>5</w:t>
            </w:r>
            <w:r w:rsidRPr="00B011AD">
              <w:rPr>
                <w:color w:val="FFFFFF" w:themeColor="background1"/>
                <w:lang w:val="ru-RU"/>
              </w:rPr>
              <w:t>.VI</w:t>
            </w:r>
            <w:r w:rsidR="00DB7FB7">
              <w:rPr>
                <w:color w:val="FFFFFF" w:themeColor="background1"/>
                <w:lang w:val="en-US"/>
              </w:rPr>
              <w:t>I</w:t>
            </w:r>
            <w:r w:rsidRPr="00B011AD">
              <w:rPr>
                <w:color w:val="FFFFFF" w:themeColor="background1"/>
                <w:lang w:val="ru-RU"/>
              </w:rPr>
              <w:t>.</w:t>
            </w:r>
            <w:r w:rsidR="00026BD6" w:rsidRPr="00B011AD">
              <w:rPr>
                <w:color w:val="FFFFFF" w:themeColor="background1"/>
                <w:lang w:val="ru-RU"/>
              </w:rPr>
              <w:t>2015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B011AD" w:rsidRDefault="00842AF5" w:rsidP="00D93D1B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0D1A8D"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1 </w:t>
            </w:r>
            <w:r w:rsidR="00DB7FB7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ию</w:t>
            </w:r>
            <w:r w:rsidR="00D93D1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л</w:t>
            </w:r>
            <w:r w:rsidR="00DB7FB7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026BD6"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B011AD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7D3CE2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DB7FB7" w:rsidRDefault="00842AF5" w:rsidP="009F79E2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011AD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B7FB7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DB7FB7" w:rsidRDefault="00842AF5" w:rsidP="009F79E2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DB7FB7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DB7FB7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DB7FB7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DB7FB7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B011AD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7D3CE2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B011AD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B011AD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011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B011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B011AD" w:rsidRDefault="00842AF5" w:rsidP="009F79E2">
      <w:pPr>
        <w:rPr>
          <w:lang w:val="ru-RU"/>
        </w:rPr>
      </w:pPr>
    </w:p>
    <w:p w:rsidR="008149B6" w:rsidRPr="00B011AD" w:rsidRDefault="008149B6" w:rsidP="009F79E2">
      <w:pPr>
        <w:rPr>
          <w:lang w:val="ru-RU"/>
        </w:rPr>
        <w:sectPr w:rsidR="008149B6" w:rsidRPr="00B011AD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B011AD" w:rsidRDefault="00A15809" w:rsidP="009F79E2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B011AD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B011AD" w:rsidRDefault="00911375" w:rsidP="009F79E2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B011AD">
        <w:rPr>
          <w:i/>
          <w:iCs/>
          <w:noProof w:val="0"/>
          <w:lang w:val="ru-RU"/>
        </w:rPr>
        <w:t>Стр.</w:t>
      </w:r>
    </w:p>
    <w:p w:rsidR="00785BEA" w:rsidRPr="00B011AD" w:rsidRDefault="00B729AD" w:rsidP="009F79E2">
      <w:pPr>
        <w:pStyle w:val="TOC1"/>
        <w:spacing w:before="0"/>
        <w:rPr>
          <w:rFonts w:eastAsiaTheme="minorEastAsia"/>
          <w:noProof w:val="0"/>
          <w:lang w:val="ru-RU"/>
        </w:rPr>
      </w:pPr>
      <w:r w:rsidRPr="00B011AD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B011AD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B011AD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B011AD" w:rsidRDefault="00B729AD" w:rsidP="009F79E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lang w:val="ru-RU"/>
        </w:rPr>
        <w:t>Списки, прилагаемые к Оперативному бюллетеню МСЭ</w:t>
      </w:r>
      <w:r w:rsidR="003062EE" w:rsidRPr="00B011AD">
        <w:rPr>
          <w:noProof w:val="0"/>
          <w:lang w:val="ru-RU"/>
        </w:rPr>
        <w:t xml:space="preserve">: </w:t>
      </w:r>
      <w:r w:rsidRPr="00B011AD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B011AD">
        <w:rPr>
          <w:noProof w:val="0"/>
          <w:webHidden/>
          <w:lang w:val="ru-RU"/>
        </w:rPr>
        <w:tab/>
      </w:r>
      <w:r w:rsidR="00995947" w:rsidRPr="00B011AD">
        <w:rPr>
          <w:noProof w:val="0"/>
          <w:webHidden/>
          <w:lang w:val="ru-RU"/>
        </w:rPr>
        <w:tab/>
      </w:r>
      <w:r w:rsidR="000C67C9" w:rsidRPr="00B011AD">
        <w:rPr>
          <w:noProof w:val="0"/>
          <w:webHidden/>
          <w:lang w:val="ru-RU"/>
        </w:rPr>
        <w:t>3</w:t>
      </w:r>
    </w:p>
    <w:p w:rsidR="00E8101F" w:rsidRPr="00B011AD" w:rsidRDefault="00B729AD" w:rsidP="009F79E2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lang w:val="ru-RU"/>
        </w:rPr>
        <w:t>Утверждение Рекомендаций МСЭ-T</w:t>
      </w:r>
      <w:r w:rsidR="00E8101F" w:rsidRPr="00B011AD">
        <w:rPr>
          <w:noProof w:val="0"/>
          <w:webHidden/>
          <w:lang w:val="ru-RU"/>
        </w:rPr>
        <w:tab/>
      </w:r>
      <w:r w:rsidR="00995947" w:rsidRPr="00B011AD">
        <w:rPr>
          <w:noProof w:val="0"/>
          <w:webHidden/>
          <w:lang w:val="ru-RU"/>
        </w:rPr>
        <w:tab/>
      </w:r>
      <w:r w:rsidR="000C67C9" w:rsidRPr="00B011AD">
        <w:rPr>
          <w:noProof w:val="0"/>
          <w:webHidden/>
          <w:lang w:val="ru-RU"/>
        </w:rPr>
        <w:t>4</w:t>
      </w:r>
    </w:p>
    <w:p w:rsidR="00D93D1B" w:rsidRPr="00D93D1B" w:rsidRDefault="00D93D1B" w:rsidP="00D93D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93D1B">
        <w:rPr>
          <w:color w:val="000000"/>
          <w:lang w:val="ru-RU"/>
        </w:rPr>
        <w:t>Присвоение зоновых/сетевых кодов сигнализации (</w:t>
      </w:r>
      <w:r>
        <w:rPr>
          <w:color w:val="000000"/>
        </w:rPr>
        <w:t>SANC</w:t>
      </w:r>
      <w:r w:rsidRPr="00D93D1B">
        <w:rPr>
          <w:color w:val="000000"/>
          <w:lang w:val="ru-RU"/>
        </w:rPr>
        <w:t xml:space="preserve">) (Рекомендация МСЭ-Т </w:t>
      </w:r>
      <w:r>
        <w:rPr>
          <w:color w:val="000000"/>
        </w:rPr>
        <w:t>Q</w:t>
      </w:r>
      <w:r w:rsidRPr="00D93D1B">
        <w:rPr>
          <w:color w:val="000000"/>
          <w:lang w:val="ru-RU"/>
        </w:rPr>
        <w:t>.708 (03/1999))</w:t>
      </w:r>
      <w:r w:rsidRPr="00D93D1B">
        <w:rPr>
          <w:lang w:val="ru-RU"/>
        </w:rPr>
        <w:t>:</w:t>
      </w:r>
      <w:r w:rsidRPr="00D93D1B">
        <w:rPr>
          <w:lang w:val="ru-RU"/>
        </w:rPr>
        <w:br/>
      </w:r>
      <w:r>
        <w:rPr>
          <w:i/>
          <w:iCs/>
          <w:lang w:val="ru-RU"/>
        </w:rPr>
        <w:t>Перу и Польша</w:t>
      </w:r>
      <w:r w:rsidRPr="00D93D1B">
        <w:rPr>
          <w:lang w:val="ru-RU"/>
        </w:rPr>
        <w:tab/>
      </w:r>
      <w:r w:rsidRPr="00D93D1B">
        <w:rPr>
          <w:lang w:val="ru-RU"/>
        </w:rPr>
        <w:tab/>
        <w:t>4</w:t>
      </w:r>
    </w:p>
    <w:p w:rsidR="00C24D5C" w:rsidRPr="00B011AD" w:rsidRDefault="00B729AD" w:rsidP="009F79E2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lang w:val="ru-RU"/>
        </w:rPr>
        <w:t>Услуга телефонной связи</w:t>
      </w:r>
      <w:r w:rsidR="00C24D5C" w:rsidRPr="00B011AD">
        <w:rPr>
          <w:noProof w:val="0"/>
          <w:lang w:val="ru-RU"/>
        </w:rPr>
        <w:t>:</w:t>
      </w:r>
    </w:p>
    <w:p w:rsidR="0091422D" w:rsidRPr="00B011AD" w:rsidRDefault="003330C1" w:rsidP="00E16EBE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asciiTheme="minorHAnsi" w:hAnsiTheme="minorHAnsi"/>
          <w:iCs/>
          <w:lang w:val="ru-RU"/>
        </w:rPr>
      </w:pPr>
      <w:r w:rsidRPr="00B011AD">
        <w:rPr>
          <w:i/>
          <w:iCs/>
          <w:lang w:val="ru-RU"/>
        </w:rPr>
        <w:t>Дания</w:t>
      </w:r>
      <w:r w:rsidR="009022C6" w:rsidRPr="00B011AD">
        <w:rPr>
          <w:i/>
          <w:iCs/>
          <w:lang w:val="ru-RU"/>
        </w:rPr>
        <w:t xml:space="preserve"> (</w:t>
      </w:r>
      <w:r w:rsidRPr="00B011AD">
        <w:rPr>
          <w:i/>
          <w:iCs/>
          <w:lang w:val="ru-RU"/>
        </w:rPr>
        <w:t>Управление коммерческой деятельности Дании, Копенгаген</w:t>
      </w:r>
      <w:r w:rsidR="009022C6" w:rsidRPr="00B011AD">
        <w:rPr>
          <w:i/>
          <w:iCs/>
          <w:lang w:val="ru-RU"/>
        </w:rPr>
        <w:t>)</w:t>
      </w:r>
      <w:r w:rsidR="00F44888" w:rsidRPr="00B011AD">
        <w:rPr>
          <w:rFonts w:asciiTheme="minorHAnsi" w:hAnsiTheme="minorHAnsi"/>
          <w:i/>
          <w:lang w:val="ru-RU"/>
        </w:rPr>
        <w:tab/>
      </w:r>
      <w:r w:rsidR="00F44888" w:rsidRPr="00B011AD">
        <w:rPr>
          <w:rFonts w:asciiTheme="minorHAnsi" w:hAnsiTheme="minorHAnsi"/>
          <w:i/>
          <w:lang w:val="ru-RU"/>
        </w:rPr>
        <w:tab/>
      </w:r>
      <w:r w:rsidR="00E16EBE">
        <w:rPr>
          <w:rFonts w:asciiTheme="minorHAnsi" w:hAnsiTheme="minorHAnsi"/>
          <w:i/>
          <w:lang w:val="ru-RU"/>
        </w:rPr>
        <w:t>5</w:t>
      </w:r>
    </w:p>
    <w:p w:rsidR="00D93D1B" w:rsidRPr="00D93D1B" w:rsidRDefault="00D93D1B" w:rsidP="00E16EB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93D1B">
        <w:rPr>
          <w:i/>
          <w:iCs/>
          <w:lang w:val="ru-RU"/>
        </w:rPr>
        <w:t xml:space="preserve">Мьянма (Министерство связи и информационных технологий, </w:t>
      </w:r>
      <w:proofErr w:type="spellStart"/>
      <w:r w:rsidRPr="00D93D1B">
        <w:rPr>
          <w:i/>
          <w:iCs/>
          <w:lang w:val="ru-RU"/>
        </w:rPr>
        <w:t>Нейльидо</w:t>
      </w:r>
      <w:proofErr w:type="spellEnd"/>
      <w:r w:rsidRPr="00D93D1B">
        <w:rPr>
          <w:i/>
          <w:iCs/>
          <w:lang w:val="ru-RU"/>
        </w:rPr>
        <w:t>)</w:t>
      </w:r>
      <w:r w:rsidRPr="00D93D1B">
        <w:rPr>
          <w:webHidden/>
          <w:lang w:val="ru-RU"/>
        </w:rPr>
        <w:tab/>
      </w:r>
      <w:r w:rsidRPr="00D93D1B">
        <w:rPr>
          <w:webHidden/>
          <w:lang w:val="ru-RU"/>
        </w:rPr>
        <w:tab/>
      </w:r>
      <w:r w:rsidR="00E16EBE">
        <w:rPr>
          <w:webHidden/>
          <w:lang w:val="ru-RU"/>
        </w:rPr>
        <w:t>6</w:t>
      </w:r>
    </w:p>
    <w:p w:rsidR="00D93D1B" w:rsidRPr="00D93D1B" w:rsidRDefault="00D93D1B" w:rsidP="00D93D1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93D1B">
        <w:rPr>
          <w:i/>
          <w:iCs/>
          <w:lang w:val="ru-RU"/>
        </w:rPr>
        <w:t>Тринидад и Тобаго (Управление электросвязи Тринидада и Тобаго (</w:t>
      </w:r>
      <w:r w:rsidRPr="00D93D1B">
        <w:rPr>
          <w:i/>
          <w:iCs/>
          <w:lang w:val="en-US"/>
        </w:rPr>
        <w:t>TATT</w:t>
      </w:r>
      <w:r w:rsidRPr="00D93D1B">
        <w:rPr>
          <w:i/>
          <w:iCs/>
          <w:lang w:val="ru-RU"/>
        </w:rPr>
        <w:t xml:space="preserve">), </w:t>
      </w:r>
      <w:proofErr w:type="spellStart"/>
      <w:r w:rsidRPr="00D93D1B">
        <w:rPr>
          <w:i/>
          <w:iCs/>
          <w:lang w:val="ru-RU"/>
        </w:rPr>
        <w:t>Баратария</w:t>
      </w:r>
      <w:proofErr w:type="spellEnd"/>
      <w:r w:rsidRPr="00D93D1B">
        <w:rPr>
          <w:i/>
          <w:iCs/>
          <w:lang w:val="ru-RU"/>
        </w:rPr>
        <w:t>)</w:t>
      </w:r>
      <w:r w:rsidRPr="00D93D1B">
        <w:rPr>
          <w:webHidden/>
          <w:lang w:val="ru-RU"/>
        </w:rPr>
        <w:tab/>
      </w:r>
      <w:r w:rsidRPr="00D93D1B">
        <w:rPr>
          <w:webHidden/>
          <w:lang w:val="ru-RU"/>
        </w:rPr>
        <w:tab/>
        <w:t>11</w:t>
      </w:r>
    </w:p>
    <w:p w:rsidR="00D93D1B" w:rsidRPr="00E16EBE" w:rsidRDefault="00D93D1B" w:rsidP="00A140ED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noProof w:val="0"/>
          <w:lang w:val="ru-RU"/>
        </w:rPr>
      </w:pPr>
      <w:r w:rsidRPr="00E16EBE">
        <w:rPr>
          <w:lang w:val="ru-RU"/>
        </w:rPr>
        <w:t xml:space="preserve">Другие сообщения: </w:t>
      </w:r>
      <w:r w:rsidRPr="00E16EBE">
        <w:rPr>
          <w:i/>
          <w:iCs/>
          <w:lang w:val="ru-RU"/>
        </w:rPr>
        <w:t>Австрия</w:t>
      </w:r>
      <w:r w:rsidRPr="00E16EBE">
        <w:rPr>
          <w:webHidden/>
          <w:lang w:val="ru-RU"/>
        </w:rPr>
        <w:tab/>
      </w:r>
      <w:r w:rsidRPr="00E16EBE">
        <w:rPr>
          <w:webHidden/>
          <w:lang w:val="ru-RU"/>
        </w:rPr>
        <w:tab/>
      </w:r>
      <w:r w:rsidR="00E16EBE">
        <w:rPr>
          <w:webHidden/>
          <w:lang w:val="ru-RU"/>
        </w:rPr>
        <w:t>11</w:t>
      </w:r>
    </w:p>
    <w:p w:rsidR="00C24D5C" w:rsidRPr="00B011AD" w:rsidRDefault="00264362" w:rsidP="00E16EB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lang w:val="ru-RU"/>
        </w:rPr>
        <w:t>Ограничения обслуживания</w:t>
      </w:r>
      <w:r w:rsidR="00C24D5C" w:rsidRPr="00B011AD">
        <w:rPr>
          <w:noProof w:val="0"/>
          <w:webHidden/>
          <w:lang w:val="ru-RU"/>
        </w:rPr>
        <w:tab/>
      </w:r>
      <w:r w:rsidR="00D95D89" w:rsidRPr="00B011AD">
        <w:rPr>
          <w:noProof w:val="0"/>
          <w:webHidden/>
          <w:lang w:val="ru-RU"/>
        </w:rPr>
        <w:tab/>
      </w:r>
      <w:r w:rsidR="00E16EBE">
        <w:rPr>
          <w:noProof w:val="0"/>
          <w:webHidden/>
          <w:lang w:val="ru-RU"/>
        </w:rPr>
        <w:t>12</w:t>
      </w:r>
    </w:p>
    <w:p w:rsidR="00C24D5C" w:rsidRPr="00B011AD" w:rsidRDefault="00B82968" w:rsidP="00E16EB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011AD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B011AD">
        <w:rPr>
          <w:noProof w:val="0"/>
          <w:szCs w:val="20"/>
          <w:lang w:val="ru-RU"/>
        </w:rPr>
        <w:t>(</w:t>
      </w:r>
      <w:proofErr w:type="spellStart"/>
      <w:r w:rsidRPr="00B011AD">
        <w:rPr>
          <w:noProof w:val="0"/>
          <w:szCs w:val="20"/>
          <w:lang w:val="ru-RU"/>
        </w:rPr>
        <w:t>Пересм</w:t>
      </w:r>
      <w:proofErr w:type="spellEnd"/>
      <w:r w:rsidRPr="00B011AD">
        <w:rPr>
          <w:noProof w:val="0"/>
          <w:szCs w:val="20"/>
          <w:lang w:val="ru-RU"/>
        </w:rPr>
        <w:t>. ПК-06</w:t>
      </w:r>
      <w:r w:rsidR="00494ED4" w:rsidRPr="00B011AD">
        <w:rPr>
          <w:noProof w:val="0"/>
          <w:szCs w:val="20"/>
          <w:lang w:val="ru-RU"/>
        </w:rPr>
        <w:t>)</w:t>
      </w:r>
      <w:r w:rsidRPr="00B011AD">
        <w:rPr>
          <w:noProof w:val="0"/>
          <w:szCs w:val="20"/>
          <w:lang w:val="ru-RU"/>
        </w:rPr>
        <w:t>)</w:t>
      </w:r>
      <w:r w:rsidR="00C24D5C" w:rsidRPr="00B011AD">
        <w:rPr>
          <w:noProof w:val="0"/>
          <w:webHidden/>
          <w:lang w:val="ru-RU"/>
        </w:rPr>
        <w:tab/>
      </w:r>
      <w:r w:rsidR="00D95D89" w:rsidRPr="00B011AD">
        <w:rPr>
          <w:noProof w:val="0"/>
          <w:webHidden/>
          <w:lang w:val="ru-RU"/>
        </w:rPr>
        <w:tab/>
      </w:r>
      <w:r w:rsidR="00E16EBE">
        <w:rPr>
          <w:noProof w:val="0"/>
          <w:webHidden/>
          <w:lang w:val="ru-RU"/>
        </w:rPr>
        <w:t>12</w:t>
      </w:r>
    </w:p>
    <w:p w:rsidR="00D95D89" w:rsidRPr="00B011AD" w:rsidRDefault="00D705A5" w:rsidP="009F79E2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B011AD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B011AD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535B7D" w:rsidRDefault="00535B7D" w:rsidP="00E16EB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/>
          <w:noProof w:val="0"/>
          <w:lang w:val="ru-RU" w:eastAsia="zh-CN"/>
        </w:rPr>
      </w:pPr>
      <w:r w:rsidRPr="00DA454B">
        <w:rPr>
          <w:noProof w:val="0"/>
          <w:lang w:val="ru-RU"/>
        </w:rPr>
        <w:t xml:space="preserve">Список береговых станций и станций специальной службы </w:t>
      </w:r>
      <w:r w:rsidRPr="00DA454B">
        <w:rPr>
          <w:rFonts w:eastAsia="SimSun"/>
          <w:noProof w:val="0"/>
          <w:lang w:val="ru-RU"/>
        </w:rPr>
        <w:t>(Список IV</w:t>
      </w:r>
      <w:r w:rsidRPr="00DA454B">
        <w:rPr>
          <w:rFonts w:eastAsia="SimSun"/>
          <w:noProof w:val="0"/>
          <w:lang w:val="ru-RU" w:eastAsia="zh-CN"/>
        </w:rPr>
        <w:t>)</w:t>
      </w:r>
      <w:r w:rsidR="00E16EBE" w:rsidRPr="00E16EBE">
        <w:rPr>
          <w:color w:val="000000"/>
          <w:lang w:val="ru-RU"/>
        </w:rPr>
        <w:t xml:space="preserve"> Издание 2013 года</w:t>
      </w:r>
      <w:r>
        <w:rPr>
          <w:rFonts w:eastAsia="SimSun"/>
          <w:noProof w:val="0"/>
          <w:lang w:val="ru-RU" w:eastAsia="zh-CN"/>
        </w:rPr>
        <w:tab/>
      </w:r>
      <w:r>
        <w:rPr>
          <w:rFonts w:eastAsia="SimSun"/>
          <w:noProof w:val="0"/>
          <w:lang w:val="ru-RU" w:eastAsia="zh-CN"/>
        </w:rPr>
        <w:tab/>
      </w:r>
      <w:r w:rsidR="00E16EBE">
        <w:rPr>
          <w:rFonts w:eastAsia="SimSun"/>
          <w:noProof w:val="0"/>
          <w:lang w:val="ru-RU" w:eastAsia="zh-CN"/>
        </w:rPr>
        <w:t>13</w:t>
      </w:r>
    </w:p>
    <w:p w:rsidR="00E16EBE" w:rsidRPr="00B011AD" w:rsidRDefault="00E16EBE" w:rsidP="00E16EB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011AD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B011AD">
        <w:rPr>
          <w:rFonts w:asciiTheme="minorHAnsi" w:hAnsiTheme="minorHAnsi"/>
          <w:noProof w:val="0"/>
          <w:lang w:val="ru-RU"/>
        </w:rPr>
        <w:t xml:space="preserve">эмитентов международной карты для расчетов </w:t>
      </w:r>
      <w:r w:rsidR="007D3CE2">
        <w:rPr>
          <w:rFonts w:asciiTheme="minorHAnsi" w:hAnsiTheme="minorHAnsi"/>
          <w:noProof w:val="0"/>
          <w:lang w:val="ru-RU"/>
        </w:rPr>
        <w:br/>
      </w:r>
      <w:r w:rsidRPr="00B011AD">
        <w:rPr>
          <w:rFonts w:asciiTheme="minorHAnsi" w:hAnsiTheme="minorHAnsi"/>
          <w:noProof w:val="0"/>
          <w:lang w:val="ru-RU"/>
        </w:rPr>
        <w:t>за электросвязь</w:t>
      </w:r>
      <w:r w:rsidRPr="00B011A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B011AD">
        <w:rPr>
          <w:rFonts w:asciiTheme="minorHAnsi" w:hAnsiTheme="minorHAnsi"/>
          <w:noProof w:val="0"/>
          <w:webHidden/>
          <w:szCs w:val="20"/>
          <w:lang w:val="ru-RU"/>
        </w:rPr>
        <w:tab/>
        <w:t>1</w:t>
      </w:r>
      <w:r>
        <w:rPr>
          <w:rFonts w:asciiTheme="minorHAnsi" w:hAnsiTheme="minorHAnsi"/>
          <w:noProof w:val="0"/>
          <w:webHidden/>
          <w:szCs w:val="20"/>
          <w:lang w:val="ru-RU"/>
        </w:rPr>
        <w:t>3</w:t>
      </w:r>
    </w:p>
    <w:p w:rsidR="000D1A8D" w:rsidRPr="00B011AD" w:rsidRDefault="000D1A8D" w:rsidP="00E16EB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B011AD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B011AD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B011AD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 </w:t>
      </w:r>
      <w:r w:rsidR="00A140ED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A140ED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E16EBE">
        <w:rPr>
          <w:rFonts w:eastAsia="SimSun" w:cs="Calibri"/>
          <w:noProof w:val="0"/>
          <w:color w:val="000000"/>
          <w:szCs w:val="20"/>
          <w:lang w:val="ru-RU" w:eastAsia="zh-CN"/>
        </w:rPr>
        <w:t>14</w:t>
      </w:r>
    </w:p>
    <w:p w:rsidR="00E16EBE" w:rsidRPr="00E16EBE" w:rsidRDefault="00E16EBE" w:rsidP="00E16EB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E16EBE">
        <w:rPr>
          <w:rFonts w:asciiTheme="minorHAnsi" w:hAnsiTheme="minorHAnsi"/>
          <w:lang w:val="ru-RU"/>
        </w:rPr>
        <w:t>Список кодов МСЭ операторов связи</w:t>
      </w:r>
      <w:r w:rsidRPr="00E16EBE">
        <w:rPr>
          <w:webHidden/>
          <w:lang w:val="ru-RU"/>
        </w:rPr>
        <w:tab/>
      </w:r>
      <w:r w:rsidRPr="00E16EBE">
        <w:rPr>
          <w:webHidden/>
          <w:lang w:val="ru-RU"/>
        </w:rPr>
        <w:tab/>
        <w:t>15</w:t>
      </w:r>
    </w:p>
    <w:p w:rsidR="00E16EBE" w:rsidRPr="00E16EBE" w:rsidRDefault="00E16EBE" w:rsidP="00E16EB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E16EBE">
        <w:rPr>
          <w:rFonts w:asciiTheme="minorHAnsi" w:hAnsiTheme="minorHAnsi"/>
          <w:lang w:val="ru-RU"/>
        </w:rPr>
        <w:t>Список зоновых/сетевых кодов сигнализации (</w:t>
      </w:r>
      <w:r w:rsidRPr="00E16EBE">
        <w:rPr>
          <w:rFonts w:asciiTheme="minorHAnsi" w:hAnsiTheme="minorHAnsi"/>
          <w:lang w:val="en-US"/>
        </w:rPr>
        <w:t>SANC</w:t>
      </w:r>
      <w:r w:rsidRPr="00E16EBE">
        <w:rPr>
          <w:rFonts w:asciiTheme="minorHAnsi" w:hAnsiTheme="minorHAnsi"/>
          <w:lang w:val="ru-RU"/>
        </w:rPr>
        <w:t>)</w:t>
      </w:r>
      <w:r w:rsidRPr="00E16EBE">
        <w:rPr>
          <w:webHidden/>
          <w:lang w:val="ru-RU"/>
        </w:rPr>
        <w:tab/>
      </w:r>
      <w:r w:rsidRPr="00E16EBE">
        <w:rPr>
          <w:webHidden/>
          <w:lang w:val="ru-RU"/>
        </w:rPr>
        <w:tab/>
        <w:t>16</w:t>
      </w:r>
    </w:p>
    <w:p w:rsidR="00C24D5C" w:rsidRPr="00B011AD" w:rsidRDefault="00D705A5" w:rsidP="00CD5F6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011AD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B011AD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B011A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B011AD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9F5E2F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CD5F62">
        <w:rPr>
          <w:rFonts w:asciiTheme="minorHAnsi" w:hAnsiTheme="minorHAnsi"/>
          <w:noProof w:val="0"/>
          <w:webHidden/>
          <w:szCs w:val="20"/>
          <w:lang w:val="ru-RU"/>
        </w:rPr>
        <w:t>7</w:t>
      </w:r>
    </w:p>
    <w:p w:rsidR="004D1E9D" w:rsidRPr="00B011AD" w:rsidRDefault="00D705A5" w:rsidP="00CD5F6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webHidden/>
          <w:lang w:val="ru-RU"/>
        </w:rPr>
      </w:pPr>
      <w:r w:rsidRPr="00B011AD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B011AD">
        <w:rPr>
          <w:noProof w:val="0"/>
          <w:webHidden/>
          <w:lang w:val="ru-RU"/>
        </w:rPr>
        <w:tab/>
      </w:r>
      <w:r w:rsidR="00D95D89" w:rsidRPr="00B011AD">
        <w:rPr>
          <w:noProof w:val="0"/>
          <w:webHidden/>
          <w:lang w:val="ru-RU"/>
        </w:rPr>
        <w:tab/>
      </w:r>
      <w:r w:rsidR="00CD5F62">
        <w:rPr>
          <w:noProof w:val="0"/>
          <w:webHidden/>
          <w:lang w:val="ru-RU"/>
        </w:rPr>
        <w:t>2</w:t>
      </w:r>
      <w:r w:rsidR="009F5E2F">
        <w:rPr>
          <w:noProof w:val="0"/>
          <w:webHidden/>
          <w:lang w:val="ru-RU"/>
        </w:rPr>
        <w:t>1</w:t>
      </w:r>
    </w:p>
    <w:p w:rsidR="00026BD6" w:rsidRPr="00B011AD" w:rsidRDefault="00026BD6" w:rsidP="009F79E2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26BD6" w:rsidRPr="00B011AD" w:rsidTr="00026BD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B011AD" w:rsidRDefault="00026BD6" w:rsidP="009F79E2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B011AD" w:rsidRDefault="00026BD6" w:rsidP="009F79E2">
            <w:pPr>
              <w:pStyle w:val="TableHead1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1.IX.2015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19.X.2015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2.XI.2015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026BD6" w:rsidRPr="00B011AD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011AD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011AD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E10D9E" w:rsidRPr="00B011AD" w:rsidRDefault="00374990" w:rsidP="009F79E2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B011AD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B011AD" w:rsidRDefault="00374990" w:rsidP="009F79E2">
      <w:pPr>
        <w:pStyle w:val="Heading20"/>
        <w:spacing w:before="180"/>
        <w:rPr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B011AD">
        <w:rPr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36A82" w:rsidRPr="00B011AD" w:rsidRDefault="00836A82" w:rsidP="009F79E2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B011AD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B011AD" w:rsidRDefault="00836A82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A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B011AD" w:rsidRDefault="00836A82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ОБ №</w:t>
      </w:r>
    </w:p>
    <w:p w:rsidR="00B212FE" w:rsidRPr="00B011AD" w:rsidRDefault="00B212FE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1073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B011AD" w:rsidRDefault="00026BD6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1067</w:t>
      </w:r>
      <w:r w:rsidRPr="00B011AD">
        <w:rPr>
          <w:rFonts w:asciiTheme="minorHAnsi" w:hAnsiTheme="minorHAnsi"/>
          <w:sz w:val="18"/>
          <w:szCs w:val="18"/>
          <w:lang w:val="ru-RU"/>
        </w:rPr>
        <w:tab/>
      </w:r>
      <w:r w:rsidRPr="00B011AD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B011AD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1066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B011AD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B011AD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1060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011AD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1056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1055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1040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1015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1005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011AD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1002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B011AD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B011AD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1001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1000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994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991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B011AD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991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B011AD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B011AD">
        <w:rPr>
          <w:rFonts w:asciiTheme="minorHAnsi" w:hAnsiTheme="minorHAnsi"/>
          <w:sz w:val="18"/>
          <w:szCs w:val="18"/>
          <w:lang w:val="ru-RU"/>
        </w:rPr>
        <w:t>. ПК-06))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980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978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977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976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011AD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974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972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B011AD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B011AD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955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669</w:t>
      </w:r>
      <w:r w:rsidRPr="00B011AD">
        <w:rPr>
          <w:rFonts w:asciiTheme="minorHAnsi" w:hAnsiTheme="minorHAnsi"/>
          <w:sz w:val="18"/>
          <w:szCs w:val="18"/>
          <w:lang w:val="ru-RU"/>
        </w:rPr>
        <w:tab/>
      </w:r>
      <w:r w:rsidRPr="00B011AD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011AD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B011AD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B</w:t>
      </w:r>
      <w:r w:rsidRPr="00B011AD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  <w:r w:rsidR="00836A82" w:rsidRPr="00B011AD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DB7FB7" w:rsidRDefault="00836A82" w:rsidP="00CD5F62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B7FB7">
        <w:rPr>
          <w:rFonts w:asciiTheme="minorHAnsi" w:hAnsiTheme="minorHAnsi"/>
          <w:sz w:val="18"/>
          <w:szCs w:val="18"/>
          <w:lang w:val="fr-CH"/>
        </w:rPr>
        <w:t>-T M.1400 (0</w:t>
      </w:r>
      <w:r w:rsidR="00CD5F62" w:rsidRPr="00CD5F62">
        <w:rPr>
          <w:rFonts w:asciiTheme="minorHAnsi" w:hAnsiTheme="minorHAnsi"/>
          <w:sz w:val="18"/>
          <w:szCs w:val="18"/>
          <w:lang w:val="fr-CH"/>
        </w:rPr>
        <w:t>3</w:t>
      </w:r>
      <w:r w:rsidRPr="00DB7FB7">
        <w:rPr>
          <w:rFonts w:asciiTheme="minorHAnsi" w:hAnsiTheme="minorHAnsi"/>
          <w:sz w:val="18"/>
          <w:szCs w:val="18"/>
          <w:lang w:val="fr-CH"/>
        </w:rPr>
        <w:t>/20</w:t>
      </w:r>
      <w:r w:rsidR="00CD5F62" w:rsidRPr="00CD5F62">
        <w:rPr>
          <w:rFonts w:asciiTheme="minorHAnsi" w:hAnsiTheme="minorHAnsi"/>
          <w:sz w:val="18"/>
          <w:szCs w:val="18"/>
          <w:lang w:val="fr-CH"/>
        </w:rPr>
        <w:t>13</w:t>
      </w:r>
      <w:r w:rsidRPr="00DB7FB7">
        <w:rPr>
          <w:rFonts w:asciiTheme="minorHAnsi" w:hAnsiTheme="minorHAnsi"/>
          <w:sz w:val="18"/>
          <w:szCs w:val="18"/>
          <w:lang w:val="fr-CH"/>
        </w:rPr>
        <w:t>))</w:t>
      </w:r>
      <w:r w:rsidRPr="00DB7FB7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DB7FB7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836A82" w:rsidRPr="00B011AD" w:rsidRDefault="00836A82" w:rsidP="009F79E2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B011AD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B011AD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B011A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B011AD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B011AD" w:rsidRDefault="00836A82" w:rsidP="009F79E2">
      <w:pPr>
        <w:tabs>
          <w:tab w:val="clear" w:pos="1843"/>
        </w:tabs>
        <w:spacing w:before="0"/>
        <w:jc w:val="left"/>
        <w:rPr>
          <w:lang w:val="ru-RU"/>
        </w:rPr>
      </w:pPr>
      <w:r w:rsidRPr="00B011A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B011AD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B011AD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B011AD" w:rsidRDefault="0069612A" w:rsidP="009F79E2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5" w:name="_Toc354053823"/>
      <w:bookmarkStart w:id="56" w:name="_Toc355708838"/>
      <w:r w:rsidRPr="00B011AD">
        <w:rPr>
          <w:szCs w:val="22"/>
          <w:lang w:val="ru-RU"/>
        </w:rPr>
        <w:lastRenderedPageBreak/>
        <w:t>Утверждение Рекомендаций МСЭ</w:t>
      </w:r>
      <w:r w:rsidR="004224AA" w:rsidRPr="00B011AD">
        <w:rPr>
          <w:szCs w:val="22"/>
          <w:lang w:val="ru-RU"/>
        </w:rPr>
        <w:t>-T</w:t>
      </w:r>
      <w:bookmarkEnd w:id="55"/>
      <w:bookmarkEnd w:id="56"/>
    </w:p>
    <w:p w:rsidR="0013289A" w:rsidRPr="00B011AD" w:rsidRDefault="00C36D3B" w:rsidP="00E16EBE">
      <w:pPr>
        <w:spacing w:before="240"/>
        <w:rPr>
          <w:lang w:val="ru-RU"/>
        </w:rPr>
      </w:pPr>
      <w:r w:rsidRPr="00B011AD">
        <w:rPr>
          <w:lang w:val="ru-RU"/>
        </w:rPr>
        <w:t xml:space="preserve">К моменту </w:t>
      </w:r>
      <w:r w:rsidR="004F090E" w:rsidRPr="00B011AD">
        <w:rPr>
          <w:lang w:val="ru-RU"/>
        </w:rPr>
        <w:t>АПУ</w:t>
      </w:r>
      <w:r w:rsidR="0013289A" w:rsidRPr="00B011AD">
        <w:rPr>
          <w:lang w:val="ru-RU"/>
        </w:rPr>
        <w:t>-</w:t>
      </w:r>
      <w:r w:rsidR="00E16EBE">
        <w:rPr>
          <w:lang w:val="ru-RU"/>
        </w:rPr>
        <w:t>60</w:t>
      </w:r>
      <w:r w:rsidR="0013289A" w:rsidRPr="00B011AD">
        <w:rPr>
          <w:lang w:val="ru-RU"/>
        </w:rPr>
        <w:t xml:space="preserve"> </w:t>
      </w:r>
      <w:r w:rsidR="004F090E" w:rsidRPr="00B011AD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B011AD">
        <w:rPr>
          <w:lang w:val="ru-RU"/>
        </w:rPr>
        <w:t>,</w:t>
      </w:r>
      <w:r w:rsidR="004F090E" w:rsidRPr="00B011AD">
        <w:rPr>
          <w:lang w:val="ru-RU"/>
        </w:rPr>
        <w:t xml:space="preserve"> утверждены следующие Рекомендации МСЭ-Т</w:t>
      </w:r>
      <w:r w:rsidR="0013289A" w:rsidRPr="00B011AD">
        <w:rPr>
          <w:lang w:val="ru-RU"/>
        </w:rPr>
        <w:t>:</w:t>
      </w:r>
    </w:p>
    <w:p w:rsidR="00CC7DEC" w:rsidRPr="00E16EBE" w:rsidRDefault="00CC7DEC" w:rsidP="009E3398">
      <w:pPr>
        <w:pStyle w:val="enumlev1"/>
        <w:rPr>
          <w:lang w:val="ru-RU"/>
        </w:rPr>
      </w:pPr>
      <w:bookmarkStart w:id="57" w:name="_Toc358192565"/>
      <w:r w:rsidRPr="00E16EBE">
        <w:rPr>
          <w:lang w:val="ru-RU"/>
        </w:rPr>
        <w:t xml:space="preserve">– </w:t>
      </w:r>
      <w:r w:rsidRPr="00E16EBE">
        <w:rPr>
          <w:lang w:val="ru-RU"/>
        </w:rPr>
        <w:tab/>
      </w:r>
      <w:r w:rsidRPr="00CC7DEC">
        <w:rPr>
          <w:lang w:val="ru-RU"/>
        </w:rPr>
        <w:t>Рекомендация</w:t>
      </w:r>
      <w:r w:rsidRPr="00E16EBE">
        <w:rPr>
          <w:lang w:val="ru-RU"/>
        </w:rPr>
        <w:t xml:space="preserve"> </w:t>
      </w:r>
      <w:r w:rsidRPr="00CC7DEC">
        <w:rPr>
          <w:lang w:val="ru-RU"/>
        </w:rPr>
        <w:t>МСЭ</w:t>
      </w:r>
      <w:r w:rsidRPr="00E16EBE">
        <w:rPr>
          <w:lang w:val="ru-RU"/>
        </w:rPr>
        <w:t>-</w:t>
      </w:r>
      <w:r w:rsidRPr="00CC7DEC">
        <w:rPr>
          <w:lang w:val="ru-RU"/>
        </w:rPr>
        <w:t>Т</w:t>
      </w:r>
      <w:r w:rsidRPr="00E16EBE">
        <w:rPr>
          <w:lang w:val="ru-RU"/>
        </w:rPr>
        <w:t xml:space="preserve"> </w:t>
      </w:r>
      <w:r w:rsidR="00E16EBE" w:rsidRPr="00CA3616">
        <w:t>G</w:t>
      </w:r>
      <w:r w:rsidR="00E16EBE" w:rsidRPr="00E16EBE">
        <w:rPr>
          <w:lang w:val="ru-RU"/>
        </w:rPr>
        <w:t>.100.1 (06/2015)</w:t>
      </w:r>
      <w:r w:rsidRPr="00E16EBE">
        <w:rPr>
          <w:lang w:val="ru-RU"/>
        </w:rPr>
        <w:t xml:space="preserve">: </w:t>
      </w:r>
      <w:r w:rsidR="009E3398" w:rsidRPr="009E3398">
        <w:rPr>
          <w:lang w:val="ru-RU"/>
        </w:rPr>
        <w:t>Использование децибелов и относительных уровней в электросвязи для передачи речи</w:t>
      </w:r>
    </w:p>
    <w:p w:rsidR="00CC7DEC" w:rsidRPr="007B22FD" w:rsidRDefault="00CC7DEC" w:rsidP="009E3398">
      <w:pPr>
        <w:pStyle w:val="enumlev1"/>
        <w:rPr>
          <w:lang w:val="ru-RU"/>
        </w:rPr>
      </w:pPr>
      <w:r w:rsidRPr="007B22FD">
        <w:rPr>
          <w:lang w:val="ru-RU"/>
        </w:rPr>
        <w:t xml:space="preserve">– </w:t>
      </w:r>
      <w:r w:rsidRPr="007B22FD">
        <w:rPr>
          <w:lang w:val="ru-RU"/>
        </w:rPr>
        <w:tab/>
        <w:t xml:space="preserve">Рекомендация МСЭ-Т </w:t>
      </w:r>
      <w:r w:rsidR="009E3398" w:rsidRPr="00CA3616">
        <w:t>G</w:t>
      </w:r>
      <w:r w:rsidR="009E3398" w:rsidRPr="009E3398">
        <w:rPr>
          <w:lang w:val="ru-RU"/>
        </w:rPr>
        <w:t>.107 (06/2015)</w:t>
      </w:r>
      <w:r w:rsidRPr="007B22FD">
        <w:rPr>
          <w:lang w:val="ru-RU"/>
        </w:rPr>
        <w:t xml:space="preserve">: </w:t>
      </w:r>
      <w:r w:rsidR="009E3398" w:rsidRPr="009E3398">
        <w:rPr>
          <w:lang w:val="ru-RU"/>
        </w:rPr>
        <w:t>Е-модель – вычислительная модель, используемая при планировании передачи</w:t>
      </w:r>
      <w:r w:rsidRPr="007B22FD">
        <w:rPr>
          <w:lang w:val="ru-RU"/>
        </w:rPr>
        <w:t xml:space="preserve"> </w:t>
      </w:r>
    </w:p>
    <w:p w:rsidR="00CC7DEC" w:rsidRPr="00DD7103" w:rsidRDefault="00CC7DEC" w:rsidP="009E3398">
      <w:pPr>
        <w:pStyle w:val="enumlev1"/>
        <w:rPr>
          <w:lang w:val="ru-RU"/>
        </w:rPr>
      </w:pPr>
      <w:r w:rsidRPr="0006629F">
        <w:rPr>
          <w:lang w:val="ru-RU"/>
        </w:rPr>
        <w:t xml:space="preserve">– </w:t>
      </w:r>
      <w:r w:rsidRPr="0006629F">
        <w:rPr>
          <w:lang w:val="ru-RU"/>
        </w:rPr>
        <w:tab/>
        <w:t xml:space="preserve">Рекомендация МСЭ-Т </w:t>
      </w:r>
      <w:r w:rsidR="009E3398" w:rsidRPr="00CA3616">
        <w:rPr>
          <w:rFonts w:cs="Arial"/>
        </w:rPr>
        <w:t>G</w:t>
      </w:r>
      <w:r w:rsidR="009E3398" w:rsidRPr="009E3398">
        <w:rPr>
          <w:rFonts w:cs="Arial"/>
          <w:lang w:val="ru-RU"/>
        </w:rPr>
        <w:t>.107.1 (06/2015)</w:t>
      </w:r>
      <w:r w:rsidRPr="0006629F">
        <w:rPr>
          <w:lang w:val="ru-RU"/>
        </w:rPr>
        <w:t xml:space="preserve">: </w:t>
      </w:r>
      <w:r w:rsidR="009E3398" w:rsidRPr="009E3398">
        <w:rPr>
          <w:lang w:val="ru-RU"/>
        </w:rPr>
        <w:t>Широкополосная е-модель</w:t>
      </w:r>
    </w:p>
    <w:p w:rsidR="00CC7DEC" w:rsidRPr="009E3398" w:rsidRDefault="00CC7DEC" w:rsidP="009E3398">
      <w:pPr>
        <w:pStyle w:val="enumlev1"/>
        <w:rPr>
          <w:lang w:val="ru-RU"/>
        </w:rPr>
      </w:pPr>
      <w:r w:rsidRPr="009E3398">
        <w:rPr>
          <w:lang w:val="ru-RU"/>
        </w:rPr>
        <w:t xml:space="preserve">– </w:t>
      </w:r>
      <w:r w:rsidRPr="009E3398">
        <w:rPr>
          <w:lang w:val="ru-RU"/>
        </w:rPr>
        <w:tab/>
      </w:r>
      <w:r w:rsidRPr="0009254A">
        <w:rPr>
          <w:lang w:val="ru-RU"/>
        </w:rPr>
        <w:t>Рекомендация</w:t>
      </w:r>
      <w:r w:rsidRPr="009E3398">
        <w:rPr>
          <w:lang w:val="ru-RU"/>
        </w:rPr>
        <w:t xml:space="preserve"> </w:t>
      </w:r>
      <w:r w:rsidRPr="0009254A">
        <w:rPr>
          <w:lang w:val="ru-RU"/>
        </w:rPr>
        <w:t>МСЭ</w:t>
      </w:r>
      <w:r w:rsidRPr="009E3398">
        <w:rPr>
          <w:lang w:val="ru-RU"/>
        </w:rPr>
        <w:t>-</w:t>
      </w:r>
      <w:r w:rsidRPr="0009254A">
        <w:rPr>
          <w:lang w:val="ru-RU"/>
        </w:rPr>
        <w:t>Т</w:t>
      </w:r>
      <w:r w:rsidRPr="009E3398">
        <w:rPr>
          <w:lang w:val="ru-RU"/>
        </w:rPr>
        <w:t xml:space="preserve"> </w:t>
      </w:r>
      <w:r w:rsidR="009E3398" w:rsidRPr="009E3398">
        <w:rPr>
          <w:lang w:val="en-US"/>
        </w:rPr>
        <w:t>G</w:t>
      </w:r>
      <w:r w:rsidR="009E3398" w:rsidRPr="009E3398">
        <w:rPr>
          <w:lang w:val="ru-RU"/>
        </w:rPr>
        <w:t>.1011 (06/2015): Справочное руководство по методикам оценки пользователем качества услуги</w:t>
      </w:r>
      <w:r w:rsidR="0006629F" w:rsidRPr="009E3398">
        <w:rPr>
          <w:lang w:val="ru-RU"/>
        </w:rPr>
        <w:t xml:space="preserve"> </w:t>
      </w:r>
    </w:p>
    <w:p w:rsidR="00CC7DEC" w:rsidRPr="009E3398" w:rsidRDefault="00CC7DEC" w:rsidP="009E3398">
      <w:pPr>
        <w:pStyle w:val="enumlev1"/>
        <w:rPr>
          <w:lang w:val="ru-RU"/>
        </w:rPr>
      </w:pPr>
      <w:r w:rsidRPr="009E3398">
        <w:rPr>
          <w:lang w:val="ru-RU"/>
        </w:rPr>
        <w:t>–</w:t>
      </w:r>
      <w:r w:rsidRPr="009E3398">
        <w:rPr>
          <w:lang w:val="ru-RU"/>
        </w:rPr>
        <w:tab/>
      </w:r>
      <w:r w:rsidRPr="00B0448D">
        <w:rPr>
          <w:lang w:val="ru-RU"/>
        </w:rPr>
        <w:t>Рекомендация</w:t>
      </w:r>
      <w:r w:rsidRPr="009E3398">
        <w:rPr>
          <w:lang w:val="ru-RU"/>
        </w:rPr>
        <w:t xml:space="preserve"> </w:t>
      </w:r>
      <w:r w:rsidRPr="00B0448D">
        <w:rPr>
          <w:lang w:val="ru-RU"/>
        </w:rPr>
        <w:t>МСЭ</w:t>
      </w:r>
      <w:r w:rsidRPr="009E3398">
        <w:rPr>
          <w:lang w:val="ru-RU"/>
        </w:rPr>
        <w:t>-</w:t>
      </w:r>
      <w:r w:rsidRPr="00B0448D">
        <w:rPr>
          <w:lang w:val="ru-RU"/>
        </w:rPr>
        <w:t>Т</w:t>
      </w:r>
      <w:r w:rsidRPr="009E3398">
        <w:rPr>
          <w:lang w:val="ru-RU"/>
        </w:rPr>
        <w:t xml:space="preserve"> </w:t>
      </w:r>
      <w:r w:rsidR="009E3398" w:rsidRPr="009E3398">
        <w:rPr>
          <w:lang w:val="en-US"/>
        </w:rPr>
        <w:t>G</w:t>
      </w:r>
      <w:r w:rsidR="009E3398" w:rsidRPr="009E3398">
        <w:rPr>
          <w:lang w:val="ru-RU"/>
        </w:rPr>
        <w:t>.1071 (06/2015): Модел</w:t>
      </w:r>
      <w:r w:rsidR="009E3398">
        <w:rPr>
          <w:lang w:val="ru-RU"/>
        </w:rPr>
        <w:t>ь</w:t>
      </w:r>
      <w:r w:rsidR="009E3398" w:rsidRPr="009E3398">
        <w:rPr>
          <w:lang w:val="ru-RU"/>
        </w:rPr>
        <w:t xml:space="preserve"> </w:t>
      </w:r>
      <w:r w:rsidR="009E3398">
        <w:rPr>
          <w:lang w:val="ru-RU"/>
        </w:rPr>
        <w:t xml:space="preserve">планирования сети </w:t>
      </w:r>
      <w:r w:rsidR="009E3398" w:rsidRPr="009E3398">
        <w:rPr>
          <w:lang w:val="ru-RU"/>
        </w:rPr>
        <w:t>на основе мнений, предназначенн</w:t>
      </w:r>
      <w:r w:rsidR="009E3398">
        <w:rPr>
          <w:lang w:val="ru-RU"/>
        </w:rPr>
        <w:t>ая</w:t>
      </w:r>
      <w:r w:rsidR="009E3398" w:rsidRPr="009E3398">
        <w:rPr>
          <w:lang w:val="ru-RU"/>
        </w:rPr>
        <w:t xml:space="preserve"> для приложений потокового аудио и видео</w:t>
      </w:r>
    </w:p>
    <w:p w:rsidR="00CC7DEC" w:rsidRPr="009E3398" w:rsidRDefault="00CC7DEC" w:rsidP="009E3398">
      <w:pPr>
        <w:pStyle w:val="enumlev1"/>
        <w:rPr>
          <w:lang w:val="ru-RU"/>
        </w:rPr>
      </w:pPr>
      <w:r w:rsidRPr="00B0448D">
        <w:rPr>
          <w:lang w:val="ru-RU"/>
        </w:rPr>
        <w:t xml:space="preserve">– </w:t>
      </w:r>
      <w:r w:rsidRPr="00B0448D">
        <w:rPr>
          <w:lang w:val="ru-RU"/>
        </w:rPr>
        <w:tab/>
        <w:t xml:space="preserve">Рекомендация МСЭ-Т </w:t>
      </w:r>
      <w:r w:rsidR="009E3398" w:rsidRPr="009E3398">
        <w:rPr>
          <w:lang w:val="en-US"/>
        </w:rPr>
        <w:t>P</w:t>
      </w:r>
      <w:r w:rsidR="009E3398" w:rsidRPr="009E3398">
        <w:rPr>
          <w:lang w:val="ru-RU"/>
        </w:rPr>
        <w:t>.10/</w:t>
      </w:r>
      <w:r w:rsidR="009E3398" w:rsidRPr="009E3398">
        <w:rPr>
          <w:lang w:val="en-US"/>
        </w:rPr>
        <w:t>G</w:t>
      </w:r>
      <w:r w:rsidR="009E3398" w:rsidRPr="009E3398">
        <w:rPr>
          <w:lang w:val="ru-RU"/>
        </w:rPr>
        <w:t xml:space="preserve">.100 (2006) </w:t>
      </w:r>
      <w:proofErr w:type="spellStart"/>
      <w:r w:rsidR="009E3398" w:rsidRPr="009E3398">
        <w:rPr>
          <w:lang w:val="en-US"/>
        </w:rPr>
        <w:t>Amd</w:t>
      </w:r>
      <w:proofErr w:type="spellEnd"/>
      <w:r w:rsidR="009E3398" w:rsidRPr="009E3398">
        <w:rPr>
          <w:lang w:val="ru-RU"/>
        </w:rPr>
        <w:t>. 4 (06/2015)</w:t>
      </w:r>
    </w:p>
    <w:p w:rsidR="00CC7DEC" w:rsidRPr="009E3398" w:rsidRDefault="00CC7DEC" w:rsidP="009E3398">
      <w:pPr>
        <w:pStyle w:val="enumlev1"/>
        <w:rPr>
          <w:lang w:val="ru-RU"/>
        </w:rPr>
      </w:pPr>
      <w:r w:rsidRPr="009E3398">
        <w:rPr>
          <w:lang w:val="ru-RU"/>
        </w:rPr>
        <w:t>–</w:t>
      </w:r>
      <w:r w:rsidRPr="009E3398">
        <w:rPr>
          <w:lang w:val="ru-RU"/>
        </w:rPr>
        <w:tab/>
      </w:r>
      <w:r w:rsidRPr="00B0448D">
        <w:rPr>
          <w:lang w:val="ru-RU"/>
        </w:rPr>
        <w:t>Рекомендация</w:t>
      </w:r>
      <w:r w:rsidRPr="009E3398">
        <w:rPr>
          <w:lang w:val="ru-RU"/>
        </w:rPr>
        <w:t xml:space="preserve"> </w:t>
      </w:r>
      <w:r w:rsidRPr="00B0448D">
        <w:rPr>
          <w:lang w:val="ru-RU"/>
        </w:rPr>
        <w:t>МСЭ</w:t>
      </w:r>
      <w:r w:rsidRPr="009E3398">
        <w:rPr>
          <w:lang w:val="ru-RU"/>
        </w:rPr>
        <w:t>-</w:t>
      </w:r>
      <w:r w:rsidRPr="00B0448D">
        <w:rPr>
          <w:lang w:val="ru-RU"/>
        </w:rPr>
        <w:t>Т</w:t>
      </w:r>
      <w:r w:rsidRPr="009E3398">
        <w:rPr>
          <w:lang w:val="ru-RU"/>
        </w:rPr>
        <w:t xml:space="preserve"> </w:t>
      </w:r>
      <w:r w:rsidR="009E3398" w:rsidRPr="009E3398">
        <w:rPr>
          <w:lang w:val="en-US"/>
        </w:rPr>
        <w:t>P</w:t>
      </w:r>
      <w:r w:rsidR="009E3398" w:rsidRPr="009E3398">
        <w:rPr>
          <w:lang w:val="ru-RU"/>
        </w:rPr>
        <w:t>.313 (06/2015): Характеристики передачи для бесшнуровых и мобильных цифровых оконечных устройств</w:t>
      </w:r>
    </w:p>
    <w:p w:rsidR="00CC7DEC" w:rsidRPr="009E3398" w:rsidRDefault="00CC7DEC" w:rsidP="009E3398">
      <w:pPr>
        <w:pStyle w:val="enumlev1"/>
        <w:rPr>
          <w:lang w:val="ru-RU"/>
        </w:rPr>
      </w:pPr>
      <w:r w:rsidRPr="007606E6">
        <w:rPr>
          <w:lang w:val="ru-RU"/>
        </w:rPr>
        <w:t xml:space="preserve">– </w:t>
      </w:r>
      <w:r w:rsidRPr="007606E6">
        <w:rPr>
          <w:lang w:val="ru-RU"/>
        </w:rPr>
        <w:tab/>
        <w:t xml:space="preserve">Рекомендация МСЭ-Т </w:t>
      </w:r>
      <w:r w:rsidR="009E3398" w:rsidRPr="00CA3616">
        <w:rPr>
          <w:rFonts w:cs="Arial"/>
        </w:rPr>
        <w:t>P</w:t>
      </w:r>
      <w:r w:rsidR="009E3398" w:rsidRPr="009E3398">
        <w:rPr>
          <w:rFonts w:cs="Arial"/>
          <w:lang w:val="ru-RU"/>
        </w:rPr>
        <w:t xml:space="preserve">.501 (2012) </w:t>
      </w:r>
      <w:proofErr w:type="spellStart"/>
      <w:r w:rsidR="009E3398" w:rsidRPr="00CA3616">
        <w:rPr>
          <w:rFonts w:cs="Arial"/>
        </w:rPr>
        <w:t>Amd</w:t>
      </w:r>
      <w:proofErr w:type="spellEnd"/>
      <w:r w:rsidR="009E3398" w:rsidRPr="009E3398">
        <w:rPr>
          <w:rFonts w:cs="Arial"/>
          <w:lang w:val="ru-RU"/>
        </w:rPr>
        <w:t>. 3 (06/2015)</w:t>
      </w:r>
    </w:p>
    <w:p w:rsidR="00CC7DEC" w:rsidRPr="009E3398" w:rsidRDefault="00CC7DEC" w:rsidP="009E3398">
      <w:pPr>
        <w:pStyle w:val="enumlev1"/>
        <w:rPr>
          <w:lang w:val="ru-RU"/>
        </w:rPr>
      </w:pPr>
      <w:r w:rsidRPr="009E3398">
        <w:rPr>
          <w:lang w:val="ru-RU"/>
        </w:rPr>
        <w:t xml:space="preserve">– </w:t>
      </w:r>
      <w:r w:rsidRPr="009E3398">
        <w:rPr>
          <w:lang w:val="ru-RU"/>
        </w:rPr>
        <w:tab/>
      </w:r>
      <w:r w:rsidRPr="006C4443">
        <w:rPr>
          <w:lang w:val="ru-RU"/>
        </w:rPr>
        <w:t>Рекомендация</w:t>
      </w:r>
      <w:r w:rsidRPr="009E3398">
        <w:rPr>
          <w:lang w:val="ru-RU"/>
        </w:rPr>
        <w:t xml:space="preserve"> </w:t>
      </w:r>
      <w:r w:rsidRPr="006C4443">
        <w:rPr>
          <w:lang w:val="ru-RU"/>
        </w:rPr>
        <w:t>МСЭ</w:t>
      </w:r>
      <w:r w:rsidRPr="009E3398">
        <w:rPr>
          <w:lang w:val="ru-RU"/>
        </w:rPr>
        <w:t>-</w:t>
      </w:r>
      <w:r w:rsidRPr="006C4443">
        <w:rPr>
          <w:lang w:val="ru-RU"/>
        </w:rPr>
        <w:t>Т</w:t>
      </w:r>
      <w:r w:rsidRPr="009E3398">
        <w:rPr>
          <w:lang w:val="ru-RU"/>
        </w:rPr>
        <w:t xml:space="preserve"> </w:t>
      </w:r>
      <w:r w:rsidR="009E3398" w:rsidRPr="00CA3616">
        <w:rPr>
          <w:rFonts w:cs="Arial"/>
        </w:rPr>
        <w:t>P</w:t>
      </w:r>
      <w:r w:rsidR="009E3398" w:rsidRPr="009E3398">
        <w:rPr>
          <w:rFonts w:cs="Arial"/>
          <w:lang w:val="ru-RU"/>
        </w:rPr>
        <w:t>.834 (06/2015): Методика расчета коэффициентов искажения в оборудовании на основе инструментальных моделей</w:t>
      </w:r>
    </w:p>
    <w:p w:rsidR="00CC7DEC" w:rsidRPr="00F13963" w:rsidRDefault="00CC7DEC" w:rsidP="009E3398">
      <w:pPr>
        <w:pStyle w:val="enumlev1"/>
        <w:rPr>
          <w:lang w:val="ru-RU"/>
        </w:rPr>
      </w:pPr>
      <w:r w:rsidRPr="00F13963">
        <w:rPr>
          <w:lang w:val="ru-RU"/>
        </w:rPr>
        <w:t xml:space="preserve">– </w:t>
      </w:r>
      <w:r w:rsidRPr="00F13963">
        <w:rPr>
          <w:lang w:val="ru-RU"/>
        </w:rPr>
        <w:tab/>
        <w:t xml:space="preserve">Рекомендация МСЭ-Т </w:t>
      </w:r>
      <w:r w:rsidR="009E3398" w:rsidRPr="00CA3616">
        <w:rPr>
          <w:rFonts w:cs="Arial"/>
        </w:rPr>
        <w:t>P</w:t>
      </w:r>
      <w:r w:rsidR="009E3398" w:rsidRPr="009E3398">
        <w:rPr>
          <w:rFonts w:cs="Arial"/>
          <w:lang w:val="ru-RU"/>
        </w:rPr>
        <w:t>.834.1 (06/2015)</w:t>
      </w:r>
      <w:r w:rsidRPr="00F13963">
        <w:rPr>
          <w:lang w:val="ru-RU"/>
        </w:rPr>
        <w:t xml:space="preserve">: </w:t>
      </w:r>
      <w:r w:rsidR="009E3398" w:rsidRPr="009E3398">
        <w:rPr>
          <w:lang w:val="ru-RU"/>
        </w:rPr>
        <w:t>Расширение методики расчета коэффициентов искажения в оборудовании на основе инструментальных моделей для широкополосных речевых кодеков</w:t>
      </w:r>
    </w:p>
    <w:p w:rsidR="00CC7DEC" w:rsidRPr="009E3398" w:rsidRDefault="00CC7DEC" w:rsidP="00900080">
      <w:pPr>
        <w:pStyle w:val="enumlev1"/>
        <w:rPr>
          <w:lang w:val="ru-RU"/>
        </w:rPr>
      </w:pPr>
      <w:r w:rsidRPr="009E3398">
        <w:rPr>
          <w:lang w:val="ru-RU"/>
        </w:rPr>
        <w:t xml:space="preserve">– </w:t>
      </w:r>
      <w:r w:rsidRPr="009E3398">
        <w:rPr>
          <w:lang w:val="ru-RU"/>
        </w:rPr>
        <w:tab/>
      </w:r>
      <w:r w:rsidRPr="00B0014B">
        <w:rPr>
          <w:lang w:val="ru-RU"/>
        </w:rPr>
        <w:t>Рекомендация</w:t>
      </w:r>
      <w:r w:rsidRPr="009E3398">
        <w:rPr>
          <w:lang w:val="ru-RU"/>
        </w:rPr>
        <w:t xml:space="preserve"> </w:t>
      </w:r>
      <w:r w:rsidRPr="00B0014B">
        <w:rPr>
          <w:lang w:val="ru-RU"/>
        </w:rPr>
        <w:t>МСЭ</w:t>
      </w:r>
      <w:r w:rsidRPr="009E3398">
        <w:rPr>
          <w:lang w:val="ru-RU"/>
        </w:rPr>
        <w:t>-</w:t>
      </w:r>
      <w:r w:rsidRPr="00B0014B">
        <w:rPr>
          <w:lang w:val="ru-RU"/>
        </w:rPr>
        <w:t>Т</w:t>
      </w:r>
      <w:r w:rsidRPr="009E3398">
        <w:rPr>
          <w:lang w:val="ru-RU"/>
        </w:rPr>
        <w:t xml:space="preserve"> </w:t>
      </w:r>
      <w:r w:rsidR="009E3398" w:rsidRPr="009E3398">
        <w:rPr>
          <w:lang w:val="en-US"/>
        </w:rPr>
        <w:t>P</w:t>
      </w:r>
      <w:r w:rsidR="009E3398" w:rsidRPr="009E3398">
        <w:rPr>
          <w:lang w:val="ru-RU"/>
        </w:rPr>
        <w:t xml:space="preserve">.1130 (06/2015): </w:t>
      </w:r>
      <w:r w:rsidR="009E3398">
        <w:rPr>
          <w:lang w:val="ru-RU"/>
        </w:rPr>
        <w:t>Требования к подсистемам для услуг передачи речи в автомобиле</w:t>
      </w:r>
    </w:p>
    <w:p w:rsidR="00CC7DEC" w:rsidRPr="00900080" w:rsidRDefault="00CC7DEC" w:rsidP="00900080">
      <w:pPr>
        <w:pStyle w:val="enumlev1"/>
        <w:rPr>
          <w:lang w:val="ru-RU"/>
        </w:rPr>
      </w:pPr>
      <w:r w:rsidRPr="00900080">
        <w:rPr>
          <w:lang w:val="ru-RU"/>
        </w:rPr>
        <w:t xml:space="preserve">– </w:t>
      </w:r>
      <w:r w:rsidRPr="00900080">
        <w:rPr>
          <w:lang w:val="ru-RU"/>
        </w:rPr>
        <w:tab/>
      </w:r>
      <w:r w:rsidRPr="00DD7103">
        <w:rPr>
          <w:lang w:val="ru-RU"/>
        </w:rPr>
        <w:t>Рекомендация</w:t>
      </w:r>
      <w:r w:rsidRPr="00900080">
        <w:rPr>
          <w:lang w:val="ru-RU"/>
        </w:rPr>
        <w:t xml:space="preserve"> </w:t>
      </w:r>
      <w:r w:rsidRPr="00DD7103">
        <w:rPr>
          <w:lang w:val="ru-RU"/>
        </w:rPr>
        <w:t>МСЭ</w:t>
      </w:r>
      <w:r w:rsidRPr="00900080">
        <w:rPr>
          <w:lang w:val="ru-RU"/>
        </w:rPr>
        <w:t>-</w:t>
      </w:r>
      <w:r w:rsidRPr="00DD7103">
        <w:rPr>
          <w:lang w:val="ru-RU"/>
        </w:rPr>
        <w:t>Т</w:t>
      </w:r>
      <w:r w:rsidRPr="00900080">
        <w:rPr>
          <w:lang w:val="ru-RU"/>
        </w:rPr>
        <w:t xml:space="preserve"> </w:t>
      </w:r>
      <w:r w:rsidR="00900080" w:rsidRPr="00900080">
        <w:rPr>
          <w:lang w:val="en-US"/>
        </w:rPr>
        <w:t>P</w:t>
      </w:r>
      <w:r w:rsidR="00900080" w:rsidRPr="00900080">
        <w:rPr>
          <w:lang w:val="ru-RU"/>
        </w:rPr>
        <w:t>.1140 (06/2015): Требования к качеству речи для экстренн</w:t>
      </w:r>
      <w:r w:rsidR="00900080">
        <w:rPr>
          <w:lang w:val="ru-RU"/>
        </w:rPr>
        <w:t>ых</w:t>
      </w:r>
      <w:r w:rsidR="00900080" w:rsidRPr="00900080">
        <w:rPr>
          <w:lang w:val="ru-RU"/>
        </w:rPr>
        <w:t xml:space="preserve"> вызов</w:t>
      </w:r>
      <w:r w:rsidR="00900080">
        <w:rPr>
          <w:lang w:val="ru-RU"/>
        </w:rPr>
        <w:t>ов</w:t>
      </w:r>
      <w:r w:rsidR="00900080" w:rsidRPr="00900080">
        <w:rPr>
          <w:lang w:val="ru-RU"/>
        </w:rPr>
        <w:t xml:space="preserve"> из автомобил</w:t>
      </w:r>
      <w:r w:rsidR="00900080">
        <w:rPr>
          <w:lang w:val="ru-RU"/>
        </w:rPr>
        <w:t>ей</w:t>
      </w:r>
    </w:p>
    <w:p w:rsidR="00CC7DEC" w:rsidRPr="00900080" w:rsidRDefault="00CC7DEC" w:rsidP="00900080">
      <w:pPr>
        <w:pStyle w:val="enumlev1"/>
        <w:rPr>
          <w:lang w:val="ru-RU"/>
        </w:rPr>
      </w:pPr>
      <w:r w:rsidRPr="00900080">
        <w:rPr>
          <w:lang w:val="ru-RU"/>
        </w:rPr>
        <w:t>–</w:t>
      </w:r>
      <w:r w:rsidRPr="00900080">
        <w:rPr>
          <w:lang w:val="ru-RU"/>
        </w:rPr>
        <w:tab/>
      </w:r>
      <w:r w:rsidRPr="00D401F2">
        <w:rPr>
          <w:lang w:val="ru-RU"/>
        </w:rPr>
        <w:t>Рекомендация</w:t>
      </w:r>
      <w:r w:rsidRPr="00900080">
        <w:rPr>
          <w:lang w:val="ru-RU"/>
        </w:rPr>
        <w:t xml:space="preserve"> </w:t>
      </w:r>
      <w:r w:rsidRPr="00D401F2">
        <w:rPr>
          <w:lang w:val="ru-RU"/>
        </w:rPr>
        <w:t>МСЭ</w:t>
      </w:r>
      <w:r w:rsidRPr="00900080">
        <w:rPr>
          <w:lang w:val="ru-RU"/>
        </w:rPr>
        <w:t>-</w:t>
      </w:r>
      <w:r w:rsidRPr="00D401F2">
        <w:rPr>
          <w:lang w:val="ru-RU"/>
        </w:rPr>
        <w:t>Т</w:t>
      </w:r>
      <w:r w:rsidRPr="00900080">
        <w:rPr>
          <w:lang w:val="ru-RU"/>
        </w:rPr>
        <w:t xml:space="preserve"> </w:t>
      </w:r>
      <w:r w:rsidR="00900080" w:rsidRPr="00CA3616">
        <w:rPr>
          <w:rFonts w:cs="Arial"/>
        </w:rPr>
        <w:t>Q</w:t>
      </w:r>
      <w:r w:rsidR="00900080" w:rsidRPr="00900080">
        <w:rPr>
          <w:rFonts w:cs="Arial"/>
          <w:lang w:val="ru-RU"/>
        </w:rPr>
        <w:t xml:space="preserve">.1741.9 (06/2015): Ссылки, касающиеся </w:t>
      </w:r>
      <w:r w:rsidR="00900080" w:rsidRPr="00900080">
        <w:rPr>
          <w:rFonts w:cs="Arial"/>
        </w:rPr>
        <w:t>IMT</w:t>
      </w:r>
      <w:r w:rsidR="00900080" w:rsidRPr="00900080">
        <w:rPr>
          <w:rFonts w:cs="Arial"/>
          <w:lang w:val="ru-RU"/>
        </w:rPr>
        <w:t xml:space="preserve">-2000, на версию </w:t>
      </w:r>
      <w:r w:rsidR="00900080" w:rsidRPr="007D3CE2">
        <w:rPr>
          <w:rFonts w:cs="Arial"/>
          <w:lang w:val="ru-RU"/>
        </w:rPr>
        <w:t xml:space="preserve">11 базовой сети </w:t>
      </w:r>
      <w:r w:rsidR="00900080" w:rsidRPr="00900080">
        <w:rPr>
          <w:rFonts w:cs="Arial"/>
        </w:rPr>
        <w:t>UMTS</w:t>
      </w:r>
      <w:r w:rsidR="00900080" w:rsidRPr="007D3CE2">
        <w:rPr>
          <w:rFonts w:cs="Arial"/>
          <w:lang w:val="ru-RU"/>
        </w:rPr>
        <w:t xml:space="preserve">, развитой на основе </w:t>
      </w:r>
      <w:r w:rsidR="00900080" w:rsidRPr="00900080">
        <w:rPr>
          <w:rFonts w:cs="Arial"/>
        </w:rPr>
        <w:t>GSM</w:t>
      </w:r>
      <w:r w:rsidR="00900080">
        <w:rPr>
          <w:rFonts w:cs="Arial"/>
          <w:lang w:val="ru-RU"/>
        </w:rPr>
        <w:t xml:space="preserve"> </w:t>
      </w:r>
    </w:p>
    <w:p w:rsidR="00CC7DEC" w:rsidRPr="00D547A8" w:rsidRDefault="00CC7DEC" w:rsidP="00431597">
      <w:pPr>
        <w:pStyle w:val="enumlev1"/>
        <w:rPr>
          <w:lang w:val="ru-RU"/>
        </w:rPr>
      </w:pPr>
      <w:r w:rsidRPr="00D547A8">
        <w:rPr>
          <w:lang w:val="ru-RU"/>
        </w:rPr>
        <w:t xml:space="preserve">– </w:t>
      </w:r>
      <w:r w:rsidRPr="00D547A8">
        <w:rPr>
          <w:lang w:val="ru-RU"/>
        </w:rPr>
        <w:tab/>
        <w:t xml:space="preserve">Рекомендация МСЭ-Т </w:t>
      </w:r>
      <w:r w:rsidR="00900080" w:rsidRPr="00CA3616">
        <w:rPr>
          <w:rFonts w:cs="Arial"/>
        </w:rPr>
        <w:t>Y</w:t>
      </w:r>
      <w:r w:rsidR="00900080" w:rsidRPr="00900080">
        <w:rPr>
          <w:rFonts w:cs="Arial"/>
          <w:lang w:val="ru-RU"/>
        </w:rPr>
        <w:t xml:space="preserve">.2028 (06/2015): </w:t>
      </w:r>
      <w:r w:rsidR="00900080">
        <w:rPr>
          <w:rFonts w:cs="Arial"/>
          <w:lang w:val="ru-RU"/>
        </w:rPr>
        <w:t xml:space="preserve">Интеллектуальный выбор доступа </w:t>
      </w:r>
      <w:r w:rsidR="00431597">
        <w:rPr>
          <w:rFonts w:cs="Arial"/>
          <w:lang w:val="ru-RU"/>
        </w:rPr>
        <w:t>в условиях</w:t>
      </w:r>
      <w:r w:rsidR="00900080">
        <w:rPr>
          <w:rFonts w:cs="Arial"/>
          <w:lang w:val="ru-RU"/>
        </w:rPr>
        <w:t xml:space="preserve"> множества соединений</w:t>
      </w:r>
    </w:p>
    <w:p w:rsidR="00CC7DEC" w:rsidRPr="00014BA1" w:rsidRDefault="00CC7DEC" w:rsidP="00014BA1">
      <w:pPr>
        <w:pStyle w:val="enumlev1"/>
        <w:rPr>
          <w:lang w:val="ru-RU"/>
        </w:rPr>
      </w:pPr>
      <w:r w:rsidRPr="00014BA1">
        <w:rPr>
          <w:lang w:val="ru-RU"/>
        </w:rPr>
        <w:t xml:space="preserve">– </w:t>
      </w:r>
      <w:r w:rsidRPr="00014BA1">
        <w:rPr>
          <w:lang w:val="ru-RU"/>
        </w:rPr>
        <w:tab/>
      </w:r>
      <w:r w:rsidRPr="00D547A8">
        <w:rPr>
          <w:lang w:val="ru-RU"/>
        </w:rPr>
        <w:t>Рекомендация</w:t>
      </w:r>
      <w:r w:rsidRPr="00014BA1">
        <w:rPr>
          <w:lang w:val="ru-RU"/>
        </w:rPr>
        <w:t xml:space="preserve"> </w:t>
      </w:r>
      <w:r w:rsidRPr="00D547A8">
        <w:rPr>
          <w:lang w:val="ru-RU"/>
        </w:rPr>
        <w:t>МСЭ</w:t>
      </w:r>
      <w:r w:rsidRPr="00014BA1">
        <w:rPr>
          <w:lang w:val="ru-RU"/>
        </w:rPr>
        <w:t>-</w:t>
      </w:r>
      <w:r w:rsidRPr="00D547A8">
        <w:rPr>
          <w:lang w:val="ru-RU"/>
        </w:rPr>
        <w:t>Т</w:t>
      </w:r>
      <w:r w:rsidRPr="00014BA1">
        <w:rPr>
          <w:lang w:val="ru-RU"/>
        </w:rPr>
        <w:t xml:space="preserve"> </w:t>
      </w:r>
      <w:r w:rsidR="00431597" w:rsidRPr="00CA3616">
        <w:rPr>
          <w:rFonts w:cs="Arial"/>
        </w:rPr>
        <w:t>Y</w:t>
      </w:r>
      <w:r w:rsidR="00431597" w:rsidRPr="00014BA1">
        <w:rPr>
          <w:rFonts w:cs="Arial"/>
          <w:lang w:val="ru-RU"/>
        </w:rPr>
        <w:t xml:space="preserve">.2029 (06/2015): </w:t>
      </w:r>
      <w:r w:rsidR="00014BA1">
        <w:rPr>
          <w:rFonts w:cs="Arial"/>
          <w:lang w:val="ru-RU"/>
        </w:rPr>
        <w:t>Управление многоканальной передачей в условиях множества соединений</w:t>
      </w:r>
    </w:p>
    <w:p w:rsidR="00A140ED" w:rsidRPr="00AB4F66" w:rsidRDefault="00014BA1" w:rsidP="008D29B5">
      <w:pPr>
        <w:pStyle w:val="Heading20"/>
        <w:keepLines/>
        <w:spacing w:before="600"/>
        <w:rPr>
          <w:szCs w:val="22"/>
          <w:lang w:val="ru-RU"/>
        </w:rPr>
      </w:pPr>
      <w:r w:rsidRPr="00014BA1">
        <w:rPr>
          <w:szCs w:val="22"/>
          <w:lang w:val="ru-RU"/>
        </w:rPr>
        <w:t xml:space="preserve">Присвоение </w:t>
      </w:r>
      <w:proofErr w:type="spellStart"/>
      <w:r w:rsidRPr="00014BA1">
        <w:rPr>
          <w:szCs w:val="22"/>
          <w:lang w:val="ru-RU"/>
        </w:rPr>
        <w:t>зоновых</w:t>
      </w:r>
      <w:proofErr w:type="spellEnd"/>
      <w:r w:rsidRPr="00014BA1">
        <w:rPr>
          <w:szCs w:val="22"/>
          <w:lang w:val="ru-RU"/>
        </w:rPr>
        <w:t>/сетевых кодов сигнализации (SANC)</w:t>
      </w:r>
      <w:r w:rsidRPr="00B011AD">
        <w:rPr>
          <w:szCs w:val="22"/>
          <w:lang w:val="ru-RU"/>
        </w:rPr>
        <w:br/>
      </w:r>
      <w:r w:rsidRPr="00014BA1">
        <w:rPr>
          <w:szCs w:val="22"/>
          <w:lang w:val="ru-RU"/>
        </w:rPr>
        <w:t>(Рекомендация МСЭ-Т Q.708 (03/1999))</w:t>
      </w:r>
    </w:p>
    <w:p w:rsidR="00A140ED" w:rsidRPr="00AB4F66" w:rsidRDefault="00A140ED" w:rsidP="00A140ED">
      <w:pPr>
        <w:spacing w:before="240"/>
        <w:rPr>
          <w:b/>
          <w:bCs/>
          <w:lang w:val="ru-RU"/>
        </w:rPr>
      </w:pPr>
      <w:r w:rsidRPr="00AB4F66">
        <w:rPr>
          <w:b/>
          <w:bCs/>
          <w:lang w:val="ru-RU"/>
        </w:rPr>
        <w:t>Примечание БСЭ</w:t>
      </w:r>
    </w:p>
    <w:p w:rsidR="00014BA1" w:rsidRPr="00DA454B" w:rsidRDefault="00014BA1" w:rsidP="00014BA1">
      <w:pPr>
        <w:spacing w:after="240"/>
        <w:rPr>
          <w:lang w:val="ru-RU"/>
        </w:rPr>
      </w:pPr>
      <w:r w:rsidRPr="00DA454B">
        <w:rPr>
          <w:lang w:val="ru-RU"/>
        </w:rPr>
        <w:t xml:space="preserve">По просьбе администраций </w:t>
      </w:r>
      <w:r>
        <w:rPr>
          <w:lang w:val="ru-RU"/>
        </w:rPr>
        <w:t>Перу и Польши</w:t>
      </w:r>
      <w:r w:rsidRPr="00DA454B">
        <w:rPr>
          <w:lang w:val="ru-RU"/>
        </w:rPr>
        <w:t xml:space="preserve"> Директор БСЭ присвоил следующи</w:t>
      </w:r>
      <w:r>
        <w:rPr>
          <w:lang w:val="ru-RU"/>
        </w:rPr>
        <w:t>е</w:t>
      </w:r>
      <w:r w:rsidRPr="00DA454B">
        <w:rPr>
          <w:lang w:val="ru-RU"/>
        </w:rPr>
        <w:t xml:space="preserve"> </w:t>
      </w:r>
      <w:proofErr w:type="spellStart"/>
      <w:r w:rsidRPr="00DA454B">
        <w:rPr>
          <w:lang w:val="ru-RU"/>
        </w:rPr>
        <w:t>зоновы</w:t>
      </w:r>
      <w:r>
        <w:rPr>
          <w:lang w:val="ru-RU"/>
        </w:rPr>
        <w:t>е</w:t>
      </w:r>
      <w:proofErr w:type="spellEnd"/>
      <w:r w:rsidRPr="00DA454B">
        <w:rPr>
          <w:lang w:val="ru-RU"/>
        </w:rPr>
        <w:t>/сетев</w:t>
      </w:r>
      <w:r>
        <w:rPr>
          <w:lang w:val="ru-RU"/>
        </w:rPr>
        <w:t>ые</w:t>
      </w:r>
      <w:r w:rsidRPr="00DA454B">
        <w:rPr>
          <w:lang w:val="ru-RU"/>
        </w:rPr>
        <w:t xml:space="preserve"> код</w:t>
      </w:r>
      <w:r>
        <w:rPr>
          <w:lang w:val="ru-RU"/>
        </w:rPr>
        <w:t>ы</w:t>
      </w:r>
      <w:r w:rsidRPr="00DA454B">
        <w:rPr>
          <w:lang w:val="ru-RU"/>
        </w:rPr>
        <w:t xml:space="preserve"> сигнализации (SANC) для использования в международной части сети с системой сигнализации № 7 эт</w:t>
      </w:r>
      <w:r>
        <w:rPr>
          <w:lang w:val="ru-RU"/>
        </w:rPr>
        <w:t>их</w:t>
      </w:r>
      <w:r w:rsidRPr="00DA454B">
        <w:rPr>
          <w:lang w:val="ru-RU"/>
        </w:rPr>
        <w:t xml:space="preserve"> стран/географическ</w:t>
      </w:r>
      <w:r>
        <w:rPr>
          <w:lang w:val="ru-RU"/>
        </w:rPr>
        <w:t>их</w:t>
      </w:r>
      <w:r w:rsidRPr="00DA454B">
        <w:rPr>
          <w:lang w:val="ru-RU"/>
        </w:rPr>
        <w:t xml:space="preserve"> зон в соответствии с Рекомендацией МСЭ</w:t>
      </w:r>
      <w:r w:rsidRPr="00DA454B">
        <w:rPr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014BA1" w:rsidRPr="00DA454B" w:rsidTr="00B73872">
        <w:trPr>
          <w:jc w:val="center"/>
        </w:trPr>
        <w:tc>
          <w:tcPr>
            <w:tcW w:w="6309" w:type="dxa"/>
            <w:vAlign w:val="center"/>
          </w:tcPr>
          <w:p w:rsidR="00014BA1" w:rsidRPr="00DA454B" w:rsidRDefault="00014BA1" w:rsidP="00B73872">
            <w:pPr>
              <w:tabs>
                <w:tab w:val="clear" w:pos="567"/>
                <w:tab w:val="left" w:pos="322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i/>
                <w:sz w:val="18"/>
                <w:szCs w:val="18"/>
                <w:lang w:val="ru-RU"/>
              </w:rPr>
              <w:t>Страна</w:t>
            </w:r>
            <w:r w:rsidRPr="00DA454B">
              <w:rPr>
                <w:iCs/>
                <w:sz w:val="18"/>
                <w:szCs w:val="18"/>
                <w:lang w:val="ru-RU"/>
              </w:rPr>
              <w:t>/</w:t>
            </w:r>
            <w:r w:rsidRPr="00DA454B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  <w:vAlign w:val="center"/>
          </w:tcPr>
          <w:p w:rsidR="00014BA1" w:rsidRPr="00DA454B" w:rsidRDefault="00014BA1" w:rsidP="00B73872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A454B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014BA1" w:rsidRPr="00DA454B" w:rsidTr="00B73872">
        <w:trPr>
          <w:jc w:val="center"/>
        </w:trPr>
        <w:tc>
          <w:tcPr>
            <w:tcW w:w="6309" w:type="dxa"/>
          </w:tcPr>
          <w:p w:rsidR="00014BA1" w:rsidRPr="00DA454B" w:rsidRDefault="00014BA1" w:rsidP="00B73872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1629" w:type="dxa"/>
          </w:tcPr>
          <w:p w:rsidR="00014BA1" w:rsidRPr="00DA454B" w:rsidRDefault="00014BA1" w:rsidP="00014BA1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/>
                <w:sz w:val="18"/>
                <w:szCs w:val="18"/>
                <w:lang w:val="ru-RU"/>
              </w:rPr>
              <w:t>7-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161</w:t>
            </w:r>
          </w:p>
        </w:tc>
      </w:tr>
      <w:tr w:rsidR="00014BA1" w:rsidRPr="00DA454B" w:rsidTr="00B73872">
        <w:trPr>
          <w:jc w:val="center"/>
        </w:trPr>
        <w:tc>
          <w:tcPr>
            <w:tcW w:w="6309" w:type="dxa"/>
          </w:tcPr>
          <w:p w:rsidR="00014BA1" w:rsidRPr="00DA454B" w:rsidRDefault="00014BA1" w:rsidP="00014BA1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Польша (Республика)</w:t>
            </w:r>
          </w:p>
        </w:tc>
        <w:tc>
          <w:tcPr>
            <w:tcW w:w="1629" w:type="dxa"/>
          </w:tcPr>
          <w:p w:rsidR="00014BA1" w:rsidRPr="00DA454B" w:rsidRDefault="00014BA1" w:rsidP="00014BA1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A454B">
              <w:rPr>
                <w:rFonts w:asciiTheme="minorHAnsi" w:hAnsiTheme="minorHAnsi"/>
                <w:sz w:val="18"/>
                <w:szCs w:val="18"/>
                <w:lang w:val="ru-RU"/>
              </w:rPr>
              <w:t>7-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206</w:t>
            </w:r>
          </w:p>
        </w:tc>
      </w:tr>
    </w:tbl>
    <w:p w:rsidR="00014BA1" w:rsidRPr="00DA454B" w:rsidRDefault="00014BA1" w:rsidP="00014BA1">
      <w:pPr>
        <w:pStyle w:val="Footnotesepar"/>
        <w:spacing w:before="60"/>
        <w:rPr>
          <w:rFonts w:ascii="Times New Roman" w:hAnsi="Times New Roman"/>
          <w:lang w:val="ru-RU"/>
        </w:rPr>
      </w:pPr>
      <w:r w:rsidRPr="00DA454B">
        <w:rPr>
          <w:rFonts w:ascii="Times New Roman" w:hAnsi="Times New Roman"/>
          <w:lang w:val="ru-RU"/>
        </w:rPr>
        <w:t>____________</w:t>
      </w:r>
    </w:p>
    <w:p w:rsidR="00014BA1" w:rsidRPr="00DA454B" w:rsidRDefault="00014BA1" w:rsidP="00014BA1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DA454B">
        <w:rPr>
          <w:sz w:val="16"/>
          <w:szCs w:val="16"/>
          <w:lang w:val="ru-RU"/>
        </w:rPr>
        <w:t>SANC:</w:t>
      </w:r>
      <w:r w:rsidRPr="00DA454B">
        <w:rPr>
          <w:sz w:val="16"/>
          <w:szCs w:val="16"/>
          <w:lang w:val="ru-RU"/>
        </w:rPr>
        <w:tab/>
      </w:r>
      <w:proofErr w:type="spellStart"/>
      <w:r w:rsidRPr="00DA454B">
        <w:rPr>
          <w:sz w:val="16"/>
          <w:szCs w:val="16"/>
          <w:lang w:val="ru-RU"/>
        </w:rPr>
        <w:t>Зоновый</w:t>
      </w:r>
      <w:proofErr w:type="spellEnd"/>
      <w:r w:rsidRPr="00DA454B">
        <w:rPr>
          <w:sz w:val="16"/>
          <w:szCs w:val="16"/>
          <w:lang w:val="ru-RU"/>
        </w:rPr>
        <w:t>/сетевой код сигнализации</w:t>
      </w:r>
      <w:r w:rsidRPr="00DA454B">
        <w:rPr>
          <w:sz w:val="16"/>
          <w:szCs w:val="16"/>
          <w:lang w:val="ru-RU"/>
        </w:rPr>
        <w:br/>
      </w:r>
      <w:r w:rsidRPr="00DA454B">
        <w:rPr>
          <w:sz w:val="16"/>
          <w:szCs w:val="16"/>
          <w:lang w:val="ru-RU"/>
        </w:rPr>
        <w:tab/>
      </w:r>
      <w:proofErr w:type="spellStart"/>
      <w:r w:rsidRPr="00DA454B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DA454B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A454B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DA454B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DA454B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DA454B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DA454B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13289A" w:rsidRPr="00B011AD" w:rsidRDefault="00891542" w:rsidP="009F79E2">
      <w:pPr>
        <w:pStyle w:val="Heading20"/>
        <w:keepLines/>
        <w:pageBreakBefore/>
        <w:spacing w:before="840"/>
        <w:rPr>
          <w:szCs w:val="22"/>
          <w:lang w:val="ru-RU"/>
        </w:rPr>
      </w:pPr>
      <w:bookmarkStart w:id="58" w:name="_Toc337110339"/>
      <w:bookmarkStart w:id="59" w:name="_Toc355708840"/>
      <w:bookmarkStart w:id="60" w:name="_Toc232315646"/>
      <w:bookmarkEnd w:id="57"/>
      <w:r w:rsidRPr="00B011AD">
        <w:rPr>
          <w:szCs w:val="22"/>
          <w:lang w:val="ru-RU"/>
        </w:rPr>
        <w:lastRenderedPageBreak/>
        <w:t>Услуга т</w:t>
      </w:r>
      <w:r w:rsidR="00FD189D" w:rsidRPr="00B011AD">
        <w:rPr>
          <w:szCs w:val="22"/>
          <w:lang w:val="ru-RU"/>
        </w:rPr>
        <w:t>елефонн</w:t>
      </w:r>
      <w:r w:rsidRPr="00B011AD">
        <w:rPr>
          <w:szCs w:val="22"/>
          <w:lang w:val="ru-RU"/>
        </w:rPr>
        <w:t>ой связи</w:t>
      </w:r>
      <w:r w:rsidR="0013289A" w:rsidRPr="00B011AD">
        <w:rPr>
          <w:szCs w:val="22"/>
          <w:lang w:val="ru-RU"/>
        </w:rPr>
        <w:br/>
        <w:t>(</w:t>
      </w:r>
      <w:r w:rsidR="00C95854" w:rsidRPr="00B011AD">
        <w:rPr>
          <w:szCs w:val="22"/>
          <w:lang w:val="ru-RU"/>
        </w:rPr>
        <w:t>Рекомендация МСЭ-Т</w:t>
      </w:r>
      <w:r w:rsidR="0013289A" w:rsidRPr="00B011AD">
        <w:rPr>
          <w:szCs w:val="22"/>
          <w:lang w:val="ru-RU"/>
        </w:rPr>
        <w:t xml:space="preserve"> E.164)</w:t>
      </w:r>
      <w:bookmarkEnd w:id="58"/>
      <w:bookmarkEnd w:id="59"/>
    </w:p>
    <w:p w:rsidR="0013289A" w:rsidRPr="00DB7FB7" w:rsidRDefault="0013289A" w:rsidP="009F79E2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DB7FB7">
        <w:rPr>
          <w:rFonts w:asciiTheme="minorHAnsi" w:hAnsiTheme="minorHAnsi"/>
          <w:lang w:val="en-US"/>
        </w:rPr>
        <w:t xml:space="preserve">url: </w:t>
      </w:r>
      <w:hyperlink r:id="rId16" w:history="1">
        <w:r w:rsidR="00A271A1" w:rsidRPr="00DB7FB7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60"/>
    <w:p w:rsidR="00BA63A5" w:rsidRPr="00B011AD" w:rsidRDefault="00BA63A5" w:rsidP="00B011AD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asciiTheme="minorHAnsi" w:hAnsiTheme="minorHAnsi" w:cs="Arial"/>
          <w:b/>
          <w:lang w:val="ru-RU"/>
        </w:rPr>
      </w:pPr>
      <w:r w:rsidRPr="00B011AD">
        <w:rPr>
          <w:rFonts w:asciiTheme="minorHAnsi" w:hAnsiTheme="minorHAnsi" w:cs="Arial"/>
          <w:b/>
          <w:lang w:val="ru-RU"/>
        </w:rPr>
        <w:t>Дания</w:t>
      </w:r>
      <w:r w:rsidRPr="00B011AD">
        <w:rPr>
          <w:rFonts w:asciiTheme="minorHAnsi" w:hAnsiTheme="minorHAnsi" w:cs="Arial"/>
          <w:b/>
          <w:lang w:val="ru-RU"/>
        </w:rPr>
        <w:fldChar w:fldCharType="begin"/>
      </w:r>
      <w:r w:rsidRPr="00B011AD">
        <w:rPr>
          <w:lang w:val="ru-RU"/>
        </w:rPr>
        <w:instrText xml:space="preserve"> TC "</w:instrText>
      </w:r>
      <w:bookmarkStart w:id="61" w:name="_Toc399160628"/>
      <w:proofErr w:type="spellStart"/>
      <w:r w:rsidRPr="00B011AD">
        <w:rPr>
          <w:rFonts w:asciiTheme="minorHAnsi" w:hAnsiTheme="minorHAnsi" w:cs="Arial"/>
          <w:b/>
          <w:lang w:val="ru-RU"/>
        </w:rPr>
        <w:instrText>Denmark</w:instrText>
      </w:r>
      <w:bookmarkEnd w:id="61"/>
      <w:proofErr w:type="spellEnd"/>
      <w:r w:rsidRPr="00B011AD">
        <w:rPr>
          <w:lang w:val="ru-RU"/>
        </w:rPr>
        <w:instrText xml:space="preserve">" \f C \l "1" </w:instrText>
      </w:r>
      <w:r w:rsidRPr="00B011AD">
        <w:rPr>
          <w:rFonts w:asciiTheme="minorHAnsi" w:hAnsiTheme="minorHAnsi" w:cs="Arial"/>
          <w:b/>
          <w:lang w:val="ru-RU"/>
        </w:rPr>
        <w:fldChar w:fldCharType="end"/>
      </w:r>
      <w:r w:rsidRPr="00B011AD">
        <w:rPr>
          <w:rFonts w:asciiTheme="minorHAnsi" w:hAnsiTheme="minorHAnsi" w:cs="Arial"/>
          <w:b/>
          <w:lang w:val="ru-RU"/>
        </w:rPr>
        <w:t xml:space="preserve"> (код страны +45)</w:t>
      </w:r>
      <w:r w:rsidRPr="00B011AD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B011AD" w:rsidRDefault="00326115" w:rsidP="00326115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lang w:val="ru-RU"/>
        </w:rPr>
      </w:pPr>
      <w:r>
        <w:rPr>
          <w:rFonts w:cs="Arial"/>
          <w:bCs/>
          <w:lang w:val="ru-RU"/>
        </w:rPr>
        <w:t>ИСПРАВЛЕНИЕ</w:t>
      </w:r>
      <w:r w:rsidRPr="00326115">
        <w:rPr>
          <w:rFonts w:cs="Arial"/>
          <w:bCs/>
          <w:lang w:val="ru-RU"/>
        </w:rPr>
        <w:t>*</w:t>
      </w:r>
      <w:r>
        <w:rPr>
          <w:rFonts w:cs="Arial"/>
          <w:bCs/>
          <w:lang w:val="ru-RU"/>
        </w:rPr>
        <w:t>. –</w:t>
      </w:r>
      <w:r w:rsidRPr="00326115">
        <w:rPr>
          <w:rFonts w:cs="Arial"/>
          <w:lang w:val="ru-RU"/>
        </w:rPr>
        <w:t xml:space="preserve"> </w:t>
      </w:r>
      <w:r w:rsidR="00BA63A5" w:rsidRPr="00B011AD">
        <w:rPr>
          <w:rFonts w:asciiTheme="minorHAnsi" w:hAnsiTheme="minorHAnsi" w:cs="Arial"/>
          <w:lang w:val="ru-RU"/>
        </w:rPr>
        <w:t>Сообщение от </w:t>
      </w:r>
      <w:r>
        <w:rPr>
          <w:rFonts w:asciiTheme="minorHAnsi" w:hAnsiTheme="minorHAnsi" w:cs="Arial"/>
          <w:lang w:val="ru-RU"/>
        </w:rPr>
        <w:t>7</w:t>
      </w:r>
      <w:r w:rsidR="00CC6794" w:rsidRPr="00CC6794">
        <w:rPr>
          <w:rFonts w:cs="Arial"/>
          <w:lang w:val="ru-RU"/>
        </w:rPr>
        <w:t>.</w:t>
      </w:r>
      <w:r w:rsidR="00CC6794" w:rsidRPr="00824BAB">
        <w:rPr>
          <w:rFonts w:cs="Arial"/>
        </w:rPr>
        <w:t>V</w:t>
      </w:r>
      <w:r w:rsidR="00CC6794" w:rsidRPr="00CC6794">
        <w:rPr>
          <w:rFonts w:cs="Arial"/>
          <w:lang w:val="ru-RU"/>
        </w:rPr>
        <w:t>.2015</w:t>
      </w:r>
      <w:r w:rsidR="00BA63A5" w:rsidRPr="00B011AD">
        <w:rPr>
          <w:rFonts w:asciiTheme="minorHAnsi" w:hAnsiTheme="minorHAnsi" w:cs="Arial"/>
          <w:lang w:val="ru-RU"/>
        </w:rPr>
        <w:t>:</w:t>
      </w:r>
    </w:p>
    <w:p w:rsidR="00BA63A5" w:rsidRPr="00B011AD" w:rsidRDefault="00BA63A5" w:rsidP="00B860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ru-RU"/>
        </w:rPr>
      </w:pPr>
      <w:r w:rsidRPr="00B011AD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B011AD">
        <w:rPr>
          <w:rFonts w:cs="Arial"/>
          <w:snapToGrid w:val="0"/>
          <w:lang w:val="ru-RU"/>
        </w:rPr>
        <w:t>, Копенгаген</w:t>
      </w:r>
      <w:r w:rsidRPr="00B011AD">
        <w:rPr>
          <w:rFonts w:asciiTheme="minorHAnsi" w:hAnsiTheme="minorHAnsi" w:cs="Arial"/>
          <w:lang w:val="ru-RU"/>
        </w:rPr>
        <w:fldChar w:fldCharType="begin"/>
      </w:r>
      <w:r w:rsidRPr="00B011AD">
        <w:rPr>
          <w:lang w:val="ru-RU"/>
        </w:rPr>
        <w:instrText xml:space="preserve"> TC "</w:instrText>
      </w:r>
      <w:bookmarkStart w:id="62" w:name="_Toc399160629"/>
      <w:proofErr w:type="spellStart"/>
      <w:r w:rsidRPr="00B011AD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B011A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B011AD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B011A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B011AD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B011AD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B011AD">
        <w:rPr>
          <w:rFonts w:asciiTheme="minorHAnsi" w:hAnsiTheme="minorHAnsi" w:cs="Arial"/>
          <w:lang w:val="ru-RU"/>
        </w:rPr>
        <w:instrText>Copenhagen</w:instrText>
      </w:r>
      <w:bookmarkEnd w:id="62"/>
      <w:proofErr w:type="spellEnd"/>
      <w:r w:rsidRPr="00B011AD">
        <w:rPr>
          <w:lang w:val="ru-RU"/>
        </w:rPr>
        <w:instrText xml:space="preserve">" \f C \l "1" </w:instrText>
      </w:r>
      <w:r w:rsidRPr="00B011AD">
        <w:rPr>
          <w:rFonts w:asciiTheme="minorHAnsi" w:hAnsiTheme="minorHAnsi" w:cs="Arial"/>
          <w:lang w:val="ru-RU"/>
        </w:rPr>
        <w:fldChar w:fldCharType="end"/>
      </w:r>
      <w:r w:rsidRPr="00B011AD">
        <w:rPr>
          <w:rFonts w:asciiTheme="minorHAnsi" w:hAnsiTheme="minorHAnsi" w:cs="Arial"/>
          <w:lang w:val="ru-RU"/>
        </w:rPr>
        <w:t xml:space="preserve">, </w:t>
      </w:r>
      <w:r w:rsidRPr="00B011AD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B011AD">
        <w:rPr>
          <w:rFonts w:asciiTheme="minorHAnsi" w:hAnsiTheme="minorHAnsi" w:cs="Arial"/>
          <w:lang w:val="ru-RU"/>
        </w:rPr>
        <w:t>.</w:t>
      </w:r>
    </w:p>
    <w:p w:rsidR="00326115" w:rsidRPr="00B011AD" w:rsidRDefault="00326115" w:rsidP="00326115">
      <w:pPr>
        <w:spacing w:after="120"/>
        <w:rPr>
          <w:lang w:val="ru-RU"/>
        </w:rPr>
      </w:pPr>
      <w:r w:rsidRPr="00B011AD">
        <w:rPr>
          <w:lang w:val="ru-RU"/>
        </w:rPr>
        <w:t>•</w:t>
      </w:r>
      <w:r w:rsidRPr="00B011AD">
        <w:rPr>
          <w:lang w:val="ru-RU"/>
        </w:rPr>
        <w:tab/>
      </w:r>
      <w:r w:rsidRPr="00B011AD">
        <w:rPr>
          <w:rFonts w:eastAsia="SimSun" w:cs="Calibri"/>
          <w:snapToGrid w:val="0"/>
          <w:lang w:val="ru-RU" w:eastAsia="zh-CN"/>
        </w:rPr>
        <w:t>присвоение</w:t>
      </w:r>
      <w:r>
        <w:rPr>
          <w:rFonts w:eastAsia="SimSun" w:cs="Calibri"/>
          <w:snapToGrid w:val="0"/>
          <w:lang w:val="ru-RU" w:eastAsia="zh-CN"/>
        </w:rPr>
        <w:t xml:space="preserve"> </w:t>
      </w:r>
      <w:r w:rsidRPr="00B011AD">
        <w:rPr>
          <w:rFonts w:eastAsia="SimSun" w:cs="Calibri"/>
          <w:snapToGrid w:val="0"/>
          <w:lang w:val="ru-RU" w:eastAsia="zh-CN"/>
        </w:rPr>
        <w:t>– связь при межмашинном взаимодействии (М2М)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326115" w:rsidRPr="00A162C3" w:rsidTr="00B73872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115" w:rsidRPr="00A162C3" w:rsidRDefault="00326115" w:rsidP="00B7387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162C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115" w:rsidRPr="00A162C3" w:rsidRDefault="00326115" w:rsidP="00B7387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A162C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  <w:r w:rsidRPr="00326115">
              <w:rPr>
                <w:sz w:val="18"/>
                <w:szCs w:val="18"/>
              </w:rPr>
              <w:t>*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115" w:rsidRPr="00A162C3" w:rsidRDefault="00326115" w:rsidP="00B7387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162C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326115" w:rsidRPr="00A162C3" w:rsidTr="00B73872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115" w:rsidRPr="00A162C3" w:rsidRDefault="00326115" w:rsidP="00B7387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162C3">
              <w:rPr>
                <w:rFonts w:asciiTheme="minorHAnsi" w:hAnsiTheme="minorHAnsi" w:cs="Arial"/>
                <w:sz w:val="18"/>
                <w:szCs w:val="18"/>
                <w:lang w:val="ru-RU"/>
              </w:rPr>
              <w:t>Greenwave</w:t>
            </w:r>
            <w:proofErr w:type="spellEnd"/>
            <w:r w:rsidRPr="00A162C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62C3">
              <w:rPr>
                <w:rFonts w:asciiTheme="minorHAnsi" w:hAnsiTheme="minorHAnsi" w:cs="Arial"/>
                <w:sz w:val="18"/>
                <w:szCs w:val="18"/>
                <w:lang w:val="ru-RU"/>
              </w:rPr>
              <w:t>Systems</w:t>
            </w:r>
            <w:proofErr w:type="spellEnd"/>
            <w:r w:rsidRPr="00A162C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62C3">
              <w:rPr>
                <w:rFonts w:asciiTheme="minorHAnsi" w:hAnsiTheme="minorHAnsi" w:cs="Arial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115" w:rsidRPr="00A162C3" w:rsidRDefault="00326115" w:rsidP="00B7387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162C3">
              <w:rPr>
                <w:rFonts w:asciiTheme="minorHAnsi" w:hAnsiTheme="minorHAnsi" w:cs="Arial"/>
                <w:sz w:val="18"/>
                <w:szCs w:val="18"/>
                <w:lang w:val="ru-RU"/>
              </w:rPr>
              <w:t>37100101ijkl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115" w:rsidRPr="00A162C3" w:rsidRDefault="00326115" w:rsidP="00B7387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162C3">
              <w:rPr>
                <w:rFonts w:asciiTheme="minorHAnsi" w:hAnsiTheme="minorHAnsi" w:cs="Arial"/>
                <w:sz w:val="18"/>
                <w:szCs w:val="18"/>
                <w:lang w:val="ru-RU"/>
              </w:rPr>
              <w:t>28.IV.2015</w:t>
            </w:r>
          </w:p>
        </w:tc>
      </w:tr>
    </w:tbl>
    <w:p w:rsidR="00326115" w:rsidRPr="00B73872" w:rsidRDefault="00326115" w:rsidP="00A72A28">
      <w:pPr>
        <w:tabs>
          <w:tab w:val="clear" w:pos="567"/>
          <w:tab w:val="left" w:pos="252"/>
        </w:tabs>
        <w:ind w:left="252" w:hanging="252"/>
        <w:rPr>
          <w:rFonts w:cs="Arial"/>
          <w:lang w:val="ru-RU"/>
        </w:rPr>
      </w:pPr>
      <w:r w:rsidRPr="00B73872">
        <w:rPr>
          <w:lang w:val="ru-RU"/>
        </w:rPr>
        <w:t>*</w:t>
      </w:r>
      <w:r w:rsidRPr="00B73872">
        <w:rPr>
          <w:lang w:val="ru-RU"/>
        </w:rPr>
        <w:tab/>
      </w:r>
      <w:r>
        <w:rPr>
          <w:lang w:val="ru-RU"/>
        </w:rPr>
        <w:t>Данны</w:t>
      </w:r>
      <w:r w:rsidR="00B73872">
        <w:rPr>
          <w:lang w:val="ru-RU"/>
        </w:rPr>
        <w:t>м</w:t>
      </w:r>
      <w:r w:rsidRPr="00B73872">
        <w:rPr>
          <w:lang w:val="ru-RU"/>
        </w:rPr>
        <w:t xml:space="preserve"> </w:t>
      </w:r>
      <w:r>
        <w:rPr>
          <w:lang w:val="ru-RU"/>
        </w:rPr>
        <w:t>объявлением</w:t>
      </w:r>
      <w:r w:rsidRPr="00B73872">
        <w:rPr>
          <w:lang w:val="ru-RU"/>
        </w:rPr>
        <w:t xml:space="preserve"> </w:t>
      </w:r>
      <w:r>
        <w:rPr>
          <w:lang w:val="ru-RU"/>
        </w:rPr>
        <w:t>аннулируется</w:t>
      </w:r>
      <w:r w:rsidRPr="00B73872">
        <w:rPr>
          <w:lang w:val="ru-RU"/>
        </w:rPr>
        <w:t xml:space="preserve"> </w:t>
      </w:r>
      <w:r>
        <w:rPr>
          <w:lang w:val="ru-RU"/>
        </w:rPr>
        <w:t>и</w:t>
      </w:r>
      <w:r w:rsidRPr="00B73872">
        <w:rPr>
          <w:lang w:val="ru-RU"/>
        </w:rPr>
        <w:t xml:space="preserve"> </w:t>
      </w:r>
      <w:r>
        <w:rPr>
          <w:lang w:val="ru-RU"/>
        </w:rPr>
        <w:t>заменяется</w:t>
      </w:r>
      <w:r w:rsidRPr="00B73872">
        <w:rPr>
          <w:lang w:val="ru-RU"/>
        </w:rPr>
        <w:t xml:space="preserve"> </w:t>
      </w:r>
      <w:r w:rsidR="00B73872">
        <w:rPr>
          <w:lang w:val="ru-RU"/>
        </w:rPr>
        <w:t>объявление</w:t>
      </w:r>
      <w:r w:rsidR="00B73872" w:rsidRPr="00B73872">
        <w:rPr>
          <w:lang w:val="ru-RU"/>
        </w:rPr>
        <w:t xml:space="preserve"> </w:t>
      </w:r>
      <w:r w:rsidR="00A72A28">
        <w:rPr>
          <w:lang w:val="ru-RU"/>
        </w:rPr>
        <w:t>касательно</w:t>
      </w:r>
      <w:r w:rsidR="00B73872" w:rsidRPr="00B73872">
        <w:rPr>
          <w:lang w:val="ru-RU"/>
        </w:rPr>
        <w:t xml:space="preserve"> </w:t>
      </w:r>
      <w:proofErr w:type="spellStart"/>
      <w:r w:rsidR="00B73872" w:rsidRPr="001B0419">
        <w:rPr>
          <w:rFonts w:cs="Arial"/>
        </w:rPr>
        <w:t>Greenwave</w:t>
      </w:r>
      <w:proofErr w:type="spellEnd"/>
      <w:r w:rsidR="00B73872" w:rsidRPr="00B73872">
        <w:rPr>
          <w:rFonts w:cs="Arial"/>
          <w:lang w:val="ru-RU"/>
        </w:rPr>
        <w:t xml:space="preserve"> </w:t>
      </w:r>
      <w:r w:rsidR="00B73872" w:rsidRPr="001B0419">
        <w:rPr>
          <w:rFonts w:cs="Arial"/>
        </w:rPr>
        <w:t>Systems</w:t>
      </w:r>
      <w:r w:rsidR="00B73872" w:rsidRPr="00B73872">
        <w:rPr>
          <w:rFonts w:cs="Arial"/>
          <w:lang w:val="ru-RU"/>
        </w:rPr>
        <w:t xml:space="preserve"> </w:t>
      </w:r>
      <w:proofErr w:type="spellStart"/>
      <w:r w:rsidR="00B73872" w:rsidRPr="001B0419">
        <w:rPr>
          <w:rFonts w:cs="Arial"/>
        </w:rPr>
        <w:t>ApS</w:t>
      </w:r>
      <w:proofErr w:type="spellEnd"/>
      <w:r w:rsidR="00B73872" w:rsidRPr="00B73872">
        <w:rPr>
          <w:rFonts w:cs="Arial"/>
          <w:lang w:val="ru-RU"/>
        </w:rPr>
        <w:t xml:space="preserve">, </w:t>
      </w:r>
      <w:r w:rsidR="00B73872">
        <w:rPr>
          <w:rFonts w:cs="Arial"/>
          <w:lang w:val="ru-RU"/>
        </w:rPr>
        <w:t>опубликованное</w:t>
      </w:r>
      <w:r w:rsidR="00B73872" w:rsidRPr="00B73872">
        <w:rPr>
          <w:rFonts w:cs="Arial"/>
          <w:lang w:val="ru-RU"/>
        </w:rPr>
        <w:t xml:space="preserve"> </w:t>
      </w:r>
      <w:r w:rsidR="00B73872">
        <w:rPr>
          <w:rFonts w:cs="Arial"/>
          <w:lang w:val="ru-RU"/>
        </w:rPr>
        <w:t>в</w:t>
      </w:r>
      <w:r w:rsidR="00B73872" w:rsidRPr="00B73872">
        <w:rPr>
          <w:rFonts w:cs="Arial"/>
          <w:lang w:val="ru-RU"/>
        </w:rPr>
        <w:t xml:space="preserve"> </w:t>
      </w:r>
      <w:r w:rsidR="00B73872">
        <w:rPr>
          <w:rFonts w:cs="Arial"/>
          <w:lang w:val="ru-RU"/>
        </w:rPr>
        <w:t>Оперативном</w:t>
      </w:r>
      <w:r w:rsidR="00B73872" w:rsidRPr="00B73872">
        <w:rPr>
          <w:rFonts w:cs="Arial"/>
          <w:lang w:val="ru-RU"/>
        </w:rPr>
        <w:t xml:space="preserve"> </w:t>
      </w:r>
      <w:r w:rsidR="00B73872">
        <w:rPr>
          <w:rFonts w:cs="Arial"/>
          <w:lang w:val="ru-RU"/>
        </w:rPr>
        <w:t>бюллетене</w:t>
      </w:r>
      <w:r w:rsidR="00B73872" w:rsidRPr="00B73872">
        <w:rPr>
          <w:rFonts w:cs="Arial"/>
          <w:lang w:val="ru-RU"/>
        </w:rPr>
        <w:t xml:space="preserve"> </w:t>
      </w:r>
      <w:r w:rsidR="00B73872">
        <w:rPr>
          <w:rFonts w:cs="Arial"/>
          <w:lang w:val="ru-RU"/>
        </w:rPr>
        <w:t>МСЭ</w:t>
      </w:r>
      <w:r w:rsidR="00B73872" w:rsidRPr="00B73872">
        <w:rPr>
          <w:rFonts w:cs="Arial"/>
          <w:lang w:val="ru-RU"/>
        </w:rPr>
        <w:t xml:space="preserve"> № </w:t>
      </w:r>
      <w:r w:rsidRPr="00B73872">
        <w:rPr>
          <w:lang w:val="ru-RU"/>
        </w:rPr>
        <w:t xml:space="preserve">1077 </w:t>
      </w:r>
      <w:r w:rsidR="00B73872">
        <w:rPr>
          <w:lang w:val="ru-RU"/>
        </w:rPr>
        <w:t>от</w:t>
      </w:r>
      <w:r w:rsidR="00B73872" w:rsidRPr="00B73872">
        <w:rPr>
          <w:lang w:val="ru-RU"/>
        </w:rPr>
        <w:t xml:space="preserve"> </w:t>
      </w:r>
      <w:r w:rsidRPr="00B73872">
        <w:rPr>
          <w:lang w:val="ru-RU"/>
        </w:rPr>
        <w:t>1.</w:t>
      </w:r>
      <w:r w:rsidRPr="001B0419">
        <w:t>VI</w:t>
      </w:r>
      <w:r w:rsidRPr="00B73872">
        <w:rPr>
          <w:lang w:val="ru-RU"/>
        </w:rPr>
        <w:t xml:space="preserve">.2015, </w:t>
      </w:r>
      <w:r w:rsidR="00B73872">
        <w:rPr>
          <w:lang w:val="ru-RU"/>
        </w:rPr>
        <w:t>стр</w:t>
      </w:r>
      <w:r w:rsidR="00B73872" w:rsidRPr="00B73872">
        <w:rPr>
          <w:lang w:val="ru-RU"/>
        </w:rPr>
        <w:t xml:space="preserve">. </w:t>
      </w:r>
      <w:r w:rsidRPr="00B73872">
        <w:rPr>
          <w:lang w:val="ru-RU"/>
        </w:rPr>
        <w:t>8</w:t>
      </w:r>
      <w:r w:rsidRPr="00B73872">
        <w:rPr>
          <w:rFonts w:cs="Arial"/>
          <w:lang w:val="ru-RU"/>
        </w:rPr>
        <w:t>.</w:t>
      </w:r>
    </w:p>
    <w:p w:rsidR="00B73872" w:rsidRDefault="00B73872" w:rsidP="00B73872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lang w:val="ru-RU"/>
        </w:rPr>
      </w:pPr>
    </w:p>
    <w:p w:rsidR="00B73872" w:rsidRPr="00B011AD" w:rsidRDefault="00B73872" w:rsidP="00B73872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lang w:val="ru-RU"/>
        </w:rPr>
      </w:pPr>
      <w:r w:rsidRPr="00B011AD">
        <w:rPr>
          <w:rFonts w:asciiTheme="minorHAnsi" w:hAnsiTheme="minorHAnsi" w:cs="Arial"/>
          <w:lang w:val="ru-RU"/>
        </w:rPr>
        <w:t>Сообщение от </w:t>
      </w:r>
      <w:r>
        <w:rPr>
          <w:rFonts w:asciiTheme="minorHAnsi" w:hAnsiTheme="minorHAnsi" w:cs="Arial"/>
          <w:lang w:val="ru-RU"/>
        </w:rPr>
        <w:t>26</w:t>
      </w:r>
      <w:r w:rsidRPr="00B011AD">
        <w:rPr>
          <w:rFonts w:asciiTheme="minorHAnsi" w:hAnsiTheme="minorHAnsi" w:cs="Arial"/>
          <w:lang w:val="ru-RU"/>
        </w:rPr>
        <w:t>.V</w:t>
      </w:r>
      <w:r>
        <w:rPr>
          <w:rFonts w:asciiTheme="minorHAnsi" w:hAnsiTheme="minorHAnsi" w:cs="Arial"/>
          <w:lang w:val="fr-CH"/>
        </w:rPr>
        <w:t>I</w:t>
      </w:r>
      <w:r w:rsidRPr="00B011AD">
        <w:rPr>
          <w:rFonts w:asciiTheme="minorHAnsi" w:hAnsiTheme="minorHAnsi" w:cs="Arial"/>
          <w:lang w:val="ru-RU"/>
        </w:rPr>
        <w:t>.2015:</w:t>
      </w:r>
    </w:p>
    <w:p w:rsidR="00B73872" w:rsidRPr="00B011AD" w:rsidRDefault="00B73872" w:rsidP="00B738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ru-RU"/>
        </w:rPr>
      </w:pPr>
      <w:r w:rsidRPr="00B011AD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B011AD">
        <w:rPr>
          <w:rFonts w:cs="Arial"/>
          <w:snapToGrid w:val="0"/>
          <w:lang w:val="ru-RU"/>
        </w:rPr>
        <w:t>, Копенгаген</w:t>
      </w:r>
      <w:r w:rsidRPr="00B011AD">
        <w:rPr>
          <w:rFonts w:asciiTheme="minorHAnsi" w:hAnsiTheme="minorHAnsi" w:cs="Arial"/>
          <w:lang w:val="ru-RU"/>
        </w:rPr>
        <w:fldChar w:fldCharType="begin"/>
      </w:r>
      <w:r w:rsidRPr="00B011AD">
        <w:rPr>
          <w:lang w:val="ru-RU"/>
        </w:rPr>
        <w:instrText xml:space="preserve"> TC "</w:instrText>
      </w:r>
      <w:proofErr w:type="spellStart"/>
      <w:r w:rsidRPr="00B011AD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B011A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B011AD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B011AD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B011AD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B011AD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B011AD">
        <w:rPr>
          <w:rFonts w:asciiTheme="minorHAnsi" w:hAnsiTheme="minorHAnsi" w:cs="Arial"/>
          <w:lang w:val="ru-RU"/>
        </w:rPr>
        <w:instrText>Copenhagen</w:instrText>
      </w:r>
      <w:proofErr w:type="spellEnd"/>
      <w:r w:rsidRPr="00B011AD">
        <w:rPr>
          <w:lang w:val="ru-RU"/>
        </w:rPr>
        <w:instrText xml:space="preserve">" \f C \l "1" </w:instrText>
      </w:r>
      <w:r w:rsidRPr="00B011AD">
        <w:rPr>
          <w:rFonts w:asciiTheme="minorHAnsi" w:hAnsiTheme="minorHAnsi" w:cs="Arial"/>
          <w:lang w:val="ru-RU"/>
        </w:rPr>
        <w:fldChar w:fldCharType="end"/>
      </w:r>
      <w:r w:rsidRPr="00B011AD">
        <w:rPr>
          <w:rFonts w:asciiTheme="minorHAnsi" w:hAnsiTheme="minorHAnsi" w:cs="Arial"/>
          <w:lang w:val="ru-RU"/>
        </w:rPr>
        <w:t xml:space="preserve">, </w:t>
      </w:r>
      <w:r w:rsidRPr="00B011AD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B011AD">
        <w:rPr>
          <w:rFonts w:asciiTheme="minorHAnsi" w:hAnsiTheme="minorHAnsi" w:cs="Arial"/>
          <w:lang w:val="ru-RU"/>
        </w:rPr>
        <w:t>.</w:t>
      </w:r>
    </w:p>
    <w:p w:rsidR="00B73872" w:rsidRPr="00B011AD" w:rsidRDefault="00B73872" w:rsidP="00A72A28">
      <w:pPr>
        <w:keepNext/>
        <w:keepLines/>
        <w:rPr>
          <w:lang w:val="ru-RU"/>
        </w:rPr>
      </w:pPr>
      <w:r w:rsidRPr="00B011AD">
        <w:rPr>
          <w:lang w:val="ru-RU"/>
        </w:rPr>
        <w:t>•</w:t>
      </w:r>
      <w:r w:rsidRPr="00B011AD">
        <w:rPr>
          <w:lang w:val="ru-RU"/>
        </w:rPr>
        <w:tab/>
      </w:r>
      <w:r w:rsidRPr="00B011AD">
        <w:rPr>
          <w:rFonts w:eastAsia="SimSun" w:cs="Calibri"/>
          <w:snapToGrid w:val="0"/>
          <w:lang w:val="ru-RU" w:eastAsia="zh-CN"/>
        </w:rPr>
        <w:t>присвоение – услуг</w:t>
      </w:r>
      <w:r w:rsidR="00A72A28">
        <w:rPr>
          <w:rFonts w:eastAsia="SimSun" w:cs="Calibri"/>
          <w:snapToGrid w:val="0"/>
          <w:lang w:val="ru-RU" w:eastAsia="zh-CN"/>
        </w:rPr>
        <w:t>и</w:t>
      </w:r>
      <w:r w:rsidRPr="00B011AD">
        <w:rPr>
          <w:rFonts w:eastAsia="SimSun" w:cs="Calibri"/>
          <w:snapToGrid w:val="0"/>
          <w:lang w:val="ru-RU" w:eastAsia="zh-CN"/>
        </w:rPr>
        <w:t xml:space="preserve"> подвижной связи</w:t>
      </w:r>
    </w:p>
    <w:p w:rsidR="00B73872" w:rsidRPr="00B011AD" w:rsidRDefault="00B73872" w:rsidP="00B73872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B73872" w:rsidRPr="00B011AD" w:rsidTr="00B73872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72" w:rsidRPr="00B011AD" w:rsidRDefault="00B73872" w:rsidP="00B7387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B011AD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72" w:rsidRPr="00B011AD" w:rsidRDefault="00B73872" w:rsidP="00B7387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B011AD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872" w:rsidRPr="00B011AD" w:rsidRDefault="00B73872" w:rsidP="00B7387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B011AD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B73872" w:rsidRPr="00B011AD" w:rsidTr="00B73872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72" w:rsidRPr="006D66E6" w:rsidRDefault="00B73872" w:rsidP="00B73872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6D66E6">
              <w:rPr>
                <w:rFonts w:cs="Arial"/>
                <w:sz w:val="18"/>
                <w:szCs w:val="18"/>
                <w:lang w:val="es-ES"/>
              </w:rPr>
              <w:t>Telenor</w:t>
            </w:r>
            <w:proofErr w:type="spellEnd"/>
            <w:r w:rsidRPr="006D66E6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D66E6">
              <w:rPr>
                <w:rFonts w:cs="Arial"/>
                <w:sz w:val="18"/>
                <w:szCs w:val="18"/>
                <w:lang w:val="es-ES"/>
              </w:rPr>
              <w:t>Connexion</w:t>
            </w:r>
            <w:proofErr w:type="spellEnd"/>
            <w:r w:rsidRPr="006D66E6">
              <w:rPr>
                <w:rFonts w:cs="Arial"/>
                <w:sz w:val="18"/>
                <w:szCs w:val="18"/>
                <w:lang w:val="es-ES"/>
              </w:rPr>
              <w:t xml:space="preserve"> AB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72" w:rsidRPr="006D66E6" w:rsidRDefault="00B73872" w:rsidP="00B73872">
            <w:pPr>
              <w:spacing w:before="60" w:after="60"/>
              <w:rPr>
                <w:rFonts w:cs="Arial"/>
                <w:sz w:val="18"/>
                <w:szCs w:val="18"/>
                <w:lang w:val="da-DK"/>
              </w:rPr>
            </w:pPr>
            <w:r w:rsidRPr="006D66E6">
              <w:rPr>
                <w:rFonts w:cs="Arial"/>
                <w:sz w:val="18"/>
                <w:szCs w:val="18"/>
                <w:lang w:val="da-DK"/>
              </w:rPr>
              <w:t>9276efgh</w:t>
            </w:r>
            <w:r>
              <w:rPr>
                <w:rFonts w:cs="Arial"/>
                <w:sz w:val="18"/>
                <w:szCs w:val="18"/>
                <w:lang w:val="da-DK"/>
              </w:rPr>
              <w:br/>
            </w:r>
            <w:r w:rsidRPr="006D66E6">
              <w:rPr>
                <w:rFonts w:cs="Arial"/>
                <w:sz w:val="18"/>
                <w:szCs w:val="18"/>
                <w:lang w:val="da-DK"/>
              </w:rPr>
              <w:t>9277efgh</w:t>
            </w:r>
            <w:r>
              <w:rPr>
                <w:rFonts w:cs="Arial"/>
                <w:sz w:val="18"/>
                <w:szCs w:val="18"/>
                <w:lang w:val="da-DK"/>
              </w:rPr>
              <w:br/>
            </w:r>
            <w:r w:rsidRPr="006D66E6">
              <w:rPr>
                <w:rFonts w:cs="Arial"/>
                <w:sz w:val="18"/>
                <w:szCs w:val="18"/>
                <w:lang w:val="da-DK"/>
              </w:rPr>
              <w:t>9278efgh</w:t>
            </w:r>
            <w:r>
              <w:rPr>
                <w:rFonts w:cs="Arial"/>
                <w:sz w:val="18"/>
                <w:szCs w:val="18"/>
                <w:lang w:val="da-DK"/>
              </w:rPr>
              <w:br/>
            </w:r>
            <w:r w:rsidRPr="006D66E6">
              <w:rPr>
                <w:rFonts w:cs="Arial"/>
                <w:sz w:val="18"/>
                <w:szCs w:val="18"/>
                <w:lang w:val="da-DK"/>
              </w:rPr>
              <w:t>9279efgh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72" w:rsidRPr="006D66E6" w:rsidRDefault="00B73872" w:rsidP="00B73872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66E6">
              <w:rPr>
                <w:rFonts w:cs="Arial"/>
                <w:sz w:val="18"/>
                <w:szCs w:val="18"/>
              </w:rPr>
              <w:t>18.VI.2015</w:t>
            </w:r>
          </w:p>
        </w:tc>
      </w:tr>
      <w:tr w:rsidR="00B73872" w:rsidRPr="00B011AD" w:rsidTr="00B73872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872" w:rsidRPr="006D66E6" w:rsidRDefault="00B73872" w:rsidP="00B73872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6D66E6">
              <w:rPr>
                <w:rFonts w:cs="Arial"/>
                <w:sz w:val="18"/>
                <w:szCs w:val="18"/>
                <w:lang w:val="en-US"/>
              </w:rPr>
              <w:t>Naka AG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872" w:rsidRPr="006D66E6" w:rsidRDefault="00B73872" w:rsidP="00B73872">
            <w:pPr>
              <w:spacing w:before="60" w:after="60"/>
              <w:rPr>
                <w:rFonts w:cs="Arial"/>
                <w:sz w:val="18"/>
                <w:szCs w:val="18"/>
                <w:lang w:val="da-DK"/>
              </w:rPr>
            </w:pPr>
            <w:r w:rsidRPr="006D66E6">
              <w:rPr>
                <w:rFonts w:cs="Arial"/>
                <w:sz w:val="18"/>
                <w:szCs w:val="18"/>
                <w:lang w:val="da-DK"/>
              </w:rPr>
              <w:t>9271efgh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872" w:rsidRPr="006D66E6" w:rsidRDefault="00B73872" w:rsidP="00B73872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66E6">
              <w:rPr>
                <w:rFonts w:cs="Arial"/>
                <w:sz w:val="18"/>
                <w:szCs w:val="18"/>
              </w:rPr>
              <w:t>25.VI.2015</w:t>
            </w:r>
          </w:p>
        </w:tc>
      </w:tr>
    </w:tbl>
    <w:p w:rsidR="00BA63A5" w:rsidRPr="00B73872" w:rsidRDefault="003330C1" w:rsidP="009F79E2">
      <w:pPr>
        <w:keepNext/>
        <w:keepLines/>
        <w:spacing w:before="360"/>
      </w:pPr>
      <w:r w:rsidRPr="00B011AD">
        <w:rPr>
          <w:lang w:val="ru-RU"/>
        </w:rPr>
        <w:t>Для</w:t>
      </w:r>
      <w:r w:rsidRPr="00B73872">
        <w:t xml:space="preserve"> </w:t>
      </w:r>
      <w:r w:rsidRPr="00B011AD">
        <w:rPr>
          <w:lang w:val="ru-RU"/>
        </w:rPr>
        <w:t>контактов</w:t>
      </w:r>
      <w:r w:rsidRPr="00B73872">
        <w:t>:</w:t>
      </w:r>
    </w:p>
    <w:p w:rsidR="00BA63A5" w:rsidRPr="00DB7FB7" w:rsidRDefault="00BA63A5" w:rsidP="009F79E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  <w:lang w:val="en-US"/>
        </w:rPr>
      </w:pPr>
      <w:r w:rsidRPr="00DB7FB7">
        <w:rPr>
          <w:lang w:val="en-US"/>
        </w:rPr>
        <w:tab/>
        <w:t>Danish Business Authority</w:t>
      </w:r>
      <w:r w:rsidRPr="00DB7FB7">
        <w:rPr>
          <w:lang w:val="en-US"/>
        </w:rPr>
        <w:br/>
      </w:r>
      <w:proofErr w:type="spellStart"/>
      <w:r w:rsidRPr="00DB7FB7">
        <w:rPr>
          <w:lang w:val="en-US"/>
        </w:rPr>
        <w:t>Dahlerups</w:t>
      </w:r>
      <w:proofErr w:type="spellEnd"/>
      <w:r w:rsidRPr="00DB7FB7">
        <w:rPr>
          <w:lang w:val="en-US"/>
        </w:rPr>
        <w:t xml:space="preserve"> </w:t>
      </w:r>
      <w:proofErr w:type="spellStart"/>
      <w:r w:rsidRPr="00DB7FB7">
        <w:rPr>
          <w:lang w:val="en-US"/>
        </w:rPr>
        <w:t>Pakhus</w:t>
      </w:r>
      <w:proofErr w:type="spellEnd"/>
      <w:r w:rsidRPr="00DB7FB7">
        <w:rPr>
          <w:lang w:val="en-US"/>
        </w:rPr>
        <w:br/>
      </w:r>
      <w:proofErr w:type="spellStart"/>
      <w:r w:rsidRPr="00DB7FB7">
        <w:rPr>
          <w:rFonts w:asciiTheme="minorHAnsi" w:hAnsiTheme="minorHAnsi" w:cs="Arial"/>
          <w:lang w:val="en-US"/>
        </w:rPr>
        <w:t>Langelinie</w:t>
      </w:r>
      <w:proofErr w:type="spellEnd"/>
      <w:r w:rsidRPr="00DB7FB7">
        <w:rPr>
          <w:rFonts w:asciiTheme="minorHAnsi" w:hAnsiTheme="minorHAnsi" w:cs="Arial"/>
          <w:lang w:val="en-US"/>
        </w:rPr>
        <w:t xml:space="preserve"> </w:t>
      </w:r>
      <w:proofErr w:type="spellStart"/>
      <w:r w:rsidRPr="00DB7FB7">
        <w:rPr>
          <w:rFonts w:asciiTheme="minorHAnsi" w:hAnsiTheme="minorHAnsi" w:cs="Arial"/>
          <w:lang w:val="en-US"/>
        </w:rPr>
        <w:t>Allé</w:t>
      </w:r>
      <w:proofErr w:type="spellEnd"/>
      <w:r w:rsidRPr="00DB7FB7">
        <w:rPr>
          <w:rFonts w:asciiTheme="minorHAnsi" w:hAnsiTheme="minorHAnsi" w:cs="Arial"/>
          <w:lang w:val="en-US"/>
        </w:rPr>
        <w:t xml:space="preserve"> 17</w:t>
      </w:r>
      <w:r w:rsidRPr="00DB7FB7">
        <w:rPr>
          <w:rFonts w:asciiTheme="minorHAnsi" w:hAnsiTheme="minorHAnsi" w:cs="Arial"/>
          <w:lang w:val="en-US"/>
        </w:rPr>
        <w:br/>
        <w:t>DK-2100 COPENHAGEN</w:t>
      </w:r>
      <w:r w:rsidRPr="00DB7FB7">
        <w:rPr>
          <w:rFonts w:asciiTheme="minorHAnsi" w:hAnsiTheme="minorHAnsi" w:cs="Arial"/>
          <w:lang w:val="en-US"/>
        </w:rPr>
        <w:br/>
        <w:t>Denmark</w:t>
      </w:r>
      <w:r w:rsidRPr="00DB7FB7">
        <w:rPr>
          <w:rFonts w:asciiTheme="minorHAnsi" w:hAnsiTheme="minorHAnsi" w:cs="Arial"/>
          <w:lang w:val="en-US"/>
        </w:rPr>
        <w:br/>
      </w:r>
      <w:r w:rsidR="003330C1" w:rsidRPr="00B011AD">
        <w:rPr>
          <w:rFonts w:asciiTheme="minorHAnsi" w:hAnsiTheme="minorHAnsi" w:cs="Arial"/>
          <w:lang w:val="ru-RU"/>
        </w:rPr>
        <w:t>Тел</w:t>
      </w:r>
      <w:r w:rsidR="003330C1" w:rsidRPr="00DB7FB7">
        <w:rPr>
          <w:rFonts w:asciiTheme="minorHAnsi" w:hAnsiTheme="minorHAnsi" w:cs="Arial"/>
          <w:lang w:val="en-US"/>
        </w:rPr>
        <w:t>.:</w:t>
      </w:r>
      <w:r w:rsidRPr="00DB7FB7">
        <w:rPr>
          <w:rFonts w:asciiTheme="minorHAnsi" w:hAnsiTheme="minorHAnsi" w:cs="Arial"/>
          <w:lang w:val="en-US"/>
        </w:rPr>
        <w:tab/>
        <w:t xml:space="preserve">+45 35 29 10 00 </w:t>
      </w:r>
      <w:r w:rsidRPr="00DB7FB7">
        <w:rPr>
          <w:rFonts w:asciiTheme="minorHAnsi" w:hAnsiTheme="minorHAnsi" w:cs="Arial"/>
          <w:lang w:val="en-US"/>
        </w:rPr>
        <w:br/>
      </w:r>
      <w:r w:rsidR="003330C1" w:rsidRPr="00B011AD">
        <w:rPr>
          <w:rFonts w:asciiTheme="minorHAnsi" w:hAnsiTheme="minorHAnsi" w:cs="Arial"/>
          <w:lang w:val="ru-RU"/>
        </w:rPr>
        <w:t>Факс</w:t>
      </w:r>
      <w:r w:rsidR="003330C1" w:rsidRPr="00DB7FB7">
        <w:rPr>
          <w:rFonts w:asciiTheme="minorHAnsi" w:hAnsiTheme="minorHAnsi" w:cs="Arial"/>
          <w:lang w:val="en-US"/>
        </w:rPr>
        <w:t>:</w:t>
      </w:r>
      <w:r w:rsidRPr="00DB7FB7">
        <w:rPr>
          <w:rFonts w:asciiTheme="minorHAnsi" w:hAnsiTheme="minorHAnsi" w:cs="Arial"/>
          <w:lang w:val="en-US"/>
        </w:rPr>
        <w:tab/>
        <w:t xml:space="preserve">+45 35 46 60 01 </w:t>
      </w:r>
      <w:r w:rsidRPr="00DB7FB7">
        <w:rPr>
          <w:rFonts w:asciiTheme="minorHAnsi" w:hAnsiTheme="minorHAnsi" w:cs="Arial"/>
          <w:lang w:val="en-US"/>
        </w:rPr>
        <w:br/>
      </w:r>
      <w:r w:rsidR="003330C1" w:rsidRPr="00B011AD">
        <w:rPr>
          <w:rFonts w:asciiTheme="minorHAnsi" w:hAnsiTheme="minorHAnsi" w:cs="Arial"/>
          <w:lang w:val="ru-RU"/>
        </w:rPr>
        <w:t>Эл</w:t>
      </w:r>
      <w:r w:rsidR="003330C1" w:rsidRPr="00DB7FB7">
        <w:rPr>
          <w:rFonts w:asciiTheme="minorHAnsi" w:hAnsiTheme="minorHAnsi" w:cs="Arial"/>
          <w:lang w:val="en-US"/>
        </w:rPr>
        <w:t xml:space="preserve">. </w:t>
      </w:r>
      <w:r w:rsidR="003330C1" w:rsidRPr="00B011AD">
        <w:rPr>
          <w:rFonts w:asciiTheme="minorHAnsi" w:hAnsiTheme="minorHAnsi" w:cs="Arial"/>
          <w:lang w:val="ru-RU"/>
        </w:rPr>
        <w:t>почта</w:t>
      </w:r>
      <w:r w:rsidR="003330C1" w:rsidRPr="00DB7FB7">
        <w:rPr>
          <w:rFonts w:asciiTheme="minorHAnsi" w:hAnsiTheme="minorHAnsi" w:cs="Arial"/>
          <w:lang w:val="en-US"/>
        </w:rPr>
        <w:t>:</w:t>
      </w:r>
      <w:r w:rsidRPr="00DB7FB7">
        <w:rPr>
          <w:rFonts w:asciiTheme="minorHAnsi" w:hAnsiTheme="minorHAnsi" w:cs="Arial"/>
          <w:lang w:val="en-US"/>
        </w:rPr>
        <w:tab/>
      </w:r>
      <w:hyperlink r:id="rId17" w:history="1">
        <w:r w:rsidR="006A27CC" w:rsidRPr="00943DC3">
          <w:rPr>
            <w:rStyle w:val="Hyperlink"/>
            <w:rFonts w:asciiTheme="minorHAnsi" w:hAnsiTheme="minorHAnsi" w:cs="Arial"/>
            <w:lang w:val="en-US"/>
          </w:rPr>
          <w:t>erst@erst.dk</w:t>
        </w:r>
      </w:hyperlink>
      <w:r w:rsidRPr="00060807">
        <w:rPr>
          <w:rFonts w:asciiTheme="minorHAnsi" w:hAnsiTheme="minorHAnsi" w:cs="Arial"/>
          <w:lang w:val="en-US"/>
        </w:rPr>
        <w:br/>
        <w:t>URL:</w:t>
      </w:r>
      <w:r w:rsidRPr="00060807">
        <w:rPr>
          <w:rFonts w:asciiTheme="minorHAnsi" w:hAnsiTheme="minorHAnsi" w:cs="Arial"/>
          <w:lang w:val="en-US"/>
        </w:rPr>
        <w:tab/>
      </w:r>
      <w:hyperlink r:id="rId18" w:history="1">
        <w:r w:rsidR="006A27CC" w:rsidRPr="00943DC3">
          <w:rPr>
            <w:rStyle w:val="Hyperlink"/>
            <w:rFonts w:asciiTheme="minorHAnsi" w:hAnsiTheme="minorHAnsi" w:cs="Arial"/>
            <w:lang w:val="en-US"/>
          </w:rPr>
          <w:t>www.erst.dk</w:t>
        </w:r>
      </w:hyperlink>
      <w:bookmarkStart w:id="63" w:name="dtmis_Start"/>
      <w:bookmarkStart w:id="64" w:name="dtmis_Underskriver"/>
      <w:bookmarkEnd w:id="63"/>
      <w:bookmarkEnd w:id="64"/>
    </w:p>
    <w:p w:rsidR="00CD5023" w:rsidRPr="007D3CE2" w:rsidRDefault="00CD5023" w:rsidP="00F116EE">
      <w:pPr>
        <w:tabs>
          <w:tab w:val="left" w:pos="1560"/>
          <w:tab w:val="left" w:pos="2127"/>
        </w:tabs>
        <w:outlineLvl w:val="3"/>
        <w:rPr>
          <w:rFonts w:cs="Arial"/>
          <w:b/>
        </w:rPr>
      </w:pPr>
      <w:bookmarkStart w:id="65" w:name="_Toc520005842"/>
      <w:bookmarkEnd w:id="53"/>
      <w:bookmarkEnd w:id="54"/>
    </w:p>
    <w:p w:rsidR="00B73872" w:rsidRPr="00F116EE" w:rsidRDefault="00F116EE" w:rsidP="008D29B5">
      <w:pPr>
        <w:pageBreakBefore/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Мьянма</w:t>
      </w:r>
      <w:r w:rsidR="00B73872">
        <w:rPr>
          <w:rFonts w:cs="Arial"/>
          <w:b/>
        </w:rPr>
        <w:fldChar w:fldCharType="begin"/>
      </w:r>
      <w:r w:rsidR="00B73872" w:rsidRPr="00F116EE">
        <w:rPr>
          <w:lang w:val="ru-RU"/>
        </w:rPr>
        <w:instrText xml:space="preserve"> </w:instrText>
      </w:r>
      <w:r w:rsidR="00B73872">
        <w:instrText>TC</w:instrText>
      </w:r>
      <w:r w:rsidR="00B73872" w:rsidRPr="00F116EE">
        <w:rPr>
          <w:lang w:val="ru-RU"/>
        </w:rPr>
        <w:instrText xml:space="preserve"> "</w:instrText>
      </w:r>
      <w:bookmarkStart w:id="66" w:name="_Toc424300242"/>
      <w:r w:rsidR="00B73872" w:rsidRPr="000F4F19">
        <w:rPr>
          <w:rFonts w:cs="Arial"/>
          <w:b/>
        </w:rPr>
        <w:instrText>Myanmar</w:instrText>
      </w:r>
      <w:bookmarkEnd w:id="66"/>
      <w:r w:rsidR="00B73872" w:rsidRPr="00F116EE">
        <w:rPr>
          <w:lang w:val="ru-RU"/>
        </w:rPr>
        <w:instrText>" \</w:instrText>
      </w:r>
      <w:r w:rsidR="00B73872">
        <w:instrText>f</w:instrText>
      </w:r>
      <w:r w:rsidR="00B73872" w:rsidRPr="00F116EE">
        <w:rPr>
          <w:lang w:val="ru-RU"/>
        </w:rPr>
        <w:instrText xml:space="preserve"> </w:instrText>
      </w:r>
      <w:r w:rsidR="00B73872">
        <w:instrText>C</w:instrText>
      </w:r>
      <w:r w:rsidR="00B73872" w:rsidRPr="00F116EE">
        <w:rPr>
          <w:lang w:val="ru-RU"/>
        </w:rPr>
        <w:instrText xml:space="preserve"> \</w:instrText>
      </w:r>
      <w:r w:rsidR="00B73872">
        <w:instrText>l</w:instrText>
      </w:r>
      <w:r w:rsidR="00B73872" w:rsidRPr="00F116EE">
        <w:rPr>
          <w:lang w:val="ru-RU"/>
        </w:rPr>
        <w:instrText xml:space="preserve"> "1" </w:instrText>
      </w:r>
      <w:r w:rsidR="00B73872">
        <w:rPr>
          <w:rFonts w:cs="Arial"/>
          <w:b/>
        </w:rPr>
        <w:fldChar w:fldCharType="end"/>
      </w:r>
      <w:r w:rsidR="00B73872" w:rsidRPr="00F116EE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="00B73872" w:rsidRPr="00F116EE">
        <w:rPr>
          <w:rFonts w:cs="Arial"/>
          <w:b/>
          <w:lang w:val="ru-RU"/>
        </w:rPr>
        <w:t xml:space="preserve"> +95)</w:t>
      </w:r>
    </w:p>
    <w:p w:rsidR="00B73872" w:rsidRPr="00F116EE" w:rsidRDefault="00F116EE" w:rsidP="00B73872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  <w:lang w:val="ru-RU"/>
        </w:rPr>
      </w:pPr>
      <w:r w:rsidRPr="00B011AD">
        <w:rPr>
          <w:rFonts w:asciiTheme="minorHAnsi" w:hAnsiTheme="minorHAnsi" w:cs="Arial"/>
          <w:lang w:val="ru-RU"/>
        </w:rPr>
        <w:t>Сообщение от </w:t>
      </w:r>
      <w:r w:rsidR="00B73872" w:rsidRPr="00F116EE">
        <w:rPr>
          <w:rFonts w:cs="Arial"/>
          <w:lang w:val="ru-RU"/>
        </w:rPr>
        <w:t xml:space="preserve"> 29.</w:t>
      </w:r>
      <w:r w:rsidR="00B73872" w:rsidRPr="003F2310">
        <w:rPr>
          <w:rFonts w:cs="Arial"/>
        </w:rPr>
        <w:t>VI</w:t>
      </w:r>
      <w:r w:rsidR="00B73872" w:rsidRPr="00F116EE">
        <w:rPr>
          <w:rFonts w:cs="Arial"/>
          <w:lang w:val="ru-RU"/>
        </w:rPr>
        <w:t>.2015:</w:t>
      </w:r>
    </w:p>
    <w:p w:rsidR="00DC1367" w:rsidRPr="00DC1367" w:rsidRDefault="00DC1367" w:rsidP="00A72A28">
      <w:pPr>
        <w:rPr>
          <w:rFonts w:cs="Arial"/>
          <w:i/>
          <w:iCs/>
          <w:lang w:val="ru-RU"/>
        </w:rPr>
      </w:pPr>
      <w:r w:rsidRPr="00F116EE">
        <w:rPr>
          <w:rFonts w:cs="Arial"/>
          <w:i/>
          <w:iCs/>
          <w:lang w:val="ru-RU"/>
        </w:rPr>
        <w:t>Министерство связи и информационных технологий</w:t>
      </w:r>
      <w:r w:rsidRPr="00F116EE">
        <w:rPr>
          <w:rFonts w:cs="Arial"/>
          <w:lang w:val="ru-RU"/>
        </w:rPr>
        <w:t xml:space="preserve">, </w:t>
      </w:r>
      <w:proofErr w:type="spellStart"/>
      <w:r w:rsidRPr="00F116EE">
        <w:rPr>
          <w:rFonts w:cs="Arial"/>
          <w:lang w:val="ru-RU"/>
        </w:rPr>
        <w:t>Нейльидо</w:t>
      </w:r>
      <w:proofErr w:type="spellEnd"/>
      <w:r>
        <w:rPr>
          <w:rFonts w:cs="Arial"/>
        </w:rPr>
        <w:fldChar w:fldCharType="begin"/>
      </w:r>
      <w:r w:rsidRPr="00DC1367">
        <w:rPr>
          <w:lang w:val="ru-RU"/>
        </w:rPr>
        <w:instrText xml:space="preserve"> </w:instrText>
      </w:r>
      <w:r>
        <w:instrText>TC</w:instrText>
      </w:r>
      <w:r w:rsidRPr="00DC1367">
        <w:rPr>
          <w:lang w:val="ru-RU"/>
        </w:rPr>
        <w:instrText xml:space="preserve"> "</w:instrText>
      </w:r>
      <w:bookmarkStart w:id="67" w:name="_Toc424300243"/>
      <w:r w:rsidRPr="006E58A5">
        <w:rPr>
          <w:rFonts w:cs="Arial"/>
          <w:i/>
          <w:iCs/>
        </w:rPr>
        <w:instrText>Ministry</w:instrText>
      </w:r>
      <w:r w:rsidRPr="00DC1367">
        <w:rPr>
          <w:rFonts w:cs="Arial"/>
          <w:i/>
          <w:iCs/>
          <w:lang w:val="ru-RU"/>
        </w:rPr>
        <w:instrText xml:space="preserve"> </w:instrText>
      </w:r>
      <w:r w:rsidRPr="006E58A5">
        <w:rPr>
          <w:rFonts w:cs="Arial"/>
          <w:i/>
          <w:iCs/>
        </w:rPr>
        <w:instrText>of</w:instrText>
      </w:r>
      <w:r w:rsidRPr="00DC1367">
        <w:rPr>
          <w:rFonts w:cs="Arial"/>
          <w:i/>
          <w:iCs/>
          <w:lang w:val="ru-RU"/>
        </w:rPr>
        <w:instrText xml:space="preserve"> </w:instrText>
      </w:r>
      <w:r w:rsidRPr="006E58A5">
        <w:rPr>
          <w:rFonts w:cs="Arial"/>
          <w:i/>
          <w:iCs/>
        </w:rPr>
        <w:instrText>Communications</w:instrText>
      </w:r>
      <w:r w:rsidRPr="00DC1367">
        <w:rPr>
          <w:rFonts w:cs="Arial"/>
          <w:i/>
          <w:iCs/>
          <w:lang w:val="ru-RU"/>
        </w:rPr>
        <w:instrText xml:space="preserve"> </w:instrText>
      </w:r>
      <w:r w:rsidRPr="006E58A5">
        <w:rPr>
          <w:rFonts w:cs="Arial"/>
          <w:i/>
          <w:iCs/>
        </w:rPr>
        <w:instrText>and</w:instrText>
      </w:r>
      <w:r w:rsidRPr="00DC1367">
        <w:rPr>
          <w:rFonts w:cs="Arial"/>
          <w:i/>
          <w:iCs/>
          <w:lang w:val="ru-RU"/>
        </w:rPr>
        <w:instrText xml:space="preserve"> </w:instrText>
      </w:r>
      <w:r w:rsidRPr="006E58A5">
        <w:rPr>
          <w:rFonts w:cs="Arial"/>
          <w:i/>
          <w:iCs/>
        </w:rPr>
        <w:instrText>Information</w:instrText>
      </w:r>
      <w:r w:rsidRPr="00DC1367">
        <w:rPr>
          <w:rFonts w:cs="Arial"/>
          <w:i/>
          <w:iCs/>
          <w:lang w:val="ru-RU"/>
        </w:rPr>
        <w:instrText xml:space="preserve"> </w:instrText>
      </w:r>
      <w:r w:rsidRPr="006E58A5">
        <w:rPr>
          <w:rFonts w:cs="Arial"/>
          <w:i/>
          <w:iCs/>
        </w:rPr>
        <w:instrText>Technology</w:instrText>
      </w:r>
      <w:r w:rsidRPr="00DC1367">
        <w:rPr>
          <w:rFonts w:cs="Arial"/>
          <w:lang w:val="ru-RU"/>
        </w:rPr>
        <w:instrText xml:space="preserve">, </w:instrText>
      </w:r>
      <w:r w:rsidRPr="006E58A5">
        <w:rPr>
          <w:rFonts w:cs="Arial"/>
        </w:rPr>
        <w:instrText>Nay</w:instrText>
      </w:r>
      <w:r w:rsidRPr="00DC1367">
        <w:rPr>
          <w:rFonts w:cs="Arial"/>
          <w:lang w:val="ru-RU"/>
        </w:rPr>
        <w:instrText xml:space="preserve"> </w:instrText>
      </w:r>
      <w:proofErr w:type="spellStart"/>
      <w:r w:rsidRPr="006E58A5">
        <w:rPr>
          <w:rFonts w:cs="Arial"/>
        </w:rPr>
        <w:instrText>Pyi</w:instrText>
      </w:r>
      <w:proofErr w:type="spellEnd"/>
      <w:r w:rsidRPr="00DC1367">
        <w:rPr>
          <w:rFonts w:cs="Arial"/>
          <w:lang w:val="ru-RU"/>
        </w:rPr>
        <w:instrText xml:space="preserve"> </w:instrText>
      </w:r>
      <w:r w:rsidRPr="006E58A5">
        <w:rPr>
          <w:rFonts w:cs="Arial"/>
        </w:rPr>
        <w:instrText>Taw</w:instrText>
      </w:r>
      <w:bookmarkEnd w:id="67"/>
      <w:r w:rsidRPr="00DC1367">
        <w:rPr>
          <w:lang w:val="ru-RU"/>
        </w:rPr>
        <w:instrText>" \</w:instrText>
      </w:r>
      <w:r>
        <w:instrText>f</w:instrText>
      </w:r>
      <w:r w:rsidRPr="00DC1367">
        <w:rPr>
          <w:lang w:val="ru-RU"/>
        </w:rPr>
        <w:instrText xml:space="preserve"> </w:instrText>
      </w:r>
      <w:r>
        <w:instrText>C</w:instrText>
      </w:r>
      <w:r w:rsidRPr="00DC1367">
        <w:rPr>
          <w:lang w:val="ru-RU"/>
        </w:rPr>
        <w:instrText xml:space="preserve"> \</w:instrText>
      </w:r>
      <w:r>
        <w:instrText>l</w:instrText>
      </w:r>
      <w:r w:rsidRPr="00DC1367">
        <w:rPr>
          <w:lang w:val="ru-RU"/>
        </w:rPr>
        <w:instrText xml:space="preserve"> "1" </w:instrText>
      </w:r>
      <w:r>
        <w:rPr>
          <w:rFonts w:cs="Arial"/>
        </w:rPr>
        <w:fldChar w:fldCharType="end"/>
      </w:r>
      <w:r w:rsidRPr="00DC1367">
        <w:rPr>
          <w:rFonts w:cs="Arial"/>
          <w:lang w:val="ru-RU"/>
        </w:rPr>
        <w:t xml:space="preserve">, </w:t>
      </w:r>
      <w:r w:rsidRPr="00F116EE">
        <w:rPr>
          <w:rFonts w:cs="Arial"/>
          <w:lang w:val="ru-RU"/>
        </w:rPr>
        <w:t>объявляет о следующем обновлении телефонного плана нумерации Мьянмы</w:t>
      </w:r>
      <w:r w:rsidR="00A72A28">
        <w:rPr>
          <w:rFonts w:cs="Arial"/>
          <w:lang w:val="ru-RU"/>
        </w:rPr>
        <w:t>:</w:t>
      </w:r>
    </w:p>
    <w:p w:rsidR="00B73872" w:rsidRPr="003F2310" w:rsidRDefault="00F116EE" w:rsidP="00F116EE">
      <w:pPr>
        <w:tabs>
          <w:tab w:val="left" w:pos="794"/>
          <w:tab w:val="left" w:pos="1191"/>
          <w:tab w:val="left" w:pos="1588"/>
          <w:tab w:val="left" w:pos="1985"/>
        </w:tabs>
        <w:jc w:val="center"/>
        <w:rPr>
          <w:rFonts w:cs="Calibri"/>
          <w:b/>
          <w:bCs/>
          <w:spacing w:val="-2"/>
        </w:rPr>
      </w:pPr>
      <w:r>
        <w:rPr>
          <w:rFonts w:cs="Calibri"/>
          <w:b/>
          <w:bCs/>
          <w:spacing w:val="-2"/>
          <w:lang w:val="ru-RU"/>
        </w:rPr>
        <w:t>НУМЕРАЦИЯ, ВЫДЕЛЕННАЯ АТС</w:t>
      </w:r>
    </w:p>
    <w:p w:rsidR="00B73872" w:rsidRPr="003F2310" w:rsidRDefault="00B73872" w:rsidP="00B73872">
      <w:pPr>
        <w:tabs>
          <w:tab w:val="left" w:pos="794"/>
          <w:tab w:val="left" w:pos="1191"/>
          <w:tab w:val="left" w:pos="1588"/>
          <w:tab w:val="left" w:pos="1985"/>
        </w:tabs>
        <w:rPr>
          <w:rFonts w:cs="Calibri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671"/>
        <w:gridCol w:w="1712"/>
        <w:gridCol w:w="2614"/>
        <w:gridCol w:w="1576"/>
        <w:gridCol w:w="1094"/>
        <w:gridCol w:w="911"/>
      </w:tblGrid>
      <w:tr w:rsidR="00B73872" w:rsidRPr="003F2310" w:rsidTr="007D2324">
        <w:trPr>
          <w:trHeight w:val="20"/>
          <w:tblHeader/>
          <w:jc w:val="center"/>
        </w:trPr>
        <w:tc>
          <w:tcPr>
            <w:tcW w:w="494" w:type="dxa"/>
            <w:vAlign w:val="center"/>
          </w:tcPr>
          <w:p w:rsidR="00B73872" w:rsidRPr="00F116EE" w:rsidRDefault="00F116EE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№ п/п</w:t>
            </w:r>
          </w:p>
        </w:tc>
        <w:tc>
          <w:tcPr>
            <w:tcW w:w="671" w:type="dxa"/>
            <w:vAlign w:val="center"/>
          </w:tcPr>
          <w:p w:rsidR="00B73872" w:rsidRPr="00F116EE" w:rsidRDefault="00F116EE" w:rsidP="00F33D8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Код </w:t>
            </w:r>
            <w:proofErr w:type="spellStart"/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магис</w:t>
            </w:r>
            <w:proofErr w:type="spellEnd"/>
            <w:r w:rsidR="007D3CE2">
              <w:rPr>
                <w:rFonts w:cs="Calibri"/>
                <w:b/>
                <w:bCs/>
                <w:sz w:val="19"/>
                <w:szCs w:val="19"/>
              </w:rPr>
              <w:t>-</w:t>
            </w:r>
            <w:proofErr w:type="spellStart"/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трали</w:t>
            </w:r>
            <w:proofErr w:type="spellEnd"/>
          </w:p>
        </w:tc>
        <w:tc>
          <w:tcPr>
            <w:tcW w:w="1712" w:type="dxa"/>
            <w:vAlign w:val="center"/>
          </w:tcPr>
          <w:p w:rsidR="00B73872" w:rsidRPr="00F116EE" w:rsidRDefault="00F116EE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Серия номеров</w:t>
            </w:r>
          </w:p>
        </w:tc>
        <w:tc>
          <w:tcPr>
            <w:tcW w:w="2614" w:type="dxa"/>
            <w:vAlign w:val="center"/>
          </w:tcPr>
          <w:p w:rsidR="00B73872" w:rsidRPr="00F116EE" w:rsidRDefault="00F116EE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Зона</w:t>
            </w:r>
          </w:p>
        </w:tc>
        <w:tc>
          <w:tcPr>
            <w:tcW w:w="1576" w:type="dxa"/>
            <w:vAlign w:val="center"/>
          </w:tcPr>
          <w:p w:rsidR="00B73872" w:rsidRPr="00F116EE" w:rsidRDefault="00F116EE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Тип АТС</w:t>
            </w:r>
          </w:p>
        </w:tc>
        <w:tc>
          <w:tcPr>
            <w:tcW w:w="1094" w:type="dxa"/>
            <w:vAlign w:val="center"/>
          </w:tcPr>
          <w:p w:rsidR="00B73872" w:rsidRPr="00F116EE" w:rsidRDefault="00F116EE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Цифровая длина</w:t>
            </w:r>
          </w:p>
        </w:tc>
        <w:tc>
          <w:tcPr>
            <w:tcW w:w="911" w:type="dxa"/>
            <w:vAlign w:val="center"/>
          </w:tcPr>
          <w:p w:rsidR="00B73872" w:rsidRPr="00F116EE" w:rsidRDefault="00F116EE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proofErr w:type="spellStart"/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Примеча</w:t>
            </w:r>
            <w:proofErr w:type="spellEnd"/>
            <w:r w:rsidR="007D3CE2">
              <w:rPr>
                <w:rFonts w:cs="Calibri"/>
                <w:b/>
                <w:bCs/>
                <w:sz w:val="19"/>
                <w:szCs w:val="19"/>
              </w:rPr>
              <w:t>-</w:t>
            </w:r>
            <w:proofErr w:type="spellStart"/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ние</w:t>
            </w:r>
            <w:proofErr w:type="spellEnd"/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214000~217999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YANGON WEST-3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7D3C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NEAX-61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240000~256999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MAUNGTAULAY-3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258xxxx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Dagon (East)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264xxx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KAWHMU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KUNCHANKONE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SEIKKYEE KHANAUNGTO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269xxx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DALA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610000~614999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SHWEPYITHAR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S-12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620xxx-621xxx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0606C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HMA WBI </w:t>
            </w:r>
            <w:r w:rsidR="000606C0">
              <w:rPr>
                <w:rFonts w:cs="Calibri"/>
                <w:sz w:val="19"/>
                <w:szCs w:val="19"/>
              </w:rPr>
              <w:t>–</w:t>
            </w:r>
            <w:r w:rsidRPr="003F2310">
              <w:rPr>
                <w:rFonts w:cs="Calibri"/>
                <w:sz w:val="19"/>
                <w:szCs w:val="19"/>
              </w:rPr>
              <w:t xml:space="preserve"> HWA WBI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333xxxx</w:t>
            </w:r>
          </w:p>
        </w:tc>
        <w:tc>
          <w:tcPr>
            <w:tcW w:w="2614" w:type="dxa"/>
            <w:vAlign w:val="center"/>
          </w:tcPr>
          <w:p w:rsidR="00B73872" w:rsidRPr="003F2310" w:rsidRDefault="000606C0" w:rsidP="000606C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  <w:lang w:val="ru-RU"/>
              </w:rPr>
              <w:t xml:space="preserve">Спутниковый терминал </w:t>
            </w:r>
            <w:r w:rsidR="00B73872" w:rsidRPr="003F2310">
              <w:rPr>
                <w:rFonts w:cs="Calibri"/>
                <w:sz w:val="19"/>
                <w:szCs w:val="19"/>
              </w:rPr>
              <w:t>MPT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VoIP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3"/>
                <w:sz w:val="19"/>
                <w:szCs w:val="19"/>
              </w:rPr>
            </w:pPr>
            <w:r w:rsidRPr="003F2310">
              <w:rPr>
                <w:rFonts w:cs="Calibri"/>
                <w:spacing w:val="-13"/>
                <w:sz w:val="19"/>
                <w:szCs w:val="19"/>
              </w:rPr>
              <w:t>11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625xxx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INNDAI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DMS-10RSU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27000~27199</w:t>
            </w:r>
          </w:p>
        </w:tc>
        <w:tc>
          <w:tcPr>
            <w:tcW w:w="2614" w:type="dxa"/>
            <w:vAlign w:val="center"/>
          </w:tcPr>
          <w:p w:rsidR="00B73872" w:rsidRPr="000606C0" w:rsidRDefault="000606C0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  <w:lang w:val="ru-RU"/>
              </w:rPr>
            </w:pPr>
            <w:r>
              <w:rPr>
                <w:rFonts w:cs="Calibri"/>
                <w:sz w:val="19"/>
                <w:szCs w:val="19"/>
                <w:lang w:val="ru-RU"/>
              </w:rPr>
              <w:t>АЭРОПОРТ МАНДАЛАЙ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val="369"/>
          <w:jc w:val="center"/>
        </w:trPr>
        <w:tc>
          <w:tcPr>
            <w:tcW w:w="494" w:type="dxa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13</w:t>
            </w:r>
          </w:p>
        </w:tc>
        <w:tc>
          <w:tcPr>
            <w:tcW w:w="671" w:type="dxa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712" w:type="dxa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4000xxx</w:t>
            </w:r>
          </w:p>
        </w:tc>
        <w:tc>
          <w:tcPr>
            <w:tcW w:w="2614" w:type="dxa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YAE YWA/MANMYANMAR PLAZA</w:t>
            </w:r>
          </w:p>
        </w:tc>
        <w:tc>
          <w:tcPr>
            <w:tcW w:w="1576" w:type="dxa"/>
          </w:tcPr>
          <w:p w:rsidR="00B73872" w:rsidRPr="003F2310" w:rsidRDefault="002C2481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IAD/</w:t>
            </w:r>
            <w:r w:rsidR="00B73872" w:rsidRPr="003F2310">
              <w:rPr>
                <w:rFonts w:cs="Calibri"/>
                <w:sz w:val="19"/>
                <w:szCs w:val="19"/>
              </w:rPr>
              <w:t>NGN</w:t>
            </w:r>
          </w:p>
        </w:tc>
        <w:tc>
          <w:tcPr>
            <w:tcW w:w="1094" w:type="dxa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5152000~5154999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PYIGYIDAGUN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UA5000(MSAN)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15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5178000~5178499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YADANAPON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UA5000(MSAN)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5152000~5154999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PYIGYIDAGUN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UA5000(MSAN)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17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Ngwe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Saung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18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47xxx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Pyi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Sa Lu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84xxx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Pyi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Sa Lu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2027xxx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PONNARKYUN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21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2028xxx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PAUKTAW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565xx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Palatwa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23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59xxx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Yatyaetaung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AMM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25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649xxx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Rambree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663xxx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GWA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27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44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Innpin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28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45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Kyaik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Lat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2240xxx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Kyaung</w:t>
            </w:r>
            <w:proofErr w:type="spellEnd"/>
            <w:r w:rsidRPr="003F2310">
              <w:rPr>
                <w:rFonts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Kone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Nga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Thaing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Chaung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31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Ahtaung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220xxxx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33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221xxxx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4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2222xxx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lastRenderedPageBreak/>
              <w:t>35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2223xxx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2224xxx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Otharmyyothit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37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2230x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Otharmyyothit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38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NyaungLayPin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39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2746xxx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Thanatpin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2759xxx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Pyundazar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41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53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Inn Ma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SOC-8000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53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The Gone</w:t>
            </w:r>
          </w:p>
        </w:tc>
        <w:tc>
          <w:tcPr>
            <w:tcW w:w="1576" w:type="dxa"/>
            <w:vAlign w:val="center"/>
          </w:tcPr>
          <w:p w:rsidR="00B73872" w:rsidRPr="003F2310" w:rsidRDefault="002C2481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KY-1000</w:t>
            </w:r>
            <w:r w:rsidR="00B73872" w:rsidRPr="003F2310">
              <w:rPr>
                <w:rFonts w:cs="Calibri"/>
                <w:sz w:val="19"/>
                <w:szCs w:val="19"/>
              </w:rPr>
              <w:t>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2760x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Kyaukdagar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KeyMileMSAN</w:t>
            </w:r>
            <w:proofErr w:type="spellEnd"/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2860xxx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Kyaukdagar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KeyMileMSAN</w:t>
            </w:r>
            <w:proofErr w:type="spellEnd"/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45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Myothla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69xxx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Teinzeik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47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58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2070xxx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Phapon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2C2481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KY-1000</w:t>
            </w:r>
            <w:r w:rsidR="00B73872" w:rsidRPr="003F2310">
              <w:rPr>
                <w:rFonts w:cs="Calibri"/>
                <w:sz w:val="19"/>
                <w:szCs w:val="19"/>
              </w:rPr>
              <w:t>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48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58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Thingan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Nyinaung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SOC-800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59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31xxx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1"/>
                <w:sz w:val="19"/>
                <w:szCs w:val="19"/>
              </w:rPr>
              <w:t>Palaut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59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Tanintharyi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51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50xxx~52xxx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Kyaukpadaung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60xxx~61xxx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Nyaungu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53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Pagan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Myothit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66xxx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Sint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Gu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Integrate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200xx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CHAUK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2462x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Nyaungu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2464x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Pagan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Myothit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21xxx ,23xxx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Pakokku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YESAGYO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53xxx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Gantgaw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2C2481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KY-1000</w:t>
            </w:r>
            <w:r w:rsidR="00B73872" w:rsidRPr="003F2310">
              <w:rPr>
                <w:rFonts w:cs="Calibri"/>
                <w:sz w:val="19"/>
                <w:szCs w:val="19"/>
              </w:rPr>
              <w:t>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23xxx~27xxx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Meikhtila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62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48xxx~49xxx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Pyawbwe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2C2481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KY-1000</w:t>
            </w:r>
            <w:r w:rsidR="00B73872" w:rsidRPr="003F2310">
              <w:rPr>
                <w:rFonts w:cs="Calibri"/>
                <w:sz w:val="19"/>
                <w:szCs w:val="19"/>
              </w:rPr>
              <w:t>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63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2035xxx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Meikhtila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Pyithayar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65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2027xxx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Saytoketayar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65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25xxxx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Ngaphae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66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2062xxx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Kume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0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21xxx~27xxx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PYINMANA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520000~521000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Kyi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Taung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Kan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522xxx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Pob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Ba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Thiri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New Town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525xxx</w:t>
            </w:r>
          </w:p>
        </w:tc>
        <w:tc>
          <w:tcPr>
            <w:tcW w:w="2614" w:type="dxa"/>
            <w:vAlign w:val="center"/>
          </w:tcPr>
          <w:p w:rsidR="00B73872" w:rsidRPr="00F116EE" w:rsidRDefault="00F116EE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  <w:lang w:val="ru-RU"/>
              </w:rPr>
            </w:pPr>
            <w:r>
              <w:rPr>
                <w:rFonts w:cs="Calibri"/>
                <w:sz w:val="19"/>
                <w:szCs w:val="19"/>
                <w:lang w:val="ru-RU"/>
              </w:rPr>
              <w:t>Промышленная зона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4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550xxxx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NPT Council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DEKHINATHIRI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3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Shwekyarpin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Gem Museum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8103xxx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Wanatheiddi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Stadium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8104xxx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Khayay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Housing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lastRenderedPageBreak/>
              <w:t>76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State Guest House(Rsu-2)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8106xxx~8107xxx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State Guest House(Rsu-1)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2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2"/>
                <w:sz w:val="19"/>
                <w:szCs w:val="19"/>
              </w:rPr>
              <w:t>Thapyaygone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60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81078xx</w:t>
            </w:r>
          </w:p>
        </w:tc>
        <w:tc>
          <w:tcPr>
            <w:tcW w:w="2614" w:type="dxa"/>
            <w:vAlign w:val="center"/>
          </w:tcPr>
          <w:p w:rsidR="00B73872" w:rsidRPr="003F2310" w:rsidRDefault="00CD5023" w:rsidP="00F33D8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  <w:lang w:val="ru-RU"/>
              </w:rPr>
              <w:t>Промышленная</w:t>
            </w:r>
            <w:r w:rsidRPr="00CD5023"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  <w:lang w:val="ru-RU"/>
              </w:rPr>
              <w:t>зона</w:t>
            </w:r>
            <w:r w:rsidRPr="00CD5023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="00B73872" w:rsidRPr="003F2310">
              <w:rPr>
                <w:rFonts w:cs="Calibri"/>
                <w:sz w:val="19"/>
                <w:szCs w:val="19"/>
              </w:rPr>
              <w:t>Naypyitaw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549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88xxxxx</w:t>
            </w:r>
          </w:p>
        </w:tc>
        <w:tc>
          <w:tcPr>
            <w:tcW w:w="2614" w:type="dxa"/>
            <w:vAlign w:val="center"/>
          </w:tcPr>
          <w:p w:rsidR="00B73872" w:rsidRPr="00CD5023" w:rsidRDefault="00CD5023" w:rsidP="00F33D8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cs="Calibri"/>
                <w:sz w:val="19"/>
                <w:szCs w:val="19"/>
                <w:lang w:val="ru-RU"/>
              </w:rPr>
            </w:pPr>
            <w:r>
              <w:rPr>
                <w:rFonts w:cs="Calibri"/>
                <w:sz w:val="19"/>
                <w:szCs w:val="19"/>
                <w:lang w:val="ru-RU"/>
              </w:rPr>
              <w:t xml:space="preserve">Резиденция президента в </w:t>
            </w:r>
            <w:proofErr w:type="spellStart"/>
            <w:r w:rsidR="00B73872" w:rsidRPr="003F2310">
              <w:rPr>
                <w:rFonts w:cs="Calibri"/>
                <w:sz w:val="19"/>
                <w:szCs w:val="19"/>
              </w:rPr>
              <w:t>Napypyitaw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ASB NGN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69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Aunglan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FETEX-50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70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Kanpalat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2032xxx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Ohbotaung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Monywa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Thanlar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549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28xxx</w:t>
            </w:r>
          </w:p>
        </w:tc>
        <w:tc>
          <w:tcPr>
            <w:tcW w:w="2614" w:type="dxa"/>
            <w:vAlign w:val="center"/>
          </w:tcPr>
          <w:p w:rsidR="00B73872" w:rsidRPr="003F2310" w:rsidRDefault="00CD5023" w:rsidP="00F33D8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  <w:lang w:val="ru-RU"/>
              </w:rPr>
              <w:t xml:space="preserve">Автобусная станция </w:t>
            </w:r>
            <w:proofErr w:type="spellStart"/>
            <w:r w:rsidR="00B73872" w:rsidRPr="003F2310">
              <w:rPr>
                <w:rFonts w:cs="Calibri"/>
                <w:sz w:val="19"/>
                <w:szCs w:val="19"/>
              </w:rPr>
              <w:t>Monywa</w:t>
            </w:r>
            <w:proofErr w:type="spellEnd"/>
            <w:r w:rsidR="00B73872"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="00B73872" w:rsidRPr="003F2310">
              <w:rPr>
                <w:rFonts w:cs="Calibri"/>
                <w:sz w:val="19"/>
                <w:szCs w:val="19"/>
              </w:rPr>
              <w:t>Hiway</w:t>
            </w:r>
            <w:proofErr w:type="spellEnd"/>
            <w:r w:rsidR="00B73872" w:rsidRPr="003F2310">
              <w:rPr>
                <w:rFonts w:cs="Calibri"/>
                <w:sz w:val="19"/>
                <w:szCs w:val="19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UNIREM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73xxx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Yinmarpin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43xxx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Myaung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SOC-8000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Serlin</w:t>
            </w:r>
            <w:proofErr w:type="spellEnd"/>
            <w:r w:rsidRPr="003F2310">
              <w:rPr>
                <w:rFonts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Gyi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23xxx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Sagaing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90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Mawleit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91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44xxx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Kalaywa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92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246xxx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Home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Malin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93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Khanti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94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75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Kyauk</w:t>
            </w:r>
            <w:proofErr w:type="spellEnd"/>
            <w:r w:rsidRPr="003F2310">
              <w:rPr>
                <w:rFonts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Myaung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JSY-2000-06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95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2121xxx~2125xxx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Taunggyi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Host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ZTE NGN 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535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96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2127xxx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F33D8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left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Ayetharyar</w:t>
            </w:r>
            <w:proofErr w:type="spellEnd"/>
            <w:r w:rsidR="007D2324">
              <w:rPr>
                <w:rFonts w:cs="Calibri"/>
                <w:sz w:val="19"/>
                <w:szCs w:val="19"/>
                <w:lang w:val="ru-RU"/>
              </w:rPr>
              <w:t xml:space="preserve"> </w:t>
            </w:r>
            <w:r w:rsidRPr="003F2310">
              <w:rPr>
                <w:rFonts w:cs="Calibri"/>
                <w:sz w:val="19"/>
                <w:szCs w:val="19"/>
              </w:rPr>
              <w:t>(</w:t>
            </w:r>
            <w:r w:rsidR="00F116EE">
              <w:rPr>
                <w:rFonts w:cs="Calibri"/>
                <w:sz w:val="19"/>
                <w:szCs w:val="19"/>
                <w:lang w:val="ru-RU"/>
              </w:rPr>
              <w:t>Промышленная зона</w:t>
            </w:r>
            <w:r w:rsidRPr="003F2310">
              <w:rPr>
                <w:rFonts w:cs="Calibri"/>
                <w:sz w:val="19"/>
                <w:szCs w:val="19"/>
              </w:rPr>
              <w:t>)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NGN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97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2820xxx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Moenae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98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30xxxx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PINLON</w:t>
            </w:r>
          </w:p>
        </w:tc>
        <w:tc>
          <w:tcPr>
            <w:tcW w:w="1576" w:type="dxa"/>
            <w:vAlign w:val="center"/>
          </w:tcPr>
          <w:p w:rsidR="00B73872" w:rsidRPr="003F2310" w:rsidRDefault="002C2481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KY-1000</w:t>
            </w:r>
            <w:r w:rsidR="00B73872" w:rsidRPr="003F2310">
              <w:rPr>
                <w:rFonts w:cs="Calibri"/>
                <w:sz w:val="19"/>
                <w:szCs w:val="19"/>
              </w:rPr>
              <w:t>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99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31xxxx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Lwei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lin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2C2481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KY-1000</w:t>
            </w:r>
            <w:r w:rsidR="00B73872" w:rsidRPr="003F2310">
              <w:rPr>
                <w:rFonts w:cs="Calibri"/>
                <w:sz w:val="19"/>
                <w:szCs w:val="19"/>
              </w:rPr>
              <w:t>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100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41xxxx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Naungtayar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9"/>
                <w:sz w:val="19"/>
                <w:szCs w:val="19"/>
              </w:rPr>
            </w:pPr>
            <w:r w:rsidRPr="003F2310">
              <w:rPr>
                <w:rFonts w:cs="Calibri"/>
                <w:spacing w:val="-9"/>
                <w:sz w:val="19"/>
                <w:szCs w:val="19"/>
              </w:rPr>
              <w:t>101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Shwe</w:t>
            </w:r>
            <w:proofErr w:type="spellEnd"/>
            <w:r w:rsidRPr="003F2310">
              <w:rPr>
                <w:rFonts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pacing w:val="-1"/>
                <w:sz w:val="19"/>
                <w:szCs w:val="19"/>
              </w:rPr>
              <w:t>Nyaung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102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HOPONE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103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Site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Khaung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104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Kalaw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Ywar</w:t>
            </w:r>
            <w:proofErr w:type="spellEnd"/>
            <w:r w:rsidRPr="003F2310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Ngan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106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KARLI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47xxx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MINETIN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4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Mabane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109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TARMOENYE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110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OHMMTHEE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9"/>
                <w:sz w:val="19"/>
                <w:szCs w:val="19"/>
              </w:rPr>
            </w:pPr>
            <w:r w:rsidRPr="003F2310">
              <w:rPr>
                <w:rFonts w:cs="Calibri"/>
                <w:spacing w:val="-9"/>
                <w:sz w:val="19"/>
                <w:szCs w:val="19"/>
              </w:rPr>
              <w:t>111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89xxx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Namtsam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112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2070xxx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PHASAUNG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113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Loikaw-2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lastRenderedPageBreak/>
              <w:t>114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Phruhso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KXTDA600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2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115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 xml:space="preserve">Baw La </w:t>
            </w:r>
            <w:proofErr w:type="spellStart"/>
            <w:r w:rsidRPr="003F2310">
              <w:rPr>
                <w:rFonts w:cs="Calibri"/>
                <w:sz w:val="19"/>
                <w:szCs w:val="19"/>
              </w:rPr>
              <w:t>Khe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KXTDA600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116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84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MINELAR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117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84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74xxx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Minekhote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EPABX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3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118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85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2050xxx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ANEE SAKHAN</w:t>
            </w:r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  <w:tr w:rsidR="00B73872" w:rsidRPr="003F2310" w:rsidTr="007D2324">
        <w:trPr>
          <w:trHeight w:hRule="exact" w:val="341"/>
          <w:jc w:val="center"/>
        </w:trPr>
        <w:tc>
          <w:tcPr>
            <w:tcW w:w="4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119</w:t>
            </w:r>
          </w:p>
        </w:tc>
        <w:tc>
          <w:tcPr>
            <w:tcW w:w="67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57" w:right="-57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86</w:t>
            </w:r>
          </w:p>
        </w:tc>
        <w:tc>
          <w:tcPr>
            <w:tcW w:w="1712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45xxx</w:t>
            </w:r>
          </w:p>
        </w:tc>
        <w:tc>
          <w:tcPr>
            <w:tcW w:w="261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proofErr w:type="spellStart"/>
            <w:r w:rsidRPr="003F2310">
              <w:rPr>
                <w:rFonts w:cs="Calibri"/>
                <w:sz w:val="19"/>
                <w:szCs w:val="19"/>
              </w:rPr>
              <w:t>Moemate</w:t>
            </w:r>
            <w:proofErr w:type="spellEnd"/>
          </w:p>
        </w:tc>
        <w:tc>
          <w:tcPr>
            <w:tcW w:w="1576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1094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11" w:type="dxa"/>
            <w:vAlign w:val="center"/>
          </w:tcPr>
          <w:p w:rsidR="00B73872" w:rsidRPr="003F2310" w:rsidRDefault="00B73872" w:rsidP="00B7387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rPr>
                <w:rFonts w:cs="Calibri"/>
                <w:szCs w:val="22"/>
              </w:rPr>
            </w:pPr>
          </w:p>
        </w:tc>
      </w:tr>
    </w:tbl>
    <w:p w:rsidR="00B73872" w:rsidRPr="003F2310" w:rsidRDefault="00B73872" w:rsidP="00B73872">
      <w:pPr>
        <w:overflowPunct/>
        <w:autoSpaceDE/>
        <w:autoSpaceDN/>
        <w:adjustRightInd/>
        <w:textAlignment w:val="auto"/>
        <w:rPr>
          <w:rFonts w:cs="Arial"/>
          <w:b/>
          <w:bCs/>
          <w:u w:val="single"/>
        </w:rPr>
      </w:pPr>
    </w:p>
    <w:p w:rsidR="00B73872" w:rsidRPr="007D2324" w:rsidRDefault="007D2324" w:rsidP="007D2324">
      <w:pPr>
        <w:rPr>
          <w:b/>
          <w:bCs/>
          <w:lang w:val="ru-RU"/>
        </w:rPr>
      </w:pPr>
      <w:r w:rsidRPr="007D2324">
        <w:rPr>
          <w:b/>
          <w:bCs/>
          <w:lang w:val="ru-RU"/>
        </w:rPr>
        <w:t>Нумерация подвижной связи</w:t>
      </w:r>
    </w:p>
    <w:p w:rsidR="00B73872" w:rsidRPr="007D2324" w:rsidRDefault="00B73872" w:rsidP="00B73872">
      <w:pPr>
        <w:overflowPunct/>
        <w:autoSpaceDE/>
        <w:autoSpaceDN/>
        <w:adjustRightInd/>
        <w:textAlignment w:val="auto"/>
        <w:rPr>
          <w:rFonts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211"/>
        <w:gridCol w:w="1273"/>
        <w:gridCol w:w="1545"/>
        <w:gridCol w:w="1480"/>
        <w:gridCol w:w="1071"/>
      </w:tblGrid>
      <w:tr w:rsidR="00B73872" w:rsidRPr="004F5E3E" w:rsidTr="00B73872">
        <w:trPr>
          <w:cantSplit/>
          <w:trHeight w:val="20"/>
          <w:tblHeader/>
          <w:jc w:val="center"/>
        </w:trPr>
        <w:tc>
          <w:tcPr>
            <w:tcW w:w="2492" w:type="dxa"/>
          </w:tcPr>
          <w:p w:rsidR="00B73872" w:rsidRPr="004F5E3E" w:rsidRDefault="007D2324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Регистр </w:t>
            </w:r>
            <w:r w:rsidR="00B73872"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HLR</w:t>
            </w:r>
          </w:p>
        </w:tc>
        <w:tc>
          <w:tcPr>
            <w:tcW w:w="1211" w:type="dxa"/>
          </w:tcPr>
          <w:p w:rsidR="00B73872" w:rsidRPr="007D2324" w:rsidRDefault="007D2324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1273" w:type="dxa"/>
          </w:tcPr>
          <w:p w:rsidR="00B73872" w:rsidRPr="007D2324" w:rsidRDefault="007D2324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545" w:type="dxa"/>
          </w:tcPr>
          <w:p w:rsidR="00B73872" w:rsidRPr="007D2324" w:rsidRDefault="007D2324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Нумерация</w:t>
            </w:r>
          </w:p>
        </w:tc>
        <w:tc>
          <w:tcPr>
            <w:tcW w:w="1480" w:type="dxa"/>
          </w:tcPr>
          <w:p w:rsidR="00B73872" w:rsidRPr="007D2324" w:rsidRDefault="007D2324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071" w:type="dxa"/>
          </w:tcPr>
          <w:p w:rsidR="00B73872" w:rsidRPr="004F5E3E" w:rsidRDefault="007D2324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ru-RU"/>
              </w:rPr>
              <w:t>Цифровая длина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B73872" w:rsidRPr="004F5E3E" w:rsidRDefault="00F33D84" w:rsidP="00F33D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Yangon ZTE GSM</w:t>
            </w:r>
            <w:r w:rsidR="00B73872" w:rsidRPr="004F5E3E">
              <w:rPr>
                <w:rFonts w:asciiTheme="minorHAnsi" w:hAnsiTheme="minorHAnsi" w:cs="Arial"/>
                <w:sz w:val="18"/>
                <w:szCs w:val="18"/>
              </w:rPr>
              <w:t>/WCDMA</w:t>
            </w:r>
          </w:p>
        </w:tc>
        <w:tc>
          <w:tcPr>
            <w:tcW w:w="121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55XXXXX</w:t>
            </w:r>
          </w:p>
        </w:tc>
        <w:tc>
          <w:tcPr>
            <w:tcW w:w="1480" w:type="dxa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51XXXXX</w:t>
            </w:r>
          </w:p>
        </w:tc>
        <w:tc>
          <w:tcPr>
            <w:tcW w:w="1480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426XXXXXX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427XXXXXX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 w:val="restart"/>
            <w:tcBorders>
              <w:top w:val="single" w:sz="4" w:space="0" w:color="auto"/>
            </w:tcBorders>
            <w:vAlign w:val="center"/>
          </w:tcPr>
          <w:p w:rsidR="00B73872" w:rsidRPr="004F5E3E" w:rsidRDefault="00B73872" w:rsidP="00F33D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Yangon on Huawei GSM/</w:t>
            </w:r>
            <w:r w:rsidRPr="004F5E3E">
              <w:rPr>
                <w:rFonts w:asciiTheme="minorHAnsi" w:hAnsiTheme="minorHAnsi" w:cs="Arial"/>
                <w:sz w:val="18"/>
                <w:szCs w:val="18"/>
              </w:rPr>
              <w:br/>
              <w:t>WCDMA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250XXXXXX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251XXXXXX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252XXXXXX</w:t>
            </w:r>
          </w:p>
        </w:tc>
        <w:tc>
          <w:tcPr>
            <w:tcW w:w="1480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253XXXXXX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254XXXXXX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260XXXXXX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261XXXXXX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262XXXXXX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263XXXXXX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264XXXXXX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B73872" w:rsidRPr="004F5E3E" w:rsidRDefault="00B73872" w:rsidP="00F33D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Yangon on ASB GSM/</w:t>
            </w:r>
            <w:r w:rsidRPr="004F5E3E">
              <w:rPr>
                <w:rFonts w:asciiTheme="minorHAnsi" w:hAnsiTheme="minorHAnsi" w:cs="Arial"/>
                <w:sz w:val="18"/>
                <w:szCs w:val="18"/>
              </w:rPr>
              <w:br/>
              <w:t>WCDMA</w:t>
            </w:r>
          </w:p>
        </w:tc>
        <w:tc>
          <w:tcPr>
            <w:tcW w:w="121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2557XXXXX</w:t>
            </w:r>
          </w:p>
        </w:tc>
        <w:tc>
          <w:tcPr>
            <w:tcW w:w="1480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2559XXXXX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2558XXXXX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Mandalay ZTE GSM/WCDMA</w:t>
            </w:r>
          </w:p>
        </w:tc>
        <w:tc>
          <w:tcPr>
            <w:tcW w:w="121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256XXXXXX</w:t>
            </w:r>
          </w:p>
        </w:tc>
        <w:tc>
          <w:tcPr>
            <w:tcW w:w="1480" w:type="dxa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 w:val="restart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257XXXXXX</w:t>
            </w:r>
          </w:p>
        </w:tc>
        <w:tc>
          <w:tcPr>
            <w:tcW w:w="1480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258XXXXXX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259XXXXXX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265XXXXXX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73872" w:rsidRDefault="00B73872" w:rsidP="00B73872"/>
    <w:p w:rsidR="00B73872" w:rsidRDefault="00B73872" w:rsidP="00B738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B73872" w:rsidRPr="003F2310" w:rsidRDefault="00B73872" w:rsidP="00B73872">
      <w:pPr>
        <w:overflowPunct/>
        <w:autoSpaceDE/>
        <w:autoSpaceDN/>
        <w:adjustRightInd/>
        <w:textAlignment w:val="auto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211"/>
        <w:gridCol w:w="1273"/>
        <w:gridCol w:w="1545"/>
        <w:gridCol w:w="1480"/>
        <w:gridCol w:w="1071"/>
      </w:tblGrid>
      <w:tr w:rsidR="00B73872" w:rsidRPr="004F5E3E" w:rsidTr="00B73872">
        <w:trPr>
          <w:cantSplit/>
          <w:trHeight w:val="20"/>
          <w:tblHeader/>
          <w:jc w:val="center"/>
        </w:trPr>
        <w:tc>
          <w:tcPr>
            <w:tcW w:w="2492" w:type="dxa"/>
          </w:tcPr>
          <w:p w:rsidR="00B73872" w:rsidRPr="004F5E3E" w:rsidRDefault="00B73872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HLR</w:t>
            </w:r>
          </w:p>
        </w:tc>
        <w:tc>
          <w:tcPr>
            <w:tcW w:w="1211" w:type="dxa"/>
          </w:tcPr>
          <w:p w:rsidR="00B73872" w:rsidRPr="004F5E3E" w:rsidRDefault="00B73872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Country Code</w:t>
            </w:r>
          </w:p>
        </w:tc>
        <w:tc>
          <w:tcPr>
            <w:tcW w:w="1273" w:type="dxa"/>
          </w:tcPr>
          <w:p w:rsidR="00B73872" w:rsidRPr="004F5E3E" w:rsidRDefault="00B73872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Area code</w:t>
            </w:r>
          </w:p>
        </w:tc>
        <w:tc>
          <w:tcPr>
            <w:tcW w:w="1545" w:type="dxa"/>
          </w:tcPr>
          <w:p w:rsidR="00B73872" w:rsidRPr="004F5E3E" w:rsidRDefault="00B73872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Numbering</w:t>
            </w:r>
          </w:p>
        </w:tc>
        <w:tc>
          <w:tcPr>
            <w:tcW w:w="1480" w:type="dxa"/>
          </w:tcPr>
          <w:p w:rsidR="00B73872" w:rsidRPr="004F5E3E" w:rsidRDefault="00B73872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1071" w:type="dxa"/>
          </w:tcPr>
          <w:p w:rsidR="00B73872" w:rsidRPr="004F5E3E" w:rsidRDefault="00B73872" w:rsidP="00B7387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Digit</w:t>
            </w: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Length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 xml:space="preserve">Yangon CDMA 450 </w:t>
            </w:r>
            <w:proofErr w:type="spellStart"/>
            <w:r w:rsidRPr="004F5E3E">
              <w:rPr>
                <w:rFonts w:asciiTheme="minorHAnsi" w:hAnsiTheme="minorHAnsi"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21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B73872" w:rsidRPr="004F5E3E" w:rsidRDefault="00B73872" w:rsidP="00B73872">
            <w:pPr>
              <w:pageBreakBefore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81XXXXX</w:t>
            </w:r>
          </w:p>
        </w:tc>
        <w:tc>
          <w:tcPr>
            <w:tcW w:w="1480" w:type="dxa"/>
            <w:vMerge w:val="restart"/>
            <w:vAlign w:val="center"/>
          </w:tcPr>
          <w:p w:rsidR="00B73872" w:rsidRPr="004F5E3E" w:rsidRDefault="00F33D84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CDMA 2000 </w:t>
            </w:r>
            <w:r w:rsidR="00B73872" w:rsidRPr="004F5E3E">
              <w:rPr>
                <w:rFonts w:asciiTheme="minorHAnsi" w:hAnsiTheme="minorHAnsi" w:cs="Arial"/>
                <w:sz w:val="18"/>
                <w:szCs w:val="18"/>
              </w:rPr>
              <w:t>1X</w:t>
            </w:r>
          </w:p>
        </w:tc>
        <w:tc>
          <w:tcPr>
            <w:tcW w:w="107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83XXXXX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84XXXXX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85XXXXX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86XXXXX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87XXXXX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89XXXXX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 xml:space="preserve">Mandalay CDMA 450 </w:t>
            </w:r>
            <w:proofErr w:type="spellStart"/>
            <w:r w:rsidRPr="004F5E3E">
              <w:rPr>
                <w:rFonts w:asciiTheme="minorHAnsi" w:hAnsiTheme="minorHAnsi"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21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63XXXXX</w:t>
            </w:r>
          </w:p>
        </w:tc>
        <w:tc>
          <w:tcPr>
            <w:tcW w:w="1480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CDMA 2000</w:t>
            </w:r>
            <w:r w:rsidR="00F33D8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F5E3E">
              <w:rPr>
                <w:rFonts w:asciiTheme="minorHAnsi" w:hAnsiTheme="minorHAnsi" w:cs="Arial"/>
                <w:sz w:val="18"/>
                <w:szCs w:val="18"/>
              </w:rPr>
              <w:t>1X</w:t>
            </w:r>
          </w:p>
        </w:tc>
        <w:tc>
          <w:tcPr>
            <w:tcW w:w="107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64XXXXX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65XXXXX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66XXXXX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67XXXXX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68XXXXX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 xml:space="preserve">MEC Tel CDMA 800 </w:t>
            </w:r>
            <w:proofErr w:type="spellStart"/>
            <w:r w:rsidRPr="004F5E3E">
              <w:rPr>
                <w:rFonts w:asciiTheme="minorHAnsi" w:hAnsiTheme="minorHAnsi"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21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30XXXXXX</w:t>
            </w:r>
          </w:p>
        </w:tc>
        <w:tc>
          <w:tcPr>
            <w:tcW w:w="1480" w:type="dxa"/>
            <w:vMerge w:val="restart"/>
            <w:vAlign w:val="center"/>
          </w:tcPr>
          <w:p w:rsidR="00B73872" w:rsidRPr="004F5E3E" w:rsidRDefault="00F33D84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CDMA 2000 </w:t>
            </w:r>
            <w:r w:rsidR="00B73872" w:rsidRPr="004F5E3E">
              <w:rPr>
                <w:rFonts w:asciiTheme="minorHAnsi" w:hAnsiTheme="minorHAnsi" w:cs="Arial"/>
                <w:sz w:val="18"/>
                <w:szCs w:val="18"/>
              </w:rPr>
              <w:t>1X</w:t>
            </w:r>
          </w:p>
        </w:tc>
        <w:tc>
          <w:tcPr>
            <w:tcW w:w="1071" w:type="dxa"/>
            <w:vMerge w:val="restart"/>
            <w:vAlign w:val="center"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31XXXXXX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32XXXXXX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33XXXXXX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73872" w:rsidRPr="004F5E3E" w:rsidTr="00B73872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B73872" w:rsidRPr="004F5E3E" w:rsidRDefault="00B73872" w:rsidP="00B7387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36XXXXXX</w:t>
            </w:r>
          </w:p>
        </w:tc>
        <w:tc>
          <w:tcPr>
            <w:tcW w:w="1480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73872" w:rsidRPr="004F5E3E" w:rsidRDefault="00B73872" w:rsidP="00B738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73872" w:rsidRPr="003F2310" w:rsidRDefault="00B73872" w:rsidP="00B73872">
      <w:pPr>
        <w:rPr>
          <w:rFonts w:cs="Arial"/>
        </w:rPr>
      </w:pPr>
    </w:p>
    <w:p w:rsidR="00B73872" w:rsidRPr="003F2310" w:rsidRDefault="007D2324" w:rsidP="00B73872">
      <w:r w:rsidRPr="00B011AD">
        <w:rPr>
          <w:lang w:val="ru-RU"/>
        </w:rPr>
        <w:t>Для</w:t>
      </w:r>
      <w:r w:rsidRPr="00B73872">
        <w:t xml:space="preserve"> </w:t>
      </w:r>
      <w:r w:rsidRPr="00B011AD">
        <w:rPr>
          <w:lang w:val="ru-RU"/>
        </w:rPr>
        <w:t>контактов</w:t>
      </w:r>
      <w:r w:rsidR="00B73872" w:rsidRPr="003F2310">
        <w:t>:</w:t>
      </w:r>
    </w:p>
    <w:p w:rsidR="00B73872" w:rsidRPr="003F2310" w:rsidRDefault="00B73872" w:rsidP="007052D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pt-BR"/>
        </w:rPr>
      </w:pPr>
      <w:r>
        <w:tab/>
      </w:r>
      <w:r w:rsidRPr="003F2310">
        <w:t>Ministry of Communications and Information Technology</w:t>
      </w:r>
      <w:r>
        <w:br/>
      </w:r>
      <w:r w:rsidRPr="003F2310">
        <w:rPr>
          <w:rFonts w:cs="Arial"/>
        </w:rPr>
        <w:t>Posts and Telecommunications Department (PTD)</w:t>
      </w:r>
      <w:r>
        <w:rPr>
          <w:rFonts w:cs="Arial"/>
        </w:rPr>
        <w:br/>
      </w:r>
      <w:r w:rsidRPr="003F2310">
        <w:rPr>
          <w:rFonts w:cs="Arial"/>
        </w:rPr>
        <w:t>Building No. 2,</w:t>
      </w:r>
      <w:r>
        <w:rPr>
          <w:rFonts w:cs="Arial"/>
        </w:rPr>
        <w:br/>
      </w:r>
      <w:r w:rsidRPr="003F2310">
        <w:rPr>
          <w:rFonts w:cs="Arial"/>
        </w:rPr>
        <w:t xml:space="preserve">Special Development Zone </w:t>
      </w:r>
      <w:r>
        <w:rPr>
          <w:rFonts w:cs="Arial"/>
        </w:rPr>
        <w:br/>
      </w:r>
      <w:r w:rsidRPr="003F2310">
        <w:rPr>
          <w:rFonts w:cs="Arial"/>
        </w:rPr>
        <w:t xml:space="preserve">NAY PYI TAW </w:t>
      </w:r>
      <w:r>
        <w:rPr>
          <w:rFonts w:cs="Arial"/>
        </w:rPr>
        <w:br/>
      </w:r>
      <w:r w:rsidRPr="00CF650B">
        <w:rPr>
          <w:rFonts w:cs="Arial"/>
          <w:lang w:val="en-US"/>
        </w:rPr>
        <w:t>Myanmar</w:t>
      </w:r>
      <w:r w:rsidRPr="00CF650B">
        <w:rPr>
          <w:rFonts w:cs="Arial"/>
          <w:lang w:val="en-US"/>
        </w:rPr>
        <w:br/>
      </w:r>
      <w:r w:rsidR="007D2324">
        <w:rPr>
          <w:rFonts w:cs="Arial"/>
          <w:lang w:val="ru-RU"/>
        </w:rPr>
        <w:t>Тел</w:t>
      </w:r>
      <w:r w:rsidR="00A72A28" w:rsidRPr="00A72A28">
        <w:rPr>
          <w:rFonts w:cs="Arial"/>
          <w:lang w:val="en-US"/>
        </w:rPr>
        <w:t>.</w:t>
      </w:r>
      <w:r w:rsidRPr="003F2310">
        <w:rPr>
          <w:rFonts w:cs="Arial"/>
          <w:lang w:val="pt-BR"/>
        </w:rPr>
        <w:t>:</w:t>
      </w:r>
      <w:r>
        <w:rPr>
          <w:rFonts w:cs="Arial"/>
          <w:lang w:val="pt-BR"/>
        </w:rPr>
        <w:tab/>
      </w:r>
      <w:r w:rsidRPr="003F2310">
        <w:rPr>
          <w:rFonts w:cs="Arial"/>
          <w:lang w:val="pt-BR"/>
        </w:rPr>
        <w:t>+95 67 407 225</w:t>
      </w:r>
      <w:r>
        <w:rPr>
          <w:rFonts w:cs="Arial"/>
          <w:lang w:val="pt-BR"/>
        </w:rPr>
        <w:br/>
      </w:r>
      <w:r w:rsidR="007D2324">
        <w:rPr>
          <w:rFonts w:cs="Arial"/>
          <w:lang w:val="ru-RU"/>
        </w:rPr>
        <w:t>Факс</w:t>
      </w:r>
      <w:r w:rsidRPr="003F2310">
        <w:rPr>
          <w:rFonts w:cs="Arial"/>
          <w:lang w:val="pt-BR"/>
        </w:rPr>
        <w:t xml:space="preserve">: </w:t>
      </w:r>
      <w:r>
        <w:rPr>
          <w:rFonts w:cs="Arial"/>
          <w:lang w:val="pt-BR"/>
        </w:rPr>
        <w:tab/>
      </w:r>
      <w:r w:rsidRPr="003F2310">
        <w:rPr>
          <w:rFonts w:cs="Arial"/>
          <w:lang w:val="pt-BR"/>
        </w:rPr>
        <w:t>+95 67 407 216</w:t>
      </w:r>
      <w:r>
        <w:rPr>
          <w:rFonts w:cs="Arial"/>
          <w:lang w:val="pt-BR"/>
        </w:rPr>
        <w:br/>
      </w:r>
      <w:r w:rsidR="007D2324">
        <w:rPr>
          <w:rFonts w:cs="Arial"/>
          <w:lang w:val="ru-RU"/>
        </w:rPr>
        <w:t>Эл</w:t>
      </w:r>
      <w:r w:rsidR="007D2324" w:rsidRPr="007D2324">
        <w:rPr>
          <w:rFonts w:cs="Arial"/>
          <w:lang w:val="en-US"/>
        </w:rPr>
        <w:t xml:space="preserve">. </w:t>
      </w:r>
      <w:r w:rsidR="007D2324">
        <w:rPr>
          <w:rFonts w:cs="Arial"/>
          <w:lang w:val="ru-RU"/>
        </w:rPr>
        <w:t>почта</w:t>
      </w:r>
      <w:r w:rsidRPr="003F2310">
        <w:rPr>
          <w:rFonts w:cs="Arial"/>
          <w:lang w:val="pt-BR"/>
        </w:rPr>
        <w:t>:</w:t>
      </w:r>
      <w:r>
        <w:rPr>
          <w:rFonts w:cs="Arial"/>
          <w:lang w:val="pt-BR"/>
        </w:rPr>
        <w:tab/>
      </w:r>
      <w:hyperlink r:id="rId19" w:history="1">
        <w:r w:rsidR="007052D3" w:rsidRPr="001A2A26">
          <w:rPr>
            <w:rStyle w:val="Hyperlink"/>
            <w:rFonts w:cs="Arial"/>
            <w:lang w:val="pt-BR"/>
          </w:rPr>
          <w:t>dg.ptd@mptmail.net.mm</w:t>
        </w:r>
      </w:hyperlink>
    </w:p>
    <w:p w:rsidR="007D2324" w:rsidRPr="00B56D9F" w:rsidRDefault="007D2324" w:rsidP="0019692F">
      <w:pPr>
        <w:keepNext/>
        <w:keepLines/>
        <w:pageBreakBefore/>
        <w:spacing w:before="480"/>
        <w:outlineLvl w:val="3"/>
        <w:rPr>
          <w:rFonts w:asciiTheme="minorHAnsi" w:eastAsiaTheme="majorEastAsia" w:hAnsiTheme="minorHAnsi" w:cs="Arial"/>
          <w:b/>
          <w:bCs/>
          <w:lang w:val="pt-BR"/>
        </w:rPr>
      </w:pPr>
      <w:r w:rsidRPr="00FC2520">
        <w:rPr>
          <w:rFonts w:asciiTheme="minorHAnsi" w:eastAsiaTheme="majorEastAsia" w:hAnsiTheme="minorHAnsi" w:cs="Arial"/>
          <w:b/>
          <w:bCs/>
          <w:lang w:val="ru-RU"/>
        </w:rPr>
        <w:lastRenderedPageBreak/>
        <w:t>Тринидад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и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Тобаго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="00B56D9F">
        <w:rPr>
          <w:rFonts w:asciiTheme="minorHAnsi" w:hAnsiTheme="minorHAnsi" w:cs="Arial"/>
          <w:b/>
        </w:rPr>
        <w:fldChar w:fldCharType="begin"/>
      </w:r>
      <w:r w:rsidR="00B56D9F" w:rsidRPr="00B56D9F">
        <w:rPr>
          <w:lang w:val="pt-BR"/>
        </w:rPr>
        <w:instrText xml:space="preserve"> TC "</w:instrText>
      </w:r>
      <w:bookmarkStart w:id="68" w:name="_Toc424300244"/>
      <w:r w:rsidR="00B56D9F" w:rsidRPr="00B56D9F">
        <w:rPr>
          <w:rFonts w:asciiTheme="minorHAnsi" w:hAnsiTheme="minorHAnsi" w:cs="Arial"/>
          <w:b/>
          <w:lang w:val="pt-BR"/>
        </w:rPr>
        <w:instrText>Trinidad and Tobago</w:instrText>
      </w:r>
      <w:bookmarkEnd w:id="68"/>
      <w:r w:rsidR="00B56D9F" w:rsidRPr="00B56D9F">
        <w:rPr>
          <w:lang w:val="pt-BR"/>
        </w:rPr>
        <w:instrText xml:space="preserve">" \f C \l "1" </w:instrText>
      </w:r>
      <w:r w:rsidR="00B56D9F">
        <w:rPr>
          <w:rFonts w:asciiTheme="minorHAnsi" w:hAnsiTheme="minorHAnsi" w:cs="Arial"/>
          <w:b/>
        </w:rPr>
        <w:fldChar w:fldCharType="end"/>
      </w:r>
      <w:r w:rsidR="00B56D9F" w:rsidRPr="00B56D9F">
        <w:rPr>
          <w:rFonts w:asciiTheme="minorHAnsi" w:hAnsiTheme="minorHAnsi" w:cs="Arial"/>
          <w:b/>
          <w:lang w:val="pt-BR"/>
        </w:rPr>
        <w:t xml:space="preserve"> 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>(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код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страны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+1 868)</w:t>
      </w:r>
    </w:p>
    <w:p w:rsidR="007D2324" w:rsidRPr="00FC2520" w:rsidRDefault="007D2324" w:rsidP="007D2324">
      <w:pPr>
        <w:spacing w:before="0"/>
        <w:rPr>
          <w:lang w:val="ru-RU"/>
        </w:rPr>
      </w:pPr>
      <w:r w:rsidRPr="00FC2520">
        <w:rPr>
          <w:lang w:val="ru-RU"/>
        </w:rPr>
        <w:t xml:space="preserve">Сообщение от </w:t>
      </w:r>
      <w:r>
        <w:rPr>
          <w:lang w:val="ru-RU"/>
        </w:rPr>
        <w:t>25</w:t>
      </w:r>
      <w:r w:rsidRPr="00FC2520">
        <w:rPr>
          <w:rFonts w:asciiTheme="minorHAnsi" w:hAnsiTheme="minorHAnsi" w:cs="Arial"/>
          <w:lang w:val="ru-RU"/>
        </w:rPr>
        <w:t>.</w:t>
      </w:r>
      <w:r>
        <w:rPr>
          <w:rFonts w:asciiTheme="minorHAnsi" w:hAnsiTheme="minorHAnsi" w:cs="Arial"/>
          <w:lang w:val="fr-CH"/>
        </w:rPr>
        <w:t>V</w:t>
      </w:r>
      <w:r w:rsidRPr="00FC2520">
        <w:rPr>
          <w:rFonts w:asciiTheme="minorHAnsi" w:hAnsiTheme="minorHAnsi" w:cs="Arial"/>
          <w:lang w:val="ru-RU"/>
        </w:rPr>
        <w:t>I.2015</w:t>
      </w:r>
      <w:r w:rsidRPr="00FC2520">
        <w:rPr>
          <w:lang w:val="ru-RU"/>
        </w:rPr>
        <w:t>:</w:t>
      </w:r>
    </w:p>
    <w:p w:rsidR="007D2324" w:rsidRPr="00FC2520" w:rsidRDefault="007D2324" w:rsidP="007D2324">
      <w:pPr>
        <w:rPr>
          <w:lang w:val="ru-RU"/>
        </w:rPr>
      </w:pPr>
      <w:r w:rsidRPr="00FC2520">
        <w:rPr>
          <w:i/>
          <w:iCs/>
          <w:lang w:val="ru-RU"/>
        </w:rPr>
        <w:t>Управление электросвязи Тринидада и Тобаго</w:t>
      </w:r>
      <w:r w:rsidRPr="00FC2520">
        <w:rPr>
          <w:i/>
          <w:lang w:val="ru-RU"/>
        </w:rPr>
        <w:t xml:space="preserve"> (TATT), </w:t>
      </w:r>
      <w:proofErr w:type="spellStart"/>
      <w:r w:rsidRPr="00FC2520">
        <w:rPr>
          <w:lang w:val="ru-RU"/>
        </w:rPr>
        <w:t>Баратария</w:t>
      </w:r>
      <w:proofErr w:type="spellEnd"/>
      <w:r w:rsidRPr="00FC2520">
        <w:rPr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69" w:name="_Toc402967103"/>
      <w:proofErr w:type="spellStart"/>
      <w:r w:rsidRPr="00FC2520">
        <w:rPr>
          <w:i/>
          <w:lang w:val="ru-RU"/>
        </w:rPr>
        <w:instrText>Telecommunications</w:instrText>
      </w:r>
      <w:proofErr w:type="spellEnd"/>
      <w:r w:rsidRPr="00FC2520">
        <w:rPr>
          <w:i/>
          <w:lang w:val="ru-RU"/>
        </w:rPr>
        <w:instrText xml:space="preserve"> </w:instrText>
      </w:r>
      <w:proofErr w:type="spellStart"/>
      <w:r w:rsidRPr="00FC2520">
        <w:rPr>
          <w:i/>
          <w:lang w:val="ru-RU"/>
        </w:rPr>
        <w:instrText>Authority</w:instrText>
      </w:r>
      <w:proofErr w:type="spellEnd"/>
      <w:r w:rsidRPr="00FC2520">
        <w:rPr>
          <w:i/>
          <w:lang w:val="ru-RU"/>
        </w:rPr>
        <w:instrText xml:space="preserve"> </w:instrText>
      </w:r>
      <w:proofErr w:type="spellStart"/>
      <w:r w:rsidRPr="00FC2520">
        <w:rPr>
          <w:i/>
          <w:lang w:val="ru-RU"/>
        </w:rPr>
        <w:instrText>of</w:instrText>
      </w:r>
      <w:proofErr w:type="spellEnd"/>
      <w:r w:rsidRPr="00FC2520">
        <w:rPr>
          <w:i/>
          <w:lang w:val="ru-RU"/>
        </w:rPr>
        <w:instrText xml:space="preserve"> </w:instrText>
      </w:r>
      <w:proofErr w:type="spellStart"/>
      <w:r w:rsidRPr="00FC2520">
        <w:rPr>
          <w:i/>
          <w:lang w:val="ru-RU"/>
        </w:rPr>
        <w:instrText>Trinidad</w:instrText>
      </w:r>
      <w:proofErr w:type="spellEnd"/>
      <w:r w:rsidRPr="00FC2520">
        <w:rPr>
          <w:i/>
          <w:lang w:val="ru-RU"/>
        </w:rPr>
        <w:instrText xml:space="preserve"> </w:instrText>
      </w:r>
      <w:proofErr w:type="spellStart"/>
      <w:r w:rsidRPr="00FC2520">
        <w:rPr>
          <w:i/>
          <w:lang w:val="ru-RU"/>
        </w:rPr>
        <w:instrText>and</w:instrText>
      </w:r>
      <w:proofErr w:type="spellEnd"/>
      <w:r w:rsidRPr="00FC2520">
        <w:rPr>
          <w:i/>
          <w:lang w:val="ru-RU"/>
        </w:rPr>
        <w:instrText xml:space="preserve"> </w:instrText>
      </w:r>
      <w:proofErr w:type="spellStart"/>
      <w:r w:rsidRPr="00FC2520">
        <w:rPr>
          <w:i/>
          <w:lang w:val="ru-RU"/>
        </w:rPr>
        <w:instrText>Tobago</w:instrText>
      </w:r>
      <w:proofErr w:type="spellEnd"/>
      <w:r w:rsidRPr="00FC2520">
        <w:rPr>
          <w:i/>
          <w:lang w:val="ru-RU"/>
        </w:rPr>
        <w:instrText xml:space="preserve"> (TATT), </w:instrText>
      </w:r>
      <w:proofErr w:type="spellStart"/>
      <w:r w:rsidRPr="00FC2520">
        <w:rPr>
          <w:lang w:val="ru-RU"/>
        </w:rPr>
        <w:instrText>Barataria</w:instrText>
      </w:r>
      <w:bookmarkEnd w:id="69"/>
      <w:proofErr w:type="spellEnd"/>
      <w:r w:rsidRPr="00FC2520">
        <w:rPr>
          <w:lang w:val="ru-RU"/>
        </w:rPr>
        <w:instrText xml:space="preserve">" \f C \l "1" </w:instrText>
      </w:r>
      <w:r w:rsidRPr="00FC2520">
        <w:rPr>
          <w:lang w:val="ru-RU"/>
        </w:rPr>
        <w:fldChar w:fldCharType="end"/>
      </w:r>
      <w:r w:rsidRPr="00FC2520">
        <w:rPr>
          <w:lang w:val="ru-RU"/>
        </w:rPr>
        <w:t>, объявляет о том, что следующие коды центральной станции (NXX) были присвоены операторам в рамках североамериканской зоны плана нумерации (NPA – 868) для Тринидада и Тобаго.</w:t>
      </w:r>
    </w:p>
    <w:p w:rsidR="007D2324" w:rsidRPr="00FC2520" w:rsidRDefault="007D2324" w:rsidP="00DC1367">
      <w:pPr>
        <w:spacing w:before="240" w:after="360"/>
        <w:ind w:left="425" w:hanging="425"/>
        <w:rPr>
          <w:lang w:val="ru-RU"/>
        </w:rPr>
      </w:pPr>
      <w:r w:rsidRPr="00FC2520">
        <w:rPr>
          <w:lang w:val="ru-RU"/>
        </w:rPr>
        <w:t>•</w:t>
      </w:r>
      <w:r w:rsidRPr="00FC2520">
        <w:rPr>
          <w:lang w:val="ru-RU"/>
        </w:rPr>
        <w:tab/>
        <w:t xml:space="preserve">Сеть </w:t>
      </w:r>
      <w:r w:rsidR="00DC1367">
        <w:rPr>
          <w:lang w:val="ru-RU"/>
        </w:rPr>
        <w:t>фиксированной</w:t>
      </w:r>
      <w:r w:rsidRPr="00FC2520">
        <w:rPr>
          <w:lang w:val="ru-RU"/>
        </w:rPr>
        <w:t xml:space="preserve">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492"/>
        <w:gridCol w:w="2182"/>
      </w:tblGrid>
      <w:tr w:rsidR="007D2324" w:rsidRPr="00FC2520" w:rsidTr="00E57B35">
        <w:trPr>
          <w:tblHeader/>
          <w:jc w:val="center"/>
        </w:trPr>
        <w:tc>
          <w:tcPr>
            <w:tcW w:w="4398" w:type="dxa"/>
            <w:vAlign w:val="center"/>
            <w:hideMark/>
          </w:tcPr>
          <w:p w:rsidR="007D2324" w:rsidRPr="00FC2520" w:rsidRDefault="007D2324" w:rsidP="00E57B35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Название оператора</w:t>
            </w:r>
          </w:p>
        </w:tc>
        <w:tc>
          <w:tcPr>
            <w:tcW w:w="2492" w:type="dxa"/>
            <w:vAlign w:val="center"/>
            <w:hideMark/>
          </w:tcPr>
          <w:p w:rsidR="007D2324" w:rsidRPr="00FC2520" w:rsidRDefault="007D2324" w:rsidP="00E57B35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центральной станции</w:t>
            </w: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  <w:t>(NXX)</w:t>
            </w:r>
          </w:p>
        </w:tc>
        <w:tc>
          <w:tcPr>
            <w:tcW w:w="2182" w:type="dxa"/>
            <w:vAlign w:val="center"/>
            <w:hideMark/>
          </w:tcPr>
          <w:p w:rsidR="007D2324" w:rsidRPr="00FC2520" w:rsidRDefault="007D2324" w:rsidP="00E57B35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</w:tr>
      <w:tr w:rsidR="007D2324" w:rsidRPr="00FC2520" w:rsidTr="00E57B35">
        <w:trPr>
          <w:jc w:val="center"/>
        </w:trPr>
        <w:tc>
          <w:tcPr>
            <w:tcW w:w="4398" w:type="dxa"/>
            <w:hideMark/>
          </w:tcPr>
          <w:p w:rsidR="007D2324" w:rsidRPr="00FC2520" w:rsidRDefault="007D2324" w:rsidP="00E57B3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Digicel</w:t>
            </w:r>
            <w:proofErr w:type="spellEnd"/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Trinidad</w:t>
            </w:r>
            <w:proofErr w:type="spellEnd"/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and</w:t>
            </w:r>
            <w:proofErr w:type="spellEnd"/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Tobago</w:t>
            </w:r>
            <w:proofErr w:type="spellEnd"/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492" w:type="dxa"/>
            <w:hideMark/>
          </w:tcPr>
          <w:p w:rsidR="007D2324" w:rsidRPr="00DC1367" w:rsidRDefault="00DC1367" w:rsidP="00E57B35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C1367">
              <w:rPr>
                <w:rFonts w:asciiTheme="minorHAnsi" w:hAnsiTheme="minorHAnsi" w:cs="Arial"/>
                <w:sz w:val="18"/>
                <w:szCs w:val="18"/>
              </w:rPr>
              <w:t>232, 233, 234, 235</w:t>
            </w:r>
          </w:p>
        </w:tc>
        <w:tc>
          <w:tcPr>
            <w:tcW w:w="2182" w:type="dxa"/>
            <w:hideMark/>
          </w:tcPr>
          <w:p w:rsidR="007D2324" w:rsidRPr="00FC2520" w:rsidRDefault="00DC1367" w:rsidP="00E57B35">
            <w:pPr>
              <w:spacing w:before="60" w:after="60"/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</w:t>
            </w:r>
            <w:r w:rsidR="007D2324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связь</w:t>
            </w:r>
          </w:p>
        </w:tc>
      </w:tr>
    </w:tbl>
    <w:p w:rsidR="007D2324" w:rsidRPr="00FC2520" w:rsidRDefault="007D2324" w:rsidP="007720CA">
      <w:pPr>
        <w:tabs>
          <w:tab w:val="clear" w:pos="5387"/>
          <w:tab w:val="left" w:pos="3261"/>
        </w:tabs>
        <w:overflowPunct/>
        <w:autoSpaceDE/>
        <w:autoSpaceDN/>
        <w:adjustRightInd/>
        <w:spacing w:before="480"/>
        <w:rPr>
          <w:rFonts w:asciiTheme="minorHAnsi" w:hAnsiTheme="minorHAnsi" w:cs="Arial"/>
          <w:lang w:val="ru-RU"/>
        </w:rPr>
      </w:pPr>
      <w:r w:rsidRPr="00FC2520">
        <w:rPr>
          <w:lang w:val="ru-RU"/>
        </w:rPr>
        <w:t>Международный формат набора</w:t>
      </w:r>
      <w:r w:rsidRPr="00FC2520">
        <w:rPr>
          <w:rFonts w:asciiTheme="minorHAnsi" w:hAnsiTheme="minorHAnsi" w:cs="Arial"/>
          <w:lang w:val="ru-RU"/>
        </w:rPr>
        <w:t xml:space="preserve">: </w:t>
      </w:r>
      <w:r w:rsidRPr="00FC2520">
        <w:rPr>
          <w:rFonts w:asciiTheme="minorHAnsi" w:hAnsiTheme="minorHAnsi" w:cs="Arial"/>
          <w:lang w:val="ru-RU"/>
        </w:rPr>
        <w:tab/>
        <w:t>+1 868 NXX XXXX</w:t>
      </w:r>
    </w:p>
    <w:p w:rsidR="007D2324" w:rsidRPr="00FC2520" w:rsidRDefault="007D2324" w:rsidP="007720CA">
      <w:pPr>
        <w:tabs>
          <w:tab w:val="clear" w:pos="5387"/>
          <w:tab w:val="left" w:pos="3261"/>
        </w:tabs>
        <w:overflowPunct/>
        <w:autoSpaceDE/>
        <w:autoSpaceDN/>
        <w:adjustRightInd/>
        <w:rPr>
          <w:rFonts w:asciiTheme="minorHAnsi" w:hAnsiTheme="minorHAnsi" w:cs="Arial"/>
          <w:lang w:val="ru-RU"/>
        </w:rPr>
      </w:pPr>
      <w:r w:rsidRPr="00FC2520">
        <w:rPr>
          <w:lang w:val="ru-RU"/>
        </w:rPr>
        <w:t>Международный формат набора</w:t>
      </w:r>
      <w:r w:rsidRPr="00FC2520">
        <w:rPr>
          <w:rFonts w:asciiTheme="minorHAnsi" w:hAnsiTheme="minorHAnsi" w:cs="Arial"/>
          <w:lang w:val="ru-RU"/>
        </w:rPr>
        <w:t xml:space="preserve">: </w:t>
      </w:r>
      <w:r w:rsidRPr="00FC2520">
        <w:rPr>
          <w:rFonts w:asciiTheme="minorHAnsi" w:hAnsiTheme="minorHAnsi" w:cs="Arial"/>
          <w:lang w:val="ru-RU"/>
        </w:rPr>
        <w:tab/>
        <w:t>+1 868 2</w:t>
      </w:r>
      <w:r w:rsidR="00DC1367">
        <w:rPr>
          <w:rFonts w:asciiTheme="minorHAnsi" w:hAnsiTheme="minorHAnsi" w:cs="Arial"/>
          <w:lang w:val="ru-RU"/>
        </w:rPr>
        <w:t>32</w:t>
      </w:r>
      <w:r w:rsidRPr="00FC2520">
        <w:rPr>
          <w:rFonts w:asciiTheme="minorHAnsi" w:hAnsiTheme="minorHAnsi" w:cs="Arial"/>
          <w:lang w:val="ru-RU"/>
        </w:rPr>
        <w:t xml:space="preserve"> XXXX</w:t>
      </w:r>
    </w:p>
    <w:p w:rsidR="007D2324" w:rsidRPr="00FC2520" w:rsidRDefault="007D2324" w:rsidP="007720CA">
      <w:pPr>
        <w:tabs>
          <w:tab w:val="clear" w:pos="5387"/>
          <w:tab w:val="left" w:pos="326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</w:t>
      </w:r>
      <w:r w:rsidR="00DC1367">
        <w:rPr>
          <w:rFonts w:asciiTheme="minorHAnsi" w:hAnsiTheme="minorHAnsi" w:cs="Arial"/>
          <w:lang w:val="ru-RU"/>
        </w:rPr>
        <w:t>33</w:t>
      </w:r>
      <w:r w:rsidRPr="00FC2520">
        <w:rPr>
          <w:rFonts w:asciiTheme="minorHAnsi" w:hAnsiTheme="minorHAnsi" w:cs="Arial"/>
          <w:lang w:val="ru-RU"/>
        </w:rPr>
        <w:t xml:space="preserve"> XXXX</w:t>
      </w:r>
    </w:p>
    <w:p w:rsidR="007D2324" w:rsidRPr="00FC2520" w:rsidRDefault="007D2324" w:rsidP="007720CA">
      <w:pPr>
        <w:tabs>
          <w:tab w:val="clear" w:pos="5387"/>
          <w:tab w:val="left" w:pos="326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+1 868 23</w:t>
      </w:r>
      <w:r w:rsidR="00DC1367">
        <w:rPr>
          <w:rFonts w:asciiTheme="minorHAnsi" w:hAnsiTheme="minorHAnsi" w:cs="Arial"/>
          <w:lang w:val="ru-RU"/>
        </w:rPr>
        <w:t>4</w:t>
      </w:r>
      <w:r w:rsidRPr="00FC2520">
        <w:rPr>
          <w:rFonts w:asciiTheme="minorHAnsi" w:hAnsiTheme="minorHAnsi" w:cs="Arial"/>
          <w:lang w:val="ru-RU"/>
        </w:rPr>
        <w:t xml:space="preserve"> XXXX</w:t>
      </w:r>
    </w:p>
    <w:p w:rsidR="007D2324" w:rsidRPr="00FC2520" w:rsidRDefault="007D2324" w:rsidP="007720CA">
      <w:pPr>
        <w:tabs>
          <w:tab w:val="clear" w:pos="5387"/>
          <w:tab w:val="left" w:pos="326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</w:t>
      </w:r>
      <w:r w:rsidR="00DC1367">
        <w:rPr>
          <w:rFonts w:asciiTheme="minorHAnsi" w:hAnsiTheme="minorHAnsi" w:cs="Arial"/>
          <w:lang w:val="ru-RU"/>
        </w:rPr>
        <w:t>35</w:t>
      </w:r>
      <w:r w:rsidRPr="00FC2520">
        <w:rPr>
          <w:rFonts w:asciiTheme="minorHAnsi" w:hAnsiTheme="minorHAnsi" w:cs="Arial"/>
          <w:lang w:val="ru-RU"/>
        </w:rPr>
        <w:t xml:space="preserve"> XXXX</w:t>
      </w:r>
    </w:p>
    <w:p w:rsidR="007D2324" w:rsidRPr="00FC2520" w:rsidRDefault="007D2324" w:rsidP="007D2324">
      <w:pPr>
        <w:keepNext/>
        <w:keepLines/>
        <w:spacing w:before="360"/>
        <w:rPr>
          <w:lang w:val="ru-RU"/>
        </w:rPr>
      </w:pPr>
      <w:r w:rsidRPr="00FC2520">
        <w:rPr>
          <w:lang w:val="ru-RU"/>
        </w:rPr>
        <w:t>Для контактов:</w:t>
      </w:r>
    </w:p>
    <w:p w:rsidR="007D2324" w:rsidRPr="00881759" w:rsidRDefault="007D2324" w:rsidP="007720CA">
      <w:pPr>
        <w:tabs>
          <w:tab w:val="clear" w:pos="567"/>
          <w:tab w:val="clear" w:pos="1276"/>
          <w:tab w:val="clear" w:pos="1843"/>
          <w:tab w:val="left" w:pos="426"/>
          <w:tab w:val="left" w:pos="1418"/>
        </w:tabs>
        <w:ind w:left="426" w:hanging="426"/>
        <w:jc w:val="left"/>
        <w:rPr>
          <w:rFonts w:asciiTheme="minorHAnsi" w:hAnsiTheme="minorHAnsi" w:cs="Arial"/>
          <w:bCs/>
          <w:lang w:val="en-US"/>
        </w:rPr>
      </w:pPr>
      <w:r w:rsidRPr="007720CA">
        <w:rPr>
          <w:lang w:val="ru-RU"/>
        </w:rPr>
        <w:tab/>
      </w:r>
      <w:r w:rsidR="00DC1367" w:rsidRPr="001B0419">
        <w:t xml:space="preserve">Mr Chris </w:t>
      </w:r>
      <w:proofErr w:type="spellStart"/>
      <w:r w:rsidR="00DC1367" w:rsidRPr="001B0419">
        <w:t>Seecheran</w:t>
      </w:r>
      <w:proofErr w:type="spellEnd"/>
      <w:r w:rsidRPr="00881759">
        <w:rPr>
          <w:lang w:val="en-US"/>
        </w:rPr>
        <w:br/>
      </w:r>
      <w:r w:rsidRPr="00881759">
        <w:rPr>
          <w:rFonts w:asciiTheme="minorHAnsi" w:hAnsiTheme="minorHAnsi" w:cs="Arial"/>
          <w:bCs/>
          <w:lang w:val="en-US"/>
        </w:rPr>
        <w:t>Chief Executive Officer</w:t>
      </w:r>
      <w:r w:rsidRPr="00881759">
        <w:rPr>
          <w:rFonts w:asciiTheme="minorHAnsi" w:hAnsiTheme="minorHAnsi" w:cs="Arial"/>
          <w:bCs/>
          <w:lang w:val="en-US"/>
        </w:rPr>
        <w:br/>
        <w:t>Telecommunications Authority of Trinidad and Tobago (TATT)</w:t>
      </w:r>
      <w:r w:rsidRPr="00881759">
        <w:rPr>
          <w:rFonts w:asciiTheme="minorHAnsi" w:hAnsiTheme="minorHAnsi" w:cs="Arial"/>
          <w:bCs/>
          <w:lang w:val="en-US"/>
        </w:rPr>
        <w:br/>
        <w:t>5, Eight Avenue Extension, off Twelfth Street</w:t>
      </w:r>
      <w:r w:rsidRPr="00881759">
        <w:rPr>
          <w:rFonts w:asciiTheme="minorHAnsi" w:hAnsiTheme="minorHAnsi" w:cs="Arial"/>
          <w:bCs/>
          <w:lang w:val="en-US"/>
        </w:rPr>
        <w:br/>
        <w:t xml:space="preserve">BARATARIA </w:t>
      </w:r>
      <w:r w:rsidRPr="00881759">
        <w:rPr>
          <w:rFonts w:asciiTheme="minorHAnsi" w:hAnsiTheme="minorHAnsi" w:cs="Arial"/>
          <w:bCs/>
          <w:lang w:val="en-US"/>
        </w:rPr>
        <w:br/>
        <w:t>Trinidad and Tobago</w:t>
      </w:r>
      <w:r w:rsidRPr="00881759">
        <w:rPr>
          <w:rFonts w:asciiTheme="minorHAnsi" w:hAnsiTheme="minorHAnsi" w:cs="Arial"/>
          <w:bCs/>
          <w:lang w:val="en-US"/>
        </w:rPr>
        <w:br/>
      </w:r>
      <w:r w:rsidRPr="00FC2520">
        <w:rPr>
          <w:rFonts w:asciiTheme="minorHAnsi" w:hAnsiTheme="minorHAnsi" w:cs="Arial"/>
          <w:bCs/>
          <w:lang w:val="ru-RU"/>
        </w:rPr>
        <w:t>Тел</w:t>
      </w:r>
      <w:r w:rsidRPr="00881759">
        <w:rPr>
          <w:rFonts w:asciiTheme="minorHAnsi" w:hAnsiTheme="minorHAnsi" w:cs="Arial"/>
          <w:bCs/>
          <w:lang w:val="en-US"/>
        </w:rPr>
        <w:t>.:</w:t>
      </w:r>
      <w:r w:rsidRPr="00881759">
        <w:rPr>
          <w:rFonts w:asciiTheme="minorHAnsi" w:hAnsiTheme="minorHAnsi" w:cs="Arial"/>
          <w:bCs/>
          <w:lang w:val="en-US"/>
        </w:rPr>
        <w:tab/>
        <w:t xml:space="preserve">+1 868 675 8288 </w:t>
      </w:r>
      <w:r w:rsidRPr="00881759">
        <w:rPr>
          <w:rFonts w:asciiTheme="minorHAnsi" w:hAnsiTheme="minorHAnsi" w:cs="Arial"/>
          <w:bCs/>
          <w:lang w:val="en-US"/>
        </w:rPr>
        <w:br/>
      </w:r>
      <w:r w:rsidRPr="00FC2520">
        <w:rPr>
          <w:rFonts w:asciiTheme="minorHAnsi" w:hAnsiTheme="minorHAnsi" w:cs="Arial"/>
          <w:bCs/>
          <w:lang w:val="ru-RU"/>
        </w:rPr>
        <w:t>Факс</w:t>
      </w:r>
      <w:r w:rsidRPr="00881759">
        <w:rPr>
          <w:rFonts w:asciiTheme="minorHAnsi" w:hAnsiTheme="minorHAnsi" w:cs="Arial"/>
          <w:bCs/>
          <w:lang w:val="en-US"/>
        </w:rPr>
        <w:t>:</w:t>
      </w:r>
      <w:r w:rsidRPr="00881759">
        <w:rPr>
          <w:rFonts w:asciiTheme="minorHAnsi" w:hAnsiTheme="minorHAnsi" w:cs="Arial"/>
          <w:bCs/>
          <w:lang w:val="en-US"/>
        </w:rPr>
        <w:tab/>
        <w:t xml:space="preserve">+1 868 674 1055 </w:t>
      </w:r>
      <w:r w:rsidRPr="00881759">
        <w:rPr>
          <w:rFonts w:asciiTheme="minorHAnsi" w:hAnsiTheme="minorHAnsi" w:cs="Arial"/>
          <w:bCs/>
          <w:lang w:val="en-US"/>
        </w:rPr>
        <w:br/>
      </w:r>
      <w:r w:rsidRPr="00FC2520">
        <w:rPr>
          <w:rFonts w:asciiTheme="minorHAnsi" w:hAnsiTheme="minorHAnsi" w:cs="Arial"/>
          <w:bCs/>
          <w:lang w:val="ru-RU"/>
        </w:rPr>
        <w:t>Эл</w:t>
      </w:r>
      <w:r w:rsidRPr="00881759">
        <w:rPr>
          <w:rFonts w:asciiTheme="minorHAnsi" w:hAnsiTheme="minorHAnsi" w:cs="Arial"/>
          <w:bCs/>
          <w:lang w:val="en-US"/>
        </w:rPr>
        <w:t xml:space="preserve">. </w:t>
      </w:r>
      <w:r w:rsidRPr="00FC2520">
        <w:rPr>
          <w:rFonts w:asciiTheme="minorHAnsi" w:hAnsiTheme="minorHAnsi" w:cs="Arial"/>
          <w:bCs/>
          <w:lang w:val="ru-RU"/>
        </w:rPr>
        <w:t>почта</w:t>
      </w:r>
      <w:r w:rsidRPr="00881759">
        <w:rPr>
          <w:rFonts w:asciiTheme="minorHAnsi" w:hAnsiTheme="minorHAnsi" w:cs="Arial"/>
          <w:bCs/>
          <w:lang w:val="en-US"/>
        </w:rPr>
        <w:t>:</w:t>
      </w:r>
      <w:r w:rsidRPr="00881759">
        <w:rPr>
          <w:rFonts w:asciiTheme="minorHAnsi" w:hAnsiTheme="minorHAnsi" w:cs="Arial"/>
          <w:bCs/>
          <w:lang w:val="en-US"/>
        </w:rPr>
        <w:tab/>
      </w:r>
      <w:hyperlink r:id="rId20" w:history="1">
        <w:r w:rsidRPr="007720CA">
          <w:rPr>
            <w:rStyle w:val="Hyperlink"/>
            <w:rFonts w:asciiTheme="minorHAnsi" w:hAnsiTheme="minorHAnsi" w:cs="Arial"/>
            <w:bCs/>
          </w:rPr>
          <w:t>info@tatt.org.tt</w:t>
        </w:r>
      </w:hyperlink>
      <w:r w:rsidRPr="00881759">
        <w:rPr>
          <w:lang w:val="en-US"/>
        </w:rPr>
        <w:br/>
      </w:r>
      <w:r w:rsidRPr="00881759">
        <w:rPr>
          <w:rFonts w:asciiTheme="minorHAnsi" w:hAnsiTheme="minorHAnsi" w:cs="Arial"/>
          <w:bCs/>
          <w:lang w:val="en-US"/>
        </w:rPr>
        <w:t>URL:</w:t>
      </w:r>
      <w:r w:rsidRPr="00881759">
        <w:rPr>
          <w:rFonts w:asciiTheme="minorHAnsi" w:hAnsiTheme="minorHAnsi" w:cs="Arial"/>
          <w:bCs/>
          <w:lang w:val="en-US"/>
        </w:rPr>
        <w:tab/>
      </w:r>
      <w:hyperlink r:id="rId21" w:history="1">
        <w:r w:rsidRPr="00881759">
          <w:rPr>
            <w:rStyle w:val="Hyperlink"/>
            <w:rFonts w:asciiTheme="minorHAnsi" w:hAnsiTheme="minorHAnsi" w:cs="Arial"/>
            <w:bCs/>
            <w:lang w:val="en-US"/>
          </w:rPr>
          <w:t>www.tatt.org.tt</w:t>
        </w:r>
      </w:hyperlink>
    </w:p>
    <w:p w:rsidR="00DC1367" w:rsidRPr="00FC2520" w:rsidRDefault="00DC1367" w:rsidP="0019692F">
      <w:pPr>
        <w:pStyle w:val="Heading20"/>
        <w:keepLines/>
        <w:spacing w:before="600"/>
        <w:rPr>
          <w:rFonts w:asciiTheme="minorHAnsi" w:hAnsiTheme="minorHAnsi"/>
          <w:lang w:val="ru-RU"/>
        </w:rPr>
      </w:pPr>
      <w:r w:rsidRPr="00FC2520">
        <w:rPr>
          <w:lang w:val="ru-RU"/>
        </w:rPr>
        <w:t>Другие сообщения</w:t>
      </w:r>
    </w:p>
    <w:p w:rsidR="00DC1367" w:rsidRPr="00FC2520" w:rsidRDefault="00DC1367" w:rsidP="00DC1367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FC2520">
        <w:rPr>
          <w:b/>
          <w:bCs/>
          <w:lang w:val="ru-RU"/>
        </w:rPr>
        <w:t>Австрия</w:t>
      </w:r>
      <w:r w:rsidRPr="00FC2520">
        <w:rPr>
          <w:b/>
          <w:bCs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70" w:name="_Toc414884954"/>
      <w:proofErr w:type="spellStart"/>
      <w:r w:rsidRPr="00FC2520">
        <w:rPr>
          <w:b/>
          <w:bCs/>
          <w:lang w:val="ru-RU"/>
        </w:rPr>
        <w:instrText>Austria</w:instrText>
      </w:r>
      <w:bookmarkEnd w:id="70"/>
      <w:proofErr w:type="spellEnd"/>
      <w:r w:rsidRPr="00FC2520">
        <w:rPr>
          <w:lang w:val="ru-RU"/>
        </w:rPr>
        <w:instrText xml:space="preserve">" \f C \l "1" </w:instrText>
      </w:r>
      <w:r w:rsidRPr="00FC2520">
        <w:rPr>
          <w:b/>
          <w:bCs/>
          <w:lang w:val="ru-RU"/>
        </w:rPr>
        <w:fldChar w:fldCharType="end"/>
      </w:r>
    </w:p>
    <w:p w:rsidR="00DC1367" w:rsidRPr="00FC2520" w:rsidRDefault="00DC1367" w:rsidP="00DC1367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FC2520">
        <w:rPr>
          <w:szCs w:val="18"/>
          <w:lang w:val="ru-RU"/>
        </w:rPr>
        <w:t xml:space="preserve">Сообщение от </w:t>
      </w:r>
      <w:r>
        <w:rPr>
          <w:szCs w:val="18"/>
          <w:lang w:val="ru-RU"/>
        </w:rPr>
        <w:t>25</w:t>
      </w:r>
      <w:r w:rsidRPr="00FC2520">
        <w:rPr>
          <w:szCs w:val="18"/>
          <w:lang w:val="ru-RU"/>
        </w:rPr>
        <w:t>.V</w:t>
      </w:r>
      <w:r>
        <w:rPr>
          <w:szCs w:val="18"/>
          <w:lang w:val="en-US"/>
        </w:rPr>
        <w:t>I</w:t>
      </w:r>
      <w:r w:rsidRPr="00FC2520">
        <w:rPr>
          <w:szCs w:val="18"/>
          <w:lang w:val="ru-RU"/>
        </w:rPr>
        <w:t>.2015:</w:t>
      </w:r>
    </w:p>
    <w:p w:rsidR="00DC1367" w:rsidRPr="00FC2520" w:rsidRDefault="00DC1367" w:rsidP="008D29B5">
      <w:pPr>
        <w:rPr>
          <w:lang w:val="ru-RU"/>
        </w:rPr>
      </w:pPr>
      <w:r w:rsidRPr="00FC2520">
        <w:rPr>
          <w:color w:val="000000"/>
          <w:lang w:val="ru-RU"/>
        </w:rPr>
        <w:t xml:space="preserve">По случаю </w:t>
      </w:r>
      <w:r>
        <w:rPr>
          <w:color w:val="000000"/>
          <w:lang w:val="ru-RU"/>
        </w:rPr>
        <w:t>2</w:t>
      </w:r>
      <w:r w:rsidRPr="00FC2520">
        <w:rPr>
          <w:color w:val="000000"/>
          <w:lang w:val="ru-RU"/>
        </w:rPr>
        <w:t xml:space="preserve">0-й годовщины </w:t>
      </w:r>
      <w:r w:rsidR="008D29B5">
        <w:rPr>
          <w:color w:val="000000"/>
          <w:lang w:val="ru-RU"/>
        </w:rPr>
        <w:t xml:space="preserve">проведения Дней радиолюбителя в </w:t>
      </w:r>
      <w:proofErr w:type="spellStart"/>
      <w:r w:rsidR="008D29B5">
        <w:rPr>
          <w:color w:val="000000"/>
          <w:lang w:val="ru-RU"/>
        </w:rPr>
        <w:t>Альтленгбахе</w:t>
      </w:r>
      <w:proofErr w:type="spellEnd"/>
      <w:r w:rsidR="008D29B5">
        <w:rPr>
          <w:color w:val="000000"/>
          <w:lang w:val="ru-RU"/>
        </w:rPr>
        <w:t xml:space="preserve"> </w:t>
      </w:r>
      <w:r w:rsidRPr="00FC2520">
        <w:rPr>
          <w:lang w:val="ru-RU"/>
        </w:rPr>
        <w:t>администрация Австрии разрешает австрийск</w:t>
      </w:r>
      <w:r w:rsidR="008D29B5">
        <w:rPr>
          <w:lang w:val="ru-RU"/>
        </w:rPr>
        <w:t>им</w:t>
      </w:r>
      <w:r w:rsidRPr="00FC2520">
        <w:rPr>
          <w:lang w:val="ru-RU"/>
        </w:rPr>
        <w:t xml:space="preserve"> любительск</w:t>
      </w:r>
      <w:r w:rsidR="008D29B5">
        <w:rPr>
          <w:lang w:val="ru-RU"/>
        </w:rPr>
        <w:t>им</w:t>
      </w:r>
      <w:r w:rsidRPr="00FC2520">
        <w:rPr>
          <w:lang w:val="ru-RU"/>
        </w:rPr>
        <w:t xml:space="preserve"> станци</w:t>
      </w:r>
      <w:r w:rsidR="008D29B5">
        <w:rPr>
          <w:lang w:val="ru-RU"/>
        </w:rPr>
        <w:t>ям</w:t>
      </w:r>
      <w:r w:rsidRPr="00FC2520">
        <w:rPr>
          <w:lang w:val="ru-RU"/>
        </w:rPr>
        <w:t xml:space="preserve"> использовать в период с </w:t>
      </w:r>
      <w:r>
        <w:rPr>
          <w:lang w:val="ru-RU"/>
        </w:rPr>
        <w:t>20</w:t>
      </w:r>
      <w:r w:rsidRPr="00FC2520">
        <w:rPr>
          <w:lang w:val="ru-RU"/>
        </w:rPr>
        <w:t xml:space="preserve"> по </w:t>
      </w:r>
      <w:r>
        <w:rPr>
          <w:lang w:val="ru-RU"/>
        </w:rPr>
        <w:t>24</w:t>
      </w:r>
      <w:r w:rsidRPr="00FC2520">
        <w:rPr>
          <w:lang w:val="ru-RU"/>
        </w:rPr>
        <w:t> </w:t>
      </w:r>
      <w:r>
        <w:rPr>
          <w:lang w:val="ru-RU"/>
        </w:rPr>
        <w:t>августа</w:t>
      </w:r>
      <w:r w:rsidRPr="00FC2520">
        <w:rPr>
          <w:lang w:val="ru-RU"/>
        </w:rPr>
        <w:t xml:space="preserve"> 2015 года специальный позывной сигнал</w:t>
      </w:r>
      <w:r w:rsidRPr="00FC2520">
        <w:rPr>
          <w:b/>
          <w:bCs/>
          <w:lang w:val="ru-RU"/>
        </w:rPr>
        <w:t xml:space="preserve"> </w:t>
      </w:r>
      <w:r w:rsidRPr="00FC2520">
        <w:rPr>
          <w:b/>
          <w:bCs/>
          <w:szCs w:val="18"/>
          <w:lang w:val="ru-RU"/>
        </w:rPr>
        <w:t>OE</w:t>
      </w:r>
      <w:r>
        <w:rPr>
          <w:b/>
          <w:bCs/>
          <w:szCs w:val="18"/>
          <w:lang w:val="ru-RU"/>
        </w:rPr>
        <w:t>20</w:t>
      </w:r>
      <w:r w:rsidRPr="00FC2520">
        <w:rPr>
          <w:b/>
          <w:bCs/>
          <w:szCs w:val="18"/>
          <w:lang w:val="ru-RU"/>
        </w:rPr>
        <w:t>A</w:t>
      </w:r>
      <w:r>
        <w:rPr>
          <w:b/>
          <w:bCs/>
          <w:szCs w:val="18"/>
          <w:lang w:val="fr-CH"/>
        </w:rPr>
        <w:t>AT</w:t>
      </w:r>
      <w:r w:rsidRPr="00FC2520">
        <w:rPr>
          <w:lang w:val="ru-RU"/>
        </w:rPr>
        <w:t>.</w:t>
      </w:r>
    </w:p>
    <w:p w:rsidR="00B73872" w:rsidRPr="00DC1367" w:rsidRDefault="00B73872" w:rsidP="009F79E2">
      <w:pPr>
        <w:spacing w:before="600"/>
        <w:rPr>
          <w:rFonts w:asciiTheme="minorHAnsi" w:hAnsiTheme="minorHAnsi" w:cs="Arial"/>
          <w:b/>
          <w:bCs/>
          <w:lang w:val="ru-RU"/>
        </w:rPr>
      </w:pPr>
    </w:p>
    <w:bookmarkEnd w:id="65"/>
    <w:p w:rsidR="00E5105F" w:rsidRPr="00B011AD" w:rsidRDefault="00517AB7" w:rsidP="009F79E2">
      <w:pPr>
        <w:pStyle w:val="Heading20"/>
        <w:pageBreakBefore/>
        <w:rPr>
          <w:szCs w:val="22"/>
          <w:lang w:val="ru-RU"/>
        </w:rPr>
      </w:pPr>
      <w:r w:rsidRPr="00B011AD">
        <w:rPr>
          <w:szCs w:val="22"/>
          <w:lang w:val="ru-RU"/>
        </w:rPr>
        <w:lastRenderedPageBreak/>
        <w:t>О</w:t>
      </w:r>
      <w:r w:rsidR="00EA1FE9" w:rsidRPr="00B011AD">
        <w:rPr>
          <w:szCs w:val="22"/>
          <w:lang w:val="ru-RU"/>
        </w:rPr>
        <w:t>граничения</w:t>
      </w:r>
      <w:r w:rsidRPr="00B011AD">
        <w:rPr>
          <w:szCs w:val="22"/>
          <w:lang w:val="ru-RU"/>
        </w:rPr>
        <w:t xml:space="preserve"> обслуживани</w:t>
      </w:r>
      <w:r w:rsidR="00622AB3" w:rsidRPr="00B011AD">
        <w:rPr>
          <w:szCs w:val="22"/>
          <w:lang w:val="ru-RU"/>
        </w:rPr>
        <w:t>я</w:t>
      </w:r>
    </w:p>
    <w:p w:rsidR="00E5105F" w:rsidRPr="00B011AD" w:rsidRDefault="008866F0" w:rsidP="009F79E2">
      <w:pPr>
        <w:jc w:val="center"/>
        <w:rPr>
          <w:lang w:val="ru-RU"/>
        </w:rPr>
      </w:pPr>
      <w:bookmarkStart w:id="71" w:name="_Toc248829287"/>
      <w:bookmarkStart w:id="72" w:name="_Toc251059440"/>
      <w:r w:rsidRPr="00B011AD">
        <w:rPr>
          <w:lang w:val="ru-RU"/>
        </w:rPr>
        <w:t>См.</w:t>
      </w:r>
      <w:r w:rsidR="00E5105F" w:rsidRPr="00B011AD">
        <w:rPr>
          <w:lang w:val="ru-RU"/>
        </w:rPr>
        <w:t xml:space="preserve"> URL: </w:t>
      </w:r>
      <w:hyperlink r:id="rId22" w:history="1">
        <w:r w:rsidR="00E5105F" w:rsidRPr="00B011AD">
          <w:rPr>
            <w:rStyle w:val="Hyperlink"/>
            <w:lang w:val="ru-RU"/>
          </w:rPr>
          <w:t>www.itu.int/pub/T-SP-SR.1-2012</w:t>
        </w:r>
      </w:hyperlink>
    </w:p>
    <w:p w:rsidR="00E272C7" w:rsidRPr="00B011AD" w:rsidRDefault="00E272C7" w:rsidP="009F79E2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B011AD" w:rsidTr="00631457">
        <w:tc>
          <w:tcPr>
            <w:tcW w:w="2977" w:type="dxa"/>
          </w:tcPr>
          <w:p w:rsidR="00631457" w:rsidRPr="00B011AD" w:rsidRDefault="00631457" w:rsidP="009F79E2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B011AD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B011AD" w:rsidRDefault="00631457" w:rsidP="009F79E2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B011AD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B011AD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B011AD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B011AD" w:rsidTr="00631457">
        <w:tc>
          <w:tcPr>
            <w:tcW w:w="2977" w:type="dxa"/>
          </w:tcPr>
          <w:p w:rsidR="00E272C7" w:rsidRPr="00B011AD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1006 (</w:t>
            </w:r>
            <w:r w:rsidR="008866F0" w:rsidRPr="00B011AD">
              <w:rPr>
                <w:sz w:val="20"/>
                <w:szCs w:val="20"/>
                <w:lang w:val="ru-RU"/>
              </w:rPr>
              <w:t xml:space="preserve">стр. </w:t>
            </w:r>
            <w:r w:rsidRPr="00B011AD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B011AD" w:rsidTr="00631457">
        <w:tc>
          <w:tcPr>
            <w:tcW w:w="2977" w:type="dxa"/>
          </w:tcPr>
          <w:p w:rsidR="00E272C7" w:rsidRPr="00B011AD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1007 (</w:t>
            </w:r>
            <w:r w:rsidR="008866F0" w:rsidRPr="00B011AD">
              <w:rPr>
                <w:sz w:val="20"/>
                <w:szCs w:val="20"/>
                <w:lang w:val="ru-RU"/>
              </w:rPr>
              <w:t xml:space="preserve">стр. </w:t>
            </w:r>
            <w:r w:rsidRPr="00B011AD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011AD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011AD" w:rsidTr="00631457">
        <w:tc>
          <w:tcPr>
            <w:tcW w:w="2977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011AD" w:rsidTr="00631457">
        <w:tc>
          <w:tcPr>
            <w:tcW w:w="2977" w:type="dxa"/>
          </w:tcPr>
          <w:p w:rsidR="00AB6378" w:rsidRPr="00B011AD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B011AD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011AD" w:rsidTr="00631457">
        <w:tc>
          <w:tcPr>
            <w:tcW w:w="2977" w:type="dxa"/>
          </w:tcPr>
          <w:p w:rsidR="00AB6378" w:rsidRPr="00B011AD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011AD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D0F2A" w:rsidRPr="00B011AD" w:rsidTr="00631457">
        <w:tc>
          <w:tcPr>
            <w:tcW w:w="2977" w:type="dxa"/>
          </w:tcPr>
          <w:p w:rsidR="008D0F2A" w:rsidRPr="00B011AD" w:rsidRDefault="008D0F2A" w:rsidP="009F79E2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 w:rsidRPr="00B011AD"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B011AD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011AD"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B011AD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B011AD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B011AD" w:rsidRDefault="00450DEB" w:rsidP="009F79E2">
      <w:pPr>
        <w:pStyle w:val="Heading20"/>
        <w:spacing w:before="1520"/>
        <w:rPr>
          <w:szCs w:val="22"/>
          <w:lang w:val="ru-RU"/>
        </w:rPr>
      </w:pPr>
      <w:bookmarkStart w:id="73" w:name="_Toc253407167"/>
      <w:bookmarkStart w:id="74" w:name="_Toc259783162"/>
      <w:bookmarkStart w:id="75" w:name="_Toc262631833"/>
      <w:bookmarkStart w:id="76" w:name="_Toc265056512"/>
      <w:bookmarkStart w:id="77" w:name="_Toc266181259"/>
      <w:bookmarkStart w:id="78" w:name="_Toc268774044"/>
      <w:bookmarkStart w:id="79" w:name="_Toc271700513"/>
      <w:bookmarkStart w:id="80" w:name="_Toc273023374"/>
      <w:bookmarkStart w:id="81" w:name="_Toc274223848"/>
      <w:bookmarkStart w:id="82" w:name="_Toc276717184"/>
      <w:bookmarkStart w:id="83" w:name="_Toc279669170"/>
      <w:bookmarkStart w:id="84" w:name="_Toc280349226"/>
      <w:bookmarkStart w:id="85" w:name="_Toc282526058"/>
      <w:bookmarkStart w:id="86" w:name="_Toc283737224"/>
      <w:bookmarkStart w:id="87" w:name="_Toc286218735"/>
      <w:bookmarkStart w:id="88" w:name="_Toc288660300"/>
      <w:bookmarkStart w:id="89" w:name="_Toc291005409"/>
      <w:bookmarkStart w:id="90" w:name="_Toc292704993"/>
      <w:bookmarkStart w:id="91" w:name="_Toc295387918"/>
      <w:bookmarkStart w:id="92" w:name="_Toc296675488"/>
      <w:bookmarkStart w:id="93" w:name="_Toc297804739"/>
      <w:bookmarkStart w:id="94" w:name="_Toc301945313"/>
      <w:bookmarkStart w:id="95" w:name="_Toc303344268"/>
      <w:bookmarkStart w:id="96" w:name="_Toc304892186"/>
      <w:bookmarkStart w:id="97" w:name="_Toc308530351"/>
      <w:bookmarkStart w:id="98" w:name="_Toc311103663"/>
      <w:bookmarkStart w:id="99" w:name="_Toc313973328"/>
      <w:bookmarkStart w:id="100" w:name="_Toc316479984"/>
      <w:bookmarkStart w:id="101" w:name="_Toc318965022"/>
      <w:bookmarkStart w:id="102" w:name="_Toc320536978"/>
      <w:bookmarkStart w:id="103" w:name="_Toc323035741"/>
      <w:bookmarkStart w:id="104" w:name="_Toc323904394"/>
      <w:bookmarkStart w:id="105" w:name="_Toc332272672"/>
      <w:bookmarkStart w:id="106" w:name="_Toc334776207"/>
      <w:bookmarkStart w:id="107" w:name="_Toc335901526"/>
      <w:bookmarkStart w:id="108" w:name="_Toc337110352"/>
      <w:bookmarkStart w:id="109" w:name="_Toc338779393"/>
      <w:bookmarkStart w:id="110" w:name="_Toc340225540"/>
      <w:bookmarkStart w:id="111" w:name="_Toc341451238"/>
      <w:bookmarkStart w:id="112" w:name="_Toc342912869"/>
      <w:bookmarkStart w:id="113" w:name="_Toc343262689"/>
      <w:bookmarkStart w:id="114" w:name="_Toc345579844"/>
      <w:bookmarkStart w:id="115" w:name="_Toc346885966"/>
      <w:bookmarkStart w:id="116" w:name="_Toc347929611"/>
      <w:bookmarkStart w:id="117" w:name="_Toc349288272"/>
      <w:bookmarkStart w:id="118" w:name="_Toc350415590"/>
      <w:bookmarkStart w:id="119" w:name="_Toc351549911"/>
      <w:bookmarkStart w:id="120" w:name="_Toc352940516"/>
      <w:bookmarkStart w:id="121" w:name="_Toc354053853"/>
      <w:bookmarkStart w:id="122" w:name="_Toc355708879"/>
      <w:r w:rsidRPr="00B011AD">
        <w:rPr>
          <w:szCs w:val="22"/>
          <w:lang w:val="ru-RU"/>
        </w:rPr>
        <w:t>Обратный вызов</w:t>
      </w:r>
      <w:r w:rsidR="00E5105F" w:rsidRPr="00B011AD">
        <w:rPr>
          <w:szCs w:val="22"/>
          <w:lang w:val="ru-RU"/>
        </w:rPr>
        <w:br/>
      </w:r>
      <w:r w:rsidRPr="00B011AD">
        <w:rPr>
          <w:szCs w:val="22"/>
          <w:lang w:val="ru-RU"/>
        </w:rPr>
        <w:t>и альтернативные процедуры вызова</w:t>
      </w:r>
      <w:r w:rsidR="00E5105F" w:rsidRPr="00B011AD">
        <w:rPr>
          <w:szCs w:val="22"/>
          <w:lang w:val="ru-RU"/>
        </w:rPr>
        <w:t xml:space="preserve"> (</w:t>
      </w:r>
      <w:r w:rsidRPr="00B011AD">
        <w:rPr>
          <w:szCs w:val="22"/>
          <w:lang w:val="ru-RU"/>
        </w:rPr>
        <w:t>Рез</w:t>
      </w:r>
      <w:r w:rsidR="00E5105F" w:rsidRPr="00B011AD">
        <w:rPr>
          <w:szCs w:val="22"/>
          <w:lang w:val="ru-RU"/>
        </w:rPr>
        <w:t xml:space="preserve">. 21 </w:t>
      </w:r>
      <w:r w:rsidR="00494ED4" w:rsidRPr="00B011AD">
        <w:rPr>
          <w:szCs w:val="22"/>
          <w:lang w:val="ru-RU"/>
        </w:rPr>
        <w:t>(</w:t>
      </w:r>
      <w:proofErr w:type="spellStart"/>
      <w:r w:rsidRPr="00B011AD">
        <w:rPr>
          <w:szCs w:val="22"/>
          <w:lang w:val="ru-RU"/>
        </w:rPr>
        <w:t>Пересм</w:t>
      </w:r>
      <w:proofErr w:type="spellEnd"/>
      <w:r w:rsidR="00E5105F" w:rsidRPr="00B011AD">
        <w:rPr>
          <w:szCs w:val="22"/>
          <w:lang w:val="ru-RU"/>
        </w:rPr>
        <w:t xml:space="preserve">. </w:t>
      </w:r>
      <w:r w:rsidRPr="00B011AD">
        <w:rPr>
          <w:szCs w:val="22"/>
          <w:lang w:val="ru-RU"/>
        </w:rPr>
        <w:t>ПК</w:t>
      </w:r>
      <w:r w:rsidR="00E5105F" w:rsidRPr="00B011AD">
        <w:rPr>
          <w:szCs w:val="22"/>
          <w:lang w:val="ru-RU"/>
        </w:rPr>
        <w:t>-06</w:t>
      </w:r>
      <w:r w:rsidR="00494ED4" w:rsidRPr="00B011AD">
        <w:rPr>
          <w:szCs w:val="22"/>
          <w:lang w:val="ru-RU"/>
        </w:rPr>
        <w:t>)</w:t>
      </w:r>
      <w:r w:rsidR="00E5105F" w:rsidRPr="00B011AD">
        <w:rPr>
          <w:szCs w:val="22"/>
          <w:lang w:val="ru-RU"/>
        </w:rPr>
        <w:t>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E5105F" w:rsidRPr="00B011AD" w:rsidRDefault="008866F0" w:rsidP="009F79E2">
      <w:pPr>
        <w:jc w:val="center"/>
        <w:rPr>
          <w:rFonts w:asciiTheme="minorHAnsi" w:hAnsiTheme="minorHAnsi"/>
          <w:lang w:val="ru-RU"/>
        </w:rPr>
      </w:pPr>
      <w:r w:rsidRPr="00B011AD">
        <w:rPr>
          <w:rFonts w:asciiTheme="minorHAnsi" w:hAnsiTheme="minorHAnsi"/>
          <w:lang w:val="ru-RU"/>
        </w:rPr>
        <w:t>См.</w:t>
      </w:r>
      <w:r w:rsidR="00E5105F" w:rsidRPr="00B011AD">
        <w:rPr>
          <w:rFonts w:asciiTheme="minorHAnsi" w:hAnsiTheme="minorHAnsi"/>
          <w:lang w:val="ru-RU"/>
        </w:rPr>
        <w:t xml:space="preserve"> URL: </w:t>
      </w:r>
      <w:hyperlink r:id="rId23" w:history="1">
        <w:r w:rsidR="00A271A1" w:rsidRPr="00B011AD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B011AD" w:rsidRDefault="00E5105F" w:rsidP="009F79E2">
      <w:pPr>
        <w:rPr>
          <w:rFonts w:asciiTheme="minorHAnsi" w:hAnsiTheme="minorHAnsi"/>
          <w:lang w:val="ru-RU"/>
        </w:rPr>
      </w:pPr>
    </w:p>
    <w:p w:rsidR="00E5105F" w:rsidRPr="00B011AD" w:rsidRDefault="00E5105F" w:rsidP="009F79E2">
      <w:pPr>
        <w:rPr>
          <w:rFonts w:asciiTheme="minorHAnsi" w:hAnsiTheme="minorHAnsi"/>
          <w:lang w:val="ru-RU"/>
        </w:rPr>
      </w:pPr>
    </w:p>
    <w:p w:rsidR="00B94F44" w:rsidRPr="00B011AD" w:rsidRDefault="00B94F44" w:rsidP="009F79E2">
      <w:pPr>
        <w:rPr>
          <w:rFonts w:asciiTheme="minorHAnsi" w:hAnsiTheme="minorHAnsi"/>
          <w:lang w:val="ru-RU"/>
        </w:rPr>
        <w:sectPr w:rsidR="00B94F44" w:rsidRPr="00B011AD" w:rsidSect="00D633C1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B011AD" w:rsidRDefault="008866F0" w:rsidP="009F79E2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3" w:name="_Toc253407169"/>
      <w:bookmarkStart w:id="124" w:name="_Toc259783164"/>
      <w:bookmarkStart w:id="125" w:name="_Toc266181261"/>
      <w:bookmarkStart w:id="126" w:name="_Toc268774046"/>
      <w:bookmarkStart w:id="127" w:name="_Toc271700515"/>
      <w:bookmarkStart w:id="128" w:name="_Toc273023376"/>
      <w:bookmarkStart w:id="129" w:name="_Toc274223850"/>
      <w:bookmarkStart w:id="130" w:name="_Toc276717186"/>
      <w:bookmarkStart w:id="131" w:name="_Toc279669172"/>
      <w:bookmarkStart w:id="132" w:name="_Toc280349228"/>
      <w:bookmarkStart w:id="133" w:name="_Toc282526060"/>
      <w:bookmarkStart w:id="134" w:name="_Toc283737226"/>
      <w:bookmarkStart w:id="135" w:name="_Toc286218737"/>
      <w:bookmarkStart w:id="136" w:name="_Toc288660302"/>
      <w:bookmarkStart w:id="137" w:name="_Toc291005411"/>
      <w:bookmarkStart w:id="138" w:name="_Toc292704995"/>
      <w:bookmarkStart w:id="139" w:name="_Toc295387920"/>
      <w:bookmarkStart w:id="140" w:name="_Toc296675490"/>
      <w:bookmarkStart w:id="141" w:name="_Toc297804741"/>
      <w:bookmarkStart w:id="142" w:name="_Toc301945315"/>
      <w:bookmarkStart w:id="143" w:name="_Toc303344270"/>
      <w:bookmarkStart w:id="144" w:name="_Toc304892188"/>
      <w:bookmarkStart w:id="145" w:name="_Toc308530352"/>
      <w:bookmarkStart w:id="146" w:name="_Toc311103664"/>
      <w:bookmarkStart w:id="147" w:name="_Toc313973329"/>
      <w:bookmarkStart w:id="148" w:name="_Toc316479985"/>
      <w:bookmarkStart w:id="149" w:name="_Toc318965023"/>
      <w:bookmarkStart w:id="150" w:name="_Toc320536979"/>
      <w:bookmarkStart w:id="151" w:name="_Toc321233409"/>
      <w:bookmarkStart w:id="152" w:name="_Toc321311688"/>
      <w:bookmarkStart w:id="153" w:name="_Toc321820569"/>
      <w:bookmarkStart w:id="154" w:name="_Toc323035742"/>
      <w:bookmarkStart w:id="155" w:name="_Toc323904395"/>
      <w:bookmarkStart w:id="156" w:name="_Toc332272673"/>
      <w:bookmarkStart w:id="157" w:name="_Toc334776208"/>
      <w:bookmarkStart w:id="158" w:name="_Toc335901527"/>
      <w:bookmarkStart w:id="159" w:name="_Toc337110353"/>
      <w:bookmarkStart w:id="160" w:name="_Toc338779394"/>
      <w:bookmarkStart w:id="161" w:name="_Toc340225541"/>
      <w:bookmarkStart w:id="162" w:name="_Toc341451239"/>
      <w:bookmarkStart w:id="163" w:name="_Toc342912870"/>
      <w:bookmarkStart w:id="164" w:name="_Toc343262690"/>
      <w:bookmarkStart w:id="165" w:name="_Toc345579845"/>
      <w:bookmarkStart w:id="166" w:name="_Toc346885967"/>
      <w:bookmarkStart w:id="167" w:name="_Toc347929612"/>
      <w:bookmarkStart w:id="168" w:name="_Toc349288273"/>
      <w:bookmarkStart w:id="169" w:name="_Toc350415591"/>
      <w:bookmarkStart w:id="170" w:name="_Toc351549912"/>
      <w:bookmarkStart w:id="171" w:name="_Toc352940517"/>
      <w:bookmarkStart w:id="172" w:name="_Toc354053854"/>
      <w:bookmarkStart w:id="173" w:name="_Toc355708880"/>
      <w:r w:rsidRPr="00B011AD">
        <w:rPr>
          <w:szCs w:val="26"/>
          <w:lang w:val="ru-RU"/>
        </w:rPr>
        <w:lastRenderedPageBreak/>
        <w:t>ПОПРАВКИ К СЛУЖЕБНЫМ ПУБЛИКАЦИЯМ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872C86" w:rsidRPr="00B011AD" w:rsidRDefault="00316E9B" w:rsidP="009F79E2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011AD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B011AD" w:rsidTr="00847773">
        <w:tc>
          <w:tcPr>
            <w:tcW w:w="590" w:type="dxa"/>
          </w:tcPr>
          <w:p w:rsidR="00872C86" w:rsidRPr="00B011AD" w:rsidRDefault="00F358B5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B011AD" w:rsidTr="00847773">
        <w:tc>
          <w:tcPr>
            <w:tcW w:w="590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B011AD" w:rsidTr="00847773">
        <w:tc>
          <w:tcPr>
            <w:tcW w:w="590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B011AD" w:rsidTr="00847773">
        <w:tc>
          <w:tcPr>
            <w:tcW w:w="590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B011AD" w:rsidRDefault="00316E9B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B011AD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B011AD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B011AD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B011AD" w:rsidRDefault="00872C86" w:rsidP="009F79E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35B7D" w:rsidRPr="00DA454B" w:rsidRDefault="00535B7D" w:rsidP="00535B7D">
      <w:pPr>
        <w:pStyle w:val="Heading20"/>
        <w:spacing w:before="960"/>
        <w:rPr>
          <w:szCs w:val="22"/>
          <w:lang w:val="ru-RU"/>
        </w:rPr>
      </w:pPr>
      <w:bookmarkStart w:id="174" w:name="_Toc357001964"/>
      <w:bookmarkStart w:id="175" w:name="_Toc355708881"/>
      <w:bookmarkStart w:id="176" w:name="_Toc36875243"/>
      <w:r w:rsidRPr="00DA454B">
        <w:rPr>
          <w:lang w:val="ru-RU"/>
        </w:rPr>
        <w:t>Список береговых станций и станций специальной службы</w:t>
      </w:r>
      <w:r w:rsidRPr="00DA454B">
        <w:rPr>
          <w:szCs w:val="22"/>
          <w:lang w:val="ru-RU"/>
        </w:rPr>
        <w:br/>
        <w:t>(Список IV)</w:t>
      </w:r>
    </w:p>
    <w:p w:rsidR="00535B7D" w:rsidRPr="00DA454B" w:rsidRDefault="00535B7D" w:rsidP="0019692F">
      <w:pPr>
        <w:pStyle w:val="Heading20"/>
        <w:spacing w:before="120"/>
        <w:rPr>
          <w:szCs w:val="22"/>
          <w:lang w:val="ru-RU"/>
        </w:rPr>
      </w:pPr>
      <w:r w:rsidRPr="00DA454B">
        <w:rPr>
          <w:szCs w:val="22"/>
          <w:lang w:val="ru-RU"/>
        </w:rPr>
        <w:t>Издание 2013 года</w:t>
      </w:r>
      <w:r w:rsidRPr="00DA454B">
        <w:rPr>
          <w:szCs w:val="22"/>
          <w:lang w:val="ru-RU"/>
        </w:rPr>
        <w:br/>
      </w:r>
      <w:r w:rsidRPr="00DA454B">
        <w:rPr>
          <w:szCs w:val="22"/>
          <w:lang w:val="ru-RU"/>
        </w:rPr>
        <w:br/>
      </w:r>
      <w:bookmarkStart w:id="177" w:name="_Toc409708240"/>
      <w:bookmarkEnd w:id="174"/>
      <w:r w:rsidRPr="00DA454B">
        <w:rPr>
          <w:lang w:val="ru-RU"/>
        </w:rPr>
        <w:t>(Поправка № </w:t>
      </w:r>
      <w:r w:rsidR="0019692F">
        <w:rPr>
          <w:lang w:val="ru-RU"/>
        </w:rPr>
        <w:t>6</w:t>
      </w:r>
      <w:r w:rsidRPr="00DA454B">
        <w:rPr>
          <w:lang w:val="ru-RU"/>
        </w:rPr>
        <w:t>)</w:t>
      </w:r>
      <w:bookmarkEnd w:id="177"/>
      <w:r w:rsidR="0019692F">
        <w:rPr>
          <w:lang w:val="ru-RU"/>
        </w:rPr>
        <w:t>*</w:t>
      </w:r>
    </w:p>
    <w:p w:rsidR="006F23B2" w:rsidRPr="00967D18" w:rsidRDefault="006F23B2" w:rsidP="006F23B2">
      <w:pPr>
        <w:pStyle w:val="NoteText"/>
        <w:spacing w:line="200" w:lineRule="exact"/>
        <w:rPr>
          <w:rFonts w:cstheme="minorHAnsi"/>
          <w:b/>
          <w:lang w:val="ru-RU" w:eastAsia="en-US"/>
        </w:rPr>
      </w:pPr>
      <w:r w:rsidRPr="00967D18">
        <w:rPr>
          <w:rFonts w:cstheme="minorHAnsi"/>
          <w:b/>
          <w:lang w:val="ru-RU" w:eastAsia="en-US"/>
        </w:rPr>
        <w:t>ROU</w:t>
      </w:r>
      <w:r w:rsidRPr="00967D18">
        <w:rPr>
          <w:rFonts w:cstheme="minorHAnsi"/>
          <w:b/>
          <w:lang w:val="ru-RU" w:eastAsia="en-US"/>
        </w:rPr>
        <w:tab/>
        <w:t>Румыния</w:t>
      </w:r>
    </w:p>
    <w:p w:rsidR="006F23B2" w:rsidRPr="00967D18" w:rsidRDefault="006F23B2" w:rsidP="006F23B2">
      <w:pPr>
        <w:jc w:val="left"/>
        <w:rPr>
          <w:rFonts w:asciiTheme="minorHAnsi" w:hAnsiTheme="minorHAnsi" w:cstheme="minorHAnsi"/>
          <w:b/>
          <w:bCs/>
          <w:lang w:val="ru-RU"/>
        </w:rPr>
      </w:pPr>
    </w:p>
    <w:p w:rsidR="006F23B2" w:rsidRPr="00967D18" w:rsidRDefault="006F23B2" w:rsidP="006F23B2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993"/>
          <w:tab w:val="left" w:pos="1474"/>
          <w:tab w:val="left" w:pos="1758"/>
        </w:tabs>
        <w:jc w:val="both"/>
        <w:rPr>
          <w:rFonts w:cstheme="minorHAnsi"/>
          <w:b/>
          <w:bCs/>
          <w:lang w:val="ru-RU"/>
        </w:rPr>
      </w:pPr>
      <w:r w:rsidRPr="00967D18">
        <w:rPr>
          <w:rFonts w:cstheme="minorHAnsi"/>
          <w:lang w:val="ru-RU"/>
        </w:rPr>
        <w:t>Примечание A</w:t>
      </w:r>
      <w:r w:rsidRPr="00967D18">
        <w:rPr>
          <w:rFonts w:cstheme="minorHAnsi"/>
          <w:position w:val="-3"/>
          <w:sz w:val="14"/>
          <w:lang w:val="ru-RU"/>
        </w:rPr>
        <w:tab/>
      </w:r>
      <w:r w:rsidRPr="00967D18">
        <w:rPr>
          <w:rFonts w:cstheme="minorHAnsi"/>
          <w:position w:val="-3"/>
          <w:sz w:val="14"/>
          <w:lang w:val="ru-RU"/>
        </w:rPr>
        <w:tab/>
      </w:r>
      <w:r w:rsidRPr="00967D18">
        <w:rPr>
          <w:rFonts w:cstheme="minorHAnsi"/>
          <w:b/>
          <w:bCs/>
          <w:lang w:val="ru-RU"/>
        </w:rPr>
        <w:t>LIR</w:t>
      </w:r>
    </w:p>
    <w:p w:rsidR="006F23B2" w:rsidRPr="00967D18" w:rsidRDefault="006F23B2" w:rsidP="006F23B2">
      <w:pPr>
        <w:pStyle w:val="NoteText"/>
        <w:ind w:left="720" w:hanging="720"/>
        <w:rPr>
          <w:lang w:val="ru-RU"/>
        </w:rPr>
      </w:pPr>
      <w:r w:rsidRPr="00967D18">
        <w:rPr>
          <w:lang w:val="ru-RU"/>
        </w:rPr>
        <w:t>A</w:t>
      </w:r>
      <w:r w:rsidRPr="00967D18">
        <w:rPr>
          <w:rFonts w:cstheme="minorHAnsi"/>
          <w:bCs w:val="0"/>
          <w:lang w:val="ru-RU" w:eastAsia="en-US"/>
        </w:rPr>
        <w:tab/>
        <w:t xml:space="preserve">Расчетная организация: </w:t>
      </w:r>
      <w:proofErr w:type="spellStart"/>
      <w:r w:rsidRPr="00967D18">
        <w:rPr>
          <w:rFonts w:cstheme="minorHAnsi"/>
          <w:bCs w:val="0"/>
          <w:lang w:val="ru-RU" w:eastAsia="en-US"/>
        </w:rPr>
        <w:t>Compania</w:t>
      </w:r>
      <w:proofErr w:type="spellEnd"/>
      <w:r w:rsidRPr="00967D18">
        <w:rPr>
          <w:rFonts w:cstheme="minorHAnsi"/>
          <w:bCs w:val="0"/>
          <w:lang w:val="ru-RU" w:eastAsia="en-US"/>
        </w:rPr>
        <w:t xml:space="preserve"> </w:t>
      </w:r>
      <w:proofErr w:type="spellStart"/>
      <w:r w:rsidRPr="00967D18">
        <w:rPr>
          <w:rFonts w:cstheme="minorHAnsi"/>
          <w:bCs w:val="0"/>
          <w:lang w:val="ru-RU" w:eastAsia="en-US"/>
        </w:rPr>
        <w:t>Nationala</w:t>
      </w:r>
      <w:proofErr w:type="spellEnd"/>
      <w:r w:rsidRPr="00967D18">
        <w:rPr>
          <w:rFonts w:cstheme="minorHAnsi"/>
          <w:bCs w:val="0"/>
          <w:lang w:val="ru-RU" w:eastAsia="en-US"/>
        </w:rPr>
        <w:t xml:space="preserve"> </w:t>
      </w:r>
      <w:proofErr w:type="spellStart"/>
      <w:r w:rsidRPr="00967D18">
        <w:rPr>
          <w:rFonts w:cstheme="minorHAnsi"/>
          <w:bCs w:val="0"/>
          <w:lang w:val="ru-RU" w:eastAsia="en-US"/>
        </w:rPr>
        <w:t>de</w:t>
      </w:r>
      <w:proofErr w:type="spellEnd"/>
      <w:r w:rsidRPr="00967D18">
        <w:rPr>
          <w:rFonts w:cstheme="minorHAnsi"/>
          <w:bCs w:val="0"/>
          <w:lang w:val="ru-RU" w:eastAsia="en-US"/>
        </w:rPr>
        <w:t xml:space="preserve"> </w:t>
      </w:r>
      <w:proofErr w:type="spellStart"/>
      <w:r w:rsidRPr="00967D18">
        <w:rPr>
          <w:rFonts w:cstheme="minorHAnsi"/>
          <w:bCs w:val="0"/>
          <w:lang w:val="ru-RU" w:eastAsia="en-US"/>
        </w:rPr>
        <w:t>Radiocomunicatii</w:t>
      </w:r>
      <w:proofErr w:type="spellEnd"/>
      <w:r w:rsidRPr="00967D18">
        <w:rPr>
          <w:rFonts w:cstheme="minorHAnsi"/>
          <w:bCs w:val="0"/>
          <w:lang w:val="ru-RU" w:eastAsia="en-US"/>
        </w:rPr>
        <w:t xml:space="preserve"> </w:t>
      </w:r>
      <w:proofErr w:type="spellStart"/>
      <w:r w:rsidRPr="00967D18">
        <w:rPr>
          <w:rFonts w:cstheme="minorHAnsi"/>
          <w:bCs w:val="0"/>
          <w:lang w:val="ru-RU" w:eastAsia="en-US"/>
        </w:rPr>
        <w:t>Navale</w:t>
      </w:r>
      <w:proofErr w:type="spellEnd"/>
      <w:r w:rsidRPr="00967D18">
        <w:rPr>
          <w:rFonts w:cstheme="minorHAnsi"/>
          <w:bCs w:val="0"/>
          <w:lang w:val="ru-RU" w:eastAsia="en-US"/>
        </w:rPr>
        <w:t>, RADIONAV S.A. CONSTANTA</w:t>
      </w:r>
      <w:r w:rsidRPr="00967D18">
        <w:rPr>
          <w:lang w:val="ru-RU"/>
        </w:rPr>
        <w:t>.</w:t>
      </w:r>
    </w:p>
    <w:p w:rsidR="006F23B2" w:rsidRPr="00967D18" w:rsidRDefault="006F23B2" w:rsidP="006F23B2">
      <w:pPr>
        <w:pStyle w:val="NoteText"/>
        <w:spacing w:before="0"/>
        <w:ind w:left="720" w:hanging="720"/>
        <w:rPr>
          <w:lang w:val="ru-RU"/>
        </w:rPr>
      </w:pPr>
      <w:r w:rsidRPr="00967D18">
        <w:rPr>
          <w:lang w:val="ru-RU"/>
        </w:rPr>
        <w:tab/>
      </w:r>
      <w:r w:rsidRPr="00967D18">
        <w:rPr>
          <w:rFonts w:cstheme="minorHAnsi"/>
          <w:bCs w:val="0"/>
          <w:lang w:val="ru-RU" w:eastAsia="en-US"/>
        </w:rPr>
        <w:t xml:space="preserve">Главная контора: </w:t>
      </w:r>
      <w:r w:rsidRPr="006F23B2">
        <w:rPr>
          <w:lang w:val="ru-RU"/>
        </w:rPr>
        <w:t xml:space="preserve">3, </w:t>
      </w:r>
      <w:proofErr w:type="spellStart"/>
      <w:r w:rsidRPr="00CA6DD3">
        <w:t>Ecluzei</w:t>
      </w:r>
      <w:proofErr w:type="spellEnd"/>
      <w:r w:rsidRPr="006F23B2">
        <w:rPr>
          <w:lang w:val="ru-RU"/>
        </w:rPr>
        <w:t xml:space="preserve"> </w:t>
      </w:r>
      <w:proofErr w:type="spellStart"/>
      <w:r w:rsidRPr="00CA6DD3">
        <w:t>Str</w:t>
      </w:r>
      <w:proofErr w:type="spellEnd"/>
      <w:r w:rsidRPr="006F23B2">
        <w:rPr>
          <w:lang w:val="ru-RU"/>
        </w:rPr>
        <w:t xml:space="preserve">., 907015 </w:t>
      </w:r>
      <w:proofErr w:type="spellStart"/>
      <w:r w:rsidRPr="00CA6DD3">
        <w:t>Agigea</w:t>
      </w:r>
      <w:proofErr w:type="spellEnd"/>
      <w:r w:rsidRPr="006F23B2">
        <w:rPr>
          <w:lang w:val="ru-RU"/>
        </w:rPr>
        <w:t xml:space="preserve">, </w:t>
      </w:r>
      <w:r w:rsidRPr="00CA6DD3">
        <w:t>Jud</w:t>
      </w:r>
      <w:r w:rsidRPr="006F23B2">
        <w:rPr>
          <w:lang w:val="ru-RU"/>
        </w:rPr>
        <w:t xml:space="preserve">. </w:t>
      </w:r>
      <w:r w:rsidRPr="00CA6DD3">
        <w:t>Constanta</w:t>
      </w:r>
      <w:r w:rsidRPr="007D3CE2">
        <w:rPr>
          <w:lang w:val="ru-RU"/>
        </w:rPr>
        <w:t xml:space="preserve">, </w:t>
      </w:r>
      <w:r w:rsidRPr="00CA6DD3">
        <w:t>Romania</w:t>
      </w:r>
      <w:r w:rsidRPr="00967D18">
        <w:rPr>
          <w:lang w:val="ru-RU"/>
        </w:rPr>
        <w:t>.</w:t>
      </w:r>
    </w:p>
    <w:p w:rsidR="006F23B2" w:rsidRPr="00967D18" w:rsidRDefault="006F23B2" w:rsidP="006F23B2">
      <w:pPr>
        <w:pStyle w:val="NoteText"/>
        <w:tabs>
          <w:tab w:val="clear" w:pos="794"/>
          <w:tab w:val="clear" w:pos="1134"/>
          <w:tab w:val="clear" w:pos="1474"/>
          <w:tab w:val="clear" w:pos="1758"/>
          <w:tab w:val="left" w:pos="851"/>
          <w:tab w:val="left" w:pos="1701"/>
        </w:tabs>
        <w:spacing w:before="0"/>
        <w:ind w:left="720" w:hanging="720"/>
        <w:rPr>
          <w:lang w:val="ru-RU"/>
        </w:rPr>
      </w:pPr>
      <w:r w:rsidRPr="00967D18">
        <w:rPr>
          <w:lang w:val="ru-RU"/>
        </w:rPr>
        <w:tab/>
        <w:t>Факс:</w:t>
      </w:r>
      <w:r w:rsidRPr="00967D18">
        <w:rPr>
          <w:lang w:val="ru-RU"/>
        </w:rPr>
        <w:tab/>
      </w:r>
      <w:r w:rsidRPr="00967D18">
        <w:rPr>
          <w:lang w:val="ru-RU"/>
        </w:rPr>
        <w:tab/>
        <w:t>+40 241 737 103</w:t>
      </w:r>
    </w:p>
    <w:p w:rsidR="006F23B2" w:rsidRPr="00967D18" w:rsidRDefault="006F23B2" w:rsidP="006F23B2">
      <w:pPr>
        <w:pStyle w:val="NoteText"/>
        <w:tabs>
          <w:tab w:val="clear" w:pos="794"/>
          <w:tab w:val="clear" w:pos="1134"/>
          <w:tab w:val="clear" w:pos="1474"/>
          <w:tab w:val="clear" w:pos="1758"/>
          <w:tab w:val="left" w:pos="851"/>
          <w:tab w:val="left" w:pos="1701"/>
        </w:tabs>
        <w:spacing w:before="0"/>
        <w:ind w:left="720" w:hanging="720"/>
        <w:rPr>
          <w:lang w:val="ru-RU"/>
        </w:rPr>
      </w:pPr>
      <w:r w:rsidRPr="00967D18">
        <w:rPr>
          <w:lang w:val="ru-RU"/>
        </w:rPr>
        <w:tab/>
        <w:t xml:space="preserve">Эл. почта: </w:t>
      </w:r>
      <w:r w:rsidRPr="00967D18">
        <w:rPr>
          <w:lang w:val="ru-RU"/>
        </w:rPr>
        <w:tab/>
      </w:r>
      <w:hyperlink r:id="rId28" w:history="1">
        <w:r w:rsidRPr="00967D18">
          <w:rPr>
            <w:rStyle w:val="Hyperlink"/>
            <w:lang w:val="ru-RU"/>
          </w:rPr>
          <w:t>office@constanta-radio.ro</w:t>
        </w:r>
      </w:hyperlink>
    </w:p>
    <w:p w:rsidR="006F23B2" w:rsidRPr="00967D18" w:rsidRDefault="006F23B2" w:rsidP="006F23B2">
      <w:pPr>
        <w:spacing w:after="60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  <w:r w:rsidRPr="00967D18">
        <w:rPr>
          <w:rFonts w:asciiTheme="minorHAnsi" w:hAnsiTheme="minorHAnsi" w:cstheme="minorHAnsi"/>
          <w:b/>
          <w:bCs/>
          <w:sz w:val="16"/>
          <w:szCs w:val="16"/>
          <w:lang w:val="ru-RU"/>
        </w:rPr>
        <w:t>____________</w:t>
      </w:r>
    </w:p>
    <w:p w:rsidR="006F23B2" w:rsidRDefault="006F23B2" w:rsidP="006F23B2">
      <w:pPr>
        <w:tabs>
          <w:tab w:val="clear" w:pos="567"/>
          <w:tab w:val="left" w:pos="308"/>
        </w:tabs>
        <w:rPr>
          <w:rFonts w:asciiTheme="minorHAnsi" w:hAnsiTheme="minorHAnsi" w:cs="Calibri"/>
          <w:b/>
          <w:bCs/>
          <w:sz w:val="16"/>
          <w:szCs w:val="16"/>
          <w:lang w:val="ru-RU"/>
        </w:rPr>
      </w:pPr>
      <w:r w:rsidRPr="00967D18">
        <w:rPr>
          <w:rFonts w:asciiTheme="minorHAnsi" w:hAnsiTheme="minorHAnsi" w:cstheme="minorHAnsi"/>
          <w:b/>
          <w:bCs/>
          <w:sz w:val="16"/>
          <w:szCs w:val="16"/>
          <w:lang w:val="ru-RU"/>
        </w:rPr>
        <w:t>*</w:t>
      </w:r>
      <w:r w:rsidRPr="00967D18">
        <w:rPr>
          <w:rFonts w:asciiTheme="minorHAnsi" w:hAnsiTheme="minorHAnsi" w:cstheme="minorHAnsi"/>
          <w:b/>
          <w:bCs/>
          <w:sz w:val="16"/>
          <w:szCs w:val="16"/>
          <w:lang w:val="ru-RU"/>
        </w:rPr>
        <w:tab/>
      </w:r>
      <w:r w:rsidRPr="00967D18">
        <w:rPr>
          <w:rFonts w:asciiTheme="minorHAnsi" w:hAnsiTheme="minorHAnsi" w:cs="Calibri"/>
          <w:b/>
          <w:bCs/>
          <w:sz w:val="16"/>
          <w:szCs w:val="16"/>
          <w:lang w:val="ru-RU"/>
        </w:rPr>
        <w:t>Все примечания в Списке IV публикуются исключительно на английском языке. Вследствие этого данная поправка представлена только на английском языке.</w:t>
      </w:r>
    </w:p>
    <w:p w:rsidR="006F23B2" w:rsidRPr="00967D18" w:rsidRDefault="006F23B2" w:rsidP="006F23B2">
      <w:pPr>
        <w:tabs>
          <w:tab w:val="clear" w:pos="567"/>
          <w:tab w:val="left" w:pos="308"/>
        </w:tabs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</w:p>
    <w:p w:rsidR="008B3ADC" w:rsidRPr="00B011AD" w:rsidRDefault="001A21D8" w:rsidP="006F23B2">
      <w:pPr>
        <w:pStyle w:val="Heading20"/>
        <w:keepLines/>
        <w:spacing w:before="240"/>
        <w:rPr>
          <w:szCs w:val="22"/>
          <w:lang w:val="ru-RU"/>
        </w:rPr>
      </w:pPr>
      <w:r w:rsidRPr="00B011AD">
        <w:rPr>
          <w:szCs w:val="22"/>
          <w:lang w:val="ru-RU"/>
        </w:rPr>
        <w:t>Список идентификационных номеров эмитентов</w:t>
      </w:r>
      <w:r w:rsidR="008866F0" w:rsidRPr="00B011AD">
        <w:rPr>
          <w:szCs w:val="22"/>
          <w:lang w:val="ru-RU"/>
        </w:rPr>
        <w:t xml:space="preserve"> </w:t>
      </w:r>
      <w:r w:rsidR="008B3ADC" w:rsidRPr="00B011AD">
        <w:rPr>
          <w:szCs w:val="22"/>
          <w:lang w:val="ru-RU"/>
        </w:rPr>
        <w:br/>
      </w:r>
      <w:r w:rsidR="00DA2A44" w:rsidRPr="00B011AD">
        <w:rPr>
          <w:szCs w:val="22"/>
          <w:lang w:val="ru-RU"/>
        </w:rPr>
        <w:t>международной карты для расчетов за электросвязь</w:t>
      </w:r>
      <w:r w:rsidR="008B3ADC" w:rsidRPr="00B011AD">
        <w:rPr>
          <w:szCs w:val="22"/>
          <w:lang w:val="ru-RU"/>
        </w:rPr>
        <w:br/>
        <w:t>(</w:t>
      </w:r>
      <w:r w:rsidRPr="00B011AD">
        <w:rPr>
          <w:szCs w:val="22"/>
          <w:lang w:val="ru-RU"/>
        </w:rPr>
        <w:t>согласно Рекомендации МСЭ-Т</w:t>
      </w:r>
      <w:r w:rsidR="008B3ADC" w:rsidRPr="00B011AD">
        <w:rPr>
          <w:szCs w:val="22"/>
          <w:lang w:val="ru-RU"/>
        </w:rPr>
        <w:t xml:space="preserve"> E.118 (05/2006))</w:t>
      </w:r>
      <w:r w:rsidR="008B3ADC" w:rsidRPr="00B011AD">
        <w:rPr>
          <w:szCs w:val="22"/>
          <w:lang w:val="ru-RU"/>
        </w:rPr>
        <w:br/>
        <w:t>(</w:t>
      </w:r>
      <w:r w:rsidR="004C2D31" w:rsidRPr="00B011AD">
        <w:rPr>
          <w:szCs w:val="22"/>
          <w:lang w:val="ru-RU"/>
        </w:rPr>
        <w:t>по состоянию</w:t>
      </w:r>
      <w:r w:rsidR="00805C7D" w:rsidRPr="00B011AD">
        <w:rPr>
          <w:szCs w:val="22"/>
          <w:lang w:val="ru-RU"/>
        </w:rPr>
        <w:t xml:space="preserve"> на</w:t>
      </w:r>
      <w:r w:rsidRPr="00B011AD">
        <w:rPr>
          <w:szCs w:val="22"/>
          <w:lang w:val="ru-RU"/>
        </w:rPr>
        <w:t xml:space="preserve"> </w:t>
      </w:r>
      <w:r w:rsidR="000710A8" w:rsidRPr="00B011AD">
        <w:rPr>
          <w:szCs w:val="22"/>
          <w:lang w:val="ru-RU"/>
        </w:rPr>
        <w:t>15 ноября</w:t>
      </w:r>
      <w:r w:rsidR="008B3ADC" w:rsidRPr="00B011AD">
        <w:rPr>
          <w:szCs w:val="22"/>
          <w:lang w:val="ru-RU"/>
        </w:rPr>
        <w:t xml:space="preserve"> 201</w:t>
      </w:r>
      <w:r w:rsidR="000710A8" w:rsidRPr="00B011AD">
        <w:rPr>
          <w:szCs w:val="22"/>
          <w:lang w:val="ru-RU"/>
        </w:rPr>
        <w:t>3</w:t>
      </w:r>
      <w:r w:rsidRPr="00B011AD">
        <w:rPr>
          <w:szCs w:val="22"/>
          <w:lang w:val="ru-RU"/>
        </w:rPr>
        <w:t> </w:t>
      </w:r>
      <w:r w:rsidR="007C61B4" w:rsidRPr="00B011AD">
        <w:rPr>
          <w:szCs w:val="22"/>
          <w:lang w:val="ru-RU"/>
        </w:rPr>
        <w:t>г.</w:t>
      </w:r>
      <w:r w:rsidR="008B3ADC" w:rsidRPr="00B011AD">
        <w:rPr>
          <w:szCs w:val="22"/>
          <w:lang w:val="ru-RU"/>
        </w:rPr>
        <w:t>)</w:t>
      </w:r>
      <w:bookmarkEnd w:id="175"/>
    </w:p>
    <w:p w:rsidR="008B3ADC" w:rsidRPr="00B011AD" w:rsidRDefault="008B3ADC" w:rsidP="006F23B2">
      <w:pPr>
        <w:tabs>
          <w:tab w:val="left" w:pos="720"/>
        </w:tabs>
        <w:spacing w:before="240"/>
        <w:jc w:val="center"/>
        <w:rPr>
          <w:lang w:val="ru-RU"/>
        </w:rPr>
      </w:pPr>
      <w:r w:rsidRPr="00B011AD">
        <w:rPr>
          <w:lang w:val="ru-RU"/>
        </w:rPr>
        <w:t>(</w:t>
      </w:r>
      <w:r w:rsidR="00805C7D" w:rsidRPr="00B011AD">
        <w:rPr>
          <w:lang w:val="ru-RU"/>
        </w:rPr>
        <w:t>Приложение к Оперативному бюллетеню МСЭ №</w:t>
      </w:r>
      <w:r w:rsidRPr="00B011AD">
        <w:rPr>
          <w:lang w:val="ru-RU"/>
        </w:rPr>
        <w:t xml:space="preserve"> 10</w:t>
      </w:r>
      <w:r w:rsidR="000710A8" w:rsidRPr="00B011AD">
        <w:rPr>
          <w:lang w:val="ru-RU"/>
        </w:rPr>
        <w:t>40</w:t>
      </w:r>
      <w:r w:rsidRPr="00B011AD">
        <w:rPr>
          <w:lang w:val="ru-RU"/>
        </w:rPr>
        <w:t xml:space="preserve"> – </w:t>
      </w:r>
      <w:r w:rsidR="000710A8" w:rsidRPr="00B011AD">
        <w:rPr>
          <w:lang w:val="ru-RU"/>
        </w:rPr>
        <w:t>15.XI.2013</w:t>
      </w:r>
      <w:r w:rsidRPr="00B011AD">
        <w:rPr>
          <w:lang w:val="ru-RU"/>
        </w:rPr>
        <w:t>)</w:t>
      </w:r>
      <w:r w:rsidRPr="00B011AD">
        <w:rPr>
          <w:lang w:val="ru-RU"/>
        </w:rPr>
        <w:br/>
        <w:t>(</w:t>
      </w:r>
      <w:r w:rsidR="008866F0" w:rsidRPr="00B011AD">
        <w:rPr>
          <w:lang w:val="ru-RU"/>
        </w:rPr>
        <w:t>Поправка №</w:t>
      </w:r>
      <w:r w:rsidR="009865D4" w:rsidRPr="00B011AD">
        <w:rPr>
          <w:lang w:val="ru-RU"/>
        </w:rPr>
        <w:t xml:space="preserve"> </w:t>
      </w:r>
      <w:r w:rsidR="005F7E1A" w:rsidRPr="00B011AD">
        <w:rPr>
          <w:lang w:val="ru-RU"/>
        </w:rPr>
        <w:t>2</w:t>
      </w:r>
      <w:r w:rsidR="006F23B2">
        <w:rPr>
          <w:lang w:val="ru-RU"/>
        </w:rPr>
        <w:t>7</w:t>
      </w:r>
      <w:r w:rsidRPr="00B011AD">
        <w:rPr>
          <w:lang w:val="ru-RU"/>
        </w:rPr>
        <w:t>)</w:t>
      </w:r>
    </w:p>
    <w:p w:rsidR="008B3ADC" w:rsidRDefault="006F23B2" w:rsidP="006F23B2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lang w:val="ru-RU"/>
        </w:rPr>
        <w:t>Азербайджан</w:t>
      </w:r>
      <w:r w:rsidR="00B12DB5">
        <w:rPr>
          <w:rFonts w:asciiTheme="minorHAnsi" w:hAnsiTheme="minorHAnsi" w:cs="Arial"/>
          <w:b/>
          <w:bCs/>
          <w:lang w:val="ru-RU"/>
        </w:rPr>
        <w:t>     </w:t>
      </w:r>
      <w:r>
        <w:rPr>
          <w:rFonts w:asciiTheme="minorHAnsi" w:hAnsiTheme="minorHAnsi" w:cs="Arial"/>
          <w:b/>
          <w:bCs/>
          <w:lang w:val="en-US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2268"/>
        <w:gridCol w:w="1559"/>
        <w:gridCol w:w="2551"/>
        <w:gridCol w:w="1142"/>
      </w:tblGrid>
      <w:tr w:rsidR="006F23B2" w:rsidRPr="00DA454B" w:rsidTr="00E57B35">
        <w:trPr>
          <w:jc w:val="center"/>
        </w:trPr>
        <w:tc>
          <w:tcPr>
            <w:tcW w:w="1552" w:type="dxa"/>
            <w:vAlign w:val="center"/>
          </w:tcPr>
          <w:p w:rsidR="006F23B2" w:rsidRPr="00DA454B" w:rsidRDefault="006F23B2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Страна</w:t>
            </w:r>
            <w:r w:rsidRPr="00DA454B">
              <w:rPr>
                <w:rFonts w:cs="Arial"/>
                <w:i w:val="0"/>
                <w:szCs w:val="18"/>
                <w:lang w:val="ru-RU"/>
              </w:rPr>
              <w:t>/</w:t>
            </w:r>
            <w:r w:rsidRPr="00DA454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8" w:type="dxa"/>
            <w:vAlign w:val="center"/>
          </w:tcPr>
          <w:p w:rsidR="006F23B2" w:rsidRPr="00DA454B" w:rsidRDefault="006F23B2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Название</w:t>
            </w:r>
            <w:r w:rsidRPr="00DA454B">
              <w:rPr>
                <w:rFonts w:cs="Arial"/>
                <w:i w:val="0"/>
                <w:szCs w:val="18"/>
                <w:lang w:val="ru-RU"/>
              </w:rPr>
              <w:t>/</w:t>
            </w:r>
            <w:r w:rsidRPr="00DA454B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559" w:type="dxa"/>
            <w:vAlign w:val="center"/>
          </w:tcPr>
          <w:p w:rsidR="006F23B2" w:rsidRPr="00DA454B" w:rsidRDefault="006F23B2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Идентифика</w:t>
            </w:r>
            <w:r w:rsidRPr="00DA454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551" w:type="dxa"/>
            <w:vAlign w:val="center"/>
          </w:tcPr>
          <w:p w:rsidR="006F23B2" w:rsidRPr="00DA454B" w:rsidRDefault="006F23B2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42" w:type="dxa"/>
            <w:vAlign w:val="center"/>
          </w:tcPr>
          <w:p w:rsidR="006F23B2" w:rsidRPr="00DA454B" w:rsidRDefault="006F23B2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 xml:space="preserve">Дата начала </w:t>
            </w:r>
            <w:proofErr w:type="spellStart"/>
            <w:r w:rsidRPr="00DA454B">
              <w:rPr>
                <w:rFonts w:cs="Arial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B871D1" w:rsidRPr="00DA454B" w:rsidTr="00E57B35">
        <w:trPr>
          <w:jc w:val="center"/>
        </w:trPr>
        <w:tc>
          <w:tcPr>
            <w:tcW w:w="1552" w:type="dxa"/>
          </w:tcPr>
          <w:p w:rsidR="00B871D1" w:rsidRPr="00DA454B" w:rsidRDefault="00B871D1" w:rsidP="00B871D1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871D1">
              <w:rPr>
                <w:rFonts w:asciiTheme="minorHAnsi" w:hAnsiTheme="minorHAnsi" w:cs="Arial"/>
                <w:sz w:val="18"/>
                <w:szCs w:val="18"/>
                <w:lang w:val="ru-RU"/>
              </w:rPr>
              <w:t>Азербайджан</w:t>
            </w:r>
          </w:p>
        </w:tc>
        <w:tc>
          <w:tcPr>
            <w:tcW w:w="2268" w:type="dxa"/>
          </w:tcPr>
          <w:p w:rsidR="00B871D1" w:rsidRPr="005B192E" w:rsidRDefault="00E167BD" w:rsidP="00E167BD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167BD">
              <w:rPr>
                <w:rFonts w:asciiTheme="minorHAnsi" w:hAnsiTheme="minorHAnsi" w:cs="Arial"/>
                <w:sz w:val="18"/>
                <w:szCs w:val="18"/>
              </w:rPr>
              <w:t>"</w:t>
            </w:r>
            <w:proofErr w:type="spellStart"/>
            <w:r w:rsidR="00B871D1" w:rsidRPr="005B192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Nakhtel</w:t>
            </w:r>
            <w:proofErr w:type="spellEnd"/>
            <w:r w:rsidRPr="00E167BD">
              <w:rPr>
                <w:rFonts w:asciiTheme="minorHAnsi" w:hAnsiTheme="minorHAnsi" w:cs="Arial"/>
                <w:sz w:val="18"/>
                <w:szCs w:val="18"/>
              </w:rPr>
              <w:t>"</w:t>
            </w:r>
            <w:r w:rsidR="00B871D1" w:rsidRPr="005B192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LLC</w:t>
            </w:r>
            <w:r w:rsidR="00B871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="00B871D1" w:rsidRPr="005B192E">
              <w:rPr>
                <w:rFonts w:asciiTheme="minorHAnsi" w:hAnsiTheme="minorHAnsi"/>
              </w:rPr>
              <w:t>1, Ataturk str.,</w:t>
            </w:r>
            <w:r w:rsidR="00B871D1">
              <w:rPr>
                <w:rFonts w:asciiTheme="minorHAnsi" w:hAnsiTheme="minorHAnsi"/>
              </w:rPr>
              <w:br/>
            </w:r>
            <w:r w:rsidR="00B871D1" w:rsidRPr="005B192E">
              <w:rPr>
                <w:rFonts w:asciiTheme="minorHAnsi" w:hAnsiTheme="minorHAnsi"/>
              </w:rPr>
              <w:t>NAKHCHIVAN</w:t>
            </w:r>
            <w:r w:rsidR="00B871D1">
              <w:rPr>
                <w:rFonts w:asciiTheme="minorHAnsi" w:hAnsiTheme="minorHAnsi"/>
              </w:rPr>
              <w:br/>
            </w:r>
            <w:r w:rsidR="00B871D1" w:rsidRPr="005B192E">
              <w:rPr>
                <w:rFonts w:asciiTheme="minorHAnsi" w:hAnsiTheme="minorHAnsi"/>
              </w:rPr>
              <w:t>Az7000</w:t>
            </w:r>
          </w:p>
        </w:tc>
        <w:tc>
          <w:tcPr>
            <w:tcW w:w="1559" w:type="dxa"/>
          </w:tcPr>
          <w:p w:rsidR="00B871D1" w:rsidRPr="005B192E" w:rsidRDefault="00B871D1" w:rsidP="00B871D1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B192E">
              <w:rPr>
                <w:rFonts w:asciiTheme="minorHAnsi" w:hAnsiTheme="minorHAnsi" w:cs="Arial"/>
                <w:b/>
                <w:sz w:val="18"/>
                <w:szCs w:val="18"/>
              </w:rPr>
              <w:t>89 994 06</w:t>
            </w:r>
          </w:p>
        </w:tc>
        <w:tc>
          <w:tcPr>
            <w:tcW w:w="2551" w:type="dxa"/>
          </w:tcPr>
          <w:p w:rsidR="00B871D1" w:rsidRPr="005B192E" w:rsidRDefault="00B871D1" w:rsidP="00E167BD">
            <w:pPr>
              <w:tabs>
                <w:tab w:val="clear" w:pos="567"/>
                <w:tab w:val="left" w:pos="722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5B192E">
              <w:rPr>
                <w:rFonts w:asciiTheme="minorHAnsi" w:hAnsiTheme="minorHAnsi"/>
                <w:sz w:val="18"/>
                <w:szCs w:val="18"/>
              </w:rPr>
              <w:t xml:space="preserve">Mr </w:t>
            </w:r>
            <w:proofErr w:type="spellStart"/>
            <w:r w:rsidRPr="005B192E">
              <w:rPr>
                <w:rFonts w:asciiTheme="minorHAnsi" w:hAnsiTheme="minorHAnsi"/>
                <w:sz w:val="18"/>
                <w:szCs w:val="18"/>
              </w:rPr>
              <w:t>Nazim</w:t>
            </w:r>
            <w:proofErr w:type="spellEnd"/>
            <w:r w:rsidRPr="005B19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B192E">
              <w:rPr>
                <w:rFonts w:asciiTheme="minorHAnsi" w:hAnsiTheme="minorHAnsi"/>
                <w:sz w:val="18"/>
                <w:szCs w:val="18"/>
              </w:rPr>
              <w:t>Jafarly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E167BD">
              <w:rPr>
                <w:rFonts w:asciiTheme="minorHAnsi" w:hAnsiTheme="minorHAnsi" w:cs="Arial"/>
                <w:sz w:val="18"/>
                <w:szCs w:val="18"/>
              </w:rPr>
              <w:t>"</w:t>
            </w:r>
            <w:proofErr w:type="spellStart"/>
            <w:r w:rsidRPr="005B192E">
              <w:rPr>
                <w:rFonts w:asciiTheme="minorHAnsi" w:hAnsiTheme="minorHAnsi" w:cs="Arial"/>
                <w:sz w:val="18"/>
                <w:szCs w:val="18"/>
              </w:rPr>
              <w:t>Nakhtel</w:t>
            </w:r>
            <w:proofErr w:type="spellEnd"/>
            <w:r w:rsidR="00E167BD">
              <w:rPr>
                <w:rFonts w:asciiTheme="minorHAnsi" w:hAnsiTheme="minorHAnsi" w:cs="Arial"/>
                <w:sz w:val="18"/>
                <w:szCs w:val="18"/>
              </w:rPr>
              <w:t>"</w:t>
            </w:r>
            <w:r w:rsidRPr="005B192E">
              <w:rPr>
                <w:rFonts w:asciiTheme="minorHAnsi" w:hAnsiTheme="minorHAnsi" w:cs="Arial"/>
                <w:sz w:val="18"/>
                <w:szCs w:val="18"/>
              </w:rPr>
              <w:t xml:space="preserve"> LLC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5B192E">
              <w:rPr>
                <w:rFonts w:asciiTheme="minorHAnsi" w:hAnsiTheme="minorHAnsi"/>
                <w:sz w:val="18"/>
                <w:szCs w:val="18"/>
              </w:rPr>
              <w:t>1, Ataturk str.,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5B192E">
              <w:rPr>
                <w:rFonts w:asciiTheme="minorHAnsi" w:hAnsiTheme="minorHAnsi"/>
                <w:sz w:val="18"/>
                <w:szCs w:val="18"/>
              </w:rPr>
              <w:t>NAKHCHIVAN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5B192E">
              <w:rPr>
                <w:rFonts w:asciiTheme="minorHAnsi" w:hAnsiTheme="minorHAnsi"/>
                <w:sz w:val="18"/>
                <w:szCs w:val="18"/>
              </w:rPr>
              <w:t>Az7000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B871D1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t>+994 36 5452024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t>+994 36 5452024</w:t>
            </w:r>
          </w:p>
          <w:p w:rsidR="00B871D1" w:rsidRPr="005B192E" w:rsidRDefault="00B871D1" w:rsidP="00E167BD">
            <w:pPr>
              <w:tabs>
                <w:tab w:val="clear" w:pos="567"/>
                <w:tab w:val="left" w:pos="722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</w:t>
            </w:r>
            <w:r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 w:rsidR="00E167BD">
              <w:rPr>
                <w:rFonts w:asciiTheme="minorHAnsi" w:hAnsiTheme="minorHAnsi" w:cs="Arial"/>
                <w:sz w:val="18"/>
                <w:szCs w:val="18"/>
                <w:lang w:val="pt-BR"/>
              </w:rPr>
              <w:fldChar w:fldCharType="begin"/>
            </w:r>
            <w:r w:rsidR="00E167BD">
              <w:rPr>
                <w:rFonts w:asciiTheme="minorHAnsi" w:hAnsiTheme="minorHAnsi" w:cs="Arial"/>
                <w:sz w:val="18"/>
                <w:szCs w:val="18"/>
                <w:lang w:val="pt-BR"/>
              </w:rPr>
              <w:instrText xml:space="preserve"> HYPERLINK "mailto:</w:instrText>
            </w:r>
            <w:r w:rsidR="00E167BD"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instrText>rytn@nakhchivan.az</w:instrText>
            </w:r>
            <w:r w:rsidR="00E167BD">
              <w:rPr>
                <w:rFonts w:asciiTheme="minorHAnsi" w:hAnsiTheme="minorHAnsi" w:cs="Arial"/>
                <w:sz w:val="18"/>
                <w:szCs w:val="18"/>
                <w:lang w:val="pt-BR"/>
              </w:rPr>
              <w:instrText xml:space="preserve">" </w:instrText>
            </w:r>
            <w:r w:rsidR="00E167BD">
              <w:rPr>
                <w:rFonts w:asciiTheme="minorHAnsi" w:hAnsiTheme="minorHAnsi" w:cs="Arial"/>
                <w:sz w:val="18"/>
                <w:szCs w:val="18"/>
                <w:lang w:val="pt-BR"/>
              </w:rPr>
              <w:fldChar w:fldCharType="separate"/>
            </w:r>
            <w:r w:rsidR="00E167BD" w:rsidRPr="001A2A26">
              <w:rPr>
                <w:rStyle w:val="Hyperlink"/>
                <w:rFonts w:asciiTheme="minorHAnsi" w:hAnsiTheme="minorHAnsi" w:cs="Arial"/>
                <w:sz w:val="18"/>
                <w:szCs w:val="18"/>
                <w:lang w:val="pt-BR"/>
              </w:rPr>
              <w:t>rytn@nakhchivan.az</w:t>
            </w:r>
            <w:r w:rsidR="00E167BD">
              <w:rPr>
                <w:rFonts w:asciiTheme="minorHAnsi" w:hAnsiTheme="minorHAns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142" w:type="dxa"/>
          </w:tcPr>
          <w:p w:rsidR="00B871D1" w:rsidRPr="005B192E" w:rsidRDefault="00B871D1" w:rsidP="00B871D1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B192E">
              <w:rPr>
                <w:rFonts w:asciiTheme="minorHAnsi" w:hAnsiTheme="minorHAnsi" w:cs="Arial"/>
                <w:bCs/>
                <w:sz w:val="18"/>
                <w:szCs w:val="18"/>
              </w:rPr>
              <w:t>11.VI.2015</w:t>
            </w:r>
          </w:p>
        </w:tc>
      </w:tr>
    </w:tbl>
    <w:p w:rsidR="00B871D1" w:rsidRDefault="00B871D1" w:rsidP="006F23B2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cs="Arial"/>
          <w:b/>
          <w:lang w:val="ru-RU"/>
        </w:rPr>
      </w:pPr>
    </w:p>
    <w:p w:rsidR="00B871D1" w:rsidRDefault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br w:type="page"/>
      </w:r>
    </w:p>
    <w:p w:rsidR="00B871D1" w:rsidRDefault="00B871D1" w:rsidP="00B871D1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lang w:val="ru-RU"/>
        </w:rPr>
        <w:lastRenderedPageBreak/>
        <w:t>Чешская Республика     </w:t>
      </w:r>
      <w:r>
        <w:rPr>
          <w:rFonts w:asciiTheme="minorHAnsi" w:hAnsiTheme="minorHAnsi" w:cs="Arial"/>
          <w:b/>
          <w:bCs/>
          <w:lang w:val="fr-CH"/>
        </w:rPr>
        <w:t>SUP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2268"/>
        <w:gridCol w:w="1420"/>
        <w:gridCol w:w="2690"/>
        <w:gridCol w:w="1142"/>
      </w:tblGrid>
      <w:tr w:rsidR="00B871D1" w:rsidRPr="00DA454B" w:rsidTr="00B871D1">
        <w:trPr>
          <w:jc w:val="center"/>
        </w:trPr>
        <w:tc>
          <w:tcPr>
            <w:tcW w:w="1552" w:type="dxa"/>
            <w:vAlign w:val="center"/>
          </w:tcPr>
          <w:p w:rsidR="00B871D1" w:rsidRPr="00DA454B" w:rsidRDefault="00B871D1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Страна</w:t>
            </w:r>
            <w:r w:rsidRPr="00DA454B">
              <w:rPr>
                <w:rFonts w:cs="Arial"/>
                <w:i w:val="0"/>
                <w:szCs w:val="18"/>
                <w:lang w:val="ru-RU"/>
              </w:rPr>
              <w:t>/</w:t>
            </w:r>
            <w:r w:rsidRPr="00DA454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8" w:type="dxa"/>
            <w:vAlign w:val="center"/>
          </w:tcPr>
          <w:p w:rsidR="00B871D1" w:rsidRPr="00DA454B" w:rsidRDefault="00B871D1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Название</w:t>
            </w:r>
            <w:r w:rsidRPr="00DA454B">
              <w:rPr>
                <w:rFonts w:cs="Arial"/>
                <w:i w:val="0"/>
                <w:szCs w:val="18"/>
                <w:lang w:val="ru-RU"/>
              </w:rPr>
              <w:t>/</w:t>
            </w:r>
            <w:r w:rsidRPr="00DA454B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420" w:type="dxa"/>
            <w:vAlign w:val="center"/>
          </w:tcPr>
          <w:p w:rsidR="00B871D1" w:rsidRPr="00DA454B" w:rsidRDefault="00B871D1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Идентифика</w:t>
            </w:r>
            <w:r w:rsidRPr="00DA454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690" w:type="dxa"/>
            <w:vAlign w:val="center"/>
          </w:tcPr>
          <w:p w:rsidR="00B871D1" w:rsidRPr="00DA454B" w:rsidRDefault="00B871D1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42" w:type="dxa"/>
            <w:vAlign w:val="center"/>
          </w:tcPr>
          <w:p w:rsidR="00B871D1" w:rsidRPr="00DA454B" w:rsidRDefault="00B871D1" w:rsidP="00E57B3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A454B">
              <w:rPr>
                <w:rFonts w:cs="Arial"/>
                <w:szCs w:val="18"/>
                <w:lang w:val="ru-RU"/>
              </w:rPr>
              <w:t xml:space="preserve">Дата начала </w:t>
            </w:r>
            <w:proofErr w:type="spellStart"/>
            <w:r w:rsidRPr="00DA454B">
              <w:rPr>
                <w:rFonts w:cs="Arial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B871D1" w:rsidRPr="00B871D1" w:rsidTr="00B871D1">
        <w:trPr>
          <w:jc w:val="center"/>
        </w:trPr>
        <w:tc>
          <w:tcPr>
            <w:tcW w:w="1552" w:type="dxa"/>
          </w:tcPr>
          <w:p w:rsidR="00B871D1" w:rsidRPr="00DA454B" w:rsidRDefault="00B871D1" w:rsidP="00B871D1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871D1">
              <w:rPr>
                <w:rFonts w:asciiTheme="minorHAnsi" w:hAnsiTheme="minorHAnsi" w:cs="Arial"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268" w:type="dxa"/>
          </w:tcPr>
          <w:p w:rsidR="00B871D1" w:rsidRPr="00525E11" w:rsidRDefault="00B871D1" w:rsidP="00B871D1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525E11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>Travel Telekommunikation s.r.o.</w:t>
            </w:r>
            <w:r w:rsidRPr="00525E11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br/>
            </w:r>
            <w:proofErr w:type="spellStart"/>
            <w:r w:rsidRPr="00525E11">
              <w:rPr>
                <w:rFonts w:asciiTheme="minorHAnsi" w:hAnsiTheme="minorHAnsi"/>
                <w:sz w:val="18"/>
                <w:szCs w:val="18"/>
              </w:rPr>
              <w:t>Delnicka</w:t>
            </w:r>
            <w:proofErr w:type="spellEnd"/>
            <w:r w:rsidRPr="00525E11">
              <w:rPr>
                <w:rFonts w:asciiTheme="minorHAnsi" w:hAnsiTheme="minorHAnsi"/>
                <w:sz w:val="18"/>
                <w:szCs w:val="18"/>
              </w:rPr>
              <w:t xml:space="preserve"> 213/12</w:t>
            </w:r>
            <w:r w:rsidRPr="00525E11">
              <w:rPr>
                <w:rFonts w:asciiTheme="minorHAnsi" w:hAnsiTheme="minorHAnsi"/>
                <w:sz w:val="18"/>
                <w:szCs w:val="18"/>
              </w:rPr>
              <w:br/>
              <w:t>PRAHA 7</w:t>
            </w:r>
          </w:p>
        </w:tc>
        <w:tc>
          <w:tcPr>
            <w:tcW w:w="1420" w:type="dxa"/>
          </w:tcPr>
          <w:p w:rsidR="00B871D1" w:rsidRPr="00525E11" w:rsidRDefault="00B871D1" w:rsidP="00B871D1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5E11">
              <w:rPr>
                <w:rFonts w:asciiTheme="minorHAnsi" w:hAnsiTheme="minorHAnsi" w:cs="Arial"/>
                <w:b/>
                <w:sz w:val="18"/>
                <w:szCs w:val="18"/>
              </w:rPr>
              <w:t>89 420 07</w:t>
            </w:r>
          </w:p>
        </w:tc>
        <w:tc>
          <w:tcPr>
            <w:tcW w:w="2690" w:type="dxa"/>
          </w:tcPr>
          <w:p w:rsidR="00B871D1" w:rsidRPr="00525E11" w:rsidRDefault="00B871D1" w:rsidP="00B871D1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525E11">
              <w:rPr>
                <w:rFonts w:asciiTheme="minorHAnsi" w:hAnsiTheme="minorHAnsi"/>
                <w:sz w:val="18"/>
                <w:szCs w:val="18"/>
                <w:lang w:val="de-CH"/>
              </w:rPr>
              <w:t>Mr Sergii Kostenko</w:t>
            </w:r>
            <w:r w:rsidRPr="00525E11">
              <w:rPr>
                <w:rFonts w:asciiTheme="minorHAnsi" w:hAnsiTheme="minorHAnsi"/>
                <w:sz w:val="18"/>
                <w:szCs w:val="18"/>
                <w:lang w:val="de-CH"/>
              </w:rPr>
              <w:br/>
              <w:t>Travel Telekommunikation s.r.o.</w:t>
            </w:r>
            <w:r w:rsidRPr="00525E11">
              <w:rPr>
                <w:rFonts w:asciiTheme="minorHAnsi" w:hAnsiTheme="minorHAnsi"/>
                <w:sz w:val="18"/>
                <w:szCs w:val="18"/>
                <w:lang w:val="de-CH"/>
              </w:rPr>
              <w:br/>
            </w:r>
            <w:r w:rsidRPr="00525E11">
              <w:rPr>
                <w:rFonts w:asciiTheme="minorHAnsi" w:hAnsiTheme="minorHAnsi"/>
                <w:sz w:val="18"/>
                <w:szCs w:val="18"/>
                <w:lang w:val="pt-BR"/>
              </w:rPr>
              <w:t>Delnicka 213/12</w:t>
            </w:r>
          </w:p>
          <w:p w:rsidR="00B871D1" w:rsidRPr="00525E11" w:rsidRDefault="00B871D1" w:rsidP="00E167BD">
            <w:pPr>
              <w:tabs>
                <w:tab w:val="clear" w:pos="567"/>
                <w:tab w:val="left" w:pos="787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525E11">
              <w:rPr>
                <w:rFonts w:asciiTheme="minorHAnsi" w:hAnsiTheme="minorHAnsi"/>
                <w:sz w:val="18"/>
                <w:szCs w:val="18"/>
                <w:lang w:val="pt-BR"/>
              </w:rPr>
              <w:t>PRAHA 7</w:t>
            </w:r>
            <w:r w:rsidRPr="00525E11">
              <w:rPr>
                <w:rFonts w:asciiTheme="minorHAnsi" w:hAnsiTheme="minorHAnsi"/>
                <w:sz w:val="18"/>
                <w:szCs w:val="18"/>
                <w:lang w:val="pt-BR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Тел.</w:t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/>
              </w:rPr>
              <w:t>+420 266 793 595</w:t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Факс.</w:t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/>
              </w:rPr>
              <w:t>+420 266 793 596</w:t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</w:t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hyperlink r:id="rId29" w:history="1">
              <w:r w:rsidR="00E167BD" w:rsidRPr="001A2A26">
                <w:rPr>
                  <w:rStyle w:val="Hyperlink"/>
                  <w:rFonts w:asciiTheme="minorHAnsi" w:hAnsiTheme="minorHAnsi" w:cs="Arial"/>
                  <w:sz w:val="18"/>
                  <w:szCs w:val="18"/>
                  <w:lang w:val="pt-BR"/>
                </w:rPr>
                <w:t>s.kostenko@traveltele.net</w:t>
              </w:r>
            </w:hyperlink>
          </w:p>
        </w:tc>
        <w:tc>
          <w:tcPr>
            <w:tcW w:w="1142" w:type="dxa"/>
          </w:tcPr>
          <w:p w:rsidR="00B871D1" w:rsidRPr="00B871D1" w:rsidRDefault="00B871D1" w:rsidP="00B871D1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B871D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15.</w:t>
            </w:r>
            <w:r w:rsidRPr="00525E11">
              <w:rPr>
                <w:rFonts w:asciiTheme="minorHAnsi" w:hAnsiTheme="minorHAnsi" w:cs="Arial"/>
                <w:bCs/>
                <w:sz w:val="18"/>
                <w:szCs w:val="18"/>
              </w:rPr>
              <w:t>VI</w:t>
            </w:r>
            <w:r w:rsidRPr="00B871D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.2015</w:t>
            </w:r>
          </w:p>
        </w:tc>
      </w:tr>
    </w:tbl>
    <w:p w:rsidR="00B871D1" w:rsidRPr="00FC2520" w:rsidRDefault="00B871D1" w:rsidP="00B871D1">
      <w:pPr>
        <w:pStyle w:val="Heading20"/>
        <w:spacing w:before="840"/>
        <w:rPr>
          <w:szCs w:val="22"/>
          <w:lang w:val="ru-RU"/>
        </w:rPr>
      </w:pPr>
      <w:bookmarkStart w:id="178" w:name="_Toc355708882"/>
      <w:r w:rsidRPr="00FC2520">
        <w:rPr>
          <w:szCs w:val="22"/>
          <w:lang w:val="ru-RU"/>
        </w:rPr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FC2520">
        <w:rPr>
          <w:szCs w:val="22"/>
          <w:lang w:val="ru-RU"/>
        </w:rPr>
        <w:br/>
        <w:t>(согласно Рекомендации МСЭ-Т E.212 (05/2008))</w:t>
      </w:r>
      <w:r w:rsidRPr="00FC2520">
        <w:rPr>
          <w:szCs w:val="22"/>
          <w:lang w:val="ru-RU"/>
        </w:rPr>
        <w:br/>
        <w:t>(по состоянию на 15 июля 2014 г.)</w:t>
      </w:r>
    </w:p>
    <w:p w:rsidR="00B871D1" w:rsidRPr="00FC2520" w:rsidRDefault="00B871D1" w:rsidP="00B871D1">
      <w:pPr>
        <w:tabs>
          <w:tab w:val="clear" w:pos="567"/>
          <w:tab w:val="left" w:pos="720"/>
        </w:tabs>
        <w:jc w:val="center"/>
        <w:rPr>
          <w:rFonts w:eastAsia="Calibri"/>
          <w:color w:val="000000"/>
          <w:lang w:val="ru-RU"/>
        </w:rPr>
      </w:pPr>
      <w:r w:rsidRPr="00FC2520">
        <w:rPr>
          <w:rFonts w:eastAsia="Calibri"/>
          <w:color w:val="000000"/>
          <w:lang w:val="ru-RU"/>
        </w:rPr>
        <w:t xml:space="preserve">(Приложение к </w:t>
      </w:r>
      <w:r w:rsidRPr="00FC2520">
        <w:rPr>
          <w:lang w:val="ru-RU"/>
        </w:rPr>
        <w:t>Оперативному</w:t>
      </w:r>
      <w:r w:rsidRPr="00FC2520">
        <w:rPr>
          <w:rFonts w:eastAsia="Calibri"/>
          <w:color w:val="000000"/>
          <w:lang w:val="ru-RU"/>
        </w:rPr>
        <w:t xml:space="preserve"> бюллетеню МСЭ № 1056 – 15.VII.2014)</w:t>
      </w:r>
      <w:r w:rsidRPr="00FC2520">
        <w:rPr>
          <w:rFonts w:eastAsia="Calibri"/>
          <w:color w:val="000000"/>
          <w:lang w:val="ru-RU"/>
        </w:rPr>
        <w:br/>
        <w:t xml:space="preserve">(Поправка № </w:t>
      </w:r>
      <w:r>
        <w:rPr>
          <w:rFonts w:eastAsia="Calibri"/>
          <w:color w:val="000000"/>
          <w:lang w:val="ru-RU"/>
        </w:rPr>
        <w:t>21</w:t>
      </w:r>
      <w:r w:rsidRPr="00FC2520">
        <w:rPr>
          <w:rFonts w:eastAsia="Calibri"/>
          <w:color w:val="000000"/>
          <w:lang w:val="ru-RU"/>
        </w:rPr>
        <w:t>)</w:t>
      </w:r>
    </w:p>
    <w:p w:rsidR="00B871D1" w:rsidRPr="00FC2520" w:rsidRDefault="00B871D1" w:rsidP="00B871D1">
      <w:pPr>
        <w:tabs>
          <w:tab w:val="left" w:pos="3119"/>
          <w:tab w:val="left" w:pos="4536"/>
        </w:tabs>
        <w:spacing w:before="480"/>
        <w:ind w:left="51"/>
        <w:rPr>
          <w:lang w:val="ru-RU"/>
        </w:rPr>
      </w:pPr>
      <w:r w:rsidRPr="00FC2520">
        <w:rPr>
          <w:rFonts w:eastAsia="Calibri"/>
          <w:b/>
          <w:i/>
          <w:color w:val="000000"/>
          <w:lang w:val="ru-RU"/>
        </w:rPr>
        <w:t>Страна</w:t>
      </w:r>
      <w:r w:rsidRPr="00FC2520">
        <w:rPr>
          <w:rFonts w:eastAsia="Calibri"/>
          <w:b/>
          <w:color w:val="000000"/>
          <w:lang w:val="ru-RU"/>
        </w:rPr>
        <w:t>/</w:t>
      </w:r>
      <w:r w:rsidRPr="00FC2520">
        <w:rPr>
          <w:rFonts w:eastAsia="Calibri"/>
          <w:b/>
          <w:i/>
          <w:color w:val="000000"/>
          <w:lang w:val="ru-RU"/>
        </w:rPr>
        <w:t xml:space="preserve">Географическая </w:t>
      </w:r>
      <w:proofErr w:type="spellStart"/>
      <w:r w:rsidRPr="00FC2520">
        <w:rPr>
          <w:rFonts w:eastAsia="Calibri"/>
          <w:b/>
          <w:i/>
          <w:color w:val="000000"/>
          <w:lang w:val="ru-RU"/>
        </w:rPr>
        <w:t>зонa</w:t>
      </w:r>
      <w:proofErr w:type="spellEnd"/>
      <w:r w:rsidRPr="00FC2520">
        <w:rPr>
          <w:lang w:val="ru-RU"/>
        </w:rPr>
        <w:tab/>
      </w:r>
      <w:r w:rsidRPr="00FC2520">
        <w:rPr>
          <w:rFonts w:eastAsia="Calibri"/>
          <w:b/>
          <w:i/>
          <w:color w:val="000000"/>
          <w:lang w:val="ru-RU"/>
        </w:rPr>
        <w:t>MCC+MNC</w:t>
      </w:r>
      <w:r w:rsidRPr="00FC2520">
        <w:rPr>
          <w:rFonts w:eastAsia="Calibri"/>
          <w:bCs/>
          <w:iCs/>
          <w:color w:val="000000"/>
          <w:lang w:val="ru-RU"/>
        </w:rPr>
        <w:t>*</w:t>
      </w:r>
      <w:r w:rsidRPr="00FC2520">
        <w:rPr>
          <w:lang w:val="ru-RU"/>
        </w:rPr>
        <w:tab/>
      </w:r>
      <w:r w:rsidRPr="00FC2520">
        <w:rPr>
          <w:rFonts w:eastAsia="Calibri"/>
          <w:b/>
          <w:i/>
          <w:color w:val="000000"/>
          <w:lang w:val="ru-RU"/>
        </w:rPr>
        <w:t>Оператор</w:t>
      </w:r>
      <w:r w:rsidRPr="00FC2520">
        <w:rPr>
          <w:rFonts w:eastAsia="Calibri"/>
          <w:b/>
          <w:color w:val="000000"/>
          <w:lang w:val="ru-RU"/>
        </w:rPr>
        <w:t>/</w:t>
      </w:r>
      <w:r w:rsidRPr="00FC2520">
        <w:rPr>
          <w:rFonts w:eastAsia="Calibri"/>
          <w:b/>
          <w:i/>
          <w:color w:val="000000"/>
          <w:lang w:val="ru-RU"/>
        </w:rPr>
        <w:t>Сеть</w:t>
      </w:r>
    </w:p>
    <w:p w:rsidR="00B871D1" w:rsidRPr="007D3CE2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Азербайджан</w:t>
      </w:r>
      <w:r w:rsidRPr="007D3CE2">
        <w:rPr>
          <w:rFonts w:eastAsia="Calibri"/>
          <w:b/>
          <w:color w:val="000000"/>
          <w:lang w:val="ru-RU"/>
        </w:rPr>
        <w:t xml:space="preserve">    </w:t>
      </w:r>
      <w:r w:rsidRPr="00D0510B">
        <w:rPr>
          <w:rFonts w:eastAsia="Calibri"/>
          <w:b/>
          <w:color w:val="000000"/>
          <w:lang w:val="en-US"/>
        </w:rPr>
        <w:t>ADD</w:t>
      </w:r>
    </w:p>
    <w:p w:rsidR="00B871D1" w:rsidRPr="007D3CE2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7D3CE2">
        <w:rPr>
          <w:rFonts w:ascii="Times New Roman" w:hAnsi="Times New Roman"/>
          <w:lang w:val="ru-RU"/>
        </w:rPr>
        <w:tab/>
      </w:r>
      <w:r w:rsidRPr="007D3CE2">
        <w:rPr>
          <w:rFonts w:eastAsia="Calibri"/>
          <w:color w:val="000000"/>
          <w:lang w:val="ru-RU"/>
        </w:rPr>
        <w:t>400 06</w:t>
      </w:r>
      <w:r w:rsidRPr="007D3CE2">
        <w:rPr>
          <w:rFonts w:ascii="Times New Roman" w:hAnsi="Times New Roman"/>
          <w:lang w:val="ru-RU"/>
        </w:rPr>
        <w:tab/>
      </w:r>
      <w:r w:rsidRPr="007D3CE2">
        <w:rPr>
          <w:rFonts w:eastAsia="Calibri"/>
          <w:color w:val="000000"/>
          <w:lang w:val="ru-RU"/>
        </w:rPr>
        <w:t>"</w:t>
      </w:r>
      <w:proofErr w:type="spellStart"/>
      <w:r w:rsidRPr="00D0510B">
        <w:rPr>
          <w:rFonts w:eastAsia="Calibri"/>
          <w:color w:val="000000"/>
          <w:lang w:val="en-US"/>
        </w:rPr>
        <w:t>Nakhtel</w:t>
      </w:r>
      <w:proofErr w:type="spellEnd"/>
      <w:r w:rsidRPr="007D3CE2">
        <w:rPr>
          <w:rFonts w:eastAsia="Calibri"/>
          <w:color w:val="000000"/>
          <w:lang w:val="ru-RU"/>
        </w:rPr>
        <w:t xml:space="preserve">" </w:t>
      </w:r>
      <w:r w:rsidRPr="00D0510B">
        <w:rPr>
          <w:rFonts w:eastAsia="Calibri"/>
          <w:color w:val="000000"/>
          <w:lang w:val="en-US"/>
        </w:rPr>
        <w:t>LLC</w:t>
      </w:r>
    </w:p>
    <w:p w:rsidR="00B871D1" w:rsidRPr="007D3CE2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Чешская Республика</w:t>
      </w:r>
      <w:r w:rsidRPr="007D3CE2">
        <w:rPr>
          <w:rFonts w:eastAsia="Calibri"/>
          <w:b/>
          <w:color w:val="000000"/>
          <w:lang w:val="ru-RU"/>
        </w:rPr>
        <w:t xml:space="preserve">    </w:t>
      </w:r>
      <w:r w:rsidRPr="00D0510B">
        <w:rPr>
          <w:rFonts w:eastAsia="Calibri"/>
          <w:b/>
          <w:color w:val="000000"/>
          <w:lang w:val="en-US"/>
        </w:rPr>
        <w:t>SUP</w:t>
      </w:r>
    </w:p>
    <w:p w:rsidR="00B871D1" w:rsidRPr="00D0510B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de-CH"/>
        </w:rPr>
      </w:pPr>
      <w:r w:rsidRPr="007D3CE2">
        <w:rPr>
          <w:rFonts w:ascii="Times New Roman" w:hAnsi="Times New Roman"/>
          <w:lang w:val="ru-RU"/>
        </w:rPr>
        <w:tab/>
      </w:r>
      <w:r w:rsidRPr="00D0510B">
        <w:rPr>
          <w:rFonts w:eastAsia="Calibri"/>
          <w:color w:val="000000"/>
          <w:lang w:val="en-US"/>
        </w:rPr>
        <w:t>230 05</w:t>
      </w: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de-CH"/>
        </w:rPr>
        <w:t>Travel Telekommunikation, s.r.o.</w:t>
      </w:r>
    </w:p>
    <w:p w:rsidR="00B871D1" w:rsidRPr="00D0510B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="Calibri"/>
          <w:b/>
          <w:color w:val="000000"/>
          <w:lang w:val="ru-RU"/>
        </w:rPr>
        <w:t>Чешская</w:t>
      </w:r>
      <w:r w:rsidRPr="007D3CE2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  <w:lang w:val="ru-RU"/>
        </w:rPr>
        <w:t>Республика</w:t>
      </w:r>
      <w:r w:rsidRPr="00D0510B"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  <w:lang w:val="en-US"/>
        </w:rPr>
        <w:t xml:space="preserve">   </w:t>
      </w:r>
      <w:r w:rsidRPr="00D0510B">
        <w:rPr>
          <w:rFonts w:eastAsia="Calibri"/>
          <w:b/>
          <w:color w:val="000000"/>
          <w:lang w:val="en-US"/>
        </w:rPr>
        <w:t>ADD</w:t>
      </w:r>
    </w:p>
    <w:p w:rsidR="00B871D1" w:rsidRPr="00D0510B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230 09</w:t>
      </w:r>
      <w:r w:rsidRPr="00D0510B">
        <w:rPr>
          <w:rFonts w:ascii="Times New Roman" w:hAnsi="Times New Roman"/>
          <w:lang w:val="en-US"/>
        </w:rPr>
        <w:tab/>
      </w:r>
      <w:proofErr w:type="spellStart"/>
      <w:r w:rsidRPr="00D0510B">
        <w:rPr>
          <w:rFonts w:eastAsia="Calibri"/>
          <w:color w:val="000000"/>
          <w:lang w:val="en-US"/>
        </w:rPr>
        <w:t>Mundio</w:t>
      </w:r>
      <w:proofErr w:type="spellEnd"/>
      <w:r w:rsidRPr="00D0510B">
        <w:rPr>
          <w:rFonts w:eastAsia="Calibri"/>
          <w:color w:val="000000"/>
          <w:lang w:val="en-US"/>
        </w:rPr>
        <w:t xml:space="preserve"> Distribution Czech Republic </w:t>
      </w:r>
      <w:proofErr w:type="spellStart"/>
      <w:r w:rsidRPr="00D0510B">
        <w:rPr>
          <w:rFonts w:eastAsia="Calibri"/>
          <w:color w:val="000000"/>
          <w:lang w:val="en-US"/>
        </w:rPr>
        <w:t>s.r.o</w:t>
      </w:r>
      <w:proofErr w:type="spellEnd"/>
      <w:r w:rsidRPr="00D0510B">
        <w:rPr>
          <w:rFonts w:eastAsia="Calibri"/>
          <w:color w:val="000000"/>
          <w:lang w:val="en-US"/>
        </w:rPr>
        <w:t>.</w:t>
      </w:r>
    </w:p>
    <w:p w:rsidR="00B871D1" w:rsidRPr="00D0510B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="Calibri"/>
          <w:b/>
          <w:color w:val="000000"/>
          <w:lang w:val="ru-RU"/>
        </w:rPr>
        <w:t>Дания</w:t>
      </w:r>
      <w:r w:rsidRPr="00D0510B"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  <w:lang w:val="en-US"/>
        </w:rPr>
        <w:t xml:space="preserve">    </w:t>
      </w:r>
      <w:r w:rsidRPr="00D0510B">
        <w:rPr>
          <w:rFonts w:eastAsia="Calibri"/>
          <w:b/>
          <w:color w:val="000000"/>
          <w:lang w:val="en-US"/>
        </w:rPr>
        <w:t>ADD</w:t>
      </w:r>
    </w:p>
    <w:p w:rsidR="00B871D1" w:rsidRPr="00D0510B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238 17</w:t>
      </w: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Naka AG</w:t>
      </w:r>
    </w:p>
    <w:p w:rsidR="00B871D1" w:rsidRPr="00D0510B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="Calibri"/>
          <w:b/>
          <w:color w:val="000000"/>
          <w:lang w:val="ru-RU"/>
        </w:rPr>
        <w:t>Испания</w:t>
      </w:r>
      <w:r w:rsidRPr="00D0510B"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  <w:lang w:val="en-US"/>
        </w:rPr>
        <w:t xml:space="preserve">    </w:t>
      </w:r>
      <w:r w:rsidRPr="00D0510B">
        <w:rPr>
          <w:rFonts w:eastAsia="Calibri"/>
          <w:b/>
          <w:color w:val="000000"/>
          <w:lang w:val="en-US"/>
        </w:rPr>
        <w:t>ADD</w:t>
      </w:r>
    </w:p>
    <w:p w:rsidR="00B871D1" w:rsidRPr="00D0510B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214 33</w:t>
      </w: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EURONA WIRELESS TELECOM, S.A.</w:t>
      </w:r>
    </w:p>
    <w:p w:rsidR="00B871D1" w:rsidRPr="00064F82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fr-CH"/>
        </w:rPr>
      </w:pPr>
      <w:r>
        <w:rPr>
          <w:rFonts w:eastAsia="Calibri"/>
          <w:b/>
          <w:color w:val="000000"/>
          <w:lang w:val="ru-RU"/>
        </w:rPr>
        <w:t>Швейцария</w:t>
      </w:r>
      <w:r w:rsidRPr="00064F82">
        <w:rPr>
          <w:rFonts w:eastAsia="Calibri"/>
          <w:b/>
          <w:color w:val="000000"/>
          <w:lang w:val="fr-CH"/>
        </w:rPr>
        <w:t xml:space="preserve">     LIR</w:t>
      </w:r>
    </w:p>
    <w:p w:rsidR="00B871D1" w:rsidRPr="00064F82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064F82">
        <w:rPr>
          <w:rFonts w:ascii="Times New Roman" w:hAnsi="Times New Roman"/>
          <w:lang w:val="fr-CH"/>
        </w:rPr>
        <w:tab/>
      </w:r>
      <w:r w:rsidRPr="00064F82">
        <w:rPr>
          <w:rFonts w:eastAsia="Calibri"/>
          <w:color w:val="000000"/>
          <w:lang w:val="fr-CH"/>
        </w:rPr>
        <w:t>228 03</w:t>
      </w:r>
      <w:r w:rsidRPr="00064F82">
        <w:rPr>
          <w:rFonts w:ascii="Times New Roman" w:hAnsi="Times New Roman"/>
          <w:lang w:val="fr-CH"/>
        </w:rPr>
        <w:tab/>
      </w:r>
      <w:r w:rsidRPr="00064F82">
        <w:rPr>
          <w:rFonts w:eastAsia="Calibri"/>
          <w:color w:val="000000"/>
          <w:lang w:val="fr-CH"/>
        </w:rPr>
        <w:t>Salt Mobile SA</w:t>
      </w:r>
    </w:p>
    <w:p w:rsidR="00B871D1" w:rsidRPr="00064F82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064F82">
        <w:rPr>
          <w:rFonts w:ascii="Times New Roman" w:hAnsi="Times New Roman"/>
          <w:lang w:val="fr-CH"/>
        </w:rPr>
        <w:tab/>
      </w:r>
      <w:r w:rsidRPr="00064F82">
        <w:rPr>
          <w:rFonts w:eastAsia="Calibri"/>
          <w:color w:val="000000"/>
          <w:lang w:val="fr-CH"/>
        </w:rPr>
        <w:t>228 08</w:t>
      </w:r>
      <w:r w:rsidRPr="00064F82">
        <w:rPr>
          <w:rFonts w:ascii="Times New Roman" w:hAnsi="Times New Roman"/>
          <w:lang w:val="fr-CH"/>
        </w:rPr>
        <w:tab/>
      </w:r>
      <w:proofErr w:type="spellStart"/>
      <w:r w:rsidRPr="00064F82">
        <w:rPr>
          <w:rFonts w:eastAsia="Calibri"/>
          <w:color w:val="000000"/>
          <w:lang w:val="fr-CH"/>
        </w:rPr>
        <w:t>TelCommunication</w:t>
      </w:r>
      <w:proofErr w:type="spellEnd"/>
      <w:r w:rsidRPr="00064F82">
        <w:rPr>
          <w:rFonts w:eastAsia="Calibri"/>
          <w:color w:val="000000"/>
          <w:lang w:val="fr-CH"/>
        </w:rPr>
        <w:t xml:space="preserve"> Services AG</w:t>
      </w:r>
    </w:p>
    <w:p w:rsidR="00B871D1" w:rsidRPr="00B871D1" w:rsidRDefault="00B871D1" w:rsidP="00B871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proofErr w:type="spellStart"/>
      <w:r w:rsidRPr="00B871D1">
        <w:rPr>
          <w:rFonts w:eastAsia="Calibri"/>
          <w:b/>
          <w:color w:val="000000"/>
          <w:lang w:val="ru-RU"/>
        </w:rPr>
        <w:t>Уоллис</w:t>
      </w:r>
      <w:proofErr w:type="spellEnd"/>
      <w:r w:rsidRPr="00B871D1">
        <w:rPr>
          <w:rFonts w:eastAsia="Calibri"/>
          <w:b/>
          <w:color w:val="000000"/>
          <w:lang w:val="ru-RU"/>
        </w:rPr>
        <w:t xml:space="preserve"> и </w:t>
      </w:r>
      <w:proofErr w:type="spellStart"/>
      <w:r w:rsidRPr="00B871D1">
        <w:rPr>
          <w:rFonts w:eastAsia="Calibri"/>
          <w:b/>
          <w:color w:val="000000"/>
          <w:lang w:val="ru-RU"/>
        </w:rPr>
        <w:t>Футуна</w:t>
      </w:r>
      <w:proofErr w:type="spellEnd"/>
      <w:r w:rsidRPr="00B871D1">
        <w:rPr>
          <w:rFonts w:eastAsia="Calibri"/>
          <w:b/>
          <w:color w:val="000000"/>
          <w:lang w:val="ru-RU"/>
        </w:rPr>
        <w:t xml:space="preserve">     </w:t>
      </w:r>
      <w:r w:rsidRPr="00D0510B">
        <w:rPr>
          <w:rFonts w:eastAsia="Calibri"/>
          <w:b/>
          <w:color w:val="000000"/>
          <w:lang w:val="en-US"/>
        </w:rPr>
        <w:t>ADD</w:t>
      </w:r>
    </w:p>
    <w:p w:rsidR="00B871D1" w:rsidRDefault="00B871D1" w:rsidP="00E57B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b/>
          <w:color w:val="000000"/>
          <w:lang w:val="ru-RU"/>
        </w:rPr>
      </w:pPr>
      <w:r w:rsidRPr="00B871D1">
        <w:rPr>
          <w:rFonts w:ascii="Times New Roman" w:hAnsi="Times New Roman"/>
          <w:lang w:val="ru-RU"/>
        </w:rPr>
        <w:tab/>
      </w:r>
      <w:r w:rsidRPr="00B871D1">
        <w:rPr>
          <w:rFonts w:eastAsia="Calibri"/>
          <w:color w:val="000000"/>
          <w:lang w:val="ru-RU"/>
        </w:rPr>
        <w:t>543 01</w:t>
      </w:r>
      <w:r w:rsidRPr="00B871D1">
        <w:rPr>
          <w:rFonts w:ascii="Times New Roman" w:hAnsi="Times New Roman"/>
          <w:lang w:val="ru-RU"/>
        </w:rPr>
        <w:tab/>
      </w:r>
      <w:proofErr w:type="spellStart"/>
      <w:r w:rsidRPr="00D0510B">
        <w:rPr>
          <w:rFonts w:eastAsia="Calibri"/>
          <w:color w:val="000000"/>
          <w:lang w:val="en-US"/>
        </w:rPr>
        <w:t>Manuia</w:t>
      </w:r>
      <w:proofErr w:type="spellEnd"/>
    </w:p>
    <w:p w:rsidR="00B871D1" w:rsidRPr="007D3CE2" w:rsidRDefault="00B871D1" w:rsidP="00B871D1">
      <w:pPr>
        <w:spacing w:before="360"/>
        <w:rPr>
          <w:lang w:val="ru-RU"/>
        </w:rPr>
      </w:pPr>
      <w:r w:rsidRPr="007D3CE2">
        <w:rPr>
          <w:rFonts w:ascii="Arial" w:eastAsia="Arial" w:hAnsi="Arial"/>
          <w:color w:val="000000"/>
          <w:sz w:val="16"/>
          <w:lang w:val="ru-RU"/>
        </w:rPr>
        <w:t>___________</w:t>
      </w:r>
    </w:p>
    <w:p w:rsidR="00B871D1" w:rsidRPr="007D3CE2" w:rsidRDefault="00B871D1" w:rsidP="00B871D1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spacing w:before="0"/>
        <w:jc w:val="left"/>
        <w:rPr>
          <w:rFonts w:eastAsia="Calibri"/>
          <w:color w:val="000000"/>
          <w:lang w:val="ru-RU"/>
        </w:rPr>
      </w:pPr>
      <w:r w:rsidRPr="007D3CE2">
        <w:rPr>
          <w:rFonts w:eastAsia="Calibri"/>
          <w:color w:val="000000"/>
          <w:sz w:val="16"/>
          <w:lang w:val="ru-RU"/>
        </w:rPr>
        <w:t>*</w:t>
      </w:r>
      <w:r w:rsidRPr="007D3CE2">
        <w:rPr>
          <w:rFonts w:eastAsia="Calibri"/>
          <w:color w:val="000000"/>
          <w:sz w:val="16"/>
          <w:lang w:val="ru-RU"/>
        </w:rPr>
        <w:tab/>
      </w:r>
      <w:r w:rsidRPr="00B871D1">
        <w:rPr>
          <w:rFonts w:eastAsia="Calibri"/>
          <w:color w:val="000000"/>
          <w:sz w:val="16"/>
          <w:szCs w:val="16"/>
          <w:lang w:val="en-US"/>
        </w:rPr>
        <w:t>MCC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: </w:t>
      </w:r>
      <w:r w:rsidRPr="00FC2520">
        <w:rPr>
          <w:rFonts w:eastAsia="Calibri"/>
          <w:color w:val="000000"/>
          <w:sz w:val="16"/>
          <w:szCs w:val="16"/>
          <w:lang w:val="ru-RU"/>
        </w:rPr>
        <w:t>Код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страны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в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связи</w:t>
      </w:r>
      <w:r w:rsidRPr="007D3CE2">
        <w:rPr>
          <w:rFonts w:eastAsia="Calibri"/>
          <w:color w:val="000000"/>
          <w:sz w:val="16"/>
          <w:szCs w:val="16"/>
          <w:lang w:val="ru-RU"/>
        </w:rPr>
        <w:t>/</w:t>
      </w:r>
      <w:r w:rsidRPr="00B871D1">
        <w:rPr>
          <w:rFonts w:eastAsia="Calibri"/>
          <w:color w:val="000000"/>
          <w:sz w:val="16"/>
          <w:szCs w:val="16"/>
          <w:lang w:val="en-US"/>
        </w:rPr>
        <w:t>Mobile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871D1">
        <w:rPr>
          <w:rFonts w:eastAsia="Calibri"/>
          <w:color w:val="000000"/>
          <w:sz w:val="16"/>
          <w:szCs w:val="16"/>
          <w:lang w:val="en-US"/>
        </w:rPr>
        <w:t>Country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871D1">
        <w:rPr>
          <w:rFonts w:eastAsia="Calibri"/>
          <w:color w:val="000000"/>
          <w:sz w:val="16"/>
          <w:szCs w:val="16"/>
          <w:lang w:val="en-US"/>
        </w:rPr>
        <w:t>Code</w:t>
      </w:r>
      <w:r w:rsidRPr="007D3CE2">
        <w:rPr>
          <w:rFonts w:eastAsia="Calibri"/>
          <w:color w:val="000000"/>
          <w:sz w:val="18"/>
          <w:lang w:val="ru-RU"/>
        </w:rPr>
        <w:br/>
      </w:r>
      <w:r w:rsidRPr="007D3CE2">
        <w:rPr>
          <w:rFonts w:eastAsia="Calibri"/>
          <w:color w:val="000000"/>
          <w:sz w:val="18"/>
          <w:lang w:val="ru-RU"/>
        </w:rPr>
        <w:tab/>
      </w:r>
      <w:r w:rsidRPr="00B871D1">
        <w:rPr>
          <w:rFonts w:eastAsia="Calibri"/>
          <w:color w:val="000000"/>
          <w:sz w:val="16"/>
          <w:szCs w:val="16"/>
          <w:lang w:val="en-US"/>
        </w:rPr>
        <w:t>MNC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: </w:t>
      </w:r>
      <w:r w:rsidRPr="00FC2520">
        <w:rPr>
          <w:rFonts w:eastAsia="Calibri"/>
          <w:color w:val="000000"/>
          <w:sz w:val="16"/>
          <w:szCs w:val="16"/>
          <w:lang w:val="ru-RU"/>
        </w:rPr>
        <w:t>Код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сети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FC2520">
        <w:rPr>
          <w:rFonts w:eastAsia="Calibri"/>
          <w:color w:val="000000"/>
          <w:sz w:val="16"/>
          <w:szCs w:val="16"/>
          <w:lang w:val="ru-RU"/>
        </w:rPr>
        <w:t>связи</w:t>
      </w:r>
      <w:r w:rsidRPr="007D3CE2">
        <w:rPr>
          <w:rFonts w:eastAsia="Calibri"/>
          <w:color w:val="000000"/>
          <w:sz w:val="16"/>
          <w:szCs w:val="16"/>
          <w:lang w:val="ru-RU"/>
        </w:rPr>
        <w:t>/</w:t>
      </w:r>
      <w:r w:rsidRPr="00B871D1">
        <w:rPr>
          <w:rFonts w:eastAsia="Calibri"/>
          <w:color w:val="000000"/>
          <w:sz w:val="16"/>
          <w:szCs w:val="16"/>
          <w:lang w:val="en-US"/>
        </w:rPr>
        <w:t>Mobile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871D1">
        <w:rPr>
          <w:rFonts w:eastAsia="Calibri"/>
          <w:color w:val="000000"/>
          <w:sz w:val="16"/>
          <w:szCs w:val="16"/>
          <w:lang w:val="en-US"/>
        </w:rPr>
        <w:t>Network</w:t>
      </w:r>
      <w:r w:rsidRPr="007D3CE2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871D1">
        <w:rPr>
          <w:rFonts w:eastAsia="Calibri"/>
          <w:color w:val="000000"/>
          <w:sz w:val="16"/>
          <w:szCs w:val="16"/>
          <w:lang w:val="en-US"/>
        </w:rPr>
        <w:t>Code</w:t>
      </w:r>
    </w:p>
    <w:p w:rsidR="00E57B35" w:rsidRPr="00D14682" w:rsidRDefault="00E57B35" w:rsidP="00E57B35">
      <w:pPr>
        <w:pStyle w:val="Heading20"/>
        <w:pageBreakBefore/>
        <w:rPr>
          <w:szCs w:val="22"/>
          <w:lang w:val="ru-RU"/>
        </w:rPr>
      </w:pPr>
      <w:r w:rsidRPr="00D14682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D14682">
        <w:rPr>
          <w:rFonts w:cstheme="minorHAnsi"/>
          <w:szCs w:val="22"/>
          <w:lang w:val="ru-RU"/>
        </w:rPr>
        <w:br/>
        <w:t xml:space="preserve">(согласно Рекомендации МСЭ-Т M.1400 (03/2013)) </w:t>
      </w:r>
      <w:r w:rsidRPr="00D14682">
        <w:rPr>
          <w:rFonts w:cstheme="minorHAnsi"/>
          <w:szCs w:val="22"/>
          <w:lang w:val="ru-RU"/>
        </w:rPr>
        <w:br/>
        <w:t>(по состоянию на 15 сентября 2014 г.)</w:t>
      </w:r>
    </w:p>
    <w:p w:rsidR="00E57B35" w:rsidRPr="00D14682" w:rsidRDefault="00E57B35" w:rsidP="00B67346">
      <w:pPr>
        <w:spacing w:before="240"/>
        <w:jc w:val="center"/>
        <w:rPr>
          <w:lang w:val="ru-RU"/>
        </w:rPr>
      </w:pPr>
      <w:r w:rsidRPr="00D14682">
        <w:rPr>
          <w:lang w:val="ru-RU"/>
        </w:rPr>
        <w:t>(</w:t>
      </w:r>
      <w:r w:rsidRPr="00D43CDA">
        <w:rPr>
          <w:lang w:val="ru-RU"/>
        </w:rPr>
        <w:t>Приложение к Оперативному бюллетеню МСЭ № 1060 – 15.IX.2014)</w:t>
      </w:r>
      <w:r w:rsidRPr="00D43CDA">
        <w:rPr>
          <w:lang w:val="ru-RU"/>
        </w:rPr>
        <w:br/>
        <w:t xml:space="preserve">(Поправка № </w:t>
      </w:r>
      <w:r>
        <w:rPr>
          <w:lang w:val="ru-RU"/>
        </w:rPr>
        <w:t>1</w:t>
      </w:r>
      <w:r w:rsidR="00A72A28">
        <w:rPr>
          <w:lang w:val="ru-RU"/>
        </w:rPr>
        <w:t>2</w:t>
      </w:r>
      <w:r w:rsidRPr="00D43CDA">
        <w:rPr>
          <w:lang w:val="ru-RU"/>
        </w:rPr>
        <w:t>)</w:t>
      </w:r>
    </w:p>
    <w:p w:rsidR="00E57B35" w:rsidRPr="00D14682" w:rsidRDefault="00E57B35" w:rsidP="00E57B35">
      <w:pPr>
        <w:rPr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2507"/>
        <w:gridCol w:w="3398"/>
      </w:tblGrid>
      <w:tr w:rsidR="00E57B35" w:rsidRPr="00233AD2" w:rsidTr="00E57B35">
        <w:trPr>
          <w:cantSplit/>
          <w:tblHeader/>
          <w:jc w:val="center"/>
        </w:trPr>
        <w:tc>
          <w:tcPr>
            <w:tcW w:w="3167" w:type="dxa"/>
            <w:hideMark/>
          </w:tcPr>
          <w:p w:rsidR="00E57B35" w:rsidRPr="00D43CDA" w:rsidRDefault="00E57B35" w:rsidP="00E57B35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507" w:type="dxa"/>
            <w:hideMark/>
          </w:tcPr>
          <w:p w:rsidR="00E57B35" w:rsidRPr="00D43CDA" w:rsidRDefault="00E57B35" w:rsidP="00E57B35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398" w:type="dxa"/>
            <w:hideMark/>
          </w:tcPr>
          <w:p w:rsidR="00E57B35" w:rsidRPr="00D43CDA" w:rsidRDefault="00E57B35" w:rsidP="00E57B35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E57B35" w:rsidRPr="00233AD2" w:rsidTr="00E57B35">
        <w:trPr>
          <w:cantSplit/>
          <w:tblHeader/>
          <w:jc w:val="center"/>
        </w:trPr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B35" w:rsidRPr="00D43CDA" w:rsidRDefault="00E57B35" w:rsidP="00E57B35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B35" w:rsidRPr="00D43CDA" w:rsidRDefault="00E57B35" w:rsidP="00E57B35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B35" w:rsidRPr="00D43CDA" w:rsidRDefault="00E57B35" w:rsidP="00E57B35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E57B35" w:rsidRPr="00071F2E" w:rsidRDefault="00E57B35" w:rsidP="00E57B35">
      <w:pPr>
        <w:rPr>
          <w:rFonts w:cs="Calibri"/>
          <w:color w:val="000000"/>
          <w:sz w:val="6"/>
          <w:szCs w:val="24"/>
        </w:rPr>
      </w:pPr>
    </w:p>
    <w:p w:rsidR="00E57B35" w:rsidRPr="00E57B35" w:rsidRDefault="00E57B35" w:rsidP="00E57B35">
      <w:pPr>
        <w:tabs>
          <w:tab w:val="left" w:pos="4253"/>
        </w:tabs>
        <w:rPr>
          <w:rFonts w:cs="Calibri"/>
          <w:b/>
          <w:i/>
          <w:sz w:val="24"/>
          <w:szCs w:val="24"/>
          <w:lang w:val="ru-RU"/>
        </w:rPr>
      </w:pPr>
      <w:r w:rsidRPr="00D43CDA">
        <w:rPr>
          <w:rFonts w:eastAsia="SimSun"/>
          <w:b/>
          <w:i/>
          <w:lang w:val="ru-RU"/>
        </w:rPr>
        <w:t xml:space="preserve">Германия (Федеративная Республика) </w:t>
      </w:r>
      <w:r w:rsidRPr="00D43CDA">
        <w:rPr>
          <w:rFonts w:eastAsia="SimSun"/>
          <w:b/>
          <w:lang w:val="ru-RU"/>
        </w:rPr>
        <w:t>/</w:t>
      </w:r>
      <w:r w:rsidRPr="00D43CDA">
        <w:rPr>
          <w:rFonts w:eastAsia="SimSun"/>
          <w:b/>
          <w:i/>
          <w:lang w:val="ru-RU"/>
        </w:rPr>
        <w:t xml:space="preserve"> DEU</w:t>
      </w:r>
      <w:r w:rsidRPr="00E57B35">
        <w:rPr>
          <w:rFonts w:cs="Calibri"/>
          <w:b/>
          <w:i/>
          <w:color w:val="00B050"/>
          <w:sz w:val="24"/>
          <w:szCs w:val="24"/>
          <w:lang w:val="ru-RU"/>
        </w:rPr>
        <w:tab/>
      </w:r>
      <w:r>
        <w:rPr>
          <w:rFonts w:cs="Calibri"/>
          <w:b/>
          <w:szCs w:val="22"/>
        </w:rPr>
        <w:t>ADD</w:t>
      </w:r>
    </w:p>
    <w:p w:rsidR="00E57B35" w:rsidRPr="00E57B35" w:rsidRDefault="00E57B35" w:rsidP="00E57B35">
      <w:pPr>
        <w:rPr>
          <w:rFonts w:asciiTheme="minorHAnsi" w:hAnsiTheme="minorHAnsi" w:cs="Calibri"/>
          <w:color w:val="000000"/>
          <w:sz w:val="24"/>
          <w:szCs w:val="24"/>
          <w:lang w:val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5211"/>
      </w:tblGrid>
      <w:tr w:rsidR="00E57B35" w:rsidRPr="00520FF1" w:rsidTr="00E57B35">
        <w:tc>
          <w:tcPr>
            <w:tcW w:w="4253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520FF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/ DEU</w:t>
            </w:r>
          </w:p>
        </w:tc>
        <w:tc>
          <w:tcPr>
            <w:tcW w:w="1134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211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  <w:tr w:rsidR="00E57B35" w:rsidRPr="00520FF1" w:rsidTr="00E57B35">
        <w:tc>
          <w:tcPr>
            <w:tcW w:w="4253" w:type="dxa"/>
          </w:tcPr>
          <w:p w:rsidR="00E57B35" w:rsidRPr="00520FF1" w:rsidRDefault="00E57B35" w:rsidP="00E57B35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</w:rPr>
              <w:t>E.Net GmbH &amp; Co.KG</w:t>
            </w:r>
          </w:p>
        </w:tc>
        <w:tc>
          <w:tcPr>
            <w:tcW w:w="1134" w:type="dxa"/>
          </w:tcPr>
          <w:p w:rsidR="00E57B35" w:rsidRPr="00520FF1" w:rsidRDefault="00E57B35" w:rsidP="00E57B35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ENET</w:t>
            </w:r>
          </w:p>
        </w:tc>
        <w:tc>
          <w:tcPr>
            <w:tcW w:w="5211" w:type="dxa"/>
          </w:tcPr>
          <w:p w:rsidR="00E57B35" w:rsidRPr="00520FF1" w:rsidRDefault="00E57B35" w:rsidP="00E167BD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 </w:t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Ruediger</w:t>
            </w:r>
            <w:proofErr w:type="spellEnd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Mueller</w:t>
            </w:r>
          </w:p>
        </w:tc>
      </w:tr>
      <w:tr w:rsidR="00E57B35" w:rsidRPr="00E57B35" w:rsidTr="00E57B35">
        <w:tc>
          <w:tcPr>
            <w:tcW w:w="4253" w:type="dxa"/>
          </w:tcPr>
          <w:p w:rsidR="00E57B35" w:rsidRPr="00520FF1" w:rsidRDefault="00E57B35" w:rsidP="00BE33A6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Westerstrasse</w:t>
            </w:r>
            <w:proofErr w:type="spellEnd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50 </w:t>
            </w:r>
            <w:r w:rsidR="00BE33A6">
              <w:rPr>
                <w:rFonts w:asciiTheme="minorHAnsi" w:eastAsia="SimSun" w:hAnsiTheme="minorHAnsi" w:cstheme="minorBidi"/>
                <w:color w:val="000000"/>
                <w:lang w:val="fr-FR"/>
              </w:rPr>
              <w:t>-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54</w:t>
            </w:r>
          </w:p>
        </w:tc>
        <w:tc>
          <w:tcPr>
            <w:tcW w:w="1134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5211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>
              <w:rPr>
                <w:rFonts w:asciiTheme="minorHAnsi" w:eastAsia="SimSun" w:hAnsiTheme="minorHAnsi" w:cstheme="minorBidi"/>
                <w:lang w:val="ru-RU"/>
              </w:rPr>
              <w:t>Тел</w:t>
            </w:r>
            <w:r w:rsidRPr="00E57B35">
              <w:rPr>
                <w:rFonts w:asciiTheme="minorHAnsi" w:eastAsia="SimSun" w:hAnsiTheme="minorHAnsi" w:cstheme="minorBidi"/>
                <w:lang w:val="ru-RU"/>
              </w:rPr>
              <w:t>.:</w:t>
            </w:r>
            <w:r w:rsidRPr="00E57B35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+49 4121 645 133</w:t>
            </w:r>
          </w:p>
        </w:tc>
      </w:tr>
      <w:tr w:rsidR="00E57B35" w:rsidRPr="00E57B35" w:rsidTr="00E57B35">
        <w:tc>
          <w:tcPr>
            <w:tcW w:w="4253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E57B35">
              <w:rPr>
                <w:rFonts w:asciiTheme="minorHAnsi" w:eastAsia="SimSun" w:hAnsiTheme="minorHAnsi" w:cstheme="minorBidi"/>
                <w:lang w:val="ru-RU"/>
              </w:rPr>
              <w:t xml:space="preserve">25336 </w:t>
            </w:r>
            <w:r w:rsidRPr="00520FF1">
              <w:rPr>
                <w:rFonts w:asciiTheme="minorHAnsi" w:eastAsia="SimSun" w:hAnsiTheme="minorHAnsi" w:cstheme="minorBidi"/>
                <w:lang w:val="es-ES_tradnl"/>
              </w:rPr>
              <w:t>ELMSHORN</w:t>
            </w:r>
          </w:p>
        </w:tc>
        <w:tc>
          <w:tcPr>
            <w:tcW w:w="1134" w:type="dxa"/>
          </w:tcPr>
          <w:p w:rsidR="00E57B35" w:rsidRPr="00E57B35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5211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Pr="00E57B35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+49 4121 645 300</w:t>
            </w:r>
          </w:p>
        </w:tc>
      </w:tr>
      <w:tr w:rsidR="00E57B35" w:rsidRPr="007D3CE2" w:rsidTr="00E57B35">
        <w:trPr>
          <w:trHeight w:val="259"/>
        </w:trPr>
        <w:tc>
          <w:tcPr>
            <w:tcW w:w="4253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5211" w:type="dxa"/>
          </w:tcPr>
          <w:p w:rsidR="00E57B35" w:rsidRPr="00520FF1" w:rsidRDefault="00E57B35" w:rsidP="00E167BD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: </w:t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fldChar w:fldCharType="begin"/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instrText xml:space="preserve"> HYPERLINK "mailto:</w:instrText>
            </w:r>
            <w:r w:rsidR="00E167BD" w:rsidRPr="00520FF1">
              <w:rPr>
                <w:rFonts w:asciiTheme="minorHAnsi" w:eastAsiaTheme="minorEastAsia" w:hAnsiTheme="minorHAnsi" w:cstheme="minorBidi"/>
                <w:lang w:val="pt-BR" w:eastAsia="zh-CN"/>
              </w:rPr>
              <w:instrText>mueller@stadtwerke-elmshorn.de</w:instrText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instrText xml:space="preserve">" </w:instrText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fldChar w:fldCharType="separate"/>
            </w:r>
            <w:r w:rsidR="00E167BD" w:rsidRPr="001A2A26">
              <w:rPr>
                <w:rStyle w:val="Hyperlink"/>
                <w:rFonts w:asciiTheme="minorHAnsi" w:eastAsiaTheme="minorEastAsia" w:hAnsiTheme="minorHAnsi" w:cstheme="minorBidi"/>
                <w:lang w:val="pt-BR" w:eastAsia="zh-CN"/>
              </w:rPr>
              <w:t>mueller@stadtwerke-elmshorn.de</w:t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fldChar w:fldCharType="end"/>
            </w:r>
          </w:p>
        </w:tc>
      </w:tr>
    </w:tbl>
    <w:p w:rsidR="00E57B35" w:rsidRPr="00E57B35" w:rsidRDefault="00E57B35" w:rsidP="00E57B35">
      <w:pPr>
        <w:rPr>
          <w:rFonts w:asciiTheme="minorHAnsi" w:hAnsiTheme="minorHAnsi" w:cs="Calibri"/>
          <w:color w:val="000000"/>
          <w:sz w:val="24"/>
          <w:szCs w:val="24"/>
          <w:lang w:val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253"/>
        <w:gridCol w:w="1137"/>
        <w:gridCol w:w="5208"/>
      </w:tblGrid>
      <w:tr w:rsidR="00E57B35" w:rsidRPr="00E57B35" w:rsidTr="00E57B35">
        <w:tc>
          <w:tcPr>
            <w:tcW w:w="4253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E57B3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/     </w:t>
            </w:r>
            <w:r w:rsidRPr="00520FF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DEU</w:t>
            </w:r>
          </w:p>
        </w:tc>
        <w:tc>
          <w:tcPr>
            <w:tcW w:w="1137" w:type="dxa"/>
          </w:tcPr>
          <w:p w:rsidR="00E57B35" w:rsidRPr="00E57B35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5208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57B35" w:rsidRPr="00E57B35" w:rsidTr="00E57B35">
        <w:tc>
          <w:tcPr>
            <w:tcW w:w="4253" w:type="dxa"/>
          </w:tcPr>
          <w:p w:rsidR="00E57B35" w:rsidRPr="00520FF1" w:rsidRDefault="00E57B35" w:rsidP="00E57B35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de-CH"/>
              </w:rPr>
              <w:t>HeLi NET Telekommunikation GmbH &amp; Co.KG</w:t>
            </w:r>
          </w:p>
        </w:tc>
        <w:tc>
          <w:tcPr>
            <w:tcW w:w="1137" w:type="dxa"/>
          </w:tcPr>
          <w:p w:rsidR="00E57B35" w:rsidRPr="00E57B35" w:rsidRDefault="00E57B35" w:rsidP="00E57B35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520FF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HELI</w:t>
            </w:r>
            <w:r w:rsidRPr="00E57B35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5208" w:type="dxa"/>
          </w:tcPr>
          <w:p w:rsidR="00E57B35" w:rsidRPr="00E57B35" w:rsidRDefault="00E57B35" w:rsidP="00E167BD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Mr</w:t>
            </w: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Markus</w:t>
            </w: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Huesken</w:t>
            </w:r>
            <w:proofErr w:type="spellEnd"/>
          </w:p>
        </w:tc>
      </w:tr>
      <w:tr w:rsidR="00E57B35" w:rsidRPr="00520FF1" w:rsidTr="00E57B35">
        <w:tc>
          <w:tcPr>
            <w:tcW w:w="4253" w:type="dxa"/>
          </w:tcPr>
          <w:p w:rsidR="00E57B35" w:rsidRPr="00520FF1" w:rsidRDefault="00E57B35" w:rsidP="00BE33A6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Hafenstrasse</w:t>
            </w:r>
            <w:proofErr w:type="spellEnd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80 </w:t>
            </w:r>
            <w:r w:rsidR="00BE33A6">
              <w:rPr>
                <w:rFonts w:asciiTheme="minorHAnsi" w:eastAsia="SimSun" w:hAnsiTheme="minorHAnsi" w:cstheme="minorBidi"/>
                <w:color w:val="000000"/>
                <w:lang w:val="fr-FR"/>
              </w:rPr>
              <w:t>-</w:t>
            </w:r>
            <w:bookmarkStart w:id="179" w:name="_GoBack"/>
            <w:bookmarkEnd w:id="179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82</w:t>
            </w:r>
          </w:p>
        </w:tc>
        <w:tc>
          <w:tcPr>
            <w:tcW w:w="1137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5208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>
              <w:rPr>
                <w:rFonts w:asciiTheme="minorHAnsi" w:eastAsia="SimSun" w:hAnsiTheme="minorHAnsi" w:cstheme="minorBidi"/>
                <w:lang w:val="ru-RU"/>
              </w:rPr>
              <w:t>Тел</w:t>
            </w:r>
            <w:r w:rsidRPr="00520FF1">
              <w:rPr>
                <w:rFonts w:asciiTheme="minorHAnsi" w:eastAsia="SimSun" w:hAnsiTheme="minorHAnsi" w:cstheme="minorBidi"/>
                <w:lang w:val="es-ES_tradnl"/>
              </w:rPr>
              <w:t>.: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+49 2381 8744 101</w:t>
            </w:r>
          </w:p>
        </w:tc>
      </w:tr>
      <w:tr w:rsidR="00E57B35" w:rsidRPr="00520FF1" w:rsidTr="00E57B35">
        <w:tc>
          <w:tcPr>
            <w:tcW w:w="4253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520FF1">
              <w:rPr>
                <w:rFonts w:asciiTheme="minorHAnsi" w:eastAsia="SimSun" w:hAnsiTheme="minorHAnsi" w:cstheme="minorBidi"/>
                <w:lang w:val="es-ES_tradnl"/>
              </w:rPr>
              <w:t>59067 HAMM</w:t>
            </w:r>
          </w:p>
        </w:tc>
        <w:tc>
          <w:tcPr>
            <w:tcW w:w="1137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5208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+49 2381 8744 651</w:t>
            </w:r>
          </w:p>
        </w:tc>
      </w:tr>
      <w:tr w:rsidR="00E57B35" w:rsidRPr="007D3CE2" w:rsidTr="00E57B35">
        <w:trPr>
          <w:trHeight w:val="259"/>
        </w:trPr>
        <w:tc>
          <w:tcPr>
            <w:tcW w:w="4253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37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5208" w:type="dxa"/>
          </w:tcPr>
          <w:p w:rsidR="00E57B35" w:rsidRPr="00520FF1" w:rsidRDefault="00E57B35" w:rsidP="00E167BD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: </w:t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fldChar w:fldCharType="begin"/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instrText xml:space="preserve"> HYPERLINK "mailto:</w:instrText>
            </w:r>
            <w:r w:rsidR="00E167BD" w:rsidRPr="00520FF1">
              <w:rPr>
                <w:rFonts w:asciiTheme="minorHAnsi" w:eastAsiaTheme="minorEastAsia" w:hAnsiTheme="minorHAnsi" w:cstheme="minorBidi"/>
                <w:lang w:val="pt-BR" w:eastAsia="zh-CN"/>
              </w:rPr>
              <w:instrText>huesken@helinet.de</w:instrText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instrText xml:space="preserve">" </w:instrText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fldChar w:fldCharType="separate"/>
            </w:r>
            <w:r w:rsidR="00E167BD" w:rsidRPr="001A2A26">
              <w:rPr>
                <w:rStyle w:val="Hyperlink"/>
                <w:rFonts w:asciiTheme="minorHAnsi" w:eastAsiaTheme="minorEastAsia" w:hAnsiTheme="minorHAnsi" w:cstheme="minorBidi"/>
                <w:lang w:val="pt-BR" w:eastAsia="zh-CN"/>
              </w:rPr>
              <w:t>huesken@helinet.de</w:t>
            </w:r>
            <w:r w:rsidR="00E167BD">
              <w:rPr>
                <w:rFonts w:asciiTheme="minorHAnsi" w:eastAsiaTheme="minorEastAsia" w:hAnsiTheme="minorHAnsi" w:cstheme="minorBidi"/>
                <w:lang w:val="pt-BR" w:eastAsia="zh-CN"/>
              </w:rPr>
              <w:fldChar w:fldCharType="end"/>
            </w:r>
          </w:p>
        </w:tc>
      </w:tr>
    </w:tbl>
    <w:p w:rsidR="00E57B35" w:rsidRPr="00E57B35" w:rsidRDefault="00E57B35" w:rsidP="00E57B35">
      <w:pPr>
        <w:rPr>
          <w:rFonts w:asciiTheme="minorHAnsi" w:hAnsiTheme="minorHAnsi" w:cs="Calibri"/>
          <w:color w:val="000000"/>
          <w:sz w:val="24"/>
          <w:szCs w:val="24"/>
          <w:lang w:val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284"/>
        <w:gridCol w:w="1120"/>
        <w:gridCol w:w="5194"/>
      </w:tblGrid>
      <w:tr w:rsidR="00E57B35" w:rsidRPr="00520FF1" w:rsidTr="00E57B35">
        <w:tc>
          <w:tcPr>
            <w:tcW w:w="4284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520FF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/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   </w:t>
            </w:r>
            <w:r w:rsidRPr="00520FF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DEU</w:t>
            </w:r>
          </w:p>
        </w:tc>
        <w:tc>
          <w:tcPr>
            <w:tcW w:w="1120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194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  <w:tr w:rsidR="00E57B35" w:rsidRPr="00520FF1" w:rsidTr="00E57B35">
        <w:tc>
          <w:tcPr>
            <w:tcW w:w="4284" w:type="dxa"/>
          </w:tcPr>
          <w:p w:rsidR="00E57B35" w:rsidRPr="00520FF1" w:rsidRDefault="00E57B35" w:rsidP="00E57B35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</w:rPr>
              <w:t xml:space="preserve">Operator </w:t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</w:rPr>
              <w:t>Telekommunikation</w:t>
            </w:r>
            <w:proofErr w:type="spellEnd"/>
            <w:r w:rsidRPr="00520FF1">
              <w:rPr>
                <w:rFonts w:asciiTheme="minorHAnsi" w:eastAsia="SimSun" w:hAnsiTheme="minorHAnsi" w:cstheme="minorBidi"/>
                <w:color w:val="000000"/>
              </w:rPr>
              <w:t xml:space="preserve"> International AG</w:t>
            </w:r>
          </w:p>
        </w:tc>
        <w:tc>
          <w:tcPr>
            <w:tcW w:w="1120" w:type="dxa"/>
          </w:tcPr>
          <w:p w:rsidR="00E57B35" w:rsidRPr="00520FF1" w:rsidRDefault="00E57B35" w:rsidP="00E57B35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OPAG</w:t>
            </w:r>
          </w:p>
        </w:tc>
        <w:tc>
          <w:tcPr>
            <w:tcW w:w="5194" w:type="dxa"/>
          </w:tcPr>
          <w:p w:rsidR="00E57B35" w:rsidRPr="00520FF1" w:rsidRDefault="00E57B35" w:rsidP="00E167BD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 Dirk </w:t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Opfinger</w:t>
            </w:r>
            <w:proofErr w:type="spellEnd"/>
          </w:p>
        </w:tc>
      </w:tr>
      <w:tr w:rsidR="00E57B35" w:rsidRPr="00520FF1" w:rsidTr="00E57B35">
        <w:tc>
          <w:tcPr>
            <w:tcW w:w="4284" w:type="dxa"/>
          </w:tcPr>
          <w:p w:rsidR="00E57B35" w:rsidRPr="00520FF1" w:rsidRDefault="00E57B35" w:rsidP="00E57B35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Am </w:t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Weinhaus</w:t>
            </w:r>
            <w:proofErr w:type="spellEnd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6</w:t>
            </w:r>
          </w:p>
        </w:tc>
        <w:tc>
          <w:tcPr>
            <w:tcW w:w="1120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5194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>
              <w:rPr>
                <w:rFonts w:asciiTheme="minorHAnsi" w:eastAsia="SimSun" w:hAnsiTheme="minorHAnsi" w:cstheme="minorBidi"/>
                <w:lang w:val="ru-RU"/>
              </w:rPr>
              <w:t>Тел</w:t>
            </w:r>
            <w:r w:rsidRPr="00520FF1">
              <w:rPr>
                <w:rFonts w:asciiTheme="minorHAnsi" w:eastAsia="SimSun" w:hAnsiTheme="minorHAnsi" w:cstheme="minorBidi"/>
                <w:lang w:val="es-ES_tradnl"/>
              </w:rPr>
              <w:t>.: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+49 2102 5658 501</w:t>
            </w:r>
          </w:p>
        </w:tc>
      </w:tr>
      <w:tr w:rsidR="00E57B35" w:rsidRPr="00520FF1" w:rsidTr="00E57B35">
        <w:tc>
          <w:tcPr>
            <w:tcW w:w="4284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520FF1">
              <w:rPr>
                <w:rFonts w:asciiTheme="minorHAnsi" w:eastAsia="SimSun" w:hAnsiTheme="minorHAnsi" w:cstheme="minorBidi"/>
                <w:lang w:val="es-ES_tradnl"/>
              </w:rPr>
              <w:t>40882 RATINGEN</w:t>
            </w:r>
          </w:p>
        </w:tc>
        <w:tc>
          <w:tcPr>
            <w:tcW w:w="1120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5194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+49 2102 5658 9501</w:t>
            </w:r>
          </w:p>
        </w:tc>
      </w:tr>
      <w:tr w:rsidR="00E57B35" w:rsidRPr="007D3CE2" w:rsidTr="00E57B35">
        <w:trPr>
          <w:trHeight w:val="259"/>
        </w:trPr>
        <w:tc>
          <w:tcPr>
            <w:tcW w:w="4284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20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5194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: </w: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fldChar w:fldCharType="begin"/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instrText xml:space="preserve"> HYPERLINK "mailto:</w:instrText>
            </w:r>
            <w:r w:rsidR="00E167BD"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instrText>d.opfinger@operator.de</w:instrTex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instrText xml:space="preserve">" </w:instrTex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fldChar w:fldCharType="separate"/>
            </w:r>
            <w:r w:rsidR="00E167BD" w:rsidRPr="001A2A26">
              <w:rPr>
                <w:rStyle w:val="Hyperlink"/>
                <w:rFonts w:asciiTheme="minorHAnsi" w:eastAsia="SimSun" w:hAnsiTheme="minorHAnsi" w:cstheme="minorBidi"/>
                <w:lang w:val="pt-BR"/>
              </w:rPr>
              <w:t>d.opfinger@operator.de</w: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fldChar w:fldCharType="end"/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 </w:t>
            </w:r>
          </w:p>
        </w:tc>
      </w:tr>
    </w:tbl>
    <w:p w:rsidR="00E57B35" w:rsidRPr="00E57B35" w:rsidRDefault="00E57B35" w:rsidP="00E57B35">
      <w:pPr>
        <w:rPr>
          <w:rFonts w:asciiTheme="minorHAnsi" w:hAnsiTheme="minorHAnsi" w:cs="Calibri"/>
          <w:color w:val="000000"/>
          <w:sz w:val="24"/>
          <w:szCs w:val="24"/>
          <w:lang w:val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256"/>
        <w:gridCol w:w="1162"/>
        <w:gridCol w:w="5180"/>
      </w:tblGrid>
      <w:tr w:rsidR="00E57B35" w:rsidRPr="00520FF1" w:rsidTr="00E57B35">
        <w:tc>
          <w:tcPr>
            <w:tcW w:w="4256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520FF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/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   </w:t>
            </w:r>
            <w:r w:rsidRPr="00520FF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DEU</w:t>
            </w:r>
          </w:p>
        </w:tc>
        <w:tc>
          <w:tcPr>
            <w:tcW w:w="1162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180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  <w:tr w:rsidR="00E57B35" w:rsidRPr="00520FF1" w:rsidTr="00E57B35">
        <w:tc>
          <w:tcPr>
            <w:tcW w:w="4256" w:type="dxa"/>
          </w:tcPr>
          <w:p w:rsidR="00E57B35" w:rsidRPr="00520FF1" w:rsidRDefault="00E57B35" w:rsidP="00E57B35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520FF1">
              <w:rPr>
                <w:rFonts w:asciiTheme="minorHAnsi" w:hAnsiTheme="minorHAnsi" w:cstheme="minorBidi"/>
              </w:rPr>
              <w:t>Teleport GmbH</w:t>
            </w:r>
          </w:p>
        </w:tc>
        <w:tc>
          <w:tcPr>
            <w:tcW w:w="1162" w:type="dxa"/>
          </w:tcPr>
          <w:p w:rsidR="00E57B35" w:rsidRPr="00520FF1" w:rsidRDefault="00E57B35" w:rsidP="00E57B35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TSA</w:t>
            </w:r>
          </w:p>
        </w:tc>
        <w:tc>
          <w:tcPr>
            <w:tcW w:w="5180" w:type="dxa"/>
          </w:tcPr>
          <w:p w:rsidR="00E57B35" w:rsidRPr="00520FF1" w:rsidRDefault="00E57B35" w:rsidP="00E167BD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 Marco </w:t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Langhof</w:t>
            </w:r>
            <w:proofErr w:type="spellEnd"/>
          </w:p>
        </w:tc>
      </w:tr>
      <w:tr w:rsidR="00E57B35" w:rsidRPr="00520FF1" w:rsidTr="00E57B35">
        <w:tc>
          <w:tcPr>
            <w:tcW w:w="4256" w:type="dxa"/>
          </w:tcPr>
          <w:p w:rsidR="00E57B35" w:rsidRPr="00520FF1" w:rsidRDefault="00E57B35" w:rsidP="00E57B35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Breiteweg</w:t>
            </w:r>
            <w:proofErr w:type="spellEnd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147</w:t>
            </w:r>
          </w:p>
        </w:tc>
        <w:tc>
          <w:tcPr>
            <w:tcW w:w="1162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5180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>
              <w:rPr>
                <w:rFonts w:asciiTheme="minorHAnsi" w:eastAsia="SimSun" w:hAnsiTheme="minorHAnsi" w:cstheme="minorBidi"/>
                <w:lang w:val="ru-RU"/>
              </w:rPr>
              <w:t>Тел</w:t>
            </w:r>
            <w:r w:rsidRPr="00520FF1">
              <w:rPr>
                <w:rFonts w:asciiTheme="minorHAnsi" w:eastAsia="SimSun" w:hAnsiTheme="minorHAnsi" w:cstheme="minorBidi"/>
                <w:lang w:val="es-ES_tradnl"/>
              </w:rPr>
              <w:t>.: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+49 39203 82567</w:t>
            </w:r>
          </w:p>
        </w:tc>
      </w:tr>
      <w:tr w:rsidR="00E57B35" w:rsidRPr="00520FF1" w:rsidTr="00E57B35">
        <w:tc>
          <w:tcPr>
            <w:tcW w:w="4256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39179 BARLEBEN</w:t>
            </w:r>
          </w:p>
        </w:tc>
        <w:tc>
          <w:tcPr>
            <w:tcW w:w="1162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5180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+49 39203 82550</w:t>
            </w:r>
          </w:p>
        </w:tc>
      </w:tr>
      <w:tr w:rsidR="00E57B35" w:rsidRPr="007D3CE2" w:rsidTr="00E57B35">
        <w:trPr>
          <w:trHeight w:val="259"/>
        </w:trPr>
        <w:tc>
          <w:tcPr>
            <w:tcW w:w="4256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62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5180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: </w: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fldChar w:fldCharType="begin"/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instrText xml:space="preserve"> HYPERLINK "mailto:</w:instrText>
            </w:r>
            <w:r w:rsidR="00E167BD"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instrText>kontakt@teleport.de</w:instrTex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instrText xml:space="preserve">" </w:instrTex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fldChar w:fldCharType="separate"/>
            </w:r>
            <w:r w:rsidR="00E167BD" w:rsidRPr="001A2A26">
              <w:rPr>
                <w:rStyle w:val="Hyperlink"/>
                <w:rFonts w:asciiTheme="minorHAnsi" w:eastAsia="SimSun" w:hAnsiTheme="minorHAnsi" w:cstheme="minorBidi"/>
                <w:lang w:val="pt-BR"/>
              </w:rPr>
              <w:t>kontakt@teleport.de</w: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fldChar w:fldCharType="end"/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 </w:t>
            </w:r>
          </w:p>
        </w:tc>
      </w:tr>
    </w:tbl>
    <w:p w:rsidR="00E57B35" w:rsidRPr="00E57B35" w:rsidRDefault="00E57B35" w:rsidP="00E57B35">
      <w:pPr>
        <w:rPr>
          <w:rFonts w:asciiTheme="minorHAnsi" w:hAnsiTheme="minorHAnsi" w:cs="Calibri"/>
          <w:color w:val="000000"/>
          <w:sz w:val="24"/>
          <w:szCs w:val="24"/>
          <w:lang w:val="ru-RU"/>
        </w:rPr>
      </w:pPr>
    </w:p>
    <w:p w:rsidR="00E57B35" w:rsidRPr="00E57B35" w:rsidRDefault="00E57B35" w:rsidP="00E57B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E57B35">
        <w:rPr>
          <w:rFonts w:asciiTheme="minorHAnsi" w:hAnsiTheme="minorHAnsi" w:cs="Calibri"/>
          <w:color w:val="000000"/>
          <w:sz w:val="24"/>
          <w:szCs w:val="24"/>
          <w:lang w:val="ru-RU"/>
        </w:rPr>
        <w:br w:type="page"/>
      </w:r>
    </w:p>
    <w:p w:rsidR="00E57B35" w:rsidRPr="007D3CE2" w:rsidRDefault="00E57B35" w:rsidP="00E57B35">
      <w:pPr>
        <w:rPr>
          <w:rFonts w:asciiTheme="minorHAnsi" w:hAnsiTheme="minorHAnsi" w:cs="Calibri"/>
          <w:color w:val="000000"/>
          <w:sz w:val="24"/>
          <w:szCs w:val="24"/>
          <w:lang w:val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5211"/>
      </w:tblGrid>
      <w:tr w:rsidR="00E57B35" w:rsidRPr="00520FF1" w:rsidTr="00E57B35">
        <w:tc>
          <w:tcPr>
            <w:tcW w:w="4253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520FF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/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   </w:t>
            </w:r>
            <w:r w:rsidRPr="00520FF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 xml:space="preserve"> DEU</w:t>
            </w:r>
          </w:p>
        </w:tc>
        <w:tc>
          <w:tcPr>
            <w:tcW w:w="1134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211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  <w:tr w:rsidR="00E57B35" w:rsidRPr="00520FF1" w:rsidTr="00E57B35">
        <w:tc>
          <w:tcPr>
            <w:tcW w:w="4253" w:type="dxa"/>
          </w:tcPr>
          <w:p w:rsidR="00E57B35" w:rsidRPr="00520FF1" w:rsidRDefault="00E57B35" w:rsidP="00E57B35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proofErr w:type="spellStart"/>
            <w:r w:rsidRPr="00520FF1">
              <w:rPr>
                <w:rFonts w:asciiTheme="minorHAnsi" w:hAnsiTheme="minorHAnsi" w:cstheme="minorBidi"/>
              </w:rPr>
              <w:t>HLKomm</w:t>
            </w:r>
            <w:proofErr w:type="spellEnd"/>
            <w:r w:rsidRPr="00520FF1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520FF1">
              <w:rPr>
                <w:rFonts w:asciiTheme="minorHAnsi" w:hAnsiTheme="minorHAnsi" w:cstheme="minorBidi"/>
              </w:rPr>
              <w:t>Telekommunikations</w:t>
            </w:r>
            <w:proofErr w:type="spellEnd"/>
            <w:r w:rsidRPr="00520FF1">
              <w:rPr>
                <w:rFonts w:asciiTheme="minorHAnsi" w:hAnsiTheme="minorHAnsi" w:cstheme="minorBidi"/>
              </w:rPr>
              <w:t xml:space="preserve"> GmbH</w:t>
            </w:r>
          </w:p>
        </w:tc>
        <w:tc>
          <w:tcPr>
            <w:tcW w:w="1134" w:type="dxa"/>
          </w:tcPr>
          <w:p w:rsidR="00E57B35" w:rsidRPr="00520FF1" w:rsidRDefault="00E57B35" w:rsidP="00E57B35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eastAsia="SimSun" w:hAnsiTheme="minorHAnsi" w:cstheme="minorBidi"/>
                <w:b/>
                <w:bCs/>
                <w:color w:val="000000"/>
              </w:rPr>
              <w:t>HLK</w:t>
            </w:r>
          </w:p>
        </w:tc>
        <w:tc>
          <w:tcPr>
            <w:tcW w:w="5211" w:type="dxa"/>
          </w:tcPr>
          <w:p w:rsidR="00E57B35" w:rsidRPr="00520FF1" w:rsidRDefault="00E57B35" w:rsidP="00E167BD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 Werner </w:t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Rahn</w:t>
            </w:r>
            <w:proofErr w:type="spellEnd"/>
          </w:p>
        </w:tc>
      </w:tr>
      <w:tr w:rsidR="00E57B35" w:rsidRPr="00E57B35" w:rsidTr="00E57B35">
        <w:tc>
          <w:tcPr>
            <w:tcW w:w="4253" w:type="dxa"/>
          </w:tcPr>
          <w:p w:rsidR="00E57B35" w:rsidRPr="00520FF1" w:rsidRDefault="00E57B35" w:rsidP="00E57B35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>Nonnenmuehlgasse</w:t>
            </w:r>
            <w:proofErr w:type="spellEnd"/>
            <w:r w:rsidRPr="00520FF1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1</w:t>
            </w:r>
          </w:p>
        </w:tc>
        <w:tc>
          <w:tcPr>
            <w:tcW w:w="1134" w:type="dxa"/>
          </w:tcPr>
          <w:p w:rsidR="00E57B35" w:rsidRPr="00520FF1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5211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>
              <w:rPr>
                <w:rFonts w:asciiTheme="minorHAnsi" w:eastAsia="SimSun" w:hAnsiTheme="minorHAnsi" w:cstheme="minorBidi"/>
                <w:lang w:val="ru-RU"/>
              </w:rPr>
              <w:t>Тел</w:t>
            </w:r>
            <w:r w:rsidRPr="00E57B35">
              <w:rPr>
                <w:rFonts w:asciiTheme="minorHAnsi" w:eastAsia="SimSun" w:hAnsiTheme="minorHAnsi" w:cstheme="minorBidi"/>
                <w:lang w:val="ru-RU"/>
              </w:rPr>
              <w:t>.:</w:t>
            </w:r>
            <w:r w:rsidRPr="00E57B35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+49 341 8697 126</w:t>
            </w:r>
          </w:p>
        </w:tc>
      </w:tr>
      <w:tr w:rsidR="00E57B35" w:rsidRPr="00E57B35" w:rsidTr="00E57B35">
        <w:tc>
          <w:tcPr>
            <w:tcW w:w="4253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04107 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es-ES_tradnl"/>
              </w:rPr>
              <w:t>LEIPZIG</w:t>
            </w:r>
          </w:p>
        </w:tc>
        <w:tc>
          <w:tcPr>
            <w:tcW w:w="1134" w:type="dxa"/>
          </w:tcPr>
          <w:p w:rsidR="00E57B35" w:rsidRPr="00E57B35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5211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Pr="00E57B35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+49 341 35590122</w:t>
            </w:r>
          </w:p>
        </w:tc>
      </w:tr>
      <w:tr w:rsidR="00E57B35" w:rsidRPr="007D3CE2" w:rsidTr="00E57B35">
        <w:trPr>
          <w:trHeight w:val="259"/>
        </w:trPr>
        <w:tc>
          <w:tcPr>
            <w:tcW w:w="4253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5211" w:type="dxa"/>
          </w:tcPr>
          <w:p w:rsidR="00E57B35" w:rsidRPr="00520FF1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: </w: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fldChar w:fldCharType="begin"/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instrText xml:space="preserve"> HYPERLINK "mailto:</w:instrText>
            </w:r>
            <w:r w:rsidR="00E167BD" w:rsidRPr="00520FF1">
              <w:rPr>
                <w:rFonts w:asciiTheme="minorHAnsi" w:eastAsia="SimSun" w:hAnsiTheme="minorHAnsi" w:cstheme="minorBidi"/>
                <w:color w:val="000000"/>
                <w:lang w:val="pt-BR"/>
              </w:rPr>
              <w:instrText>werner.rahn@hlkomm.de</w:instrTex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instrText xml:space="preserve">" </w:instrTex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fldChar w:fldCharType="separate"/>
            </w:r>
            <w:r w:rsidR="00E167BD" w:rsidRPr="001A2A26">
              <w:rPr>
                <w:rStyle w:val="Hyperlink"/>
                <w:rFonts w:asciiTheme="minorHAnsi" w:eastAsia="SimSun" w:hAnsiTheme="minorHAnsi" w:cstheme="minorBidi"/>
                <w:lang w:val="pt-BR"/>
              </w:rPr>
              <w:t>werner.rahn@hlkomm.de</w:t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fldChar w:fldCharType="end"/>
            </w:r>
            <w:r w:rsidR="00E167BD">
              <w:rPr>
                <w:rFonts w:asciiTheme="minorHAnsi" w:eastAsia="SimSun" w:hAnsiTheme="minorHAnsi" w:cstheme="minorBidi"/>
                <w:color w:val="000000"/>
                <w:lang w:val="pt-BR"/>
              </w:rPr>
              <w:t xml:space="preserve"> </w:t>
            </w:r>
          </w:p>
        </w:tc>
      </w:tr>
    </w:tbl>
    <w:p w:rsidR="00E57B35" w:rsidRPr="00E57B35" w:rsidRDefault="00E57B35" w:rsidP="00E57B35">
      <w:pPr>
        <w:overflowPunct/>
        <w:autoSpaceDE/>
        <w:autoSpaceDN/>
        <w:adjustRightInd/>
        <w:spacing w:before="0" w:after="200" w:line="276" w:lineRule="auto"/>
        <w:textAlignment w:val="auto"/>
        <w:rPr>
          <w:rFonts w:eastAsia="SimSun"/>
          <w:b/>
          <w:bCs/>
          <w:i/>
          <w:iCs/>
          <w:lang w:val="ru-RU"/>
        </w:rPr>
      </w:pPr>
    </w:p>
    <w:p w:rsidR="00E57B35" w:rsidRPr="00E57B35" w:rsidRDefault="00E57B35" w:rsidP="00E57B35">
      <w:pPr>
        <w:tabs>
          <w:tab w:val="left" w:pos="3686"/>
        </w:tabs>
        <w:rPr>
          <w:rFonts w:cs="Calibri"/>
          <w:b/>
          <w:i/>
          <w:sz w:val="24"/>
          <w:szCs w:val="24"/>
          <w:lang w:val="ru-RU"/>
        </w:rPr>
      </w:pPr>
      <w:r w:rsidRPr="00D43CDA">
        <w:rPr>
          <w:rFonts w:asciiTheme="minorHAnsi" w:eastAsia="SimSun" w:hAnsiTheme="minorHAnsi"/>
          <w:b/>
          <w:i/>
          <w:lang w:val="ru-RU"/>
        </w:rPr>
        <w:t>Германия (Федеративная Республика)</w:t>
      </w:r>
      <w:r w:rsidRPr="00E57B35">
        <w:rPr>
          <w:rFonts w:eastAsia="SimSun"/>
          <w:b/>
          <w:bCs/>
          <w:i/>
          <w:iCs/>
          <w:lang w:val="ru-RU"/>
        </w:rPr>
        <w:t xml:space="preserve"> / </w:t>
      </w:r>
      <w:r>
        <w:rPr>
          <w:rFonts w:eastAsia="SimSun"/>
          <w:b/>
          <w:bCs/>
          <w:i/>
          <w:iCs/>
        </w:rPr>
        <w:t>DEU</w:t>
      </w:r>
      <w:r w:rsidRPr="00E57B35">
        <w:rPr>
          <w:rFonts w:cs="Calibri"/>
          <w:b/>
          <w:i/>
          <w:color w:val="00B050"/>
          <w:sz w:val="24"/>
          <w:szCs w:val="24"/>
          <w:lang w:val="ru-RU"/>
        </w:rPr>
        <w:tab/>
      </w:r>
      <w:r>
        <w:rPr>
          <w:rFonts w:cs="Calibri"/>
          <w:b/>
          <w:szCs w:val="22"/>
        </w:rPr>
        <w:t>LIR</w:t>
      </w:r>
    </w:p>
    <w:p w:rsidR="00E57B35" w:rsidRPr="00E57B35" w:rsidRDefault="00E57B35" w:rsidP="00E57B35">
      <w:pPr>
        <w:rPr>
          <w:rFonts w:cs="Calibri"/>
          <w:color w:val="000000"/>
          <w:sz w:val="24"/>
          <w:szCs w:val="24"/>
          <w:lang w:val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5211"/>
      </w:tblGrid>
      <w:tr w:rsidR="00E57B35" w:rsidRPr="00E57B35" w:rsidTr="00E57B35">
        <w:tc>
          <w:tcPr>
            <w:tcW w:w="4253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E57B3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</w:t>
            </w:r>
            <w:r w:rsidRPr="0088074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DEU</w:t>
            </w:r>
          </w:p>
        </w:tc>
        <w:tc>
          <w:tcPr>
            <w:tcW w:w="1134" w:type="dxa"/>
          </w:tcPr>
          <w:p w:rsidR="00E57B35" w:rsidRPr="00E57B35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5211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57B35" w:rsidRPr="00533D83" w:rsidTr="00E57B35">
        <w:tc>
          <w:tcPr>
            <w:tcW w:w="4253" w:type="dxa"/>
          </w:tcPr>
          <w:p w:rsidR="00E57B35" w:rsidRPr="00E57B35" w:rsidRDefault="00E57B35" w:rsidP="00E57B35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880748">
              <w:rPr>
                <w:rFonts w:asciiTheme="minorHAnsi" w:hAnsiTheme="minorHAnsi" w:cstheme="minorBidi"/>
              </w:rPr>
              <w:t>Stadtwerke</w:t>
            </w:r>
            <w:proofErr w:type="spellEnd"/>
            <w:r w:rsidRPr="00E57B35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Pr="00880748">
              <w:rPr>
                <w:rFonts w:asciiTheme="minorHAnsi" w:hAnsiTheme="minorHAnsi" w:cstheme="minorBidi"/>
              </w:rPr>
              <w:t>Wedel</w:t>
            </w:r>
            <w:r w:rsidRPr="00E57B35">
              <w:rPr>
                <w:rFonts w:asciiTheme="minorHAnsi" w:hAnsiTheme="minorHAnsi" w:cstheme="minorBidi"/>
                <w:lang w:val="ru-RU"/>
              </w:rPr>
              <w:t xml:space="preserve"> </w:t>
            </w:r>
            <w:r w:rsidRPr="00880748">
              <w:rPr>
                <w:rFonts w:asciiTheme="minorHAnsi" w:hAnsiTheme="minorHAnsi" w:cstheme="minorBidi"/>
              </w:rPr>
              <w:t>GmbH</w:t>
            </w:r>
          </w:p>
        </w:tc>
        <w:tc>
          <w:tcPr>
            <w:tcW w:w="1134" w:type="dxa"/>
          </w:tcPr>
          <w:p w:rsidR="00E57B35" w:rsidRPr="00E57B35" w:rsidRDefault="00E57B35" w:rsidP="00E57B35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880748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STW</w:t>
            </w:r>
            <w:r w:rsidRPr="00E57B35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150</w:t>
            </w:r>
          </w:p>
        </w:tc>
        <w:tc>
          <w:tcPr>
            <w:tcW w:w="5211" w:type="dxa"/>
          </w:tcPr>
          <w:p w:rsidR="00E57B35" w:rsidRPr="00880748" w:rsidRDefault="00E57B35" w:rsidP="00E167BD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880748">
              <w:rPr>
                <w:rFonts w:asciiTheme="minorHAnsi" w:hAnsiTheme="minorHAnsi" w:cstheme="minorBidi"/>
                <w:lang w:val="es-ES"/>
              </w:rPr>
              <w:t>Ms</w:t>
            </w:r>
            <w:r w:rsidRPr="00E57B35">
              <w:rPr>
                <w:rFonts w:asciiTheme="minorHAnsi" w:hAnsiTheme="minorHAnsi" w:cstheme="minorBidi"/>
                <w:lang w:val="ru-RU"/>
              </w:rPr>
              <w:t xml:space="preserve"> </w:t>
            </w:r>
            <w:proofErr w:type="spellStart"/>
            <w:r w:rsidRPr="00880748">
              <w:rPr>
                <w:rFonts w:asciiTheme="minorHAnsi" w:hAnsiTheme="minorHAnsi" w:cstheme="minorBidi"/>
                <w:lang w:val="es-ES"/>
              </w:rPr>
              <w:t>Heike</w:t>
            </w:r>
            <w:proofErr w:type="spellEnd"/>
            <w:r w:rsidRPr="00880748">
              <w:rPr>
                <w:rFonts w:asciiTheme="minorHAnsi" w:hAnsiTheme="minorHAnsi" w:cstheme="minorBidi"/>
                <w:lang w:val="es-ES"/>
              </w:rPr>
              <w:t xml:space="preserve"> </w:t>
            </w:r>
            <w:proofErr w:type="spellStart"/>
            <w:r w:rsidRPr="00880748">
              <w:rPr>
                <w:rFonts w:asciiTheme="minorHAnsi" w:hAnsiTheme="minorHAnsi" w:cstheme="minorBidi"/>
                <w:lang w:val="es-ES"/>
              </w:rPr>
              <w:t>Witzel</w:t>
            </w:r>
            <w:proofErr w:type="spellEnd"/>
          </w:p>
        </w:tc>
      </w:tr>
      <w:tr w:rsidR="00E57B35" w:rsidRPr="00E57B35" w:rsidTr="00E57B35">
        <w:tc>
          <w:tcPr>
            <w:tcW w:w="4253" w:type="dxa"/>
          </w:tcPr>
          <w:p w:rsidR="00E57B35" w:rsidRPr="00880748" w:rsidRDefault="00E57B35" w:rsidP="00E57B35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="Calibri"/>
                <w:color w:val="000000"/>
                <w:lang w:val="fr-FR"/>
              </w:rPr>
            </w:pPr>
            <w:r w:rsidRPr="00880748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880748">
              <w:rPr>
                <w:rFonts w:asciiTheme="minorHAnsi" w:eastAsia="SimSun" w:hAnsiTheme="minorHAnsi" w:cstheme="minorBidi"/>
                <w:color w:val="000000"/>
                <w:lang w:val="fr-FR"/>
              </w:rPr>
              <w:t>Feldstra</w:t>
            </w:r>
            <w:proofErr w:type="spellEnd"/>
            <w:r w:rsidRPr="00880748">
              <w:rPr>
                <w:rFonts w:asciiTheme="minorHAnsi" w:eastAsia="SimSun" w:hAnsiTheme="minorHAnsi" w:cstheme="minorBidi"/>
                <w:color w:val="000000"/>
                <w:lang w:val="fr-FR"/>
              </w:rPr>
              <w:t>βe 150</w:t>
            </w:r>
          </w:p>
        </w:tc>
        <w:tc>
          <w:tcPr>
            <w:tcW w:w="1134" w:type="dxa"/>
          </w:tcPr>
          <w:p w:rsidR="00E57B35" w:rsidRPr="00880748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5211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>
              <w:rPr>
                <w:rFonts w:asciiTheme="minorHAnsi" w:eastAsia="SimSun" w:hAnsiTheme="minorHAnsi" w:cs="Calibri"/>
                <w:lang w:val="ru-RU"/>
              </w:rPr>
              <w:t>Тел.</w:t>
            </w:r>
            <w:r w:rsidRPr="00E57B35">
              <w:rPr>
                <w:rFonts w:asciiTheme="minorHAnsi" w:eastAsia="SimSun" w:hAnsiTheme="minorHAnsi" w:cs="Calibri"/>
                <w:lang w:val="ru-RU"/>
              </w:rPr>
              <w:t>:</w:t>
            </w:r>
            <w:r w:rsidRPr="00E57B35">
              <w:rPr>
                <w:rFonts w:asciiTheme="minorHAnsi" w:eastAsiaTheme="minorEastAsia" w:hAnsiTheme="minorHAnsi" w:cs="Arial"/>
                <w:lang w:val="ru-RU" w:eastAsia="zh-CN"/>
              </w:rPr>
              <w:t xml:space="preserve"> +49 4103 805 0</w:t>
            </w:r>
          </w:p>
        </w:tc>
      </w:tr>
      <w:tr w:rsidR="00E57B35" w:rsidRPr="00E57B35" w:rsidTr="00E57B35">
        <w:tc>
          <w:tcPr>
            <w:tcW w:w="4253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="Calibri"/>
                <w:lang w:val="ru-RU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E57B35">
              <w:rPr>
                <w:rFonts w:asciiTheme="minorHAnsi" w:eastAsia="SimSun" w:hAnsiTheme="minorHAnsi" w:cs="Calibri"/>
                <w:lang w:val="ru-RU"/>
              </w:rPr>
              <w:t xml:space="preserve">22880 </w:t>
            </w:r>
            <w:r w:rsidRPr="00880748">
              <w:rPr>
                <w:rFonts w:asciiTheme="minorHAnsi" w:eastAsia="SimSun" w:hAnsiTheme="minorHAnsi" w:cs="Calibri"/>
              </w:rPr>
              <w:t>WEDEL</w:t>
            </w:r>
          </w:p>
        </w:tc>
        <w:tc>
          <w:tcPr>
            <w:tcW w:w="1134" w:type="dxa"/>
          </w:tcPr>
          <w:p w:rsidR="00E57B35" w:rsidRPr="00E57B35" w:rsidRDefault="00E57B35" w:rsidP="00E57B35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5211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E57B3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>
              <w:rPr>
                <w:rFonts w:asciiTheme="minorHAnsi" w:eastAsia="SimSun" w:hAnsiTheme="minorHAnsi" w:cs="Calibri"/>
                <w:color w:val="000000"/>
                <w:lang w:val="ru-RU"/>
              </w:rPr>
              <w:t>Факс</w:t>
            </w:r>
            <w:r w:rsidRPr="00E57B35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Pr="00E57B35">
              <w:rPr>
                <w:rFonts w:asciiTheme="minorHAnsi" w:eastAsiaTheme="minorEastAsia" w:hAnsiTheme="minorHAnsi" w:cs="Calibri"/>
                <w:lang w:val="ru-RU" w:eastAsia="zh-CN"/>
              </w:rPr>
              <w:t xml:space="preserve"> +49 4103 805 100</w:t>
            </w:r>
          </w:p>
        </w:tc>
      </w:tr>
      <w:tr w:rsidR="00E57B35" w:rsidRPr="007D3CE2" w:rsidTr="00E57B35">
        <w:trPr>
          <w:trHeight w:val="259"/>
        </w:trPr>
        <w:tc>
          <w:tcPr>
            <w:tcW w:w="4253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E57B35" w:rsidRPr="00E57B35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5211" w:type="dxa"/>
          </w:tcPr>
          <w:p w:rsidR="00E57B35" w:rsidRPr="00880748" w:rsidRDefault="00E57B35" w:rsidP="00E57B35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880748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>
              <w:rPr>
                <w:rFonts w:asciiTheme="minorHAnsi" w:eastAsia="SimSun" w:hAnsiTheme="minorHAnsi" w:cs="Calibri"/>
                <w:color w:val="000000"/>
                <w:lang w:val="ru-RU"/>
              </w:rPr>
              <w:t>Эл. почта</w:t>
            </w:r>
            <w:r w:rsidRPr="00880748">
              <w:rPr>
                <w:rFonts w:asciiTheme="minorHAnsi" w:eastAsia="SimSun" w:hAnsiTheme="minorHAnsi" w:cs="Calibri"/>
                <w:color w:val="000000"/>
                <w:lang w:val="pt-BR"/>
              </w:rPr>
              <w:t xml:space="preserve">: </w:t>
            </w:r>
            <w:r w:rsidR="00E167BD">
              <w:rPr>
                <w:rFonts w:asciiTheme="minorHAnsi" w:eastAsiaTheme="minorEastAsia" w:hAnsiTheme="minorHAnsi" w:cs="Calibri"/>
                <w:lang w:val="pt-BR" w:eastAsia="zh-CN"/>
              </w:rPr>
              <w:fldChar w:fldCharType="begin"/>
            </w:r>
            <w:r w:rsidR="00E167BD">
              <w:rPr>
                <w:rFonts w:asciiTheme="minorHAnsi" w:eastAsiaTheme="minorEastAsia" w:hAnsiTheme="minorHAnsi" w:cs="Calibri"/>
                <w:lang w:val="pt-BR" w:eastAsia="zh-CN"/>
              </w:rPr>
              <w:instrText xml:space="preserve"> HYPERLINK "mailto:</w:instrText>
            </w:r>
            <w:r w:rsidR="00E167BD" w:rsidRPr="00880748">
              <w:rPr>
                <w:rFonts w:asciiTheme="minorHAnsi" w:eastAsiaTheme="minorEastAsia" w:hAnsiTheme="minorHAnsi" w:cs="Calibri"/>
                <w:lang w:val="pt-BR" w:eastAsia="zh-CN"/>
              </w:rPr>
              <w:instrText>h.witzel@stadtwerke-wedel.de</w:instrText>
            </w:r>
            <w:r w:rsidR="00E167BD">
              <w:rPr>
                <w:rFonts w:asciiTheme="minorHAnsi" w:eastAsiaTheme="minorEastAsia" w:hAnsiTheme="minorHAnsi" w:cs="Calibri"/>
                <w:lang w:val="pt-BR" w:eastAsia="zh-CN"/>
              </w:rPr>
              <w:instrText xml:space="preserve">" </w:instrText>
            </w:r>
            <w:r w:rsidR="00E167BD">
              <w:rPr>
                <w:rFonts w:asciiTheme="minorHAnsi" w:eastAsiaTheme="minorEastAsia" w:hAnsiTheme="minorHAnsi" w:cs="Calibri"/>
                <w:lang w:val="pt-BR" w:eastAsia="zh-CN"/>
              </w:rPr>
              <w:fldChar w:fldCharType="separate"/>
            </w:r>
            <w:r w:rsidR="00E167BD" w:rsidRPr="001A2A26">
              <w:rPr>
                <w:rStyle w:val="Hyperlink"/>
                <w:rFonts w:asciiTheme="minorHAnsi" w:eastAsiaTheme="minorEastAsia" w:hAnsiTheme="minorHAnsi" w:cs="Calibri"/>
                <w:lang w:val="pt-BR" w:eastAsia="zh-CN"/>
              </w:rPr>
              <w:t>h.witzel@stadtwerke-wedel.de</w:t>
            </w:r>
            <w:r w:rsidR="00E167BD">
              <w:rPr>
                <w:rFonts w:asciiTheme="minorHAnsi" w:eastAsiaTheme="minorEastAsia" w:hAnsiTheme="minorHAnsi" w:cs="Calibri"/>
                <w:lang w:val="pt-BR" w:eastAsia="zh-CN"/>
              </w:rPr>
              <w:fldChar w:fldCharType="end"/>
            </w:r>
            <w:r w:rsidR="00E167BD">
              <w:rPr>
                <w:rFonts w:asciiTheme="minorHAnsi" w:eastAsiaTheme="minorEastAsia" w:hAnsiTheme="minorHAnsi" w:cs="Calibri"/>
                <w:lang w:val="pt-BR" w:eastAsia="zh-CN"/>
              </w:rPr>
              <w:t xml:space="preserve"> </w:t>
            </w:r>
          </w:p>
        </w:tc>
      </w:tr>
    </w:tbl>
    <w:p w:rsidR="00E57B35" w:rsidRPr="00967D18" w:rsidRDefault="00E57B35" w:rsidP="00E57B35">
      <w:pPr>
        <w:jc w:val="left"/>
        <w:rPr>
          <w:lang w:val="ru-RU"/>
        </w:rPr>
      </w:pPr>
    </w:p>
    <w:p w:rsidR="00E57B35" w:rsidRPr="00967D18" w:rsidRDefault="00E57B35" w:rsidP="00B67346">
      <w:pPr>
        <w:pStyle w:val="Heading20"/>
        <w:keepNext w:val="0"/>
        <w:rPr>
          <w:lang w:val="ru-RU"/>
        </w:rPr>
      </w:pPr>
      <w:bookmarkStart w:id="180" w:name="_Toc355708884"/>
      <w:r w:rsidRPr="00967D18">
        <w:rPr>
          <w:lang w:val="ru-RU"/>
        </w:rPr>
        <w:t xml:space="preserve">Список </w:t>
      </w:r>
      <w:proofErr w:type="spellStart"/>
      <w:r w:rsidRPr="00967D18">
        <w:rPr>
          <w:lang w:val="ru-RU"/>
        </w:rPr>
        <w:t>зоновых</w:t>
      </w:r>
      <w:proofErr w:type="spellEnd"/>
      <w:r w:rsidRPr="00967D18">
        <w:rPr>
          <w:lang w:val="ru-RU"/>
        </w:rPr>
        <w:t>/сетевых кодов сигнализации (SANC)</w:t>
      </w:r>
      <w:r w:rsidRPr="00967D18">
        <w:rPr>
          <w:lang w:val="ru-RU"/>
        </w:rPr>
        <w:br/>
        <w:t>(дополнительно к Рекомендации МСЭ-Т Q.708 (03/1999))</w:t>
      </w:r>
      <w:r w:rsidRPr="00967D18">
        <w:rPr>
          <w:lang w:val="ru-RU"/>
        </w:rPr>
        <w:br/>
        <w:t>(по состоянию на 15 </w:t>
      </w:r>
      <w:r w:rsidR="00B67346">
        <w:rPr>
          <w:lang w:val="ru-RU"/>
        </w:rPr>
        <w:t>декабря 2</w:t>
      </w:r>
      <w:r w:rsidRPr="00967D18">
        <w:rPr>
          <w:lang w:val="ru-RU"/>
        </w:rPr>
        <w:t>01</w:t>
      </w:r>
      <w:r w:rsidR="00B67346">
        <w:rPr>
          <w:lang w:val="ru-RU"/>
        </w:rPr>
        <w:t>4</w:t>
      </w:r>
      <w:r w:rsidRPr="00967D18">
        <w:rPr>
          <w:lang w:val="ru-RU"/>
        </w:rPr>
        <w:t> г.)</w:t>
      </w:r>
      <w:bookmarkEnd w:id="180"/>
    </w:p>
    <w:p w:rsidR="00E57B35" w:rsidRPr="00967D18" w:rsidRDefault="00E57B35" w:rsidP="00124ED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967D18">
        <w:rPr>
          <w:lang w:val="ru-RU"/>
        </w:rPr>
        <w:t xml:space="preserve">(Приложение к </w:t>
      </w:r>
      <w:r w:rsidR="00B67346" w:rsidRPr="00967D18">
        <w:rPr>
          <w:lang w:val="ru-RU"/>
        </w:rPr>
        <w:t xml:space="preserve">Оперативному </w:t>
      </w:r>
      <w:r w:rsidRPr="00967D18">
        <w:rPr>
          <w:lang w:val="ru-RU"/>
        </w:rPr>
        <w:t>бюллетеню МСЭ № 10</w:t>
      </w:r>
      <w:r w:rsidR="00124EDA">
        <w:rPr>
          <w:lang w:val="ru-RU"/>
        </w:rPr>
        <w:t>66</w:t>
      </w:r>
      <w:r w:rsidRPr="00967D18">
        <w:rPr>
          <w:lang w:val="ru-RU"/>
        </w:rPr>
        <w:t xml:space="preserve"> – 15.</w:t>
      </w:r>
      <w:r w:rsidR="00124EDA">
        <w:rPr>
          <w:lang w:val="en-US"/>
        </w:rPr>
        <w:t>XII</w:t>
      </w:r>
      <w:r w:rsidRPr="00967D18">
        <w:rPr>
          <w:lang w:val="ru-RU"/>
        </w:rPr>
        <w:t>.201</w:t>
      </w:r>
      <w:r w:rsidR="00124EDA" w:rsidRPr="00124EDA">
        <w:rPr>
          <w:lang w:val="ru-RU"/>
        </w:rPr>
        <w:t>4</w:t>
      </w:r>
      <w:r w:rsidRPr="00967D18">
        <w:rPr>
          <w:lang w:val="ru-RU"/>
        </w:rPr>
        <w:t>)</w:t>
      </w:r>
      <w:r w:rsidRPr="00967D18">
        <w:rPr>
          <w:lang w:val="ru-RU"/>
        </w:rPr>
        <w:br/>
        <w:t xml:space="preserve">(Поправка № </w:t>
      </w:r>
      <w:r>
        <w:rPr>
          <w:lang w:val="ru-RU"/>
        </w:rPr>
        <w:t>6</w:t>
      </w:r>
      <w:r w:rsidRPr="00967D18">
        <w:rPr>
          <w:lang w:val="ru-RU"/>
        </w:rPr>
        <w:t>)</w:t>
      </w:r>
    </w:p>
    <w:p w:rsidR="00E57B35" w:rsidRPr="00967D18" w:rsidRDefault="00E57B35" w:rsidP="00E57B35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57B35" w:rsidRPr="00967D18" w:rsidTr="00E57B3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57B35" w:rsidRPr="00967D18" w:rsidRDefault="00E57B35" w:rsidP="00E57B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967D18">
              <w:rPr>
                <w:b/>
                <w:lang w:val="ru-RU"/>
              </w:rPr>
              <w:t>Нумерационный порядок</w:t>
            </w:r>
            <w:r w:rsidRPr="00967D18">
              <w:rPr>
                <w:b/>
                <w:lang w:val="ru-RU"/>
              </w:rPr>
              <w:tab/>
            </w:r>
            <w:r w:rsidRPr="00967D18">
              <w:rPr>
                <w:b/>
                <w:bCs/>
                <w:lang w:val="ru-RU"/>
              </w:rPr>
              <w:t>ADD</w:t>
            </w:r>
          </w:p>
        </w:tc>
      </w:tr>
      <w:tr w:rsidR="00E57B35" w:rsidRPr="00E57B35" w:rsidTr="00E57B35">
        <w:trPr>
          <w:trHeight w:val="240"/>
        </w:trPr>
        <w:tc>
          <w:tcPr>
            <w:tcW w:w="909" w:type="dxa"/>
            <w:shd w:val="clear" w:color="auto" w:fill="auto"/>
          </w:tcPr>
          <w:p w:rsidR="00E57B35" w:rsidRPr="00967D18" w:rsidRDefault="00E57B35" w:rsidP="00E57B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E57B35" w:rsidRPr="00967D18" w:rsidRDefault="00E57B35" w:rsidP="00E57B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67D18">
              <w:rPr>
                <w:bCs/>
                <w:sz w:val="18"/>
                <w:szCs w:val="22"/>
                <w:lang w:val="ru-RU"/>
              </w:rPr>
              <w:t>7-</w:t>
            </w:r>
            <w:r>
              <w:rPr>
                <w:bCs/>
                <w:sz w:val="18"/>
                <w:szCs w:val="22"/>
                <w:lang w:val="ru-RU"/>
              </w:rPr>
              <w:t>161</w:t>
            </w:r>
          </w:p>
        </w:tc>
        <w:tc>
          <w:tcPr>
            <w:tcW w:w="7470" w:type="dxa"/>
            <w:shd w:val="clear" w:color="auto" w:fill="auto"/>
          </w:tcPr>
          <w:p w:rsidR="00E57B35" w:rsidRPr="00967D18" w:rsidRDefault="00E57B35" w:rsidP="00E57B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Перу</w:t>
            </w:r>
          </w:p>
        </w:tc>
      </w:tr>
      <w:tr w:rsidR="00E57B35" w:rsidRPr="00E57B35" w:rsidTr="00E57B35">
        <w:trPr>
          <w:trHeight w:val="240"/>
        </w:trPr>
        <w:tc>
          <w:tcPr>
            <w:tcW w:w="909" w:type="dxa"/>
            <w:shd w:val="clear" w:color="auto" w:fill="auto"/>
          </w:tcPr>
          <w:p w:rsidR="00E57B35" w:rsidRPr="00967D18" w:rsidRDefault="00E57B35" w:rsidP="00E57B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E57B35" w:rsidRPr="00967D18" w:rsidRDefault="00E57B35" w:rsidP="00E57B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67D18">
              <w:rPr>
                <w:bCs/>
                <w:sz w:val="18"/>
                <w:szCs w:val="22"/>
                <w:lang w:val="ru-RU"/>
              </w:rPr>
              <w:t>7-</w:t>
            </w:r>
            <w:r>
              <w:rPr>
                <w:bCs/>
                <w:sz w:val="18"/>
                <w:szCs w:val="22"/>
                <w:lang w:val="ru-RU"/>
              </w:rPr>
              <w:t>206</w:t>
            </w:r>
          </w:p>
        </w:tc>
        <w:tc>
          <w:tcPr>
            <w:tcW w:w="7470" w:type="dxa"/>
            <w:shd w:val="clear" w:color="auto" w:fill="auto"/>
          </w:tcPr>
          <w:p w:rsidR="00E57B35" w:rsidRPr="00967D18" w:rsidRDefault="00E57B35" w:rsidP="00E57B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Польша (Республика)</w:t>
            </w:r>
          </w:p>
        </w:tc>
      </w:tr>
    </w:tbl>
    <w:p w:rsidR="00E57B35" w:rsidRPr="00967D18" w:rsidRDefault="00E57B35" w:rsidP="00E57B35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57B35" w:rsidRPr="00967D18" w:rsidTr="00E57B3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57B35" w:rsidRPr="00967D18" w:rsidRDefault="00E57B35" w:rsidP="00E57B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967D18">
              <w:rPr>
                <w:b/>
                <w:lang w:val="ru-RU"/>
              </w:rPr>
              <w:t>Алфавитный порядок</w:t>
            </w:r>
            <w:r w:rsidRPr="00967D18">
              <w:rPr>
                <w:b/>
                <w:lang w:val="ru-RU"/>
              </w:rPr>
              <w:tab/>
              <w:t>ADD</w:t>
            </w:r>
          </w:p>
        </w:tc>
      </w:tr>
      <w:tr w:rsidR="00BC1D46" w:rsidRPr="00E57B35" w:rsidTr="00E57B35">
        <w:trPr>
          <w:trHeight w:val="240"/>
        </w:trPr>
        <w:tc>
          <w:tcPr>
            <w:tcW w:w="909" w:type="dxa"/>
            <w:shd w:val="clear" w:color="auto" w:fill="auto"/>
          </w:tcPr>
          <w:p w:rsidR="00BC1D46" w:rsidRPr="00967D18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BC1D46" w:rsidRPr="00967D18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67D18">
              <w:rPr>
                <w:bCs/>
                <w:sz w:val="18"/>
                <w:szCs w:val="22"/>
                <w:lang w:val="ru-RU"/>
              </w:rPr>
              <w:t>7-</w:t>
            </w:r>
            <w:r>
              <w:rPr>
                <w:bCs/>
                <w:sz w:val="18"/>
                <w:szCs w:val="22"/>
                <w:lang w:val="ru-RU"/>
              </w:rPr>
              <w:t>161</w:t>
            </w:r>
          </w:p>
        </w:tc>
        <w:tc>
          <w:tcPr>
            <w:tcW w:w="7470" w:type="dxa"/>
            <w:shd w:val="clear" w:color="auto" w:fill="auto"/>
          </w:tcPr>
          <w:p w:rsidR="00BC1D46" w:rsidRPr="00967D18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Перу</w:t>
            </w:r>
          </w:p>
        </w:tc>
      </w:tr>
      <w:tr w:rsidR="00BC1D46" w:rsidRPr="00E57B35" w:rsidTr="00E57B35">
        <w:trPr>
          <w:trHeight w:val="240"/>
        </w:trPr>
        <w:tc>
          <w:tcPr>
            <w:tcW w:w="909" w:type="dxa"/>
            <w:shd w:val="clear" w:color="auto" w:fill="auto"/>
          </w:tcPr>
          <w:p w:rsidR="00BC1D46" w:rsidRPr="00967D18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BC1D46" w:rsidRPr="00967D18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67D18">
              <w:rPr>
                <w:bCs/>
                <w:sz w:val="18"/>
                <w:szCs w:val="22"/>
                <w:lang w:val="ru-RU"/>
              </w:rPr>
              <w:t>7-</w:t>
            </w:r>
            <w:r>
              <w:rPr>
                <w:bCs/>
                <w:sz w:val="18"/>
                <w:szCs w:val="22"/>
                <w:lang w:val="ru-RU"/>
              </w:rPr>
              <w:t>206</w:t>
            </w:r>
          </w:p>
        </w:tc>
        <w:tc>
          <w:tcPr>
            <w:tcW w:w="7470" w:type="dxa"/>
            <w:shd w:val="clear" w:color="auto" w:fill="auto"/>
          </w:tcPr>
          <w:p w:rsidR="00BC1D46" w:rsidRPr="00967D18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Польша (Республика)</w:t>
            </w:r>
          </w:p>
        </w:tc>
      </w:tr>
    </w:tbl>
    <w:p w:rsidR="00E57B35" w:rsidRPr="00967D18" w:rsidRDefault="00E57B35" w:rsidP="00E57B3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967D18">
        <w:rPr>
          <w:position w:val="6"/>
          <w:sz w:val="16"/>
          <w:szCs w:val="16"/>
          <w:lang w:val="ru-RU"/>
        </w:rPr>
        <w:t>____________</w:t>
      </w:r>
    </w:p>
    <w:p w:rsidR="00E57B35" w:rsidRPr="00967D18" w:rsidRDefault="00E57B35" w:rsidP="00E57B35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b/>
          <w:sz w:val="16"/>
          <w:szCs w:val="16"/>
          <w:lang w:val="ru-RU"/>
        </w:rPr>
      </w:pPr>
      <w:r w:rsidRPr="00967D18">
        <w:rPr>
          <w:sz w:val="16"/>
          <w:szCs w:val="16"/>
          <w:lang w:val="ru-RU"/>
        </w:rPr>
        <w:t>SANC:</w:t>
      </w:r>
      <w:r w:rsidRPr="00967D18">
        <w:rPr>
          <w:sz w:val="16"/>
          <w:szCs w:val="16"/>
          <w:lang w:val="ru-RU"/>
        </w:rPr>
        <w:tab/>
      </w:r>
      <w:proofErr w:type="spellStart"/>
      <w:r w:rsidRPr="00967D18">
        <w:rPr>
          <w:sz w:val="16"/>
          <w:szCs w:val="16"/>
          <w:lang w:val="ru-RU"/>
        </w:rPr>
        <w:t>Зоновый</w:t>
      </w:r>
      <w:proofErr w:type="spellEnd"/>
      <w:r w:rsidRPr="00967D18">
        <w:rPr>
          <w:sz w:val="16"/>
          <w:szCs w:val="16"/>
          <w:lang w:val="ru-RU"/>
        </w:rPr>
        <w:t>/сетевой код сигнализации</w:t>
      </w:r>
      <w:r w:rsidRPr="00967D18">
        <w:rPr>
          <w:sz w:val="16"/>
          <w:szCs w:val="16"/>
          <w:lang w:val="ru-RU"/>
        </w:rPr>
        <w:br/>
      </w:r>
      <w:r w:rsidRPr="00967D18">
        <w:rPr>
          <w:sz w:val="16"/>
          <w:szCs w:val="16"/>
          <w:lang w:val="ru-RU"/>
        </w:rPr>
        <w:tab/>
      </w:r>
      <w:proofErr w:type="spellStart"/>
      <w:r w:rsidRPr="00967D18">
        <w:rPr>
          <w:sz w:val="16"/>
          <w:szCs w:val="16"/>
          <w:lang w:val="ru-RU"/>
        </w:rPr>
        <w:t>Signalling</w:t>
      </w:r>
      <w:proofErr w:type="spellEnd"/>
      <w:r w:rsidRPr="00967D18">
        <w:rPr>
          <w:sz w:val="16"/>
          <w:szCs w:val="16"/>
          <w:lang w:val="ru-RU"/>
        </w:rPr>
        <w:t xml:space="preserve"> </w:t>
      </w:r>
      <w:proofErr w:type="spellStart"/>
      <w:r w:rsidRPr="00967D18">
        <w:rPr>
          <w:sz w:val="16"/>
          <w:szCs w:val="16"/>
          <w:lang w:val="ru-RU"/>
        </w:rPr>
        <w:t>Area</w:t>
      </w:r>
      <w:proofErr w:type="spellEnd"/>
      <w:r w:rsidRPr="00967D18">
        <w:rPr>
          <w:sz w:val="16"/>
          <w:szCs w:val="16"/>
          <w:lang w:val="ru-RU"/>
        </w:rPr>
        <w:t>/</w:t>
      </w:r>
      <w:proofErr w:type="spellStart"/>
      <w:r w:rsidRPr="00967D18">
        <w:rPr>
          <w:sz w:val="16"/>
          <w:szCs w:val="16"/>
          <w:lang w:val="ru-RU"/>
        </w:rPr>
        <w:t>Network</w:t>
      </w:r>
      <w:proofErr w:type="spellEnd"/>
      <w:r w:rsidRPr="00967D18">
        <w:rPr>
          <w:sz w:val="16"/>
          <w:szCs w:val="16"/>
          <w:lang w:val="ru-RU"/>
        </w:rPr>
        <w:t xml:space="preserve"> </w:t>
      </w:r>
      <w:proofErr w:type="spellStart"/>
      <w:r w:rsidRPr="00967D18">
        <w:rPr>
          <w:sz w:val="16"/>
          <w:szCs w:val="16"/>
          <w:lang w:val="ru-RU"/>
        </w:rPr>
        <w:t>Code</w:t>
      </w:r>
      <w:proofErr w:type="spellEnd"/>
    </w:p>
    <w:p w:rsidR="00E57B35" w:rsidRPr="003B3FFF" w:rsidRDefault="00E57B35" w:rsidP="00E57B35">
      <w:pPr>
        <w:spacing w:before="60" w:after="60"/>
        <w:rPr>
          <w:lang w:val="ru-RU"/>
        </w:rPr>
      </w:pPr>
    </w:p>
    <w:p w:rsidR="00B12DB5" w:rsidRPr="00B011AD" w:rsidRDefault="00B12DB5" w:rsidP="00B12DB5">
      <w:pPr>
        <w:pStyle w:val="Heading20"/>
        <w:keepLines/>
        <w:spacing w:before="960"/>
        <w:rPr>
          <w:szCs w:val="22"/>
          <w:lang w:val="ru-RU"/>
        </w:rPr>
      </w:pPr>
      <w:r w:rsidRPr="00B011AD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B011AD">
        <w:rPr>
          <w:szCs w:val="22"/>
          <w:lang w:val="ru-RU"/>
        </w:rPr>
        <w:br/>
        <w:t>(согласно Рекомендации МСЭ-Т Q.708 (03/1999))</w:t>
      </w:r>
      <w:r w:rsidRPr="00B011AD">
        <w:rPr>
          <w:szCs w:val="22"/>
          <w:lang w:val="ru-RU"/>
        </w:rPr>
        <w:br/>
        <w:t>(по состоянию на 1 января 2015 г.)</w:t>
      </w:r>
    </w:p>
    <w:p w:rsidR="00B12DB5" w:rsidRPr="00B011AD" w:rsidRDefault="00B12DB5" w:rsidP="00BC1D4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B011AD">
        <w:rPr>
          <w:lang w:val="ru-RU"/>
        </w:rPr>
        <w:t>(Приложение к Оперативному бюллетеню МСЭ № 1067 – 1.I.2015)</w:t>
      </w:r>
      <w:r w:rsidRPr="00B011AD">
        <w:rPr>
          <w:lang w:val="ru-RU"/>
        </w:rPr>
        <w:br/>
        <w:t xml:space="preserve">(Поправка № </w:t>
      </w:r>
      <w:r>
        <w:rPr>
          <w:lang w:val="ru-RU"/>
        </w:rPr>
        <w:t>1</w:t>
      </w:r>
      <w:r w:rsidR="00BC1D46">
        <w:rPr>
          <w:lang w:val="ru-RU"/>
        </w:rPr>
        <w:t>2</w:t>
      </w:r>
      <w:r w:rsidRPr="00B011AD">
        <w:rPr>
          <w:lang w:val="ru-RU"/>
        </w:rPr>
        <w:t>)</w:t>
      </w:r>
    </w:p>
    <w:p w:rsidR="00B12DB5" w:rsidRPr="009E5958" w:rsidRDefault="00B12DB5" w:rsidP="00B12DB5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12DB5" w:rsidRPr="00824BAB" w:rsidTr="009F5E2F">
        <w:trPr>
          <w:cantSplit/>
          <w:trHeight w:val="227"/>
        </w:trPr>
        <w:tc>
          <w:tcPr>
            <w:tcW w:w="1818" w:type="dxa"/>
            <w:gridSpan w:val="2"/>
          </w:tcPr>
          <w:p w:rsidR="00B12DB5" w:rsidRPr="00AB4F66" w:rsidRDefault="00B12DB5" w:rsidP="00B12DB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B4F66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12DB5" w:rsidRPr="00AB4F66" w:rsidRDefault="00B12DB5" w:rsidP="00B12DB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B4F66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12DB5" w:rsidRPr="00AB4F66" w:rsidRDefault="00B12DB5" w:rsidP="00B12DB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B4F66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B12DB5" w:rsidRPr="00824BAB" w:rsidTr="009F5E2F">
        <w:trPr>
          <w:cantSplit/>
          <w:trHeight w:val="227"/>
        </w:trPr>
        <w:tc>
          <w:tcPr>
            <w:tcW w:w="909" w:type="dxa"/>
          </w:tcPr>
          <w:p w:rsidR="00B12DB5" w:rsidRPr="00824BAB" w:rsidRDefault="00B12DB5" w:rsidP="009F5E2F">
            <w:pPr>
              <w:pStyle w:val="Tablehead0"/>
              <w:jc w:val="left"/>
            </w:pPr>
            <w:r w:rsidRPr="00824BAB">
              <w:t>ISPC</w:t>
            </w:r>
          </w:p>
        </w:tc>
        <w:tc>
          <w:tcPr>
            <w:tcW w:w="909" w:type="dxa"/>
            <w:shd w:val="clear" w:color="auto" w:fill="auto"/>
          </w:tcPr>
          <w:p w:rsidR="00B12DB5" w:rsidRPr="00824BAB" w:rsidRDefault="00B12DB5" w:rsidP="009F5E2F">
            <w:pPr>
              <w:pStyle w:val="Tablehead0"/>
              <w:jc w:val="left"/>
            </w:pPr>
            <w:r w:rsidRPr="00824BAB"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12DB5" w:rsidRPr="00824BAB" w:rsidRDefault="00B12DB5" w:rsidP="009F5E2F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B12DB5" w:rsidRPr="00824BAB" w:rsidRDefault="00B12DB5" w:rsidP="009F5E2F">
            <w:pPr>
              <w:pStyle w:val="Tablehead0"/>
              <w:jc w:val="left"/>
            </w:pPr>
          </w:p>
        </w:tc>
      </w:tr>
      <w:tr w:rsidR="00B12DB5" w:rsidRPr="00824BAB" w:rsidTr="009F5E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12DB5" w:rsidRPr="00291C77" w:rsidRDefault="00BC1D46" w:rsidP="00BC1D4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BC1D46">
              <w:rPr>
                <w:b/>
                <w:bCs/>
                <w:lang w:val="ru-RU"/>
              </w:rPr>
              <w:t>Чешская Республика</w:t>
            </w:r>
            <w:r w:rsidR="00B12DB5">
              <w:rPr>
                <w:b/>
                <w:bCs/>
                <w:lang w:val="ru-RU"/>
              </w:rPr>
              <w:t>     </w:t>
            </w:r>
            <w:r>
              <w:rPr>
                <w:b/>
                <w:bCs/>
                <w:lang w:val="fr-CH"/>
              </w:rPr>
              <w:t>SUP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4576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MGW PRC 1-1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4578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MGW PRC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MGWPRK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Travel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Telekommunikation</w:t>
            </w:r>
            <w:proofErr w:type="spellEnd"/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Travel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Telekommunikation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s.r.o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2-230-0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Pragonet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T-Systems Czech Republic, </w:t>
            </w:r>
            <w:proofErr w:type="spellStart"/>
            <w:r w:rsidRPr="00443EAF">
              <w:rPr>
                <w:bCs/>
                <w:sz w:val="18"/>
                <w:szCs w:val="22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2-230-2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Brno 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2-231-0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5944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MSC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F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2-231-1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5945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MSC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G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2-231-2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5946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MGW PRK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  <w:lang w:val="fr-FR"/>
              </w:rPr>
            </w:pPr>
            <w:r w:rsidRPr="00B67346">
              <w:rPr>
                <w:b/>
                <w:lang w:val="ru-RU"/>
              </w:rPr>
              <w:t>Чешская</w:t>
            </w:r>
            <w:r w:rsidRPr="00BC1D46">
              <w:rPr>
                <w:b/>
              </w:rPr>
              <w:t xml:space="preserve"> </w:t>
            </w:r>
            <w:proofErr w:type="spellStart"/>
            <w:r w:rsidRPr="00BC1D46">
              <w:rPr>
                <w:b/>
              </w:rPr>
              <w:t>Республика</w:t>
            </w:r>
            <w:proofErr w:type="spellEnd"/>
            <w:r w:rsidRPr="00443EAF">
              <w:rPr>
                <w:b/>
              </w:rPr>
              <w:t xml:space="preserve">    LIR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zeleznicni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dopravni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cesty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, st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org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Ceznet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Telco pro Service, </w:t>
            </w:r>
            <w:proofErr w:type="spellStart"/>
            <w:r w:rsidRPr="00443EAF">
              <w:rPr>
                <w:bCs/>
                <w:sz w:val="18"/>
                <w:szCs w:val="22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SZDC CZ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zeleznicni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dopravni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cesty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, st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org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Voinet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J.S.tel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s.r.o</w:t>
            </w:r>
            <w:proofErr w:type="spellEnd"/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, SA-STP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Česká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telekomunikační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infrastruktura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Brno, SA STP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Česká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telekomunikační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infrastruktura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zeleznicni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dopravni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cesty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, st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org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CEZnet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Telco pro Service, </w:t>
            </w:r>
            <w:proofErr w:type="spellStart"/>
            <w:r w:rsidRPr="00443EAF">
              <w:rPr>
                <w:bCs/>
                <w:sz w:val="18"/>
                <w:szCs w:val="22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, International exchange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Česká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telekomunikační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infrastruktura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Brno, International exchange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Česká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telekomunikační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infrastruktura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CS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Brno CS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VNPT-ISPC1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MOBIFONE Global Europe,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s.r.o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GTSCS2K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Czech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Republic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a.s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  <w:lang w:val="ru-RU"/>
              </w:rPr>
              <w:t>Германия</w:t>
            </w:r>
            <w:r w:rsidRPr="00443EAF">
              <w:rPr>
                <w:b/>
              </w:rPr>
              <w:t xml:space="preserve">    ADD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2-248-6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6086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AlpTelco-Archway-02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AlpTelco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e.K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2-249-2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6090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Duesseldorf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HNS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Mobilfunk</w:t>
            </w:r>
            <w:proofErr w:type="spellEnd"/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HNS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2-250-0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6096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SIA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Zigma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Telecom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2-250-1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6097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Hansa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Telecom SIA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  <w:lang w:val="ru-RU"/>
              </w:rPr>
              <w:t>Перу</w:t>
            </w:r>
            <w:r w:rsidRPr="00443EAF">
              <w:rPr>
                <w:b/>
              </w:rPr>
              <w:t xml:space="preserve">    SUP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Miraflores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FL-1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Full Line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7-037-2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14634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SKY TELECOM PERÚ S.A.C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</w:rPr>
            </w:pPr>
            <w:r>
              <w:rPr>
                <w:b/>
                <w:lang w:val="ru-RU"/>
              </w:rPr>
              <w:lastRenderedPageBreak/>
              <w:t>Перу</w:t>
            </w:r>
            <w:r w:rsidRPr="00443EAF">
              <w:rPr>
                <w:b/>
              </w:rPr>
              <w:t xml:space="preserve">    ADD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7-037-2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14634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15616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Viettel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S.A.C.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15617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Viettel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S.A.C.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15618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15619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15620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15621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15622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América Móvil Perú S.A.C.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15623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América Móvil Perú S.A.C.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  <w:lang w:val="es-ES_tradnl"/>
              </w:rPr>
            </w:pPr>
            <w:r>
              <w:rPr>
                <w:b/>
                <w:lang w:val="ru-RU"/>
              </w:rPr>
              <w:t>Перу</w:t>
            </w:r>
            <w:r w:rsidRPr="00443EAF">
              <w:rPr>
                <w:b/>
              </w:rPr>
              <w:t xml:space="preserve">    LIR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7-032-0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14592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 N1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7-032-4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14596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La Victoria T2000-1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7-032-6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14598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Isidro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GV-1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443EAF">
              <w:rPr>
                <w:bCs/>
                <w:sz w:val="18"/>
                <w:szCs w:val="22"/>
              </w:rPr>
              <w:t>Gilat</w:t>
            </w:r>
            <w:proofErr w:type="spellEnd"/>
            <w:r w:rsidRPr="00443EAF">
              <w:rPr>
                <w:bCs/>
                <w:sz w:val="18"/>
                <w:szCs w:val="22"/>
              </w:rPr>
              <w:t xml:space="preserve"> To Home </w:t>
            </w:r>
            <w:proofErr w:type="spellStart"/>
            <w:r w:rsidRPr="00443EAF">
              <w:rPr>
                <w:bCs/>
                <w:sz w:val="18"/>
                <w:szCs w:val="22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Isidro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GC-1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Gamacom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S.A.C.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Isidro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BE-1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Biper Express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Surco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CG-1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Borja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CO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Borja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IIP-1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Surco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AII-1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Ate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JT-1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7-035-1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San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Borja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BP-1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7-035-2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La Victoria BP-2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7-035-3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La Victoria BP-3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7-037-4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14636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7-037-7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14639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TE.SA.M. </w:t>
            </w:r>
            <w:proofErr w:type="spellStart"/>
            <w:r w:rsidRPr="00443EAF">
              <w:rPr>
                <w:bCs/>
                <w:sz w:val="18"/>
                <w:szCs w:val="22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</w:rPr>
              <w:t xml:space="preserve">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7-038-0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14640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LA. &amp; C. SISTEMAS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7-039-0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14648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7-039-1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14649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7-039-2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14650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Entel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Perú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  <w:lang w:val="ru-RU"/>
              </w:rPr>
              <w:t>Польша</w:t>
            </w:r>
            <w:r w:rsidRPr="00443EAF">
              <w:rPr>
                <w:b/>
              </w:rPr>
              <w:t xml:space="preserve">    SUP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Warszawa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Polska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Telefonia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Cyfrowa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Z.o.o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 (PTC S.A.)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Warszawa I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Dlugie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Rozmowy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8169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Warszawa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MNI Telecom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12270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Warszawa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Polska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Telefonia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Cyfrowa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Z.o.o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 (PTC S.A.)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Piaseczno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Arbit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Z.o.o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  <w:lang w:val="ru-RU"/>
              </w:rPr>
              <w:t>Польша</w:t>
            </w:r>
            <w:r w:rsidRPr="00443EAF">
              <w:rPr>
                <w:b/>
              </w:rPr>
              <w:t xml:space="preserve">    ADD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JAW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PLK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PKP Polskie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Linie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Kolejowe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PLK WAW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PKP Polskie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Linie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Kolejowe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PLK WAW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PKP Polskie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Linie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Kolejowe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lastRenderedPageBreak/>
              <w:t>3-253-1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8169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4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5-229-0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12072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POZ 4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5-229-1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12073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5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5-229-2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12074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EZP WAW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EZ PHONE 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5-229-3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12075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EZP WAW 4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EZ PHONE 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12270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4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14180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8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14181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9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14182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EZP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EZ PHONE 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14183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EZP WAW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EZ PHONE MOBILE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POZ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</w:rPr>
            </w:pPr>
            <w:r>
              <w:rPr>
                <w:b/>
                <w:lang w:val="ru-RU"/>
              </w:rPr>
              <w:t>Польша</w:t>
            </w:r>
            <w:r w:rsidRPr="00443EAF">
              <w:rPr>
                <w:b/>
              </w:rPr>
              <w:t xml:space="preserve">    LIR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5056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5057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KAT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5058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POZ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5059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KAT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POZ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NOR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NORDISK POLSKA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5168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5169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MDT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MediaTel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NET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Netia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NET KAT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Netia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KAT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TNO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Telekomunikacja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Novum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KAT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MOR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8168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SFE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SFERIA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ETE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E-</w:t>
            </w:r>
            <w:proofErr w:type="spellStart"/>
            <w:r w:rsidRPr="00443EAF">
              <w:rPr>
                <w:bCs/>
                <w:sz w:val="18"/>
                <w:szCs w:val="22"/>
                <w:lang w:val="es-ES_tradnl"/>
              </w:rPr>
              <w:t>Telko</w:t>
            </w:r>
            <w:proofErr w:type="spellEnd"/>
            <w:r w:rsidRPr="00443EAF">
              <w:rPr>
                <w:bCs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es-ES_tradnl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es-ES_tradnl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es-ES_tradnl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es-ES_tradnl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4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KAT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5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TKT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TK Telekom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MPL OMA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Multimedia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5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AER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Aero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2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MNI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MNI Centrum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Usług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BTP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BT Poland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POZ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AER WAW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Aero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2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lastRenderedPageBreak/>
              <w:t>5-253-0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NOR WAW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NORDISK POLSKA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GDA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POZ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NET WAW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Netia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TDG ZGA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es-ES_tradnl"/>
              </w:rPr>
              <w:t>Telefonia</w:t>
            </w:r>
            <w:proofErr w:type="spellEnd"/>
            <w:r w:rsidRPr="00443EAF">
              <w:rPr>
                <w:bCs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es-ES_tradnl"/>
              </w:rPr>
              <w:t>Dialog</w:t>
            </w:r>
            <w:proofErr w:type="spellEnd"/>
            <w:r w:rsidRPr="00443EAF">
              <w:rPr>
                <w:bCs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es-ES_tradnl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es-ES_tradnl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es-ES_tradnl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es-ES_tradnl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12271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GLC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GlobeCom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14176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7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14177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8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14178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KOM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14179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KOM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16288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7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16289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6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KOM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KAT 1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KAT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7-246-0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4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POZ 2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 xml:space="preserve">POLKOMTEL Sp. z </w:t>
            </w:r>
            <w:proofErr w:type="spellStart"/>
            <w:r w:rsidRPr="00443EAF">
              <w:rPr>
                <w:bCs/>
                <w:sz w:val="18"/>
                <w:szCs w:val="22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</w:rPr>
              <w:t>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5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BC1D46" w:rsidRPr="007D3CE2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7-246-3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GAL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 xml:space="preserve">Galena </w:t>
            </w:r>
            <w:proofErr w:type="spellStart"/>
            <w:r w:rsidRPr="00443EAF">
              <w:rPr>
                <w:bCs/>
                <w:sz w:val="18"/>
                <w:szCs w:val="22"/>
                <w:lang w:val="es-ES_tradnl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es-ES_tradnl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es-ES_tradnl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es-ES_tradnl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16308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6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AMD WAW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AMD Telecom S.A.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16310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6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 xml:space="preserve">P4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16311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AER WAW 3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Aero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2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Sp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. z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o.o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  <w:lang w:val="ru-RU"/>
              </w:rPr>
              <w:t>Швейцария</w:t>
            </w:r>
            <w:r w:rsidRPr="00443EAF">
              <w:rPr>
                <w:b/>
              </w:rPr>
              <w:t xml:space="preserve">   SUP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2-055-1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4537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Calltrade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Carrier Services AG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2-055-5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4541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Altendorf</w:t>
            </w:r>
            <w:proofErr w:type="spellEnd"/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Calltrade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Carrier Services AG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  <w:lang w:val="ru-RU"/>
              </w:rPr>
              <w:t>Швейцария</w:t>
            </w:r>
            <w:r w:rsidRPr="00443EAF">
              <w:rPr>
                <w:b/>
              </w:rPr>
              <w:t xml:space="preserve">    ADD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7-228-4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16164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Global Message Services AG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7-228-5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16165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Datatrade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Managed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7-228-6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16166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Equinix</w:t>
            </w:r>
            <w:proofErr w:type="spellEnd"/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Datatrade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Managed</w:t>
            </w:r>
            <w:proofErr w:type="spellEnd"/>
            <w:r w:rsidRPr="00443EAF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BC1D46" w:rsidRPr="00824BAB" w:rsidTr="00BC1D4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  <w:lang w:val="ru-RU"/>
              </w:rPr>
              <w:t>Швейцария</w:t>
            </w:r>
            <w:r w:rsidRPr="00443EAF">
              <w:rPr>
                <w:b/>
              </w:rPr>
              <w:t xml:space="preserve">    LIR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2-053-1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4521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2-053-7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4527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2-054-1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4529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Crissier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2-054-2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4530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2-055-7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4543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43EAF">
              <w:rPr>
                <w:bCs/>
                <w:sz w:val="18"/>
                <w:szCs w:val="22"/>
                <w:lang w:val="fr-FR"/>
              </w:rPr>
              <w:t>RenensVD</w:t>
            </w:r>
            <w:proofErr w:type="spellEnd"/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2-061-1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4585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5-246-4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12212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BC1D46" w:rsidRPr="00824BAB" w:rsidTr="00B12D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5-246-5</w:t>
            </w:r>
          </w:p>
        </w:tc>
        <w:tc>
          <w:tcPr>
            <w:tcW w:w="909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12213</w:t>
            </w:r>
          </w:p>
        </w:tc>
        <w:tc>
          <w:tcPr>
            <w:tcW w:w="3461" w:type="dxa"/>
            <w:shd w:val="clear" w:color="auto" w:fill="auto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BC1D46" w:rsidRPr="00443EAF" w:rsidRDefault="00BC1D46" w:rsidP="00BC1D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</w:tbl>
    <w:p w:rsidR="00B12DB5" w:rsidRPr="00AB4F66" w:rsidRDefault="00B12DB5" w:rsidP="00B12D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B4F66">
        <w:rPr>
          <w:position w:val="6"/>
          <w:sz w:val="16"/>
          <w:szCs w:val="16"/>
          <w:lang w:val="ru-RU"/>
        </w:rPr>
        <w:t>____________</w:t>
      </w:r>
    </w:p>
    <w:p w:rsidR="00B12DB5" w:rsidRPr="00AB4F66" w:rsidRDefault="00B12DB5" w:rsidP="00B12DB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AB4F66">
        <w:rPr>
          <w:sz w:val="16"/>
          <w:szCs w:val="16"/>
          <w:lang w:val="ru-RU"/>
        </w:rPr>
        <w:t>ISPC:</w:t>
      </w:r>
      <w:r w:rsidRPr="00AB4F66">
        <w:rPr>
          <w:sz w:val="16"/>
          <w:szCs w:val="16"/>
          <w:lang w:val="ru-RU"/>
        </w:rPr>
        <w:tab/>
        <w:t>Коды пунктов международной сигнализации</w:t>
      </w:r>
      <w:r w:rsidRPr="00AB4F66">
        <w:rPr>
          <w:sz w:val="16"/>
          <w:szCs w:val="16"/>
          <w:lang w:val="ru-RU"/>
        </w:rPr>
        <w:br/>
      </w:r>
      <w:r w:rsidRPr="00AB4F66">
        <w:rPr>
          <w:sz w:val="16"/>
          <w:szCs w:val="16"/>
          <w:lang w:val="ru-RU"/>
        </w:rPr>
        <w:tab/>
      </w:r>
      <w:proofErr w:type="spellStart"/>
      <w:r w:rsidRPr="00AB4F66">
        <w:rPr>
          <w:sz w:val="16"/>
          <w:szCs w:val="16"/>
          <w:lang w:val="ru-RU"/>
        </w:rPr>
        <w:t>International</w:t>
      </w:r>
      <w:proofErr w:type="spellEnd"/>
      <w:r w:rsidRPr="00AB4F66">
        <w:rPr>
          <w:sz w:val="16"/>
          <w:szCs w:val="16"/>
          <w:lang w:val="ru-RU"/>
        </w:rPr>
        <w:t xml:space="preserve"> </w:t>
      </w:r>
      <w:proofErr w:type="spellStart"/>
      <w:r w:rsidRPr="00AB4F66">
        <w:rPr>
          <w:sz w:val="16"/>
          <w:szCs w:val="16"/>
          <w:lang w:val="ru-RU"/>
        </w:rPr>
        <w:t>Signalling</w:t>
      </w:r>
      <w:proofErr w:type="spellEnd"/>
      <w:r w:rsidRPr="00AB4F66">
        <w:rPr>
          <w:sz w:val="16"/>
          <w:szCs w:val="16"/>
          <w:lang w:val="ru-RU"/>
        </w:rPr>
        <w:t xml:space="preserve"> </w:t>
      </w:r>
      <w:proofErr w:type="spellStart"/>
      <w:r w:rsidRPr="00AB4F66">
        <w:rPr>
          <w:sz w:val="16"/>
          <w:szCs w:val="16"/>
          <w:lang w:val="ru-RU"/>
        </w:rPr>
        <w:t>Point</w:t>
      </w:r>
      <w:proofErr w:type="spellEnd"/>
      <w:r w:rsidRPr="00AB4F66">
        <w:rPr>
          <w:sz w:val="16"/>
          <w:szCs w:val="16"/>
          <w:lang w:val="ru-RU"/>
        </w:rPr>
        <w:t xml:space="preserve"> </w:t>
      </w:r>
      <w:proofErr w:type="spellStart"/>
      <w:r w:rsidRPr="00AB4F66">
        <w:rPr>
          <w:sz w:val="16"/>
          <w:szCs w:val="16"/>
          <w:lang w:val="ru-RU"/>
        </w:rPr>
        <w:t>Codes</w:t>
      </w:r>
      <w:proofErr w:type="spellEnd"/>
    </w:p>
    <w:p w:rsidR="00DC2AAC" w:rsidRPr="00B011AD" w:rsidRDefault="00631991" w:rsidP="00D25834">
      <w:pPr>
        <w:pStyle w:val="Heading20"/>
        <w:keepLines/>
        <w:pageBreakBefore/>
        <w:spacing w:before="480"/>
        <w:rPr>
          <w:lang w:val="ru-RU"/>
        </w:rPr>
      </w:pPr>
      <w:bookmarkStart w:id="181" w:name="_Toc352940523"/>
      <w:bookmarkStart w:id="182" w:name="_Toc354053860"/>
      <w:bookmarkStart w:id="183" w:name="_Toc355708886"/>
      <w:bookmarkEnd w:id="178"/>
      <w:r w:rsidRPr="00B011AD">
        <w:rPr>
          <w:lang w:val="ru-RU"/>
        </w:rPr>
        <w:lastRenderedPageBreak/>
        <w:t>Национальный план нумерации</w:t>
      </w:r>
      <w:r w:rsidR="00DC2AAC" w:rsidRPr="00B011AD">
        <w:rPr>
          <w:lang w:val="ru-RU"/>
        </w:rPr>
        <w:br/>
        <w:t>(</w:t>
      </w:r>
      <w:r w:rsidR="00E34AD2" w:rsidRPr="00B011AD">
        <w:rPr>
          <w:lang w:val="ru-RU"/>
        </w:rPr>
        <w:t>согласно Рекомендации МСЭ-Т</w:t>
      </w:r>
      <w:r w:rsidR="00DC2AAC" w:rsidRPr="00B011AD">
        <w:rPr>
          <w:lang w:val="ru-RU"/>
        </w:rPr>
        <w:t xml:space="preserve"> E.129 (</w:t>
      </w:r>
      <w:r w:rsidR="00A50CE9" w:rsidRPr="00B011AD">
        <w:rPr>
          <w:lang w:val="ru-RU"/>
        </w:rPr>
        <w:t>01</w:t>
      </w:r>
      <w:r w:rsidR="00DC2AAC" w:rsidRPr="00B011AD">
        <w:rPr>
          <w:lang w:val="ru-RU"/>
        </w:rPr>
        <w:t>/20</w:t>
      </w:r>
      <w:r w:rsidR="00A50CE9" w:rsidRPr="00B011AD">
        <w:rPr>
          <w:lang w:val="ru-RU"/>
        </w:rPr>
        <w:t>13</w:t>
      </w:r>
      <w:r w:rsidR="00DC2AAC" w:rsidRPr="00B011AD">
        <w:rPr>
          <w:lang w:val="ru-RU"/>
        </w:rPr>
        <w:t>))</w:t>
      </w:r>
      <w:bookmarkEnd w:id="181"/>
      <w:bookmarkEnd w:id="182"/>
      <w:bookmarkEnd w:id="183"/>
    </w:p>
    <w:p w:rsidR="00DC2AAC" w:rsidRPr="00B011AD" w:rsidRDefault="00052FCB" w:rsidP="009F79E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4" w:name="_Toc36875244"/>
      <w:bookmarkStart w:id="185" w:name="_Toc352940524"/>
      <w:bookmarkStart w:id="186" w:name="_Toc354053861"/>
      <w:bookmarkStart w:id="187" w:name="_Toc355708887"/>
      <w:r w:rsidRPr="00B011AD">
        <w:rPr>
          <w:rFonts w:asciiTheme="minorHAnsi" w:hAnsiTheme="minorHAnsi"/>
          <w:lang w:val="ru-RU"/>
        </w:rPr>
        <w:t>Веб-страница</w:t>
      </w:r>
      <w:r w:rsidR="00DC2AAC" w:rsidRPr="00B011AD">
        <w:rPr>
          <w:lang w:val="ru-RU"/>
        </w:rPr>
        <w:t>:</w:t>
      </w:r>
      <w:bookmarkEnd w:id="184"/>
      <w:r w:rsidR="008E3E04" w:rsidRPr="00B011AD">
        <w:rPr>
          <w:lang w:val="ru-RU"/>
        </w:rPr>
        <w:t xml:space="preserve"> </w:t>
      </w:r>
      <w:hyperlink r:id="rId30" w:history="1">
        <w:r w:rsidR="00DC2AAC" w:rsidRPr="00B011AD">
          <w:rPr>
            <w:rStyle w:val="Hyperlink"/>
            <w:lang w:val="ru-RU"/>
          </w:rPr>
          <w:t>www.itu.int/itu-t/inr/nnp/index.html</w:t>
        </w:r>
        <w:bookmarkEnd w:id="185"/>
        <w:bookmarkEnd w:id="186"/>
        <w:bookmarkEnd w:id="187"/>
      </w:hyperlink>
    </w:p>
    <w:p w:rsidR="004A009C" w:rsidRPr="00B011AD" w:rsidRDefault="00A91955" w:rsidP="009F79E2">
      <w:pPr>
        <w:spacing w:before="240"/>
        <w:rPr>
          <w:lang w:val="ru-RU"/>
        </w:rPr>
      </w:pPr>
      <w:r w:rsidRPr="00B011AD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B011AD">
        <w:rPr>
          <w:lang w:val="ru-RU"/>
        </w:rPr>
        <w:t xml:space="preserve">или размещать </w:t>
      </w:r>
      <w:r w:rsidR="00AB0851" w:rsidRPr="00B011AD">
        <w:rPr>
          <w:lang w:val="ru-RU"/>
        </w:rPr>
        <w:t xml:space="preserve">пояснения, а также информацию о лицах для контактов </w:t>
      </w:r>
      <w:r w:rsidR="00D46F83" w:rsidRPr="00B011AD">
        <w:rPr>
          <w:lang w:val="ru-RU"/>
        </w:rPr>
        <w:t>на своих относящихся к национальному плану нумерации</w:t>
      </w:r>
      <w:r w:rsidR="00D14032" w:rsidRPr="00B011AD">
        <w:rPr>
          <w:lang w:val="ru-RU"/>
        </w:rPr>
        <w:t xml:space="preserve"> веб-страницах</w:t>
      </w:r>
      <w:r w:rsidR="00AB0851" w:rsidRPr="00B011AD">
        <w:rPr>
          <w:lang w:val="ru-RU"/>
        </w:rPr>
        <w:t>,</w:t>
      </w:r>
      <w:r w:rsidR="00D14032" w:rsidRPr="00B011AD">
        <w:rPr>
          <w:lang w:val="ru-RU"/>
        </w:rPr>
        <w:t xml:space="preserve"> </w:t>
      </w:r>
      <w:r w:rsidR="00443C65" w:rsidRPr="00B011AD">
        <w:rPr>
          <w:lang w:val="ru-RU"/>
        </w:rPr>
        <w:t xml:space="preserve">с тем чтобы информация, которая </w:t>
      </w:r>
      <w:r w:rsidR="00CC52D9" w:rsidRPr="00B011AD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B011AD">
        <w:rPr>
          <w:lang w:val="ru-RU"/>
        </w:rPr>
        <w:t>.</w:t>
      </w:r>
    </w:p>
    <w:p w:rsidR="004A009C" w:rsidRPr="00B011AD" w:rsidRDefault="00B66662" w:rsidP="009F79E2">
      <w:pPr>
        <w:rPr>
          <w:lang w:val="ru-RU"/>
        </w:rPr>
      </w:pPr>
      <w:r w:rsidRPr="00B011AD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B011AD">
        <w:rPr>
          <w:lang w:val="ru-RU"/>
        </w:rPr>
        <w:t xml:space="preserve"> (</w:t>
      </w:r>
      <w:r w:rsidR="00CC52D9" w:rsidRPr="00B011AD">
        <w:rPr>
          <w:lang w:val="ru-RU"/>
        </w:rPr>
        <w:t>э</w:t>
      </w:r>
      <w:r w:rsidR="000A61A6" w:rsidRPr="00B011AD">
        <w:rPr>
          <w:lang w:val="ru-RU"/>
        </w:rPr>
        <w:t>л. почта:</w:t>
      </w:r>
      <w:r w:rsidR="004A009C" w:rsidRPr="00B011AD">
        <w:rPr>
          <w:lang w:val="ru-RU"/>
        </w:rPr>
        <w:t xml:space="preserve"> </w:t>
      </w:r>
      <w:hyperlink r:id="rId31" w:history="1">
        <w:r w:rsidR="004A009C" w:rsidRPr="00B011AD">
          <w:rPr>
            <w:rStyle w:val="Hyperlink"/>
            <w:lang w:val="ru-RU"/>
          </w:rPr>
          <w:t>tsbtson@itu.int</w:t>
        </w:r>
      </w:hyperlink>
      <w:r w:rsidR="004A009C" w:rsidRPr="00B011AD">
        <w:rPr>
          <w:lang w:val="ru-RU"/>
        </w:rPr>
        <w:t>)</w:t>
      </w:r>
      <w:r w:rsidRPr="00B011AD">
        <w:rPr>
          <w:lang w:val="ru-RU"/>
        </w:rPr>
        <w:t xml:space="preserve"> формат, </w:t>
      </w:r>
      <w:r w:rsidR="004B3141" w:rsidRPr="00B011AD">
        <w:rPr>
          <w:lang w:val="ru-RU"/>
        </w:rPr>
        <w:t xml:space="preserve">подробно описанный в </w:t>
      </w:r>
      <w:r w:rsidR="00FD189D" w:rsidRPr="00B011AD">
        <w:rPr>
          <w:lang w:val="ru-RU"/>
        </w:rPr>
        <w:t>Рекомендации МСЭ-Т</w:t>
      </w:r>
      <w:r w:rsidR="004A009C" w:rsidRPr="00B011AD">
        <w:rPr>
          <w:lang w:val="ru-RU"/>
        </w:rPr>
        <w:t xml:space="preserve"> E.129. </w:t>
      </w:r>
      <w:r w:rsidR="00BF7A33" w:rsidRPr="00B011AD">
        <w:rPr>
          <w:lang w:val="ru-RU"/>
        </w:rPr>
        <w:t xml:space="preserve">Напоминаем, что </w:t>
      </w:r>
      <w:r w:rsidR="00684A5D" w:rsidRPr="00B011AD">
        <w:rPr>
          <w:lang w:val="ru-RU"/>
        </w:rPr>
        <w:t>администраци</w:t>
      </w:r>
      <w:r w:rsidR="00BF7A33" w:rsidRPr="00B011AD">
        <w:rPr>
          <w:lang w:val="ru-RU"/>
        </w:rPr>
        <w:t>и несут ответственность за своевременное обновление этой информации</w:t>
      </w:r>
      <w:r w:rsidR="004A009C" w:rsidRPr="00B011AD">
        <w:rPr>
          <w:lang w:val="ru-RU"/>
        </w:rPr>
        <w:t>.</w:t>
      </w:r>
    </w:p>
    <w:p w:rsidR="00DC2AAC" w:rsidRPr="00B011AD" w:rsidRDefault="00B47E0C" w:rsidP="000A2332">
      <w:pPr>
        <w:spacing w:after="120"/>
        <w:rPr>
          <w:lang w:val="ru-RU"/>
        </w:rPr>
      </w:pPr>
      <w:r w:rsidRPr="00B011AD">
        <w:rPr>
          <w:lang w:val="ru-RU"/>
        </w:rPr>
        <w:t>В период с</w:t>
      </w:r>
      <w:r w:rsidR="00855052" w:rsidRPr="00B011AD">
        <w:rPr>
          <w:lang w:val="ru-RU"/>
        </w:rPr>
        <w:t xml:space="preserve"> </w:t>
      </w:r>
      <w:r w:rsidR="000A2332" w:rsidRPr="009F5E2F">
        <w:rPr>
          <w:lang w:val="ru-RU"/>
        </w:rPr>
        <w:t>1</w:t>
      </w:r>
      <w:r w:rsidR="00BC1D46">
        <w:rPr>
          <w:lang w:val="ru-RU"/>
        </w:rPr>
        <w:t>5</w:t>
      </w:r>
      <w:r w:rsidR="000A2332" w:rsidRPr="009F5E2F">
        <w:rPr>
          <w:lang w:val="ru-RU"/>
        </w:rPr>
        <w:t>.</w:t>
      </w:r>
      <w:r w:rsidR="000A2332" w:rsidRPr="00824BAB">
        <w:t>VI</w:t>
      </w:r>
      <w:r w:rsidR="000A2332" w:rsidRPr="009F5E2F">
        <w:rPr>
          <w:lang w:val="ru-RU"/>
        </w:rPr>
        <w:t xml:space="preserve">.2015 </w:t>
      </w:r>
      <w:r w:rsidR="00E51415" w:rsidRPr="00B011AD">
        <w:rPr>
          <w:lang w:val="ru-RU"/>
        </w:rPr>
        <w:t>года</w:t>
      </w:r>
      <w:r w:rsidR="004A009C" w:rsidRPr="00B011AD">
        <w:rPr>
          <w:lang w:val="ru-RU"/>
        </w:rPr>
        <w:t xml:space="preserve"> </w:t>
      </w:r>
      <w:r w:rsidRPr="00B011AD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B011AD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B011AD" w:rsidTr="00E90081">
        <w:trPr>
          <w:jc w:val="center"/>
        </w:trPr>
        <w:tc>
          <w:tcPr>
            <w:tcW w:w="4875" w:type="dxa"/>
            <w:hideMark/>
          </w:tcPr>
          <w:p w:rsidR="00DC2AAC" w:rsidRPr="00B011AD" w:rsidRDefault="00E34AD2" w:rsidP="009F79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B011A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B011AD" w:rsidRDefault="009C6AA7" w:rsidP="009F79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B011A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B011A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BC1D46" w:rsidRPr="00B011AD" w:rsidTr="00D25834">
        <w:trPr>
          <w:jc w:val="center"/>
        </w:trPr>
        <w:tc>
          <w:tcPr>
            <w:tcW w:w="4875" w:type="dxa"/>
          </w:tcPr>
          <w:p w:rsidR="00BC1D46" w:rsidRPr="00BC1D46" w:rsidRDefault="00BC1D46" w:rsidP="00BC1D46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3630" w:type="dxa"/>
          </w:tcPr>
          <w:p w:rsidR="00BC1D46" w:rsidRPr="00B73199" w:rsidRDefault="00BC1D46" w:rsidP="00BC1D4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73199">
              <w:rPr>
                <w:sz w:val="18"/>
                <w:szCs w:val="18"/>
              </w:rPr>
              <w:t>+972</w:t>
            </w:r>
          </w:p>
        </w:tc>
      </w:tr>
      <w:tr w:rsidR="00BC1D46" w:rsidRPr="00B011AD" w:rsidTr="00E90081">
        <w:trPr>
          <w:jc w:val="center"/>
        </w:trPr>
        <w:tc>
          <w:tcPr>
            <w:tcW w:w="4875" w:type="dxa"/>
          </w:tcPr>
          <w:p w:rsidR="00BC1D46" w:rsidRPr="00B73199" w:rsidRDefault="00BC1D46" w:rsidP="00BC1D4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3630" w:type="dxa"/>
          </w:tcPr>
          <w:p w:rsidR="00BC1D46" w:rsidRPr="00B73199" w:rsidRDefault="00BC1D46" w:rsidP="00BC1D4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73199">
              <w:rPr>
                <w:sz w:val="18"/>
                <w:szCs w:val="18"/>
              </w:rPr>
              <w:t>+52</w:t>
            </w:r>
          </w:p>
        </w:tc>
      </w:tr>
      <w:tr w:rsidR="00BC1D46" w:rsidRPr="00B011AD" w:rsidTr="00E90081">
        <w:trPr>
          <w:jc w:val="center"/>
        </w:trPr>
        <w:tc>
          <w:tcPr>
            <w:tcW w:w="4875" w:type="dxa"/>
          </w:tcPr>
          <w:p w:rsidR="00BC1D46" w:rsidRPr="00B73199" w:rsidRDefault="00BC1D46" w:rsidP="00BC1D4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Польша</w:t>
            </w:r>
          </w:p>
        </w:tc>
        <w:tc>
          <w:tcPr>
            <w:tcW w:w="3630" w:type="dxa"/>
          </w:tcPr>
          <w:p w:rsidR="00BC1D46" w:rsidRPr="00B73199" w:rsidRDefault="00BC1D46" w:rsidP="00BC1D4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73199">
              <w:rPr>
                <w:sz w:val="18"/>
                <w:szCs w:val="18"/>
              </w:rPr>
              <w:t>+48</w:t>
            </w:r>
          </w:p>
        </w:tc>
      </w:tr>
      <w:bookmarkEnd w:id="176"/>
    </w:tbl>
    <w:p w:rsidR="008C0D39" w:rsidRPr="00B011AD" w:rsidRDefault="008C0D39" w:rsidP="009F79E2">
      <w:pPr>
        <w:rPr>
          <w:lang w:val="ru-RU"/>
        </w:rPr>
      </w:pPr>
    </w:p>
    <w:sectPr w:rsidR="008C0D39" w:rsidRPr="00B011AD" w:rsidSect="00CE6D84"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46" w:rsidRDefault="00BC1D46">
      <w:r>
        <w:separator/>
      </w:r>
    </w:p>
  </w:endnote>
  <w:endnote w:type="continuationSeparator" w:id="0">
    <w:p w:rsidR="00BC1D46" w:rsidRDefault="00B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C1D46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1D46" w:rsidRDefault="00BC1D4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1D46" w:rsidRPr="007F091C" w:rsidRDefault="00BC1D4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1D46" w:rsidRPr="00F30F75" w:rsidRDefault="00BC1D46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C1D4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C1D46" w:rsidRPr="007F091C" w:rsidRDefault="00BC1D46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E33A6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E33A6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C1D46" w:rsidRPr="00ED524D" w:rsidRDefault="00BC1D4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C1D46" w:rsidRPr="00247715" w:rsidRDefault="00BC1D46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C1D4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C1D46" w:rsidRPr="00ED524D" w:rsidRDefault="00BC1D4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C1D46" w:rsidRPr="007F091C" w:rsidRDefault="00BC1D4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E33A6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E33A6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1D46" w:rsidRPr="00247715" w:rsidRDefault="00BC1D46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C1D46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BC1D46" w:rsidRPr="007F091C" w:rsidRDefault="00BC1D46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167BD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167BD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C1D46" w:rsidRPr="00ED524D" w:rsidRDefault="00BC1D46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C1D46" w:rsidRPr="00247715" w:rsidRDefault="00BC1D46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46" w:rsidRDefault="00BC1D46">
      <w:r>
        <w:separator/>
      </w:r>
    </w:p>
  </w:footnote>
  <w:footnote w:type="continuationSeparator" w:id="0">
    <w:p w:rsidR="00BC1D46" w:rsidRDefault="00BC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46" w:rsidRDefault="00BC1D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46" w:rsidRDefault="00BC1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3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19"/>
  </w:num>
  <w:num w:numId="8">
    <w:abstractNumId w:val="16"/>
  </w:num>
  <w:num w:numId="9">
    <w:abstractNumId w:val="33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2"/>
  </w:num>
  <w:num w:numId="19">
    <w:abstractNumId w:val="34"/>
  </w:num>
  <w:num w:numId="20">
    <w:abstractNumId w:val="28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3"/>
  </w:num>
  <w:num w:numId="41">
    <w:abstractNumId w:val="17"/>
  </w:num>
  <w:num w:numId="42">
    <w:abstractNumId w:val="15"/>
  </w:num>
  <w:num w:numId="4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BA1"/>
    <w:rsid w:val="000153F9"/>
    <w:rsid w:val="000154D0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733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BD6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3756E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6C0"/>
    <w:rsid w:val="00060807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AEA"/>
    <w:rsid w:val="00064E11"/>
    <w:rsid w:val="000654E8"/>
    <w:rsid w:val="000655E1"/>
    <w:rsid w:val="00065937"/>
    <w:rsid w:val="0006629F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254A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97B63"/>
    <w:rsid w:val="000A0985"/>
    <w:rsid w:val="000A0DF2"/>
    <w:rsid w:val="000A0FE1"/>
    <w:rsid w:val="000A110B"/>
    <w:rsid w:val="000A1A3D"/>
    <w:rsid w:val="000A1F79"/>
    <w:rsid w:val="000A2289"/>
    <w:rsid w:val="000A2332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1A8D"/>
    <w:rsid w:val="000D278E"/>
    <w:rsid w:val="000D2F77"/>
    <w:rsid w:val="000D3198"/>
    <w:rsid w:val="000D32C7"/>
    <w:rsid w:val="000D39F1"/>
    <w:rsid w:val="000D3DC8"/>
    <w:rsid w:val="000D4616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ACA"/>
    <w:rsid w:val="00122B53"/>
    <w:rsid w:val="00122E65"/>
    <w:rsid w:val="00123360"/>
    <w:rsid w:val="00123531"/>
    <w:rsid w:val="0012355F"/>
    <w:rsid w:val="00123667"/>
    <w:rsid w:val="00124BF9"/>
    <w:rsid w:val="00124CAF"/>
    <w:rsid w:val="00124EDA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E9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58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692F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222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F4F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6D4A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4645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E42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FBF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D3C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1EEA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4E38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481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17A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4E3F"/>
    <w:rsid w:val="00315AE1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115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0A81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2A5"/>
    <w:rsid w:val="00375404"/>
    <w:rsid w:val="0037578B"/>
    <w:rsid w:val="00376F8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DD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1597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3DE1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AC9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2E97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5B7D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57F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79F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D77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460"/>
    <w:rsid w:val="006934B4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EC3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4443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3B2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2D3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5FB1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6E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0CA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70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2FD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324"/>
    <w:rsid w:val="007D2B27"/>
    <w:rsid w:val="007D306D"/>
    <w:rsid w:val="007D3172"/>
    <w:rsid w:val="007D32B4"/>
    <w:rsid w:val="007D33FD"/>
    <w:rsid w:val="007D390A"/>
    <w:rsid w:val="007D3CE2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2CC"/>
    <w:rsid w:val="008236BD"/>
    <w:rsid w:val="00823704"/>
    <w:rsid w:val="00824695"/>
    <w:rsid w:val="008247DB"/>
    <w:rsid w:val="00824810"/>
    <w:rsid w:val="00824885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73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51B"/>
    <w:rsid w:val="00873C05"/>
    <w:rsid w:val="00873C3A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51A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9B5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BE"/>
    <w:rsid w:val="008F4AE1"/>
    <w:rsid w:val="008F6327"/>
    <w:rsid w:val="008F63F8"/>
    <w:rsid w:val="008F741F"/>
    <w:rsid w:val="008F760B"/>
    <w:rsid w:val="008F7858"/>
    <w:rsid w:val="0090001C"/>
    <w:rsid w:val="00900080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3E56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9AF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DC3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398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5958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D9C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5E2F"/>
    <w:rsid w:val="009F636A"/>
    <w:rsid w:val="009F6474"/>
    <w:rsid w:val="009F65DF"/>
    <w:rsid w:val="009F79E2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4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0ED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2C3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1A"/>
    <w:rsid w:val="00A23E2A"/>
    <w:rsid w:val="00A24159"/>
    <w:rsid w:val="00A24193"/>
    <w:rsid w:val="00A24BFF"/>
    <w:rsid w:val="00A250F9"/>
    <w:rsid w:val="00A25A1B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A28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21B5"/>
    <w:rsid w:val="00A832A8"/>
    <w:rsid w:val="00A835D3"/>
    <w:rsid w:val="00A83B85"/>
    <w:rsid w:val="00A8426B"/>
    <w:rsid w:val="00A84987"/>
    <w:rsid w:val="00A84D47"/>
    <w:rsid w:val="00A84D91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4EEA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014B"/>
    <w:rsid w:val="00B011AD"/>
    <w:rsid w:val="00B012CD"/>
    <w:rsid w:val="00B01389"/>
    <w:rsid w:val="00B01885"/>
    <w:rsid w:val="00B02964"/>
    <w:rsid w:val="00B02E69"/>
    <w:rsid w:val="00B0448D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2DB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0D75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BE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6D9F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86F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346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872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6ED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161"/>
    <w:rsid w:val="00B8526A"/>
    <w:rsid w:val="00B8527E"/>
    <w:rsid w:val="00B85530"/>
    <w:rsid w:val="00B85C44"/>
    <w:rsid w:val="00B860DE"/>
    <w:rsid w:val="00B8642B"/>
    <w:rsid w:val="00B868D8"/>
    <w:rsid w:val="00B871D1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EA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00D"/>
    <w:rsid w:val="00BB0891"/>
    <w:rsid w:val="00BB08FD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1D46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1DF"/>
    <w:rsid w:val="00BD77DF"/>
    <w:rsid w:val="00BD7D7A"/>
    <w:rsid w:val="00BE0673"/>
    <w:rsid w:val="00BE06BE"/>
    <w:rsid w:val="00BE09EC"/>
    <w:rsid w:val="00BE2558"/>
    <w:rsid w:val="00BE2BD0"/>
    <w:rsid w:val="00BE33A6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58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9A9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1E9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C3A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794"/>
    <w:rsid w:val="00CC6B8A"/>
    <w:rsid w:val="00CC7C13"/>
    <w:rsid w:val="00CC7DEC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45DF"/>
    <w:rsid w:val="00CD5018"/>
    <w:rsid w:val="00CD5023"/>
    <w:rsid w:val="00CD5057"/>
    <w:rsid w:val="00CD5F62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2D0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AF4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834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373F6"/>
    <w:rsid w:val="00D401F2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7A8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D2B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3D1B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105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0F9C"/>
    <w:rsid w:val="00DB102E"/>
    <w:rsid w:val="00DB126E"/>
    <w:rsid w:val="00DB15F4"/>
    <w:rsid w:val="00DB188B"/>
    <w:rsid w:val="00DB18CE"/>
    <w:rsid w:val="00DB2098"/>
    <w:rsid w:val="00DB237B"/>
    <w:rsid w:val="00DB289D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696"/>
    <w:rsid w:val="00DB785B"/>
    <w:rsid w:val="00DB786C"/>
    <w:rsid w:val="00DB7C22"/>
    <w:rsid w:val="00DB7CD9"/>
    <w:rsid w:val="00DB7DC6"/>
    <w:rsid w:val="00DB7FB7"/>
    <w:rsid w:val="00DC0BF0"/>
    <w:rsid w:val="00DC1367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D7103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A87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BD"/>
    <w:rsid w:val="00E16EBE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B35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0CEA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AA8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EF7DDD"/>
    <w:rsid w:val="00F008FB"/>
    <w:rsid w:val="00F010FA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6EE"/>
    <w:rsid w:val="00F11935"/>
    <w:rsid w:val="00F12847"/>
    <w:rsid w:val="00F12D02"/>
    <w:rsid w:val="00F12D05"/>
    <w:rsid w:val="00F12E72"/>
    <w:rsid w:val="00F1328F"/>
    <w:rsid w:val="00F133C0"/>
    <w:rsid w:val="00F13769"/>
    <w:rsid w:val="00F13963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3D84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F61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42E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7E8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306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D9B"/>
    <w:rsid w:val="00F93F3A"/>
    <w:rsid w:val="00F94968"/>
    <w:rsid w:val="00F94EE3"/>
    <w:rsid w:val="00F95187"/>
    <w:rsid w:val="00F95531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5A3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0C8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B73872"/>
  </w:style>
  <w:style w:type="paragraph" w:customStyle="1" w:styleId="font0">
    <w:name w:val="font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73872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73872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73872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738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738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73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738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7387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7387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73872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7387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7387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7387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73872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7387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7387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73872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B7387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73872"/>
  </w:style>
  <w:style w:type="table" w:customStyle="1" w:styleId="TableGrid12">
    <w:name w:val="Table Grid12"/>
    <w:basedOn w:val="TableNormal"/>
    <w:next w:val="TableGrid"/>
    <w:uiPriority w:val="59"/>
    <w:rsid w:val="00B738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7387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7387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73872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73872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7387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7387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7387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73872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7387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7387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7387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73872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7387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7387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7387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7387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7387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7387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73872"/>
  </w:style>
  <w:style w:type="paragraph" w:customStyle="1" w:styleId="NoteText">
    <w:name w:val="NoteText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B73872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B73872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7387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73872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7387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7387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7387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73872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73872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73872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73872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73872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73872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73872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73872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73872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73872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7387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73872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73872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73872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73872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73872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73872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73872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73872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73872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73872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73872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73872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73872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73872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7387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7387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73872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73872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7387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73872"/>
    <w:pPr>
      <w:jc w:val="left"/>
    </w:pPr>
  </w:style>
  <w:style w:type="paragraph" w:customStyle="1" w:styleId="Title5">
    <w:name w:val="Title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B73872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B73872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7387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7387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7387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7387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738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73872"/>
  </w:style>
  <w:style w:type="table" w:customStyle="1" w:styleId="TableGrid15">
    <w:name w:val="Table Grid15"/>
    <w:basedOn w:val="TableNormal"/>
    <w:next w:val="TableGrid"/>
    <w:uiPriority w:val="59"/>
    <w:rsid w:val="00B738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73872"/>
    <w:pPr>
      <w:numPr>
        <w:numId w:val="40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73872"/>
    <w:pPr>
      <w:numPr>
        <w:numId w:val="41"/>
      </w:numPr>
      <w:spacing w:before="120"/>
    </w:pPr>
  </w:style>
  <w:style w:type="paragraph" w:customStyle="1" w:styleId="cc">
    <w:name w:val="cc."/>
    <w:basedOn w:val="BodyText"/>
    <w:rsid w:val="00B73872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73872"/>
    <w:pPr>
      <w:numPr>
        <w:numId w:val="42"/>
      </w:numPr>
    </w:pPr>
  </w:style>
  <w:style w:type="character" w:customStyle="1" w:styleId="legdsleglhslegp2no">
    <w:name w:val="legds leglhs legp2no"/>
    <w:basedOn w:val="DefaultParagraphFont"/>
    <w:rsid w:val="00B73872"/>
  </w:style>
  <w:style w:type="character" w:customStyle="1" w:styleId="legdslegrhslegp2text">
    <w:name w:val="legds legrhs legp2text"/>
    <w:basedOn w:val="DefaultParagraphFont"/>
    <w:rsid w:val="00B73872"/>
  </w:style>
  <w:style w:type="character" w:customStyle="1" w:styleId="legdslegrhslegp3text">
    <w:name w:val="legds legrhs legp3text"/>
    <w:basedOn w:val="DefaultParagraphFont"/>
    <w:rsid w:val="00B73872"/>
  </w:style>
  <w:style w:type="table" w:customStyle="1" w:styleId="TableGrid16">
    <w:name w:val="Table Grid16"/>
    <w:basedOn w:val="TableNormal"/>
    <w:next w:val="TableGrid"/>
    <w:uiPriority w:val="59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73872"/>
  </w:style>
  <w:style w:type="table" w:customStyle="1" w:styleId="TableGrid17">
    <w:name w:val="Table Grid17"/>
    <w:basedOn w:val="TableNormal"/>
    <w:next w:val="TableGrid"/>
    <w:uiPriority w:val="59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73872"/>
  </w:style>
  <w:style w:type="character" w:customStyle="1" w:styleId="gi">
    <w:name w:val="gi"/>
    <w:basedOn w:val="DefaultParagraphFont"/>
    <w:rsid w:val="00B73872"/>
  </w:style>
  <w:style w:type="table" w:customStyle="1" w:styleId="TableGrid19">
    <w:name w:val="Table Grid19"/>
    <w:basedOn w:val="TableNormal"/>
    <w:next w:val="TableGrid"/>
    <w:uiPriority w:val="39"/>
    <w:rsid w:val="00B7387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73872"/>
  </w:style>
  <w:style w:type="table" w:customStyle="1" w:styleId="TableGrid21">
    <w:name w:val="Table Grid21"/>
    <w:basedOn w:val="TableNormal"/>
    <w:next w:val="TableGrid"/>
    <w:uiPriority w:val="39"/>
    <w:rsid w:val="00B7387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B73872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B73872"/>
    <w:rPr>
      <w:color w:val="FFFFFF"/>
      <w:sz w:val="21"/>
      <w:szCs w:val="21"/>
    </w:rPr>
  </w:style>
  <w:style w:type="character" w:customStyle="1" w:styleId="tab30px1">
    <w:name w:val="tab30px1"/>
    <w:rsid w:val="00B73872"/>
  </w:style>
  <w:style w:type="paragraph" w:customStyle="1" w:styleId="Texto">
    <w:name w:val="Texto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erst.d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tatt.org.t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rst@erst.dk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info@tatt.org.tt" TargetMode="External"/><Relationship Id="rId29" Type="http://schemas.openxmlformats.org/officeDocument/2006/relationships/hyperlink" Target="mailto:s.kostenko@traveltel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hyperlink" Target="mailto:office@constanta-radio.ro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dg.ptd@mptmail.net.mm" TargetMode="External"/><Relationship Id="rId31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3.xml"/><Relationship Id="rId30" Type="http://schemas.openxmlformats.org/officeDocument/2006/relationships/hyperlink" Target="http://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685B-4D33-4F2E-9C19-C203AE81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4814</Words>
  <Characters>27445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32195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Berdyeva, Elena</cp:lastModifiedBy>
  <cp:revision>11</cp:revision>
  <cp:lastPrinted>2015-07-22T13:29:00Z</cp:lastPrinted>
  <dcterms:created xsi:type="dcterms:W3CDTF">2015-07-22T13:30:00Z</dcterms:created>
  <dcterms:modified xsi:type="dcterms:W3CDTF">2015-08-05T09:05:00Z</dcterms:modified>
</cp:coreProperties>
</file>