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3671B7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671B7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D407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F733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9D407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F74EA7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1.I</w:t>
            </w:r>
            <w:r w:rsidR="00F74EA7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.2015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F74EA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74EA7">
              <w:rPr>
                <w:color w:val="FFFFFF"/>
                <w:lang w:val="es-ES"/>
              </w:rPr>
              <w:t>18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EE3BFC">
              <w:rPr>
                <w:color w:val="FFFFFF"/>
                <w:lang w:val="es-ES"/>
              </w:rPr>
              <w:t>agosto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3671B7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8" w:name="_Toc286165545"/>
            <w:bookmarkStart w:id="79" w:name="_Toc295388390"/>
            <w:bookmarkStart w:id="80" w:name="_Toc296610503"/>
            <w:bookmarkStart w:id="81" w:name="_Toc321308873"/>
            <w:bookmarkStart w:id="82" w:name="_Toc323907406"/>
            <w:bookmarkStart w:id="83" w:name="_Toc332274656"/>
            <w:bookmarkStart w:id="84" w:name="_Toc334778508"/>
            <w:bookmarkStart w:id="85" w:name="_Toc337214299"/>
            <w:bookmarkStart w:id="86" w:name="_Toc340228236"/>
            <w:bookmarkStart w:id="87" w:name="_Toc341435079"/>
            <w:bookmarkStart w:id="88" w:name="_Toc342912212"/>
            <w:bookmarkStart w:id="89" w:name="_Toc343265186"/>
            <w:bookmarkStart w:id="90" w:name="_Toc345584972"/>
            <w:bookmarkStart w:id="91" w:name="_Toc348013759"/>
            <w:bookmarkStart w:id="92" w:name="_Toc349289473"/>
            <w:bookmarkStart w:id="93" w:name="_Toc350779886"/>
            <w:bookmarkStart w:id="94" w:name="_Toc351713747"/>
            <w:bookmarkStart w:id="95" w:name="_Toc353278378"/>
            <w:bookmarkStart w:id="96" w:name="_Toc354393665"/>
            <w:bookmarkStart w:id="97" w:name="_Toc355866556"/>
            <w:bookmarkStart w:id="98" w:name="_Toc357172128"/>
            <w:bookmarkStart w:id="99" w:name="_Toc359592112"/>
            <w:bookmarkStart w:id="100" w:name="_Toc361130952"/>
            <w:bookmarkStart w:id="101" w:name="_Toc361990636"/>
            <w:bookmarkStart w:id="102" w:name="_Toc363827499"/>
            <w:bookmarkStart w:id="103" w:name="_Toc364761754"/>
            <w:bookmarkStart w:id="104" w:name="_Toc366497567"/>
            <w:bookmarkStart w:id="105" w:name="_Toc367955884"/>
            <w:bookmarkStart w:id="106" w:name="_Toc369255101"/>
            <w:bookmarkStart w:id="107" w:name="_Toc370388928"/>
            <w:bookmarkStart w:id="108" w:name="_Toc371690025"/>
            <w:bookmarkStart w:id="109" w:name="_Toc373242807"/>
            <w:bookmarkStart w:id="110" w:name="_Toc374090734"/>
            <w:bookmarkStart w:id="111" w:name="_Toc374693360"/>
            <w:bookmarkStart w:id="112" w:name="_Toc377021945"/>
            <w:bookmarkStart w:id="113" w:name="_Toc378602301"/>
            <w:bookmarkStart w:id="114" w:name="_Toc379450024"/>
            <w:bookmarkStart w:id="115" w:name="_Toc380670198"/>
            <w:bookmarkStart w:id="116" w:name="_Toc381884133"/>
            <w:bookmarkStart w:id="117" w:name="_Toc383176314"/>
            <w:bookmarkStart w:id="118" w:name="_Toc384821873"/>
            <w:bookmarkStart w:id="119" w:name="_Toc385938596"/>
            <w:bookmarkStart w:id="120" w:name="_Toc389037496"/>
            <w:bookmarkStart w:id="121" w:name="_Toc390075806"/>
            <w:bookmarkStart w:id="122" w:name="_Toc391387207"/>
            <w:bookmarkStart w:id="123" w:name="_Toc392593308"/>
            <w:bookmarkStart w:id="124" w:name="_Toc393879044"/>
            <w:bookmarkStart w:id="125" w:name="_Toc395100068"/>
            <w:bookmarkStart w:id="126" w:name="_Toc396223653"/>
            <w:bookmarkStart w:id="127" w:name="_Toc397595046"/>
            <w:bookmarkStart w:id="128" w:name="_Toc399248270"/>
            <w:bookmarkStart w:id="129" w:name="_Toc400455624"/>
            <w:bookmarkStart w:id="130" w:name="_Toc401910815"/>
            <w:bookmarkStart w:id="131" w:name="_Toc403048155"/>
            <w:bookmarkStart w:id="132" w:name="_Toc404347557"/>
            <w:bookmarkStart w:id="133" w:name="_Toc405802692"/>
            <w:bookmarkStart w:id="134" w:name="_Toc406576788"/>
            <w:bookmarkStart w:id="135" w:name="_Toc408823946"/>
            <w:bookmarkStart w:id="136" w:name="_Toc410026906"/>
            <w:bookmarkStart w:id="137" w:name="_Toc410913012"/>
            <w:bookmarkStart w:id="138" w:name="_Toc415665854"/>
            <w:bookmarkStart w:id="139" w:name="_Toc418252404"/>
            <w:bookmarkStart w:id="140" w:name="_Toc418601835"/>
            <w:bookmarkStart w:id="141" w:name="_Toc421177155"/>
            <w:bookmarkStart w:id="142" w:name="_Toc422476093"/>
            <w:bookmarkStart w:id="143" w:name="_Toc423527134"/>
            <w:bookmarkStart w:id="144" w:name="_Toc424895558"/>
            <w:bookmarkStart w:id="145" w:name="_Toc42912214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46" w:name="_Toc286165546"/>
            <w:bookmarkStart w:id="147" w:name="_Toc295388391"/>
            <w:bookmarkStart w:id="148" w:name="_Toc296610504"/>
            <w:bookmarkStart w:id="149" w:name="_Toc321308874"/>
            <w:bookmarkStart w:id="150" w:name="_Toc323907407"/>
            <w:bookmarkStart w:id="151" w:name="_Toc332274657"/>
            <w:bookmarkStart w:id="152" w:name="_Toc334778509"/>
            <w:bookmarkStart w:id="153" w:name="_Toc337214300"/>
            <w:bookmarkStart w:id="154" w:name="_Toc340228237"/>
            <w:bookmarkStart w:id="155" w:name="_Toc341435080"/>
            <w:bookmarkStart w:id="156" w:name="_Toc342912213"/>
            <w:bookmarkStart w:id="157" w:name="_Toc343265187"/>
            <w:bookmarkStart w:id="158" w:name="_Toc345584973"/>
            <w:bookmarkStart w:id="159" w:name="_Toc348013760"/>
            <w:bookmarkStart w:id="160" w:name="_Toc349289474"/>
            <w:bookmarkStart w:id="161" w:name="_Toc350779887"/>
            <w:bookmarkStart w:id="162" w:name="_Toc351713748"/>
            <w:bookmarkStart w:id="163" w:name="_Toc353278379"/>
            <w:bookmarkStart w:id="164" w:name="_Toc354393666"/>
            <w:bookmarkStart w:id="165" w:name="_Toc355866557"/>
            <w:bookmarkStart w:id="166" w:name="_Toc357172129"/>
            <w:bookmarkStart w:id="167" w:name="_Toc359592113"/>
            <w:bookmarkStart w:id="168" w:name="_Toc361130953"/>
            <w:bookmarkStart w:id="169" w:name="_Toc361990637"/>
            <w:bookmarkStart w:id="170" w:name="_Toc363827500"/>
            <w:bookmarkStart w:id="171" w:name="_Toc364761755"/>
            <w:bookmarkStart w:id="172" w:name="_Toc366497568"/>
            <w:bookmarkStart w:id="173" w:name="_Toc367955885"/>
            <w:bookmarkStart w:id="174" w:name="_Toc369255102"/>
            <w:bookmarkStart w:id="175" w:name="_Toc370388929"/>
            <w:bookmarkStart w:id="176" w:name="_Toc371690026"/>
            <w:bookmarkStart w:id="177" w:name="_Toc373242808"/>
            <w:bookmarkStart w:id="178" w:name="_Toc374090735"/>
            <w:bookmarkStart w:id="179" w:name="_Toc374693361"/>
            <w:bookmarkStart w:id="180" w:name="_Toc377021946"/>
            <w:bookmarkStart w:id="181" w:name="_Toc378602302"/>
            <w:bookmarkStart w:id="182" w:name="_Toc379450025"/>
            <w:bookmarkStart w:id="183" w:name="_Toc380670199"/>
            <w:bookmarkStart w:id="184" w:name="_Toc381884134"/>
            <w:bookmarkStart w:id="185" w:name="_Toc383176315"/>
            <w:bookmarkStart w:id="186" w:name="_Toc384821874"/>
            <w:bookmarkStart w:id="187" w:name="_Toc385938597"/>
            <w:bookmarkStart w:id="188" w:name="_Toc389037497"/>
            <w:bookmarkStart w:id="189" w:name="_Toc390075807"/>
            <w:bookmarkStart w:id="190" w:name="_Toc391387208"/>
            <w:bookmarkStart w:id="191" w:name="_Toc392593309"/>
            <w:bookmarkStart w:id="192" w:name="_Toc393879045"/>
            <w:bookmarkStart w:id="193" w:name="_Toc395100069"/>
            <w:bookmarkStart w:id="194" w:name="_Toc396223654"/>
            <w:bookmarkStart w:id="195" w:name="_Toc397595047"/>
            <w:bookmarkStart w:id="196" w:name="_Toc399248271"/>
            <w:bookmarkStart w:id="197" w:name="_Toc400455625"/>
            <w:bookmarkStart w:id="198" w:name="_Toc401910816"/>
            <w:bookmarkStart w:id="199" w:name="_Toc403048156"/>
            <w:bookmarkStart w:id="200" w:name="_Toc404347558"/>
            <w:bookmarkStart w:id="201" w:name="_Toc405802693"/>
            <w:bookmarkStart w:id="202" w:name="_Toc406576789"/>
            <w:bookmarkStart w:id="203" w:name="_Toc408823947"/>
            <w:bookmarkStart w:id="204" w:name="_Toc410026907"/>
            <w:bookmarkStart w:id="205" w:name="_Toc410913013"/>
            <w:bookmarkStart w:id="206" w:name="_Toc415665855"/>
            <w:bookmarkStart w:id="207" w:name="_Toc418252405"/>
            <w:bookmarkStart w:id="208" w:name="_Toc418601836"/>
            <w:bookmarkStart w:id="209" w:name="_Toc421177156"/>
            <w:bookmarkStart w:id="210" w:name="_Toc422476094"/>
            <w:bookmarkStart w:id="211" w:name="_Toc423527135"/>
            <w:bookmarkStart w:id="212" w:name="_Toc424895559"/>
            <w:bookmarkStart w:id="213" w:name="_Toc42912214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14" w:name="_Toc253408616"/>
      <w:bookmarkStart w:id="215" w:name="_Toc255825117"/>
      <w:bookmarkStart w:id="216" w:name="_Toc259796933"/>
      <w:bookmarkStart w:id="217" w:name="_Toc262578224"/>
      <w:bookmarkStart w:id="218" w:name="_Toc265230206"/>
      <w:bookmarkStart w:id="219" w:name="_Toc266196246"/>
      <w:bookmarkStart w:id="220" w:name="_Toc266196851"/>
      <w:bookmarkStart w:id="221" w:name="_Toc268852783"/>
      <w:bookmarkStart w:id="222" w:name="_Toc271705005"/>
      <w:bookmarkStart w:id="223" w:name="_Toc273033460"/>
      <w:bookmarkStart w:id="224" w:name="_Toc274227192"/>
      <w:bookmarkStart w:id="225" w:name="_Toc276730705"/>
      <w:bookmarkStart w:id="226" w:name="_Toc279670829"/>
      <w:bookmarkStart w:id="227" w:name="_Toc280349882"/>
      <w:bookmarkStart w:id="228" w:name="_Toc282526514"/>
      <w:bookmarkStart w:id="229" w:name="_Toc283740089"/>
      <w:bookmarkStart w:id="230" w:name="_Toc286165547"/>
      <w:bookmarkStart w:id="231" w:name="_Toc288732119"/>
      <w:bookmarkStart w:id="232" w:name="_Toc291005937"/>
      <w:bookmarkStart w:id="233" w:name="_Toc292706388"/>
      <w:bookmarkStart w:id="234" w:name="_Toc295388392"/>
      <w:bookmarkStart w:id="235" w:name="_Toc296610505"/>
      <w:bookmarkStart w:id="236" w:name="_Toc297899981"/>
      <w:bookmarkStart w:id="237" w:name="_Toc301947203"/>
      <w:bookmarkStart w:id="238" w:name="_Toc303344655"/>
      <w:bookmarkStart w:id="239" w:name="_Toc304895924"/>
      <w:bookmarkStart w:id="240" w:name="_Toc308532549"/>
      <w:bookmarkStart w:id="241" w:name="_Toc313981343"/>
      <w:bookmarkStart w:id="242" w:name="_Toc316480891"/>
      <w:bookmarkStart w:id="243" w:name="_Toc319073131"/>
      <w:bookmarkStart w:id="244" w:name="_Toc320602811"/>
      <w:bookmarkStart w:id="245" w:name="_Toc321308875"/>
      <w:bookmarkStart w:id="246" w:name="_Toc323050811"/>
      <w:bookmarkStart w:id="247" w:name="_Toc323907408"/>
      <w:bookmarkStart w:id="248" w:name="_Toc331071411"/>
      <w:bookmarkStart w:id="249" w:name="_Toc332274658"/>
      <w:bookmarkStart w:id="250" w:name="_Toc334778510"/>
      <w:bookmarkStart w:id="251" w:name="_Toc336263067"/>
      <w:bookmarkStart w:id="252" w:name="_Toc337214301"/>
      <w:bookmarkStart w:id="253" w:name="_Toc338334117"/>
      <w:bookmarkStart w:id="254" w:name="_Toc340228238"/>
      <w:bookmarkStart w:id="255" w:name="_Toc341435081"/>
      <w:bookmarkStart w:id="256" w:name="_Toc342912214"/>
      <w:bookmarkStart w:id="257" w:name="_Toc343265188"/>
      <w:bookmarkStart w:id="258" w:name="_Toc345584974"/>
      <w:bookmarkStart w:id="259" w:name="_Toc346877106"/>
      <w:bookmarkStart w:id="260" w:name="_Toc348013761"/>
      <w:bookmarkStart w:id="261" w:name="_Toc349289475"/>
      <w:bookmarkStart w:id="262" w:name="_Toc350779888"/>
      <w:bookmarkStart w:id="263" w:name="_Toc351713749"/>
      <w:bookmarkStart w:id="264" w:name="_Toc353278380"/>
      <w:bookmarkStart w:id="265" w:name="_Toc354393667"/>
      <w:bookmarkStart w:id="266" w:name="_Toc355866558"/>
      <w:bookmarkStart w:id="267" w:name="_Toc357172130"/>
      <w:bookmarkStart w:id="268" w:name="_Toc358380584"/>
      <w:bookmarkStart w:id="269" w:name="_Toc359592114"/>
      <w:bookmarkStart w:id="270" w:name="_Toc361130954"/>
      <w:bookmarkStart w:id="271" w:name="_Toc361990638"/>
      <w:bookmarkStart w:id="272" w:name="_Toc363827501"/>
      <w:bookmarkStart w:id="273" w:name="_Toc364761756"/>
      <w:bookmarkStart w:id="274" w:name="_Toc366497569"/>
      <w:bookmarkStart w:id="275" w:name="_Toc367955886"/>
      <w:bookmarkStart w:id="276" w:name="_Toc369255103"/>
      <w:bookmarkStart w:id="277" w:name="_Toc370388930"/>
      <w:bookmarkStart w:id="278" w:name="_Toc371690027"/>
      <w:bookmarkStart w:id="279" w:name="_Toc373242809"/>
      <w:bookmarkStart w:id="280" w:name="_Toc374090736"/>
      <w:bookmarkStart w:id="281" w:name="_Toc374693362"/>
      <w:bookmarkStart w:id="282" w:name="_Toc377021947"/>
      <w:bookmarkStart w:id="283" w:name="_Toc378602303"/>
      <w:bookmarkStart w:id="284" w:name="_Toc379450026"/>
      <w:bookmarkStart w:id="285" w:name="_Toc380670200"/>
      <w:bookmarkStart w:id="286" w:name="_Toc381884135"/>
      <w:bookmarkStart w:id="287" w:name="_Toc383176316"/>
      <w:bookmarkStart w:id="288" w:name="_Toc384821875"/>
      <w:bookmarkStart w:id="289" w:name="_Toc385938598"/>
      <w:bookmarkStart w:id="290" w:name="_Toc389037498"/>
      <w:bookmarkStart w:id="291" w:name="_Toc390075808"/>
      <w:bookmarkStart w:id="292" w:name="_Toc391387209"/>
      <w:bookmarkStart w:id="293" w:name="_Toc392593310"/>
      <w:bookmarkStart w:id="294" w:name="_Toc393879046"/>
      <w:bookmarkStart w:id="295" w:name="_Toc395100070"/>
      <w:bookmarkStart w:id="296" w:name="_Toc396223655"/>
      <w:bookmarkStart w:id="297" w:name="_Toc397595048"/>
      <w:bookmarkStart w:id="298" w:name="_Toc399248272"/>
      <w:bookmarkStart w:id="299" w:name="_Toc400455626"/>
      <w:bookmarkStart w:id="300" w:name="_Toc401910817"/>
      <w:bookmarkStart w:id="301" w:name="_Toc403048157"/>
      <w:bookmarkStart w:id="302" w:name="_Toc404347559"/>
      <w:bookmarkStart w:id="303" w:name="_Toc405802694"/>
      <w:bookmarkStart w:id="304" w:name="_Toc406576790"/>
      <w:bookmarkStart w:id="305" w:name="_Toc408823948"/>
      <w:bookmarkStart w:id="306" w:name="_Toc410026908"/>
      <w:bookmarkStart w:id="307" w:name="_Toc410913014"/>
      <w:bookmarkStart w:id="308" w:name="_Toc415665856"/>
      <w:bookmarkStart w:id="309" w:name="_Toc417648364"/>
      <w:bookmarkStart w:id="310" w:name="_Toc418252406"/>
      <w:bookmarkStart w:id="311" w:name="_Toc418601837"/>
      <w:bookmarkStart w:id="312" w:name="_Toc421177157"/>
      <w:bookmarkStart w:id="313" w:name="_Toc422476095"/>
      <w:bookmarkStart w:id="314" w:name="_Toc423527136"/>
      <w:bookmarkStart w:id="315" w:name="_Toc424895560"/>
      <w:bookmarkStart w:id="316" w:name="_Toc428367859"/>
      <w:bookmarkStart w:id="317" w:name="_Toc429122145"/>
      <w:r w:rsidRPr="00D76B19">
        <w:rPr>
          <w:lang w:val="es-ES"/>
        </w:rPr>
        <w:lastRenderedPageBreak/>
        <w:t>Índice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0454B4" w:rsidRDefault="00AD354D" w:rsidP="00AD354D">
      <w:pPr>
        <w:pStyle w:val="TOC1"/>
        <w:rPr>
          <w:rFonts w:eastAsiaTheme="minorEastAsia"/>
          <w:lang w:val="es-ES_tradnl"/>
        </w:rPr>
      </w:pPr>
    </w:p>
    <w:p w:rsidR="00AD354D" w:rsidRPr="009D4077" w:rsidRDefault="00AD354D" w:rsidP="006E537B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general</w:t>
      </w:r>
    </w:p>
    <w:p w:rsidR="00AD354D" w:rsidRPr="009D4077" w:rsidRDefault="00AD354D" w:rsidP="001D466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4077">
        <w:rPr>
          <w:lang w:val="es-ES_tradnl"/>
        </w:rPr>
        <w:t>Listas anexas al Boletín de Explotación de la UIT</w:t>
      </w:r>
      <w:r w:rsidR="00AF23BB">
        <w:rPr>
          <w:lang w:val="es-ES_tradnl"/>
        </w:rPr>
        <w:t xml:space="preserve">: </w:t>
      </w:r>
      <w:r w:rsidR="00AF23BB" w:rsidRPr="00AF23BB">
        <w:rPr>
          <w:i/>
          <w:iCs/>
          <w:lang w:val="es-ES_tradnl"/>
        </w:rPr>
        <w:t>Nota de la TSB</w:t>
      </w:r>
      <w:r w:rsidRPr="009D4077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="001D466F">
        <w:rPr>
          <w:webHidden/>
          <w:lang w:val="es-ES_tradnl"/>
        </w:rPr>
        <w:t>4</w:t>
      </w:r>
    </w:p>
    <w:p w:rsidR="00593774" w:rsidRPr="00593774" w:rsidRDefault="00593774" w:rsidP="00A224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Aprobación de Recomendaciones UIT-T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5</w:t>
      </w:r>
    </w:p>
    <w:p w:rsidR="00593774" w:rsidRPr="00593774" w:rsidRDefault="00593774" w:rsidP="00A224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Asignación de códigos de zona/red de señalización (SANC) (Recomendación UIT-T Q.708 (03/99))</w:t>
      </w:r>
      <w:r w:rsidR="00AF23BB">
        <w:rPr>
          <w:lang w:val="es-ES_tradnl"/>
        </w:rPr>
        <w:t>:</w:t>
      </w:r>
      <w:r w:rsidR="00AF23BB">
        <w:rPr>
          <w:lang w:val="es-ES_tradnl"/>
        </w:rPr>
        <w:br/>
      </w:r>
      <w:r w:rsidR="00A22437">
        <w:rPr>
          <w:rFonts w:asciiTheme="minorHAnsi" w:hAnsiTheme="minorHAnsi"/>
          <w:i/>
          <w:iCs/>
          <w:lang w:val="es-ES_tradnl"/>
        </w:rPr>
        <w:t>(</w:t>
      </w:r>
      <w:r w:rsidR="00A22437" w:rsidRPr="00A22437">
        <w:rPr>
          <w:rFonts w:asciiTheme="minorHAnsi" w:hAnsiTheme="minorHAnsi"/>
          <w:i/>
          <w:iCs/>
          <w:lang w:val="es-ES_tradnl"/>
        </w:rPr>
        <w:t xml:space="preserve">República de </w:t>
      </w:r>
      <w:r w:rsidR="00AF23BB" w:rsidRPr="00AF23BB">
        <w:rPr>
          <w:rFonts w:asciiTheme="minorHAnsi" w:hAnsiTheme="minorHAnsi"/>
          <w:i/>
          <w:iCs/>
          <w:lang w:val="es-ES_tradnl"/>
        </w:rPr>
        <w:t>Chipre</w:t>
      </w:r>
      <w:r w:rsidR="00A22437">
        <w:rPr>
          <w:rFonts w:asciiTheme="minorHAnsi" w:hAnsiTheme="minorHAnsi"/>
          <w:i/>
          <w:iCs/>
          <w:lang w:val="es-ES_tradnl"/>
        </w:rPr>
        <w:t>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6</w:t>
      </w:r>
    </w:p>
    <w:p w:rsidR="00593774" w:rsidRPr="001D466F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466F">
        <w:rPr>
          <w:lang w:val="es-ES_tradnl"/>
        </w:rPr>
        <w:t>Servicio telefónico</w:t>
      </w:r>
      <w:r w:rsidR="00AF23BB" w:rsidRPr="001D466F">
        <w:rPr>
          <w:lang w:val="es-ES_tradnl"/>
        </w:rPr>
        <w:t>:</w:t>
      </w:r>
    </w:p>
    <w:p w:rsidR="00593774" w:rsidRPr="001D466F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466F">
        <w:rPr>
          <w:i/>
          <w:iCs/>
          <w:lang w:val="es-ES_tradnl"/>
        </w:rPr>
        <w:t>Dinamarca</w:t>
      </w:r>
      <w:r w:rsidR="00AF23BB" w:rsidRPr="001D466F">
        <w:rPr>
          <w:i/>
          <w:iCs/>
          <w:lang w:val="es-ES_tradnl"/>
        </w:rPr>
        <w:t xml:space="preserve"> (</w:t>
      </w:r>
      <w:proofErr w:type="spellStart"/>
      <w:r w:rsidR="00AF23BB" w:rsidRPr="001D466F">
        <w:rPr>
          <w:i/>
          <w:iCs/>
          <w:lang w:val="es-ES_tradnl"/>
        </w:rPr>
        <w:t>Danish</w:t>
      </w:r>
      <w:proofErr w:type="spellEnd"/>
      <w:r w:rsidR="00AF23BB" w:rsidRPr="001D466F">
        <w:rPr>
          <w:i/>
          <w:iCs/>
          <w:lang w:val="es-ES_tradnl"/>
        </w:rPr>
        <w:t xml:space="preserve"> Business </w:t>
      </w:r>
      <w:proofErr w:type="spellStart"/>
      <w:r w:rsidR="00AF23BB" w:rsidRPr="001D466F">
        <w:rPr>
          <w:i/>
          <w:iCs/>
          <w:lang w:val="es-ES_tradnl"/>
        </w:rPr>
        <w:t>Authority</w:t>
      </w:r>
      <w:proofErr w:type="spellEnd"/>
      <w:r w:rsidR="00AF23BB" w:rsidRPr="001D466F">
        <w:rPr>
          <w:i/>
          <w:iCs/>
          <w:lang w:val="es-ES_tradnl"/>
        </w:rPr>
        <w:t>, Copenhague)</w:t>
      </w:r>
      <w:r w:rsidRPr="001D466F">
        <w:rPr>
          <w:webHidden/>
          <w:lang w:val="es-ES_tradnl"/>
        </w:rPr>
        <w:tab/>
      </w:r>
      <w:r w:rsidR="00AF23BB" w:rsidRPr="001D466F">
        <w:rPr>
          <w:webHidden/>
          <w:lang w:val="es-ES_tradnl"/>
        </w:rPr>
        <w:tab/>
      </w:r>
      <w:r w:rsidRPr="001D466F">
        <w:rPr>
          <w:webHidden/>
          <w:lang w:val="es-ES_tradnl"/>
        </w:rPr>
        <w:t>7</w:t>
      </w:r>
    </w:p>
    <w:p w:rsidR="00593774" w:rsidRPr="001D466F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466F">
        <w:rPr>
          <w:i/>
          <w:iCs/>
          <w:lang w:val="es-ES_tradnl"/>
        </w:rPr>
        <w:t>Irán</w:t>
      </w:r>
      <w:r w:rsidR="00AF23BB" w:rsidRPr="001D466F">
        <w:rPr>
          <w:i/>
          <w:iCs/>
          <w:lang w:val="es-ES_tradnl"/>
        </w:rPr>
        <w:t xml:space="preserve"> </w:t>
      </w:r>
      <w:r w:rsidR="00A22437" w:rsidRPr="00A22437">
        <w:rPr>
          <w:rFonts w:cs="Arial"/>
          <w:i/>
          <w:iCs/>
          <w:lang w:val="es-ES_tradnl"/>
        </w:rPr>
        <w:t>(República Islámica de)</w:t>
      </w:r>
      <w:r w:rsidR="00A22437" w:rsidRPr="001D466F">
        <w:rPr>
          <w:i/>
          <w:iCs/>
          <w:lang w:val="es-ES_tradnl"/>
        </w:rPr>
        <w:t xml:space="preserve"> </w:t>
      </w:r>
      <w:r w:rsidR="00AF23BB" w:rsidRPr="001D466F">
        <w:rPr>
          <w:i/>
          <w:iCs/>
          <w:lang w:val="es-ES_tradnl"/>
        </w:rPr>
        <w:t>(</w:t>
      </w:r>
      <w:proofErr w:type="spellStart"/>
      <w:r w:rsidR="00AF23BB" w:rsidRPr="001D466F">
        <w:rPr>
          <w:i/>
          <w:iCs/>
          <w:lang w:val="es-ES_tradnl"/>
        </w:rPr>
        <w:t>Communications</w:t>
      </w:r>
      <w:proofErr w:type="spellEnd"/>
      <w:r w:rsidR="00AF23BB" w:rsidRPr="001D466F">
        <w:rPr>
          <w:i/>
          <w:iCs/>
          <w:lang w:val="es-ES_tradnl"/>
        </w:rPr>
        <w:t xml:space="preserve"> </w:t>
      </w:r>
      <w:proofErr w:type="spellStart"/>
      <w:r w:rsidR="00AF23BB" w:rsidRPr="001D466F">
        <w:rPr>
          <w:i/>
          <w:iCs/>
          <w:lang w:val="es-ES_tradnl"/>
        </w:rPr>
        <w:t>Regulatory</w:t>
      </w:r>
      <w:proofErr w:type="spellEnd"/>
      <w:r w:rsidR="00AF23BB" w:rsidRPr="001D466F">
        <w:rPr>
          <w:i/>
          <w:iCs/>
          <w:lang w:val="es-ES_tradnl"/>
        </w:rPr>
        <w:t xml:space="preserve"> </w:t>
      </w:r>
      <w:proofErr w:type="spellStart"/>
      <w:r w:rsidR="00AF23BB" w:rsidRPr="001D466F">
        <w:rPr>
          <w:i/>
          <w:iCs/>
          <w:lang w:val="es-ES_tradnl"/>
        </w:rPr>
        <w:t>Authority</w:t>
      </w:r>
      <w:proofErr w:type="spellEnd"/>
      <w:r w:rsidR="00AF23BB" w:rsidRPr="001D466F">
        <w:rPr>
          <w:i/>
          <w:iCs/>
          <w:lang w:val="es-ES_tradnl"/>
        </w:rPr>
        <w:t xml:space="preserve"> (CRA), Teherán)</w:t>
      </w:r>
      <w:r w:rsidRPr="001D466F">
        <w:rPr>
          <w:webHidden/>
          <w:lang w:val="es-ES_tradnl"/>
        </w:rPr>
        <w:tab/>
      </w:r>
      <w:r w:rsidR="00AF23BB" w:rsidRPr="001D466F">
        <w:rPr>
          <w:webHidden/>
          <w:lang w:val="es-ES_tradnl"/>
        </w:rPr>
        <w:tab/>
      </w:r>
      <w:r w:rsidRPr="001D466F">
        <w:rPr>
          <w:webHidden/>
          <w:lang w:val="es-ES_tradnl"/>
        </w:rPr>
        <w:t>7</w:t>
      </w:r>
    </w:p>
    <w:p w:rsidR="00593774" w:rsidRPr="001D466F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466F">
        <w:rPr>
          <w:i/>
          <w:iCs/>
          <w:lang w:val="es-ES_tradnl"/>
        </w:rPr>
        <w:t>Mónaco</w:t>
      </w:r>
      <w:r w:rsidR="00AF23BB" w:rsidRPr="001D466F">
        <w:rPr>
          <w:i/>
          <w:iCs/>
          <w:lang w:val="es-ES_tradnl"/>
        </w:rPr>
        <w:t xml:space="preserve"> (</w:t>
      </w:r>
      <w:proofErr w:type="spellStart"/>
      <w:r w:rsidR="00AF23BB" w:rsidRPr="001D466F">
        <w:rPr>
          <w:i/>
          <w:iCs/>
          <w:lang w:val="es-ES_tradnl"/>
        </w:rPr>
        <w:t>Direction</w:t>
      </w:r>
      <w:proofErr w:type="spellEnd"/>
      <w:r w:rsidR="00AF23BB" w:rsidRPr="001D466F">
        <w:rPr>
          <w:i/>
          <w:iCs/>
          <w:lang w:val="es-ES_tradnl"/>
        </w:rPr>
        <w:t xml:space="preserve"> des </w:t>
      </w:r>
      <w:proofErr w:type="spellStart"/>
      <w:r w:rsidR="00AF23BB" w:rsidRPr="001D466F">
        <w:rPr>
          <w:i/>
          <w:iCs/>
          <w:lang w:val="es-ES_tradnl"/>
        </w:rPr>
        <w:t>Communications</w:t>
      </w:r>
      <w:proofErr w:type="spellEnd"/>
      <w:r w:rsidR="00AF23BB" w:rsidRPr="001D466F">
        <w:rPr>
          <w:i/>
          <w:iCs/>
          <w:lang w:val="es-ES_tradnl"/>
        </w:rPr>
        <w:t xml:space="preserve"> </w:t>
      </w:r>
      <w:proofErr w:type="spellStart"/>
      <w:r w:rsidR="00AF23BB" w:rsidRPr="001D466F">
        <w:rPr>
          <w:i/>
          <w:iCs/>
          <w:lang w:val="es-ES_tradnl"/>
        </w:rPr>
        <w:t>Electroniques</w:t>
      </w:r>
      <w:proofErr w:type="spellEnd"/>
      <w:r w:rsidR="00AF23BB" w:rsidRPr="001D466F">
        <w:rPr>
          <w:i/>
          <w:iCs/>
          <w:lang w:val="es-ES_tradnl"/>
        </w:rPr>
        <w:t>, Mónaco)</w:t>
      </w:r>
      <w:r w:rsidRPr="001D466F">
        <w:rPr>
          <w:webHidden/>
          <w:lang w:val="es-ES_tradnl"/>
        </w:rPr>
        <w:tab/>
      </w:r>
      <w:r w:rsidR="00AF23BB" w:rsidRPr="001D466F">
        <w:rPr>
          <w:webHidden/>
          <w:lang w:val="es-ES_tradnl"/>
        </w:rPr>
        <w:tab/>
      </w:r>
      <w:r w:rsidRPr="001D466F">
        <w:rPr>
          <w:webHidden/>
          <w:lang w:val="es-ES_tradnl"/>
        </w:rPr>
        <w:t>10</w:t>
      </w:r>
    </w:p>
    <w:p w:rsidR="00593774" w:rsidRPr="00593774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F23BB">
        <w:rPr>
          <w:i/>
          <w:iCs/>
          <w:lang w:val="en-US"/>
        </w:rPr>
        <w:t>My</w:t>
      </w:r>
      <w:proofErr w:type="spellStart"/>
      <w:r w:rsidRPr="00AF23BB">
        <w:rPr>
          <w:i/>
          <w:iCs/>
        </w:rPr>
        <w:t>anmar</w:t>
      </w:r>
      <w:proofErr w:type="spellEnd"/>
      <w:r w:rsidR="00AF23BB" w:rsidRPr="00AF23BB">
        <w:rPr>
          <w:i/>
          <w:iCs/>
        </w:rPr>
        <w:t xml:space="preserve"> (</w:t>
      </w:r>
      <w:r w:rsidR="00AF23BB" w:rsidRPr="00AF23BB">
        <w:rPr>
          <w:i/>
          <w:iCs/>
          <w:lang w:val="en-US"/>
        </w:rPr>
        <w:t xml:space="preserve">Ministry of </w:t>
      </w:r>
      <w:r w:rsidR="00AF23BB" w:rsidRPr="00AF23BB">
        <w:rPr>
          <w:i/>
          <w:iCs/>
        </w:rPr>
        <w:t>Communications</w:t>
      </w:r>
      <w:r w:rsidR="00AF23BB" w:rsidRPr="00AF23BB">
        <w:rPr>
          <w:i/>
          <w:iCs/>
          <w:lang w:val="en-US"/>
        </w:rPr>
        <w:t xml:space="preserve"> and Information Technology, Nay </w:t>
      </w:r>
      <w:proofErr w:type="spellStart"/>
      <w:r w:rsidR="00AF23BB" w:rsidRPr="00AF23BB">
        <w:rPr>
          <w:i/>
          <w:iCs/>
          <w:lang w:val="en-US"/>
        </w:rPr>
        <w:t>Pyi</w:t>
      </w:r>
      <w:proofErr w:type="spellEnd"/>
      <w:r w:rsidR="00AF23BB" w:rsidRPr="00AF23BB">
        <w:rPr>
          <w:i/>
          <w:iCs/>
          <w:lang w:val="en-US"/>
        </w:rPr>
        <w:t xml:space="preserve"> Taw)</w:t>
      </w:r>
      <w:r w:rsidRPr="00593774">
        <w:rPr>
          <w:webHidden/>
          <w:lang w:val="en-US"/>
        </w:rPr>
        <w:tab/>
      </w:r>
      <w:r w:rsidR="00AF23BB">
        <w:rPr>
          <w:webHidden/>
          <w:lang w:val="en-US"/>
        </w:rPr>
        <w:tab/>
      </w:r>
      <w:r w:rsidRPr="00593774">
        <w:rPr>
          <w:webHidden/>
          <w:lang w:val="en-US"/>
        </w:rPr>
        <w:t>11</w:t>
      </w:r>
    </w:p>
    <w:p w:rsidR="00593774" w:rsidRPr="00593774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AF23BB">
        <w:rPr>
          <w:i/>
          <w:iCs/>
        </w:rPr>
        <w:t>Omán</w:t>
      </w:r>
      <w:proofErr w:type="spellEnd"/>
      <w:r w:rsidR="00AF23BB" w:rsidRPr="00AF23BB">
        <w:rPr>
          <w:i/>
          <w:iCs/>
        </w:rPr>
        <w:t xml:space="preserve"> (</w:t>
      </w:r>
      <w:r w:rsidR="00AF23BB" w:rsidRPr="00AF23BB">
        <w:rPr>
          <w:i/>
          <w:iCs/>
          <w:lang w:val="en-US"/>
        </w:rPr>
        <w:t xml:space="preserve">Oman </w:t>
      </w:r>
      <w:r w:rsidR="00AF23BB" w:rsidRPr="00AF23BB">
        <w:rPr>
          <w:i/>
          <w:iCs/>
        </w:rPr>
        <w:t>Telecommunications</w:t>
      </w:r>
      <w:r w:rsidR="00AF23BB" w:rsidRPr="00AF23BB">
        <w:rPr>
          <w:i/>
          <w:iCs/>
          <w:lang w:val="en-US"/>
        </w:rPr>
        <w:t xml:space="preserve"> Regulatory Authority (TRA))</w:t>
      </w:r>
      <w:r w:rsidRPr="00593774">
        <w:rPr>
          <w:webHidden/>
          <w:lang w:val="en-US"/>
        </w:rPr>
        <w:tab/>
      </w:r>
      <w:r w:rsidR="00AF23BB">
        <w:rPr>
          <w:webHidden/>
          <w:lang w:val="en-US"/>
        </w:rPr>
        <w:tab/>
      </w:r>
      <w:r w:rsidRPr="00593774">
        <w:rPr>
          <w:webHidden/>
          <w:lang w:val="en-US"/>
        </w:rPr>
        <w:t>12</w:t>
      </w:r>
    </w:p>
    <w:p w:rsidR="00593774" w:rsidRPr="00AF23BB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F23BB">
        <w:rPr>
          <w:i/>
          <w:iCs/>
          <w:lang w:val="en-US"/>
        </w:rPr>
        <w:t>Somalia</w:t>
      </w:r>
      <w:r w:rsidR="00AF23BB" w:rsidRPr="00AF23BB">
        <w:rPr>
          <w:i/>
          <w:iCs/>
          <w:lang w:val="en-US"/>
        </w:rPr>
        <w:t xml:space="preserve"> (Ministry of Post and Telecommunications, </w:t>
      </w:r>
      <w:proofErr w:type="spellStart"/>
      <w:r w:rsidR="00AF23BB" w:rsidRPr="00AF23BB">
        <w:rPr>
          <w:i/>
          <w:iCs/>
          <w:lang w:val="en-US"/>
        </w:rPr>
        <w:t>Mogadiscio</w:t>
      </w:r>
      <w:proofErr w:type="spellEnd"/>
      <w:r w:rsidR="00AF23BB" w:rsidRPr="00AF23BB">
        <w:rPr>
          <w:i/>
          <w:iCs/>
          <w:lang w:val="en-US"/>
        </w:rPr>
        <w:t>)</w:t>
      </w:r>
      <w:r w:rsidRPr="00AF23BB">
        <w:rPr>
          <w:webHidden/>
          <w:lang w:val="en-US"/>
        </w:rPr>
        <w:tab/>
      </w:r>
      <w:r w:rsidR="00AF23BB" w:rsidRPr="00AF23BB">
        <w:rPr>
          <w:webHidden/>
          <w:lang w:val="en-US"/>
        </w:rPr>
        <w:tab/>
      </w:r>
      <w:r w:rsidRPr="00AF23BB">
        <w:rPr>
          <w:webHidden/>
          <w:lang w:val="en-US"/>
        </w:rPr>
        <w:t>13</w:t>
      </w:r>
    </w:p>
    <w:p w:rsidR="00593774" w:rsidRPr="00AF23BB" w:rsidRDefault="00593774" w:rsidP="00AF23B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F23BB">
        <w:rPr>
          <w:i/>
          <w:iCs/>
          <w:lang w:val="es-ES_tradnl"/>
        </w:rPr>
        <w:t>Vanuatu</w:t>
      </w:r>
      <w:r w:rsidR="00AF23BB" w:rsidRPr="00AF23BB">
        <w:rPr>
          <w:i/>
          <w:iCs/>
          <w:lang w:val="es-ES_tradnl"/>
        </w:rPr>
        <w:t xml:space="preserve"> (</w:t>
      </w:r>
      <w:proofErr w:type="spellStart"/>
      <w:r w:rsidR="00AF23BB" w:rsidRPr="00AF23BB">
        <w:rPr>
          <w:i/>
          <w:iCs/>
          <w:lang w:val="es-ES_tradnl"/>
        </w:rPr>
        <w:t>Telecommunications</w:t>
      </w:r>
      <w:proofErr w:type="spellEnd"/>
      <w:r w:rsidR="00AF23BB" w:rsidRPr="00AF23BB">
        <w:rPr>
          <w:i/>
          <w:iCs/>
          <w:lang w:val="es-ES_tradnl"/>
        </w:rPr>
        <w:t xml:space="preserve"> and </w:t>
      </w:r>
      <w:proofErr w:type="spellStart"/>
      <w:r w:rsidR="00AF23BB" w:rsidRPr="00AF23BB">
        <w:rPr>
          <w:i/>
          <w:iCs/>
          <w:lang w:val="es-ES_tradnl"/>
        </w:rPr>
        <w:t>Radiocommunications</w:t>
      </w:r>
      <w:proofErr w:type="spellEnd"/>
      <w:r w:rsidR="00AF23BB" w:rsidRPr="00AF23BB">
        <w:rPr>
          <w:i/>
          <w:iCs/>
          <w:lang w:val="es-ES_tradnl"/>
        </w:rPr>
        <w:t xml:space="preserve"> </w:t>
      </w:r>
      <w:proofErr w:type="spellStart"/>
      <w:r w:rsidR="00AF23BB" w:rsidRPr="00AF23BB">
        <w:rPr>
          <w:i/>
          <w:iCs/>
          <w:lang w:val="es-ES_tradnl"/>
        </w:rPr>
        <w:t>Regulator</w:t>
      </w:r>
      <w:proofErr w:type="spellEnd"/>
      <w:r w:rsidR="00AF23BB" w:rsidRPr="00AF23BB">
        <w:rPr>
          <w:i/>
          <w:iCs/>
          <w:lang w:val="es-ES_tradnl"/>
        </w:rPr>
        <w:t>, Port-Vila)</w:t>
      </w:r>
      <w:r w:rsidRPr="00AF23BB">
        <w:rPr>
          <w:webHidden/>
          <w:lang w:val="es-ES_tradnl"/>
        </w:rPr>
        <w:tab/>
      </w:r>
      <w:r w:rsidR="00AF23BB" w:rsidRPr="00AF23BB">
        <w:rPr>
          <w:webHidden/>
          <w:lang w:val="es-ES_tradnl"/>
        </w:rPr>
        <w:tab/>
      </w:r>
      <w:r w:rsidRPr="00AF23BB">
        <w:rPr>
          <w:webHidden/>
          <w:lang w:val="es-ES_tradnl"/>
        </w:rPr>
        <w:t>14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Otra comunicación</w:t>
      </w:r>
      <w:r w:rsidR="00AF23BB">
        <w:rPr>
          <w:lang w:val="es-ES_tradnl"/>
        </w:rPr>
        <w:t xml:space="preserve">: </w:t>
      </w:r>
      <w:r w:rsidR="00AF23BB" w:rsidRPr="00AF23BB">
        <w:rPr>
          <w:i/>
          <w:iCs/>
          <w:lang w:val="es-ES_tradnl"/>
        </w:rPr>
        <w:t>Austria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16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Restricciones de servicio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17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Comunicaciones por intermediario (Call-Back) y procedimientos alternativos de llamada</w:t>
      </w:r>
      <w:r w:rsidR="00AF23BB">
        <w:rPr>
          <w:lang w:val="es-ES_tradnl"/>
        </w:rPr>
        <w:br/>
      </w:r>
      <w:r w:rsidRPr="00593774">
        <w:rPr>
          <w:lang w:val="es-ES_tradnl"/>
        </w:rPr>
        <w:t>(Res. 21 Rev. PP-2006)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17</w:t>
      </w:r>
    </w:p>
    <w:p w:rsidR="00AF23BB" w:rsidRPr="009D4077" w:rsidRDefault="00AF23BB" w:rsidP="00AF23BB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Enmiendas  a  las  publicaciones  de  servicio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Nomenclátor de las estaciones costeras y de las estaciones que efectúan servicios</w:t>
      </w:r>
      <w:r w:rsidR="00AF23BB">
        <w:rPr>
          <w:lang w:val="es-ES_tradnl"/>
        </w:rPr>
        <w:br/>
      </w:r>
      <w:r w:rsidRPr="00593774">
        <w:rPr>
          <w:lang w:val="es-ES_tradnl"/>
        </w:rPr>
        <w:t>especiales (Lista IV)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18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Nomenclátor de las estaciones de barco y de las asignaciones a identidades del servicio móvil</w:t>
      </w:r>
      <w:r w:rsidR="00AF23BB">
        <w:rPr>
          <w:lang w:val="es-ES_tradnl"/>
        </w:rPr>
        <w:br/>
      </w:r>
      <w:r w:rsidRPr="00593774">
        <w:rPr>
          <w:lang w:val="es-ES_tradnl"/>
        </w:rPr>
        <w:t>marítimo</w:t>
      </w:r>
      <w:r w:rsidR="00AF23BB">
        <w:rPr>
          <w:lang w:val="es-ES_tradnl"/>
        </w:rPr>
        <w:t xml:space="preserve"> (Lista V)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33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Nomenclátor de las estaciones de comprobación técnica internacional de las emisiones (Lista VIII)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34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Lista de números de identificación de expedidor de la tarjeta  con cargo a cuenta para</w:t>
      </w:r>
      <w:r w:rsidR="00AF23BB">
        <w:rPr>
          <w:lang w:val="es-ES_tradnl"/>
        </w:rPr>
        <w:br/>
      </w:r>
      <w:r w:rsidRPr="00593774">
        <w:rPr>
          <w:lang w:val="es-ES_tradnl"/>
        </w:rPr>
        <w:t>telecomunicaciones internacionales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37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Indicativos de red para el servicio móvil (MNC) del  plan de identificación internacional para redes</w:t>
      </w:r>
      <w:r w:rsidR="00AF23BB">
        <w:rPr>
          <w:lang w:val="es-ES_tradnl"/>
        </w:rPr>
        <w:br/>
      </w:r>
      <w:r w:rsidRPr="00593774">
        <w:rPr>
          <w:lang w:val="es-ES_tradnl"/>
        </w:rPr>
        <w:t>públicas y suscripciones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38</w:t>
      </w:r>
    </w:p>
    <w:p w:rsidR="00DC36F9" w:rsidRDefault="00DC36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noProof/>
          <w:szCs w:val="32"/>
          <w:lang w:val="es-ES"/>
        </w:rPr>
      </w:pPr>
      <w:r>
        <w:rPr>
          <w:i/>
          <w:iCs/>
          <w:lang w:val="es-ES"/>
        </w:rPr>
        <w:br w:type="page"/>
      </w:r>
    </w:p>
    <w:p w:rsidR="00DC36F9" w:rsidRPr="00F32645" w:rsidRDefault="00DC36F9" w:rsidP="00DC36F9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DC36F9" w:rsidRDefault="00DC36F9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Lista de códigos de operador de la UIT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39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Lista de códigos de zona/red de señalización (SANC)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40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Lista de códigos de puntos de señalización internacional (ISPC)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40</w:t>
      </w:r>
    </w:p>
    <w:p w:rsidR="00593774" w:rsidRPr="00593774" w:rsidRDefault="00593774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93774">
        <w:rPr>
          <w:lang w:val="es-ES_tradnl"/>
        </w:rPr>
        <w:t>Plan de numeración nacional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Pr="00593774">
        <w:rPr>
          <w:webHidden/>
          <w:lang w:val="es-ES_tradnl"/>
        </w:rPr>
        <w:t>42</w:t>
      </w: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3671B7" w:rsidTr="009D407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410698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410698" w:rsidP="00410698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18" w:name="_Toc252180814"/>
      <w:bookmarkStart w:id="319" w:name="_Toc253408617"/>
      <w:bookmarkStart w:id="320" w:name="_Toc255825118"/>
      <w:bookmarkStart w:id="321" w:name="_Toc259796934"/>
      <w:bookmarkStart w:id="322" w:name="_Toc262578225"/>
      <w:bookmarkStart w:id="323" w:name="_Toc265230207"/>
      <w:bookmarkStart w:id="324" w:name="_Toc266196247"/>
      <w:bookmarkStart w:id="325" w:name="_Toc266196852"/>
      <w:bookmarkStart w:id="326" w:name="_Toc268852784"/>
      <w:bookmarkStart w:id="327" w:name="_Toc271705006"/>
      <w:bookmarkStart w:id="328" w:name="_Toc273033461"/>
      <w:bookmarkStart w:id="329" w:name="_Toc274227193"/>
      <w:bookmarkStart w:id="330" w:name="_Toc276730706"/>
      <w:bookmarkStart w:id="331" w:name="_Toc279670830"/>
      <w:bookmarkStart w:id="332" w:name="_Toc280349883"/>
      <w:bookmarkStart w:id="333" w:name="_Toc282526515"/>
      <w:bookmarkStart w:id="334" w:name="_Toc283740090"/>
      <w:bookmarkStart w:id="335" w:name="_Toc286165548"/>
      <w:bookmarkStart w:id="336" w:name="_Toc288732120"/>
      <w:bookmarkStart w:id="337" w:name="_Toc291005938"/>
      <w:bookmarkStart w:id="338" w:name="_Toc292706389"/>
      <w:bookmarkStart w:id="339" w:name="_Toc295388393"/>
      <w:bookmarkStart w:id="340" w:name="_Toc296610506"/>
      <w:bookmarkStart w:id="341" w:name="_Toc297899982"/>
      <w:bookmarkStart w:id="342" w:name="_Toc301947204"/>
      <w:bookmarkStart w:id="343" w:name="_Toc303344656"/>
      <w:bookmarkStart w:id="344" w:name="_Toc304895925"/>
      <w:bookmarkStart w:id="345" w:name="_Toc308532550"/>
      <w:bookmarkStart w:id="346" w:name="_Toc313981344"/>
      <w:bookmarkStart w:id="347" w:name="_Toc316480892"/>
      <w:bookmarkStart w:id="348" w:name="_Toc319073132"/>
      <w:bookmarkStart w:id="349" w:name="_Toc320602812"/>
      <w:bookmarkStart w:id="350" w:name="_Toc321308876"/>
      <w:bookmarkStart w:id="351" w:name="_Toc323050812"/>
      <w:bookmarkStart w:id="352" w:name="_Toc323907409"/>
      <w:bookmarkStart w:id="353" w:name="_Toc331071412"/>
      <w:bookmarkStart w:id="354" w:name="_Toc332274659"/>
      <w:bookmarkStart w:id="355" w:name="_Toc334778511"/>
      <w:bookmarkStart w:id="356" w:name="_Toc336263068"/>
      <w:bookmarkStart w:id="357" w:name="_Toc337214302"/>
      <w:bookmarkStart w:id="358" w:name="_Toc338334118"/>
      <w:bookmarkStart w:id="359" w:name="_Toc340228239"/>
      <w:bookmarkStart w:id="360" w:name="_Toc341435082"/>
      <w:bookmarkStart w:id="361" w:name="_Toc342912215"/>
      <w:bookmarkStart w:id="362" w:name="_Toc343265189"/>
      <w:bookmarkStart w:id="363" w:name="_Toc345584975"/>
      <w:bookmarkStart w:id="364" w:name="_Toc346877107"/>
      <w:bookmarkStart w:id="365" w:name="_Toc348013762"/>
      <w:bookmarkStart w:id="366" w:name="_Toc349289476"/>
      <w:bookmarkStart w:id="367" w:name="_Toc350779889"/>
      <w:bookmarkStart w:id="368" w:name="_Toc351713750"/>
      <w:bookmarkStart w:id="369" w:name="_Toc353278381"/>
      <w:bookmarkStart w:id="370" w:name="_Toc354393668"/>
      <w:bookmarkStart w:id="371" w:name="_Toc355866559"/>
      <w:bookmarkStart w:id="372" w:name="_Toc357172131"/>
      <w:bookmarkStart w:id="373" w:name="_Toc358380585"/>
      <w:bookmarkStart w:id="374" w:name="_Toc359592115"/>
      <w:bookmarkStart w:id="375" w:name="_Toc361130955"/>
      <w:bookmarkStart w:id="376" w:name="_Toc361990639"/>
      <w:bookmarkStart w:id="377" w:name="_Toc363827502"/>
      <w:bookmarkStart w:id="378" w:name="_Toc364761757"/>
      <w:bookmarkStart w:id="379" w:name="_Toc366497570"/>
      <w:bookmarkStart w:id="380" w:name="_Toc367955887"/>
      <w:bookmarkStart w:id="381" w:name="_Toc369255104"/>
      <w:bookmarkStart w:id="382" w:name="_Toc370388931"/>
      <w:bookmarkStart w:id="383" w:name="_Toc371690028"/>
      <w:bookmarkStart w:id="384" w:name="_Toc373242810"/>
      <w:bookmarkStart w:id="385" w:name="_Toc374090737"/>
      <w:bookmarkStart w:id="386" w:name="_Toc374693363"/>
      <w:bookmarkStart w:id="387" w:name="_Toc377021948"/>
      <w:bookmarkStart w:id="388" w:name="_Toc378602304"/>
      <w:bookmarkStart w:id="389" w:name="_Toc379450027"/>
      <w:bookmarkStart w:id="390" w:name="_Toc380670201"/>
      <w:bookmarkStart w:id="391" w:name="_Toc381884136"/>
      <w:bookmarkStart w:id="392" w:name="_Toc383176317"/>
      <w:bookmarkStart w:id="393" w:name="_Toc384821876"/>
      <w:bookmarkStart w:id="394" w:name="_Toc385938599"/>
      <w:bookmarkStart w:id="395" w:name="_Toc389037499"/>
      <w:bookmarkStart w:id="396" w:name="_Toc390075809"/>
      <w:bookmarkStart w:id="397" w:name="_Toc391387210"/>
      <w:bookmarkStart w:id="398" w:name="_Toc392593311"/>
      <w:bookmarkStart w:id="399" w:name="_Toc393879047"/>
      <w:bookmarkStart w:id="400" w:name="_Toc395100071"/>
      <w:bookmarkStart w:id="401" w:name="_Toc396223656"/>
      <w:bookmarkStart w:id="402" w:name="_Toc397595049"/>
      <w:bookmarkStart w:id="403" w:name="_Toc399248273"/>
      <w:bookmarkStart w:id="404" w:name="_Toc400455627"/>
      <w:bookmarkStart w:id="405" w:name="_Toc401910818"/>
      <w:bookmarkStart w:id="406" w:name="_Toc403048158"/>
      <w:bookmarkStart w:id="407" w:name="_Toc404347560"/>
      <w:bookmarkStart w:id="408" w:name="_Toc405802695"/>
      <w:bookmarkStart w:id="409" w:name="_Toc406576791"/>
      <w:bookmarkStart w:id="410" w:name="_Toc408823949"/>
      <w:bookmarkStart w:id="411" w:name="_Toc410026909"/>
      <w:bookmarkStart w:id="412" w:name="_Toc410913015"/>
      <w:bookmarkStart w:id="413" w:name="_Toc415665857"/>
      <w:bookmarkStart w:id="414" w:name="_Toc417648365"/>
      <w:bookmarkStart w:id="415" w:name="_Toc418252407"/>
      <w:bookmarkStart w:id="416" w:name="_Toc418601838"/>
      <w:bookmarkStart w:id="417" w:name="_Toc421177158"/>
      <w:bookmarkStart w:id="418" w:name="_Toc422476096"/>
      <w:bookmarkStart w:id="419" w:name="_Toc423527137"/>
      <w:bookmarkStart w:id="420" w:name="_Toc424895561"/>
      <w:bookmarkStart w:id="421" w:name="_Toc428367860"/>
      <w:bookmarkStart w:id="422" w:name="_Toc429122146"/>
      <w:r w:rsidRPr="00FC5B29">
        <w:rPr>
          <w:lang w:val="es-ES"/>
        </w:rPr>
        <w:lastRenderedPageBreak/>
        <w:t>INFORMACIÓN  GENERAL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23" w:name="_Toc252180815"/>
      <w:bookmarkStart w:id="424" w:name="_Toc253408618"/>
      <w:bookmarkStart w:id="425" w:name="_Toc255825119"/>
      <w:bookmarkStart w:id="426" w:name="_Toc259796935"/>
      <w:bookmarkStart w:id="427" w:name="_Toc262578226"/>
      <w:bookmarkStart w:id="428" w:name="_Toc265230208"/>
      <w:bookmarkStart w:id="429" w:name="_Toc266196248"/>
      <w:bookmarkStart w:id="430" w:name="_Toc266196853"/>
      <w:bookmarkStart w:id="431" w:name="_Toc268852785"/>
      <w:bookmarkStart w:id="432" w:name="_Toc271705007"/>
      <w:bookmarkStart w:id="433" w:name="_Toc273033462"/>
      <w:bookmarkStart w:id="434" w:name="_Toc274227194"/>
      <w:bookmarkStart w:id="435" w:name="_Toc276730707"/>
      <w:bookmarkStart w:id="436" w:name="_Toc279670831"/>
      <w:bookmarkStart w:id="437" w:name="_Toc280349884"/>
      <w:bookmarkStart w:id="438" w:name="_Toc282526516"/>
      <w:bookmarkStart w:id="439" w:name="_Toc283740091"/>
      <w:bookmarkStart w:id="440" w:name="_Toc286165549"/>
      <w:bookmarkStart w:id="441" w:name="_Toc288732121"/>
      <w:bookmarkStart w:id="442" w:name="_Toc291005939"/>
      <w:bookmarkStart w:id="443" w:name="_Toc292706390"/>
      <w:bookmarkStart w:id="444" w:name="_Toc295388394"/>
      <w:bookmarkStart w:id="445" w:name="_Toc296610507"/>
      <w:bookmarkStart w:id="446" w:name="_Toc297899983"/>
      <w:bookmarkStart w:id="447" w:name="_Toc301947205"/>
      <w:bookmarkStart w:id="448" w:name="_Toc303344657"/>
      <w:bookmarkStart w:id="449" w:name="_Toc304895926"/>
      <w:bookmarkStart w:id="450" w:name="_Toc308532551"/>
      <w:bookmarkStart w:id="451" w:name="_Toc311112751"/>
      <w:bookmarkStart w:id="452" w:name="_Toc313981345"/>
      <w:bookmarkStart w:id="453" w:name="_Toc316480893"/>
      <w:bookmarkStart w:id="454" w:name="_Toc319073133"/>
      <w:bookmarkStart w:id="455" w:name="_Toc320602813"/>
      <w:bookmarkStart w:id="456" w:name="_Toc321308877"/>
      <w:bookmarkStart w:id="457" w:name="_Toc323050813"/>
      <w:bookmarkStart w:id="458" w:name="_Toc323907410"/>
      <w:bookmarkStart w:id="459" w:name="_Toc331071413"/>
      <w:bookmarkStart w:id="460" w:name="_Toc332274660"/>
      <w:bookmarkStart w:id="461" w:name="_Toc334778512"/>
      <w:bookmarkStart w:id="462" w:name="_Toc336263069"/>
      <w:bookmarkStart w:id="463" w:name="_Toc337214303"/>
      <w:bookmarkStart w:id="464" w:name="_Toc338334119"/>
      <w:bookmarkStart w:id="465" w:name="_Toc340228240"/>
      <w:bookmarkStart w:id="466" w:name="_Toc341435083"/>
      <w:bookmarkStart w:id="467" w:name="_Toc342912216"/>
      <w:bookmarkStart w:id="468" w:name="_Toc343265190"/>
      <w:bookmarkStart w:id="469" w:name="_Toc345584976"/>
      <w:bookmarkStart w:id="470" w:name="_Toc346877108"/>
      <w:bookmarkStart w:id="471" w:name="_Toc348013763"/>
      <w:bookmarkStart w:id="472" w:name="_Toc349289477"/>
      <w:bookmarkStart w:id="473" w:name="_Toc350779890"/>
      <w:bookmarkStart w:id="474" w:name="_Toc351713751"/>
      <w:bookmarkStart w:id="475" w:name="_Toc353278382"/>
      <w:bookmarkStart w:id="476" w:name="_Toc354393669"/>
      <w:bookmarkStart w:id="477" w:name="_Toc355866560"/>
      <w:bookmarkStart w:id="478" w:name="_Toc357172132"/>
      <w:bookmarkStart w:id="479" w:name="_Toc358380586"/>
      <w:bookmarkStart w:id="480" w:name="_Toc359592116"/>
      <w:bookmarkStart w:id="481" w:name="_Toc361130956"/>
      <w:bookmarkStart w:id="482" w:name="_Toc361990640"/>
      <w:bookmarkStart w:id="483" w:name="_Toc363827503"/>
      <w:bookmarkStart w:id="484" w:name="_Toc364761758"/>
      <w:bookmarkStart w:id="485" w:name="_Toc366497571"/>
      <w:bookmarkStart w:id="486" w:name="_Toc367955888"/>
      <w:bookmarkStart w:id="487" w:name="_Toc369255105"/>
      <w:bookmarkStart w:id="488" w:name="_Toc370388932"/>
      <w:bookmarkStart w:id="489" w:name="_Toc371690029"/>
      <w:bookmarkStart w:id="490" w:name="_Toc373242811"/>
      <w:bookmarkStart w:id="491" w:name="_Toc374090738"/>
      <w:bookmarkStart w:id="492" w:name="_Toc374693364"/>
      <w:bookmarkStart w:id="493" w:name="_Toc377021949"/>
      <w:bookmarkStart w:id="494" w:name="_Toc378602305"/>
      <w:bookmarkStart w:id="495" w:name="_Toc379450028"/>
      <w:bookmarkStart w:id="496" w:name="_Toc380670202"/>
      <w:bookmarkStart w:id="497" w:name="_Toc381884137"/>
      <w:bookmarkStart w:id="498" w:name="_Toc383176318"/>
      <w:bookmarkStart w:id="499" w:name="_Toc384821877"/>
      <w:bookmarkStart w:id="500" w:name="_Toc385938600"/>
      <w:bookmarkStart w:id="501" w:name="_Toc389037500"/>
      <w:bookmarkStart w:id="502" w:name="_Toc390075810"/>
      <w:bookmarkStart w:id="503" w:name="_Toc391387211"/>
      <w:bookmarkStart w:id="504" w:name="_Toc392593312"/>
      <w:bookmarkStart w:id="505" w:name="_Toc393879048"/>
      <w:bookmarkStart w:id="506" w:name="_Toc395100072"/>
      <w:bookmarkStart w:id="507" w:name="_Toc396223657"/>
      <w:bookmarkStart w:id="508" w:name="_Toc397595050"/>
      <w:bookmarkStart w:id="509" w:name="_Toc399248274"/>
      <w:bookmarkStart w:id="510" w:name="_Toc400455628"/>
      <w:bookmarkStart w:id="511" w:name="_Toc401910819"/>
      <w:bookmarkStart w:id="512" w:name="_Toc403048159"/>
      <w:bookmarkStart w:id="513" w:name="_Toc404347561"/>
      <w:bookmarkStart w:id="514" w:name="_Toc405802696"/>
      <w:bookmarkStart w:id="515" w:name="_Toc406576792"/>
      <w:bookmarkStart w:id="516" w:name="_Toc408823950"/>
      <w:bookmarkStart w:id="517" w:name="_Toc410026910"/>
      <w:bookmarkStart w:id="518" w:name="_Toc410913016"/>
      <w:bookmarkStart w:id="519" w:name="_Toc415665858"/>
      <w:bookmarkStart w:id="520" w:name="_Toc417648366"/>
      <w:bookmarkStart w:id="521" w:name="_Toc418252408"/>
      <w:bookmarkStart w:id="522" w:name="_Toc418601839"/>
      <w:bookmarkStart w:id="523" w:name="_Toc421177159"/>
      <w:bookmarkStart w:id="524" w:name="_Toc422476097"/>
      <w:bookmarkStart w:id="525" w:name="_Toc423527138"/>
      <w:bookmarkStart w:id="526" w:name="_Toc424895562"/>
      <w:bookmarkStart w:id="527" w:name="_Toc428367861"/>
      <w:bookmarkStart w:id="528" w:name="_Toc429122147"/>
      <w:r w:rsidRPr="00F579A2">
        <w:rPr>
          <w:lang w:val="es-ES_tradnl"/>
        </w:rPr>
        <w:t>Listas anexas al Boletín de Explotación de la UIT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3671B7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29" w:name="_Toc10609490"/>
            <w:bookmarkStart w:id="530" w:name="_Toc7833766"/>
            <w:bookmarkStart w:id="531" w:name="_Toc8813736"/>
            <w:bookmarkStart w:id="532" w:name="_Toc10609497"/>
            <w:bookmarkStart w:id="53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B4DB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671B7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EB4DB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671B7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B4DB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29"/>
      <w:bookmarkEnd w:id="530"/>
      <w:bookmarkEnd w:id="531"/>
      <w:bookmarkEnd w:id="532"/>
      <w:bookmarkEnd w:id="533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F74EA7" w:rsidRPr="0074717E" w:rsidRDefault="00F74EA7" w:rsidP="00F74EA7">
      <w:pPr>
        <w:pStyle w:val="Heading2"/>
        <w:rPr>
          <w:lang w:val="es-ES_tradnl"/>
        </w:rPr>
      </w:pPr>
      <w:bookmarkStart w:id="534" w:name="dtmis_Start"/>
      <w:bookmarkStart w:id="535" w:name="dtmis_Underskriver"/>
      <w:bookmarkStart w:id="536" w:name="_Toc255825120"/>
      <w:bookmarkStart w:id="537" w:name="_Toc429122148"/>
      <w:bookmarkEnd w:id="534"/>
      <w:bookmarkEnd w:id="535"/>
      <w:r w:rsidRPr="0074717E">
        <w:rPr>
          <w:lang w:val="es-ES_tradnl"/>
        </w:rPr>
        <w:lastRenderedPageBreak/>
        <w:t>Aprobación de Recomendaciones UIT-T</w:t>
      </w:r>
      <w:bookmarkEnd w:id="536"/>
      <w:bookmarkEnd w:id="537"/>
    </w:p>
    <w:p w:rsidR="00F74EA7" w:rsidRPr="0074717E" w:rsidRDefault="00F74EA7" w:rsidP="00F74EA7">
      <w:pPr>
        <w:spacing w:before="240"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Por AAP-63, se anunció la aprobación de las Recomendaciones UIT-T siguientes, de conformidad con el procedimiento definido en la Recomendación UIT-T A.8: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G.650.2 (08/2015): Definiciones y métodos de prueba de los atributos conexos de las características estadísticas y no lineales de fibras y cables </w:t>
      </w:r>
      <w:proofErr w:type="spellStart"/>
      <w:r w:rsidRPr="0074717E">
        <w:rPr>
          <w:rFonts w:asciiTheme="minorHAnsi" w:hAnsiTheme="minorHAnsi" w:cs="Arial"/>
          <w:lang w:val="es-ES"/>
        </w:rPr>
        <w:t>monomodo</w:t>
      </w:r>
      <w:proofErr w:type="spellEnd"/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G.798 (2012) Cor.1 (08/2015): Características de los bloques funcionales del equipo de la jerarquía de la red óptica de transporte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G.824 (2000) </w:t>
      </w:r>
      <w:proofErr w:type="spellStart"/>
      <w:r w:rsidRPr="0074717E">
        <w:rPr>
          <w:rFonts w:asciiTheme="minorHAnsi" w:hAnsiTheme="minorHAnsi" w:cs="Arial"/>
          <w:lang w:val="es-ES"/>
        </w:rPr>
        <w:t>Cor</w:t>
      </w:r>
      <w:proofErr w:type="spellEnd"/>
      <w:r w:rsidRPr="0074717E">
        <w:rPr>
          <w:rFonts w:asciiTheme="minorHAnsi" w:hAnsiTheme="minorHAnsi" w:cs="Arial"/>
          <w:lang w:val="es-ES"/>
        </w:rPr>
        <w:t>. 1 (08/2015): Control de la fluctuación de fase y de la fluctuación lenta de fase en las redes digitales basadas en la jerarquía de 1544 kbit/s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G.873.2 (08/2015): Protección de anillo compartido de </w:t>
      </w:r>
      <w:proofErr w:type="spellStart"/>
      <w:r w:rsidRPr="0074717E">
        <w:rPr>
          <w:rFonts w:asciiTheme="minorHAnsi" w:hAnsiTheme="minorHAnsi" w:cs="Arial"/>
          <w:lang w:val="es-ES"/>
        </w:rPr>
        <w:t>ODUk</w:t>
      </w:r>
      <w:proofErr w:type="spellEnd"/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G.874 (2013) </w:t>
      </w:r>
      <w:proofErr w:type="spellStart"/>
      <w:r w:rsidRPr="0074717E">
        <w:rPr>
          <w:rFonts w:asciiTheme="minorHAnsi" w:hAnsiTheme="minorHAnsi" w:cs="Arial"/>
          <w:lang w:val="es-ES"/>
        </w:rPr>
        <w:t>Amd</w:t>
      </w:r>
      <w:proofErr w:type="spellEnd"/>
      <w:r w:rsidRPr="0074717E">
        <w:rPr>
          <w:rFonts w:asciiTheme="minorHAnsi" w:hAnsiTheme="minorHAnsi" w:cs="Arial"/>
          <w:lang w:val="es-ES"/>
        </w:rPr>
        <w:t>. 1 (08/2015): Aspectos de la gestión de los elementos de la red óptica de transporte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G.874.1 (2012) </w:t>
      </w:r>
      <w:proofErr w:type="spellStart"/>
      <w:r w:rsidRPr="0074717E">
        <w:rPr>
          <w:rFonts w:asciiTheme="minorHAnsi" w:hAnsiTheme="minorHAnsi" w:cs="Arial"/>
          <w:lang w:val="es-ES"/>
        </w:rPr>
        <w:t>Amd</w:t>
      </w:r>
      <w:proofErr w:type="spellEnd"/>
      <w:r w:rsidRPr="0074717E">
        <w:rPr>
          <w:rFonts w:asciiTheme="minorHAnsi" w:hAnsiTheme="minorHAnsi" w:cs="Arial"/>
          <w:lang w:val="es-ES"/>
        </w:rPr>
        <w:t>. 2 (08/2015): Red óptica de transporte: Modelo de información de gestión independiente del protocolo para la visión del elemento de red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G.989.1 (2013) </w:t>
      </w:r>
      <w:proofErr w:type="spellStart"/>
      <w:r w:rsidRPr="0074717E">
        <w:rPr>
          <w:rFonts w:asciiTheme="minorHAnsi" w:hAnsiTheme="minorHAnsi" w:cs="Arial"/>
          <w:lang w:val="es-ES"/>
        </w:rPr>
        <w:t>Amd</w:t>
      </w:r>
      <w:proofErr w:type="spellEnd"/>
      <w:r w:rsidRPr="0074717E">
        <w:rPr>
          <w:rFonts w:asciiTheme="minorHAnsi" w:hAnsiTheme="minorHAnsi" w:cs="Arial"/>
          <w:lang w:val="es-ES"/>
        </w:rPr>
        <w:t>. 1 (08/2015): Redes ópticas pasivas con capacidad de 40 Gigabits (NG-PON2): Requisitos generales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G.7711/Y.1702 (08/2015)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G.8013/Y.1731 (08/2015): Funciones y mecanismos de operación, administración y mantenimiento para redes basadas en Ethernet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G.8021/Y.1341 (2015) </w:t>
      </w:r>
      <w:proofErr w:type="spellStart"/>
      <w:r w:rsidRPr="0074717E">
        <w:rPr>
          <w:rFonts w:asciiTheme="minorHAnsi" w:hAnsiTheme="minorHAnsi" w:cs="Arial"/>
          <w:lang w:val="es-ES"/>
        </w:rPr>
        <w:t>Cor</w:t>
      </w:r>
      <w:proofErr w:type="spellEnd"/>
      <w:r w:rsidRPr="0074717E">
        <w:rPr>
          <w:rFonts w:asciiTheme="minorHAnsi" w:hAnsiTheme="minorHAnsi" w:cs="Arial"/>
          <w:lang w:val="es-ES"/>
        </w:rPr>
        <w:t>. 1 (08/2015): Características de los bloques funcionales de los equipos de red de transporte Ethernet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G.8032/Y.1344 (08/2015): Conmutación de protección del anillo Ethernet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G.8051/Y.1345 (08/2015): Aspectos relativos a la gestión de elementos de red con capacidad de transporte Ethernet 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G.8112/Y.1371 (08/2015): Interfaces para la red de la capa perfil de transporte MPLS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G.8113.2/Y.1372.2 (08/2015): Mecanismos de operación, administración y mantenimiento para redes MPLS-TP que utilizan las herramientas definidas para MPLS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G.8260 (08/2015): Definiciones y terminología para la sincronización en redes de paquetes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G.8273/Y.1368 (2013) </w:t>
      </w:r>
      <w:proofErr w:type="spellStart"/>
      <w:r w:rsidRPr="0074717E">
        <w:rPr>
          <w:rFonts w:asciiTheme="minorHAnsi" w:hAnsiTheme="minorHAnsi" w:cs="Arial"/>
          <w:lang w:val="es-ES"/>
        </w:rPr>
        <w:t>Amd</w:t>
      </w:r>
      <w:proofErr w:type="spellEnd"/>
      <w:r w:rsidRPr="0074717E">
        <w:rPr>
          <w:rFonts w:asciiTheme="minorHAnsi" w:hAnsiTheme="minorHAnsi" w:cs="Arial"/>
          <w:lang w:val="es-ES"/>
        </w:rPr>
        <w:t>. 2 (08/2015): Marco de los relojes de fase y de tiempo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G.8273.2/Y.1368.2 (2014) </w:t>
      </w:r>
      <w:proofErr w:type="spellStart"/>
      <w:r w:rsidRPr="0074717E">
        <w:rPr>
          <w:rFonts w:asciiTheme="minorHAnsi" w:hAnsiTheme="minorHAnsi" w:cs="Arial"/>
          <w:lang w:val="es-ES"/>
        </w:rPr>
        <w:t>Amd</w:t>
      </w:r>
      <w:proofErr w:type="spellEnd"/>
      <w:r w:rsidRPr="0074717E">
        <w:rPr>
          <w:rFonts w:asciiTheme="minorHAnsi" w:hAnsiTheme="minorHAnsi" w:cs="Arial"/>
          <w:lang w:val="es-ES"/>
        </w:rPr>
        <w:t xml:space="preserve">. 2 (08/2015): Características de temporización de relojes de 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frontera de telecomunicaciones y relojes subordinados de tiempo de telecomunicaciones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G.9802 (2015) </w:t>
      </w:r>
      <w:proofErr w:type="spellStart"/>
      <w:r w:rsidRPr="0074717E">
        <w:rPr>
          <w:rFonts w:asciiTheme="minorHAnsi" w:hAnsiTheme="minorHAnsi" w:cs="Arial"/>
          <w:lang w:val="es-ES"/>
        </w:rPr>
        <w:t>Amd</w:t>
      </w:r>
      <w:proofErr w:type="spellEnd"/>
      <w:r w:rsidRPr="0074717E">
        <w:rPr>
          <w:rFonts w:asciiTheme="minorHAnsi" w:hAnsiTheme="minorHAnsi" w:cs="Arial"/>
          <w:lang w:val="es-ES"/>
        </w:rPr>
        <w:t xml:space="preserve">. 1 (08/2015): No </w:t>
      </w:r>
      <w:proofErr w:type="spellStart"/>
      <w:r w:rsidRPr="0074717E">
        <w:rPr>
          <w:rFonts w:asciiTheme="minorHAnsi" w:hAnsiTheme="minorHAnsi" w:cs="Arial"/>
          <w:lang w:val="es-ES"/>
        </w:rPr>
        <w:t>translation</w:t>
      </w:r>
      <w:proofErr w:type="spellEnd"/>
      <w:r w:rsidRPr="0074717E">
        <w:rPr>
          <w:rFonts w:asciiTheme="minorHAnsi" w:hAnsiTheme="minorHAnsi" w:cs="Arial"/>
          <w:lang w:val="es-ES"/>
        </w:rPr>
        <w:t xml:space="preserve"> </w:t>
      </w:r>
      <w:proofErr w:type="spellStart"/>
      <w:r w:rsidRPr="0074717E">
        <w:rPr>
          <w:rFonts w:asciiTheme="minorHAnsi" w:hAnsiTheme="minorHAnsi" w:cs="Arial"/>
          <w:lang w:val="es-ES"/>
        </w:rPr>
        <w:t>available</w:t>
      </w:r>
      <w:proofErr w:type="spellEnd"/>
    </w:p>
    <w:p w:rsidR="00F74EA7" w:rsidRPr="0074717E" w:rsidRDefault="00F74EA7" w:rsidP="00F74EA7">
      <w:pPr>
        <w:ind w:left="567" w:hanging="567"/>
        <w:rPr>
          <w:lang w:val="es-ES"/>
        </w:rPr>
      </w:pPr>
      <w:r w:rsidRPr="0074717E">
        <w:rPr>
          <w:lang w:val="es-ES"/>
        </w:rPr>
        <w:t>–</w:t>
      </w:r>
      <w:r>
        <w:rPr>
          <w:lang w:val="es-ES"/>
        </w:rPr>
        <w:tab/>
      </w:r>
      <w:r w:rsidRPr="0074717E">
        <w:rPr>
          <w:lang w:val="es-ES"/>
        </w:rPr>
        <w:t xml:space="preserve">ITU-T G.9903 (2014) </w:t>
      </w:r>
      <w:proofErr w:type="spellStart"/>
      <w:r w:rsidRPr="0074717E">
        <w:rPr>
          <w:lang w:val="es-ES"/>
        </w:rPr>
        <w:t>Amd</w:t>
      </w:r>
      <w:proofErr w:type="spellEnd"/>
      <w:r w:rsidRPr="0074717E">
        <w:rPr>
          <w:lang w:val="es-ES"/>
        </w:rPr>
        <w:t xml:space="preserve">. 1 (08/2015): Transceptores de comunicación de banda estrecha por la red de suministro eléctrico con </w:t>
      </w:r>
      <w:proofErr w:type="spellStart"/>
      <w:r w:rsidRPr="0074717E">
        <w:rPr>
          <w:lang w:val="es-ES"/>
        </w:rPr>
        <w:t>multiplexación</w:t>
      </w:r>
      <w:proofErr w:type="spellEnd"/>
      <w:r w:rsidRPr="0074717E">
        <w:rPr>
          <w:lang w:val="es-ES"/>
        </w:rPr>
        <w:t xml:space="preserve"> por división ortogonal de frecuencia – G3-PLC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J.230 (08/2015): </w:t>
      </w:r>
      <w:r w:rsidRPr="0074717E">
        <w:rPr>
          <w:rFonts w:asciiTheme="minorHAnsi" w:hAnsiTheme="minorHAnsi" w:cs="Arial"/>
          <w:i/>
          <w:iCs/>
          <w:lang w:val="es-ES_tradnl"/>
        </w:rPr>
        <w:t>N</w:t>
      </w:r>
      <w:r w:rsidRPr="0074717E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J.1004 (08/2015): </w:t>
      </w:r>
      <w:r w:rsidRPr="0074717E">
        <w:rPr>
          <w:rFonts w:asciiTheme="minorHAnsi" w:hAnsiTheme="minorHAnsi" w:cs="Arial"/>
          <w:i/>
          <w:iCs/>
          <w:lang w:val="es-ES_tradnl"/>
        </w:rPr>
        <w:t>N</w:t>
      </w:r>
      <w:r w:rsidRPr="0074717E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J.1005 (08/2015): </w:t>
      </w:r>
      <w:r w:rsidRPr="0074717E">
        <w:rPr>
          <w:rFonts w:asciiTheme="minorHAnsi" w:hAnsiTheme="minorHAnsi" w:cs="Arial"/>
          <w:i/>
          <w:iCs/>
          <w:lang w:val="es-ES_tradnl"/>
        </w:rPr>
        <w:t>N</w:t>
      </w:r>
      <w:r w:rsidRPr="0074717E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J.1102 (08/2015): </w:t>
      </w:r>
      <w:r w:rsidRPr="0074717E">
        <w:rPr>
          <w:rFonts w:asciiTheme="minorHAnsi" w:hAnsiTheme="minorHAnsi" w:cs="Arial"/>
          <w:i/>
          <w:iCs/>
          <w:lang w:val="es-ES_tradnl"/>
        </w:rPr>
        <w:t>N</w:t>
      </w:r>
      <w:r w:rsidRPr="0074717E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J.1103 (08/2015): </w:t>
      </w:r>
      <w:r w:rsidRPr="0074717E">
        <w:rPr>
          <w:rFonts w:asciiTheme="minorHAnsi" w:hAnsiTheme="minorHAnsi" w:cs="Arial"/>
          <w:i/>
          <w:iCs/>
          <w:lang w:val="es-ES_tradnl"/>
        </w:rPr>
        <w:t>N</w:t>
      </w:r>
      <w:r w:rsidRPr="0074717E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L.10 (08/2015): Cables de fibra óptica para aplicaciones en conductos y galerías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L.26 (08/2015): Cables de fibra óptica para aplicaciones aéreas</w:t>
      </w:r>
    </w:p>
    <w:p w:rsidR="00F74EA7" w:rsidRPr="0074717E" w:rsidRDefault="00F74EA7" w:rsidP="00F74EA7">
      <w:pPr>
        <w:spacing w:after="0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L.43 (08/2015): Cables de fibra óptica para aplicaciones enterradas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lastRenderedPageBreak/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X.680 (08/2015): Tecnología de la información – Notación de sintaxis abstracta uno: Especificación de la notación básica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X.681 (08/2015): Tecnología de la información – Notación de sintaxis abstracta uno: Especificación de objetos de información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X.682 (08/2015): Tecnología de la información – Notación de sintaxis abstracta uno: Especificación de constricciones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X.683 (08/2015): Tecnología de la información – Notación de sintaxis abstracta uno: Parametrización de especificaciones de notación de sintaxis abstracta uno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X.690 (08/2015): Tecnología de la información – Reglas de codificación de notación de sintaxis abstracta uno: Especificación de las reglas de codificación básica, de las reglas de codificación canónica y de las reglas de codificación distinguida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X.691 (08/2015): Tecnología de la información – Reglas de codificación de notación de sintaxis abstracta uno: Especificación de las reglas de codificación compactada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X.692 (08/2015): Tecnología de la información – Reglas de codificación de notación de sintaxis abstracta uno: Especificación de la notación de control de codificación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X.693 (08/2015): Tecnología de la información – Reglas de codificación de notación de sintaxis abstracta uno: Reglas de codificación del lenguaje de marcaje extensible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X.694 (08/2015): Tecnología de la información – Reglas de codificación de notación de sintaxis abstracta uno: Correspondencia en notación de sintaxis abstracta uno de las definiciones W3C de los esquemas de lenguaje de marcaje extensible</w:t>
      </w:r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 xml:space="preserve">ITU-T X.695 (08/2015): Tecnología de la información – Reglas de codificación de notación de sintaxis abstracta uno: Registro y aplicación de instrucciones de codificación de las reglas de codificación </w:t>
      </w:r>
      <w:proofErr w:type="spellStart"/>
      <w:r w:rsidRPr="0074717E">
        <w:rPr>
          <w:rFonts w:asciiTheme="minorHAnsi" w:hAnsiTheme="minorHAnsi" w:cs="Arial"/>
          <w:lang w:val="es-ES"/>
        </w:rPr>
        <w:t>paquetizada</w:t>
      </w:r>
      <w:proofErr w:type="spellEnd"/>
    </w:p>
    <w:p w:rsidR="00F74EA7" w:rsidRPr="0074717E" w:rsidRDefault="00F74EA7" w:rsidP="00F74EA7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74717E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74717E">
        <w:rPr>
          <w:rFonts w:asciiTheme="minorHAnsi" w:hAnsiTheme="minorHAnsi" w:cs="Arial"/>
          <w:lang w:val="es-ES"/>
        </w:rPr>
        <w:t>ITU-T X.696 (08/2015): Tecnología de la información - Especificación de reglas de codificación de octetos (OER)</w:t>
      </w:r>
    </w:p>
    <w:p w:rsidR="001F79C6" w:rsidRDefault="001F79C6" w:rsidP="001F79C6">
      <w:pPr>
        <w:ind w:left="567" w:hanging="567"/>
        <w:jc w:val="left"/>
        <w:rPr>
          <w:rFonts w:asciiTheme="minorHAnsi" w:hAnsiTheme="minorHAnsi" w:cs="Arial"/>
          <w:lang w:val="es-ES"/>
        </w:rPr>
      </w:pPr>
    </w:p>
    <w:p w:rsidR="00F74EA7" w:rsidRDefault="00F74EA7" w:rsidP="001F79C6">
      <w:pPr>
        <w:ind w:left="567" w:hanging="567"/>
        <w:jc w:val="left"/>
        <w:rPr>
          <w:rFonts w:asciiTheme="minorHAnsi" w:hAnsiTheme="minorHAnsi" w:cs="Arial"/>
          <w:lang w:val="es-ES"/>
        </w:rPr>
      </w:pPr>
    </w:p>
    <w:p w:rsidR="00F74EA7" w:rsidRPr="00EC3A4B" w:rsidRDefault="00F74EA7" w:rsidP="00F74EA7">
      <w:pPr>
        <w:pStyle w:val="Heading2"/>
        <w:rPr>
          <w:lang w:val="es-ES_tradnl"/>
        </w:rPr>
      </w:pPr>
      <w:bookmarkStart w:id="538" w:name="_Toc232323903"/>
      <w:bookmarkStart w:id="539" w:name="_Toc429122149"/>
      <w:r w:rsidRPr="00EC3A4B">
        <w:rPr>
          <w:lang w:val="es-ES_tradnl"/>
        </w:rPr>
        <w:t>Asignación de códigos de zona/red de señalización (SANC)</w:t>
      </w:r>
      <w:r w:rsidRPr="00EC3A4B">
        <w:rPr>
          <w:lang w:val="es-ES_tradnl"/>
        </w:rPr>
        <w:br/>
        <w:t>(Recomendación UIT-T Q.708 (03/99))</w:t>
      </w:r>
      <w:bookmarkEnd w:id="538"/>
      <w:bookmarkEnd w:id="539"/>
    </w:p>
    <w:p w:rsidR="00F74EA7" w:rsidRPr="001B6830" w:rsidRDefault="00F74EA7" w:rsidP="00F74EA7">
      <w:pPr>
        <w:pStyle w:val="Heading4"/>
        <w:rPr>
          <w:b/>
          <w:bCs/>
          <w:sz w:val="20"/>
          <w:szCs w:val="20"/>
          <w:lang w:val="es-ES_tradnl"/>
        </w:rPr>
      </w:pPr>
      <w:bookmarkStart w:id="540" w:name="_Toc219001156"/>
      <w:bookmarkStart w:id="541" w:name="_Toc232323904"/>
      <w:r w:rsidRPr="001B6830">
        <w:rPr>
          <w:b/>
          <w:bCs/>
          <w:sz w:val="20"/>
          <w:szCs w:val="20"/>
          <w:lang w:val="es-ES_tradnl"/>
        </w:rPr>
        <w:t>Nota de la TSB</w:t>
      </w:r>
      <w:bookmarkEnd w:id="540"/>
      <w:bookmarkEnd w:id="541"/>
    </w:p>
    <w:p w:rsidR="00F74EA7" w:rsidRPr="00EC3A4B" w:rsidRDefault="00F74EA7" w:rsidP="00F74EA7">
      <w:pPr>
        <w:rPr>
          <w:rFonts w:asciiTheme="minorHAnsi" w:hAnsiTheme="minorHAnsi"/>
          <w:lang w:val="es-ES_tradnl"/>
        </w:rPr>
      </w:pPr>
      <w:r w:rsidRPr="00EC3A4B">
        <w:rPr>
          <w:rFonts w:asciiTheme="minorHAnsi" w:hAnsiTheme="minorHAnsi"/>
          <w:lang w:val="es-ES_tradnl"/>
        </w:rPr>
        <w:t xml:space="preserve">A petición de la Administración de la </w:t>
      </w:r>
      <w:r w:rsidRPr="001B6830">
        <w:rPr>
          <w:rFonts w:asciiTheme="minorHAnsi" w:hAnsiTheme="minorHAnsi"/>
          <w:lang w:val="es-ES_tradnl"/>
        </w:rPr>
        <w:t>República de Chipre, el Director</w:t>
      </w:r>
      <w:r w:rsidRPr="00EC3A4B">
        <w:rPr>
          <w:rFonts w:asciiTheme="minorHAnsi" w:hAnsiTheme="minorHAnsi"/>
          <w:lang w:val="es-ES_tradnl"/>
        </w:rPr>
        <w:t xml:space="preserve"> de la TSB ha asignado los siguientes códigos de zona/red de señalización (SANC) para uso en la parte internacional de la red de estos países/zonas geográficas que utilizan el sistema de señalización N</w:t>
      </w:r>
      <w:r>
        <w:rPr>
          <w:rFonts w:asciiTheme="minorHAnsi" w:hAnsiTheme="minorHAnsi"/>
          <w:lang w:val="es-ES_tradnl"/>
        </w:rPr>
        <w:t>.°</w:t>
      </w:r>
      <w:r w:rsidRPr="00EC3A4B">
        <w:rPr>
          <w:rFonts w:asciiTheme="minorHAnsi" w:hAnsiTheme="minorHAnsi"/>
          <w:lang w:val="es-ES_tradnl"/>
        </w:rPr>
        <w:t xml:space="preserve"> 7, de conformidad con la Recomendación UIT</w:t>
      </w:r>
      <w:r>
        <w:rPr>
          <w:rFonts w:asciiTheme="minorHAnsi" w:hAnsiTheme="minorHAnsi"/>
          <w:lang w:val="es-ES_tradnl"/>
        </w:rPr>
        <w:noBreakHyphen/>
      </w:r>
      <w:r w:rsidRPr="00EC3A4B">
        <w:rPr>
          <w:rFonts w:asciiTheme="minorHAnsi" w:hAnsiTheme="minorHAnsi"/>
          <w:lang w:val="es-ES_tradnl"/>
        </w:rPr>
        <w:t>T</w:t>
      </w:r>
      <w:r>
        <w:rPr>
          <w:rFonts w:asciiTheme="minorHAnsi" w:hAnsiTheme="minorHAnsi"/>
          <w:lang w:val="es-ES_tradnl"/>
        </w:rPr>
        <w:t> </w:t>
      </w:r>
      <w:r w:rsidRPr="00EC3A4B">
        <w:rPr>
          <w:rFonts w:asciiTheme="minorHAnsi" w:hAnsiTheme="minorHAnsi"/>
          <w:lang w:val="es-ES_tradnl"/>
        </w:rPr>
        <w:t>Q.708</w:t>
      </w:r>
      <w:r>
        <w:rPr>
          <w:rFonts w:asciiTheme="minorHAnsi" w:hAnsiTheme="minorHAnsi"/>
          <w:lang w:val="es-ES_tradnl"/>
        </w:rPr>
        <w:t> </w:t>
      </w:r>
      <w:r w:rsidRPr="00EC3A4B">
        <w:rPr>
          <w:rFonts w:asciiTheme="minorHAnsi" w:hAnsiTheme="minorHAnsi"/>
          <w:lang w:val="es-ES_tradnl"/>
        </w:rPr>
        <w:t>(03/99):</w:t>
      </w:r>
    </w:p>
    <w:p w:rsidR="00F74EA7" w:rsidRPr="00EC3A4B" w:rsidRDefault="00F74EA7" w:rsidP="00F74EA7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F74EA7" w:rsidRPr="00EC3A4B" w:rsidTr="00F74EA7">
        <w:trPr>
          <w:jc w:val="center"/>
        </w:trPr>
        <w:tc>
          <w:tcPr>
            <w:tcW w:w="6056" w:type="dxa"/>
            <w:vAlign w:val="bottom"/>
            <w:hideMark/>
          </w:tcPr>
          <w:p w:rsidR="00F74EA7" w:rsidRPr="00EC3A4B" w:rsidRDefault="00F74EA7" w:rsidP="00F74EA7">
            <w:pPr>
              <w:spacing w:after="0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EC3A4B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EC3A4B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EC3A4B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vAlign w:val="bottom"/>
            <w:hideMark/>
          </w:tcPr>
          <w:p w:rsidR="00F74EA7" w:rsidRPr="00EC3A4B" w:rsidRDefault="00F74EA7" w:rsidP="00F74EA7">
            <w:pPr>
              <w:spacing w:after="0"/>
              <w:rPr>
                <w:rFonts w:asciiTheme="minorHAnsi" w:eastAsia="SimSun" w:hAnsiTheme="minorHAnsi"/>
                <w:i/>
                <w:iCs/>
              </w:rPr>
            </w:pPr>
            <w:r w:rsidRPr="00EC3A4B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F74EA7" w:rsidRPr="00EC3A4B" w:rsidTr="00F74EA7">
        <w:trPr>
          <w:jc w:val="center"/>
        </w:trPr>
        <w:tc>
          <w:tcPr>
            <w:tcW w:w="6056" w:type="dxa"/>
          </w:tcPr>
          <w:p w:rsidR="00F74EA7" w:rsidRPr="00EC3A4B" w:rsidRDefault="00F74EA7" w:rsidP="00F74EA7">
            <w:pPr>
              <w:rPr>
                <w:rFonts w:asciiTheme="minorHAnsi" w:eastAsia="SimSun" w:hAnsiTheme="minorHAnsi"/>
                <w:lang w:val="es-ES"/>
              </w:rPr>
            </w:pPr>
            <w:r w:rsidRPr="00EC3A4B">
              <w:rPr>
                <w:rFonts w:asciiTheme="minorHAnsi" w:hAnsiTheme="minorHAnsi"/>
                <w:lang w:val="es-ES_tradnl"/>
              </w:rPr>
              <w:t>Chipre</w:t>
            </w:r>
            <w:r w:rsidRPr="00EC3A4B">
              <w:rPr>
                <w:rFonts w:asciiTheme="minorHAnsi" w:eastAsia="SimSun" w:hAnsiTheme="minorHAnsi"/>
                <w:lang w:val="es-ES"/>
              </w:rPr>
              <w:t xml:space="preserve"> (República de)</w:t>
            </w:r>
          </w:p>
        </w:tc>
        <w:tc>
          <w:tcPr>
            <w:tcW w:w="1564" w:type="dxa"/>
          </w:tcPr>
          <w:p w:rsidR="00F74EA7" w:rsidRPr="00EC3A4B" w:rsidRDefault="00F74EA7" w:rsidP="00F74EA7">
            <w:pPr>
              <w:rPr>
                <w:rFonts w:asciiTheme="minorHAnsi" w:eastAsia="SimSun" w:hAnsiTheme="minorHAnsi"/>
              </w:rPr>
            </w:pPr>
            <w:r w:rsidRPr="00EC3A4B">
              <w:rPr>
                <w:rFonts w:asciiTheme="minorHAnsi" w:eastAsia="SimSun" w:hAnsiTheme="minorHAnsi"/>
              </w:rPr>
              <w:t>5-215</w:t>
            </w:r>
          </w:p>
        </w:tc>
      </w:tr>
    </w:tbl>
    <w:p w:rsidR="00F74EA7" w:rsidRPr="00EC3A4B" w:rsidRDefault="00F74EA7" w:rsidP="00F74EA7">
      <w:pPr>
        <w:pStyle w:val="Footnotesepar"/>
        <w:rPr>
          <w:rFonts w:asciiTheme="minorHAnsi" w:hAnsiTheme="minorHAnsi"/>
          <w:lang w:val="es-ES_tradnl"/>
        </w:rPr>
      </w:pPr>
      <w:r w:rsidRPr="00EC3A4B">
        <w:rPr>
          <w:rFonts w:asciiTheme="minorHAnsi" w:hAnsiTheme="minorHAnsi"/>
          <w:lang w:val="es-ES_tradnl"/>
        </w:rPr>
        <w:t>____________</w:t>
      </w:r>
    </w:p>
    <w:p w:rsidR="00F74EA7" w:rsidRPr="00EC3A4B" w:rsidRDefault="00F74EA7" w:rsidP="00F74EA7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EC3A4B">
        <w:rPr>
          <w:rFonts w:asciiTheme="minorHAnsi" w:hAnsiTheme="minorHAnsi"/>
          <w:sz w:val="16"/>
          <w:szCs w:val="16"/>
          <w:lang w:val="en-US"/>
        </w:rPr>
        <w:t>SANC:</w:t>
      </w:r>
      <w:r w:rsidRPr="00EC3A4B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EC3A4B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EC3A4B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EC3A4B">
        <w:rPr>
          <w:rFonts w:asciiTheme="minorHAnsi" w:hAnsiTheme="minorHAnsi"/>
          <w:sz w:val="16"/>
          <w:szCs w:val="16"/>
          <w:lang w:val="en-US"/>
        </w:rPr>
        <w:br/>
      </w:r>
      <w:r w:rsidRPr="00EC3A4B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EC3A4B">
        <w:rPr>
          <w:rFonts w:asciiTheme="minorHAnsi" w:hAnsiTheme="minorHAnsi"/>
          <w:sz w:val="16"/>
          <w:szCs w:val="16"/>
          <w:lang w:val="fr-FR"/>
        </w:rPr>
        <w:br/>
      </w:r>
      <w:r w:rsidRPr="00EC3A4B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F74EA7" w:rsidRDefault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F74EA7" w:rsidRPr="00F74EA7" w:rsidRDefault="00F74EA7" w:rsidP="00F74EA7">
      <w:pPr>
        <w:pStyle w:val="Heading2"/>
        <w:rPr>
          <w:lang w:val="es-ES_tradnl"/>
        </w:rPr>
      </w:pPr>
      <w:bookmarkStart w:id="542" w:name="_Toc337110339"/>
      <w:bookmarkStart w:id="543" w:name="_Toc421783550"/>
      <w:bookmarkStart w:id="544" w:name="_Toc423078770"/>
      <w:bookmarkStart w:id="545" w:name="_Toc424300239"/>
      <w:bookmarkStart w:id="546" w:name="_Toc429122150"/>
      <w:r w:rsidRPr="00F74EA7">
        <w:rPr>
          <w:lang w:val="es-ES_tradnl"/>
        </w:rPr>
        <w:lastRenderedPageBreak/>
        <w:t>Servicio telefónico</w:t>
      </w:r>
      <w:r w:rsidRPr="00F74EA7">
        <w:rPr>
          <w:lang w:val="es-ES_tradnl"/>
        </w:rPr>
        <w:br/>
        <w:t>(Recomendación UIT-T E.164)</w:t>
      </w:r>
      <w:bookmarkEnd w:id="542"/>
      <w:bookmarkEnd w:id="543"/>
      <w:bookmarkEnd w:id="544"/>
      <w:bookmarkEnd w:id="545"/>
      <w:bookmarkEnd w:id="546"/>
    </w:p>
    <w:p w:rsidR="00F74EA7" w:rsidRPr="00F74EA7" w:rsidRDefault="00F74EA7" w:rsidP="00F74EA7">
      <w:pPr>
        <w:tabs>
          <w:tab w:val="left" w:pos="2160"/>
          <w:tab w:val="left" w:pos="2430"/>
        </w:tabs>
        <w:spacing w:after="0"/>
        <w:jc w:val="center"/>
        <w:rPr>
          <w:lang w:val="en-US"/>
        </w:rPr>
      </w:pPr>
      <w:proofErr w:type="gramStart"/>
      <w:r w:rsidRPr="00F74EA7">
        <w:rPr>
          <w:lang w:val="en-US"/>
        </w:rPr>
        <w:t>url</w:t>
      </w:r>
      <w:proofErr w:type="gramEnd"/>
      <w:r w:rsidRPr="00F74EA7">
        <w:rPr>
          <w:lang w:val="en-US"/>
        </w:rPr>
        <w:t xml:space="preserve">: </w:t>
      </w:r>
      <w:hyperlink r:id="rId16" w:history="1">
        <w:r w:rsidRPr="00F74EA7">
          <w:rPr>
            <w:lang w:val="en-US"/>
          </w:rPr>
          <w:t>www.itu.int/itu-t/inr/nnp</w:t>
        </w:r>
      </w:hyperlink>
    </w:p>
    <w:p w:rsidR="00F74EA7" w:rsidRPr="00F74EA7" w:rsidRDefault="00F74EA7" w:rsidP="00F74EA7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F74EA7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DA2076">
        <w:rPr>
          <w:lang w:val="es-ES_tradnl"/>
        </w:rPr>
        <w:instrText xml:space="preserve"> TC "</w:instrText>
      </w:r>
      <w:bookmarkStart w:id="547" w:name="_Toc429122151"/>
      <w:r w:rsidRPr="00F74EA7">
        <w:rPr>
          <w:rFonts w:cs="Arial"/>
          <w:b/>
          <w:lang w:val="es-ES_tradnl"/>
        </w:rPr>
        <w:instrText>Dinamarca</w:instrText>
      </w:r>
      <w:bookmarkEnd w:id="547"/>
      <w:r w:rsidRPr="00DA2076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F74EA7">
        <w:rPr>
          <w:rFonts w:cs="Arial"/>
          <w:b/>
          <w:lang w:val="es-ES_tradnl"/>
        </w:rPr>
        <w:t xml:space="preserve"> (indicativo de país +45)</w:t>
      </w:r>
      <w:r w:rsidRPr="00F74EA7">
        <w:rPr>
          <w:rFonts w:cs="Arial"/>
          <w:b/>
          <w:i/>
          <w:noProof/>
          <w:lang w:val="es-ES_tradnl" w:eastAsia="zh-CN"/>
        </w:rPr>
        <w:t xml:space="preserve"> </w:t>
      </w:r>
    </w:p>
    <w:p w:rsidR="00F74EA7" w:rsidRPr="00F74EA7" w:rsidRDefault="00F74EA7" w:rsidP="00F74EA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Comunicación del 6.VIII.2015:</w:t>
      </w:r>
    </w:p>
    <w:p w:rsidR="00F74EA7" w:rsidRPr="00F74EA7" w:rsidRDefault="00F74EA7" w:rsidP="00F74EA7">
      <w:pPr>
        <w:spacing w:before="0" w:after="0"/>
        <w:jc w:val="lef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 xml:space="preserve">La </w:t>
      </w:r>
      <w:proofErr w:type="spellStart"/>
      <w:r w:rsidRPr="00F74EA7">
        <w:rPr>
          <w:rFonts w:cs="Arial"/>
          <w:i/>
          <w:lang w:val="es-ES_tradnl"/>
        </w:rPr>
        <w:t>Danish</w:t>
      </w:r>
      <w:proofErr w:type="spellEnd"/>
      <w:r w:rsidRPr="00F74EA7">
        <w:rPr>
          <w:rFonts w:cs="Arial"/>
          <w:i/>
          <w:lang w:val="es-ES_tradnl"/>
        </w:rPr>
        <w:t xml:space="preserve"> Business </w:t>
      </w:r>
      <w:proofErr w:type="spellStart"/>
      <w:r w:rsidRPr="00F74EA7">
        <w:rPr>
          <w:rFonts w:cs="Arial"/>
          <w:i/>
          <w:lang w:val="es-ES_tradnl"/>
        </w:rPr>
        <w:t>Authority</w:t>
      </w:r>
      <w:proofErr w:type="spellEnd"/>
      <w:r w:rsidRPr="00F74EA7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F74EA7">
        <w:rPr>
          <w:lang w:val="es-ES_tradnl"/>
        </w:rPr>
        <w:instrText xml:space="preserve"> TC "</w:instrText>
      </w:r>
      <w:bookmarkStart w:id="548" w:name="_Toc429122152"/>
      <w:proofErr w:type="spellStart"/>
      <w:r w:rsidRPr="00F74EA7">
        <w:rPr>
          <w:rFonts w:cs="Arial"/>
          <w:i/>
          <w:lang w:val="es-ES_tradnl"/>
        </w:rPr>
        <w:instrText>Danish</w:instrText>
      </w:r>
      <w:proofErr w:type="spellEnd"/>
      <w:r w:rsidRPr="00F74EA7">
        <w:rPr>
          <w:rFonts w:cs="Arial"/>
          <w:i/>
          <w:lang w:val="es-ES_tradnl"/>
        </w:rPr>
        <w:instrText xml:space="preserve"> Business </w:instrText>
      </w:r>
      <w:proofErr w:type="spellStart"/>
      <w:r w:rsidRPr="00F74EA7">
        <w:rPr>
          <w:rFonts w:cs="Arial"/>
          <w:i/>
          <w:lang w:val="es-ES_tradnl"/>
        </w:rPr>
        <w:instrText>Authority</w:instrText>
      </w:r>
      <w:proofErr w:type="spellEnd"/>
      <w:r w:rsidRPr="00F74EA7">
        <w:rPr>
          <w:rFonts w:cs="Arial"/>
          <w:lang w:val="es-ES_tradnl"/>
        </w:rPr>
        <w:instrText>, Copenhague</w:instrText>
      </w:r>
      <w:bookmarkEnd w:id="548"/>
      <w:r w:rsidRPr="00F74EA7">
        <w:rPr>
          <w:lang w:val="es-ES_tradnl"/>
        </w:rPr>
        <w:instrText>" \f C \l "1</w:instrText>
      </w:r>
      <w:proofErr w:type="gramStart"/>
      <w:r w:rsidRPr="00F74EA7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F74EA7">
        <w:rPr>
          <w:rFonts w:cs="Arial"/>
          <w:lang w:val="es-ES_tradnl"/>
        </w:rPr>
        <w:t>, anuncia los siguientes cambios en el plan de numeración telefónica de Dinamarca:</w:t>
      </w:r>
    </w:p>
    <w:p w:rsidR="00F74EA7" w:rsidRDefault="00F74EA7" w:rsidP="00F74EA7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F74EA7">
        <w:rPr>
          <w:lang w:val="es-ES_tradnl"/>
        </w:rPr>
        <w:t>asignación</w:t>
      </w:r>
      <w:proofErr w:type="gramEnd"/>
      <w:r w:rsidRPr="00F74EA7">
        <w:rPr>
          <w:lang w:val="es-ES_tradnl"/>
        </w:rPr>
        <w:t xml:space="preserve"> – M2M – comunicación </w:t>
      </w:r>
    </w:p>
    <w:p w:rsidR="00F74EA7" w:rsidRPr="00F74EA7" w:rsidRDefault="00F74EA7" w:rsidP="00F74EA7">
      <w:pPr>
        <w:rPr>
          <w:sz w:val="8"/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88"/>
        <w:gridCol w:w="4911"/>
        <w:gridCol w:w="1690"/>
      </w:tblGrid>
      <w:tr w:rsidR="00F74EA7" w:rsidRPr="00F74EA7" w:rsidTr="00F74EA7">
        <w:trPr>
          <w:jc w:val="center"/>
        </w:trPr>
        <w:tc>
          <w:tcPr>
            <w:tcW w:w="2394" w:type="dxa"/>
            <w:hideMark/>
          </w:tcPr>
          <w:p w:rsidR="00F74EA7" w:rsidRPr="00F74EA7" w:rsidRDefault="00F74EA7" w:rsidP="00F74EA7">
            <w:pPr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5389" w:type="dxa"/>
            <w:hideMark/>
          </w:tcPr>
          <w:p w:rsidR="00F74EA7" w:rsidRPr="00F74EA7" w:rsidRDefault="00F74EA7" w:rsidP="00F74EA7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F74EA7" w:rsidRPr="00F74EA7" w:rsidRDefault="00F74EA7" w:rsidP="00F74EA7">
            <w:pPr>
              <w:numPr>
                <w:ilvl w:val="12"/>
                <w:numId w:val="0"/>
              </w:numPr>
              <w:spacing w:before="80" w:after="80" w:line="276" w:lineRule="auto"/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i/>
                <w:sz w:val="18"/>
                <w:szCs w:val="18"/>
                <w:lang w:val="es-ES_tradnl"/>
              </w:rPr>
              <w:t>Fecha de asignación</w:t>
            </w:r>
          </w:p>
        </w:tc>
      </w:tr>
      <w:tr w:rsidR="00F74EA7" w:rsidRPr="00F74EA7" w:rsidTr="00F74EA7">
        <w:trPr>
          <w:jc w:val="center"/>
        </w:trPr>
        <w:tc>
          <w:tcPr>
            <w:tcW w:w="2394" w:type="dxa"/>
          </w:tcPr>
          <w:p w:rsidR="00F74EA7" w:rsidRPr="00F74EA7" w:rsidRDefault="00F74EA7" w:rsidP="00F74EA7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74EA7">
              <w:rPr>
                <w:rFonts w:cs="Arial"/>
                <w:sz w:val="18"/>
                <w:szCs w:val="18"/>
                <w:lang w:val="es-ES_tradnl"/>
              </w:rPr>
              <w:t>Celfon</w:t>
            </w:r>
            <w:proofErr w:type="spellEnd"/>
            <w:r w:rsidRPr="00F74EA7">
              <w:rPr>
                <w:rFonts w:cs="Arial"/>
                <w:sz w:val="18"/>
                <w:szCs w:val="18"/>
                <w:lang w:val="es-ES_tradnl"/>
              </w:rPr>
              <w:t xml:space="preserve"> A/S</w:t>
            </w:r>
          </w:p>
        </w:tc>
        <w:tc>
          <w:tcPr>
            <w:tcW w:w="5389" w:type="dxa"/>
          </w:tcPr>
          <w:p w:rsidR="00F74EA7" w:rsidRPr="00F74EA7" w:rsidRDefault="00F74EA7" w:rsidP="00F74EA7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37100102ijkl</w:t>
            </w:r>
          </w:p>
        </w:tc>
        <w:tc>
          <w:tcPr>
            <w:tcW w:w="1846" w:type="dxa"/>
          </w:tcPr>
          <w:p w:rsidR="00F74EA7" w:rsidRPr="00F74EA7" w:rsidRDefault="00F74EA7" w:rsidP="00F74EA7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6.VIII.2015</w:t>
            </w:r>
          </w:p>
        </w:tc>
      </w:tr>
    </w:tbl>
    <w:p w:rsidR="00F74EA7" w:rsidRPr="00F74EA7" w:rsidRDefault="00F74EA7" w:rsidP="00F74EA7">
      <w:pPr>
        <w:rPr>
          <w:lang w:val="es-ES_tradnl"/>
        </w:rPr>
      </w:pPr>
    </w:p>
    <w:p w:rsidR="00F74EA7" w:rsidRPr="00F74EA7" w:rsidRDefault="00F74EA7" w:rsidP="00F74EA7">
      <w:pPr>
        <w:rPr>
          <w:lang w:val="es-ES_tradnl"/>
        </w:rPr>
      </w:pPr>
      <w:r w:rsidRPr="00F74EA7">
        <w:rPr>
          <w:lang w:val="es-ES_tradnl"/>
        </w:rPr>
        <w:t>Contacto:</w:t>
      </w:r>
    </w:p>
    <w:p w:rsidR="00F74EA7" w:rsidRPr="00F74EA7" w:rsidRDefault="00F74EA7" w:rsidP="00F74EA7">
      <w:pPr>
        <w:ind w:left="567" w:hanging="567"/>
        <w:jc w:val="left"/>
        <w:rPr>
          <w:rFonts w:cs="Arial"/>
          <w:lang w:val="en-US"/>
        </w:rPr>
      </w:pPr>
      <w:r w:rsidRPr="00DA2076">
        <w:rPr>
          <w:lang w:val="en-US"/>
        </w:rPr>
        <w:tab/>
      </w:r>
      <w:r w:rsidRPr="00F74EA7">
        <w:rPr>
          <w:lang w:val="en-US"/>
        </w:rPr>
        <w:t>Danish Business Authority</w:t>
      </w:r>
      <w:r w:rsidRPr="00F74EA7">
        <w:rPr>
          <w:lang w:val="en-US"/>
        </w:rPr>
        <w:br/>
      </w:r>
      <w:proofErr w:type="spellStart"/>
      <w:r w:rsidRPr="00F74EA7">
        <w:rPr>
          <w:lang w:val="en-US"/>
        </w:rPr>
        <w:t>Dahlerups</w:t>
      </w:r>
      <w:proofErr w:type="spellEnd"/>
      <w:r w:rsidRPr="00F74EA7">
        <w:rPr>
          <w:lang w:val="en-US"/>
        </w:rPr>
        <w:t xml:space="preserve"> </w:t>
      </w:r>
      <w:proofErr w:type="spellStart"/>
      <w:r w:rsidRPr="00F74EA7">
        <w:rPr>
          <w:lang w:val="en-US"/>
        </w:rPr>
        <w:t>Pakhus</w:t>
      </w:r>
      <w:proofErr w:type="spellEnd"/>
      <w:r w:rsidRPr="00F74EA7">
        <w:rPr>
          <w:lang w:val="en-US"/>
        </w:rPr>
        <w:br/>
      </w:r>
      <w:r w:rsidRPr="00F74EA7">
        <w:rPr>
          <w:rFonts w:cs="Arial"/>
          <w:lang w:val="en-US"/>
        </w:rPr>
        <w:t xml:space="preserve">Langelinie </w:t>
      </w:r>
      <w:proofErr w:type="spellStart"/>
      <w:r w:rsidRPr="00F74EA7">
        <w:rPr>
          <w:rFonts w:cs="Arial"/>
          <w:lang w:val="en-US"/>
        </w:rPr>
        <w:t>Allé</w:t>
      </w:r>
      <w:proofErr w:type="spellEnd"/>
      <w:r w:rsidRPr="00F74EA7">
        <w:rPr>
          <w:rFonts w:cs="Arial"/>
          <w:lang w:val="en-US"/>
        </w:rPr>
        <w:t xml:space="preserve"> 17</w:t>
      </w:r>
      <w:r w:rsidRPr="00F74EA7">
        <w:rPr>
          <w:rFonts w:cs="Arial"/>
          <w:lang w:val="en-US"/>
        </w:rPr>
        <w:br/>
        <w:t>DK-2100 COPENHAGUE</w:t>
      </w:r>
      <w:r w:rsidRPr="00F74EA7">
        <w:rPr>
          <w:rFonts w:cs="Arial"/>
          <w:lang w:val="en-US"/>
        </w:rPr>
        <w:br/>
      </w:r>
      <w:proofErr w:type="spellStart"/>
      <w:r w:rsidRPr="00F74EA7">
        <w:rPr>
          <w:rFonts w:cs="Arial"/>
          <w:lang w:val="en-US"/>
        </w:rPr>
        <w:t>Dinamarca</w:t>
      </w:r>
      <w:proofErr w:type="spellEnd"/>
      <w:r w:rsidRPr="00F74EA7">
        <w:rPr>
          <w:rFonts w:cs="Arial"/>
          <w:lang w:val="en-US"/>
        </w:rPr>
        <w:br/>
        <w:t>Tel.:</w:t>
      </w:r>
      <w:r w:rsidRPr="00F74EA7">
        <w:rPr>
          <w:rFonts w:cs="Arial"/>
          <w:lang w:val="en-US"/>
        </w:rPr>
        <w:tab/>
        <w:t xml:space="preserve">+45 35 29 10 00 </w:t>
      </w:r>
      <w:r w:rsidRPr="00F74EA7">
        <w:rPr>
          <w:rFonts w:cs="Arial"/>
          <w:lang w:val="en-US"/>
        </w:rPr>
        <w:br/>
        <w:t>Fax:</w:t>
      </w:r>
      <w:r w:rsidRPr="00F74EA7">
        <w:rPr>
          <w:rFonts w:cs="Arial"/>
          <w:lang w:val="en-US"/>
        </w:rPr>
        <w:tab/>
        <w:t xml:space="preserve">+45 35 46 60 01 </w:t>
      </w:r>
      <w:r w:rsidRPr="00F74EA7">
        <w:rPr>
          <w:rFonts w:cs="Arial"/>
          <w:lang w:val="en-US"/>
        </w:rPr>
        <w:br/>
        <w:t>E-mail:</w:t>
      </w:r>
      <w:r w:rsidRPr="00F74EA7">
        <w:rPr>
          <w:rFonts w:cs="Arial"/>
          <w:lang w:val="en-US"/>
        </w:rPr>
        <w:tab/>
        <w:t xml:space="preserve">erst@erst.dk </w:t>
      </w:r>
      <w:r w:rsidRPr="00F74EA7">
        <w:rPr>
          <w:rFonts w:cs="Arial"/>
          <w:lang w:val="en-US"/>
        </w:rPr>
        <w:br/>
        <w:t>URL:</w:t>
      </w:r>
      <w:r w:rsidRPr="00F74EA7">
        <w:rPr>
          <w:rFonts w:cs="Arial"/>
          <w:lang w:val="en-US"/>
        </w:rPr>
        <w:tab/>
        <w:t xml:space="preserve">www.erst.dk </w:t>
      </w:r>
    </w:p>
    <w:p w:rsidR="00F74EA7" w:rsidRPr="00F74EA7" w:rsidRDefault="00F74EA7" w:rsidP="00F74EA7">
      <w:pPr>
        <w:spacing w:before="240" w:after="0"/>
        <w:rPr>
          <w:rFonts w:cs="Arial"/>
          <w:b/>
          <w:bCs/>
          <w:lang w:val="es-ES_tradnl"/>
        </w:rPr>
      </w:pPr>
      <w:bookmarkStart w:id="549" w:name="_Toc215907216"/>
      <w:r w:rsidRPr="00F74EA7">
        <w:rPr>
          <w:rFonts w:cs="Arial"/>
          <w:b/>
          <w:bCs/>
          <w:lang w:val="es-ES_tradnl"/>
        </w:rPr>
        <w:t>Irán</w:t>
      </w:r>
      <w:r>
        <w:rPr>
          <w:rFonts w:cs="Arial"/>
          <w:b/>
          <w:bCs/>
          <w:lang w:val="es-ES_tradnl"/>
        </w:rPr>
        <w:fldChar w:fldCharType="begin"/>
      </w:r>
      <w:r w:rsidRPr="00F74EA7">
        <w:rPr>
          <w:lang w:val="es-ES_tradnl"/>
        </w:rPr>
        <w:instrText xml:space="preserve"> TC "</w:instrText>
      </w:r>
      <w:bookmarkStart w:id="550" w:name="_Toc429122153"/>
      <w:r w:rsidRPr="00F74EA7">
        <w:rPr>
          <w:rFonts w:cs="Arial"/>
          <w:b/>
          <w:bCs/>
          <w:lang w:val="es-ES_tradnl"/>
        </w:rPr>
        <w:instrText>Irán</w:instrText>
      </w:r>
      <w:bookmarkEnd w:id="550"/>
      <w:r w:rsidRPr="00F74EA7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  <w:r w:rsidRPr="00F74EA7">
        <w:rPr>
          <w:rFonts w:cs="Arial"/>
          <w:b/>
          <w:bCs/>
          <w:lang w:val="es-ES_tradnl"/>
        </w:rPr>
        <w:t xml:space="preserve"> (República Islámica de) (indicativo de país +98)</w:t>
      </w:r>
    </w:p>
    <w:p w:rsidR="00F74EA7" w:rsidRPr="00F74EA7" w:rsidRDefault="00F74EA7" w:rsidP="00F74EA7">
      <w:pPr>
        <w:spacing w:before="0"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Comunicación del 8.VIII.2015:</w:t>
      </w:r>
    </w:p>
    <w:p w:rsidR="00F74EA7" w:rsidRPr="00F74EA7" w:rsidRDefault="00F74EA7" w:rsidP="00F74EA7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 xml:space="preserve">La </w:t>
      </w:r>
      <w:proofErr w:type="spellStart"/>
      <w:r w:rsidRPr="00F74EA7">
        <w:rPr>
          <w:rFonts w:cs="Arial"/>
          <w:i/>
          <w:iCs/>
          <w:lang w:val="es-ES_tradnl"/>
        </w:rPr>
        <w:t>Communications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Regulatory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Authority</w:t>
      </w:r>
      <w:proofErr w:type="spellEnd"/>
      <w:r w:rsidRPr="00F74EA7">
        <w:rPr>
          <w:rFonts w:cs="Arial"/>
          <w:i/>
          <w:iCs/>
          <w:lang w:val="es-ES_tradnl"/>
        </w:rPr>
        <w:t xml:space="preserve"> (CRA)</w:t>
      </w:r>
      <w:r w:rsidRPr="00F74EA7">
        <w:rPr>
          <w:rFonts w:cs="Arial"/>
          <w:lang w:val="es-ES_tradnl"/>
        </w:rPr>
        <w:t>, Teherán</w:t>
      </w:r>
      <w:r>
        <w:rPr>
          <w:rFonts w:cs="Arial"/>
          <w:lang w:val="es-ES_tradnl"/>
        </w:rPr>
        <w:fldChar w:fldCharType="begin"/>
      </w:r>
      <w:r w:rsidRPr="00F74EA7">
        <w:rPr>
          <w:lang w:val="es-ES_tradnl"/>
        </w:rPr>
        <w:instrText xml:space="preserve"> TC "</w:instrText>
      </w:r>
      <w:bookmarkStart w:id="551" w:name="_Toc429122154"/>
      <w:proofErr w:type="spellStart"/>
      <w:r w:rsidRPr="00F74EA7">
        <w:rPr>
          <w:rFonts w:cs="Arial"/>
          <w:i/>
          <w:iCs/>
          <w:lang w:val="es-ES_tradnl"/>
        </w:rPr>
        <w:instrText>Communications</w:instrText>
      </w:r>
      <w:proofErr w:type="spellEnd"/>
      <w:r w:rsidRPr="00F74EA7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F74EA7">
        <w:rPr>
          <w:rFonts w:cs="Arial"/>
          <w:i/>
          <w:iCs/>
          <w:lang w:val="es-ES_tradnl"/>
        </w:rPr>
        <w:instrText>Regulatory</w:instrText>
      </w:r>
      <w:proofErr w:type="spellEnd"/>
      <w:r w:rsidRPr="00F74EA7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F74EA7">
        <w:rPr>
          <w:rFonts w:cs="Arial"/>
          <w:i/>
          <w:iCs/>
          <w:lang w:val="es-ES_tradnl"/>
        </w:rPr>
        <w:instrText>Authority</w:instrText>
      </w:r>
      <w:proofErr w:type="spellEnd"/>
      <w:r w:rsidRPr="00F74EA7">
        <w:rPr>
          <w:rFonts w:cs="Arial"/>
          <w:i/>
          <w:iCs/>
          <w:lang w:val="es-ES_tradnl"/>
        </w:rPr>
        <w:instrText xml:space="preserve"> (CRA)</w:instrText>
      </w:r>
      <w:r w:rsidRPr="00F74EA7">
        <w:rPr>
          <w:rFonts w:cs="Arial"/>
          <w:lang w:val="es-ES_tradnl"/>
        </w:rPr>
        <w:instrText>, Teherán</w:instrText>
      </w:r>
      <w:bookmarkEnd w:id="551"/>
      <w:r w:rsidRPr="00F74EA7">
        <w:rPr>
          <w:lang w:val="es-ES_tradnl"/>
        </w:rPr>
        <w:instrText>" \f C \l "1</w:instrText>
      </w:r>
      <w:proofErr w:type="gramStart"/>
      <w:r w:rsidRPr="00F74EA7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F74EA7">
        <w:rPr>
          <w:rFonts w:cs="Arial"/>
          <w:lang w:val="es-ES_tradnl"/>
        </w:rPr>
        <w:t>, anuncia la siguiente actualización del Plan Nacional de Numeración de Irán.</w:t>
      </w:r>
    </w:p>
    <w:bookmarkEnd w:id="549"/>
    <w:p w:rsidR="00F74EA7" w:rsidRPr="00F74EA7" w:rsidRDefault="00F74EA7" w:rsidP="00F74EA7">
      <w:pPr>
        <w:spacing w:after="0"/>
        <w:jc w:val="center"/>
        <w:rPr>
          <w:rFonts w:cs="Arial"/>
          <w:lang w:val="es-ES_tradnl"/>
        </w:rPr>
      </w:pPr>
      <w:r w:rsidRPr="00F74EA7">
        <w:rPr>
          <w:rFonts w:cs="Arial"/>
          <w:b/>
          <w:bCs/>
          <w:lang w:val="es-ES_tradnl"/>
        </w:rPr>
        <w:t>Presentación del Plan de Numeración E.164 de Irán</w:t>
      </w:r>
    </w:p>
    <w:p w:rsidR="00F74EA7" w:rsidRPr="00F74EA7" w:rsidRDefault="00F74EA7" w:rsidP="00F74EA7">
      <w:pPr>
        <w:spacing w:after="0"/>
        <w:rPr>
          <w:rFonts w:cs="Arial"/>
          <w:b/>
          <w:bCs/>
          <w:lang w:val="es-ES_tradnl"/>
        </w:rPr>
      </w:pPr>
      <w:r w:rsidRPr="00F74EA7">
        <w:rPr>
          <w:rFonts w:cs="Arial"/>
          <w:b/>
          <w:bCs/>
          <w:lang w:val="es-ES_tradnl"/>
        </w:rPr>
        <w:t>1- Información General</w:t>
      </w:r>
    </w:p>
    <w:p w:rsidR="00F74EA7" w:rsidRPr="00F74EA7" w:rsidRDefault="00F74EA7" w:rsidP="00F74EA7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Plan de Numeración E.164 de Irán:</w:t>
      </w:r>
    </w:p>
    <w:p w:rsidR="00F74EA7" w:rsidRPr="00F74EA7" w:rsidRDefault="00F74EA7" w:rsidP="00F74EA7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Indicativo de país: +98</w:t>
      </w:r>
    </w:p>
    <w:p w:rsidR="00F74EA7" w:rsidRPr="00F74EA7" w:rsidRDefault="00F74EA7" w:rsidP="00F74EA7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Prefijo internacional: “00”</w:t>
      </w:r>
    </w:p>
    <w:p w:rsidR="00F74EA7" w:rsidRPr="00F74EA7" w:rsidRDefault="00F74EA7" w:rsidP="00F74EA7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Prefijo nacional</w:t>
      </w:r>
      <w:proofErr w:type="gramStart"/>
      <w:r w:rsidRPr="00F74EA7">
        <w:rPr>
          <w:rFonts w:eastAsia="Calibri"/>
          <w:lang w:val="es-ES_tradnl"/>
        </w:rPr>
        <w:t>: ”</w:t>
      </w:r>
      <w:proofErr w:type="gramEnd"/>
      <w:r w:rsidRPr="00F74EA7">
        <w:rPr>
          <w:rFonts w:eastAsia="Calibri"/>
          <w:lang w:val="es-ES_tradnl"/>
        </w:rPr>
        <w:t>0”</w:t>
      </w:r>
    </w:p>
    <w:p w:rsidR="00F74EA7" w:rsidRPr="00F74EA7" w:rsidRDefault="00F74EA7" w:rsidP="00F74EA7">
      <w:pPr>
        <w:ind w:left="567" w:hanging="567"/>
        <w:rPr>
          <w:rFonts w:eastAsia="Calibri"/>
          <w:lang w:val="es-ES_tradnl"/>
        </w:rPr>
      </w:pP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 xml:space="preserve">Para las llamadas nacionales, debe marcarse antes de todos los números telefónicos excepto los números abreviados. No debe marcarse desde el extranjero. </w:t>
      </w:r>
    </w:p>
    <w:p w:rsidR="00F74EA7" w:rsidRPr="00F74EA7" w:rsidRDefault="00F74EA7" w:rsidP="00F74EA7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Indicativo nacional de destino: 2 dígitos.</w:t>
      </w:r>
    </w:p>
    <w:p w:rsidR="00F74EA7" w:rsidRPr="00F74EA7" w:rsidRDefault="00F74EA7" w:rsidP="00F74EA7">
      <w:pPr>
        <w:spacing w:after="0"/>
        <w:rPr>
          <w:rFonts w:cs="Arial"/>
          <w:b/>
          <w:bCs/>
          <w:lang w:val="es-ES_tradnl"/>
        </w:rPr>
      </w:pPr>
      <w:r w:rsidRPr="00F74EA7">
        <w:rPr>
          <w:rFonts w:cs="Arial"/>
          <w:b/>
          <w:bCs/>
          <w:lang w:val="es-ES_tradnl"/>
        </w:rPr>
        <w:t xml:space="preserve">2- Detalle del Plan de Numeración </w:t>
      </w:r>
    </w:p>
    <w:p w:rsidR="00F74EA7" w:rsidRPr="00F74EA7" w:rsidRDefault="00F74EA7" w:rsidP="00F74EA7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NDC: Indicativo nacional de destino</w:t>
      </w:r>
    </w:p>
    <w:p w:rsidR="00F74EA7" w:rsidRPr="00F74EA7" w:rsidRDefault="00F74EA7" w:rsidP="00F74EA7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NSN: número nacional (significativo) (NDC + SN)</w:t>
      </w:r>
    </w:p>
    <w:p w:rsidR="00F74EA7" w:rsidRDefault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F74EA7" w:rsidRPr="00F74EA7" w:rsidRDefault="00F74EA7" w:rsidP="00F74EA7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lastRenderedPageBreak/>
        <w:t>La longitud mínima del número (excluyendo el indicativo de país) es de 5 dígitos</w:t>
      </w:r>
    </w:p>
    <w:p w:rsidR="00F74EA7" w:rsidRPr="00F74EA7" w:rsidRDefault="00F74EA7" w:rsidP="00F74EA7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La longitud máxima del número (excluyendo el indicativo de país) es de 10 dígitos</w:t>
      </w:r>
    </w:p>
    <w:p w:rsidR="00F74EA7" w:rsidRDefault="00F74EA7" w:rsidP="00F74EA7">
      <w:pPr>
        <w:jc w:val="center"/>
        <w:rPr>
          <w:rFonts w:eastAsia="Calibri"/>
          <w:lang w:val="es-ES_tradnl"/>
        </w:rPr>
      </w:pPr>
      <w:r w:rsidRPr="00F74EA7">
        <w:rPr>
          <w:rFonts w:eastAsia="Calibri"/>
          <w:lang w:val="es-ES_tradnl"/>
        </w:rPr>
        <w:t>Esquema de numeración</w:t>
      </w:r>
    </w:p>
    <w:p w:rsidR="00F74EA7" w:rsidRPr="00F74EA7" w:rsidRDefault="00F74EA7" w:rsidP="00F74EA7">
      <w:pPr>
        <w:rPr>
          <w:rFonts w:eastAsia="Calibri"/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9"/>
        <w:gridCol w:w="1117"/>
        <w:gridCol w:w="1795"/>
        <w:gridCol w:w="3875"/>
      </w:tblGrid>
      <w:tr w:rsidR="00F74EA7" w:rsidRPr="00F74EA7" w:rsidTr="00F74EA7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NDC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Longitud del número NSN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Uso de E.164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Información</w:t>
            </w:r>
            <w:r w:rsidRPr="00F74E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Pr="00F74EA7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Adicional</w:t>
            </w:r>
          </w:p>
        </w:tc>
      </w:tr>
      <w:tr w:rsidR="00F74EA7" w:rsidRPr="00F74EA7" w:rsidTr="00F74EA7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Máxima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7" w:rsidRPr="00F74EA7" w:rsidRDefault="00F74EA7" w:rsidP="00F74EA7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3671B7" w:rsidTr="00F74EA7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rtl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Mazandaran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Gilan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Golestan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F74EA7" w:rsidTr="00F74EA7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EA7" w:rsidRPr="003671B7" w:rsidTr="00F74EA7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fija- Teherán)</w:t>
            </w:r>
          </w:p>
        </w:tc>
      </w:tr>
      <w:tr w:rsidR="00F74EA7" w:rsidRPr="003671B7" w:rsidTr="00F74EA7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Semnan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fija- Zanjan)</w:t>
            </w:r>
          </w:p>
        </w:tc>
      </w:tr>
      <w:tr w:rsidR="00F74EA7" w:rsidRPr="003671B7" w:rsidTr="00F74EA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fija-Qom)</w:t>
            </w:r>
          </w:p>
        </w:tc>
      </w:tr>
      <w:tr w:rsidR="00F74EA7" w:rsidRPr="003671B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fija-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Alborz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fija-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Ghazvin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)</w:t>
            </w:r>
          </w:p>
        </w:tc>
      </w:tr>
      <w:tr w:rsidR="00F74EA7" w:rsidRPr="00F74EA7" w:rsidTr="00F74EA7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EA7" w:rsidRPr="003671B7" w:rsidTr="00F74EA7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Isfahan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Kerman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fija-Yazd)</w:t>
            </w:r>
          </w:p>
        </w:tc>
      </w:tr>
      <w:tr w:rsidR="00F74EA7" w:rsidRPr="003671B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Chahar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Mahal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va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Bakhtiari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F74EA7" w:rsidTr="00F74EA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EA7" w:rsidRPr="003671B7" w:rsidTr="00F74EA7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Azarbayjan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Oriental) </w:t>
            </w:r>
          </w:p>
        </w:tc>
      </w:tr>
      <w:tr w:rsidR="00F74EA7" w:rsidRPr="003671B7" w:rsidTr="00F74EA7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Azarbayjan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Occidental)</w:t>
            </w:r>
          </w:p>
        </w:tc>
      </w:tr>
      <w:tr w:rsidR="00F74EA7" w:rsidRPr="003671B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Ardabil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F74EA7" w:rsidTr="00F74EA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EA7" w:rsidRPr="003671B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–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Razavi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Khorasan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–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Sistan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va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Balochestan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– South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Khorasan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North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Khorasan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F74EA7" w:rsidTr="00F74EA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EA7" w:rsidRPr="003671B7" w:rsidTr="00F74EA7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 -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Khuzestan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Lorestan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Fars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los servicios de telefonía fija –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Kohgiluoye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va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Boyer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Ahmad)</w:t>
            </w:r>
          </w:p>
        </w:tc>
      </w:tr>
      <w:tr w:rsidR="00F74EA7" w:rsidRPr="003671B7" w:rsidTr="00F74EA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Hormozgan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Bushehr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–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Hamadan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–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Kermanshahan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Ilam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Markazi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3671B7" w:rsidTr="00F74EA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Kurdestan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</w:p>
        </w:tc>
      </w:tr>
      <w:tr w:rsidR="00F74EA7" w:rsidRPr="00F74EA7" w:rsidTr="00F74EA7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IRANCELL</w:t>
            </w:r>
          </w:p>
        </w:tc>
      </w:tr>
      <w:tr w:rsidR="00F74EA7" w:rsidRPr="00F74EA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Servicios móviles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IRANCELL</w:t>
            </w:r>
          </w:p>
        </w:tc>
      </w:tr>
      <w:tr w:rsidR="00F74EA7" w:rsidRPr="00F74EA7" w:rsidTr="00F74EA7">
        <w:trPr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IRANCELL</w:t>
            </w:r>
          </w:p>
        </w:tc>
      </w:tr>
      <w:tr w:rsidR="00F74EA7" w:rsidRPr="00F74EA7" w:rsidTr="00F74EA7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MCI</w:t>
            </w:r>
          </w:p>
        </w:tc>
      </w:tr>
      <w:tr w:rsidR="00F74EA7" w:rsidRPr="00F74EA7" w:rsidTr="00F74EA7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Rightel</w:t>
            </w:r>
            <w:proofErr w:type="spellEnd"/>
          </w:p>
        </w:tc>
      </w:tr>
      <w:tr w:rsidR="00F74EA7" w:rsidRPr="00F74EA7" w:rsidTr="00F74EA7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Rightel</w:t>
            </w:r>
            <w:proofErr w:type="spellEnd"/>
          </w:p>
        </w:tc>
      </w:tr>
      <w:tr w:rsidR="00F74EA7" w:rsidRPr="00F74EA7" w:rsidTr="00F74EA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Servicios móviles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Rightel</w:t>
            </w:r>
            <w:proofErr w:type="spellEnd"/>
          </w:p>
        </w:tc>
      </w:tr>
      <w:tr w:rsidR="00F74EA7" w:rsidRPr="00F74EA7" w:rsidTr="00F74EA7">
        <w:trPr>
          <w:trHeight w:val="4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IRANCELL</w:t>
            </w:r>
          </w:p>
        </w:tc>
      </w:tr>
      <w:tr w:rsidR="00F74EA7" w:rsidRPr="00F74EA7" w:rsidTr="00F74EA7">
        <w:trPr>
          <w:trHeight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móviles-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Taliya</w:t>
            </w:r>
            <w:proofErr w:type="spellEnd"/>
          </w:p>
        </w:tc>
      </w:tr>
      <w:tr w:rsidR="00F74EA7" w:rsidRPr="00F74EA7" w:rsidTr="00F74EA7">
        <w:trPr>
          <w:trHeight w:val="1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IRANCELL</w:t>
            </w:r>
          </w:p>
        </w:tc>
      </w:tr>
      <w:tr w:rsidR="00F74EA7" w:rsidRPr="00F74EA7" w:rsidTr="00F74EA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Kish</w:t>
            </w:r>
            <w:proofErr w:type="spellEnd"/>
          </w:p>
        </w:tc>
      </w:tr>
      <w:tr w:rsidR="00F74EA7" w:rsidRPr="00F74EA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935-9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Servicios móviles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IRANCELL</w:t>
            </w:r>
          </w:p>
        </w:tc>
      </w:tr>
      <w:tr w:rsidR="00F74EA7" w:rsidRPr="00F74EA7" w:rsidTr="00F74EA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WiMax</w:t>
            </w:r>
            <w:proofErr w:type="spellEnd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Servicios de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radiobúsqueda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lastRenderedPageBreak/>
              <w:t>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WiMax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Indicativos de servicio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MCI</w:t>
            </w:r>
          </w:p>
        </w:tc>
      </w:tr>
      <w:tr w:rsidR="00F74EA7" w:rsidRPr="00F74EA7" w:rsidTr="00F74EA7">
        <w:trPr>
          <w:trHeight w:val="1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Reservado para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Reservado para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Reservado para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Reservado para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EA7" w:rsidRPr="00F74EA7" w:rsidRDefault="00F74EA7" w:rsidP="00F74EA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74EA7">
              <w:rPr>
                <w:rFonts w:asciiTheme="minorHAnsi" w:hAnsiTheme="minorHAnsi"/>
                <w:sz w:val="18"/>
                <w:szCs w:val="18"/>
                <w:lang w:val="es-ES_tradnl"/>
              </w:rPr>
              <w:t>Reservado para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74EA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:rsidR="00F74EA7" w:rsidRPr="00F74EA7" w:rsidRDefault="00F74EA7" w:rsidP="00F74EA7">
      <w:pPr>
        <w:spacing w:before="0" w:after="0"/>
        <w:rPr>
          <w:rFonts w:cs="Arial"/>
          <w:lang w:val="es-ES_tradnl"/>
        </w:rPr>
      </w:pPr>
    </w:p>
    <w:p w:rsidR="00F74EA7" w:rsidRPr="00F74EA7" w:rsidRDefault="00F74EA7" w:rsidP="00F74EA7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Contacto:</w:t>
      </w:r>
    </w:p>
    <w:p w:rsidR="00F74EA7" w:rsidRPr="00F74EA7" w:rsidRDefault="00F74EA7" w:rsidP="00F74EA7">
      <w:pPr>
        <w:tabs>
          <w:tab w:val="left" w:pos="1428"/>
        </w:tabs>
        <w:spacing w:before="0" w:after="0"/>
        <w:ind w:left="720"/>
        <w:jc w:val="left"/>
        <w:rPr>
          <w:rFonts w:cs="Arial"/>
          <w:lang w:val="en-US"/>
        </w:rPr>
      </w:pPr>
      <w:r w:rsidRPr="00F74EA7">
        <w:rPr>
          <w:rFonts w:cs="Arial"/>
          <w:lang w:val="en-US"/>
        </w:rPr>
        <w:t>Communications Regulatory Authority (CRA</w:t>
      </w:r>
      <w:proofErr w:type="gramStart"/>
      <w:r w:rsidRPr="00F74EA7">
        <w:rPr>
          <w:rFonts w:cs="Arial"/>
          <w:lang w:val="en-US"/>
        </w:rPr>
        <w:t>)</w:t>
      </w:r>
      <w:proofErr w:type="gramEnd"/>
      <w:r w:rsidRPr="00F74EA7">
        <w:rPr>
          <w:rFonts w:cs="Arial"/>
          <w:lang w:val="en-US"/>
        </w:rPr>
        <w:br/>
        <w:t>Ministry of Information and Communication Technology</w:t>
      </w:r>
    </w:p>
    <w:p w:rsidR="00F74EA7" w:rsidRPr="00F74EA7" w:rsidRDefault="00F74EA7" w:rsidP="00F74EA7">
      <w:pPr>
        <w:tabs>
          <w:tab w:val="left" w:pos="1428"/>
        </w:tabs>
        <w:spacing w:before="0" w:after="0"/>
        <w:ind w:left="72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P.O. Box 15598-4415</w:t>
      </w:r>
    </w:p>
    <w:p w:rsidR="00F74EA7" w:rsidRPr="00F74EA7" w:rsidRDefault="00F74EA7" w:rsidP="00F74EA7">
      <w:pPr>
        <w:tabs>
          <w:tab w:val="clear" w:pos="1276"/>
          <w:tab w:val="left" w:pos="1400"/>
        </w:tabs>
        <w:spacing w:before="0" w:after="0"/>
        <w:ind w:left="720"/>
        <w:jc w:val="lef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1631713761 TEHERÁN</w:t>
      </w:r>
      <w:r w:rsidRPr="00F74EA7">
        <w:rPr>
          <w:rFonts w:cs="Arial"/>
          <w:lang w:val="es-ES_tradnl"/>
        </w:rPr>
        <w:br/>
        <w:t>Irán (República Islámica de)</w:t>
      </w:r>
      <w:r w:rsidRPr="00F74EA7">
        <w:rPr>
          <w:rFonts w:cs="Arial"/>
          <w:lang w:val="es-ES_tradnl"/>
        </w:rPr>
        <w:br/>
        <w:t>Tel.:</w:t>
      </w:r>
      <w:r w:rsidRPr="00F74EA7">
        <w:rPr>
          <w:rFonts w:cs="Arial"/>
          <w:lang w:val="es-ES_tradnl"/>
        </w:rPr>
        <w:tab/>
        <w:t>+98 2188112814</w:t>
      </w:r>
      <w:r w:rsidRPr="00F74EA7">
        <w:rPr>
          <w:rFonts w:cs="Arial"/>
          <w:lang w:val="es-ES_tradnl"/>
        </w:rPr>
        <w:br/>
        <w:t xml:space="preserve">Fax: </w:t>
      </w:r>
      <w:r w:rsidRPr="00F74EA7">
        <w:rPr>
          <w:rFonts w:cs="Arial"/>
          <w:lang w:val="es-ES_tradnl"/>
        </w:rPr>
        <w:tab/>
        <w:t>+98 21 88468999</w:t>
      </w:r>
      <w:r w:rsidRPr="00F74EA7">
        <w:rPr>
          <w:rFonts w:cs="Arial"/>
          <w:lang w:val="es-ES_tradnl"/>
        </w:rPr>
        <w:br/>
        <w:t>E-mail:</w:t>
      </w:r>
      <w:r>
        <w:rPr>
          <w:rFonts w:cs="Arial"/>
          <w:lang w:val="es-ES_tradnl"/>
        </w:rPr>
        <w:tab/>
      </w:r>
      <w:r w:rsidRPr="00F74EA7">
        <w:rPr>
          <w:rFonts w:cs="Arial"/>
          <w:lang w:val="es-ES_tradnl"/>
        </w:rPr>
        <w:t>fallah@cra.ir</w:t>
      </w:r>
    </w:p>
    <w:p w:rsidR="00F74EA7" w:rsidRPr="00F74EA7" w:rsidRDefault="00F74EA7" w:rsidP="00F74EA7">
      <w:pPr>
        <w:tabs>
          <w:tab w:val="clear" w:pos="1276"/>
          <w:tab w:val="left" w:pos="1400"/>
        </w:tabs>
        <w:spacing w:before="0" w:after="0"/>
        <w:ind w:left="720"/>
        <w:jc w:val="lef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E-mail:</w:t>
      </w:r>
      <w:r>
        <w:rPr>
          <w:rFonts w:cs="Arial"/>
          <w:lang w:val="es-ES_tradnl"/>
        </w:rPr>
        <w:tab/>
      </w:r>
      <w:r w:rsidRPr="00F74EA7">
        <w:rPr>
          <w:rFonts w:cs="Arial"/>
          <w:lang w:val="es-ES_tradnl"/>
        </w:rPr>
        <w:t>darvishi@cra.ir</w:t>
      </w:r>
    </w:p>
    <w:p w:rsidR="00F74EA7" w:rsidRPr="00F74EA7" w:rsidRDefault="00F74EA7" w:rsidP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after="0" w:line="280" w:lineRule="exact"/>
        <w:rPr>
          <w:rFonts w:cs="Arial"/>
          <w:lang w:val="es-ES_tradnl"/>
        </w:rPr>
      </w:pPr>
      <w:r w:rsidRPr="00F74EA7">
        <w:rPr>
          <w:rFonts w:cs="Arial"/>
          <w:b/>
          <w:bCs/>
          <w:lang w:val="es-ES_tradnl"/>
        </w:rPr>
        <w:t>Mónaco</w:t>
      </w:r>
      <w:r>
        <w:rPr>
          <w:rFonts w:cs="Arial"/>
          <w:b/>
          <w:bCs/>
          <w:lang w:val="es-ES_tradnl"/>
        </w:rPr>
        <w:fldChar w:fldCharType="begin"/>
      </w:r>
      <w:r w:rsidRPr="00DA2076">
        <w:rPr>
          <w:lang w:val="es-ES_tradnl"/>
        </w:rPr>
        <w:instrText xml:space="preserve"> TC "</w:instrText>
      </w:r>
      <w:bookmarkStart w:id="552" w:name="_Toc429122155"/>
      <w:r w:rsidRPr="00F74EA7">
        <w:rPr>
          <w:rFonts w:cs="Arial"/>
          <w:b/>
          <w:bCs/>
          <w:lang w:val="es-ES_tradnl"/>
        </w:rPr>
        <w:instrText>Mónaco</w:instrText>
      </w:r>
      <w:bookmarkEnd w:id="552"/>
      <w:r w:rsidRPr="00DA2076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  <w:r w:rsidRPr="00F74EA7">
        <w:rPr>
          <w:rFonts w:cs="Arial"/>
          <w:b/>
          <w:bCs/>
          <w:lang w:val="es-ES_tradnl"/>
        </w:rPr>
        <w:t xml:space="preserve"> (indicativo de país +377)</w:t>
      </w:r>
    </w:p>
    <w:p w:rsidR="00F74EA7" w:rsidRPr="00F74EA7" w:rsidRDefault="00F74EA7" w:rsidP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 w:after="0" w:line="280" w:lineRule="exac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Comunicación del 18.VIII.2015:</w:t>
      </w:r>
    </w:p>
    <w:p w:rsidR="00F74EA7" w:rsidRPr="00F74EA7" w:rsidRDefault="00F74EA7" w:rsidP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after="120" w:line="280" w:lineRule="exac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 xml:space="preserve">La </w:t>
      </w:r>
      <w:proofErr w:type="spellStart"/>
      <w:r w:rsidRPr="00F74EA7">
        <w:rPr>
          <w:rFonts w:cs="Arial"/>
          <w:lang w:val="es-ES_tradnl"/>
        </w:rPr>
        <w:t>Direction</w:t>
      </w:r>
      <w:proofErr w:type="spellEnd"/>
      <w:r w:rsidRPr="00F74EA7">
        <w:rPr>
          <w:rFonts w:cs="Arial"/>
          <w:lang w:val="es-ES_tradnl"/>
        </w:rPr>
        <w:t xml:space="preserve"> des </w:t>
      </w:r>
      <w:proofErr w:type="spellStart"/>
      <w:r w:rsidRPr="00F74EA7">
        <w:rPr>
          <w:rFonts w:cs="Arial"/>
          <w:lang w:val="es-ES_tradnl"/>
        </w:rPr>
        <w:t>Communications</w:t>
      </w:r>
      <w:proofErr w:type="spellEnd"/>
      <w:r w:rsidRPr="00F74EA7">
        <w:rPr>
          <w:rFonts w:cs="Arial"/>
          <w:lang w:val="es-ES_tradnl"/>
        </w:rPr>
        <w:t xml:space="preserve"> </w:t>
      </w:r>
      <w:proofErr w:type="spellStart"/>
      <w:r w:rsidRPr="00F74EA7">
        <w:rPr>
          <w:rFonts w:cs="Arial"/>
          <w:lang w:val="es-ES_tradnl"/>
        </w:rPr>
        <w:t>Electroniques</w:t>
      </w:r>
      <w:proofErr w:type="spellEnd"/>
      <w:r w:rsidRPr="00F74EA7">
        <w:rPr>
          <w:rFonts w:cs="Arial"/>
          <w:lang w:val="es-ES_tradnl"/>
        </w:rPr>
        <w:t>, Mónaco</w:t>
      </w:r>
      <w:r>
        <w:rPr>
          <w:rFonts w:cs="Arial"/>
          <w:lang w:val="es-ES_tradnl"/>
        </w:rPr>
        <w:fldChar w:fldCharType="begin"/>
      </w:r>
      <w:r w:rsidRPr="00DA2076">
        <w:rPr>
          <w:lang w:val="es-ES_tradnl"/>
        </w:rPr>
        <w:instrText xml:space="preserve"> TC "</w:instrText>
      </w:r>
      <w:bookmarkStart w:id="553" w:name="_Toc429122156"/>
      <w:proofErr w:type="spellStart"/>
      <w:r w:rsidRPr="00F74EA7">
        <w:rPr>
          <w:rFonts w:cs="Arial"/>
          <w:lang w:val="es-ES_tradnl"/>
        </w:rPr>
        <w:instrText>Direction</w:instrText>
      </w:r>
      <w:proofErr w:type="spellEnd"/>
      <w:r w:rsidRPr="00F74EA7">
        <w:rPr>
          <w:rFonts w:cs="Arial"/>
          <w:lang w:val="es-ES_tradnl"/>
        </w:rPr>
        <w:instrText xml:space="preserve"> des </w:instrText>
      </w:r>
      <w:proofErr w:type="spellStart"/>
      <w:r w:rsidRPr="00F74EA7">
        <w:rPr>
          <w:rFonts w:cs="Arial"/>
          <w:lang w:val="es-ES_tradnl"/>
        </w:rPr>
        <w:instrText>Communications</w:instrText>
      </w:r>
      <w:proofErr w:type="spellEnd"/>
      <w:r w:rsidRPr="00F74EA7">
        <w:rPr>
          <w:rFonts w:cs="Arial"/>
          <w:lang w:val="es-ES_tradnl"/>
        </w:rPr>
        <w:instrText xml:space="preserve"> </w:instrText>
      </w:r>
      <w:proofErr w:type="spellStart"/>
      <w:r w:rsidRPr="00F74EA7">
        <w:rPr>
          <w:rFonts w:cs="Arial"/>
          <w:lang w:val="es-ES_tradnl"/>
        </w:rPr>
        <w:instrText>Electroniques</w:instrText>
      </w:r>
      <w:proofErr w:type="spellEnd"/>
      <w:r w:rsidRPr="00F74EA7">
        <w:rPr>
          <w:rFonts w:cs="Arial"/>
          <w:lang w:val="es-ES_tradnl"/>
        </w:rPr>
        <w:instrText>, Mónaco</w:instrText>
      </w:r>
      <w:bookmarkEnd w:id="553"/>
      <w:r w:rsidRPr="00DA2076">
        <w:rPr>
          <w:lang w:val="es-ES_tradnl"/>
        </w:rPr>
        <w:instrText>" \f C \l "1</w:instrText>
      </w:r>
      <w:proofErr w:type="gramStart"/>
      <w:r w:rsidRPr="00DA2076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F74EA7">
        <w:rPr>
          <w:rFonts w:cs="Arial"/>
          <w:lang w:val="es-ES_tradnl"/>
        </w:rPr>
        <w:t xml:space="preserve">, anuncia los siguientes cambios en su plan de numeración telefónica: </w:t>
      </w:r>
    </w:p>
    <w:p w:rsidR="00F74EA7" w:rsidRPr="00F74EA7" w:rsidRDefault="00F74EA7" w:rsidP="00F74EA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 w:line="280" w:lineRule="exact"/>
        <w:jc w:val="center"/>
        <w:rPr>
          <w:rFonts w:cs="Arial"/>
          <w:b/>
          <w:bCs/>
          <w:lang w:val="es-ES_tradnl"/>
        </w:rPr>
      </w:pPr>
      <w:r w:rsidRPr="00F74EA7">
        <w:rPr>
          <w:rFonts w:cs="Arial"/>
          <w:b/>
          <w:lang w:val="es-ES_tradnl"/>
        </w:rPr>
        <w:t xml:space="preserve">Cuadro </w:t>
      </w:r>
      <w:r w:rsidRPr="00F74EA7">
        <w:rPr>
          <w:rFonts w:cs="Arial"/>
          <w:b/>
          <w:lang w:val="es-ES_tradnl"/>
        </w:rPr>
        <w:sym w:font="Symbol" w:char="F02D"/>
      </w:r>
      <w:r w:rsidRPr="00F74EA7">
        <w:rPr>
          <w:rFonts w:cs="Arial"/>
          <w:b/>
          <w:lang w:val="es-ES_tradnl"/>
        </w:rPr>
        <w:t xml:space="preserve"> Descripción de la introducción de nuevo recurso del Plan Nacional </w:t>
      </w:r>
      <w:r w:rsidRPr="00F74EA7">
        <w:rPr>
          <w:rFonts w:cs="Arial"/>
          <w:b/>
          <w:lang w:val="es-ES_tradnl"/>
        </w:rPr>
        <w:br/>
        <w:t xml:space="preserve">de Numeración E.164 para el indicativo de país </w:t>
      </w:r>
      <w:r w:rsidRPr="00F74EA7">
        <w:rPr>
          <w:rFonts w:cs="Arial"/>
          <w:b/>
          <w:bCs/>
          <w:lang w:val="es-ES_tradnl"/>
        </w:rPr>
        <w:t>377: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298"/>
        <w:gridCol w:w="1171"/>
        <w:gridCol w:w="3027"/>
        <w:gridCol w:w="1352"/>
      </w:tblGrid>
      <w:tr w:rsidR="00F74EA7" w:rsidRPr="00F74EA7" w:rsidTr="00F74EA7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F74EA7" w:rsidRPr="00F74EA7" w:rsidRDefault="00F74EA7" w:rsidP="00F74E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F74EA7" w:rsidRPr="00F74EA7" w:rsidRDefault="00F74EA7" w:rsidP="00F74E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:rsidR="00F74EA7" w:rsidRPr="00F74EA7" w:rsidRDefault="00F74EA7" w:rsidP="00F74E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F74EA7" w:rsidRPr="00F74EA7" w:rsidRDefault="00F74EA7" w:rsidP="00F74E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(4)</w:t>
            </w:r>
          </w:p>
        </w:tc>
      </w:tr>
      <w:tr w:rsidR="00F74EA7" w:rsidRPr="003671B7" w:rsidTr="00F74EA7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 xml:space="preserve">Longitud del número N(S)N </w:t>
            </w:r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 xml:space="preserve">Uso del número E.164 </w:t>
            </w:r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>Hora y fecha de introducción</w:t>
            </w:r>
          </w:p>
        </w:tc>
      </w:tr>
      <w:tr w:rsidR="00F74EA7" w:rsidRPr="00F74EA7" w:rsidTr="00F74EA7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3339" w:type="dxa"/>
            <w:vMerge/>
            <w:tcBorders>
              <w:bottom w:val="single" w:sz="4" w:space="0" w:color="auto"/>
            </w:tcBorders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F74EA7" w:rsidRPr="00F74EA7" w:rsidRDefault="00F74EA7" w:rsidP="00F32B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Servicio de telecomunicaciones móviles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F74EA7" w:rsidRPr="00F74EA7" w:rsidTr="00F74EA7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b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6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6" w:space="0" w:color="auto"/>
            </w:tcBorders>
          </w:tcPr>
          <w:p w:rsidR="00F74EA7" w:rsidRPr="00F74EA7" w:rsidRDefault="00F74EA7" w:rsidP="00F32B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F74EA7" w:rsidRPr="00F74EA7" w:rsidRDefault="00F74EA7" w:rsidP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cs="Arial"/>
          <w:lang w:val="es-ES_tradnl"/>
        </w:rPr>
      </w:pPr>
    </w:p>
    <w:p w:rsidR="00F32B9C" w:rsidRDefault="00F32B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F74EA7" w:rsidRPr="00F74EA7" w:rsidRDefault="00F74EA7" w:rsidP="00F74E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lastRenderedPageBreak/>
        <w:t>Contacto:</w:t>
      </w:r>
    </w:p>
    <w:p w:rsidR="00F74EA7" w:rsidRPr="00F32B9C" w:rsidRDefault="00F74EA7" w:rsidP="00A224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84"/>
          <w:tab w:val="left" w:pos="1985"/>
        </w:tabs>
        <w:spacing w:before="160" w:after="0" w:line="280" w:lineRule="exact"/>
        <w:ind w:left="720"/>
        <w:jc w:val="left"/>
        <w:rPr>
          <w:rFonts w:cs="Arial"/>
          <w:lang w:val="fr-CH"/>
        </w:rPr>
      </w:pPr>
      <w:r w:rsidRPr="00F32B9C">
        <w:rPr>
          <w:rFonts w:cs="Arial"/>
          <w:lang w:val="fr-CH"/>
        </w:rPr>
        <w:t>Direction des Communications Electroniques</w:t>
      </w:r>
      <w:r w:rsidRPr="00F32B9C">
        <w:rPr>
          <w:rFonts w:cs="Arial"/>
          <w:lang w:val="fr-CH"/>
        </w:rPr>
        <w:br/>
      </w:r>
      <w:proofErr w:type="spellStart"/>
      <w:r w:rsidRPr="00F32B9C">
        <w:rPr>
          <w:rFonts w:cs="Arial"/>
          <w:lang w:val="fr-CH"/>
        </w:rPr>
        <w:t>División</w:t>
      </w:r>
      <w:proofErr w:type="spellEnd"/>
      <w:r w:rsidRPr="00F32B9C">
        <w:rPr>
          <w:rFonts w:cs="Arial"/>
          <w:lang w:val="fr-CH"/>
        </w:rPr>
        <w:t xml:space="preserve"> Ressources</w:t>
      </w:r>
      <w:r w:rsidRPr="00F32B9C">
        <w:rPr>
          <w:rFonts w:cs="Arial"/>
          <w:lang w:val="fr-CH"/>
        </w:rPr>
        <w:br/>
        <w:t>23, avenue Albert II</w:t>
      </w:r>
      <w:r w:rsidRPr="00F32B9C">
        <w:rPr>
          <w:rFonts w:cs="Arial"/>
          <w:lang w:val="fr-CH"/>
        </w:rPr>
        <w:br/>
        <w:t xml:space="preserve">98000 </w:t>
      </w:r>
      <w:proofErr w:type="spellStart"/>
      <w:r w:rsidRPr="00F32B9C">
        <w:rPr>
          <w:rFonts w:cs="Arial"/>
          <w:lang w:val="fr-CH"/>
        </w:rPr>
        <w:t>MóNACO</w:t>
      </w:r>
      <w:proofErr w:type="spellEnd"/>
      <w:r w:rsidRPr="00F32B9C">
        <w:rPr>
          <w:rFonts w:cs="Arial"/>
          <w:lang w:val="fr-CH"/>
        </w:rPr>
        <w:br/>
        <w:t>Tel.:</w:t>
      </w:r>
      <w:r w:rsidR="00F32B9C" w:rsidRPr="00F32B9C">
        <w:rPr>
          <w:rFonts w:cs="Arial"/>
          <w:lang w:val="fr-CH"/>
        </w:rPr>
        <w:tab/>
      </w:r>
      <w:r w:rsidRPr="00F32B9C">
        <w:rPr>
          <w:rFonts w:cs="Arial"/>
          <w:lang w:val="fr-CH"/>
        </w:rPr>
        <w:t>+377 98 98 88 00</w:t>
      </w:r>
      <w:r w:rsidRPr="00F32B9C">
        <w:rPr>
          <w:rFonts w:cs="Arial"/>
          <w:lang w:val="fr-CH"/>
        </w:rPr>
        <w:br/>
        <w:t xml:space="preserve">Fax: </w:t>
      </w:r>
      <w:r w:rsidR="00F32B9C" w:rsidRPr="00F32B9C">
        <w:rPr>
          <w:rFonts w:cs="Arial"/>
          <w:lang w:val="fr-CH"/>
        </w:rPr>
        <w:tab/>
      </w:r>
      <w:r w:rsidRPr="00F32B9C">
        <w:rPr>
          <w:rFonts w:cs="Arial"/>
          <w:lang w:val="fr-CH"/>
        </w:rPr>
        <w:t>+377 97 98 56 57</w:t>
      </w:r>
      <w:r w:rsidRPr="00F32B9C">
        <w:rPr>
          <w:rFonts w:cs="Arial"/>
          <w:lang w:val="fr-CH"/>
        </w:rPr>
        <w:br/>
        <w:t>E-mail:</w:t>
      </w:r>
      <w:r w:rsidR="00F32B9C">
        <w:rPr>
          <w:rFonts w:cs="Arial"/>
          <w:lang w:val="fr-CH"/>
        </w:rPr>
        <w:tab/>
      </w:r>
      <w:r w:rsidRPr="00F32B9C">
        <w:rPr>
          <w:rFonts w:cs="Arial"/>
          <w:lang w:val="fr-CH"/>
        </w:rPr>
        <w:t>dce@gouv.mc</w:t>
      </w:r>
      <w:r w:rsidRPr="00F32B9C">
        <w:rPr>
          <w:rFonts w:cs="Arial"/>
          <w:lang w:val="fr-CH"/>
        </w:rPr>
        <w:br/>
        <w:t xml:space="preserve">URL: </w:t>
      </w:r>
      <w:r w:rsidR="00F32B9C">
        <w:rPr>
          <w:rFonts w:cs="Arial"/>
          <w:lang w:val="fr-CH"/>
        </w:rPr>
        <w:tab/>
      </w:r>
      <w:r w:rsidRPr="00F32B9C">
        <w:rPr>
          <w:rFonts w:cs="Arial"/>
          <w:lang w:val="fr-CH"/>
        </w:rPr>
        <w:t>www.gouv.mc</w:t>
      </w:r>
    </w:p>
    <w:p w:rsidR="00F74EA7" w:rsidRPr="00F74EA7" w:rsidRDefault="00F74EA7" w:rsidP="00F32B9C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F74EA7">
        <w:rPr>
          <w:rFonts w:cs="Arial"/>
          <w:b/>
          <w:lang w:val="es-ES_tradnl"/>
        </w:rPr>
        <w:t>Myanmar</w:t>
      </w:r>
      <w:r w:rsidR="00F32B9C">
        <w:rPr>
          <w:rFonts w:cs="Arial"/>
          <w:b/>
          <w:lang w:val="es-ES_tradnl"/>
        </w:rPr>
        <w:fldChar w:fldCharType="begin"/>
      </w:r>
      <w:r w:rsidR="00F32B9C" w:rsidRPr="00DA2076">
        <w:rPr>
          <w:lang w:val="es-ES_tradnl"/>
        </w:rPr>
        <w:instrText xml:space="preserve"> TC "</w:instrText>
      </w:r>
      <w:bookmarkStart w:id="554" w:name="_Toc429122157"/>
      <w:r w:rsidR="00F32B9C" w:rsidRPr="00917E7D">
        <w:rPr>
          <w:rFonts w:cs="Arial"/>
          <w:b/>
          <w:lang w:val="es-ES_tradnl"/>
        </w:rPr>
        <w:instrText>Myanmar</w:instrText>
      </w:r>
      <w:bookmarkEnd w:id="554"/>
      <w:r w:rsidR="00F32B9C" w:rsidRPr="00DA2076">
        <w:rPr>
          <w:lang w:val="es-ES_tradnl"/>
        </w:rPr>
        <w:instrText xml:space="preserve">" \f C \l "1" </w:instrText>
      </w:r>
      <w:r w:rsidR="00F32B9C">
        <w:rPr>
          <w:rFonts w:cs="Arial"/>
          <w:b/>
          <w:lang w:val="es-ES_tradnl"/>
        </w:rPr>
        <w:fldChar w:fldCharType="end"/>
      </w:r>
      <w:r w:rsidRPr="00F74EA7">
        <w:rPr>
          <w:rFonts w:cs="Arial"/>
          <w:b/>
          <w:lang w:val="es-ES_tradnl"/>
        </w:rPr>
        <w:t xml:space="preserve"> (indicativo de país +95)</w:t>
      </w:r>
    </w:p>
    <w:p w:rsidR="00F74EA7" w:rsidRPr="00F74EA7" w:rsidRDefault="00F74EA7" w:rsidP="00F74EA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Comunicación del 5.VIII.2015:</w:t>
      </w:r>
    </w:p>
    <w:p w:rsidR="00F74EA7" w:rsidRPr="00F74EA7" w:rsidRDefault="00F74EA7" w:rsidP="00F74EA7">
      <w:pPr>
        <w:spacing w:before="0" w:after="0"/>
        <w:jc w:val="lef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 xml:space="preserve">El </w:t>
      </w:r>
      <w:proofErr w:type="spellStart"/>
      <w:r w:rsidRPr="00F74EA7">
        <w:rPr>
          <w:rFonts w:cs="Arial"/>
          <w:i/>
          <w:iCs/>
          <w:lang w:val="es-ES_tradnl"/>
        </w:rPr>
        <w:t>Ministry</w:t>
      </w:r>
      <w:proofErr w:type="spellEnd"/>
      <w:r w:rsidRPr="00F74EA7">
        <w:rPr>
          <w:rFonts w:cs="Arial"/>
          <w:i/>
          <w:iCs/>
          <w:lang w:val="es-ES_tradnl"/>
        </w:rPr>
        <w:t xml:space="preserve"> of </w:t>
      </w:r>
      <w:proofErr w:type="spellStart"/>
      <w:r w:rsidRPr="00F74EA7">
        <w:rPr>
          <w:rFonts w:cs="Arial"/>
          <w:i/>
          <w:iCs/>
          <w:lang w:val="es-ES_tradnl"/>
        </w:rPr>
        <w:t>Communications</w:t>
      </w:r>
      <w:proofErr w:type="spellEnd"/>
      <w:r w:rsidRPr="00F74EA7">
        <w:rPr>
          <w:rFonts w:cs="Arial"/>
          <w:i/>
          <w:iCs/>
          <w:lang w:val="es-ES_tradnl"/>
        </w:rPr>
        <w:t xml:space="preserve"> and </w:t>
      </w:r>
      <w:proofErr w:type="spellStart"/>
      <w:r w:rsidRPr="00F74EA7">
        <w:rPr>
          <w:rFonts w:cs="Arial"/>
          <w:i/>
          <w:iCs/>
          <w:lang w:val="es-ES_tradnl"/>
        </w:rPr>
        <w:t>Information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Technology</w:t>
      </w:r>
      <w:proofErr w:type="spellEnd"/>
      <w:r w:rsidRPr="00F74EA7">
        <w:rPr>
          <w:rFonts w:cs="Arial"/>
          <w:lang w:val="es-ES_tradnl"/>
        </w:rPr>
        <w:t xml:space="preserve">, </w:t>
      </w:r>
      <w:proofErr w:type="spellStart"/>
      <w:r w:rsidRPr="00F74EA7">
        <w:rPr>
          <w:rFonts w:cs="Arial"/>
          <w:lang w:val="es-ES_tradnl"/>
        </w:rPr>
        <w:t>Nay</w:t>
      </w:r>
      <w:proofErr w:type="spellEnd"/>
      <w:r w:rsidRPr="00F74EA7">
        <w:rPr>
          <w:rFonts w:cs="Arial"/>
          <w:lang w:val="es-ES_tradnl"/>
        </w:rPr>
        <w:t xml:space="preserve"> </w:t>
      </w:r>
      <w:proofErr w:type="spellStart"/>
      <w:r w:rsidRPr="00F74EA7">
        <w:rPr>
          <w:rFonts w:cs="Arial"/>
          <w:lang w:val="es-ES_tradnl"/>
        </w:rPr>
        <w:t>Pyi</w:t>
      </w:r>
      <w:proofErr w:type="spellEnd"/>
      <w:r w:rsidRPr="00F74EA7">
        <w:rPr>
          <w:rFonts w:cs="Arial"/>
          <w:lang w:val="es-ES_tradnl"/>
        </w:rPr>
        <w:t xml:space="preserve"> </w:t>
      </w:r>
      <w:proofErr w:type="spellStart"/>
      <w:r w:rsidRPr="00F74EA7">
        <w:rPr>
          <w:rFonts w:cs="Arial"/>
          <w:lang w:val="es-ES_tradnl"/>
        </w:rPr>
        <w:t>Taw</w:t>
      </w:r>
      <w:proofErr w:type="spellEnd"/>
      <w:r w:rsidR="00F32B9C">
        <w:rPr>
          <w:rFonts w:cs="Arial"/>
          <w:lang w:val="es-ES_tradnl"/>
        </w:rPr>
        <w:fldChar w:fldCharType="begin"/>
      </w:r>
      <w:r w:rsidR="00F32B9C" w:rsidRPr="00F32B9C">
        <w:rPr>
          <w:lang w:val="es-ES_tradnl"/>
        </w:rPr>
        <w:instrText xml:space="preserve"> TC "</w:instrText>
      </w:r>
      <w:bookmarkStart w:id="555" w:name="_Toc429122158"/>
      <w:proofErr w:type="spellStart"/>
      <w:r w:rsidR="00F32B9C" w:rsidRPr="00DD673F">
        <w:rPr>
          <w:rFonts w:cs="Arial"/>
          <w:i/>
          <w:iCs/>
          <w:lang w:val="es-ES_tradnl"/>
        </w:rPr>
        <w:instrText>Ministry</w:instrText>
      </w:r>
      <w:proofErr w:type="spellEnd"/>
      <w:r w:rsidR="00F32B9C" w:rsidRPr="00DD673F">
        <w:rPr>
          <w:rFonts w:cs="Arial"/>
          <w:i/>
          <w:iCs/>
          <w:lang w:val="es-ES_tradnl"/>
        </w:rPr>
        <w:instrText xml:space="preserve"> of </w:instrText>
      </w:r>
      <w:proofErr w:type="spellStart"/>
      <w:r w:rsidR="00F32B9C" w:rsidRPr="00DD673F">
        <w:rPr>
          <w:rFonts w:cs="Arial"/>
          <w:i/>
          <w:iCs/>
          <w:lang w:val="es-ES_tradnl"/>
        </w:rPr>
        <w:instrText>Communications</w:instrText>
      </w:r>
      <w:proofErr w:type="spellEnd"/>
      <w:r w:rsidR="00F32B9C" w:rsidRPr="00DD673F">
        <w:rPr>
          <w:rFonts w:cs="Arial"/>
          <w:i/>
          <w:iCs/>
          <w:lang w:val="es-ES_tradnl"/>
        </w:rPr>
        <w:instrText xml:space="preserve"> and </w:instrText>
      </w:r>
      <w:proofErr w:type="spellStart"/>
      <w:r w:rsidR="00F32B9C" w:rsidRPr="00DD673F">
        <w:rPr>
          <w:rFonts w:cs="Arial"/>
          <w:i/>
          <w:iCs/>
          <w:lang w:val="es-ES_tradnl"/>
        </w:rPr>
        <w:instrText>Information</w:instrText>
      </w:r>
      <w:proofErr w:type="spellEnd"/>
      <w:r w:rsidR="00F32B9C" w:rsidRPr="00DD673F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F32B9C" w:rsidRPr="00DD673F">
        <w:rPr>
          <w:rFonts w:cs="Arial"/>
          <w:i/>
          <w:iCs/>
          <w:lang w:val="es-ES_tradnl"/>
        </w:rPr>
        <w:instrText>Technology</w:instrText>
      </w:r>
      <w:proofErr w:type="spellEnd"/>
      <w:r w:rsidR="00F32B9C" w:rsidRPr="00DD673F">
        <w:rPr>
          <w:rFonts w:cs="Arial"/>
          <w:lang w:val="es-ES_tradnl"/>
        </w:rPr>
        <w:instrText xml:space="preserve">, </w:instrText>
      </w:r>
      <w:proofErr w:type="spellStart"/>
      <w:r w:rsidR="00F32B9C" w:rsidRPr="00DD673F">
        <w:rPr>
          <w:rFonts w:cs="Arial"/>
          <w:lang w:val="es-ES_tradnl"/>
        </w:rPr>
        <w:instrText>Nay</w:instrText>
      </w:r>
      <w:proofErr w:type="spellEnd"/>
      <w:r w:rsidR="00F32B9C" w:rsidRPr="00DD673F">
        <w:rPr>
          <w:rFonts w:cs="Arial"/>
          <w:lang w:val="es-ES_tradnl"/>
        </w:rPr>
        <w:instrText xml:space="preserve"> </w:instrText>
      </w:r>
      <w:proofErr w:type="spellStart"/>
      <w:r w:rsidR="00F32B9C" w:rsidRPr="00DD673F">
        <w:rPr>
          <w:rFonts w:cs="Arial"/>
          <w:lang w:val="es-ES_tradnl"/>
        </w:rPr>
        <w:instrText>Pyi</w:instrText>
      </w:r>
      <w:proofErr w:type="spellEnd"/>
      <w:r w:rsidR="00F32B9C" w:rsidRPr="00DD673F">
        <w:rPr>
          <w:rFonts w:cs="Arial"/>
          <w:lang w:val="es-ES_tradnl"/>
        </w:rPr>
        <w:instrText xml:space="preserve"> </w:instrText>
      </w:r>
      <w:proofErr w:type="spellStart"/>
      <w:r w:rsidR="00F32B9C" w:rsidRPr="00DD673F">
        <w:rPr>
          <w:rFonts w:cs="Arial"/>
          <w:lang w:val="es-ES_tradnl"/>
        </w:rPr>
        <w:instrText>Taw</w:instrText>
      </w:r>
      <w:bookmarkEnd w:id="555"/>
      <w:proofErr w:type="spellEnd"/>
      <w:r w:rsidR="00F32B9C" w:rsidRPr="00F32B9C">
        <w:rPr>
          <w:lang w:val="es-ES_tradnl"/>
        </w:rPr>
        <w:instrText>" \f C \l "1</w:instrText>
      </w:r>
      <w:proofErr w:type="gramStart"/>
      <w:r w:rsidR="00F32B9C" w:rsidRPr="00F32B9C">
        <w:rPr>
          <w:lang w:val="es-ES_tradnl"/>
        </w:rPr>
        <w:instrText xml:space="preserve">" </w:instrText>
      </w:r>
      <w:proofErr w:type="gramEnd"/>
      <w:r w:rsidR="00F32B9C">
        <w:rPr>
          <w:rFonts w:cs="Arial"/>
          <w:lang w:val="es-ES_tradnl"/>
        </w:rPr>
        <w:fldChar w:fldCharType="end"/>
      </w:r>
      <w:r w:rsidRPr="00F74EA7">
        <w:rPr>
          <w:rFonts w:cs="Arial"/>
          <w:lang w:val="es-ES_tradnl"/>
        </w:rPr>
        <w:t>, anuncia las siguientes adiciones al plan de numeración telefónica de Myanmar:</w:t>
      </w:r>
    </w:p>
    <w:p w:rsidR="00F74EA7" w:rsidRPr="00F74EA7" w:rsidRDefault="00F74EA7" w:rsidP="00F74EA7">
      <w:pPr>
        <w:spacing w:before="0" w:after="0"/>
        <w:jc w:val="left"/>
        <w:rPr>
          <w:rFonts w:cs="Arial"/>
          <w:lang w:val="es-ES_tradnl"/>
        </w:rPr>
      </w:pPr>
    </w:p>
    <w:p w:rsidR="00F74EA7" w:rsidRPr="00F74EA7" w:rsidRDefault="00F74EA7" w:rsidP="00F74EA7">
      <w:pPr>
        <w:spacing w:before="0" w:after="0"/>
        <w:jc w:val="center"/>
        <w:rPr>
          <w:b/>
          <w:bCs/>
          <w:spacing w:val="-2"/>
          <w:lang w:val="es-ES_tradnl"/>
        </w:rPr>
      </w:pPr>
      <w:r w:rsidRPr="00F74EA7">
        <w:rPr>
          <w:b/>
          <w:bCs/>
          <w:spacing w:val="-2"/>
          <w:lang w:val="es-ES_tradnl"/>
        </w:rPr>
        <w:t>NUMERACIÓN DE CENTRALES TELEFÓNICAS AUTOMÁTICAS</w:t>
      </w:r>
    </w:p>
    <w:p w:rsidR="00F74EA7" w:rsidRPr="00F74EA7" w:rsidRDefault="00F74EA7" w:rsidP="00F74EA7">
      <w:pPr>
        <w:spacing w:before="0" w:after="0"/>
        <w:jc w:val="left"/>
        <w:rPr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48"/>
        <w:gridCol w:w="1442"/>
        <w:gridCol w:w="1820"/>
        <w:gridCol w:w="1581"/>
        <w:gridCol w:w="1386"/>
        <w:gridCol w:w="885"/>
      </w:tblGrid>
      <w:tr w:rsidR="00F74EA7" w:rsidRPr="00F32B9C" w:rsidTr="00F32B9C">
        <w:trPr>
          <w:trHeight w:hRule="exact" w:val="1078"/>
          <w:tblHeader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Sr </w:t>
            </w: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br/>
              <w:t>No.</w:t>
            </w:r>
          </w:p>
        </w:tc>
        <w:tc>
          <w:tcPr>
            <w:tcW w:w="1148" w:type="dxa"/>
            <w:noWrap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Indicativo interurbano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Serie de números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Zona</w:t>
            </w:r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Tipo de central</w:t>
            </w:r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Longitud del número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Observaciones</w:t>
            </w:r>
          </w:p>
        </w:tc>
      </w:tr>
      <w:tr w:rsidR="00F74EA7" w:rsidRPr="00F32B9C" w:rsidTr="00F32B9C">
        <w:trPr>
          <w:trHeight w:hRule="exact" w:val="332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2000000~2000999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  <w:t>Mingalar</w:t>
            </w:r>
            <w:proofErr w:type="spellEnd"/>
            <w:r w:rsidRPr="00F32B9C"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  <w:t>Mandalay</w:t>
            </w:r>
            <w:proofErr w:type="spellEnd"/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  <w:t xml:space="preserve">ZTE IP </w:t>
            </w:r>
            <w:proofErr w:type="spellStart"/>
            <w:r w:rsidRPr="00F32B9C">
              <w:rPr>
                <w:rFonts w:asciiTheme="minorHAnsi" w:hAnsiTheme="minorHAnsi"/>
                <w:spacing w:val="-1"/>
                <w:sz w:val="18"/>
                <w:szCs w:val="18"/>
                <w:lang w:val="es-ES_tradnl"/>
              </w:rPr>
              <w:t>Transit</w:t>
            </w:r>
            <w:proofErr w:type="spellEnd"/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s-ES_tradnl" w:eastAsia="zh-CN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trHeight w:hRule="exact" w:val="331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45xxx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_tradnl" w:eastAsia="zh-CN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Tandar</w:t>
            </w:r>
            <w:proofErr w:type="spellEnd"/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_tradnl" w:eastAsia="zh-CN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KX TDA -600</w:t>
            </w:r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trHeight w:hRule="exact" w:val="331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320xxx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Manton</w:t>
            </w:r>
            <w:proofErr w:type="spellEnd"/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TWD-06</w:t>
            </w:r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trHeight w:hRule="exact" w:val="331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120xxxx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YTP </w:t>
            </w:r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Huawei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-IMF</w:t>
            </w:r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trHeight w:hRule="exact" w:val="331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122xxxx~129xxxx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YTP </w:t>
            </w:r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Huawei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-IMF</w:t>
            </w:r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trHeight w:hRule="exact" w:val="332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44xxxxx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YTP </w:t>
            </w:r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IP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Softwitch</w:t>
            </w:r>
            <w:proofErr w:type="spellEnd"/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trHeight w:hRule="exact" w:val="331"/>
          <w:jc w:val="center"/>
        </w:trPr>
        <w:tc>
          <w:tcPr>
            <w:tcW w:w="527" w:type="dxa"/>
            <w:vAlign w:val="center"/>
          </w:tcPr>
          <w:p w:rsidR="00F74EA7" w:rsidRPr="00F32B9C" w:rsidRDefault="00F74EA7" w:rsidP="00F74EA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148" w:type="dxa"/>
            <w:vAlign w:val="center"/>
          </w:tcPr>
          <w:p w:rsidR="00F74EA7" w:rsidRPr="00F32B9C" w:rsidRDefault="00F74EA7" w:rsidP="00F74EA7">
            <w:pPr>
              <w:spacing w:before="60"/>
              <w:ind w:left="113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442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/>
                <w:sz w:val="18"/>
                <w:szCs w:val="18"/>
                <w:lang w:val="es-ES_tradnl"/>
              </w:rPr>
              <w:t>8xxxxxx</w:t>
            </w:r>
          </w:p>
        </w:tc>
        <w:tc>
          <w:tcPr>
            <w:tcW w:w="1820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Yangon</w:t>
            </w:r>
          </w:p>
        </w:tc>
        <w:tc>
          <w:tcPr>
            <w:tcW w:w="1581" w:type="dxa"/>
            <w:vAlign w:val="center"/>
          </w:tcPr>
          <w:p w:rsidR="00F74EA7" w:rsidRPr="00F32B9C" w:rsidRDefault="00F74EA7" w:rsidP="00F74EA7">
            <w:pPr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IP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Softwitch</w:t>
            </w:r>
            <w:proofErr w:type="spellEnd"/>
          </w:p>
        </w:tc>
        <w:tc>
          <w:tcPr>
            <w:tcW w:w="138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85" w:type="dxa"/>
            <w:vAlign w:val="center"/>
          </w:tcPr>
          <w:p w:rsidR="00F74EA7" w:rsidRPr="00F32B9C" w:rsidRDefault="00F74EA7" w:rsidP="00F74EA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:rsidR="00F32B9C" w:rsidRDefault="00F32B9C" w:rsidP="00F32B9C">
      <w:pPr>
        <w:rPr>
          <w:lang w:val="es-ES_tradnl"/>
        </w:rPr>
      </w:pPr>
    </w:p>
    <w:p w:rsidR="00F74EA7" w:rsidRPr="00F32B9C" w:rsidRDefault="00F74EA7" w:rsidP="00F74EA7">
      <w:p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bCs/>
          <w:lang w:val="es-ES_tradnl"/>
        </w:rPr>
      </w:pPr>
      <w:r w:rsidRPr="00F32B9C">
        <w:rPr>
          <w:rFonts w:cs="Arial"/>
          <w:b/>
          <w:bCs/>
          <w:lang w:val="es-ES_tradnl"/>
        </w:rPr>
        <w:t>Numeración móvil</w:t>
      </w:r>
    </w:p>
    <w:p w:rsidR="00F74EA7" w:rsidRPr="00F74EA7" w:rsidRDefault="00F74EA7" w:rsidP="00F74EA7">
      <w:p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158"/>
        <w:gridCol w:w="1217"/>
        <w:gridCol w:w="1474"/>
        <w:gridCol w:w="1413"/>
        <w:gridCol w:w="1157"/>
      </w:tblGrid>
      <w:tr w:rsidR="00F74EA7" w:rsidRPr="00F32B9C" w:rsidTr="00F32B9C">
        <w:trPr>
          <w:cantSplit/>
          <w:trHeight w:hRule="exact" w:val="754"/>
          <w:tblHeader/>
          <w:jc w:val="center"/>
        </w:trPr>
        <w:tc>
          <w:tcPr>
            <w:tcW w:w="2645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b/>
                <w:bCs/>
                <w:sz w:val="18"/>
                <w:szCs w:val="18"/>
                <w:lang w:val="es-ES_tradnl"/>
              </w:rPr>
              <w:t>HLR</w:t>
            </w:r>
          </w:p>
        </w:tc>
        <w:tc>
          <w:tcPr>
            <w:tcW w:w="1277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b/>
                <w:bCs/>
                <w:sz w:val="18"/>
                <w:szCs w:val="18"/>
                <w:lang w:val="es-ES_tradnl"/>
              </w:rPr>
              <w:t>Indicativo de país</w:t>
            </w:r>
          </w:p>
        </w:tc>
        <w:tc>
          <w:tcPr>
            <w:tcW w:w="1344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b/>
                <w:bCs/>
                <w:sz w:val="18"/>
                <w:szCs w:val="18"/>
                <w:lang w:val="es-ES_tradnl"/>
              </w:rPr>
              <w:t>Indicativo interurbano</w:t>
            </w:r>
          </w:p>
        </w:tc>
        <w:tc>
          <w:tcPr>
            <w:tcW w:w="1634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b/>
                <w:bCs/>
                <w:sz w:val="18"/>
                <w:szCs w:val="18"/>
                <w:lang w:val="es-ES_tradnl"/>
              </w:rPr>
              <w:t>Numeración</w:t>
            </w:r>
          </w:p>
        </w:tc>
        <w:tc>
          <w:tcPr>
            <w:tcW w:w="1565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b/>
                <w:bCs/>
                <w:sz w:val="18"/>
                <w:szCs w:val="18"/>
                <w:lang w:val="es-ES_tradnl"/>
              </w:rPr>
              <w:t>Sistema</w:t>
            </w:r>
          </w:p>
        </w:tc>
        <w:tc>
          <w:tcPr>
            <w:tcW w:w="1276" w:type="dxa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b/>
                <w:bCs/>
                <w:sz w:val="18"/>
                <w:szCs w:val="18"/>
                <w:lang w:val="es-ES_tradnl"/>
              </w:rPr>
              <w:t>Longitud del número</w:t>
            </w:r>
          </w:p>
        </w:tc>
      </w:tr>
      <w:tr w:rsidR="00F74EA7" w:rsidRPr="00F32B9C" w:rsidTr="00F32B9C">
        <w:trPr>
          <w:cantSplit/>
          <w:trHeight w:val="460"/>
          <w:jc w:val="center"/>
        </w:trPr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cs="Arial"/>
                <w:sz w:val="18"/>
                <w:szCs w:val="18"/>
                <w:lang w:val="es-ES_tradnl"/>
              </w:rPr>
              <w:t>Ooredoo</w:t>
            </w:r>
            <w:proofErr w:type="spellEnd"/>
            <w:r w:rsidRPr="00F32B9C">
              <w:rPr>
                <w:rFonts w:cs="Arial"/>
                <w:sz w:val="18"/>
                <w:szCs w:val="18"/>
                <w:lang w:val="es-ES_tradnl"/>
              </w:rPr>
              <w:t xml:space="preserve"> Myanmar </w:t>
            </w:r>
            <w:proofErr w:type="spellStart"/>
            <w:r w:rsidRPr="00F32B9C">
              <w:rPr>
                <w:rFonts w:cs="Arial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97X-XXX-XXX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</w:tr>
      <w:tr w:rsidR="00F74EA7" w:rsidRPr="00F32B9C" w:rsidTr="00F32B9C">
        <w:trPr>
          <w:cantSplit/>
          <w:trHeight w:val="470"/>
          <w:jc w:val="center"/>
        </w:trPr>
        <w:tc>
          <w:tcPr>
            <w:tcW w:w="2645" w:type="dxa"/>
            <w:vMerge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7" w:type="dxa"/>
            <w:vMerge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44" w:type="dxa"/>
            <w:vMerge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:rsidR="00F74EA7" w:rsidRPr="00F32B9C" w:rsidRDefault="00F74EA7" w:rsidP="00F74EA7">
            <w:pPr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96X-XXX-XXX</w:t>
            </w:r>
          </w:p>
        </w:tc>
        <w:tc>
          <w:tcPr>
            <w:tcW w:w="1565" w:type="dxa"/>
            <w:vMerge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cantSplit/>
          <w:trHeight w:hRule="exact" w:val="245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cantSplit/>
          <w:trHeight w:val="470"/>
          <w:jc w:val="center"/>
        </w:trPr>
        <w:tc>
          <w:tcPr>
            <w:tcW w:w="2645" w:type="dxa"/>
            <w:vMerge w:val="restart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cs="Arial"/>
                <w:sz w:val="18"/>
                <w:szCs w:val="18"/>
                <w:lang w:val="es-ES_tradnl"/>
              </w:rPr>
              <w:t>Telenor</w:t>
            </w:r>
            <w:proofErr w:type="spellEnd"/>
            <w:r w:rsidRPr="00F32B9C">
              <w:rPr>
                <w:rFonts w:cs="Arial"/>
                <w:sz w:val="18"/>
                <w:szCs w:val="18"/>
                <w:lang w:val="es-ES_tradnl"/>
              </w:rPr>
              <w:t xml:space="preserve"> Myanmar </w:t>
            </w:r>
            <w:proofErr w:type="spellStart"/>
            <w:r w:rsidRPr="00F32B9C">
              <w:rPr>
                <w:rFonts w:cs="Arial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634" w:type="dxa"/>
            <w:vAlign w:val="center"/>
          </w:tcPr>
          <w:p w:rsidR="00F74EA7" w:rsidRPr="00F32B9C" w:rsidRDefault="00F74EA7" w:rsidP="00F74EA7">
            <w:pPr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79X-XXX-XXX</w:t>
            </w:r>
          </w:p>
        </w:tc>
        <w:tc>
          <w:tcPr>
            <w:tcW w:w="1565" w:type="dxa"/>
            <w:vMerge w:val="restart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</w:tr>
      <w:tr w:rsidR="00F74EA7" w:rsidRPr="00F32B9C" w:rsidTr="00F32B9C">
        <w:trPr>
          <w:cantSplit/>
          <w:trHeight w:val="480"/>
          <w:jc w:val="center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32B9C">
              <w:rPr>
                <w:rFonts w:cs="Arial"/>
                <w:sz w:val="18"/>
                <w:szCs w:val="18"/>
                <w:lang w:val="es-ES_tradnl"/>
              </w:rPr>
              <w:t>78X-XXX-XXX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74EA7" w:rsidRPr="00F32B9C" w:rsidRDefault="00F74EA7" w:rsidP="00F74EA7">
            <w:pPr>
              <w:spacing w:before="0"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F74EA7" w:rsidRPr="00F74EA7" w:rsidRDefault="00F74EA7" w:rsidP="00F32B9C">
      <w:pPr>
        <w:rPr>
          <w:lang w:val="es-ES_tradnl"/>
        </w:rPr>
      </w:pPr>
    </w:p>
    <w:p w:rsidR="00F32B9C" w:rsidRDefault="00F32B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F74EA7" w:rsidRPr="00F74EA7" w:rsidRDefault="00F74EA7" w:rsidP="00F74EA7">
      <w:pPr>
        <w:spacing w:before="0" w:after="0"/>
        <w:jc w:val="left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lastRenderedPageBreak/>
        <w:t>Contacto:</w:t>
      </w:r>
    </w:p>
    <w:p w:rsidR="00F74EA7" w:rsidRPr="00F32B9C" w:rsidRDefault="00F32B9C" w:rsidP="00F32B9C">
      <w:pPr>
        <w:tabs>
          <w:tab w:val="clear" w:pos="1276"/>
          <w:tab w:val="left" w:pos="1442"/>
        </w:tabs>
        <w:ind w:left="567" w:hanging="567"/>
        <w:jc w:val="left"/>
        <w:rPr>
          <w:rFonts w:cs="Arial"/>
          <w:lang w:val="en-US"/>
        </w:rPr>
      </w:pPr>
      <w:r>
        <w:rPr>
          <w:lang w:val="en-US"/>
        </w:rPr>
        <w:tab/>
      </w:r>
      <w:r w:rsidR="00F74EA7" w:rsidRPr="00F74EA7">
        <w:rPr>
          <w:lang w:val="en-US"/>
        </w:rPr>
        <w:t>Ministry of Communications and Information Technology</w:t>
      </w:r>
      <w:r>
        <w:rPr>
          <w:lang w:val="en-US"/>
        </w:rPr>
        <w:br/>
      </w:r>
      <w:r w:rsidR="00F74EA7" w:rsidRPr="00F74EA7">
        <w:rPr>
          <w:rFonts w:cs="Arial"/>
          <w:lang w:val="en-US"/>
        </w:rPr>
        <w:t>Posts and Telecommunications Department (PTD</w:t>
      </w:r>
      <w:proofErr w:type="gramStart"/>
      <w:r w:rsidR="00F74EA7" w:rsidRPr="00F74EA7">
        <w:rPr>
          <w:rFonts w:cs="Arial"/>
          <w:lang w:val="en-US"/>
        </w:rPr>
        <w:t>)</w:t>
      </w:r>
      <w:proofErr w:type="gramEnd"/>
      <w:r>
        <w:rPr>
          <w:rFonts w:cs="Arial"/>
          <w:lang w:val="en-US"/>
        </w:rPr>
        <w:br/>
      </w:r>
      <w:r w:rsidR="00F74EA7" w:rsidRPr="00F74EA7">
        <w:rPr>
          <w:rFonts w:cs="Arial"/>
          <w:lang w:val="en-US"/>
        </w:rPr>
        <w:t>Building No. 2,</w:t>
      </w:r>
      <w:r>
        <w:rPr>
          <w:rFonts w:cs="Arial"/>
          <w:lang w:val="en-US"/>
        </w:rPr>
        <w:br/>
      </w:r>
      <w:r w:rsidR="00F74EA7" w:rsidRPr="00F74EA7">
        <w:rPr>
          <w:rFonts w:cs="Arial"/>
          <w:lang w:val="en-US"/>
        </w:rPr>
        <w:t xml:space="preserve">Special Development Zone </w:t>
      </w:r>
      <w:r>
        <w:rPr>
          <w:rFonts w:cs="Arial"/>
          <w:lang w:val="en-US"/>
        </w:rPr>
        <w:br/>
      </w:r>
      <w:r w:rsidR="00F74EA7" w:rsidRPr="00F74EA7">
        <w:rPr>
          <w:rFonts w:cs="Arial"/>
          <w:lang w:val="en-US"/>
        </w:rPr>
        <w:t xml:space="preserve">NAY PYI TAW </w:t>
      </w:r>
      <w:r>
        <w:rPr>
          <w:rFonts w:cs="Arial"/>
          <w:lang w:val="en-US"/>
        </w:rPr>
        <w:br/>
      </w:r>
      <w:r w:rsidR="00F74EA7" w:rsidRPr="00F32B9C">
        <w:rPr>
          <w:rFonts w:cs="Arial"/>
          <w:lang w:val="en-US"/>
        </w:rPr>
        <w:t>Myanmar</w:t>
      </w:r>
      <w:r w:rsidRPr="00F32B9C">
        <w:rPr>
          <w:rFonts w:cs="Arial"/>
          <w:lang w:val="en-US"/>
        </w:rPr>
        <w:br/>
      </w:r>
      <w:r w:rsidR="00F74EA7" w:rsidRPr="00F32B9C">
        <w:rPr>
          <w:rFonts w:cs="Arial"/>
          <w:lang w:val="en-US"/>
        </w:rPr>
        <w:t>Tel:</w:t>
      </w:r>
      <w:r>
        <w:rPr>
          <w:rFonts w:cs="Arial"/>
          <w:lang w:val="en-US"/>
        </w:rPr>
        <w:tab/>
      </w:r>
      <w:r w:rsidR="00F74EA7" w:rsidRPr="00F32B9C">
        <w:rPr>
          <w:rFonts w:cs="Arial"/>
          <w:lang w:val="en-US"/>
        </w:rPr>
        <w:t>+95 67 407 225</w:t>
      </w:r>
      <w:r>
        <w:rPr>
          <w:rFonts w:cs="Arial"/>
          <w:lang w:val="en-US"/>
        </w:rPr>
        <w:br/>
      </w:r>
      <w:r w:rsidR="00F74EA7" w:rsidRPr="00F32B9C">
        <w:rPr>
          <w:rFonts w:cs="Arial"/>
          <w:lang w:val="en-US"/>
        </w:rPr>
        <w:t xml:space="preserve">Fax: </w:t>
      </w:r>
      <w:r>
        <w:rPr>
          <w:rFonts w:cs="Arial"/>
          <w:lang w:val="en-US"/>
        </w:rPr>
        <w:tab/>
      </w:r>
      <w:r w:rsidR="00F74EA7" w:rsidRPr="00F32B9C">
        <w:rPr>
          <w:rFonts w:cs="Arial"/>
          <w:lang w:val="en-US"/>
        </w:rPr>
        <w:t>+95 67 407 216</w:t>
      </w:r>
      <w:r w:rsidRPr="00F32B9C">
        <w:rPr>
          <w:rFonts w:cs="Arial"/>
          <w:lang w:val="en-US"/>
        </w:rPr>
        <w:br/>
      </w:r>
      <w:r w:rsidR="00F74EA7" w:rsidRPr="00F32B9C">
        <w:rPr>
          <w:rFonts w:cs="Arial"/>
          <w:lang w:val="en-US"/>
        </w:rPr>
        <w:t xml:space="preserve">E-mail: </w:t>
      </w:r>
      <w:r>
        <w:rPr>
          <w:rFonts w:cs="Arial"/>
          <w:lang w:val="en-US"/>
        </w:rPr>
        <w:tab/>
      </w:r>
      <w:r w:rsidR="00F74EA7" w:rsidRPr="00F32B9C">
        <w:rPr>
          <w:rFonts w:cs="Arial"/>
          <w:lang w:val="en-US"/>
        </w:rPr>
        <w:t>dg.ptd@mptmail.net.mm</w:t>
      </w:r>
    </w:p>
    <w:p w:rsidR="00F74EA7" w:rsidRPr="00F74EA7" w:rsidRDefault="00F74EA7" w:rsidP="00F74EA7">
      <w:pPr>
        <w:tabs>
          <w:tab w:val="clear" w:pos="1276"/>
          <w:tab w:val="clear" w:pos="1843"/>
          <w:tab w:val="left" w:pos="1560"/>
          <w:tab w:val="left" w:pos="2127"/>
        </w:tabs>
        <w:spacing w:before="200" w:after="0"/>
        <w:jc w:val="left"/>
        <w:outlineLvl w:val="3"/>
        <w:rPr>
          <w:rFonts w:cs="Arial"/>
          <w:b/>
          <w:i/>
          <w:iCs/>
          <w:lang w:val="es-ES_tradnl"/>
        </w:rPr>
      </w:pPr>
      <w:r w:rsidRPr="00F74EA7">
        <w:rPr>
          <w:rFonts w:cs="Arial"/>
          <w:b/>
          <w:lang w:val="es-ES_tradnl"/>
        </w:rPr>
        <w:t>Omán</w:t>
      </w:r>
      <w:r w:rsidR="00F32B9C">
        <w:rPr>
          <w:rFonts w:cs="Arial"/>
          <w:b/>
          <w:lang w:val="es-ES_tradnl"/>
        </w:rPr>
        <w:fldChar w:fldCharType="begin"/>
      </w:r>
      <w:r w:rsidR="00F32B9C" w:rsidRPr="00DA2076">
        <w:rPr>
          <w:lang w:val="es-ES_tradnl"/>
        </w:rPr>
        <w:instrText xml:space="preserve"> TC "</w:instrText>
      </w:r>
      <w:bookmarkStart w:id="556" w:name="_Toc429122159"/>
      <w:r w:rsidR="00F32B9C" w:rsidRPr="00231B59">
        <w:rPr>
          <w:rFonts w:cs="Arial"/>
          <w:b/>
          <w:lang w:val="es-ES_tradnl"/>
        </w:rPr>
        <w:instrText>Omán</w:instrText>
      </w:r>
      <w:bookmarkEnd w:id="556"/>
      <w:r w:rsidR="00F32B9C" w:rsidRPr="00DA2076">
        <w:rPr>
          <w:lang w:val="es-ES_tradnl"/>
        </w:rPr>
        <w:instrText xml:space="preserve">" \f C \l "1" </w:instrText>
      </w:r>
      <w:r w:rsidR="00F32B9C">
        <w:rPr>
          <w:rFonts w:cs="Arial"/>
          <w:b/>
          <w:lang w:val="es-ES_tradnl"/>
        </w:rPr>
        <w:fldChar w:fldCharType="end"/>
      </w:r>
      <w:r w:rsidRPr="00F74EA7">
        <w:rPr>
          <w:rFonts w:cs="Arial"/>
          <w:b/>
          <w:lang w:val="es-ES_tradnl"/>
        </w:rPr>
        <w:t xml:space="preserve"> (indicativo de país +968)</w:t>
      </w:r>
    </w:p>
    <w:p w:rsidR="00F74EA7" w:rsidRPr="00F74EA7" w:rsidRDefault="00F74EA7" w:rsidP="00F32B9C">
      <w:pPr>
        <w:spacing w:before="0" w:after="0"/>
        <w:rPr>
          <w:rFonts w:cs="Arial"/>
          <w:bCs/>
          <w:lang w:val="es-ES_tradnl"/>
        </w:rPr>
      </w:pPr>
      <w:r w:rsidRPr="00F74EA7">
        <w:rPr>
          <w:rFonts w:cs="Arial"/>
          <w:lang w:val="es-ES_tradnl"/>
        </w:rPr>
        <w:t>Comunicación del 18.VIII.2015:</w:t>
      </w:r>
    </w:p>
    <w:p w:rsidR="00F74EA7" w:rsidRPr="00F74EA7" w:rsidRDefault="00F74EA7" w:rsidP="00F74EA7">
      <w:pPr>
        <w:spacing w:after="0"/>
        <w:rPr>
          <w:rFonts w:cs="Arial"/>
          <w:lang w:val="es-ES_tradnl"/>
        </w:rPr>
      </w:pPr>
      <w:proofErr w:type="spellStart"/>
      <w:r w:rsidRPr="00F74EA7">
        <w:rPr>
          <w:rFonts w:cs="Arial"/>
          <w:iCs/>
          <w:lang w:val="es-ES_tradnl"/>
        </w:rPr>
        <w:t>The</w:t>
      </w:r>
      <w:proofErr w:type="spellEnd"/>
      <w:r w:rsidRPr="00F74EA7">
        <w:rPr>
          <w:rFonts w:cs="Arial"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Oman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Telecommunications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Regulatory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Authority</w:t>
      </w:r>
      <w:proofErr w:type="spellEnd"/>
      <w:r w:rsidRPr="00F74EA7">
        <w:rPr>
          <w:rFonts w:cs="Arial"/>
          <w:i/>
          <w:iCs/>
          <w:lang w:val="es-ES_tradnl"/>
        </w:rPr>
        <w:t xml:space="preserve"> (TRA)</w:t>
      </w:r>
      <w:r w:rsidR="00F32B9C">
        <w:rPr>
          <w:rFonts w:cs="Arial"/>
          <w:i/>
          <w:iCs/>
          <w:lang w:val="es-ES_tradnl"/>
        </w:rPr>
        <w:fldChar w:fldCharType="begin"/>
      </w:r>
      <w:r w:rsidR="00F32B9C" w:rsidRPr="00F32B9C">
        <w:rPr>
          <w:lang w:val="es-ES_tradnl"/>
        </w:rPr>
        <w:instrText xml:space="preserve"> TC "</w:instrText>
      </w:r>
      <w:bookmarkStart w:id="557" w:name="_Toc429122160"/>
      <w:proofErr w:type="spellStart"/>
      <w:r w:rsidR="00F32B9C" w:rsidRPr="005E27F2">
        <w:rPr>
          <w:rFonts w:cs="Arial"/>
          <w:i/>
          <w:iCs/>
          <w:lang w:val="es-ES_tradnl"/>
        </w:rPr>
        <w:instrText>Oman</w:instrText>
      </w:r>
      <w:proofErr w:type="spellEnd"/>
      <w:r w:rsidR="00F32B9C" w:rsidRPr="005E27F2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F32B9C" w:rsidRPr="005E27F2">
        <w:rPr>
          <w:rFonts w:cs="Arial"/>
          <w:i/>
          <w:iCs/>
          <w:lang w:val="es-ES_tradnl"/>
        </w:rPr>
        <w:instrText>Telecommunications</w:instrText>
      </w:r>
      <w:proofErr w:type="spellEnd"/>
      <w:r w:rsidR="00F32B9C" w:rsidRPr="005E27F2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F32B9C" w:rsidRPr="005E27F2">
        <w:rPr>
          <w:rFonts w:cs="Arial"/>
          <w:i/>
          <w:iCs/>
          <w:lang w:val="es-ES_tradnl"/>
        </w:rPr>
        <w:instrText>Regulatory</w:instrText>
      </w:r>
      <w:proofErr w:type="spellEnd"/>
      <w:r w:rsidR="00F32B9C" w:rsidRPr="005E27F2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F32B9C" w:rsidRPr="005E27F2">
        <w:rPr>
          <w:rFonts w:cs="Arial"/>
          <w:i/>
          <w:iCs/>
          <w:lang w:val="es-ES_tradnl"/>
        </w:rPr>
        <w:instrText>Authority</w:instrText>
      </w:r>
      <w:proofErr w:type="spellEnd"/>
      <w:r w:rsidR="00F32B9C" w:rsidRPr="005E27F2">
        <w:rPr>
          <w:rFonts w:cs="Arial"/>
          <w:i/>
          <w:iCs/>
          <w:lang w:val="es-ES_tradnl"/>
        </w:rPr>
        <w:instrText xml:space="preserve"> (TRA)</w:instrText>
      </w:r>
      <w:bookmarkEnd w:id="557"/>
      <w:r w:rsidR="00F32B9C" w:rsidRPr="00F32B9C">
        <w:rPr>
          <w:lang w:val="es-ES_tradnl"/>
        </w:rPr>
        <w:instrText xml:space="preserve">" \f C \l "1" </w:instrText>
      </w:r>
      <w:r w:rsidR="00F32B9C">
        <w:rPr>
          <w:rFonts w:cs="Arial"/>
          <w:i/>
          <w:iCs/>
          <w:lang w:val="es-ES_tradnl"/>
        </w:rPr>
        <w:fldChar w:fldCharType="end"/>
      </w:r>
      <w:r w:rsidRPr="00F74EA7">
        <w:rPr>
          <w:rFonts w:cs="Arial"/>
          <w:i/>
          <w:iCs/>
          <w:lang w:val="es-ES_tradnl"/>
        </w:rPr>
        <w:t xml:space="preserve"> </w:t>
      </w:r>
      <w:r w:rsidRPr="00F74EA7">
        <w:rPr>
          <w:rFonts w:cs="Arial"/>
          <w:lang w:val="es-ES_tradnl"/>
        </w:rPr>
        <w:t>anuncia la siguiente actualización del Plan Nacional de Numeración (NNP) de Omán:</w:t>
      </w:r>
    </w:p>
    <w:p w:rsidR="00F74EA7" w:rsidRPr="00F74EA7" w:rsidRDefault="00F74EA7" w:rsidP="00F32B9C">
      <w:pPr>
        <w:rPr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119"/>
        <w:gridCol w:w="1062"/>
        <w:gridCol w:w="2443"/>
        <w:gridCol w:w="2472"/>
      </w:tblGrid>
      <w:tr w:rsidR="00F74EA7" w:rsidRPr="00F32B9C" w:rsidTr="00F32B9C">
        <w:trPr>
          <w:tblHeader/>
          <w:jc w:val="center"/>
        </w:trPr>
        <w:tc>
          <w:tcPr>
            <w:tcW w:w="1638" w:type="dxa"/>
            <w:vMerge w:val="restart"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  <w:t xml:space="preserve">NDC (indicativo nacional de destino) o primeras cifras del N(S)N (número nacional (significativo)) </w:t>
            </w:r>
          </w:p>
        </w:tc>
        <w:tc>
          <w:tcPr>
            <w:tcW w:w="2111" w:type="dxa"/>
            <w:gridSpan w:val="2"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  <w:t xml:space="preserve">Longitud del número N(S)N </w:t>
            </w:r>
          </w:p>
        </w:tc>
        <w:tc>
          <w:tcPr>
            <w:tcW w:w="2364" w:type="dxa"/>
            <w:vMerge w:val="restart"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  <w:t xml:space="preserve">Uso del número E.164 </w:t>
            </w:r>
          </w:p>
        </w:tc>
        <w:tc>
          <w:tcPr>
            <w:tcW w:w="2392" w:type="dxa"/>
            <w:vMerge w:val="restart"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F74EA7" w:rsidRPr="00F32B9C" w:rsidTr="00F32B9C">
        <w:trPr>
          <w:jc w:val="center"/>
        </w:trPr>
        <w:tc>
          <w:tcPr>
            <w:tcW w:w="1638" w:type="dxa"/>
            <w:vMerge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083" w:type="dxa"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  <w:t xml:space="preserve">Máxima </w:t>
            </w:r>
          </w:p>
        </w:tc>
        <w:tc>
          <w:tcPr>
            <w:tcW w:w="1028" w:type="dxa"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  <w:t xml:space="preserve">Mínima </w:t>
            </w:r>
          </w:p>
        </w:tc>
        <w:tc>
          <w:tcPr>
            <w:tcW w:w="2364" w:type="dxa"/>
            <w:vMerge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392" w:type="dxa"/>
            <w:vMerge/>
            <w:vAlign w:val="center"/>
          </w:tcPr>
          <w:p w:rsidR="00F74EA7" w:rsidRPr="00F32B9C" w:rsidRDefault="00F74EA7" w:rsidP="00F74EA7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900XXXXX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Servicios con recargo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/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32B9C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901XXXXX a 909XXXXX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/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91XXXXXX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93XXXXXX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94XXXXXX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98XXXXXX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22XXXXXX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Ooredoo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23XXXXXX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fijo – actualmente hay un solo operador fijo (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Dhofar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&amp; Al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Wusta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24XXXXXX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fijo – actualmente hay un solo operador fijo (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Muscat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fijo – actualmente hay un solo operador fijo (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A’Dakhliyah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, Al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Sharqiya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&amp;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A’Dhahira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163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26XXXXXX</w:t>
            </w:r>
          </w:p>
        </w:tc>
        <w:tc>
          <w:tcPr>
            <w:tcW w:w="1083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28" w:type="dxa"/>
          </w:tcPr>
          <w:p w:rsidR="00F74EA7" w:rsidRPr="00F32B9C" w:rsidRDefault="00F74EA7" w:rsidP="00F74EA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64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fijo – actualmente hay un solo operador fijo (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Omantel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92" w:type="dxa"/>
          </w:tcPr>
          <w:p w:rsidR="00F74EA7" w:rsidRPr="00F32B9C" w:rsidRDefault="00F74EA7" w:rsidP="00F74EA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Al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Batinah</w:t>
            </w:r>
            <w:proofErr w:type="spellEnd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&amp; </w:t>
            </w:r>
            <w:proofErr w:type="spellStart"/>
            <w:r w:rsidRPr="00F32B9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Musandam</w:t>
            </w:r>
            <w:proofErr w:type="spellEnd"/>
          </w:p>
        </w:tc>
      </w:tr>
    </w:tbl>
    <w:p w:rsidR="00F74EA7" w:rsidRPr="00F74EA7" w:rsidRDefault="00F74EA7" w:rsidP="00F32B9C">
      <w:pPr>
        <w:rPr>
          <w:lang w:val="es-ES_tradnl"/>
        </w:rPr>
      </w:pPr>
    </w:p>
    <w:p w:rsidR="00F32B9C" w:rsidRDefault="00F32B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F74EA7" w:rsidRPr="00F32B9C" w:rsidRDefault="00F74EA7" w:rsidP="00F74EA7">
      <w:pPr>
        <w:spacing w:after="0"/>
        <w:rPr>
          <w:rFonts w:cs="Arial"/>
          <w:lang w:val="en-US"/>
        </w:rPr>
      </w:pPr>
      <w:proofErr w:type="spellStart"/>
      <w:r w:rsidRPr="00F32B9C">
        <w:rPr>
          <w:rFonts w:cs="Arial"/>
          <w:lang w:val="en-US"/>
        </w:rPr>
        <w:lastRenderedPageBreak/>
        <w:t>Contacto</w:t>
      </w:r>
      <w:proofErr w:type="spellEnd"/>
      <w:r w:rsidRPr="00F32B9C">
        <w:rPr>
          <w:rFonts w:cs="Arial"/>
          <w:lang w:val="en-US"/>
        </w:rPr>
        <w:t>:</w:t>
      </w:r>
    </w:p>
    <w:p w:rsidR="00F74EA7" w:rsidRPr="00F74EA7" w:rsidRDefault="00F74EA7" w:rsidP="00A22437">
      <w:pPr>
        <w:tabs>
          <w:tab w:val="left" w:pos="1400"/>
        </w:tabs>
        <w:spacing w:after="0"/>
        <w:ind w:left="567" w:hanging="567"/>
        <w:jc w:val="left"/>
        <w:rPr>
          <w:rFonts w:cs="Arial"/>
          <w:lang w:val="en-US"/>
        </w:rPr>
      </w:pPr>
      <w:r w:rsidRPr="00F74EA7">
        <w:rPr>
          <w:rFonts w:cs="Arial"/>
          <w:lang w:val="en-US"/>
        </w:rPr>
        <w:tab/>
        <w:t>Sr. Mohammed Al-Kindy</w:t>
      </w:r>
      <w:r w:rsidRPr="00F74EA7">
        <w:rPr>
          <w:rFonts w:cs="Arial"/>
          <w:lang w:val="en-US"/>
        </w:rPr>
        <w:br/>
      </w:r>
      <w:r w:rsidR="00A22437" w:rsidRPr="00F74EA7">
        <w:rPr>
          <w:rFonts w:cs="Arial"/>
          <w:lang w:val="en-US"/>
        </w:rPr>
        <w:t>E</w:t>
      </w:r>
      <w:r w:rsidRPr="00F74EA7">
        <w:rPr>
          <w:rFonts w:cs="Arial"/>
          <w:lang w:val="en-US"/>
        </w:rPr>
        <w:t>xecutive Manager, Regulatory &amp; Compliance unit</w:t>
      </w:r>
      <w:r w:rsidRPr="00F74EA7">
        <w:rPr>
          <w:rFonts w:cs="Arial"/>
          <w:lang w:val="en-US"/>
        </w:rPr>
        <w:br/>
        <w:t>Oman Telecommunications Regulatory Authority (TRA)</w:t>
      </w:r>
      <w:r w:rsidRPr="00F74EA7">
        <w:rPr>
          <w:rFonts w:cs="Arial"/>
          <w:lang w:val="en-US"/>
        </w:rPr>
        <w:br/>
        <w:t>P.O. Box 3555</w:t>
      </w:r>
      <w:r w:rsidRPr="00F74EA7">
        <w:rPr>
          <w:rFonts w:cs="Arial"/>
          <w:lang w:val="en-US"/>
        </w:rPr>
        <w:br/>
      </w:r>
      <w:r w:rsidR="00A22437" w:rsidRPr="00F74EA7">
        <w:rPr>
          <w:rFonts w:cs="Arial"/>
          <w:lang w:val="en-US"/>
        </w:rPr>
        <w:t>AL-SEEB</w:t>
      </w:r>
      <w:r w:rsidRPr="00F74EA7">
        <w:rPr>
          <w:rFonts w:cs="Arial"/>
          <w:lang w:val="en-US"/>
        </w:rPr>
        <w:t>, 111</w:t>
      </w:r>
      <w:r w:rsidRPr="00F74EA7">
        <w:rPr>
          <w:rFonts w:cs="Arial"/>
          <w:lang w:val="en-US"/>
        </w:rPr>
        <w:br/>
      </w:r>
      <w:proofErr w:type="spellStart"/>
      <w:r w:rsidRPr="00F74EA7">
        <w:rPr>
          <w:rFonts w:cs="Arial"/>
          <w:lang w:val="en-US"/>
        </w:rPr>
        <w:t>Sultanato</w:t>
      </w:r>
      <w:proofErr w:type="spellEnd"/>
      <w:r w:rsidRPr="00F74EA7">
        <w:rPr>
          <w:rFonts w:cs="Arial"/>
          <w:lang w:val="en-US"/>
        </w:rPr>
        <w:t xml:space="preserve"> de </w:t>
      </w:r>
      <w:proofErr w:type="spellStart"/>
      <w:r w:rsidRPr="00F74EA7">
        <w:rPr>
          <w:rFonts w:cs="Arial"/>
          <w:lang w:val="en-US"/>
        </w:rPr>
        <w:t>Omán</w:t>
      </w:r>
      <w:proofErr w:type="spellEnd"/>
      <w:r w:rsidRPr="00F74EA7">
        <w:rPr>
          <w:rFonts w:cs="Arial"/>
          <w:lang w:val="en-US"/>
        </w:rPr>
        <w:br/>
        <w:t xml:space="preserve">Tel: </w:t>
      </w:r>
      <w:r w:rsidRPr="00F74EA7">
        <w:rPr>
          <w:rFonts w:cs="Arial"/>
          <w:lang w:val="en-US"/>
        </w:rPr>
        <w:tab/>
        <w:t>+968 24222222</w:t>
      </w:r>
      <w:r w:rsidRPr="00F74EA7">
        <w:rPr>
          <w:rFonts w:cs="Arial"/>
          <w:lang w:val="en-US"/>
        </w:rPr>
        <w:br/>
        <w:t xml:space="preserve">Fax: </w:t>
      </w:r>
      <w:r w:rsidRPr="00F74EA7">
        <w:rPr>
          <w:rFonts w:cs="Arial"/>
          <w:lang w:val="en-US"/>
        </w:rPr>
        <w:tab/>
        <w:t>+968 24222000</w:t>
      </w:r>
      <w:r w:rsidRPr="00F74EA7">
        <w:rPr>
          <w:rFonts w:cs="Arial"/>
          <w:lang w:val="en-US"/>
        </w:rPr>
        <w:br/>
        <w:t>E-mail:</w:t>
      </w:r>
      <w:r w:rsidR="00A22437">
        <w:rPr>
          <w:rFonts w:cs="Arial"/>
          <w:lang w:val="en-US"/>
        </w:rPr>
        <w:tab/>
      </w:r>
      <w:hyperlink r:id="rId17" w:history="1">
        <w:r w:rsidRPr="00F74EA7">
          <w:rPr>
            <w:rFonts w:cs="Arial"/>
            <w:lang w:val="en-US"/>
          </w:rPr>
          <w:t>ir@tra.gov.om</w:t>
        </w:r>
      </w:hyperlink>
      <w:r w:rsidRPr="00F74EA7">
        <w:rPr>
          <w:rFonts w:cs="Arial"/>
          <w:lang w:val="en-US"/>
        </w:rPr>
        <w:br/>
        <w:t>URL:</w:t>
      </w:r>
      <w:r w:rsidRPr="00F74EA7">
        <w:rPr>
          <w:rFonts w:cs="Arial"/>
          <w:lang w:val="en-US"/>
        </w:rPr>
        <w:tab/>
        <w:t xml:space="preserve">www.tra.gov.om </w:t>
      </w:r>
    </w:p>
    <w:p w:rsidR="00F74EA7" w:rsidRPr="00F74EA7" w:rsidRDefault="00F74EA7" w:rsidP="00F32B9C">
      <w:pPr>
        <w:spacing w:before="240" w:after="0"/>
        <w:rPr>
          <w:rFonts w:eastAsia="MS Mincho" w:cs="Arial"/>
          <w:b/>
          <w:lang w:val="es-ES_tradnl"/>
        </w:rPr>
      </w:pPr>
      <w:r w:rsidRPr="00F74EA7">
        <w:rPr>
          <w:rFonts w:eastAsia="MS Mincho" w:cs="Arial"/>
          <w:b/>
          <w:lang w:val="es-ES_tradnl"/>
        </w:rPr>
        <w:t>Somalia</w:t>
      </w:r>
      <w:r w:rsidR="00F32B9C">
        <w:rPr>
          <w:rFonts w:eastAsia="MS Mincho" w:cs="Arial"/>
          <w:b/>
          <w:lang w:val="es-ES_tradnl"/>
        </w:rPr>
        <w:fldChar w:fldCharType="begin"/>
      </w:r>
      <w:r w:rsidR="00F32B9C" w:rsidRPr="00DA2076">
        <w:rPr>
          <w:lang w:val="es-ES_tradnl"/>
        </w:rPr>
        <w:instrText xml:space="preserve"> TC "</w:instrText>
      </w:r>
      <w:bookmarkStart w:id="558" w:name="_Toc429122161"/>
      <w:r w:rsidR="00F32B9C" w:rsidRPr="00A046BE">
        <w:rPr>
          <w:rFonts w:eastAsia="MS Mincho" w:cs="Arial"/>
          <w:b/>
          <w:lang w:val="es-ES_tradnl"/>
        </w:rPr>
        <w:instrText>Somalia</w:instrText>
      </w:r>
      <w:bookmarkEnd w:id="558"/>
      <w:r w:rsidR="00F32B9C" w:rsidRPr="00DA2076">
        <w:rPr>
          <w:lang w:val="es-ES_tradnl"/>
        </w:rPr>
        <w:instrText xml:space="preserve">" \f C \l "1" </w:instrText>
      </w:r>
      <w:r w:rsidR="00F32B9C">
        <w:rPr>
          <w:rFonts w:eastAsia="MS Mincho" w:cs="Arial"/>
          <w:b/>
          <w:lang w:val="es-ES_tradnl"/>
        </w:rPr>
        <w:fldChar w:fldCharType="end"/>
      </w:r>
      <w:r w:rsidRPr="00F74EA7">
        <w:rPr>
          <w:rFonts w:eastAsia="MS Mincho" w:cs="Arial"/>
          <w:b/>
          <w:lang w:val="es-ES_tradnl"/>
        </w:rPr>
        <w:t xml:space="preserve"> (indicativo de país +252)</w:t>
      </w:r>
    </w:p>
    <w:p w:rsidR="00F74EA7" w:rsidRPr="00F74EA7" w:rsidRDefault="00F74EA7" w:rsidP="00F32B9C">
      <w:pPr>
        <w:overflowPunct/>
        <w:autoSpaceDE/>
        <w:autoSpaceDN/>
        <w:adjustRightInd/>
        <w:spacing w:before="0" w:after="0"/>
        <w:jc w:val="left"/>
        <w:textAlignment w:val="auto"/>
        <w:rPr>
          <w:rFonts w:eastAsia="MS Mincho" w:cs="Arial"/>
          <w:bCs/>
          <w:lang w:val="es-ES_tradnl"/>
        </w:rPr>
      </w:pPr>
      <w:r w:rsidRPr="00F74EA7">
        <w:rPr>
          <w:rFonts w:eastAsia="MS Mincho" w:cs="Arial"/>
          <w:bCs/>
          <w:lang w:val="es-ES_tradnl"/>
        </w:rPr>
        <w:t>Comunicación del 18.VIII.2015</w:t>
      </w:r>
    </w:p>
    <w:p w:rsidR="00F74EA7" w:rsidRPr="00F74EA7" w:rsidRDefault="00F74EA7" w:rsidP="00F74EA7">
      <w:pPr>
        <w:overflowPunct/>
        <w:autoSpaceDE/>
        <w:autoSpaceDN/>
        <w:adjustRightInd/>
        <w:spacing w:after="0"/>
        <w:jc w:val="left"/>
        <w:textAlignment w:val="auto"/>
        <w:rPr>
          <w:rFonts w:eastAsia="MS Mincho" w:cs="Arial"/>
          <w:lang w:val="es-ES_tradnl"/>
        </w:rPr>
      </w:pPr>
      <w:r w:rsidRPr="00F74EA7">
        <w:rPr>
          <w:rFonts w:eastAsia="MS Mincho" w:cs="Arial"/>
          <w:lang w:val="es-ES_tradnl"/>
        </w:rPr>
        <w:t xml:space="preserve">El </w:t>
      </w:r>
      <w:proofErr w:type="spellStart"/>
      <w:r w:rsidRPr="00F74EA7">
        <w:rPr>
          <w:rFonts w:eastAsia="MS Mincho" w:cs="Arial"/>
          <w:i/>
          <w:iCs/>
          <w:lang w:val="es-ES_tradnl"/>
        </w:rPr>
        <w:t>Ministry</w:t>
      </w:r>
      <w:proofErr w:type="spellEnd"/>
      <w:r w:rsidRPr="00F74EA7">
        <w:rPr>
          <w:rFonts w:eastAsia="MS Mincho" w:cs="Arial"/>
          <w:i/>
          <w:iCs/>
          <w:lang w:val="es-ES_tradnl"/>
        </w:rPr>
        <w:t xml:space="preserve"> of Post and </w:t>
      </w:r>
      <w:proofErr w:type="spellStart"/>
      <w:r w:rsidRPr="00F74EA7">
        <w:rPr>
          <w:rFonts w:eastAsia="MS Mincho" w:cs="Arial"/>
          <w:i/>
          <w:iCs/>
          <w:lang w:val="es-ES_tradnl"/>
        </w:rPr>
        <w:t>Telecommunications</w:t>
      </w:r>
      <w:proofErr w:type="spellEnd"/>
      <w:r w:rsidRPr="00F74EA7">
        <w:rPr>
          <w:rFonts w:eastAsia="MS Mincho" w:cs="Arial"/>
          <w:lang w:val="es-ES_tradnl"/>
        </w:rPr>
        <w:t>, Mogadiscio</w:t>
      </w:r>
      <w:r w:rsidR="00F32B9C">
        <w:rPr>
          <w:rFonts w:eastAsia="MS Mincho" w:cs="Arial"/>
          <w:lang w:val="es-ES_tradnl"/>
        </w:rPr>
        <w:fldChar w:fldCharType="begin"/>
      </w:r>
      <w:r w:rsidR="00F32B9C" w:rsidRPr="00F32B9C">
        <w:rPr>
          <w:lang w:val="es-ES_tradnl"/>
        </w:rPr>
        <w:instrText xml:space="preserve"> TC "</w:instrText>
      </w:r>
      <w:bookmarkStart w:id="559" w:name="_Toc429122162"/>
      <w:proofErr w:type="spellStart"/>
      <w:r w:rsidR="00F32B9C" w:rsidRPr="00742CC6">
        <w:rPr>
          <w:rFonts w:eastAsia="MS Mincho" w:cs="Arial"/>
          <w:i/>
          <w:iCs/>
          <w:lang w:val="es-ES_tradnl"/>
        </w:rPr>
        <w:instrText>Ministry</w:instrText>
      </w:r>
      <w:proofErr w:type="spellEnd"/>
      <w:r w:rsidR="00F32B9C" w:rsidRPr="00742CC6">
        <w:rPr>
          <w:rFonts w:eastAsia="MS Mincho" w:cs="Arial"/>
          <w:i/>
          <w:iCs/>
          <w:lang w:val="es-ES_tradnl"/>
        </w:rPr>
        <w:instrText xml:space="preserve"> of Post and </w:instrText>
      </w:r>
      <w:proofErr w:type="spellStart"/>
      <w:r w:rsidR="00F32B9C" w:rsidRPr="00742CC6">
        <w:rPr>
          <w:rFonts w:eastAsia="MS Mincho" w:cs="Arial"/>
          <w:i/>
          <w:iCs/>
          <w:lang w:val="es-ES_tradnl"/>
        </w:rPr>
        <w:instrText>Telecommunications</w:instrText>
      </w:r>
      <w:proofErr w:type="spellEnd"/>
      <w:r w:rsidR="00F32B9C" w:rsidRPr="00742CC6">
        <w:rPr>
          <w:rFonts w:eastAsia="MS Mincho" w:cs="Arial"/>
          <w:lang w:val="es-ES_tradnl"/>
        </w:rPr>
        <w:instrText>, Mogadiscio</w:instrText>
      </w:r>
      <w:bookmarkEnd w:id="559"/>
      <w:r w:rsidR="00F32B9C" w:rsidRPr="00F32B9C">
        <w:rPr>
          <w:lang w:val="es-ES_tradnl"/>
        </w:rPr>
        <w:instrText>" \f C \l "1</w:instrText>
      </w:r>
      <w:proofErr w:type="gramStart"/>
      <w:r w:rsidR="00F32B9C" w:rsidRPr="00F32B9C">
        <w:rPr>
          <w:lang w:val="es-ES_tradnl"/>
        </w:rPr>
        <w:instrText xml:space="preserve">" </w:instrText>
      </w:r>
      <w:proofErr w:type="gramEnd"/>
      <w:r w:rsidR="00F32B9C">
        <w:rPr>
          <w:rFonts w:eastAsia="MS Mincho" w:cs="Arial"/>
          <w:lang w:val="es-ES_tradnl"/>
        </w:rPr>
        <w:fldChar w:fldCharType="end"/>
      </w:r>
      <w:r w:rsidRPr="00F74EA7">
        <w:rPr>
          <w:rFonts w:eastAsia="MS Mincho" w:cs="Arial"/>
          <w:lang w:val="es-ES_tradnl"/>
        </w:rPr>
        <w:t>, anuncia que las siguientes gamas de numeración están disponibles en “</w:t>
      </w:r>
      <w:proofErr w:type="spellStart"/>
      <w:r w:rsidRPr="00F74EA7">
        <w:rPr>
          <w:rFonts w:eastAsia="MS Mincho" w:cs="Arial"/>
          <w:lang w:val="es-ES_tradnl"/>
        </w:rPr>
        <w:t>Somali</w:t>
      </w:r>
      <w:proofErr w:type="spellEnd"/>
      <w:r w:rsidRPr="00F74EA7">
        <w:rPr>
          <w:rFonts w:eastAsia="MS Mincho" w:cs="Arial"/>
          <w:lang w:val="es-ES_tradnl"/>
        </w:rPr>
        <w:t xml:space="preserve"> Telecom </w:t>
      </w:r>
      <w:proofErr w:type="spellStart"/>
      <w:r w:rsidRPr="00F74EA7">
        <w:rPr>
          <w:rFonts w:eastAsia="MS Mincho" w:cs="Arial"/>
          <w:lang w:val="es-ES_tradnl"/>
        </w:rPr>
        <w:t>Group</w:t>
      </w:r>
      <w:proofErr w:type="spellEnd"/>
      <w:r w:rsidRPr="00F74EA7">
        <w:rPr>
          <w:rFonts w:eastAsia="MS Mincho" w:cs="Arial"/>
          <w:lang w:val="es-ES_tradnl"/>
        </w:rPr>
        <w:t xml:space="preserve"> STG”:</w:t>
      </w:r>
    </w:p>
    <w:p w:rsidR="00F74EA7" w:rsidRPr="00F74EA7" w:rsidRDefault="00F74EA7" w:rsidP="00F74EA7">
      <w:pPr>
        <w:overflowPunct/>
        <w:autoSpaceDE/>
        <w:autoSpaceDN/>
        <w:adjustRightInd/>
        <w:spacing w:before="0" w:after="0"/>
        <w:jc w:val="left"/>
        <w:textAlignment w:val="auto"/>
        <w:rPr>
          <w:rFonts w:eastAsia="MS Mincho" w:cs="Arial"/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926"/>
        <w:gridCol w:w="3264"/>
      </w:tblGrid>
      <w:tr w:rsidR="00F74EA7" w:rsidRPr="00F32B9C" w:rsidTr="00F32B9C">
        <w:trPr>
          <w:tblHeader/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i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i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i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i/>
                <w:sz w:val="18"/>
                <w:szCs w:val="18"/>
                <w:lang w:val="es-ES_tradnl"/>
              </w:rPr>
              <w:t>Gama de numeración</w:t>
            </w:r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i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i/>
                <w:sz w:val="18"/>
                <w:szCs w:val="18"/>
                <w:lang w:val="es-ES_tradnl"/>
              </w:rPr>
              <w:t>Número de prueba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92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+252 92 230 010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93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+252 93 203 010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94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+252 94 703 010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95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+252 95 303 010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96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+252 96 403 010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97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+252 97 803 010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98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+252 98 503 010</w:t>
            </w:r>
          </w:p>
        </w:tc>
      </w:tr>
      <w:tr w:rsidR="00F74EA7" w:rsidRPr="00F32B9C" w:rsidTr="00F32B9C">
        <w:trPr>
          <w:jc w:val="center"/>
        </w:trPr>
        <w:tc>
          <w:tcPr>
            <w:tcW w:w="2518" w:type="dxa"/>
            <w:shd w:val="clear" w:color="auto" w:fill="auto"/>
          </w:tcPr>
          <w:p w:rsidR="00F74EA7" w:rsidRPr="00F32B9C" w:rsidRDefault="00F74EA7" w:rsidP="00F32B9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Servicios de telefonía móvil (GSM)</w:t>
            </w:r>
          </w:p>
        </w:tc>
        <w:tc>
          <w:tcPr>
            <w:tcW w:w="2835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 xml:space="preserve">99 XXX </w:t>
            </w:r>
            <w:proofErr w:type="spellStart"/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74EA7" w:rsidRPr="00F32B9C" w:rsidRDefault="00F74EA7" w:rsidP="00F32B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F32B9C">
              <w:rPr>
                <w:rFonts w:eastAsia="MS Mincho" w:cs="Arial"/>
                <w:sz w:val="18"/>
                <w:szCs w:val="18"/>
                <w:lang w:val="es-ES_tradnl"/>
              </w:rPr>
              <w:t>+252 99 603 010</w:t>
            </w:r>
          </w:p>
        </w:tc>
      </w:tr>
    </w:tbl>
    <w:p w:rsidR="00F74EA7" w:rsidRPr="00F74EA7" w:rsidRDefault="00F74EA7" w:rsidP="00F32B9C">
      <w:pPr>
        <w:rPr>
          <w:rFonts w:eastAsia="MS Mincho"/>
          <w:lang w:val="es-ES_tradnl"/>
        </w:rPr>
      </w:pPr>
    </w:p>
    <w:p w:rsidR="00F74EA7" w:rsidRPr="00F74EA7" w:rsidRDefault="00F74EA7" w:rsidP="00F32B9C">
      <w:pPr>
        <w:rPr>
          <w:rFonts w:eastAsia="MS Mincho"/>
          <w:lang w:val="es-ES_tradnl"/>
        </w:rPr>
      </w:pPr>
      <w:r w:rsidRPr="00F74EA7">
        <w:rPr>
          <w:rFonts w:eastAsia="MS Mincho"/>
          <w:lang w:val="es-ES_tradnl"/>
        </w:rPr>
        <w:t>Se ruega a todas las administraciones y empresas de explotación reconocidas (EER) que den acceso a las gamas de números mencionadas.</w:t>
      </w:r>
    </w:p>
    <w:p w:rsidR="00F74EA7" w:rsidRPr="00F74EA7" w:rsidRDefault="00F74EA7" w:rsidP="00F32B9C">
      <w:pPr>
        <w:rPr>
          <w:rFonts w:eastAsia="MS Mincho"/>
          <w:lang w:val="en-US"/>
        </w:rPr>
      </w:pPr>
      <w:proofErr w:type="spellStart"/>
      <w:r w:rsidRPr="00F74EA7">
        <w:rPr>
          <w:rFonts w:eastAsia="MS Mincho"/>
          <w:lang w:val="en-US"/>
        </w:rPr>
        <w:t>Contacto</w:t>
      </w:r>
      <w:proofErr w:type="spellEnd"/>
      <w:r w:rsidRPr="00F74EA7">
        <w:rPr>
          <w:rFonts w:eastAsia="MS Mincho"/>
          <w:lang w:val="en-US"/>
        </w:rPr>
        <w:t>:</w:t>
      </w:r>
    </w:p>
    <w:p w:rsidR="00F74EA7" w:rsidRPr="00F32B9C" w:rsidRDefault="00F32B9C" w:rsidP="00A22437">
      <w:pPr>
        <w:tabs>
          <w:tab w:val="clear" w:pos="5954"/>
          <w:tab w:val="left" w:pos="4678"/>
        </w:tabs>
        <w:jc w:val="left"/>
        <w:rPr>
          <w:rFonts w:cs="Arial"/>
          <w:lang w:val="en-US"/>
        </w:rPr>
      </w:pPr>
      <w:r>
        <w:rPr>
          <w:rFonts w:eastAsia="MS Mincho"/>
          <w:lang w:val="en-US"/>
        </w:rPr>
        <w:tab/>
      </w:r>
      <w:r w:rsidR="00F74EA7" w:rsidRPr="00F74EA7">
        <w:rPr>
          <w:rFonts w:eastAsia="MS Mincho"/>
          <w:lang w:val="en-US"/>
        </w:rPr>
        <w:t xml:space="preserve">Sr. </w:t>
      </w:r>
      <w:proofErr w:type="spellStart"/>
      <w:r w:rsidR="00F74EA7" w:rsidRPr="00F74EA7">
        <w:rPr>
          <w:rFonts w:eastAsia="MS Mincho"/>
          <w:lang w:val="en-US"/>
        </w:rPr>
        <w:t>Abddirahman</w:t>
      </w:r>
      <w:proofErr w:type="spellEnd"/>
      <w:r w:rsidR="00F74EA7" w:rsidRPr="00F74EA7">
        <w:rPr>
          <w:rFonts w:eastAsia="MS Mincho"/>
          <w:lang w:val="en-US"/>
        </w:rPr>
        <w:t xml:space="preserve"> Hassan </w:t>
      </w:r>
      <w:proofErr w:type="spellStart"/>
      <w:r w:rsidR="00F74EA7" w:rsidRPr="00F74EA7">
        <w:rPr>
          <w:rFonts w:eastAsia="MS Mincho"/>
          <w:lang w:val="en-US"/>
        </w:rPr>
        <w:t>Nuur</w:t>
      </w:r>
      <w:proofErr w:type="spellEnd"/>
      <w:r w:rsidR="00F74EA7" w:rsidRPr="00F74EA7">
        <w:rPr>
          <w:rFonts w:eastAsia="MS Mincho"/>
          <w:lang w:val="en-US"/>
        </w:rPr>
        <w:tab/>
        <w:t>Ministry of Post and Telecommunications</w:t>
      </w:r>
      <w:r>
        <w:rPr>
          <w:rFonts w:eastAsia="MS Mincho"/>
          <w:lang w:val="en-US"/>
        </w:rPr>
        <w:br/>
      </w:r>
      <w:r>
        <w:rPr>
          <w:rFonts w:eastAsia="MS Mincho" w:cs="Arial"/>
          <w:lang w:val="en-US"/>
        </w:rPr>
        <w:tab/>
      </w:r>
      <w:r w:rsidR="00F74EA7" w:rsidRPr="00F74EA7">
        <w:rPr>
          <w:rFonts w:eastAsia="MS Mincho" w:cs="Arial"/>
          <w:lang w:val="en-US"/>
        </w:rPr>
        <w:t xml:space="preserve">Somali Telecom Group STG </w:t>
      </w:r>
      <w:r w:rsidR="00F74EA7" w:rsidRPr="00F74EA7">
        <w:rPr>
          <w:rFonts w:eastAsia="MS Mincho" w:cs="Arial"/>
          <w:lang w:val="en-US"/>
        </w:rPr>
        <w:tab/>
        <w:t>Minister Office</w:t>
      </w:r>
      <w:r>
        <w:rPr>
          <w:rFonts w:eastAsia="MS Mincho" w:cs="Arial"/>
          <w:lang w:val="en-US"/>
        </w:rPr>
        <w:br/>
      </w:r>
      <w:r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MOGADISCIO</w:t>
      </w:r>
      <w:r w:rsidR="00F74EA7"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ab/>
      </w:r>
      <w:proofErr w:type="spellStart"/>
      <w:r w:rsidR="00F74EA7" w:rsidRPr="00F32B9C">
        <w:rPr>
          <w:rFonts w:eastAsia="MS Mincho" w:cs="Arial"/>
          <w:lang w:val="en-US"/>
        </w:rPr>
        <w:t>MOGADISCIO</w:t>
      </w:r>
      <w:proofErr w:type="spellEnd"/>
      <w:r>
        <w:rPr>
          <w:rFonts w:eastAsia="MS Mincho" w:cs="Arial"/>
          <w:lang w:val="en-US"/>
        </w:rPr>
        <w:br/>
      </w:r>
      <w:r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Somalia</w:t>
      </w:r>
      <w:r w:rsidR="00F74EA7"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ab/>
      </w:r>
      <w:proofErr w:type="spellStart"/>
      <w:r w:rsidR="00F74EA7" w:rsidRPr="00F32B9C">
        <w:rPr>
          <w:rFonts w:eastAsia="MS Mincho" w:cs="Arial"/>
          <w:lang w:val="en-US"/>
        </w:rPr>
        <w:t>Somalia</w:t>
      </w:r>
      <w:proofErr w:type="spellEnd"/>
      <w:r>
        <w:rPr>
          <w:rFonts w:eastAsia="MS Mincho" w:cs="Arial"/>
          <w:lang w:val="en-US"/>
        </w:rPr>
        <w:br/>
      </w:r>
      <w:r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Tel:</w:t>
      </w:r>
      <w:r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+252634749464</w:t>
      </w:r>
      <w:r w:rsidR="00F74EA7" w:rsidRPr="00F32B9C">
        <w:rPr>
          <w:rFonts w:eastAsia="MS Mincho" w:cs="Arial"/>
          <w:lang w:val="en-US"/>
        </w:rPr>
        <w:tab/>
        <w:t>Tel:</w:t>
      </w:r>
      <w:r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+252 61 2777734/61 6342657</w:t>
      </w:r>
      <w:r>
        <w:rPr>
          <w:rFonts w:eastAsia="MS Mincho" w:cs="Arial"/>
          <w:lang w:val="en-US"/>
        </w:rPr>
        <w:br/>
      </w:r>
      <w:r w:rsidRPr="00F32B9C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E-mail:</w:t>
      </w:r>
      <w:r w:rsidR="00A22437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Istiqiin@hotmail.com</w:t>
      </w:r>
      <w:r w:rsidR="00F74EA7" w:rsidRPr="00F32B9C">
        <w:rPr>
          <w:rFonts w:eastAsia="MS Mincho" w:cs="Arial"/>
          <w:lang w:val="en-US"/>
        </w:rPr>
        <w:tab/>
        <w:t>E-mail:</w:t>
      </w:r>
      <w:r w:rsidR="00A22437">
        <w:rPr>
          <w:rFonts w:eastAsia="MS Mincho" w:cs="Arial"/>
          <w:lang w:val="en-US"/>
        </w:rPr>
        <w:tab/>
      </w:r>
      <w:r w:rsidR="00A22437"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>gkassim@gmail.com;</w:t>
      </w:r>
      <w:r>
        <w:rPr>
          <w:rFonts w:eastAsia="MS Mincho" w:cs="Arial"/>
          <w:lang w:val="en-US"/>
        </w:rPr>
        <w:br/>
      </w:r>
      <w:r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ab/>
      </w:r>
      <w:r w:rsidR="00F74EA7" w:rsidRPr="00F32B9C">
        <w:rPr>
          <w:rFonts w:eastAsia="MS Mincho" w:cs="Arial"/>
          <w:lang w:val="en-US"/>
        </w:rPr>
        <w:t xml:space="preserve">daljire74@gmail.com </w:t>
      </w:r>
    </w:p>
    <w:p w:rsidR="00F32B9C" w:rsidRPr="00DA2076" w:rsidRDefault="00F32B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bCs/>
          <w:lang w:val="en-US"/>
        </w:rPr>
      </w:pPr>
      <w:r w:rsidRPr="00DA2076">
        <w:rPr>
          <w:rFonts w:cs="Arial"/>
          <w:b/>
          <w:bCs/>
          <w:lang w:val="en-US"/>
        </w:rPr>
        <w:br w:type="page"/>
      </w:r>
    </w:p>
    <w:p w:rsidR="00F74EA7" w:rsidRPr="00F74EA7" w:rsidRDefault="00F74EA7" w:rsidP="00F74EA7">
      <w:pPr>
        <w:overflowPunct/>
        <w:autoSpaceDE/>
        <w:adjustRightInd/>
        <w:spacing w:after="0"/>
        <w:rPr>
          <w:rFonts w:cs="Arial"/>
          <w:lang w:val="es-ES_tradnl"/>
        </w:rPr>
      </w:pPr>
      <w:r w:rsidRPr="00F74EA7">
        <w:rPr>
          <w:rFonts w:cs="Arial"/>
          <w:b/>
          <w:bCs/>
          <w:lang w:val="es-ES_tradnl"/>
        </w:rPr>
        <w:lastRenderedPageBreak/>
        <w:t>Vanuatu</w:t>
      </w:r>
      <w:r w:rsidR="00F32B9C">
        <w:rPr>
          <w:rFonts w:cs="Arial"/>
          <w:b/>
          <w:bCs/>
          <w:lang w:val="es-ES_tradnl"/>
        </w:rPr>
        <w:fldChar w:fldCharType="begin"/>
      </w:r>
      <w:r w:rsidR="00F32B9C" w:rsidRPr="00DA2076">
        <w:rPr>
          <w:lang w:val="es-ES_tradnl"/>
        </w:rPr>
        <w:instrText xml:space="preserve"> TC "</w:instrText>
      </w:r>
      <w:bookmarkStart w:id="560" w:name="_Toc429122163"/>
      <w:r w:rsidR="00F32B9C" w:rsidRPr="00060897">
        <w:rPr>
          <w:rFonts w:cs="Arial"/>
          <w:b/>
          <w:bCs/>
          <w:lang w:val="es-ES_tradnl"/>
        </w:rPr>
        <w:instrText>Vanuatu</w:instrText>
      </w:r>
      <w:bookmarkEnd w:id="560"/>
      <w:r w:rsidR="00F32B9C" w:rsidRPr="00DA2076">
        <w:rPr>
          <w:lang w:val="es-ES_tradnl"/>
        </w:rPr>
        <w:instrText xml:space="preserve">" \f C \l "1" </w:instrText>
      </w:r>
      <w:r w:rsidR="00F32B9C">
        <w:rPr>
          <w:rFonts w:cs="Arial"/>
          <w:b/>
          <w:bCs/>
          <w:lang w:val="es-ES_tradnl"/>
        </w:rPr>
        <w:fldChar w:fldCharType="end"/>
      </w:r>
      <w:r w:rsidRPr="00F74EA7">
        <w:rPr>
          <w:rFonts w:cs="Arial"/>
          <w:b/>
          <w:bCs/>
          <w:lang w:val="es-ES_tradnl"/>
        </w:rPr>
        <w:t xml:space="preserve"> (indicativo de país +678)</w:t>
      </w:r>
    </w:p>
    <w:p w:rsidR="00F74EA7" w:rsidRPr="00F74EA7" w:rsidRDefault="00F74EA7" w:rsidP="00F32B9C">
      <w:pPr>
        <w:overflowPunct/>
        <w:autoSpaceDE/>
        <w:adjustRightInd/>
        <w:spacing w:before="0"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Comunicación del 5.VIII.2015:</w:t>
      </w:r>
    </w:p>
    <w:p w:rsidR="00F74EA7" w:rsidRDefault="00F74EA7" w:rsidP="00F74EA7">
      <w:pPr>
        <w:overflowPunct/>
        <w:autoSpaceDE/>
        <w:adjustRightInd/>
        <w:spacing w:after="12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 xml:space="preserve">El </w:t>
      </w:r>
      <w:proofErr w:type="spellStart"/>
      <w:r w:rsidRPr="00F74EA7">
        <w:rPr>
          <w:rFonts w:cs="Arial"/>
          <w:i/>
          <w:iCs/>
          <w:lang w:val="es-ES_tradnl"/>
        </w:rPr>
        <w:t>Telecommunications</w:t>
      </w:r>
      <w:proofErr w:type="spellEnd"/>
      <w:r w:rsidRPr="00F74EA7">
        <w:rPr>
          <w:rFonts w:cs="Arial"/>
          <w:i/>
          <w:iCs/>
          <w:lang w:val="es-ES_tradnl"/>
        </w:rPr>
        <w:t xml:space="preserve"> and </w:t>
      </w:r>
      <w:proofErr w:type="spellStart"/>
      <w:r w:rsidRPr="00F74EA7">
        <w:rPr>
          <w:rFonts w:cs="Arial"/>
          <w:i/>
          <w:iCs/>
          <w:lang w:val="es-ES_tradnl"/>
        </w:rPr>
        <w:t>Radiocommunications</w:t>
      </w:r>
      <w:proofErr w:type="spellEnd"/>
      <w:r w:rsidRPr="00F74EA7">
        <w:rPr>
          <w:rFonts w:cs="Arial"/>
          <w:i/>
          <w:iCs/>
          <w:lang w:val="es-ES_tradnl"/>
        </w:rPr>
        <w:t xml:space="preserve"> </w:t>
      </w:r>
      <w:proofErr w:type="spellStart"/>
      <w:r w:rsidRPr="00F74EA7">
        <w:rPr>
          <w:rFonts w:cs="Arial"/>
          <w:i/>
          <w:iCs/>
          <w:lang w:val="es-ES_tradnl"/>
        </w:rPr>
        <w:t>Regulator</w:t>
      </w:r>
      <w:proofErr w:type="spellEnd"/>
      <w:r w:rsidRPr="00F74EA7">
        <w:rPr>
          <w:rFonts w:cs="Arial"/>
          <w:lang w:val="es-ES_tradnl"/>
        </w:rPr>
        <w:t>, Port-Vila</w:t>
      </w:r>
      <w:r w:rsidR="00F32B9C">
        <w:rPr>
          <w:rFonts w:cs="Arial"/>
          <w:lang w:val="es-ES_tradnl"/>
        </w:rPr>
        <w:fldChar w:fldCharType="begin"/>
      </w:r>
      <w:r w:rsidR="00F32B9C" w:rsidRPr="00F32B9C">
        <w:rPr>
          <w:lang w:val="es-ES_tradnl"/>
        </w:rPr>
        <w:instrText xml:space="preserve"> TC "</w:instrText>
      </w:r>
      <w:bookmarkStart w:id="561" w:name="_Toc429122164"/>
      <w:proofErr w:type="spellStart"/>
      <w:r w:rsidR="00F32B9C" w:rsidRPr="001B7AC6">
        <w:rPr>
          <w:rFonts w:cs="Arial"/>
          <w:i/>
          <w:iCs/>
          <w:lang w:val="es-ES_tradnl"/>
        </w:rPr>
        <w:instrText>Telecommunications</w:instrText>
      </w:r>
      <w:proofErr w:type="spellEnd"/>
      <w:r w:rsidR="00F32B9C" w:rsidRPr="001B7AC6">
        <w:rPr>
          <w:rFonts w:cs="Arial"/>
          <w:i/>
          <w:iCs/>
          <w:lang w:val="es-ES_tradnl"/>
        </w:rPr>
        <w:instrText xml:space="preserve"> and </w:instrText>
      </w:r>
      <w:proofErr w:type="spellStart"/>
      <w:r w:rsidR="00F32B9C" w:rsidRPr="001B7AC6">
        <w:rPr>
          <w:rFonts w:cs="Arial"/>
          <w:i/>
          <w:iCs/>
          <w:lang w:val="es-ES_tradnl"/>
        </w:rPr>
        <w:instrText>Radiocommunications</w:instrText>
      </w:r>
      <w:proofErr w:type="spellEnd"/>
      <w:r w:rsidR="00F32B9C" w:rsidRPr="001B7AC6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F32B9C" w:rsidRPr="001B7AC6">
        <w:rPr>
          <w:rFonts w:cs="Arial"/>
          <w:i/>
          <w:iCs/>
          <w:lang w:val="es-ES_tradnl"/>
        </w:rPr>
        <w:instrText>Regulator</w:instrText>
      </w:r>
      <w:proofErr w:type="spellEnd"/>
      <w:r w:rsidR="00F32B9C" w:rsidRPr="001B7AC6">
        <w:rPr>
          <w:rFonts w:cs="Arial"/>
          <w:lang w:val="es-ES_tradnl"/>
        </w:rPr>
        <w:instrText>, Port-Vila</w:instrText>
      </w:r>
      <w:bookmarkEnd w:id="561"/>
      <w:r w:rsidR="00F32B9C" w:rsidRPr="00F32B9C">
        <w:rPr>
          <w:lang w:val="es-ES_tradnl"/>
        </w:rPr>
        <w:instrText>" \f C \l "1</w:instrText>
      </w:r>
      <w:proofErr w:type="gramStart"/>
      <w:r w:rsidR="00F32B9C" w:rsidRPr="00F32B9C">
        <w:rPr>
          <w:lang w:val="es-ES_tradnl"/>
        </w:rPr>
        <w:instrText xml:space="preserve">" </w:instrText>
      </w:r>
      <w:proofErr w:type="gramEnd"/>
      <w:r w:rsidR="00F32B9C">
        <w:rPr>
          <w:rFonts w:cs="Arial"/>
          <w:lang w:val="es-ES_tradnl"/>
        </w:rPr>
        <w:fldChar w:fldCharType="end"/>
      </w:r>
      <w:r w:rsidRPr="00F74EA7">
        <w:rPr>
          <w:rFonts w:cs="Arial"/>
          <w:lang w:val="es-ES_tradnl"/>
        </w:rPr>
        <w:t xml:space="preserve">, anuncia la atribución de nuevas gamas de números móviles a </w:t>
      </w:r>
      <w:proofErr w:type="spellStart"/>
      <w:r w:rsidRPr="00F74EA7">
        <w:rPr>
          <w:rFonts w:cs="Arial"/>
          <w:lang w:val="es-ES_tradnl"/>
        </w:rPr>
        <w:t>Digicel</w:t>
      </w:r>
      <w:proofErr w:type="spellEnd"/>
      <w:r w:rsidRPr="00F74EA7">
        <w:rPr>
          <w:rFonts w:cs="Arial"/>
          <w:lang w:val="es-ES_tradnl"/>
        </w:rPr>
        <w:t xml:space="preserve"> Vanuatu </w:t>
      </w:r>
      <w:proofErr w:type="spellStart"/>
      <w:r w:rsidRPr="00F74EA7">
        <w:rPr>
          <w:rFonts w:cs="Arial"/>
          <w:lang w:val="es-ES_tradnl"/>
        </w:rPr>
        <w:t>Limited</w:t>
      </w:r>
      <w:proofErr w:type="spellEnd"/>
      <w:r w:rsidRPr="00F74EA7">
        <w:rPr>
          <w:rFonts w:cs="Arial"/>
          <w:lang w:val="es-ES_tradnl"/>
        </w:rPr>
        <w:t xml:space="preserve"> así como el plan de atribución de números actualizado de Vanuatu: </w:t>
      </w:r>
    </w:p>
    <w:p w:rsidR="00F32B9C" w:rsidRPr="00F74EA7" w:rsidRDefault="00F32B9C" w:rsidP="00F32B9C">
      <w:pPr>
        <w:rPr>
          <w:lang w:val="es-ES_tradnl"/>
        </w:rPr>
      </w:pPr>
    </w:p>
    <w:tbl>
      <w:tblPr>
        <w:tblStyle w:val="TableGrid157"/>
        <w:tblW w:w="8789" w:type="dxa"/>
        <w:jc w:val="center"/>
        <w:tblLook w:val="04A0" w:firstRow="1" w:lastRow="0" w:firstColumn="1" w:lastColumn="0" w:noHBand="0" w:noVBand="1"/>
      </w:tblPr>
      <w:tblGrid>
        <w:gridCol w:w="2883"/>
        <w:gridCol w:w="2977"/>
        <w:gridCol w:w="2929"/>
      </w:tblGrid>
      <w:tr w:rsidR="00F74EA7" w:rsidRPr="00F32B9C" w:rsidTr="00F32B9C">
        <w:trPr>
          <w:jc w:val="center"/>
        </w:trPr>
        <w:tc>
          <w:tcPr>
            <w:tcW w:w="2982" w:type="dxa"/>
          </w:tcPr>
          <w:p w:rsidR="00F74EA7" w:rsidRPr="00F32B9C" w:rsidRDefault="00F74EA7" w:rsidP="00F32B9C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F32B9C">
              <w:rPr>
                <w:i/>
                <w:i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3066" w:type="dxa"/>
          </w:tcPr>
          <w:p w:rsidR="00F74EA7" w:rsidRPr="00F32B9C" w:rsidRDefault="00F74EA7" w:rsidP="00F32B9C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F32B9C">
              <w:rPr>
                <w:i/>
                <w:iCs/>
                <w:sz w:val="18"/>
                <w:szCs w:val="18"/>
                <w:lang w:val="es-ES_tradnl"/>
              </w:rPr>
              <w:t>Gama de numeración</w:t>
            </w:r>
          </w:p>
        </w:tc>
        <w:tc>
          <w:tcPr>
            <w:tcW w:w="3024" w:type="dxa"/>
          </w:tcPr>
          <w:p w:rsidR="00F74EA7" w:rsidRPr="00F32B9C" w:rsidRDefault="00F74EA7" w:rsidP="00F32B9C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F32B9C">
              <w:rPr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</w:tr>
      <w:tr w:rsidR="00F74EA7" w:rsidRPr="00F32B9C" w:rsidTr="00F32B9C">
        <w:trPr>
          <w:jc w:val="center"/>
        </w:trPr>
        <w:tc>
          <w:tcPr>
            <w:tcW w:w="2982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3066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+678 5 0XX XXX</w:t>
            </w:r>
          </w:p>
        </w:tc>
        <w:tc>
          <w:tcPr>
            <w:tcW w:w="3024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sz w:val="18"/>
                <w:szCs w:val="18"/>
                <w:lang w:val="es-ES_tradnl"/>
              </w:rPr>
              <w:t>Digicel</w:t>
            </w:r>
            <w:proofErr w:type="spellEnd"/>
            <w:r w:rsidRPr="00F32B9C">
              <w:rPr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F32B9C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2982" w:type="dxa"/>
          </w:tcPr>
          <w:p w:rsidR="00F74EA7" w:rsidRPr="00F32B9C" w:rsidRDefault="00F74EA7" w:rsidP="00F74EA7">
            <w:pPr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3066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+678 5 1XX XXX</w:t>
            </w:r>
          </w:p>
        </w:tc>
        <w:tc>
          <w:tcPr>
            <w:tcW w:w="3024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sz w:val="18"/>
                <w:szCs w:val="18"/>
                <w:lang w:val="es-ES_tradnl"/>
              </w:rPr>
              <w:t>Digicel</w:t>
            </w:r>
            <w:proofErr w:type="spellEnd"/>
            <w:r w:rsidRPr="00F32B9C">
              <w:rPr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F32B9C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2982" w:type="dxa"/>
          </w:tcPr>
          <w:p w:rsidR="00F74EA7" w:rsidRPr="00F32B9C" w:rsidRDefault="00F74EA7" w:rsidP="00F74EA7">
            <w:pPr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3066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+678 5 2XX XXX</w:t>
            </w:r>
          </w:p>
        </w:tc>
        <w:tc>
          <w:tcPr>
            <w:tcW w:w="3024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sz w:val="18"/>
                <w:szCs w:val="18"/>
                <w:lang w:val="es-ES_tradnl"/>
              </w:rPr>
              <w:t>Digicel</w:t>
            </w:r>
            <w:proofErr w:type="spellEnd"/>
            <w:r w:rsidRPr="00F32B9C">
              <w:rPr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F32B9C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</w:tr>
      <w:tr w:rsidR="00F74EA7" w:rsidRPr="00F32B9C" w:rsidTr="00F32B9C">
        <w:trPr>
          <w:jc w:val="center"/>
        </w:trPr>
        <w:tc>
          <w:tcPr>
            <w:tcW w:w="2982" w:type="dxa"/>
          </w:tcPr>
          <w:p w:rsidR="00F74EA7" w:rsidRPr="00F32B9C" w:rsidRDefault="00F74EA7" w:rsidP="00F74EA7">
            <w:pPr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3066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r w:rsidRPr="00F32B9C">
              <w:rPr>
                <w:sz w:val="18"/>
                <w:szCs w:val="18"/>
                <w:lang w:val="es-ES_tradnl"/>
              </w:rPr>
              <w:t>+678 5 8XX XXX</w:t>
            </w:r>
          </w:p>
        </w:tc>
        <w:tc>
          <w:tcPr>
            <w:tcW w:w="3024" w:type="dxa"/>
          </w:tcPr>
          <w:p w:rsidR="00F74EA7" w:rsidRPr="00F32B9C" w:rsidRDefault="00F74EA7" w:rsidP="00F74EA7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F32B9C">
              <w:rPr>
                <w:sz w:val="18"/>
                <w:szCs w:val="18"/>
                <w:lang w:val="es-ES_tradnl"/>
              </w:rPr>
              <w:t>Digicel</w:t>
            </w:r>
            <w:proofErr w:type="spellEnd"/>
            <w:r w:rsidRPr="00F32B9C">
              <w:rPr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F32B9C">
              <w:rPr>
                <w:sz w:val="18"/>
                <w:szCs w:val="18"/>
                <w:lang w:val="es-ES_tradnl"/>
              </w:rPr>
              <w:t>Limited</w:t>
            </w:r>
            <w:proofErr w:type="spellEnd"/>
          </w:p>
        </w:tc>
      </w:tr>
    </w:tbl>
    <w:p w:rsidR="00F74EA7" w:rsidRPr="00F74EA7" w:rsidRDefault="00F74EA7" w:rsidP="00F32B9C">
      <w:pPr>
        <w:rPr>
          <w:lang w:val="es-ES_tradnl" w:bidi="ar-KW"/>
        </w:rPr>
      </w:pPr>
    </w:p>
    <w:tbl>
      <w:tblPr>
        <w:tblW w:w="8833" w:type="dxa"/>
        <w:tblInd w:w="98" w:type="dxa"/>
        <w:tblLook w:val="04A0" w:firstRow="1" w:lastRow="0" w:firstColumn="1" w:lastColumn="0" w:noHBand="0" w:noVBand="1"/>
      </w:tblPr>
      <w:tblGrid>
        <w:gridCol w:w="6481"/>
        <w:gridCol w:w="236"/>
        <w:gridCol w:w="236"/>
        <w:gridCol w:w="236"/>
        <w:gridCol w:w="180"/>
        <w:gridCol w:w="56"/>
        <w:gridCol w:w="166"/>
        <w:gridCol w:w="56"/>
        <w:gridCol w:w="166"/>
        <w:gridCol w:w="56"/>
        <w:gridCol w:w="222"/>
        <w:gridCol w:w="742"/>
      </w:tblGrid>
      <w:tr w:rsidR="00F74EA7" w:rsidRPr="003671B7" w:rsidTr="00F32B9C">
        <w:trPr>
          <w:trHeight w:val="300"/>
        </w:trPr>
        <w:tc>
          <w:tcPr>
            <w:tcW w:w="8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jc w:val="center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 xml:space="preserve">PLAN DE ATRIBUCIÓN DE NÚMEROS PARA EL INDICATIVO DE PAÍS 678 (VANUATU) </w:t>
            </w:r>
          </w:p>
          <w:p w:rsidR="00F74EA7" w:rsidRPr="00F74EA7" w:rsidRDefault="00F74EA7" w:rsidP="00F74EA7">
            <w:pPr>
              <w:spacing w:before="0" w:after="0"/>
              <w:jc w:val="center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>CON ARREGLO AL PLAN DE NUMERACIÓN Y LOS PROCEDIMIENTOS NACIONALES</w:t>
            </w:r>
          </w:p>
        </w:tc>
      </w:tr>
      <w:tr w:rsidR="00F74EA7" w:rsidRPr="003671B7" w:rsidTr="00F32B9C">
        <w:trPr>
          <w:trHeight w:val="300"/>
        </w:trPr>
        <w:tc>
          <w:tcPr>
            <w:tcW w:w="7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 xml:space="preserve">Este plan de atribución de números entra en vigor a partir del </w:t>
            </w:r>
            <w:r w:rsidRPr="00F74EA7">
              <w:rPr>
                <w:color w:val="0070C0"/>
                <w:lang w:val="es-ES_tradnl"/>
              </w:rPr>
              <w:t>30 de agosto de 2015</w:t>
            </w:r>
            <w:r w:rsidRPr="00F74EA7">
              <w:rPr>
                <w:color w:val="000000"/>
                <w:lang w:val="es-ES_tradnl"/>
              </w:rPr>
              <w:t>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</w:tr>
      <w:tr w:rsidR="00F74EA7" w:rsidRPr="00F74EA7" w:rsidTr="00F32B9C">
        <w:trPr>
          <w:gridAfter w:val="1"/>
          <w:wAfter w:w="742" w:type="dxa"/>
          <w:trHeight w:val="30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>a) Visión general.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74EA7" w:rsidRPr="00F74EA7" w:rsidRDefault="00F74EA7" w:rsidP="00F74EA7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74EA7" w:rsidRPr="00F74EA7" w:rsidRDefault="00F74EA7" w:rsidP="00F74EA7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22" w:type="dxa"/>
            <w:vAlign w:val="center"/>
            <w:hideMark/>
          </w:tcPr>
          <w:p w:rsidR="00F74EA7" w:rsidRPr="00F74EA7" w:rsidRDefault="00F74EA7" w:rsidP="00F74EA7">
            <w:pPr>
              <w:spacing w:before="0" w:after="0"/>
              <w:rPr>
                <w:lang w:val="es-ES_tradnl"/>
              </w:rPr>
            </w:pPr>
          </w:p>
        </w:tc>
      </w:tr>
      <w:tr w:rsidR="00F74EA7" w:rsidRPr="003671B7" w:rsidTr="00F32B9C">
        <w:trPr>
          <w:trHeight w:val="300"/>
        </w:trPr>
        <w:tc>
          <w:tcPr>
            <w:tcW w:w="8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>La longitud mínima del número (excluyendo el indicativo de país) es de 3 dígitos</w:t>
            </w:r>
          </w:p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>La longitud máxima del número (excluyendo el indicativo de país) es de 7 dígitos.</w:t>
            </w:r>
          </w:p>
        </w:tc>
      </w:tr>
      <w:tr w:rsidR="00F74EA7" w:rsidRPr="003671B7" w:rsidTr="00F32B9C">
        <w:trPr>
          <w:trHeight w:val="507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after="120"/>
              <w:rPr>
                <w:color w:val="000000"/>
                <w:lang w:val="es-ES_tradnl"/>
              </w:rPr>
            </w:pPr>
            <w:r w:rsidRPr="00F74EA7">
              <w:rPr>
                <w:color w:val="000000"/>
                <w:lang w:val="es-ES_tradnl"/>
              </w:rPr>
              <w:t>b) Detalles del plan de numeración: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A7" w:rsidRPr="00F74EA7" w:rsidRDefault="00F74EA7" w:rsidP="00F74EA7">
            <w:pPr>
              <w:spacing w:before="0" w:after="0"/>
              <w:rPr>
                <w:color w:val="000000"/>
                <w:lang w:val="es-ES_tradnl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F74EA7" w:rsidRPr="00F74EA7" w:rsidRDefault="00F74EA7" w:rsidP="00F74EA7">
            <w:pPr>
              <w:spacing w:before="0" w:after="0"/>
              <w:rPr>
                <w:lang w:val="es-ES_tradnl"/>
              </w:rPr>
            </w:pPr>
          </w:p>
        </w:tc>
      </w:tr>
    </w:tbl>
    <w:p w:rsidR="00F32B9C" w:rsidRPr="00DA2076" w:rsidRDefault="00F32B9C">
      <w:pPr>
        <w:rPr>
          <w:sz w:val="8"/>
          <w:lang w:val="es-ES_tradnl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1106"/>
        <w:gridCol w:w="1260"/>
        <w:gridCol w:w="1973"/>
        <w:gridCol w:w="2047"/>
      </w:tblGrid>
      <w:tr w:rsidR="00F74EA7" w:rsidRPr="00F32B9C" w:rsidTr="00A71666">
        <w:trPr>
          <w:trHeight w:val="498"/>
          <w:tblHeader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 xml:space="preserve">NDC (indicativo nacional de destino) o primeras cifras del N(S)N (número nacional (significativo)) 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97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Uso</w:t>
            </w:r>
            <w:proofErr w:type="spellEnd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número</w:t>
            </w:r>
            <w:proofErr w:type="spellEnd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E.164 </w:t>
            </w:r>
          </w:p>
        </w:tc>
        <w:tc>
          <w:tcPr>
            <w:tcW w:w="204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Información</w:t>
            </w:r>
            <w:proofErr w:type="spellEnd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adicional</w:t>
            </w:r>
            <w:proofErr w:type="spellEnd"/>
          </w:p>
        </w:tc>
      </w:tr>
      <w:tr w:rsidR="00F74EA7" w:rsidRPr="00F32B9C" w:rsidTr="00A71666">
        <w:trPr>
          <w:tblHeader/>
          <w:jc w:val="center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proofErr w:type="spellEnd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máxima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proofErr w:type="spellEnd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71666">
              <w:rPr>
                <w:rFonts w:asciiTheme="minorHAnsi" w:hAnsiTheme="minorHAnsi"/>
                <w:i/>
                <w:iCs/>
                <w:sz w:val="18"/>
                <w:szCs w:val="18"/>
              </w:rPr>
              <w:t>mínima</w:t>
            </w:r>
            <w:proofErr w:type="spellEnd"/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F74EA7" w:rsidRPr="00A71666" w:rsidRDefault="00F74EA7" w:rsidP="00F32B9C">
            <w:pPr>
              <w:spacing w:before="6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00-07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00 - 07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080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08xxxx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0811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Seis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Seis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gratuito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0811xx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0812- 0817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0812xx – 0817xx no son válidos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0818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Seis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Seis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gratuito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0818xx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0819 - 089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0819xx – 089xx no son válidos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F74EA7" w:rsidRPr="00F32B9C" w:rsidRDefault="00F74EA7" w:rsidP="00F74EA7">
            <w:pPr>
              <w:tabs>
                <w:tab w:val="center" w:pos="1453"/>
                <w:tab w:val="left" w:pos="2212"/>
              </w:tabs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0900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con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recargo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0900xxx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10X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11X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Indicativos abreviados de vida y seguridad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11X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12 - 14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Indicativos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abreviados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red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12x – 14x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Indicativos abreviados fuera de red VAS SMS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15x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Indicativos abreviados de información pública y fuera de red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16x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Indicativos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abreviados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red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17x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Indicativos abreviados fuera de red VAS SMS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18x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Tres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Indicativos abreviados de directorio y asistencia al cliente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19x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20xxx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21xxx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22-29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22xxx-29xxx son válidos, Provincia de SHEFA y regiones de Port-Vila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No geográfico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30xxx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31-32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31xxx-32xxx no son válidos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Red fija gubernamental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33 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34 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telefónico de la red fija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35 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36xxx son válidos, </w:t>
            </w:r>
          </w:p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Provincia de SANMA</w:t>
            </w:r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 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37xxx son válidos, Región de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Luganville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380-388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380xx-388xx son válidos, provincias de PENAMA y TORBA 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389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389xx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39xxx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40-47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40xxx-47xxx no son válidos</w:t>
            </w:r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480-483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480xx-483xx no son válidos</w:t>
            </w:r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484-489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484xx-489xx son válidos, provincia de MALAMPA 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49xxx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50-52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 celular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50xxxxx-52xxxxx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53-56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 celular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) 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53xxxxx-56xxxxx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570-571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570xxxx-571xxxx no son válidos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572-575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 celular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F74EA7">
            <w:pPr>
              <w:spacing w:before="8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572xxxx-575xxxx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lastRenderedPageBreak/>
              <w:t>576-579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576xxxx-579xxxx no son válidos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 celular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58xxxxx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trHeight w:val="269"/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 celular (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Digicel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59xxxxx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trHeight w:val="737"/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No son válidos los números que comienzan por 6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70-71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móvil celular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70xxxxx-71xxxxx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trHeight w:val="350"/>
          <w:jc w:val="center"/>
        </w:trPr>
        <w:tc>
          <w:tcPr>
            <w:tcW w:w="2403" w:type="dxa"/>
            <w:tcBorders>
              <w:bottom w:val="single" w:sz="4" w:space="0" w:color="000000"/>
            </w:tcBorders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72xxxxx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73-76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móvil celular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73xxxxx-76xxxxx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móvil celular (Telecom Vanuatu </w:t>
            </w:r>
            <w:proofErr w:type="spellStart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77xxxxx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78-79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A7166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71666">
              <w:rPr>
                <w:rFonts w:asciiTheme="minorHAnsi" w:hAnsiTheme="minorHAnsi"/>
                <w:sz w:val="18"/>
                <w:szCs w:val="18"/>
                <w:lang w:val="es-ES_tradnl"/>
              </w:rPr>
              <w:t>78xxxxx – 79xxxxx no son válidos</w:t>
            </w:r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80-87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A71666" w:rsidP="00A71666">
            <w:pPr>
              <w:tabs>
                <w:tab w:val="clear" w:pos="567"/>
                <w:tab w:val="center" w:pos="558"/>
              </w:tabs>
              <w:spacing w:before="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EA7"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="00F74EA7"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="00F74EA7"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74EA7"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DA207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A2076">
              <w:rPr>
                <w:rFonts w:asciiTheme="minorHAnsi" w:hAnsiTheme="minorHAnsi"/>
                <w:sz w:val="18"/>
                <w:szCs w:val="18"/>
                <w:lang w:val="es-ES_tradnl"/>
              </w:rPr>
              <w:t>80xxx-87xxx no son válidos</w:t>
            </w:r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Cinco</w:t>
            </w:r>
          </w:p>
        </w:tc>
        <w:tc>
          <w:tcPr>
            <w:tcW w:w="1973" w:type="dxa"/>
            <w:shd w:val="clear" w:color="auto" w:fill="auto"/>
          </w:tcPr>
          <w:p w:rsidR="00F74EA7" w:rsidRPr="00DA207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A207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telefónico de la red fija(Telecom Vanuatu </w:t>
            </w:r>
            <w:proofErr w:type="spellStart"/>
            <w:r w:rsidRPr="00DA2076">
              <w:rPr>
                <w:rFonts w:asciiTheme="minorHAnsi" w:hAnsiTheme="minorHAnsi"/>
                <w:sz w:val="18"/>
                <w:szCs w:val="18"/>
                <w:lang w:val="es-ES_tradnl"/>
              </w:rPr>
              <w:t>Ltd</w:t>
            </w:r>
            <w:proofErr w:type="spellEnd"/>
            <w:r w:rsidRPr="00DA2076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:rsidR="00F74EA7" w:rsidRPr="00DA207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A207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88xxx son válidos, provincia de TAFEA 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89xxx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9000-9009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Siete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WanTok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900xxxx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  <w:tr w:rsidR="00F74EA7" w:rsidRPr="003671B7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901-989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DA2076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A2076">
              <w:rPr>
                <w:rFonts w:asciiTheme="minorHAnsi" w:hAnsiTheme="minorHAnsi"/>
                <w:sz w:val="18"/>
                <w:szCs w:val="18"/>
                <w:lang w:val="es-ES_tradnl"/>
              </w:rPr>
              <w:t>901xxxx – 989xxxx no son válidos</w:t>
            </w:r>
          </w:p>
        </w:tc>
      </w:tr>
      <w:tr w:rsidR="00F74EA7" w:rsidRPr="00F32B9C" w:rsidTr="00A71666">
        <w:trPr>
          <w:jc w:val="center"/>
        </w:trPr>
        <w:tc>
          <w:tcPr>
            <w:tcW w:w="240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106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F32B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F74EA7" w:rsidRPr="00F32B9C" w:rsidRDefault="00F74EA7" w:rsidP="00A71666">
            <w:pPr>
              <w:spacing w:before="4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B9C">
              <w:rPr>
                <w:rFonts w:asciiTheme="minorHAnsi" w:hAnsiTheme="minorHAnsi"/>
                <w:sz w:val="18"/>
                <w:szCs w:val="18"/>
              </w:rPr>
              <w:t xml:space="preserve">99xxxxx no son </w:t>
            </w:r>
            <w:proofErr w:type="spellStart"/>
            <w:r w:rsidRPr="00F32B9C">
              <w:rPr>
                <w:rFonts w:asciiTheme="minorHAnsi" w:hAnsiTheme="minorHAnsi"/>
                <w:sz w:val="18"/>
                <w:szCs w:val="18"/>
              </w:rPr>
              <w:t>válidos</w:t>
            </w:r>
            <w:proofErr w:type="spellEnd"/>
          </w:p>
        </w:tc>
      </w:tr>
    </w:tbl>
    <w:p w:rsidR="00F74EA7" w:rsidRPr="00F74EA7" w:rsidRDefault="00F74EA7" w:rsidP="00F74EA7">
      <w:pPr>
        <w:spacing w:before="0" w:after="0"/>
        <w:rPr>
          <w:b/>
          <w:lang w:val="es-ES_tradnl"/>
        </w:rPr>
      </w:pPr>
    </w:p>
    <w:p w:rsidR="00F74EA7" w:rsidRPr="00F74EA7" w:rsidRDefault="00F74EA7" w:rsidP="00A71666">
      <w:pPr>
        <w:rPr>
          <w:lang w:val="es-ES_tradnl"/>
        </w:rPr>
      </w:pPr>
      <w:r w:rsidRPr="00F74EA7">
        <w:rPr>
          <w:lang w:val="es-ES_tradnl"/>
        </w:rPr>
        <w:t>Contacto:</w:t>
      </w:r>
    </w:p>
    <w:p w:rsidR="00F74EA7" w:rsidRPr="003671B7" w:rsidRDefault="00F74EA7" w:rsidP="00A71666">
      <w:pPr>
        <w:tabs>
          <w:tab w:val="clear" w:pos="1276"/>
          <w:tab w:val="left" w:pos="1260"/>
        </w:tabs>
        <w:spacing w:before="0" w:after="0"/>
        <w:jc w:val="left"/>
        <w:rPr>
          <w:rFonts w:cs="Arial"/>
          <w:b/>
          <w:lang w:val="es-ES_tradnl"/>
        </w:rPr>
      </w:pPr>
      <w:r w:rsidRPr="003671B7">
        <w:rPr>
          <w:b/>
          <w:lang w:val="es-ES_tradnl"/>
        </w:rPr>
        <w:tab/>
      </w:r>
      <w:r w:rsidRPr="003671B7">
        <w:rPr>
          <w:lang w:val="es-ES_tradnl"/>
        </w:rPr>
        <w:t xml:space="preserve">Sr. Ron Box </w:t>
      </w:r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 xml:space="preserve">Vanuatu </w:t>
      </w:r>
      <w:proofErr w:type="spellStart"/>
      <w:r w:rsidRPr="003671B7">
        <w:rPr>
          <w:lang w:val="es-ES_tradnl"/>
        </w:rPr>
        <w:t>Telecommunications</w:t>
      </w:r>
      <w:proofErr w:type="spellEnd"/>
      <w:r w:rsidRPr="003671B7">
        <w:rPr>
          <w:lang w:val="es-ES_tradnl"/>
        </w:rPr>
        <w:t xml:space="preserve"> </w:t>
      </w:r>
      <w:proofErr w:type="spellStart"/>
      <w:r w:rsidRPr="003671B7">
        <w:rPr>
          <w:lang w:val="es-ES_tradnl"/>
        </w:rPr>
        <w:t>Regulator</w:t>
      </w:r>
      <w:proofErr w:type="spellEnd"/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>P.O. Box</w:t>
      </w:r>
      <w:r w:rsidRPr="003671B7">
        <w:rPr>
          <w:lang w:val="es-ES_tradnl"/>
        </w:rPr>
        <w:tab/>
        <w:t>3547</w:t>
      </w:r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 xml:space="preserve">Port-Vila </w:t>
      </w:r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>VANUATU</w:t>
      </w:r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>Tel:</w:t>
      </w:r>
      <w:r w:rsidRPr="003671B7">
        <w:rPr>
          <w:lang w:val="es-ES_tradnl"/>
        </w:rPr>
        <w:tab/>
        <w:t>+678 27621</w:t>
      </w:r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>Fax:</w:t>
      </w:r>
      <w:r w:rsidRPr="003671B7">
        <w:rPr>
          <w:lang w:val="es-ES_tradnl"/>
        </w:rPr>
        <w:tab/>
        <w:t>+678 27440</w:t>
      </w:r>
      <w:r w:rsidR="00A71666" w:rsidRPr="003671B7">
        <w:rPr>
          <w:lang w:val="es-ES_tradnl"/>
        </w:rPr>
        <w:br/>
      </w:r>
      <w:r w:rsidRPr="003671B7">
        <w:rPr>
          <w:lang w:val="es-ES_tradnl"/>
        </w:rPr>
        <w:tab/>
        <w:t>E-mail:</w:t>
      </w:r>
      <w:r w:rsidRPr="003671B7">
        <w:rPr>
          <w:lang w:val="es-ES_tradnl"/>
        </w:rPr>
        <w:tab/>
        <w:t>ronbox@trr.vu; enquiries@trr.vu</w:t>
      </w:r>
    </w:p>
    <w:p w:rsidR="001F79C6" w:rsidRPr="003671B7" w:rsidRDefault="001F79C6" w:rsidP="001F79C6">
      <w:pPr>
        <w:ind w:left="567" w:hanging="567"/>
        <w:jc w:val="left"/>
        <w:rPr>
          <w:rFonts w:asciiTheme="minorHAnsi" w:hAnsiTheme="minorHAnsi" w:cs="Arial"/>
          <w:lang w:val="es-ES_tradnl"/>
        </w:rPr>
      </w:pPr>
    </w:p>
    <w:p w:rsidR="00185F40" w:rsidRPr="00416DB9" w:rsidRDefault="00185F40" w:rsidP="001F79C6">
      <w:pPr>
        <w:pStyle w:val="Heading2"/>
        <w:rPr>
          <w:lang w:val="es-ES_tradnl"/>
        </w:rPr>
      </w:pPr>
      <w:bookmarkStart w:id="562" w:name="_Toc424895572"/>
      <w:bookmarkStart w:id="563" w:name="_Toc428367866"/>
      <w:bookmarkStart w:id="564" w:name="_Toc429122165"/>
      <w:r w:rsidRPr="00416DB9">
        <w:rPr>
          <w:lang w:val="es-ES_tradnl"/>
        </w:rPr>
        <w:t>Otra comunicación</w:t>
      </w:r>
      <w:bookmarkEnd w:id="562"/>
      <w:bookmarkEnd w:id="563"/>
      <w:bookmarkEnd w:id="564"/>
    </w:p>
    <w:p w:rsidR="001B6870" w:rsidRPr="001B6870" w:rsidRDefault="001B6870" w:rsidP="001B6870">
      <w:pPr>
        <w:spacing w:before="240"/>
        <w:rPr>
          <w:b/>
          <w:bCs/>
          <w:lang w:val="es-ES_tradnl"/>
        </w:rPr>
      </w:pPr>
      <w:r w:rsidRPr="001B6870">
        <w:rPr>
          <w:b/>
          <w:bCs/>
          <w:lang w:val="es-ES_tradnl"/>
        </w:rPr>
        <w:t>Austria</w:t>
      </w:r>
    </w:p>
    <w:p w:rsidR="001B6870" w:rsidRPr="001B6870" w:rsidRDefault="001B6870" w:rsidP="001B6870">
      <w:pPr>
        <w:spacing w:before="0"/>
        <w:rPr>
          <w:lang w:val="es-ES_tradnl"/>
        </w:rPr>
      </w:pPr>
      <w:r w:rsidRPr="007760A0">
        <w:rPr>
          <w:lang w:val="es-ES_tradnl"/>
        </w:rPr>
        <w:t xml:space="preserve">Comunicación del </w:t>
      </w:r>
      <w:r>
        <w:rPr>
          <w:lang w:val="es-ES_tradnl"/>
        </w:rPr>
        <w:t>7</w:t>
      </w:r>
      <w:r w:rsidRPr="007760A0">
        <w:rPr>
          <w:lang w:val="es-ES_tradnl"/>
        </w:rPr>
        <w:t>.V</w:t>
      </w:r>
      <w:r>
        <w:rPr>
          <w:lang w:val="es-ES_tradnl"/>
        </w:rPr>
        <w:t>III</w:t>
      </w:r>
      <w:r w:rsidRPr="007760A0">
        <w:rPr>
          <w:lang w:val="es-ES_tradnl"/>
        </w:rPr>
        <w:t>.2015:</w:t>
      </w:r>
    </w:p>
    <w:p w:rsidR="001B6870" w:rsidRDefault="001B6870" w:rsidP="001B6870">
      <w:pPr>
        <w:rPr>
          <w:lang w:val="es-ES_tradnl"/>
        </w:rPr>
      </w:pPr>
      <w:r w:rsidRPr="007760A0">
        <w:rPr>
          <w:lang w:val="es-ES_tradnl"/>
        </w:rPr>
        <w:t xml:space="preserve">Con motivo del </w:t>
      </w:r>
      <w:r w:rsidRPr="00590FE0">
        <w:rPr>
          <w:lang w:val="es-ES_tradnl"/>
        </w:rPr>
        <w:t>“ARISS SCHOOL CONTACT”</w:t>
      </w:r>
      <w:r w:rsidRPr="007760A0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3671B7">
        <w:rPr>
          <w:b/>
          <w:bCs/>
          <w:lang w:val="es-ES_tradnl"/>
        </w:rPr>
        <w:t>OE0ARRIS</w:t>
      </w:r>
      <w:r w:rsidRPr="00590FE0">
        <w:rPr>
          <w:lang w:val="es-ES_tradnl"/>
        </w:rPr>
        <w:t xml:space="preserve"> </w:t>
      </w:r>
      <w:r w:rsidRPr="007760A0">
        <w:rPr>
          <w:lang w:val="es-ES_tradnl"/>
        </w:rPr>
        <w:t xml:space="preserve">desde el </w:t>
      </w:r>
      <w:r w:rsidRPr="005B4DA0">
        <w:rPr>
          <w:lang w:val="es-ES_tradnl"/>
        </w:rPr>
        <w:t xml:space="preserve">2 </w:t>
      </w:r>
      <w:r>
        <w:rPr>
          <w:lang w:val="es-ES_tradnl"/>
        </w:rPr>
        <w:t xml:space="preserve">hasta el </w:t>
      </w:r>
      <w:r w:rsidRPr="005B4DA0">
        <w:rPr>
          <w:lang w:val="es-ES_tradnl"/>
        </w:rPr>
        <w:t>2</w:t>
      </w:r>
      <w:r>
        <w:rPr>
          <w:lang w:val="es-ES_tradnl"/>
        </w:rPr>
        <w:t>2</w:t>
      </w:r>
      <w:r w:rsidRPr="005B4DA0">
        <w:rPr>
          <w:lang w:val="es-ES_tradnl"/>
        </w:rPr>
        <w:t> </w:t>
      </w:r>
      <w:r>
        <w:rPr>
          <w:lang w:val="es-ES_tradnl"/>
        </w:rPr>
        <w:t>de noviembre de 2015</w:t>
      </w:r>
      <w:r w:rsidRPr="007760A0">
        <w:rPr>
          <w:lang w:val="es-ES_tradnl"/>
        </w:rPr>
        <w:t>.</w:t>
      </w:r>
    </w:p>
    <w:p w:rsidR="00812CC5" w:rsidRPr="00185F40" w:rsidRDefault="00812CC5" w:rsidP="00812CC5">
      <w:pPr>
        <w:rPr>
          <w:lang w:val="es-ES_tradnl"/>
        </w:rPr>
      </w:pPr>
    </w:p>
    <w:p w:rsidR="00DA07AC" w:rsidRPr="00185F40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  <w:sectPr w:rsidR="00DA07AC" w:rsidRPr="00185F40" w:rsidSect="00316B6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92FBE" w:rsidRPr="00185F40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D1306" w:rsidRPr="00F01D5A" w:rsidRDefault="00CD1306" w:rsidP="008B7226">
      <w:pPr>
        <w:pStyle w:val="Heading2"/>
        <w:rPr>
          <w:lang w:val="es-ES_tradnl"/>
        </w:rPr>
      </w:pPr>
      <w:bookmarkStart w:id="565" w:name="_Toc329611052"/>
      <w:bookmarkStart w:id="566" w:name="_Toc331071427"/>
      <w:bookmarkStart w:id="567" w:name="_Toc332274686"/>
      <w:bookmarkStart w:id="568" w:name="_Toc334778524"/>
      <w:bookmarkStart w:id="569" w:name="_Toc336263091"/>
      <w:bookmarkStart w:id="570" w:name="_Toc337214319"/>
      <w:bookmarkStart w:id="571" w:name="_Toc338334134"/>
      <w:bookmarkStart w:id="572" w:name="_Toc340228265"/>
      <w:bookmarkStart w:id="573" w:name="_Toc341435113"/>
      <w:bookmarkStart w:id="574" w:name="_Toc342912242"/>
      <w:bookmarkStart w:id="575" w:name="_Toc343265202"/>
      <w:bookmarkStart w:id="576" w:name="_Toc345584990"/>
      <w:bookmarkStart w:id="577" w:name="_Toc346877133"/>
      <w:bookmarkStart w:id="578" w:name="_Toc348013791"/>
      <w:bookmarkStart w:id="579" w:name="_Toc349289500"/>
      <w:bookmarkStart w:id="580" w:name="_Toc350779899"/>
      <w:bookmarkStart w:id="581" w:name="_Toc351713782"/>
      <w:bookmarkStart w:id="582" w:name="_Toc353278418"/>
      <w:bookmarkStart w:id="583" w:name="_Toc354393698"/>
      <w:bookmarkStart w:id="584" w:name="_Toc355866596"/>
      <w:bookmarkStart w:id="585" w:name="_Toc357172163"/>
      <w:bookmarkStart w:id="586" w:name="_Toc358380615"/>
      <w:bookmarkStart w:id="587" w:name="_Toc359592140"/>
      <w:bookmarkStart w:id="588" w:name="_Toc361130977"/>
      <w:bookmarkStart w:id="589" w:name="_Toc361990659"/>
      <w:bookmarkStart w:id="590" w:name="_Toc363827525"/>
      <w:bookmarkStart w:id="591" w:name="_Toc364761779"/>
      <w:bookmarkStart w:id="592" w:name="_Toc366497608"/>
      <w:bookmarkStart w:id="593" w:name="_Toc367955924"/>
      <w:bookmarkStart w:id="594" w:name="_Toc369255134"/>
      <w:bookmarkStart w:id="595" w:name="_Toc370388963"/>
      <w:bookmarkStart w:id="596" w:name="_Toc371690055"/>
      <w:bookmarkStart w:id="597" w:name="_Toc373242826"/>
      <w:bookmarkStart w:id="598" w:name="_Toc374090752"/>
      <w:bookmarkStart w:id="599" w:name="_Toc374693375"/>
      <w:bookmarkStart w:id="600" w:name="_Toc377021958"/>
      <w:bookmarkStart w:id="601" w:name="_Toc378602320"/>
      <w:bookmarkStart w:id="602" w:name="_Toc379450038"/>
      <w:bookmarkStart w:id="603" w:name="_Toc380670212"/>
      <w:bookmarkStart w:id="604" w:name="_Toc381884148"/>
      <w:bookmarkStart w:id="605" w:name="_Toc383176335"/>
      <w:bookmarkStart w:id="606" w:name="_Toc384821902"/>
      <w:bookmarkStart w:id="607" w:name="_Toc385938619"/>
      <w:bookmarkStart w:id="608" w:name="_Toc389037529"/>
      <w:bookmarkStart w:id="609" w:name="_Toc390075826"/>
      <w:bookmarkStart w:id="610" w:name="_Toc391387219"/>
      <w:bookmarkStart w:id="611" w:name="_Toc392593330"/>
      <w:bookmarkStart w:id="612" w:name="_Toc393879073"/>
      <w:bookmarkStart w:id="613" w:name="_Toc395100090"/>
      <w:bookmarkStart w:id="614" w:name="_Toc396223679"/>
      <w:bookmarkStart w:id="615" w:name="_Toc397595071"/>
      <w:bookmarkStart w:id="616" w:name="_Toc399248293"/>
      <w:bookmarkStart w:id="617" w:name="_Toc400455638"/>
      <w:bookmarkStart w:id="618" w:name="_Toc401910835"/>
      <w:bookmarkStart w:id="619" w:name="_Toc403048168"/>
      <w:bookmarkStart w:id="620" w:name="_Toc404347571"/>
      <w:bookmarkStart w:id="621" w:name="_Toc405802710"/>
      <w:bookmarkStart w:id="622" w:name="_Toc406576806"/>
      <w:bookmarkStart w:id="623" w:name="_Toc408823971"/>
      <w:bookmarkStart w:id="624" w:name="_Toc410026928"/>
      <w:bookmarkStart w:id="625" w:name="_Toc410913022"/>
      <w:bookmarkStart w:id="626" w:name="_Toc415665869"/>
      <w:bookmarkStart w:id="627" w:name="_Toc417648389"/>
      <w:bookmarkStart w:id="628" w:name="_Toc418252416"/>
      <w:bookmarkStart w:id="629" w:name="_Toc418601864"/>
      <w:bookmarkStart w:id="630" w:name="_Toc421177176"/>
      <w:bookmarkStart w:id="631" w:name="_Toc422476103"/>
      <w:bookmarkStart w:id="632" w:name="_Toc423527149"/>
      <w:bookmarkStart w:id="633" w:name="_Toc424895574"/>
      <w:bookmarkStart w:id="634" w:name="_Toc428367867"/>
      <w:bookmarkStart w:id="635" w:name="_Toc429122167"/>
      <w:bookmarkStart w:id="636" w:name="_Toc128900391"/>
      <w:bookmarkStart w:id="637" w:name="_Toc130183952"/>
      <w:bookmarkStart w:id="638" w:name="_Toc131913218"/>
      <w:bookmarkStart w:id="639" w:name="_Toc133131469"/>
      <w:bookmarkStart w:id="640" w:name="_Toc133981567"/>
      <w:bookmarkStart w:id="641" w:name="_Toc135454494"/>
      <w:bookmarkStart w:id="642" w:name="_Toc136767332"/>
      <w:bookmarkStart w:id="643" w:name="_Toc138156910"/>
      <w:bookmarkStart w:id="644" w:name="_Toc139446185"/>
      <w:bookmarkStart w:id="645" w:name="_Toc140654884"/>
      <w:bookmarkStart w:id="646" w:name="_Toc141776072"/>
      <w:bookmarkStart w:id="647" w:name="_Toc143332395"/>
      <w:bookmarkStart w:id="648" w:name="_Toc144779070"/>
      <w:bookmarkStart w:id="649" w:name="_Toc145922014"/>
      <w:bookmarkStart w:id="650" w:name="_Toc147314830"/>
      <w:bookmarkStart w:id="651" w:name="_Toc150083965"/>
      <w:bookmarkStart w:id="652" w:name="_Toc151284367"/>
      <w:bookmarkStart w:id="653" w:name="_Toc152661262"/>
      <w:bookmarkStart w:id="654" w:name="_Toc153888796"/>
      <w:bookmarkStart w:id="655" w:name="_Toc155585439"/>
      <w:bookmarkStart w:id="656" w:name="_Toc158021926"/>
      <w:bookmarkStart w:id="657" w:name="_Toc160458504"/>
      <w:bookmarkStart w:id="658" w:name="_Toc161639153"/>
      <w:bookmarkStart w:id="659" w:name="_Toc163018317"/>
      <w:bookmarkStart w:id="660" w:name="_Toc163018694"/>
      <w:bookmarkStart w:id="661" w:name="_Toc164590464"/>
      <w:bookmarkStart w:id="662" w:name="_Toc165691498"/>
      <w:bookmarkStart w:id="663" w:name="_Toc166659692"/>
      <w:bookmarkStart w:id="664" w:name="_Toc168390252"/>
      <w:bookmarkStart w:id="665" w:name="_Toc169582936"/>
      <w:bookmarkStart w:id="666" w:name="_Toc170890151"/>
      <w:bookmarkStart w:id="667" w:name="_Toc170890330"/>
      <w:bookmarkStart w:id="668" w:name="_Toc174510803"/>
      <w:bookmarkStart w:id="669" w:name="_Toc176580229"/>
      <w:bookmarkStart w:id="670" w:name="_Toc177531942"/>
      <w:bookmarkStart w:id="671" w:name="_Toc178736065"/>
      <w:bookmarkStart w:id="672" w:name="_Toc179955702"/>
      <w:bookmarkStart w:id="673" w:name="_Toc183233125"/>
      <w:bookmarkStart w:id="674" w:name="_Toc184094591"/>
      <w:bookmarkStart w:id="675" w:name="_Toc187490331"/>
      <w:bookmarkStart w:id="676" w:name="_Toc188156119"/>
      <w:bookmarkStart w:id="677" w:name="_Toc188156995"/>
      <w:bookmarkStart w:id="678" w:name="_Toc196021177"/>
      <w:bookmarkStart w:id="679" w:name="_Toc197225816"/>
      <w:bookmarkStart w:id="680" w:name="_Toc198527968"/>
      <w:bookmarkStart w:id="681" w:name="_Toc199649491"/>
      <w:bookmarkStart w:id="682" w:name="_Toc200959397"/>
      <w:bookmarkStart w:id="683" w:name="_Toc202757060"/>
      <w:bookmarkStart w:id="684" w:name="_Toc203552871"/>
      <w:bookmarkStart w:id="685" w:name="_Toc204669190"/>
      <w:bookmarkStart w:id="686" w:name="_Toc206391072"/>
      <w:bookmarkStart w:id="687" w:name="_Toc208207543"/>
      <w:bookmarkStart w:id="688" w:name="_Toc211850032"/>
      <w:bookmarkStart w:id="689" w:name="_Toc211850502"/>
      <w:bookmarkStart w:id="690" w:name="_Toc214165433"/>
      <w:bookmarkStart w:id="691" w:name="_Toc218999657"/>
      <w:bookmarkStart w:id="692" w:name="_Toc219626317"/>
      <w:bookmarkStart w:id="693" w:name="_Toc220826253"/>
      <w:bookmarkStart w:id="694" w:name="_Toc222029766"/>
      <w:bookmarkStart w:id="695" w:name="_Toc223253032"/>
      <w:bookmarkStart w:id="696" w:name="_Toc225670366"/>
      <w:bookmarkStart w:id="697" w:name="_Toc228768530"/>
      <w:bookmarkStart w:id="698" w:name="_Toc229972276"/>
      <w:bookmarkStart w:id="699" w:name="_Toc231203583"/>
      <w:bookmarkStart w:id="700" w:name="_Toc232323931"/>
      <w:bookmarkStart w:id="701" w:name="_Toc233615138"/>
      <w:bookmarkStart w:id="702" w:name="_Toc236578791"/>
      <w:bookmarkStart w:id="703" w:name="_Toc240694043"/>
      <w:bookmarkStart w:id="704" w:name="_Toc242002347"/>
      <w:bookmarkStart w:id="705" w:name="_Toc243369564"/>
      <w:bookmarkStart w:id="706" w:name="_Toc244491423"/>
      <w:bookmarkStart w:id="707" w:name="_Toc246906798"/>
      <w:r w:rsidRPr="00E15BDA">
        <w:rPr>
          <w:lang w:val="es-ES_tradnl"/>
        </w:rPr>
        <w:t>Restriccio</w:t>
      </w:r>
      <w:r w:rsidRPr="00F01D5A">
        <w:rPr>
          <w:lang w:val="es-ES_tradnl"/>
        </w:rPr>
        <w:t>nes de servicio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</w:p>
    <w:p w:rsidR="00CD1306" w:rsidRPr="00416DB9" w:rsidRDefault="00CD1306" w:rsidP="0088252E">
      <w:pPr>
        <w:jc w:val="center"/>
        <w:rPr>
          <w:lang w:val="es-ES_tradnl"/>
        </w:rPr>
      </w:pPr>
      <w:r w:rsidRPr="00416DB9">
        <w:rPr>
          <w:lang w:val="es-ES_tradnl"/>
        </w:rPr>
        <w:t xml:space="preserve">Véase URL: </w:t>
      </w:r>
      <w:hyperlink r:id="rId22" w:history="1">
        <w:r w:rsidRPr="00416DB9">
          <w:rPr>
            <w:lang w:val="es-ES_tradnl"/>
          </w:rPr>
          <w:t>www.itu.int/pub/T-SP-SR.1-2012</w:t>
        </w:r>
      </w:hyperlink>
    </w:p>
    <w:p w:rsidR="00CD1306" w:rsidRPr="00416DB9" w:rsidRDefault="00CD1306" w:rsidP="0088252E">
      <w:pPr>
        <w:rPr>
          <w:lang w:val="es-ES_tradnl"/>
        </w:rPr>
      </w:pPr>
    </w:p>
    <w:p w:rsidR="00CD54EF" w:rsidRPr="00416DB9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bookmarkEnd w:id="686"/>
    <w:bookmarkEnd w:id="687"/>
    <w:bookmarkEnd w:id="688"/>
    <w:bookmarkEnd w:id="689"/>
    <w:bookmarkEnd w:id="690"/>
    <w:bookmarkEnd w:id="691"/>
    <w:bookmarkEnd w:id="692"/>
    <w:bookmarkEnd w:id="693"/>
    <w:bookmarkEnd w:id="694"/>
    <w:bookmarkEnd w:id="695"/>
    <w:bookmarkEnd w:id="696"/>
    <w:bookmarkEnd w:id="697"/>
    <w:bookmarkEnd w:id="698"/>
    <w:bookmarkEnd w:id="699"/>
    <w:bookmarkEnd w:id="700"/>
    <w:bookmarkEnd w:id="701"/>
    <w:bookmarkEnd w:id="702"/>
    <w:bookmarkEnd w:id="703"/>
    <w:bookmarkEnd w:id="704"/>
    <w:bookmarkEnd w:id="705"/>
    <w:bookmarkEnd w:id="706"/>
    <w:bookmarkEnd w:id="707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B7226">
      <w:pPr>
        <w:pStyle w:val="Heading2"/>
        <w:rPr>
          <w:lang w:val="es-ES_tradnl"/>
        </w:rPr>
      </w:pPr>
      <w:bookmarkStart w:id="708" w:name="_Toc187490333"/>
      <w:bookmarkStart w:id="709" w:name="_Toc188156120"/>
      <w:bookmarkStart w:id="710" w:name="_Toc188156997"/>
      <w:bookmarkStart w:id="711" w:name="_Toc189469683"/>
      <w:bookmarkStart w:id="712" w:name="_Toc190582482"/>
      <w:bookmarkStart w:id="713" w:name="_Toc191706650"/>
      <w:bookmarkStart w:id="714" w:name="_Toc193011917"/>
      <w:bookmarkStart w:id="715" w:name="_Toc194812579"/>
      <w:bookmarkStart w:id="716" w:name="_Toc196021178"/>
      <w:bookmarkStart w:id="717" w:name="_Toc197225817"/>
      <w:bookmarkStart w:id="718" w:name="_Toc198527969"/>
      <w:bookmarkStart w:id="719" w:name="_Toc199649492"/>
      <w:bookmarkStart w:id="720" w:name="_Toc200959398"/>
      <w:bookmarkStart w:id="721" w:name="_Toc202757061"/>
      <w:bookmarkStart w:id="722" w:name="_Toc203552872"/>
      <w:bookmarkStart w:id="723" w:name="_Toc204669191"/>
      <w:bookmarkStart w:id="724" w:name="_Toc206391073"/>
      <w:bookmarkStart w:id="725" w:name="_Toc208207544"/>
      <w:bookmarkStart w:id="726" w:name="_Toc211850033"/>
      <w:bookmarkStart w:id="727" w:name="_Toc211850503"/>
      <w:bookmarkStart w:id="728" w:name="_Toc214165434"/>
      <w:bookmarkStart w:id="729" w:name="_Toc218999658"/>
      <w:bookmarkStart w:id="730" w:name="_Toc219626318"/>
      <w:bookmarkStart w:id="731" w:name="_Toc220826254"/>
      <w:bookmarkStart w:id="732" w:name="_Toc222029767"/>
      <w:bookmarkStart w:id="733" w:name="_Toc223253033"/>
      <w:bookmarkStart w:id="734" w:name="_Toc225670367"/>
      <w:bookmarkStart w:id="735" w:name="_Toc226866138"/>
      <w:bookmarkStart w:id="736" w:name="_Toc228768531"/>
      <w:bookmarkStart w:id="737" w:name="_Toc229972277"/>
      <w:bookmarkStart w:id="738" w:name="_Toc231203584"/>
      <w:bookmarkStart w:id="739" w:name="_Toc232323932"/>
      <w:bookmarkStart w:id="740" w:name="_Toc233615139"/>
      <w:bookmarkStart w:id="741" w:name="_Toc236578792"/>
      <w:bookmarkStart w:id="742" w:name="_Toc240694044"/>
      <w:bookmarkStart w:id="743" w:name="_Toc242002348"/>
      <w:bookmarkStart w:id="744" w:name="_Toc243369565"/>
      <w:bookmarkStart w:id="745" w:name="_Toc244491424"/>
      <w:bookmarkStart w:id="746" w:name="_Toc246906799"/>
      <w:bookmarkStart w:id="747" w:name="_Toc252180834"/>
      <w:bookmarkStart w:id="748" w:name="_Toc253408643"/>
      <w:bookmarkStart w:id="749" w:name="_Toc255825145"/>
      <w:bookmarkStart w:id="750" w:name="_Toc259796994"/>
      <w:bookmarkStart w:id="751" w:name="_Toc262578259"/>
      <w:bookmarkStart w:id="752" w:name="_Toc265230239"/>
      <w:bookmarkStart w:id="753" w:name="_Toc266196265"/>
      <w:bookmarkStart w:id="754" w:name="_Toc266196878"/>
      <w:bookmarkStart w:id="755" w:name="_Toc268852828"/>
      <w:bookmarkStart w:id="756" w:name="_Toc271705043"/>
      <w:bookmarkStart w:id="757" w:name="_Toc273033505"/>
      <w:bookmarkStart w:id="758" w:name="_Toc274227234"/>
      <w:bookmarkStart w:id="759" w:name="_Toc276730728"/>
      <w:bookmarkStart w:id="760" w:name="_Toc279670865"/>
      <w:bookmarkStart w:id="761" w:name="_Toc280349902"/>
      <w:bookmarkStart w:id="762" w:name="_Toc282526536"/>
      <w:bookmarkStart w:id="763" w:name="_Toc283740120"/>
      <w:bookmarkStart w:id="764" w:name="_Toc286165570"/>
      <w:bookmarkStart w:id="765" w:name="_Toc288732157"/>
      <w:bookmarkStart w:id="766" w:name="_Toc291005967"/>
      <w:bookmarkStart w:id="767" w:name="_Toc292706429"/>
      <w:bookmarkStart w:id="768" w:name="_Toc295388416"/>
      <w:bookmarkStart w:id="769" w:name="_Toc296610528"/>
      <w:bookmarkStart w:id="770" w:name="_Toc297900005"/>
      <w:bookmarkStart w:id="771" w:name="_Toc301947228"/>
      <w:bookmarkStart w:id="772" w:name="_Toc303344675"/>
      <w:bookmarkStart w:id="773" w:name="_Toc304895959"/>
      <w:bookmarkStart w:id="774" w:name="_Toc308532565"/>
      <w:bookmarkStart w:id="775" w:name="_Toc311112770"/>
      <w:bookmarkStart w:id="776" w:name="_Toc313981360"/>
      <w:bookmarkStart w:id="777" w:name="_Toc316480922"/>
      <w:bookmarkStart w:id="778" w:name="_Toc319073156"/>
      <w:bookmarkStart w:id="779" w:name="_Toc320602835"/>
      <w:bookmarkStart w:id="780" w:name="_Toc321308891"/>
      <w:bookmarkStart w:id="781" w:name="_Toc323050841"/>
      <w:bookmarkStart w:id="782" w:name="_Toc323907427"/>
      <w:bookmarkStart w:id="783" w:name="_Toc325642251"/>
      <w:bookmarkStart w:id="784" w:name="_Toc326830169"/>
      <w:bookmarkStart w:id="785" w:name="_Toc328478693"/>
      <w:bookmarkStart w:id="786" w:name="_Toc329611053"/>
      <w:bookmarkStart w:id="787" w:name="_Toc331071428"/>
      <w:bookmarkStart w:id="788" w:name="_Toc332274687"/>
      <w:bookmarkStart w:id="789" w:name="_Toc334778525"/>
      <w:bookmarkStart w:id="790" w:name="_Toc336263092"/>
      <w:bookmarkStart w:id="791" w:name="_Toc337214320"/>
      <w:bookmarkStart w:id="792" w:name="_Toc338334135"/>
      <w:bookmarkStart w:id="793" w:name="_Toc340228266"/>
      <w:bookmarkStart w:id="794" w:name="_Toc341435114"/>
      <w:bookmarkStart w:id="795" w:name="_Toc342912243"/>
      <w:bookmarkStart w:id="796" w:name="_Toc343265203"/>
      <w:bookmarkStart w:id="797" w:name="_Toc345584991"/>
      <w:bookmarkStart w:id="798" w:name="_Toc346877134"/>
      <w:bookmarkStart w:id="799" w:name="_Toc348013792"/>
      <w:bookmarkStart w:id="800" w:name="_Toc349289501"/>
      <w:bookmarkStart w:id="801" w:name="_Toc350779900"/>
      <w:bookmarkStart w:id="802" w:name="_Toc351713783"/>
      <w:bookmarkStart w:id="803" w:name="_Toc353278419"/>
      <w:bookmarkStart w:id="804" w:name="_Toc354393699"/>
      <w:bookmarkStart w:id="805" w:name="_Toc355866597"/>
      <w:bookmarkStart w:id="806" w:name="_Toc357172164"/>
      <w:bookmarkStart w:id="807" w:name="_Toc358380616"/>
      <w:bookmarkStart w:id="808" w:name="_Toc359592141"/>
      <w:bookmarkStart w:id="809" w:name="_Toc361130978"/>
      <w:bookmarkStart w:id="810" w:name="_Toc361990660"/>
      <w:bookmarkStart w:id="811" w:name="_Toc363827526"/>
      <w:bookmarkStart w:id="812" w:name="_Toc364761780"/>
      <w:bookmarkStart w:id="813" w:name="_Toc366497609"/>
      <w:bookmarkStart w:id="814" w:name="_Toc367955925"/>
      <w:bookmarkStart w:id="815" w:name="_Toc369255135"/>
      <w:bookmarkStart w:id="816" w:name="_Toc370388966"/>
      <w:bookmarkStart w:id="817" w:name="_Toc371690056"/>
      <w:bookmarkStart w:id="818" w:name="_Toc373242827"/>
      <w:bookmarkStart w:id="819" w:name="_Toc374090753"/>
      <w:bookmarkStart w:id="820" w:name="_Toc374693376"/>
      <w:bookmarkStart w:id="821" w:name="_Toc377021959"/>
      <w:bookmarkStart w:id="822" w:name="_Toc378602321"/>
      <w:bookmarkStart w:id="823" w:name="_Toc379450039"/>
      <w:bookmarkStart w:id="824" w:name="_Toc380670213"/>
      <w:bookmarkStart w:id="825" w:name="_Toc381884149"/>
      <w:bookmarkStart w:id="826" w:name="_Toc383176336"/>
      <w:bookmarkStart w:id="827" w:name="_Toc384821903"/>
      <w:bookmarkStart w:id="828" w:name="_Toc385938620"/>
      <w:bookmarkStart w:id="829" w:name="_Toc389037530"/>
      <w:bookmarkStart w:id="830" w:name="_Toc390075827"/>
      <w:bookmarkStart w:id="831" w:name="_Toc391387220"/>
      <w:bookmarkStart w:id="832" w:name="_Toc392593331"/>
      <w:bookmarkStart w:id="833" w:name="_Toc393879074"/>
      <w:bookmarkStart w:id="834" w:name="_Toc395100091"/>
      <w:bookmarkStart w:id="835" w:name="_Toc396223680"/>
      <w:bookmarkStart w:id="836" w:name="_Toc397595072"/>
      <w:bookmarkStart w:id="837" w:name="_Toc399248294"/>
      <w:bookmarkStart w:id="838" w:name="_Toc400455639"/>
      <w:bookmarkStart w:id="839" w:name="_Toc401910836"/>
      <w:bookmarkStart w:id="840" w:name="_Toc403048169"/>
      <w:bookmarkStart w:id="841" w:name="_Toc404347572"/>
      <w:bookmarkStart w:id="842" w:name="_Toc405802711"/>
      <w:bookmarkStart w:id="843" w:name="_Toc406576807"/>
      <w:bookmarkStart w:id="844" w:name="_Toc408823972"/>
      <w:bookmarkStart w:id="845" w:name="_Toc410026929"/>
      <w:bookmarkStart w:id="846" w:name="_Toc410913023"/>
      <w:bookmarkStart w:id="847" w:name="_Toc415665870"/>
      <w:bookmarkStart w:id="848" w:name="_Toc417648390"/>
      <w:bookmarkStart w:id="849" w:name="_Toc418252417"/>
      <w:bookmarkStart w:id="850" w:name="_Toc418601865"/>
      <w:bookmarkStart w:id="851" w:name="_Toc421177177"/>
      <w:bookmarkStart w:id="852" w:name="_Toc422476104"/>
      <w:bookmarkStart w:id="853" w:name="_Toc423527150"/>
      <w:bookmarkStart w:id="854" w:name="_Toc424895575"/>
      <w:bookmarkStart w:id="855" w:name="_Toc428367868"/>
      <w:bookmarkStart w:id="856" w:name="_Toc429122168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8B7226">
      <w:pPr>
        <w:pStyle w:val="Heading1"/>
        <w:rPr>
          <w:lang w:val="es-ES"/>
        </w:rPr>
      </w:pPr>
      <w:bookmarkStart w:id="857" w:name="_Toc253408645"/>
      <w:bookmarkStart w:id="858" w:name="_Toc255825147"/>
      <w:bookmarkStart w:id="859" w:name="_Toc259796996"/>
      <w:bookmarkStart w:id="860" w:name="_Toc262578261"/>
      <w:bookmarkStart w:id="861" w:name="_Toc265230241"/>
      <w:bookmarkStart w:id="862" w:name="_Toc266196267"/>
      <w:bookmarkStart w:id="863" w:name="_Toc266196880"/>
      <w:bookmarkStart w:id="864" w:name="_Toc268852829"/>
      <w:bookmarkStart w:id="865" w:name="_Toc271705044"/>
      <w:bookmarkStart w:id="866" w:name="_Toc273033506"/>
      <w:bookmarkStart w:id="867" w:name="_Toc274227235"/>
      <w:bookmarkStart w:id="868" w:name="_Toc276730729"/>
      <w:bookmarkStart w:id="869" w:name="_Toc279670866"/>
      <w:bookmarkStart w:id="870" w:name="_Toc280349903"/>
      <w:bookmarkStart w:id="871" w:name="_Toc282526537"/>
      <w:bookmarkStart w:id="872" w:name="_Toc283740121"/>
      <w:bookmarkStart w:id="873" w:name="_Toc286165571"/>
      <w:bookmarkStart w:id="874" w:name="_Toc288732158"/>
      <w:bookmarkStart w:id="875" w:name="_Toc291005968"/>
      <w:bookmarkStart w:id="876" w:name="_Toc292706430"/>
      <w:bookmarkStart w:id="877" w:name="_Toc295388417"/>
      <w:bookmarkStart w:id="878" w:name="_Toc296610529"/>
      <w:bookmarkStart w:id="879" w:name="_Toc297900006"/>
      <w:bookmarkStart w:id="880" w:name="_Toc301947229"/>
      <w:bookmarkStart w:id="881" w:name="_Toc303344676"/>
      <w:bookmarkStart w:id="882" w:name="_Toc304895960"/>
      <w:bookmarkStart w:id="883" w:name="_Toc308532566"/>
      <w:bookmarkStart w:id="884" w:name="_Toc313981361"/>
      <w:bookmarkStart w:id="885" w:name="_Toc316480923"/>
      <w:bookmarkStart w:id="886" w:name="_Toc319073157"/>
      <w:bookmarkStart w:id="887" w:name="_Toc320602836"/>
      <w:bookmarkStart w:id="888" w:name="_Toc321308892"/>
      <w:bookmarkStart w:id="889" w:name="_Toc323050842"/>
      <w:bookmarkStart w:id="890" w:name="_Toc323907428"/>
      <w:bookmarkStart w:id="891" w:name="_Toc331071429"/>
      <w:bookmarkStart w:id="892" w:name="_Toc332274688"/>
      <w:bookmarkStart w:id="893" w:name="_Toc334778526"/>
      <w:bookmarkStart w:id="894" w:name="_Toc336263093"/>
      <w:bookmarkStart w:id="895" w:name="_Toc337214321"/>
      <w:bookmarkStart w:id="896" w:name="_Toc338334136"/>
      <w:bookmarkStart w:id="897" w:name="_Toc340228267"/>
      <w:bookmarkStart w:id="898" w:name="_Toc341435115"/>
      <w:bookmarkStart w:id="899" w:name="_Toc342912244"/>
      <w:bookmarkStart w:id="900" w:name="_Toc343265204"/>
      <w:bookmarkStart w:id="901" w:name="_Toc345584992"/>
      <w:bookmarkStart w:id="902" w:name="_Toc346877135"/>
      <w:bookmarkStart w:id="903" w:name="_Toc348013793"/>
      <w:bookmarkStart w:id="904" w:name="_Toc349289502"/>
      <w:bookmarkStart w:id="905" w:name="_Toc350779901"/>
      <w:bookmarkStart w:id="906" w:name="_Toc351713784"/>
      <w:bookmarkStart w:id="907" w:name="_Toc353278420"/>
      <w:bookmarkStart w:id="908" w:name="_Toc354393700"/>
      <w:bookmarkStart w:id="909" w:name="_Toc355866598"/>
      <w:bookmarkStart w:id="910" w:name="_Toc357172165"/>
      <w:bookmarkStart w:id="911" w:name="_Toc358380617"/>
      <w:bookmarkStart w:id="912" w:name="_Toc359592142"/>
      <w:bookmarkStart w:id="913" w:name="_Toc361130979"/>
      <w:bookmarkStart w:id="914" w:name="_Toc361990661"/>
      <w:bookmarkStart w:id="915" w:name="_Toc363827527"/>
      <w:bookmarkStart w:id="916" w:name="_Toc364761781"/>
      <w:bookmarkStart w:id="917" w:name="_Toc366497610"/>
      <w:bookmarkStart w:id="918" w:name="_Toc367955926"/>
      <w:bookmarkStart w:id="919" w:name="_Toc369255136"/>
      <w:bookmarkStart w:id="920" w:name="_Toc370388967"/>
      <w:bookmarkStart w:id="921" w:name="_Toc371690057"/>
      <w:bookmarkStart w:id="922" w:name="_Toc373242828"/>
      <w:bookmarkStart w:id="923" w:name="_Toc374090754"/>
      <w:bookmarkStart w:id="924" w:name="_Toc374693377"/>
      <w:bookmarkStart w:id="925" w:name="_Toc377021960"/>
      <w:bookmarkStart w:id="926" w:name="_Toc378602322"/>
      <w:bookmarkStart w:id="927" w:name="_Toc379450040"/>
      <w:bookmarkStart w:id="928" w:name="_Toc380670214"/>
      <w:bookmarkStart w:id="929" w:name="_Toc381884150"/>
      <w:bookmarkStart w:id="930" w:name="_Toc383176337"/>
      <w:bookmarkStart w:id="931" w:name="_Toc384821904"/>
      <w:bookmarkStart w:id="932" w:name="_Toc385938621"/>
      <w:bookmarkStart w:id="933" w:name="_Toc389037531"/>
      <w:bookmarkStart w:id="934" w:name="_Toc390075828"/>
      <w:bookmarkStart w:id="935" w:name="_Toc391387221"/>
      <w:bookmarkStart w:id="936" w:name="_Toc392593332"/>
      <w:bookmarkStart w:id="937" w:name="_Toc393879075"/>
      <w:bookmarkStart w:id="938" w:name="_Toc395100092"/>
      <w:bookmarkStart w:id="939" w:name="_Toc396223681"/>
      <w:bookmarkStart w:id="940" w:name="_Toc397595073"/>
      <w:bookmarkStart w:id="941" w:name="_Toc399248295"/>
      <w:bookmarkStart w:id="942" w:name="_Toc400455640"/>
      <w:bookmarkStart w:id="943" w:name="_Toc401910837"/>
      <w:bookmarkStart w:id="944" w:name="_Toc403048170"/>
      <w:bookmarkStart w:id="945" w:name="_Toc404347573"/>
      <w:bookmarkStart w:id="946" w:name="_Toc405802712"/>
      <w:bookmarkStart w:id="947" w:name="_Toc406576808"/>
      <w:bookmarkStart w:id="948" w:name="_Toc408823973"/>
      <w:bookmarkStart w:id="949" w:name="_Toc410026930"/>
      <w:bookmarkStart w:id="950" w:name="_Toc410913024"/>
      <w:bookmarkStart w:id="951" w:name="_Toc415665871"/>
      <w:bookmarkStart w:id="952" w:name="_Toc417648391"/>
      <w:bookmarkStart w:id="953" w:name="_Toc418252418"/>
      <w:bookmarkStart w:id="954" w:name="_Toc418601866"/>
      <w:bookmarkStart w:id="955" w:name="_Toc421177178"/>
      <w:bookmarkStart w:id="956" w:name="_Toc422476105"/>
      <w:bookmarkStart w:id="957" w:name="_Toc423527151"/>
      <w:bookmarkStart w:id="958" w:name="_Toc424895576"/>
      <w:bookmarkStart w:id="959" w:name="_Toc428367869"/>
      <w:bookmarkStart w:id="960" w:name="_Toc429122169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E7CA7" w:rsidRDefault="000E7CA7" w:rsidP="00DA2076"/>
    <w:p w:rsidR="00DA2076" w:rsidRPr="00812CC5" w:rsidRDefault="00DA2076" w:rsidP="00DA2076"/>
    <w:p w:rsidR="00840A30" w:rsidRPr="000454B4" w:rsidRDefault="00840A30" w:rsidP="00D476AF">
      <w:pPr>
        <w:pStyle w:val="Heading2"/>
        <w:rPr>
          <w:lang w:val="es-ES_tradnl"/>
        </w:rPr>
      </w:pPr>
      <w:bookmarkStart w:id="961" w:name="_Toc429122170"/>
      <w:r w:rsidRPr="000454B4">
        <w:rPr>
          <w:lang w:val="es-ES_tradnl"/>
        </w:rPr>
        <w:t>Nomenclátor de las estaciones costeras y de las estaciones que efectúan servicios especiales</w:t>
      </w:r>
      <w:r w:rsidRPr="000454B4">
        <w:rPr>
          <w:lang w:val="es-ES_tradnl"/>
        </w:rPr>
        <w:br/>
        <w:t>(Lista IV)</w:t>
      </w:r>
      <w:r w:rsidRPr="000454B4">
        <w:rPr>
          <w:lang w:val="es-ES_tradnl"/>
        </w:rPr>
        <w:br/>
      </w:r>
      <w:r w:rsidRPr="000454B4">
        <w:rPr>
          <w:lang w:val="es-ES_tradnl"/>
        </w:rPr>
        <w:br/>
        <w:t>Edición de 2013</w:t>
      </w:r>
      <w:r w:rsidR="00D476AF">
        <w:rPr>
          <w:lang w:val="es-ES_tradnl"/>
        </w:rPr>
        <w:br/>
      </w:r>
      <w:r w:rsidR="00D476AF">
        <w:rPr>
          <w:lang w:val="es-ES_tradnl"/>
        </w:rPr>
        <w:br/>
      </w:r>
      <w:r w:rsidRPr="000454B4">
        <w:rPr>
          <w:lang w:val="es-ES_tradnl"/>
        </w:rPr>
        <w:t>(Enmienda N.</w:t>
      </w:r>
      <w:r>
        <w:rPr>
          <w:lang w:val="es-ES_tradnl"/>
        </w:rPr>
        <w:t xml:space="preserve">° </w:t>
      </w:r>
      <w:r w:rsidRPr="000454B4">
        <w:rPr>
          <w:lang w:val="es-ES_tradnl"/>
        </w:rPr>
        <w:t>10)</w:t>
      </w:r>
      <w:bookmarkEnd w:id="961"/>
    </w:p>
    <w:p w:rsidR="00840A30" w:rsidRPr="000454B4" w:rsidRDefault="00840A30" w:rsidP="00840A30">
      <w:pPr>
        <w:spacing w:after="0"/>
        <w:rPr>
          <w:lang w:val="es-ES_tradnl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 w:line="200" w:lineRule="exact"/>
        <w:textAlignment w:val="auto"/>
        <w:rPr>
          <w:rFonts w:eastAsia="SimSun" w:cstheme="minorHAnsi"/>
          <w:b/>
          <w:bCs/>
          <w:lang w:val="es-ES_tradnl"/>
        </w:rPr>
      </w:pPr>
      <w:r w:rsidRPr="000454B4">
        <w:rPr>
          <w:rFonts w:eastAsia="SimSun" w:cstheme="minorHAnsi"/>
          <w:b/>
          <w:bCs/>
          <w:lang w:val="es-ES_tradnl"/>
        </w:rPr>
        <w:t>SNG</w:t>
      </w:r>
      <w:r w:rsidRPr="000454B4">
        <w:rPr>
          <w:rFonts w:eastAsia="SimSun" w:cstheme="minorHAnsi"/>
          <w:b/>
          <w:bCs/>
          <w:lang w:val="es-ES_tradnl"/>
        </w:rPr>
        <w:tab/>
        <w:t>Singapur (República de)</w:t>
      </w:r>
    </w:p>
    <w:p w:rsidR="00840A30" w:rsidRPr="000454B4" w:rsidRDefault="00840A30" w:rsidP="00840A30">
      <w:pPr>
        <w:jc w:val="left"/>
        <w:rPr>
          <w:rFonts w:asciiTheme="minorHAnsi" w:hAnsiTheme="minorHAnsi" w:cstheme="minorHAnsi"/>
          <w:b/>
          <w:bCs/>
          <w:lang w:val="es-ES_tradnl"/>
        </w:rPr>
      </w:pPr>
    </w:p>
    <w:p w:rsidR="00840A30" w:rsidRPr="000454B4" w:rsidRDefault="00840A30" w:rsidP="00840A3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asciiTheme="minorHAnsi" w:eastAsiaTheme="minorEastAsia" w:hAnsiTheme="minorHAnsi" w:cstheme="minorHAnsi"/>
          <w:b/>
          <w:bCs/>
          <w:lang w:val="es-ES_tradnl"/>
        </w:rPr>
      </w:pPr>
      <w:r w:rsidRPr="000454B4">
        <w:rPr>
          <w:rFonts w:asciiTheme="minorHAnsi" w:eastAsiaTheme="minorEastAsia" w:hAnsiTheme="minorHAnsi" w:cstheme="minorHAnsi"/>
          <w:b/>
          <w:bCs/>
          <w:lang w:val="es-ES_tradnl"/>
        </w:rPr>
        <w:t>Notas concernientes a los sistemas del servicio móvil marítimo que proporcionan servicio de correspondencia pública *</w:t>
      </w:r>
    </w:p>
    <w:p w:rsidR="00840A30" w:rsidRPr="000454B4" w:rsidRDefault="00840A30" w:rsidP="00840A30">
      <w:pPr>
        <w:jc w:val="left"/>
        <w:rPr>
          <w:rFonts w:asciiTheme="minorHAnsi" w:hAnsiTheme="minorHAnsi" w:cstheme="minorHAnsi"/>
          <w:b/>
          <w:bCs/>
          <w:lang w:val="es-ES_tradnl"/>
        </w:rPr>
      </w:pPr>
    </w:p>
    <w:p w:rsidR="00840A30" w:rsidRPr="000454B4" w:rsidRDefault="00840A30" w:rsidP="00840A3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en-US"/>
        </w:rPr>
      </w:pPr>
      <w:r w:rsidRPr="000454B4">
        <w:rPr>
          <w:rFonts w:eastAsia="SimSun" w:cstheme="minorHAnsi"/>
          <w:lang w:val="en-US"/>
        </w:rPr>
        <w:t>Notes</w:t>
      </w:r>
      <w:r w:rsidRPr="000454B4">
        <w:rPr>
          <w:rFonts w:eastAsia="SimSun" w:cstheme="minorHAnsi"/>
          <w:lang w:val="en-US"/>
        </w:rPr>
        <w:tab/>
      </w:r>
      <w:r w:rsidRPr="000454B4">
        <w:rPr>
          <w:rFonts w:eastAsia="SimSun" w:cstheme="minorHAnsi"/>
          <w:b/>
          <w:bCs/>
          <w:lang w:val="en-US"/>
        </w:rPr>
        <w:t>CS</w:t>
      </w:r>
      <w:r w:rsidRPr="000454B4">
        <w:rPr>
          <w:rFonts w:eastAsia="SimSun" w:cstheme="minorHAnsi"/>
          <w:lang w:val="en-US"/>
        </w:rPr>
        <w:t>1</w:t>
      </w:r>
      <w:r w:rsidRPr="000454B4">
        <w:rPr>
          <w:rFonts w:eastAsia="SimSun" w:cstheme="minorHAnsi"/>
          <w:b/>
          <w:bCs/>
          <w:lang w:val="en-US"/>
        </w:rPr>
        <w:t xml:space="preserve"> </w:t>
      </w:r>
      <w:r w:rsidRPr="000454B4">
        <w:rPr>
          <w:rFonts w:eastAsia="SimSun" w:cstheme="minorHAnsi"/>
          <w:lang w:val="en-US"/>
        </w:rPr>
        <w:t>to</w:t>
      </w:r>
      <w:r w:rsidRPr="000454B4">
        <w:rPr>
          <w:rFonts w:eastAsia="SimSun" w:cstheme="minorHAnsi"/>
          <w:b/>
          <w:bCs/>
          <w:lang w:val="en-US"/>
        </w:rPr>
        <w:t xml:space="preserve"> CS</w:t>
      </w:r>
      <w:r w:rsidRPr="000454B4">
        <w:rPr>
          <w:rFonts w:eastAsia="SimSun" w:cstheme="minorHAnsi"/>
          <w:lang w:val="en-US"/>
        </w:rPr>
        <w:t>17</w:t>
      </w:r>
      <w:r w:rsidRPr="000454B4">
        <w:rPr>
          <w:rFonts w:eastAsia="SimSun" w:cstheme="minorHAnsi"/>
          <w:position w:val="-3"/>
          <w:sz w:val="14"/>
          <w:lang w:val="en-US"/>
        </w:rPr>
        <w:tab/>
      </w:r>
      <w:r w:rsidRPr="000454B4">
        <w:rPr>
          <w:rFonts w:eastAsia="SimSun" w:cstheme="minorHAnsi"/>
          <w:position w:val="-3"/>
          <w:sz w:val="14"/>
          <w:lang w:val="en-US"/>
        </w:rPr>
        <w:tab/>
      </w:r>
      <w:r w:rsidR="003671B7">
        <w:rPr>
          <w:rFonts w:eastAsia="SimSun" w:cstheme="minorHAnsi"/>
          <w:position w:val="-3"/>
          <w:sz w:val="14"/>
          <w:lang w:val="en-US"/>
        </w:rPr>
        <w:t xml:space="preserve">     </w:t>
      </w:r>
      <w:r w:rsidRPr="000454B4">
        <w:rPr>
          <w:rFonts w:eastAsia="SimSun" w:cstheme="minorHAnsi"/>
          <w:b/>
          <w:bCs/>
          <w:lang w:val="en-US"/>
        </w:rPr>
        <w:t>LIR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1</w:t>
      </w:r>
      <w:r w:rsidRPr="000454B4">
        <w:rPr>
          <w:rFonts w:eastAsia="SimSun" w:cs="Arial"/>
          <w:bCs/>
          <w:lang w:val="en-US" w:eastAsia="zh-CN"/>
        </w:rPr>
        <w:tab/>
        <w:t xml:space="preserve">Coast earth station </w:t>
      </w:r>
      <w:bookmarkStart w:id="962" w:name="_GoBack"/>
      <w:r w:rsidRPr="000454B4">
        <w:rPr>
          <w:rFonts w:eastAsia="SimSun" w:cs="Arial"/>
          <w:bCs/>
          <w:lang w:val="en-US" w:eastAsia="zh-CN"/>
        </w:rPr>
        <w:t xml:space="preserve">operated by the </w:t>
      </w:r>
      <w:bookmarkEnd w:id="962"/>
      <w:proofErr w:type="spellStart"/>
      <w:r w:rsidRPr="000454B4">
        <w:rPr>
          <w:rFonts w:eastAsia="SimSun" w:cs="Arial"/>
          <w:bCs/>
          <w:lang w:val="en-US" w:eastAsia="zh-CN"/>
        </w:rPr>
        <w:t>Infocomm</w:t>
      </w:r>
      <w:proofErr w:type="spellEnd"/>
      <w:r w:rsidRPr="000454B4">
        <w:rPr>
          <w:rFonts w:eastAsia="SimSun" w:cs="Arial"/>
          <w:bCs/>
          <w:lang w:val="en-US" w:eastAsia="zh-CN"/>
        </w:rPr>
        <w:t xml:space="preserve"> Development Authority of Singapore (IDA) as part of the Inmarsat system covering the Pacific, Atlantic and Indian Ocean Regions.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 w:line="220" w:lineRule="exact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2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Inmarsat–B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stations, including landline charges.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1.</w:t>
      </w:r>
      <w:r w:rsidRPr="000454B4">
        <w:rPr>
          <w:rFonts w:eastAsia="SimSun" w:cs="Arial"/>
          <w:lang w:val="en-US" w:eastAsia="zh-CN"/>
        </w:rPr>
        <w:tab/>
        <w:t>Telephone (per blocks of 15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fr-CH" w:eastAsia="zh-CN"/>
        </w:rPr>
      </w:pPr>
      <w:r w:rsidRPr="000454B4">
        <w:rPr>
          <w:rFonts w:eastAsia="SimSun" w:cs="Arial"/>
          <w:lang w:val="en-US" w:eastAsia="zh-CN"/>
        </w:rPr>
        <w:tab/>
      </w:r>
      <w:r w:rsidRPr="000454B4">
        <w:rPr>
          <w:rFonts w:eastAsia="SimSun" w:cs="Arial"/>
          <w:lang w:val="fr-CH" w:eastAsia="zh-CN"/>
        </w:rPr>
        <w:t>a)</w:t>
      </w:r>
      <w:r w:rsidRPr="000454B4">
        <w:rPr>
          <w:rFonts w:eastAsia="SimSun" w:cs="Arial"/>
          <w:lang w:val="fr-CH" w:eastAsia="zh-CN"/>
        </w:rPr>
        <w:tab/>
        <w:t>Mobile-to-shore</w:t>
      </w:r>
    </w:p>
    <w:p w:rsidR="00840A30" w:rsidRPr="003671B7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8"/>
          <w:lang w:val="fr-CH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</w:tblGrid>
      <w:tr w:rsidR="00840A30" w:rsidRPr="000454B4" w:rsidTr="00593774">
        <w:tc>
          <w:tcPr>
            <w:tcW w:w="1134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Band*</w:t>
            </w:r>
          </w:p>
        </w:tc>
        <w:tc>
          <w:tcPr>
            <w:tcW w:w="6804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SDR/min.</w:t>
            </w:r>
          </w:p>
        </w:tc>
      </w:tr>
      <w:tr w:rsidR="00840A30" w:rsidRPr="000454B4" w:rsidTr="00593774"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Voice</w:t>
            </w:r>
          </w:p>
        </w:tc>
        <w:tc>
          <w:tcPr>
            <w:tcW w:w="2268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Fax and data</w:t>
            </w:r>
          </w:p>
        </w:tc>
      </w:tr>
      <w:tr w:rsidR="00840A30" w:rsidRPr="000454B4" w:rsidTr="00593774"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 xml:space="preserve">Peak </w:t>
            </w:r>
            <w:proofErr w:type="spellStart"/>
            <w:r w:rsidRPr="000454B4">
              <w:rPr>
                <w:rFonts w:eastAsia="SimSun" w:cs="Arial"/>
                <w:b/>
                <w:bCs/>
                <w:lang w:val="fr-FR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fr-FR"/>
              </w:rPr>
              <w:t>**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2268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2.72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2.13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2.72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3.31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2.25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3.31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3.61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2.84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3.61</w:t>
            </w:r>
          </w:p>
        </w:tc>
      </w:tr>
    </w:tbl>
    <w:p w:rsidR="00840A30" w:rsidRPr="003671B7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8"/>
          <w:lang w:val="fr-CH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cs="Calibri"/>
          <w:b/>
          <w:bCs/>
          <w:sz w:val="16"/>
          <w:szCs w:val="16"/>
          <w:lang w:val="es-ES_tradnl"/>
        </w:rPr>
      </w:pPr>
      <w:r w:rsidRPr="000454B4">
        <w:rPr>
          <w:rFonts w:cs="Calibri"/>
          <w:b/>
          <w:bCs/>
          <w:sz w:val="16"/>
          <w:szCs w:val="16"/>
          <w:lang w:val="es-ES_tradnl"/>
        </w:rPr>
        <w:t>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0"/>
        <w:ind w:left="284" w:hanging="284"/>
        <w:rPr>
          <w:rFonts w:cs="Calibri"/>
          <w:b/>
          <w:bCs/>
          <w:sz w:val="16"/>
          <w:szCs w:val="16"/>
          <w:lang w:val="es-ES_tradnl"/>
        </w:rPr>
      </w:pPr>
      <w:r w:rsidRPr="000454B4">
        <w:rPr>
          <w:rFonts w:cs="Calibri"/>
          <w:b/>
          <w:bCs/>
          <w:sz w:val="16"/>
          <w:szCs w:val="16"/>
          <w:lang w:val="es-ES_tradnl"/>
        </w:rPr>
        <w:t>*</w:t>
      </w:r>
      <w:r w:rsidRPr="000454B4">
        <w:rPr>
          <w:rFonts w:cs="Calibri"/>
          <w:b/>
          <w:bCs/>
          <w:sz w:val="16"/>
          <w:szCs w:val="16"/>
          <w:lang w:val="es-ES_tradnl"/>
        </w:rPr>
        <w:tab/>
        <w:t>Todas las notas de la Lista IV son publicadas únicamente en inglés. Por consiguiente, esta enmienda está disponible solamente en inglés.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b/>
          <w:bCs/>
          <w:sz w:val="16"/>
          <w:szCs w:val="16"/>
          <w:lang w:val="es-ES_tradnl"/>
        </w:rPr>
      </w:pPr>
      <w:r w:rsidRPr="000454B4">
        <w:rPr>
          <w:rFonts w:cs="Calibri"/>
          <w:b/>
          <w:bCs/>
          <w:sz w:val="16"/>
          <w:szCs w:val="16"/>
          <w:lang w:val="es-ES_tradnl"/>
        </w:rPr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s-ES_tradnl" w:eastAsia="zh-CN"/>
        </w:rPr>
      </w:pPr>
      <w:r w:rsidRPr="000454B4">
        <w:rPr>
          <w:rFonts w:eastAsia="SimSun" w:cs="Arial"/>
          <w:lang w:val="es-ES_tradnl" w:eastAsia="zh-CN"/>
        </w:rPr>
        <w:lastRenderedPageBreak/>
        <w:t>b)</w:t>
      </w:r>
      <w:r w:rsidRPr="000454B4">
        <w:rPr>
          <w:rFonts w:eastAsia="SimSun" w:cs="Arial"/>
          <w:lang w:val="es-ES_tradnl" w:eastAsia="zh-CN"/>
        </w:rPr>
        <w:tab/>
        <w:t>Mobile-to-</w:t>
      </w:r>
      <w:proofErr w:type="spellStart"/>
      <w:r w:rsidRPr="000454B4">
        <w:rPr>
          <w:rFonts w:eastAsia="SimSun" w:cs="Arial"/>
          <w:lang w:val="es-ES_tradnl" w:eastAsia="zh-CN"/>
        </w:rPr>
        <w:t>mobile</w:t>
      </w:r>
      <w:proofErr w:type="spellEnd"/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s-ES_tradnl" w:eastAsia="zh-CN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976"/>
        <w:gridCol w:w="25"/>
        <w:gridCol w:w="2001"/>
        <w:gridCol w:w="2268"/>
      </w:tblGrid>
      <w:tr w:rsidR="00840A30" w:rsidRPr="000454B4" w:rsidTr="00593774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Services</w:t>
            </w:r>
            <w:proofErr w:type="spellEnd"/>
          </w:p>
        </w:tc>
        <w:tc>
          <w:tcPr>
            <w:tcW w:w="6270" w:type="dxa"/>
            <w:gridSpan w:val="4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</w:t>
            </w:r>
          </w:p>
        </w:tc>
      </w:tr>
      <w:tr w:rsidR="00840A30" w:rsidRPr="000454B4" w:rsidTr="00593774">
        <w:tc>
          <w:tcPr>
            <w:tcW w:w="2902" w:type="dxa"/>
            <w:vMerge/>
            <w:tcBorders>
              <w:lef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Voice</w:t>
            </w:r>
          </w:p>
        </w:tc>
        <w:tc>
          <w:tcPr>
            <w:tcW w:w="2268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Fax and data</w:t>
            </w:r>
          </w:p>
        </w:tc>
      </w:tr>
      <w:tr w:rsidR="00840A30" w:rsidRPr="000454B4" w:rsidTr="00593774">
        <w:tc>
          <w:tcPr>
            <w:tcW w:w="2902" w:type="dxa"/>
            <w:vMerge/>
            <w:tcBorders>
              <w:lef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97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 xml:space="preserve">Peak </w:t>
            </w:r>
            <w:proofErr w:type="spellStart"/>
            <w:r w:rsidRPr="000454B4">
              <w:rPr>
                <w:rFonts w:eastAsia="SimSun" w:cs="Arial"/>
                <w:b/>
                <w:bCs/>
                <w:lang w:val="fr-FR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fr-FR"/>
              </w:rPr>
              <w:t>**</w:t>
            </w:r>
          </w:p>
        </w:tc>
        <w:tc>
          <w:tcPr>
            <w:tcW w:w="202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2268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to Inmarsat–B</w:t>
            </w:r>
          </w:p>
        </w:tc>
        <w:tc>
          <w:tcPr>
            <w:tcW w:w="197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5.56</w:t>
            </w:r>
          </w:p>
        </w:tc>
        <w:tc>
          <w:tcPr>
            <w:tcW w:w="202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5.32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5.56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to Inmarsat–B (HSD)</w:t>
            </w:r>
          </w:p>
        </w:tc>
        <w:tc>
          <w:tcPr>
            <w:tcW w:w="197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14.94</w:t>
            </w:r>
          </w:p>
        </w:tc>
        <w:tc>
          <w:tcPr>
            <w:tcW w:w="202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14.17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14.79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to Inmarsat–M</w:t>
            </w:r>
          </w:p>
        </w:tc>
        <w:tc>
          <w:tcPr>
            <w:tcW w:w="197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5.56</w:t>
            </w:r>
          </w:p>
        </w:tc>
        <w:tc>
          <w:tcPr>
            <w:tcW w:w="202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5.32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5.56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to</w:t>
            </w:r>
            <w:r w:rsidRPr="000454B4">
              <w:rPr>
                <w:rFonts w:eastAsia="SimSun" w:cs="Arial"/>
                <w:lang w:val="en-US"/>
              </w:rPr>
              <w:br/>
              <w:t>Inmarsat–Mini-M/GAN/F77</w:t>
            </w:r>
          </w:p>
        </w:tc>
        <w:tc>
          <w:tcPr>
            <w:tcW w:w="4002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5.44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5.44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  to GAN/F77 (ISDN)</w:t>
            </w:r>
          </w:p>
        </w:tc>
        <w:tc>
          <w:tcPr>
            <w:tcW w:w="200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  <w:tc>
          <w:tcPr>
            <w:tcW w:w="20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8.24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–B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Iridium</w:t>
            </w:r>
            <w:proofErr w:type="spellEnd"/>
          </w:p>
        </w:tc>
        <w:tc>
          <w:tcPr>
            <w:tcW w:w="4002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8.23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8.23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  to BGAN (ISDN)</w:t>
            </w:r>
          </w:p>
        </w:tc>
        <w:tc>
          <w:tcPr>
            <w:tcW w:w="200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10.13</w:t>
            </w:r>
          </w:p>
        </w:tc>
        <w:tc>
          <w:tcPr>
            <w:tcW w:w="20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10.13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10.13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  to FB (ISDN)</w:t>
            </w:r>
          </w:p>
        </w:tc>
        <w:tc>
          <w:tcPr>
            <w:tcW w:w="200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10.13</w:t>
            </w:r>
          </w:p>
        </w:tc>
        <w:tc>
          <w:tcPr>
            <w:tcW w:w="20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10.13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10.13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  to BGAN</w:t>
            </w:r>
          </w:p>
        </w:tc>
        <w:tc>
          <w:tcPr>
            <w:tcW w:w="200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4.12</w:t>
            </w:r>
          </w:p>
        </w:tc>
        <w:tc>
          <w:tcPr>
            <w:tcW w:w="20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3.78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4.12</w:t>
            </w:r>
          </w:p>
        </w:tc>
      </w:tr>
      <w:tr w:rsidR="00840A30" w:rsidRPr="000454B4" w:rsidTr="00593774">
        <w:tc>
          <w:tcPr>
            <w:tcW w:w="29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  to FB</w:t>
            </w:r>
          </w:p>
        </w:tc>
        <w:tc>
          <w:tcPr>
            <w:tcW w:w="200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4.12</w:t>
            </w:r>
          </w:p>
        </w:tc>
        <w:tc>
          <w:tcPr>
            <w:tcW w:w="20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3.78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4.12</w:t>
            </w:r>
          </w:p>
        </w:tc>
      </w:tr>
    </w:tbl>
    <w:p w:rsidR="00840A30" w:rsidRPr="000454B4" w:rsidRDefault="00840A30" w:rsidP="00840A30">
      <w:pPr>
        <w:spacing w:after="0"/>
        <w:rPr>
          <w:lang w:val="fr-CH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2.</w:t>
      </w:r>
      <w:r w:rsidRPr="000454B4">
        <w:rPr>
          <w:rFonts w:eastAsia="SimSun" w:cs="Arial"/>
          <w:lang w:val="en-US" w:eastAsia="zh-CN"/>
        </w:rPr>
        <w:tab/>
        <w:t>Telex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a)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474" w:hanging="680"/>
        <w:jc w:val="left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</w:r>
      <w:r w:rsidRPr="000454B4">
        <w:rPr>
          <w:rFonts w:eastAsia="SimSun" w:cs="Arial"/>
          <w:lang w:val="en-US" w:eastAsia="zh-CN"/>
        </w:rPr>
        <w:tab/>
        <w:t>–</w:t>
      </w:r>
      <w:r w:rsidRPr="000454B4">
        <w:rPr>
          <w:rFonts w:eastAsia="SimSun" w:cs="Arial"/>
          <w:lang w:val="en-US" w:eastAsia="zh-CN"/>
        </w:rPr>
        <w:tab/>
        <w:t>Band 0*: 2.70 SDR/min</w:t>
      </w:r>
      <w:proofErr w:type="gramStart"/>
      <w:r w:rsidRPr="000454B4">
        <w:rPr>
          <w:rFonts w:eastAsia="SimSun" w:cs="Arial"/>
          <w:lang w:val="en-US" w:eastAsia="zh-CN"/>
        </w:rPr>
        <w:t>.</w:t>
      </w:r>
      <w:proofErr w:type="gramEnd"/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  <w:t>Band 1*: 3.29 SDR/min.</w:t>
      </w:r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  <w:t>Band 2*: 4.11 SDR/min.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b)</w:t>
      </w:r>
      <w:r w:rsidRPr="000454B4">
        <w:rPr>
          <w:rFonts w:eastAsia="SimSun" w:cs="Arial"/>
          <w:lang w:val="en-US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474" w:hanging="680"/>
        <w:jc w:val="left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</w:r>
      <w:r w:rsidRPr="000454B4">
        <w:rPr>
          <w:rFonts w:eastAsia="SimSun" w:cs="Arial"/>
          <w:lang w:val="en-US" w:eastAsia="zh-CN"/>
        </w:rPr>
        <w:tab/>
        <w:t>–</w:t>
      </w:r>
      <w:r w:rsidRPr="000454B4">
        <w:rPr>
          <w:rFonts w:eastAsia="SimSun" w:cs="Arial"/>
          <w:lang w:val="en-US" w:eastAsia="zh-CN"/>
        </w:rPr>
        <w:tab/>
        <w:t>Inmarsat–B to Inmarsat–B: 5.33 SDR/min</w:t>
      </w:r>
      <w:proofErr w:type="gramStart"/>
      <w:r w:rsidRPr="000454B4">
        <w:rPr>
          <w:rFonts w:eastAsia="SimSun" w:cs="Arial"/>
          <w:lang w:val="en-US" w:eastAsia="zh-CN"/>
        </w:rPr>
        <w:t>.</w:t>
      </w:r>
      <w:proofErr w:type="gramEnd"/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  <w:t xml:space="preserve">Inmarsat–B to Inmarsat–C: 5.05 SDR/min.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474" w:hanging="680"/>
        <w:jc w:val="left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  <w:r w:rsidRPr="000454B4">
        <w:rPr>
          <w:rFonts w:eastAsia="SimSun" w:cs="Arial"/>
          <w:sz w:val="18"/>
          <w:szCs w:val="18"/>
          <w:lang w:val="en-US" w:eastAsia="zh-CN"/>
        </w:rPr>
        <w:br/>
        <w:t>**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16.</w:t>
      </w:r>
    </w:p>
    <w:p w:rsidR="00840A30" w:rsidRPr="000454B4" w:rsidRDefault="00840A30" w:rsidP="00840A30">
      <w:pPr>
        <w:spacing w:after="0"/>
        <w:rPr>
          <w:lang w:val="en-US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3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Inmarsat–B (HSD)</w:t>
      </w:r>
      <w:r w:rsidRPr="000454B4">
        <w:rPr>
          <w:rFonts w:eastAsia="SimSun" w:cs="Arial"/>
          <w:bCs/>
          <w:lang w:val="en-US" w:eastAsia="zh-CN"/>
        </w:rPr>
        <w:t xml:space="preserve"> (per 10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fr-CH" w:eastAsia="zh-CN"/>
        </w:rPr>
      </w:pPr>
      <w:r w:rsidRPr="000454B4">
        <w:rPr>
          <w:rFonts w:eastAsia="SimSun" w:cs="Arial"/>
          <w:lang w:val="fr-CH" w:eastAsia="zh-CN"/>
        </w:rPr>
        <w:t>a)</w:t>
      </w:r>
      <w:r w:rsidRPr="000454B4">
        <w:rPr>
          <w:rFonts w:eastAsia="SimSun" w:cs="Arial"/>
          <w:lang w:val="fr-CH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fr-CH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1701"/>
      </w:tblGrid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Band </w:t>
            </w:r>
          </w:p>
        </w:tc>
        <w:tc>
          <w:tcPr>
            <w:tcW w:w="56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ISDN destinations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SDR/min.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</w:t>
            </w:r>
          </w:p>
        </w:tc>
        <w:tc>
          <w:tcPr>
            <w:tcW w:w="56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AFS, BRU, CAN, D, DNK, E, F, FIN, G, GRC, HKG, HOL, I, INS, J, LUX, MLA, NOR, NZL, PHL, S, SNG, SUI, USA</w:t>
            </w:r>
            <w:r w:rsidRPr="000454B4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1701" w:type="dxa"/>
            <w:vAlign w:val="bottom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8.76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</w:t>
            </w:r>
          </w:p>
        </w:tc>
        <w:tc>
          <w:tcPr>
            <w:tcW w:w="56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line="199" w:lineRule="exac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AUS, HWA, IRL, KOR, Sakhalin (RUS), Taiwan (Province of China), THA</w:t>
            </w:r>
            <w:r w:rsidRPr="000454B4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701" w:type="dxa"/>
            <w:vAlign w:val="bottom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9.46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</w:t>
            </w:r>
          </w:p>
        </w:tc>
        <w:tc>
          <w:tcPr>
            <w:tcW w:w="56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 xml:space="preserve">ARG, AUT, BEL, BHR, CHN, IND, ISR, MAU,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Sovintel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(RUS), UAE</w:t>
            </w:r>
            <w:r w:rsidRPr="000454B4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1701" w:type="dxa"/>
            <w:vAlign w:val="bottom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11.36</w:t>
            </w:r>
          </w:p>
        </w:tc>
      </w:tr>
    </w:tbl>
    <w:p w:rsidR="00840A30" w:rsidRPr="000454B4" w:rsidRDefault="00840A30" w:rsidP="00840A30">
      <w:pPr>
        <w:spacing w:after="0"/>
        <w:rPr>
          <w:lang w:val="fr-FR"/>
        </w:rPr>
      </w:pPr>
    </w:p>
    <w:p w:rsidR="00840A30" w:rsidRPr="000454B4" w:rsidRDefault="00840A30" w:rsidP="00840A30">
      <w:pPr>
        <w:spacing w:after="0"/>
        <w:rPr>
          <w:lang w:val="en-US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</w:rPr>
      </w:pPr>
      <w:r w:rsidRPr="000454B4">
        <w:rPr>
          <w:b/>
          <w:bCs/>
        </w:rPr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fr-CH" w:eastAsia="zh-CN"/>
        </w:rPr>
      </w:pPr>
      <w:r w:rsidRPr="000454B4">
        <w:rPr>
          <w:rFonts w:eastAsia="SimSun" w:cs="Arial"/>
          <w:lang w:val="fr-CH" w:eastAsia="zh-CN"/>
        </w:rPr>
        <w:lastRenderedPageBreak/>
        <w:t>b)</w:t>
      </w:r>
      <w:r w:rsidRPr="000454B4">
        <w:rPr>
          <w:rFonts w:eastAsia="SimSun" w:cs="Arial"/>
          <w:lang w:val="fr-CH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fr-CH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2121"/>
      </w:tblGrid>
      <w:tr w:rsidR="00840A30" w:rsidRPr="000454B4" w:rsidTr="00593774">
        <w:trPr>
          <w:trHeight w:val="114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Services</w:t>
            </w:r>
            <w:proofErr w:type="spellEnd"/>
          </w:p>
        </w:tc>
        <w:tc>
          <w:tcPr>
            <w:tcW w:w="212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SDR/min.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 Inmarsat–B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14.79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 Inmarsat–B (HSD)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16.56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 Inmarsat–M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12.97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 Inmarsat–Mini-M/GAN/F77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12.97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 GAN/F77 (ISDN)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16.49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 Iridium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16.72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 BGAN (ISDN)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15.54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 FB (ISDN)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15.54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 BGAN 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12.79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Inmarsat–B (HSD) to FB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12.79</w:t>
            </w:r>
          </w:p>
        </w:tc>
      </w:tr>
    </w:tbl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fr-CH" w:eastAsia="zh-CN"/>
        </w:rPr>
      </w:pPr>
      <w:r w:rsidRPr="000454B4">
        <w:rPr>
          <w:rFonts w:eastAsia="SimSun" w:cs="Arial"/>
          <w:b/>
          <w:bCs/>
          <w:lang w:val="fr-CH" w:eastAsia="zh-CN"/>
        </w:rPr>
        <w:t>CS</w:t>
      </w:r>
      <w:r w:rsidRPr="000454B4">
        <w:rPr>
          <w:rFonts w:eastAsia="SimSun" w:cs="Arial"/>
          <w:bCs/>
          <w:lang w:val="fr-CH" w:eastAsia="zh-CN"/>
        </w:rPr>
        <w:t>4</w:t>
      </w:r>
      <w:r w:rsidRPr="000454B4">
        <w:rPr>
          <w:rFonts w:eastAsia="SimSun" w:cs="Arial"/>
          <w:bCs/>
          <w:lang w:val="fr-CH" w:eastAsia="zh-CN"/>
        </w:rPr>
        <w:tab/>
      </w:r>
      <w:proofErr w:type="spellStart"/>
      <w:r w:rsidRPr="000454B4">
        <w:rPr>
          <w:rFonts w:eastAsia="SimSun" w:cs="Arial"/>
          <w:b/>
          <w:lang w:val="fr-CH" w:eastAsia="zh-CN"/>
        </w:rPr>
        <w:t>Inmarsat</w:t>
      </w:r>
      <w:proofErr w:type="spellEnd"/>
      <w:r w:rsidRPr="000454B4">
        <w:rPr>
          <w:rFonts w:eastAsia="SimSun" w:cs="Arial"/>
          <w:b/>
          <w:lang w:val="fr-CH" w:eastAsia="zh-CN"/>
        </w:rPr>
        <w:t>–C/Mini-C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1.</w:t>
      </w:r>
      <w:r w:rsidRPr="000454B4">
        <w:rPr>
          <w:rFonts w:eastAsia="SimSun" w:cs="Arial"/>
          <w:lang w:val="en-US" w:eastAsia="zh-CN"/>
        </w:rPr>
        <w:tab/>
        <w:t>Telex and fax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a)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2552"/>
        <w:gridCol w:w="2552"/>
      </w:tblGrid>
      <w:tr w:rsidR="00840A30" w:rsidRPr="000454B4" w:rsidTr="00593774">
        <w:tc>
          <w:tcPr>
            <w:tcW w:w="1701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Band*</w:t>
            </w:r>
          </w:p>
        </w:tc>
        <w:tc>
          <w:tcPr>
            <w:tcW w:w="7372" w:type="dxa"/>
            <w:gridSpan w:val="4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SDR/256 bits</w:t>
            </w:r>
          </w:p>
        </w:tc>
      </w:tr>
      <w:tr w:rsidR="00840A30" w:rsidRPr="000454B4" w:rsidTr="00593774">
        <w:tc>
          <w:tcPr>
            <w:tcW w:w="170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Text to fax</w:t>
            </w:r>
          </w:p>
        </w:tc>
        <w:tc>
          <w:tcPr>
            <w:tcW w:w="1134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Telex</w:t>
            </w:r>
            <w:proofErr w:type="spellEnd"/>
          </w:p>
        </w:tc>
        <w:tc>
          <w:tcPr>
            <w:tcW w:w="5104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Multiple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addresses</w:t>
            </w:r>
            <w:proofErr w:type="spellEnd"/>
          </w:p>
        </w:tc>
      </w:tr>
      <w:tr w:rsidR="00840A30" w:rsidRPr="000454B4" w:rsidTr="00593774">
        <w:tc>
          <w:tcPr>
            <w:tcW w:w="170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</w:rPr>
              <w:t>1</w:t>
            </w:r>
            <w:r w:rsidRPr="000454B4">
              <w:rPr>
                <w:rFonts w:eastAsia="SimSun" w:cs="Arial"/>
                <w:b/>
                <w:bCs/>
                <w:vertAlign w:val="superscript"/>
              </w:rPr>
              <w:t>st</w:t>
            </w:r>
            <w:r w:rsidRPr="000454B4">
              <w:rPr>
                <w:rFonts w:eastAsia="SimSun" w:cs="Arial"/>
                <w:b/>
                <w:bCs/>
              </w:rPr>
              <w:t xml:space="preserve"> address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</w:rPr>
            </w:pPr>
            <w:r w:rsidRPr="000454B4">
              <w:rPr>
                <w:rFonts w:eastAsia="SimSun" w:cs="Arial"/>
                <w:b/>
                <w:bCs/>
              </w:rPr>
              <w:t>2</w:t>
            </w:r>
            <w:r w:rsidRPr="000454B4">
              <w:rPr>
                <w:rFonts w:eastAsia="SimSun" w:cs="Arial"/>
                <w:b/>
                <w:bCs/>
                <w:vertAlign w:val="superscript"/>
              </w:rPr>
              <w:t>nd</w:t>
            </w:r>
            <w:r w:rsidRPr="000454B4">
              <w:rPr>
                <w:rFonts w:eastAsia="SimSun" w:cs="Arial"/>
                <w:b/>
                <w:bCs/>
              </w:rPr>
              <w:t xml:space="preserve"> address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0.17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0.17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0.17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0.05</w:t>
            </w:r>
            <w:r w:rsidRPr="000454B4">
              <w:rPr>
                <w:rFonts w:eastAsia="SimSun" w:cs="Arial"/>
              </w:rPr>
              <w:br/>
              <w:t>except</w:t>
            </w:r>
            <w:r w:rsidRPr="000454B4">
              <w:rPr>
                <w:rFonts w:eastAsia="SimSun" w:cs="Arial"/>
              </w:rPr>
              <w:br/>
              <w:t>DNK  FIN  G  ISL  NOR  S  SNG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0.20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0.20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0.20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0.09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0.28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0.28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0.28</w:t>
            </w:r>
          </w:p>
        </w:tc>
        <w:tc>
          <w:tcPr>
            <w:tcW w:w="255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0.14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b)</w:t>
      </w:r>
      <w:r w:rsidRPr="000454B4">
        <w:rPr>
          <w:rFonts w:eastAsia="SimSun" w:cs="Arial"/>
          <w:lang w:val="en-US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840A30" w:rsidRPr="000454B4" w:rsidTr="00593774">
        <w:tc>
          <w:tcPr>
            <w:tcW w:w="3969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Service</w:t>
            </w:r>
            <w:proofErr w:type="spellEnd"/>
            <w:r w:rsidRPr="000454B4">
              <w:rPr>
                <w:rFonts w:eastAsia="SimSun" w:cs="Arial"/>
                <w:b/>
                <w:bCs/>
                <w:lang w:val="fr-FR"/>
              </w:rPr>
              <w:t>s</w:t>
            </w:r>
          </w:p>
        </w:tc>
        <w:tc>
          <w:tcPr>
            <w:tcW w:w="453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SDR/256 bits</w:t>
            </w:r>
          </w:p>
        </w:tc>
      </w:tr>
      <w:tr w:rsidR="00840A30" w:rsidRPr="000454B4" w:rsidTr="00593774">
        <w:tc>
          <w:tcPr>
            <w:tcW w:w="3969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Text to fax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fr-FR"/>
              </w:rPr>
              <w:t>Telex</w:t>
            </w:r>
            <w:proofErr w:type="spellEnd"/>
          </w:p>
        </w:tc>
      </w:tr>
      <w:tr w:rsidR="00840A30" w:rsidRPr="000454B4" w:rsidTr="00593774">
        <w:tc>
          <w:tcPr>
            <w:tcW w:w="3969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Inmarsat–C to Inmarsat–B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0.54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0.42</w:t>
            </w:r>
          </w:p>
        </w:tc>
      </w:tr>
      <w:tr w:rsidR="00840A30" w:rsidRPr="000454B4" w:rsidTr="00593774">
        <w:tc>
          <w:tcPr>
            <w:tcW w:w="3969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Inmarsat–C to Inmarsat–C (POR/IOR)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–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0.17</w:t>
            </w:r>
          </w:p>
        </w:tc>
      </w:tr>
      <w:tr w:rsidR="00840A30" w:rsidRPr="000454B4" w:rsidTr="00593774">
        <w:tc>
          <w:tcPr>
            <w:tcW w:w="3969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Inmarsat–C to Inmarsat–C (AORE/AORW)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–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0.30</w:t>
            </w:r>
          </w:p>
        </w:tc>
      </w:tr>
      <w:tr w:rsidR="00840A30" w:rsidRPr="000454B4" w:rsidTr="00593774">
        <w:tc>
          <w:tcPr>
            <w:tcW w:w="3969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Inmarsat–C to Inmarsat–M/Mini-M/GAN/F77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0.54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c>
          <w:tcPr>
            <w:tcW w:w="3969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 xml:space="preserve">Inmarsat–C to BGAN and </w:t>
            </w:r>
            <w:proofErr w:type="spellStart"/>
            <w:r w:rsidRPr="000454B4">
              <w:rPr>
                <w:rFonts w:eastAsia="SimSun" w:cs="Arial"/>
                <w:lang w:val="en-US"/>
              </w:rPr>
              <w:t>FleetBroadband</w:t>
            </w:r>
            <w:proofErr w:type="spellEnd"/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0.57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–</w:t>
            </w:r>
          </w:p>
        </w:tc>
      </w:tr>
    </w:tbl>
    <w:p w:rsidR="00840A30" w:rsidRPr="000454B4" w:rsidRDefault="00840A30" w:rsidP="00840A30">
      <w:pPr>
        <w:spacing w:before="0" w:after="0"/>
        <w:rPr>
          <w:sz w:val="12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12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lastRenderedPageBreak/>
        <w:t>2.</w:t>
      </w:r>
      <w:r w:rsidRPr="000454B4">
        <w:rPr>
          <w:rFonts w:eastAsia="SimSun" w:cs="Arial"/>
          <w:lang w:val="en-US" w:eastAsia="zh-CN"/>
        </w:rPr>
        <w:tab/>
        <w:t>PSDN (mobile-to-shore)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a)</w:t>
      </w:r>
      <w:r w:rsidRPr="000454B4">
        <w:rPr>
          <w:rFonts w:eastAsia="SimSun" w:cs="Arial"/>
          <w:lang w:val="en-US" w:eastAsia="zh-CN"/>
        </w:rPr>
        <w:tab/>
        <w:t>Singapore: 0.23 SDR/256 bits.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b)</w:t>
      </w:r>
      <w:r w:rsidRPr="000454B4">
        <w:rPr>
          <w:rFonts w:eastAsia="SimSun" w:cs="Arial"/>
          <w:lang w:val="en-US" w:eastAsia="zh-CN"/>
        </w:rPr>
        <w:tab/>
        <w:t xml:space="preserve">Other countries: 0.27 SDR/256 bits.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3.</w:t>
      </w:r>
      <w:r w:rsidRPr="000454B4">
        <w:rPr>
          <w:rFonts w:eastAsia="SimSun" w:cs="Arial"/>
          <w:lang w:val="en-US" w:eastAsia="zh-CN"/>
        </w:rPr>
        <w:tab/>
        <w:t>CPLUS charges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a)</w:t>
      </w:r>
      <w:r w:rsidRPr="000454B4">
        <w:rPr>
          <w:rFonts w:eastAsia="SimSun" w:cs="Arial"/>
          <w:lang w:val="en-US" w:eastAsia="zh-CN"/>
        </w:rPr>
        <w:tab/>
        <w:t>Shore-to-mobile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474" w:hanging="680"/>
        <w:jc w:val="left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</w:r>
      <w:r w:rsidRPr="000454B4">
        <w:rPr>
          <w:rFonts w:eastAsia="SimSun" w:cs="Arial"/>
          <w:lang w:val="en-US" w:eastAsia="zh-CN"/>
        </w:rPr>
        <w:tab/>
        <w:t>–</w:t>
      </w:r>
      <w:r w:rsidRPr="000454B4">
        <w:rPr>
          <w:rFonts w:eastAsia="SimSun" w:cs="Arial"/>
          <w:lang w:val="en-US" w:eastAsia="zh-CN"/>
        </w:rPr>
        <w:tab/>
        <w:t>Messaging: 0.16 SDR/256 bits.</w:t>
      </w:r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</w:r>
      <w:proofErr w:type="spellStart"/>
      <w:r w:rsidRPr="000454B4">
        <w:rPr>
          <w:rFonts w:eastAsia="SimSun" w:cs="Arial"/>
          <w:lang w:val="en-US" w:eastAsia="zh-CN"/>
        </w:rPr>
        <w:t>SafetyNET</w:t>
      </w:r>
      <w:proofErr w:type="spellEnd"/>
      <w:r w:rsidRPr="000454B4">
        <w:rPr>
          <w:rFonts w:eastAsia="SimSun" w:cs="Arial"/>
          <w:lang w:val="en-US" w:eastAsia="zh-CN"/>
        </w:rPr>
        <w:t>: 0.090 SDR/256 bits.</w:t>
      </w:r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</w:r>
      <w:proofErr w:type="spellStart"/>
      <w:r w:rsidRPr="000454B4">
        <w:rPr>
          <w:rFonts w:eastAsia="SimSun" w:cs="Arial"/>
          <w:lang w:val="en-US" w:eastAsia="zh-CN"/>
        </w:rPr>
        <w:t>FleetNET</w:t>
      </w:r>
      <w:proofErr w:type="spellEnd"/>
      <w:r w:rsidRPr="000454B4">
        <w:rPr>
          <w:rFonts w:eastAsia="SimSun" w:cs="Arial"/>
          <w:lang w:val="en-US" w:eastAsia="zh-CN"/>
        </w:rPr>
        <w:t>: 0.42 SDR/256 bits.</w:t>
      </w:r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  <w:t>Polling with text: 0.42 SDR/256 bits.</w:t>
      </w:r>
      <w:r w:rsidRPr="000454B4">
        <w:rPr>
          <w:rFonts w:eastAsia="SimSun" w:cs="Arial"/>
          <w:lang w:val="en-US" w:eastAsia="zh-CN"/>
        </w:rPr>
        <w:br/>
        <w:t>–</w:t>
      </w:r>
      <w:r w:rsidRPr="000454B4">
        <w:rPr>
          <w:rFonts w:eastAsia="SimSun" w:cs="Arial"/>
          <w:lang w:val="en-US" w:eastAsia="zh-CN"/>
        </w:rPr>
        <w:tab/>
        <w:t>Polling without text: 0.20 SDR/poll.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b)</w:t>
      </w:r>
      <w:r w:rsidRPr="000454B4">
        <w:rPr>
          <w:rFonts w:eastAsia="SimSun" w:cs="Arial"/>
          <w:lang w:val="en-US" w:eastAsia="zh-CN"/>
        </w:rPr>
        <w:tab/>
        <w:t>Mobile-to-shore (charged to mobile)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</w:r>
      <w:r w:rsidRPr="000454B4">
        <w:rPr>
          <w:rFonts w:eastAsia="SimSun" w:cs="Arial"/>
          <w:lang w:val="en-US" w:eastAsia="zh-CN"/>
        </w:rPr>
        <w:tab/>
      </w:r>
      <w:r w:rsidRPr="000454B4">
        <w:rPr>
          <w:rFonts w:eastAsia="SimSun" w:cs="Arial"/>
          <w:lang w:val="en-US" w:eastAsia="zh-CN"/>
        </w:rPr>
        <w:tab/>
        <w:t>Data reporting: 0.041 SDR/packet (landline charges applicable to automatic delivery).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  <w:tab w:val="left" w:pos="3136"/>
        </w:tabs>
        <w:overflowPunct/>
        <w:autoSpaceDE/>
        <w:autoSpaceDN/>
        <w:adjustRightInd/>
        <w:spacing w:before="40" w:after="0"/>
        <w:ind w:left="1134" w:hanging="340"/>
        <w:jc w:val="left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5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Inmarsat–M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stations, including landline charges.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Telephone (Voice/Fax/Data) (per blocks of 15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Mobile-to-shore: 2.60 SDR/min.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843"/>
      </w:tblGrid>
      <w:tr w:rsidR="00840A30" w:rsidRPr="000454B4" w:rsidTr="0059377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Peak hours**</w:t>
            </w:r>
          </w:p>
        </w:tc>
        <w:tc>
          <w:tcPr>
            <w:tcW w:w="184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</w:rPr>
            </w:pPr>
            <w:r w:rsidRPr="000454B4">
              <w:rPr>
                <w:rFonts w:eastAsia="SimSun" w:cs="Arial"/>
                <w:b/>
                <w:bCs/>
              </w:rPr>
              <w:t>Off-peak hours**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Inmarsat–B</w:t>
            </w:r>
          </w:p>
        </w:tc>
        <w:tc>
          <w:tcPr>
            <w:tcW w:w="184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5.56</w:t>
            </w:r>
          </w:p>
        </w:tc>
        <w:tc>
          <w:tcPr>
            <w:tcW w:w="184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5.32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Inmarsat–B (HSD)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12.97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Inmarsat–M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5.44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Inmarsat–Mini-M/GAN/F77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5.44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GAN/F77 (ISDN)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–M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Iridium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8.76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–M to BGAN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4.04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–M to FB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4.04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BGAN (ISDN)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8.42</w:t>
            </w:r>
          </w:p>
        </w:tc>
      </w:tr>
      <w:tr w:rsidR="00840A30" w:rsidRPr="000454B4" w:rsidTr="00593774">
        <w:tc>
          <w:tcPr>
            <w:tcW w:w="478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 to FB (ISDN)</w:t>
            </w:r>
          </w:p>
        </w:tc>
        <w:tc>
          <w:tcPr>
            <w:tcW w:w="368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8.42</w:t>
            </w:r>
          </w:p>
        </w:tc>
      </w:tr>
    </w:tbl>
    <w:p w:rsidR="00840A30" w:rsidRPr="000454B4" w:rsidRDefault="00840A30" w:rsidP="00840A30">
      <w:pPr>
        <w:spacing w:after="0"/>
        <w:rPr>
          <w:lang w:val="fr-CH"/>
        </w:rPr>
      </w:pPr>
    </w:p>
    <w:p w:rsidR="00840A30" w:rsidRPr="000454B4" w:rsidRDefault="00840A30" w:rsidP="00840A30">
      <w:pPr>
        <w:spacing w:after="0"/>
        <w:rPr>
          <w:lang w:val="fr-CH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16.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12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lastRenderedPageBreak/>
        <w:t>CS</w:t>
      </w:r>
      <w:r w:rsidRPr="000454B4">
        <w:rPr>
          <w:rFonts w:eastAsia="SimSun" w:cs="Arial"/>
          <w:bCs/>
          <w:lang w:val="en-US" w:eastAsia="zh-CN"/>
        </w:rPr>
        <w:t>6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Inmarsat–Mini-M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Telephone (Voice/Fax/Data) (by blocks of 15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–</w:t>
      </w:r>
      <w:r w:rsidRPr="000454B4">
        <w:rPr>
          <w:rFonts w:eastAsia="SimSun" w:cs="Arial"/>
          <w:lang w:val="en-US" w:eastAsia="zh-CN"/>
        </w:rPr>
        <w:tab/>
        <w:t>Band 0*: 3.19 SDR/min.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–</w:t>
      </w:r>
      <w:r w:rsidRPr="000454B4">
        <w:rPr>
          <w:rFonts w:eastAsia="SimSun" w:cs="Arial"/>
          <w:lang w:val="en-US" w:eastAsia="zh-CN"/>
        </w:rPr>
        <w:tab/>
        <w:t>Band 1*: 3.43 SDR/min.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–</w:t>
      </w:r>
      <w:r w:rsidRPr="000454B4">
        <w:rPr>
          <w:rFonts w:eastAsia="SimSun" w:cs="Arial"/>
          <w:lang w:val="en-US" w:eastAsia="zh-CN"/>
        </w:rPr>
        <w:tab/>
        <w:t>Band 2*: 3.91 SDR/min.</w:t>
      </w:r>
    </w:p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2121"/>
      </w:tblGrid>
      <w:tr w:rsidR="00840A30" w:rsidRPr="000454B4" w:rsidTr="00593774">
        <w:trPr>
          <w:trHeight w:val="114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12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it-IT"/>
              </w:rPr>
            </w:pPr>
            <w:r w:rsidRPr="000454B4">
              <w:rPr>
                <w:rFonts w:eastAsia="SimSun" w:cs="Arial"/>
                <w:lang w:val="it-IT"/>
              </w:rPr>
              <w:t>Inmarsat–Mini-M to Inmarsat–B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5.44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Inmarsat–Mini-M to Inmarsat–B (HSD)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12.97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it-IT"/>
              </w:rPr>
            </w:pPr>
            <w:r w:rsidRPr="000454B4">
              <w:rPr>
                <w:rFonts w:eastAsia="SimSun" w:cs="Arial"/>
                <w:lang w:val="it-IT"/>
              </w:rPr>
              <w:t>Inmarsat–Mini-M to Inmarsat–M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5.44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it-IT"/>
              </w:rPr>
            </w:pPr>
            <w:r w:rsidRPr="000454B4">
              <w:rPr>
                <w:rFonts w:eastAsia="SimSun" w:cs="Arial"/>
                <w:lang w:val="it-IT"/>
              </w:rPr>
              <w:t>Inmarsat–Mini-M to Inmarsat–Mini-M/GAN/F77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5.32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Inmarsat–Mini-M to GAN/F77 (ISDN)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8.42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it-IT"/>
              </w:rPr>
            </w:pPr>
            <w:r w:rsidRPr="000454B4">
              <w:rPr>
                <w:rFonts w:eastAsia="SimSun" w:cs="Arial"/>
                <w:lang w:val="it-IT"/>
              </w:rPr>
              <w:t>Inmarsat–Mini-M to Iridium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7.30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Inmarsat–Mini-M to BGAN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4.68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Inmarsat–Mini-M to FB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4.68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Inmarsat–Mini-M to BGAN (ISDN)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</w:tr>
      <w:tr w:rsidR="00840A30" w:rsidRPr="000454B4" w:rsidTr="00593774">
        <w:trPr>
          <w:trHeight w:val="111"/>
        </w:trPr>
        <w:tc>
          <w:tcPr>
            <w:tcW w:w="49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Inmarsat–Mini-M to FB (ISDN)</w:t>
            </w:r>
          </w:p>
        </w:tc>
        <w:tc>
          <w:tcPr>
            <w:tcW w:w="212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</w:tr>
    </w:tbl>
    <w:p w:rsidR="00840A30" w:rsidRPr="000454B4" w:rsidRDefault="00840A30" w:rsidP="00840A30">
      <w:pPr>
        <w:spacing w:after="0"/>
        <w:rPr>
          <w:lang w:val="fr-CH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7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Inmarsat–Fleet F77</w:t>
      </w:r>
      <w:r w:rsidRPr="000454B4">
        <w:rPr>
          <w:rFonts w:eastAsia="SimSun" w:cs="Arial"/>
          <w:bCs/>
          <w:lang w:val="en-US" w:eastAsia="zh-CN"/>
        </w:rPr>
        <w:t xml:space="preserve"> (per blocks of 15 seconds) and Fleet F77 (ISDN) (per 10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fr-CH" w:eastAsia="zh-CN"/>
        </w:rPr>
      </w:pPr>
      <w:r w:rsidRPr="000454B4">
        <w:rPr>
          <w:rFonts w:eastAsia="SimSun" w:cs="Arial"/>
          <w:lang w:val="fr-CH" w:eastAsia="zh-CN"/>
        </w:rPr>
        <w:t>a)</w:t>
      </w:r>
      <w:r w:rsidRPr="000454B4">
        <w:rPr>
          <w:rFonts w:eastAsia="SimSun" w:cs="Arial"/>
          <w:lang w:val="fr-CH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8"/>
          <w:szCs w:val="8"/>
          <w:lang w:val="fr-CH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02"/>
        <w:gridCol w:w="1033"/>
        <w:gridCol w:w="1134"/>
        <w:gridCol w:w="1120"/>
      </w:tblGrid>
      <w:tr w:rsidR="00840A30" w:rsidRPr="000454B4" w:rsidTr="00593774">
        <w:tc>
          <w:tcPr>
            <w:tcW w:w="851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Band*</w:t>
            </w:r>
          </w:p>
        </w:tc>
        <w:tc>
          <w:tcPr>
            <w:tcW w:w="6790" w:type="dxa"/>
            <w:gridSpan w:val="5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SDR/min.</w:t>
            </w:r>
          </w:p>
        </w:tc>
      </w:tr>
      <w:tr w:rsidR="00840A30" w:rsidRPr="000454B4" w:rsidTr="00593774">
        <w:tc>
          <w:tcPr>
            <w:tcW w:w="85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Voice</w:t>
            </w:r>
          </w:p>
        </w:tc>
        <w:tc>
          <w:tcPr>
            <w:tcW w:w="2167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 xml:space="preserve">Fax / Data </w:t>
            </w:r>
          </w:p>
        </w:tc>
        <w:tc>
          <w:tcPr>
            <w:tcW w:w="112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ISDN</w:t>
            </w:r>
          </w:p>
        </w:tc>
      </w:tr>
      <w:tr w:rsidR="00840A30" w:rsidRPr="000454B4" w:rsidTr="00593774">
        <w:tc>
          <w:tcPr>
            <w:tcW w:w="85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 xml:space="preserve">Peak </w:t>
            </w:r>
            <w:proofErr w:type="spellStart"/>
            <w:r w:rsidRPr="000454B4">
              <w:rPr>
                <w:rFonts w:eastAsia="SimSun" w:cs="Arial"/>
                <w:b/>
                <w:bCs/>
                <w:lang w:val="fr-FR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fr-FR"/>
              </w:rPr>
              <w:t>**</w:t>
            </w:r>
          </w:p>
        </w:tc>
        <w:tc>
          <w:tcPr>
            <w:tcW w:w="18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10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2.4 kbps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9.6 kbps</w:t>
            </w:r>
          </w:p>
        </w:tc>
        <w:tc>
          <w:tcPr>
            <w:tcW w:w="112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</w:tr>
      <w:tr w:rsidR="00840A30" w:rsidRPr="000454B4" w:rsidTr="00593774">
        <w:tc>
          <w:tcPr>
            <w:tcW w:w="8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0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2.85</w:t>
            </w:r>
          </w:p>
        </w:tc>
        <w:tc>
          <w:tcPr>
            <w:tcW w:w="18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2.07</w:t>
            </w:r>
          </w:p>
        </w:tc>
        <w:tc>
          <w:tcPr>
            <w:tcW w:w="10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1.76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4.08</w:t>
            </w:r>
          </w:p>
        </w:tc>
        <w:tc>
          <w:tcPr>
            <w:tcW w:w="112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12.46</w:t>
            </w:r>
          </w:p>
        </w:tc>
      </w:tr>
      <w:tr w:rsidR="00840A30" w:rsidRPr="000454B4" w:rsidTr="00593774">
        <w:tc>
          <w:tcPr>
            <w:tcW w:w="8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3.07</w:t>
            </w:r>
          </w:p>
        </w:tc>
        <w:tc>
          <w:tcPr>
            <w:tcW w:w="18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2.29</w:t>
            </w:r>
          </w:p>
        </w:tc>
        <w:tc>
          <w:tcPr>
            <w:tcW w:w="10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2.12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4.14</w:t>
            </w:r>
          </w:p>
        </w:tc>
        <w:tc>
          <w:tcPr>
            <w:tcW w:w="112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13.36</w:t>
            </w:r>
          </w:p>
        </w:tc>
      </w:tr>
      <w:tr w:rsidR="00840A30" w:rsidRPr="000454B4" w:rsidTr="00593774">
        <w:tc>
          <w:tcPr>
            <w:tcW w:w="8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3.63</w:t>
            </w:r>
          </w:p>
        </w:tc>
        <w:tc>
          <w:tcPr>
            <w:tcW w:w="180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2.40</w:t>
            </w:r>
          </w:p>
        </w:tc>
        <w:tc>
          <w:tcPr>
            <w:tcW w:w="103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2.60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4.27</w:t>
            </w:r>
          </w:p>
        </w:tc>
        <w:tc>
          <w:tcPr>
            <w:tcW w:w="112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14.25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/>
          <w:sz w:val="8"/>
          <w:szCs w:val="8"/>
          <w:lang w:val="fr-CH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Fleet F77 (MPDS): 7.49 SDR/Mbit.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</w:rPr>
      </w:pPr>
      <w:r w:rsidRPr="000454B4">
        <w:rPr>
          <w:b/>
          <w:bCs/>
        </w:rPr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fr-CH" w:eastAsia="zh-CN"/>
        </w:rPr>
      </w:pPr>
      <w:r w:rsidRPr="000454B4">
        <w:rPr>
          <w:rFonts w:eastAsia="SimSun" w:cs="Arial"/>
          <w:lang w:val="fr-CH" w:eastAsia="zh-CN"/>
        </w:rPr>
        <w:lastRenderedPageBreak/>
        <w:t>b)</w:t>
      </w:r>
      <w:r w:rsidRPr="000454B4">
        <w:rPr>
          <w:rFonts w:eastAsia="SimSun" w:cs="Arial"/>
          <w:lang w:val="fr-CH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fr-CH" w:eastAsia="zh-C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207"/>
        <w:gridCol w:w="1134"/>
        <w:gridCol w:w="1134"/>
        <w:gridCol w:w="993"/>
        <w:gridCol w:w="992"/>
        <w:gridCol w:w="751"/>
      </w:tblGrid>
      <w:tr w:rsidR="00840A30" w:rsidRPr="000454B4" w:rsidTr="00593774">
        <w:tc>
          <w:tcPr>
            <w:tcW w:w="287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Services</w:t>
            </w:r>
            <w:proofErr w:type="spellEnd"/>
          </w:p>
        </w:tc>
        <w:tc>
          <w:tcPr>
            <w:tcW w:w="6211" w:type="dxa"/>
            <w:gridSpan w:val="6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840A30" w:rsidRPr="000454B4" w:rsidTr="00593774">
        <w:tc>
          <w:tcPr>
            <w:tcW w:w="287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Voice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Fax / Data</w:t>
            </w:r>
          </w:p>
        </w:tc>
        <w:tc>
          <w:tcPr>
            <w:tcW w:w="751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840A30" w:rsidRPr="000454B4" w:rsidTr="00593774">
        <w:tc>
          <w:tcPr>
            <w:tcW w:w="287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1134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2127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2.4 kbps</w:t>
            </w:r>
          </w:p>
        </w:tc>
        <w:tc>
          <w:tcPr>
            <w:tcW w:w="992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9.6 kbps</w:t>
            </w:r>
          </w:p>
        </w:tc>
        <w:tc>
          <w:tcPr>
            <w:tcW w:w="75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840A30" w:rsidRPr="000454B4" w:rsidTr="00593774">
        <w:tc>
          <w:tcPr>
            <w:tcW w:w="287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207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99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992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75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77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–B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6.64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5.75</w:t>
            </w:r>
          </w:p>
        </w:tc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7.20</w:t>
            </w:r>
          </w:p>
        </w:tc>
        <w:tc>
          <w:tcPr>
            <w:tcW w:w="99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6.24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19.27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 77 to Inmarsat–B (HSD)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16.86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15.97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18.28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18.67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30.03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77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–M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6.64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5.75</w:t>
            </w:r>
          </w:p>
        </w:tc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7.20</w:t>
            </w:r>
          </w:p>
        </w:tc>
        <w:tc>
          <w:tcPr>
            <w:tcW w:w="99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6.24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19.27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 77 to</w:t>
            </w:r>
            <w:r w:rsidRPr="000454B4">
              <w:rPr>
                <w:rFonts w:eastAsia="SimSun" w:cs="Arial"/>
                <w:lang w:val="en-US"/>
              </w:rPr>
              <w:br/>
              <w:t>Inmarsat–Mini-M/GAN/F77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6.64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5.75</w:t>
            </w:r>
          </w:p>
        </w:tc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7.20</w:t>
            </w:r>
          </w:p>
        </w:tc>
        <w:tc>
          <w:tcPr>
            <w:tcW w:w="99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6.24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19.27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 77 to GAN/F77 (ISDN)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10.94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10.60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11.87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13.85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24.65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77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Iridium</w:t>
            </w:r>
            <w:proofErr w:type="spellEnd"/>
          </w:p>
        </w:tc>
        <w:tc>
          <w:tcPr>
            <w:tcW w:w="234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10.01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10.85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11.08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33.80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 77 to BGAN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4.58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3.68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3.45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6.18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16.49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 77 to FB</w:t>
            </w:r>
          </w:p>
        </w:tc>
        <w:tc>
          <w:tcPr>
            <w:tcW w:w="1207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4.58</w:t>
            </w:r>
          </w:p>
        </w:tc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3.68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3.45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6.18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16.49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 77 to BGAN (ISDN)</w:t>
            </w:r>
          </w:p>
        </w:tc>
        <w:tc>
          <w:tcPr>
            <w:tcW w:w="234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10.34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9.69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12.55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25.65</w:t>
            </w:r>
          </w:p>
        </w:tc>
      </w:tr>
      <w:tr w:rsidR="00840A30" w:rsidRPr="000454B4" w:rsidTr="00593774">
        <w:tc>
          <w:tcPr>
            <w:tcW w:w="2870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 77 to FB (ISDN)</w:t>
            </w:r>
          </w:p>
        </w:tc>
        <w:tc>
          <w:tcPr>
            <w:tcW w:w="2341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10.34</w:t>
            </w:r>
          </w:p>
        </w:tc>
        <w:tc>
          <w:tcPr>
            <w:tcW w:w="2127" w:type="dxa"/>
            <w:gridSpan w:val="2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9.69</w:t>
            </w:r>
          </w:p>
        </w:tc>
        <w:tc>
          <w:tcPr>
            <w:tcW w:w="992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12.55</w:t>
            </w:r>
          </w:p>
        </w:tc>
        <w:tc>
          <w:tcPr>
            <w:tcW w:w="75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25.65</w:t>
            </w:r>
          </w:p>
        </w:tc>
      </w:tr>
    </w:tbl>
    <w:p w:rsidR="00840A30" w:rsidRPr="000454B4" w:rsidRDefault="00840A30" w:rsidP="00840A30">
      <w:pPr>
        <w:spacing w:before="80" w:after="80"/>
        <w:rPr>
          <w:lang w:val="fr-CH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  <w:r w:rsidRPr="000454B4">
        <w:rPr>
          <w:rFonts w:eastAsia="SimSun" w:cs="Arial"/>
          <w:sz w:val="18"/>
          <w:szCs w:val="18"/>
          <w:lang w:val="en-US" w:eastAsia="zh-CN"/>
        </w:rPr>
        <w:br/>
        <w:t>**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16.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n-US" w:eastAsia="zh-CN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lastRenderedPageBreak/>
        <w:t>CS</w:t>
      </w:r>
      <w:r w:rsidRPr="000454B4">
        <w:rPr>
          <w:rFonts w:eastAsia="SimSun" w:cs="Arial"/>
          <w:lang w:val="en-US" w:eastAsia="zh-CN"/>
        </w:rPr>
        <w:t>8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 xml:space="preserve">Inmarsat–Fleet F55 </w:t>
      </w:r>
      <w:r w:rsidRPr="000454B4">
        <w:rPr>
          <w:rFonts w:eastAsia="SimSun" w:cs="Arial"/>
          <w:bCs/>
          <w:lang w:val="en-US" w:eastAsia="zh-CN"/>
        </w:rPr>
        <w:t>(per blocks of 15 seconds) and Fleet F55 (ISDN) (per 10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Cs/>
          <w:sz w:val="8"/>
          <w:szCs w:val="8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1701"/>
        <w:gridCol w:w="1376"/>
      </w:tblGrid>
      <w:tr w:rsidR="00840A30" w:rsidRPr="000454B4" w:rsidTr="00593774">
        <w:trPr>
          <w:cantSplit/>
        </w:trPr>
        <w:tc>
          <w:tcPr>
            <w:tcW w:w="1134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Band*</w:t>
            </w:r>
          </w:p>
        </w:tc>
        <w:tc>
          <w:tcPr>
            <w:tcW w:w="7613" w:type="dxa"/>
            <w:gridSpan w:val="4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SDR/min.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Voice</w:t>
            </w:r>
          </w:p>
        </w:tc>
        <w:tc>
          <w:tcPr>
            <w:tcW w:w="1701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Fax / Data</w:t>
            </w:r>
          </w:p>
        </w:tc>
        <w:tc>
          <w:tcPr>
            <w:tcW w:w="1376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ISDN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 xml:space="preserve">Peak </w:t>
            </w:r>
            <w:proofErr w:type="spellStart"/>
            <w:r w:rsidRPr="000454B4">
              <w:rPr>
                <w:rFonts w:eastAsia="SimSun" w:cs="Arial"/>
                <w:b/>
                <w:bCs/>
                <w:lang w:val="fr-FR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fr-FR"/>
              </w:rPr>
              <w:t>**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376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840A30" w:rsidRPr="000454B4" w:rsidTr="00593774">
        <w:trPr>
          <w:cantSplit/>
        </w:trPr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0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2.85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2.07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4.08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12.46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3.07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2.29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4.14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13.36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3.63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2.40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4.27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14.25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Fleet F55 (MPDS): 7.49 SDR/Mbit.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Cs/>
          <w:sz w:val="8"/>
          <w:szCs w:val="8"/>
          <w:lang w:val="en-US" w:eastAsia="zh-CN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648"/>
        <w:gridCol w:w="2126"/>
        <w:gridCol w:w="1843"/>
      </w:tblGrid>
      <w:tr w:rsidR="00840A30" w:rsidRPr="000454B4" w:rsidTr="00593774">
        <w:tc>
          <w:tcPr>
            <w:tcW w:w="3012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5617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3012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  <w:tc>
          <w:tcPr>
            <w:tcW w:w="212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Fax / Data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ISDN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 55 to Inmarsat–B</w:t>
            </w:r>
          </w:p>
        </w:tc>
        <w:tc>
          <w:tcPr>
            <w:tcW w:w="164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6.64</w:t>
            </w:r>
          </w:p>
        </w:tc>
        <w:tc>
          <w:tcPr>
            <w:tcW w:w="212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9.27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19.27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 55 to Inmarsat–B (HSD)</w:t>
            </w:r>
          </w:p>
        </w:tc>
        <w:tc>
          <w:tcPr>
            <w:tcW w:w="164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16.86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18.67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30.03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55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Inmarsat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–M</w:t>
            </w:r>
          </w:p>
        </w:tc>
        <w:tc>
          <w:tcPr>
            <w:tcW w:w="164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6.64</w:t>
            </w:r>
          </w:p>
        </w:tc>
        <w:tc>
          <w:tcPr>
            <w:tcW w:w="212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19.27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 55 to Inmarsat–Mini-M/GAN/F77/F55/F33</w:t>
            </w:r>
          </w:p>
        </w:tc>
        <w:tc>
          <w:tcPr>
            <w:tcW w:w="164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6.64</w:t>
            </w:r>
          </w:p>
        </w:tc>
        <w:tc>
          <w:tcPr>
            <w:tcW w:w="212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  <w:tc>
          <w:tcPr>
            <w:tcW w:w="184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19.27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Fleet 55 to GAN/F77/55(ISDN)</w:t>
            </w:r>
          </w:p>
        </w:tc>
        <w:tc>
          <w:tcPr>
            <w:tcW w:w="164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10.94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13.85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24.65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55 to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Iridium</w:t>
            </w:r>
            <w:proofErr w:type="spellEnd"/>
          </w:p>
        </w:tc>
        <w:tc>
          <w:tcPr>
            <w:tcW w:w="164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10.01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11.08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33.80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55 to BGAN</w:t>
            </w:r>
          </w:p>
        </w:tc>
        <w:tc>
          <w:tcPr>
            <w:tcW w:w="164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4.58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6.18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16.49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55 to FB</w:t>
            </w:r>
          </w:p>
        </w:tc>
        <w:tc>
          <w:tcPr>
            <w:tcW w:w="164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4.58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6.18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16.49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55 to BGAN (ISDN)</w:t>
            </w:r>
          </w:p>
        </w:tc>
        <w:tc>
          <w:tcPr>
            <w:tcW w:w="164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10.34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12.55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25.65</w:t>
            </w:r>
          </w:p>
        </w:tc>
      </w:tr>
      <w:tr w:rsidR="00840A30" w:rsidRPr="000454B4" w:rsidTr="00593774">
        <w:tc>
          <w:tcPr>
            <w:tcW w:w="3012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Fleet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55 to FB (ISDN)</w:t>
            </w:r>
          </w:p>
        </w:tc>
        <w:tc>
          <w:tcPr>
            <w:tcW w:w="164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10.34</w:t>
            </w:r>
          </w:p>
        </w:tc>
        <w:tc>
          <w:tcPr>
            <w:tcW w:w="2126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12.55</w:t>
            </w:r>
          </w:p>
        </w:tc>
        <w:tc>
          <w:tcPr>
            <w:tcW w:w="184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25.65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  <w:r w:rsidRPr="000454B4">
        <w:rPr>
          <w:rFonts w:eastAsia="SimSun" w:cs="Arial"/>
          <w:sz w:val="18"/>
          <w:szCs w:val="18"/>
          <w:lang w:val="en-US" w:eastAsia="zh-CN"/>
        </w:rPr>
        <w:br/>
        <w:t>**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16.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n-US" w:eastAsia="zh-CN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lastRenderedPageBreak/>
        <w:t>CS</w:t>
      </w:r>
      <w:r w:rsidRPr="000454B4">
        <w:rPr>
          <w:rFonts w:eastAsia="SimSun" w:cs="Arial"/>
          <w:bCs/>
          <w:lang w:val="en-US" w:eastAsia="zh-CN"/>
        </w:rPr>
        <w:t>9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Inmarsat–Fleet F33</w:t>
      </w:r>
      <w:r w:rsidRPr="000454B4">
        <w:rPr>
          <w:rFonts w:eastAsia="SimSun" w:cs="Arial"/>
          <w:bCs/>
          <w:lang w:val="en-US" w:eastAsia="zh-CN"/>
        </w:rPr>
        <w:t xml:space="preserve"> (per blocks of 15 seconds)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6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1701"/>
      </w:tblGrid>
      <w:tr w:rsidR="00840A30" w:rsidRPr="000454B4" w:rsidTr="00593774">
        <w:trPr>
          <w:cantSplit/>
        </w:trPr>
        <w:tc>
          <w:tcPr>
            <w:tcW w:w="1134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Band*</w:t>
            </w:r>
          </w:p>
        </w:tc>
        <w:tc>
          <w:tcPr>
            <w:tcW w:w="6237" w:type="dxa"/>
            <w:gridSpan w:val="3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SDR/min.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Voice</w:t>
            </w:r>
          </w:p>
        </w:tc>
        <w:tc>
          <w:tcPr>
            <w:tcW w:w="1701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Fax / Data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 xml:space="preserve">Peak </w:t>
            </w:r>
            <w:proofErr w:type="spellStart"/>
            <w:r w:rsidRPr="000454B4">
              <w:rPr>
                <w:rFonts w:eastAsia="SimSun" w:cs="Arial"/>
                <w:b/>
                <w:bCs/>
                <w:lang w:val="fr-FR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fr-FR"/>
              </w:rPr>
              <w:t>**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840A30" w:rsidRPr="000454B4" w:rsidTr="00593774">
        <w:trPr>
          <w:cantSplit/>
        </w:trPr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0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2.85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2.07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4.08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1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3.07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2.29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4.14</w:t>
            </w:r>
          </w:p>
        </w:tc>
      </w:tr>
      <w:tr w:rsidR="00840A30" w:rsidRPr="000454B4" w:rsidTr="00593774">
        <w:trPr>
          <w:cantSplit/>
        </w:trPr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"/>
              </w:rPr>
            </w:pPr>
            <w:r w:rsidRPr="000454B4">
              <w:rPr>
                <w:rFonts w:eastAsia="SimSun" w:cs="Arial"/>
                <w:lang w:val="es-ES"/>
              </w:rPr>
              <w:t>2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3.63</w:t>
            </w:r>
          </w:p>
        </w:tc>
        <w:tc>
          <w:tcPr>
            <w:tcW w:w="2268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2.40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4.27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ab/>
        <w:t>Fleet F33 (MPDS): 7.49 SDR/Mbit.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Mobile-to-mobile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701"/>
      </w:tblGrid>
      <w:tr w:rsidR="00840A30" w:rsidRPr="000454B4" w:rsidTr="00593774">
        <w:tc>
          <w:tcPr>
            <w:tcW w:w="4536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3402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4536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Fax / Data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Fleet 33 to Inmarsat–B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6.64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9.27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Fleet 33 </w:t>
            </w:r>
            <w:r w:rsidRPr="000454B4">
              <w:rPr>
                <w:rFonts w:eastAsia="SimSun" w:cs="Arial"/>
                <w:lang w:val="en-US"/>
              </w:rPr>
              <w:t>to Inmarsat–B (HSD)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16.86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18.67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Fleet 33 to Inmarsat–M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6.64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Fleet 33 to Inmarsat–Mini-M/GAN/F77/F55/F33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6.64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9.27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Fleet 33 </w:t>
            </w:r>
            <w:r w:rsidRPr="000454B4">
              <w:rPr>
                <w:rFonts w:eastAsia="SimSun" w:cs="Arial"/>
                <w:lang w:val="en-US"/>
              </w:rPr>
              <w:t>to GAN/F77/F55 (ISDN)</w:t>
            </w:r>
          </w:p>
        </w:tc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10.94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13.85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Fleet 33 to Iridium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10.01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</w:rPr>
              <w:t>11.08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Fleet 33 to BGAN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4.58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s-ES_tradnl"/>
              </w:rPr>
              <w:t>6.18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Fleet 33 </w:t>
            </w:r>
            <w:r w:rsidRPr="000454B4">
              <w:rPr>
                <w:rFonts w:eastAsia="SimSun" w:cs="Arial"/>
                <w:lang w:val="es-ES_tradnl"/>
              </w:rPr>
              <w:t>to FB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4.58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s-ES_tradnl"/>
              </w:rPr>
              <w:t>6.18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Fleet 33 </w:t>
            </w:r>
            <w:r w:rsidRPr="000454B4">
              <w:rPr>
                <w:rFonts w:eastAsia="SimSun" w:cs="Arial"/>
                <w:lang w:val="es-ES_tradnl"/>
              </w:rPr>
              <w:t>to BGAN (ISDN)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10.34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s-ES_tradnl"/>
              </w:rPr>
              <w:t>12.55</w:t>
            </w:r>
          </w:p>
        </w:tc>
      </w:tr>
      <w:tr w:rsidR="00840A30" w:rsidRPr="000454B4" w:rsidTr="00593774">
        <w:tc>
          <w:tcPr>
            <w:tcW w:w="4536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Fleet 33 </w:t>
            </w:r>
            <w:r w:rsidRPr="000454B4">
              <w:rPr>
                <w:rFonts w:eastAsia="SimSun" w:cs="Arial"/>
                <w:lang w:val="es-ES_tradnl"/>
              </w:rPr>
              <w:t>to FB (ISDN)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10.34</w:t>
            </w:r>
          </w:p>
        </w:tc>
        <w:tc>
          <w:tcPr>
            <w:tcW w:w="170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s-ES_tradnl"/>
              </w:rPr>
              <w:t>12.55</w:t>
            </w:r>
          </w:p>
        </w:tc>
      </w:tr>
    </w:tbl>
    <w:p w:rsidR="00840A30" w:rsidRPr="000454B4" w:rsidRDefault="00840A30" w:rsidP="00840A3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eastAsia="SimSun" w:cs="Arial"/>
          <w:lang w:val="es-ES_tradnl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  <w:r w:rsidRPr="000454B4">
        <w:rPr>
          <w:rFonts w:eastAsia="SimSun" w:cs="Arial"/>
          <w:sz w:val="18"/>
          <w:szCs w:val="18"/>
          <w:lang w:val="en-US" w:eastAsia="zh-CN"/>
        </w:rPr>
        <w:br/>
        <w:t>**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16.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10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Inmarsat–BGAN</w:t>
      </w:r>
      <w:r w:rsidRPr="000454B4">
        <w:rPr>
          <w:rFonts w:eastAsia="SimSun" w:cs="Arial"/>
          <w:bCs/>
          <w:lang w:val="en-US" w:eastAsia="zh-CN"/>
        </w:rPr>
        <w:t xml:space="preserve"> (per blocks of 15 seconds)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Shore-to-mobile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sz w:val="8"/>
          <w:szCs w:val="8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551"/>
      </w:tblGrid>
      <w:tr w:rsidR="00840A30" w:rsidRPr="000454B4" w:rsidTr="00593774">
        <w:tc>
          <w:tcPr>
            <w:tcW w:w="266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4819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266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ISDN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Fixed v/f/d*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0.67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Cellular v/f/d*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0.87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4.67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8"/>
          <w:szCs w:val="8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n-US" w:eastAsia="zh-CN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lastRenderedPageBreak/>
        <w:t>b)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 (Mobile to Fixed)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0.72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 (Mobile to Cellular)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0.94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Voicemail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FleetBroadband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2.46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2.10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>–Mini-M v/f/d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1.81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GAN/Fleet/Swift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1.81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Aero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3.54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 xml:space="preserve"> Satellite Phone Service (SPS)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1.45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Inmarsat </w:t>
            </w:r>
            <w:proofErr w:type="spellStart"/>
            <w:r w:rsidRPr="000454B4">
              <w:rPr>
                <w:rFonts w:eastAsia="SimSun" w:cs="Arial"/>
              </w:rPr>
              <w:t>IsatPhone</w:t>
            </w:r>
            <w:proofErr w:type="spellEnd"/>
            <w:r w:rsidRPr="000454B4">
              <w:rPr>
                <w:rFonts w:eastAsia="SimSun" w:cs="Arial"/>
              </w:rPr>
              <w:t xml:space="preserve"> Pro (GSPS)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7.95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5.78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3.61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4.99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SMS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0.36 per SMS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Standard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5.78 per MB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32kbps Streaming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2.60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64kbps Streaming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4.99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128kbps Streaming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8.67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176kbps Streaming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12.29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256kbps Streaming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14.96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X-Stream Streaming IP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20.96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HRD Half Channel/64K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14.96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HRD Half Channel Symmetric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20.24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HRD Full Channel/64K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23.13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HRD Full Channel Symmetric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27.47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ISDN / 3.5 kHz Audio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5.06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(HSD)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FleetBroadband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5.06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5.06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GAN/Fleet/Swift HSD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 xml:space="preserve"> Satellite Phone Service (SPS)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Inmarsat </w:t>
            </w:r>
            <w:proofErr w:type="spellStart"/>
            <w:r w:rsidRPr="000454B4">
              <w:rPr>
                <w:rFonts w:eastAsia="SimSun" w:cs="Arial"/>
              </w:rPr>
              <w:t>IsatPhone</w:t>
            </w:r>
            <w:proofErr w:type="spellEnd"/>
            <w:r w:rsidRPr="000454B4">
              <w:rPr>
                <w:rFonts w:eastAsia="SimSun" w:cs="Arial"/>
              </w:rPr>
              <w:t xml:space="preserve"> Pro (GSPS)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Inmarsat–Mini-M v/f/d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 Voice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Aero Voice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11.56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30" w:after="3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5.06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4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lastRenderedPageBreak/>
        <w:t>CS</w:t>
      </w:r>
      <w:r w:rsidRPr="000454B4">
        <w:rPr>
          <w:rFonts w:eastAsia="SimSun" w:cs="Arial"/>
          <w:bCs/>
          <w:lang w:val="en-US" w:eastAsia="zh-CN"/>
        </w:rPr>
        <w:t>11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</w:t>
      </w:r>
      <w:proofErr w:type="spellStart"/>
      <w:r w:rsidRPr="000454B4">
        <w:rPr>
          <w:rFonts w:eastAsia="SimSun" w:cs="Arial"/>
          <w:b/>
          <w:lang w:val="en-US" w:eastAsia="zh-CN"/>
        </w:rPr>
        <w:t>FleetBroadband</w:t>
      </w:r>
      <w:proofErr w:type="spellEnd"/>
      <w:r w:rsidRPr="000454B4">
        <w:rPr>
          <w:rFonts w:eastAsia="SimSun" w:cs="Arial"/>
          <w:bCs/>
          <w:lang w:val="en-US" w:eastAsia="zh-CN"/>
        </w:rPr>
        <w:t xml:space="preserve"> (per blocks of 15 seconds)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Shore-to-mobile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551"/>
      </w:tblGrid>
      <w:tr w:rsidR="00840A30" w:rsidRPr="000454B4" w:rsidTr="00593774">
        <w:tc>
          <w:tcPr>
            <w:tcW w:w="266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4819" w:type="dxa"/>
            <w:gridSpan w:val="2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266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ISDN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Fixed v/f/d*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0.67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Cellular v/f/d*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0.87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2551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4.20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</w:tblGrid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Monthly Subscription fee</w:t>
            </w:r>
          </w:p>
        </w:tc>
        <w:tc>
          <w:tcPr>
            <w:tcW w:w="2693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291.</w:t>
            </w: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Monthly </w:t>
            </w:r>
            <w:proofErr w:type="spellStart"/>
            <w:r w:rsidRPr="000454B4">
              <w:rPr>
                <w:rFonts w:eastAsia="SimSun" w:cs="Arial"/>
              </w:rPr>
              <w:t>Inbundle</w:t>
            </w:r>
            <w:proofErr w:type="spellEnd"/>
            <w:r w:rsidRPr="000454B4">
              <w:rPr>
                <w:rFonts w:eastAsia="SimSun" w:cs="Arial"/>
              </w:rPr>
              <w:t xml:space="preserve"> MB Allowance</w:t>
            </w:r>
          </w:p>
        </w:tc>
        <w:tc>
          <w:tcPr>
            <w:tcW w:w="2693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20.</w:t>
            </w: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 (Mobile to Fixed)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 (Mobile to Cellular)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FB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0.64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0.64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Aero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3.25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2.24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1.88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>–Mini-M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1.66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1.66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5.18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7.11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3.25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 xml:space="preserve"> Satellite Phone Voice (SPS)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1.30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Inmarsat </w:t>
            </w:r>
            <w:proofErr w:type="spellStart"/>
            <w:r w:rsidRPr="000454B4">
              <w:rPr>
                <w:rFonts w:eastAsia="SimSun" w:cs="Arial"/>
              </w:rPr>
              <w:t>IsatPhone</w:t>
            </w:r>
            <w:proofErr w:type="spellEnd"/>
            <w:r w:rsidRPr="000454B4">
              <w:rPr>
                <w:rFonts w:eastAsia="SimSun" w:cs="Arial"/>
              </w:rPr>
              <w:t xml:space="preserve"> Pro (GSPS)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4.48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Voicemail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SMS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0.36 per SMS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Standard 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14.07 per MB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ISDN (Mobile to Fixed)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HSD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 HSD (ISDN)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FB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4.55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992"/>
        <w:textAlignment w:val="auto"/>
        <w:rPr>
          <w:rFonts w:eastAsia="SimSun" w:cs="Arial"/>
          <w:i/>
          <w:iCs/>
          <w:lang w:eastAsia="zh-CN"/>
        </w:rPr>
      </w:pPr>
      <w:r w:rsidRPr="000454B4">
        <w:rPr>
          <w:rFonts w:eastAsia="SimSun" w:cs="Arial"/>
          <w:i/>
          <w:iCs/>
          <w:lang w:eastAsia="zh-CN"/>
        </w:rPr>
        <w:t>(</w:t>
      </w:r>
      <w:proofErr w:type="gramStart"/>
      <w:r w:rsidRPr="000454B4">
        <w:rPr>
          <w:rFonts w:eastAsia="SimSun" w:cs="Arial"/>
          <w:i/>
          <w:iCs/>
          <w:lang w:eastAsia="zh-CN"/>
        </w:rPr>
        <w:t>continued</w:t>
      </w:r>
      <w:proofErr w:type="gramEnd"/>
      <w:r w:rsidRPr="000454B4">
        <w:rPr>
          <w:rFonts w:eastAsia="SimSun" w:cs="Arial"/>
          <w:i/>
          <w:iCs/>
          <w:lang w:eastAsia="zh-CN"/>
        </w:rPr>
        <w:t>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i/>
          <w:iCs/>
          <w:lang w:eastAsia="zh-CN"/>
        </w:rPr>
      </w:pPr>
      <w:r w:rsidRPr="000454B4">
        <w:rPr>
          <w:i/>
          <w:iCs/>
        </w:rPr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992"/>
        <w:textAlignment w:val="auto"/>
        <w:rPr>
          <w:rFonts w:eastAsia="SimSun" w:cs="Arial"/>
          <w:i/>
          <w:iCs/>
          <w:lang w:eastAsia="zh-CN"/>
        </w:rPr>
      </w:pPr>
      <w:r w:rsidRPr="000454B4">
        <w:rPr>
          <w:rFonts w:eastAsia="SimSun" w:cs="Arial"/>
          <w:i/>
          <w:iCs/>
          <w:lang w:eastAsia="zh-CN"/>
        </w:rPr>
        <w:lastRenderedPageBreak/>
        <w:t>(cont.)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992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 xml:space="preserve"> Satellite Phone Voice (SPS)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1.30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Inmarsat </w:t>
            </w:r>
            <w:proofErr w:type="spellStart"/>
            <w:r w:rsidRPr="000454B4">
              <w:rPr>
                <w:rFonts w:eastAsia="SimSun" w:cs="Arial"/>
              </w:rPr>
              <w:t>IsatPhone</w:t>
            </w:r>
            <w:proofErr w:type="spellEnd"/>
            <w:r w:rsidRPr="000454B4">
              <w:rPr>
                <w:rFonts w:eastAsia="SimSun" w:cs="Arial"/>
              </w:rPr>
              <w:t xml:space="preserve"> Pro (GSPS)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Inmarsat–Mini-M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Aero Voice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10.19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Voice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1.01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1.66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3.25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4.55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128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13.01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256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26.02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12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 xml:space="preserve">Inmarsat–Small Vessel Plan </w:t>
      </w:r>
      <w:r w:rsidRPr="000454B4">
        <w:rPr>
          <w:rFonts w:eastAsia="SimSun" w:cs="Arial"/>
          <w:bCs/>
          <w:lang w:val="en-US" w:eastAsia="zh-CN"/>
        </w:rPr>
        <w:t xml:space="preserve">(per blocks of 15 seconds)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Shore-to-mobile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840A30" w:rsidRPr="000454B4" w:rsidTr="00593774">
        <w:tc>
          <w:tcPr>
            <w:tcW w:w="266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266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Fixed v/f/d*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0.67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Cellular v/f/d*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0.87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n-US" w:eastAsia="zh-CN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lastRenderedPageBreak/>
        <w:t>b)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1958"/>
      </w:tblGrid>
      <w:tr w:rsidR="00840A30" w:rsidRPr="000454B4" w:rsidTr="00593774">
        <w:trPr>
          <w:jc w:val="center"/>
        </w:trPr>
        <w:tc>
          <w:tcPr>
            <w:tcW w:w="4661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1958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</w:t>
            </w:r>
          </w:p>
        </w:tc>
      </w:tr>
      <w:tr w:rsidR="00840A30" w:rsidRPr="000454B4" w:rsidTr="00593774">
        <w:trPr>
          <w:jc w:val="center"/>
        </w:trPr>
        <w:tc>
          <w:tcPr>
            <w:tcW w:w="4661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Monthly Subscription fee </w:t>
            </w:r>
          </w:p>
        </w:tc>
        <w:tc>
          <w:tcPr>
            <w:tcW w:w="1958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69.</w:t>
            </w: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4661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Monthly </w:t>
            </w:r>
            <w:proofErr w:type="spellStart"/>
            <w:r w:rsidRPr="000454B4">
              <w:rPr>
                <w:rFonts w:eastAsia="SimSun" w:cs="Arial"/>
              </w:rPr>
              <w:t>Inbundle</w:t>
            </w:r>
            <w:proofErr w:type="spellEnd"/>
            <w:r w:rsidRPr="000454B4">
              <w:rPr>
                <w:rFonts w:eastAsia="SimSun" w:cs="Arial"/>
              </w:rPr>
              <w:t xml:space="preserve"> MB Allowance</w:t>
            </w:r>
          </w:p>
        </w:tc>
        <w:tc>
          <w:tcPr>
            <w:tcW w:w="1958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</w:t>
            </w: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</w:tblGrid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 (Mobile to Fixed)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 (Mobile to Cellular)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0.59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FB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Aero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2.72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1.89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1.61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>–Mini-M v/f/d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1.39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1.39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4.45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6.12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2.78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 xml:space="preserve"> Satellite Phone Voice (SPS)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1.11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Inmarsat </w:t>
            </w:r>
            <w:proofErr w:type="spellStart"/>
            <w:r w:rsidRPr="000454B4">
              <w:rPr>
                <w:rFonts w:eastAsia="SimSun" w:cs="Arial"/>
              </w:rPr>
              <w:t>IsatPhone</w:t>
            </w:r>
            <w:proofErr w:type="spellEnd"/>
            <w:r w:rsidRPr="000454B4">
              <w:rPr>
                <w:rFonts w:eastAsia="SimSun" w:cs="Arial"/>
              </w:rPr>
              <w:t xml:space="preserve"> Pro (GSPS)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3.84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0.28 per SMS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Standard 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13.34 per MB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ISDN (Mobile to Fixed)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1.95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HSD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 HSD (ISDN)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FB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3.89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3.89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 xml:space="preserve"> Satellite Phone Voice (SPS)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1.11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Inmarsat </w:t>
            </w:r>
            <w:proofErr w:type="spellStart"/>
            <w:r w:rsidRPr="000454B4">
              <w:rPr>
                <w:rFonts w:eastAsia="SimSun" w:cs="Arial"/>
              </w:rPr>
              <w:t>IsatPhone</w:t>
            </w:r>
            <w:proofErr w:type="spellEnd"/>
            <w:r w:rsidRPr="000454B4">
              <w:rPr>
                <w:rFonts w:eastAsia="SimSun" w:cs="Arial"/>
              </w:rPr>
              <w:t xml:space="preserve"> Pro (GSPS)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0.42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</w:tbl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spacing w:after="0"/>
        <w:rPr>
          <w:i/>
          <w:iCs/>
        </w:rPr>
      </w:pPr>
      <w:r w:rsidRPr="000454B4">
        <w:rPr>
          <w:i/>
          <w:iCs/>
        </w:rPr>
        <w:t>(</w:t>
      </w:r>
      <w:proofErr w:type="gramStart"/>
      <w:r w:rsidRPr="000454B4">
        <w:rPr>
          <w:i/>
          <w:iCs/>
        </w:rPr>
        <w:t>continued</w:t>
      </w:r>
      <w:proofErr w:type="gramEnd"/>
      <w:r w:rsidRPr="000454B4">
        <w:rPr>
          <w:i/>
          <w:iCs/>
        </w:rPr>
        <w:t>)</w:t>
      </w:r>
    </w:p>
    <w:p w:rsidR="00840A30" w:rsidRPr="000454B4" w:rsidRDefault="00840A30" w:rsidP="00840A30">
      <w:pPr>
        <w:spacing w:after="0"/>
        <w:rPr>
          <w:i/>
          <w:iCs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i/>
          <w:iCs/>
        </w:rPr>
      </w:pPr>
      <w:r w:rsidRPr="000454B4">
        <w:rPr>
          <w:i/>
          <w:iCs/>
        </w:rPr>
        <w:br w:type="page"/>
      </w:r>
    </w:p>
    <w:p w:rsidR="00840A30" w:rsidRPr="000454B4" w:rsidRDefault="00840A30" w:rsidP="00840A30">
      <w:pPr>
        <w:spacing w:after="0"/>
        <w:rPr>
          <w:i/>
          <w:iCs/>
        </w:rPr>
      </w:pPr>
      <w:r w:rsidRPr="000454B4">
        <w:rPr>
          <w:i/>
          <w:iCs/>
        </w:rPr>
        <w:lastRenderedPageBreak/>
        <w:t>(cont.)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</w:tblGrid>
      <w:tr w:rsidR="00840A30" w:rsidRPr="000454B4" w:rsidTr="00593774">
        <w:trPr>
          <w:jc w:val="center"/>
        </w:trPr>
        <w:tc>
          <w:tcPr>
            <w:tcW w:w="368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368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Inmarsat–Mini-M v/f/d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 Voice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Aero Voice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8.90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Voice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3.89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  <w:tr w:rsidR="00840A30" w:rsidRPr="000454B4" w:rsidTr="0059377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IP Streaming 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</w:tbl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  <w:r w:rsidRPr="000454B4">
        <w:rPr>
          <w:rFonts w:eastAsia="SimSun" w:cs="Arial"/>
          <w:bCs/>
          <w:sz w:val="18"/>
          <w:szCs w:val="18"/>
          <w:u w:val="single"/>
          <w:lang w:val="en-US" w:eastAsia="zh-CN"/>
        </w:rPr>
        <w:t>Notes</w:t>
      </w:r>
      <w:r w:rsidRPr="000454B4">
        <w:rPr>
          <w:rFonts w:eastAsia="SimSun" w:cs="Arial"/>
          <w:bCs/>
          <w:sz w:val="18"/>
          <w:szCs w:val="18"/>
          <w:lang w:val="en-US" w:eastAsia="zh-CN"/>
        </w:rPr>
        <w:t>: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  <w:r w:rsidRPr="000454B4">
        <w:rPr>
          <w:rFonts w:eastAsia="SimSun" w:cs="Arial"/>
          <w:bCs/>
          <w:sz w:val="18"/>
          <w:szCs w:val="18"/>
          <w:lang w:val="en-US" w:eastAsia="zh-CN"/>
        </w:rPr>
        <w:t>1)</w:t>
      </w:r>
      <w:r w:rsidRPr="000454B4">
        <w:rPr>
          <w:rFonts w:eastAsia="SimSun" w:cs="Arial"/>
          <w:bCs/>
          <w:sz w:val="18"/>
          <w:szCs w:val="18"/>
          <w:lang w:val="en-US" w:eastAsia="zh-CN"/>
        </w:rPr>
        <w:tab/>
        <w:t>SQT is not available on the new Small Vessel Plans hence SingTel InTouch Cards are not allowed to be sold or used on the Small Vessel Plan.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>2</w:t>
      </w:r>
      <w:r w:rsidRPr="000454B4">
        <w:rPr>
          <w:rFonts w:eastAsia="SimSun" w:cs="Arial"/>
          <w:bCs/>
          <w:sz w:val="18"/>
          <w:szCs w:val="18"/>
          <w:lang w:val="en-US" w:eastAsia="zh-CN"/>
        </w:rPr>
        <w:t>)</w:t>
      </w:r>
      <w:r w:rsidRPr="000454B4">
        <w:rPr>
          <w:rFonts w:eastAsia="SimSun" w:cs="Arial"/>
          <w:bCs/>
          <w:sz w:val="18"/>
          <w:szCs w:val="18"/>
          <w:lang w:val="en-US" w:eastAsia="zh-CN"/>
        </w:rPr>
        <w:tab/>
        <w:t>Streaming IP services are not available for the Small Vessel Plans.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  <w:r w:rsidRPr="000454B4">
        <w:rPr>
          <w:rFonts w:eastAsia="SimSun" w:cs="Arial"/>
          <w:bCs/>
          <w:sz w:val="18"/>
          <w:szCs w:val="18"/>
          <w:lang w:val="en-US" w:eastAsia="zh-CN"/>
        </w:rPr>
        <w:t>3)</w:t>
      </w:r>
      <w:r w:rsidRPr="000454B4">
        <w:rPr>
          <w:rFonts w:eastAsia="SimSun" w:cs="Arial"/>
          <w:bCs/>
          <w:sz w:val="18"/>
          <w:szCs w:val="18"/>
          <w:lang w:val="en-US" w:eastAsia="zh-CN"/>
        </w:rPr>
        <w:tab/>
        <w:t>Small Vessel Plan cannot be deployed for MVSAT backup.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  <w:r w:rsidRPr="000454B4">
        <w:rPr>
          <w:rFonts w:eastAsia="SimSun" w:cs="Arial"/>
          <w:bCs/>
          <w:sz w:val="18"/>
          <w:szCs w:val="18"/>
          <w:lang w:val="en-US" w:eastAsia="zh-CN"/>
        </w:rPr>
        <w:t>4)</w:t>
      </w:r>
      <w:r w:rsidRPr="000454B4">
        <w:rPr>
          <w:rFonts w:eastAsia="SimSun" w:cs="Arial"/>
          <w:bCs/>
          <w:sz w:val="18"/>
          <w:szCs w:val="18"/>
          <w:lang w:val="en-US" w:eastAsia="zh-CN"/>
        </w:rPr>
        <w:tab/>
        <w:t>Small Vessel Plan cannot be deployed on a vessel greater than 300 GWT.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</w:p>
    <w:p w:rsidR="00840A30" w:rsidRPr="000454B4" w:rsidRDefault="00840A30" w:rsidP="00840A3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eastAsia="SimSun" w:cs="Arial"/>
          <w:lang w:val="en-US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sz w:val="18"/>
          <w:szCs w:val="18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13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Inmarsat–</w:t>
      </w:r>
      <w:proofErr w:type="spellStart"/>
      <w:r w:rsidRPr="000454B4">
        <w:rPr>
          <w:rFonts w:eastAsia="SimSun" w:cs="Arial"/>
          <w:b/>
          <w:lang w:val="en-US" w:eastAsia="zh-CN"/>
        </w:rPr>
        <w:t>Isatphone</w:t>
      </w:r>
      <w:proofErr w:type="spellEnd"/>
      <w:r w:rsidRPr="000454B4">
        <w:rPr>
          <w:rFonts w:eastAsia="SimSun" w:cs="Arial"/>
          <w:b/>
          <w:lang w:val="en-US" w:eastAsia="zh-CN"/>
        </w:rPr>
        <w:t xml:space="preserve"> Pro </w:t>
      </w:r>
      <w:r w:rsidRPr="000454B4">
        <w:rPr>
          <w:rFonts w:eastAsia="SimSun" w:cs="Arial"/>
          <w:bCs/>
          <w:lang w:val="en-US" w:eastAsia="zh-CN"/>
        </w:rPr>
        <w:t xml:space="preserve">(per blocks of 15 seconds) 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Shore-to-mobile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840A30" w:rsidRPr="000454B4" w:rsidTr="00593774">
        <w:tc>
          <w:tcPr>
            <w:tcW w:w="266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266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Fixed v/f/d*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0.67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Cellular v/f/d*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0.87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</w:tblGrid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Monthly Subscription fee </w:t>
            </w:r>
          </w:p>
        </w:tc>
        <w:tc>
          <w:tcPr>
            <w:tcW w:w="2693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28.19</w:t>
            </w:r>
          </w:p>
        </w:tc>
      </w:tr>
      <w:tr w:rsidR="00840A30" w:rsidRPr="000454B4" w:rsidTr="00593774">
        <w:trPr>
          <w:jc w:val="center"/>
        </w:trPr>
        <w:tc>
          <w:tcPr>
            <w:tcW w:w="4564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Monthly MB Allowance</w:t>
            </w:r>
          </w:p>
        </w:tc>
        <w:tc>
          <w:tcPr>
            <w:tcW w:w="2693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10.</w:t>
            </w:r>
            <w:r w:rsidRPr="000454B4">
              <w:rPr>
                <w:rFonts w:eastAsia="SimSun" w:cs="Arial"/>
                <w:lang w:val="en-US"/>
              </w:rPr>
              <w:t>–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spacing w:after="0"/>
        <w:rPr>
          <w:rFonts w:eastAsia="SimSun" w:cs="Arial"/>
          <w:lang w:val="en-US" w:eastAsia="zh-CN"/>
        </w:rPr>
      </w:pPr>
      <w:r w:rsidRPr="000454B4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lastRenderedPageBreak/>
              <w:t>Services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Fixed v/f/d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0.65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Cellular v/f/d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Voicemail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0.65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SMS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0.33 per SMS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BGAN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0.72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FleetBroadband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0.72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SwiftBroadband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0.72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GSPS or SPS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0.81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Inmarsat–B v/f/d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2.46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Inmarsat–M v/f/d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2.10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proofErr w:type="spellStart"/>
            <w:r w:rsidRPr="000454B4">
              <w:rPr>
                <w:rFonts w:eastAsia="SimSun" w:cs="Arial"/>
                <w:lang w:val="fr-CH"/>
              </w:rPr>
              <w:t>Inmarsat</w:t>
            </w:r>
            <w:proofErr w:type="spellEnd"/>
            <w:r w:rsidRPr="000454B4">
              <w:rPr>
                <w:rFonts w:eastAsia="SimSun" w:cs="Arial"/>
                <w:lang w:val="fr-CH"/>
              </w:rPr>
              <w:t>–Mini-M v/f/d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1.81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GAN/Fleet/Swift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1.81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Inmarsat Aero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3.54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7.95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Globalstar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5.78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proofErr w:type="spellStart"/>
            <w:r w:rsidRPr="000454B4">
              <w:rPr>
                <w:rFonts w:eastAsia="SimSun" w:cs="Arial"/>
              </w:rPr>
              <w:t>Thuraya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3.61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Other MSS Carriers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4.99</w:t>
            </w:r>
          </w:p>
        </w:tc>
      </w:tr>
    </w:tbl>
    <w:p w:rsidR="00840A30" w:rsidRPr="000454B4" w:rsidRDefault="00840A30" w:rsidP="00840A3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eastAsia="SimSun" w:cs="Arial"/>
          <w:lang w:val="es-ES_tradnl"/>
        </w:rPr>
      </w:pPr>
    </w:p>
    <w:p w:rsidR="00840A30" w:rsidRPr="000454B4" w:rsidRDefault="00840A30" w:rsidP="00840A3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eastAsia="SimSun" w:cs="Arial"/>
          <w:lang w:val="es-ES_tradnl"/>
        </w:rPr>
      </w:pPr>
    </w:p>
    <w:p w:rsidR="00840A30" w:rsidRPr="000454B4" w:rsidRDefault="00840A30" w:rsidP="00840A3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eastAsia="SimSun" w:cs="Arial"/>
          <w:lang w:val="es-ES_tradnl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14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 xml:space="preserve">Iridium Plan </w:t>
      </w:r>
      <w:r w:rsidRPr="000454B4">
        <w:rPr>
          <w:rFonts w:eastAsia="SimSun" w:cs="Arial"/>
          <w:bCs/>
          <w:lang w:val="en-US" w:eastAsia="zh-CN"/>
        </w:rPr>
        <w:t>(per blocks of 20 seconds)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Charges applicable in the maritime mobile-satellite service via Iridium.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a)</w:t>
      </w:r>
      <w:r w:rsidRPr="000454B4">
        <w:rPr>
          <w:rFonts w:eastAsia="SimSun" w:cs="Arial"/>
          <w:lang w:val="en-US" w:eastAsia="zh-CN"/>
        </w:rPr>
        <w:tab/>
        <w:t>Shore-to-mobile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840A30" w:rsidRPr="000454B4" w:rsidTr="00593774">
        <w:tc>
          <w:tcPr>
            <w:tcW w:w="2660" w:type="dxa"/>
            <w:vMerge w:val="restart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c>
          <w:tcPr>
            <w:tcW w:w="2660" w:type="dxa"/>
            <w:vMerge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Voice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Fixed v/f/d*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0.67</w:t>
            </w:r>
          </w:p>
        </w:tc>
      </w:tr>
      <w:tr w:rsidR="00840A30" w:rsidRPr="000454B4" w:rsidTr="00593774">
        <w:tc>
          <w:tcPr>
            <w:tcW w:w="2660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Cellular v/f/d*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n-US"/>
              </w:rPr>
            </w:pPr>
            <w:r w:rsidRPr="000454B4">
              <w:rPr>
                <w:rFonts w:eastAsia="SimSun" w:cs="Arial"/>
                <w:lang w:val="en-US"/>
              </w:rPr>
              <w:t>0.87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n-US" w:eastAsia="zh-CN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lastRenderedPageBreak/>
        <w:t>b)</w:t>
      </w:r>
      <w:r w:rsidRPr="000454B4">
        <w:rPr>
          <w:rFonts w:eastAsia="SimSun" w:cs="Arial"/>
          <w:lang w:val="en-US" w:eastAsia="zh-CN"/>
        </w:rPr>
        <w:tab/>
        <w:t>Mobile-to-shore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0454B4">
              <w:rPr>
                <w:rFonts w:eastAsia="SimSun" w:cs="Arial"/>
                <w:b/>
                <w:bCs/>
                <w:lang w:val="en-US"/>
              </w:rPr>
              <w:t>SDR/min.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PSTN Data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1.05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PSTN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1.05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PSTN (Direct Internet)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1.05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Iridium Data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1.05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Iridium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0.69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SMS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0.36 per SMS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Personal Mailbox Access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0.60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PSTN - Iridium 2Stage </w:t>
            </w:r>
            <w:proofErr w:type="spellStart"/>
            <w:r w:rsidRPr="000454B4">
              <w:rPr>
                <w:rFonts w:eastAsia="SimSun" w:cs="Arial"/>
              </w:rPr>
              <w:t>Dialing</w:t>
            </w:r>
            <w:proofErr w:type="spellEnd"/>
            <w:r w:rsidRPr="000454B4">
              <w:rPr>
                <w:rFonts w:eastAsia="SimSun" w:cs="Arial"/>
              </w:rPr>
              <w:t xml:space="preserve"> Data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1.44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 xml:space="preserve">PSTN - Iridium 2Stage </w:t>
            </w:r>
            <w:proofErr w:type="spellStart"/>
            <w:r w:rsidRPr="000454B4">
              <w:rPr>
                <w:rFonts w:eastAsia="SimSun" w:cs="Arial"/>
              </w:rPr>
              <w:t>Dialing</w:t>
            </w:r>
            <w:proofErr w:type="spellEnd"/>
            <w:r w:rsidRPr="000454B4">
              <w:rPr>
                <w:rFonts w:eastAsia="SimSun" w:cs="Arial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1.44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Iridium - Other Satellite Data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9.47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CH"/>
              </w:rPr>
            </w:pPr>
            <w:r w:rsidRPr="000454B4">
              <w:rPr>
                <w:rFonts w:eastAsia="SimSun" w:cs="Arial"/>
              </w:rPr>
              <w:t>Iridium - Other Satellite Voice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9.47</w:t>
            </w:r>
          </w:p>
        </w:tc>
      </w:tr>
      <w:tr w:rsidR="00840A30" w:rsidRPr="000454B4" w:rsidTr="00593774">
        <w:trPr>
          <w:jc w:val="center"/>
        </w:trPr>
        <w:tc>
          <w:tcPr>
            <w:tcW w:w="5382" w:type="dxa"/>
            <w:vAlign w:val="center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MRC**</w:t>
            </w:r>
          </w:p>
        </w:tc>
        <w:tc>
          <w:tcPr>
            <w:tcW w:w="2556" w:type="dxa"/>
          </w:tcPr>
          <w:p w:rsidR="00840A30" w:rsidRPr="000454B4" w:rsidRDefault="00840A30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0454B4">
              <w:rPr>
                <w:rFonts w:eastAsia="SimSun" w:cs="Arial"/>
              </w:rPr>
              <w:t>Monthly 34.69</w:t>
            </w:r>
          </w:p>
        </w:tc>
      </w:tr>
    </w:tbl>
    <w:p w:rsidR="00840A30" w:rsidRPr="000454B4" w:rsidRDefault="00840A30" w:rsidP="00840A3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eastAsia="SimSun" w:cs="Arial"/>
          <w:lang w:val="es-ES_tradnl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0454B4">
        <w:rPr>
          <w:rFonts w:eastAsia="SimSun" w:cs="Arial"/>
          <w:sz w:val="18"/>
          <w:szCs w:val="18"/>
          <w:lang w:val="en-US" w:eastAsia="zh-CN"/>
        </w:rPr>
        <w:t>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15.</w:t>
      </w:r>
      <w:r w:rsidRPr="000454B4">
        <w:rPr>
          <w:rFonts w:eastAsia="SimSun" w:cs="Arial"/>
          <w:sz w:val="18"/>
          <w:szCs w:val="18"/>
          <w:lang w:val="en-US" w:eastAsia="zh-CN"/>
        </w:rPr>
        <w:br/>
        <w:t>**</w:t>
      </w:r>
      <w:r w:rsidRPr="000454B4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0454B4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0454B4">
        <w:rPr>
          <w:rFonts w:eastAsia="SimSun" w:cs="Arial"/>
          <w:sz w:val="18"/>
          <w:szCs w:val="18"/>
          <w:lang w:val="en-US" w:eastAsia="zh-CN"/>
        </w:rPr>
        <w:t>16.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t>CS</w:t>
      </w:r>
      <w:r w:rsidRPr="000454B4">
        <w:rPr>
          <w:rFonts w:eastAsia="SimSun" w:cs="Arial"/>
          <w:bCs/>
          <w:lang w:val="en-US" w:eastAsia="zh-CN"/>
        </w:rPr>
        <w:t>15</w:t>
      </w:r>
      <w:r w:rsidRPr="000454B4">
        <w:rPr>
          <w:rFonts w:eastAsia="SimSun" w:cs="Arial"/>
          <w:bCs/>
          <w:lang w:val="en-US" w:eastAsia="zh-CN"/>
        </w:rPr>
        <w:tab/>
      </w:r>
      <w:r w:rsidRPr="000454B4">
        <w:rPr>
          <w:rFonts w:eastAsia="SimSun" w:cs="Arial"/>
          <w:b/>
          <w:lang w:val="en-US" w:eastAsia="zh-CN"/>
        </w:rPr>
        <w:t>Composition of destination zones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it-IT" w:eastAsia="zh-CN"/>
        </w:rPr>
      </w:pPr>
      <w:r w:rsidRPr="000454B4">
        <w:rPr>
          <w:rFonts w:eastAsia="SimSun" w:cs="Arial"/>
          <w:lang w:val="it-IT" w:eastAsia="zh-CN"/>
        </w:rPr>
        <w:t>a)</w:t>
      </w:r>
      <w:r w:rsidRPr="000454B4">
        <w:rPr>
          <w:rFonts w:eastAsia="SimSun" w:cs="Arial"/>
          <w:lang w:val="it-IT" w:eastAsia="zh-CN"/>
        </w:rPr>
        <w:tab/>
        <w:t>Voice/Fax/Data (Inmarsat–B/C/M/Mini-M/Fleet)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63"/>
      </w:tblGrid>
      <w:tr w:rsidR="00840A30" w:rsidRPr="000454B4" w:rsidTr="00593774"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Band </w:t>
            </w:r>
          </w:p>
        </w:tc>
        <w:tc>
          <w:tcPr>
            <w:tcW w:w="766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0454B4">
              <w:rPr>
                <w:rFonts w:eastAsia="SimSun" w:cs="Arial"/>
                <w:b/>
                <w:bCs/>
                <w:lang w:val="fr-FR"/>
              </w:rPr>
              <w:t>Destinations</w:t>
            </w:r>
          </w:p>
        </w:tc>
      </w:tr>
      <w:tr w:rsidR="00840A30" w:rsidRPr="003671B7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0</w:t>
            </w:r>
          </w:p>
        </w:tc>
        <w:tc>
          <w:tcPr>
            <w:tcW w:w="766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AFS, ALS, ARS, AUS, AUT, B, BAH, BEL, BER, BHR, BIH, Bophuthatswana, BRU, BUL, CAN, CHN, CHR, CNR, CYP, CZE, D, DNK, E, F, FIN, G, GRC, GUM, HKG, HOL, HRV, HWA, I, ICO, IND, INS, IRL, IRN, ISL, ISR, J, KOR, LBR, LUX, MCO, MDW, MEX, MKD, MLA, MLT, MNE, NOR, NZL, PHL, PNG, PNR, POL, POR, PTR, ROU, RUS (</w:t>
            </w:r>
            <w:proofErr w:type="spellStart"/>
            <w:r w:rsidRPr="000454B4">
              <w:rPr>
                <w:rFonts w:eastAsia="SimSun" w:cs="Arial"/>
                <w:lang w:val="fr-FR"/>
              </w:rPr>
              <w:t>except</w:t>
            </w:r>
            <w:proofErr w:type="spellEnd"/>
            <w:r w:rsidRPr="000454B4">
              <w:rPr>
                <w:rFonts w:eastAsia="SimSun" w:cs="Arial"/>
                <w:lang w:val="fr-FR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lang w:val="fr-FR"/>
              </w:rPr>
              <w:t>Astelit</w:t>
            </w:r>
            <w:proofErr w:type="spellEnd"/>
            <w:r w:rsidRPr="000454B4">
              <w:rPr>
                <w:rFonts w:eastAsia="SimSun" w:cs="Arial"/>
                <w:lang w:val="fr-FR"/>
              </w:rPr>
              <w:t xml:space="preserve">, </w:t>
            </w:r>
            <w:proofErr w:type="spellStart"/>
            <w:r w:rsidRPr="000454B4">
              <w:rPr>
                <w:rFonts w:eastAsia="SimSun" w:cs="Arial"/>
                <w:lang w:val="fr-FR"/>
              </w:rPr>
              <w:t>Kriljon</w:t>
            </w:r>
            <w:proofErr w:type="spellEnd"/>
            <w:r w:rsidRPr="000454B4">
              <w:rPr>
                <w:rFonts w:eastAsia="SimSun" w:cs="Arial"/>
                <w:lang w:val="fr-FR"/>
              </w:rPr>
              <w:t xml:space="preserve">, </w:t>
            </w:r>
            <w:proofErr w:type="spellStart"/>
            <w:r w:rsidRPr="000454B4">
              <w:rPr>
                <w:rFonts w:eastAsia="SimSun" w:cs="Arial"/>
                <w:lang w:val="fr-FR"/>
              </w:rPr>
              <w:t>Vostoktelecom</w:t>
            </w:r>
            <w:proofErr w:type="spellEnd"/>
            <w:r w:rsidRPr="000454B4">
              <w:rPr>
                <w:rFonts w:eastAsia="SimSun" w:cs="Arial"/>
                <w:lang w:val="fr-FR"/>
              </w:rPr>
              <w:t>), S, SMR, SNG, SRB, SUI, SVN, Taiwan (Province of China), THA, TUR, UAE, UKR, USA, WAK</w:t>
            </w:r>
          </w:p>
        </w:tc>
      </w:tr>
      <w:tr w:rsidR="00840A30" w:rsidRPr="003671B7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1</w:t>
            </w:r>
          </w:p>
        </w:tc>
        <w:tc>
          <w:tcPr>
            <w:tcW w:w="766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BLR, BRM, CBG, CHL, CLN, CTR, CUB, EGY, EST, FRO, GRL, HNG, JOR, KRE, LAO, MAC, MAU, MDR, MLD, MNG, MRT, NFK, PAK, QAT (Doha), REU, SVK, VTN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0454B4">
              <w:rPr>
                <w:rFonts w:eastAsia="SimSun" w:cs="Arial"/>
                <w:lang w:val="fr-FR"/>
              </w:rPr>
              <w:t>2</w:t>
            </w:r>
          </w:p>
        </w:tc>
        <w:tc>
          <w:tcPr>
            <w:tcW w:w="766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Other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(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including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BGD)</w:t>
            </w:r>
          </w:p>
        </w:tc>
      </w:tr>
    </w:tbl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spacing w:after="0"/>
      </w:pP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0454B4">
        <w:rPr>
          <w:rFonts w:eastAsia="SimSun" w:cs="Arial"/>
          <w:lang w:val="en-US" w:eastAsia="zh-CN"/>
        </w:rPr>
        <w:t>b)</w:t>
      </w:r>
      <w:r w:rsidRPr="000454B4">
        <w:rPr>
          <w:rFonts w:eastAsia="SimSun" w:cs="Arial"/>
          <w:lang w:val="en-US" w:eastAsia="zh-CN"/>
        </w:rPr>
        <w:tab/>
        <w:t>Telex (Inmarsat–B/C)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63"/>
      </w:tblGrid>
      <w:tr w:rsidR="00840A30" w:rsidRPr="000454B4" w:rsidTr="00593774">
        <w:tc>
          <w:tcPr>
            <w:tcW w:w="1134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Band</w:t>
            </w:r>
          </w:p>
        </w:tc>
        <w:tc>
          <w:tcPr>
            <w:tcW w:w="7663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Destinations</w:t>
            </w:r>
            <w:proofErr w:type="spellEnd"/>
          </w:p>
        </w:tc>
      </w:tr>
      <w:tr w:rsidR="00840A30" w:rsidRPr="003671B7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</w:t>
            </w:r>
          </w:p>
        </w:tc>
        <w:tc>
          <w:tcPr>
            <w:tcW w:w="766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 xml:space="preserve">AFS, AUS, AUT, BEL,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Bophuthatswana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, BRU, BUL, CAN, CHN, CHR, CLN, CYP, D, DNK, F, FIN, G, GRC, HKG, HOL, HRV, HWA, I, ICO, IRL, ISL, KOR, LUX, MCO, MDW, MLA, MLT, NOR, NZL, POL, RUS (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except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Astelit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,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Kriljon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,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Vostoktelecom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>), S, SMR, SNG, SVK, SVN, THA, TUR, UAE, UKR, USA, WAK</w:t>
            </w:r>
          </w:p>
        </w:tc>
      </w:tr>
      <w:tr w:rsidR="00840A30" w:rsidRPr="003671B7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</w:t>
            </w:r>
          </w:p>
        </w:tc>
        <w:tc>
          <w:tcPr>
            <w:tcW w:w="766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 xml:space="preserve">B, BER, BLR, BRM, CNR, E, EST, FRO, GRL, HNG, IND, INS, J, KRE, MAC, MAU, MRT, NFK, PHL, POR, QAT (Doha), REU, SUI,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Taiwan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(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Province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of China), VTN</w:t>
            </w:r>
          </w:p>
        </w:tc>
      </w:tr>
      <w:tr w:rsidR="00840A30" w:rsidRPr="000454B4" w:rsidTr="00593774">
        <w:tc>
          <w:tcPr>
            <w:tcW w:w="1134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</w:t>
            </w:r>
          </w:p>
        </w:tc>
        <w:tc>
          <w:tcPr>
            <w:tcW w:w="7663" w:type="dxa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eastAsia="SimSun" w:cs="Arial"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lang w:val="es-ES_tradnl"/>
              </w:rPr>
              <w:t>Other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0454B4">
              <w:rPr>
                <w:rFonts w:eastAsia="SimSun" w:cs="Arial"/>
                <w:lang w:val="es-ES_tradnl"/>
              </w:rPr>
              <w:t xml:space="preserve"> 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840A30" w:rsidRPr="000454B4" w:rsidRDefault="00840A30" w:rsidP="00840A30">
      <w:pPr>
        <w:spacing w:after="0"/>
        <w:rPr>
          <w:rFonts w:eastAsia="SimSun" w:cs="Arial"/>
          <w:lang w:val="en-US" w:eastAsia="zh-CN"/>
        </w:rPr>
      </w:pPr>
      <w:r w:rsidRPr="000454B4">
        <w:br w:type="page"/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/>
          <w:bCs/>
          <w:lang w:val="en-US" w:eastAsia="zh-CN"/>
        </w:rPr>
        <w:lastRenderedPageBreak/>
        <w:t>CS</w:t>
      </w:r>
      <w:r w:rsidRPr="000454B4">
        <w:rPr>
          <w:rFonts w:eastAsia="SimSun" w:cs="Arial"/>
          <w:bCs/>
          <w:lang w:val="en-US" w:eastAsia="zh-CN"/>
        </w:rPr>
        <w:t>16</w:t>
      </w:r>
      <w:r w:rsidRPr="000454B4">
        <w:rPr>
          <w:rFonts w:eastAsia="SimSun" w:cs="Arial"/>
          <w:bCs/>
          <w:lang w:val="en-US" w:eastAsia="zh-CN"/>
        </w:rPr>
        <w:tab/>
        <w:t>Peak and off peak hours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0454B4">
        <w:rPr>
          <w:rFonts w:eastAsia="SimSun" w:cs="Arial"/>
          <w:bCs/>
          <w:lang w:val="en-US" w:eastAsia="zh-CN"/>
        </w:rPr>
        <w:tab/>
        <w:t>Inmarsat–B/Fleet (voice only)</w:t>
      </w:r>
    </w:p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835"/>
      </w:tblGrid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Ocean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Region</w:t>
            </w:r>
            <w:proofErr w:type="spellEnd"/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(UTC)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0454B4">
              <w:rPr>
                <w:rFonts w:eastAsia="SimSun" w:cs="Arial"/>
                <w:b/>
                <w:bCs/>
                <w:lang w:val="es-ES_tradnl"/>
              </w:rPr>
              <w:t>Off-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peak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</w:t>
            </w:r>
            <w:proofErr w:type="spellStart"/>
            <w:r w:rsidRPr="000454B4">
              <w:rPr>
                <w:rFonts w:eastAsia="SimSun" w:cs="Arial"/>
                <w:b/>
                <w:bCs/>
                <w:lang w:val="es-ES_tradnl"/>
              </w:rPr>
              <w:t>hours</w:t>
            </w:r>
            <w:proofErr w:type="spellEnd"/>
            <w:r w:rsidRPr="000454B4">
              <w:rPr>
                <w:rFonts w:eastAsia="SimSun" w:cs="Arial"/>
                <w:b/>
                <w:bCs/>
                <w:lang w:val="es-ES_tradnl"/>
              </w:rPr>
              <w:t xml:space="preserve"> (UTC)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POR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0301 – 1859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1900 – 0300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IOR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0301 – 1859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1900 – 0300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AORE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0601 – 2159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2200 – 0600</w:t>
            </w:r>
          </w:p>
        </w:tc>
      </w:tr>
      <w:tr w:rsidR="00840A30" w:rsidRPr="000454B4" w:rsidTr="00593774">
        <w:tc>
          <w:tcPr>
            <w:tcW w:w="1701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AORW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0701 – 2259</w:t>
            </w:r>
          </w:p>
        </w:tc>
        <w:tc>
          <w:tcPr>
            <w:tcW w:w="2835" w:type="dxa"/>
            <w:vAlign w:val="center"/>
          </w:tcPr>
          <w:p w:rsidR="00840A30" w:rsidRPr="000454B4" w:rsidRDefault="00840A30" w:rsidP="00593774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0454B4">
              <w:rPr>
                <w:rFonts w:eastAsia="SimSun" w:cs="Arial"/>
                <w:lang w:val="es-ES_tradnl"/>
              </w:rPr>
              <w:t>2300 – 0700</w:t>
            </w:r>
          </w:p>
        </w:tc>
      </w:tr>
    </w:tbl>
    <w:p w:rsidR="00840A30" w:rsidRPr="000454B4" w:rsidRDefault="00840A30" w:rsidP="00840A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</w:p>
    <w:p w:rsidR="00840A30" w:rsidRPr="000454B4" w:rsidRDefault="00840A30" w:rsidP="00840A30">
      <w:pPr>
        <w:spacing w:before="100" w:after="0"/>
      </w:pPr>
      <w:r w:rsidRPr="000454B4">
        <w:rPr>
          <w:b/>
        </w:rPr>
        <w:t>CS</w:t>
      </w:r>
      <w:r w:rsidRPr="000454B4">
        <w:t>17</w:t>
      </w:r>
      <w:r w:rsidRPr="000454B4">
        <w:tab/>
        <w:t>Inmarsat-B/C/M/Mini-M/M4/Fleet77/Fleet33/Fleetbroadband/SmallVessel/Isatphone Pro/Iridium.</w:t>
      </w:r>
    </w:p>
    <w:p w:rsidR="00840A30" w:rsidRDefault="00840A30" w:rsidP="00840A30"/>
    <w:p w:rsidR="00840A30" w:rsidRDefault="00840A30" w:rsidP="00840A30"/>
    <w:p w:rsidR="00FD1835" w:rsidRDefault="00FD1835" w:rsidP="00840A30"/>
    <w:p w:rsidR="00FD1835" w:rsidRPr="000454B4" w:rsidRDefault="00FD1835" w:rsidP="00840A30"/>
    <w:p w:rsidR="00840A30" w:rsidRPr="00224258" w:rsidRDefault="00840A30" w:rsidP="00840A30">
      <w:pPr>
        <w:pStyle w:val="Heading2"/>
        <w:spacing w:before="240"/>
        <w:rPr>
          <w:lang w:val="es-ES_tradnl"/>
        </w:rPr>
      </w:pPr>
      <w:bookmarkStart w:id="963" w:name="_Toc429122171"/>
      <w:r w:rsidRPr="00224258">
        <w:rPr>
          <w:lang w:val="es-ES_tradnl"/>
        </w:rPr>
        <w:t>Nomenclátor de las estaciones de barco y de las asignaciones</w:t>
      </w:r>
      <w:r w:rsidRPr="00224258">
        <w:rPr>
          <w:lang w:val="es-ES_tradnl"/>
        </w:rPr>
        <w:br/>
        <w:t>a identidades del servicio móvil marítimo</w:t>
      </w:r>
      <w:r w:rsidRPr="00224258">
        <w:rPr>
          <w:lang w:val="es-ES_tradnl"/>
        </w:rPr>
        <w:br/>
        <w:t>(Lista V)</w:t>
      </w:r>
      <w:r w:rsidRPr="00224258">
        <w:rPr>
          <w:lang w:val="es-ES_tradnl"/>
        </w:rPr>
        <w:br/>
        <w:t>Edición de 2015</w:t>
      </w:r>
      <w:r w:rsidRPr="00224258">
        <w:rPr>
          <w:lang w:val="es-ES_tradnl"/>
        </w:rPr>
        <w:br/>
      </w:r>
      <w:r w:rsidRPr="00224258">
        <w:rPr>
          <w:lang w:val="es-ES_tradnl"/>
        </w:rPr>
        <w:br/>
        <w:t>Sección VI</w:t>
      </w:r>
      <w:bookmarkEnd w:id="963"/>
    </w:p>
    <w:p w:rsidR="00840A30" w:rsidRPr="00224258" w:rsidRDefault="00840A30" w:rsidP="00840A30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224258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840A30" w:rsidRPr="00F74EA7" w:rsidRDefault="00840A30" w:rsidP="00840A30">
      <w:pPr>
        <w:widowControl w:val="0"/>
        <w:tabs>
          <w:tab w:val="left" w:pos="90"/>
          <w:tab w:val="left" w:pos="1133"/>
        </w:tabs>
        <w:spacing w:before="0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224258">
        <w:rPr>
          <w:rFonts w:asciiTheme="minorHAnsi" w:hAnsiTheme="minorHAnsi" w:cs="Arial"/>
          <w:b/>
          <w:bCs/>
          <w:color w:val="000000"/>
          <w:lang w:val="en-US"/>
        </w:rPr>
        <w:t>US11</w:t>
      </w:r>
      <w:r w:rsidRPr="00224258">
        <w:rPr>
          <w:rFonts w:asciiTheme="minorHAnsi" w:hAnsiTheme="minorHAnsi" w:cs="Arial"/>
          <w:sz w:val="24"/>
          <w:szCs w:val="24"/>
          <w:lang w:val="en-US"/>
        </w:rPr>
        <w:tab/>
      </w:r>
      <w:r w:rsidRPr="00224258">
        <w:rPr>
          <w:rFonts w:asciiTheme="minorHAnsi" w:hAnsiTheme="minorHAnsi" w:cs="Arial"/>
          <w:sz w:val="24"/>
          <w:szCs w:val="24"/>
          <w:lang w:val="en-US"/>
        </w:rPr>
        <w:tab/>
      </w:r>
      <w:r w:rsidRPr="00224258">
        <w:rPr>
          <w:rFonts w:asciiTheme="minorHAnsi" w:hAnsiTheme="minorHAnsi" w:cs="Arial"/>
          <w:color w:val="000000"/>
        </w:rPr>
        <w:t xml:space="preserve">Airbus DS </w:t>
      </w:r>
      <w:proofErr w:type="spellStart"/>
      <w:r w:rsidRPr="00224258">
        <w:rPr>
          <w:rFonts w:asciiTheme="minorHAnsi" w:hAnsiTheme="minorHAnsi" w:cs="Arial"/>
          <w:color w:val="000000"/>
        </w:rPr>
        <w:t>SatCom</w:t>
      </w:r>
      <w:proofErr w:type="spellEnd"/>
      <w:r w:rsidRPr="00224258">
        <w:rPr>
          <w:rFonts w:asciiTheme="minorHAnsi" w:hAnsiTheme="minorHAnsi" w:cs="Arial"/>
          <w:color w:val="000000"/>
        </w:rPr>
        <w:t xml:space="preserve"> Government, Inc., 2550 </w:t>
      </w:r>
      <w:proofErr w:type="spellStart"/>
      <w:r w:rsidRPr="00224258">
        <w:rPr>
          <w:rFonts w:asciiTheme="minorHAnsi" w:hAnsiTheme="minorHAnsi" w:cs="Arial"/>
          <w:color w:val="000000"/>
        </w:rPr>
        <w:t>Wasser</w:t>
      </w:r>
      <w:proofErr w:type="spellEnd"/>
      <w:r w:rsidRPr="00224258">
        <w:rPr>
          <w:rFonts w:asciiTheme="minorHAnsi" w:hAnsiTheme="minorHAnsi" w:cs="Arial"/>
          <w:color w:val="000000"/>
        </w:rPr>
        <w:t xml:space="preserve"> Terrace, Suite 6000,</w:t>
      </w:r>
      <w:r>
        <w:rPr>
          <w:rFonts w:asciiTheme="minorHAnsi" w:hAnsiTheme="minorHAnsi" w:cs="Arial"/>
          <w:color w:val="000000"/>
        </w:rPr>
        <w:br/>
      </w:r>
      <w:r w:rsidRPr="00224258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224258">
        <w:rPr>
          <w:rFonts w:asciiTheme="minorHAnsi" w:hAnsiTheme="minorHAnsi" w:cs="Arial"/>
          <w:color w:val="000000"/>
        </w:rPr>
        <w:tab/>
        <w:t>Herndon, VA 21701, United States.</w:t>
      </w:r>
      <w:r>
        <w:rPr>
          <w:rFonts w:asciiTheme="minorHAnsi" w:hAnsiTheme="minorHAnsi" w:cs="Arial"/>
          <w:color w:val="000000"/>
        </w:rPr>
        <w:br/>
      </w:r>
      <w:r w:rsidRPr="00224258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224258">
        <w:rPr>
          <w:rFonts w:asciiTheme="minorHAnsi" w:hAnsiTheme="minorHAnsi" w:cs="Arial"/>
          <w:sz w:val="24"/>
          <w:szCs w:val="24"/>
        </w:rPr>
        <w:tab/>
      </w:r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>Julie</w:t>
      </w:r>
      <w:proofErr w:type="spellEnd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>Wilhelmi</w:t>
      </w:r>
      <w:proofErr w:type="spellEnd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 xml:space="preserve">, Manager, </w:t>
      </w:r>
      <w:proofErr w:type="spellStart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>Contracts</w:t>
      </w:r>
      <w:proofErr w:type="spellEnd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 xml:space="preserve"> and </w:t>
      </w:r>
      <w:proofErr w:type="spellStart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>Procurement</w:t>
      </w:r>
      <w:proofErr w:type="spellEnd"/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>,</w:t>
      </w:r>
      <w:r w:rsidRPr="00F74EA7">
        <w:rPr>
          <w:rFonts w:asciiTheme="minorHAnsi" w:hAnsiTheme="minorHAnsi" w:cs="Arial"/>
          <w:i/>
          <w:iCs/>
          <w:color w:val="000000"/>
          <w:lang w:val="es-ES_tradnl"/>
        </w:rPr>
        <w:br/>
      </w:r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F74EA7">
        <w:rPr>
          <w:rFonts w:asciiTheme="minorHAnsi" w:hAnsiTheme="minorHAnsi" w:cs="Arial"/>
          <w:i/>
          <w:iCs/>
          <w:color w:val="000000"/>
          <w:lang w:val="es-ES_tradnl"/>
        </w:rPr>
        <w:tab/>
        <w:t xml:space="preserve">Tel: +1 703 466 5868, E-mail: </w:t>
      </w:r>
      <w:hyperlink r:id="rId24" w:history="1">
        <w:r w:rsidRPr="00F74EA7">
          <w:rPr>
            <w:rStyle w:val="Hyperlink"/>
            <w:rFonts w:asciiTheme="minorHAnsi" w:hAnsiTheme="minorHAnsi" w:cs="Arial"/>
            <w:i/>
            <w:iCs/>
            <w:lang w:val="es-ES_tradnl"/>
          </w:rPr>
          <w:t>julie.wilhelmi@astrium.eads-na.com</w:t>
        </w:r>
      </w:hyperlink>
    </w:p>
    <w:p w:rsidR="00840A30" w:rsidRPr="00F74EA7" w:rsidRDefault="00840A30" w:rsidP="00840A30">
      <w:pPr>
        <w:rPr>
          <w:lang w:val="es-ES_tradnl"/>
        </w:rPr>
      </w:pPr>
    </w:p>
    <w:p w:rsidR="00FD1835" w:rsidRPr="00DA2076" w:rsidRDefault="00FD1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DA2076">
        <w:rPr>
          <w:lang w:val="es-ES_tradnl"/>
        </w:rPr>
        <w:br w:type="page"/>
      </w:r>
    </w:p>
    <w:p w:rsidR="00FD1835" w:rsidRPr="000454B4" w:rsidRDefault="00FD1835" w:rsidP="00FD1835">
      <w:pPr>
        <w:pStyle w:val="Heading2"/>
        <w:rPr>
          <w:lang w:val="es-ES_tradnl"/>
        </w:rPr>
      </w:pPr>
      <w:bookmarkStart w:id="964" w:name="_Toc429122172"/>
      <w:r w:rsidRPr="000454B4">
        <w:rPr>
          <w:lang w:val="es-ES_tradnl"/>
        </w:rPr>
        <w:lastRenderedPageBreak/>
        <w:t>Nomenclátor de las estaciones</w:t>
      </w:r>
      <w:r w:rsidRPr="000454B4">
        <w:rPr>
          <w:lang w:val="es-ES_tradnl"/>
        </w:rPr>
        <w:br/>
        <w:t>de comprobación técnica</w:t>
      </w:r>
      <w:r w:rsidRPr="000454B4">
        <w:rPr>
          <w:lang w:val="es-ES_tradnl"/>
        </w:rPr>
        <w:br/>
        <w:t>internacional de las emisiones</w:t>
      </w:r>
      <w:r w:rsidRPr="000454B4">
        <w:rPr>
          <w:lang w:val="es-ES_tradnl"/>
        </w:rPr>
        <w:br/>
        <w:t>(Lista VIII)</w:t>
      </w:r>
      <w:r w:rsidRPr="000454B4">
        <w:rPr>
          <w:lang w:val="es-ES_tradnl"/>
        </w:rPr>
        <w:br/>
        <w:t>Edición de 2013</w:t>
      </w:r>
      <w:bookmarkEnd w:id="964"/>
    </w:p>
    <w:p w:rsidR="00FD1835" w:rsidRPr="000454B4" w:rsidRDefault="00FD1835" w:rsidP="00FD1835">
      <w:pPr>
        <w:spacing w:before="240"/>
        <w:jc w:val="center"/>
        <w:outlineLvl w:val="6"/>
        <w:rPr>
          <w:lang w:val="es-ES_tradnl"/>
        </w:rPr>
      </w:pPr>
      <w:r w:rsidRPr="000454B4">
        <w:rPr>
          <w:lang w:val="es-ES_tradnl"/>
        </w:rPr>
        <w:t xml:space="preserve">(Enmienda </w:t>
      </w:r>
      <w:proofErr w:type="spellStart"/>
      <w:r w:rsidRPr="000454B4">
        <w:rPr>
          <w:lang w:val="es-ES_tradnl"/>
        </w:rPr>
        <w:t>N.</w:t>
      </w:r>
      <w:r w:rsidRPr="000454B4">
        <w:rPr>
          <w:vertAlign w:val="superscript"/>
          <w:lang w:val="es-ES_tradnl"/>
        </w:rPr>
        <w:t>o</w:t>
      </w:r>
      <w:proofErr w:type="spellEnd"/>
      <w:r w:rsidRPr="000454B4">
        <w:rPr>
          <w:lang w:val="es-ES_tradnl"/>
        </w:rPr>
        <w:t xml:space="preserve"> 9)</w:t>
      </w:r>
    </w:p>
    <w:p w:rsidR="00FD1835" w:rsidRPr="000454B4" w:rsidRDefault="00FD1835" w:rsidP="00FD18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0454B4">
        <w:rPr>
          <w:b/>
          <w:lang w:val="es-ES"/>
        </w:rPr>
        <w:t>PARTE  I</w:t>
      </w:r>
    </w:p>
    <w:p w:rsidR="00FD1835" w:rsidRPr="000454B4" w:rsidRDefault="00FD1835" w:rsidP="00FD18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0454B4">
        <w:rPr>
          <w:b/>
          <w:lang w:val="es-ES"/>
        </w:rPr>
        <w:t>ESTACIONES EN LOS SERVICIOS DE RADIOCOMUNICACIÓN TERRENAL</w:t>
      </w:r>
    </w:p>
    <w:p w:rsidR="00FD1835" w:rsidRPr="000454B4" w:rsidRDefault="00FD1835" w:rsidP="00FD18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s-ES"/>
        </w:rPr>
      </w:pPr>
      <w:r w:rsidRPr="000454B4">
        <w:rPr>
          <w:b/>
          <w:lang w:val="es-ES"/>
        </w:rPr>
        <w:t>RUS</w:t>
      </w:r>
      <w:r w:rsidRPr="000454B4">
        <w:rPr>
          <w:b/>
          <w:lang w:val="es-ES"/>
        </w:rPr>
        <w:tab/>
      </w:r>
      <w:r w:rsidRPr="000454B4">
        <w:rPr>
          <w:b/>
          <w:bCs/>
          <w:lang w:val="es-ES"/>
        </w:rPr>
        <w:t>Federación de Rusia</w:t>
      </w:r>
    </w:p>
    <w:p w:rsidR="00FD1835" w:rsidRPr="000454B4" w:rsidRDefault="00FD1835" w:rsidP="00FD1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s-ES"/>
        </w:rPr>
      </w:pPr>
      <w:r w:rsidRPr="000454B4">
        <w:rPr>
          <w:b/>
          <w:lang w:val="es-ES"/>
        </w:rPr>
        <w:t>P</w:t>
      </w:r>
      <w:r w:rsidRPr="000454B4">
        <w:rPr>
          <w:bCs/>
          <w:lang w:val="es-ES"/>
        </w:rPr>
        <w:t xml:space="preserve"> 333 y 335   </w:t>
      </w:r>
      <w:r w:rsidRPr="000454B4">
        <w:rPr>
          <w:b/>
          <w:lang w:val="es-ES"/>
        </w:rPr>
        <w:t xml:space="preserve">ADD     por </w:t>
      </w:r>
      <w:proofErr w:type="spellStart"/>
      <w:r w:rsidRPr="000454B4">
        <w:rPr>
          <w:b/>
          <w:lang w:val="es-ES"/>
        </w:rPr>
        <w:t>órden</w:t>
      </w:r>
      <w:proofErr w:type="spellEnd"/>
      <w:r w:rsidRPr="000454B4">
        <w:rPr>
          <w:b/>
          <w:lang w:val="es-ES"/>
        </w:rPr>
        <w:t xml:space="preserve"> alfabético</w:t>
      </w:r>
    </w:p>
    <w:p w:rsidR="00FD1835" w:rsidRPr="000454B4" w:rsidRDefault="00FD1835" w:rsidP="00FD1835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2586"/>
        <w:gridCol w:w="2268"/>
        <w:gridCol w:w="1631"/>
      </w:tblGrid>
      <w:tr w:rsidR="00FD1835" w:rsidRPr="000454B4" w:rsidTr="00593774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left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RUS - Federación de Rusia</w:t>
            </w:r>
          </w:p>
        </w:tc>
      </w:tr>
      <w:tr w:rsidR="00FD1835" w:rsidRPr="000454B4" w:rsidTr="00593774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Oficina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54B4">
              <w:rPr>
                <w:b/>
                <w:bCs/>
                <w:lang w:val="en-US"/>
              </w:rPr>
              <w:t>centralizadora</w:t>
            </w:r>
            <w:proofErr w:type="spellEnd"/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Dirección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Teléfono</w:t>
            </w:r>
            <w:proofErr w:type="spellEnd"/>
            <w:r w:rsidRPr="000454B4">
              <w:rPr>
                <w:b/>
                <w:bCs/>
                <w:lang w:val="en-US"/>
              </w:rPr>
              <w:t>, Telefax,</w:t>
            </w:r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Correo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54B4">
              <w:rPr>
                <w:b/>
                <w:bCs/>
                <w:lang w:val="en-US"/>
              </w:rPr>
              <w:t>electrónico</w:t>
            </w:r>
            <w:proofErr w:type="spellEnd"/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0454B4" w:rsidTr="00593774">
        <w:tc>
          <w:tcPr>
            <w:tcW w:w="2796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 xml:space="preserve">Federal State Unitary Enterprise </w:t>
            </w:r>
            <w:r w:rsidRPr="000454B4">
              <w:rPr>
                <w:sz w:val="18"/>
                <w:szCs w:val="18"/>
                <w:lang w:val="en-US"/>
              </w:rPr>
              <w:br/>
              <w:t>General Radio Frequency Centre</w:t>
            </w:r>
          </w:p>
        </w:tc>
        <w:tc>
          <w:tcPr>
            <w:tcW w:w="2586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Building 15</w:t>
            </w:r>
            <w:r w:rsidRPr="000454B4">
              <w:rPr>
                <w:sz w:val="18"/>
                <w:szCs w:val="18"/>
                <w:lang w:val="en-US"/>
              </w:rPr>
              <w:br/>
              <w:t xml:space="preserve">7,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Derbenevskaya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Embankment</w:t>
            </w:r>
            <w:r w:rsidRPr="000454B4">
              <w:rPr>
                <w:sz w:val="18"/>
                <w:szCs w:val="18"/>
                <w:lang w:val="en-US"/>
              </w:rPr>
              <w:br/>
              <w:t>117997 Moscow</w:t>
            </w:r>
          </w:p>
        </w:tc>
        <w:tc>
          <w:tcPr>
            <w:tcW w:w="2268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TF : +7 495 748 1448</w:t>
            </w:r>
            <w:r w:rsidRPr="000454B4">
              <w:rPr>
                <w:sz w:val="18"/>
                <w:szCs w:val="18"/>
                <w:lang w:val="en-US"/>
              </w:rPr>
              <w:br/>
              <w:t>FAX : +7 495 748 0680</w:t>
            </w:r>
            <w:r w:rsidRPr="000454B4">
              <w:rPr>
                <w:sz w:val="18"/>
                <w:szCs w:val="18"/>
                <w:lang w:val="en-US"/>
              </w:rPr>
              <w:br/>
              <w:t>EMAIL : int@grfc.ru</w:t>
            </w:r>
          </w:p>
        </w:tc>
        <w:tc>
          <w:tcPr>
            <w:tcW w:w="1631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FD1835" w:rsidRPr="000454B4" w:rsidRDefault="00FD1835" w:rsidP="00FD1835">
      <w:pPr>
        <w:spacing w:before="0" w:line="200" w:lineRule="exact"/>
        <w:jc w:val="left"/>
        <w:rPr>
          <w:sz w:val="12"/>
          <w:szCs w:val="12"/>
          <w:lang w:val="en-US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487"/>
        <w:gridCol w:w="3474"/>
      </w:tblGrid>
      <w:tr w:rsidR="00FD1835" w:rsidRPr="000454B4" w:rsidTr="00593774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Nombre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0454B4">
              <w:rPr>
                <w:b/>
                <w:bCs/>
                <w:lang w:val="en-US"/>
              </w:rPr>
              <w:t>estación</w:t>
            </w:r>
            <w:proofErr w:type="spellEnd"/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Dirección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Teléfono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, Telefax, </w:t>
            </w:r>
            <w:proofErr w:type="spellStart"/>
            <w:r w:rsidRPr="000454B4">
              <w:rPr>
                <w:b/>
                <w:bCs/>
                <w:lang w:val="en-US"/>
              </w:rPr>
              <w:t>Correo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54B4">
              <w:rPr>
                <w:b/>
                <w:bCs/>
                <w:lang w:val="en-US"/>
              </w:rPr>
              <w:t>electrónico</w:t>
            </w:r>
            <w:proofErr w:type="spellEnd"/>
          </w:p>
        </w:tc>
      </w:tr>
      <w:tr w:rsidR="00FD1835" w:rsidRPr="000454B4" w:rsidTr="00593774">
        <w:tc>
          <w:tcPr>
            <w:tcW w:w="2320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0454B4">
              <w:rPr>
                <w:sz w:val="18"/>
                <w:szCs w:val="18"/>
                <w:lang w:val="en-US"/>
              </w:rPr>
              <w:t>Nyagan</w:t>
            </w:r>
            <w:proofErr w:type="spellEnd"/>
          </w:p>
        </w:tc>
        <w:tc>
          <w:tcPr>
            <w:tcW w:w="3487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Highway, Building 1</w:t>
            </w:r>
            <w:r w:rsidRPr="000454B4">
              <w:rPr>
                <w:sz w:val="18"/>
                <w:szCs w:val="18"/>
                <w:lang w:val="en-US"/>
              </w:rPr>
              <w:br/>
              <w:t xml:space="preserve">14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Unyugan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village</w:t>
            </w:r>
            <w:r w:rsidRPr="000454B4">
              <w:rPr>
                <w:sz w:val="18"/>
                <w:szCs w:val="18"/>
                <w:lang w:val="en-US"/>
              </w:rPr>
              <w:br/>
              <w:t>Khanty-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Mansiisk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autonomous district-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Yugra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br/>
              <w:t xml:space="preserve">628181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Nyagan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br/>
              <w:t>Tyumen Region</w:t>
            </w:r>
            <w:r w:rsidRPr="000454B4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474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TF : +7 346 7261332</w:t>
            </w:r>
            <w:r w:rsidRPr="000454B4">
              <w:rPr>
                <w:sz w:val="18"/>
                <w:szCs w:val="18"/>
                <w:lang w:val="en-US"/>
              </w:rPr>
              <w:br/>
              <w:t>FAX : +7 346 7266939</w:t>
            </w:r>
            <w:r w:rsidRPr="000454B4">
              <w:rPr>
                <w:sz w:val="18"/>
                <w:szCs w:val="18"/>
                <w:lang w:val="en-US"/>
              </w:rPr>
              <w:br/>
              <w:t xml:space="preserve">EMAIL : a.anisimov@urfc.ru </w:t>
            </w:r>
          </w:p>
        </w:tc>
      </w:tr>
    </w:tbl>
    <w:p w:rsidR="00FD1835" w:rsidRPr="000454B4" w:rsidRDefault="00FD1835" w:rsidP="00FD1835">
      <w:pPr>
        <w:spacing w:before="0" w:after="0" w:line="40" w:lineRule="exact"/>
        <w:rPr>
          <w:sz w:val="4"/>
          <w:szCs w:val="4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D1835" w:rsidRPr="000454B4" w:rsidTr="00593774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Coordenadas</w:t>
            </w:r>
            <w:proofErr w:type="spellEnd"/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Tipos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454B4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Gamas de</w:t>
            </w:r>
            <w:r w:rsidRPr="000454B4">
              <w:rPr>
                <w:b/>
                <w:bCs/>
                <w:lang w:val="es-ES"/>
              </w:rPr>
              <w:br/>
              <w:t>frecuencias para</w:t>
            </w:r>
            <w:r w:rsidRPr="000454B4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Horario</w:t>
            </w:r>
            <w:r w:rsidRPr="000454B4">
              <w:rPr>
                <w:b/>
                <w:bCs/>
                <w:lang w:val="es-ES"/>
              </w:rPr>
              <w:br/>
              <w:t>de</w:t>
            </w:r>
            <w:r w:rsidRPr="000454B4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3671B7" w:rsidTr="00593774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frecuencia</w:t>
            </w:r>
            <w:proofErr w:type="spellEnd"/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Precisión de las medidas: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>± 1 Hz (valor absoluto).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56°46'10''N</w:t>
            </w:r>
            <w:r w:rsidRPr="000454B4">
              <w:rPr>
                <w:sz w:val="18"/>
                <w:szCs w:val="18"/>
                <w:lang w:val="es-ES_tradnl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s-ES_tradnl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Gama de medida: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 xml:space="preserve">10 - 120 </w:t>
            </w:r>
            <w:proofErr w:type="spellStart"/>
            <w:r w:rsidRPr="000454B4">
              <w:rPr>
                <w:spacing w:val="-3"/>
                <w:sz w:val="18"/>
                <w:szCs w:val="18"/>
                <w:lang w:val="es-ES_tradnl"/>
              </w:rPr>
              <w:t>dBμV</w:t>
            </w:r>
            <w:proofErr w:type="spellEnd"/>
            <w:r w:rsidRPr="000454B4">
              <w:rPr>
                <w:spacing w:val="-3"/>
                <w:sz w:val="18"/>
                <w:szCs w:val="18"/>
                <w:lang w:val="es-ES_tradnl"/>
              </w:rPr>
              <w:t xml:space="preserve">/m. </w:t>
            </w:r>
          </w:p>
          <w:p w:rsidR="00FD1835" w:rsidRPr="000454B4" w:rsidRDefault="00EB4DBA" w:rsidP="00593774">
            <w:pPr>
              <w:spacing w:before="0" w:line="16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>
              <w:rPr>
                <w:spacing w:val="-3"/>
                <w:sz w:val="18"/>
                <w:szCs w:val="18"/>
                <w:lang w:val="es-ES_tradn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D1835" w:rsidRPr="000454B4" w:rsidRDefault="00FD1835" w:rsidP="00593774">
            <w:pPr>
              <w:spacing w:before="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Precisión de las medidas: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>± 3 dB.  </w:t>
            </w:r>
          </w:p>
        </w:tc>
      </w:tr>
      <w:tr w:rsidR="00FD1835" w:rsidRPr="000454B4" w:rsidTr="00593774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 xml:space="preserve">Sistema de antenas con una gama de frecuencias de 10 kHz a 100 kHz - dos dipolos magnéticos - cuadros </w:t>
            </w:r>
            <w:proofErr w:type="spellStart"/>
            <w:r w:rsidRPr="000454B4">
              <w:rPr>
                <w:sz w:val="18"/>
                <w:szCs w:val="18"/>
                <w:lang w:val="es-ES_tradnl"/>
              </w:rPr>
              <w:t>multiespiras</w:t>
            </w:r>
            <w:proofErr w:type="spellEnd"/>
            <w:r w:rsidRPr="000454B4">
              <w:rPr>
                <w:sz w:val="18"/>
                <w:szCs w:val="18"/>
                <w:lang w:val="es-ES_tradnl"/>
              </w:rPr>
              <w:t xml:space="preserve"> con núcleos de ferrita, longitud activa de la antena no inferior a 1,5 m. Polarización vertical. </w:t>
            </w:r>
          </w:p>
          <w:p w:rsidR="00FD1835" w:rsidRPr="000454B4" w:rsidRDefault="00EB4DBA" w:rsidP="00593774">
            <w:pPr>
              <w:spacing w:before="0" w:line="16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D1835" w:rsidRPr="000454B4" w:rsidRDefault="00FD1835" w:rsidP="00FD1835">
      <w:pPr>
        <w:spacing w:before="0" w:after="0"/>
        <w:jc w:val="right"/>
        <w:rPr>
          <w:i/>
          <w:iCs/>
          <w:lang w:val="es-ES_tradnl"/>
        </w:rPr>
      </w:pPr>
      <w:r w:rsidRPr="000454B4">
        <w:rPr>
          <w:i/>
          <w:iCs/>
          <w:lang w:val="es-ES_tradnl"/>
        </w:rPr>
        <w:t>(</w:t>
      </w:r>
      <w:proofErr w:type="gramStart"/>
      <w:r w:rsidRPr="000454B4">
        <w:rPr>
          <w:i/>
          <w:iCs/>
          <w:lang w:val="es-ES_tradnl"/>
        </w:rPr>
        <w:t>cont</w:t>
      </w:r>
      <w:proofErr w:type="gramEnd"/>
      <w:r w:rsidRPr="000454B4">
        <w:rPr>
          <w:i/>
          <w:iCs/>
          <w:lang w:val="es-ES_tradnl"/>
        </w:rPr>
        <w:t>.)</w:t>
      </w:r>
    </w:p>
    <w:p w:rsidR="00FD1835" w:rsidRPr="000454B4" w:rsidRDefault="00FD1835" w:rsidP="00FD1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0454B4">
        <w:rPr>
          <w:lang w:val="es-ES_tradnl"/>
        </w:rPr>
        <w:br w:type="page"/>
      </w:r>
    </w:p>
    <w:p w:rsidR="00FD1835" w:rsidRPr="000454B4" w:rsidRDefault="00FD1835" w:rsidP="00FD18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Cs/>
          <w:i/>
          <w:iCs/>
          <w:lang w:val="es-ES_tradnl"/>
        </w:rPr>
      </w:pPr>
      <w:r w:rsidRPr="000454B4">
        <w:rPr>
          <w:b/>
          <w:lang w:val="es-ES"/>
        </w:rPr>
        <w:lastRenderedPageBreak/>
        <w:t>RUS</w:t>
      </w:r>
      <w:r w:rsidRPr="000454B4">
        <w:rPr>
          <w:b/>
          <w:lang w:val="es-ES"/>
        </w:rPr>
        <w:tab/>
      </w:r>
      <w:r w:rsidRPr="000454B4">
        <w:rPr>
          <w:b/>
          <w:bCs/>
          <w:lang w:val="es-ES"/>
        </w:rPr>
        <w:t xml:space="preserve">Federación de Rusia </w:t>
      </w:r>
      <w:r w:rsidRPr="000454B4">
        <w:rPr>
          <w:bCs/>
          <w:lang w:val="es-ES_tradnl"/>
        </w:rPr>
        <w:t xml:space="preserve"> </w:t>
      </w:r>
      <w:r w:rsidRPr="000454B4">
        <w:rPr>
          <w:bCs/>
          <w:i/>
          <w:iCs/>
          <w:lang w:val="es-ES_tradnl"/>
        </w:rPr>
        <w:t>(cont.)</w:t>
      </w:r>
    </w:p>
    <w:p w:rsidR="00FD1835" w:rsidRPr="000454B4" w:rsidRDefault="00FD1835" w:rsidP="00FD1835">
      <w:pPr>
        <w:spacing w:before="0" w:after="0" w:line="40" w:lineRule="exact"/>
        <w:rPr>
          <w:sz w:val="4"/>
          <w:szCs w:val="4"/>
          <w:lang w:val="es-ES_tradnl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D1835" w:rsidRPr="000454B4" w:rsidTr="00593774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Coordenadas</w:t>
            </w:r>
            <w:proofErr w:type="spellEnd"/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Tipos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454B4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Gamas de</w:t>
            </w:r>
            <w:r w:rsidRPr="000454B4">
              <w:rPr>
                <w:b/>
                <w:bCs/>
                <w:lang w:val="es-ES"/>
              </w:rPr>
              <w:br/>
              <w:t>frecuencias para</w:t>
            </w:r>
            <w:r w:rsidRPr="000454B4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Horario</w:t>
            </w:r>
            <w:r w:rsidRPr="000454B4">
              <w:rPr>
                <w:b/>
                <w:bCs/>
                <w:lang w:val="es-ES"/>
              </w:rPr>
              <w:br/>
              <w:t>de</w:t>
            </w:r>
            <w:r w:rsidRPr="000454B4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0454B4" w:rsidTr="00593774">
        <w:tc>
          <w:tcPr>
            <w:tcW w:w="1480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0454B4">
              <w:rPr>
                <w:i/>
                <w:iCs/>
                <w:sz w:val="18"/>
                <w:szCs w:val="18"/>
                <w:lang w:val="en-US"/>
              </w:rPr>
              <w:t>Cont.</w:t>
            </w:r>
          </w:p>
        </w:tc>
        <w:tc>
          <w:tcPr>
            <w:tcW w:w="2254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835" w:rsidRPr="003671B7" w:rsidTr="00593774"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 xml:space="preserve">Sistema de antenas con gama de frecuencias de 100 kHz a 1 MHz - dos dipolos magnéticos - cuadros con espiras de tres vueltas y un diámetro de 3 m, longitud activa de la antena no inferior a 1,5 m. Polarización vertical. </w:t>
            </w:r>
          </w:p>
          <w:p w:rsidR="00FD1835" w:rsidRPr="000454B4" w:rsidRDefault="00EB4DBA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Sistema de antenas con gama de frecuencias de 1 MHz a 30 MHz - 17 antenas basadas en dipolos volumétricos asimétricos verticales con una altura de 11,2 m. Polarización vertical.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Método x dB según la Recomendación UIT-R SM.443-4.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La medición automática de la ocupación del espectro es conforme con la Recomendación UIT-R SM.1880 y al Manual sobre comprobación técnica del espectro de la UIT.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FD1835" w:rsidRPr="000454B4" w:rsidRDefault="00FD1835" w:rsidP="00FD1835">
      <w:pPr>
        <w:spacing w:after="0"/>
        <w:rPr>
          <w:lang w:val="es-ES_tradnl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487"/>
        <w:gridCol w:w="3474"/>
      </w:tblGrid>
      <w:tr w:rsidR="00FD1835" w:rsidRPr="000454B4" w:rsidTr="00593774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Nombre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0454B4">
              <w:rPr>
                <w:b/>
                <w:bCs/>
                <w:lang w:val="en-US"/>
              </w:rPr>
              <w:t>estación</w:t>
            </w:r>
            <w:proofErr w:type="spellEnd"/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Dirección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Teléfono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, Telefax, </w:t>
            </w:r>
            <w:proofErr w:type="spellStart"/>
            <w:r w:rsidRPr="000454B4">
              <w:rPr>
                <w:b/>
                <w:bCs/>
                <w:lang w:val="en-US"/>
              </w:rPr>
              <w:t>Correo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54B4">
              <w:rPr>
                <w:b/>
                <w:bCs/>
                <w:lang w:val="en-US"/>
              </w:rPr>
              <w:t>electrónico</w:t>
            </w:r>
            <w:proofErr w:type="spellEnd"/>
          </w:p>
        </w:tc>
      </w:tr>
      <w:tr w:rsidR="00FD1835" w:rsidRPr="000454B4" w:rsidTr="00593774">
        <w:tc>
          <w:tcPr>
            <w:tcW w:w="2320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3487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0454B4">
              <w:rPr>
                <w:sz w:val="18"/>
                <w:szCs w:val="18"/>
                <w:lang w:val="en-US"/>
              </w:rPr>
              <w:t>Pridorozhnyi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village</w:t>
            </w:r>
            <w:r w:rsidRPr="000454B4">
              <w:rPr>
                <w:sz w:val="18"/>
                <w:szCs w:val="18"/>
                <w:lang w:val="en-US"/>
              </w:rPr>
              <w:br/>
              <w:t xml:space="preserve">443047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Volgian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district</w:t>
            </w:r>
            <w:r w:rsidRPr="000454B4">
              <w:rPr>
                <w:sz w:val="18"/>
                <w:szCs w:val="18"/>
                <w:lang w:val="en-US"/>
              </w:rPr>
              <w:br/>
              <w:t>Samara Region</w:t>
            </w:r>
            <w:r w:rsidRPr="000454B4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474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TF : +7 846 2696513</w:t>
            </w:r>
            <w:r w:rsidRPr="000454B4">
              <w:rPr>
                <w:sz w:val="18"/>
                <w:szCs w:val="18"/>
                <w:lang w:val="en-US"/>
              </w:rPr>
              <w:br/>
              <w:t>FAX : +7 846 2696514</w:t>
            </w:r>
            <w:r w:rsidRPr="000454B4">
              <w:rPr>
                <w:sz w:val="18"/>
                <w:szCs w:val="18"/>
                <w:lang w:val="en-US"/>
              </w:rPr>
              <w:br/>
              <w:t>EMAIL : strk@rfc63.su</w:t>
            </w:r>
          </w:p>
        </w:tc>
      </w:tr>
    </w:tbl>
    <w:p w:rsidR="00FD1835" w:rsidRPr="000454B4" w:rsidRDefault="00FD1835" w:rsidP="00FD1835">
      <w:pPr>
        <w:spacing w:before="0" w:after="0" w:line="40" w:lineRule="exact"/>
        <w:rPr>
          <w:sz w:val="4"/>
          <w:szCs w:val="4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D1835" w:rsidRPr="000454B4" w:rsidTr="00593774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Coordenadas</w:t>
            </w:r>
            <w:proofErr w:type="spellEnd"/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Tipos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454B4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Gamas de</w:t>
            </w:r>
            <w:r w:rsidRPr="000454B4">
              <w:rPr>
                <w:b/>
                <w:bCs/>
                <w:lang w:val="es-ES"/>
              </w:rPr>
              <w:br/>
              <w:t>frecuencias para</w:t>
            </w:r>
            <w:r w:rsidRPr="000454B4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Horario</w:t>
            </w:r>
            <w:r w:rsidRPr="000454B4">
              <w:rPr>
                <w:b/>
                <w:bCs/>
                <w:lang w:val="es-ES"/>
              </w:rPr>
              <w:br/>
              <w:t>de</w:t>
            </w:r>
            <w:r w:rsidRPr="000454B4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3671B7" w:rsidTr="00593774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53°05'00''N</w:t>
            </w:r>
            <w:r w:rsidRPr="000454B4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frecuencia</w:t>
            </w:r>
            <w:proofErr w:type="spellEnd"/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Precisión de las medidas: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>± 1 Hz (valor absoluto).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53°05'00''N</w:t>
            </w:r>
            <w:r w:rsidRPr="000454B4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s-ES_tradnl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Gama de medida: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 xml:space="preserve">10 - 120 </w:t>
            </w:r>
            <w:proofErr w:type="spellStart"/>
            <w:r w:rsidRPr="000454B4">
              <w:rPr>
                <w:spacing w:val="-3"/>
                <w:sz w:val="18"/>
                <w:szCs w:val="18"/>
                <w:lang w:val="es-ES_tradnl"/>
              </w:rPr>
              <w:t>dBμV</w:t>
            </w:r>
            <w:proofErr w:type="spellEnd"/>
            <w:r w:rsidRPr="000454B4">
              <w:rPr>
                <w:spacing w:val="-3"/>
                <w:sz w:val="18"/>
                <w:szCs w:val="18"/>
                <w:lang w:val="es-ES_tradnl"/>
              </w:rPr>
              <w:t xml:space="preserve">/m. </w:t>
            </w:r>
          </w:p>
          <w:p w:rsidR="00FD1835" w:rsidRPr="000454B4" w:rsidRDefault="00EB4DBA" w:rsidP="00593774">
            <w:pPr>
              <w:spacing w:before="0" w:line="16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>
              <w:rPr>
                <w:spacing w:val="-3"/>
                <w:sz w:val="18"/>
                <w:szCs w:val="18"/>
                <w:lang w:val="es-ES_tradn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D1835" w:rsidRPr="000454B4" w:rsidRDefault="00FD1835" w:rsidP="00593774">
            <w:pPr>
              <w:spacing w:before="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Precisión de las medidas: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>± 3 dB.  </w:t>
            </w:r>
          </w:p>
        </w:tc>
      </w:tr>
      <w:tr w:rsidR="00FD1835" w:rsidRPr="000454B4" w:rsidTr="00593774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53°05'00''N</w:t>
            </w:r>
            <w:r w:rsidRPr="000454B4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 xml:space="preserve">Sistema de antenas con una gama de frecuencias de 10 kHz a 100 kHz - dos dipolos magnéticos - cuadros </w:t>
            </w:r>
            <w:proofErr w:type="spellStart"/>
            <w:r w:rsidRPr="000454B4">
              <w:rPr>
                <w:sz w:val="18"/>
                <w:szCs w:val="18"/>
                <w:lang w:val="es-ES_tradnl"/>
              </w:rPr>
              <w:t>multiespiras</w:t>
            </w:r>
            <w:proofErr w:type="spellEnd"/>
            <w:r w:rsidRPr="000454B4">
              <w:rPr>
                <w:sz w:val="18"/>
                <w:szCs w:val="18"/>
                <w:lang w:val="es-ES_tradnl"/>
              </w:rPr>
              <w:t xml:space="preserve"> con núcleos de ferrita, longitud activa de la antena no inferior a 1,5 m. Polarización vertical. </w:t>
            </w:r>
          </w:p>
          <w:p w:rsidR="00FD1835" w:rsidRPr="000454B4" w:rsidRDefault="00EB4DBA" w:rsidP="00593774">
            <w:pPr>
              <w:spacing w:before="0" w:line="16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FD1835" w:rsidRPr="000454B4" w:rsidRDefault="00FD1835" w:rsidP="00FD1835">
      <w:pPr>
        <w:spacing w:before="0" w:after="0"/>
        <w:jc w:val="right"/>
        <w:rPr>
          <w:i/>
          <w:iCs/>
          <w:lang w:val="es-ES_tradnl"/>
        </w:rPr>
      </w:pPr>
      <w:r w:rsidRPr="000454B4">
        <w:rPr>
          <w:i/>
          <w:iCs/>
          <w:lang w:val="es-ES_tradnl"/>
        </w:rPr>
        <w:t>(</w:t>
      </w:r>
      <w:proofErr w:type="gramStart"/>
      <w:r w:rsidRPr="000454B4">
        <w:rPr>
          <w:i/>
          <w:iCs/>
          <w:lang w:val="es-ES_tradnl"/>
        </w:rPr>
        <w:t>cont</w:t>
      </w:r>
      <w:proofErr w:type="gramEnd"/>
      <w:r w:rsidRPr="000454B4">
        <w:rPr>
          <w:i/>
          <w:iCs/>
          <w:lang w:val="es-ES_tradnl"/>
        </w:rPr>
        <w:t>.)</w:t>
      </w:r>
    </w:p>
    <w:p w:rsidR="00FD1835" w:rsidRPr="000454B4" w:rsidRDefault="00FD1835" w:rsidP="00FD1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0454B4">
        <w:rPr>
          <w:lang w:val="es-ES_tradnl"/>
        </w:rPr>
        <w:br w:type="page"/>
      </w:r>
    </w:p>
    <w:p w:rsidR="00FD1835" w:rsidRPr="000454B4" w:rsidRDefault="00FD1835" w:rsidP="00FD18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Cs/>
          <w:i/>
          <w:iCs/>
          <w:lang w:val="es-ES_tradnl"/>
        </w:rPr>
      </w:pPr>
      <w:r w:rsidRPr="000454B4">
        <w:rPr>
          <w:b/>
          <w:lang w:val="es-ES"/>
        </w:rPr>
        <w:lastRenderedPageBreak/>
        <w:t>RUS</w:t>
      </w:r>
      <w:r w:rsidRPr="000454B4">
        <w:rPr>
          <w:b/>
          <w:lang w:val="es-ES"/>
        </w:rPr>
        <w:tab/>
      </w:r>
      <w:r w:rsidRPr="000454B4">
        <w:rPr>
          <w:b/>
          <w:bCs/>
          <w:lang w:val="es-ES"/>
        </w:rPr>
        <w:t xml:space="preserve">Federación de Rusia </w:t>
      </w:r>
      <w:r w:rsidRPr="000454B4">
        <w:rPr>
          <w:bCs/>
          <w:lang w:val="es-ES_tradnl"/>
        </w:rPr>
        <w:t xml:space="preserve"> </w:t>
      </w:r>
      <w:r w:rsidRPr="000454B4">
        <w:rPr>
          <w:bCs/>
          <w:i/>
          <w:iCs/>
          <w:lang w:val="es-ES_tradnl"/>
        </w:rPr>
        <w:t>(cont.)</w:t>
      </w:r>
    </w:p>
    <w:p w:rsidR="00FD1835" w:rsidRPr="000454B4" w:rsidRDefault="00FD1835" w:rsidP="00FD1835">
      <w:pPr>
        <w:spacing w:before="0" w:after="0" w:line="40" w:lineRule="exact"/>
        <w:rPr>
          <w:sz w:val="4"/>
          <w:szCs w:val="4"/>
          <w:lang w:val="es-ES_tradnl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D1835" w:rsidRPr="000454B4" w:rsidTr="00593774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Coordenadas</w:t>
            </w:r>
            <w:proofErr w:type="spellEnd"/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Tipos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454B4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Gamas de</w:t>
            </w:r>
            <w:r w:rsidRPr="000454B4">
              <w:rPr>
                <w:b/>
                <w:bCs/>
                <w:lang w:val="es-ES"/>
              </w:rPr>
              <w:br/>
              <w:t>frecuencias para</w:t>
            </w:r>
            <w:r w:rsidRPr="000454B4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Horario</w:t>
            </w:r>
            <w:r w:rsidRPr="000454B4">
              <w:rPr>
                <w:b/>
                <w:bCs/>
                <w:lang w:val="es-ES"/>
              </w:rPr>
              <w:br/>
              <w:t>de</w:t>
            </w:r>
            <w:r w:rsidRPr="000454B4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0454B4" w:rsidTr="00593774">
        <w:tc>
          <w:tcPr>
            <w:tcW w:w="1480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0454B4">
              <w:rPr>
                <w:i/>
                <w:iCs/>
                <w:sz w:val="18"/>
                <w:szCs w:val="18"/>
                <w:lang w:val="en-US"/>
              </w:rPr>
              <w:t>Cont.</w:t>
            </w:r>
          </w:p>
        </w:tc>
        <w:tc>
          <w:tcPr>
            <w:tcW w:w="2254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835" w:rsidRPr="003671B7" w:rsidTr="00593774"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53°05'00''N</w:t>
            </w:r>
            <w:r w:rsidRPr="000454B4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54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 xml:space="preserve">Sistema de antenas con gama de frecuencias de 100 kHz a 1 MHz - dos dipolos magnéticos - cuadros con espiras de tres vueltas y un diámetro de 3 m, longitud activa de la antena no inferior a 1,5 m. Polarización vertical. </w:t>
            </w:r>
          </w:p>
          <w:p w:rsidR="00FD1835" w:rsidRPr="000454B4" w:rsidRDefault="00EB4DBA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Sistema de antenas con gama de frecuencias de 1 MHz a 30 MHz - 17 antenas basadas en dipolos volumétricos asimétricos verticales con una altura de 11,2 m. Polarización vertical.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53°05'00''N</w:t>
            </w:r>
            <w:r w:rsidRPr="000454B4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Método x dB según la Recomendación UIT-R SM.443-4.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53°05'00''N</w:t>
            </w:r>
            <w:r w:rsidRPr="000454B4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54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La medición automática de la ocupación del espectro es conforme con la Recomendación UIT-R SM.1880 y al Manual sobre comprobación técnica del espectro de la UIT.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FD1835" w:rsidRPr="000454B4" w:rsidRDefault="00FD1835" w:rsidP="00FD1835">
      <w:pPr>
        <w:spacing w:before="0" w:after="0"/>
        <w:jc w:val="right"/>
        <w:rPr>
          <w:sz w:val="4"/>
          <w:szCs w:val="4"/>
          <w:lang w:val="es-ES_tradnl"/>
        </w:rPr>
      </w:pPr>
    </w:p>
    <w:p w:rsidR="00FD1835" w:rsidRPr="000454B4" w:rsidRDefault="00FD1835" w:rsidP="00FD1835">
      <w:pPr>
        <w:spacing w:before="0" w:after="0"/>
        <w:rPr>
          <w:sz w:val="16"/>
          <w:szCs w:val="16"/>
          <w:lang w:val="es-ES_tradnl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487"/>
        <w:gridCol w:w="3474"/>
      </w:tblGrid>
      <w:tr w:rsidR="00FD1835" w:rsidRPr="000454B4" w:rsidTr="00593774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Nombre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0454B4">
              <w:rPr>
                <w:b/>
                <w:bCs/>
                <w:lang w:val="en-US"/>
              </w:rPr>
              <w:t>estación</w:t>
            </w:r>
            <w:proofErr w:type="spellEnd"/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Dirección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Teléfono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, Telefax, </w:t>
            </w:r>
            <w:proofErr w:type="spellStart"/>
            <w:r w:rsidRPr="000454B4">
              <w:rPr>
                <w:b/>
                <w:bCs/>
                <w:lang w:val="en-US"/>
              </w:rPr>
              <w:t>Correo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54B4">
              <w:rPr>
                <w:b/>
                <w:bCs/>
                <w:lang w:val="en-US"/>
              </w:rPr>
              <w:t>electrónico</w:t>
            </w:r>
            <w:proofErr w:type="spellEnd"/>
          </w:p>
        </w:tc>
      </w:tr>
      <w:tr w:rsidR="00FD1835" w:rsidRPr="000454B4" w:rsidTr="00593774">
        <w:tc>
          <w:tcPr>
            <w:tcW w:w="2320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0454B4">
              <w:rPr>
                <w:sz w:val="18"/>
                <w:szCs w:val="18"/>
                <w:lang w:val="en-US"/>
              </w:rPr>
              <w:t>Verhneye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Dubrovo</w:t>
            </w:r>
            <w:proofErr w:type="spellEnd"/>
          </w:p>
        </w:tc>
        <w:tc>
          <w:tcPr>
            <w:tcW w:w="3487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 xml:space="preserve">15,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Tekhnicheskaya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street</w:t>
            </w:r>
            <w:r w:rsidRPr="000454B4">
              <w:rPr>
                <w:sz w:val="18"/>
                <w:szCs w:val="18"/>
                <w:lang w:val="en-US"/>
              </w:rPr>
              <w:br/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Verkhneye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Dubrovo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urban-type settlement</w:t>
            </w:r>
            <w:r w:rsidRPr="000454B4">
              <w:rPr>
                <w:sz w:val="18"/>
                <w:szCs w:val="18"/>
                <w:lang w:val="en-US"/>
              </w:rPr>
              <w:br/>
              <w:t xml:space="preserve">624053 </w:t>
            </w:r>
            <w:proofErr w:type="spellStart"/>
            <w:r w:rsidRPr="000454B4">
              <w:rPr>
                <w:sz w:val="18"/>
                <w:szCs w:val="18"/>
                <w:lang w:val="en-US"/>
              </w:rPr>
              <w:t>Beloyarskyi</w:t>
            </w:r>
            <w:proofErr w:type="spellEnd"/>
            <w:r w:rsidRPr="000454B4">
              <w:rPr>
                <w:sz w:val="18"/>
                <w:szCs w:val="18"/>
                <w:lang w:val="en-US"/>
              </w:rPr>
              <w:t xml:space="preserve"> district</w:t>
            </w:r>
            <w:r w:rsidRPr="000454B4">
              <w:rPr>
                <w:sz w:val="18"/>
                <w:szCs w:val="18"/>
                <w:lang w:val="en-US"/>
              </w:rPr>
              <w:br/>
              <w:t>Sverdlovsk Region</w:t>
            </w:r>
            <w:r w:rsidRPr="000454B4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3474" w:type="dxa"/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TF : +7 343 2160228</w:t>
            </w:r>
            <w:r w:rsidRPr="000454B4">
              <w:rPr>
                <w:sz w:val="18"/>
                <w:szCs w:val="18"/>
                <w:lang w:val="en-US"/>
              </w:rPr>
              <w:br/>
              <w:t>FAX : +7 343 2160093</w:t>
            </w:r>
            <w:r w:rsidRPr="000454B4">
              <w:rPr>
                <w:sz w:val="18"/>
                <w:szCs w:val="18"/>
                <w:lang w:val="en-US"/>
              </w:rPr>
              <w:br/>
              <w:t>EMAIL : a.chaschin@urfc.ru  </w:t>
            </w:r>
          </w:p>
        </w:tc>
      </w:tr>
    </w:tbl>
    <w:p w:rsidR="00FD1835" w:rsidRPr="000454B4" w:rsidRDefault="00FD1835" w:rsidP="00FD1835">
      <w:pPr>
        <w:spacing w:before="0" w:after="0" w:line="40" w:lineRule="exact"/>
        <w:rPr>
          <w:sz w:val="4"/>
          <w:szCs w:val="4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D1835" w:rsidRPr="000454B4" w:rsidTr="00593774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Coordenadas</w:t>
            </w:r>
            <w:proofErr w:type="spellEnd"/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Tipos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454B4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Gamas de</w:t>
            </w:r>
            <w:r w:rsidRPr="000454B4">
              <w:rPr>
                <w:b/>
                <w:bCs/>
                <w:lang w:val="es-ES"/>
              </w:rPr>
              <w:br/>
              <w:t>frecuencias para</w:t>
            </w:r>
            <w:r w:rsidRPr="000454B4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Horario</w:t>
            </w:r>
            <w:r w:rsidRPr="000454B4">
              <w:rPr>
                <w:b/>
                <w:bCs/>
                <w:lang w:val="es-ES"/>
              </w:rPr>
              <w:br/>
              <w:t>de</w:t>
            </w:r>
            <w:r w:rsidRPr="000454B4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3671B7" w:rsidTr="00593774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frecuencia</w:t>
            </w:r>
            <w:proofErr w:type="spellEnd"/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19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Precisión de las medidas: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>± 1 Hz (valor absoluto).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s-ES_tradnl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19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Gama de medida: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 xml:space="preserve">10 - 120 </w:t>
            </w:r>
            <w:proofErr w:type="spellStart"/>
            <w:r w:rsidRPr="000454B4">
              <w:rPr>
                <w:spacing w:val="-3"/>
                <w:sz w:val="18"/>
                <w:szCs w:val="18"/>
                <w:lang w:val="es-ES_tradnl"/>
              </w:rPr>
              <w:t>dBμV</w:t>
            </w:r>
            <w:proofErr w:type="spellEnd"/>
            <w:r w:rsidRPr="000454B4">
              <w:rPr>
                <w:spacing w:val="-3"/>
                <w:sz w:val="18"/>
                <w:szCs w:val="18"/>
                <w:lang w:val="es-ES_tradnl"/>
              </w:rPr>
              <w:t xml:space="preserve">/m. </w:t>
            </w:r>
          </w:p>
          <w:p w:rsidR="00FD1835" w:rsidRPr="000454B4" w:rsidRDefault="00EB4DBA" w:rsidP="00593774">
            <w:pPr>
              <w:spacing w:before="0" w:line="16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>
              <w:rPr>
                <w:spacing w:val="-3"/>
                <w:sz w:val="18"/>
                <w:szCs w:val="18"/>
                <w:lang w:val="es-ES_tradnl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D1835" w:rsidRPr="000454B4" w:rsidRDefault="00FD1835" w:rsidP="00593774">
            <w:pPr>
              <w:spacing w:before="0" w:line="19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  <w:r w:rsidRPr="000454B4">
              <w:rPr>
                <w:spacing w:val="-3"/>
                <w:sz w:val="18"/>
                <w:szCs w:val="18"/>
                <w:lang w:val="es-ES_tradnl"/>
              </w:rPr>
              <w:t>Precisión de las medidas:</w:t>
            </w:r>
            <w:r w:rsidRPr="000454B4">
              <w:rPr>
                <w:spacing w:val="-3"/>
                <w:sz w:val="18"/>
                <w:szCs w:val="18"/>
                <w:lang w:val="es-ES_tradnl"/>
              </w:rPr>
              <w:br/>
              <w:t>± 3 dB.  </w:t>
            </w:r>
          </w:p>
        </w:tc>
      </w:tr>
      <w:tr w:rsidR="00FD1835" w:rsidRPr="000454B4" w:rsidTr="00593774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19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 xml:space="preserve">Sistema de antenas con una gama de frecuencias de 10 kHz a 100 kHz - dos dipolos magnéticos - cuadros </w:t>
            </w:r>
            <w:proofErr w:type="spellStart"/>
            <w:r w:rsidRPr="000454B4">
              <w:rPr>
                <w:sz w:val="18"/>
                <w:szCs w:val="18"/>
                <w:lang w:val="es-ES_tradnl"/>
              </w:rPr>
              <w:t>multiespiras</w:t>
            </w:r>
            <w:proofErr w:type="spellEnd"/>
            <w:r w:rsidRPr="000454B4">
              <w:rPr>
                <w:sz w:val="18"/>
                <w:szCs w:val="18"/>
                <w:lang w:val="es-ES_tradnl"/>
              </w:rPr>
              <w:t xml:space="preserve"> con núcleos de ferrita, longitud activa de la antena no inferior a 0,5 m. Polarización vertical. </w:t>
            </w:r>
          </w:p>
          <w:p w:rsidR="00FD1835" w:rsidRPr="000454B4" w:rsidRDefault="00EB4DBA" w:rsidP="00593774">
            <w:pPr>
              <w:spacing w:before="0" w:line="16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FD1835" w:rsidRPr="000454B4" w:rsidRDefault="00FD1835" w:rsidP="00FD1835">
      <w:pPr>
        <w:spacing w:before="0" w:after="0"/>
        <w:jc w:val="right"/>
        <w:rPr>
          <w:i/>
          <w:iCs/>
          <w:lang w:val="es-ES_tradnl"/>
        </w:rPr>
      </w:pPr>
      <w:r w:rsidRPr="000454B4">
        <w:rPr>
          <w:i/>
          <w:iCs/>
          <w:lang w:val="es-ES_tradnl"/>
        </w:rPr>
        <w:t>(</w:t>
      </w:r>
      <w:proofErr w:type="gramStart"/>
      <w:r w:rsidRPr="000454B4">
        <w:rPr>
          <w:i/>
          <w:iCs/>
          <w:lang w:val="es-ES_tradnl"/>
        </w:rPr>
        <w:t>cont</w:t>
      </w:r>
      <w:proofErr w:type="gramEnd"/>
      <w:r w:rsidRPr="000454B4">
        <w:rPr>
          <w:i/>
          <w:iCs/>
          <w:lang w:val="es-ES_tradnl"/>
        </w:rPr>
        <w:t>.)</w:t>
      </w:r>
    </w:p>
    <w:p w:rsidR="00FD1835" w:rsidRPr="000454B4" w:rsidRDefault="00FD1835" w:rsidP="00FD1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0454B4">
        <w:rPr>
          <w:lang w:val="es-ES_tradnl"/>
        </w:rPr>
        <w:br w:type="page"/>
      </w:r>
    </w:p>
    <w:p w:rsidR="00FD1835" w:rsidRPr="000454B4" w:rsidRDefault="00FD1835" w:rsidP="00FD18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Cs/>
          <w:i/>
          <w:iCs/>
          <w:lang w:val="es-ES_tradnl"/>
        </w:rPr>
      </w:pPr>
      <w:r w:rsidRPr="000454B4">
        <w:rPr>
          <w:b/>
          <w:lang w:val="es-ES"/>
        </w:rPr>
        <w:lastRenderedPageBreak/>
        <w:t>RUS</w:t>
      </w:r>
      <w:r w:rsidRPr="000454B4">
        <w:rPr>
          <w:b/>
          <w:lang w:val="es-ES"/>
        </w:rPr>
        <w:tab/>
      </w:r>
      <w:r w:rsidRPr="000454B4">
        <w:rPr>
          <w:b/>
          <w:bCs/>
          <w:lang w:val="es-ES"/>
        </w:rPr>
        <w:t xml:space="preserve">Federación de Rusia </w:t>
      </w:r>
      <w:r w:rsidRPr="000454B4">
        <w:rPr>
          <w:bCs/>
          <w:lang w:val="es-ES_tradnl"/>
        </w:rPr>
        <w:t xml:space="preserve"> </w:t>
      </w:r>
      <w:r w:rsidRPr="000454B4">
        <w:rPr>
          <w:bCs/>
          <w:i/>
          <w:iCs/>
          <w:lang w:val="es-ES_tradnl"/>
        </w:rPr>
        <w:t>(cont.)</w:t>
      </w:r>
    </w:p>
    <w:p w:rsidR="00FD1835" w:rsidRPr="000454B4" w:rsidRDefault="00FD1835" w:rsidP="00FD1835">
      <w:pPr>
        <w:spacing w:before="0" w:after="0" w:line="40" w:lineRule="exact"/>
        <w:rPr>
          <w:sz w:val="4"/>
          <w:szCs w:val="4"/>
          <w:lang w:val="es-ES_tradnl"/>
        </w:rPr>
      </w:pPr>
    </w:p>
    <w:tbl>
      <w:tblPr>
        <w:tblStyle w:val="TableGrid152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FD1835" w:rsidRPr="000454B4" w:rsidTr="00593774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Coordenadas</w:t>
            </w:r>
            <w:proofErr w:type="spellEnd"/>
            <w:r w:rsidRPr="000454B4">
              <w:rPr>
                <w:b/>
                <w:bCs/>
                <w:lang w:val="en-US"/>
              </w:rPr>
              <w:br/>
            </w:r>
            <w:proofErr w:type="spellStart"/>
            <w:r w:rsidRPr="000454B4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Tipos</w:t>
            </w:r>
            <w:proofErr w:type="spellEnd"/>
            <w:r w:rsidRPr="000454B4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454B4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Gamas de</w:t>
            </w:r>
            <w:r w:rsidRPr="000454B4">
              <w:rPr>
                <w:b/>
                <w:bCs/>
                <w:lang w:val="es-ES"/>
              </w:rPr>
              <w:br/>
              <w:t>frecuencias para</w:t>
            </w:r>
            <w:r w:rsidRPr="000454B4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0454B4">
              <w:rPr>
                <w:b/>
                <w:bCs/>
                <w:lang w:val="es-ES"/>
              </w:rPr>
              <w:t>Horario</w:t>
            </w:r>
            <w:r w:rsidRPr="000454B4">
              <w:rPr>
                <w:b/>
                <w:bCs/>
                <w:lang w:val="es-ES"/>
              </w:rPr>
              <w:br/>
              <w:t>de</w:t>
            </w:r>
            <w:r w:rsidRPr="000454B4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35" w:rsidRPr="000454B4" w:rsidRDefault="00FD1835" w:rsidP="0059377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0454B4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FD1835" w:rsidRPr="000454B4" w:rsidTr="00593774">
        <w:tc>
          <w:tcPr>
            <w:tcW w:w="1480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0454B4">
              <w:rPr>
                <w:i/>
                <w:iCs/>
                <w:sz w:val="18"/>
                <w:szCs w:val="18"/>
                <w:lang w:val="en-US"/>
              </w:rPr>
              <w:t>Cont.</w:t>
            </w:r>
          </w:p>
        </w:tc>
        <w:tc>
          <w:tcPr>
            <w:tcW w:w="2254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835" w:rsidRPr="003671B7" w:rsidTr="00593774"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nil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 xml:space="preserve">Sistema de antenas con gama de frecuencias de 100 kHz a 1 MHz - dos dipolos magnéticos - cuadros con espiras de tres vueltas y un diámetro de 3 m, longitud activa de la antena no inferior a 1,5 m. Polarización vertical. </w:t>
            </w:r>
          </w:p>
          <w:p w:rsidR="00FD1835" w:rsidRPr="000454B4" w:rsidRDefault="00EB4DBA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Sistema de antenas con gama de frecuencias de 1 MHz a 30 MHz - 17 antenas basadas en dipolos volumétricos asimétricos verticales con una altura de 11,2 m. Polarización vertical.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Método x dB según la Recomendación UIT-R SM.443-4.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454B4">
              <w:rPr>
                <w:sz w:val="18"/>
                <w:szCs w:val="18"/>
                <w:lang w:val="en-US"/>
              </w:rPr>
              <w:t>56°46'10''N</w:t>
            </w:r>
            <w:r w:rsidRPr="000454B4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54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54B4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0454B4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FD1835" w:rsidRPr="000454B4" w:rsidRDefault="00FD1835" w:rsidP="00593774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454B4">
              <w:rPr>
                <w:sz w:val="18"/>
                <w:szCs w:val="18"/>
                <w:lang w:val="es-ES_tradnl"/>
              </w:rPr>
              <w:t>La medición automática de la ocupación del espectro es conforme con la Recomendación UIT-R SM.1880 y al Manual sobre comprobación técnica del espectro de la UIT.  </w:t>
            </w:r>
          </w:p>
        </w:tc>
      </w:tr>
      <w:tr w:rsidR="00FD1835" w:rsidRPr="003671B7" w:rsidTr="00593774">
        <w:tc>
          <w:tcPr>
            <w:tcW w:w="1480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FD1835" w:rsidRPr="000454B4" w:rsidRDefault="00FD1835" w:rsidP="00593774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FD1835" w:rsidRPr="000454B4" w:rsidRDefault="00FD1835" w:rsidP="00FD1835">
      <w:pPr>
        <w:spacing w:before="0" w:after="0"/>
        <w:jc w:val="right"/>
        <w:rPr>
          <w:sz w:val="4"/>
          <w:szCs w:val="4"/>
          <w:lang w:val="es-ES_tradnl"/>
        </w:rPr>
      </w:pPr>
    </w:p>
    <w:p w:rsidR="00FD1835" w:rsidRPr="000454B4" w:rsidRDefault="00FD1835" w:rsidP="00FD1835">
      <w:pPr>
        <w:spacing w:after="0"/>
        <w:rPr>
          <w:lang w:val="es-ES_tradnl"/>
        </w:rPr>
      </w:pPr>
    </w:p>
    <w:p w:rsidR="00840A30" w:rsidRPr="00FD1835" w:rsidRDefault="00840A30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s-ES_tradnl"/>
        </w:rPr>
      </w:pPr>
    </w:p>
    <w:p w:rsidR="00FD1835" w:rsidRPr="00FD1835" w:rsidRDefault="00FD1835" w:rsidP="00FD1835">
      <w:pPr>
        <w:pStyle w:val="Heading2"/>
        <w:rPr>
          <w:lang w:val="es-ES_tradnl"/>
        </w:rPr>
      </w:pPr>
      <w:bookmarkStart w:id="965" w:name="_Toc295388418"/>
      <w:bookmarkStart w:id="966" w:name="_Toc429122173"/>
      <w:r w:rsidRPr="00FD1835">
        <w:rPr>
          <w:lang w:val="es-ES_tradnl"/>
        </w:rPr>
        <w:t xml:space="preserve">Lista de números de identificación de expedidor de la tarjeta </w:t>
      </w:r>
      <w:r w:rsidRPr="00FD1835">
        <w:rPr>
          <w:lang w:val="es-ES_tradnl"/>
        </w:rPr>
        <w:br/>
        <w:t xml:space="preserve">con cargo a cuenta para telecomunicaciones internacionales </w:t>
      </w:r>
      <w:r w:rsidRPr="00FD1835">
        <w:rPr>
          <w:lang w:val="es-ES_tradnl"/>
        </w:rPr>
        <w:br/>
        <w:t>(Según la Recomendación UIT-T E.118 (05/2006))</w:t>
      </w:r>
      <w:r w:rsidRPr="00FD1835">
        <w:rPr>
          <w:lang w:val="es-ES_tradnl"/>
        </w:rPr>
        <w:br/>
        <w:t>(Situación al 15 de noviembre de 2013)</w:t>
      </w:r>
      <w:bookmarkEnd w:id="965"/>
      <w:bookmarkEnd w:id="966"/>
    </w:p>
    <w:p w:rsidR="00FD1835" w:rsidRPr="00EC132B" w:rsidRDefault="00FD1835" w:rsidP="00FD1835">
      <w:pPr>
        <w:tabs>
          <w:tab w:val="left" w:pos="720"/>
        </w:tabs>
        <w:spacing w:before="0"/>
        <w:jc w:val="center"/>
        <w:rPr>
          <w:rFonts w:cs="Arial"/>
          <w:b/>
          <w:lang w:val="es-ES"/>
        </w:rPr>
      </w:pPr>
      <w:r w:rsidRPr="00EC132B">
        <w:rPr>
          <w:rFonts w:cs="Arial"/>
          <w:lang w:val="es-ES"/>
        </w:rPr>
        <w:t>(Anexo al Boletín de Explotación de la UIT N.° 1040 – 15.XI.2013)</w:t>
      </w:r>
      <w:r w:rsidRPr="00EC132B">
        <w:rPr>
          <w:rFonts w:cs="Arial"/>
          <w:lang w:val="es-ES"/>
        </w:rPr>
        <w:br/>
        <w:t>(Enmienda N</w:t>
      </w:r>
      <w:r w:rsidRPr="00EC132B">
        <w:rPr>
          <w:rFonts w:cs="Arial"/>
          <w:vertAlign w:val="superscript"/>
          <w:lang w:val="es-ES"/>
        </w:rPr>
        <w:t>o</w:t>
      </w:r>
      <w:r w:rsidRPr="00EC132B">
        <w:rPr>
          <w:rFonts w:cs="Arial"/>
          <w:lang w:val="es-ES"/>
        </w:rPr>
        <w:t xml:space="preserve"> 29)</w:t>
      </w:r>
      <w:r w:rsidRPr="00EC132B">
        <w:rPr>
          <w:rFonts w:cs="Arial"/>
          <w:b/>
          <w:lang w:val="es-ES"/>
        </w:rPr>
        <w:t xml:space="preserve"> </w:t>
      </w:r>
    </w:p>
    <w:p w:rsidR="00FD1835" w:rsidRPr="00EC132B" w:rsidRDefault="00FD1835" w:rsidP="00FD183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  <w:lang w:val="es-ES"/>
        </w:rPr>
      </w:pPr>
    </w:p>
    <w:p w:rsidR="00FD1835" w:rsidRPr="00B80058" w:rsidRDefault="00FD1835" w:rsidP="00FD183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Alemania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EC132B">
        <w:rPr>
          <w:rFonts w:cs="Arial"/>
          <w:b/>
          <w:bCs/>
          <w:lang w:val="es-ES"/>
        </w:rPr>
        <w:t xml:space="preserve"> LIR</w:t>
      </w:r>
    </w:p>
    <w:tbl>
      <w:tblPr>
        <w:tblW w:w="51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570"/>
        <w:gridCol w:w="1924"/>
        <w:gridCol w:w="3565"/>
      </w:tblGrid>
      <w:tr w:rsidR="00FD1835" w:rsidRPr="00B80058" w:rsidTr="00FD1835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FD1835" w:rsidRPr="00B80058" w:rsidTr="00593774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59377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b/>
                <w:bCs/>
                <w:sz w:val="18"/>
                <w:szCs w:val="18"/>
                <w:lang w:val="es-ES"/>
              </w:rPr>
              <w:t>Alemania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2243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 xml:space="preserve">Deutsche Telekom AG </w:t>
            </w:r>
            <w:r w:rsidRPr="00A2243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>Friedrich-Ebert-Allee 140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</w:r>
            <w:r w:rsidRPr="00A22437">
              <w:rPr>
                <w:sz w:val="18"/>
                <w:szCs w:val="18"/>
              </w:rPr>
              <w:t>53113</w:t>
            </w:r>
            <w:r w:rsidRPr="00A22437">
              <w:rPr>
                <w:rFonts w:asciiTheme="minorHAnsi" w:hAnsiTheme="minorHAnsi" w:cs="Arial"/>
                <w:sz w:val="18"/>
                <w:szCs w:val="18"/>
              </w:rPr>
              <w:t xml:space="preserve"> BONN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59377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2437">
              <w:rPr>
                <w:rFonts w:asciiTheme="minorHAnsi" w:hAnsiTheme="minorHAnsi" w:cs="Arial"/>
                <w:b/>
                <w:sz w:val="18"/>
                <w:szCs w:val="18"/>
              </w:rPr>
              <w:t>89 49 01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FD1835">
            <w:pPr>
              <w:tabs>
                <w:tab w:val="clear" w:pos="567"/>
                <w:tab w:val="left" w:pos="70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>Mr. Benjamin Böling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Deutsche Telekom Technik GmbH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Nummerierungsmanagement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Strategie und Konzeption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Godesberger Allee 99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53175 BONN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Tel: 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+49 228 181 64514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E-mail: 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benjamin.boeling@telekom.de</w:t>
            </w:r>
          </w:p>
        </w:tc>
      </w:tr>
    </w:tbl>
    <w:p w:rsidR="00FD1835" w:rsidRPr="00FD1835" w:rsidRDefault="00FD1835" w:rsidP="00FD1835">
      <w:pPr>
        <w:spacing w:before="0"/>
        <w:jc w:val="left"/>
        <w:rPr>
          <w:lang w:val="en-US"/>
        </w:rPr>
      </w:pPr>
    </w:p>
    <w:p w:rsidR="00A22437" w:rsidRDefault="00A224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FD1835" w:rsidRPr="00FD1835" w:rsidRDefault="00FD1835" w:rsidP="00FD183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val="en-US"/>
        </w:rPr>
      </w:pPr>
    </w:p>
    <w:tbl>
      <w:tblPr>
        <w:tblW w:w="51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571"/>
        <w:gridCol w:w="1923"/>
        <w:gridCol w:w="3565"/>
      </w:tblGrid>
      <w:tr w:rsidR="00FD1835" w:rsidRPr="00B80058" w:rsidTr="00FD1835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FD1835" w:rsidRPr="00B80058" w:rsidTr="00593774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59377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A22437">
              <w:rPr>
                <w:rFonts w:cs="Arial"/>
                <w:b/>
                <w:bCs/>
                <w:sz w:val="18"/>
                <w:szCs w:val="18"/>
                <w:lang w:val="es-ES"/>
              </w:rPr>
              <w:t>Alemania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2243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 xml:space="preserve">Deutsche Telekom AG </w:t>
            </w:r>
            <w:r w:rsidRPr="00A2243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>Friedrich-Ebert-Allee 140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</w:r>
            <w:r w:rsidRPr="00A22437">
              <w:rPr>
                <w:rFonts w:asciiTheme="minorHAnsi" w:hAnsiTheme="minorHAnsi" w:cs="Arial"/>
                <w:sz w:val="18"/>
                <w:szCs w:val="18"/>
              </w:rPr>
              <w:t>53113 BONN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59377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2437">
              <w:rPr>
                <w:rFonts w:asciiTheme="minorHAnsi" w:hAnsiTheme="minorHAnsi" w:cs="Arial"/>
                <w:b/>
                <w:sz w:val="18"/>
                <w:szCs w:val="18"/>
              </w:rPr>
              <w:t>89 49 02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FD1835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>Mr. Benjamin Böling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Deutsche Telekom Technik GmbH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Nummerierungsmanagement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Strategie und Konzeption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Godesberger Allee 99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53175 BONN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Tel: 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+49 228 181 64514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E-mail: 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benjamin.boeling@telekom.de</w:t>
            </w:r>
          </w:p>
        </w:tc>
      </w:tr>
    </w:tbl>
    <w:p w:rsidR="00FD1835" w:rsidRPr="00FD1835" w:rsidRDefault="00FD1835" w:rsidP="00FD1835">
      <w:pPr>
        <w:spacing w:before="0"/>
        <w:jc w:val="left"/>
      </w:pPr>
    </w:p>
    <w:p w:rsidR="00FD1835" w:rsidRPr="00FD1835" w:rsidRDefault="00FD1835" w:rsidP="00FD183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</w:rPr>
      </w:pPr>
    </w:p>
    <w:tbl>
      <w:tblPr>
        <w:tblW w:w="51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570"/>
        <w:gridCol w:w="1924"/>
        <w:gridCol w:w="3565"/>
      </w:tblGrid>
      <w:tr w:rsidR="00FD1835" w:rsidRPr="00B80058" w:rsidTr="00FD1835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A22437">
              <w:rPr>
                <w:rFonts w:cs="Arial"/>
                <w:i/>
                <w:iCs/>
                <w:sz w:val="18"/>
                <w:szCs w:val="18"/>
              </w:rPr>
              <w:t xml:space="preserve">País/zona </w:t>
            </w:r>
            <w:proofErr w:type="spellStart"/>
            <w:r w:rsidRPr="00A22437">
              <w:rPr>
                <w:rFonts w:cs="Arial"/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A22437">
              <w:rPr>
                <w:rFonts w:cs="Arial"/>
                <w:i/>
                <w:iCs/>
                <w:sz w:val="18"/>
                <w:szCs w:val="18"/>
              </w:rPr>
              <w:t>Empresa</w:t>
            </w:r>
            <w:proofErr w:type="spellEnd"/>
            <w:r w:rsidRPr="00A22437">
              <w:rPr>
                <w:rFonts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A22437">
              <w:rPr>
                <w:rFonts w:cs="Arial"/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A22437">
              <w:rPr>
                <w:rFonts w:cs="Arial"/>
                <w:i/>
                <w:iCs/>
                <w:sz w:val="18"/>
                <w:szCs w:val="18"/>
              </w:rPr>
              <w:t>Identificación</w:t>
            </w:r>
            <w:proofErr w:type="spellEnd"/>
            <w:r w:rsidRPr="00A22437">
              <w:rPr>
                <w:rFonts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A22437">
              <w:rPr>
                <w:rFonts w:cs="Arial"/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A22437">
              <w:rPr>
                <w:rFonts w:cs="Arial"/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</w:tr>
      <w:tr w:rsidR="00FD1835" w:rsidRPr="00B80058" w:rsidTr="00593774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59377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A22437">
              <w:rPr>
                <w:rFonts w:cs="Arial"/>
                <w:b/>
                <w:bCs/>
                <w:sz w:val="18"/>
                <w:szCs w:val="18"/>
              </w:rPr>
              <w:t>Alemania</w:t>
            </w:r>
            <w:proofErr w:type="spellEnd"/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FD18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2243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 xml:space="preserve">Deutsche Telekom AG </w:t>
            </w:r>
            <w:r w:rsidRPr="00A2243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>Friedrich-Ebert-Allee 140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</w:r>
            <w:r w:rsidRPr="00A22437">
              <w:rPr>
                <w:rFonts w:asciiTheme="minorHAnsi" w:hAnsiTheme="minorHAnsi" w:cs="Arial"/>
                <w:sz w:val="18"/>
                <w:szCs w:val="18"/>
              </w:rPr>
              <w:t>53113 BONN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59377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2437">
              <w:rPr>
                <w:rFonts w:asciiTheme="minorHAnsi" w:hAnsiTheme="minorHAnsi" w:cs="Arial"/>
                <w:b/>
                <w:sz w:val="18"/>
                <w:szCs w:val="18"/>
              </w:rPr>
              <w:t>89 49 03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35" w:rsidRPr="00A22437" w:rsidRDefault="00FD1835" w:rsidP="00FD1835">
            <w:pPr>
              <w:tabs>
                <w:tab w:val="clear" w:pos="567"/>
                <w:tab w:val="left" w:pos="64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>Mr. Benjamin Böling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Deutsche Telekom Technik GmbH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Nummerierungsmanagement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Strategie und Konzeption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Godesberger Allee 99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>53175 BONN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Tel: 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+49 228 181 64514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E-mail: </w:t>
            </w:r>
            <w:r w:rsidRPr="00A22437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benjamin.boeling@telekom.de</w:t>
            </w:r>
          </w:p>
        </w:tc>
      </w:tr>
    </w:tbl>
    <w:p w:rsidR="00FD1835" w:rsidRPr="00FD1835" w:rsidRDefault="00FD1835" w:rsidP="00FD1835">
      <w:pPr>
        <w:spacing w:before="0"/>
        <w:jc w:val="left"/>
      </w:pPr>
    </w:p>
    <w:p w:rsidR="00840A30" w:rsidRPr="00FD1835" w:rsidRDefault="00840A30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</w:pPr>
    </w:p>
    <w:p w:rsidR="00E25F59" w:rsidRPr="009A0EE6" w:rsidRDefault="00E25F59" w:rsidP="00E25F59">
      <w:pPr>
        <w:pStyle w:val="Heading2"/>
        <w:spacing w:before="240"/>
        <w:rPr>
          <w:lang w:val="es-ES_tradnl"/>
        </w:rPr>
      </w:pPr>
      <w:bookmarkStart w:id="967" w:name="_Toc429122174"/>
      <w:r w:rsidRPr="009A0EE6">
        <w:rPr>
          <w:lang w:val="es-ES_tradnl"/>
        </w:rPr>
        <w:t xml:space="preserve">Indicativos de red para el servicio móvil (MNC) del </w:t>
      </w:r>
      <w:r w:rsidRPr="009A0EE6">
        <w:rPr>
          <w:lang w:val="es-ES_tradnl"/>
        </w:rPr>
        <w:br/>
        <w:t>plan de identificación internacional para redes públicas y suscripciones</w:t>
      </w:r>
      <w:r w:rsidRPr="009A0EE6">
        <w:rPr>
          <w:lang w:val="es-ES_tradnl"/>
        </w:rPr>
        <w:br/>
        <w:t>(Según la Recomendación UIT-T E.212 (05/2008))</w:t>
      </w:r>
      <w:r w:rsidRPr="009A0EE6">
        <w:rPr>
          <w:lang w:val="es-ES_tradnl"/>
        </w:rPr>
        <w:br/>
        <w:t>(Situación al 15 de julio de 2014)</w:t>
      </w:r>
      <w:bookmarkEnd w:id="967"/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23241F">
        <w:rPr>
          <w:rFonts w:ascii="Times New Roman" w:hAnsi="Times New Roman"/>
          <w:lang w:val="es-ES_tradnl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23241F">
        <w:rPr>
          <w:rFonts w:ascii="Times New Roman" w:hAnsi="Times New Roman"/>
          <w:sz w:val="2"/>
          <w:lang w:val="es-ES_tradnl"/>
        </w:rPr>
        <w:tab/>
      </w:r>
      <w:r w:rsidRPr="0023241F">
        <w:rPr>
          <w:rFonts w:ascii="Times New Roman" w:hAnsi="Times New Roman"/>
          <w:sz w:val="2"/>
          <w:lang w:val="es-ES_tradnl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_tradnl"/>
        </w:rPr>
      </w:pPr>
      <w:r w:rsidRPr="0023241F">
        <w:rPr>
          <w:rFonts w:ascii="Times New Roman" w:hAnsi="Times New Roman"/>
          <w:sz w:val="2"/>
          <w:lang w:val="es-ES_tradnl"/>
        </w:rPr>
        <w:tab/>
      </w:r>
      <w:r w:rsidRPr="0023241F">
        <w:rPr>
          <w:rFonts w:asciiTheme="minorHAnsi" w:eastAsia="Arial" w:hAnsiTheme="minorHAnsi"/>
          <w:color w:val="000000"/>
          <w:lang w:val="es-ES_tradnl"/>
        </w:rPr>
        <w:t>(Anexo al Boletín de Explotación de la UIT N.</w:t>
      </w:r>
      <w:r>
        <w:rPr>
          <w:rFonts w:asciiTheme="minorHAnsi" w:eastAsia="Arial" w:hAnsiTheme="minorHAnsi"/>
          <w:color w:val="000000"/>
          <w:lang w:val="es-ES_tradnl"/>
        </w:rPr>
        <w:t>°</w:t>
      </w:r>
      <w:r w:rsidRPr="0023241F">
        <w:rPr>
          <w:rFonts w:asciiTheme="minorHAnsi" w:eastAsia="Arial" w:hAnsiTheme="minorHAnsi"/>
          <w:color w:val="000000"/>
          <w:lang w:val="es-ES_tradnl"/>
        </w:rPr>
        <w:t xml:space="preserve"> 1056 </w:t>
      </w:r>
      <w:r>
        <w:rPr>
          <w:rFonts w:asciiTheme="minorHAnsi" w:eastAsia="Arial" w:hAnsiTheme="minorHAnsi"/>
          <w:color w:val="000000"/>
          <w:lang w:val="es-ES_tradnl"/>
        </w:rPr>
        <w:t>–</w:t>
      </w:r>
      <w:r w:rsidRPr="0023241F">
        <w:rPr>
          <w:rFonts w:asciiTheme="minorHAnsi" w:eastAsia="Arial" w:hAnsiTheme="minorHAnsi"/>
          <w:color w:val="000000"/>
          <w:lang w:val="es-ES_tradnl"/>
        </w:rPr>
        <w:t xml:space="preserve"> 15.VII.2014)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rFonts w:asciiTheme="minorHAnsi" w:hAnsiTheme="minorHAnsi"/>
          <w:lang w:val="es-ES_tradnl"/>
        </w:rPr>
      </w:pPr>
      <w:r w:rsidRPr="0023241F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23241F">
        <w:rPr>
          <w:rFonts w:asciiTheme="minorHAnsi" w:eastAsia="Calibri" w:hAnsiTheme="minorHAnsi"/>
          <w:color w:val="000000"/>
          <w:sz w:val="22"/>
          <w:lang w:val="es-ES_tradnl"/>
        </w:rPr>
        <w:t>N</w:t>
      </w:r>
      <w:proofErr w:type="gramStart"/>
      <w:r w:rsidRPr="0023241F">
        <w:rPr>
          <w:rFonts w:asciiTheme="minorHAnsi" w:eastAsia="Calibri" w:hAnsiTheme="minorHAnsi"/>
          <w:color w:val="000000"/>
          <w:sz w:val="22"/>
          <w:lang w:val="es-ES_tradnl"/>
        </w:rPr>
        <w:t>.°</w:t>
      </w:r>
      <w:proofErr w:type="gramEnd"/>
      <w:r w:rsidRPr="0023241F">
        <w:rPr>
          <w:rFonts w:asciiTheme="minorHAnsi" w:eastAsia="Arial" w:hAnsiTheme="minorHAnsi"/>
          <w:color w:val="000000"/>
          <w:lang w:val="es-ES_tradnl"/>
        </w:rPr>
        <w:t>24 )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23241F">
        <w:rPr>
          <w:rFonts w:asciiTheme="minorHAnsi" w:hAnsiTheme="minorHAnsi"/>
          <w:lang w:val="es-ES_tradnl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23241F">
        <w:rPr>
          <w:rFonts w:asciiTheme="minorHAnsi" w:hAnsiTheme="minorHAnsi"/>
          <w:sz w:val="2"/>
          <w:lang w:val="es-ES_tradnl"/>
        </w:rPr>
        <w:tab/>
      </w:r>
      <w:r w:rsidRPr="0023241F">
        <w:rPr>
          <w:rFonts w:asciiTheme="minorHAnsi" w:hAnsiTheme="minorHAnsi"/>
          <w:sz w:val="2"/>
          <w:lang w:val="es-ES_tradnl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151"/>
          <w:tab w:val="left" w:pos="8499"/>
          <w:tab w:val="left" w:pos="851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23241F">
        <w:rPr>
          <w:rFonts w:asciiTheme="minorHAnsi" w:hAnsiTheme="minorHAnsi"/>
          <w:sz w:val="2"/>
          <w:lang w:val="es-ES_tradnl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23241F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23241F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>geografica</w:t>
      </w:r>
      <w:proofErr w:type="spellEnd"/>
      <w:r w:rsidRPr="0023241F">
        <w:rPr>
          <w:rFonts w:asciiTheme="minorHAnsi" w:hAnsiTheme="minorHAnsi"/>
          <w:lang w:val="es-ES_tradnl"/>
        </w:rPr>
        <w:tab/>
      </w:r>
      <w:r w:rsidRPr="0023241F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23241F">
        <w:rPr>
          <w:rFonts w:asciiTheme="minorHAnsi" w:hAnsiTheme="minorHAnsi"/>
          <w:lang w:val="es-ES_tradnl"/>
        </w:rPr>
        <w:tab/>
      </w:r>
      <w:r w:rsidRPr="0023241F">
        <w:rPr>
          <w:rFonts w:asciiTheme="minorHAnsi" w:eastAsia="Arial" w:hAnsiTheme="minorHAnsi"/>
          <w:b/>
          <w:i/>
          <w:color w:val="000000"/>
          <w:lang w:val="es-ES_tradnl"/>
        </w:rPr>
        <w:t>Nombre de la Red/Operador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proofErr w:type="spellStart"/>
      <w:r w:rsidRPr="0023241F">
        <w:rPr>
          <w:rFonts w:asciiTheme="minorHAnsi" w:eastAsia="Calibri" w:hAnsiTheme="minorHAnsi"/>
          <w:b/>
          <w:color w:val="000000"/>
          <w:lang w:val="en-US"/>
        </w:rPr>
        <w:t>Belice</w:t>
      </w:r>
      <w:proofErr w:type="spellEnd"/>
      <w:r w:rsidRPr="0023241F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 </w:t>
      </w:r>
      <w:r w:rsidRPr="0023241F">
        <w:rPr>
          <w:rFonts w:asciiTheme="minorHAnsi" w:eastAsia="Calibri" w:hAnsiTheme="minorHAnsi"/>
          <w:b/>
          <w:color w:val="000000"/>
          <w:lang w:val="en-US"/>
        </w:rPr>
        <w:t>SUP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3241F">
        <w:rPr>
          <w:rFonts w:asciiTheme="minorHAnsi" w:hAnsiTheme="minorHAnsi"/>
          <w:lang w:val="en-US"/>
        </w:rPr>
        <w:tab/>
      </w:r>
      <w:r w:rsidRPr="0023241F">
        <w:rPr>
          <w:rFonts w:asciiTheme="minorHAnsi" w:eastAsia="Calibri" w:hAnsiTheme="minorHAnsi"/>
          <w:color w:val="000000"/>
          <w:lang w:val="en-US"/>
        </w:rPr>
        <w:t>702 68</w:t>
      </w:r>
      <w:r w:rsidRPr="0023241F">
        <w:rPr>
          <w:rFonts w:asciiTheme="minorHAnsi" w:hAnsiTheme="minorHAnsi"/>
          <w:lang w:val="en-US"/>
        </w:rPr>
        <w:tab/>
      </w:r>
      <w:r w:rsidRPr="0023241F">
        <w:rPr>
          <w:rFonts w:asciiTheme="minorHAnsi" w:eastAsia="Calibri" w:hAnsiTheme="minorHAnsi"/>
          <w:color w:val="000000"/>
          <w:lang w:val="en-US"/>
        </w:rPr>
        <w:t>International Telecommunications Ltd. (INTELCO)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proofErr w:type="spellStart"/>
      <w:r w:rsidRPr="0023241F">
        <w:rPr>
          <w:rFonts w:asciiTheme="minorHAnsi" w:eastAsia="Calibri" w:hAnsiTheme="minorHAnsi"/>
          <w:b/>
          <w:color w:val="000000"/>
          <w:lang w:val="en-US"/>
        </w:rPr>
        <w:t>Belice</w:t>
      </w:r>
      <w:proofErr w:type="spellEnd"/>
      <w:r w:rsidRPr="0023241F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 </w:t>
      </w:r>
      <w:r w:rsidRPr="0023241F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3241F">
        <w:rPr>
          <w:rFonts w:asciiTheme="minorHAnsi" w:hAnsiTheme="minorHAnsi"/>
          <w:lang w:val="en-US"/>
        </w:rPr>
        <w:tab/>
      </w:r>
      <w:r w:rsidRPr="0023241F">
        <w:rPr>
          <w:rFonts w:asciiTheme="minorHAnsi" w:eastAsia="Calibri" w:hAnsiTheme="minorHAnsi"/>
          <w:color w:val="000000"/>
          <w:lang w:val="en-US"/>
        </w:rPr>
        <w:t>702 69</w:t>
      </w:r>
      <w:r w:rsidRPr="0023241F">
        <w:rPr>
          <w:rFonts w:asciiTheme="minorHAnsi" w:hAnsiTheme="minorHAnsi"/>
          <w:lang w:val="en-US"/>
        </w:rPr>
        <w:tab/>
      </w:r>
      <w:r w:rsidRPr="0023241F">
        <w:rPr>
          <w:rFonts w:asciiTheme="minorHAnsi" w:eastAsia="Calibri" w:hAnsiTheme="minorHAnsi"/>
          <w:color w:val="000000"/>
          <w:lang w:val="en-US"/>
        </w:rPr>
        <w:t>SMART/</w:t>
      </w:r>
      <w:proofErr w:type="spellStart"/>
      <w:r w:rsidRPr="0023241F">
        <w:rPr>
          <w:rFonts w:asciiTheme="minorHAnsi" w:eastAsia="Calibri" w:hAnsiTheme="minorHAnsi"/>
          <w:color w:val="000000"/>
          <w:lang w:val="en-US"/>
        </w:rPr>
        <w:t>Speednet</w:t>
      </w:r>
      <w:proofErr w:type="spellEnd"/>
      <w:r w:rsidRPr="0023241F">
        <w:rPr>
          <w:rFonts w:asciiTheme="minorHAnsi" w:eastAsia="Calibri" w:hAnsiTheme="minorHAnsi"/>
          <w:color w:val="000000"/>
          <w:lang w:val="en-US"/>
        </w:rPr>
        <w:t xml:space="preserve"> Communications Ltd.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proofErr w:type="spellStart"/>
      <w:r w:rsidRPr="0023241F">
        <w:rPr>
          <w:rFonts w:asciiTheme="minorHAnsi" w:eastAsia="Calibri" w:hAnsiTheme="minorHAnsi"/>
          <w:b/>
          <w:color w:val="000000"/>
          <w:lang w:val="en-US"/>
        </w:rPr>
        <w:t>Groenlandia</w:t>
      </w:r>
      <w:proofErr w:type="spellEnd"/>
      <w:r w:rsidRPr="0023241F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 </w:t>
      </w:r>
      <w:r w:rsidRPr="0023241F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31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3241F">
        <w:rPr>
          <w:rFonts w:asciiTheme="minorHAnsi" w:hAnsiTheme="minorHAnsi"/>
          <w:lang w:val="en-US"/>
        </w:rPr>
        <w:tab/>
      </w:r>
      <w:r w:rsidRPr="0023241F">
        <w:rPr>
          <w:rFonts w:asciiTheme="minorHAnsi" w:eastAsia="Calibri" w:hAnsiTheme="minorHAnsi"/>
          <w:color w:val="000000"/>
          <w:lang w:val="en-US"/>
        </w:rPr>
        <w:t>290 02</w:t>
      </w:r>
      <w:r w:rsidRPr="0023241F">
        <w:rPr>
          <w:rFonts w:asciiTheme="minorHAnsi" w:hAnsiTheme="minorHAnsi"/>
          <w:lang w:val="en-US"/>
        </w:rPr>
        <w:tab/>
      </w:r>
      <w:proofErr w:type="spellStart"/>
      <w:r w:rsidRPr="0023241F">
        <w:rPr>
          <w:rFonts w:asciiTheme="minorHAnsi" w:eastAsia="Calibri" w:hAnsiTheme="minorHAnsi"/>
          <w:color w:val="000000"/>
          <w:lang w:val="en-US"/>
        </w:rPr>
        <w:t>inu</w:t>
      </w:r>
      <w:proofErr w:type="gramStart"/>
      <w:r w:rsidRPr="0023241F">
        <w:rPr>
          <w:rFonts w:asciiTheme="minorHAnsi" w:eastAsia="Calibri" w:hAnsiTheme="minorHAnsi"/>
          <w:color w:val="000000"/>
          <w:lang w:val="en-US"/>
        </w:rPr>
        <w:t>:it</w:t>
      </w:r>
      <w:proofErr w:type="spellEnd"/>
      <w:proofErr w:type="gramEnd"/>
      <w:r w:rsidRPr="0023241F">
        <w:rPr>
          <w:rFonts w:asciiTheme="minorHAnsi" w:eastAsia="Calibri" w:hAnsiTheme="minorHAnsi"/>
          <w:color w:val="000000"/>
          <w:lang w:val="en-US"/>
        </w:rPr>
        <w:t xml:space="preserve"> a/s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151"/>
          <w:tab w:val="left" w:pos="851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23241F">
        <w:rPr>
          <w:rFonts w:asciiTheme="minorHAnsi" w:hAnsiTheme="minorHAnsi"/>
          <w:lang w:val="en-US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151"/>
          <w:tab w:val="left" w:pos="8499"/>
          <w:tab w:val="left" w:pos="851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23241F">
        <w:rPr>
          <w:rFonts w:asciiTheme="minorHAnsi" w:hAnsiTheme="minorHAnsi"/>
          <w:sz w:val="2"/>
          <w:lang w:val="en-US"/>
        </w:rPr>
        <w:tab/>
      </w:r>
      <w:r w:rsidRPr="0023241F">
        <w:rPr>
          <w:rFonts w:asciiTheme="minorHAnsi" w:hAnsiTheme="minorHAnsi"/>
          <w:sz w:val="2"/>
          <w:lang w:val="en-US"/>
        </w:rPr>
        <w:tab/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n-US"/>
        </w:rPr>
      </w:pPr>
      <w:r w:rsidRPr="0023241F">
        <w:rPr>
          <w:rFonts w:asciiTheme="minorHAnsi" w:hAnsiTheme="minorHAnsi"/>
          <w:sz w:val="2"/>
          <w:lang w:val="en-US"/>
        </w:rPr>
        <w:tab/>
      </w:r>
      <w:r w:rsidRPr="0023241F">
        <w:rPr>
          <w:rFonts w:asciiTheme="minorHAnsi" w:eastAsia="Arial" w:hAnsiTheme="minorHAnsi"/>
          <w:color w:val="000000"/>
          <w:sz w:val="16"/>
          <w:lang w:val="en-US"/>
        </w:rPr>
        <w:t>____________</w:t>
      </w:r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n-US"/>
        </w:rPr>
      </w:pPr>
      <w:r w:rsidRPr="0023241F">
        <w:rPr>
          <w:rFonts w:asciiTheme="minorHAnsi" w:eastAsia="Calibri" w:hAnsiTheme="minorHAnsi"/>
          <w:color w:val="000000"/>
          <w:sz w:val="16"/>
          <w:lang w:val="en-US"/>
        </w:rPr>
        <w:t>*</w:t>
      </w:r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                 MCC: Mobile Country Code /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Indicatif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de pays du mobile /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Indicativo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de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país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para el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servicio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móvil</w:t>
      </w:r>
      <w:proofErr w:type="spellEnd"/>
    </w:p>
    <w:p w:rsidR="00E25F59" w:rsidRPr="0023241F" w:rsidRDefault="00E25F59" w:rsidP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Theme="minorHAnsi" w:hAnsiTheme="minorHAnsi"/>
          <w:lang w:val="en-US"/>
        </w:rPr>
      </w:pPr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                  MNC:  Mobile Network Code / Code de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réseau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mobile /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Indicativo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de red para el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servicio</w:t>
      </w:r>
      <w:proofErr w:type="spellEnd"/>
      <w:r w:rsidRPr="0023241F">
        <w:rPr>
          <w:rFonts w:asciiTheme="minorHAnsi" w:eastAsia="Calibri" w:hAnsiTheme="minorHAnsi"/>
          <w:color w:val="000000"/>
          <w:sz w:val="18"/>
          <w:lang w:val="en-US"/>
        </w:rPr>
        <w:t xml:space="preserve"> </w:t>
      </w:r>
      <w:proofErr w:type="spellStart"/>
      <w:r w:rsidRPr="0023241F">
        <w:rPr>
          <w:rFonts w:asciiTheme="minorHAnsi" w:eastAsia="Calibri" w:hAnsiTheme="minorHAnsi"/>
          <w:color w:val="000000"/>
          <w:sz w:val="18"/>
          <w:lang w:val="en-US"/>
        </w:rPr>
        <w:t>móvil</w:t>
      </w:r>
      <w:proofErr w:type="spellEnd"/>
    </w:p>
    <w:p w:rsidR="00840A30" w:rsidRPr="00E25F59" w:rsidRDefault="00840A30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n-US"/>
        </w:rPr>
      </w:pPr>
    </w:p>
    <w:p w:rsidR="00E25F59" w:rsidRDefault="00E25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E25F59" w:rsidRPr="00E25F59" w:rsidRDefault="00E25F59" w:rsidP="00E25F59">
      <w:pPr>
        <w:pStyle w:val="Heading2"/>
        <w:spacing w:before="240"/>
        <w:rPr>
          <w:lang w:val="es-ES_tradnl"/>
        </w:rPr>
      </w:pPr>
      <w:bookmarkStart w:id="968" w:name="_Toc303344679"/>
      <w:bookmarkStart w:id="969" w:name="_Toc321308898"/>
      <w:bookmarkStart w:id="970" w:name="_Toc403048172"/>
      <w:bookmarkStart w:id="971" w:name="_Toc429122175"/>
      <w:r w:rsidRPr="00E25F59">
        <w:rPr>
          <w:lang w:val="es-ES_tradnl"/>
        </w:rPr>
        <w:lastRenderedPageBreak/>
        <w:t>Lista de códigos de operador de la UIT</w:t>
      </w:r>
      <w:r w:rsidRPr="00E25F59">
        <w:rPr>
          <w:lang w:val="es-ES_tradnl"/>
        </w:rPr>
        <w:br/>
        <w:t>(Según la Recomendación UIT-T M.1400 (03/2013))</w:t>
      </w:r>
      <w:bookmarkEnd w:id="968"/>
      <w:r w:rsidRPr="00E25F59">
        <w:rPr>
          <w:lang w:val="es-ES_tradnl"/>
        </w:rPr>
        <w:br/>
        <w:t>(Situación al 15 de septiembre de 2014)</w:t>
      </w:r>
      <w:bookmarkEnd w:id="969"/>
      <w:bookmarkEnd w:id="970"/>
      <w:bookmarkEnd w:id="971"/>
    </w:p>
    <w:p w:rsidR="00E25F59" w:rsidRPr="00475CA2" w:rsidRDefault="00E25F59" w:rsidP="00E25F59">
      <w:pPr>
        <w:spacing w:before="240"/>
        <w:jc w:val="center"/>
        <w:rPr>
          <w:rFonts w:asciiTheme="minorHAnsi" w:hAnsiTheme="minorHAnsi"/>
          <w:lang w:val="es-ES_tradnl"/>
        </w:rPr>
      </w:pPr>
      <w:r w:rsidRPr="00475CA2">
        <w:rPr>
          <w:rFonts w:asciiTheme="minorHAnsi" w:hAnsiTheme="minorHAnsi"/>
          <w:lang w:val="es-ES"/>
        </w:rPr>
        <w:t>(Anexo al Boletín de Explotación de la UIT N.° 1060 – 15.IX.2014)</w:t>
      </w:r>
      <w:r w:rsidRPr="00475CA2">
        <w:rPr>
          <w:rFonts w:asciiTheme="minorHAnsi" w:hAnsiTheme="minorHAnsi"/>
          <w:lang w:val="es-ES"/>
        </w:rPr>
        <w:br/>
        <w:t>(Enmienda N.°</w:t>
      </w:r>
      <w:r>
        <w:rPr>
          <w:rFonts w:asciiTheme="minorHAnsi" w:hAnsiTheme="minorHAnsi"/>
          <w:lang w:val="es-ES"/>
        </w:rPr>
        <w:t xml:space="preserve"> 14)</w:t>
      </w:r>
    </w:p>
    <w:p w:rsidR="00E25F59" w:rsidRPr="00E25F59" w:rsidRDefault="00E25F59" w:rsidP="00E25F59">
      <w:pPr>
        <w:rPr>
          <w:rFonts w:eastAsia="SimSun"/>
          <w:lang w:val="es-ES_tradnl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4394"/>
      </w:tblGrid>
      <w:tr w:rsidR="00E25F59" w:rsidRPr="00E25F59" w:rsidTr="00593774">
        <w:trPr>
          <w:cantSplit/>
          <w:tblHeader/>
        </w:trPr>
        <w:tc>
          <w:tcPr>
            <w:tcW w:w="4536" w:type="dxa"/>
            <w:hideMark/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418" w:type="dxa"/>
            <w:hideMark/>
          </w:tcPr>
          <w:p w:rsidR="00E25F59" w:rsidRPr="00E25F59" w:rsidRDefault="00E25F59" w:rsidP="00593774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</w:rPr>
              <w:t>Código</w:t>
            </w:r>
            <w:proofErr w:type="spellEnd"/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</w:rPr>
              <w:t xml:space="preserve"> de la </w:t>
            </w:r>
          </w:p>
        </w:tc>
        <w:tc>
          <w:tcPr>
            <w:tcW w:w="4394" w:type="dxa"/>
            <w:hideMark/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Contacto</w:t>
            </w:r>
            <w:proofErr w:type="spellEnd"/>
          </w:p>
        </w:tc>
      </w:tr>
      <w:tr w:rsidR="00E25F59" w:rsidRPr="00E25F59" w:rsidTr="00593774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25F59" w:rsidRPr="00E25F59" w:rsidRDefault="00E25F59" w:rsidP="00593774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</w:rPr>
              <w:t>empresa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E25F59" w:rsidRPr="00E25F59" w:rsidRDefault="00E25F59" w:rsidP="00E25F59">
      <w:pPr>
        <w:rPr>
          <w:rFonts w:asciiTheme="minorHAnsi" w:hAnsiTheme="minorHAnsi" w:cs="Calibri"/>
          <w:color w:val="000000"/>
          <w:sz w:val="24"/>
          <w:szCs w:val="24"/>
        </w:rPr>
      </w:pPr>
    </w:p>
    <w:p w:rsidR="00E25F59" w:rsidRPr="00E25F59" w:rsidRDefault="00E25F59" w:rsidP="00E25F59">
      <w:pPr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E25F59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E25F59">
        <w:rPr>
          <w:rFonts w:asciiTheme="minorHAnsi" w:eastAsia="SimSun" w:hAnsiTheme="minorHAnsi"/>
          <w:b/>
          <w:i/>
          <w:lang w:val="pt-BR"/>
        </w:rPr>
        <w:t>/ DEU</w:t>
      </w:r>
      <w:r w:rsidRPr="00E25F59">
        <w:rPr>
          <w:rFonts w:asciiTheme="minorHAnsi" w:eastAsia="SimSun" w:hAnsiTheme="minorHAnsi" w:cs="Arial"/>
          <w:b/>
          <w:bCs/>
          <w:i/>
          <w:iCs/>
          <w:color w:val="000000"/>
          <w:lang w:val="es-ES_tradnl"/>
        </w:rPr>
        <w:t xml:space="preserve">     </w:t>
      </w:r>
      <w:r w:rsidRPr="00E25F59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p w:rsidR="00E25F59" w:rsidRPr="00E25F59" w:rsidRDefault="00E25F59" w:rsidP="00E25F59">
      <w:pPr>
        <w:rPr>
          <w:rFonts w:asciiTheme="minorHAnsi" w:hAnsiTheme="minorHAnsi" w:cs="Calibri"/>
          <w:color w:val="000000"/>
          <w:lang w:val="es-ES_tradnl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E25F59" w:rsidRPr="003671B7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E25F59">
              <w:rPr>
                <w:rFonts w:asciiTheme="minorHAnsi" w:eastAsia="SimSun" w:hAnsiTheme="minorHAnsi"/>
                <w:b/>
                <w:i/>
                <w:lang w:val="pt-BR"/>
              </w:rPr>
              <w:t>/ DEU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de-CH"/>
              </w:rPr>
              <w:t>VoipConnection Communications GmbH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25F59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Christian </w:t>
            </w:r>
            <w:proofErr w:type="spellStart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>Sohn</w:t>
            </w:r>
            <w:proofErr w:type="spellEnd"/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>Kleinhuelsen</w:t>
            </w:r>
            <w:proofErr w:type="spellEnd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42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E25F59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E25F59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+49 2103 5877 190</w:t>
            </w: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E25F59">
              <w:rPr>
                <w:rFonts w:asciiTheme="minorHAnsi" w:eastAsia="SimSun" w:hAnsiTheme="minorHAnsi" w:cstheme="minorBidi"/>
                <w:lang w:val="es-ES_tradnl"/>
              </w:rPr>
              <w:t>40721 HILDEN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 w:rsidRPr="00E25F59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+49 2103 5877 310</w:t>
            </w:r>
          </w:p>
        </w:tc>
      </w:tr>
      <w:tr w:rsidR="00E25F59" w:rsidRPr="00E25F59" w:rsidTr="00593774">
        <w:trPr>
          <w:trHeight w:val="259"/>
        </w:trPr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 xml:space="preserve">E-mail: </w:t>
            </w:r>
            <w:r w:rsidRPr="00E25F59">
              <w:rPr>
                <w:rFonts w:asciiTheme="minorHAnsi" w:eastAsiaTheme="minorEastAsia" w:hAnsiTheme="minorHAnsi" w:cstheme="minorBidi"/>
                <w:lang w:val="pt-BR" w:eastAsia="zh-CN"/>
              </w:rPr>
              <w:t>christian.sohn@voipconnection.de</w:t>
            </w:r>
          </w:p>
        </w:tc>
      </w:tr>
    </w:tbl>
    <w:p w:rsidR="00E25F59" w:rsidRPr="00E25F59" w:rsidRDefault="00E25F59" w:rsidP="00E25F59">
      <w:pPr>
        <w:rPr>
          <w:rFonts w:asciiTheme="minorHAnsi" w:hAnsiTheme="minorHAnsi" w:cs="Calibri"/>
          <w:color w:val="000000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E25F59" w:rsidRPr="003671B7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E25F59">
              <w:rPr>
                <w:rFonts w:asciiTheme="minorHAnsi" w:eastAsia="SimSun" w:hAnsiTheme="minorHAnsi"/>
                <w:b/>
                <w:i/>
                <w:lang w:val="pt-BR"/>
              </w:rPr>
              <w:t>/ DEU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de-CH"/>
              </w:rPr>
              <w:t>Stadtwerke Marburg GmbH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25F59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Markus </w:t>
            </w:r>
            <w:proofErr w:type="spellStart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>Scholz</w:t>
            </w:r>
            <w:proofErr w:type="spellEnd"/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Am </w:t>
            </w:r>
            <w:proofErr w:type="spellStart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>Krekel</w:t>
            </w:r>
            <w:proofErr w:type="spellEnd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55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E25F59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E25F59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+49 6421 205 714</w:t>
            </w: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E25F59">
              <w:rPr>
                <w:rFonts w:asciiTheme="minorHAnsi" w:eastAsia="SimSun" w:hAnsiTheme="minorHAnsi" w:cstheme="minorBidi"/>
                <w:lang w:val="es-ES_tradnl"/>
              </w:rPr>
              <w:t>35039 MARBURG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 w:rsidRPr="00E25F59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+49 6421 205 300</w:t>
            </w:r>
          </w:p>
        </w:tc>
      </w:tr>
      <w:tr w:rsidR="00E25F59" w:rsidRPr="00E25F59" w:rsidTr="00593774">
        <w:trPr>
          <w:trHeight w:val="259"/>
        </w:trPr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 xml:space="preserve">E-mail: </w:t>
            </w:r>
            <w:r w:rsidRPr="00E25F59">
              <w:rPr>
                <w:rFonts w:asciiTheme="minorHAnsi" w:eastAsiaTheme="minorEastAsia" w:hAnsiTheme="minorHAnsi" w:cstheme="minorBidi"/>
                <w:lang w:val="pt-BR" w:eastAsia="zh-CN"/>
              </w:rPr>
              <w:t>markus.scholz@swmr.de</w:t>
            </w:r>
          </w:p>
        </w:tc>
      </w:tr>
    </w:tbl>
    <w:p w:rsidR="00E25F59" w:rsidRPr="00E25F59" w:rsidRDefault="00E25F59" w:rsidP="00E25F59">
      <w:pPr>
        <w:rPr>
          <w:rFonts w:asciiTheme="minorHAnsi" w:hAnsiTheme="minorHAnsi" w:cs="Calibri"/>
          <w:color w:val="000000"/>
        </w:rPr>
      </w:pPr>
    </w:p>
    <w:p w:rsidR="00E25F59" w:rsidRPr="00E25F59" w:rsidRDefault="00E25F59" w:rsidP="00E25F59">
      <w:pPr>
        <w:tabs>
          <w:tab w:val="left" w:pos="3686"/>
        </w:tabs>
        <w:rPr>
          <w:rFonts w:asciiTheme="minorHAnsi" w:hAnsiTheme="minorHAnsi" w:cs="Arial"/>
          <w:b/>
          <w:i/>
        </w:rPr>
      </w:pPr>
      <w:proofErr w:type="spellStart"/>
      <w:r w:rsidRPr="00E25F59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>Luxemburgo</w:t>
      </w:r>
      <w:proofErr w:type="spellEnd"/>
      <w:r w:rsidRPr="00E25F59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 / LUX           </w:t>
      </w:r>
      <w:r w:rsidRPr="00E25F59">
        <w:rPr>
          <w:rFonts w:asciiTheme="minorHAnsi" w:eastAsia="SimSun" w:hAnsiTheme="minorHAnsi" w:cs="Arial"/>
          <w:b/>
          <w:bCs/>
          <w:color w:val="000000"/>
          <w:lang w:val="fr-FR"/>
        </w:rPr>
        <w:t>LIR</w:t>
      </w:r>
    </w:p>
    <w:p w:rsidR="00E25F59" w:rsidRPr="00E25F59" w:rsidRDefault="00E25F59" w:rsidP="00E25F59">
      <w:pPr>
        <w:rPr>
          <w:rFonts w:asciiTheme="minorHAnsi" w:hAnsiTheme="minorHAnsi" w:cs="Calibri"/>
          <w:color w:val="000000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E25F59" w:rsidRPr="00E25F59" w:rsidTr="00593774">
        <w:tc>
          <w:tcPr>
            <w:tcW w:w="4503" w:type="dxa"/>
          </w:tcPr>
          <w:p w:rsidR="00E25F59" w:rsidRPr="00E25F59" w:rsidRDefault="00E25F59" w:rsidP="00A2243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>Luxemburgo</w:t>
            </w:r>
            <w:proofErr w:type="spellEnd"/>
            <w:r w:rsidRPr="00E25F5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/ LUX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de-CH"/>
              </w:rPr>
              <w:t>Cegecom S.A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25F59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CGCOM</w:t>
            </w: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Mr. Georges Muller</w:t>
            </w: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3, rue Jean </w:t>
            </w:r>
            <w:proofErr w:type="spellStart"/>
            <w:r w:rsidRPr="00E25F59">
              <w:rPr>
                <w:rFonts w:asciiTheme="minorHAnsi" w:eastAsia="SimSun" w:hAnsiTheme="minorHAnsi" w:cstheme="minorBidi"/>
                <w:color w:val="000000"/>
                <w:lang w:val="fr-FR"/>
              </w:rPr>
              <w:t>Piret</w:t>
            </w:r>
            <w:proofErr w:type="spellEnd"/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E25F59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E25F59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+352 26 499 403</w:t>
            </w:r>
          </w:p>
        </w:tc>
      </w:tr>
      <w:tr w:rsidR="00E25F59" w:rsidRPr="00E25F59" w:rsidTr="00593774"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E25F59">
              <w:rPr>
                <w:rFonts w:asciiTheme="minorHAnsi" w:eastAsia="SimSun" w:hAnsiTheme="minorHAnsi" w:cstheme="minorBidi"/>
                <w:lang w:val="es-ES_tradnl"/>
              </w:rPr>
              <w:t>B.P. 2708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 w:rsidRPr="00E25F59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+352 26 499 699</w:t>
            </w:r>
          </w:p>
        </w:tc>
      </w:tr>
      <w:tr w:rsidR="00E25F59" w:rsidRPr="00E25F59" w:rsidTr="00593774">
        <w:trPr>
          <w:trHeight w:val="259"/>
        </w:trPr>
        <w:tc>
          <w:tcPr>
            <w:tcW w:w="4503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L-1027</w:t>
            </w:r>
          </w:p>
        </w:tc>
        <w:tc>
          <w:tcPr>
            <w:tcW w:w="1417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E25F59" w:rsidRPr="00E25F59" w:rsidRDefault="00E25F59" w:rsidP="00593774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E25F59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 xml:space="preserve">E-mail: </w:t>
            </w:r>
            <w:r w:rsidRPr="00E25F59">
              <w:rPr>
                <w:rFonts w:asciiTheme="minorHAnsi" w:eastAsiaTheme="minorEastAsia" w:hAnsiTheme="minorHAnsi" w:cstheme="minorBidi"/>
                <w:lang w:val="pt-BR" w:eastAsia="zh-CN"/>
              </w:rPr>
              <w:t>georges.muller@artelis.net</w:t>
            </w:r>
          </w:p>
        </w:tc>
      </w:tr>
    </w:tbl>
    <w:p w:rsidR="00E25F59" w:rsidRDefault="00E25F59" w:rsidP="00E25F59">
      <w:pPr>
        <w:overflowPunct/>
        <w:textAlignment w:val="auto"/>
        <w:rPr>
          <w:rFonts w:asciiTheme="minorHAnsi" w:hAnsiTheme="minorHAnsi" w:cs="Calibri"/>
          <w:color w:val="000000"/>
          <w:lang w:val="pt-BR"/>
        </w:rPr>
      </w:pPr>
    </w:p>
    <w:p w:rsidR="00DA2076" w:rsidRDefault="00DA2076" w:rsidP="00E25F59">
      <w:pPr>
        <w:overflowPunct/>
        <w:textAlignment w:val="auto"/>
        <w:rPr>
          <w:rFonts w:asciiTheme="minorHAnsi" w:hAnsiTheme="minorHAnsi" w:cs="Calibri"/>
          <w:color w:val="000000"/>
          <w:lang w:val="pt-BR"/>
        </w:rPr>
      </w:pPr>
    </w:p>
    <w:p w:rsidR="00DA2076" w:rsidRDefault="00DA20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Calibri"/>
          <w:color w:val="000000"/>
          <w:lang w:val="pt-BR"/>
        </w:rPr>
      </w:pPr>
      <w:r>
        <w:rPr>
          <w:rFonts w:asciiTheme="minorHAnsi" w:hAnsiTheme="minorHAnsi" w:cs="Calibri"/>
          <w:color w:val="000000"/>
          <w:lang w:val="pt-BR"/>
        </w:rPr>
        <w:br w:type="page"/>
      </w:r>
    </w:p>
    <w:p w:rsidR="00DA2076" w:rsidRPr="000454B4" w:rsidRDefault="00DA2076" w:rsidP="00DA2076">
      <w:pPr>
        <w:pStyle w:val="Heading2"/>
        <w:rPr>
          <w:lang w:val="es-ES_tradnl"/>
        </w:rPr>
      </w:pPr>
      <w:bookmarkStart w:id="972" w:name="_Toc429122176"/>
      <w:r w:rsidRPr="000454B4">
        <w:rPr>
          <w:lang w:val="es-ES_tradnl"/>
        </w:rPr>
        <w:lastRenderedPageBreak/>
        <w:t>Lista de códigos de zona/red de señalización (SANC)</w:t>
      </w:r>
      <w:r w:rsidRPr="000454B4">
        <w:rPr>
          <w:lang w:val="es-ES_tradnl"/>
        </w:rPr>
        <w:br/>
        <w:t>(Complemento de la Recomendación UIT-T Q.708 (03/1999))</w:t>
      </w:r>
      <w:r w:rsidRPr="000454B4">
        <w:rPr>
          <w:lang w:val="es-ES_tradnl"/>
        </w:rPr>
        <w:br/>
        <w:t>(Situación al 15 de diciembre de 2014)</w:t>
      </w:r>
      <w:bookmarkEnd w:id="972"/>
    </w:p>
    <w:p w:rsidR="00DA2076" w:rsidRPr="000454B4" w:rsidRDefault="00DA2076" w:rsidP="00DA207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0454B4">
        <w:rPr>
          <w:bCs/>
          <w:lang w:val="es-ES_tradnl"/>
        </w:rPr>
        <w:t>(Anexo al Boletín de Explotación de la UIT N.</w:t>
      </w:r>
      <w:r>
        <w:rPr>
          <w:bCs/>
          <w:lang w:val="es-ES_tradnl"/>
        </w:rPr>
        <w:t>°</w:t>
      </w:r>
      <w:r w:rsidRPr="000454B4">
        <w:rPr>
          <w:bCs/>
          <w:lang w:val="es-ES_tradnl"/>
        </w:rPr>
        <w:t xml:space="preserve"> 1066 </w:t>
      </w:r>
      <w:r>
        <w:rPr>
          <w:bCs/>
          <w:lang w:val="es-ES_tradnl"/>
        </w:rPr>
        <w:t>–</w:t>
      </w:r>
      <w:r w:rsidRPr="000454B4">
        <w:rPr>
          <w:bCs/>
          <w:lang w:val="es-ES_tradnl"/>
        </w:rPr>
        <w:t xml:space="preserve"> 15.XII.2014)</w:t>
      </w:r>
      <w:r w:rsidRPr="000454B4">
        <w:rPr>
          <w:bCs/>
          <w:lang w:val="es-ES_tradnl"/>
        </w:rPr>
        <w:br/>
        <w:t>(Enmienda N.</w:t>
      </w:r>
      <w:r>
        <w:rPr>
          <w:bCs/>
          <w:lang w:val="es-ES_tradnl"/>
        </w:rPr>
        <w:t>°</w:t>
      </w:r>
      <w:r w:rsidRPr="000454B4">
        <w:rPr>
          <w:bCs/>
          <w:lang w:val="es-ES_tradnl"/>
        </w:rPr>
        <w:t xml:space="preserve"> 8)</w:t>
      </w:r>
    </w:p>
    <w:p w:rsidR="00DA2076" w:rsidRPr="000454B4" w:rsidRDefault="00DA2076" w:rsidP="00DA2076">
      <w:pPr>
        <w:keepNext/>
        <w:spacing w:after="0"/>
        <w:rPr>
          <w:lang w:val="es-ES_tradnl"/>
        </w:rPr>
      </w:pPr>
    </w:p>
    <w:tbl>
      <w:tblPr>
        <w:tblStyle w:val="TableGrid1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A2076" w:rsidRPr="000454B4" w:rsidTr="0059377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54B4">
              <w:rPr>
                <w:b/>
              </w:rPr>
              <w:t>Orden</w:t>
            </w:r>
            <w:proofErr w:type="spellEnd"/>
            <w:r w:rsidRPr="000454B4">
              <w:rPr>
                <w:b/>
              </w:rPr>
              <w:t xml:space="preserve"> </w:t>
            </w:r>
            <w:proofErr w:type="spellStart"/>
            <w:r w:rsidRPr="000454B4">
              <w:rPr>
                <w:b/>
              </w:rPr>
              <w:t>numérico</w:t>
            </w:r>
            <w:proofErr w:type="spellEnd"/>
            <w:r w:rsidRPr="000454B4">
              <w:rPr>
                <w:b/>
              </w:rPr>
              <w:t xml:space="preserve">    ADD</w:t>
            </w:r>
          </w:p>
        </w:tc>
      </w:tr>
      <w:tr w:rsidR="00DA2076" w:rsidRPr="000454B4" w:rsidTr="00593774">
        <w:trPr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5-215</w:t>
            </w:r>
          </w:p>
        </w:tc>
        <w:tc>
          <w:tcPr>
            <w:tcW w:w="747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Chipre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DA2076" w:rsidRPr="000454B4" w:rsidRDefault="00DA2076" w:rsidP="00DA2076">
      <w:pPr>
        <w:keepNext/>
        <w:spacing w:after="0"/>
      </w:pPr>
    </w:p>
    <w:tbl>
      <w:tblPr>
        <w:tblStyle w:val="TableGrid1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A2076" w:rsidRPr="000454B4" w:rsidTr="0059377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54B4">
              <w:rPr>
                <w:b/>
              </w:rPr>
              <w:t>Orden</w:t>
            </w:r>
            <w:proofErr w:type="spellEnd"/>
            <w:r w:rsidRPr="000454B4">
              <w:rPr>
                <w:b/>
              </w:rPr>
              <w:t xml:space="preserve"> </w:t>
            </w:r>
            <w:proofErr w:type="spellStart"/>
            <w:r w:rsidRPr="000454B4">
              <w:rPr>
                <w:b/>
              </w:rPr>
              <w:t>alfabético</w:t>
            </w:r>
            <w:proofErr w:type="spellEnd"/>
            <w:r w:rsidRPr="000454B4">
              <w:rPr>
                <w:b/>
              </w:rPr>
              <w:t xml:space="preserve">    ADD</w:t>
            </w:r>
          </w:p>
        </w:tc>
      </w:tr>
      <w:tr w:rsidR="00DA2076" w:rsidRPr="000454B4" w:rsidTr="00593774">
        <w:trPr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5-215</w:t>
            </w:r>
          </w:p>
        </w:tc>
        <w:tc>
          <w:tcPr>
            <w:tcW w:w="747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Chipre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DA2076" w:rsidRPr="000454B4" w:rsidRDefault="00DA2076" w:rsidP="00DA207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454B4">
        <w:rPr>
          <w:position w:val="6"/>
          <w:sz w:val="16"/>
          <w:szCs w:val="16"/>
          <w:lang w:val="fr-FR"/>
        </w:rPr>
        <w:t>____________</w:t>
      </w:r>
    </w:p>
    <w:p w:rsidR="00DA2076" w:rsidRPr="000454B4" w:rsidRDefault="00DA2076" w:rsidP="00DA207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0454B4">
        <w:rPr>
          <w:sz w:val="16"/>
          <w:szCs w:val="16"/>
        </w:rPr>
        <w:t>SANC:</w:t>
      </w:r>
      <w:r w:rsidRPr="000454B4">
        <w:rPr>
          <w:sz w:val="16"/>
          <w:szCs w:val="16"/>
        </w:rPr>
        <w:tab/>
        <w:t>Signalling Area/Network Code.</w:t>
      </w:r>
    </w:p>
    <w:p w:rsidR="00DA2076" w:rsidRPr="000454B4" w:rsidRDefault="00DA2076" w:rsidP="00DA207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454B4">
        <w:rPr>
          <w:sz w:val="16"/>
          <w:szCs w:val="16"/>
        </w:rPr>
        <w:tab/>
      </w:r>
      <w:r w:rsidRPr="000454B4">
        <w:rPr>
          <w:sz w:val="16"/>
          <w:szCs w:val="16"/>
          <w:lang w:val="fr-FR"/>
        </w:rPr>
        <w:t>Code de zone/réseau sémaphore (CZRS).</w:t>
      </w:r>
    </w:p>
    <w:p w:rsidR="00DA2076" w:rsidRPr="000454B4" w:rsidRDefault="00DA2076" w:rsidP="00DA207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454B4">
        <w:rPr>
          <w:sz w:val="16"/>
          <w:szCs w:val="16"/>
          <w:lang w:val="fr-FR"/>
        </w:rPr>
        <w:tab/>
      </w:r>
      <w:r w:rsidRPr="000454B4">
        <w:rPr>
          <w:sz w:val="16"/>
          <w:szCs w:val="16"/>
          <w:lang w:val="es-ES"/>
        </w:rPr>
        <w:t>Código de zona/red de señalización (CZRS).</w:t>
      </w:r>
    </w:p>
    <w:p w:rsidR="00DA2076" w:rsidRDefault="00DA2076" w:rsidP="00DA2076">
      <w:pPr>
        <w:rPr>
          <w:lang w:val="es-ES"/>
        </w:rPr>
      </w:pPr>
    </w:p>
    <w:p w:rsidR="00DA2076" w:rsidRDefault="00DA2076" w:rsidP="00DA2076">
      <w:pPr>
        <w:rPr>
          <w:lang w:val="es-ES"/>
        </w:rPr>
      </w:pPr>
    </w:p>
    <w:p w:rsidR="00DA2076" w:rsidRPr="000454B4" w:rsidRDefault="00DA2076" w:rsidP="00DA2076">
      <w:pPr>
        <w:pStyle w:val="Heading2"/>
        <w:rPr>
          <w:lang w:val="es-ES_tradnl"/>
        </w:rPr>
      </w:pPr>
      <w:bookmarkStart w:id="973" w:name="_Toc429122177"/>
      <w:r w:rsidRPr="000454B4">
        <w:rPr>
          <w:lang w:val="es-ES_tradnl"/>
        </w:rPr>
        <w:t>Lista de códigos de puntos de señalización internacional (ISPC)</w:t>
      </w:r>
      <w:r w:rsidRPr="000454B4">
        <w:rPr>
          <w:lang w:val="es-ES_tradnl"/>
        </w:rPr>
        <w:br/>
        <w:t>(Según la Recomendación UIT-T Q.708 (03/1999))</w:t>
      </w:r>
      <w:r w:rsidRPr="000454B4">
        <w:rPr>
          <w:lang w:val="es-ES_tradnl"/>
        </w:rPr>
        <w:br/>
        <w:t>(Situación al 1 de enero de 2015)</w:t>
      </w:r>
      <w:bookmarkEnd w:id="973"/>
    </w:p>
    <w:p w:rsidR="00DA2076" w:rsidRPr="000454B4" w:rsidRDefault="00DA2076" w:rsidP="00DA207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_tradnl"/>
        </w:rPr>
      </w:pPr>
      <w:r w:rsidRPr="000454B4">
        <w:rPr>
          <w:lang w:val="es-ES_tradnl"/>
        </w:rPr>
        <w:t>(Anexo al Boletín de Explotación de la UIT N.</w:t>
      </w:r>
      <w:r>
        <w:rPr>
          <w:lang w:val="es-ES_tradnl"/>
        </w:rPr>
        <w:t>°</w:t>
      </w:r>
      <w:r w:rsidRPr="000454B4">
        <w:rPr>
          <w:lang w:val="es-ES_tradnl"/>
        </w:rPr>
        <w:t xml:space="preserve"> 1067 </w:t>
      </w:r>
      <w:r>
        <w:rPr>
          <w:lang w:val="es-ES_tradnl"/>
        </w:rPr>
        <w:t>–</w:t>
      </w:r>
      <w:r w:rsidRPr="000454B4">
        <w:rPr>
          <w:lang w:val="es-ES_tradnl"/>
        </w:rPr>
        <w:t xml:space="preserve"> 1.I.2015)</w:t>
      </w:r>
      <w:r w:rsidRPr="000454B4">
        <w:rPr>
          <w:lang w:val="es-ES_tradnl"/>
        </w:rPr>
        <w:br/>
        <w:t>(Enmienda N.</w:t>
      </w:r>
      <w:r>
        <w:rPr>
          <w:lang w:val="es-ES_tradnl"/>
        </w:rPr>
        <w:t>°</w:t>
      </w:r>
      <w:r w:rsidRPr="000454B4">
        <w:rPr>
          <w:lang w:val="es-ES_tradnl"/>
        </w:rPr>
        <w:t xml:space="preserve"> 15)</w:t>
      </w:r>
    </w:p>
    <w:p w:rsidR="00DA2076" w:rsidRPr="000454B4" w:rsidRDefault="00DA2076" w:rsidP="00DA2076">
      <w:pPr>
        <w:keepNext/>
        <w:spacing w:after="0"/>
        <w:rPr>
          <w:lang w:val="es-ES_tradnl"/>
        </w:rPr>
      </w:pPr>
    </w:p>
    <w:tbl>
      <w:tblPr>
        <w:tblStyle w:val="TableGrid15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A2076" w:rsidRPr="003671B7" w:rsidTr="00593774">
        <w:trPr>
          <w:cantSplit/>
          <w:trHeight w:val="227"/>
        </w:trPr>
        <w:tc>
          <w:tcPr>
            <w:tcW w:w="1818" w:type="dxa"/>
            <w:gridSpan w:val="2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0454B4">
              <w:rPr>
                <w:i/>
                <w:sz w:val="18"/>
                <w:lang w:val="fr-FR"/>
              </w:rPr>
              <w:t>País</w:t>
            </w:r>
            <w:proofErr w:type="spellEnd"/>
            <w:r w:rsidRPr="000454B4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0454B4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454B4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454B4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DA2076" w:rsidRPr="000454B4" w:rsidTr="00593774">
        <w:trPr>
          <w:cantSplit/>
          <w:trHeight w:val="227"/>
        </w:trPr>
        <w:tc>
          <w:tcPr>
            <w:tcW w:w="909" w:type="dxa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54B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54B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A224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 xml:space="preserve">Albania    </w:t>
            </w:r>
            <w:r w:rsidR="00A22437">
              <w:rPr>
                <w:b/>
              </w:rPr>
              <w:t>SUP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2-152-2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5314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GMSC – Tirana 1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2-152-5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5317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GMSC – Tirana 2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4-227-4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10012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Mobik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MOBIK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4-227-6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10014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>Albania    ADD</w:t>
            </w:r>
          </w:p>
        </w:tc>
      </w:tr>
      <w:tr w:rsidR="00DA2076" w:rsidRPr="003671B7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7-219-0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16088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PEGASUS ALBANIA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Pegasus Communications 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Sh.p.k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7-219-1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16089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Alb.Tel.Partner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454B4">
              <w:rPr>
                <w:bCs/>
                <w:sz w:val="18"/>
                <w:szCs w:val="22"/>
              </w:rPr>
              <w:t xml:space="preserve">Albanian Telecommunication Partners </w:t>
            </w:r>
            <w:proofErr w:type="spellStart"/>
            <w:r w:rsidRPr="000454B4">
              <w:rPr>
                <w:bCs/>
                <w:sz w:val="18"/>
                <w:szCs w:val="22"/>
              </w:rPr>
              <w:t>sh.p.k</w:t>
            </w:r>
            <w:proofErr w:type="spellEnd"/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7-219-2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16090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PROTON Communication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Proton Communication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Sh.p.k</w:t>
            </w:r>
            <w:proofErr w:type="spellEnd"/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7-219-3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16091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Abronet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ABRONET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Sh.p.k</w:t>
            </w:r>
            <w:proofErr w:type="spellEnd"/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7-219-4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16092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UNIFI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454B4">
              <w:rPr>
                <w:bCs/>
                <w:sz w:val="18"/>
                <w:szCs w:val="22"/>
              </w:rPr>
              <w:t xml:space="preserve">UNIFI Holdings INC </w:t>
            </w:r>
            <w:proofErr w:type="spellStart"/>
            <w:r w:rsidRPr="000454B4">
              <w:rPr>
                <w:bCs/>
                <w:sz w:val="18"/>
                <w:szCs w:val="22"/>
              </w:rPr>
              <w:t>Dega</w:t>
            </w:r>
            <w:proofErr w:type="spellEnd"/>
            <w:r w:rsidRPr="000454B4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0454B4">
              <w:rPr>
                <w:bCs/>
                <w:sz w:val="18"/>
                <w:szCs w:val="22"/>
              </w:rPr>
              <w:t>në</w:t>
            </w:r>
            <w:proofErr w:type="spellEnd"/>
            <w:r w:rsidRPr="000454B4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0454B4">
              <w:rPr>
                <w:bCs/>
                <w:sz w:val="18"/>
                <w:szCs w:val="22"/>
              </w:rPr>
              <w:t>Shqiperi</w:t>
            </w:r>
            <w:proofErr w:type="spellEnd"/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A224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54B4">
              <w:rPr>
                <w:b/>
              </w:rPr>
              <w:t>Chipre</w:t>
            </w:r>
            <w:proofErr w:type="spellEnd"/>
            <w:r w:rsidRPr="000454B4">
              <w:rPr>
                <w:b/>
              </w:rPr>
              <w:t xml:space="preserve">    </w:t>
            </w:r>
            <w:r w:rsidR="00A22437">
              <w:rPr>
                <w:b/>
              </w:rPr>
              <w:t>LIR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2-160-2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5378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GSM,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Kennedy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2-160-3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5379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Callsat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NIC1,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CALLSAT INTERNATIONAL TELECOMMUNICATIONS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2-160-4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5380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GSM,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Latsia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2-160-5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5381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ONT/NIC 1,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OTENet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2-160-6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5382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TWX/LIM1,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3671B7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lastRenderedPageBreak/>
              <w:t>2-160-7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5383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OMGTEL-FR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454B4">
              <w:rPr>
                <w:bCs/>
                <w:sz w:val="18"/>
                <w:szCs w:val="22"/>
                <w:lang w:val="es-ES_tradnl"/>
              </w:rPr>
              <w:t>D.S.T. Omega Telecom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3-248-0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8128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TWX/LIM2,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3-248-6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8134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MTNCYMSS1,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3-248-7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8135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MTNCYMSS2,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12136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MTNCYSTP1,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5-237-1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12137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MTNCYSTP2,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12138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MTNCYMGW1,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5-237-3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12139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MTNCYMGW2,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12140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PrimeTelMVNO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12141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PrimeTelMVNO2,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12142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PrimeTel-FRA1,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5-237-7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12143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PrimeTel-ATH1,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6-231-0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14136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PrimeTel-LON1, Limassol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A224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 xml:space="preserve">Estonia    </w:t>
            </w:r>
            <w:r w:rsidR="00A22437">
              <w:rPr>
                <w:b/>
              </w:rPr>
              <w:t>SUP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DA20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MeraTel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DA20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MeraTel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DA207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>Estonia    ADD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DA20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Tallinn/E1T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Vivex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Prague/E1P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Vivex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A224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 xml:space="preserve">Georgia    </w:t>
            </w:r>
            <w:r w:rsidR="00A22437">
              <w:rPr>
                <w:b/>
              </w:rPr>
              <w:t>SUP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2-208-6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5766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Saktelcom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Plus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2-208-7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5767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Tesaco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5800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Macrocom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Infotel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5937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>Georgia    ADD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5805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Global 1 JSC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12111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Magticom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2076" w:rsidRPr="000454B4" w:rsidRDefault="00DA2076" w:rsidP="00A224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54B4">
              <w:rPr>
                <w:b/>
              </w:rPr>
              <w:t xml:space="preserve">Georgia    </w:t>
            </w:r>
            <w:r w:rsidR="00A22437">
              <w:rPr>
                <w:b/>
              </w:rPr>
              <w:t>LIR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2-208-0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5760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Magticom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2-208-1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5761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2-208-4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5764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Geocell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2-208-5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5765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My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phone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2-213-1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5801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Caucasus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Online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5802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Rustavi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454B4">
              <w:rPr>
                <w:bCs/>
                <w:sz w:val="18"/>
                <w:szCs w:val="22"/>
              </w:rPr>
              <w:t>Central Georgian Communications Co. Ltd.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2-213-3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5803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Silknet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JSC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Caucasus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Online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2-213-7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5807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Caucasus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Digital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Ntework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8112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Jodo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3-246-1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8113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GoodWillComm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Service Net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3-246-3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8115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Black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Sea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Telecom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Mobitel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Warid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Telecom Georgia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lastRenderedPageBreak/>
              <w:t>3-246-6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8118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Silknet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JSC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3-246-7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8119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 xml:space="preserve">Alex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Development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Georgia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5-233-0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12104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Gmobile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5-233-1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12105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Silknet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JSC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5-233-2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12106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Geocell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5-233-3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12107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Mobitel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5-233-4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12108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Akhali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Kselebi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5-233-5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12109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Akhteli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DA2076" w:rsidRPr="000454B4" w:rsidTr="0059377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2640" w:type="dxa"/>
            <w:shd w:val="clear" w:color="auto" w:fill="auto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54B4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0454B4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DA2076" w:rsidRPr="000454B4" w:rsidRDefault="00DA2076" w:rsidP="005937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54B4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</w:tbl>
    <w:p w:rsidR="00DA2076" w:rsidRPr="000454B4" w:rsidRDefault="00DA2076" w:rsidP="00DA207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454B4">
        <w:rPr>
          <w:position w:val="6"/>
          <w:sz w:val="16"/>
          <w:szCs w:val="16"/>
          <w:lang w:val="fr-FR"/>
        </w:rPr>
        <w:t>____________</w:t>
      </w:r>
    </w:p>
    <w:p w:rsidR="00DA2076" w:rsidRPr="000454B4" w:rsidRDefault="00DA2076" w:rsidP="00DA207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454B4">
        <w:rPr>
          <w:sz w:val="16"/>
          <w:szCs w:val="16"/>
          <w:lang w:val="fr-FR"/>
        </w:rPr>
        <w:t>ISPC:</w:t>
      </w:r>
      <w:r w:rsidRPr="000454B4">
        <w:rPr>
          <w:sz w:val="16"/>
          <w:szCs w:val="16"/>
          <w:lang w:val="fr-FR"/>
        </w:rPr>
        <w:tab/>
        <w:t xml:space="preserve">International </w:t>
      </w:r>
      <w:proofErr w:type="spellStart"/>
      <w:r w:rsidRPr="000454B4">
        <w:rPr>
          <w:sz w:val="16"/>
          <w:szCs w:val="16"/>
          <w:lang w:val="fr-FR"/>
        </w:rPr>
        <w:t>Signalling</w:t>
      </w:r>
      <w:proofErr w:type="spellEnd"/>
      <w:r w:rsidRPr="000454B4">
        <w:rPr>
          <w:sz w:val="16"/>
          <w:szCs w:val="16"/>
          <w:lang w:val="fr-FR"/>
        </w:rPr>
        <w:t xml:space="preserve"> Point Codes.</w:t>
      </w:r>
    </w:p>
    <w:p w:rsidR="00DA2076" w:rsidRDefault="00DA2076" w:rsidP="00DA207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0454B4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0454B4">
        <w:rPr>
          <w:sz w:val="16"/>
          <w:szCs w:val="16"/>
          <w:lang w:val="fr-CH"/>
        </w:rPr>
        <w:tab/>
      </w:r>
      <w:r w:rsidRPr="000454B4">
        <w:rPr>
          <w:sz w:val="16"/>
          <w:szCs w:val="16"/>
          <w:lang w:val="es-ES"/>
        </w:rPr>
        <w:t>Códigos de puntos de señalización internacional (CPSI).</w:t>
      </w:r>
    </w:p>
    <w:p w:rsidR="009D4077" w:rsidRDefault="009D4077" w:rsidP="00DA2076">
      <w:pPr>
        <w:rPr>
          <w:lang w:val="es-ES_tradnl"/>
        </w:rPr>
      </w:pPr>
    </w:p>
    <w:p w:rsidR="00DA2076" w:rsidRDefault="00DA2076" w:rsidP="00DA2076">
      <w:pPr>
        <w:rPr>
          <w:lang w:val="es-ES_tradnl"/>
        </w:rPr>
      </w:pPr>
    </w:p>
    <w:p w:rsidR="00DA2076" w:rsidRPr="00DA2076" w:rsidRDefault="00DA2076" w:rsidP="00DA2076">
      <w:pPr>
        <w:pStyle w:val="Heading2"/>
        <w:rPr>
          <w:lang w:val="es-ES_tradnl"/>
        </w:rPr>
      </w:pPr>
      <w:bookmarkStart w:id="974" w:name="_Toc36876175"/>
      <w:bookmarkStart w:id="975" w:name="_Toc429122178"/>
      <w:r w:rsidRPr="00DA2076">
        <w:rPr>
          <w:lang w:val="es-ES_tradnl"/>
        </w:rPr>
        <w:t>Plan de nu</w:t>
      </w:r>
      <w:smartTag w:uri="urn:schemas-microsoft-com:office:smarttags" w:element="PersonName">
        <w:r w:rsidRPr="00DA2076">
          <w:rPr>
            <w:lang w:val="es-ES_tradnl"/>
          </w:rPr>
          <w:t>m</w:t>
        </w:r>
      </w:smartTag>
      <w:r w:rsidRPr="00DA2076">
        <w:rPr>
          <w:lang w:val="es-ES_tradnl"/>
        </w:rPr>
        <w:t>eración nacional</w:t>
      </w:r>
      <w:r w:rsidRPr="00DA2076">
        <w:rPr>
          <w:lang w:val="es-ES_tradnl"/>
        </w:rPr>
        <w:br/>
        <w:t>(Según la Reco</w:t>
      </w:r>
      <w:smartTag w:uri="urn:schemas-microsoft-com:office:smarttags" w:element="PersonName">
        <w:r w:rsidRPr="00DA2076">
          <w:rPr>
            <w:lang w:val="es-ES_tradnl"/>
          </w:rPr>
          <w:t>m</w:t>
        </w:r>
      </w:smartTag>
      <w:r w:rsidRPr="00DA2076">
        <w:rPr>
          <w:lang w:val="es-ES_tradnl"/>
        </w:rPr>
        <w:t>endación UIT-T E. 129 (01/2013))</w:t>
      </w:r>
      <w:bookmarkEnd w:id="974"/>
      <w:bookmarkEnd w:id="975"/>
    </w:p>
    <w:p w:rsidR="00DA2076" w:rsidRPr="006E537B" w:rsidRDefault="00DA2076" w:rsidP="00DA2076">
      <w:pPr>
        <w:jc w:val="center"/>
        <w:rPr>
          <w:lang w:val="es-ES_tradnl"/>
        </w:rPr>
      </w:pPr>
      <w:bookmarkStart w:id="976" w:name="_Toc36876176"/>
      <w:bookmarkStart w:id="977" w:name="_Toc36875244"/>
      <w:proofErr w:type="spellStart"/>
      <w:r w:rsidRPr="006E537B">
        <w:rPr>
          <w:lang w:val="es-ES_tradnl"/>
        </w:rPr>
        <w:t>Web:</w:t>
      </w:r>
      <w:hyperlink r:id="rId25" w:history="1">
        <w:r w:rsidRPr="006E537B">
          <w:rPr>
            <w:lang w:val="es-ES_tradnl"/>
          </w:rPr>
          <w:t>www.itu.int</w:t>
        </w:r>
        <w:proofErr w:type="spellEnd"/>
        <w:r w:rsidRPr="006E537B">
          <w:rPr>
            <w:lang w:val="es-ES_tradnl"/>
          </w:rPr>
          <w:t>/</w:t>
        </w:r>
        <w:proofErr w:type="spellStart"/>
        <w:r w:rsidRPr="006E537B">
          <w:rPr>
            <w:lang w:val="es-ES_tradnl"/>
          </w:rPr>
          <w:t>itu</w:t>
        </w:r>
        <w:proofErr w:type="spellEnd"/>
        <w:r w:rsidRPr="006E537B">
          <w:rPr>
            <w:lang w:val="es-ES_tradnl"/>
          </w:rPr>
          <w:t>-t/</w:t>
        </w:r>
        <w:proofErr w:type="spellStart"/>
        <w:r w:rsidRPr="006E537B">
          <w:rPr>
            <w:lang w:val="es-ES_tradnl"/>
          </w:rPr>
          <w:t>inr</w:t>
        </w:r>
        <w:proofErr w:type="spellEnd"/>
        <w:r w:rsidRPr="006E537B">
          <w:rPr>
            <w:lang w:val="es-ES_tradnl"/>
          </w:rPr>
          <w:t>/</w:t>
        </w:r>
        <w:proofErr w:type="spellStart"/>
        <w:r w:rsidRPr="006E537B">
          <w:rPr>
            <w:lang w:val="es-ES_tradnl"/>
          </w:rPr>
          <w:t>nnp</w:t>
        </w:r>
        <w:proofErr w:type="spellEnd"/>
        <w:r w:rsidRPr="006E537B">
          <w:rPr>
            <w:lang w:val="es-ES_tradnl"/>
          </w:rPr>
          <w:t>/index.html</w:t>
        </w:r>
      </w:hyperlink>
    </w:p>
    <w:bookmarkEnd w:id="976"/>
    <w:bookmarkEnd w:id="977"/>
    <w:p w:rsidR="00DA2076" w:rsidRDefault="00DA2076" w:rsidP="00DA2076">
      <w:pPr>
        <w:rPr>
          <w:lang w:val="es-ES"/>
        </w:rPr>
      </w:pPr>
      <w:r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DA2076" w:rsidRPr="006E537B" w:rsidRDefault="00DA2076" w:rsidP="00DA2076">
      <w:pPr>
        <w:rPr>
          <w:lang w:val="es-ES_tradnl"/>
        </w:rPr>
      </w:pPr>
      <w:r w:rsidRPr="00DA2076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6E537B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DA2076" w:rsidRPr="00DA2076" w:rsidRDefault="00DA2076" w:rsidP="00DA2076">
      <w:pPr>
        <w:rPr>
          <w:lang w:val="es-ES_tradnl"/>
        </w:rPr>
      </w:pPr>
      <w:r w:rsidRPr="00DA2076">
        <w:rPr>
          <w:lang w:val="es-ES_tradnl"/>
        </w:rPr>
        <w:t xml:space="preserve">El 1.VIII.2015 </w:t>
      </w:r>
      <w:proofErr w:type="gramStart"/>
      <w:r w:rsidRPr="00DA2076">
        <w:rPr>
          <w:lang w:val="es-ES_tradnl"/>
        </w:rPr>
        <w:t>han</w:t>
      </w:r>
      <w:proofErr w:type="gramEnd"/>
      <w:r w:rsidRPr="00DA2076">
        <w:rPr>
          <w:lang w:val="es-ES_tradnl"/>
        </w:rPr>
        <w:t xml:space="preserve"> actualizado sus planes de numeración nacional de los siguientes países en las páginas web:</w:t>
      </w:r>
    </w:p>
    <w:p w:rsidR="00DA2076" w:rsidRPr="00FC0B28" w:rsidRDefault="00DA2076" w:rsidP="00DA2076">
      <w:pPr>
        <w:rPr>
          <w:lang w:val="es-E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082"/>
        <w:gridCol w:w="3698"/>
      </w:tblGrid>
      <w:tr w:rsidR="00DA2076" w:rsidTr="00DA2076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6" w:rsidRDefault="00DA2076" w:rsidP="00593774">
            <w:pPr>
              <w:spacing w:before="40" w:after="4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2076" w:rsidRDefault="00DA2076" w:rsidP="00593774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proofErr w:type="spellStart"/>
            <w:r>
              <w:rPr>
                <w:rFonts w:cs="Arial"/>
                <w:bCs/>
                <w:i/>
                <w:iCs/>
              </w:rPr>
              <w:t>Indicativo</w:t>
            </w:r>
            <w:proofErr w:type="spellEnd"/>
            <w:r>
              <w:rPr>
                <w:rFonts w:cs="Arial"/>
                <w:bCs/>
                <w:i/>
                <w:iCs/>
              </w:rPr>
              <w:t xml:space="preserve"> de </w:t>
            </w:r>
            <w:proofErr w:type="spellStart"/>
            <w:r>
              <w:rPr>
                <w:rFonts w:cs="Arial"/>
                <w:bCs/>
                <w:i/>
                <w:iCs/>
              </w:rPr>
              <w:t>país</w:t>
            </w:r>
            <w:proofErr w:type="spellEnd"/>
            <w:r>
              <w:rPr>
                <w:rFonts w:cs="Arial"/>
                <w:i/>
                <w:iCs/>
              </w:rPr>
              <w:t xml:space="preserve"> (CC)</w:t>
            </w:r>
          </w:p>
        </w:tc>
      </w:tr>
      <w:tr w:rsidR="00DA2076" w:rsidTr="00DA2076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6" w:rsidRPr="00C927AD" w:rsidRDefault="00DA2076" w:rsidP="00593774">
            <w:pPr>
              <w:tabs>
                <w:tab w:val="clear" w:pos="1276"/>
                <w:tab w:val="left" w:pos="1275"/>
              </w:tabs>
              <w:spacing w:before="40" w:after="40"/>
            </w:pPr>
            <w:r w:rsidRPr="00C5675D">
              <w:t>Barbados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6" w:rsidRPr="00C927AD" w:rsidRDefault="00DA2076" w:rsidP="00593774">
            <w:pPr>
              <w:spacing w:before="40" w:after="40"/>
              <w:jc w:val="center"/>
            </w:pPr>
            <w:r>
              <w:t>+1 246</w:t>
            </w:r>
          </w:p>
        </w:tc>
      </w:tr>
      <w:tr w:rsidR="00DA2076" w:rsidTr="00DA2076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6" w:rsidRDefault="00DA2076" w:rsidP="00593774">
            <w:pPr>
              <w:spacing w:before="40" w:after="40"/>
            </w:pPr>
            <w:proofErr w:type="spellStart"/>
            <w:r w:rsidRPr="00C5675D">
              <w:t>Tanzanía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6" w:rsidRDefault="00DA2076" w:rsidP="00593774">
            <w:pPr>
              <w:spacing w:before="40" w:after="40"/>
              <w:jc w:val="center"/>
            </w:pPr>
            <w:r>
              <w:t>+255</w:t>
            </w:r>
          </w:p>
        </w:tc>
      </w:tr>
    </w:tbl>
    <w:p w:rsidR="00DA2076" w:rsidRPr="00A032B1" w:rsidRDefault="00DA2076" w:rsidP="00DA2076"/>
    <w:p w:rsidR="00DA2076" w:rsidRPr="00DA2076" w:rsidRDefault="00DA2076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s-ES_tradnl"/>
        </w:rPr>
      </w:pPr>
    </w:p>
    <w:p w:rsidR="009D4077" w:rsidRPr="00DA2076" w:rsidRDefault="009D4077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s-ES_tradnl"/>
        </w:rPr>
      </w:pPr>
    </w:p>
    <w:p w:rsidR="00AB54EF" w:rsidRPr="009524C2" w:rsidRDefault="00AB54EF" w:rsidP="008D75E0">
      <w:pPr>
        <w:rPr>
          <w:lang w:val="es-ES_tradnl"/>
        </w:rPr>
        <w:sectPr w:rsidR="00AB54EF" w:rsidRPr="009524C2" w:rsidSect="00D1595B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3241F" w:rsidRPr="00DA2076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8499"/>
          <w:tab w:val="left" w:pos="851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p w:rsidR="0023241F" w:rsidRPr="00DA2076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DA2076">
        <w:rPr>
          <w:rFonts w:ascii="Times New Roman" w:hAnsi="Times New Roman"/>
          <w:lang w:val="es-ES_tradnl"/>
        </w:rPr>
        <w:tab/>
      </w:r>
    </w:p>
    <w:sectPr w:rsidR="0023241F" w:rsidRPr="00DA2076" w:rsidSect="00B94F44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D5" w:rsidRDefault="000375D5">
      <w:r>
        <w:separator/>
      </w:r>
    </w:p>
  </w:endnote>
  <w:endnote w:type="continuationSeparator" w:id="0">
    <w:p w:rsidR="000375D5" w:rsidRDefault="000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375D5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375D5" w:rsidRDefault="000375D5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375D5" w:rsidRPr="007F091C" w:rsidRDefault="000375D5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5D5" w:rsidRDefault="000375D5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375D5" w:rsidRPr="003671B7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375D5" w:rsidRPr="007F091C" w:rsidRDefault="000375D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4DBA">
            <w:rPr>
              <w:noProof/>
              <w:color w:val="FFFFFF"/>
              <w:lang w:val="en-US"/>
            </w:rPr>
            <w:t>28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375D5" w:rsidRPr="00D76B19" w:rsidRDefault="000375D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375D5" w:rsidRPr="00D76B19" w:rsidRDefault="000375D5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375D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375D5" w:rsidRPr="00D76B19" w:rsidRDefault="000375D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375D5" w:rsidRPr="007F091C" w:rsidRDefault="000375D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4DBA">
            <w:rPr>
              <w:noProof/>
              <w:color w:val="FFFFFF"/>
              <w:lang w:val="en-US"/>
            </w:rPr>
            <w:t>27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375D5" w:rsidRPr="008149B6" w:rsidRDefault="000375D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375D5" w:rsidRPr="003671B7" w:rsidTr="00DC7583">
      <w:trPr>
        <w:cantSplit/>
        <w:jc w:val="center"/>
      </w:trPr>
      <w:tc>
        <w:tcPr>
          <w:tcW w:w="1761" w:type="dxa"/>
          <w:shd w:val="clear" w:color="auto" w:fill="4C4C4C"/>
        </w:tcPr>
        <w:p w:rsidR="000375D5" w:rsidRPr="007F091C" w:rsidRDefault="000375D5" w:rsidP="00D1595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4DBA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375D5" w:rsidRPr="00D76B19" w:rsidRDefault="000375D5" w:rsidP="00D1595B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375D5" w:rsidRPr="00D1595B" w:rsidRDefault="000375D5" w:rsidP="00CC39D0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375D5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0375D5" w:rsidRPr="00D76B19" w:rsidRDefault="000375D5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375D5" w:rsidRPr="007F091C" w:rsidRDefault="000375D5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4DBA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375D5" w:rsidRPr="0085234F" w:rsidRDefault="000375D5" w:rsidP="0085234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375D5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375D5" w:rsidRPr="00D76B19" w:rsidRDefault="000375D5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375D5" w:rsidRPr="007F091C" w:rsidRDefault="000375D5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44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375D5" w:rsidRPr="008149B6" w:rsidRDefault="000375D5" w:rsidP="000454B4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375D5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375D5" w:rsidRPr="00D76B19" w:rsidRDefault="000375D5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375D5" w:rsidRPr="007F091C" w:rsidRDefault="000375D5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375D5" w:rsidRPr="008149B6" w:rsidRDefault="000375D5" w:rsidP="000454B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375D5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375D5" w:rsidRPr="00D76B19" w:rsidRDefault="000375D5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375D5" w:rsidRPr="007F091C" w:rsidRDefault="000375D5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4DBA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4DBA">
            <w:rPr>
              <w:noProof/>
              <w:color w:val="FFFFFF"/>
              <w:lang w:val="en-US"/>
            </w:rPr>
            <w:t>43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375D5" w:rsidRPr="008149B6" w:rsidRDefault="000375D5" w:rsidP="0004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D5" w:rsidRDefault="000375D5">
      <w:r>
        <w:separator/>
      </w:r>
    </w:p>
  </w:footnote>
  <w:footnote w:type="continuationSeparator" w:id="0">
    <w:p w:rsidR="000375D5" w:rsidRDefault="0003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D5" w:rsidRPr="00F74EA7" w:rsidRDefault="000375D5" w:rsidP="00F7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D5" w:rsidRDefault="00037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57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5D5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87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466F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E36"/>
    <w:rsid w:val="0023241F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1B7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6D8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37B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437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899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29DB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6AF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6F9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4DBA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B6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57953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r@tra.gov.om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julie.wilhelmi@astrium.eads-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52D5-7ADB-4AF0-BB22-1544D0F5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43</Pages>
  <Words>9152</Words>
  <Characters>53933</Characters>
  <Application>Microsoft Office Word</Application>
  <DocSecurity>0</DocSecurity>
  <Lines>449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62960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29</cp:revision>
  <cp:lastPrinted>2015-09-10T09:09:00Z</cp:lastPrinted>
  <dcterms:created xsi:type="dcterms:W3CDTF">2015-08-26T08:23:00Z</dcterms:created>
  <dcterms:modified xsi:type="dcterms:W3CDTF">2015-09-10T09:11:00Z</dcterms:modified>
</cp:coreProperties>
</file>