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14"/>
        <w:gridCol w:w="4358"/>
        <w:gridCol w:w="2843"/>
      </w:tblGrid>
      <w:tr w:rsidR="008149B6" w:rsidRPr="00046153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046153" w:rsidTr="00EE3BFC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DA4E0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10</w:t>
            </w:r>
            <w:r w:rsidR="00DA4E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DA4E0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EE7BE0">
              <w:rPr>
                <w:color w:val="FFFFFF"/>
                <w:lang w:val="es-ES"/>
              </w:rPr>
              <w:t>5</w:t>
            </w:r>
            <w:r w:rsidRPr="00872FA4">
              <w:rPr>
                <w:color w:val="FFFFFF"/>
                <w:lang w:val="es-ES"/>
              </w:rPr>
              <w:t>.</w:t>
            </w:r>
            <w:r w:rsidR="00E74AB3">
              <w:rPr>
                <w:color w:val="FFFFFF"/>
                <w:lang w:val="es-ES"/>
              </w:rPr>
              <w:t>V</w:t>
            </w:r>
            <w:r w:rsidR="00DA4E0C">
              <w:rPr>
                <w:color w:val="FFFFFF"/>
                <w:lang w:val="es-ES"/>
              </w:rPr>
              <w:t>II</w:t>
            </w:r>
            <w:r w:rsidRPr="00872FA4">
              <w:rPr>
                <w:color w:val="FFFFFF"/>
                <w:lang w:val="es-ES"/>
              </w:rPr>
              <w:t>.201</w:t>
            </w:r>
            <w:r w:rsidR="007152BF">
              <w:rPr>
                <w:color w:val="FFFFFF"/>
                <w:lang w:val="es-ES"/>
              </w:rPr>
              <w:t>6</w:t>
            </w:r>
          </w:p>
        </w:tc>
        <w:tc>
          <w:tcPr>
            <w:tcW w:w="720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EE7BE0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442FC6">
              <w:rPr>
                <w:color w:val="FFFFFF"/>
                <w:lang w:val="es-ES"/>
              </w:rPr>
              <w:t>1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DA4E0C">
              <w:rPr>
                <w:color w:val="FFFFFF"/>
                <w:lang w:val="es-ES"/>
              </w:rPr>
              <w:t>jul</w:t>
            </w:r>
            <w:r w:rsidR="00EE7BE0">
              <w:rPr>
                <w:color w:val="FFFFFF"/>
                <w:lang w:val="es-ES"/>
              </w:rPr>
              <w:t>io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7152BF">
              <w:rPr>
                <w:color w:val="FFFFFF"/>
                <w:lang w:val="es-ES"/>
              </w:rPr>
              <w:t>6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046153" w:rsidTr="00EE3BFC">
        <w:tc>
          <w:tcPr>
            <w:tcW w:w="231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35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90" w:name="_Toc286165545"/>
            <w:bookmarkStart w:id="91" w:name="_Toc295388390"/>
            <w:bookmarkStart w:id="92" w:name="_Toc296610503"/>
            <w:bookmarkStart w:id="93" w:name="_Toc321308873"/>
            <w:bookmarkStart w:id="94" w:name="_Toc323907406"/>
            <w:bookmarkStart w:id="95" w:name="_Toc332274656"/>
            <w:bookmarkStart w:id="96" w:name="_Toc334778508"/>
            <w:bookmarkStart w:id="97" w:name="_Toc337214299"/>
            <w:bookmarkStart w:id="98" w:name="_Toc340228236"/>
            <w:bookmarkStart w:id="99" w:name="_Toc341435079"/>
            <w:bookmarkStart w:id="100" w:name="_Toc342912212"/>
            <w:bookmarkStart w:id="101" w:name="_Toc343265186"/>
            <w:bookmarkStart w:id="102" w:name="_Toc345584972"/>
            <w:bookmarkStart w:id="103" w:name="_Toc348013759"/>
            <w:bookmarkStart w:id="104" w:name="_Toc349289473"/>
            <w:bookmarkStart w:id="105" w:name="_Toc350779886"/>
            <w:bookmarkStart w:id="106" w:name="_Toc351713747"/>
            <w:bookmarkStart w:id="107" w:name="_Toc353278378"/>
            <w:bookmarkStart w:id="108" w:name="_Toc354393665"/>
            <w:bookmarkStart w:id="109" w:name="_Toc355866556"/>
            <w:bookmarkStart w:id="110" w:name="_Toc357172128"/>
            <w:bookmarkStart w:id="111" w:name="_Toc359592112"/>
            <w:bookmarkStart w:id="112" w:name="_Toc361130952"/>
            <w:bookmarkStart w:id="113" w:name="_Toc361990636"/>
            <w:bookmarkStart w:id="114" w:name="_Toc363827499"/>
            <w:bookmarkStart w:id="115" w:name="_Toc364761754"/>
            <w:bookmarkStart w:id="116" w:name="_Toc366497567"/>
            <w:bookmarkStart w:id="117" w:name="_Toc367955884"/>
            <w:bookmarkStart w:id="118" w:name="_Toc369255101"/>
            <w:bookmarkStart w:id="119" w:name="_Toc370388928"/>
            <w:bookmarkStart w:id="120" w:name="_Toc371690025"/>
            <w:bookmarkStart w:id="121" w:name="_Toc373242807"/>
            <w:bookmarkStart w:id="122" w:name="_Toc374090734"/>
            <w:bookmarkStart w:id="123" w:name="_Toc374693360"/>
            <w:bookmarkStart w:id="124" w:name="_Toc377021945"/>
            <w:bookmarkStart w:id="125" w:name="_Toc378602301"/>
            <w:bookmarkStart w:id="126" w:name="_Toc379450024"/>
            <w:bookmarkStart w:id="127" w:name="_Toc380670198"/>
            <w:bookmarkStart w:id="128" w:name="_Toc381884133"/>
            <w:bookmarkStart w:id="129" w:name="_Toc383176314"/>
            <w:bookmarkStart w:id="130" w:name="_Toc384821873"/>
            <w:bookmarkStart w:id="131" w:name="_Toc385938596"/>
            <w:bookmarkStart w:id="132" w:name="_Toc389037496"/>
            <w:bookmarkStart w:id="133" w:name="_Toc390075806"/>
            <w:bookmarkStart w:id="134" w:name="_Toc391387207"/>
            <w:bookmarkStart w:id="135" w:name="_Toc392593308"/>
            <w:bookmarkStart w:id="136" w:name="_Toc393879044"/>
            <w:bookmarkStart w:id="137" w:name="_Toc395100068"/>
            <w:bookmarkStart w:id="138" w:name="_Toc396223653"/>
            <w:bookmarkStart w:id="139" w:name="_Toc397595046"/>
            <w:bookmarkStart w:id="140" w:name="_Toc399248270"/>
            <w:bookmarkStart w:id="141" w:name="_Toc400455624"/>
            <w:bookmarkStart w:id="142" w:name="_Toc401910815"/>
            <w:bookmarkStart w:id="143" w:name="_Toc403048155"/>
            <w:bookmarkStart w:id="144" w:name="_Toc404347557"/>
            <w:bookmarkStart w:id="145" w:name="_Toc405802692"/>
            <w:bookmarkStart w:id="146" w:name="_Toc406576788"/>
            <w:bookmarkStart w:id="147" w:name="_Toc408823946"/>
            <w:bookmarkStart w:id="148" w:name="_Toc410026906"/>
            <w:bookmarkStart w:id="149" w:name="_Toc410913012"/>
            <w:bookmarkStart w:id="150" w:name="_Toc415665854"/>
            <w:bookmarkStart w:id="151" w:name="_Toc418252404"/>
            <w:bookmarkStart w:id="152" w:name="_Toc418601835"/>
            <w:bookmarkStart w:id="153" w:name="_Toc421177155"/>
            <w:bookmarkStart w:id="154" w:name="_Toc422476093"/>
            <w:bookmarkStart w:id="155" w:name="_Toc423527134"/>
            <w:bookmarkStart w:id="156" w:name="_Toc424895558"/>
            <w:bookmarkStart w:id="157" w:name="_Toc429122143"/>
            <w:bookmarkStart w:id="158" w:name="_Toc430184020"/>
            <w:bookmarkStart w:id="159" w:name="_Toc434309338"/>
            <w:bookmarkStart w:id="160" w:name="_Toc435690624"/>
            <w:bookmarkStart w:id="161" w:name="_Toc437441132"/>
            <w:bookmarkStart w:id="162" w:name="_Toc437956411"/>
            <w:bookmarkStart w:id="163" w:name="_Toc439840788"/>
            <w:bookmarkStart w:id="164" w:name="_Toc442883545"/>
            <w:bookmarkStart w:id="165" w:name="_Toc443382389"/>
            <w:bookmarkStart w:id="166" w:name="_Toc451174479"/>
            <w:bookmarkStart w:id="167" w:name="_Toc452126883"/>
            <w:bookmarkStart w:id="168" w:name="_Toc453247177"/>
            <w:bookmarkStart w:id="169" w:name="_Toc455669828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70" w:name="_Toc286165546"/>
            <w:bookmarkStart w:id="171" w:name="_Toc295388391"/>
            <w:bookmarkStart w:id="172" w:name="_Toc296610504"/>
            <w:bookmarkStart w:id="173" w:name="_Toc321308874"/>
            <w:bookmarkStart w:id="174" w:name="_Toc323907407"/>
            <w:bookmarkStart w:id="175" w:name="_Toc332274657"/>
            <w:bookmarkStart w:id="176" w:name="_Toc334778509"/>
            <w:bookmarkStart w:id="177" w:name="_Toc337214300"/>
            <w:bookmarkStart w:id="178" w:name="_Toc340228237"/>
            <w:bookmarkStart w:id="179" w:name="_Toc341435080"/>
            <w:bookmarkStart w:id="180" w:name="_Toc342912213"/>
            <w:bookmarkStart w:id="181" w:name="_Toc343265187"/>
            <w:bookmarkStart w:id="182" w:name="_Toc345584973"/>
            <w:bookmarkStart w:id="183" w:name="_Toc348013760"/>
            <w:bookmarkStart w:id="184" w:name="_Toc349289474"/>
            <w:bookmarkStart w:id="185" w:name="_Toc350779887"/>
            <w:bookmarkStart w:id="186" w:name="_Toc351713748"/>
            <w:bookmarkStart w:id="187" w:name="_Toc353278379"/>
            <w:bookmarkStart w:id="188" w:name="_Toc354393666"/>
            <w:bookmarkStart w:id="189" w:name="_Toc355866557"/>
            <w:bookmarkStart w:id="190" w:name="_Toc357172129"/>
            <w:bookmarkStart w:id="191" w:name="_Toc359592113"/>
            <w:bookmarkStart w:id="192" w:name="_Toc361130953"/>
            <w:bookmarkStart w:id="193" w:name="_Toc361990637"/>
            <w:bookmarkStart w:id="194" w:name="_Toc363827500"/>
            <w:bookmarkStart w:id="195" w:name="_Toc364761755"/>
            <w:bookmarkStart w:id="196" w:name="_Toc366497568"/>
            <w:bookmarkStart w:id="197" w:name="_Toc367955885"/>
            <w:bookmarkStart w:id="198" w:name="_Toc369255102"/>
            <w:bookmarkStart w:id="199" w:name="_Toc370388929"/>
            <w:bookmarkStart w:id="200" w:name="_Toc371690026"/>
            <w:bookmarkStart w:id="201" w:name="_Toc373242808"/>
            <w:bookmarkStart w:id="202" w:name="_Toc374090735"/>
            <w:bookmarkStart w:id="203" w:name="_Toc374693361"/>
            <w:bookmarkStart w:id="204" w:name="_Toc377021946"/>
            <w:bookmarkStart w:id="205" w:name="_Toc378602302"/>
            <w:bookmarkStart w:id="206" w:name="_Toc379450025"/>
            <w:bookmarkStart w:id="207" w:name="_Toc380670199"/>
            <w:bookmarkStart w:id="208" w:name="_Toc381884134"/>
            <w:bookmarkStart w:id="209" w:name="_Toc383176315"/>
            <w:bookmarkStart w:id="210" w:name="_Toc384821874"/>
            <w:bookmarkStart w:id="211" w:name="_Toc385938597"/>
            <w:bookmarkStart w:id="212" w:name="_Toc389037497"/>
            <w:bookmarkStart w:id="213" w:name="_Toc390075807"/>
            <w:bookmarkStart w:id="214" w:name="_Toc391387208"/>
            <w:bookmarkStart w:id="215" w:name="_Toc392593309"/>
            <w:bookmarkStart w:id="216" w:name="_Toc393879045"/>
            <w:bookmarkStart w:id="217" w:name="_Toc395100069"/>
            <w:bookmarkStart w:id="218" w:name="_Toc396223654"/>
            <w:bookmarkStart w:id="219" w:name="_Toc397595047"/>
            <w:bookmarkStart w:id="220" w:name="_Toc399248271"/>
            <w:bookmarkStart w:id="221" w:name="_Toc400455625"/>
            <w:bookmarkStart w:id="222" w:name="_Toc401910816"/>
            <w:bookmarkStart w:id="223" w:name="_Toc403048156"/>
            <w:bookmarkStart w:id="224" w:name="_Toc404347558"/>
            <w:bookmarkStart w:id="225" w:name="_Toc405802693"/>
            <w:bookmarkStart w:id="226" w:name="_Toc406576789"/>
            <w:bookmarkStart w:id="227" w:name="_Toc408823947"/>
            <w:bookmarkStart w:id="228" w:name="_Toc410026907"/>
            <w:bookmarkStart w:id="229" w:name="_Toc410913013"/>
            <w:bookmarkStart w:id="230" w:name="_Toc415665855"/>
            <w:bookmarkStart w:id="231" w:name="_Toc418252405"/>
            <w:bookmarkStart w:id="232" w:name="_Toc418601836"/>
            <w:bookmarkStart w:id="233" w:name="_Toc421177156"/>
            <w:bookmarkStart w:id="234" w:name="_Toc422476094"/>
            <w:bookmarkStart w:id="235" w:name="_Toc423527135"/>
            <w:bookmarkStart w:id="236" w:name="_Toc424895559"/>
            <w:bookmarkStart w:id="237" w:name="_Toc429122144"/>
            <w:bookmarkStart w:id="238" w:name="_Toc430184021"/>
            <w:bookmarkStart w:id="239" w:name="_Toc434309339"/>
            <w:bookmarkStart w:id="240" w:name="_Toc435690625"/>
            <w:bookmarkStart w:id="241" w:name="_Toc437441133"/>
            <w:bookmarkStart w:id="242" w:name="_Toc437956412"/>
            <w:bookmarkStart w:id="243" w:name="_Toc439840789"/>
            <w:bookmarkStart w:id="244" w:name="_Toc442883546"/>
            <w:bookmarkStart w:id="245" w:name="_Toc443382390"/>
            <w:bookmarkStart w:id="246" w:name="_Toc451174480"/>
            <w:bookmarkStart w:id="247" w:name="_Toc452126884"/>
            <w:bookmarkStart w:id="248" w:name="_Toc453247178"/>
            <w:bookmarkStart w:id="249" w:name="_Toc455669829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50" w:name="_Toc253408616"/>
      <w:bookmarkStart w:id="251" w:name="_Toc255825117"/>
      <w:bookmarkStart w:id="252" w:name="_Toc259796933"/>
      <w:bookmarkStart w:id="253" w:name="_Toc262578224"/>
      <w:bookmarkStart w:id="254" w:name="_Toc265230206"/>
      <w:bookmarkStart w:id="255" w:name="_Toc266196246"/>
      <w:bookmarkStart w:id="256" w:name="_Toc266196851"/>
      <w:bookmarkStart w:id="257" w:name="_Toc268852783"/>
      <w:bookmarkStart w:id="258" w:name="_Toc271705005"/>
      <w:bookmarkStart w:id="259" w:name="_Toc273033460"/>
      <w:bookmarkStart w:id="260" w:name="_Toc274227192"/>
      <w:bookmarkStart w:id="261" w:name="_Toc276730705"/>
      <w:bookmarkStart w:id="262" w:name="_Toc279670829"/>
      <w:bookmarkStart w:id="263" w:name="_Toc280349882"/>
      <w:bookmarkStart w:id="264" w:name="_Toc282526514"/>
      <w:bookmarkStart w:id="265" w:name="_Toc283740089"/>
      <w:bookmarkStart w:id="266" w:name="_Toc286165547"/>
      <w:bookmarkStart w:id="267" w:name="_Toc288732119"/>
      <w:bookmarkStart w:id="268" w:name="_Toc291005937"/>
      <w:bookmarkStart w:id="269" w:name="_Toc292706388"/>
      <w:bookmarkStart w:id="270" w:name="_Toc295388392"/>
      <w:bookmarkStart w:id="271" w:name="_Toc296610505"/>
      <w:bookmarkStart w:id="272" w:name="_Toc297899981"/>
      <w:bookmarkStart w:id="273" w:name="_Toc301947203"/>
      <w:bookmarkStart w:id="274" w:name="_Toc303344655"/>
      <w:bookmarkStart w:id="275" w:name="_Toc304895924"/>
      <w:bookmarkStart w:id="276" w:name="_Toc308532549"/>
      <w:bookmarkStart w:id="277" w:name="_Toc313981343"/>
      <w:bookmarkStart w:id="278" w:name="_Toc316480891"/>
      <w:bookmarkStart w:id="279" w:name="_Toc319073131"/>
      <w:bookmarkStart w:id="280" w:name="_Toc320602811"/>
      <w:bookmarkStart w:id="281" w:name="_Toc321308875"/>
      <w:bookmarkStart w:id="282" w:name="_Toc323050811"/>
      <w:bookmarkStart w:id="283" w:name="_Toc323907408"/>
      <w:bookmarkStart w:id="284" w:name="_Toc331071411"/>
      <w:bookmarkStart w:id="285" w:name="_Toc332274658"/>
      <w:bookmarkStart w:id="286" w:name="_Toc334778510"/>
      <w:bookmarkStart w:id="287" w:name="_Toc336263067"/>
      <w:bookmarkStart w:id="288" w:name="_Toc337214301"/>
      <w:bookmarkStart w:id="289" w:name="_Toc338334117"/>
      <w:bookmarkStart w:id="290" w:name="_Toc340228238"/>
      <w:bookmarkStart w:id="291" w:name="_Toc341435081"/>
      <w:bookmarkStart w:id="292" w:name="_Toc342912214"/>
      <w:bookmarkStart w:id="293" w:name="_Toc343265188"/>
      <w:bookmarkStart w:id="294" w:name="_Toc345584974"/>
      <w:bookmarkStart w:id="295" w:name="_Toc346877106"/>
      <w:bookmarkStart w:id="296" w:name="_Toc348013761"/>
      <w:bookmarkStart w:id="297" w:name="_Toc349289475"/>
      <w:bookmarkStart w:id="298" w:name="_Toc350779888"/>
      <w:bookmarkStart w:id="299" w:name="_Toc351713749"/>
      <w:bookmarkStart w:id="300" w:name="_Toc353278380"/>
      <w:bookmarkStart w:id="301" w:name="_Toc354393667"/>
      <w:bookmarkStart w:id="302" w:name="_Toc355866558"/>
      <w:bookmarkStart w:id="303" w:name="_Toc357172130"/>
      <w:bookmarkStart w:id="304" w:name="_Toc358380584"/>
      <w:bookmarkStart w:id="305" w:name="_Toc359592114"/>
      <w:bookmarkStart w:id="306" w:name="_Toc361130954"/>
      <w:bookmarkStart w:id="307" w:name="_Toc361990638"/>
      <w:bookmarkStart w:id="308" w:name="_Toc363827501"/>
      <w:bookmarkStart w:id="309" w:name="_Toc364761756"/>
      <w:bookmarkStart w:id="310" w:name="_Toc366497569"/>
      <w:bookmarkStart w:id="311" w:name="_Toc367955886"/>
      <w:bookmarkStart w:id="312" w:name="_Toc369255103"/>
      <w:bookmarkStart w:id="313" w:name="_Toc370388930"/>
      <w:bookmarkStart w:id="314" w:name="_Toc371690027"/>
      <w:bookmarkStart w:id="315" w:name="_Toc373242809"/>
      <w:bookmarkStart w:id="316" w:name="_Toc374090736"/>
      <w:bookmarkStart w:id="317" w:name="_Toc374693362"/>
      <w:bookmarkStart w:id="318" w:name="_Toc377021947"/>
      <w:bookmarkStart w:id="319" w:name="_Toc378602303"/>
      <w:bookmarkStart w:id="320" w:name="_Toc379450026"/>
      <w:bookmarkStart w:id="321" w:name="_Toc380670200"/>
      <w:bookmarkStart w:id="322" w:name="_Toc381884135"/>
      <w:bookmarkStart w:id="323" w:name="_Toc383176316"/>
      <w:bookmarkStart w:id="324" w:name="_Toc384821875"/>
      <w:bookmarkStart w:id="325" w:name="_Toc385938598"/>
      <w:bookmarkStart w:id="326" w:name="_Toc389037498"/>
      <w:bookmarkStart w:id="327" w:name="_Toc390075808"/>
      <w:bookmarkStart w:id="328" w:name="_Toc391387209"/>
      <w:bookmarkStart w:id="329" w:name="_Toc392593310"/>
      <w:bookmarkStart w:id="330" w:name="_Toc393879046"/>
      <w:bookmarkStart w:id="331" w:name="_Toc395100070"/>
      <w:bookmarkStart w:id="332" w:name="_Toc396223655"/>
      <w:bookmarkStart w:id="333" w:name="_Toc397595048"/>
      <w:bookmarkStart w:id="334" w:name="_Toc399248272"/>
      <w:bookmarkStart w:id="335" w:name="_Toc400455626"/>
      <w:bookmarkStart w:id="336" w:name="_Toc401910817"/>
      <w:bookmarkStart w:id="337" w:name="_Toc403048157"/>
      <w:bookmarkStart w:id="338" w:name="_Toc404347559"/>
      <w:bookmarkStart w:id="339" w:name="_Toc405802694"/>
      <w:bookmarkStart w:id="340" w:name="_Toc406576790"/>
      <w:bookmarkStart w:id="341" w:name="_Toc408823948"/>
      <w:bookmarkStart w:id="342" w:name="_Toc410026908"/>
      <w:bookmarkStart w:id="343" w:name="_Toc410913014"/>
      <w:bookmarkStart w:id="344" w:name="_Toc415665856"/>
      <w:bookmarkStart w:id="345" w:name="_Toc417648364"/>
      <w:bookmarkStart w:id="346" w:name="_Toc418252406"/>
      <w:bookmarkStart w:id="347" w:name="_Toc418601837"/>
      <w:bookmarkStart w:id="348" w:name="_Toc421177157"/>
      <w:bookmarkStart w:id="349" w:name="_Toc422476095"/>
      <w:bookmarkStart w:id="350" w:name="_Toc423527136"/>
      <w:bookmarkStart w:id="351" w:name="_Toc424895560"/>
      <w:bookmarkStart w:id="352" w:name="_Toc428367859"/>
      <w:bookmarkStart w:id="353" w:name="_Toc429122145"/>
      <w:bookmarkStart w:id="354" w:name="_Toc430184022"/>
      <w:bookmarkStart w:id="355" w:name="_Toc434309340"/>
      <w:bookmarkStart w:id="356" w:name="_Toc435690626"/>
      <w:bookmarkStart w:id="357" w:name="_Toc437441134"/>
      <w:bookmarkStart w:id="358" w:name="_Toc437956413"/>
      <w:bookmarkStart w:id="359" w:name="_Toc439840790"/>
      <w:bookmarkStart w:id="360" w:name="_Toc442883547"/>
      <w:bookmarkStart w:id="361" w:name="_Toc443382391"/>
      <w:bookmarkStart w:id="362" w:name="_Toc451174481"/>
      <w:bookmarkStart w:id="363" w:name="_Toc452126885"/>
      <w:bookmarkStart w:id="364" w:name="_Toc453247179"/>
      <w:bookmarkStart w:id="365" w:name="_Toc455669830"/>
      <w:r w:rsidRPr="00D76B19">
        <w:rPr>
          <w:lang w:val="es-ES"/>
        </w:rPr>
        <w:t>Índice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9D4077" w:rsidRDefault="00AD354D" w:rsidP="00AD354D">
      <w:pPr>
        <w:pStyle w:val="TOC1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Información  general</w:t>
      </w:r>
    </w:p>
    <w:p w:rsidR="00AD354D" w:rsidRDefault="00AD354D" w:rsidP="00E43D70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1B17C3">
        <w:rPr>
          <w:lang w:val="es-ES_tradnl"/>
        </w:rPr>
        <w:t>Listas anexas al Boletín de Explotación de la UIT</w:t>
      </w:r>
      <w:r w:rsidR="00AF23BB" w:rsidRPr="001B17C3">
        <w:rPr>
          <w:lang w:val="es-ES_tradnl"/>
        </w:rPr>
        <w:t xml:space="preserve">: </w:t>
      </w:r>
      <w:r w:rsidR="00AF23BB" w:rsidRPr="00764E19">
        <w:rPr>
          <w:i/>
          <w:iCs/>
          <w:lang w:val="es-ES_tradnl"/>
        </w:rPr>
        <w:t>Nota de la TSB</w:t>
      </w:r>
      <w:r w:rsidRPr="001B17C3">
        <w:rPr>
          <w:webHidden/>
          <w:lang w:val="es-ES_tradnl"/>
        </w:rPr>
        <w:tab/>
      </w:r>
      <w:r w:rsidR="00AF23BB" w:rsidRPr="001B17C3">
        <w:rPr>
          <w:webHidden/>
          <w:lang w:val="es-ES_tradnl"/>
        </w:rPr>
        <w:tab/>
      </w:r>
      <w:r w:rsidR="00C012EB" w:rsidRPr="001B17C3">
        <w:rPr>
          <w:webHidden/>
          <w:lang w:val="es-ES_tradnl"/>
        </w:rPr>
        <w:t>3</w:t>
      </w:r>
    </w:p>
    <w:p w:rsidR="00C662E9" w:rsidRPr="00486F99" w:rsidRDefault="00C662E9" w:rsidP="00C662E9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486F99">
        <w:rPr>
          <w:lang w:val="es-ES_tradnl"/>
        </w:rPr>
        <w:t>Aprobación de Recomendaciones UIT-T</w:t>
      </w:r>
      <w:r w:rsidRPr="00486F99">
        <w:rPr>
          <w:webHidden/>
          <w:lang w:val="es-ES_tradnl"/>
        </w:rPr>
        <w:tab/>
      </w:r>
      <w:r w:rsidRPr="00486F99">
        <w:rPr>
          <w:webHidden/>
          <w:lang w:val="es-ES_tradnl"/>
        </w:rPr>
        <w:tab/>
        <w:t>4</w:t>
      </w:r>
    </w:p>
    <w:p w:rsidR="005C567A" w:rsidRPr="005C567A" w:rsidRDefault="005C567A" w:rsidP="005C567A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1E3804">
        <w:rPr>
          <w:lang w:val="es-ES_tradnl"/>
        </w:rPr>
        <w:t>Indicativos de país o zona geográfica para el servicio móvil (Recomendación UIT-T E.212</w:t>
      </w:r>
      <w:r>
        <w:rPr>
          <w:lang w:val="es-ES_tradnl"/>
        </w:rPr>
        <w:t xml:space="preserve"> </w:t>
      </w:r>
      <w:r>
        <w:rPr>
          <w:lang w:val="es-ES_tradnl"/>
        </w:rPr>
        <w:br/>
        <w:t>(05/2008)</w:t>
      </w:r>
      <w:r w:rsidRPr="001E3804">
        <w:rPr>
          <w:lang w:val="es-ES_tradnl"/>
        </w:rPr>
        <w:t>)</w:t>
      </w:r>
      <w:r>
        <w:rPr>
          <w:lang w:val="es-ES_tradnl"/>
        </w:rPr>
        <w:t xml:space="preserve">: </w:t>
      </w:r>
      <w:r w:rsidRPr="005C567A">
        <w:rPr>
          <w:i/>
          <w:iCs/>
          <w:lang w:val="es-ES_tradnl"/>
        </w:rPr>
        <w:t>Tokelau</w:t>
      </w:r>
      <w:r>
        <w:rPr>
          <w:lang w:val="es-ES_tradnl"/>
        </w:rPr>
        <w:tab/>
      </w:r>
      <w:r>
        <w:rPr>
          <w:lang w:val="es-ES_tradnl"/>
        </w:rPr>
        <w:tab/>
      </w:r>
      <w:r w:rsidR="009045F0">
        <w:rPr>
          <w:lang w:val="es-ES_tradnl"/>
        </w:rPr>
        <w:t>5</w:t>
      </w:r>
    </w:p>
    <w:p w:rsidR="007A40DA" w:rsidRPr="007A40DA" w:rsidRDefault="007A40DA" w:rsidP="00B150E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40DA">
        <w:rPr>
          <w:lang w:val="es-ES_tradnl"/>
        </w:rPr>
        <w:t>Servicio telefónico</w:t>
      </w:r>
      <w:r>
        <w:rPr>
          <w:lang w:val="es-ES_tradnl"/>
        </w:rPr>
        <w:t>:</w:t>
      </w:r>
    </w:p>
    <w:p w:rsidR="005C567A" w:rsidRPr="00CE29D4" w:rsidRDefault="005C567A" w:rsidP="005C567A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E29D4">
        <w:rPr>
          <w:rFonts w:cs="Arial"/>
          <w:bCs/>
          <w:i/>
          <w:iCs/>
          <w:lang w:val="es-ES_tradnl"/>
        </w:rPr>
        <w:t>Dinamarca</w:t>
      </w:r>
      <w:r w:rsidRPr="00CE29D4">
        <w:rPr>
          <w:i/>
          <w:iCs/>
          <w:lang w:val="es-ES_tradnl"/>
        </w:rPr>
        <w:t xml:space="preserve"> (Danish Energy Agency, Copenhague)</w:t>
      </w:r>
      <w:r w:rsidRPr="00CE29D4">
        <w:rPr>
          <w:webHidden/>
          <w:lang w:val="es-ES_tradnl"/>
        </w:rPr>
        <w:tab/>
      </w:r>
      <w:r w:rsidRPr="00CE29D4">
        <w:rPr>
          <w:webHidden/>
          <w:lang w:val="es-ES_tradnl"/>
        </w:rPr>
        <w:tab/>
        <w:t>5</w:t>
      </w:r>
    </w:p>
    <w:p w:rsidR="005C567A" w:rsidRPr="005C567A" w:rsidRDefault="005C567A" w:rsidP="005C567A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C567A">
        <w:rPr>
          <w:bCs/>
          <w:i/>
          <w:iCs/>
          <w:lang w:val="es-ES_tradnl"/>
        </w:rPr>
        <w:t>Irán (República Islámica del)</w:t>
      </w:r>
      <w:r w:rsidRPr="005C567A">
        <w:rPr>
          <w:i/>
          <w:iCs/>
          <w:lang w:val="es-ES_tradnl"/>
        </w:rPr>
        <w:t xml:space="preserve"> (Communications Regulatory Authority (CRA), Teherán)</w:t>
      </w:r>
      <w:r w:rsidRPr="005C567A">
        <w:rPr>
          <w:webHidden/>
          <w:lang w:val="es-ES_tradnl"/>
        </w:rPr>
        <w:tab/>
      </w:r>
      <w:r w:rsidRPr="005C567A">
        <w:rPr>
          <w:webHidden/>
          <w:lang w:val="es-ES_tradnl"/>
        </w:rPr>
        <w:tab/>
        <w:t>6</w:t>
      </w:r>
    </w:p>
    <w:p w:rsidR="005C567A" w:rsidRPr="003676E7" w:rsidRDefault="005C567A" w:rsidP="005C567A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3676E7">
        <w:rPr>
          <w:i/>
          <w:iCs/>
          <w:lang w:val="fr-CH"/>
        </w:rPr>
        <w:t>Uganda (Uganda Communications Commission (UCC), Kampala)</w:t>
      </w:r>
      <w:r w:rsidRPr="003676E7">
        <w:rPr>
          <w:webHidden/>
          <w:lang w:val="fr-CH"/>
        </w:rPr>
        <w:tab/>
      </w:r>
      <w:r>
        <w:rPr>
          <w:webHidden/>
          <w:lang w:val="fr-CH"/>
        </w:rPr>
        <w:tab/>
        <w:t>9</w:t>
      </w:r>
    </w:p>
    <w:p w:rsidR="005C567A" w:rsidRDefault="005E2AFE" w:rsidP="005E2AFE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E36FE1">
        <w:rPr>
          <w:lang w:val="es-ES_tradnl"/>
        </w:rPr>
        <w:t>Otra</w:t>
      </w:r>
      <w:r>
        <w:rPr>
          <w:lang w:val="es-ES_tradnl"/>
        </w:rPr>
        <w:t xml:space="preserve"> </w:t>
      </w:r>
      <w:r w:rsidRPr="005E2AFE">
        <w:rPr>
          <w:lang w:val="es-ES_tradnl"/>
        </w:rPr>
        <w:t>comunicación</w:t>
      </w:r>
      <w:r>
        <w:rPr>
          <w:lang w:val="es-ES_tradnl"/>
        </w:rPr>
        <w:t xml:space="preserve">: </w:t>
      </w:r>
      <w:r w:rsidRPr="005E2AFE">
        <w:rPr>
          <w:i/>
          <w:iCs/>
          <w:lang w:val="es-ES_tradnl"/>
        </w:rPr>
        <w:t>Austria</w:t>
      </w:r>
      <w:r>
        <w:rPr>
          <w:lang w:val="es-ES_tradnl"/>
        </w:rPr>
        <w:tab/>
      </w:r>
      <w:r>
        <w:rPr>
          <w:lang w:val="es-ES_tradnl"/>
        </w:rPr>
        <w:tab/>
      </w:r>
      <w:r w:rsidR="009045F0">
        <w:rPr>
          <w:lang w:val="es-ES_tradnl"/>
        </w:rPr>
        <w:t>11</w:t>
      </w:r>
    </w:p>
    <w:p w:rsidR="007A40DA" w:rsidRPr="007A40DA" w:rsidRDefault="007A40DA" w:rsidP="007D040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D2293">
        <w:rPr>
          <w:lang w:val="es-ES_tradnl"/>
        </w:rPr>
        <w:t>Restricciones</w:t>
      </w:r>
      <w:r w:rsidRPr="007A40DA">
        <w:rPr>
          <w:lang w:val="es-ES_tradnl"/>
        </w:rPr>
        <w:t xml:space="preserve"> de servicio</w:t>
      </w:r>
      <w:r w:rsidRPr="007A40DA">
        <w:rPr>
          <w:webHidden/>
          <w:lang w:val="es-ES_tradnl"/>
        </w:rPr>
        <w:tab/>
      </w:r>
      <w:r w:rsidR="00DD2293">
        <w:rPr>
          <w:webHidden/>
          <w:lang w:val="es-ES_tradnl"/>
        </w:rPr>
        <w:tab/>
      </w:r>
      <w:r w:rsidRPr="007A40DA">
        <w:rPr>
          <w:webHidden/>
          <w:lang w:val="es-ES_tradnl"/>
        </w:rPr>
        <w:t>1</w:t>
      </w:r>
      <w:r w:rsidR="009045F0">
        <w:rPr>
          <w:webHidden/>
          <w:lang w:val="es-ES_tradnl"/>
        </w:rPr>
        <w:t>2</w:t>
      </w:r>
    </w:p>
    <w:p w:rsidR="007A40DA" w:rsidRPr="007A40DA" w:rsidRDefault="007A40DA" w:rsidP="009045F0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40DA">
        <w:rPr>
          <w:lang w:val="es-ES_tradnl"/>
        </w:rPr>
        <w:t>Comunicaciones por intermediario (Call-Back) y procedimientos alternativos de llamada (Res. 21 Rev. PP-2006)</w:t>
      </w:r>
      <w:r w:rsidRPr="007A40DA">
        <w:rPr>
          <w:webHidden/>
          <w:lang w:val="es-ES_tradnl"/>
        </w:rPr>
        <w:tab/>
      </w:r>
      <w:r w:rsidR="00DD2293">
        <w:rPr>
          <w:webHidden/>
          <w:lang w:val="es-ES_tradnl"/>
        </w:rPr>
        <w:tab/>
      </w:r>
      <w:r w:rsidRPr="007A40DA">
        <w:rPr>
          <w:webHidden/>
          <w:lang w:val="es-ES_tradnl"/>
        </w:rPr>
        <w:t>1</w:t>
      </w:r>
      <w:r w:rsidR="009045F0">
        <w:rPr>
          <w:webHidden/>
          <w:lang w:val="es-ES_tradnl"/>
        </w:rPr>
        <w:t>2</w:t>
      </w:r>
    </w:p>
    <w:p w:rsidR="007A40DA" w:rsidRPr="00797118" w:rsidRDefault="007A40DA" w:rsidP="00DD2293">
      <w:pPr>
        <w:pStyle w:val="TOC1"/>
        <w:tabs>
          <w:tab w:val="center" w:leader="dot" w:pos="8505"/>
          <w:tab w:val="right" w:pos="9072"/>
        </w:tabs>
        <w:rPr>
          <w:b/>
          <w:bCs/>
          <w:lang w:val="es-ES"/>
        </w:rPr>
      </w:pPr>
      <w:r w:rsidRPr="00797118">
        <w:rPr>
          <w:b/>
          <w:bCs/>
          <w:lang w:val="es-ES"/>
        </w:rPr>
        <w:t>Enmiendas a las publicaciones de servicio</w:t>
      </w:r>
    </w:p>
    <w:p w:rsidR="007A40DA" w:rsidRPr="007A40DA" w:rsidRDefault="007A40DA" w:rsidP="009045F0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40DA">
        <w:rPr>
          <w:lang w:val="es-ES_tradnl"/>
        </w:rPr>
        <w:t>Nomenclátor de las estaciones de barco y de las asignaciones a identidades del servicio móvil marítimo</w:t>
      </w:r>
      <w:r w:rsidR="00B150EF">
        <w:rPr>
          <w:lang w:val="es-ES_tradnl"/>
        </w:rPr>
        <w:br/>
      </w:r>
      <w:r w:rsidR="00B150EF" w:rsidRPr="00B150EF">
        <w:rPr>
          <w:lang w:val="es-ES_tradnl"/>
        </w:rPr>
        <w:t>(Lista V)</w:t>
      </w:r>
      <w:r w:rsidRPr="007A40DA">
        <w:rPr>
          <w:webHidden/>
          <w:lang w:val="es-ES_tradnl"/>
        </w:rPr>
        <w:tab/>
      </w:r>
      <w:r w:rsidR="00DD2293">
        <w:rPr>
          <w:webHidden/>
          <w:lang w:val="es-ES_tradnl"/>
        </w:rPr>
        <w:tab/>
      </w:r>
      <w:r w:rsidRPr="007A40DA">
        <w:rPr>
          <w:webHidden/>
          <w:lang w:val="es-ES_tradnl"/>
        </w:rPr>
        <w:t>1</w:t>
      </w:r>
      <w:r w:rsidR="009045F0">
        <w:rPr>
          <w:webHidden/>
          <w:lang w:val="es-ES_tradnl"/>
        </w:rPr>
        <w:t>3</w:t>
      </w:r>
    </w:p>
    <w:p w:rsidR="007A40DA" w:rsidRPr="007A40DA" w:rsidRDefault="007A40DA" w:rsidP="009045F0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40DA">
        <w:rPr>
          <w:lang w:val="es-ES_tradnl"/>
        </w:rPr>
        <w:t>Lista de números de identificación de expedidor de la tarjeta  con cargo a cuenta para telecomunicaciones internacionales</w:t>
      </w:r>
      <w:r>
        <w:rPr>
          <w:lang w:val="es-ES_tradnl"/>
        </w:rPr>
        <w:tab/>
      </w:r>
      <w:r w:rsidR="00DD2293">
        <w:rPr>
          <w:lang w:val="es-ES_tradnl"/>
        </w:rPr>
        <w:tab/>
      </w:r>
      <w:r w:rsidRPr="007A40DA">
        <w:rPr>
          <w:webHidden/>
          <w:lang w:val="es-ES_tradnl"/>
        </w:rPr>
        <w:t>1</w:t>
      </w:r>
      <w:r w:rsidR="009045F0">
        <w:rPr>
          <w:webHidden/>
          <w:lang w:val="es-ES_tradnl"/>
        </w:rPr>
        <w:t>4</w:t>
      </w:r>
    </w:p>
    <w:p w:rsidR="005E2AFE" w:rsidRPr="007A4CC6" w:rsidRDefault="007A4CC6" w:rsidP="007A4CC6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7A4CC6">
        <w:rPr>
          <w:lang w:val="es-ES"/>
        </w:rPr>
        <w:t>Lista de indicativos de país o zona geográfica</w:t>
      </w:r>
      <w:r>
        <w:rPr>
          <w:lang w:val="es-ES"/>
        </w:rPr>
        <w:t xml:space="preserve"> </w:t>
      </w:r>
      <w:r w:rsidRPr="007A4CC6">
        <w:rPr>
          <w:lang w:val="es-ES"/>
        </w:rPr>
        <w:t>para el servicio móvil</w:t>
      </w:r>
      <w:r>
        <w:rPr>
          <w:lang w:val="es-ES"/>
        </w:rPr>
        <w:tab/>
      </w:r>
      <w:r>
        <w:rPr>
          <w:lang w:val="es-ES"/>
        </w:rPr>
        <w:tab/>
        <w:t>14</w:t>
      </w:r>
    </w:p>
    <w:p w:rsidR="007A40DA" w:rsidRPr="007A40DA" w:rsidRDefault="007A40DA" w:rsidP="009045F0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40DA">
        <w:rPr>
          <w:lang w:val="es-ES_tradnl"/>
        </w:rPr>
        <w:t>Indicativos de red para el servicio móvil (MNC) del  plan de identificación internacional para redes</w:t>
      </w:r>
      <w:r w:rsidR="00DD2293">
        <w:rPr>
          <w:lang w:val="es-ES_tradnl"/>
        </w:rPr>
        <w:br/>
      </w:r>
      <w:r w:rsidRPr="007A40DA">
        <w:rPr>
          <w:lang w:val="es-ES_tradnl"/>
        </w:rPr>
        <w:t>públicas y suscripciones</w:t>
      </w:r>
      <w:r w:rsidRPr="007A40DA">
        <w:rPr>
          <w:webHidden/>
          <w:lang w:val="es-ES_tradnl"/>
        </w:rPr>
        <w:tab/>
      </w:r>
      <w:r w:rsidR="00DD2293">
        <w:rPr>
          <w:webHidden/>
          <w:lang w:val="es-ES_tradnl"/>
        </w:rPr>
        <w:tab/>
      </w:r>
      <w:r w:rsidRPr="007A40DA">
        <w:rPr>
          <w:webHidden/>
          <w:lang w:val="es-ES_tradnl"/>
        </w:rPr>
        <w:t>1</w:t>
      </w:r>
      <w:r w:rsidR="009045F0">
        <w:rPr>
          <w:webHidden/>
          <w:lang w:val="es-ES_tradnl"/>
        </w:rPr>
        <w:t>5</w:t>
      </w:r>
    </w:p>
    <w:p w:rsidR="007A40DA" w:rsidRPr="007A40DA" w:rsidRDefault="007A40DA" w:rsidP="007D040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40DA">
        <w:rPr>
          <w:lang w:val="es-ES_tradnl"/>
        </w:rPr>
        <w:t xml:space="preserve">Lista de </w:t>
      </w:r>
      <w:r w:rsidRPr="00DD2293">
        <w:rPr>
          <w:lang w:val="es-ES_tradnl"/>
        </w:rPr>
        <w:t>códigos</w:t>
      </w:r>
      <w:r w:rsidRPr="007A40DA">
        <w:rPr>
          <w:lang w:val="es-ES_tradnl"/>
        </w:rPr>
        <w:t xml:space="preserve"> de operador de la UIT</w:t>
      </w:r>
      <w:r w:rsidRPr="007A40DA">
        <w:rPr>
          <w:webHidden/>
          <w:lang w:val="es-ES_tradnl"/>
        </w:rPr>
        <w:tab/>
      </w:r>
      <w:r w:rsidR="00DD2293">
        <w:rPr>
          <w:webHidden/>
          <w:lang w:val="es-ES_tradnl"/>
        </w:rPr>
        <w:tab/>
      </w:r>
      <w:r w:rsidRPr="007A40DA">
        <w:rPr>
          <w:webHidden/>
          <w:lang w:val="es-ES_tradnl"/>
        </w:rPr>
        <w:t>1</w:t>
      </w:r>
      <w:r w:rsidR="009045F0">
        <w:rPr>
          <w:webHidden/>
          <w:lang w:val="es-ES_tradnl"/>
        </w:rPr>
        <w:t>6</w:t>
      </w:r>
    </w:p>
    <w:p w:rsidR="007A40DA" w:rsidRPr="007A40DA" w:rsidRDefault="007A40DA" w:rsidP="009045F0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40DA">
        <w:rPr>
          <w:lang w:val="es-ES_tradnl"/>
        </w:rPr>
        <w:t>Lista de códigos de puntos de señalización internacional (ISPC)</w:t>
      </w:r>
      <w:r w:rsidRPr="007A40DA">
        <w:rPr>
          <w:webHidden/>
          <w:lang w:val="es-ES_tradnl"/>
        </w:rPr>
        <w:tab/>
      </w:r>
      <w:r w:rsidR="00DD2293">
        <w:rPr>
          <w:webHidden/>
          <w:lang w:val="es-ES_tradnl"/>
        </w:rPr>
        <w:tab/>
      </w:r>
      <w:r w:rsidRPr="007A40DA">
        <w:rPr>
          <w:webHidden/>
          <w:lang w:val="es-ES_tradnl"/>
        </w:rPr>
        <w:t>1</w:t>
      </w:r>
      <w:r w:rsidR="009045F0">
        <w:rPr>
          <w:webHidden/>
          <w:lang w:val="es-ES_tradnl"/>
        </w:rPr>
        <w:t>7</w:t>
      </w:r>
    </w:p>
    <w:p w:rsidR="007A40DA" w:rsidRPr="007A40DA" w:rsidRDefault="007A40DA" w:rsidP="007D040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40DA">
        <w:rPr>
          <w:lang w:val="es-ES"/>
        </w:rPr>
        <w:t xml:space="preserve">Plan de </w:t>
      </w:r>
      <w:r w:rsidRPr="007A40DA">
        <w:rPr>
          <w:lang w:val="fr-CH"/>
        </w:rPr>
        <w:t>numeración</w:t>
      </w:r>
      <w:r w:rsidRPr="007A40DA">
        <w:rPr>
          <w:lang w:val="es-ES"/>
        </w:rPr>
        <w:t xml:space="preserve"> nacional</w:t>
      </w:r>
      <w:r w:rsidRPr="007A40DA">
        <w:rPr>
          <w:webHidden/>
          <w:lang w:val="es-ES_tradnl"/>
        </w:rPr>
        <w:tab/>
      </w:r>
      <w:r w:rsidR="00DD2293">
        <w:rPr>
          <w:webHidden/>
          <w:lang w:val="es-ES_tradnl"/>
        </w:rPr>
        <w:tab/>
      </w:r>
      <w:r w:rsidRPr="007A40DA">
        <w:rPr>
          <w:webHidden/>
          <w:lang w:val="es-ES_tradnl"/>
        </w:rPr>
        <w:t>1</w:t>
      </w:r>
      <w:r w:rsidR="007D040F">
        <w:rPr>
          <w:webHidden/>
          <w:lang w:val="es-ES_tradnl"/>
        </w:rPr>
        <w:t>8</w:t>
      </w:r>
    </w:p>
    <w:p w:rsidR="00F25D50" w:rsidRDefault="00F25D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232BD1" w:rsidRPr="00232BD1" w:rsidRDefault="00232BD1" w:rsidP="00232BD1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E4B09" w:rsidRPr="00046153" w:rsidTr="00A322D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3.VIII.2016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30.IX.2016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16.XI.2016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</w:tbl>
    <w:p w:rsidR="003E4B09" w:rsidRPr="003E4B09" w:rsidRDefault="003E4B09" w:rsidP="003E4B09"/>
    <w:p w:rsidR="003E4B09" w:rsidRPr="003E4B09" w:rsidRDefault="00642D15" w:rsidP="003E4B09">
      <w:pPr>
        <w:tabs>
          <w:tab w:val="clear" w:pos="567"/>
          <w:tab w:val="left" w:pos="336"/>
        </w:tabs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="003E4B09" w:rsidRPr="003E4B09">
        <w:rPr>
          <w:lang w:val="es-ES_tradnl"/>
        </w:rPr>
        <w:t>s conciernen únicamente a la versión 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366" w:name="_Toc252180814"/>
      <w:bookmarkStart w:id="367" w:name="_Toc253408617"/>
      <w:bookmarkStart w:id="368" w:name="_Toc255825118"/>
      <w:bookmarkStart w:id="369" w:name="_Toc259796934"/>
      <w:bookmarkStart w:id="370" w:name="_Toc262578225"/>
      <w:bookmarkStart w:id="371" w:name="_Toc265230207"/>
      <w:bookmarkStart w:id="372" w:name="_Toc266196247"/>
      <w:bookmarkStart w:id="373" w:name="_Toc266196852"/>
      <w:bookmarkStart w:id="374" w:name="_Toc268852784"/>
      <w:bookmarkStart w:id="375" w:name="_Toc271705006"/>
      <w:bookmarkStart w:id="376" w:name="_Toc273033461"/>
      <w:bookmarkStart w:id="377" w:name="_Toc274227193"/>
      <w:bookmarkStart w:id="378" w:name="_Toc276730706"/>
      <w:bookmarkStart w:id="379" w:name="_Toc279670830"/>
      <w:bookmarkStart w:id="380" w:name="_Toc280349883"/>
      <w:bookmarkStart w:id="381" w:name="_Toc282526515"/>
      <w:bookmarkStart w:id="382" w:name="_Toc283740090"/>
      <w:bookmarkStart w:id="383" w:name="_Toc286165548"/>
      <w:bookmarkStart w:id="384" w:name="_Toc288732120"/>
      <w:bookmarkStart w:id="385" w:name="_Toc291005938"/>
      <w:bookmarkStart w:id="386" w:name="_Toc292706389"/>
      <w:bookmarkStart w:id="387" w:name="_Toc295388393"/>
      <w:bookmarkStart w:id="388" w:name="_Toc296610506"/>
      <w:bookmarkStart w:id="389" w:name="_Toc297899982"/>
      <w:bookmarkStart w:id="390" w:name="_Toc301947204"/>
      <w:bookmarkStart w:id="391" w:name="_Toc303344656"/>
      <w:bookmarkStart w:id="392" w:name="_Toc304895925"/>
      <w:bookmarkStart w:id="393" w:name="_Toc308532550"/>
      <w:bookmarkStart w:id="394" w:name="_Toc313981344"/>
      <w:bookmarkStart w:id="395" w:name="_Toc316480892"/>
      <w:bookmarkStart w:id="396" w:name="_Toc319073132"/>
      <w:bookmarkStart w:id="397" w:name="_Toc320602812"/>
      <w:bookmarkStart w:id="398" w:name="_Toc321308876"/>
      <w:bookmarkStart w:id="399" w:name="_Toc323050812"/>
      <w:bookmarkStart w:id="400" w:name="_Toc323907409"/>
      <w:bookmarkStart w:id="401" w:name="_Toc331071412"/>
      <w:bookmarkStart w:id="402" w:name="_Toc332274659"/>
      <w:bookmarkStart w:id="403" w:name="_Toc334778511"/>
      <w:bookmarkStart w:id="404" w:name="_Toc336263068"/>
      <w:bookmarkStart w:id="405" w:name="_Toc337214302"/>
      <w:bookmarkStart w:id="406" w:name="_Toc338334118"/>
      <w:bookmarkStart w:id="407" w:name="_Toc340228239"/>
      <w:bookmarkStart w:id="408" w:name="_Toc341435082"/>
      <w:bookmarkStart w:id="409" w:name="_Toc342912215"/>
      <w:bookmarkStart w:id="410" w:name="_Toc343265189"/>
      <w:bookmarkStart w:id="411" w:name="_Toc345584975"/>
      <w:bookmarkStart w:id="412" w:name="_Toc346877107"/>
      <w:bookmarkStart w:id="413" w:name="_Toc348013762"/>
      <w:bookmarkStart w:id="414" w:name="_Toc349289476"/>
      <w:bookmarkStart w:id="415" w:name="_Toc350779889"/>
      <w:bookmarkStart w:id="416" w:name="_Toc351713750"/>
      <w:bookmarkStart w:id="417" w:name="_Toc353278381"/>
      <w:bookmarkStart w:id="418" w:name="_Toc354393668"/>
      <w:bookmarkStart w:id="419" w:name="_Toc355866559"/>
      <w:bookmarkStart w:id="420" w:name="_Toc357172131"/>
      <w:bookmarkStart w:id="421" w:name="_Toc358380585"/>
      <w:bookmarkStart w:id="422" w:name="_Toc359592115"/>
      <w:bookmarkStart w:id="423" w:name="_Toc361130955"/>
      <w:bookmarkStart w:id="424" w:name="_Toc361990639"/>
      <w:bookmarkStart w:id="425" w:name="_Toc363827502"/>
      <w:bookmarkStart w:id="426" w:name="_Toc364761757"/>
      <w:bookmarkStart w:id="427" w:name="_Toc366497570"/>
      <w:bookmarkStart w:id="428" w:name="_Toc367955887"/>
      <w:bookmarkStart w:id="429" w:name="_Toc369255104"/>
      <w:bookmarkStart w:id="430" w:name="_Toc370388931"/>
      <w:bookmarkStart w:id="431" w:name="_Toc371690028"/>
      <w:bookmarkStart w:id="432" w:name="_Toc373242810"/>
      <w:bookmarkStart w:id="433" w:name="_Toc374090737"/>
      <w:bookmarkStart w:id="434" w:name="_Toc374693363"/>
      <w:bookmarkStart w:id="435" w:name="_Toc377021948"/>
      <w:bookmarkStart w:id="436" w:name="_Toc378602304"/>
      <w:bookmarkStart w:id="437" w:name="_Toc379450027"/>
      <w:bookmarkStart w:id="438" w:name="_Toc380670201"/>
      <w:bookmarkStart w:id="439" w:name="_Toc381884136"/>
      <w:bookmarkStart w:id="440" w:name="_Toc383176317"/>
      <w:bookmarkStart w:id="441" w:name="_Toc384821876"/>
      <w:bookmarkStart w:id="442" w:name="_Toc385938599"/>
      <w:bookmarkStart w:id="443" w:name="_Toc389037499"/>
      <w:bookmarkStart w:id="444" w:name="_Toc390075809"/>
      <w:bookmarkStart w:id="445" w:name="_Toc391387210"/>
      <w:bookmarkStart w:id="446" w:name="_Toc392593311"/>
      <w:bookmarkStart w:id="447" w:name="_Toc393879047"/>
      <w:bookmarkStart w:id="448" w:name="_Toc395100071"/>
      <w:bookmarkStart w:id="449" w:name="_Toc396223656"/>
      <w:bookmarkStart w:id="450" w:name="_Toc397595049"/>
      <w:bookmarkStart w:id="451" w:name="_Toc399248273"/>
      <w:bookmarkStart w:id="452" w:name="_Toc400455627"/>
      <w:bookmarkStart w:id="453" w:name="_Toc401910818"/>
      <w:bookmarkStart w:id="454" w:name="_Toc403048158"/>
      <w:bookmarkStart w:id="455" w:name="_Toc404347560"/>
      <w:bookmarkStart w:id="456" w:name="_Toc405802695"/>
      <w:bookmarkStart w:id="457" w:name="_Toc406576791"/>
      <w:bookmarkStart w:id="458" w:name="_Toc408823949"/>
      <w:bookmarkStart w:id="459" w:name="_Toc410026909"/>
      <w:bookmarkStart w:id="460" w:name="_Toc410913015"/>
      <w:bookmarkStart w:id="461" w:name="_Toc415665857"/>
      <w:bookmarkStart w:id="462" w:name="_Toc417648365"/>
      <w:bookmarkStart w:id="463" w:name="_Toc418252407"/>
      <w:bookmarkStart w:id="464" w:name="_Toc418601838"/>
      <w:bookmarkStart w:id="465" w:name="_Toc421177158"/>
      <w:bookmarkStart w:id="466" w:name="_Toc422476096"/>
      <w:bookmarkStart w:id="467" w:name="_Toc423527137"/>
      <w:bookmarkStart w:id="468" w:name="_Toc424895561"/>
      <w:bookmarkStart w:id="469" w:name="_Toc428367860"/>
      <w:bookmarkStart w:id="470" w:name="_Toc429122146"/>
      <w:bookmarkStart w:id="471" w:name="_Toc430184023"/>
      <w:bookmarkStart w:id="472" w:name="_Toc434309341"/>
      <w:bookmarkStart w:id="473" w:name="_Toc435690627"/>
      <w:bookmarkStart w:id="474" w:name="_Toc437441135"/>
      <w:bookmarkStart w:id="475" w:name="_Toc437956414"/>
      <w:bookmarkStart w:id="476" w:name="_Toc439840791"/>
      <w:bookmarkStart w:id="477" w:name="_Toc442883548"/>
      <w:bookmarkStart w:id="478" w:name="_Toc443382392"/>
      <w:bookmarkStart w:id="479" w:name="_Toc451174482"/>
      <w:bookmarkStart w:id="480" w:name="_Toc452126886"/>
      <w:bookmarkStart w:id="481" w:name="_Toc453247180"/>
      <w:bookmarkStart w:id="482" w:name="_Toc455669831"/>
      <w:r w:rsidRPr="00FC5B29">
        <w:rPr>
          <w:lang w:val="es-ES"/>
        </w:rPr>
        <w:t>INFORMACIÓN  GENERAL</w:t>
      </w:r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</w:p>
    <w:p w:rsidR="000A608F" w:rsidRPr="00F579A2" w:rsidRDefault="000A608F" w:rsidP="00EE3BFC">
      <w:pPr>
        <w:pStyle w:val="Heading2"/>
        <w:rPr>
          <w:lang w:val="es-ES_tradnl"/>
        </w:rPr>
      </w:pPr>
      <w:bookmarkStart w:id="483" w:name="_Toc252180815"/>
      <w:bookmarkStart w:id="484" w:name="_Toc253408618"/>
      <w:bookmarkStart w:id="485" w:name="_Toc255825119"/>
      <w:bookmarkStart w:id="486" w:name="_Toc259796935"/>
      <w:bookmarkStart w:id="487" w:name="_Toc262578226"/>
      <w:bookmarkStart w:id="488" w:name="_Toc265230208"/>
      <w:bookmarkStart w:id="489" w:name="_Toc266196248"/>
      <w:bookmarkStart w:id="490" w:name="_Toc266196853"/>
      <w:bookmarkStart w:id="491" w:name="_Toc268852785"/>
      <w:bookmarkStart w:id="492" w:name="_Toc271705007"/>
      <w:bookmarkStart w:id="493" w:name="_Toc273033462"/>
      <w:bookmarkStart w:id="494" w:name="_Toc274227194"/>
      <w:bookmarkStart w:id="495" w:name="_Toc276730707"/>
      <w:bookmarkStart w:id="496" w:name="_Toc279670831"/>
      <w:bookmarkStart w:id="497" w:name="_Toc280349884"/>
      <w:bookmarkStart w:id="498" w:name="_Toc282526516"/>
      <w:bookmarkStart w:id="499" w:name="_Toc283740091"/>
      <w:bookmarkStart w:id="500" w:name="_Toc286165549"/>
      <w:bookmarkStart w:id="501" w:name="_Toc288732121"/>
      <w:bookmarkStart w:id="502" w:name="_Toc291005939"/>
      <w:bookmarkStart w:id="503" w:name="_Toc292706390"/>
      <w:bookmarkStart w:id="504" w:name="_Toc295388394"/>
      <w:bookmarkStart w:id="505" w:name="_Toc296610507"/>
      <w:bookmarkStart w:id="506" w:name="_Toc297899983"/>
      <w:bookmarkStart w:id="507" w:name="_Toc301947205"/>
      <w:bookmarkStart w:id="508" w:name="_Toc303344657"/>
      <w:bookmarkStart w:id="509" w:name="_Toc304895926"/>
      <w:bookmarkStart w:id="510" w:name="_Toc308532551"/>
      <w:bookmarkStart w:id="511" w:name="_Toc311112751"/>
      <w:bookmarkStart w:id="512" w:name="_Toc313981345"/>
      <w:bookmarkStart w:id="513" w:name="_Toc316480893"/>
      <w:bookmarkStart w:id="514" w:name="_Toc319073133"/>
      <w:bookmarkStart w:id="515" w:name="_Toc320602813"/>
      <w:bookmarkStart w:id="516" w:name="_Toc321308877"/>
      <w:bookmarkStart w:id="517" w:name="_Toc323050813"/>
      <w:bookmarkStart w:id="518" w:name="_Toc323907410"/>
      <w:bookmarkStart w:id="519" w:name="_Toc331071413"/>
      <w:bookmarkStart w:id="520" w:name="_Toc332274660"/>
      <w:bookmarkStart w:id="521" w:name="_Toc334778512"/>
      <w:bookmarkStart w:id="522" w:name="_Toc336263069"/>
      <w:bookmarkStart w:id="523" w:name="_Toc337214303"/>
      <w:bookmarkStart w:id="524" w:name="_Toc338334119"/>
      <w:bookmarkStart w:id="525" w:name="_Toc340228240"/>
      <w:bookmarkStart w:id="526" w:name="_Toc341435083"/>
      <w:bookmarkStart w:id="527" w:name="_Toc342912216"/>
      <w:bookmarkStart w:id="528" w:name="_Toc343265190"/>
      <w:bookmarkStart w:id="529" w:name="_Toc345584976"/>
      <w:bookmarkStart w:id="530" w:name="_Toc346877108"/>
      <w:bookmarkStart w:id="531" w:name="_Toc348013763"/>
      <w:bookmarkStart w:id="532" w:name="_Toc349289477"/>
      <w:bookmarkStart w:id="533" w:name="_Toc350779890"/>
      <w:bookmarkStart w:id="534" w:name="_Toc351713751"/>
      <w:bookmarkStart w:id="535" w:name="_Toc353278382"/>
      <w:bookmarkStart w:id="536" w:name="_Toc354393669"/>
      <w:bookmarkStart w:id="537" w:name="_Toc355866560"/>
      <w:bookmarkStart w:id="538" w:name="_Toc357172132"/>
      <w:bookmarkStart w:id="539" w:name="_Toc358380586"/>
      <w:bookmarkStart w:id="540" w:name="_Toc359592116"/>
      <w:bookmarkStart w:id="541" w:name="_Toc361130956"/>
      <w:bookmarkStart w:id="542" w:name="_Toc361990640"/>
      <w:bookmarkStart w:id="543" w:name="_Toc363827503"/>
      <w:bookmarkStart w:id="544" w:name="_Toc364761758"/>
      <w:bookmarkStart w:id="545" w:name="_Toc366497571"/>
      <w:bookmarkStart w:id="546" w:name="_Toc367955888"/>
      <w:bookmarkStart w:id="547" w:name="_Toc369255105"/>
      <w:bookmarkStart w:id="548" w:name="_Toc370388932"/>
      <w:bookmarkStart w:id="549" w:name="_Toc371690029"/>
      <w:bookmarkStart w:id="550" w:name="_Toc373242811"/>
      <w:bookmarkStart w:id="551" w:name="_Toc374090738"/>
      <w:bookmarkStart w:id="552" w:name="_Toc374693364"/>
      <w:bookmarkStart w:id="553" w:name="_Toc377021949"/>
      <w:bookmarkStart w:id="554" w:name="_Toc378602305"/>
      <w:bookmarkStart w:id="555" w:name="_Toc379450028"/>
      <w:bookmarkStart w:id="556" w:name="_Toc380670202"/>
      <w:bookmarkStart w:id="557" w:name="_Toc381884137"/>
      <w:bookmarkStart w:id="558" w:name="_Toc383176318"/>
      <w:bookmarkStart w:id="559" w:name="_Toc384821877"/>
      <w:bookmarkStart w:id="560" w:name="_Toc385938600"/>
      <w:bookmarkStart w:id="561" w:name="_Toc389037500"/>
      <w:bookmarkStart w:id="562" w:name="_Toc390075810"/>
      <w:bookmarkStart w:id="563" w:name="_Toc391387211"/>
      <w:bookmarkStart w:id="564" w:name="_Toc392593312"/>
      <w:bookmarkStart w:id="565" w:name="_Toc393879048"/>
      <w:bookmarkStart w:id="566" w:name="_Toc395100072"/>
      <w:bookmarkStart w:id="567" w:name="_Toc396223657"/>
      <w:bookmarkStart w:id="568" w:name="_Toc397595050"/>
      <w:bookmarkStart w:id="569" w:name="_Toc399248274"/>
      <w:bookmarkStart w:id="570" w:name="_Toc400455628"/>
      <w:bookmarkStart w:id="571" w:name="_Toc401910819"/>
      <w:bookmarkStart w:id="572" w:name="_Toc403048159"/>
      <w:bookmarkStart w:id="573" w:name="_Toc404347561"/>
      <w:bookmarkStart w:id="574" w:name="_Toc405802696"/>
      <w:bookmarkStart w:id="575" w:name="_Toc406576792"/>
      <w:bookmarkStart w:id="576" w:name="_Toc408823950"/>
      <w:bookmarkStart w:id="577" w:name="_Toc410026910"/>
      <w:bookmarkStart w:id="578" w:name="_Toc410913016"/>
      <w:bookmarkStart w:id="579" w:name="_Toc415665858"/>
      <w:bookmarkStart w:id="580" w:name="_Toc417648366"/>
      <w:bookmarkStart w:id="581" w:name="_Toc418252408"/>
      <w:bookmarkStart w:id="582" w:name="_Toc418601839"/>
      <w:bookmarkStart w:id="583" w:name="_Toc421177159"/>
      <w:bookmarkStart w:id="584" w:name="_Toc422476097"/>
      <w:bookmarkStart w:id="585" w:name="_Toc423527138"/>
      <w:bookmarkStart w:id="586" w:name="_Toc424895562"/>
      <w:bookmarkStart w:id="587" w:name="_Toc428367861"/>
      <w:bookmarkStart w:id="588" w:name="_Toc429122147"/>
      <w:bookmarkStart w:id="589" w:name="_Toc430184024"/>
      <w:bookmarkStart w:id="590" w:name="_Toc434309342"/>
      <w:bookmarkStart w:id="591" w:name="_Toc435690628"/>
      <w:bookmarkStart w:id="592" w:name="_Toc437441136"/>
      <w:bookmarkStart w:id="593" w:name="_Toc437956415"/>
      <w:bookmarkStart w:id="594" w:name="_Toc439840792"/>
      <w:bookmarkStart w:id="595" w:name="_Toc442883549"/>
      <w:bookmarkStart w:id="596" w:name="_Toc443382393"/>
      <w:bookmarkStart w:id="597" w:name="_Toc451174483"/>
      <w:bookmarkStart w:id="598" w:name="_Toc452126887"/>
      <w:bookmarkStart w:id="599" w:name="_Toc453247181"/>
      <w:bookmarkStart w:id="600" w:name="_Toc455669832"/>
      <w:r w:rsidRPr="00F579A2">
        <w:rPr>
          <w:lang w:val="es-ES_tradnl"/>
        </w:rPr>
        <w:t>Listas anexas al Boletín de Explotación de la UIT</w:t>
      </w:r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0B120C" w:rsidRDefault="000B120C" w:rsidP="000B120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1086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octubre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5</w:t>
      </w:r>
      <w:r w:rsidRPr="00DB14E8">
        <w:rPr>
          <w:lang w:val="es-ES_tradnl"/>
        </w:rPr>
        <w:t>)</w:t>
      </w: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046153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601" w:name="_Toc10609490"/>
            <w:bookmarkStart w:id="602" w:name="_Toc7833766"/>
            <w:bookmarkStart w:id="603" w:name="_Toc8813736"/>
            <w:bookmarkStart w:id="604" w:name="_Toc10609497"/>
            <w:bookmarkStart w:id="605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457B32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046153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457B32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046153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457B32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601"/>
      <w:bookmarkEnd w:id="602"/>
      <w:bookmarkEnd w:id="603"/>
      <w:bookmarkEnd w:id="604"/>
      <w:bookmarkEnd w:id="605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A16008" w:rsidRPr="00F9073B" w:rsidRDefault="00A16008" w:rsidP="00A16008">
      <w:pPr>
        <w:pStyle w:val="Heading20"/>
        <w:spacing w:before="0"/>
        <w:rPr>
          <w:lang w:val="es-ES_tradnl"/>
        </w:rPr>
      </w:pPr>
      <w:bookmarkStart w:id="606" w:name="_Toc255825120"/>
      <w:bookmarkStart w:id="607" w:name="_Toc333228144"/>
      <w:bookmarkStart w:id="608" w:name="_Toc445368578"/>
      <w:bookmarkStart w:id="609" w:name="_Toc436383053"/>
      <w:bookmarkStart w:id="610" w:name="_Toc337110339"/>
      <w:bookmarkStart w:id="611" w:name="_Toc421783550"/>
      <w:bookmarkStart w:id="612" w:name="_Toc423078770"/>
      <w:bookmarkStart w:id="613" w:name="_Toc424300239"/>
      <w:bookmarkStart w:id="614" w:name="_Toc429469042"/>
      <w:bookmarkStart w:id="615" w:name="_Toc449442762"/>
      <w:bookmarkStart w:id="616" w:name="_Toc453320503"/>
      <w:r w:rsidRPr="00F9073B">
        <w:rPr>
          <w:lang w:val="es-ES_tradnl"/>
        </w:rPr>
        <w:t>Aprobación</w:t>
      </w:r>
      <w:r w:rsidRPr="00F9073B">
        <w:rPr>
          <w:sz w:val="20"/>
          <w:lang w:val="es-ES_tradnl"/>
        </w:rPr>
        <w:t xml:space="preserve"> </w:t>
      </w:r>
      <w:r w:rsidRPr="00F9073B">
        <w:rPr>
          <w:lang w:val="es-ES_tradnl"/>
        </w:rPr>
        <w:t>de Recomendaciones UIT-T</w:t>
      </w:r>
      <w:bookmarkEnd w:id="606"/>
    </w:p>
    <w:p w:rsidR="00A16008" w:rsidRPr="00B1260C" w:rsidRDefault="00A16008" w:rsidP="00A16008">
      <w:pPr>
        <w:rPr>
          <w:lang w:val="es-ES"/>
        </w:rPr>
      </w:pPr>
      <w:r w:rsidRPr="00B1260C">
        <w:rPr>
          <w:lang w:val="es-ES"/>
        </w:rPr>
        <w:t>Por AAP-83, se anunció la aprobación de las Recomendaciones UIT-T siguientes, de conformidad con el procedimiento definido en la Recomendación UIT-T A.8:</w:t>
      </w:r>
    </w:p>
    <w:p w:rsidR="00A16008" w:rsidRPr="00A16008" w:rsidRDefault="00A16008" w:rsidP="00A16008">
      <w:pPr>
        <w:rPr>
          <w:lang w:val="es-ES"/>
        </w:rPr>
      </w:pPr>
      <w:r w:rsidRPr="00A16008">
        <w:rPr>
          <w:lang w:val="es-ES"/>
        </w:rPr>
        <w:t xml:space="preserve">– </w:t>
      </w:r>
      <w:r w:rsidRPr="00A16008">
        <w:rPr>
          <w:lang w:val="es-ES"/>
        </w:rPr>
        <w:tab/>
        <w:t>ITU-T G.709/Y.1331 (06/2016): Interfaces para la red óptica de transporte</w:t>
      </w:r>
    </w:p>
    <w:p w:rsidR="00A16008" w:rsidRPr="00A16008" w:rsidRDefault="00A16008" w:rsidP="00A16008">
      <w:pPr>
        <w:rPr>
          <w:lang w:val="es-ES"/>
        </w:rPr>
      </w:pPr>
      <w:r w:rsidRPr="00A16008">
        <w:rPr>
          <w:lang w:val="es-ES"/>
        </w:rPr>
        <w:t xml:space="preserve">– </w:t>
      </w:r>
      <w:r w:rsidRPr="00A16008">
        <w:rPr>
          <w:lang w:val="es-ES"/>
        </w:rPr>
        <w:tab/>
        <w:t>ITU-T G.988 (2012) Amd. 2 (06/2016)</w:t>
      </w:r>
    </w:p>
    <w:p w:rsidR="00A16008" w:rsidRPr="00A16008" w:rsidRDefault="00A16008" w:rsidP="00A16008">
      <w:pPr>
        <w:ind w:left="567" w:hanging="567"/>
        <w:rPr>
          <w:lang w:val="es-ES"/>
        </w:rPr>
      </w:pPr>
      <w:r w:rsidRPr="00A16008">
        <w:rPr>
          <w:lang w:val="es-ES"/>
        </w:rPr>
        <w:t xml:space="preserve">– </w:t>
      </w:r>
      <w:r w:rsidRPr="00A16008">
        <w:rPr>
          <w:lang w:val="es-ES"/>
        </w:rPr>
        <w:tab/>
        <w:t>ITU-T G.8275.1/Y.1369.1 (06/2016): Perfil de telecomunicaciones del protocolo de tiempo de precisión para la sincronización de fase/tiempo con temporización plena de la red</w:t>
      </w:r>
    </w:p>
    <w:p w:rsidR="00A16008" w:rsidRPr="00A16008" w:rsidRDefault="00A16008" w:rsidP="00A16008">
      <w:pPr>
        <w:rPr>
          <w:lang w:val="es-ES"/>
        </w:rPr>
      </w:pPr>
      <w:r w:rsidRPr="00A16008">
        <w:rPr>
          <w:lang w:val="es-ES"/>
        </w:rPr>
        <w:t xml:space="preserve">– </w:t>
      </w:r>
      <w:r w:rsidRPr="00A16008">
        <w:rPr>
          <w:lang w:val="es-ES"/>
        </w:rPr>
        <w:tab/>
        <w:t xml:space="preserve">ITU-T G.8275.2/Y.1369.2 (06/2016): </w:t>
      </w:r>
      <w:r w:rsidRPr="00A16008">
        <w:rPr>
          <w:i/>
          <w:iCs/>
          <w:lang w:val="es-ES_tradnl"/>
        </w:rPr>
        <w:t>N</w:t>
      </w:r>
      <w:r w:rsidRPr="00A16008">
        <w:rPr>
          <w:rFonts w:cstheme="minorBidi"/>
          <w:i/>
          <w:iCs/>
          <w:lang w:val="es-ES_tradnl"/>
        </w:rPr>
        <w:t>inguna traducción disponible - Nuevo texto</w:t>
      </w:r>
    </w:p>
    <w:p w:rsidR="00A16008" w:rsidRPr="00A16008" w:rsidRDefault="00A16008" w:rsidP="00A16008">
      <w:pPr>
        <w:rPr>
          <w:lang w:val="es-ES"/>
        </w:rPr>
      </w:pPr>
      <w:r w:rsidRPr="00A16008">
        <w:rPr>
          <w:lang w:val="es-ES"/>
        </w:rPr>
        <w:t xml:space="preserve">– </w:t>
      </w:r>
      <w:r w:rsidRPr="00A16008">
        <w:rPr>
          <w:lang w:val="es-ES"/>
        </w:rPr>
        <w:tab/>
        <w:t xml:space="preserve">ITU-T G.9807.1 (06/2016): </w:t>
      </w:r>
      <w:r w:rsidRPr="00A16008">
        <w:rPr>
          <w:i/>
          <w:iCs/>
          <w:lang w:val="es-ES_tradnl"/>
        </w:rPr>
        <w:t>N</w:t>
      </w:r>
      <w:r w:rsidRPr="00A16008">
        <w:rPr>
          <w:rFonts w:cstheme="minorBidi"/>
          <w:i/>
          <w:iCs/>
          <w:lang w:val="es-ES_tradnl"/>
        </w:rPr>
        <w:t>inguna traducción disponible - Nuevo texto</w:t>
      </w:r>
    </w:p>
    <w:p w:rsidR="00A16008" w:rsidRPr="00A16008" w:rsidRDefault="00A16008" w:rsidP="00A16008">
      <w:pPr>
        <w:rPr>
          <w:lang w:val="fr-CH"/>
        </w:rPr>
      </w:pPr>
      <w:r w:rsidRPr="00A16008">
        <w:rPr>
          <w:lang w:val="fr-CH"/>
        </w:rPr>
        <w:t xml:space="preserve">– </w:t>
      </w:r>
      <w:r w:rsidRPr="00A16008">
        <w:rPr>
          <w:lang w:val="fr-CH"/>
        </w:rPr>
        <w:tab/>
        <w:t>ITU-T G.9960 (2015) Amd. 2 (04/2016)</w:t>
      </w:r>
    </w:p>
    <w:p w:rsidR="00A16008" w:rsidRPr="00A16008" w:rsidRDefault="00A16008" w:rsidP="00A16008">
      <w:pPr>
        <w:rPr>
          <w:lang w:val="fr-CH"/>
        </w:rPr>
      </w:pPr>
      <w:r w:rsidRPr="00A16008">
        <w:rPr>
          <w:lang w:val="fr-CH"/>
        </w:rPr>
        <w:t xml:space="preserve">– </w:t>
      </w:r>
      <w:r w:rsidRPr="00A16008">
        <w:rPr>
          <w:lang w:val="fr-CH"/>
        </w:rPr>
        <w:tab/>
        <w:t>ITU-T G.9961 (2015) Cor. 2 (04/2016)</w:t>
      </w:r>
    </w:p>
    <w:p w:rsidR="00A16008" w:rsidRPr="00CE29D4" w:rsidRDefault="00A16008" w:rsidP="00A16008">
      <w:pPr>
        <w:rPr>
          <w:lang w:val="fr-CH"/>
        </w:rPr>
      </w:pPr>
      <w:r w:rsidRPr="00CE29D4">
        <w:rPr>
          <w:lang w:val="fr-CH"/>
        </w:rPr>
        <w:t xml:space="preserve">– </w:t>
      </w:r>
      <w:r w:rsidRPr="00CE29D4">
        <w:rPr>
          <w:lang w:val="fr-CH"/>
        </w:rPr>
        <w:tab/>
        <w:t>ITU-T G.9962 (2014) Amd. 1 (04/2016)</w:t>
      </w:r>
    </w:p>
    <w:p w:rsidR="00A16008" w:rsidRPr="00CE29D4" w:rsidRDefault="00A16008" w:rsidP="00A16008">
      <w:pPr>
        <w:rPr>
          <w:lang w:val="fr-CH"/>
        </w:rPr>
      </w:pPr>
      <w:r w:rsidRPr="00CE29D4">
        <w:rPr>
          <w:lang w:val="fr-CH"/>
        </w:rPr>
        <w:t xml:space="preserve">– </w:t>
      </w:r>
      <w:r w:rsidRPr="00CE29D4">
        <w:rPr>
          <w:lang w:val="fr-CH"/>
        </w:rPr>
        <w:tab/>
        <w:t>ITU-T G.9963 (2015) Cor. 1 (04/2016)</w:t>
      </w:r>
    </w:p>
    <w:p w:rsidR="00A16008" w:rsidRPr="00B1260C" w:rsidRDefault="00A16008" w:rsidP="00A16008">
      <w:pPr>
        <w:ind w:left="567" w:hanging="567"/>
        <w:rPr>
          <w:lang w:val="es-ES"/>
        </w:rPr>
      </w:pPr>
      <w:r w:rsidRPr="00A16008">
        <w:rPr>
          <w:lang w:val="es-ES_tradnl"/>
        </w:rPr>
        <w:t xml:space="preserve">– </w:t>
      </w:r>
      <w:r>
        <w:rPr>
          <w:lang w:val="es-ES_tradnl"/>
        </w:rPr>
        <w:tab/>
      </w:r>
      <w:r w:rsidRPr="00A16008">
        <w:rPr>
          <w:lang w:val="es-ES_tradnl"/>
        </w:rPr>
        <w:t xml:space="preserve">ITU-T K.20 (06/2016): Inmunidad del equipo de </w:t>
      </w:r>
      <w:r w:rsidRPr="00B1260C">
        <w:rPr>
          <w:lang w:val="es-ES"/>
        </w:rPr>
        <w:t>telecomunicación instalado en un centro de telecomunicaciones contra las sobretensiones y sobrecorrientes</w:t>
      </w:r>
    </w:p>
    <w:p w:rsidR="00A16008" w:rsidRPr="00B1260C" w:rsidRDefault="00A16008" w:rsidP="00A16008">
      <w:pPr>
        <w:ind w:left="567" w:hanging="567"/>
        <w:rPr>
          <w:lang w:val="es-ES"/>
        </w:rPr>
      </w:pPr>
      <w:r w:rsidRPr="00B1260C">
        <w:rPr>
          <w:lang w:val="es-ES"/>
        </w:rPr>
        <w:t xml:space="preserve">– </w:t>
      </w:r>
      <w:r>
        <w:rPr>
          <w:lang w:val="es-ES"/>
        </w:rPr>
        <w:tab/>
      </w:r>
      <w:r w:rsidRPr="00B1260C">
        <w:rPr>
          <w:lang w:val="es-ES"/>
        </w:rPr>
        <w:t>ITU-T K.21 (06/2016): Inmunidad de los equipos de telecomunicaciones instalados en locales del cliente a las sobretensiones y sobrecorrientes</w:t>
      </w:r>
    </w:p>
    <w:p w:rsidR="00A16008" w:rsidRPr="00B1260C" w:rsidRDefault="00A16008" w:rsidP="00A16008">
      <w:pPr>
        <w:ind w:left="567" w:hanging="567"/>
        <w:rPr>
          <w:lang w:val="es-ES"/>
        </w:rPr>
      </w:pPr>
      <w:r w:rsidRPr="00B1260C">
        <w:rPr>
          <w:lang w:val="es-ES"/>
        </w:rPr>
        <w:t xml:space="preserve">– </w:t>
      </w:r>
      <w:r>
        <w:rPr>
          <w:lang w:val="es-ES"/>
        </w:rPr>
        <w:tab/>
      </w:r>
      <w:r w:rsidRPr="00B1260C">
        <w:rPr>
          <w:lang w:val="es-ES"/>
        </w:rPr>
        <w:t>ITU-T K.44 (06/2016): Pruebas de inmunidad de los equipos de telecomunicaciones expuestos a las sobretensiones y sobrecorrientes – Recomendación básica</w:t>
      </w:r>
    </w:p>
    <w:p w:rsidR="00A16008" w:rsidRPr="00B1260C" w:rsidRDefault="00A16008" w:rsidP="00A16008">
      <w:pPr>
        <w:ind w:left="567" w:hanging="567"/>
        <w:rPr>
          <w:lang w:val="es-ES"/>
        </w:rPr>
      </w:pPr>
      <w:r w:rsidRPr="00B1260C">
        <w:rPr>
          <w:lang w:val="es-ES"/>
        </w:rPr>
        <w:t xml:space="preserve">– </w:t>
      </w:r>
      <w:r>
        <w:rPr>
          <w:lang w:val="es-ES"/>
        </w:rPr>
        <w:tab/>
      </w:r>
      <w:r w:rsidRPr="00B1260C">
        <w:rPr>
          <w:lang w:val="es-ES"/>
        </w:rPr>
        <w:t>ITU-T K.45 (06/2016): Inmunidad de los equipos de telecomunicaciones instalados en las redes de acceso y troncales a las sobrecorrientes y sobretensiones</w:t>
      </w:r>
    </w:p>
    <w:p w:rsidR="00A16008" w:rsidRPr="00B1260C" w:rsidRDefault="00A16008" w:rsidP="00A16008">
      <w:pPr>
        <w:ind w:left="567" w:hanging="567"/>
        <w:rPr>
          <w:lang w:val="es-ES"/>
        </w:rPr>
      </w:pPr>
      <w:r w:rsidRPr="00B1260C">
        <w:rPr>
          <w:lang w:val="es-ES"/>
        </w:rPr>
        <w:t xml:space="preserve">– </w:t>
      </w:r>
      <w:r>
        <w:rPr>
          <w:lang w:val="es-ES"/>
        </w:rPr>
        <w:tab/>
      </w:r>
      <w:r w:rsidRPr="00B1260C">
        <w:rPr>
          <w:lang w:val="es-ES"/>
        </w:rPr>
        <w:t>ITU-T K.51 (06/2016): Criterios de seguridad para equipos de telecomunicación</w:t>
      </w:r>
    </w:p>
    <w:p w:rsidR="00A16008" w:rsidRPr="00B1260C" w:rsidRDefault="00A16008" w:rsidP="00A16008">
      <w:pPr>
        <w:ind w:left="567" w:hanging="567"/>
        <w:rPr>
          <w:lang w:val="es-ES"/>
        </w:rPr>
      </w:pPr>
      <w:r w:rsidRPr="00B1260C">
        <w:rPr>
          <w:lang w:val="es-ES"/>
        </w:rPr>
        <w:t xml:space="preserve">– </w:t>
      </w:r>
      <w:r>
        <w:rPr>
          <w:lang w:val="es-ES"/>
        </w:rPr>
        <w:tab/>
      </w:r>
      <w:r w:rsidRPr="00B1260C">
        <w:rPr>
          <w:lang w:val="es-ES"/>
        </w:rPr>
        <w:t>ITU-T K.64 (06/2016): Métodos seguros de trabajo en equipos exteriores instalados en entornos especiales</w:t>
      </w:r>
    </w:p>
    <w:p w:rsidR="00A16008" w:rsidRPr="00B1260C" w:rsidRDefault="00A16008" w:rsidP="00A16008">
      <w:pPr>
        <w:ind w:left="567" w:hanging="567"/>
        <w:rPr>
          <w:lang w:val="es-ES"/>
        </w:rPr>
      </w:pPr>
      <w:r w:rsidRPr="00B1260C">
        <w:rPr>
          <w:lang w:val="es-ES"/>
        </w:rPr>
        <w:t xml:space="preserve">– </w:t>
      </w:r>
      <w:r>
        <w:rPr>
          <w:lang w:val="es-ES"/>
        </w:rPr>
        <w:tab/>
      </w:r>
      <w:r w:rsidRPr="00B1260C">
        <w:rPr>
          <w:lang w:val="es-ES"/>
        </w:rPr>
        <w:t>ITU-T K.75 (06/2016): Clasificación de interfaces para la aplicación de normas sobre resistibilidad y seguridad de los equipos de telecomunicaciones</w:t>
      </w:r>
    </w:p>
    <w:p w:rsidR="00A16008" w:rsidRPr="00B1260C" w:rsidRDefault="00A16008" w:rsidP="00A16008">
      <w:pPr>
        <w:ind w:left="567" w:hanging="567"/>
        <w:rPr>
          <w:lang w:val="es-ES"/>
        </w:rPr>
      </w:pPr>
      <w:r w:rsidRPr="00B1260C">
        <w:rPr>
          <w:lang w:val="es-ES"/>
        </w:rPr>
        <w:t xml:space="preserve">– </w:t>
      </w:r>
      <w:r>
        <w:rPr>
          <w:lang w:val="es-ES"/>
        </w:rPr>
        <w:tab/>
      </w:r>
      <w:r w:rsidRPr="00B1260C">
        <w:rPr>
          <w:lang w:val="es-ES"/>
        </w:rPr>
        <w:t>ITU-T K.78 (06/2016): Guía sobre la inmunidad de los centros de telecomunicaciones a los impulsos electromagnéticos de alta altitúd</w:t>
      </w:r>
    </w:p>
    <w:p w:rsidR="00A16008" w:rsidRPr="00B1260C" w:rsidRDefault="00A16008" w:rsidP="00A16008">
      <w:pPr>
        <w:ind w:left="567" w:hanging="567"/>
        <w:rPr>
          <w:lang w:val="es-ES"/>
        </w:rPr>
      </w:pPr>
      <w:r w:rsidRPr="00B1260C">
        <w:rPr>
          <w:lang w:val="es-ES"/>
        </w:rPr>
        <w:t xml:space="preserve">– </w:t>
      </w:r>
      <w:r>
        <w:rPr>
          <w:lang w:val="es-ES"/>
        </w:rPr>
        <w:tab/>
      </w:r>
      <w:r w:rsidRPr="00B1260C">
        <w:rPr>
          <w:lang w:val="es-ES"/>
        </w:rPr>
        <w:t>ITU-T K.81 (06/2016): Guía sobre inmunidad de los sistemas de telecomunicaciones contra ataques electromagnéticos de alta potencia</w:t>
      </w:r>
    </w:p>
    <w:p w:rsidR="00A16008" w:rsidRPr="00B1260C" w:rsidRDefault="00A16008" w:rsidP="00A16008">
      <w:pPr>
        <w:ind w:left="567" w:hanging="567"/>
        <w:rPr>
          <w:lang w:val="es-ES"/>
        </w:rPr>
      </w:pPr>
      <w:r w:rsidRPr="00B1260C">
        <w:rPr>
          <w:lang w:val="es-ES"/>
        </w:rPr>
        <w:t xml:space="preserve">– </w:t>
      </w:r>
      <w:r>
        <w:rPr>
          <w:lang w:val="es-ES"/>
        </w:rPr>
        <w:tab/>
      </w:r>
      <w:r w:rsidRPr="00B1260C">
        <w:rPr>
          <w:lang w:val="es-ES"/>
        </w:rPr>
        <w:t>ITU-T K.87 (06/2016): Guía para la aplicación de los requisitos de seguridad electromagnética – Visión general</w:t>
      </w:r>
    </w:p>
    <w:p w:rsidR="00A16008" w:rsidRPr="00A16008" w:rsidRDefault="00A16008" w:rsidP="00A16008">
      <w:pPr>
        <w:ind w:left="567" w:hanging="567"/>
        <w:rPr>
          <w:lang w:val="es-ES"/>
        </w:rPr>
      </w:pPr>
      <w:r w:rsidRPr="00A16008">
        <w:rPr>
          <w:lang w:val="es-ES"/>
        </w:rPr>
        <w:t xml:space="preserve">– </w:t>
      </w:r>
      <w:r w:rsidRPr="00A16008">
        <w:rPr>
          <w:lang w:val="es-ES"/>
        </w:rPr>
        <w:tab/>
        <w:t>ITU-T K.95 (06/2016)</w:t>
      </w:r>
    </w:p>
    <w:p w:rsidR="00A16008" w:rsidRPr="00A16008" w:rsidRDefault="00A16008" w:rsidP="00A16008">
      <w:pPr>
        <w:rPr>
          <w:lang w:val="es-ES"/>
        </w:rPr>
      </w:pPr>
      <w:r w:rsidRPr="00A16008">
        <w:rPr>
          <w:lang w:val="es-ES"/>
        </w:rPr>
        <w:t xml:space="preserve">– </w:t>
      </w:r>
      <w:r w:rsidRPr="00A16008">
        <w:rPr>
          <w:lang w:val="es-ES"/>
        </w:rPr>
        <w:tab/>
        <w:t xml:space="preserve">ITU-T L.1204 (06/2016): </w:t>
      </w:r>
      <w:r w:rsidRPr="00A16008">
        <w:rPr>
          <w:i/>
          <w:iCs/>
          <w:lang w:val="es-ES_tradnl"/>
        </w:rPr>
        <w:t>N</w:t>
      </w:r>
      <w:r w:rsidRPr="00A16008">
        <w:rPr>
          <w:rFonts w:cstheme="minorBidi"/>
          <w:i/>
          <w:iCs/>
          <w:lang w:val="es-ES_tradnl"/>
        </w:rPr>
        <w:t>inguna traducción disponible - Nuevo texto</w:t>
      </w:r>
    </w:p>
    <w:p w:rsidR="00A16008" w:rsidRDefault="00A16008" w:rsidP="00A16008">
      <w:pPr>
        <w:rPr>
          <w:lang w:val="es-ES"/>
        </w:rPr>
      </w:pPr>
      <w:r w:rsidRPr="00A16008">
        <w:rPr>
          <w:lang w:val="es-ES"/>
        </w:rPr>
        <w:t xml:space="preserve">– </w:t>
      </w:r>
      <w:r w:rsidRPr="00A16008">
        <w:rPr>
          <w:lang w:val="es-ES"/>
        </w:rPr>
        <w:tab/>
        <w:t xml:space="preserve">ITU-T L.1503 (06/2016): </w:t>
      </w:r>
      <w:r w:rsidRPr="00A16008">
        <w:rPr>
          <w:i/>
          <w:iCs/>
          <w:lang w:val="es-ES_tradnl"/>
        </w:rPr>
        <w:t>N</w:t>
      </w:r>
      <w:r w:rsidRPr="00A16008">
        <w:rPr>
          <w:rFonts w:cstheme="minorBidi"/>
          <w:i/>
          <w:iCs/>
          <w:lang w:val="es-ES_tradnl"/>
        </w:rPr>
        <w:t>inguna traducción disponible - Nuevo texto</w:t>
      </w:r>
    </w:p>
    <w:p w:rsidR="00A16008" w:rsidRDefault="00A16008" w:rsidP="00A16008">
      <w:pPr>
        <w:rPr>
          <w:lang w:val="es-ES"/>
        </w:rPr>
      </w:pPr>
      <w:r>
        <w:rPr>
          <w:lang w:val="es-ES"/>
        </w:rPr>
        <w:br w:type="page"/>
      </w:r>
    </w:p>
    <w:p w:rsidR="001E3804" w:rsidRPr="001E3804" w:rsidRDefault="001E3804" w:rsidP="005C567A">
      <w:pPr>
        <w:pStyle w:val="Heading20"/>
        <w:spacing w:before="0"/>
        <w:rPr>
          <w:lang w:val="es-ES_tradnl"/>
        </w:rPr>
      </w:pPr>
      <w:bookmarkStart w:id="617" w:name="_Toc94922250"/>
      <w:r w:rsidRPr="001E3804">
        <w:rPr>
          <w:lang w:val="es-ES_tradnl"/>
        </w:rPr>
        <w:t xml:space="preserve">Indicativos de país o zona geográfica para el servicio móvil </w:t>
      </w:r>
      <w:r w:rsidRPr="001E3804">
        <w:rPr>
          <w:lang w:val="es-ES_tradnl"/>
        </w:rPr>
        <w:br/>
        <w:t>(Recomendación UIT-T E.212</w:t>
      </w:r>
      <w:r>
        <w:rPr>
          <w:lang w:val="es-ES_tradnl"/>
        </w:rPr>
        <w:t xml:space="preserve"> (05/2008)</w:t>
      </w:r>
      <w:r w:rsidRPr="001E3804">
        <w:rPr>
          <w:lang w:val="es-ES_tradnl"/>
        </w:rPr>
        <w:t>)</w:t>
      </w:r>
      <w:bookmarkEnd w:id="617"/>
    </w:p>
    <w:p w:rsidR="001E3804" w:rsidRPr="003716CC" w:rsidRDefault="001E3804" w:rsidP="001E3804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s-ES"/>
        </w:rPr>
      </w:pPr>
      <w:bookmarkStart w:id="618" w:name="_Toc94922251"/>
      <w:r w:rsidRPr="003716CC">
        <w:rPr>
          <w:b/>
          <w:bCs/>
          <w:lang w:val="es-ES"/>
        </w:rPr>
        <w:t>Nota de la TSB</w:t>
      </w:r>
      <w:bookmarkEnd w:id="618"/>
    </w:p>
    <w:p w:rsidR="001E3804" w:rsidRPr="003716CC" w:rsidRDefault="001E3804" w:rsidP="001E3804">
      <w:pPr>
        <w:rPr>
          <w:lang w:val="es-ES"/>
        </w:rPr>
      </w:pPr>
      <w:r w:rsidRPr="003716CC">
        <w:rPr>
          <w:lang w:val="es-ES"/>
        </w:rPr>
        <w:t xml:space="preserve">A petición de la Administración de </w:t>
      </w:r>
      <w:r w:rsidRPr="000A2EB9">
        <w:rPr>
          <w:lang w:val="es-ES"/>
        </w:rPr>
        <w:t>Tokelau</w:t>
      </w:r>
      <w:r w:rsidRPr="003716CC">
        <w:rPr>
          <w:lang w:val="es-ES"/>
        </w:rPr>
        <w:t>, el</w:t>
      </w:r>
      <w:r w:rsidRPr="000A2EB9">
        <w:rPr>
          <w:lang w:val="es-ES"/>
        </w:rPr>
        <w:t xml:space="preserve"> Director de la TSB ha asignado</w:t>
      </w:r>
      <w:r w:rsidRPr="003716CC">
        <w:rPr>
          <w:lang w:val="es-ES"/>
        </w:rPr>
        <w:t xml:space="preserve"> el Indicativo de país para el servicio móvil (MCC) </w:t>
      </w:r>
      <w:r>
        <w:rPr>
          <w:lang w:val="es-ES"/>
        </w:rPr>
        <w:t xml:space="preserve">= </w:t>
      </w:r>
      <w:r w:rsidRPr="000A2EB9">
        <w:rPr>
          <w:b/>
          <w:lang w:val="es-ES"/>
        </w:rPr>
        <w:t>554</w:t>
      </w:r>
      <w:r w:rsidRPr="003716CC">
        <w:rPr>
          <w:lang w:val="es-ES"/>
        </w:rPr>
        <w:t xml:space="preserve">, a la red del sistema móvil internacional de </w:t>
      </w:r>
      <w:r w:rsidRPr="000A2EB9">
        <w:rPr>
          <w:lang w:val="es-ES"/>
        </w:rPr>
        <w:t>Tokelau</w:t>
      </w:r>
      <w:r w:rsidRPr="003716CC">
        <w:rPr>
          <w:lang w:val="es-ES"/>
        </w:rPr>
        <w:t xml:space="preserve">, de conformidad con la Recomendación </w:t>
      </w:r>
      <w:r w:rsidRPr="000A2EB9">
        <w:rPr>
          <w:lang w:val="es-ES"/>
        </w:rPr>
        <w:br/>
      </w:r>
      <w:r w:rsidRPr="003716CC">
        <w:rPr>
          <w:lang w:val="es-ES"/>
        </w:rPr>
        <w:t>UIT-T E.212.</w:t>
      </w:r>
    </w:p>
    <w:p w:rsidR="001E3804" w:rsidRPr="00A16008" w:rsidRDefault="001E3804" w:rsidP="00A16008">
      <w:pPr>
        <w:rPr>
          <w:lang w:val="es-ES"/>
        </w:rPr>
      </w:pPr>
    </w:p>
    <w:p w:rsidR="00DA4E0C" w:rsidRPr="001E3804" w:rsidRDefault="00DA4E0C" w:rsidP="001E3804">
      <w:pPr>
        <w:pStyle w:val="Heading20"/>
        <w:spacing w:before="0"/>
        <w:rPr>
          <w:lang w:val="es-ES_tradnl"/>
        </w:rPr>
      </w:pPr>
      <w:r w:rsidRPr="001E3804">
        <w:rPr>
          <w:lang w:val="es-ES_tradnl"/>
        </w:rPr>
        <w:t>Servicio telefónico</w:t>
      </w:r>
      <w:bookmarkEnd w:id="607"/>
      <w:r w:rsidRPr="001E3804">
        <w:rPr>
          <w:lang w:val="es-ES_tradnl"/>
        </w:rPr>
        <w:t xml:space="preserve"> </w:t>
      </w:r>
      <w:r w:rsidRPr="001E3804">
        <w:rPr>
          <w:lang w:val="es-ES_tradnl"/>
        </w:rPr>
        <w:br/>
        <w:t>(Recomendación UIT-T E.164)</w:t>
      </w:r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</w:p>
    <w:p w:rsidR="00DA4E0C" w:rsidRPr="00CE29D4" w:rsidRDefault="00DA4E0C" w:rsidP="00DA4E0C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160" w:after="0" w:line="280" w:lineRule="exact"/>
        <w:jc w:val="center"/>
        <w:rPr>
          <w:rFonts w:cs="Calibri"/>
          <w:color w:val="000000" w:themeColor="text1"/>
          <w:u w:val="single"/>
          <w:lang w:val="en-US"/>
        </w:rPr>
      </w:pPr>
      <w:r w:rsidRPr="00CE29D4">
        <w:rPr>
          <w:rFonts w:cs="Calibri"/>
          <w:color w:val="000000" w:themeColor="text1"/>
          <w:lang w:val="en-US"/>
        </w:rPr>
        <w:t xml:space="preserve">url: </w:t>
      </w:r>
      <w:r w:rsidRPr="002B0ECB">
        <w:rPr>
          <w:rFonts w:cs="Calibri"/>
          <w:lang w:val="en-US"/>
        </w:rPr>
        <w:t>www.itu.int/itu-t/inr/nnp</w:t>
      </w:r>
    </w:p>
    <w:p w:rsidR="00DA4E0C" w:rsidRPr="000029E8" w:rsidRDefault="00DA4E0C" w:rsidP="00DA4E0C">
      <w:pPr>
        <w:tabs>
          <w:tab w:val="left" w:pos="1560"/>
          <w:tab w:val="left" w:pos="2127"/>
        </w:tabs>
        <w:spacing w:after="0"/>
        <w:outlineLvl w:val="3"/>
        <w:rPr>
          <w:rFonts w:cs="Arial"/>
          <w:b/>
          <w:iCs/>
          <w:lang w:val="es-ES_tradnl"/>
        </w:rPr>
      </w:pPr>
      <w:r w:rsidRPr="000F3646">
        <w:rPr>
          <w:rFonts w:cs="Arial"/>
          <w:b/>
          <w:lang w:val="es-ES_tradnl"/>
        </w:rPr>
        <w:t>Dinamarca</w:t>
      </w:r>
      <w:r w:rsidR="0059744B">
        <w:rPr>
          <w:rFonts w:cs="Arial"/>
          <w:b/>
          <w:lang w:val="es-ES_tradnl"/>
        </w:rPr>
        <w:fldChar w:fldCharType="begin"/>
      </w:r>
      <w:r w:rsidR="0059744B" w:rsidRPr="0059744B">
        <w:rPr>
          <w:lang w:val="es-ES_tradnl"/>
        </w:rPr>
        <w:instrText xml:space="preserve"> TC "</w:instrText>
      </w:r>
      <w:r w:rsidR="0059744B" w:rsidRPr="00FE47CF">
        <w:rPr>
          <w:rFonts w:cs="Arial"/>
          <w:b/>
          <w:lang w:val="es-ES_tradnl"/>
        </w:rPr>
        <w:instrText>Dinamarca</w:instrText>
      </w:r>
      <w:r w:rsidR="0059744B" w:rsidRPr="0059744B">
        <w:rPr>
          <w:lang w:val="es-ES_tradnl"/>
        </w:rPr>
        <w:instrText xml:space="preserve">" \f C \l "1" </w:instrText>
      </w:r>
      <w:r w:rsidR="0059744B">
        <w:rPr>
          <w:rFonts w:cs="Arial"/>
          <w:b/>
          <w:lang w:val="es-ES_tradnl"/>
        </w:rPr>
        <w:fldChar w:fldCharType="end"/>
      </w:r>
      <w:r w:rsidRPr="000F3646">
        <w:rPr>
          <w:rFonts w:cs="Arial"/>
          <w:b/>
          <w:lang w:val="es-ES_tradnl"/>
        </w:rPr>
        <w:t xml:space="preserve"> (indicativo de país +45)</w:t>
      </w:r>
    </w:p>
    <w:p w:rsidR="00DA4E0C" w:rsidRPr="0010455E" w:rsidRDefault="00DA4E0C" w:rsidP="005C567A">
      <w:pPr>
        <w:rPr>
          <w:lang w:val="es-ES_tradnl"/>
        </w:rPr>
      </w:pPr>
      <w:r w:rsidRPr="0010455E">
        <w:rPr>
          <w:lang w:val="es-ES_tradnl"/>
        </w:rPr>
        <w:t>Comunicación del 1.VII.2016:</w:t>
      </w:r>
    </w:p>
    <w:p w:rsidR="00DA4E0C" w:rsidRPr="000F3646" w:rsidRDefault="00DA4E0C" w:rsidP="00DA4E0C">
      <w:pPr>
        <w:spacing w:after="0"/>
        <w:rPr>
          <w:rFonts w:cs="Arial"/>
          <w:lang w:val="es-ES_tradnl"/>
        </w:rPr>
      </w:pPr>
      <w:r w:rsidRPr="000F3646">
        <w:rPr>
          <w:rFonts w:cs="Arial"/>
          <w:lang w:val="es-ES_tradnl"/>
        </w:rPr>
        <w:t xml:space="preserve">La </w:t>
      </w:r>
      <w:r w:rsidRPr="000F3646">
        <w:rPr>
          <w:rFonts w:cs="Arial"/>
          <w:i/>
          <w:lang w:val="es-ES_tradnl"/>
        </w:rPr>
        <w:t>Danish Energy Agency</w:t>
      </w:r>
      <w:r w:rsidRPr="000F3646">
        <w:rPr>
          <w:rFonts w:cs="Arial"/>
          <w:lang w:val="es-ES_tradnl"/>
        </w:rPr>
        <w:t>, Copenhag</w:t>
      </w:r>
      <w:r>
        <w:rPr>
          <w:rFonts w:cs="Arial"/>
          <w:lang w:val="es-ES_tradnl"/>
        </w:rPr>
        <w:t>u</w:t>
      </w:r>
      <w:r w:rsidRPr="000F3646">
        <w:rPr>
          <w:rFonts w:cs="Arial"/>
          <w:lang w:val="es-ES_tradnl"/>
        </w:rPr>
        <w:t>e</w:t>
      </w:r>
      <w:r w:rsidR="0059744B">
        <w:rPr>
          <w:rFonts w:cs="Arial"/>
          <w:lang w:val="es-ES_tradnl"/>
        </w:rPr>
        <w:fldChar w:fldCharType="begin"/>
      </w:r>
      <w:r w:rsidR="0059744B" w:rsidRPr="0059744B">
        <w:rPr>
          <w:lang w:val="es-ES_tradnl"/>
        </w:rPr>
        <w:instrText xml:space="preserve"> TC "</w:instrText>
      </w:r>
      <w:r w:rsidR="0059744B" w:rsidRPr="00860280">
        <w:rPr>
          <w:rFonts w:cs="Arial"/>
          <w:i/>
          <w:lang w:val="es-ES_tradnl"/>
        </w:rPr>
        <w:instrText>Danish Energy Agency</w:instrText>
      </w:r>
      <w:r w:rsidR="0059744B" w:rsidRPr="00860280">
        <w:rPr>
          <w:rFonts w:cs="Arial"/>
          <w:lang w:val="es-ES_tradnl"/>
        </w:rPr>
        <w:instrText>, Copenhague</w:instrText>
      </w:r>
      <w:r w:rsidR="0059744B" w:rsidRPr="0059744B">
        <w:rPr>
          <w:lang w:val="es-ES_tradnl"/>
        </w:rPr>
        <w:instrText xml:space="preserve">" \f C \l "1" </w:instrText>
      </w:r>
      <w:r w:rsidR="0059744B">
        <w:rPr>
          <w:rFonts w:cs="Arial"/>
          <w:lang w:val="es-ES_tradnl"/>
        </w:rPr>
        <w:fldChar w:fldCharType="end"/>
      </w:r>
      <w:r w:rsidRPr="000F3646">
        <w:rPr>
          <w:rFonts w:cs="Arial"/>
          <w:lang w:val="es-ES_tradnl"/>
        </w:rPr>
        <w:t>, anuncia los siguientes cambios en el plan de numeración telefónica de Dinamarca:</w:t>
      </w:r>
    </w:p>
    <w:p w:rsidR="00DA4E0C" w:rsidRPr="0010455E" w:rsidRDefault="00DA4E0C" w:rsidP="00DA4E0C">
      <w:pPr>
        <w:tabs>
          <w:tab w:val="left" w:pos="426"/>
          <w:tab w:val="left" w:pos="1588"/>
          <w:tab w:val="left" w:pos="1985"/>
        </w:tabs>
        <w:spacing w:after="0" w:line="360" w:lineRule="auto"/>
        <w:rPr>
          <w:rFonts w:cs="Arial"/>
          <w:iCs/>
          <w:lang w:val="es-ES_tradnl"/>
        </w:rPr>
      </w:pPr>
      <w:r w:rsidRPr="0010455E">
        <w:rPr>
          <w:rFonts w:cs="Arial"/>
          <w:bCs/>
          <w:lang w:val="es-ES_tradnl"/>
        </w:rPr>
        <w:t>•</w:t>
      </w:r>
      <w:r w:rsidRPr="0010455E">
        <w:rPr>
          <w:rFonts w:cs="Arial"/>
          <w:bCs/>
          <w:lang w:val="es-ES_tradnl"/>
        </w:rPr>
        <w:tab/>
        <w:t>Asignación – servicios de comunicación móvil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DA4E0C" w:rsidRPr="001E3804" w:rsidTr="001E3804">
        <w:trPr>
          <w:jc w:val="center"/>
        </w:trPr>
        <w:tc>
          <w:tcPr>
            <w:tcW w:w="3397" w:type="dxa"/>
            <w:hideMark/>
          </w:tcPr>
          <w:p w:rsidR="00DA4E0C" w:rsidRPr="001E3804" w:rsidRDefault="00DA4E0C" w:rsidP="001E3804">
            <w:pPr>
              <w:spacing w:after="0" w:line="276" w:lineRule="auto"/>
              <w:jc w:val="center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1E3804">
              <w:rPr>
                <w:rFonts w:cs="Arial"/>
                <w:i/>
                <w:sz w:val="18"/>
                <w:szCs w:val="18"/>
                <w:lang w:val="es-ES_tradnl"/>
              </w:rPr>
              <w:t>Proveedor</w:t>
            </w:r>
          </w:p>
        </w:tc>
        <w:tc>
          <w:tcPr>
            <w:tcW w:w="4386" w:type="dxa"/>
            <w:hideMark/>
          </w:tcPr>
          <w:p w:rsidR="00DA4E0C" w:rsidRPr="001E3804" w:rsidRDefault="00DA4E0C" w:rsidP="001E3804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1E3804">
              <w:rPr>
                <w:rFonts w:cs="Arial"/>
                <w:bCs/>
                <w:i/>
                <w:sz w:val="18"/>
                <w:szCs w:val="18"/>
                <w:lang w:val="es-ES_tradnl"/>
              </w:rPr>
              <w:t>Serie de numeración</w:t>
            </w:r>
          </w:p>
        </w:tc>
        <w:tc>
          <w:tcPr>
            <w:tcW w:w="1846" w:type="dxa"/>
            <w:hideMark/>
          </w:tcPr>
          <w:p w:rsidR="00DA4E0C" w:rsidRPr="001E3804" w:rsidRDefault="00DA4E0C" w:rsidP="001E3804">
            <w:pPr>
              <w:numPr>
                <w:ilvl w:val="12"/>
                <w:numId w:val="0"/>
              </w:numPr>
              <w:spacing w:after="0" w:line="276" w:lineRule="auto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1E3804">
              <w:rPr>
                <w:rFonts w:cs="Arial"/>
                <w:i/>
                <w:sz w:val="18"/>
                <w:szCs w:val="18"/>
                <w:lang w:val="es-ES_tradnl"/>
              </w:rPr>
              <w:t>Fecha de asignación</w:t>
            </w:r>
          </w:p>
        </w:tc>
      </w:tr>
      <w:tr w:rsidR="00DA4E0C" w:rsidRPr="001E3804" w:rsidTr="001E3804">
        <w:trPr>
          <w:jc w:val="center"/>
        </w:trPr>
        <w:tc>
          <w:tcPr>
            <w:tcW w:w="3397" w:type="dxa"/>
          </w:tcPr>
          <w:p w:rsidR="00DA4E0C" w:rsidRPr="001E3804" w:rsidRDefault="00DA4E0C" w:rsidP="001E3804">
            <w:pPr>
              <w:numPr>
                <w:ilvl w:val="12"/>
                <w:numId w:val="0"/>
              </w:numPr>
              <w:tabs>
                <w:tab w:val="center" w:pos="1141"/>
              </w:tabs>
              <w:spacing w:after="0"/>
              <w:rPr>
                <w:rFonts w:cs="Arial"/>
                <w:sz w:val="18"/>
                <w:szCs w:val="18"/>
                <w:lang w:val="es-ES"/>
              </w:rPr>
            </w:pPr>
            <w:r w:rsidRPr="001E3804">
              <w:rPr>
                <w:rFonts w:cs="Arial"/>
                <w:sz w:val="18"/>
                <w:szCs w:val="18"/>
                <w:lang w:val="es-ES"/>
              </w:rPr>
              <w:t>Hi3G Denmark ApS</w:t>
            </w:r>
          </w:p>
        </w:tc>
        <w:tc>
          <w:tcPr>
            <w:tcW w:w="4386" w:type="dxa"/>
          </w:tcPr>
          <w:p w:rsidR="00DA4E0C" w:rsidRPr="001E3804" w:rsidRDefault="00DA4E0C" w:rsidP="001E3804">
            <w:pPr>
              <w:spacing w:after="0"/>
              <w:rPr>
                <w:rFonts w:cs="Arial"/>
                <w:sz w:val="18"/>
                <w:szCs w:val="18"/>
                <w:lang w:val="da-DK"/>
              </w:rPr>
            </w:pPr>
            <w:r w:rsidRPr="001E3804">
              <w:rPr>
                <w:rFonts w:cs="Arial"/>
                <w:sz w:val="18"/>
                <w:szCs w:val="18"/>
                <w:lang w:val="da-DK"/>
              </w:rPr>
              <w:t>5069efgh</w:t>
            </w:r>
          </w:p>
        </w:tc>
        <w:tc>
          <w:tcPr>
            <w:tcW w:w="1846" w:type="dxa"/>
          </w:tcPr>
          <w:p w:rsidR="00DA4E0C" w:rsidRPr="001E3804" w:rsidRDefault="00DA4E0C" w:rsidP="001E3804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1E3804">
              <w:rPr>
                <w:rFonts w:cs="Arial"/>
                <w:sz w:val="18"/>
                <w:szCs w:val="18"/>
                <w:lang w:val="es-ES_tradnl"/>
              </w:rPr>
              <w:t>1.VII.2016</w:t>
            </w:r>
          </w:p>
        </w:tc>
      </w:tr>
      <w:tr w:rsidR="00DA4E0C" w:rsidRPr="001E3804" w:rsidTr="001E3804">
        <w:trPr>
          <w:jc w:val="center"/>
        </w:trPr>
        <w:tc>
          <w:tcPr>
            <w:tcW w:w="3397" w:type="dxa"/>
          </w:tcPr>
          <w:p w:rsidR="00DA4E0C" w:rsidRPr="001E3804" w:rsidRDefault="00DA4E0C" w:rsidP="001E3804">
            <w:pPr>
              <w:numPr>
                <w:ilvl w:val="12"/>
                <w:numId w:val="0"/>
              </w:numPr>
              <w:tabs>
                <w:tab w:val="center" w:pos="1141"/>
              </w:tabs>
              <w:spacing w:after="0"/>
              <w:rPr>
                <w:rFonts w:cs="Arial"/>
                <w:sz w:val="18"/>
                <w:szCs w:val="18"/>
                <w:lang w:val="es-ES"/>
              </w:rPr>
            </w:pPr>
            <w:r w:rsidRPr="001E3804">
              <w:rPr>
                <w:rFonts w:cs="Arial"/>
                <w:sz w:val="18"/>
                <w:szCs w:val="18"/>
                <w:lang w:val="es-ES"/>
              </w:rPr>
              <w:t>Brandtel ApS</w:t>
            </w:r>
          </w:p>
        </w:tc>
        <w:tc>
          <w:tcPr>
            <w:tcW w:w="4386" w:type="dxa"/>
          </w:tcPr>
          <w:p w:rsidR="00DA4E0C" w:rsidRPr="001E3804" w:rsidRDefault="00DA4E0C" w:rsidP="001E3804">
            <w:pPr>
              <w:spacing w:after="0"/>
              <w:rPr>
                <w:rFonts w:cs="Arial"/>
                <w:sz w:val="18"/>
                <w:szCs w:val="18"/>
                <w:lang w:val="da-DK"/>
              </w:rPr>
            </w:pPr>
            <w:r w:rsidRPr="001E3804">
              <w:rPr>
                <w:rFonts w:cs="Arial"/>
                <w:sz w:val="18"/>
                <w:szCs w:val="18"/>
                <w:lang w:val="da-DK"/>
              </w:rPr>
              <w:t>9390efgh</w:t>
            </w:r>
          </w:p>
        </w:tc>
        <w:tc>
          <w:tcPr>
            <w:tcW w:w="1846" w:type="dxa"/>
          </w:tcPr>
          <w:p w:rsidR="00DA4E0C" w:rsidRPr="001E3804" w:rsidRDefault="00DA4E0C" w:rsidP="001E3804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1E3804">
              <w:rPr>
                <w:rFonts w:cs="Arial"/>
                <w:sz w:val="18"/>
                <w:szCs w:val="18"/>
                <w:lang w:val="es-ES_tradnl"/>
              </w:rPr>
              <w:t>1.VII.2016</w:t>
            </w:r>
          </w:p>
        </w:tc>
      </w:tr>
    </w:tbl>
    <w:p w:rsidR="00DA4E0C" w:rsidRPr="0010455E" w:rsidRDefault="00DA4E0C" w:rsidP="001E3804">
      <w:pPr>
        <w:spacing w:before="0" w:after="0"/>
        <w:rPr>
          <w:rFonts w:cs="Arial"/>
          <w:lang w:val="es-ES_tradnl"/>
        </w:rPr>
      </w:pPr>
    </w:p>
    <w:p w:rsidR="00DA4E0C" w:rsidRPr="000F3646" w:rsidRDefault="00DA4E0C" w:rsidP="00DA4E0C">
      <w:pPr>
        <w:tabs>
          <w:tab w:val="left" w:pos="426"/>
          <w:tab w:val="left" w:pos="1588"/>
          <w:tab w:val="left" w:pos="1985"/>
        </w:tabs>
        <w:spacing w:after="0" w:line="360" w:lineRule="auto"/>
        <w:rPr>
          <w:rFonts w:cs="Arial"/>
          <w:iCs/>
          <w:lang w:val="es-ES_tradnl"/>
        </w:rPr>
      </w:pPr>
      <w:r w:rsidRPr="0010455E">
        <w:rPr>
          <w:rFonts w:cs="Arial"/>
          <w:bCs/>
          <w:lang w:val="es-ES_tradnl"/>
        </w:rPr>
        <w:t>•</w:t>
      </w:r>
      <w:r>
        <w:rPr>
          <w:rFonts w:cs="Arial"/>
          <w:bCs/>
          <w:lang w:val="es-ES_tradnl"/>
        </w:rPr>
        <w:tab/>
      </w:r>
      <w:r w:rsidRPr="000F3646">
        <w:rPr>
          <w:rFonts w:cs="Arial"/>
          <w:bCs/>
          <w:lang w:val="es-ES_tradnl"/>
        </w:rPr>
        <w:t>Supresión – servicios de comunicaci</w:t>
      </w:r>
      <w:r>
        <w:rPr>
          <w:rFonts w:cs="Arial"/>
          <w:bCs/>
          <w:lang w:val="es-ES_tradnl"/>
        </w:rPr>
        <w:t>ón móvil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DA4E0C" w:rsidRPr="001E3804" w:rsidTr="001E3804">
        <w:trPr>
          <w:jc w:val="center"/>
        </w:trPr>
        <w:tc>
          <w:tcPr>
            <w:tcW w:w="3397" w:type="dxa"/>
            <w:hideMark/>
          </w:tcPr>
          <w:p w:rsidR="00DA4E0C" w:rsidRPr="001E3804" w:rsidRDefault="00DA4E0C" w:rsidP="001E3804">
            <w:pPr>
              <w:spacing w:after="0" w:line="276" w:lineRule="auto"/>
              <w:jc w:val="center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1E3804">
              <w:rPr>
                <w:rFonts w:cs="Arial"/>
                <w:i/>
                <w:sz w:val="18"/>
                <w:szCs w:val="18"/>
                <w:lang w:val="es-ES_tradnl"/>
              </w:rPr>
              <w:t>Proveedor</w:t>
            </w:r>
          </w:p>
        </w:tc>
        <w:tc>
          <w:tcPr>
            <w:tcW w:w="4386" w:type="dxa"/>
            <w:hideMark/>
          </w:tcPr>
          <w:p w:rsidR="00DA4E0C" w:rsidRPr="001E3804" w:rsidRDefault="00DA4E0C" w:rsidP="001E3804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1E3804">
              <w:rPr>
                <w:rFonts w:cs="Arial"/>
                <w:bCs/>
                <w:i/>
                <w:sz w:val="18"/>
                <w:szCs w:val="18"/>
                <w:lang w:val="es-ES_tradnl"/>
              </w:rPr>
              <w:t>Serie de numeración</w:t>
            </w:r>
          </w:p>
        </w:tc>
        <w:tc>
          <w:tcPr>
            <w:tcW w:w="1846" w:type="dxa"/>
            <w:hideMark/>
          </w:tcPr>
          <w:p w:rsidR="00DA4E0C" w:rsidRPr="001E3804" w:rsidRDefault="00DA4E0C" w:rsidP="001E3804">
            <w:pPr>
              <w:numPr>
                <w:ilvl w:val="12"/>
                <w:numId w:val="0"/>
              </w:numPr>
              <w:spacing w:after="0" w:line="276" w:lineRule="auto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1E3804">
              <w:rPr>
                <w:rFonts w:cs="Arial"/>
                <w:i/>
                <w:sz w:val="18"/>
                <w:szCs w:val="18"/>
                <w:lang w:val="es-ES_tradnl"/>
              </w:rPr>
              <w:t>Fecha de supresión</w:t>
            </w:r>
          </w:p>
        </w:tc>
      </w:tr>
      <w:tr w:rsidR="00DA4E0C" w:rsidRPr="001E3804" w:rsidTr="001E3804">
        <w:trPr>
          <w:jc w:val="center"/>
        </w:trPr>
        <w:tc>
          <w:tcPr>
            <w:tcW w:w="3397" w:type="dxa"/>
          </w:tcPr>
          <w:p w:rsidR="00DA4E0C" w:rsidRPr="001E3804" w:rsidRDefault="00DA4E0C" w:rsidP="001E3804">
            <w:pPr>
              <w:numPr>
                <w:ilvl w:val="12"/>
                <w:numId w:val="0"/>
              </w:numPr>
              <w:spacing w:after="0"/>
              <w:rPr>
                <w:rFonts w:cs="Arial"/>
                <w:sz w:val="18"/>
                <w:szCs w:val="18"/>
                <w:lang w:val="es-ES"/>
              </w:rPr>
            </w:pPr>
            <w:r w:rsidRPr="001E3804">
              <w:rPr>
                <w:rFonts w:cs="Arial"/>
                <w:sz w:val="18"/>
                <w:szCs w:val="18"/>
                <w:lang w:val="es-ES"/>
              </w:rPr>
              <w:t>Netfors Unified Messaging</w:t>
            </w:r>
          </w:p>
        </w:tc>
        <w:tc>
          <w:tcPr>
            <w:tcW w:w="4386" w:type="dxa"/>
          </w:tcPr>
          <w:p w:rsidR="00DA4E0C" w:rsidRPr="001E3804" w:rsidRDefault="00DA4E0C" w:rsidP="001E3804">
            <w:pPr>
              <w:tabs>
                <w:tab w:val="left" w:pos="1215"/>
              </w:tabs>
              <w:spacing w:after="0"/>
              <w:rPr>
                <w:rFonts w:cs="Arial"/>
                <w:sz w:val="18"/>
                <w:szCs w:val="18"/>
                <w:lang w:val="da-DK"/>
              </w:rPr>
            </w:pPr>
            <w:r w:rsidRPr="001E3804">
              <w:rPr>
                <w:rFonts w:cs="Arial"/>
                <w:sz w:val="18"/>
                <w:szCs w:val="18"/>
                <w:lang w:val="da-DK"/>
              </w:rPr>
              <w:t>25987fgh</w:t>
            </w:r>
          </w:p>
        </w:tc>
        <w:tc>
          <w:tcPr>
            <w:tcW w:w="1846" w:type="dxa"/>
          </w:tcPr>
          <w:p w:rsidR="00DA4E0C" w:rsidRPr="001E3804" w:rsidRDefault="00DA4E0C" w:rsidP="001E3804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1E3804">
              <w:rPr>
                <w:rFonts w:cs="Arial"/>
                <w:sz w:val="18"/>
                <w:szCs w:val="18"/>
                <w:lang w:val="es-ES_tradnl"/>
              </w:rPr>
              <w:t>31.V.2016</w:t>
            </w:r>
          </w:p>
        </w:tc>
      </w:tr>
    </w:tbl>
    <w:p w:rsidR="00DA4E0C" w:rsidRPr="0010455E" w:rsidRDefault="00DA4E0C" w:rsidP="001E3804">
      <w:pPr>
        <w:spacing w:before="0" w:after="0"/>
        <w:rPr>
          <w:rFonts w:cs="Arial"/>
          <w:lang w:val="es-ES_tradnl"/>
        </w:rPr>
      </w:pPr>
    </w:p>
    <w:p w:rsidR="00DA4E0C" w:rsidRPr="000F3646" w:rsidRDefault="00DA4E0C" w:rsidP="00DA4E0C">
      <w:pPr>
        <w:tabs>
          <w:tab w:val="left" w:pos="426"/>
          <w:tab w:val="left" w:pos="1588"/>
          <w:tab w:val="left" w:pos="1985"/>
        </w:tabs>
        <w:spacing w:after="0" w:line="360" w:lineRule="auto"/>
        <w:rPr>
          <w:rFonts w:cs="Arial"/>
          <w:iCs/>
          <w:lang w:val="es-ES_tradnl"/>
        </w:rPr>
      </w:pPr>
      <w:r w:rsidRPr="0010455E">
        <w:rPr>
          <w:rFonts w:cs="Arial"/>
          <w:bCs/>
          <w:lang w:val="es-ES_tradnl"/>
        </w:rPr>
        <w:t>•</w:t>
      </w:r>
      <w:r>
        <w:rPr>
          <w:rFonts w:cs="Arial"/>
          <w:bCs/>
          <w:lang w:val="es-ES_tradnl"/>
        </w:rPr>
        <w:tab/>
      </w:r>
      <w:r w:rsidRPr="000F3646">
        <w:rPr>
          <w:rFonts w:cs="Arial"/>
          <w:bCs/>
          <w:lang w:val="es-ES_tradnl"/>
        </w:rPr>
        <w:t>Supresión – servicios de comunicaci</w:t>
      </w:r>
      <w:r>
        <w:rPr>
          <w:rFonts w:cs="Arial"/>
          <w:bCs/>
          <w:lang w:val="es-ES_tradnl"/>
        </w:rPr>
        <w:t>ón fija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DA4E0C" w:rsidRPr="001E3804" w:rsidTr="001E3804">
        <w:trPr>
          <w:jc w:val="center"/>
        </w:trPr>
        <w:tc>
          <w:tcPr>
            <w:tcW w:w="3397" w:type="dxa"/>
            <w:hideMark/>
          </w:tcPr>
          <w:p w:rsidR="00DA4E0C" w:rsidRPr="001E3804" w:rsidRDefault="00DA4E0C" w:rsidP="001E3804">
            <w:pPr>
              <w:spacing w:after="0" w:line="276" w:lineRule="auto"/>
              <w:jc w:val="center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1E3804">
              <w:rPr>
                <w:rFonts w:cs="Arial"/>
                <w:i/>
                <w:sz w:val="18"/>
                <w:szCs w:val="18"/>
                <w:lang w:val="es-ES_tradnl"/>
              </w:rPr>
              <w:t>Proveedor</w:t>
            </w:r>
          </w:p>
        </w:tc>
        <w:tc>
          <w:tcPr>
            <w:tcW w:w="4386" w:type="dxa"/>
            <w:hideMark/>
          </w:tcPr>
          <w:p w:rsidR="00DA4E0C" w:rsidRPr="001E3804" w:rsidRDefault="00DA4E0C" w:rsidP="001E3804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1E3804">
              <w:rPr>
                <w:rFonts w:cs="Arial"/>
                <w:bCs/>
                <w:i/>
                <w:sz w:val="18"/>
                <w:szCs w:val="18"/>
                <w:lang w:val="es-ES_tradnl"/>
              </w:rPr>
              <w:t>Serie de numeración</w:t>
            </w:r>
          </w:p>
        </w:tc>
        <w:tc>
          <w:tcPr>
            <w:tcW w:w="1846" w:type="dxa"/>
            <w:hideMark/>
          </w:tcPr>
          <w:p w:rsidR="00DA4E0C" w:rsidRPr="001E3804" w:rsidRDefault="00DA4E0C" w:rsidP="001E3804">
            <w:pPr>
              <w:numPr>
                <w:ilvl w:val="12"/>
                <w:numId w:val="0"/>
              </w:numPr>
              <w:spacing w:after="0" w:line="276" w:lineRule="auto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1E3804">
              <w:rPr>
                <w:rFonts w:cs="Arial"/>
                <w:i/>
                <w:sz w:val="18"/>
                <w:szCs w:val="18"/>
                <w:lang w:val="es-ES_tradnl"/>
              </w:rPr>
              <w:t>Fecha de supresión</w:t>
            </w:r>
          </w:p>
        </w:tc>
      </w:tr>
      <w:tr w:rsidR="00DA4E0C" w:rsidRPr="001E3804" w:rsidTr="001E3804">
        <w:trPr>
          <w:jc w:val="center"/>
        </w:trPr>
        <w:tc>
          <w:tcPr>
            <w:tcW w:w="3397" w:type="dxa"/>
          </w:tcPr>
          <w:p w:rsidR="00DA4E0C" w:rsidRPr="001E3804" w:rsidRDefault="00DA4E0C" w:rsidP="001E3804">
            <w:pPr>
              <w:numPr>
                <w:ilvl w:val="12"/>
                <w:numId w:val="0"/>
              </w:numPr>
              <w:spacing w:after="0"/>
              <w:rPr>
                <w:rFonts w:cs="Arial"/>
                <w:sz w:val="18"/>
                <w:szCs w:val="18"/>
                <w:lang w:val="es-ES"/>
              </w:rPr>
            </w:pPr>
            <w:r w:rsidRPr="001E3804">
              <w:rPr>
                <w:rFonts w:cs="Arial"/>
                <w:sz w:val="18"/>
                <w:szCs w:val="18"/>
                <w:lang w:val="es-ES"/>
              </w:rPr>
              <w:t>Viatel Sweden AB</w:t>
            </w:r>
          </w:p>
        </w:tc>
        <w:tc>
          <w:tcPr>
            <w:tcW w:w="4386" w:type="dxa"/>
          </w:tcPr>
          <w:p w:rsidR="00DA4E0C" w:rsidRPr="001E3804" w:rsidRDefault="00DA4E0C" w:rsidP="001E3804">
            <w:pPr>
              <w:tabs>
                <w:tab w:val="left" w:pos="1215"/>
              </w:tabs>
              <w:spacing w:after="0"/>
              <w:rPr>
                <w:rFonts w:cs="Arial"/>
                <w:sz w:val="18"/>
                <w:szCs w:val="18"/>
                <w:lang w:val="da-DK"/>
              </w:rPr>
            </w:pPr>
            <w:r w:rsidRPr="001E3804">
              <w:rPr>
                <w:rFonts w:cs="Arial"/>
                <w:sz w:val="18"/>
                <w:szCs w:val="18"/>
                <w:lang w:val="da-DK"/>
              </w:rPr>
              <w:t>69882fgh</w:t>
            </w:r>
          </w:p>
        </w:tc>
        <w:tc>
          <w:tcPr>
            <w:tcW w:w="1846" w:type="dxa"/>
          </w:tcPr>
          <w:p w:rsidR="00DA4E0C" w:rsidRPr="001E3804" w:rsidRDefault="00DA4E0C" w:rsidP="001E3804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1E3804">
              <w:rPr>
                <w:rFonts w:cs="Arial"/>
                <w:sz w:val="18"/>
                <w:szCs w:val="18"/>
                <w:lang w:val="es-ES_tradnl"/>
              </w:rPr>
              <w:t>30.VI.2016</w:t>
            </w:r>
          </w:p>
        </w:tc>
      </w:tr>
    </w:tbl>
    <w:p w:rsidR="00DA4E0C" w:rsidRPr="00CF0DDD" w:rsidRDefault="00DA4E0C" w:rsidP="001E3804">
      <w:pPr>
        <w:tabs>
          <w:tab w:val="left" w:pos="1800"/>
        </w:tabs>
        <w:spacing w:before="0" w:after="0"/>
        <w:rPr>
          <w:rFonts w:cs="Arial"/>
          <w:lang w:val="es-ES_tradnl"/>
        </w:rPr>
      </w:pPr>
    </w:p>
    <w:p w:rsidR="00DA4E0C" w:rsidRPr="000F3646" w:rsidRDefault="00DA4E0C" w:rsidP="00DA4E0C">
      <w:pPr>
        <w:tabs>
          <w:tab w:val="left" w:pos="426"/>
          <w:tab w:val="left" w:pos="1588"/>
          <w:tab w:val="left" w:pos="1985"/>
        </w:tabs>
        <w:spacing w:after="0" w:line="360" w:lineRule="auto"/>
        <w:rPr>
          <w:rFonts w:cs="Arial"/>
          <w:iCs/>
          <w:lang w:val="es-ES_tradnl"/>
        </w:rPr>
      </w:pPr>
      <w:r w:rsidRPr="0010455E">
        <w:rPr>
          <w:rFonts w:cs="Arial"/>
          <w:bCs/>
          <w:lang w:val="es-ES_tradnl"/>
        </w:rPr>
        <w:t>•</w:t>
      </w:r>
      <w:r>
        <w:rPr>
          <w:rFonts w:cs="Arial"/>
          <w:bCs/>
          <w:lang w:val="es-ES_tradnl"/>
        </w:rPr>
        <w:tab/>
      </w:r>
      <w:r w:rsidRPr="000F3646">
        <w:rPr>
          <w:rFonts w:cs="Arial"/>
          <w:bCs/>
          <w:lang w:val="es-ES_tradnl"/>
        </w:rPr>
        <w:t>Supresión – código de asignación de operador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DA4E0C" w:rsidRPr="001E3804" w:rsidTr="001E3804">
        <w:trPr>
          <w:jc w:val="center"/>
        </w:trPr>
        <w:tc>
          <w:tcPr>
            <w:tcW w:w="3397" w:type="dxa"/>
            <w:hideMark/>
          </w:tcPr>
          <w:p w:rsidR="00DA4E0C" w:rsidRPr="001E3804" w:rsidRDefault="00DA4E0C" w:rsidP="001E3804">
            <w:pPr>
              <w:spacing w:after="0" w:line="276" w:lineRule="auto"/>
              <w:jc w:val="center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1E3804">
              <w:rPr>
                <w:rFonts w:cs="Arial"/>
                <w:i/>
                <w:sz w:val="18"/>
                <w:szCs w:val="18"/>
                <w:lang w:val="es-ES_tradnl"/>
              </w:rPr>
              <w:t>Proveedor</w:t>
            </w:r>
          </w:p>
        </w:tc>
        <w:tc>
          <w:tcPr>
            <w:tcW w:w="4386" w:type="dxa"/>
            <w:hideMark/>
          </w:tcPr>
          <w:p w:rsidR="00DA4E0C" w:rsidRPr="001E3804" w:rsidRDefault="00DA4E0C" w:rsidP="001E3804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1E3804">
              <w:rPr>
                <w:rFonts w:cs="Arial"/>
                <w:bCs/>
                <w:i/>
                <w:sz w:val="18"/>
                <w:szCs w:val="18"/>
                <w:lang w:val="es-ES_tradnl"/>
              </w:rPr>
              <w:t>Código de asignación de operador</w:t>
            </w:r>
          </w:p>
        </w:tc>
        <w:tc>
          <w:tcPr>
            <w:tcW w:w="1846" w:type="dxa"/>
            <w:hideMark/>
          </w:tcPr>
          <w:p w:rsidR="00DA4E0C" w:rsidRPr="001E3804" w:rsidRDefault="00DA4E0C" w:rsidP="001E3804">
            <w:pPr>
              <w:numPr>
                <w:ilvl w:val="12"/>
                <w:numId w:val="0"/>
              </w:numPr>
              <w:spacing w:after="0" w:line="276" w:lineRule="auto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1E3804">
              <w:rPr>
                <w:rFonts w:cs="Arial"/>
                <w:i/>
                <w:sz w:val="18"/>
                <w:szCs w:val="18"/>
                <w:lang w:val="es-ES_tradnl"/>
              </w:rPr>
              <w:t>Fecha de supresión</w:t>
            </w:r>
          </w:p>
        </w:tc>
      </w:tr>
      <w:tr w:rsidR="00DA4E0C" w:rsidRPr="001E3804" w:rsidTr="001E3804">
        <w:trPr>
          <w:jc w:val="center"/>
        </w:trPr>
        <w:tc>
          <w:tcPr>
            <w:tcW w:w="3397" w:type="dxa"/>
          </w:tcPr>
          <w:p w:rsidR="00DA4E0C" w:rsidRPr="001E3804" w:rsidRDefault="00DA4E0C" w:rsidP="001E3804">
            <w:pPr>
              <w:numPr>
                <w:ilvl w:val="12"/>
                <w:numId w:val="0"/>
              </w:numPr>
              <w:spacing w:after="0"/>
              <w:rPr>
                <w:rFonts w:cs="Arial"/>
                <w:sz w:val="18"/>
                <w:szCs w:val="18"/>
                <w:lang w:val="es-ES"/>
              </w:rPr>
            </w:pPr>
            <w:r w:rsidRPr="001E3804">
              <w:rPr>
                <w:rFonts w:cs="Arial"/>
                <w:sz w:val="18"/>
                <w:szCs w:val="18"/>
                <w:lang w:val="es-ES"/>
              </w:rPr>
              <w:t>Timepiece Servicos</w:t>
            </w:r>
          </w:p>
        </w:tc>
        <w:tc>
          <w:tcPr>
            <w:tcW w:w="4386" w:type="dxa"/>
          </w:tcPr>
          <w:p w:rsidR="00DA4E0C" w:rsidRPr="001E3804" w:rsidRDefault="00DA4E0C" w:rsidP="001E3804">
            <w:pPr>
              <w:tabs>
                <w:tab w:val="left" w:pos="1215"/>
              </w:tabs>
              <w:spacing w:after="0"/>
              <w:rPr>
                <w:rFonts w:cs="Arial"/>
                <w:sz w:val="18"/>
                <w:szCs w:val="18"/>
                <w:lang w:val="da-DK"/>
              </w:rPr>
            </w:pPr>
            <w:r w:rsidRPr="001E3804">
              <w:rPr>
                <w:rFonts w:cs="Arial"/>
                <w:sz w:val="18"/>
                <w:szCs w:val="18"/>
                <w:lang w:val="da-DK"/>
              </w:rPr>
              <w:t>1007</w:t>
            </w:r>
          </w:p>
        </w:tc>
        <w:tc>
          <w:tcPr>
            <w:tcW w:w="1846" w:type="dxa"/>
          </w:tcPr>
          <w:p w:rsidR="00DA4E0C" w:rsidRPr="001E3804" w:rsidRDefault="00DA4E0C" w:rsidP="001E3804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1E3804">
              <w:rPr>
                <w:rFonts w:cs="Arial"/>
                <w:sz w:val="18"/>
                <w:szCs w:val="18"/>
                <w:lang w:val="es-ES_tradnl"/>
              </w:rPr>
              <w:t>30.VI.2016</w:t>
            </w:r>
          </w:p>
        </w:tc>
      </w:tr>
    </w:tbl>
    <w:p w:rsidR="00DA4E0C" w:rsidRPr="00CF0DDD" w:rsidRDefault="00DA4E0C" w:rsidP="001E3804">
      <w:pPr>
        <w:tabs>
          <w:tab w:val="left" w:pos="1800"/>
        </w:tabs>
        <w:spacing w:before="0" w:after="0"/>
        <w:rPr>
          <w:rFonts w:cs="Arial"/>
          <w:lang w:val="es-ES_tradnl"/>
        </w:rPr>
      </w:pPr>
    </w:p>
    <w:p w:rsidR="00DA4E0C" w:rsidRPr="0010455E" w:rsidRDefault="00DA4E0C" w:rsidP="00DA4E0C">
      <w:pPr>
        <w:tabs>
          <w:tab w:val="left" w:pos="1800"/>
        </w:tabs>
        <w:spacing w:after="0"/>
        <w:ind w:left="1080" w:hanging="1080"/>
        <w:rPr>
          <w:rFonts w:cs="Arial"/>
          <w:lang w:val="es-ES_tradnl"/>
        </w:rPr>
      </w:pPr>
      <w:r w:rsidRPr="0010455E">
        <w:rPr>
          <w:rFonts w:cs="Arial"/>
          <w:lang w:val="es-ES_tradnl"/>
        </w:rPr>
        <w:t>Contacto:</w:t>
      </w:r>
    </w:p>
    <w:p w:rsidR="00DA4E0C" w:rsidRPr="00381057" w:rsidRDefault="00DA4E0C" w:rsidP="00CE29D4">
      <w:pPr>
        <w:tabs>
          <w:tab w:val="clear" w:pos="1276"/>
          <w:tab w:val="left" w:pos="794"/>
          <w:tab w:val="left" w:pos="1701"/>
          <w:tab w:val="left" w:pos="1985"/>
        </w:tabs>
        <w:spacing w:after="0"/>
        <w:ind w:left="720"/>
        <w:jc w:val="left"/>
        <w:rPr>
          <w:rFonts w:cs="Arial"/>
          <w:lang w:val="es-ES_tradnl"/>
        </w:rPr>
      </w:pPr>
      <w:r w:rsidRPr="000029E8">
        <w:rPr>
          <w:rFonts w:cs="Arial"/>
          <w:lang w:val="es-ES_tradnl"/>
        </w:rPr>
        <w:t>Danish Energy Agency</w:t>
      </w:r>
      <w:r w:rsidRPr="000029E8">
        <w:rPr>
          <w:rFonts w:cs="Arial"/>
          <w:lang w:val="es-ES_tradnl"/>
        </w:rPr>
        <w:br/>
      </w:r>
      <w:r w:rsidRPr="00CF0DDD">
        <w:rPr>
          <w:rFonts w:cs="Arial"/>
          <w:lang w:val="de-CH"/>
        </w:rPr>
        <w:t>Amaliegade 44</w:t>
      </w:r>
      <w:r>
        <w:rPr>
          <w:rFonts w:cs="Arial"/>
          <w:lang w:val="de-CH"/>
        </w:rPr>
        <w:br/>
      </w:r>
      <w:r w:rsidRPr="00CF0DDD">
        <w:rPr>
          <w:rFonts w:cs="Arial"/>
          <w:lang w:val="de-CH"/>
        </w:rPr>
        <w:t>1256 COPENHAGE</w:t>
      </w:r>
      <w:r>
        <w:rPr>
          <w:rFonts w:cs="Arial"/>
          <w:lang w:val="de-CH"/>
        </w:rPr>
        <w:t>N</w:t>
      </w:r>
      <w:r w:rsidRPr="00CF0DDD">
        <w:rPr>
          <w:rFonts w:cs="Arial"/>
          <w:lang w:val="de-CH"/>
        </w:rPr>
        <w:t xml:space="preserve"> K</w:t>
      </w:r>
      <w:r>
        <w:rPr>
          <w:rFonts w:cs="Arial"/>
          <w:lang w:val="de-CH"/>
        </w:rPr>
        <w:br/>
      </w:r>
      <w:r w:rsidRPr="00CF0DDD">
        <w:rPr>
          <w:rFonts w:cs="Arial"/>
          <w:lang w:val="de-CH"/>
        </w:rPr>
        <w:t>D</w:t>
      </w:r>
      <w:r>
        <w:rPr>
          <w:rFonts w:cs="Arial"/>
          <w:lang w:val="de-CH"/>
        </w:rPr>
        <w:t>inamarca</w:t>
      </w:r>
      <w:r w:rsidRPr="00CF0DDD">
        <w:rPr>
          <w:rFonts w:cs="Arial"/>
          <w:lang w:val="de-CH"/>
        </w:rPr>
        <w:br/>
      </w:r>
      <w:r w:rsidRPr="00381057">
        <w:rPr>
          <w:rFonts w:cs="Arial"/>
          <w:lang w:val="es-ES_tradnl"/>
        </w:rPr>
        <w:t>Tel.:</w:t>
      </w:r>
      <w:r w:rsidRPr="00381057">
        <w:rPr>
          <w:rFonts w:cs="Arial"/>
          <w:lang w:val="es-ES_tradnl"/>
        </w:rPr>
        <w:tab/>
        <w:t>+45 33 92 67 00</w:t>
      </w:r>
      <w:r w:rsidRPr="00381057">
        <w:rPr>
          <w:rFonts w:cs="Arial"/>
          <w:lang w:val="es-ES_tradnl"/>
        </w:rPr>
        <w:br/>
        <w:t>Fax:</w:t>
      </w:r>
      <w:r w:rsidRPr="00381057">
        <w:rPr>
          <w:rFonts w:cs="Arial"/>
          <w:lang w:val="es-ES_tradnl"/>
        </w:rPr>
        <w:tab/>
        <w:t>+45 33 11 47 43</w:t>
      </w:r>
      <w:r w:rsidRPr="00381057">
        <w:rPr>
          <w:rFonts w:cs="Arial"/>
          <w:lang w:val="es-ES_tradnl"/>
        </w:rPr>
        <w:br/>
      </w:r>
      <w:r w:rsidR="00CE29D4">
        <w:rPr>
          <w:rFonts w:cs="Arial"/>
          <w:lang w:val="es-ES_tradnl"/>
        </w:rPr>
        <w:t>E-mail</w:t>
      </w:r>
      <w:r w:rsidRPr="00381057">
        <w:rPr>
          <w:rFonts w:cs="Arial"/>
          <w:lang w:val="es-ES_tradnl"/>
        </w:rPr>
        <w:t>:</w:t>
      </w:r>
      <w:r w:rsidRPr="00381057">
        <w:rPr>
          <w:rFonts w:cs="Arial"/>
          <w:lang w:val="es-ES_tradnl"/>
        </w:rPr>
        <w:tab/>
        <w:t xml:space="preserve">ens@ens.dk </w:t>
      </w:r>
      <w:r w:rsidRPr="00381057">
        <w:rPr>
          <w:rFonts w:cs="Arial"/>
          <w:lang w:val="es-ES_tradnl"/>
        </w:rPr>
        <w:br/>
        <w:t>URL:</w:t>
      </w:r>
      <w:r w:rsidRPr="00381057">
        <w:rPr>
          <w:rFonts w:cs="Arial"/>
          <w:lang w:val="es-ES_tradnl"/>
        </w:rPr>
        <w:tab/>
        <w:t xml:space="preserve">www.ens.dk </w:t>
      </w:r>
    </w:p>
    <w:p w:rsidR="00DA4E0C" w:rsidRPr="000F3646" w:rsidRDefault="00DA4E0C" w:rsidP="00DA4E0C">
      <w:pPr>
        <w:tabs>
          <w:tab w:val="left" w:pos="1560"/>
          <w:tab w:val="left" w:pos="2127"/>
        </w:tabs>
        <w:spacing w:after="0"/>
        <w:outlineLvl w:val="3"/>
        <w:rPr>
          <w:rFonts w:cs="Arial"/>
          <w:b/>
          <w:lang w:val="es-ES_tradnl"/>
        </w:rPr>
      </w:pPr>
      <w:bookmarkStart w:id="619" w:name="_Toc215907216"/>
      <w:r w:rsidRPr="000F3646">
        <w:rPr>
          <w:rFonts w:cs="Arial"/>
          <w:b/>
          <w:lang w:val="es-ES_tradnl"/>
        </w:rPr>
        <w:t>Irán (República Islámica de</w:t>
      </w:r>
      <w:r>
        <w:rPr>
          <w:rFonts w:cs="Arial"/>
          <w:b/>
          <w:lang w:val="es-ES_tradnl"/>
        </w:rPr>
        <w:t>l</w:t>
      </w:r>
      <w:r w:rsidRPr="000F3646">
        <w:rPr>
          <w:rFonts w:cs="Arial"/>
          <w:b/>
          <w:lang w:val="es-ES_tradnl"/>
        </w:rPr>
        <w:t>)</w:t>
      </w:r>
      <w:r w:rsidR="0059744B">
        <w:rPr>
          <w:rFonts w:cs="Arial"/>
          <w:b/>
          <w:lang w:val="es-ES_tradnl"/>
        </w:rPr>
        <w:fldChar w:fldCharType="begin"/>
      </w:r>
      <w:r w:rsidR="0059744B" w:rsidRPr="0059744B">
        <w:rPr>
          <w:lang w:val="es-ES_tradnl"/>
        </w:rPr>
        <w:instrText xml:space="preserve"> TC "</w:instrText>
      </w:r>
      <w:r w:rsidR="0059744B" w:rsidRPr="0080211A">
        <w:rPr>
          <w:rFonts w:cs="Arial"/>
          <w:b/>
          <w:lang w:val="es-ES_tradnl"/>
        </w:rPr>
        <w:instrText>Irán (República Islámica del)</w:instrText>
      </w:r>
      <w:r w:rsidR="0059744B" w:rsidRPr="0059744B">
        <w:rPr>
          <w:lang w:val="es-ES_tradnl"/>
        </w:rPr>
        <w:instrText xml:space="preserve">" \f C \l "1" </w:instrText>
      </w:r>
      <w:r w:rsidR="0059744B">
        <w:rPr>
          <w:rFonts w:cs="Arial"/>
          <w:b/>
          <w:lang w:val="es-ES_tradnl"/>
        </w:rPr>
        <w:fldChar w:fldCharType="end"/>
      </w:r>
      <w:r w:rsidRPr="000F3646">
        <w:rPr>
          <w:rFonts w:cs="Arial"/>
          <w:b/>
          <w:lang w:val="es-ES_tradnl"/>
        </w:rPr>
        <w:t xml:space="preserve"> (indicativo de pa</w:t>
      </w:r>
      <w:r>
        <w:rPr>
          <w:rFonts w:cs="Arial"/>
          <w:b/>
          <w:lang w:val="es-ES_tradnl"/>
        </w:rPr>
        <w:t>ís</w:t>
      </w:r>
      <w:r w:rsidRPr="000F3646">
        <w:rPr>
          <w:rFonts w:cs="Arial"/>
          <w:b/>
          <w:lang w:val="es-ES_tradnl"/>
        </w:rPr>
        <w:t xml:space="preserve"> +98)</w:t>
      </w:r>
    </w:p>
    <w:p w:rsidR="00DA4E0C" w:rsidRPr="0010455E" w:rsidRDefault="00DA4E0C" w:rsidP="00DA4E0C">
      <w:pPr>
        <w:tabs>
          <w:tab w:val="left" w:pos="794"/>
          <w:tab w:val="left" w:pos="1191"/>
          <w:tab w:val="left" w:pos="1588"/>
          <w:tab w:val="left" w:pos="1985"/>
        </w:tabs>
        <w:spacing w:after="0"/>
        <w:rPr>
          <w:rFonts w:cs="Arial"/>
          <w:lang w:val="es-ES_tradnl"/>
        </w:rPr>
      </w:pPr>
      <w:r w:rsidRPr="0010455E">
        <w:rPr>
          <w:rFonts w:cs="Arial"/>
          <w:lang w:val="es-ES_tradnl"/>
        </w:rPr>
        <w:t>Comunicación del 21.VI.2016:</w:t>
      </w:r>
    </w:p>
    <w:p w:rsidR="00DA4E0C" w:rsidRPr="000F3646" w:rsidRDefault="00DA4E0C" w:rsidP="00DA4E0C">
      <w:pPr>
        <w:tabs>
          <w:tab w:val="left" w:pos="794"/>
          <w:tab w:val="left" w:pos="1191"/>
          <w:tab w:val="left" w:pos="1588"/>
          <w:tab w:val="left" w:pos="1985"/>
        </w:tabs>
        <w:spacing w:after="0"/>
        <w:rPr>
          <w:rFonts w:cs="Arial"/>
          <w:lang w:val="es-ES_tradnl"/>
        </w:rPr>
      </w:pPr>
      <w:r w:rsidRPr="000F3646">
        <w:rPr>
          <w:rFonts w:cs="Arial"/>
          <w:lang w:val="es-ES_tradnl"/>
        </w:rPr>
        <w:t xml:space="preserve">La </w:t>
      </w:r>
      <w:r w:rsidRPr="000F3646">
        <w:rPr>
          <w:rFonts w:cs="Arial"/>
          <w:i/>
          <w:iCs/>
          <w:lang w:val="es-ES_tradnl"/>
        </w:rPr>
        <w:t>Communications Regulatory Authority (CRA)</w:t>
      </w:r>
      <w:r w:rsidRPr="000F3646">
        <w:rPr>
          <w:rFonts w:cs="Arial"/>
          <w:lang w:val="es-ES_tradnl"/>
        </w:rPr>
        <w:t>, Teherán</w:t>
      </w:r>
      <w:r w:rsidR="0059744B">
        <w:rPr>
          <w:rFonts w:cs="Arial"/>
          <w:lang w:val="es-ES_tradnl"/>
        </w:rPr>
        <w:fldChar w:fldCharType="begin"/>
      </w:r>
      <w:r w:rsidR="0059744B" w:rsidRPr="0059744B">
        <w:rPr>
          <w:lang w:val="es-ES_tradnl"/>
        </w:rPr>
        <w:instrText xml:space="preserve"> TC "</w:instrText>
      </w:r>
      <w:r w:rsidR="0059744B" w:rsidRPr="00F54053">
        <w:rPr>
          <w:rFonts w:cs="Arial"/>
          <w:i/>
          <w:iCs/>
          <w:lang w:val="es-ES_tradnl"/>
        </w:rPr>
        <w:instrText>Communications Regulatory Authority (CRA)</w:instrText>
      </w:r>
      <w:r w:rsidR="0059744B" w:rsidRPr="00F54053">
        <w:rPr>
          <w:rFonts w:cs="Arial"/>
          <w:lang w:val="es-ES_tradnl"/>
        </w:rPr>
        <w:instrText>, Teherán</w:instrText>
      </w:r>
      <w:r w:rsidR="0059744B" w:rsidRPr="0059744B">
        <w:rPr>
          <w:lang w:val="es-ES_tradnl"/>
        </w:rPr>
        <w:instrText xml:space="preserve">" \f C \l "1" </w:instrText>
      </w:r>
      <w:r w:rsidR="0059744B">
        <w:rPr>
          <w:rFonts w:cs="Arial"/>
          <w:lang w:val="es-ES_tradnl"/>
        </w:rPr>
        <w:fldChar w:fldCharType="end"/>
      </w:r>
      <w:r w:rsidRPr="000F3646">
        <w:rPr>
          <w:rFonts w:cs="Arial"/>
          <w:lang w:val="es-ES_tradnl"/>
        </w:rPr>
        <w:t>, anuncia la siguiente actualización del Plan Nacional de Numeración de la República Islámica de</w:t>
      </w:r>
      <w:r>
        <w:rPr>
          <w:rFonts w:cs="Arial"/>
          <w:lang w:val="es-ES_tradnl"/>
        </w:rPr>
        <w:t>l</w:t>
      </w:r>
      <w:r w:rsidRPr="000F3646">
        <w:rPr>
          <w:rFonts w:cs="Arial"/>
          <w:lang w:val="es-ES_tradnl"/>
        </w:rPr>
        <w:t xml:space="preserve"> Irán.</w:t>
      </w:r>
    </w:p>
    <w:bookmarkEnd w:id="619"/>
    <w:p w:rsidR="00DA4E0C" w:rsidRPr="00F74EA7" w:rsidRDefault="00DA4E0C" w:rsidP="00DA4E0C">
      <w:pPr>
        <w:spacing w:before="240" w:after="0"/>
        <w:jc w:val="center"/>
        <w:rPr>
          <w:rFonts w:cs="Arial"/>
          <w:lang w:val="es-ES_tradnl"/>
        </w:rPr>
      </w:pPr>
      <w:r w:rsidRPr="00F74EA7">
        <w:rPr>
          <w:rFonts w:cs="Arial"/>
          <w:b/>
          <w:bCs/>
          <w:lang w:val="es-ES_tradnl"/>
        </w:rPr>
        <w:t>Presentación del Plan de Numeración E.164 de Irán</w:t>
      </w:r>
    </w:p>
    <w:p w:rsidR="00DA4E0C" w:rsidRPr="00F74EA7" w:rsidRDefault="00DA4E0C" w:rsidP="0059744B">
      <w:pPr>
        <w:spacing w:after="0"/>
        <w:rPr>
          <w:rFonts w:cs="Arial"/>
          <w:b/>
          <w:bCs/>
          <w:lang w:val="es-ES_tradnl"/>
        </w:rPr>
      </w:pPr>
      <w:r w:rsidRPr="00F74EA7">
        <w:rPr>
          <w:rFonts w:cs="Arial"/>
          <w:b/>
          <w:bCs/>
          <w:lang w:val="es-ES_tradnl"/>
        </w:rPr>
        <w:t>1</w:t>
      </w:r>
      <w:r w:rsidR="0059744B">
        <w:rPr>
          <w:rFonts w:cs="Arial"/>
          <w:b/>
          <w:bCs/>
          <w:lang w:val="es-ES_tradnl"/>
        </w:rPr>
        <w:tab/>
      </w:r>
      <w:r w:rsidRPr="00F74EA7">
        <w:rPr>
          <w:rFonts w:cs="Arial"/>
          <w:b/>
          <w:bCs/>
          <w:lang w:val="es-ES_tradnl"/>
        </w:rPr>
        <w:t>Información General</w:t>
      </w:r>
    </w:p>
    <w:p w:rsidR="00DA4E0C" w:rsidRPr="00F74EA7" w:rsidRDefault="00DA4E0C" w:rsidP="00DA4E0C">
      <w:pPr>
        <w:spacing w:after="0"/>
        <w:rPr>
          <w:rFonts w:cs="Arial"/>
          <w:lang w:val="es-ES_tradnl"/>
        </w:rPr>
      </w:pPr>
      <w:r w:rsidRPr="00F74EA7">
        <w:rPr>
          <w:rFonts w:cs="Arial"/>
          <w:lang w:val="es-ES_tradnl"/>
        </w:rPr>
        <w:t>Plan de Numeración E.164 de Irán:</w:t>
      </w:r>
    </w:p>
    <w:p w:rsidR="00DA4E0C" w:rsidRPr="00F74EA7" w:rsidRDefault="00DA4E0C" w:rsidP="0059744B">
      <w:pPr>
        <w:tabs>
          <w:tab w:val="left" w:pos="1588"/>
          <w:tab w:val="left" w:pos="1985"/>
        </w:tabs>
        <w:spacing w:before="80" w:after="0"/>
        <w:rPr>
          <w:rFonts w:eastAsia="Calibri"/>
          <w:lang w:val="es-ES_tradnl"/>
        </w:rPr>
      </w:pPr>
      <w:r>
        <w:rPr>
          <w:rFonts w:eastAsia="Calibri"/>
          <w:lang w:val="es-ES_tradnl"/>
        </w:rPr>
        <w:t>•</w:t>
      </w:r>
      <w:r>
        <w:rPr>
          <w:rFonts w:eastAsia="Calibri"/>
          <w:lang w:val="es-ES_tradnl"/>
        </w:rPr>
        <w:tab/>
      </w:r>
      <w:r w:rsidRPr="00F74EA7">
        <w:rPr>
          <w:rFonts w:eastAsia="Calibri"/>
          <w:lang w:val="es-ES_tradnl"/>
        </w:rPr>
        <w:t>Indicativo de país: +98</w:t>
      </w:r>
    </w:p>
    <w:p w:rsidR="00DA4E0C" w:rsidRPr="00F74EA7" w:rsidRDefault="00DA4E0C" w:rsidP="0059744B">
      <w:pPr>
        <w:tabs>
          <w:tab w:val="left" w:pos="1588"/>
          <w:tab w:val="left" w:pos="1985"/>
        </w:tabs>
        <w:spacing w:before="80" w:after="0"/>
        <w:rPr>
          <w:rFonts w:eastAsia="Calibri"/>
          <w:lang w:val="es-ES_tradnl"/>
        </w:rPr>
      </w:pPr>
      <w:r>
        <w:rPr>
          <w:rFonts w:eastAsia="Calibri"/>
          <w:lang w:val="es-ES_tradnl"/>
        </w:rPr>
        <w:t>•</w:t>
      </w:r>
      <w:r>
        <w:rPr>
          <w:rFonts w:eastAsia="Calibri"/>
          <w:lang w:val="es-ES_tradnl"/>
        </w:rPr>
        <w:tab/>
      </w:r>
      <w:r w:rsidRPr="00F74EA7">
        <w:rPr>
          <w:rFonts w:eastAsia="Calibri"/>
          <w:lang w:val="es-ES_tradnl"/>
        </w:rPr>
        <w:t xml:space="preserve">Prefijo internacional: </w:t>
      </w:r>
      <w:r>
        <w:rPr>
          <w:rFonts w:eastAsia="Calibri"/>
          <w:lang w:val="es-ES_tradnl"/>
        </w:rPr>
        <w:t>"</w:t>
      </w:r>
      <w:r w:rsidRPr="00F74EA7">
        <w:rPr>
          <w:rFonts w:eastAsia="Calibri"/>
          <w:lang w:val="es-ES_tradnl"/>
        </w:rPr>
        <w:t>00</w:t>
      </w:r>
      <w:r>
        <w:rPr>
          <w:rFonts w:eastAsia="Calibri"/>
          <w:lang w:val="es-ES_tradnl"/>
        </w:rPr>
        <w:t>"</w:t>
      </w:r>
    </w:p>
    <w:p w:rsidR="00DA4E0C" w:rsidRPr="00F74EA7" w:rsidRDefault="00DA4E0C" w:rsidP="0059744B">
      <w:pPr>
        <w:tabs>
          <w:tab w:val="left" w:pos="1588"/>
          <w:tab w:val="left" w:pos="1985"/>
        </w:tabs>
        <w:spacing w:before="80" w:after="0"/>
        <w:rPr>
          <w:rFonts w:eastAsia="Calibri"/>
          <w:lang w:val="es-ES_tradnl"/>
        </w:rPr>
      </w:pPr>
      <w:r>
        <w:rPr>
          <w:rFonts w:eastAsia="Calibri"/>
          <w:lang w:val="es-ES_tradnl"/>
        </w:rPr>
        <w:t>•</w:t>
      </w:r>
      <w:r>
        <w:rPr>
          <w:rFonts w:eastAsia="Calibri"/>
          <w:lang w:val="es-ES_tradnl"/>
        </w:rPr>
        <w:tab/>
      </w:r>
      <w:r w:rsidRPr="00F74EA7">
        <w:rPr>
          <w:rFonts w:eastAsia="Calibri"/>
          <w:lang w:val="es-ES_tradnl"/>
        </w:rPr>
        <w:t xml:space="preserve">Prefijo nacional: </w:t>
      </w:r>
      <w:r>
        <w:rPr>
          <w:rFonts w:eastAsia="Calibri"/>
          <w:lang w:val="es-ES_tradnl"/>
        </w:rPr>
        <w:t>"</w:t>
      </w:r>
      <w:r w:rsidRPr="00F74EA7">
        <w:rPr>
          <w:rFonts w:eastAsia="Calibri"/>
          <w:lang w:val="es-ES_tradnl"/>
        </w:rPr>
        <w:t>0</w:t>
      </w:r>
      <w:r>
        <w:rPr>
          <w:rFonts w:eastAsia="Calibri"/>
          <w:lang w:val="es-ES_tradnl"/>
        </w:rPr>
        <w:t>"</w:t>
      </w:r>
    </w:p>
    <w:p w:rsidR="00DA4E0C" w:rsidRPr="00F74EA7" w:rsidRDefault="0059744B" w:rsidP="0059744B">
      <w:pPr>
        <w:tabs>
          <w:tab w:val="left" w:pos="1588"/>
          <w:tab w:val="left" w:pos="1985"/>
        </w:tabs>
        <w:spacing w:before="80" w:after="0"/>
        <w:ind w:left="567" w:hanging="142"/>
        <w:rPr>
          <w:rFonts w:eastAsia="Calibri"/>
          <w:lang w:val="es-ES_tradnl"/>
        </w:rPr>
      </w:pPr>
      <w:r>
        <w:rPr>
          <w:rFonts w:eastAsia="Calibri"/>
          <w:lang w:val="es-ES_tradnl"/>
        </w:rPr>
        <w:tab/>
      </w:r>
      <w:r w:rsidR="00DA4E0C" w:rsidRPr="00F74EA7">
        <w:rPr>
          <w:rFonts w:eastAsia="Calibri"/>
          <w:lang w:val="es-ES_tradnl"/>
        </w:rPr>
        <w:t>Para las llamadas nacionales, debe marcarse antes de todos los números telefónicos excepto los números abreviados. No deb</w:t>
      </w:r>
      <w:r w:rsidR="00DA4E0C">
        <w:rPr>
          <w:rFonts w:eastAsia="Calibri"/>
          <w:lang w:val="es-ES_tradnl"/>
        </w:rPr>
        <w:t>e marcarse desde el extranjero.</w:t>
      </w:r>
    </w:p>
    <w:p w:rsidR="00DA4E0C" w:rsidRPr="00F74EA7" w:rsidRDefault="00DA4E0C" w:rsidP="00DA4E0C">
      <w:pPr>
        <w:tabs>
          <w:tab w:val="left" w:pos="426"/>
          <w:tab w:val="left" w:pos="1588"/>
          <w:tab w:val="left" w:pos="1985"/>
        </w:tabs>
        <w:spacing w:before="80" w:after="0"/>
        <w:rPr>
          <w:rFonts w:eastAsia="Calibri"/>
          <w:lang w:val="es-ES_tradnl"/>
        </w:rPr>
      </w:pPr>
      <w:r>
        <w:rPr>
          <w:rFonts w:eastAsia="Calibri"/>
          <w:lang w:val="es-ES_tradnl"/>
        </w:rPr>
        <w:t>•</w:t>
      </w:r>
      <w:r>
        <w:rPr>
          <w:rFonts w:eastAsia="Calibri"/>
          <w:lang w:val="es-ES_tradnl"/>
        </w:rPr>
        <w:tab/>
      </w:r>
      <w:r w:rsidRPr="00F74EA7">
        <w:rPr>
          <w:rFonts w:eastAsia="Calibri"/>
          <w:lang w:val="es-ES_tradnl"/>
        </w:rPr>
        <w:t>Indicativo nacional de destino: 2 dígitos.</w:t>
      </w:r>
    </w:p>
    <w:p w:rsidR="00DA4E0C" w:rsidRPr="00F74EA7" w:rsidRDefault="00DA4E0C" w:rsidP="0059744B">
      <w:pPr>
        <w:spacing w:after="0"/>
        <w:rPr>
          <w:rFonts w:cs="Arial"/>
          <w:b/>
          <w:bCs/>
          <w:lang w:val="es-ES_tradnl"/>
        </w:rPr>
      </w:pPr>
      <w:r w:rsidRPr="00F74EA7">
        <w:rPr>
          <w:rFonts w:cs="Arial"/>
          <w:b/>
          <w:bCs/>
          <w:lang w:val="es-ES_tradnl"/>
        </w:rPr>
        <w:t>2</w:t>
      </w:r>
      <w:r w:rsidR="0059744B">
        <w:rPr>
          <w:rFonts w:cs="Arial"/>
          <w:b/>
          <w:bCs/>
          <w:lang w:val="es-ES_tradnl"/>
        </w:rPr>
        <w:tab/>
      </w:r>
      <w:r w:rsidRPr="00F74EA7">
        <w:rPr>
          <w:rFonts w:cs="Arial"/>
          <w:b/>
          <w:bCs/>
          <w:lang w:val="es-ES_tradnl"/>
        </w:rPr>
        <w:t xml:space="preserve">Detalle del Plan de Numeración </w:t>
      </w:r>
    </w:p>
    <w:p w:rsidR="00DA4E0C" w:rsidRPr="00F74EA7" w:rsidRDefault="00DA4E0C" w:rsidP="0059744B">
      <w:pPr>
        <w:tabs>
          <w:tab w:val="left" w:pos="1588"/>
          <w:tab w:val="left" w:pos="1985"/>
        </w:tabs>
        <w:spacing w:before="80" w:after="0"/>
        <w:rPr>
          <w:rFonts w:eastAsia="Calibri"/>
          <w:lang w:val="es-ES_tradnl"/>
        </w:rPr>
      </w:pPr>
      <w:r>
        <w:rPr>
          <w:rFonts w:eastAsia="Calibri"/>
          <w:lang w:val="es-ES_tradnl"/>
        </w:rPr>
        <w:t>•</w:t>
      </w:r>
      <w:r>
        <w:rPr>
          <w:rFonts w:eastAsia="Calibri"/>
          <w:lang w:val="es-ES_tradnl"/>
        </w:rPr>
        <w:tab/>
      </w:r>
      <w:r w:rsidRPr="00F74EA7">
        <w:rPr>
          <w:rFonts w:eastAsia="Calibri"/>
          <w:lang w:val="es-ES_tradnl"/>
        </w:rPr>
        <w:t xml:space="preserve">NDC: </w:t>
      </w:r>
      <w:r>
        <w:rPr>
          <w:rFonts w:eastAsia="Calibri"/>
          <w:lang w:val="es-ES_tradnl"/>
        </w:rPr>
        <w:t>i</w:t>
      </w:r>
      <w:r w:rsidRPr="00F74EA7">
        <w:rPr>
          <w:rFonts w:eastAsia="Calibri"/>
          <w:lang w:val="es-ES_tradnl"/>
        </w:rPr>
        <w:t>ndicativo nacional de destino</w:t>
      </w:r>
    </w:p>
    <w:p w:rsidR="00DA4E0C" w:rsidRPr="00DC38E1" w:rsidRDefault="00DA4E0C" w:rsidP="0059744B">
      <w:pPr>
        <w:tabs>
          <w:tab w:val="left" w:pos="1588"/>
          <w:tab w:val="left" w:pos="1985"/>
        </w:tabs>
        <w:spacing w:before="80" w:after="240"/>
        <w:rPr>
          <w:rFonts w:eastAsia="Calibri"/>
          <w:lang w:val="es-ES_tradnl"/>
        </w:rPr>
      </w:pPr>
      <w:r>
        <w:rPr>
          <w:rFonts w:eastAsia="Calibri"/>
          <w:lang w:val="es-ES_tradnl"/>
        </w:rPr>
        <w:t>•</w:t>
      </w:r>
      <w:r>
        <w:rPr>
          <w:rFonts w:eastAsia="Calibri"/>
          <w:lang w:val="es-ES_tradnl"/>
        </w:rPr>
        <w:tab/>
      </w:r>
      <w:r w:rsidRPr="00F74EA7">
        <w:rPr>
          <w:rFonts w:eastAsia="Calibri"/>
          <w:lang w:val="es-ES_tradnl"/>
        </w:rPr>
        <w:t>NSN: número nacional (significativo) (NDC + SN)</w:t>
      </w:r>
    </w:p>
    <w:p w:rsidR="00DA4E0C" w:rsidRPr="00F74EA7" w:rsidRDefault="00DA4E0C" w:rsidP="00DA4E0C">
      <w:pPr>
        <w:spacing w:after="0"/>
        <w:rPr>
          <w:rFonts w:cs="Arial"/>
          <w:lang w:val="es-ES_tradnl"/>
        </w:rPr>
      </w:pPr>
      <w:r w:rsidRPr="00F74EA7">
        <w:rPr>
          <w:rFonts w:cs="Arial"/>
          <w:lang w:val="es-ES_tradnl"/>
        </w:rPr>
        <w:t>La longitud mínima del número (excluyendo el indicativo de país) es de 5 dígitos</w:t>
      </w:r>
    </w:p>
    <w:p w:rsidR="00DA4E0C" w:rsidRDefault="00DA4E0C" w:rsidP="00DA4E0C">
      <w:pPr>
        <w:spacing w:after="0"/>
        <w:rPr>
          <w:rFonts w:cs="Arial"/>
          <w:lang w:val="es-ES_tradnl"/>
        </w:rPr>
      </w:pPr>
      <w:r w:rsidRPr="00F74EA7">
        <w:rPr>
          <w:rFonts w:cs="Arial"/>
          <w:lang w:val="es-ES_tradnl"/>
        </w:rPr>
        <w:t>La longitud máxima del número (excluyendo el indicativo de país) es de 10 dígitos</w:t>
      </w:r>
    </w:p>
    <w:p w:rsidR="00DA4E0C" w:rsidRPr="00F74EA7" w:rsidRDefault="00DA4E0C" w:rsidP="00DA4E0C">
      <w:pPr>
        <w:spacing w:after="0"/>
        <w:rPr>
          <w:rFonts w:cs="Arial"/>
          <w:lang w:val="es-ES_tradnl"/>
        </w:rPr>
      </w:pPr>
    </w:p>
    <w:p w:rsidR="00DA4E0C" w:rsidRPr="000029E8" w:rsidRDefault="00DA4E0C" w:rsidP="00DA4E0C">
      <w:pPr>
        <w:jc w:val="center"/>
        <w:rPr>
          <w:rFonts w:eastAsia="Calibri"/>
          <w:lang w:val="es-ES_tradnl"/>
        </w:rPr>
      </w:pPr>
      <w:r w:rsidRPr="00F74EA7">
        <w:rPr>
          <w:rFonts w:eastAsia="Calibri"/>
          <w:lang w:val="es-ES_tradnl"/>
        </w:rPr>
        <w:t>Esquema de numeración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092"/>
        <w:gridCol w:w="1184"/>
        <w:gridCol w:w="1686"/>
        <w:gridCol w:w="4057"/>
      </w:tblGrid>
      <w:tr w:rsidR="00DA4E0C" w:rsidRPr="000959FF" w:rsidTr="0059744B">
        <w:trPr>
          <w:trHeight w:val="20"/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E0C" w:rsidRPr="000959FF" w:rsidRDefault="00DA4E0C" w:rsidP="001E380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959FF">
              <w:rPr>
                <w:rFonts w:cs="Arial"/>
                <w:b/>
                <w:bCs/>
                <w:sz w:val="18"/>
                <w:szCs w:val="18"/>
              </w:rPr>
              <w:t>NDC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E0C" w:rsidRPr="000959FF" w:rsidRDefault="00DA4E0C" w:rsidP="001E380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959FF">
              <w:rPr>
                <w:rFonts w:cs="Arial"/>
                <w:b/>
                <w:bCs/>
                <w:sz w:val="18"/>
                <w:szCs w:val="18"/>
              </w:rPr>
              <w:t>Longitud del número NSN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E0C" w:rsidRPr="000959FF" w:rsidRDefault="00DA4E0C" w:rsidP="001E380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959FF">
              <w:rPr>
                <w:b/>
                <w:bCs/>
                <w:sz w:val="18"/>
                <w:szCs w:val="18"/>
              </w:rPr>
              <w:t>Uso de E.164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E0C" w:rsidRPr="000959FF" w:rsidRDefault="00DA4E0C" w:rsidP="001E3804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0959FF">
              <w:rPr>
                <w:b/>
                <w:bCs/>
                <w:sz w:val="18"/>
                <w:szCs w:val="18"/>
              </w:rPr>
              <w:t>Información adicional</w:t>
            </w:r>
          </w:p>
        </w:tc>
      </w:tr>
      <w:tr w:rsidR="00DA4E0C" w:rsidRPr="000959FF" w:rsidTr="0059744B">
        <w:trPr>
          <w:trHeight w:val="20"/>
          <w:tblHeader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0C" w:rsidRPr="000959FF" w:rsidRDefault="00DA4E0C" w:rsidP="001E3804">
            <w:pPr>
              <w:spacing w:before="40" w:after="40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E0C" w:rsidRPr="000959FF" w:rsidRDefault="00DA4E0C" w:rsidP="001E380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959FF">
              <w:rPr>
                <w:b/>
                <w:bCs/>
                <w:sz w:val="18"/>
                <w:szCs w:val="18"/>
              </w:rPr>
              <w:t>Mínima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E0C" w:rsidRPr="000959FF" w:rsidRDefault="00DA4E0C" w:rsidP="001E380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959FF">
              <w:rPr>
                <w:b/>
                <w:bCs/>
                <w:sz w:val="18"/>
                <w:szCs w:val="18"/>
              </w:rPr>
              <w:t>Máxima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0C" w:rsidRPr="000959FF" w:rsidRDefault="00DA4E0C" w:rsidP="001E3804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0959FF" w:rsidRDefault="00DA4E0C" w:rsidP="001E3804">
            <w:pPr>
              <w:spacing w:before="40" w:after="40"/>
              <w:rPr>
                <w:b/>
                <w:bCs/>
              </w:rPr>
            </w:pPr>
          </w:p>
        </w:tc>
      </w:tr>
      <w:tr w:rsidR="00DA4E0C" w:rsidRPr="00046153" w:rsidTr="0059744B">
        <w:trPr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rtl/>
                <w:lang w:val="es-ES_tradnl" w:bidi="fa-IR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Indicativo interurbano (Número geográfico para los servicios de telefonía fija</w:t>
            </w:r>
            <w:r>
              <w:rPr>
                <w:sz w:val="18"/>
                <w:szCs w:val="18"/>
                <w:lang w:val="es-ES_tradnl" w:bidi="fa-IR"/>
              </w:rPr>
              <w:t xml:space="preserve"> </w:t>
            </w:r>
            <w:r w:rsidRPr="006B075C">
              <w:rPr>
                <w:sz w:val="18"/>
                <w:szCs w:val="18"/>
                <w:lang w:val="es-ES_tradnl" w:bidi="fa-IR"/>
              </w:rPr>
              <w:t>–</w:t>
            </w:r>
            <w:r w:rsidRPr="00F74EA7">
              <w:rPr>
                <w:sz w:val="18"/>
                <w:szCs w:val="18"/>
                <w:lang w:val="es-ES_tradnl" w:bidi="fa-IR"/>
              </w:rPr>
              <w:t xml:space="preserve"> Mazandaran)</w:t>
            </w:r>
          </w:p>
        </w:tc>
      </w:tr>
      <w:tr w:rsidR="00DA4E0C" w:rsidRPr="00046153" w:rsidTr="0059744B">
        <w:trPr>
          <w:trHeight w:val="15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b/>
                <w:bCs/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Indicativo interurbano (Número geográfico para los servicios de telefonía fija</w:t>
            </w:r>
            <w:r>
              <w:rPr>
                <w:sz w:val="18"/>
                <w:szCs w:val="18"/>
                <w:lang w:val="es-ES_tradnl" w:bidi="fa-IR"/>
              </w:rPr>
              <w:t xml:space="preserve"> </w:t>
            </w:r>
            <w:r w:rsidRPr="006B075C">
              <w:rPr>
                <w:sz w:val="18"/>
                <w:szCs w:val="18"/>
                <w:lang w:val="es-ES_tradnl" w:bidi="fa-IR"/>
              </w:rPr>
              <w:t>–</w:t>
            </w:r>
            <w:r w:rsidRPr="00F74EA7">
              <w:rPr>
                <w:sz w:val="18"/>
                <w:szCs w:val="18"/>
                <w:lang w:val="es-ES_tradnl" w:bidi="fa-IR"/>
              </w:rPr>
              <w:t xml:space="preserve"> Gilan)</w:t>
            </w:r>
          </w:p>
        </w:tc>
      </w:tr>
      <w:tr w:rsidR="00DA4E0C" w:rsidRPr="00046153" w:rsidTr="0059744B">
        <w:trPr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b/>
                <w:bCs/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Indicativo interurbano (Número geográfico para los servicios de telefonía fija</w:t>
            </w:r>
            <w:r>
              <w:rPr>
                <w:sz w:val="18"/>
                <w:szCs w:val="18"/>
                <w:lang w:val="es-ES_tradnl" w:bidi="fa-IR"/>
              </w:rPr>
              <w:t xml:space="preserve"> </w:t>
            </w:r>
            <w:r w:rsidRPr="006B075C">
              <w:rPr>
                <w:sz w:val="18"/>
                <w:szCs w:val="18"/>
                <w:lang w:val="es-ES_tradnl" w:bidi="fa-IR"/>
              </w:rPr>
              <w:t>–</w:t>
            </w:r>
            <w:r w:rsidRPr="00F74EA7">
              <w:rPr>
                <w:sz w:val="18"/>
                <w:szCs w:val="18"/>
                <w:lang w:val="es-ES_tradnl" w:bidi="fa-IR"/>
              </w:rPr>
              <w:t xml:space="preserve"> Golestan)</w:t>
            </w:r>
          </w:p>
        </w:tc>
      </w:tr>
      <w:tr w:rsidR="00DA4E0C" w:rsidRPr="000565AD" w:rsidTr="0059744B">
        <w:trPr>
          <w:trHeight w:val="17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VOIP internacional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6B075C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</w:p>
        </w:tc>
      </w:tr>
      <w:tr w:rsidR="00DA4E0C" w:rsidRPr="00046153" w:rsidTr="0059744B">
        <w:trPr>
          <w:trHeight w:val="1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Indicativo interurbano (Número geográfico para los servicios de telefonía fija</w:t>
            </w:r>
            <w:r>
              <w:rPr>
                <w:sz w:val="18"/>
                <w:szCs w:val="18"/>
                <w:lang w:val="es-ES_tradnl" w:bidi="fa-IR"/>
              </w:rPr>
              <w:t xml:space="preserve"> </w:t>
            </w:r>
            <w:r w:rsidRPr="006B075C">
              <w:rPr>
                <w:sz w:val="18"/>
                <w:szCs w:val="18"/>
                <w:lang w:val="es-ES_tradnl" w:bidi="fa-IR"/>
              </w:rPr>
              <w:t>–</w:t>
            </w:r>
            <w:r w:rsidRPr="00F74EA7">
              <w:rPr>
                <w:sz w:val="18"/>
                <w:szCs w:val="18"/>
                <w:lang w:val="es-ES_tradnl" w:bidi="fa-IR"/>
              </w:rPr>
              <w:t xml:space="preserve"> Teherán)</w:t>
            </w:r>
          </w:p>
        </w:tc>
      </w:tr>
      <w:tr w:rsidR="00DA4E0C" w:rsidRPr="00046153" w:rsidTr="0059744B">
        <w:trPr>
          <w:trHeight w:val="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Indicativo interurbano (Número geográfico para los servicios de telefonía fija</w:t>
            </w:r>
            <w:r>
              <w:rPr>
                <w:sz w:val="18"/>
                <w:szCs w:val="18"/>
                <w:lang w:val="es-ES_tradnl" w:bidi="fa-IR"/>
              </w:rPr>
              <w:t xml:space="preserve"> </w:t>
            </w:r>
            <w:r w:rsidRPr="006B075C">
              <w:rPr>
                <w:sz w:val="18"/>
                <w:szCs w:val="18"/>
                <w:lang w:val="es-ES_tradnl" w:bidi="fa-IR"/>
              </w:rPr>
              <w:t>–</w:t>
            </w:r>
            <w:r w:rsidRPr="00F74EA7">
              <w:rPr>
                <w:sz w:val="18"/>
                <w:szCs w:val="18"/>
                <w:lang w:val="es-ES_tradnl" w:bidi="fa-IR"/>
              </w:rPr>
              <w:t xml:space="preserve"> Semnan)</w:t>
            </w:r>
          </w:p>
        </w:tc>
      </w:tr>
      <w:tr w:rsidR="00DA4E0C" w:rsidRPr="00046153" w:rsidTr="0059744B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Indicativo interurbano (Número geográfico para los servicios de telefonía fija</w:t>
            </w:r>
            <w:r>
              <w:rPr>
                <w:sz w:val="18"/>
                <w:szCs w:val="18"/>
                <w:lang w:val="es-ES_tradnl" w:bidi="fa-IR"/>
              </w:rPr>
              <w:t xml:space="preserve"> </w:t>
            </w:r>
            <w:r w:rsidRPr="006B075C">
              <w:rPr>
                <w:sz w:val="18"/>
                <w:szCs w:val="18"/>
                <w:lang w:val="es-ES_tradnl" w:bidi="fa-IR"/>
              </w:rPr>
              <w:t>–</w:t>
            </w:r>
            <w:r w:rsidRPr="00F74EA7">
              <w:rPr>
                <w:sz w:val="18"/>
                <w:szCs w:val="18"/>
                <w:lang w:val="es-ES_tradnl" w:bidi="fa-IR"/>
              </w:rPr>
              <w:t xml:space="preserve"> Zanjan)</w:t>
            </w:r>
          </w:p>
        </w:tc>
      </w:tr>
      <w:tr w:rsidR="00DA4E0C" w:rsidRPr="00046153" w:rsidTr="0059744B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Indicativo interurbano (Número geográfico para los servicios de telefonía fija</w:t>
            </w:r>
            <w:r>
              <w:rPr>
                <w:sz w:val="18"/>
                <w:szCs w:val="18"/>
                <w:lang w:val="es-ES_tradnl" w:bidi="fa-IR"/>
              </w:rPr>
              <w:t xml:space="preserve"> </w:t>
            </w:r>
            <w:r w:rsidRPr="006B075C">
              <w:rPr>
                <w:sz w:val="18"/>
                <w:szCs w:val="18"/>
                <w:lang w:val="es-ES_tradnl" w:bidi="fa-IR"/>
              </w:rPr>
              <w:t>–</w:t>
            </w:r>
            <w:r>
              <w:rPr>
                <w:sz w:val="18"/>
                <w:szCs w:val="18"/>
                <w:lang w:val="es-ES_tradnl" w:bidi="fa-IR"/>
              </w:rPr>
              <w:t xml:space="preserve"> </w:t>
            </w:r>
            <w:r w:rsidRPr="00F74EA7">
              <w:rPr>
                <w:sz w:val="18"/>
                <w:szCs w:val="18"/>
                <w:lang w:val="es-ES_tradnl" w:bidi="fa-IR"/>
              </w:rPr>
              <w:t>Qom)</w:t>
            </w:r>
          </w:p>
        </w:tc>
      </w:tr>
      <w:tr w:rsidR="00DA4E0C" w:rsidRPr="00046153" w:rsidTr="0059744B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Indicativo interurbano (Número geográfico para los servicios de telefonía fija</w:t>
            </w:r>
            <w:r>
              <w:rPr>
                <w:sz w:val="18"/>
                <w:szCs w:val="18"/>
                <w:lang w:val="es-ES_tradnl" w:bidi="fa-IR"/>
              </w:rPr>
              <w:t xml:space="preserve"> </w:t>
            </w:r>
            <w:r w:rsidRPr="006B075C">
              <w:rPr>
                <w:sz w:val="18"/>
                <w:szCs w:val="18"/>
                <w:lang w:val="es-ES_tradnl" w:bidi="fa-IR"/>
              </w:rPr>
              <w:t>–</w:t>
            </w:r>
            <w:r>
              <w:rPr>
                <w:sz w:val="18"/>
                <w:szCs w:val="18"/>
                <w:lang w:val="es-ES_tradnl" w:bidi="fa-IR"/>
              </w:rPr>
              <w:t xml:space="preserve"> </w:t>
            </w:r>
            <w:r w:rsidRPr="00F74EA7">
              <w:rPr>
                <w:sz w:val="18"/>
                <w:szCs w:val="18"/>
                <w:lang w:val="es-ES_tradnl" w:bidi="fa-IR"/>
              </w:rPr>
              <w:t>Alborz)</w:t>
            </w:r>
          </w:p>
        </w:tc>
      </w:tr>
      <w:tr w:rsidR="00DA4E0C" w:rsidRPr="00046153" w:rsidTr="0059744B">
        <w:trPr>
          <w:trHeight w:val="1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Indicativo interurbano (Número geográfico para los serv</w:t>
            </w:r>
            <w:r>
              <w:rPr>
                <w:sz w:val="18"/>
                <w:szCs w:val="18"/>
                <w:lang w:val="es-ES_tradnl" w:bidi="fa-IR"/>
              </w:rPr>
              <w:t xml:space="preserve">icios de telefonía fija </w:t>
            </w:r>
            <w:r w:rsidRPr="006B075C">
              <w:rPr>
                <w:sz w:val="18"/>
                <w:szCs w:val="18"/>
                <w:lang w:val="es-ES_tradnl" w:bidi="fa-IR"/>
              </w:rPr>
              <w:t>–</w:t>
            </w:r>
            <w:r>
              <w:rPr>
                <w:sz w:val="18"/>
                <w:szCs w:val="18"/>
                <w:lang w:val="es-ES_tradnl" w:bidi="fa-IR"/>
              </w:rPr>
              <w:t xml:space="preserve"> Ghazvin</w:t>
            </w:r>
            <w:r w:rsidRPr="00F74EA7">
              <w:rPr>
                <w:sz w:val="18"/>
                <w:szCs w:val="18"/>
                <w:lang w:val="es-ES_tradnl" w:bidi="fa-IR"/>
              </w:rPr>
              <w:t>)</w:t>
            </w:r>
          </w:p>
        </w:tc>
      </w:tr>
      <w:tr w:rsidR="00DA4E0C" w:rsidRPr="000565AD" w:rsidTr="0059744B">
        <w:trPr>
          <w:trHeight w:val="2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VOIP internacional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6B075C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</w:p>
        </w:tc>
      </w:tr>
      <w:tr w:rsidR="00DA4E0C" w:rsidRPr="00046153" w:rsidTr="0059744B">
        <w:trPr>
          <w:trHeight w:val="15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Indicativo interurbano (Número geográfico para los servicios de telefonía fija</w:t>
            </w:r>
            <w:r>
              <w:rPr>
                <w:sz w:val="18"/>
                <w:szCs w:val="18"/>
                <w:lang w:val="es-ES_tradnl" w:bidi="fa-IR"/>
              </w:rPr>
              <w:t xml:space="preserve"> </w:t>
            </w:r>
            <w:r w:rsidRPr="006B075C">
              <w:rPr>
                <w:sz w:val="18"/>
                <w:szCs w:val="18"/>
                <w:lang w:val="es-ES_tradnl" w:bidi="fa-IR"/>
              </w:rPr>
              <w:t>–</w:t>
            </w:r>
            <w:r w:rsidRPr="00F74EA7">
              <w:rPr>
                <w:sz w:val="18"/>
                <w:szCs w:val="18"/>
                <w:lang w:val="es-ES_tradnl" w:bidi="fa-IR"/>
              </w:rPr>
              <w:t xml:space="preserve"> Isfahan)</w:t>
            </w:r>
          </w:p>
        </w:tc>
      </w:tr>
      <w:tr w:rsidR="00DA4E0C" w:rsidRPr="00046153" w:rsidTr="0059744B">
        <w:trPr>
          <w:trHeight w:val="1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Indicativo interurbano (Número geográfico para los servicios de telefonía fija</w:t>
            </w:r>
            <w:r>
              <w:rPr>
                <w:sz w:val="18"/>
                <w:szCs w:val="18"/>
                <w:lang w:val="es-ES_tradnl" w:bidi="fa-IR"/>
              </w:rPr>
              <w:t xml:space="preserve"> </w:t>
            </w:r>
            <w:r w:rsidRPr="006B075C">
              <w:rPr>
                <w:sz w:val="18"/>
                <w:szCs w:val="18"/>
                <w:lang w:val="es-ES_tradnl" w:bidi="fa-IR"/>
              </w:rPr>
              <w:t>–</w:t>
            </w:r>
            <w:r w:rsidRPr="00F74EA7">
              <w:rPr>
                <w:sz w:val="18"/>
                <w:szCs w:val="18"/>
                <w:lang w:val="es-ES_tradnl" w:bidi="fa-IR"/>
              </w:rPr>
              <w:t xml:space="preserve"> Kerman)</w:t>
            </w:r>
          </w:p>
        </w:tc>
      </w:tr>
      <w:tr w:rsidR="00DA4E0C" w:rsidRPr="00046153" w:rsidTr="0059744B">
        <w:trPr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Indicativo interurbano (Número geográfico para los servicios de telefonía fija</w:t>
            </w:r>
            <w:r>
              <w:rPr>
                <w:sz w:val="18"/>
                <w:szCs w:val="18"/>
                <w:lang w:val="es-ES_tradnl" w:bidi="fa-IR"/>
              </w:rPr>
              <w:t xml:space="preserve"> </w:t>
            </w:r>
            <w:r w:rsidRPr="006B075C">
              <w:rPr>
                <w:sz w:val="18"/>
                <w:szCs w:val="18"/>
                <w:lang w:val="es-ES_tradnl" w:bidi="fa-IR"/>
              </w:rPr>
              <w:t>–</w:t>
            </w:r>
            <w:r>
              <w:rPr>
                <w:sz w:val="18"/>
                <w:szCs w:val="18"/>
                <w:lang w:val="es-ES_tradnl" w:bidi="fa-IR"/>
              </w:rPr>
              <w:t xml:space="preserve"> </w:t>
            </w:r>
            <w:r w:rsidRPr="00F74EA7">
              <w:rPr>
                <w:sz w:val="18"/>
                <w:szCs w:val="18"/>
                <w:lang w:val="es-ES_tradnl" w:bidi="fa-IR"/>
              </w:rPr>
              <w:t>Yazd)</w:t>
            </w:r>
          </w:p>
        </w:tc>
      </w:tr>
      <w:tr w:rsidR="00DA4E0C" w:rsidRPr="00046153" w:rsidTr="0059744B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Indicativo interurbano (Número geográfico para los servicios de telefonía fija</w:t>
            </w:r>
            <w:r>
              <w:rPr>
                <w:sz w:val="18"/>
                <w:szCs w:val="18"/>
                <w:lang w:val="es-ES_tradnl" w:bidi="fa-IR"/>
              </w:rPr>
              <w:t xml:space="preserve"> </w:t>
            </w:r>
            <w:r w:rsidRPr="006B075C">
              <w:rPr>
                <w:sz w:val="18"/>
                <w:szCs w:val="18"/>
                <w:lang w:val="es-ES_tradnl" w:bidi="fa-IR"/>
              </w:rPr>
              <w:t>–</w:t>
            </w:r>
            <w:r w:rsidRPr="00F74EA7">
              <w:rPr>
                <w:sz w:val="18"/>
                <w:szCs w:val="18"/>
                <w:lang w:val="es-ES_tradnl" w:bidi="fa-IR"/>
              </w:rPr>
              <w:t xml:space="preserve"> Chahar Mahal va Bakhtiari)</w:t>
            </w:r>
          </w:p>
        </w:tc>
      </w:tr>
      <w:tr w:rsidR="00DA4E0C" w:rsidRPr="000565AD" w:rsidTr="0059744B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VOIP internacional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6B075C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</w:p>
        </w:tc>
      </w:tr>
      <w:tr w:rsidR="00DA4E0C" w:rsidRPr="00046153" w:rsidTr="0059744B">
        <w:trPr>
          <w:trHeight w:val="30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Indicativo interurbano (Número geográfico para los servicios de telefonía fija</w:t>
            </w:r>
            <w:r>
              <w:rPr>
                <w:sz w:val="18"/>
                <w:szCs w:val="18"/>
                <w:lang w:val="es-ES_tradnl" w:bidi="fa-IR"/>
              </w:rPr>
              <w:t xml:space="preserve"> </w:t>
            </w:r>
            <w:r w:rsidRPr="00D36E0D">
              <w:rPr>
                <w:sz w:val="18"/>
                <w:szCs w:val="18"/>
                <w:lang w:val="es-ES_tradnl" w:bidi="fa-IR"/>
              </w:rPr>
              <w:t>–</w:t>
            </w:r>
            <w:r>
              <w:rPr>
                <w:sz w:val="18"/>
                <w:szCs w:val="18"/>
                <w:lang w:val="es-ES_tradnl" w:bidi="fa-IR"/>
              </w:rPr>
              <w:t xml:space="preserve"> Azerbaiyán </w:t>
            </w:r>
            <w:r w:rsidRPr="00F74EA7">
              <w:rPr>
                <w:sz w:val="18"/>
                <w:szCs w:val="18"/>
                <w:lang w:val="es-ES_tradnl" w:bidi="fa-IR"/>
              </w:rPr>
              <w:t>Oriental)</w:t>
            </w:r>
          </w:p>
        </w:tc>
      </w:tr>
      <w:tr w:rsidR="00DA4E0C" w:rsidRPr="00046153" w:rsidTr="0059744B">
        <w:trPr>
          <w:trHeight w:val="1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 w:bidi="fa-IR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Indicativo interurbano (Número geográfico para los servicios de telefonía fija</w:t>
            </w:r>
            <w:r>
              <w:rPr>
                <w:sz w:val="18"/>
                <w:szCs w:val="18"/>
                <w:lang w:val="es-ES_tradnl" w:bidi="fa-IR"/>
              </w:rPr>
              <w:t xml:space="preserve"> </w:t>
            </w:r>
            <w:r w:rsidRPr="00D36E0D">
              <w:rPr>
                <w:sz w:val="18"/>
                <w:szCs w:val="18"/>
                <w:lang w:val="es-ES_tradnl" w:bidi="fa-IR"/>
              </w:rPr>
              <w:t>–</w:t>
            </w:r>
            <w:r w:rsidRPr="00F74EA7">
              <w:rPr>
                <w:sz w:val="18"/>
                <w:szCs w:val="18"/>
                <w:lang w:val="es-ES_tradnl" w:bidi="fa-IR"/>
              </w:rPr>
              <w:t xml:space="preserve"> </w:t>
            </w:r>
            <w:r w:rsidRPr="00D36E0D">
              <w:rPr>
                <w:sz w:val="18"/>
                <w:szCs w:val="18"/>
                <w:lang w:val="es-ES_tradnl" w:bidi="fa-IR"/>
              </w:rPr>
              <w:t xml:space="preserve">Azerbaiyán </w:t>
            </w:r>
            <w:r w:rsidRPr="00F74EA7">
              <w:rPr>
                <w:sz w:val="18"/>
                <w:szCs w:val="18"/>
                <w:lang w:val="es-ES_tradnl" w:bidi="fa-IR"/>
              </w:rPr>
              <w:t>Occidental)</w:t>
            </w:r>
          </w:p>
        </w:tc>
      </w:tr>
      <w:tr w:rsidR="00DA4E0C" w:rsidRPr="00046153" w:rsidTr="0059744B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 w:bidi="fa-IR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Indicativo interurbano (Número geográfico para los servicios de telefonía fija</w:t>
            </w:r>
            <w:r>
              <w:rPr>
                <w:sz w:val="18"/>
                <w:szCs w:val="18"/>
                <w:lang w:val="es-ES_tradnl" w:bidi="fa-IR"/>
              </w:rPr>
              <w:t xml:space="preserve"> </w:t>
            </w:r>
            <w:r w:rsidRPr="00D36E0D">
              <w:rPr>
                <w:sz w:val="18"/>
                <w:szCs w:val="18"/>
                <w:lang w:val="es-ES_tradnl" w:bidi="fa-IR"/>
              </w:rPr>
              <w:t>–</w:t>
            </w:r>
            <w:r w:rsidRPr="00F74EA7">
              <w:rPr>
                <w:sz w:val="18"/>
                <w:szCs w:val="18"/>
                <w:lang w:val="es-ES_tradnl" w:bidi="fa-IR"/>
              </w:rPr>
              <w:t xml:space="preserve"> Ardabil)</w:t>
            </w:r>
          </w:p>
        </w:tc>
      </w:tr>
      <w:tr w:rsidR="00DA4E0C" w:rsidRPr="000565AD" w:rsidTr="0059744B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VOIP internacional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DA4E0C" w:rsidRPr="00046153" w:rsidTr="0059744B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Indicativo interurbano (Número geográfico para los servicios de telefonía fija – Razavi Khorasan)</w:t>
            </w:r>
          </w:p>
        </w:tc>
      </w:tr>
      <w:tr w:rsidR="00DA4E0C" w:rsidRPr="00046153" w:rsidTr="0059744B">
        <w:trPr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Indicativo interurbano (Número geográfico para los servicios de telefonía fija – Sistan va Balochestan)</w:t>
            </w:r>
          </w:p>
        </w:tc>
      </w:tr>
      <w:tr w:rsidR="00DA4E0C" w:rsidRPr="00046153" w:rsidTr="0059744B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Indicativo interurbano (Número geográfico para los servicios de telefonía fija – South Khorasan)</w:t>
            </w:r>
          </w:p>
        </w:tc>
      </w:tr>
      <w:tr w:rsidR="00DA4E0C" w:rsidRPr="00046153" w:rsidTr="0059744B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 </w:t>
            </w:r>
            <w:r w:rsidRPr="000A3756">
              <w:rPr>
                <w:sz w:val="18"/>
                <w:szCs w:val="18"/>
                <w:lang w:val="es-ES_tradnl" w:bidi="fa-IR"/>
              </w:rPr>
              <w:t>–</w:t>
            </w:r>
            <w:r w:rsidRPr="00F74EA7">
              <w:rPr>
                <w:sz w:val="18"/>
                <w:szCs w:val="18"/>
                <w:lang w:val="es-ES_tradnl" w:bidi="fa-IR"/>
              </w:rPr>
              <w:t xml:space="preserve"> North Khorasan)</w:t>
            </w:r>
          </w:p>
        </w:tc>
      </w:tr>
      <w:tr w:rsidR="00DA4E0C" w:rsidRPr="000565AD" w:rsidTr="0059744B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VOIP internacional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265426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</w:p>
        </w:tc>
      </w:tr>
      <w:tr w:rsidR="00DA4E0C" w:rsidRPr="00046153" w:rsidTr="0059744B">
        <w:trPr>
          <w:trHeight w:val="17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 </w:t>
            </w:r>
            <w:r w:rsidRPr="00D36E0D">
              <w:rPr>
                <w:sz w:val="18"/>
                <w:szCs w:val="18"/>
                <w:lang w:val="es-ES_tradnl" w:bidi="fa-IR"/>
              </w:rPr>
              <w:t>–</w:t>
            </w:r>
            <w:r>
              <w:rPr>
                <w:sz w:val="18"/>
                <w:szCs w:val="18"/>
                <w:lang w:val="es-ES_tradnl" w:bidi="fa-IR"/>
              </w:rPr>
              <w:t xml:space="preserve"> </w:t>
            </w:r>
            <w:r w:rsidRPr="00F74EA7">
              <w:rPr>
                <w:sz w:val="18"/>
                <w:szCs w:val="18"/>
                <w:lang w:val="es-ES_tradnl" w:bidi="fa-IR"/>
              </w:rPr>
              <w:t>Khuzestan)</w:t>
            </w:r>
          </w:p>
        </w:tc>
      </w:tr>
      <w:tr w:rsidR="00DA4E0C" w:rsidRPr="00046153" w:rsidTr="0059744B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 </w:t>
            </w:r>
            <w:r w:rsidRPr="00D36E0D">
              <w:rPr>
                <w:sz w:val="18"/>
                <w:szCs w:val="18"/>
                <w:lang w:val="es-ES_tradnl" w:bidi="fa-IR"/>
              </w:rPr>
              <w:t>–</w:t>
            </w:r>
            <w:r w:rsidRPr="00F74EA7">
              <w:rPr>
                <w:sz w:val="18"/>
                <w:szCs w:val="18"/>
                <w:lang w:val="es-ES_tradnl" w:bidi="fa-IR"/>
              </w:rPr>
              <w:t xml:space="preserve"> Lorestan)</w:t>
            </w:r>
          </w:p>
        </w:tc>
      </w:tr>
      <w:tr w:rsidR="00DA4E0C" w:rsidRPr="00046153" w:rsidTr="0059744B">
        <w:trPr>
          <w:trHeight w:val="33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 </w:t>
            </w:r>
            <w:r w:rsidRPr="00D36E0D">
              <w:rPr>
                <w:sz w:val="18"/>
                <w:szCs w:val="18"/>
                <w:lang w:val="es-ES_tradnl" w:bidi="fa-IR"/>
              </w:rPr>
              <w:t>–</w:t>
            </w:r>
            <w:r w:rsidRPr="00F74EA7">
              <w:rPr>
                <w:sz w:val="18"/>
                <w:szCs w:val="18"/>
                <w:lang w:val="es-ES_tradnl" w:bidi="fa-IR"/>
              </w:rPr>
              <w:t xml:space="preserve"> Fars)</w:t>
            </w:r>
          </w:p>
        </w:tc>
      </w:tr>
      <w:tr w:rsidR="00DA4E0C" w:rsidRPr="00046153" w:rsidTr="0059744B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Indicativo interurbano (Número geográfico para los servicios de telefonía fija –</w:t>
            </w:r>
            <w:r>
              <w:rPr>
                <w:sz w:val="18"/>
                <w:szCs w:val="18"/>
                <w:lang w:val="es-ES_tradnl" w:bidi="fa-IR"/>
              </w:rPr>
              <w:t xml:space="preserve"> </w:t>
            </w:r>
            <w:r w:rsidRPr="00F74EA7">
              <w:rPr>
                <w:sz w:val="18"/>
                <w:szCs w:val="18"/>
                <w:lang w:val="es-ES_tradnl" w:bidi="fa-IR"/>
              </w:rPr>
              <w:t>Kohgiluoye va Boyer Ahmad)</w:t>
            </w:r>
          </w:p>
        </w:tc>
      </w:tr>
      <w:tr w:rsidR="00DA4E0C" w:rsidRPr="00046153" w:rsidTr="0059744B">
        <w:trPr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 </w:t>
            </w:r>
            <w:r w:rsidRPr="00D36E0D">
              <w:rPr>
                <w:sz w:val="18"/>
                <w:szCs w:val="18"/>
                <w:lang w:val="es-ES_tradnl" w:bidi="fa-IR"/>
              </w:rPr>
              <w:t>–</w:t>
            </w:r>
            <w:r w:rsidRPr="00F74EA7">
              <w:rPr>
                <w:sz w:val="18"/>
                <w:szCs w:val="18"/>
                <w:lang w:val="es-ES_tradnl" w:bidi="fa-IR"/>
              </w:rPr>
              <w:t xml:space="preserve"> Hormozgan)</w:t>
            </w:r>
          </w:p>
        </w:tc>
      </w:tr>
      <w:tr w:rsidR="00DA4E0C" w:rsidRPr="00046153" w:rsidTr="0059744B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 </w:t>
            </w:r>
            <w:r w:rsidRPr="00D36E0D">
              <w:rPr>
                <w:sz w:val="18"/>
                <w:szCs w:val="18"/>
                <w:lang w:val="es-ES_tradnl" w:bidi="fa-IR"/>
              </w:rPr>
              <w:t>–</w:t>
            </w:r>
            <w:r w:rsidRPr="00F74EA7">
              <w:rPr>
                <w:sz w:val="18"/>
                <w:szCs w:val="18"/>
                <w:lang w:val="es-ES_tradnl" w:bidi="fa-IR"/>
              </w:rPr>
              <w:t xml:space="preserve"> Bushehr)</w:t>
            </w:r>
          </w:p>
        </w:tc>
      </w:tr>
      <w:tr w:rsidR="00DA4E0C" w:rsidRPr="00046153" w:rsidTr="0059744B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sz w:val="18"/>
                <w:szCs w:val="18"/>
                <w:lang w:val="es-ES_tradnl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 w:bidi="fa-IR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Indicativo interurbano (Número geográfico para los servicios de telefonía fija – Hamadan)</w:t>
            </w:r>
          </w:p>
        </w:tc>
      </w:tr>
      <w:tr w:rsidR="00DA4E0C" w:rsidRPr="00046153" w:rsidTr="0059744B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sz w:val="18"/>
                <w:szCs w:val="18"/>
                <w:lang w:val="es-ES_tradnl"/>
              </w:rPr>
              <w:t>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 w:bidi="fa-IR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Indicativo interurbano (Número geográfico para los servicios de telefonía fija – Kermanshahan)</w:t>
            </w:r>
          </w:p>
        </w:tc>
      </w:tr>
      <w:tr w:rsidR="00DA4E0C" w:rsidRPr="00046153" w:rsidTr="0059744B">
        <w:trPr>
          <w:trHeight w:val="32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sz w:val="18"/>
                <w:szCs w:val="18"/>
                <w:lang w:val="es-ES_tradnl"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 w:bidi="fa-IR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 </w:t>
            </w:r>
            <w:r w:rsidRPr="00D36E0D">
              <w:rPr>
                <w:sz w:val="18"/>
                <w:szCs w:val="18"/>
                <w:lang w:val="es-ES_tradnl" w:bidi="fa-IR"/>
              </w:rPr>
              <w:t>–</w:t>
            </w:r>
            <w:r w:rsidRPr="00F74EA7">
              <w:rPr>
                <w:sz w:val="18"/>
                <w:szCs w:val="18"/>
                <w:lang w:val="es-ES_tradnl" w:bidi="fa-IR"/>
              </w:rPr>
              <w:t xml:space="preserve"> Ilam)</w:t>
            </w:r>
          </w:p>
        </w:tc>
      </w:tr>
      <w:tr w:rsidR="00DA4E0C" w:rsidRPr="00046153" w:rsidTr="0059744B">
        <w:trPr>
          <w:trHeight w:val="1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sz w:val="18"/>
                <w:szCs w:val="18"/>
                <w:lang w:val="es-ES_tradnl"/>
              </w:rPr>
              <w:t>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 w:bidi="fa-IR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 </w:t>
            </w:r>
            <w:r w:rsidRPr="00D36E0D">
              <w:rPr>
                <w:sz w:val="18"/>
                <w:szCs w:val="18"/>
                <w:lang w:val="es-ES_tradnl" w:bidi="fa-IR"/>
              </w:rPr>
              <w:t>–</w:t>
            </w:r>
            <w:r w:rsidRPr="00F74EA7">
              <w:rPr>
                <w:sz w:val="18"/>
                <w:szCs w:val="18"/>
                <w:lang w:val="es-ES_tradnl" w:bidi="fa-IR"/>
              </w:rPr>
              <w:t xml:space="preserve"> Markazi)</w:t>
            </w:r>
          </w:p>
        </w:tc>
      </w:tr>
      <w:tr w:rsidR="00DA4E0C" w:rsidRPr="00046153" w:rsidTr="0059744B">
        <w:trPr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sz w:val="18"/>
                <w:szCs w:val="18"/>
                <w:lang w:val="es-ES_tradnl"/>
              </w:rPr>
              <w:t>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 w:bidi="fa-IR"/>
              </w:rPr>
            </w:pPr>
            <w:r w:rsidRPr="00F74EA7">
              <w:rPr>
                <w:sz w:val="18"/>
                <w:szCs w:val="18"/>
                <w:lang w:val="es-ES_tradnl" w:bidi="fa-IR"/>
              </w:rPr>
              <w:t xml:space="preserve">Indicativo interurbano (Número geográfico para los servicios de telefonía fija </w:t>
            </w:r>
            <w:r w:rsidRPr="00D36E0D">
              <w:rPr>
                <w:sz w:val="18"/>
                <w:szCs w:val="18"/>
                <w:lang w:val="es-ES_tradnl" w:bidi="fa-IR"/>
              </w:rPr>
              <w:t>–</w:t>
            </w:r>
            <w:r w:rsidRPr="00F74EA7">
              <w:rPr>
                <w:sz w:val="18"/>
                <w:szCs w:val="18"/>
                <w:lang w:val="es-ES_tradnl" w:bidi="fa-IR"/>
              </w:rPr>
              <w:t xml:space="preserve"> Kurdestan)</w:t>
            </w:r>
          </w:p>
        </w:tc>
      </w:tr>
      <w:tr w:rsidR="00DA4E0C" w:rsidRPr="000565AD" w:rsidTr="0059744B">
        <w:trPr>
          <w:trHeight w:val="1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E0C" w:rsidRPr="00F74EA7" w:rsidRDefault="00DA4E0C" w:rsidP="001E3804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sz w:val="18"/>
                <w:szCs w:val="18"/>
                <w:lang w:val="es-ES_tradnl"/>
              </w:rPr>
              <w:t>901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</w:p>
        </w:tc>
      </w:tr>
      <w:tr w:rsidR="00DA4E0C" w:rsidRPr="000565AD" w:rsidTr="0059744B">
        <w:trPr>
          <w:trHeight w:val="7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E0C" w:rsidRPr="00F74EA7" w:rsidRDefault="00DA4E0C" w:rsidP="001E3804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74EA7">
              <w:rPr>
                <w:rFonts w:cs="Arial"/>
                <w:sz w:val="18"/>
                <w:szCs w:val="18"/>
                <w:lang w:val="es-ES_tradnl"/>
              </w:rPr>
              <w:t>902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E0C" w:rsidRPr="00F74EA7" w:rsidRDefault="00DA4E0C" w:rsidP="001E380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F74EA7">
              <w:rPr>
                <w:sz w:val="18"/>
                <w:szCs w:val="18"/>
                <w:lang w:val="es-ES_tradnl"/>
              </w:rPr>
              <w:t xml:space="preserve">Servicios móviles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F74EA7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</w:p>
        </w:tc>
      </w:tr>
      <w:tr w:rsidR="00DA4E0C" w:rsidRPr="006B075C" w:rsidTr="0059744B">
        <w:trPr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B075C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0C" w:rsidRPr="006B075C" w:rsidRDefault="00DA4E0C" w:rsidP="001E3804">
            <w:pPr>
              <w:spacing w:before="40" w:after="40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Servicios móviles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6B075C" w:rsidRDefault="00DA4E0C" w:rsidP="001E380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A4E0C" w:rsidRPr="006B075C" w:rsidTr="0059744B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B075C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0C" w:rsidRPr="006B075C" w:rsidRDefault="00DA4E0C" w:rsidP="001E3804">
            <w:pPr>
              <w:spacing w:before="40" w:after="40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Servicios móviles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6B075C" w:rsidRDefault="00DA4E0C" w:rsidP="001E380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A4E0C" w:rsidRPr="006B075C" w:rsidTr="0059744B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B075C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0C" w:rsidRPr="006B075C" w:rsidRDefault="00DA4E0C" w:rsidP="001E3804">
            <w:pPr>
              <w:spacing w:before="40" w:after="40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Servicios móviles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6B075C" w:rsidRDefault="00DA4E0C" w:rsidP="001E380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A4E0C" w:rsidRPr="006B075C" w:rsidTr="0059744B">
        <w:trPr>
          <w:trHeight w:val="1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B075C">
              <w:rPr>
                <w:rFonts w:cs="Arial"/>
                <w:sz w:val="18"/>
                <w:szCs w:val="18"/>
              </w:rPr>
              <w:t>94000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0C" w:rsidRPr="006B075C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6B075C">
              <w:rPr>
                <w:sz w:val="18"/>
                <w:szCs w:val="18"/>
                <w:lang w:val="es-ES_tradnl"/>
              </w:rPr>
              <w:t>Teléfono fijo (fibra)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6B075C" w:rsidRDefault="00DA4E0C" w:rsidP="001E3804">
            <w:pPr>
              <w:spacing w:before="40" w:after="40"/>
              <w:rPr>
                <w:sz w:val="18"/>
                <w:szCs w:val="18"/>
                <w:lang w:val="es-ES_tradnl"/>
              </w:rPr>
            </w:pPr>
          </w:p>
        </w:tc>
      </w:tr>
      <w:tr w:rsidR="00DA4E0C" w:rsidRPr="006B075C" w:rsidTr="0059744B">
        <w:trPr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B075C">
              <w:rPr>
                <w:rFonts w:cs="Arial"/>
                <w:sz w:val="18"/>
                <w:szCs w:val="18"/>
              </w:rPr>
              <w:t>941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0C" w:rsidRPr="006B075C" w:rsidRDefault="00DA4E0C" w:rsidP="001E3804">
            <w:pPr>
              <w:spacing w:before="40" w:after="40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Teléfono WiMax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6B075C" w:rsidRDefault="00DA4E0C" w:rsidP="001E380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A4E0C" w:rsidRPr="006B075C" w:rsidTr="0059744B">
        <w:trPr>
          <w:trHeight w:val="17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B075C">
              <w:rPr>
                <w:rFonts w:cs="Arial"/>
                <w:sz w:val="18"/>
                <w:szCs w:val="18"/>
              </w:rPr>
              <w:t>942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0C" w:rsidRPr="006B075C" w:rsidRDefault="00DA4E0C" w:rsidP="001E3804">
            <w:pPr>
              <w:spacing w:before="40" w:after="40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6B075C" w:rsidRDefault="00DA4E0C" w:rsidP="001E380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A4E0C" w:rsidRPr="006B075C" w:rsidTr="0059744B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B075C">
              <w:rPr>
                <w:rFonts w:cs="Arial"/>
                <w:sz w:val="18"/>
                <w:szCs w:val="18"/>
              </w:rPr>
              <w:t>943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0C" w:rsidRPr="006B075C" w:rsidRDefault="00DA4E0C" w:rsidP="001E3804">
            <w:pPr>
              <w:spacing w:before="40" w:after="40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Servicios de radiobúsqueda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6B075C" w:rsidRDefault="00DA4E0C" w:rsidP="001E380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A4E0C" w:rsidRPr="006B075C" w:rsidTr="0059744B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B075C">
              <w:rPr>
                <w:rFonts w:cs="Arial"/>
                <w:sz w:val="18"/>
                <w:szCs w:val="18"/>
              </w:rPr>
              <w:t>944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0C" w:rsidRPr="006B075C" w:rsidRDefault="00DA4E0C" w:rsidP="001E3804">
            <w:pPr>
              <w:spacing w:before="40" w:after="40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Teléfono WiMax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6B075C" w:rsidRDefault="00DA4E0C" w:rsidP="001E380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A4E0C" w:rsidRPr="006B075C" w:rsidTr="0059744B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B075C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0C" w:rsidRPr="006B075C" w:rsidRDefault="00DA4E0C" w:rsidP="001E3804">
            <w:pPr>
              <w:spacing w:before="40" w:after="40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Indicativos de servicio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6B075C" w:rsidRDefault="00DA4E0C" w:rsidP="001E380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A4E0C" w:rsidRPr="006B075C" w:rsidTr="0059744B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B075C">
              <w:rPr>
                <w:rFonts w:cs="Arial"/>
                <w:sz w:val="18"/>
                <w:szCs w:val="18"/>
              </w:rPr>
              <w:t>990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1</w:t>
            </w:r>
            <w:bookmarkStart w:id="620" w:name="_GoBack"/>
            <w:bookmarkEnd w:id="620"/>
            <w:r w:rsidRPr="006B075C">
              <w:rPr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0C" w:rsidRPr="006B075C" w:rsidRDefault="00DA4E0C" w:rsidP="001E3804">
            <w:pPr>
              <w:spacing w:before="40" w:after="40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Servicios móviles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6B075C" w:rsidRDefault="00DA4E0C" w:rsidP="001E380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A4E0C" w:rsidRPr="006B075C" w:rsidTr="0059744B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B075C">
              <w:rPr>
                <w:rFonts w:cs="Arial"/>
                <w:sz w:val="18"/>
                <w:szCs w:val="18"/>
              </w:rPr>
              <w:t>993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0C" w:rsidRPr="006B075C" w:rsidRDefault="00DA4E0C" w:rsidP="001E380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0C" w:rsidRPr="006B075C" w:rsidRDefault="00DA4E0C" w:rsidP="001E3804">
            <w:pPr>
              <w:spacing w:before="40" w:after="40"/>
              <w:rPr>
                <w:sz w:val="18"/>
                <w:szCs w:val="18"/>
              </w:rPr>
            </w:pPr>
            <w:r w:rsidRPr="006B075C">
              <w:rPr>
                <w:sz w:val="18"/>
                <w:szCs w:val="18"/>
              </w:rPr>
              <w:t>Servicios por satélite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C" w:rsidRPr="006B075C" w:rsidRDefault="00DA4E0C" w:rsidP="001E3804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DA4E0C" w:rsidRPr="000565AD" w:rsidRDefault="00DA4E0C" w:rsidP="00DA4E0C">
      <w:pPr>
        <w:tabs>
          <w:tab w:val="left" w:pos="794"/>
          <w:tab w:val="left" w:pos="1191"/>
          <w:tab w:val="left" w:pos="1588"/>
          <w:tab w:val="left" w:pos="1985"/>
        </w:tabs>
        <w:spacing w:after="0"/>
        <w:rPr>
          <w:rFonts w:cs="Arial"/>
        </w:rPr>
      </w:pPr>
    </w:p>
    <w:p w:rsidR="00DA4E0C" w:rsidRPr="000565AD" w:rsidRDefault="00DA4E0C" w:rsidP="00DA4E0C">
      <w:pPr>
        <w:tabs>
          <w:tab w:val="left" w:pos="794"/>
          <w:tab w:val="left" w:pos="1191"/>
          <w:tab w:val="left" w:pos="1588"/>
          <w:tab w:val="left" w:pos="1985"/>
        </w:tabs>
        <w:spacing w:after="0"/>
        <w:rPr>
          <w:rFonts w:cs="Arial"/>
        </w:rPr>
      </w:pPr>
      <w:r w:rsidRPr="000565AD">
        <w:rPr>
          <w:rFonts w:cs="Arial"/>
        </w:rPr>
        <w:t>Contact</w:t>
      </w:r>
      <w:r>
        <w:rPr>
          <w:rFonts w:cs="Arial"/>
        </w:rPr>
        <w:t>o</w:t>
      </w:r>
      <w:r w:rsidRPr="000565AD">
        <w:rPr>
          <w:rFonts w:cs="Arial"/>
        </w:rPr>
        <w:t>:</w:t>
      </w:r>
    </w:p>
    <w:p w:rsidR="00DA4E0C" w:rsidRPr="000565AD" w:rsidRDefault="00DA4E0C" w:rsidP="0059744B">
      <w:pPr>
        <w:tabs>
          <w:tab w:val="left" w:pos="794"/>
          <w:tab w:val="left" w:pos="1191"/>
          <w:tab w:val="left" w:pos="1428"/>
          <w:tab w:val="left" w:pos="1588"/>
          <w:tab w:val="left" w:pos="1985"/>
        </w:tabs>
        <w:spacing w:after="0"/>
        <w:ind w:left="720"/>
        <w:jc w:val="left"/>
        <w:rPr>
          <w:rFonts w:cs="Arial"/>
        </w:rPr>
      </w:pPr>
      <w:r w:rsidRPr="000565AD">
        <w:rPr>
          <w:rFonts w:cs="Arial"/>
        </w:rPr>
        <w:t>Communications Regulatory Authority (CRA)</w:t>
      </w:r>
      <w:r w:rsidRPr="000565AD">
        <w:rPr>
          <w:rFonts w:cs="Arial"/>
        </w:rPr>
        <w:br/>
        <w:t>Ministry of Information and Communication Technology</w:t>
      </w:r>
    </w:p>
    <w:p w:rsidR="00DA4E0C" w:rsidRPr="0010455E" w:rsidRDefault="00DA4E0C" w:rsidP="0059744B">
      <w:pPr>
        <w:tabs>
          <w:tab w:val="left" w:pos="794"/>
          <w:tab w:val="left" w:pos="1191"/>
          <w:tab w:val="left" w:pos="1428"/>
          <w:tab w:val="left" w:pos="1588"/>
          <w:tab w:val="left" w:pos="1985"/>
        </w:tabs>
        <w:spacing w:before="0" w:after="0"/>
        <w:ind w:left="720"/>
        <w:rPr>
          <w:rFonts w:cs="Arial"/>
          <w:lang w:val="es-ES_tradnl"/>
        </w:rPr>
      </w:pPr>
      <w:r w:rsidRPr="0010455E">
        <w:rPr>
          <w:rFonts w:cs="Arial"/>
          <w:lang w:val="es-ES_tradnl"/>
        </w:rPr>
        <w:t>P.O. Box 15598-4415</w:t>
      </w:r>
    </w:p>
    <w:p w:rsidR="00DA4E0C" w:rsidRPr="0010455E" w:rsidRDefault="00DA4E0C" w:rsidP="00CE29D4">
      <w:pPr>
        <w:tabs>
          <w:tab w:val="clear" w:pos="1276"/>
          <w:tab w:val="left" w:pos="1610"/>
        </w:tabs>
        <w:spacing w:before="0" w:after="0"/>
        <w:ind w:left="720"/>
        <w:jc w:val="left"/>
        <w:rPr>
          <w:rFonts w:cs="Arial"/>
          <w:lang w:val="es-ES_tradnl"/>
        </w:rPr>
      </w:pPr>
      <w:r w:rsidRPr="000979D7">
        <w:rPr>
          <w:rFonts w:cs="Arial"/>
          <w:lang w:val="es-ES_tradnl"/>
        </w:rPr>
        <w:t xml:space="preserve">15598 TEHRAN </w:t>
      </w:r>
      <w:r w:rsidRPr="000979D7">
        <w:rPr>
          <w:rFonts w:cs="Arial"/>
          <w:lang w:val="es-ES_tradnl"/>
        </w:rPr>
        <w:br/>
        <w:t>Irán (República Islámica de</w:t>
      </w:r>
      <w:r>
        <w:rPr>
          <w:rFonts w:cs="Arial"/>
          <w:lang w:val="es-ES_tradnl"/>
        </w:rPr>
        <w:t>l</w:t>
      </w:r>
      <w:r w:rsidRPr="000979D7">
        <w:rPr>
          <w:rFonts w:cs="Arial"/>
          <w:lang w:val="es-ES_tradnl"/>
        </w:rPr>
        <w:t xml:space="preserve">) </w:t>
      </w:r>
      <w:r w:rsidRPr="000979D7">
        <w:rPr>
          <w:rFonts w:cs="Arial"/>
          <w:lang w:val="es-ES_tradnl"/>
        </w:rPr>
        <w:br/>
        <w:t>Tel</w:t>
      </w:r>
      <w:r>
        <w:rPr>
          <w:rFonts w:cs="Arial"/>
          <w:lang w:val="es-ES_tradnl"/>
        </w:rPr>
        <w:t>.</w:t>
      </w:r>
      <w:r w:rsidRPr="000979D7">
        <w:rPr>
          <w:rFonts w:cs="Arial"/>
          <w:lang w:val="es-ES_tradnl"/>
        </w:rPr>
        <w:t>:</w:t>
      </w:r>
      <w:r w:rsidRPr="000979D7">
        <w:rPr>
          <w:rFonts w:cs="Arial"/>
          <w:lang w:val="es-ES_tradnl"/>
        </w:rPr>
        <w:tab/>
        <w:t>+98 2188112809</w:t>
      </w:r>
      <w:r w:rsidRPr="000979D7">
        <w:rPr>
          <w:rFonts w:cs="Arial"/>
          <w:lang w:val="es-ES_tradnl"/>
        </w:rPr>
        <w:br/>
        <w:t xml:space="preserve">Fax: </w:t>
      </w:r>
      <w:r w:rsidRPr="000979D7">
        <w:rPr>
          <w:rFonts w:cs="Arial"/>
          <w:lang w:val="es-ES_tradnl"/>
        </w:rPr>
        <w:tab/>
        <w:t>+98 2188468999</w:t>
      </w:r>
      <w:r>
        <w:rPr>
          <w:rFonts w:cs="Arial"/>
          <w:lang w:val="es-ES_tradnl"/>
        </w:rPr>
        <w:br/>
      </w:r>
      <w:r w:rsidR="00CE29D4">
        <w:rPr>
          <w:rFonts w:cs="Arial"/>
          <w:lang w:val="es-ES_tradnl"/>
        </w:rPr>
        <w:t>E-mail</w:t>
      </w:r>
      <w:r w:rsidRPr="0010455E">
        <w:rPr>
          <w:rFonts w:cs="Arial"/>
          <w:lang w:val="es-ES_tradnl"/>
        </w:rPr>
        <w:t>:</w:t>
      </w:r>
      <w:r>
        <w:rPr>
          <w:rFonts w:cs="Arial"/>
          <w:lang w:val="es-ES_tradnl"/>
        </w:rPr>
        <w:tab/>
      </w:r>
      <w:r w:rsidRPr="0010455E">
        <w:rPr>
          <w:rFonts w:cs="Arial"/>
          <w:lang w:val="es-ES_tradnl"/>
        </w:rPr>
        <w:t>darvishi@cra.ir</w:t>
      </w:r>
      <w:r>
        <w:rPr>
          <w:rFonts w:cs="Arial"/>
          <w:lang w:val="es-ES_tradnl"/>
        </w:rPr>
        <w:br/>
      </w:r>
      <w:r w:rsidRPr="0010455E">
        <w:rPr>
          <w:rFonts w:cs="Arial"/>
          <w:lang w:val="es-ES_tradnl"/>
        </w:rPr>
        <w:t>URL:</w:t>
      </w:r>
      <w:r>
        <w:rPr>
          <w:rFonts w:cs="Arial"/>
          <w:lang w:val="es-ES_tradnl"/>
        </w:rPr>
        <w:tab/>
      </w:r>
      <w:r w:rsidRPr="0010455E">
        <w:rPr>
          <w:rFonts w:cs="Arial"/>
          <w:lang w:val="es-ES_tradnl"/>
        </w:rPr>
        <w:t>www.cra.ir</w:t>
      </w:r>
    </w:p>
    <w:p w:rsidR="00DA4E0C" w:rsidRPr="0010455E" w:rsidRDefault="00DA4E0C" w:rsidP="00DA4E0C">
      <w:pPr>
        <w:rPr>
          <w:rFonts w:cs="Arial"/>
          <w:b/>
          <w:lang w:val="es-ES_tradnl"/>
        </w:rPr>
      </w:pPr>
      <w:r w:rsidRPr="0010455E">
        <w:rPr>
          <w:rFonts w:cs="Arial"/>
          <w:b/>
          <w:lang w:val="es-ES_tradnl"/>
        </w:rPr>
        <w:br w:type="page"/>
      </w:r>
    </w:p>
    <w:p w:rsidR="00DA4E0C" w:rsidRPr="000979D7" w:rsidRDefault="00DA4E0C" w:rsidP="00DA4E0C">
      <w:pPr>
        <w:tabs>
          <w:tab w:val="left" w:pos="1560"/>
          <w:tab w:val="left" w:pos="2127"/>
        </w:tabs>
        <w:spacing w:after="0"/>
        <w:outlineLvl w:val="3"/>
        <w:rPr>
          <w:rFonts w:cs="Arial"/>
          <w:b/>
          <w:lang w:val="es-ES_tradnl"/>
        </w:rPr>
      </w:pPr>
      <w:r w:rsidRPr="000979D7">
        <w:rPr>
          <w:rFonts w:cs="Arial"/>
          <w:b/>
          <w:lang w:val="es-ES_tradnl"/>
        </w:rPr>
        <w:t>Uganda</w:t>
      </w:r>
      <w:r w:rsidR="0059744B">
        <w:rPr>
          <w:rFonts w:cs="Arial"/>
          <w:b/>
          <w:lang w:val="es-ES_tradnl"/>
        </w:rPr>
        <w:fldChar w:fldCharType="begin"/>
      </w:r>
      <w:r w:rsidR="0059744B" w:rsidRPr="00A16008">
        <w:rPr>
          <w:lang w:val="es-ES_tradnl"/>
        </w:rPr>
        <w:instrText xml:space="preserve"> TC "</w:instrText>
      </w:r>
      <w:r w:rsidR="0059744B" w:rsidRPr="00837FE6">
        <w:rPr>
          <w:rFonts w:cs="Arial"/>
          <w:b/>
          <w:lang w:val="es-ES_tradnl"/>
        </w:rPr>
        <w:instrText>Uganda</w:instrText>
      </w:r>
      <w:r w:rsidR="0059744B" w:rsidRPr="00A16008">
        <w:rPr>
          <w:lang w:val="es-ES_tradnl"/>
        </w:rPr>
        <w:instrText xml:space="preserve">" \f C \l "1" </w:instrText>
      </w:r>
      <w:r w:rsidR="0059744B">
        <w:rPr>
          <w:rFonts w:cs="Arial"/>
          <w:b/>
          <w:lang w:val="es-ES_tradnl"/>
        </w:rPr>
        <w:fldChar w:fldCharType="end"/>
      </w:r>
      <w:r w:rsidRPr="000979D7">
        <w:rPr>
          <w:rFonts w:cs="Arial"/>
          <w:b/>
          <w:lang w:val="es-ES_tradnl"/>
        </w:rPr>
        <w:t xml:space="preserve"> (indicativo de país +256)</w:t>
      </w:r>
    </w:p>
    <w:p w:rsidR="00DA4E0C" w:rsidRPr="000979D7" w:rsidRDefault="00DA4E0C" w:rsidP="005C567A">
      <w:pPr>
        <w:rPr>
          <w:lang w:val="es-ES_tradnl"/>
        </w:rPr>
      </w:pPr>
      <w:r w:rsidRPr="000979D7">
        <w:rPr>
          <w:lang w:val="es-ES_tradnl"/>
        </w:rPr>
        <w:t>Comunicación del 20.VI.2016:</w:t>
      </w:r>
    </w:p>
    <w:p w:rsidR="00DA4E0C" w:rsidRPr="000979D7" w:rsidRDefault="00DA4E0C" w:rsidP="00DA4E0C">
      <w:pPr>
        <w:spacing w:after="0"/>
        <w:rPr>
          <w:rFonts w:cs="Arial"/>
          <w:lang w:val="es-ES_tradnl"/>
        </w:rPr>
      </w:pPr>
      <w:r w:rsidRPr="000979D7">
        <w:rPr>
          <w:rFonts w:cs="Arial"/>
          <w:lang w:val="es-ES_tradnl"/>
        </w:rPr>
        <w:t xml:space="preserve">La </w:t>
      </w:r>
      <w:r w:rsidRPr="000979D7">
        <w:rPr>
          <w:rFonts w:cs="Arial"/>
          <w:i/>
          <w:lang w:val="es-ES_tradnl"/>
        </w:rPr>
        <w:t>Uganda Communications Commission (UCC)</w:t>
      </w:r>
      <w:r w:rsidRPr="000979D7">
        <w:rPr>
          <w:rFonts w:cs="Arial"/>
          <w:lang w:val="es-ES_tradnl"/>
        </w:rPr>
        <w:t>, Kampala</w:t>
      </w:r>
      <w:r w:rsidR="00616508">
        <w:rPr>
          <w:rFonts w:cs="Arial"/>
          <w:lang w:val="es-ES_tradnl"/>
        </w:rPr>
        <w:fldChar w:fldCharType="begin"/>
      </w:r>
      <w:r w:rsidR="00616508" w:rsidRPr="00A16008">
        <w:rPr>
          <w:lang w:val="es-ES_tradnl"/>
        </w:rPr>
        <w:instrText xml:space="preserve"> TC "</w:instrText>
      </w:r>
      <w:r w:rsidR="00616508" w:rsidRPr="001A6685">
        <w:rPr>
          <w:rFonts w:cs="Arial"/>
          <w:i/>
          <w:lang w:val="es-ES_tradnl"/>
        </w:rPr>
        <w:instrText>Uganda Communications Commission (UCC)</w:instrText>
      </w:r>
      <w:r w:rsidR="00616508" w:rsidRPr="001A6685">
        <w:rPr>
          <w:rFonts w:cs="Arial"/>
          <w:lang w:val="es-ES_tradnl"/>
        </w:rPr>
        <w:instrText>, Kampala</w:instrText>
      </w:r>
      <w:r w:rsidR="00616508" w:rsidRPr="00A16008">
        <w:rPr>
          <w:lang w:val="es-ES_tradnl"/>
        </w:rPr>
        <w:instrText xml:space="preserve">" \f C \l "1" </w:instrText>
      </w:r>
      <w:r w:rsidR="00616508">
        <w:rPr>
          <w:rFonts w:cs="Arial"/>
          <w:lang w:val="es-ES_tradnl"/>
        </w:rPr>
        <w:fldChar w:fldCharType="end"/>
      </w:r>
      <w:r w:rsidRPr="000979D7">
        <w:rPr>
          <w:rFonts w:cs="Arial"/>
          <w:lang w:val="es-ES_tradnl"/>
        </w:rPr>
        <w:t>, anuncia el Plan Nacional de Numeraci</w:t>
      </w:r>
      <w:r>
        <w:rPr>
          <w:rFonts w:cs="Arial"/>
          <w:lang w:val="es-ES_tradnl"/>
        </w:rPr>
        <w:t>ón de</w:t>
      </w:r>
      <w:r w:rsidRPr="000979D7">
        <w:rPr>
          <w:rFonts w:cs="Arial"/>
          <w:lang w:val="es-ES_tradnl"/>
        </w:rPr>
        <w:t xml:space="preserve"> Uganda.</w:t>
      </w:r>
    </w:p>
    <w:p w:rsidR="00DA4E0C" w:rsidRPr="000979D7" w:rsidRDefault="00DA4E0C" w:rsidP="00DA4E0C">
      <w:pPr>
        <w:spacing w:before="240" w:after="200" w:line="276" w:lineRule="auto"/>
        <w:jc w:val="center"/>
        <w:rPr>
          <w:rFonts w:eastAsia="Batang"/>
          <w:b/>
          <w:lang w:val="es-ES_tradnl"/>
        </w:rPr>
      </w:pPr>
      <w:r w:rsidRPr="000979D7">
        <w:rPr>
          <w:rFonts w:eastAsia="Batang"/>
          <w:b/>
          <w:lang w:val="es-ES_tradnl"/>
        </w:rPr>
        <w:t>PLAN NACIONAL DE NUMERACIÓN UIT-T E.164 PARA EL INDICATIVO DE PA</w:t>
      </w:r>
      <w:r>
        <w:rPr>
          <w:rFonts w:eastAsia="Batang"/>
          <w:b/>
          <w:lang w:val="es-ES_tradnl"/>
        </w:rPr>
        <w:t>ÍS</w:t>
      </w:r>
      <w:r w:rsidRPr="000979D7">
        <w:rPr>
          <w:rFonts w:eastAsia="Batang"/>
          <w:b/>
          <w:lang w:val="es-ES_tradnl"/>
        </w:rPr>
        <w:t xml:space="preserve"> 256</w:t>
      </w:r>
    </w:p>
    <w:p w:rsidR="00DA4E0C" w:rsidRPr="004527D1" w:rsidRDefault="00DA4E0C" w:rsidP="00DA4E0C">
      <w:pPr>
        <w:tabs>
          <w:tab w:val="left" w:pos="992"/>
          <w:tab w:val="left" w:pos="1418"/>
          <w:tab w:val="left" w:pos="2268"/>
        </w:tabs>
        <w:spacing w:before="80" w:after="0"/>
        <w:ind w:left="567" w:hanging="567"/>
        <w:rPr>
          <w:lang w:val="es-ES_tradnl"/>
        </w:rPr>
      </w:pPr>
      <w:r w:rsidRPr="004527D1">
        <w:rPr>
          <w:lang w:val="es-ES_tradnl"/>
        </w:rPr>
        <w:t>a)</w:t>
      </w:r>
      <w:r w:rsidRPr="004527D1">
        <w:rPr>
          <w:lang w:val="es-ES_tradnl"/>
        </w:rPr>
        <w:tab/>
        <w:t>Descripción general:</w:t>
      </w:r>
    </w:p>
    <w:p w:rsidR="00DA4E0C" w:rsidRPr="004527D1" w:rsidRDefault="00DA4E0C" w:rsidP="00DA4E0C">
      <w:pPr>
        <w:tabs>
          <w:tab w:val="left" w:pos="992"/>
          <w:tab w:val="left" w:pos="1418"/>
          <w:tab w:val="left" w:pos="2268"/>
        </w:tabs>
        <w:spacing w:before="80" w:after="0"/>
        <w:ind w:left="567" w:hanging="567"/>
        <w:rPr>
          <w:lang w:val="es-ES_tradnl"/>
        </w:rPr>
      </w:pPr>
      <w:r w:rsidRPr="004527D1">
        <w:rPr>
          <w:lang w:val="es-ES_tradnl"/>
        </w:rPr>
        <w:tab/>
        <w:t>La longitud mínima de números (sin el indicativo de país) es de</w:t>
      </w:r>
      <w:r>
        <w:rPr>
          <w:lang w:val="es-ES_tradnl"/>
        </w:rPr>
        <w:t xml:space="preserve"> </w:t>
      </w:r>
      <w:r w:rsidRPr="004527D1">
        <w:rPr>
          <w:lang w:val="es-ES_tradnl"/>
        </w:rPr>
        <w:t xml:space="preserve">9 </w:t>
      </w:r>
      <w:r>
        <w:rPr>
          <w:lang w:val="es-ES_tradnl"/>
        </w:rPr>
        <w:t>dígitos</w:t>
      </w:r>
    </w:p>
    <w:p w:rsidR="00DA4E0C" w:rsidRPr="004527D1" w:rsidRDefault="00DA4E0C" w:rsidP="00DA4E0C">
      <w:pPr>
        <w:tabs>
          <w:tab w:val="left" w:pos="992"/>
          <w:tab w:val="left" w:pos="1418"/>
          <w:tab w:val="left" w:pos="2268"/>
        </w:tabs>
        <w:spacing w:before="80" w:after="0"/>
        <w:ind w:left="567" w:hanging="567"/>
        <w:rPr>
          <w:lang w:val="es-ES_tradnl"/>
        </w:rPr>
      </w:pPr>
      <w:r w:rsidRPr="004527D1">
        <w:rPr>
          <w:lang w:val="es-ES_tradnl"/>
        </w:rPr>
        <w:tab/>
        <w:t>La longitud máxima de números (sin el indicativo de país) es de</w:t>
      </w:r>
      <w:r>
        <w:rPr>
          <w:lang w:val="es-ES_tradnl"/>
        </w:rPr>
        <w:t xml:space="preserve"> </w:t>
      </w:r>
      <w:r w:rsidRPr="004527D1">
        <w:rPr>
          <w:lang w:val="es-ES_tradnl"/>
        </w:rPr>
        <w:t xml:space="preserve">9 </w:t>
      </w:r>
      <w:r>
        <w:rPr>
          <w:lang w:val="es-ES_tradnl"/>
        </w:rPr>
        <w:t>dígitos</w:t>
      </w:r>
    </w:p>
    <w:p w:rsidR="00DA4E0C" w:rsidRPr="004527D1" w:rsidRDefault="00DA4E0C" w:rsidP="00DA4E0C">
      <w:pPr>
        <w:tabs>
          <w:tab w:val="left" w:pos="992"/>
          <w:tab w:val="left" w:pos="1418"/>
          <w:tab w:val="left" w:pos="2268"/>
        </w:tabs>
        <w:spacing w:before="80" w:after="0"/>
        <w:ind w:left="567" w:hanging="567"/>
        <w:rPr>
          <w:lang w:val="es-ES_tradnl"/>
        </w:rPr>
      </w:pPr>
      <w:r w:rsidRPr="004527D1">
        <w:rPr>
          <w:lang w:val="es-ES_tradnl"/>
        </w:rPr>
        <w:t>b)</w:t>
      </w:r>
      <w:r w:rsidRPr="004527D1">
        <w:rPr>
          <w:lang w:val="es-ES_tradnl"/>
        </w:rPr>
        <w:tab/>
        <w:t>Esquema de numeración detallado:</w:t>
      </w:r>
    </w:p>
    <w:p w:rsidR="00DA4E0C" w:rsidRPr="000979D7" w:rsidRDefault="00DA4E0C" w:rsidP="00DA4E0C">
      <w:pPr>
        <w:spacing w:after="0"/>
        <w:rPr>
          <w:rFonts w:eastAsia="Batang"/>
          <w:lang w:val="es-ES_tradnl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2552"/>
        <w:gridCol w:w="2268"/>
      </w:tblGrid>
      <w:tr w:rsidR="00DA4E0C" w:rsidRPr="00A3503D" w:rsidTr="001E3804">
        <w:trPr>
          <w:cantSplit/>
          <w:trHeight w:val="431"/>
          <w:tblHeader/>
        </w:trPr>
        <w:tc>
          <w:tcPr>
            <w:tcW w:w="1980" w:type="dxa"/>
            <w:vMerge w:val="restart"/>
          </w:tcPr>
          <w:p w:rsidR="00DA4E0C" w:rsidRPr="000979D7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b/>
                <w:sz w:val="18"/>
                <w:szCs w:val="18"/>
                <w:lang w:val="es-ES_tradnl"/>
              </w:rPr>
            </w:pPr>
            <w:r w:rsidRPr="000979D7">
              <w:rPr>
                <w:rFonts w:eastAsia="Batang" w:cs="Calibri"/>
                <w:b/>
                <w:sz w:val="18"/>
                <w:szCs w:val="18"/>
                <w:lang w:val="es-ES_tradnl"/>
              </w:rPr>
              <w:t xml:space="preserve">NDC (indicativo nacional de destino) o </w:t>
            </w:r>
            <w:r>
              <w:rPr>
                <w:rFonts w:eastAsia="Batang" w:cs="Calibri"/>
                <w:b/>
                <w:sz w:val="18"/>
                <w:szCs w:val="18"/>
                <w:lang w:val="es-ES_tradnl"/>
              </w:rPr>
              <w:t>dígitos</w:t>
            </w:r>
            <w:r w:rsidRPr="000979D7">
              <w:rPr>
                <w:rFonts w:eastAsia="Batang" w:cs="Calibri"/>
                <w:b/>
                <w:sz w:val="18"/>
                <w:szCs w:val="18"/>
                <w:lang w:val="es-ES_tradnl"/>
              </w:rPr>
              <w:t xml:space="preserve"> iniciales del N(S)N (N</w:t>
            </w:r>
            <w:r>
              <w:rPr>
                <w:rFonts w:eastAsia="Batang" w:cs="Calibri"/>
                <w:b/>
                <w:sz w:val="18"/>
                <w:szCs w:val="18"/>
                <w:lang w:val="es-ES_tradnl"/>
              </w:rPr>
              <w:t>úmero nacional (significativo)</w:t>
            </w:r>
            <w:r w:rsidRPr="000979D7">
              <w:rPr>
                <w:rFonts w:eastAsia="Batang" w:cs="Calibri"/>
                <w:b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DA4E0C" w:rsidRPr="00A233F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b/>
                <w:sz w:val="18"/>
                <w:szCs w:val="18"/>
                <w:lang w:val="es-ES_tradnl"/>
              </w:rPr>
            </w:pPr>
            <w:r w:rsidRPr="00A233F9">
              <w:rPr>
                <w:rFonts w:eastAsia="Batang" w:cs="Calibri"/>
                <w:b/>
                <w:sz w:val="18"/>
                <w:szCs w:val="18"/>
                <w:lang w:val="es-ES_tradnl"/>
              </w:rPr>
              <w:t>Longitud del N(S)N</w:t>
            </w:r>
          </w:p>
        </w:tc>
        <w:tc>
          <w:tcPr>
            <w:tcW w:w="2552" w:type="dxa"/>
            <w:vMerge w:val="restart"/>
            <w:vAlign w:val="center"/>
          </w:tcPr>
          <w:p w:rsidR="00DA4E0C" w:rsidRPr="000979D7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b/>
                <w:sz w:val="18"/>
                <w:szCs w:val="18"/>
                <w:lang w:val="es-ES_tradnl"/>
              </w:rPr>
            </w:pPr>
            <w:r w:rsidRPr="000979D7">
              <w:rPr>
                <w:rFonts w:eastAsia="Batang" w:cs="Calibri"/>
                <w:b/>
                <w:sz w:val="18"/>
                <w:szCs w:val="18"/>
                <w:lang w:val="es-ES_tradnl"/>
              </w:rPr>
              <w:t xml:space="preserve">Utilización del número </w:t>
            </w:r>
            <w:r>
              <w:rPr>
                <w:rFonts w:eastAsia="Batang" w:cs="Calibri"/>
                <w:b/>
                <w:sz w:val="18"/>
                <w:szCs w:val="18"/>
                <w:lang w:val="es-ES_tradnl"/>
              </w:rPr>
              <w:br/>
            </w:r>
            <w:r w:rsidRPr="000979D7">
              <w:rPr>
                <w:rFonts w:eastAsia="Batang" w:cs="Calibri"/>
                <w:b/>
                <w:sz w:val="18"/>
                <w:szCs w:val="18"/>
                <w:lang w:val="es-ES_tradnl"/>
              </w:rPr>
              <w:t>UIT-T</w:t>
            </w:r>
            <w:r>
              <w:rPr>
                <w:rFonts w:eastAsia="Batang" w:cs="Calibri"/>
                <w:b/>
                <w:sz w:val="18"/>
                <w:szCs w:val="18"/>
                <w:lang w:val="es-ES_tradnl"/>
              </w:rPr>
              <w:t xml:space="preserve"> E.164</w:t>
            </w:r>
          </w:p>
        </w:tc>
        <w:tc>
          <w:tcPr>
            <w:tcW w:w="2268" w:type="dxa"/>
            <w:vMerge w:val="restart"/>
            <w:vAlign w:val="center"/>
          </w:tcPr>
          <w:p w:rsidR="00DA4E0C" w:rsidRPr="00A3503D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b/>
                <w:sz w:val="18"/>
                <w:szCs w:val="18"/>
                <w:lang w:val="es-ES_tradnl"/>
              </w:rPr>
            </w:pPr>
            <w:r w:rsidRPr="00A3503D">
              <w:rPr>
                <w:rFonts w:eastAsia="Batang" w:cs="Calibri"/>
                <w:b/>
                <w:sz w:val="18"/>
                <w:szCs w:val="18"/>
                <w:lang w:val="es-ES_tradnl"/>
              </w:rPr>
              <w:t>Información complementaria</w:t>
            </w:r>
          </w:p>
        </w:tc>
      </w:tr>
      <w:tr w:rsidR="00DA4E0C" w:rsidRPr="00A3503D" w:rsidTr="001E3804">
        <w:trPr>
          <w:cantSplit/>
          <w:trHeight w:val="233"/>
          <w:tblHeader/>
        </w:trPr>
        <w:tc>
          <w:tcPr>
            <w:tcW w:w="1980" w:type="dxa"/>
            <w:vMerge/>
          </w:tcPr>
          <w:p w:rsidR="00DA4E0C" w:rsidRPr="00A3503D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</w:tcPr>
          <w:p w:rsidR="00DA4E0C" w:rsidRPr="00A3503D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b/>
                <w:sz w:val="18"/>
                <w:szCs w:val="18"/>
                <w:lang w:val="es-ES_tradnl"/>
              </w:rPr>
            </w:pPr>
            <w:r w:rsidRPr="00A3503D">
              <w:rPr>
                <w:rFonts w:eastAsia="Batang" w:cs="Calibri"/>
                <w:b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992" w:type="dxa"/>
          </w:tcPr>
          <w:p w:rsidR="00DA4E0C" w:rsidRPr="00A3503D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b/>
                <w:sz w:val="18"/>
                <w:szCs w:val="18"/>
                <w:lang w:val="es-ES_tradnl"/>
              </w:rPr>
            </w:pPr>
            <w:r w:rsidRPr="00A3503D">
              <w:rPr>
                <w:rFonts w:eastAsia="Batang" w:cs="Calibri"/>
                <w:b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2552" w:type="dxa"/>
            <w:vMerge/>
          </w:tcPr>
          <w:p w:rsidR="00DA4E0C" w:rsidRPr="00A3503D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vMerge/>
          </w:tcPr>
          <w:p w:rsidR="00DA4E0C" w:rsidRPr="00A3503D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  <w:lang w:val="es-ES_tradnl"/>
              </w:rPr>
            </w:pPr>
          </w:p>
        </w:tc>
      </w:tr>
      <w:tr w:rsidR="00DA4E0C" w:rsidRPr="00044769" w:rsidTr="001E3804">
        <w:trPr>
          <w:cantSplit/>
          <w:trHeight w:val="566"/>
        </w:trPr>
        <w:tc>
          <w:tcPr>
            <w:tcW w:w="1980" w:type="dxa"/>
          </w:tcPr>
          <w:p w:rsidR="00DA4E0C" w:rsidRPr="00A3503D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  <w:lang w:val="es-ES_tradnl"/>
              </w:rPr>
            </w:pPr>
            <w:r w:rsidRPr="00A3503D">
              <w:rPr>
                <w:rFonts w:eastAsia="Batang" w:cs="Calibri"/>
                <w:sz w:val="18"/>
                <w:szCs w:val="18"/>
                <w:lang w:val="es-ES_tradnl"/>
              </w:rPr>
              <w:t>200</w:t>
            </w:r>
          </w:p>
          <w:p w:rsidR="00DA4E0C" w:rsidRPr="00A3503D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  <w:lang w:val="es-ES_tradnl"/>
              </w:rPr>
            </w:pPr>
            <w:r w:rsidRPr="00A3503D">
              <w:rPr>
                <w:rFonts w:eastAsia="Batang" w:cs="Calibri"/>
                <w:sz w:val="18"/>
                <w:szCs w:val="18"/>
                <w:lang w:val="es-ES_tradnl"/>
              </w:rPr>
              <w:t>201</w:t>
            </w:r>
          </w:p>
        </w:tc>
        <w:tc>
          <w:tcPr>
            <w:tcW w:w="992" w:type="dxa"/>
          </w:tcPr>
          <w:p w:rsidR="00DA4E0C" w:rsidRPr="00A3503D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  <w:lang w:val="es-ES_tradnl"/>
              </w:rPr>
            </w:pPr>
            <w:r w:rsidRPr="00A3503D">
              <w:rPr>
                <w:rFonts w:eastAsia="Batang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</w:tcPr>
          <w:p w:rsidR="00DA4E0C" w:rsidRPr="00A3503D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  <w:lang w:val="es-ES_tradnl"/>
              </w:rPr>
            </w:pPr>
            <w:r w:rsidRPr="00A3503D">
              <w:rPr>
                <w:rFonts w:eastAsia="Batang" w:cs="Calibr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552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Servicios de telefonía fija de Airtel Uganda Limited</w:t>
            </w:r>
          </w:p>
        </w:tc>
        <w:tc>
          <w:tcPr>
            <w:tcW w:w="2268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Red totalmente operacional</w:t>
            </w:r>
          </w:p>
        </w:tc>
      </w:tr>
      <w:tr w:rsidR="00DA4E0C" w:rsidRPr="00044769" w:rsidTr="001E3804">
        <w:trPr>
          <w:cantSplit/>
          <w:trHeight w:val="467"/>
        </w:trPr>
        <w:tc>
          <w:tcPr>
            <w:tcW w:w="1980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20240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Servicios de telefonía fija de Altech Infocom Limited</w:t>
            </w:r>
          </w:p>
        </w:tc>
        <w:tc>
          <w:tcPr>
            <w:tcW w:w="2268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Red totalmente operacional</w:t>
            </w:r>
          </w:p>
        </w:tc>
      </w:tr>
      <w:tr w:rsidR="00DA4E0C" w:rsidRPr="00044769" w:rsidTr="001E3804">
        <w:trPr>
          <w:cantSplit/>
          <w:trHeight w:val="467"/>
        </w:trPr>
        <w:tc>
          <w:tcPr>
            <w:tcW w:w="1980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>
              <w:rPr>
                <w:rFonts w:eastAsia="Batang" w:cs="Calibri"/>
                <w:sz w:val="18"/>
                <w:szCs w:val="18"/>
              </w:rPr>
              <w:t>20300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20301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20302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20303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20304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 xml:space="preserve">Servicios de telefonía fija de Afrimax Uganda Limited </w:t>
            </w:r>
          </w:p>
        </w:tc>
        <w:tc>
          <w:tcPr>
            <w:tcW w:w="2268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Red totalmente operacional</w:t>
            </w:r>
          </w:p>
        </w:tc>
      </w:tr>
      <w:tr w:rsidR="00DA4E0C" w:rsidRPr="00044769" w:rsidTr="001E3804">
        <w:trPr>
          <w:cantSplit/>
          <w:trHeight w:val="728"/>
        </w:trPr>
        <w:tc>
          <w:tcPr>
            <w:tcW w:w="1980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204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Servicios de telefonía fija de Africell Uganda Limited</w:t>
            </w:r>
          </w:p>
        </w:tc>
        <w:tc>
          <w:tcPr>
            <w:tcW w:w="2268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Red totalmente operacional</w:t>
            </w:r>
          </w:p>
        </w:tc>
      </w:tr>
      <w:tr w:rsidR="00DA4E0C" w:rsidRPr="00044769" w:rsidTr="001E3804">
        <w:trPr>
          <w:cantSplit/>
          <w:trHeight w:val="728"/>
        </w:trPr>
        <w:tc>
          <w:tcPr>
            <w:tcW w:w="1980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2050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2051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2052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2053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2054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Servicios de telefonía fija de Roke Investment International Limited</w:t>
            </w:r>
          </w:p>
        </w:tc>
        <w:tc>
          <w:tcPr>
            <w:tcW w:w="2268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Red totalmente operacional</w:t>
            </w:r>
          </w:p>
        </w:tc>
      </w:tr>
      <w:tr w:rsidR="00DA4E0C" w:rsidRPr="00044769" w:rsidTr="001E3804">
        <w:trPr>
          <w:cantSplit/>
          <w:trHeight w:val="728"/>
        </w:trPr>
        <w:tc>
          <w:tcPr>
            <w:tcW w:w="1980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206000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206001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206002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 xml:space="preserve">Servicios de telefonía fija de Datanet </w:t>
            </w:r>
          </w:p>
        </w:tc>
        <w:tc>
          <w:tcPr>
            <w:tcW w:w="2268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Red totalmente operacional</w:t>
            </w:r>
          </w:p>
        </w:tc>
      </w:tr>
      <w:tr w:rsidR="00DA4E0C" w:rsidRPr="00044769" w:rsidTr="001E3804">
        <w:trPr>
          <w:cantSplit/>
          <w:trHeight w:val="728"/>
        </w:trPr>
        <w:tc>
          <w:tcPr>
            <w:tcW w:w="1980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color w:val="000000"/>
                <w:sz w:val="18"/>
                <w:szCs w:val="18"/>
              </w:rPr>
            </w:pPr>
            <w:r w:rsidRPr="00044769">
              <w:rPr>
                <w:rFonts w:eastAsia="Batang" w:cs="Calibri"/>
                <w:color w:val="000000"/>
                <w:sz w:val="18"/>
                <w:szCs w:val="18"/>
              </w:rPr>
              <w:t>206300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color w:val="000000"/>
                <w:sz w:val="18"/>
                <w:szCs w:val="18"/>
              </w:rPr>
            </w:pPr>
            <w:r w:rsidRPr="00044769">
              <w:rPr>
                <w:rFonts w:eastAsia="Batang" w:cs="Calibri"/>
                <w:color w:val="000000"/>
                <w:sz w:val="18"/>
                <w:szCs w:val="18"/>
              </w:rPr>
              <w:t>206301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color w:val="000000"/>
                <w:sz w:val="18"/>
                <w:szCs w:val="18"/>
              </w:rPr>
            </w:pPr>
            <w:r w:rsidRPr="00044769">
              <w:rPr>
                <w:rFonts w:eastAsia="Batang" w:cs="Calibri"/>
                <w:color w:val="000000"/>
                <w:sz w:val="18"/>
                <w:szCs w:val="18"/>
              </w:rPr>
              <w:t>206302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color w:val="000000"/>
                <w:sz w:val="18"/>
                <w:szCs w:val="18"/>
              </w:rPr>
            </w:pPr>
            <w:r w:rsidRPr="00044769">
              <w:rPr>
                <w:rFonts w:eastAsia="Batang" w:cs="Calibri"/>
                <w:color w:val="000000"/>
                <w:sz w:val="18"/>
                <w:szCs w:val="18"/>
              </w:rPr>
              <w:t>206303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color w:val="000000"/>
                <w:sz w:val="18"/>
                <w:szCs w:val="18"/>
              </w:rPr>
            </w:pPr>
            <w:r w:rsidRPr="00044769">
              <w:rPr>
                <w:rFonts w:eastAsia="Batang" w:cs="Calibri"/>
                <w:color w:val="000000"/>
                <w:sz w:val="18"/>
                <w:szCs w:val="18"/>
              </w:rPr>
              <w:t>206304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color w:val="000000"/>
                <w:sz w:val="18"/>
                <w:szCs w:val="18"/>
              </w:rPr>
            </w:pPr>
            <w:r w:rsidRPr="00044769">
              <w:rPr>
                <w:rFonts w:eastAsia="Batang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color w:val="000000"/>
                <w:sz w:val="18"/>
                <w:szCs w:val="18"/>
              </w:rPr>
            </w:pPr>
            <w:r w:rsidRPr="00044769">
              <w:rPr>
                <w:rFonts w:eastAsia="Batang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Servicios de telefonía fija de Simbanet Uganda Limited</w:t>
            </w:r>
          </w:p>
        </w:tc>
        <w:tc>
          <w:tcPr>
            <w:tcW w:w="2268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Red totalmente operacional</w:t>
            </w:r>
          </w:p>
        </w:tc>
      </w:tr>
      <w:tr w:rsidR="00DA4E0C" w:rsidRPr="00044769" w:rsidTr="001E3804">
        <w:trPr>
          <w:cantSplit/>
          <w:trHeight w:val="728"/>
        </w:trPr>
        <w:tc>
          <w:tcPr>
            <w:tcW w:w="1980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color w:val="000000"/>
                <w:sz w:val="18"/>
                <w:szCs w:val="18"/>
              </w:rPr>
            </w:pPr>
            <w:r w:rsidRPr="00044769">
              <w:rPr>
                <w:rFonts w:eastAsia="Batang" w:cs="Calibri"/>
                <w:color w:val="000000"/>
                <w:sz w:val="18"/>
                <w:szCs w:val="18"/>
              </w:rPr>
              <w:t>2065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color w:val="000000"/>
                <w:sz w:val="18"/>
                <w:szCs w:val="18"/>
              </w:rPr>
            </w:pPr>
            <w:r w:rsidRPr="00044769">
              <w:rPr>
                <w:rFonts w:eastAsia="Batang" w:cs="Calibri"/>
                <w:color w:val="000000"/>
                <w:sz w:val="18"/>
                <w:szCs w:val="18"/>
              </w:rPr>
              <w:t>2066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color w:val="000000"/>
                <w:sz w:val="18"/>
                <w:szCs w:val="18"/>
              </w:rPr>
            </w:pPr>
            <w:r w:rsidRPr="00044769">
              <w:rPr>
                <w:rFonts w:eastAsia="Batang" w:cs="Calibri"/>
                <w:color w:val="000000"/>
                <w:sz w:val="18"/>
                <w:szCs w:val="18"/>
              </w:rPr>
              <w:t>2067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color w:val="000000"/>
                <w:sz w:val="18"/>
                <w:szCs w:val="18"/>
              </w:rPr>
            </w:pPr>
            <w:r w:rsidRPr="00044769">
              <w:rPr>
                <w:rFonts w:eastAsia="Batang" w:cs="Calibri"/>
                <w:color w:val="000000"/>
                <w:sz w:val="18"/>
                <w:szCs w:val="18"/>
              </w:rPr>
              <w:t>2068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color w:val="000000"/>
                <w:sz w:val="18"/>
                <w:szCs w:val="18"/>
              </w:rPr>
            </w:pPr>
            <w:r w:rsidRPr="00044769">
              <w:rPr>
                <w:rFonts w:eastAsia="Batang" w:cs="Calibri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color w:val="000000"/>
                <w:sz w:val="18"/>
                <w:szCs w:val="18"/>
              </w:rPr>
            </w:pPr>
            <w:r w:rsidRPr="00044769">
              <w:rPr>
                <w:rFonts w:eastAsia="Batang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color w:val="000000"/>
                <w:sz w:val="18"/>
                <w:szCs w:val="18"/>
              </w:rPr>
            </w:pPr>
            <w:r w:rsidRPr="00044769">
              <w:rPr>
                <w:rFonts w:eastAsia="Batang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Servicios de telefonía fija de Suretelecom Uganda Limited</w:t>
            </w:r>
          </w:p>
        </w:tc>
        <w:tc>
          <w:tcPr>
            <w:tcW w:w="2268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Red totalmente operacional</w:t>
            </w:r>
          </w:p>
        </w:tc>
      </w:tr>
      <w:tr w:rsidR="00DA4E0C" w:rsidRPr="00044769" w:rsidTr="001E3804">
        <w:trPr>
          <w:cantSplit/>
          <w:trHeight w:val="728"/>
        </w:trPr>
        <w:tc>
          <w:tcPr>
            <w:tcW w:w="1980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color w:val="000000"/>
                <w:sz w:val="18"/>
                <w:szCs w:val="18"/>
              </w:rPr>
            </w:pPr>
            <w:r w:rsidRPr="00044769">
              <w:rPr>
                <w:rFonts w:eastAsia="Batang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color w:val="000000"/>
                <w:sz w:val="18"/>
                <w:szCs w:val="18"/>
              </w:rPr>
            </w:pPr>
            <w:r w:rsidRPr="00044769">
              <w:rPr>
                <w:rFonts w:eastAsia="Batang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color w:val="000000"/>
                <w:sz w:val="18"/>
                <w:szCs w:val="18"/>
              </w:rPr>
            </w:pPr>
            <w:r w:rsidRPr="00044769">
              <w:rPr>
                <w:rFonts w:eastAsia="Batang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Servicios de telefonía fija de Airtel Uganda Limited</w:t>
            </w:r>
          </w:p>
        </w:tc>
        <w:tc>
          <w:tcPr>
            <w:tcW w:w="2268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Red totalmente operacional</w:t>
            </w:r>
          </w:p>
        </w:tc>
      </w:tr>
      <w:tr w:rsidR="00DA4E0C" w:rsidRPr="00044769" w:rsidTr="001E3804">
        <w:trPr>
          <w:cantSplit/>
          <w:trHeight w:val="728"/>
        </w:trPr>
        <w:tc>
          <w:tcPr>
            <w:tcW w:w="1980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color w:val="000000"/>
                <w:sz w:val="18"/>
                <w:szCs w:val="18"/>
              </w:rPr>
            </w:pPr>
            <w:r w:rsidRPr="00044769">
              <w:rPr>
                <w:rFonts w:eastAsia="Batang" w:cs="Calibri"/>
                <w:color w:val="000000"/>
                <w:sz w:val="18"/>
                <w:szCs w:val="18"/>
              </w:rPr>
              <w:t>208000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color w:val="000000"/>
                <w:sz w:val="18"/>
                <w:szCs w:val="18"/>
              </w:rPr>
            </w:pPr>
            <w:r w:rsidRPr="00044769">
              <w:rPr>
                <w:rFonts w:eastAsia="Batang" w:cs="Calibri"/>
                <w:color w:val="000000"/>
                <w:sz w:val="18"/>
                <w:szCs w:val="18"/>
              </w:rPr>
              <w:t>208001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color w:val="000000"/>
                <w:sz w:val="18"/>
                <w:szCs w:val="18"/>
              </w:rPr>
            </w:pPr>
            <w:r w:rsidRPr="00044769">
              <w:rPr>
                <w:rFonts w:eastAsia="Batang" w:cs="Calibri"/>
                <w:color w:val="000000"/>
                <w:sz w:val="18"/>
                <w:szCs w:val="18"/>
              </w:rPr>
              <w:t>208002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color w:val="000000"/>
                <w:sz w:val="18"/>
                <w:szCs w:val="18"/>
              </w:rPr>
            </w:pPr>
            <w:r w:rsidRPr="00044769">
              <w:rPr>
                <w:rFonts w:eastAsia="Batang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color w:val="000000"/>
                <w:sz w:val="18"/>
                <w:szCs w:val="18"/>
              </w:rPr>
            </w:pPr>
            <w:r w:rsidRPr="00044769">
              <w:rPr>
                <w:rFonts w:eastAsia="Batang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Servicios de telefonía fija de One Solutions Uganda Limited</w:t>
            </w:r>
          </w:p>
        </w:tc>
        <w:tc>
          <w:tcPr>
            <w:tcW w:w="2268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Red totalmente operacional</w:t>
            </w:r>
          </w:p>
        </w:tc>
      </w:tr>
      <w:tr w:rsidR="00DA4E0C" w:rsidRPr="00044769" w:rsidTr="001E3804">
        <w:trPr>
          <w:cantSplit/>
        </w:trPr>
        <w:tc>
          <w:tcPr>
            <w:tcW w:w="1980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Servicios de telefonía fija de MTN Uganda Limited</w:t>
            </w:r>
          </w:p>
        </w:tc>
        <w:tc>
          <w:tcPr>
            <w:tcW w:w="2268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Red totalmente operacional</w:t>
            </w:r>
          </w:p>
        </w:tc>
      </w:tr>
      <w:tr w:rsidR="00DA4E0C" w:rsidRPr="00044769" w:rsidTr="001E3804">
        <w:trPr>
          <w:cantSplit/>
        </w:trPr>
        <w:tc>
          <w:tcPr>
            <w:tcW w:w="1980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Servicios de telefonía fija de Uganda Telecom Limited</w:t>
            </w:r>
          </w:p>
        </w:tc>
        <w:tc>
          <w:tcPr>
            <w:tcW w:w="2268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Red totalmente operacional</w:t>
            </w:r>
          </w:p>
        </w:tc>
      </w:tr>
      <w:tr w:rsidR="00DA4E0C" w:rsidRPr="00044769" w:rsidTr="001E3804">
        <w:trPr>
          <w:cantSplit/>
        </w:trPr>
        <w:tc>
          <w:tcPr>
            <w:tcW w:w="1980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700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701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702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703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704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705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706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Servicios de telefonía móvil de Airtel Uganda Limited</w:t>
            </w:r>
          </w:p>
        </w:tc>
        <w:tc>
          <w:tcPr>
            <w:tcW w:w="2268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Red totalmente operacional</w:t>
            </w:r>
          </w:p>
        </w:tc>
      </w:tr>
      <w:tr w:rsidR="00DA4E0C" w:rsidRPr="00044769" w:rsidTr="001E3804">
        <w:trPr>
          <w:cantSplit/>
        </w:trPr>
        <w:tc>
          <w:tcPr>
            <w:tcW w:w="1980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710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711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712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713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714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715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716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717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718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719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Servicios de telefonía móvil de Uganda Telecom Limited</w:t>
            </w:r>
          </w:p>
        </w:tc>
        <w:tc>
          <w:tcPr>
            <w:tcW w:w="2268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Red totalmente operacional</w:t>
            </w:r>
          </w:p>
        </w:tc>
      </w:tr>
      <w:tr w:rsidR="00DA4E0C" w:rsidRPr="00044769" w:rsidTr="001E3804">
        <w:trPr>
          <w:cantSplit/>
        </w:trPr>
        <w:tc>
          <w:tcPr>
            <w:tcW w:w="1980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720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Servicios de telefonía móvil de Smile Communications (U) Ltd</w:t>
            </w:r>
          </w:p>
        </w:tc>
        <w:tc>
          <w:tcPr>
            <w:tcW w:w="2268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 xml:space="preserve">Red </w:t>
            </w:r>
            <w:r>
              <w:rPr>
                <w:sz w:val="18"/>
                <w:lang w:val="es-ES"/>
              </w:rPr>
              <w:t>totalmente</w:t>
            </w:r>
            <w:r w:rsidRPr="004527D1">
              <w:rPr>
                <w:sz w:val="18"/>
                <w:lang w:val="es-ES"/>
              </w:rPr>
              <w:t xml:space="preserve"> operacional</w:t>
            </w:r>
          </w:p>
        </w:tc>
      </w:tr>
      <w:tr w:rsidR="00DA4E0C" w:rsidRPr="00044769" w:rsidTr="001E3804">
        <w:trPr>
          <w:cantSplit/>
        </w:trPr>
        <w:tc>
          <w:tcPr>
            <w:tcW w:w="1980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723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Servicios de telefonía móvil de Afrimax Uganda Limited</w:t>
            </w:r>
          </w:p>
        </w:tc>
        <w:tc>
          <w:tcPr>
            <w:tcW w:w="2268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 xml:space="preserve">Red </w:t>
            </w:r>
            <w:r>
              <w:rPr>
                <w:sz w:val="18"/>
                <w:lang w:val="es-ES"/>
              </w:rPr>
              <w:t>totalmente</w:t>
            </w:r>
            <w:r w:rsidRPr="004527D1">
              <w:rPr>
                <w:sz w:val="18"/>
                <w:lang w:val="es-ES"/>
              </w:rPr>
              <w:t xml:space="preserve"> operacional</w:t>
            </w:r>
          </w:p>
        </w:tc>
      </w:tr>
      <w:tr w:rsidR="00DA4E0C" w:rsidRPr="00044769" w:rsidTr="001E3804">
        <w:trPr>
          <w:cantSplit/>
        </w:trPr>
        <w:tc>
          <w:tcPr>
            <w:tcW w:w="1980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7260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DA4E0C" w:rsidRPr="000979D7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  <w:lang w:val="es-ES_tradnl"/>
              </w:rPr>
            </w:pPr>
            <w:r w:rsidRPr="000979D7">
              <w:rPr>
                <w:rFonts w:eastAsia="Batang" w:cs="Calibri"/>
                <w:sz w:val="18"/>
                <w:szCs w:val="18"/>
                <w:lang w:val="es-ES_tradnl"/>
              </w:rPr>
              <w:t>Servicios de telefonía móvil de Tangerine Limited</w:t>
            </w:r>
          </w:p>
        </w:tc>
        <w:tc>
          <w:tcPr>
            <w:tcW w:w="2268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>
              <w:rPr>
                <w:rFonts w:eastAsia="Batang" w:cs="Calibri"/>
                <w:sz w:val="18"/>
                <w:szCs w:val="18"/>
              </w:rPr>
              <w:t>Red totalmente operacional</w:t>
            </w:r>
          </w:p>
        </w:tc>
      </w:tr>
      <w:tr w:rsidR="00DA4E0C" w:rsidRPr="00044769" w:rsidTr="001E3804">
        <w:trPr>
          <w:cantSplit/>
        </w:trPr>
        <w:tc>
          <w:tcPr>
            <w:tcW w:w="1980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740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741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742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743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Servicios de telefonía móvil de Sure Telecom (U) Limited</w:t>
            </w:r>
          </w:p>
        </w:tc>
        <w:tc>
          <w:tcPr>
            <w:tcW w:w="2268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>
              <w:rPr>
                <w:rFonts w:eastAsia="Batang" w:cs="Calibri"/>
                <w:sz w:val="18"/>
                <w:szCs w:val="18"/>
              </w:rPr>
              <w:t>Red totalmente operacional</w:t>
            </w:r>
          </w:p>
        </w:tc>
      </w:tr>
      <w:tr w:rsidR="00DA4E0C" w:rsidRPr="00044769" w:rsidTr="001E3804">
        <w:trPr>
          <w:cantSplit/>
        </w:trPr>
        <w:tc>
          <w:tcPr>
            <w:tcW w:w="1980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750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751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752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753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754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755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756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757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758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759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Servicios de telefonía móvil de Airtel Uganda Limited</w:t>
            </w:r>
          </w:p>
        </w:tc>
        <w:tc>
          <w:tcPr>
            <w:tcW w:w="2268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Red totalmente operacional</w:t>
            </w:r>
          </w:p>
        </w:tc>
      </w:tr>
      <w:tr w:rsidR="00DA4E0C" w:rsidRPr="00044769" w:rsidTr="001E3804">
        <w:trPr>
          <w:cantSplit/>
        </w:trPr>
        <w:tc>
          <w:tcPr>
            <w:tcW w:w="1980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770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771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772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773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774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775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776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777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778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779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Servicios de telefonía móvil de MTN Uganda Limited</w:t>
            </w:r>
          </w:p>
        </w:tc>
        <w:tc>
          <w:tcPr>
            <w:tcW w:w="2268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Red totalmente operacional</w:t>
            </w:r>
          </w:p>
        </w:tc>
      </w:tr>
      <w:tr w:rsidR="00DA4E0C" w:rsidRPr="00044769" w:rsidTr="001E3804">
        <w:trPr>
          <w:cantSplit/>
        </w:trPr>
        <w:tc>
          <w:tcPr>
            <w:tcW w:w="1980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780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781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782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783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784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785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786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787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788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789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Servicios de telefonía móvil de MTN Uganda Limited</w:t>
            </w:r>
          </w:p>
        </w:tc>
        <w:tc>
          <w:tcPr>
            <w:tcW w:w="2268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Red totalmente operacional</w:t>
            </w:r>
          </w:p>
        </w:tc>
      </w:tr>
      <w:tr w:rsidR="00DA4E0C" w:rsidRPr="00044769" w:rsidTr="001E3804">
        <w:trPr>
          <w:cantSplit/>
        </w:trPr>
        <w:tc>
          <w:tcPr>
            <w:tcW w:w="1980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790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791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792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793</w:t>
            </w:r>
          </w:p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 xml:space="preserve">794 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4E0C" w:rsidRPr="00044769" w:rsidRDefault="00DA4E0C" w:rsidP="001E3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Batang" w:cs="Calibri"/>
                <w:sz w:val="18"/>
                <w:szCs w:val="18"/>
              </w:rPr>
            </w:pPr>
            <w:r w:rsidRPr="00044769">
              <w:rPr>
                <w:rFonts w:eastAsia="Batang" w:cs="Calibri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Servicios de telefonía móvil de Africell Uganda Limited</w:t>
            </w:r>
          </w:p>
        </w:tc>
        <w:tc>
          <w:tcPr>
            <w:tcW w:w="2268" w:type="dxa"/>
          </w:tcPr>
          <w:p w:rsidR="00DA4E0C" w:rsidRPr="004527D1" w:rsidRDefault="00DA4E0C" w:rsidP="001E3804">
            <w:pPr>
              <w:spacing w:before="40" w:after="40"/>
              <w:rPr>
                <w:sz w:val="18"/>
                <w:lang w:val="es-ES"/>
              </w:rPr>
            </w:pPr>
            <w:r w:rsidRPr="004527D1">
              <w:rPr>
                <w:sz w:val="18"/>
                <w:lang w:val="es-ES"/>
              </w:rPr>
              <w:t>Red totalmente operacional</w:t>
            </w:r>
          </w:p>
        </w:tc>
      </w:tr>
    </w:tbl>
    <w:p w:rsidR="00DA4E0C" w:rsidRPr="00044769" w:rsidRDefault="00DA4E0C" w:rsidP="00DA4E0C">
      <w:pPr>
        <w:spacing w:after="0"/>
        <w:rPr>
          <w:rFonts w:eastAsia="Batang"/>
          <w:bCs/>
        </w:rPr>
      </w:pPr>
      <w:r w:rsidRPr="00044769">
        <w:rPr>
          <w:rFonts w:eastAsia="Batang"/>
          <w:bCs/>
        </w:rPr>
        <w:t>Contact</w:t>
      </w:r>
      <w:r>
        <w:rPr>
          <w:rFonts w:eastAsia="Batang"/>
          <w:bCs/>
        </w:rPr>
        <w:t>o</w:t>
      </w:r>
      <w:r w:rsidRPr="00044769">
        <w:rPr>
          <w:rFonts w:eastAsia="Batang"/>
          <w:bCs/>
        </w:rPr>
        <w:t xml:space="preserve">: </w:t>
      </w:r>
    </w:p>
    <w:p w:rsidR="00DA4E0C" w:rsidRPr="00044769" w:rsidRDefault="00DA4E0C" w:rsidP="00DA4E0C">
      <w:pPr>
        <w:spacing w:after="0"/>
        <w:ind w:left="720"/>
        <w:rPr>
          <w:rFonts w:eastAsia="Batang"/>
        </w:rPr>
      </w:pPr>
      <w:r>
        <w:rPr>
          <w:rFonts w:eastAsia="Batang"/>
        </w:rPr>
        <w:t>S</w:t>
      </w:r>
      <w:r w:rsidRPr="00044769">
        <w:rPr>
          <w:rFonts w:eastAsia="Batang"/>
        </w:rPr>
        <w:t>r</w:t>
      </w:r>
      <w:r>
        <w:rPr>
          <w:rFonts w:eastAsia="Batang"/>
        </w:rPr>
        <w:t>.</w:t>
      </w:r>
      <w:r w:rsidRPr="00044769">
        <w:rPr>
          <w:rFonts w:eastAsia="Batang"/>
        </w:rPr>
        <w:t xml:space="preserve"> Godfrey Mutabazi</w:t>
      </w:r>
    </w:p>
    <w:p w:rsidR="00DA4E0C" w:rsidRPr="00044769" w:rsidRDefault="00DA4E0C" w:rsidP="00616508">
      <w:pPr>
        <w:spacing w:before="0" w:after="0"/>
        <w:ind w:left="720"/>
        <w:rPr>
          <w:rFonts w:eastAsia="Batang"/>
        </w:rPr>
      </w:pPr>
      <w:r w:rsidRPr="00044769">
        <w:rPr>
          <w:rFonts w:eastAsia="Batang"/>
        </w:rPr>
        <w:t xml:space="preserve">Executive Director </w:t>
      </w:r>
    </w:p>
    <w:p w:rsidR="00DA4E0C" w:rsidRPr="00044769" w:rsidRDefault="00DA4E0C" w:rsidP="00616508">
      <w:pPr>
        <w:spacing w:before="0" w:after="0"/>
        <w:ind w:left="720"/>
        <w:rPr>
          <w:rFonts w:eastAsia="Batang"/>
        </w:rPr>
      </w:pPr>
      <w:r w:rsidRPr="00044769">
        <w:rPr>
          <w:rFonts w:eastAsia="Batang"/>
        </w:rPr>
        <w:t xml:space="preserve">Uganda </w:t>
      </w:r>
      <w:r>
        <w:rPr>
          <w:rFonts w:eastAsia="Batang"/>
        </w:rPr>
        <w:t>Communications Commission (UCC)</w:t>
      </w:r>
    </w:p>
    <w:p w:rsidR="00DA4E0C" w:rsidRPr="00044769" w:rsidRDefault="00DA4E0C" w:rsidP="00616508">
      <w:pPr>
        <w:spacing w:before="0" w:after="0"/>
        <w:ind w:left="720"/>
        <w:rPr>
          <w:rFonts w:eastAsia="Batang"/>
        </w:rPr>
      </w:pPr>
      <w:r w:rsidRPr="00044769">
        <w:rPr>
          <w:rFonts w:eastAsia="Batang"/>
        </w:rPr>
        <w:t>Plot 42-44 Spring Road, Bugolobi</w:t>
      </w:r>
    </w:p>
    <w:p w:rsidR="00DA4E0C" w:rsidRPr="00044769" w:rsidRDefault="00DA4E0C" w:rsidP="00616508">
      <w:pPr>
        <w:spacing w:before="0" w:after="0"/>
        <w:ind w:left="720"/>
        <w:rPr>
          <w:rFonts w:eastAsia="Batang"/>
        </w:rPr>
      </w:pPr>
      <w:r w:rsidRPr="00044769">
        <w:rPr>
          <w:rFonts w:eastAsia="Batang"/>
        </w:rPr>
        <w:t>P.O. Box 7376</w:t>
      </w:r>
    </w:p>
    <w:p w:rsidR="00DA4E0C" w:rsidRPr="00044769" w:rsidRDefault="00DA4E0C" w:rsidP="00616508">
      <w:pPr>
        <w:spacing w:before="0" w:after="0"/>
        <w:ind w:left="720"/>
        <w:rPr>
          <w:rFonts w:eastAsia="Batang"/>
        </w:rPr>
      </w:pPr>
      <w:r w:rsidRPr="00044769">
        <w:rPr>
          <w:rFonts w:eastAsia="Batang"/>
        </w:rPr>
        <w:t>KAMPALA</w:t>
      </w:r>
    </w:p>
    <w:p w:rsidR="00DA4E0C" w:rsidRPr="00044769" w:rsidRDefault="00DA4E0C" w:rsidP="00616508">
      <w:pPr>
        <w:spacing w:before="0" w:after="0"/>
        <w:ind w:left="720"/>
        <w:rPr>
          <w:rFonts w:eastAsia="Batang"/>
        </w:rPr>
      </w:pPr>
      <w:r>
        <w:rPr>
          <w:rFonts w:eastAsia="Batang"/>
        </w:rPr>
        <w:t>Uganda</w:t>
      </w:r>
    </w:p>
    <w:p w:rsidR="00DA4E0C" w:rsidRPr="00DC38E1" w:rsidRDefault="00DA4E0C" w:rsidP="00CE29D4">
      <w:pPr>
        <w:tabs>
          <w:tab w:val="clear" w:pos="1276"/>
          <w:tab w:val="left" w:pos="1596"/>
        </w:tabs>
        <w:spacing w:before="0" w:after="0"/>
        <w:ind w:left="720"/>
        <w:jc w:val="left"/>
        <w:rPr>
          <w:rFonts w:eastAsia="Batang"/>
          <w:lang w:val="es-ES_tradnl"/>
        </w:rPr>
      </w:pPr>
      <w:r w:rsidRPr="000029E8">
        <w:rPr>
          <w:rFonts w:cs="Arial"/>
          <w:lang w:val="es-ES_tradnl"/>
        </w:rPr>
        <w:t>Tel.:</w:t>
      </w:r>
      <w:r w:rsidRPr="000029E8">
        <w:rPr>
          <w:rFonts w:cs="Arial"/>
          <w:lang w:val="es-ES_tradnl"/>
        </w:rPr>
        <w:tab/>
        <w:t>+256 41 433 9000</w:t>
      </w:r>
      <w:r w:rsidRPr="000029E8">
        <w:rPr>
          <w:rFonts w:cs="Arial"/>
          <w:lang w:val="es-ES_tradnl"/>
        </w:rPr>
        <w:br/>
        <w:t>Fax:</w:t>
      </w:r>
      <w:r w:rsidRPr="000029E8">
        <w:rPr>
          <w:rFonts w:cs="Arial"/>
          <w:lang w:val="es-ES_tradnl"/>
        </w:rPr>
        <w:tab/>
      </w:r>
      <w:r>
        <w:rPr>
          <w:rFonts w:cs="Arial"/>
          <w:lang w:val="es-ES_tradnl"/>
        </w:rPr>
        <w:t>+256 41 434 8832</w:t>
      </w:r>
      <w:r>
        <w:rPr>
          <w:rFonts w:cs="Arial"/>
          <w:lang w:val="es-ES_tradnl"/>
        </w:rPr>
        <w:br/>
      </w:r>
      <w:r w:rsidR="00CE29D4">
        <w:rPr>
          <w:rFonts w:eastAsia="Batang"/>
          <w:lang w:val="es-ES_tradnl"/>
        </w:rPr>
        <w:t>E-mail</w:t>
      </w:r>
      <w:r w:rsidRPr="00DF2BF2">
        <w:rPr>
          <w:rFonts w:eastAsia="Batang"/>
          <w:lang w:val="es-ES_tradnl"/>
        </w:rPr>
        <w:t>:</w:t>
      </w:r>
      <w:r>
        <w:rPr>
          <w:rFonts w:eastAsia="Batang"/>
          <w:lang w:val="es-ES_tradnl"/>
        </w:rPr>
        <w:tab/>
      </w:r>
      <w:r w:rsidRPr="00DF2BF2">
        <w:rPr>
          <w:rFonts w:eastAsia="Batang"/>
          <w:color w:val="000000" w:themeColor="text1"/>
          <w:lang w:val="es-ES_tradnl"/>
        </w:rPr>
        <w:t>ucc@ucc.co.ug</w:t>
      </w:r>
      <w:r>
        <w:rPr>
          <w:rFonts w:eastAsia="Batang"/>
          <w:color w:val="000000" w:themeColor="text1"/>
          <w:lang w:val="es-ES_tradnl"/>
        </w:rPr>
        <w:br/>
      </w:r>
      <w:r w:rsidRPr="00DC38E1">
        <w:rPr>
          <w:rFonts w:eastAsia="Batang"/>
          <w:lang w:val="es-ES_tradnl"/>
        </w:rPr>
        <w:t>URL:</w:t>
      </w:r>
      <w:r>
        <w:rPr>
          <w:rFonts w:eastAsia="Batang"/>
          <w:lang w:val="es-ES_tradnl"/>
        </w:rPr>
        <w:tab/>
      </w:r>
      <w:r w:rsidRPr="00DC38E1">
        <w:rPr>
          <w:rFonts w:eastAsia="Batang"/>
          <w:color w:val="000000" w:themeColor="text1"/>
          <w:lang w:val="es-ES_tradnl"/>
        </w:rPr>
        <w:t>www.ucc.co.ug</w:t>
      </w:r>
    </w:p>
    <w:p w:rsidR="00DA4E0C" w:rsidRPr="00DC38E1" w:rsidRDefault="00DA4E0C" w:rsidP="00DA4E0C">
      <w:pPr>
        <w:spacing w:after="0"/>
        <w:ind w:left="720"/>
        <w:rPr>
          <w:rFonts w:cs="Arial"/>
          <w:lang w:val="es-ES_tradnl"/>
        </w:rPr>
      </w:pPr>
    </w:p>
    <w:p w:rsidR="00700439" w:rsidRPr="00E36FE1" w:rsidRDefault="00700439" w:rsidP="00700439">
      <w:pPr>
        <w:pStyle w:val="Heading2"/>
        <w:rPr>
          <w:lang w:val="es-ES_tradnl"/>
        </w:rPr>
      </w:pPr>
      <w:r w:rsidRPr="00E36FE1">
        <w:rPr>
          <w:lang w:val="es-ES_tradnl"/>
        </w:rPr>
        <w:t>Otra</w:t>
      </w:r>
      <w:r>
        <w:rPr>
          <w:lang w:val="es-ES_tradnl"/>
        </w:rPr>
        <w:t xml:space="preserve"> comunicación</w:t>
      </w:r>
    </w:p>
    <w:p w:rsidR="00700439" w:rsidRPr="00700439" w:rsidRDefault="00700439" w:rsidP="00700439">
      <w:pPr>
        <w:rPr>
          <w:b/>
          <w:bCs/>
          <w:lang w:val="es-ES_tradnl"/>
        </w:rPr>
      </w:pPr>
      <w:r w:rsidRPr="00700439">
        <w:rPr>
          <w:b/>
          <w:bCs/>
          <w:lang w:val="es-ES_tradnl"/>
        </w:rPr>
        <w:t>Austria</w:t>
      </w:r>
    </w:p>
    <w:p w:rsidR="00700439" w:rsidRPr="00361880" w:rsidRDefault="00700439" w:rsidP="00700439">
      <w:pPr>
        <w:rPr>
          <w:b/>
          <w:bCs/>
          <w:lang w:val="es-ES_tradnl"/>
        </w:rPr>
      </w:pPr>
      <w:r w:rsidRPr="00361880">
        <w:rPr>
          <w:lang w:val="es-ES_tradnl"/>
        </w:rPr>
        <w:t xml:space="preserve">Comunicación del </w:t>
      </w:r>
      <w:r>
        <w:rPr>
          <w:lang w:val="es-ES_tradnl"/>
        </w:rPr>
        <w:t>22</w:t>
      </w:r>
      <w:r w:rsidRPr="000607F7">
        <w:rPr>
          <w:lang w:val="es-ES_tradnl"/>
        </w:rPr>
        <w:t>.</w:t>
      </w:r>
      <w:r>
        <w:rPr>
          <w:lang w:val="es-ES_tradnl"/>
        </w:rPr>
        <w:t>VI</w:t>
      </w:r>
      <w:r w:rsidRPr="000607F7">
        <w:rPr>
          <w:lang w:val="es-ES_tradnl"/>
        </w:rPr>
        <w:t>.201</w:t>
      </w:r>
      <w:r>
        <w:rPr>
          <w:lang w:val="es-ES_tradnl"/>
        </w:rPr>
        <w:t>6</w:t>
      </w:r>
      <w:r w:rsidRPr="000607F7">
        <w:rPr>
          <w:lang w:val="es-ES_tradnl"/>
        </w:rPr>
        <w:t>:</w:t>
      </w:r>
    </w:p>
    <w:p w:rsidR="00700439" w:rsidRPr="00361880" w:rsidRDefault="00700439" w:rsidP="00700439">
      <w:pPr>
        <w:rPr>
          <w:b/>
          <w:bCs/>
          <w:lang w:val="es-ES_tradnl"/>
        </w:rPr>
      </w:pPr>
      <w:r w:rsidRPr="00361880">
        <w:rPr>
          <w:lang w:val="es-ES_tradnl"/>
        </w:rPr>
        <w:t xml:space="preserve">Con motivo </w:t>
      </w:r>
      <w:r>
        <w:rPr>
          <w:lang w:val="es-ES_tradnl"/>
        </w:rPr>
        <w:t>del Campo de Boy-Scouts "Pinakarri"</w:t>
      </w:r>
      <w:r w:rsidRPr="00361880">
        <w:rPr>
          <w:lang w:val="es-ES_tradnl"/>
        </w:rPr>
        <w:t xml:space="preserve">, </w:t>
      </w:r>
      <w:r>
        <w:rPr>
          <w:lang w:val="es-ES_tradnl"/>
        </w:rPr>
        <w:t xml:space="preserve">la Administración austriaca </w:t>
      </w:r>
      <w:r w:rsidRPr="00361880">
        <w:rPr>
          <w:lang w:val="es-ES_tradnl"/>
        </w:rPr>
        <w:t xml:space="preserve">autoriza a </w:t>
      </w:r>
      <w:r>
        <w:rPr>
          <w:lang w:val="es-ES_tradnl"/>
        </w:rPr>
        <w:t>una</w:t>
      </w:r>
      <w:r w:rsidRPr="00361880">
        <w:rPr>
          <w:lang w:val="es-ES_tradnl"/>
        </w:rPr>
        <w:t xml:space="preserve"> estaci</w:t>
      </w:r>
      <w:r>
        <w:rPr>
          <w:lang w:val="es-ES_tradnl"/>
        </w:rPr>
        <w:t>ón</w:t>
      </w:r>
      <w:r w:rsidRPr="00361880">
        <w:rPr>
          <w:lang w:val="es-ES_tradnl"/>
        </w:rPr>
        <w:t xml:space="preserve"> de aficionado </w:t>
      </w:r>
      <w:r>
        <w:rPr>
          <w:lang w:val="es-ES_tradnl"/>
        </w:rPr>
        <w:t xml:space="preserve">austriaca </w:t>
      </w:r>
      <w:r w:rsidRPr="00361880">
        <w:rPr>
          <w:lang w:val="es-ES_tradnl"/>
        </w:rPr>
        <w:t xml:space="preserve">a utilizar </w:t>
      </w:r>
      <w:r>
        <w:rPr>
          <w:lang w:val="es-ES_tradnl"/>
        </w:rPr>
        <w:t>el</w:t>
      </w:r>
      <w:r w:rsidRPr="00361880">
        <w:rPr>
          <w:lang w:val="es-ES_tradnl"/>
        </w:rPr>
        <w:t xml:space="preserve"> distintivo de llamada especial </w:t>
      </w:r>
      <w:r w:rsidRPr="001A171A">
        <w:rPr>
          <w:b/>
          <w:bCs/>
          <w:lang w:val="es-ES_tradnl"/>
        </w:rPr>
        <w:t>OE3SCOUT</w:t>
      </w:r>
      <w:r w:rsidRPr="00361880">
        <w:rPr>
          <w:lang w:val="es-ES_tradnl"/>
        </w:rPr>
        <w:t xml:space="preserve"> </w:t>
      </w:r>
      <w:r>
        <w:rPr>
          <w:lang w:val="es-ES_tradnl"/>
        </w:rPr>
        <w:t xml:space="preserve">durante el periodo comprendido entre </w:t>
      </w:r>
      <w:r w:rsidRPr="00361880">
        <w:rPr>
          <w:lang w:val="es-ES_tradnl"/>
        </w:rPr>
        <w:t xml:space="preserve">el </w:t>
      </w:r>
      <w:r>
        <w:rPr>
          <w:lang w:val="es-ES_tradnl"/>
        </w:rPr>
        <w:t>1 y el 11 de agosto de 2016</w:t>
      </w:r>
      <w:r w:rsidRPr="00361880">
        <w:rPr>
          <w:lang w:val="es-ES_tradnl"/>
        </w:rPr>
        <w:t>.</w:t>
      </w:r>
    </w:p>
    <w:p w:rsidR="00331878" w:rsidRPr="00700439" w:rsidRDefault="003318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spacing w:val="-4"/>
          <w:lang w:val="es-ES_tradnl"/>
        </w:rPr>
      </w:pPr>
      <w:r w:rsidRPr="00700439">
        <w:rPr>
          <w:rFonts w:asciiTheme="minorHAnsi" w:hAnsiTheme="minorHAnsi"/>
          <w:spacing w:val="-4"/>
          <w:lang w:val="es-ES_tradnl"/>
        </w:rPr>
        <w:br w:type="page"/>
      </w:r>
    </w:p>
    <w:p w:rsidR="00DC3C5E" w:rsidRPr="00D37118" w:rsidRDefault="00DC3C5E" w:rsidP="00DC3C5E">
      <w:pPr>
        <w:pStyle w:val="Heading2"/>
        <w:rPr>
          <w:lang w:val="es-ES_tradnl"/>
        </w:rPr>
      </w:pPr>
      <w:bookmarkStart w:id="621" w:name="_Toc329611052"/>
      <w:bookmarkStart w:id="622" w:name="_Toc331071427"/>
      <w:bookmarkStart w:id="623" w:name="_Toc332274686"/>
      <w:bookmarkStart w:id="624" w:name="_Toc334778524"/>
      <w:bookmarkStart w:id="625" w:name="_Toc336263091"/>
      <w:bookmarkStart w:id="626" w:name="_Toc337214319"/>
      <w:bookmarkStart w:id="627" w:name="_Toc338334134"/>
      <w:bookmarkStart w:id="628" w:name="_Toc340228265"/>
      <w:bookmarkStart w:id="629" w:name="_Toc341435113"/>
      <w:bookmarkStart w:id="630" w:name="_Toc342912242"/>
      <w:bookmarkStart w:id="631" w:name="_Toc343265202"/>
      <w:bookmarkStart w:id="632" w:name="_Toc345584990"/>
      <w:bookmarkStart w:id="633" w:name="_Toc346877133"/>
      <w:bookmarkStart w:id="634" w:name="_Toc348013791"/>
      <w:bookmarkStart w:id="635" w:name="_Toc349289500"/>
      <w:bookmarkStart w:id="636" w:name="_Toc350779899"/>
      <w:bookmarkStart w:id="637" w:name="_Toc351713782"/>
      <w:bookmarkStart w:id="638" w:name="_Toc353278418"/>
      <w:bookmarkStart w:id="639" w:name="_Toc354393698"/>
      <w:bookmarkStart w:id="640" w:name="_Toc355866596"/>
      <w:bookmarkStart w:id="641" w:name="_Toc357172163"/>
      <w:bookmarkStart w:id="642" w:name="_Toc358380615"/>
      <w:bookmarkStart w:id="643" w:name="_Toc359592140"/>
      <w:bookmarkStart w:id="644" w:name="_Toc361130977"/>
      <w:bookmarkStart w:id="645" w:name="_Toc361990659"/>
      <w:bookmarkStart w:id="646" w:name="_Toc363827525"/>
      <w:bookmarkStart w:id="647" w:name="_Toc364761779"/>
      <w:bookmarkStart w:id="648" w:name="_Toc366497608"/>
      <w:bookmarkStart w:id="649" w:name="_Toc367955924"/>
      <w:bookmarkStart w:id="650" w:name="_Toc369255134"/>
      <w:bookmarkStart w:id="651" w:name="_Toc370388963"/>
      <w:bookmarkStart w:id="652" w:name="_Toc371690055"/>
      <w:bookmarkStart w:id="653" w:name="_Toc373242826"/>
      <w:bookmarkStart w:id="654" w:name="_Toc374090752"/>
      <w:bookmarkStart w:id="655" w:name="_Toc374693375"/>
      <w:bookmarkStart w:id="656" w:name="_Toc377021958"/>
      <w:bookmarkStart w:id="657" w:name="_Toc378602320"/>
      <w:bookmarkStart w:id="658" w:name="_Toc379450038"/>
      <w:bookmarkStart w:id="659" w:name="_Toc380670212"/>
      <w:bookmarkStart w:id="660" w:name="_Toc381884148"/>
      <w:bookmarkStart w:id="661" w:name="_Toc383176335"/>
      <w:bookmarkStart w:id="662" w:name="_Toc384821902"/>
      <w:bookmarkStart w:id="663" w:name="_Toc385938619"/>
      <w:bookmarkStart w:id="664" w:name="_Toc389037529"/>
      <w:bookmarkStart w:id="665" w:name="_Toc390075826"/>
      <w:bookmarkStart w:id="666" w:name="_Toc391387219"/>
      <w:bookmarkStart w:id="667" w:name="_Toc392593330"/>
      <w:bookmarkStart w:id="668" w:name="_Toc393879073"/>
      <w:bookmarkStart w:id="669" w:name="_Toc395100090"/>
      <w:bookmarkStart w:id="670" w:name="_Toc396223679"/>
      <w:bookmarkStart w:id="671" w:name="_Toc397595071"/>
      <w:bookmarkStart w:id="672" w:name="_Toc399248293"/>
      <w:bookmarkStart w:id="673" w:name="_Toc400455638"/>
      <w:bookmarkStart w:id="674" w:name="_Toc401910835"/>
      <w:bookmarkStart w:id="675" w:name="_Toc403048168"/>
      <w:bookmarkStart w:id="676" w:name="_Toc404347571"/>
      <w:bookmarkStart w:id="677" w:name="_Toc405802710"/>
      <w:bookmarkStart w:id="678" w:name="_Toc406576806"/>
      <w:bookmarkStart w:id="679" w:name="_Toc408823971"/>
      <w:bookmarkStart w:id="680" w:name="_Toc410026928"/>
      <w:bookmarkStart w:id="681" w:name="_Toc410913022"/>
      <w:bookmarkStart w:id="682" w:name="_Toc415665869"/>
      <w:bookmarkStart w:id="683" w:name="_Toc417648389"/>
      <w:bookmarkStart w:id="684" w:name="_Toc418252416"/>
      <w:bookmarkStart w:id="685" w:name="_Toc418601864"/>
      <w:bookmarkStart w:id="686" w:name="_Toc421177176"/>
      <w:bookmarkStart w:id="687" w:name="_Toc422476103"/>
      <w:bookmarkStart w:id="688" w:name="_Toc423527149"/>
      <w:bookmarkStart w:id="689" w:name="_Toc424895574"/>
      <w:bookmarkStart w:id="690" w:name="_Toc428367867"/>
      <w:bookmarkStart w:id="691" w:name="_Toc429122167"/>
      <w:bookmarkStart w:id="692" w:name="_Toc430184037"/>
      <w:bookmarkStart w:id="693" w:name="_Toc434309358"/>
      <w:bookmarkStart w:id="694" w:name="_Toc435690637"/>
      <w:bookmarkStart w:id="695" w:name="_Toc437441149"/>
      <w:bookmarkStart w:id="696" w:name="_Toc437956428"/>
      <w:bookmarkStart w:id="697" w:name="_Toc439840804"/>
      <w:bookmarkStart w:id="698" w:name="_Toc442883565"/>
      <w:bookmarkStart w:id="699" w:name="_Toc443382397"/>
      <w:bookmarkStart w:id="700" w:name="_Toc447195434"/>
      <w:bookmarkStart w:id="701" w:name="_Toc451174499"/>
      <w:bookmarkStart w:id="702" w:name="_Toc452126898"/>
      <w:bookmarkStart w:id="703" w:name="_Toc453247193"/>
      <w:bookmarkStart w:id="704" w:name="_Toc455669852"/>
      <w:r w:rsidRPr="00D37118">
        <w:rPr>
          <w:lang w:val="es-ES_tradnl"/>
        </w:rPr>
        <w:t>Restricciones de servicio</w:t>
      </w:r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</w:p>
    <w:p w:rsidR="00DC3C5E" w:rsidRPr="00EE7BE0" w:rsidRDefault="00DC3C5E" w:rsidP="00DC3C5E">
      <w:pPr>
        <w:jc w:val="center"/>
        <w:rPr>
          <w:lang w:val="es-ES_tradnl"/>
        </w:rPr>
      </w:pPr>
      <w:r w:rsidRPr="00EE7BE0">
        <w:rPr>
          <w:lang w:val="es-ES_tradnl"/>
        </w:rPr>
        <w:t xml:space="preserve">Véase URL: </w:t>
      </w:r>
      <w:hyperlink r:id="rId16" w:history="1">
        <w:r w:rsidRPr="00EE7BE0">
          <w:rPr>
            <w:lang w:val="es-ES_tradnl"/>
          </w:rPr>
          <w:t>www.itu.int/pub/T-SP-SR.1-2012</w:t>
        </w:r>
      </w:hyperlink>
    </w:p>
    <w:p w:rsidR="00DC3C5E" w:rsidRPr="00EE7BE0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534AAD">
        <w:tc>
          <w:tcPr>
            <w:tcW w:w="2620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705" w:name="_Toc187490333"/>
      <w:bookmarkStart w:id="706" w:name="_Toc188156120"/>
      <w:bookmarkStart w:id="707" w:name="_Toc188156997"/>
      <w:bookmarkStart w:id="708" w:name="_Toc189469683"/>
      <w:bookmarkStart w:id="709" w:name="_Toc190582482"/>
      <w:bookmarkStart w:id="710" w:name="_Toc191706650"/>
      <w:bookmarkStart w:id="711" w:name="_Toc193011917"/>
      <w:bookmarkStart w:id="712" w:name="_Toc194812579"/>
      <w:bookmarkStart w:id="713" w:name="_Toc196021178"/>
      <w:bookmarkStart w:id="714" w:name="_Toc197225817"/>
      <w:bookmarkStart w:id="715" w:name="_Toc198527969"/>
      <w:bookmarkStart w:id="716" w:name="_Toc199649492"/>
      <w:bookmarkStart w:id="717" w:name="_Toc200959398"/>
      <w:bookmarkStart w:id="718" w:name="_Toc202757061"/>
      <w:bookmarkStart w:id="719" w:name="_Toc203552872"/>
      <w:bookmarkStart w:id="720" w:name="_Toc204669191"/>
      <w:bookmarkStart w:id="721" w:name="_Toc206391073"/>
      <w:bookmarkStart w:id="722" w:name="_Toc208207544"/>
      <w:bookmarkStart w:id="723" w:name="_Toc211850033"/>
      <w:bookmarkStart w:id="724" w:name="_Toc211850503"/>
      <w:bookmarkStart w:id="725" w:name="_Toc214165434"/>
      <w:bookmarkStart w:id="726" w:name="_Toc218999658"/>
      <w:bookmarkStart w:id="727" w:name="_Toc219626318"/>
      <w:bookmarkStart w:id="728" w:name="_Toc220826254"/>
      <w:bookmarkStart w:id="729" w:name="_Toc222029767"/>
      <w:bookmarkStart w:id="730" w:name="_Toc223253033"/>
      <w:bookmarkStart w:id="731" w:name="_Toc225670367"/>
      <w:bookmarkStart w:id="732" w:name="_Toc226866138"/>
      <w:bookmarkStart w:id="733" w:name="_Toc228768531"/>
      <w:bookmarkStart w:id="734" w:name="_Toc229972277"/>
      <w:bookmarkStart w:id="735" w:name="_Toc231203584"/>
      <w:bookmarkStart w:id="736" w:name="_Toc232323932"/>
      <w:bookmarkStart w:id="737" w:name="_Toc233615139"/>
      <w:bookmarkStart w:id="738" w:name="_Toc236578792"/>
      <w:bookmarkStart w:id="739" w:name="_Toc240694044"/>
      <w:bookmarkStart w:id="740" w:name="_Toc242002348"/>
      <w:bookmarkStart w:id="741" w:name="_Toc243369565"/>
      <w:bookmarkStart w:id="742" w:name="_Toc244491424"/>
      <w:bookmarkStart w:id="743" w:name="_Toc246906799"/>
      <w:bookmarkStart w:id="744" w:name="_Toc252180834"/>
      <w:bookmarkStart w:id="745" w:name="_Toc253408643"/>
      <w:bookmarkStart w:id="746" w:name="_Toc255825145"/>
      <w:bookmarkStart w:id="747" w:name="_Toc259796994"/>
      <w:bookmarkStart w:id="748" w:name="_Toc262578259"/>
      <w:bookmarkStart w:id="749" w:name="_Toc265230239"/>
      <w:bookmarkStart w:id="750" w:name="_Toc266196265"/>
      <w:bookmarkStart w:id="751" w:name="_Toc266196878"/>
      <w:bookmarkStart w:id="752" w:name="_Toc268852828"/>
      <w:bookmarkStart w:id="753" w:name="_Toc271705043"/>
      <w:bookmarkStart w:id="754" w:name="_Toc273033505"/>
      <w:bookmarkStart w:id="755" w:name="_Toc274227234"/>
      <w:bookmarkStart w:id="756" w:name="_Toc276730728"/>
      <w:bookmarkStart w:id="757" w:name="_Toc279670865"/>
      <w:bookmarkStart w:id="758" w:name="_Toc280349902"/>
      <w:bookmarkStart w:id="759" w:name="_Toc282526536"/>
      <w:bookmarkStart w:id="760" w:name="_Toc283740120"/>
      <w:bookmarkStart w:id="761" w:name="_Toc286165570"/>
      <w:bookmarkStart w:id="762" w:name="_Toc288732157"/>
      <w:bookmarkStart w:id="763" w:name="_Toc291005967"/>
      <w:bookmarkStart w:id="764" w:name="_Toc292706429"/>
      <w:bookmarkStart w:id="765" w:name="_Toc295388416"/>
      <w:bookmarkStart w:id="766" w:name="_Toc296610528"/>
      <w:bookmarkStart w:id="767" w:name="_Toc297900005"/>
      <w:bookmarkStart w:id="768" w:name="_Toc301947228"/>
      <w:bookmarkStart w:id="769" w:name="_Toc303344675"/>
      <w:bookmarkStart w:id="770" w:name="_Toc304895959"/>
      <w:bookmarkStart w:id="771" w:name="_Toc308532565"/>
      <w:bookmarkStart w:id="772" w:name="_Toc311112770"/>
      <w:bookmarkStart w:id="773" w:name="_Toc313981360"/>
      <w:bookmarkStart w:id="774" w:name="_Toc316480922"/>
      <w:bookmarkStart w:id="775" w:name="_Toc319073156"/>
      <w:bookmarkStart w:id="776" w:name="_Toc320602835"/>
      <w:bookmarkStart w:id="777" w:name="_Toc321308891"/>
      <w:bookmarkStart w:id="778" w:name="_Toc323050841"/>
      <w:bookmarkStart w:id="779" w:name="_Toc323907427"/>
      <w:bookmarkStart w:id="780" w:name="_Toc325642251"/>
      <w:bookmarkStart w:id="781" w:name="_Toc326830169"/>
      <w:bookmarkStart w:id="782" w:name="_Toc328478693"/>
      <w:bookmarkStart w:id="783" w:name="_Toc329611053"/>
      <w:bookmarkStart w:id="784" w:name="_Toc331071428"/>
      <w:bookmarkStart w:id="785" w:name="_Toc332274687"/>
      <w:bookmarkStart w:id="786" w:name="_Toc334778525"/>
      <w:bookmarkStart w:id="787" w:name="_Toc336263092"/>
      <w:bookmarkStart w:id="788" w:name="_Toc337214320"/>
      <w:bookmarkStart w:id="789" w:name="_Toc338334135"/>
      <w:bookmarkStart w:id="790" w:name="_Toc340228266"/>
      <w:bookmarkStart w:id="791" w:name="_Toc341435114"/>
      <w:bookmarkStart w:id="792" w:name="_Toc342912243"/>
      <w:bookmarkStart w:id="793" w:name="_Toc343265203"/>
      <w:bookmarkStart w:id="794" w:name="_Toc345584991"/>
      <w:bookmarkStart w:id="795" w:name="_Toc346877134"/>
      <w:bookmarkStart w:id="796" w:name="_Toc348013792"/>
      <w:bookmarkStart w:id="797" w:name="_Toc349289501"/>
      <w:bookmarkStart w:id="798" w:name="_Toc350779900"/>
      <w:bookmarkStart w:id="799" w:name="_Toc351713783"/>
      <w:bookmarkStart w:id="800" w:name="_Toc353278419"/>
      <w:bookmarkStart w:id="801" w:name="_Toc354393699"/>
      <w:bookmarkStart w:id="802" w:name="_Toc355866597"/>
      <w:bookmarkStart w:id="803" w:name="_Toc357172164"/>
      <w:bookmarkStart w:id="804" w:name="_Toc358380616"/>
      <w:bookmarkStart w:id="805" w:name="_Toc359592141"/>
      <w:bookmarkStart w:id="806" w:name="_Toc361130978"/>
      <w:bookmarkStart w:id="807" w:name="_Toc361990660"/>
      <w:bookmarkStart w:id="808" w:name="_Toc363827526"/>
      <w:bookmarkStart w:id="809" w:name="_Toc364761780"/>
      <w:bookmarkStart w:id="810" w:name="_Toc366497609"/>
      <w:bookmarkStart w:id="811" w:name="_Toc367955925"/>
      <w:bookmarkStart w:id="812" w:name="_Toc369255135"/>
      <w:bookmarkStart w:id="813" w:name="_Toc370388966"/>
      <w:bookmarkStart w:id="814" w:name="_Toc371690056"/>
      <w:bookmarkStart w:id="815" w:name="_Toc373242827"/>
      <w:bookmarkStart w:id="816" w:name="_Toc374090753"/>
      <w:bookmarkStart w:id="817" w:name="_Toc374693376"/>
      <w:bookmarkStart w:id="818" w:name="_Toc377021959"/>
      <w:bookmarkStart w:id="819" w:name="_Toc378602321"/>
      <w:bookmarkStart w:id="820" w:name="_Toc379450039"/>
      <w:bookmarkStart w:id="821" w:name="_Toc380670213"/>
      <w:bookmarkStart w:id="822" w:name="_Toc381884149"/>
      <w:bookmarkStart w:id="823" w:name="_Toc383176336"/>
      <w:bookmarkStart w:id="824" w:name="_Toc384821903"/>
      <w:bookmarkStart w:id="825" w:name="_Toc385938620"/>
      <w:bookmarkStart w:id="826" w:name="_Toc389037530"/>
      <w:bookmarkStart w:id="827" w:name="_Toc390075827"/>
      <w:bookmarkStart w:id="828" w:name="_Toc391387220"/>
      <w:bookmarkStart w:id="829" w:name="_Toc392593331"/>
      <w:bookmarkStart w:id="830" w:name="_Toc393879074"/>
      <w:bookmarkStart w:id="831" w:name="_Toc395100091"/>
      <w:bookmarkStart w:id="832" w:name="_Toc396223680"/>
      <w:bookmarkStart w:id="833" w:name="_Toc397595072"/>
      <w:bookmarkStart w:id="834" w:name="_Toc399248294"/>
      <w:bookmarkStart w:id="835" w:name="_Toc400455639"/>
      <w:bookmarkStart w:id="836" w:name="_Toc401910836"/>
      <w:bookmarkStart w:id="837" w:name="_Toc403048169"/>
      <w:bookmarkStart w:id="838" w:name="_Toc404347572"/>
      <w:bookmarkStart w:id="839" w:name="_Toc405802711"/>
      <w:bookmarkStart w:id="840" w:name="_Toc406576807"/>
      <w:bookmarkStart w:id="841" w:name="_Toc408823972"/>
      <w:bookmarkStart w:id="842" w:name="_Toc410026929"/>
      <w:bookmarkStart w:id="843" w:name="_Toc410913023"/>
      <w:bookmarkStart w:id="844" w:name="_Toc415665870"/>
      <w:bookmarkStart w:id="845" w:name="_Toc417648390"/>
      <w:bookmarkStart w:id="846" w:name="_Toc418252417"/>
      <w:bookmarkStart w:id="847" w:name="_Toc418601865"/>
      <w:bookmarkStart w:id="848" w:name="_Toc421177177"/>
      <w:bookmarkStart w:id="849" w:name="_Toc422476104"/>
      <w:bookmarkStart w:id="850" w:name="_Toc423527150"/>
      <w:bookmarkStart w:id="851" w:name="_Toc424895575"/>
      <w:bookmarkStart w:id="852" w:name="_Toc428367868"/>
      <w:bookmarkStart w:id="853" w:name="_Toc429122168"/>
      <w:bookmarkStart w:id="854" w:name="_Toc430184038"/>
      <w:bookmarkStart w:id="855" w:name="_Toc434309359"/>
      <w:bookmarkStart w:id="856" w:name="_Toc435690638"/>
      <w:bookmarkStart w:id="857" w:name="_Toc437441150"/>
      <w:bookmarkStart w:id="858" w:name="_Toc437956429"/>
      <w:bookmarkStart w:id="859" w:name="_Toc439840805"/>
      <w:bookmarkStart w:id="860" w:name="_Toc442883566"/>
      <w:bookmarkStart w:id="861" w:name="_Toc443382398"/>
      <w:bookmarkStart w:id="862" w:name="_Toc451174500"/>
      <w:bookmarkStart w:id="863" w:name="_Toc452126899"/>
      <w:bookmarkStart w:id="864" w:name="_Toc453247194"/>
      <w:bookmarkStart w:id="865" w:name="_Toc455669853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866" w:name="_Toc451174501"/>
      <w:bookmarkStart w:id="867" w:name="_Toc452126900"/>
      <w:bookmarkStart w:id="868" w:name="_Toc453247195"/>
      <w:bookmarkStart w:id="869" w:name="_Toc455669854"/>
      <w:r w:rsidRPr="00B0622F">
        <w:rPr>
          <w:lang w:val="es-ES_tradnl"/>
        </w:rPr>
        <w:t>ENMIENDAS  A  LAS  PUBLICACIONES  DE  SERVICIO</w:t>
      </w:r>
      <w:bookmarkEnd w:id="866"/>
      <w:bookmarkEnd w:id="867"/>
      <w:bookmarkEnd w:id="868"/>
      <w:bookmarkEnd w:id="869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CE59B8" w:rsidRDefault="00CE59B8" w:rsidP="00B35B3C">
      <w:pPr>
        <w:rPr>
          <w:lang w:val="es-ES_tradnl"/>
        </w:rPr>
      </w:pPr>
    </w:p>
    <w:p w:rsidR="00616508" w:rsidRPr="00364F53" w:rsidRDefault="00616508" w:rsidP="00616508">
      <w:pPr>
        <w:pStyle w:val="Heading2"/>
        <w:rPr>
          <w:rFonts w:ascii="Arial" w:hAnsi="Arial" w:cs="Arial"/>
          <w:sz w:val="26"/>
          <w:szCs w:val="26"/>
          <w:lang w:val="es-ES_tradnl"/>
        </w:rPr>
      </w:pPr>
      <w:r w:rsidRPr="00364F53">
        <w:rPr>
          <w:rFonts w:ascii="Arial" w:hAnsi="Arial" w:cs="Arial"/>
          <w:sz w:val="26"/>
          <w:szCs w:val="26"/>
          <w:lang w:val="es-ES_tradnl"/>
        </w:rPr>
        <w:t>Nomenclátor de las estaciones de barco y de las asignaciones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a identidades del servicio móvil marítimo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(Lista V)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Edición de 201</w:t>
      </w:r>
      <w:r>
        <w:rPr>
          <w:rFonts w:ascii="Arial" w:hAnsi="Arial" w:cs="Arial"/>
          <w:sz w:val="26"/>
          <w:szCs w:val="26"/>
          <w:lang w:val="es-ES_tradnl"/>
        </w:rPr>
        <w:t>6</w:t>
      </w:r>
      <w:r w:rsidRPr="00364F53">
        <w:rPr>
          <w:rFonts w:ascii="Arial" w:hAnsi="Arial" w:cs="Arial"/>
          <w:sz w:val="26"/>
          <w:szCs w:val="26"/>
          <w:lang w:val="es-ES_tradnl"/>
        </w:rPr>
        <w:br/>
      </w:r>
      <w:r w:rsidRPr="00364F53">
        <w:rPr>
          <w:rFonts w:ascii="Arial" w:hAnsi="Arial" w:cs="Arial"/>
          <w:sz w:val="26"/>
          <w:szCs w:val="26"/>
          <w:lang w:val="es-ES_tradnl"/>
        </w:rPr>
        <w:br/>
        <w:t>Sección VI</w:t>
      </w:r>
    </w:p>
    <w:p w:rsidR="00616508" w:rsidRPr="00D21AF0" w:rsidRDefault="00616508" w:rsidP="00616508">
      <w:pPr>
        <w:pStyle w:val="Heading8"/>
        <w:rPr>
          <w:rFonts w:cs="Arial"/>
          <w:b/>
          <w:bCs/>
          <w:lang w:val="es-ES_tradnl"/>
        </w:rPr>
      </w:pPr>
    </w:p>
    <w:p w:rsidR="00616508" w:rsidRPr="00616508" w:rsidRDefault="00616508" w:rsidP="00616508">
      <w:pPr>
        <w:widowControl w:val="0"/>
        <w:tabs>
          <w:tab w:val="left" w:pos="90"/>
        </w:tabs>
        <w:spacing w:before="19"/>
        <w:rPr>
          <w:rFonts w:cs="Arial"/>
          <w:b/>
          <w:bCs/>
          <w:color w:val="000000"/>
          <w:lang w:val="fr-CH"/>
        </w:rPr>
      </w:pPr>
      <w:r w:rsidRPr="00616508">
        <w:rPr>
          <w:rFonts w:cs="Arial"/>
          <w:b/>
          <w:bCs/>
          <w:color w:val="000000"/>
          <w:lang w:val="fr-CH"/>
        </w:rPr>
        <w:t>REP</w:t>
      </w:r>
    </w:p>
    <w:p w:rsidR="00616508" w:rsidRPr="00616508" w:rsidRDefault="00616508" w:rsidP="00046153">
      <w:pPr>
        <w:widowControl w:val="0"/>
        <w:tabs>
          <w:tab w:val="left" w:pos="1133"/>
        </w:tabs>
        <w:spacing w:before="0"/>
        <w:ind w:left="426"/>
        <w:rPr>
          <w:rFonts w:cs="Arial"/>
          <w:color w:val="000000"/>
          <w:lang w:val="fr-CH"/>
        </w:rPr>
      </w:pPr>
      <w:r w:rsidRPr="00616508">
        <w:rPr>
          <w:rFonts w:cs="Arial"/>
          <w:b/>
          <w:bCs/>
          <w:color w:val="000000"/>
          <w:lang w:val="fr-CH"/>
        </w:rPr>
        <w:t>FR01</w:t>
      </w:r>
      <w:r w:rsidRPr="00616508">
        <w:rPr>
          <w:rFonts w:cs="Arial"/>
          <w:b/>
          <w:bCs/>
          <w:color w:val="000000"/>
          <w:lang w:val="fr-CH"/>
        </w:rPr>
        <w:tab/>
      </w:r>
      <w:r w:rsidRPr="00616508">
        <w:rPr>
          <w:rFonts w:cs="Arial"/>
          <w:color w:val="000000"/>
          <w:lang w:val="fr-CH"/>
        </w:rPr>
        <w:t>MARLINK SA, 137 rue du Faubourg Saint-Denis, 75010 Paris, France.</w:t>
      </w:r>
    </w:p>
    <w:p w:rsidR="00616508" w:rsidRPr="00616508" w:rsidRDefault="00616508" w:rsidP="00046153">
      <w:pPr>
        <w:widowControl w:val="0"/>
        <w:tabs>
          <w:tab w:val="clear" w:pos="567"/>
          <w:tab w:val="clear" w:pos="1276"/>
          <w:tab w:val="left" w:pos="1134"/>
          <w:tab w:val="left" w:pos="1512"/>
        </w:tabs>
        <w:spacing w:before="0"/>
        <w:ind w:left="426" w:right="-143"/>
        <w:jc w:val="left"/>
        <w:rPr>
          <w:rFonts w:cs="Arial"/>
          <w:color w:val="000000"/>
          <w:lang w:val="es-ES_tradnl"/>
        </w:rPr>
      </w:pPr>
      <w:r w:rsidRPr="00616508">
        <w:rPr>
          <w:rFonts w:cs="Arial"/>
          <w:color w:val="000000"/>
          <w:lang w:val="fr-CH"/>
        </w:rPr>
        <w:tab/>
      </w:r>
      <w:r w:rsidRPr="00616508">
        <w:rPr>
          <w:rFonts w:cs="Arial"/>
          <w:color w:val="000000"/>
          <w:lang w:val="es-ES_tradnl"/>
        </w:rPr>
        <w:t xml:space="preserve">Tel.: +33 1 53 35 95 00, Fax: +33 1 53 35 82 20, E-Mail: </w:t>
      </w:r>
      <w:hyperlink r:id="rId17" w:history="1">
        <w:r w:rsidRPr="00616508">
          <w:rPr>
            <w:rStyle w:val="Hyperlink"/>
            <w:rFonts w:cs="Arial"/>
            <w:lang w:val="es-ES_tradnl"/>
          </w:rPr>
          <w:t>tilmann.michalke@marlink.com</w:t>
        </w:r>
      </w:hyperlink>
      <w:r w:rsidRPr="00616508">
        <w:rPr>
          <w:rFonts w:cs="Arial"/>
          <w:color w:val="000000"/>
          <w:lang w:val="es-ES_tradnl"/>
        </w:rPr>
        <w:t xml:space="preserve"> </w:t>
      </w:r>
    </w:p>
    <w:p w:rsidR="00616508" w:rsidRPr="00616508" w:rsidRDefault="00616508" w:rsidP="00046153">
      <w:pPr>
        <w:widowControl w:val="0"/>
        <w:tabs>
          <w:tab w:val="left" w:pos="1133"/>
        </w:tabs>
        <w:spacing w:before="0"/>
        <w:ind w:left="426"/>
        <w:rPr>
          <w:rFonts w:cs="Arial"/>
          <w:color w:val="000000"/>
          <w:lang w:val="es-ES_tradnl"/>
        </w:rPr>
      </w:pPr>
      <w:r w:rsidRPr="00616508">
        <w:rPr>
          <w:rFonts w:cs="Arial"/>
          <w:sz w:val="24"/>
          <w:szCs w:val="24"/>
          <w:lang w:val="es-ES_tradnl"/>
        </w:rPr>
        <w:tab/>
      </w:r>
      <w:r w:rsidRPr="00616508">
        <w:rPr>
          <w:rFonts w:cs="Arial"/>
          <w:sz w:val="24"/>
          <w:szCs w:val="24"/>
          <w:lang w:val="es-ES_tradnl"/>
        </w:rPr>
        <w:tab/>
      </w:r>
      <w:r w:rsidRPr="00616508">
        <w:rPr>
          <w:rFonts w:cs="Arial"/>
          <w:i/>
          <w:iCs/>
          <w:color w:val="000000"/>
          <w:lang w:val="es-ES_tradnl"/>
        </w:rPr>
        <w:t>Persona de contacto: Tilmann Michalke, Tel:+49 (0) 221 99591 532</w:t>
      </w:r>
    </w:p>
    <w:p w:rsidR="00616508" w:rsidRPr="00616508" w:rsidRDefault="00616508" w:rsidP="00046153">
      <w:pPr>
        <w:widowControl w:val="0"/>
        <w:spacing w:before="0"/>
        <w:ind w:left="426"/>
        <w:rPr>
          <w:rFonts w:cs="Arial"/>
          <w:i/>
          <w:iCs/>
          <w:color w:val="000000"/>
          <w:lang w:val="es-ES_tradnl"/>
        </w:rPr>
      </w:pPr>
    </w:p>
    <w:p w:rsidR="00616508" w:rsidRPr="00616508" w:rsidRDefault="00616508" w:rsidP="00046153">
      <w:pPr>
        <w:widowControl w:val="0"/>
        <w:spacing w:before="38"/>
        <w:ind w:left="426"/>
        <w:rPr>
          <w:rFonts w:cs="Arial"/>
          <w:i/>
          <w:iCs/>
          <w:color w:val="000000"/>
          <w:lang w:val="es-ES_tradnl"/>
        </w:rPr>
      </w:pPr>
    </w:p>
    <w:p w:rsidR="00616508" w:rsidRPr="00616508" w:rsidRDefault="00616508" w:rsidP="00046153">
      <w:pPr>
        <w:widowControl w:val="0"/>
        <w:tabs>
          <w:tab w:val="left" w:pos="1133"/>
        </w:tabs>
        <w:spacing w:before="0"/>
        <w:ind w:left="426"/>
        <w:rPr>
          <w:rFonts w:cs="Arial"/>
          <w:color w:val="000000"/>
          <w:lang w:val="fr-CH"/>
        </w:rPr>
      </w:pPr>
      <w:r w:rsidRPr="00616508">
        <w:rPr>
          <w:rFonts w:cs="Arial"/>
          <w:b/>
          <w:bCs/>
          <w:color w:val="000000"/>
          <w:lang w:val="fr-CH"/>
        </w:rPr>
        <w:t>FR07</w:t>
      </w:r>
      <w:r w:rsidRPr="00616508">
        <w:rPr>
          <w:rFonts w:cs="Arial"/>
          <w:b/>
          <w:bCs/>
          <w:color w:val="000000"/>
          <w:lang w:val="fr-CH"/>
        </w:rPr>
        <w:tab/>
      </w:r>
      <w:r w:rsidRPr="00616508">
        <w:rPr>
          <w:rFonts w:cs="Arial"/>
          <w:color w:val="000000"/>
          <w:lang w:val="fr-CH"/>
        </w:rPr>
        <w:t>MARLINK SA, 137 rue du Faubourg Saint-Denis, 75010 Paris, France.</w:t>
      </w:r>
    </w:p>
    <w:p w:rsidR="00616508" w:rsidRPr="00616508" w:rsidRDefault="00616508" w:rsidP="00046153">
      <w:pPr>
        <w:widowControl w:val="0"/>
        <w:tabs>
          <w:tab w:val="clear" w:pos="567"/>
          <w:tab w:val="left" w:pos="1133"/>
          <w:tab w:val="left" w:pos="1512"/>
        </w:tabs>
        <w:spacing w:before="0"/>
        <w:ind w:left="426" w:right="-143"/>
        <w:jc w:val="left"/>
        <w:rPr>
          <w:rFonts w:cs="Arial"/>
          <w:color w:val="000000"/>
          <w:sz w:val="25"/>
          <w:szCs w:val="25"/>
          <w:lang w:val="es-ES_tradnl"/>
        </w:rPr>
      </w:pPr>
      <w:r w:rsidRPr="00616508">
        <w:rPr>
          <w:rFonts w:cs="Arial"/>
          <w:color w:val="000000"/>
          <w:lang w:val="fr-CH"/>
        </w:rPr>
        <w:tab/>
      </w:r>
      <w:r w:rsidRPr="00616508">
        <w:rPr>
          <w:rFonts w:cs="Arial"/>
          <w:color w:val="000000"/>
          <w:lang w:val="es-ES_tradnl"/>
        </w:rPr>
        <w:t xml:space="preserve">Tel.: +33 1 53 35 95 00, Fax: +33 1 53 35 82 20, E-Mail: </w:t>
      </w:r>
      <w:hyperlink r:id="rId18" w:history="1">
        <w:r w:rsidRPr="00616508">
          <w:rPr>
            <w:rStyle w:val="Hyperlink"/>
            <w:rFonts w:cs="Arial"/>
            <w:lang w:val="es-ES_tradnl"/>
          </w:rPr>
          <w:t>tilmann.michalke@marlink.com</w:t>
        </w:r>
      </w:hyperlink>
      <w:r w:rsidRPr="00616508">
        <w:rPr>
          <w:rFonts w:cs="Arial"/>
          <w:color w:val="000000"/>
          <w:lang w:val="es-ES_tradnl"/>
        </w:rPr>
        <w:t xml:space="preserve"> </w:t>
      </w:r>
    </w:p>
    <w:p w:rsidR="00616508" w:rsidRPr="00616508" w:rsidRDefault="00616508" w:rsidP="00046153">
      <w:pPr>
        <w:widowControl w:val="0"/>
        <w:tabs>
          <w:tab w:val="left" w:pos="1133"/>
        </w:tabs>
        <w:spacing w:before="0"/>
        <w:ind w:left="426"/>
        <w:rPr>
          <w:rFonts w:cs="Arial"/>
          <w:i/>
          <w:iCs/>
          <w:color w:val="000000"/>
          <w:lang w:val="es-ES_tradnl"/>
        </w:rPr>
      </w:pPr>
      <w:r w:rsidRPr="00616508">
        <w:rPr>
          <w:rFonts w:cs="Arial"/>
          <w:sz w:val="24"/>
          <w:szCs w:val="24"/>
          <w:lang w:val="es-ES_tradnl"/>
        </w:rPr>
        <w:tab/>
      </w:r>
      <w:r w:rsidRPr="00616508">
        <w:rPr>
          <w:rFonts w:cs="Arial"/>
          <w:sz w:val="24"/>
          <w:szCs w:val="24"/>
          <w:lang w:val="es-ES_tradnl"/>
        </w:rPr>
        <w:tab/>
      </w:r>
      <w:r w:rsidRPr="00616508">
        <w:rPr>
          <w:rFonts w:cs="Arial"/>
          <w:i/>
          <w:iCs/>
          <w:color w:val="000000"/>
          <w:lang w:val="es-ES_tradnl"/>
        </w:rPr>
        <w:t>Persona de contacto: Tilmann Michalke, Tel:+49 (0) 221 99591 532</w:t>
      </w:r>
    </w:p>
    <w:p w:rsidR="00616508" w:rsidRPr="00616508" w:rsidRDefault="00616508" w:rsidP="00046153">
      <w:pPr>
        <w:widowControl w:val="0"/>
        <w:tabs>
          <w:tab w:val="left" w:pos="1133"/>
        </w:tabs>
        <w:spacing w:before="0"/>
        <w:ind w:left="426"/>
        <w:rPr>
          <w:rFonts w:cs="Arial"/>
          <w:i/>
          <w:iCs/>
          <w:color w:val="000000"/>
          <w:lang w:val="es-ES_tradnl"/>
        </w:rPr>
      </w:pPr>
    </w:p>
    <w:p w:rsidR="00616508" w:rsidRPr="00616508" w:rsidRDefault="00616508" w:rsidP="00046153">
      <w:pPr>
        <w:widowControl w:val="0"/>
        <w:tabs>
          <w:tab w:val="left" w:pos="1133"/>
        </w:tabs>
        <w:spacing w:before="0"/>
        <w:ind w:left="426"/>
        <w:rPr>
          <w:rFonts w:cs="Arial"/>
          <w:color w:val="000000"/>
          <w:lang w:val="fr-CH"/>
        </w:rPr>
      </w:pPr>
      <w:r w:rsidRPr="00616508">
        <w:rPr>
          <w:rFonts w:cs="Arial"/>
          <w:b/>
          <w:bCs/>
          <w:color w:val="000000"/>
          <w:lang w:val="fr-CH"/>
        </w:rPr>
        <w:t>FR15</w:t>
      </w:r>
      <w:r w:rsidRPr="00616508">
        <w:rPr>
          <w:rFonts w:cs="Arial"/>
          <w:sz w:val="24"/>
          <w:szCs w:val="24"/>
          <w:lang w:val="fr-CH"/>
        </w:rPr>
        <w:tab/>
      </w:r>
      <w:r w:rsidRPr="00616508">
        <w:rPr>
          <w:rFonts w:cs="Arial"/>
          <w:color w:val="000000"/>
          <w:lang w:val="fr-CH"/>
        </w:rPr>
        <w:t>MARLINK SA, 137 rue du Faubourg Saint-Denis, 75010 Paris, France.</w:t>
      </w:r>
    </w:p>
    <w:p w:rsidR="00616508" w:rsidRPr="00616508" w:rsidRDefault="00616508" w:rsidP="00046153">
      <w:pPr>
        <w:widowControl w:val="0"/>
        <w:tabs>
          <w:tab w:val="clear" w:pos="567"/>
          <w:tab w:val="left" w:pos="1133"/>
        </w:tabs>
        <w:spacing w:before="0"/>
        <w:ind w:left="426"/>
        <w:rPr>
          <w:rFonts w:cs="Arial"/>
          <w:color w:val="000000"/>
          <w:lang w:val="es-ES_tradnl"/>
        </w:rPr>
      </w:pPr>
      <w:r w:rsidRPr="00616508">
        <w:rPr>
          <w:rFonts w:cs="Arial"/>
          <w:color w:val="000000"/>
          <w:lang w:val="fr-CH"/>
        </w:rPr>
        <w:tab/>
      </w:r>
      <w:r w:rsidRPr="00616508">
        <w:rPr>
          <w:rFonts w:cs="Arial"/>
          <w:color w:val="000000"/>
          <w:lang w:val="es-ES_tradnl"/>
        </w:rPr>
        <w:t xml:space="preserve">Tel.: +33 1 53 35 95 00, Fax: +33 1 53 35 82 20, E-Mail: </w:t>
      </w:r>
      <w:hyperlink r:id="rId19" w:history="1">
        <w:r w:rsidRPr="00616508">
          <w:rPr>
            <w:rStyle w:val="Hyperlink"/>
            <w:rFonts w:cs="Arial"/>
            <w:lang w:val="es-ES_tradnl"/>
          </w:rPr>
          <w:t>tilmann.michalke@marlink.com</w:t>
        </w:r>
      </w:hyperlink>
      <w:r w:rsidRPr="00616508">
        <w:rPr>
          <w:rFonts w:cs="Arial"/>
          <w:color w:val="000000"/>
          <w:lang w:val="es-ES_tradnl"/>
        </w:rPr>
        <w:t xml:space="preserve"> </w:t>
      </w:r>
    </w:p>
    <w:p w:rsidR="00616508" w:rsidRPr="00616508" w:rsidRDefault="00616508" w:rsidP="00046153">
      <w:pPr>
        <w:widowControl w:val="0"/>
        <w:tabs>
          <w:tab w:val="clear" w:pos="567"/>
          <w:tab w:val="left" w:pos="1133"/>
        </w:tabs>
        <w:spacing w:before="0"/>
        <w:ind w:left="426"/>
        <w:rPr>
          <w:rFonts w:cs="Arial"/>
          <w:color w:val="000000"/>
          <w:lang w:val="es-ES_tradnl"/>
        </w:rPr>
      </w:pPr>
      <w:r w:rsidRPr="00616508">
        <w:rPr>
          <w:rFonts w:cs="Arial"/>
          <w:color w:val="000000"/>
          <w:lang w:val="es-ES_tradnl"/>
        </w:rPr>
        <w:tab/>
      </w:r>
      <w:r w:rsidRPr="00616508">
        <w:rPr>
          <w:rFonts w:cs="Arial"/>
          <w:i/>
          <w:iCs/>
          <w:color w:val="000000"/>
          <w:lang w:val="es-ES_tradnl"/>
        </w:rPr>
        <w:t>Persona de contacto: Tilmann Michalke,</w:t>
      </w:r>
      <w:r w:rsidRPr="00616508">
        <w:rPr>
          <w:rFonts w:cs="Arial"/>
          <w:color w:val="000000"/>
          <w:lang w:val="es-ES_tradnl"/>
        </w:rPr>
        <w:t xml:space="preserve"> Tel:+49 (0) 221 99591 532</w:t>
      </w:r>
    </w:p>
    <w:p w:rsidR="00616508" w:rsidRPr="00616508" w:rsidRDefault="00616508" w:rsidP="00046153">
      <w:pPr>
        <w:widowControl w:val="0"/>
        <w:tabs>
          <w:tab w:val="left" w:pos="1133"/>
        </w:tabs>
        <w:spacing w:before="0"/>
        <w:ind w:left="426"/>
        <w:rPr>
          <w:rFonts w:cs="Arial"/>
          <w:color w:val="000000"/>
          <w:lang w:val="es-ES_tradnl"/>
        </w:rPr>
      </w:pPr>
    </w:p>
    <w:p w:rsidR="00616508" w:rsidRPr="00616508" w:rsidRDefault="00616508" w:rsidP="00046153">
      <w:pPr>
        <w:widowControl w:val="0"/>
        <w:tabs>
          <w:tab w:val="left" w:pos="1133"/>
        </w:tabs>
        <w:spacing w:before="0"/>
        <w:ind w:left="426"/>
        <w:rPr>
          <w:rFonts w:cs="Arial"/>
          <w:color w:val="000000"/>
          <w:lang w:val="es-ES_tradnl"/>
        </w:rPr>
      </w:pPr>
      <w:r w:rsidRPr="00616508">
        <w:rPr>
          <w:rFonts w:cs="Arial"/>
          <w:b/>
          <w:bCs/>
          <w:color w:val="000000"/>
          <w:lang w:val="es-ES_tradnl"/>
        </w:rPr>
        <w:t>UX02</w:t>
      </w:r>
      <w:r w:rsidRPr="00616508">
        <w:rPr>
          <w:rFonts w:cs="Arial"/>
          <w:b/>
          <w:bCs/>
          <w:color w:val="000000"/>
          <w:lang w:val="es-ES_tradnl"/>
        </w:rPr>
        <w:tab/>
      </w:r>
      <w:r w:rsidRPr="00616508">
        <w:rPr>
          <w:rFonts w:cs="Arial"/>
          <w:color w:val="000000"/>
          <w:lang w:val="es-ES_tradnl"/>
        </w:rPr>
        <w:t>SE MSRS, 140a, Lustdorfska Road Str., Odessa 65114, Ukraine.</w:t>
      </w:r>
    </w:p>
    <w:p w:rsidR="00616508" w:rsidRPr="00616508" w:rsidRDefault="00046153" w:rsidP="00046153">
      <w:pPr>
        <w:widowControl w:val="0"/>
        <w:tabs>
          <w:tab w:val="clear" w:pos="567"/>
          <w:tab w:val="left" w:pos="1133"/>
        </w:tabs>
        <w:spacing w:before="0"/>
        <w:ind w:left="426"/>
        <w:jc w:val="left"/>
        <w:rPr>
          <w:rFonts w:cs="Arial"/>
          <w:color w:val="000000"/>
          <w:lang w:val="es-ES_tradnl"/>
        </w:rPr>
      </w:pPr>
      <w:r>
        <w:rPr>
          <w:rFonts w:cs="Arial"/>
          <w:color w:val="000000"/>
          <w:lang w:val="es-ES_tradnl"/>
        </w:rPr>
        <w:tab/>
      </w:r>
      <w:r w:rsidR="00616508" w:rsidRPr="00616508">
        <w:rPr>
          <w:rFonts w:cs="Arial"/>
          <w:color w:val="000000"/>
          <w:lang w:val="es-ES_tradnl"/>
        </w:rPr>
        <w:t xml:space="preserve">Tel.: +380 48 7850710, Fax: +380 48 7850710, </w:t>
      </w:r>
    </w:p>
    <w:p w:rsidR="00616508" w:rsidRPr="00616508" w:rsidRDefault="00046153" w:rsidP="00046153">
      <w:pPr>
        <w:widowControl w:val="0"/>
        <w:tabs>
          <w:tab w:val="clear" w:pos="567"/>
          <w:tab w:val="left" w:pos="1133"/>
        </w:tabs>
        <w:spacing w:before="0"/>
        <w:ind w:left="426"/>
        <w:jc w:val="left"/>
        <w:rPr>
          <w:rFonts w:cs="Arial"/>
          <w:color w:val="000000"/>
          <w:lang w:val="es-ES_tradnl"/>
        </w:rPr>
      </w:pPr>
      <w:r>
        <w:rPr>
          <w:rFonts w:cs="Arial"/>
          <w:color w:val="000000"/>
          <w:lang w:val="es-ES_tradnl"/>
        </w:rPr>
        <w:tab/>
      </w:r>
      <w:r w:rsidR="00616508" w:rsidRPr="00616508">
        <w:rPr>
          <w:rFonts w:cs="Arial"/>
          <w:color w:val="000000"/>
          <w:lang w:val="es-ES_tradnl"/>
        </w:rPr>
        <w:t xml:space="preserve">E-Mail: </w:t>
      </w:r>
      <w:hyperlink r:id="rId20" w:history="1">
        <w:r w:rsidR="00616508" w:rsidRPr="00616508">
          <w:rPr>
            <w:rStyle w:val="Hyperlink"/>
            <w:rFonts w:cs="Arial"/>
            <w:lang w:val="es-ES_tradnl"/>
          </w:rPr>
          <w:t>bux@te.net.ua</w:t>
        </w:r>
      </w:hyperlink>
      <w:r w:rsidR="00616508" w:rsidRPr="00616508">
        <w:rPr>
          <w:rFonts w:cs="Arial"/>
          <w:color w:val="000000"/>
          <w:lang w:val="es-ES_tradnl"/>
        </w:rPr>
        <w:t xml:space="preserve">, </w:t>
      </w:r>
      <w:hyperlink r:id="rId21" w:history="1">
        <w:r w:rsidR="00616508" w:rsidRPr="00616508">
          <w:rPr>
            <w:rStyle w:val="Hyperlink"/>
            <w:rFonts w:cs="Arial"/>
            <w:lang w:val="es-ES_tradnl"/>
          </w:rPr>
          <w:t>platzerova@sar.gov.ua</w:t>
        </w:r>
      </w:hyperlink>
      <w:r w:rsidR="00616508" w:rsidRPr="00616508">
        <w:rPr>
          <w:rFonts w:cs="Arial"/>
          <w:color w:val="000000"/>
          <w:lang w:val="es-ES_tradnl"/>
        </w:rPr>
        <w:t xml:space="preserve"> </w:t>
      </w:r>
    </w:p>
    <w:p w:rsidR="00616508" w:rsidRPr="00616508" w:rsidRDefault="00616508" w:rsidP="00046153">
      <w:pPr>
        <w:widowControl w:val="0"/>
        <w:tabs>
          <w:tab w:val="clear" w:pos="567"/>
          <w:tab w:val="left" w:pos="1133"/>
        </w:tabs>
        <w:spacing w:before="0"/>
        <w:ind w:left="426"/>
        <w:rPr>
          <w:rFonts w:cs="Arial"/>
          <w:color w:val="000000"/>
          <w:lang w:val="es-ES_tradnl"/>
        </w:rPr>
      </w:pPr>
      <w:r w:rsidRPr="00616508">
        <w:rPr>
          <w:rFonts w:cs="Arial"/>
          <w:color w:val="000000"/>
          <w:lang w:val="es-ES_tradnl"/>
        </w:rPr>
        <w:tab/>
      </w:r>
      <w:r w:rsidRPr="00616508">
        <w:rPr>
          <w:rFonts w:cs="Arial"/>
          <w:i/>
          <w:iCs/>
          <w:color w:val="000000"/>
          <w:lang w:val="es-ES_tradnl"/>
        </w:rPr>
        <w:t>Persona de contacto</w:t>
      </w:r>
      <w:r w:rsidRPr="00616508">
        <w:rPr>
          <w:rFonts w:cs="Arial"/>
          <w:color w:val="000000"/>
          <w:lang w:val="es-ES_tradnl"/>
        </w:rPr>
        <w:t xml:space="preserve">: </w:t>
      </w:r>
      <w:r w:rsidRPr="00616508">
        <w:rPr>
          <w:rFonts w:cs="Arial"/>
          <w:i/>
          <w:iCs/>
          <w:color w:val="000000"/>
          <w:lang w:val="es-ES_tradnl"/>
        </w:rPr>
        <w:t>Natalia Platzerova</w:t>
      </w:r>
    </w:p>
    <w:p w:rsidR="00616508" w:rsidRPr="00D432DD" w:rsidRDefault="00616508" w:rsidP="00616508">
      <w:pPr>
        <w:widowControl w:val="0"/>
        <w:spacing w:before="38"/>
        <w:rPr>
          <w:rFonts w:ascii="Arial" w:hAnsi="Arial" w:cs="Arial"/>
          <w:i/>
          <w:iCs/>
          <w:color w:val="000000"/>
          <w:lang w:val="es-ES_tradnl"/>
        </w:rPr>
      </w:pPr>
    </w:p>
    <w:p w:rsidR="00B02DB6" w:rsidRDefault="00B02D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274BB8" w:rsidRPr="00C4535E" w:rsidRDefault="00274BB8" w:rsidP="00274BB8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870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>(Situación al 15 de noviembre de 201</w:t>
      </w:r>
      <w:r>
        <w:rPr>
          <w:rFonts w:asciiTheme="minorHAnsi" w:hAnsiTheme="minorHAnsi"/>
          <w:sz w:val="28"/>
          <w:lang w:val="es-ES"/>
        </w:rPr>
        <w:t>5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870"/>
    </w:p>
    <w:p w:rsidR="00274BB8" w:rsidRPr="009A47C6" w:rsidRDefault="00274BB8" w:rsidP="00274BB8">
      <w:pPr>
        <w:tabs>
          <w:tab w:val="left" w:pos="720"/>
        </w:tabs>
        <w:jc w:val="center"/>
        <w:rPr>
          <w:rFonts w:cs="Arial"/>
          <w:b/>
          <w:lang w:val="es-ES"/>
        </w:rPr>
      </w:pPr>
      <w:r w:rsidRPr="009A47C6">
        <w:rPr>
          <w:rFonts w:cs="Arial"/>
          <w:lang w:val="es-ES"/>
        </w:rPr>
        <w:t>(Anexo al Boletín de Explotación de la UIT N.° 1088 – 15.XI.201</w:t>
      </w:r>
      <w:r>
        <w:rPr>
          <w:rFonts w:cs="Arial"/>
          <w:lang w:val="es-ES"/>
        </w:rPr>
        <w:t>5</w:t>
      </w:r>
      <w:r w:rsidRPr="009A47C6">
        <w:rPr>
          <w:rFonts w:cs="Arial"/>
          <w:lang w:val="es-ES"/>
        </w:rPr>
        <w:t>)</w:t>
      </w:r>
      <w:r w:rsidRPr="009A47C6">
        <w:rPr>
          <w:rFonts w:cs="Arial"/>
          <w:lang w:val="es-ES"/>
        </w:rPr>
        <w:br/>
        <w:t>(Enmienda N</w:t>
      </w:r>
      <w:r w:rsidRPr="009A47C6">
        <w:rPr>
          <w:rFonts w:cs="Arial"/>
          <w:vertAlign w:val="superscript"/>
          <w:lang w:val="es-ES"/>
        </w:rPr>
        <w:t>o</w:t>
      </w:r>
      <w:r w:rsidRPr="009A47C6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8</w:t>
      </w:r>
      <w:r w:rsidRPr="009A47C6">
        <w:rPr>
          <w:rFonts w:cs="Arial"/>
          <w:lang w:val="es-ES"/>
        </w:rPr>
        <w:t>)</w:t>
      </w:r>
      <w:r w:rsidRPr="009A47C6">
        <w:rPr>
          <w:rFonts w:cs="Arial"/>
          <w:b/>
          <w:lang w:val="es-ES"/>
        </w:rPr>
        <w:t xml:space="preserve"> </w:t>
      </w:r>
    </w:p>
    <w:p w:rsidR="00274BB8" w:rsidRDefault="00274BB8" w:rsidP="00274BB8">
      <w:pPr>
        <w:tabs>
          <w:tab w:val="left" w:pos="1560"/>
          <w:tab w:val="left" w:pos="4140"/>
          <w:tab w:val="left" w:pos="4230"/>
        </w:tabs>
        <w:spacing w:before="0" w:after="40"/>
        <w:jc w:val="left"/>
        <w:rPr>
          <w:rFonts w:cs="Arial"/>
          <w:b/>
          <w:bCs/>
          <w:lang w:val="es-ES"/>
        </w:rPr>
      </w:pPr>
    </w:p>
    <w:p w:rsidR="00274BB8" w:rsidRPr="00B80058" w:rsidRDefault="00274BB8" w:rsidP="00274BB8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lang w:val="es-ES"/>
        </w:rPr>
      </w:pPr>
      <w:r>
        <w:rPr>
          <w:rFonts w:cs="Arial"/>
          <w:b/>
          <w:bCs/>
          <w:lang w:val="es-ES"/>
        </w:rPr>
        <w:t>Suiza</w:t>
      </w:r>
      <w:r w:rsidRPr="00B80058">
        <w:rPr>
          <w:rFonts w:cs="Arial"/>
          <w:b/>
          <w:i/>
          <w:lang w:val="es-ES"/>
        </w:rPr>
        <w:t xml:space="preserve">   </w:t>
      </w:r>
      <w:r w:rsidRPr="00B80058">
        <w:rPr>
          <w:rFonts w:cs="Arial"/>
          <w:lang w:val="es-ES"/>
        </w:rPr>
        <w:t xml:space="preserve"> </w:t>
      </w:r>
      <w:r>
        <w:rPr>
          <w:rFonts w:cs="Arial"/>
          <w:b/>
          <w:lang w:val="es-ES"/>
        </w:rPr>
        <w:t>ADD</w:t>
      </w:r>
    </w:p>
    <w:tbl>
      <w:tblPr>
        <w:tblW w:w="512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2291"/>
        <w:gridCol w:w="1243"/>
        <w:gridCol w:w="3293"/>
        <w:gridCol w:w="1169"/>
      </w:tblGrid>
      <w:tr w:rsidR="00274BB8" w:rsidRPr="00B80058" w:rsidTr="00AF6534"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B8" w:rsidRPr="00B80058" w:rsidRDefault="00274BB8" w:rsidP="00AF653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FF7BCF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B8" w:rsidRPr="00B80058" w:rsidRDefault="00274BB8" w:rsidP="00AF653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FF7BCF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B8" w:rsidRPr="00B80058" w:rsidRDefault="00274BB8" w:rsidP="00AF653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FF7BCF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B8" w:rsidRPr="00B80058" w:rsidRDefault="00274BB8" w:rsidP="00AF653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B80058">
              <w:rPr>
                <w:rFonts w:cs="Arial"/>
                <w:i/>
                <w:iCs/>
                <w:sz w:val="18"/>
                <w:szCs w:val="18"/>
                <w:lang w:val="es-ES"/>
              </w:rPr>
              <w:t>Contact</w:t>
            </w:r>
            <w:r w:rsidRPr="00FF7BCF">
              <w:rPr>
                <w:rFonts w:cs="Arial"/>
                <w:i/>
                <w:iCs/>
                <w:sz w:val="18"/>
                <w:szCs w:val="18"/>
                <w:lang w:val="es-ES"/>
              </w:rPr>
              <w:t>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B8" w:rsidRPr="00B80058" w:rsidRDefault="00274BB8" w:rsidP="00AF653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274BB8" w:rsidRPr="00274BB8" w:rsidTr="00AF6534"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B8" w:rsidRPr="00A63471" w:rsidRDefault="00274BB8" w:rsidP="00AF65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9"/>
                <w:szCs w:val="19"/>
                <w:lang w:val="es-ES"/>
              </w:rPr>
            </w:pPr>
            <w:r>
              <w:rPr>
                <w:rFonts w:cs="Arial"/>
                <w:sz w:val="19"/>
                <w:szCs w:val="19"/>
                <w:lang w:val="es-ES"/>
              </w:rPr>
              <w:t>Suiza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B8" w:rsidRPr="001F04B6" w:rsidRDefault="00274BB8" w:rsidP="00AF6534">
            <w:pPr>
              <w:spacing w:before="0"/>
              <w:rPr>
                <w:rFonts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1F04B6">
              <w:rPr>
                <w:rFonts w:cs="Arial"/>
                <w:b/>
                <w:bCs/>
                <w:color w:val="000000"/>
                <w:sz w:val="18"/>
                <w:szCs w:val="18"/>
                <w:lang w:val="fr-FR"/>
              </w:rPr>
              <w:t>Beeone Communications SA</w:t>
            </w:r>
          </w:p>
          <w:p w:rsidR="00274BB8" w:rsidRPr="001F04B6" w:rsidRDefault="00274BB8" w:rsidP="00AF6534">
            <w:pPr>
              <w:spacing w:before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1F04B6">
              <w:rPr>
                <w:rFonts w:cs="Arial"/>
                <w:color w:val="000000"/>
                <w:sz w:val="18"/>
                <w:szCs w:val="18"/>
                <w:lang w:val="fr-FR"/>
              </w:rPr>
              <w:t>route des Jeunes 6</w:t>
            </w:r>
          </w:p>
          <w:p w:rsidR="00274BB8" w:rsidRPr="00F30192" w:rsidRDefault="00274BB8" w:rsidP="00AF6534">
            <w:pPr>
              <w:spacing w:before="0"/>
              <w:jc w:val="left"/>
              <w:rPr>
                <w:rFonts w:asciiTheme="minorHAnsi" w:hAnsiTheme="minorHAnsi" w:cs="Arial"/>
                <w:lang w:val="fr-FR"/>
              </w:rPr>
            </w:pPr>
            <w:r w:rsidRPr="001F04B6">
              <w:rPr>
                <w:rFonts w:cs="Arial"/>
                <w:color w:val="000000"/>
                <w:sz w:val="18"/>
                <w:szCs w:val="18"/>
                <w:lang w:val="fr-FR"/>
              </w:rPr>
              <w:t>1227 CAROUGE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B8" w:rsidRPr="005F3CCA" w:rsidRDefault="00274BB8" w:rsidP="00AF65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3A29FA">
              <w:rPr>
                <w:rFonts w:cs="Arial"/>
                <w:b/>
                <w:sz w:val="18"/>
                <w:szCs w:val="18"/>
              </w:rPr>
              <w:t xml:space="preserve">89 </w:t>
            </w:r>
            <w:r>
              <w:rPr>
                <w:rFonts w:cs="Arial"/>
                <w:b/>
                <w:sz w:val="18"/>
                <w:szCs w:val="18"/>
              </w:rPr>
              <w:t>41 29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B8" w:rsidRPr="001F04B6" w:rsidRDefault="00274BB8" w:rsidP="00274BB8">
            <w:pPr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1F04B6">
              <w:rPr>
                <w:rFonts w:cs="Arial"/>
                <w:color w:val="000000"/>
                <w:sz w:val="18"/>
                <w:szCs w:val="18"/>
                <w:lang w:val="fr-FR"/>
              </w:rPr>
              <w:t>Mr Olivier Schreier</w:t>
            </w:r>
            <w:r>
              <w:rPr>
                <w:rFonts w:cs="Arial"/>
                <w:color w:val="000000"/>
                <w:sz w:val="18"/>
                <w:szCs w:val="18"/>
                <w:lang w:val="fr-FR"/>
              </w:rPr>
              <w:br/>
            </w:r>
            <w:r w:rsidRPr="001F04B6">
              <w:rPr>
                <w:rFonts w:cs="Arial"/>
                <w:color w:val="000000"/>
                <w:sz w:val="18"/>
                <w:szCs w:val="18"/>
                <w:lang w:val="fr-FR"/>
              </w:rPr>
              <w:t>route des Jeunes 6</w:t>
            </w:r>
            <w:r>
              <w:rPr>
                <w:rFonts w:cs="Arial"/>
                <w:color w:val="000000"/>
                <w:sz w:val="18"/>
                <w:szCs w:val="18"/>
                <w:lang w:val="fr-FR"/>
              </w:rPr>
              <w:br/>
            </w:r>
            <w:r w:rsidRPr="001F04B6">
              <w:rPr>
                <w:rFonts w:cs="Arial"/>
                <w:color w:val="000000"/>
                <w:sz w:val="18"/>
                <w:szCs w:val="18"/>
                <w:lang w:val="fr-FR"/>
              </w:rPr>
              <w:t>1227 CAROUGE</w:t>
            </w:r>
          </w:p>
          <w:p w:rsidR="00274BB8" w:rsidRPr="00274BB8" w:rsidRDefault="00274BB8" w:rsidP="00274BB8">
            <w:pPr>
              <w:tabs>
                <w:tab w:val="clear" w:pos="567"/>
                <w:tab w:val="left" w:pos="746"/>
              </w:tabs>
              <w:spacing w:before="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274BB8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Tel: </w:t>
            </w:r>
            <w:r w:rsidRPr="00274BB8">
              <w:rPr>
                <w:rFonts w:cs="Arial"/>
                <w:color w:val="000000"/>
                <w:sz w:val="18"/>
                <w:szCs w:val="18"/>
                <w:lang w:val="es-ES_tradnl"/>
              </w:rPr>
              <w:tab/>
              <w:t>+41 22 300 59 03</w:t>
            </w:r>
          </w:p>
          <w:p w:rsidR="00274BB8" w:rsidRPr="00274BB8" w:rsidRDefault="00274BB8" w:rsidP="00274BB8">
            <w:pPr>
              <w:tabs>
                <w:tab w:val="clear" w:pos="567"/>
                <w:tab w:val="left" w:pos="746"/>
              </w:tabs>
              <w:spacing w:before="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274BB8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Fax: </w:t>
            </w:r>
            <w:r w:rsidRPr="00274BB8">
              <w:rPr>
                <w:rFonts w:cs="Arial"/>
                <w:color w:val="000000"/>
                <w:sz w:val="18"/>
                <w:szCs w:val="18"/>
                <w:lang w:val="es-ES_tradnl"/>
              </w:rPr>
              <w:tab/>
              <w:t>+41 22 300 59 09</w:t>
            </w:r>
          </w:p>
          <w:p w:rsidR="00274BB8" w:rsidRPr="005F3CCA" w:rsidRDefault="00274BB8" w:rsidP="00274BB8">
            <w:pPr>
              <w:tabs>
                <w:tab w:val="clear" w:pos="567"/>
                <w:tab w:val="left" w:pos="426"/>
                <w:tab w:val="left" w:pos="7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es-ES_tradnl"/>
              </w:rPr>
            </w:pPr>
            <w:r w:rsidRPr="00274BB8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E-mail: </w:t>
            </w: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ab/>
            </w:r>
            <w:r w:rsidRPr="00274BB8">
              <w:rPr>
                <w:rFonts w:cs="Arial"/>
                <w:color w:val="000000"/>
                <w:sz w:val="18"/>
                <w:szCs w:val="18"/>
                <w:lang w:val="es-ES_tradnl"/>
              </w:rPr>
              <w:t>operation@beeone.ch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B8" w:rsidRPr="00274BB8" w:rsidRDefault="00274BB8" w:rsidP="00AF65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lang w:val="es-ES_tradnl"/>
              </w:rPr>
            </w:pPr>
            <w:r w:rsidRPr="00274BB8">
              <w:rPr>
                <w:rFonts w:cs="Arial"/>
                <w:bCs/>
                <w:sz w:val="18"/>
                <w:szCs w:val="18"/>
                <w:lang w:val="es-ES_tradnl"/>
              </w:rPr>
              <w:t>14.VI.2016</w:t>
            </w:r>
          </w:p>
        </w:tc>
      </w:tr>
    </w:tbl>
    <w:p w:rsidR="00274BB8" w:rsidRPr="00B80058" w:rsidRDefault="00274BB8" w:rsidP="00274BB8">
      <w:pPr>
        <w:spacing w:before="0"/>
        <w:jc w:val="left"/>
        <w:rPr>
          <w:lang w:val="es-ES"/>
        </w:rPr>
      </w:pPr>
    </w:p>
    <w:p w:rsidR="007A4CC6" w:rsidRPr="00817945" w:rsidRDefault="007A4CC6" w:rsidP="007A4CC6">
      <w:pPr>
        <w:keepNext/>
        <w:shd w:val="clear" w:color="auto" w:fill="D9D9D9"/>
        <w:spacing w:before="240"/>
        <w:jc w:val="center"/>
        <w:outlineLvl w:val="1"/>
        <w:rPr>
          <w:rFonts w:ascii="Arial" w:hAnsi="Arial" w:cs="Arial"/>
          <w:b/>
          <w:bCs/>
          <w:sz w:val="26"/>
          <w:szCs w:val="28"/>
          <w:lang w:val="es-ES"/>
        </w:rPr>
      </w:pPr>
      <w:r w:rsidRPr="00817945">
        <w:rPr>
          <w:rFonts w:ascii="Arial" w:hAnsi="Arial" w:cs="Arial"/>
          <w:b/>
          <w:bCs/>
          <w:sz w:val="26"/>
          <w:szCs w:val="28"/>
          <w:lang w:val="es-ES"/>
        </w:rPr>
        <w:t>Lista de indicativos de país o zona geográfica</w:t>
      </w:r>
      <w:r w:rsidRPr="00817945">
        <w:rPr>
          <w:rFonts w:ascii="Arial" w:hAnsi="Arial" w:cs="Arial"/>
          <w:b/>
          <w:bCs/>
          <w:sz w:val="26"/>
          <w:szCs w:val="28"/>
          <w:lang w:val="es-ES"/>
        </w:rPr>
        <w:br/>
        <w:t>para el servicio móvil</w:t>
      </w:r>
      <w:r w:rsidRPr="00817945">
        <w:rPr>
          <w:rFonts w:ascii="Arial" w:hAnsi="Arial" w:cs="Arial"/>
          <w:b/>
          <w:bCs/>
          <w:sz w:val="26"/>
          <w:szCs w:val="28"/>
          <w:lang w:val="es-ES"/>
        </w:rPr>
        <w:br/>
        <w:t>(Complemento de la Recomendación UIT-T E.212 (05/2008))</w:t>
      </w:r>
      <w:r w:rsidRPr="00817945">
        <w:rPr>
          <w:rFonts w:ascii="Arial" w:hAnsi="Arial" w:cs="Arial"/>
          <w:b/>
          <w:bCs/>
          <w:sz w:val="26"/>
          <w:szCs w:val="28"/>
          <w:lang w:val="es-ES"/>
        </w:rPr>
        <w:br/>
        <w:t xml:space="preserve">(Situación al 1 de </w:t>
      </w:r>
      <w:r w:rsidRPr="00834900">
        <w:rPr>
          <w:rFonts w:ascii="Arial" w:hAnsi="Arial" w:cs="Arial"/>
          <w:b/>
          <w:bCs/>
          <w:sz w:val="26"/>
          <w:szCs w:val="28"/>
          <w:lang w:val="es-ES"/>
        </w:rPr>
        <w:t>junio de 2012</w:t>
      </w:r>
      <w:r w:rsidRPr="00817945">
        <w:rPr>
          <w:rFonts w:ascii="Arial" w:hAnsi="Arial" w:cs="Arial"/>
          <w:b/>
          <w:bCs/>
          <w:sz w:val="26"/>
          <w:szCs w:val="28"/>
          <w:lang w:val="es-ES"/>
        </w:rPr>
        <w:t>)</w:t>
      </w:r>
    </w:p>
    <w:p w:rsidR="007A4CC6" w:rsidRPr="00817945" w:rsidRDefault="007A4CC6" w:rsidP="007A4CC6">
      <w:pPr>
        <w:jc w:val="center"/>
        <w:rPr>
          <w:lang w:val="es-ES"/>
        </w:rPr>
      </w:pPr>
      <w:r w:rsidRPr="00817945">
        <w:rPr>
          <w:lang w:val="es-ES"/>
        </w:rPr>
        <w:t>(Anexo al Boletín de Explotación de la UIT N.</w:t>
      </w:r>
      <w:r w:rsidRPr="00817945">
        <w:rPr>
          <w:vertAlign w:val="superscript"/>
          <w:lang w:val="es-ES"/>
        </w:rPr>
        <w:t>o</w:t>
      </w:r>
      <w:r w:rsidRPr="00817945">
        <w:rPr>
          <w:lang w:val="es-ES"/>
        </w:rPr>
        <w:t xml:space="preserve"> </w:t>
      </w:r>
      <w:r w:rsidRPr="00834900">
        <w:rPr>
          <w:lang w:val="es-ES"/>
        </w:rPr>
        <w:t>1005 – 1.VI.2012</w:t>
      </w:r>
      <w:r w:rsidRPr="00817945">
        <w:rPr>
          <w:lang w:val="es-ES"/>
        </w:rPr>
        <w:t>)</w:t>
      </w:r>
      <w:r w:rsidRPr="00834900">
        <w:rPr>
          <w:lang w:val="es-ES"/>
        </w:rPr>
        <w:t xml:space="preserve"> </w:t>
      </w:r>
      <w:r w:rsidRPr="00817945">
        <w:rPr>
          <w:lang w:val="es-ES"/>
        </w:rPr>
        <w:br/>
        <w:t>(Enmienda N.</w:t>
      </w:r>
      <w:r w:rsidRPr="00817945">
        <w:rPr>
          <w:vertAlign w:val="superscript"/>
          <w:lang w:val="es-ES"/>
        </w:rPr>
        <w:t>o</w:t>
      </w:r>
      <w:r w:rsidRPr="00834900">
        <w:rPr>
          <w:lang w:val="es-ES"/>
        </w:rPr>
        <w:t xml:space="preserve"> 1</w:t>
      </w:r>
      <w:r w:rsidRPr="00817945">
        <w:rPr>
          <w:lang w:val="es-ES"/>
        </w:rPr>
        <w:t>)</w:t>
      </w:r>
    </w:p>
    <w:p w:rsidR="007A4CC6" w:rsidRPr="00817945" w:rsidRDefault="007A4CC6" w:rsidP="007A4CC6">
      <w:pPr>
        <w:jc w:val="center"/>
        <w:rPr>
          <w:lang w:val="es-ES"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1560"/>
        <w:gridCol w:w="3543"/>
        <w:gridCol w:w="3969"/>
      </w:tblGrid>
      <w:tr w:rsidR="007A4CC6" w:rsidRPr="00817945" w:rsidTr="004D43B1">
        <w:trPr>
          <w:tblHeader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CC6" w:rsidRPr="00817945" w:rsidRDefault="007A4CC6" w:rsidP="004D43B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rFonts w:ascii="Arial" w:eastAsia="SimSun" w:hAnsi="Arial"/>
                <w:i/>
                <w:lang w:val="es-ES"/>
              </w:rPr>
            </w:pPr>
            <w:r w:rsidRPr="00817945">
              <w:rPr>
                <w:rFonts w:eastAsia="SimSun"/>
                <w:i/>
                <w:lang w:val="es-ES"/>
              </w:rPr>
              <w:t xml:space="preserve">Indicativo </w:t>
            </w:r>
            <w:r w:rsidRPr="00834900">
              <w:rPr>
                <w:rFonts w:eastAsia="SimSun"/>
                <w:i/>
                <w:lang w:val="es-ES"/>
              </w:rPr>
              <w:br/>
            </w:r>
            <w:r w:rsidRPr="00817945">
              <w:rPr>
                <w:rFonts w:eastAsia="SimSun"/>
                <w:i/>
                <w:lang w:val="es-ES"/>
              </w:rPr>
              <w:t>(MCC)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CC6" w:rsidRPr="00817945" w:rsidRDefault="007A4CC6" w:rsidP="004D43B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rFonts w:ascii="Arial" w:eastAsia="SimSun" w:hAnsi="Arial"/>
                <w:i/>
                <w:lang w:val="es-ES"/>
              </w:rPr>
            </w:pPr>
            <w:r w:rsidRPr="00817945">
              <w:rPr>
                <w:rFonts w:eastAsia="SimSun"/>
                <w:i/>
                <w:lang w:val="es-ES"/>
              </w:rPr>
              <w:t>País o zona geográfica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CC6" w:rsidRPr="00817945" w:rsidRDefault="007A4CC6" w:rsidP="004D43B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rFonts w:ascii="Arial" w:eastAsia="SimSun" w:hAnsi="Arial"/>
                <w:i/>
                <w:lang w:val="es-ES"/>
              </w:rPr>
            </w:pPr>
            <w:r w:rsidRPr="00817945">
              <w:rPr>
                <w:rFonts w:eastAsia="SimSun"/>
                <w:i/>
                <w:lang w:val="es-ES"/>
              </w:rPr>
              <w:t>Nota</w:t>
            </w:r>
          </w:p>
        </w:tc>
      </w:tr>
    </w:tbl>
    <w:p w:rsidR="007A4CC6" w:rsidRPr="00817945" w:rsidRDefault="007A4CC6" w:rsidP="007A4CC6">
      <w:pPr>
        <w:rPr>
          <w:b/>
          <w:bCs/>
          <w:lang w:val="es-ES"/>
        </w:rPr>
      </w:pPr>
      <w:r w:rsidRPr="00817945">
        <w:rPr>
          <w:b/>
          <w:bCs/>
          <w:lang w:val="es-ES"/>
        </w:rPr>
        <w:t>Orden numérico</w:t>
      </w:r>
      <w:r w:rsidRPr="00834900">
        <w:rPr>
          <w:b/>
          <w:bCs/>
          <w:lang w:val="es-ES"/>
        </w:rPr>
        <w:t xml:space="preserve"> </w:t>
      </w:r>
      <w:r w:rsidRPr="00834900">
        <w:rPr>
          <w:b/>
          <w:bCs/>
          <w:lang w:val="es-ES"/>
        </w:rPr>
        <w:tab/>
        <w:t>P</w:t>
      </w:r>
      <w:r w:rsidRPr="00834900">
        <w:rPr>
          <w:color w:val="000000" w:themeColor="text1"/>
          <w:lang w:val="es-ES"/>
        </w:rPr>
        <w:t>6</w:t>
      </w:r>
      <w:r w:rsidRPr="00834900">
        <w:rPr>
          <w:b/>
          <w:bCs/>
          <w:lang w:val="es-ES"/>
        </w:rPr>
        <w:t xml:space="preserve">        ADD</w:t>
      </w:r>
    </w:p>
    <w:tbl>
      <w:tblPr>
        <w:tblW w:w="7938" w:type="dxa"/>
        <w:tblLook w:val="04A0" w:firstRow="1" w:lastRow="0" w:firstColumn="1" w:lastColumn="0" w:noHBand="0" w:noVBand="1"/>
      </w:tblPr>
      <w:tblGrid>
        <w:gridCol w:w="1560"/>
        <w:gridCol w:w="3543"/>
        <w:gridCol w:w="2835"/>
      </w:tblGrid>
      <w:tr w:rsidR="007A4CC6" w:rsidRPr="00834900" w:rsidTr="004D43B1">
        <w:tc>
          <w:tcPr>
            <w:tcW w:w="1560" w:type="dxa"/>
            <w:hideMark/>
          </w:tcPr>
          <w:p w:rsidR="007A4CC6" w:rsidRPr="00834900" w:rsidRDefault="007A4CC6" w:rsidP="004D43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834900">
              <w:rPr>
                <w:lang w:val="es-ES"/>
              </w:rPr>
              <w:t>554</w:t>
            </w:r>
          </w:p>
        </w:tc>
        <w:tc>
          <w:tcPr>
            <w:tcW w:w="3543" w:type="dxa"/>
            <w:hideMark/>
          </w:tcPr>
          <w:p w:rsidR="007A4CC6" w:rsidRPr="00834900" w:rsidRDefault="007A4CC6" w:rsidP="004D43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834900">
              <w:rPr>
                <w:lang w:val="es-ES"/>
              </w:rPr>
              <w:t>Tokelau</w:t>
            </w:r>
          </w:p>
        </w:tc>
        <w:tc>
          <w:tcPr>
            <w:tcW w:w="2835" w:type="dxa"/>
          </w:tcPr>
          <w:p w:rsidR="007A4CC6" w:rsidRPr="00834900" w:rsidRDefault="007A4CC6" w:rsidP="004D43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</w:p>
        </w:tc>
      </w:tr>
      <w:tr w:rsidR="007A4CC6" w:rsidRPr="00834900" w:rsidTr="004D43B1">
        <w:tc>
          <w:tcPr>
            <w:tcW w:w="1560" w:type="dxa"/>
          </w:tcPr>
          <w:p w:rsidR="007A4CC6" w:rsidRPr="00834900" w:rsidRDefault="007A4CC6" w:rsidP="004D43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</w:p>
        </w:tc>
        <w:tc>
          <w:tcPr>
            <w:tcW w:w="3543" w:type="dxa"/>
          </w:tcPr>
          <w:p w:rsidR="007A4CC6" w:rsidRPr="00834900" w:rsidRDefault="007A4CC6" w:rsidP="004D43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</w:p>
        </w:tc>
        <w:tc>
          <w:tcPr>
            <w:tcW w:w="2835" w:type="dxa"/>
          </w:tcPr>
          <w:p w:rsidR="007A4CC6" w:rsidRPr="00834900" w:rsidRDefault="007A4CC6" w:rsidP="004D43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</w:p>
        </w:tc>
      </w:tr>
    </w:tbl>
    <w:p w:rsidR="007A4CC6" w:rsidRPr="00817945" w:rsidRDefault="007A4CC6" w:rsidP="007A4CC6">
      <w:pPr>
        <w:rPr>
          <w:lang w:val="es-ES"/>
        </w:rPr>
      </w:pPr>
    </w:p>
    <w:p w:rsidR="007A4CC6" w:rsidRPr="00817945" w:rsidRDefault="007A4CC6" w:rsidP="007A4CC6">
      <w:pPr>
        <w:rPr>
          <w:b/>
          <w:bCs/>
          <w:lang w:val="es-ES"/>
        </w:rPr>
      </w:pPr>
      <w:r w:rsidRPr="00817945">
        <w:rPr>
          <w:b/>
          <w:bCs/>
          <w:lang w:val="es-ES"/>
        </w:rPr>
        <w:t>Orden alfabético</w:t>
      </w:r>
      <w:r w:rsidRPr="00834900">
        <w:rPr>
          <w:b/>
          <w:bCs/>
          <w:lang w:val="es-ES"/>
        </w:rPr>
        <w:t xml:space="preserve"> </w:t>
      </w:r>
      <w:r w:rsidRPr="00834900">
        <w:rPr>
          <w:b/>
          <w:bCs/>
          <w:lang w:val="es-ES"/>
        </w:rPr>
        <w:tab/>
        <w:t>P</w:t>
      </w:r>
      <w:r w:rsidRPr="00834900">
        <w:rPr>
          <w:color w:val="000000" w:themeColor="text1"/>
          <w:lang w:val="es-ES"/>
        </w:rPr>
        <w:t>13</w:t>
      </w:r>
      <w:r w:rsidRPr="00834900">
        <w:rPr>
          <w:b/>
          <w:bCs/>
          <w:lang w:val="es-ES"/>
        </w:rPr>
        <w:t xml:space="preserve">     ADD</w:t>
      </w:r>
    </w:p>
    <w:tbl>
      <w:tblPr>
        <w:tblW w:w="7938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2835"/>
      </w:tblGrid>
      <w:tr w:rsidR="007A4CC6" w:rsidRPr="00834900" w:rsidTr="004D43B1">
        <w:tc>
          <w:tcPr>
            <w:tcW w:w="1560" w:type="dxa"/>
            <w:hideMark/>
          </w:tcPr>
          <w:p w:rsidR="007A4CC6" w:rsidRPr="00834900" w:rsidRDefault="007A4CC6" w:rsidP="004D43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834900">
              <w:rPr>
                <w:lang w:val="es-ES"/>
              </w:rPr>
              <w:t>554</w:t>
            </w:r>
          </w:p>
        </w:tc>
        <w:tc>
          <w:tcPr>
            <w:tcW w:w="3543" w:type="dxa"/>
            <w:hideMark/>
          </w:tcPr>
          <w:p w:rsidR="007A4CC6" w:rsidRPr="00834900" w:rsidRDefault="007A4CC6" w:rsidP="004D43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834900">
              <w:rPr>
                <w:lang w:val="es-ES"/>
              </w:rPr>
              <w:t>Tokelau</w:t>
            </w:r>
          </w:p>
        </w:tc>
        <w:tc>
          <w:tcPr>
            <w:tcW w:w="2835" w:type="dxa"/>
          </w:tcPr>
          <w:p w:rsidR="007A4CC6" w:rsidRPr="00834900" w:rsidRDefault="007A4CC6" w:rsidP="004D43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</w:p>
        </w:tc>
      </w:tr>
    </w:tbl>
    <w:p w:rsidR="007A4CC6" w:rsidRPr="00817945" w:rsidRDefault="007A4CC6" w:rsidP="007A4CC6">
      <w:pPr>
        <w:spacing w:before="0"/>
        <w:rPr>
          <w:lang w:val="es-ES"/>
        </w:rPr>
      </w:pPr>
    </w:p>
    <w:p w:rsidR="007A4CC6" w:rsidRPr="00834900" w:rsidRDefault="007A4CC6" w:rsidP="007A4CC6">
      <w:pPr>
        <w:rPr>
          <w:sz w:val="16"/>
          <w:szCs w:val="16"/>
          <w:lang w:val="es-ES"/>
        </w:rPr>
      </w:pPr>
      <w:r w:rsidRPr="00834900">
        <w:rPr>
          <w:sz w:val="16"/>
          <w:szCs w:val="16"/>
          <w:lang w:val="es-ES"/>
        </w:rPr>
        <w:t>_________________</w:t>
      </w:r>
    </w:p>
    <w:p w:rsidR="007A4CC6" w:rsidRPr="00834900" w:rsidRDefault="007A4CC6" w:rsidP="007A4CC6">
      <w:pPr>
        <w:rPr>
          <w:sz w:val="16"/>
          <w:szCs w:val="16"/>
          <w:lang w:val="es-ES"/>
        </w:rPr>
      </w:pPr>
      <w:r w:rsidRPr="00834900">
        <w:rPr>
          <w:sz w:val="16"/>
          <w:szCs w:val="16"/>
          <w:lang w:val="es-ES"/>
        </w:rPr>
        <w:t xml:space="preserve">Véase la página </w:t>
      </w:r>
      <w:r>
        <w:rPr>
          <w:sz w:val="16"/>
          <w:szCs w:val="16"/>
          <w:lang w:val="es-ES"/>
        </w:rPr>
        <w:t>5</w:t>
      </w:r>
      <w:r w:rsidRPr="00834900">
        <w:rPr>
          <w:sz w:val="16"/>
          <w:szCs w:val="16"/>
          <w:lang w:val="es-ES"/>
        </w:rPr>
        <w:t xml:space="preserve"> de este Boletín de Explotación N.</w:t>
      </w:r>
      <w:r w:rsidRPr="00834900">
        <w:rPr>
          <w:sz w:val="16"/>
          <w:szCs w:val="16"/>
          <w:vertAlign w:val="superscript"/>
          <w:lang w:val="es-ES"/>
        </w:rPr>
        <w:t>o</w:t>
      </w:r>
      <w:r w:rsidRPr="00834900">
        <w:rPr>
          <w:sz w:val="16"/>
          <w:szCs w:val="16"/>
          <w:lang w:val="es-ES"/>
        </w:rPr>
        <w:t xml:space="preserve"> 1104 del 15.VII.2016.</w:t>
      </w:r>
    </w:p>
    <w:p w:rsidR="007A4CC6" w:rsidRPr="00DE397F" w:rsidRDefault="007A4CC6" w:rsidP="007A4CC6">
      <w:pPr>
        <w:spacing w:before="0"/>
        <w:rPr>
          <w:lang w:val="es-ES_tradnl"/>
        </w:rPr>
      </w:pPr>
    </w:p>
    <w:p w:rsidR="00274BB8" w:rsidRPr="007A4CC6" w:rsidRDefault="00274BB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C7454C" w:rsidRPr="007A4CC6" w:rsidRDefault="00C745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7A4CC6">
        <w:rPr>
          <w:lang w:val="es-ES_tradnl"/>
        </w:rPr>
        <w:br w:type="page"/>
      </w:r>
    </w:p>
    <w:p w:rsidR="00C7454C" w:rsidRPr="007A4CC6" w:rsidRDefault="00C7454C" w:rsidP="00C7454C">
      <w:pPr>
        <w:rPr>
          <w:lang w:val="es-ES_tradn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8741"/>
        <w:gridCol w:w="254"/>
      </w:tblGrid>
      <w:tr w:rsidR="00C7454C" w:rsidRPr="00046153" w:rsidTr="00AF6534">
        <w:trPr>
          <w:trHeight w:val="279"/>
        </w:trPr>
        <w:tc>
          <w:tcPr>
            <w:tcW w:w="110" w:type="dxa"/>
          </w:tcPr>
          <w:p w:rsidR="00C7454C" w:rsidRPr="007A4CC6" w:rsidRDefault="00C7454C" w:rsidP="00AF6534">
            <w:pPr>
              <w:pStyle w:val="EmptyLayoutCell"/>
              <w:rPr>
                <w:lang w:val="es-ES_tradnl"/>
              </w:rPr>
            </w:pPr>
          </w:p>
        </w:tc>
        <w:tc>
          <w:tcPr>
            <w:tcW w:w="8274" w:type="dxa"/>
          </w:tcPr>
          <w:p w:rsidR="00C7454C" w:rsidRPr="007A4CC6" w:rsidRDefault="00C7454C" w:rsidP="00AF6534">
            <w:pPr>
              <w:pStyle w:val="EmptyLayoutCell"/>
              <w:rPr>
                <w:lang w:val="es-ES_tradnl"/>
              </w:rPr>
            </w:pPr>
          </w:p>
        </w:tc>
        <w:tc>
          <w:tcPr>
            <w:tcW w:w="410" w:type="dxa"/>
          </w:tcPr>
          <w:p w:rsidR="00C7454C" w:rsidRPr="007A4CC6" w:rsidRDefault="00C7454C" w:rsidP="00AF6534">
            <w:pPr>
              <w:pStyle w:val="EmptyLayoutCell"/>
              <w:rPr>
                <w:lang w:val="es-ES_tradnl"/>
              </w:rPr>
            </w:pPr>
          </w:p>
        </w:tc>
      </w:tr>
      <w:tr w:rsidR="00C7454C" w:rsidRPr="00046153" w:rsidTr="00AF6534">
        <w:trPr>
          <w:trHeight w:val="1016"/>
        </w:trPr>
        <w:tc>
          <w:tcPr>
            <w:tcW w:w="110" w:type="dxa"/>
          </w:tcPr>
          <w:p w:rsidR="00C7454C" w:rsidRPr="007A4CC6" w:rsidRDefault="00C7454C" w:rsidP="00AF6534">
            <w:pPr>
              <w:pStyle w:val="EmptyLayoutCell"/>
              <w:rPr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C7454C" w:rsidRPr="00046153" w:rsidTr="00AF6534">
              <w:trPr>
                <w:trHeight w:val="936"/>
              </w:trPr>
              <w:tc>
                <w:tcPr>
                  <w:tcW w:w="8274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7454C" w:rsidRPr="00B9738D" w:rsidRDefault="00C7454C" w:rsidP="00C7454C">
                  <w:pPr>
                    <w:pStyle w:val="Heading20"/>
                    <w:spacing w:before="0" w:after="240"/>
                    <w:rPr>
                      <w:lang w:val="es-ES_tradnl"/>
                    </w:rPr>
                  </w:pPr>
                  <w:r w:rsidRPr="00CE29D4">
                    <w:rPr>
                      <w:lang w:val="es-ES_tradnl"/>
                    </w:rPr>
                    <w:t xml:space="preserve">Indicativos de red para el servicio móvil (MNC) del </w:t>
                  </w:r>
                  <w:r w:rsidRPr="00CE29D4">
                    <w:rPr>
                      <w:lang w:val="es-ES_tradnl"/>
                    </w:rPr>
                    <w:br/>
                    <w:t>plan de identificación internacional para redes públicas y suscripciones</w:t>
                  </w:r>
                  <w:r w:rsidRPr="00CE29D4">
                    <w:rPr>
                      <w:lang w:val="es-ES_tradnl"/>
                    </w:rPr>
                    <w:br/>
                    <w:t>(Según la Recomendación UIT-T E.212 (05/2008))</w:t>
                  </w:r>
                  <w:r w:rsidRPr="00CE29D4">
                    <w:rPr>
                      <w:lang w:val="es-ES_tradnl"/>
                    </w:rPr>
                    <w:br/>
                    <w:t>(Situación al 15 de octubre de 2015)</w:t>
                  </w:r>
                </w:p>
              </w:tc>
            </w:tr>
          </w:tbl>
          <w:p w:rsidR="00C7454C" w:rsidRPr="00B9738D" w:rsidRDefault="00C7454C" w:rsidP="00AF6534">
            <w:pPr>
              <w:rPr>
                <w:lang w:val="es-ES_tradnl"/>
              </w:rPr>
            </w:pPr>
          </w:p>
        </w:tc>
        <w:tc>
          <w:tcPr>
            <w:tcW w:w="410" w:type="dxa"/>
          </w:tcPr>
          <w:p w:rsidR="00C7454C" w:rsidRPr="00B9738D" w:rsidRDefault="00C7454C" w:rsidP="00AF6534">
            <w:pPr>
              <w:pStyle w:val="EmptyLayoutCell"/>
              <w:rPr>
                <w:lang w:val="es-ES_tradnl"/>
              </w:rPr>
            </w:pPr>
          </w:p>
        </w:tc>
      </w:tr>
      <w:tr w:rsidR="00C7454C" w:rsidRPr="00046153" w:rsidTr="00AF6534">
        <w:trPr>
          <w:trHeight w:val="240"/>
        </w:trPr>
        <w:tc>
          <w:tcPr>
            <w:tcW w:w="110" w:type="dxa"/>
          </w:tcPr>
          <w:p w:rsidR="00C7454C" w:rsidRPr="00B9738D" w:rsidRDefault="00C7454C" w:rsidP="00AF6534">
            <w:pPr>
              <w:pStyle w:val="EmptyLayoutCell"/>
              <w:rPr>
                <w:lang w:val="es-ES_tradnl"/>
              </w:rPr>
            </w:pPr>
          </w:p>
        </w:tc>
        <w:tc>
          <w:tcPr>
            <w:tcW w:w="8274" w:type="dxa"/>
          </w:tcPr>
          <w:p w:rsidR="00C7454C" w:rsidRPr="00B9738D" w:rsidRDefault="00C7454C" w:rsidP="00AF6534">
            <w:pPr>
              <w:pStyle w:val="EmptyLayoutCell"/>
              <w:rPr>
                <w:lang w:val="es-ES_tradnl"/>
              </w:rPr>
            </w:pPr>
          </w:p>
        </w:tc>
        <w:tc>
          <w:tcPr>
            <w:tcW w:w="410" w:type="dxa"/>
          </w:tcPr>
          <w:p w:rsidR="00C7454C" w:rsidRPr="00B9738D" w:rsidRDefault="00C7454C" w:rsidP="00AF6534">
            <w:pPr>
              <w:pStyle w:val="EmptyLayoutCell"/>
              <w:rPr>
                <w:lang w:val="es-ES_tradnl"/>
              </w:rPr>
            </w:pPr>
          </w:p>
        </w:tc>
      </w:tr>
      <w:tr w:rsidR="00C7454C" w:rsidTr="00AF6534">
        <w:trPr>
          <w:trHeight w:val="394"/>
        </w:trPr>
        <w:tc>
          <w:tcPr>
            <w:tcW w:w="110" w:type="dxa"/>
          </w:tcPr>
          <w:p w:rsidR="00C7454C" w:rsidRPr="00B9738D" w:rsidRDefault="00C7454C" w:rsidP="00AF6534">
            <w:pPr>
              <w:pStyle w:val="EmptyLayoutCell"/>
              <w:rPr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C7454C" w:rsidTr="00AF6534">
              <w:trPr>
                <w:trHeight w:val="31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7454C" w:rsidRPr="00B9738D" w:rsidRDefault="00C7454C" w:rsidP="00C7454C">
                  <w:pPr>
                    <w:jc w:val="center"/>
                    <w:rPr>
                      <w:lang w:val="es-ES_tradnl"/>
                    </w:rPr>
                  </w:pPr>
                  <w:r w:rsidRPr="00B9738D">
                    <w:rPr>
                      <w:rFonts w:eastAsia="Arial"/>
                      <w:lang w:val="es-ES_tradnl"/>
                    </w:rPr>
                    <w:t>(Anexo al Boletín de Explotación de la UIT N.° 1086 - 15.X.2015)</w:t>
                  </w:r>
                </w:p>
                <w:p w:rsidR="00C7454C" w:rsidRDefault="00C7454C" w:rsidP="00B150EF">
                  <w:pPr>
                    <w:jc w:val="center"/>
                  </w:pPr>
                  <w:r>
                    <w:rPr>
                      <w:rFonts w:eastAsia="Arial"/>
                    </w:rPr>
                    <w:t xml:space="preserve">(Enmienda </w:t>
                  </w:r>
                  <w:r>
                    <w:rPr>
                      <w:rFonts w:eastAsia="Calibri"/>
                      <w:sz w:val="22"/>
                    </w:rPr>
                    <w:t>N.°</w:t>
                  </w:r>
                  <w:r>
                    <w:rPr>
                      <w:rFonts w:eastAsia="Arial"/>
                    </w:rPr>
                    <w:t>15)</w:t>
                  </w:r>
                </w:p>
              </w:tc>
            </w:tr>
          </w:tbl>
          <w:p w:rsidR="00C7454C" w:rsidRDefault="00C7454C" w:rsidP="00AF6534"/>
        </w:tc>
        <w:tc>
          <w:tcPr>
            <w:tcW w:w="410" w:type="dxa"/>
          </w:tcPr>
          <w:p w:rsidR="00C7454C" w:rsidRDefault="00C7454C" w:rsidP="00AF6534">
            <w:pPr>
              <w:pStyle w:val="EmptyLayoutCell"/>
            </w:pPr>
          </w:p>
        </w:tc>
      </w:tr>
      <w:tr w:rsidR="00C7454C" w:rsidTr="00AF6534">
        <w:trPr>
          <w:trHeight w:val="200"/>
        </w:trPr>
        <w:tc>
          <w:tcPr>
            <w:tcW w:w="110" w:type="dxa"/>
          </w:tcPr>
          <w:p w:rsidR="00C7454C" w:rsidRDefault="00C7454C" w:rsidP="00AF6534">
            <w:pPr>
              <w:pStyle w:val="EmptyLayoutCell"/>
            </w:pPr>
          </w:p>
        </w:tc>
        <w:tc>
          <w:tcPr>
            <w:tcW w:w="8274" w:type="dxa"/>
          </w:tcPr>
          <w:p w:rsidR="00C7454C" w:rsidRDefault="00C7454C" w:rsidP="00AF6534">
            <w:pPr>
              <w:pStyle w:val="EmptyLayoutCell"/>
            </w:pPr>
          </w:p>
        </w:tc>
        <w:tc>
          <w:tcPr>
            <w:tcW w:w="410" w:type="dxa"/>
          </w:tcPr>
          <w:p w:rsidR="00C7454C" w:rsidRDefault="00C7454C" w:rsidP="00AF6534">
            <w:pPr>
              <w:pStyle w:val="EmptyLayoutCell"/>
            </w:pPr>
          </w:p>
        </w:tc>
      </w:tr>
      <w:tr w:rsidR="00C7454C" w:rsidTr="00AF6534">
        <w:tc>
          <w:tcPr>
            <w:tcW w:w="110" w:type="dxa"/>
          </w:tcPr>
          <w:p w:rsidR="00C7454C" w:rsidRDefault="00C7454C" w:rsidP="00AF6534">
            <w:pPr>
              <w:pStyle w:val="EmptyLayoutCell"/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95"/>
              <w:gridCol w:w="8625"/>
              <w:gridCol w:w="9"/>
              <w:gridCol w:w="6"/>
            </w:tblGrid>
            <w:tr w:rsidR="00C7454C" w:rsidTr="00AF6534">
              <w:trPr>
                <w:trHeight w:val="178"/>
              </w:trPr>
              <w:tc>
                <w:tcPr>
                  <w:tcW w:w="101" w:type="dxa"/>
                </w:tcPr>
                <w:p w:rsidR="00C7454C" w:rsidRDefault="00C7454C" w:rsidP="00AF6534">
                  <w:pPr>
                    <w:pStyle w:val="EmptyLayoutCell"/>
                  </w:pPr>
                </w:p>
              </w:tc>
              <w:tc>
                <w:tcPr>
                  <w:tcW w:w="118" w:type="dxa"/>
                </w:tcPr>
                <w:p w:rsidR="00C7454C" w:rsidRDefault="00C7454C" w:rsidP="00AF6534">
                  <w:pPr>
                    <w:pStyle w:val="EmptyLayoutCell"/>
                  </w:pPr>
                </w:p>
              </w:tc>
              <w:tc>
                <w:tcPr>
                  <w:tcW w:w="7788" w:type="dxa"/>
                </w:tcPr>
                <w:p w:rsidR="00C7454C" w:rsidRDefault="00C7454C" w:rsidP="00AF6534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C7454C" w:rsidRDefault="00C7454C" w:rsidP="00AF6534">
                  <w:pPr>
                    <w:pStyle w:val="EmptyLayoutCell"/>
                  </w:pPr>
                </w:p>
              </w:tc>
              <w:tc>
                <w:tcPr>
                  <w:tcW w:w="253" w:type="dxa"/>
                </w:tcPr>
                <w:p w:rsidR="00C7454C" w:rsidRDefault="00C7454C" w:rsidP="00AF6534">
                  <w:pPr>
                    <w:pStyle w:val="EmptyLayoutCell"/>
                  </w:pPr>
                </w:p>
              </w:tc>
            </w:tr>
            <w:tr w:rsidR="00C7454C" w:rsidTr="00AF6534">
              <w:tc>
                <w:tcPr>
                  <w:tcW w:w="101" w:type="dxa"/>
                </w:tcPr>
                <w:p w:rsidR="00C7454C" w:rsidRDefault="00C7454C" w:rsidP="00AF6534">
                  <w:pPr>
                    <w:pStyle w:val="EmptyLayoutCell"/>
                  </w:pPr>
                </w:p>
              </w:tc>
              <w:tc>
                <w:tcPr>
                  <w:tcW w:w="118" w:type="dxa"/>
                </w:tcPr>
                <w:p w:rsidR="00C7454C" w:rsidRDefault="00C7454C" w:rsidP="00AF6534">
                  <w:pPr>
                    <w:pStyle w:val="EmptyLayoutCell"/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C7454C" w:rsidRPr="00046153" w:rsidTr="00AF6534">
                    <w:trPr>
                      <w:trHeight w:val="464"/>
                    </w:trPr>
                    <w:tc>
                      <w:tcPr>
                        <w:tcW w:w="270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7454C" w:rsidRPr="00C7454C" w:rsidRDefault="00C7454C" w:rsidP="00AF6534">
                        <w:r w:rsidRPr="00C7454C"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7454C" w:rsidRPr="00C7454C" w:rsidRDefault="00C7454C" w:rsidP="00AF6534">
                        <w:r w:rsidRPr="00C7454C">
                          <w:rPr>
                            <w:rFonts w:eastAsia="Arial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7454C" w:rsidRPr="00C7454C" w:rsidRDefault="00C7454C" w:rsidP="00AF6534">
                        <w:pPr>
                          <w:rPr>
                            <w:lang w:val="es-ES_tradnl"/>
                          </w:rPr>
                        </w:pPr>
                        <w:r w:rsidRPr="00C7454C">
                          <w:rPr>
                            <w:rFonts w:eastAsia="Arial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C7454C" w:rsidRPr="00C7454C" w:rsidTr="00AF6534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7454C" w:rsidRPr="00C7454C" w:rsidRDefault="00C7454C" w:rsidP="00AF6534">
                        <w:r w:rsidRPr="00C7454C">
                          <w:rPr>
                            <w:rFonts w:eastAsia="Calibri"/>
                            <w:b/>
                            <w:color w:val="000000"/>
                          </w:rPr>
                          <w:t>Alemania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7454C" w:rsidRPr="00C7454C" w:rsidRDefault="00C7454C" w:rsidP="00AF6534"/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7454C" w:rsidRPr="00C7454C" w:rsidRDefault="00C7454C" w:rsidP="00AF6534"/>
                    </w:tc>
                  </w:tr>
                  <w:tr w:rsidR="00C7454C" w:rsidRPr="00C7454C" w:rsidTr="00AF6534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7454C" w:rsidRPr="00C7454C" w:rsidRDefault="00C7454C" w:rsidP="00AF6534"/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7454C" w:rsidRPr="00C7454C" w:rsidRDefault="00C7454C" w:rsidP="00AF6534">
                        <w:pPr>
                          <w:jc w:val="center"/>
                        </w:pPr>
                        <w:r w:rsidRPr="00C7454C">
                          <w:rPr>
                            <w:rFonts w:eastAsia="Calibri"/>
                            <w:color w:val="000000"/>
                          </w:rPr>
                          <w:t>262 22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7454C" w:rsidRPr="00C7454C" w:rsidRDefault="00C7454C" w:rsidP="00AF6534">
                        <w:r w:rsidRPr="00C7454C">
                          <w:rPr>
                            <w:rFonts w:eastAsia="Calibri"/>
                            <w:color w:val="000000"/>
                          </w:rPr>
                          <w:t>sipgate Wireless GmbH</w:t>
                        </w:r>
                      </w:p>
                    </w:tc>
                  </w:tr>
                  <w:tr w:rsidR="00C7454C" w:rsidRPr="00C7454C" w:rsidTr="00AF6534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7454C" w:rsidRPr="00C7454C" w:rsidRDefault="00C7454C" w:rsidP="00AF6534">
                        <w:r w:rsidRPr="00C7454C">
                          <w:rPr>
                            <w:rFonts w:eastAsia="Calibri"/>
                            <w:b/>
                            <w:color w:val="000000"/>
                          </w:rPr>
                          <w:t>Australia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7454C" w:rsidRPr="00C7454C" w:rsidRDefault="00C7454C" w:rsidP="00AF6534"/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7454C" w:rsidRPr="00C7454C" w:rsidRDefault="00C7454C" w:rsidP="00AF6534"/>
                    </w:tc>
                  </w:tr>
                  <w:tr w:rsidR="00C7454C" w:rsidRPr="00C7454C" w:rsidTr="00AF6534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7454C" w:rsidRPr="00C7454C" w:rsidRDefault="00C7454C" w:rsidP="00AF6534"/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7454C" w:rsidRPr="00C7454C" w:rsidRDefault="00C7454C" w:rsidP="00AF6534">
                        <w:pPr>
                          <w:jc w:val="center"/>
                        </w:pPr>
                        <w:r w:rsidRPr="00C7454C">
                          <w:rPr>
                            <w:rFonts w:eastAsia="Calibri"/>
                            <w:color w:val="000000"/>
                          </w:rPr>
                          <w:t>505 36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7454C" w:rsidRPr="00C7454C" w:rsidRDefault="00C7454C" w:rsidP="00AF6534">
                        <w:r w:rsidRPr="00C7454C">
                          <w:rPr>
                            <w:rFonts w:eastAsia="Calibri"/>
                            <w:color w:val="000000"/>
                          </w:rPr>
                          <w:t>Optus Mobile Pty. Ltd.</w:t>
                        </w:r>
                      </w:p>
                    </w:tc>
                  </w:tr>
                  <w:tr w:rsidR="00C7454C" w:rsidRPr="00C7454C" w:rsidTr="00AF6534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7454C" w:rsidRPr="00C7454C" w:rsidRDefault="00C7454C" w:rsidP="00AF6534">
                        <w:r w:rsidRPr="00C7454C">
                          <w:rPr>
                            <w:rFonts w:eastAsia="Calibri"/>
                            <w:b/>
                            <w:color w:val="000000"/>
                          </w:rPr>
                          <w:t>Dinamarca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7454C" w:rsidRPr="00C7454C" w:rsidRDefault="00C7454C" w:rsidP="00AF6534"/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7454C" w:rsidRPr="00C7454C" w:rsidRDefault="00C7454C" w:rsidP="00AF6534"/>
                    </w:tc>
                  </w:tr>
                  <w:tr w:rsidR="00C7454C" w:rsidRPr="00C7454C" w:rsidTr="00AF6534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7454C" w:rsidRPr="00C7454C" w:rsidRDefault="00C7454C" w:rsidP="00AF6534"/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7454C" w:rsidRPr="00C7454C" w:rsidRDefault="00C7454C" w:rsidP="00AF6534">
                        <w:pPr>
                          <w:jc w:val="center"/>
                        </w:pPr>
                        <w:r w:rsidRPr="00C7454C">
                          <w:rPr>
                            <w:rFonts w:eastAsia="Calibri"/>
                            <w:color w:val="000000"/>
                          </w:rPr>
                          <w:t>238 18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7454C" w:rsidRPr="00C7454C" w:rsidRDefault="00C7454C" w:rsidP="00AF6534">
                        <w:r w:rsidRPr="00C7454C">
                          <w:rPr>
                            <w:rFonts w:eastAsia="Calibri"/>
                            <w:color w:val="000000"/>
                          </w:rPr>
                          <w:t>Cubic Telecom</w:t>
                        </w:r>
                      </w:p>
                    </w:tc>
                  </w:tr>
                  <w:tr w:rsidR="00C7454C" w:rsidRPr="00C7454C" w:rsidTr="00AF6534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7454C" w:rsidRPr="00C7454C" w:rsidRDefault="00C7454C" w:rsidP="00AF6534">
                        <w:r w:rsidRPr="00C7454C">
                          <w:rPr>
                            <w:rFonts w:eastAsia="Calibri"/>
                            <w:b/>
                            <w:color w:val="000000"/>
                          </w:rPr>
                          <w:t>Liechtenstein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7454C" w:rsidRPr="00C7454C" w:rsidRDefault="00C7454C" w:rsidP="00AF6534"/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7454C" w:rsidRPr="00C7454C" w:rsidRDefault="00C7454C" w:rsidP="00AF6534"/>
                    </w:tc>
                  </w:tr>
                  <w:tr w:rsidR="00C7454C" w:rsidRPr="00C7454C" w:rsidTr="00AF6534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7454C" w:rsidRPr="00C7454C" w:rsidRDefault="00C7454C" w:rsidP="00AF6534"/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7454C" w:rsidRPr="00C7454C" w:rsidRDefault="00C7454C" w:rsidP="00AF6534">
                        <w:pPr>
                          <w:jc w:val="center"/>
                        </w:pPr>
                        <w:r w:rsidRPr="00C7454C">
                          <w:rPr>
                            <w:rFonts w:eastAsia="Calibri"/>
                            <w:color w:val="000000"/>
                          </w:rPr>
                          <w:t>295 10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7454C" w:rsidRPr="00C7454C" w:rsidRDefault="00C7454C" w:rsidP="00AF6534">
                        <w:r w:rsidRPr="00C7454C">
                          <w:rPr>
                            <w:rFonts w:eastAsia="Calibri"/>
                            <w:color w:val="000000"/>
                          </w:rPr>
                          <w:t>SORACOM LI, LTD.</w:t>
                        </w:r>
                      </w:p>
                    </w:tc>
                  </w:tr>
                  <w:tr w:rsidR="00C7454C" w:rsidRPr="00C7454C" w:rsidTr="00AF6534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7454C" w:rsidRPr="00C7454C" w:rsidRDefault="00C7454C" w:rsidP="00AF6534">
                        <w:r w:rsidRPr="00C7454C">
                          <w:rPr>
                            <w:rFonts w:eastAsia="Calibri"/>
                            <w:b/>
                            <w:color w:val="000000"/>
                          </w:rPr>
                          <w:t>Sudafricana (Rep.)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7454C" w:rsidRPr="00C7454C" w:rsidRDefault="00C7454C" w:rsidP="00AF6534"/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7454C" w:rsidRPr="00C7454C" w:rsidRDefault="00C7454C" w:rsidP="00AF6534"/>
                    </w:tc>
                  </w:tr>
                  <w:tr w:rsidR="00C7454C" w:rsidRPr="00C7454C" w:rsidTr="00AF6534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7454C" w:rsidRPr="00C7454C" w:rsidRDefault="00C7454C" w:rsidP="00AF6534"/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C7454C" w:rsidRPr="00C7454C" w:rsidRDefault="00C7454C" w:rsidP="00AF6534">
                        <w:pPr>
                          <w:jc w:val="center"/>
                        </w:pPr>
                        <w:r w:rsidRPr="00C7454C">
                          <w:rPr>
                            <w:rFonts w:eastAsia="Calibri"/>
                            <w:color w:val="000000"/>
                          </w:rPr>
                          <w:t>655 28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7454C" w:rsidRPr="00C7454C" w:rsidRDefault="00C7454C" w:rsidP="00AF6534">
                        <w:r w:rsidRPr="00C7454C">
                          <w:rPr>
                            <w:rFonts w:eastAsia="Calibri"/>
                            <w:color w:val="000000"/>
                          </w:rPr>
                          <w:t>Hymax Talking Solutions (Pty) Ltd</w:t>
                        </w:r>
                      </w:p>
                    </w:tc>
                  </w:tr>
                </w:tbl>
                <w:p w:rsidR="00C7454C" w:rsidRDefault="00C7454C" w:rsidP="00AF6534"/>
              </w:tc>
              <w:tc>
                <w:tcPr>
                  <w:tcW w:w="253" w:type="dxa"/>
                </w:tcPr>
                <w:p w:rsidR="00C7454C" w:rsidRDefault="00C7454C" w:rsidP="00AF6534">
                  <w:pPr>
                    <w:pStyle w:val="EmptyLayoutCell"/>
                  </w:pPr>
                </w:p>
              </w:tc>
            </w:tr>
            <w:tr w:rsidR="00C7454C" w:rsidTr="00AF6534">
              <w:trPr>
                <w:trHeight w:val="487"/>
              </w:trPr>
              <w:tc>
                <w:tcPr>
                  <w:tcW w:w="101" w:type="dxa"/>
                </w:tcPr>
                <w:p w:rsidR="00C7454C" w:rsidRDefault="00C7454C" w:rsidP="00AF6534">
                  <w:pPr>
                    <w:pStyle w:val="EmptyLayoutCell"/>
                  </w:pPr>
                </w:p>
              </w:tc>
              <w:tc>
                <w:tcPr>
                  <w:tcW w:w="118" w:type="dxa"/>
                </w:tcPr>
                <w:p w:rsidR="00C7454C" w:rsidRDefault="00C7454C" w:rsidP="00AF6534">
                  <w:pPr>
                    <w:pStyle w:val="EmptyLayoutCell"/>
                  </w:pPr>
                </w:p>
              </w:tc>
              <w:tc>
                <w:tcPr>
                  <w:tcW w:w="7788" w:type="dxa"/>
                </w:tcPr>
                <w:p w:rsidR="00C7454C" w:rsidRDefault="00C7454C" w:rsidP="00AF6534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C7454C" w:rsidRDefault="00C7454C" w:rsidP="00AF6534">
                  <w:pPr>
                    <w:pStyle w:val="EmptyLayoutCell"/>
                  </w:pPr>
                </w:p>
              </w:tc>
              <w:tc>
                <w:tcPr>
                  <w:tcW w:w="253" w:type="dxa"/>
                </w:tcPr>
                <w:p w:rsidR="00C7454C" w:rsidRDefault="00C7454C" w:rsidP="00AF6534">
                  <w:pPr>
                    <w:pStyle w:val="EmptyLayoutCell"/>
                  </w:pPr>
                </w:p>
              </w:tc>
            </w:tr>
            <w:tr w:rsidR="00C7454C" w:rsidTr="00AF6534">
              <w:trPr>
                <w:trHeight w:val="688"/>
              </w:trPr>
              <w:tc>
                <w:tcPr>
                  <w:tcW w:w="101" w:type="dxa"/>
                </w:tcPr>
                <w:p w:rsidR="00C7454C" w:rsidRDefault="00C7454C" w:rsidP="00AF6534">
                  <w:pPr>
                    <w:pStyle w:val="EmptyLayoutCell"/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72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20"/>
                  </w:tblGrid>
                  <w:tr w:rsidR="00C7454C" w:rsidTr="00AF6534">
                    <w:trPr>
                      <w:trHeight w:val="608"/>
                    </w:trPr>
                    <w:tc>
                      <w:tcPr>
                        <w:tcW w:w="872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7454C" w:rsidRDefault="00C7454C" w:rsidP="00AF6534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:rsidR="00C7454C" w:rsidRDefault="00C7454C" w:rsidP="00AF6534">
                        <w:r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:rsidR="00C7454C" w:rsidRDefault="00C7454C" w:rsidP="00AF6534"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C7454C" w:rsidRDefault="00C7454C" w:rsidP="00AF6534"/>
              </w:tc>
              <w:tc>
                <w:tcPr>
                  <w:tcW w:w="12" w:type="dxa"/>
                </w:tcPr>
                <w:p w:rsidR="00C7454C" w:rsidRDefault="00C7454C" w:rsidP="00AF6534">
                  <w:pPr>
                    <w:pStyle w:val="EmptyLayoutCell"/>
                  </w:pPr>
                </w:p>
              </w:tc>
              <w:tc>
                <w:tcPr>
                  <w:tcW w:w="253" w:type="dxa"/>
                </w:tcPr>
                <w:p w:rsidR="00C7454C" w:rsidRDefault="00C7454C" w:rsidP="00AF6534">
                  <w:pPr>
                    <w:pStyle w:val="EmptyLayoutCell"/>
                  </w:pPr>
                </w:p>
              </w:tc>
            </w:tr>
          </w:tbl>
          <w:p w:rsidR="00C7454C" w:rsidRDefault="00C7454C" w:rsidP="00AF6534"/>
        </w:tc>
        <w:tc>
          <w:tcPr>
            <w:tcW w:w="410" w:type="dxa"/>
          </w:tcPr>
          <w:p w:rsidR="00C7454C" w:rsidRDefault="00C7454C" w:rsidP="00AF6534">
            <w:pPr>
              <w:pStyle w:val="EmptyLayoutCell"/>
            </w:pPr>
          </w:p>
        </w:tc>
      </w:tr>
    </w:tbl>
    <w:p w:rsidR="00CE59B8" w:rsidRPr="00C7454C" w:rsidRDefault="00CE59B8" w:rsidP="00965476"/>
    <w:p w:rsidR="00B02DB6" w:rsidRPr="00C7454C" w:rsidRDefault="00B02D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C7454C">
        <w:rPr>
          <w:lang w:val="en-US"/>
        </w:rPr>
        <w:br w:type="page"/>
      </w:r>
    </w:p>
    <w:p w:rsidR="00B02DB6" w:rsidRPr="00C7454C" w:rsidRDefault="00B02DB6" w:rsidP="00B02DB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1"/>
          <w:tab w:val="left" w:pos="45"/>
          <w:tab w:val="left" w:pos="9147"/>
          <w:tab w:val="left" w:pos="9168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</w:p>
    <w:p w:rsidR="00B02DB6" w:rsidRPr="00C7454C" w:rsidRDefault="00B02DB6" w:rsidP="00B02DB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4"/>
          <w:tab w:val="left" w:pos="9412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C7454C">
        <w:rPr>
          <w:rFonts w:ascii="Times New Roman" w:hAnsi="Times New Roman"/>
          <w:lang w:val="en-US"/>
        </w:rPr>
        <w:tab/>
      </w:r>
    </w:p>
    <w:p w:rsidR="00B02DB6" w:rsidRPr="00C7454C" w:rsidRDefault="00B02DB6" w:rsidP="00B02DB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4"/>
          <w:tab w:val="left" w:pos="9412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C7454C">
        <w:rPr>
          <w:rFonts w:ascii="Times New Roman" w:hAnsi="Times New Roman"/>
          <w:sz w:val="2"/>
          <w:lang w:val="en-US"/>
        </w:rPr>
        <w:tab/>
      </w:r>
      <w:r w:rsidRPr="00C7454C">
        <w:rPr>
          <w:rFonts w:ascii="Times New Roman" w:hAnsi="Times New Roman"/>
          <w:sz w:val="2"/>
          <w:lang w:val="en-US"/>
        </w:rPr>
        <w:tab/>
      </w:r>
    </w:p>
    <w:p w:rsidR="00B02DB6" w:rsidRPr="00B02DB6" w:rsidRDefault="00B02DB6" w:rsidP="00B02DB6">
      <w:pPr>
        <w:pStyle w:val="Heading2"/>
        <w:rPr>
          <w:lang w:val="es-ES_tradnl"/>
        </w:rPr>
      </w:pPr>
      <w:bookmarkStart w:id="871" w:name="_Toc303344679"/>
      <w:bookmarkStart w:id="872" w:name="_Toc321308898"/>
      <w:bookmarkStart w:id="873" w:name="_Toc403048172"/>
      <w:bookmarkStart w:id="874" w:name="_Toc437441154"/>
      <w:bookmarkStart w:id="875" w:name="_Toc455669858"/>
      <w:r w:rsidRPr="00B02DB6">
        <w:rPr>
          <w:lang w:val="es-ES_tradnl"/>
        </w:rPr>
        <w:t>Lista de códigos de operador de la UIT</w:t>
      </w:r>
      <w:r w:rsidRPr="00B02DB6">
        <w:rPr>
          <w:lang w:val="es-ES_tradnl"/>
        </w:rPr>
        <w:br/>
        <w:t>(Según la Recomendación UIT-T M.1400 (03/2013))</w:t>
      </w:r>
      <w:bookmarkEnd w:id="871"/>
      <w:r w:rsidRPr="00B02DB6">
        <w:rPr>
          <w:lang w:val="es-ES_tradnl"/>
        </w:rPr>
        <w:br/>
        <w:t>(Situación al 15 de septiembre de 2014)</w:t>
      </w:r>
      <w:bookmarkEnd w:id="872"/>
      <w:bookmarkEnd w:id="873"/>
      <w:bookmarkEnd w:id="874"/>
      <w:bookmarkEnd w:id="875"/>
    </w:p>
    <w:p w:rsidR="00565930" w:rsidRPr="00B9738D" w:rsidRDefault="00565930" w:rsidP="00565930">
      <w:pPr>
        <w:jc w:val="center"/>
        <w:rPr>
          <w:lang w:val="es-ES_tradnl"/>
        </w:rPr>
      </w:pPr>
      <w:r w:rsidRPr="00B9738D">
        <w:rPr>
          <w:rFonts w:eastAsia="Arial"/>
          <w:lang w:val="es-ES_tradnl"/>
        </w:rPr>
        <w:t>(Anexo al Boletín de Explotación de la UIT N.° 10</w:t>
      </w:r>
      <w:r>
        <w:rPr>
          <w:rFonts w:eastAsia="Arial"/>
          <w:lang w:val="es-ES_tradnl"/>
        </w:rPr>
        <w:t>60</w:t>
      </w:r>
      <w:r w:rsidRPr="00B9738D">
        <w:rPr>
          <w:rFonts w:eastAsia="Arial"/>
          <w:lang w:val="es-ES_tradnl"/>
        </w:rPr>
        <w:t xml:space="preserve"> - 15.</w:t>
      </w:r>
      <w:r>
        <w:rPr>
          <w:rFonts w:eastAsia="Arial"/>
          <w:lang w:val="es-ES_tradnl"/>
        </w:rPr>
        <w:t>I</w:t>
      </w:r>
      <w:r w:rsidRPr="00B9738D">
        <w:rPr>
          <w:rFonts w:eastAsia="Arial"/>
          <w:lang w:val="es-ES_tradnl"/>
        </w:rPr>
        <w:t>X.201</w:t>
      </w:r>
      <w:r>
        <w:rPr>
          <w:rFonts w:eastAsia="Arial"/>
          <w:lang w:val="es-ES_tradnl"/>
        </w:rPr>
        <w:t>4</w:t>
      </w:r>
      <w:r w:rsidRPr="00B9738D">
        <w:rPr>
          <w:rFonts w:eastAsia="Arial"/>
          <w:lang w:val="es-ES_tradnl"/>
        </w:rPr>
        <w:t>)</w:t>
      </w:r>
    </w:p>
    <w:p w:rsidR="0056648C" w:rsidRDefault="00565930" w:rsidP="00565930">
      <w:pPr>
        <w:jc w:val="center"/>
        <w:rPr>
          <w:lang w:val="es-ES_tradnl"/>
        </w:rPr>
      </w:pPr>
      <w:r>
        <w:rPr>
          <w:rFonts w:eastAsia="Arial"/>
        </w:rPr>
        <w:t xml:space="preserve">(Enmienda </w:t>
      </w:r>
      <w:r>
        <w:rPr>
          <w:rFonts w:eastAsia="Calibri"/>
          <w:sz w:val="22"/>
        </w:rPr>
        <w:t>N.°</w:t>
      </w:r>
      <w:r w:rsidR="00B150EF">
        <w:rPr>
          <w:rFonts w:eastAsia="Arial"/>
        </w:rPr>
        <w:t>29</w:t>
      </w:r>
      <w:r>
        <w:rPr>
          <w:rFonts w:eastAsia="Arial"/>
        </w:rPr>
        <w:t>)</w:t>
      </w:r>
    </w:p>
    <w:p w:rsidR="00565930" w:rsidRDefault="00565930" w:rsidP="00965476">
      <w:pPr>
        <w:rPr>
          <w:lang w:val="es-ES_tradnl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3402"/>
      </w:tblGrid>
      <w:tr w:rsidR="00565930" w:rsidRPr="00DF6F6F" w:rsidTr="00AF6534">
        <w:trPr>
          <w:trHeight w:val="99"/>
        </w:trPr>
        <w:tc>
          <w:tcPr>
            <w:tcW w:w="4644" w:type="dxa"/>
          </w:tcPr>
          <w:p w:rsidR="00565930" w:rsidRPr="00DF6F6F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val="es-ES_tradnl" w:eastAsia="zh-CN"/>
              </w:rPr>
            </w:pPr>
            <w:bookmarkStart w:id="876" w:name="_Hlk445985944"/>
            <w:r w:rsidRPr="00DF6F6F">
              <w:rPr>
                <w:rFonts w:eastAsia="SimSun" w:cs="Calibri"/>
                <w:b/>
                <w:bCs/>
                <w:i/>
                <w:iCs/>
                <w:color w:val="000000"/>
                <w:lang w:val="es-ES_tradnl" w:eastAsia="zh-CN"/>
              </w:rPr>
              <w:t xml:space="preserve">País o zona/código ISO </w:t>
            </w:r>
          </w:p>
        </w:tc>
        <w:tc>
          <w:tcPr>
            <w:tcW w:w="1701" w:type="dxa"/>
          </w:tcPr>
          <w:p w:rsidR="00565930" w:rsidRPr="00DF6F6F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eastAsia="zh-CN"/>
              </w:rPr>
            </w:pPr>
            <w:r w:rsidRPr="00DF6F6F">
              <w:rPr>
                <w:rFonts w:eastAsia="SimSun" w:cs="Calibri"/>
                <w:b/>
                <w:bCs/>
                <w:i/>
                <w:iCs/>
                <w:color w:val="000000"/>
                <w:lang w:eastAsia="zh-CN"/>
              </w:rPr>
              <w:t xml:space="preserve">Código de la </w:t>
            </w:r>
          </w:p>
        </w:tc>
        <w:tc>
          <w:tcPr>
            <w:tcW w:w="3402" w:type="dxa"/>
          </w:tcPr>
          <w:p w:rsidR="00565930" w:rsidRPr="00DF6F6F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eastAsia="zh-CN"/>
              </w:rPr>
            </w:pPr>
            <w:r w:rsidRPr="00DF6F6F">
              <w:rPr>
                <w:rFonts w:eastAsia="SimSun" w:cs="Calibri"/>
                <w:b/>
                <w:bCs/>
                <w:i/>
                <w:iCs/>
                <w:color w:val="000000"/>
                <w:lang w:eastAsia="zh-CN"/>
              </w:rPr>
              <w:t xml:space="preserve">Contacto </w:t>
            </w:r>
          </w:p>
        </w:tc>
      </w:tr>
      <w:tr w:rsidR="00565930" w:rsidRPr="00DF6F6F" w:rsidTr="00AF6534">
        <w:trPr>
          <w:trHeight w:val="99"/>
        </w:trPr>
        <w:tc>
          <w:tcPr>
            <w:tcW w:w="4644" w:type="dxa"/>
          </w:tcPr>
          <w:p w:rsidR="00565930" w:rsidRPr="00DF6F6F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b/>
                <w:bCs/>
                <w:i/>
                <w:iCs/>
                <w:color w:val="000000"/>
                <w:lang w:val="es-ES_tradnl" w:eastAsia="zh-CN"/>
              </w:rPr>
            </w:pPr>
            <w:r w:rsidRPr="00DF6F6F">
              <w:rPr>
                <w:rFonts w:eastAsia="SimSun" w:cs="Calibri"/>
                <w:b/>
                <w:bCs/>
                <w:color w:val="000000"/>
                <w:lang w:val="es-ES_tradnl" w:eastAsia="zh-CN"/>
              </w:rPr>
              <w:t>Nombre de la Empresa/Dirección</w:t>
            </w:r>
          </w:p>
        </w:tc>
        <w:tc>
          <w:tcPr>
            <w:tcW w:w="1701" w:type="dxa"/>
          </w:tcPr>
          <w:p w:rsidR="00565930" w:rsidRPr="00DF6F6F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b/>
                <w:bCs/>
                <w:i/>
                <w:iCs/>
                <w:color w:val="000000"/>
                <w:lang w:eastAsia="zh-CN"/>
              </w:rPr>
            </w:pPr>
            <w:r w:rsidRPr="00DF6F6F">
              <w:rPr>
                <w:rFonts w:eastAsia="SimSun" w:cs="Calibri"/>
                <w:b/>
                <w:bCs/>
                <w:i/>
                <w:iCs/>
                <w:color w:val="000000"/>
                <w:lang w:eastAsia="zh-CN"/>
              </w:rPr>
              <w:t>empresa</w:t>
            </w:r>
          </w:p>
        </w:tc>
        <w:tc>
          <w:tcPr>
            <w:tcW w:w="3402" w:type="dxa"/>
          </w:tcPr>
          <w:p w:rsidR="00565930" w:rsidRPr="00DF6F6F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</w:tbl>
    <w:p w:rsidR="00565930" w:rsidRPr="008A2BD1" w:rsidRDefault="00565930" w:rsidP="005659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sz w:val="8"/>
          <w:szCs w:val="24"/>
          <w:lang w:val="en-US"/>
        </w:rPr>
      </w:pPr>
    </w:p>
    <w:p w:rsidR="00565930" w:rsidRDefault="00565930" w:rsidP="005659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eastAsia="SimSun" w:hAnsiTheme="minorHAnsi" w:cs="Arial"/>
          <w:b/>
          <w:bCs/>
          <w:i/>
          <w:iCs/>
          <w:color w:val="000000"/>
          <w:sz w:val="22"/>
          <w:lang w:val="fr-FR"/>
        </w:rPr>
      </w:pPr>
    </w:p>
    <w:p w:rsidR="00565930" w:rsidRPr="00565930" w:rsidRDefault="00565930" w:rsidP="005659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eastAsia="SimSun" w:hAnsiTheme="minorHAnsi" w:cs="Arial"/>
          <w:b/>
          <w:bCs/>
          <w:color w:val="000000"/>
          <w:lang w:val="es-ES_tradnl"/>
        </w:rPr>
      </w:pPr>
      <w:r w:rsidRPr="00565930">
        <w:rPr>
          <w:b/>
          <w:bCs/>
          <w:i/>
          <w:iCs/>
          <w:lang w:val="es-ES_tradnl"/>
        </w:rPr>
        <w:t xml:space="preserve">Alemania (República Federal de) </w:t>
      </w:r>
      <w:r w:rsidRPr="00565930">
        <w:rPr>
          <w:rFonts w:asciiTheme="minorHAnsi" w:eastAsia="SimSun" w:hAnsiTheme="minorHAnsi" w:cs="Arial"/>
          <w:b/>
          <w:bCs/>
          <w:i/>
          <w:iCs/>
          <w:color w:val="000000"/>
          <w:lang w:val="es-ES_tradnl"/>
        </w:rPr>
        <w:t xml:space="preserve"> / DEU     </w:t>
      </w:r>
      <w:r w:rsidRPr="00565930">
        <w:rPr>
          <w:rFonts w:asciiTheme="minorHAnsi" w:eastAsia="SimSun" w:hAnsiTheme="minorHAnsi" w:cs="Arial"/>
          <w:b/>
          <w:bCs/>
          <w:color w:val="000000"/>
          <w:lang w:val="es-ES_tradnl"/>
        </w:rPr>
        <w:t>ADD</w:t>
      </w:r>
      <w:bookmarkEnd w:id="876"/>
    </w:p>
    <w:p w:rsidR="00565930" w:rsidRDefault="00565930" w:rsidP="00565930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p w:rsidR="00565930" w:rsidRDefault="00565930" w:rsidP="00565930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3402"/>
      </w:tblGrid>
      <w:tr w:rsidR="00565930" w:rsidRPr="00860C0A" w:rsidTr="00AF6534">
        <w:tc>
          <w:tcPr>
            <w:tcW w:w="4536" w:type="dxa"/>
            <w:vAlign w:val="center"/>
          </w:tcPr>
          <w:p w:rsidR="00565930" w:rsidRPr="00A4244B" w:rsidRDefault="00565930" w:rsidP="00AF65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144AE9">
              <w:rPr>
                <w:rFonts w:cs="Calibri"/>
                <w:color w:val="000000"/>
              </w:rPr>
              <w:t>Tim Steinmann</w:t>
            </w:r>
            <w:r>
              <w:rPr>
                <w:rFonts w:cs="Calibri"/>
                <w:color w:val="000000"/>
              </w:rPr>
              <w:t xml:space="preserve"> </w:t>
            </w:r>
            <w:r w:rsidRPr="00144AE9">
              <w:rPr>
                <w:rFonts w:cs="Calibri"/>
                <w:color w:val="000000"/>
              </w:rPr>
              <w:t>- Blindlabs -</w:t>
            </w:r>
          </w:p>
        </w:tc>
        <w:tc>
          <w:tcPr>
            <w:tcW w:w="1701" w:type="dxa"/>
            <w:vAlign w:val="center"/>
          </w:tcPr>
          <w:p w:rsidR="00565930" w:rsidRPr="00860C0A" w:rsidRDefault="00565930" w:rsidP="00AF65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144AE9">
              <w:rPr>
                <w:rFonts w:eastAsia="SimSun" w:cstheme="minorBidi"/>
                <w:b/>
                <w:bCs/>
                <w:color w:val="000000"/>
              </w:rPr>
              <w:t>081500</w:t>
            </w:r>
          </w:p>
        </w:tc>
        <w:tc>
          <w:tcPr>
            <w:tcW w:w="3402" w:type="dxa"/>
            <w:vAlign w:val="center"/>
          </w:tcPr>
          <w:p w:rsidR="00565930" w:rsidRPr="00860C0A" w:rsidRDefault="00565930" w:rsidP="00AF6534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DB554D">
              <w:rPr>
                <w:rFonts w:eastAsia="SimSun" w:cstheme="minorBidi"/>
                <w:color w:val="000000"/>
                <w:lang w:val="es-ES_tradnl"/>
              </w:rPr>
              <w:t>Mr. Tim Steinmann</w:t>
            </w:r>
          </w:p>
        </w:tc>
      </w:tr>
      <w:tr w:rsidR="00565930" w:rsidRPr="00860C0A" w:rsidTr="00AF6534">
        <w:tc>
          <w:tcPr>
            <w:tcW w:w="4536" w:type="dxa"/>
          </w:tcPr>
          <w:p w:rsidR="00565930" w:rsidRPr="00DB554D" w:rsidRDefault="00565930" w:rsidP="00AF6534">
            <w:pPr>
              <w:widowControl w:val="0"/>
              <w:spacing w:before="0"/>
              <w:ind w:left="720" w:hanging="720"/>
              <w:rPr>
                <w:rFonts w:eastAsia="SimSun" w:cstheme="minorBidi"/>
                <w:color w:val="000000"/>
              </w:rPr>
            </w:pPr>
            <w:r w:rsidRPr="00DB554D">
              <w:rPr>
                <w:rFonts w:eastAsia="SimSun" w:cstheme="minorBidi"/>
                <w:color w:val="000000"/>
              </w:rPr>
              <w:t>Muehlenstrasse 8 a</w:t>
            </w:r>
          </w:p>
        </w:tc>
        <w:tc>
          <w:tcPr>
            <w:tcW w:w="1701" w:type="dxa"/>
          </w:tcPr>
          <w:p w:rsidR="00565930" w:rsidRPr="00860C0A" w:rsidRDefault="00565930" w:rsidP="00AF6534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3402" w:type="dxa"/>
          </w:tcPr>
          <w:p w:rsidR="00565930" w:rsidRPr="00FC1774" w:rsidRDefault="00565930" w:rsidP="002B0ECB">
            <w:pPr>
              <w:widowControl w:val="0"/>
              <w:tabs>
                <w:tab w:val="clear" w:pos="567"/>
                <w:tab w:val="left" w:pos="743"/>
              </w:tabs>
              <w:spacing w:before="0"/>
              <w:rPr>
                <w:rFonts w:eastAsia="SimSun" w:cstheme="minorBidi"/>
              </w:rPr>
            </w:pPr>
            <w:r w:rsidRPr="00FC1774">
              <w:rPr>
                <w:rFonts w:eastAsia="SimSun" w:cstheme="minorBidi"/>
              </w:rPr>
              <w:t>Tel.:</w:t>
            </w:r>
            <w:r>
              <w:rPr>
                <w:rFonts w:eastAsiaTheme="minorEastAsia" w:cstheme="minorBidi"/>
                <w:lang w:eastAsia="zh-CN"/>
              </w:rPr>
              <w:t xml:space="preserve"> </w:t>
            </w:r>
            <w:r w:rsidR="002B0ECB">
              <w:rPr>
                <w:rFonts w:eastAsiaTheme="minorEastAsia" w:cstheme="minorBidi"/>
                <w:lang w:eastAsia="zh-CN"/>
              </w:rPr>
              <w:tab/>
            </w:r>
            <w:r>
              <w:rPr>
                <w:rFonts w:cs="Calibri"/>
              </w:rPr>
              <w:t xml:space="preserve">+49 </w:t>
            </w:r>
            <w:r w:rsidRPr="00DB554D">
              <w:rPr>
                <w:rFonts w:cs="Calibri"/>
              </w:rPr>
              <w:t>30 2325639 0</w:t>
            </w:r>
          </w:p>
        </w:tc>
      </w:tr>
      <w:tr w:rsidR="00565930" w:rsidRPr="002B0ECB" w:rsidTr="00AF6534">
        <w:tc>
          <w:tcPr>
            <w:tcW w:w="4536" w:type="dxa"/>
          </w:tcPr>
          <w:p w:rsidR="00565930" w:rsidRPr="00FC1774" w:rsidRDefault="00565930" w:rsidP="00AF6534">
            <w:pPr>
              <w:widowControl w:val="0"/>
              <w:spacing w:before="0"/>
              <w:rPr>
                <w:rFonts w:eastAsia="SimSun" w:cstheme="minorBidi"/>
              </w:rPr>
            </w:pPr>
            <w:r w:rsidRPr="00DB554D">
              <w:rPr>
                <w:rFonts w:eastAsia="SimSun" w:cstheme="minorBidi"/>
              </w:rPr>
              <w:t>12167 BERLIN</w:t>
            </w:r>
          </w:p>
        </w:tc>
        <w:tc>
          <w:tcPr>
            <w:tcW w:w="1701" w:type="dxa"/>
          </w:tcPr>
          <w:p w:rsidR="00565930" w:rsidRPr="00FC1774" w:rsidRDefault="00565930" w:rsidP="00AF6534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402" w:type="dxa"/>
          </w:tcPr>
          <w:p w:rsidR="00565930" w:rsidRPr="002B0ECB" w:rsidRDefault="00565930" w:rsidP="002B0ECB">
            <w:pPr>
              <w:widowControl w:val="0"/>
              <w:tabs>
                <w:tab w:val="clear" w:pos="567"/>
                <w:tab w:val="left" w:pos="743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2B0ECB">
              <w:rPr>
                <w:rFonts w:eastAsia="SimSun" w:cstheme="minorBidi"/>
                <w:color w:val="000000"/>
                <w:lang w:val="de-CH"/>
              </w:rPr>
              <w:t>Fax:</w:t>
            </w:r>
            <w:r w:rsidRPr="002B0ECB">
              <w:rPr>
                <w:rFonts w:eastAsiaTheme="minorEastAsia" w:cstheme="minorBidi"/>
                <w:lang w:val="de-CH" w:eastAsia="zh-CN"/>
              </w:rPr>
              <w:t xml:space="preserve"> </w:t>
            </w:r>
            <w:r w:rsidR="002B0ECB" w:rsidRPr="002B0ECB">
              <w:rPr>
                <w:rFonts w:eastAsiaTheme="minorEastAsia" w:cstheme="minorBidi"/>
                <w:lang w:val="de-CH" w:eastAsia="zh-CN"/>
              </w:rPr>
              <w:tab/>
            </w:r>
            <w:r w:rsidRPr="002B0ECB">
              <w:rPr>
                <w:rFonts w:cs="Calibri"/>
                <w:lang w:val="de-CH"/>
              </w:rPr>
              <w:t>+49 30 2325639 99</w:t>
            </w:r>
          </w:p>
        </w:tc>
      </w:tr>
      <w:tr w:rsidR="00565930" w:rsidRPr="002B0ECB" w:rsidTr="00AF6534">
        <w:tc>
          <w:tcPr>
            <w:tcW w:w="4536" w:type="dxa"/>
          </w:tcPr>
          <w:p w:rsidR="00565930" w:rsidRPr="002B0ECB" w:rsidRDefault="00565930" w:rsidP="00AF6534">
            <w:pPr>
              <w:widowControl w:val="0"/>
              <w:spacing w:before="0"/>
              <w:rPr>
                <w:rFonts w:eastAsia="SimSun" w:cstheme="minorBidi"/>
                <w:lang w:val="de-CH"/>
              </w:rPr>
            </w:pPr>
          </w:p>
        </w:tc>
        <w:tc>
          <w:tcPr>
            <w:tcW w:w="1701" w:type="dxa"/>
          </w:tcPr>
          <w:p w:rsidR="00565930" w:rsidRPr="002B0ECB" w:rsidRDefault="00565930" w:rsidP="00AF6534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3402" w:type="dxa"/>
          </w:tcPr>
          <w:p w:rsidR="00565930" w:rsidRPr="002B0ECB" w:rsidRDefault="00565930" w:rsidP="002B0ECB">
            <w:pPr>
              <w:widowControl w:val="0"/>
              <w:tabs>
                <w:tab w:val="clear" w:pos="567"/>
                <w:tab w:val="left" w:pos="743"/>
              </w:tabs>
              <w:spacing w:before="0"/>
              <w:rPr>
                <w:rFonts w:eastAsiaTheme="minorEastAsia" w:cstheme="minorBidi"/>
                <w:lang w:val="de-CH" w:eastAsia="zh-CN"/>
              </w:rPr>
            </w:pPr>
            <w:r w:rsidRPr="00860C0A">
              <w:rPr>
                <w:rFonts w:eastAsia="SimSun" w:cstheme="minorBidi"/>
                <w:color w:val="000000"/>
                <w:lang w:val="pt-BR"/>
              </w:rPr>
              <w:t>E-mail:</w:t>
            </w:r>
            <w:r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 w:rsidR="002B0ECB">
              <w:rPr>
                <w:rFonts w:eastAsia="SimSun" w:cstheme="minorBidi"/>
                <w:color w:val="000000"/>
                <w:lang w:val="pt-BR"/>
              </w:rPr>
              <w:tab/>
            </w:r>
            <w:r w:rsidRPr="00DB554D">
              <w:rPr>
                <w:rFonts w:eastAsia="SimSun" w:cstheme="minorBidi"/>
                <w:color w:val="000000"/>
                <w:lang w:val="pt-BR"/>
              </w:rPr>
              <w:t>carrier@blindlabs.de</w:t>
            </w:r>
          </w:p>
        </w:tc>
      </w:tr>
      <w:tr w:rsidR="00565930" w:rsidRPr="002B0ECB" w:rsidTr="00AF6534">
        <w:trPr>
          <w:trHeight w:val="259"/>
        </w:trPr>
        <w:tc>
          <w:tcPr>
            <w:tcW w:w="4536" w:type="dxa"/>
          </w:tcPr>
          <w:p w:rsidR="00565930" w:rsidRPr="002B0ECB" w:rsidRDefault="00565930" w:rsidP="00AF6534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1701" w:type="dxa"/>
          </w:tcPr>
          <w:p w:rsidR="00565930" w:rsidRPr="002B0ECB" w:rsidRDefault="00565930" w:rsidP="00AF6534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3402" w:type="dxa"/>
          </w:tcPr>
          <w:p w:rsidR="00565930" w:rsidRPr="00860C0A" w:rsidRDefault="00565930" w:rsidP="00AF6534">
            <w:pPr>
              <w:widowControl w:val="0"/>
              <w:spacing w:before="0"/>
              <w:rPr>
                <w:rFonts w:eastAsia="SimSun" w:cstheme="minorBidi"/>
                <w:color w:val="000000"/>
                <w:lang w:val="pt-BR"/>
              </w:rPr>
            </w:pPr>
          </w:p>
        </w:tc>
      </w:tr>
    </w:tbl>
    <w:p w:rsidR="00565930" w:rsidRDefault="00565930" w:rsidP="00565930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p w:rsidR="00565930" w:rsidRDefault="00565930" w:rsidP="00565930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3402"/>
      </w:tblGrid>
      <w:tr w:rsidR="00565930" w:rsidRPr="002B0ECB" w:rsidTr="00AF6534">
        <w:tc>
          <w:tcPr>
            <w:tcW w:w="4536" w:type="dxa"/>
            <w:vAlign w:val="center"/>
          </w:tcPr>
          <w:p w:rsidR="00565930" w:rsidRPr="00A4244B" w:rsidRDefault="00565930" w:rsidP="00AF65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2B0ECB">
              <w:rPr>
                <w:rFonts w:cs="Calibri"/>
                <w:color w:val="000000"/>
                <w:lang w:val="de-CH"/>
              </w:rPr>
              <w:t>D4 Systemhaus GmbH</w:t>
            </w:r>
          </w:p>
        </w:tc>
        <w:tc>
          <w:tcPr>
            <w:tcW w:w="1701" w:type="dxa"/>
            <w:vAlign w:val="center"/>
          </w:tcPr>
          <w:p w:rsidR="00565930" w:rsidRPr="002B0ECB" w:rsidRDefault="00565930" w:rsidP="00AF65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2B0ECB">
              <w:rPr>
                <w:rFonts w:eastAsia="SimSun" w:cstheme="minorBidi"/>
                <w:b/>
                <w:bCs/>
                <w:color w:val="000000"/>
                <w:lang w:val="de-CH"/>
              </w:rPr>
              <w:t>DVIER</w:t>
            </w:r>
          </w:p>
        </w:tc>
        <w:tc>
          <w:tcPr>
            <w:tcW w:w="3402" w:type="dxa"/>
            <w:vAlign w:val="center"/>
          </w:tcPr>
          <w:p w:rsidR="00565930" w:rsidRPr="002B0ECB" w:rsidRDefault="00565930" w:rsidP="00AF6534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2B0ECB">
              <w:rPr>
                <w:rFonts w:eastAsia="SimSun" w:cstheme="minorBidi"/>
                <w:color w:val="000000"/>
                <w:lang w:val="de-CH"/>
              </w:rPr>
              <w:t>Heiko Bickenbach</w:t>
            </w:r>
          </w:p>
        </w:tc>
      </w:tr>
      <w:tr w:rsidR="00565930" w:rsidRPr="002B0ECB" w:rsidTr="00AF6534">
        <w:tc>
          <w:tcPr>
            <w:tcW w:w="4536" w:type="dxa"/>
          </w:tcPr>
          <w:p w:rsidR="00565930" w:rsidRPr="002B0ECB" w:rsidRDefault="00565930" w:rsidP="00AF6534">
            <w:pPr>
              <w:widowControl w:val="0"/>
              <w:spacing w:before="0"/>
              <w:ind w:left="720" w:hanging="720"/>
              <w:rPr>
                <w:rFonts w:eastAsia="SimSun" w:cstheme="minorBidi"/>
                <w:color w:val="000000"/>
                <w:lang w:val="de-CH"/>
              </w:rPr>
            </w:pPr>
            <w:r w:rsidRPr="002B0ECB">
              <w:rPr>
                <w:rFonts w:eastAsia="SimSun" w:cstheme="minorBidi"/>
                <w:color w:val="000000"/>
                <w:lang w:val="de-CH"/>
              </w:rPr>
              <w:t>Gartenstr. 28</w:t>
            </w:r>
          </w:p>
        </w:tc>
        <w:tc>
          <w:tcPr>
            <w:tcW w:w="1701" w:type="dxa"/>
          </w:tcPr>
          <w:p w:rsidR="00565930" w:rsidRPr="002B0ECB" w:rsidRDefault="00565930" w:rsidP="00AF6534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3402" w:type="dxa"/>
          </w:tcPr>
          <w:p w:rsidR="00565930" w:rsidRPr="002B0ECB" w:rsidRDefault="00565930" w:rsidP="002B0ECB">
            <w:pPr>
              <w:widowControl w:val="0"/>
              <w:tabs>
                <w:tab w:val="clear" w:pos="567"/>
                <w:tab w:val="left" w:pos="743"/>
              </w:tabs>
              <w:spacing w:before="0"/>
              <w:rPr>
                <w:rFonts w:eastAsia="SimSun" w:cstheme="minorBidi"/>
                <w:color w:val="000000"/>
                <w:lang w:val="pt-BR"/>
              </w:rPr>
            </w:pPr>
            <w:r w:rsidRPr="002B0ECB">
              <w:rPr>
                <w:rFonts w:eastAsia="SimSun" w:cstheme="minorBidi"/>
                <w:color w:val="000000"/>
                <w:lang w:val="pt-BR"/>
              </w:rPr>
              <w:t xml:space="preserve">Tel.: </w:t>
            </w:r>
            <w:r w:rsidR="002B0ECB">
              <w:rPr>
                <w:rFonts w:eastAsia="SimSun" w:cstheme="minorBidi"/>
                <w:color w:val="000000"/>
                <w:lang w:val="pt-BR"/>
              </w:rPr>
              <w:tab/>
            </w:r>
            <w:r w:rsidRPr="002B0ECB">
              <w:rPr>
                <w:rFonts w:eastAsia="SimSun" w:cstheme="minorBidi"/>
                <w:color w:val="000000"/>
                <w:lang w:val="pt-BR"/>
              </w:rPr>
              <w:t>+49 2961 96040</w:t>
            </w:r>
          </w:p>
        </w:tc>
      </w:tr>
      <w:tr w:rsidR="00565930" w:rsidRPr="002B0ECB" w:rsidTr="00AF6534">
        <w:tc>
          <w:tcPr>
            <w:tcW w:w="4536" w:type="dxa"/>
          </w:tcPr>
          <w:p w:rsidR="00565930" w:rsidRPr="00FC1774" w:rsidRDefault="00565930" w:rsidP="00AF6534">
            <w:pPr>
              <w:widowControl w:val="0"/>
              <w:spacing w:before="0"/>
              <w:rPr>
                <w:rFonts w:eastAsia="SimSun" w:cstheme="minorBidi"/>
              </w:rPr>
            </w:pPr>
            <w:r w:rsidRPr="002B0ECB">
              <w:rPr>
                <w:rFonts w:eastAsia="SimSun" w:cstheme="minorBidi"/>
                <w:lang w:val="de-CH"/>
              </w:rPr>
              <w:t>59929 BR</w:t>
            </w:r>
            <w:r w:rsidRPr="00BA2E26">
              <w:rPr>
                <w:rFonts w:eastAsia="SimSun" w:cstheme="minorBidi"/>
              </w:rPr>
              <w:t>ILON</w:t>
            </w:r>
          </w:p>
        </w:tc>
        <w:tc>
          <w:tcPr>
            <w:tcW w:w="1701" w:type="dxa"/>
          </w:tcPr>
          <w:p w:rsidR="00565930" w:rsidRPr="00FC1774" w:rsidRDefault="00565930" w:rsidP="00AF6534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402" w:type="dxa"/>
          </w:tcPr>
          <w:p w:rsidR="00565930" w:rsidRPr="002B0ECB" w:rsidRDefault="00565930" w:rsidP="002B0ECB">
            <w:pPr>
              <w:widowControl w:val="0"/>
              <w:tabs>
                <w:tab w:val="clear" w:pos="567"/>
                <w:tab w:val="left" w:pos="743"/>
              </w:tabs>
              <w:spacing w:before="0"/>
              <w:rPr>
                <w:rFonts w:eastAsia="SimSun" w:cstheme="minorBidi"/>
                <w:color w:val="000000"/>
                <w:lang w:val="pt-BR"/>
              </w:rPr>
            </w:pPr>
            <w:r w:rsidRPr="002B0ECB">
              <w:rPr>
                <w:rFonts w:eastAsia="SimSun" w:cstheme="minorBidi"/>
                <w:color w:val="000000"/>
                <w:lang w:val="pt-BR"/>
              </w:rPr>
              <w:t xml:space="preserve">Fax: </w:t>
            </w:r>
            <w:r w:rsidR="002B0ECB">
              <w:rPr>
                <w:rFonts w:eastAsia="SimSun" w:cstheme="minorBidi"/>
                <w:color w:val="000000"/>
                <w:lang w:val="pt-BR"/>
              </w:rPr>
              <w:tab/>
            </w:r>
            <w:r w:rsidRPr="002B0ECB">
              <w:rPr>
                <w:rFonts w:eastAsia="SimSun" w:cstheme="minorBidi"/>
                <w:color w:val="000000"/>
                <w:lang w:val="pt-BR"/>
              </w:rPr>
              <w:t>+49 2961 960420</w:t>
            </w:r>
          </w:p>
        </w:tc>
      </w:tr>
      <w:tr w:rsidR="00565930" w:rsidRPr="002B0ECB" w:rsidTr="00AF6534">
        <w:tc>
          <w:tcPr>
            <w:tcW w:w="4536" w:type="dxa"/>
          </w:tcPr>
          <w:p w:rsidR="00565930" w:rsidRPr="002B0ECB" w:rsidRDefault="00565930" w:rsidP="00AF6534">
            <w:pPr>
              <w:widowControl w:val="0"/>
              <w:spacing w:before="0"/>
              <w:rPr>
                <w:rFonts w:eastAsia="SimSun" w:cstheme="minorBidi"/>
                <w:lang w:val="de-CH"/>
              </w:rPr>
            </w:pPr>
          </w:p>
        </w:tc>
        <w:tc>
          <w:tcPr>
            <w:tcW w:w="1701" w:type="dxa"/>
          </w:tcPr>
          <w:p w:rsidR="00565930" w:rsidRPr="002B0ECB" w:rsidRDefault="00565930" w:rsidP="00AF6534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3402" w:type="dxa"/>
          </w:tcPr>
          <w:p w:rsidR="00565930" w:rsidRPr="002B0ECB" w:rsidRDefault="00565930" w:rsidP="002B0ECB">
            <w:pPr>
              <w:widowControl w:val="0"/>
              <w:tabs>
                <w:tab w:val="clear" w:pos="567"/>
                <w:tab w:val="left" w:pos="743"/>
              </w:tabs>
              <w:spacing w:before="0"/>
              <w:rPr>
                <w:rFonts w:eastAsia="SimSun" w:cstheme="minorBidi"/>
                <w:color w:val="000000"/>
                <w:lang w:val="pt-BR"/>
              </w:rPr>
            </w:pPr>
            <w:r w:rsidRPr="00860C0A">
              <w:rPr>
                <w:rFonts w:eastAsia="SimSun" w:cstheme="minorBidi"/>
                <w:color w:val="000000"/>
                <w:lang w:val="pt-BR"/>
              </w:rPr>
              <w:t>E-mail:</w:t>
            </w:r>
            <w:r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 w:rsidR="002B0ECB">
              <w:rPr>
                <w:rFonts w:eastAsia="SimSun" w:cstheme="minorBidi"/>
                <w:color w:val="000000"/>
                <w:lang w:val="pt-BR"/>
              </w:rPr>
              <w:tab/>
            </w:r>
            <w:r w:rsidRPr="00BA2E26">
              <w:rPr>
                <w:rFonts w:eastAsia="SimSun" w:cstheme="minorBidi"/>
                <w:color w:val="000000"/>
                <w:lang w:val="pt-BR"/>
              </w:rPr>
              <w:t>voice.support@d4-service.de</w:t>
            </w:r>
          </w:p>
        </w:tc>
      </w:tr>
      <w:tr w:rsidR="00565930" w:rsidRPr="002B0ECB" w:rsidTr="00AF6534">
        <w:trPr>
          <w:trHeight w:val="259"/>
        </w:trPr>
        <w:tc>
          <w:tcPr>
            <w:tcW w:w="4536" w:type="dxa"/>
          </w:tcPr>
          <w:p w:rsidR="00565930" w:rsidRPr="002B0ECB" w:rsidRDefault="00565930" w:rsidP="00AF6534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1701" w:type="dxa"/>
          </w:tcPr>
          <w:p w:rsidR="00565930" w:rsidRPr="002B0ECB" w:rsidRDefault="00565930" w:rsidP="00AF6534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3402" w:type="dxa"/>
          </w:tcPr>
          <w:p w:rsidR="00565930" w:rsidRPr="00860C0A" w:rsidRDefault="00565930" w:rsidP="00AF6534">
            <w:pPr>
              <w:widowControl w:val="0"/>
              <w:spacing w:before="0"/>
              <w:rPr>
                <w:rFonts w:eastAsia="SimSun" w:cstheme="minorBidi"/>
                <w:color w:val="000000"/>
                <w:lang w:val="pt-BR"/>
              </w:rPr>
            </w:pPr>
          </w:p>
        </w:tc>
      </w:tr>
    </w:tbl>
    <w:p w:rsidR="00565930" w:rsidRDefault="00565930" w:rsidP="00565930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p w:rsidR="00565930" w:rsidRDefault="00565930" w:rsidP="00565930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3402"/>
      </w:tblGrid>
      <w:tr w:rsidR="00565930" w:rsidRPr="002B0ECB" w:rsidTr="00AF6534">
        <w:tc>
          <w:tcPr>
            <w:tcW w:w="4536" w:type="dxa"/>
            <w:vAlign w:val="center"/>
          </w:tcPr>
          <w:p w:rsidR="00565930" w:rsidRPr="00A4244B" w:rsidRDefault="00565930" w:rsidP="00AF65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2B0ECB">
              <w:rPr>
                <w:rFonts w:cs="Calibri"/>
                <w:color w:val="000000"/>
                <w:lang w:val="de-CH"/>
              </w:rPr>
              <w:t>TeleData GmbH</w:t>
            </w:r>
          </w:p>
        </w:tc>
        <w:tc>
          <w:tcPr>
            <w:tcW w:w="1701" w:type="dxa"/>
            <w:vAlign w:val="center"/>
          </w:tcPr>
          <w:p w:rsidR="00565930" w:rsidRPr="002B0ECB" w:rsidRDefault="00565930" w:rsidP="00AF65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2B0ECB">
              <w:rPr>
                <w:rFonts w:eastAsia="SimSun" w:cstheme="minorBidi"/>
                <w:b/>
                <w:bCs/>
                <w:color w:val="000000"/>
                <w:lang w:val="de-CH"/>
              </w:rPr>
              <w:t>TDGMBH</w:t>
            </w:r>
          </w:p>
        </w:tc>
        <w:tc>
          <w:tcPr>
            <w:tcW w:w="3402" w:type="dxa"/>
            <w:vAlign w:val="center"/>
          </w:tcPr>
          <w:p w:rsidR="00565930" w:rsidRPr="002B0ECB" w:rsidRDefault="00565930" w:rsidP="00AF6534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2B0ECB">
              <w:rPr>
                <w:rFonts w:eastAsia="SimSun" w:cstheme="minorBidi"/>
                <w:color w:val="000000"/>
                <w:lang w:val="de-CH"/>
              </w:rPr>
              <w:t>TeleData Network Operation Center</w:t>
            </w:r>
          </w:p>
        </w:tc>
      </w:tr>
      <w:tr w:rsidR="00565930" w:rsidRPr="002B0ECB" w:rsidTr="00AF6534">
        <w:tc>
          <w:tcPr>
            <w:tcW w:w="4536" w:type="dxa"/>
          </w:tcPr>
          <w:p w:rsidR="00565930" w:rsidRPr="002B0ECB" w:rsidRDefault="00565930" w:rsidP="00AF6534">
            <w:pPr>
              <w:widowControl w:val="0"/>
              <w:spacing w:before="0"/>
              <w:ind w:left="720" w:hanging="720"/>
              <w:rPr>
                <w:rFonts w:eastAsia="SimSun" w:cstheme="minorBidi"/>
                <w:color w:val="000000"/>
                <w:lang w:val="de-CH"/>
              </w:rPr>
            </w:pPr>
            <w:r w:rsidRPr="002B0ECB">
              <w:rPr>
                <w:rFonts w:eastAsia="SimSun" w:cstheme="minorBidi"/>
                <w:color w:val="000000"/>
                <w:lang w:val="de-CH"/>
              </w:rPr>
              <w:t>Kornblumenstraße 7</w:t>
            </w:r>
          </w:p>
        </w:tc>
        <w:tc>
          <w:tcPr>
            <w:tcW w:w="1701" w:type="dxa"/>
          </w:tcPr>
          <w:p w:rsidR="00565930" w:rsidRPr="002B0ECB" w:rsidRDefault="00565930" w:rsidP="00AF6534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3402" w:type="dxa"/>
          </w:tcPr>
          <w:p w:rsidR="00565930" w:rsidRPr="002B0ECB" w:rsidRDefault="00565930" w:rsidP="002B0ECB">
            <w:pPr>
              <w:widowControl w:val="0"/>
              <w:tabs>
                <w:tab w:val="clear" w:pos="567"/>
                <w:tab w:val="left" w:pos="743"/>
              </w:tabs>
              <w:spacing w:before="0"/>
              <w:rPr>
                <w:rFonts w:eastAsia="SimSun" w:cstheme="minorBidi"/>
                <w:color w:val="000000"/>
                <w:lang w:val="pt-BR"/>
              </w:rPr>
            </w:pPr>
            <w:r w:rsidRPr="002B0ECB">
              <w:rPr>
                <w:rFonts w:eastAsia="SimSun" w:cstheme="minorBidi"/>
                <w:color w:val="000000"/>
                <w:lang w:val="pt-BR"/>
              </w:rPr>
              <w:t xml:space="preserve">Tel.: </w:t>
            </w:r>
            <w:r w:rsidR="002B0ECB">
              <w:rPr>
                <w:rFonts w:eastAsia="SimSun" w:cstheme="minorBidi"/>
                <w:color w:val="000000"/>
                <w:lang w:val="pt-BR"/>
              </w:rPr>
              <w:tab/>
            </w:r>
            <w:r w:rsidRPr="002B0ECB">
              <w:rPr>
                <w:rFonts w:eastAsia="SimSun" w:cstheme="minorBidi"/>
                <w:color w:val="000000"/>
                <w:lang w:val="pt-BR"/>
              </w:rPr>
              <w:t>+49 7541 5007 200</w:t>
            </w:r>
          </w:p>
        </w:tc>
      </w:tr>
      <w:tr w:rsidR="00565930" w:rsidRPr="002B0ECB" w:rsidTr="00AF6534">
        <w:tc>
          <w:tcPr>
            <w:tcW w:w="4536" w:type="dxa"/>
          </w:tcPr>
          <w:p w:rsidR="00565930" w:rsidRPr="002B0ECB" w:rsidRDefault="00565930" w:rsidP="00AF6534">
            <w:pPr>
              <w:widowControl w:val="0"/>
              <w:spacing w:before="0"/>
              <w:rPr>
                <w:rFonts w:eastAsia="SimSun" w:cstheme="minorBidi"/>
                <w:lang w:val="de-CH"/>
              </w:rPr>
            </w:pPr>
            <w:r w:rsidRPr="002B0ECB">
              <w:rPr>
                <w:rFonts w:eastAsia="SimSun" w:cstheme="minorBidi"/>
                <w:lang w:val="de-CH"/>
              </w:rPr>
              <w:t>88046 FRIEDRICHSHAFEN</w:t>
            </w:r>
          </w:p>
        </w:tc>
        <w:tc>
          <w:tcPr>
            <w:tcW w:w="1701" w:type="dxa"/>
          </w:tcPr>
          <w:p w:rsidR="00565930" w:rsidRPr="002B0ECB" w:rsidRDefault="00565930" w:rsidP="00AF6534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3402" w:type="dxa"/>
          </w:tcPr>
          <w:p w:rsidR="00565930" w:rsidRPr="002B0ECB" w:rsidRDefault="00565930" w:rsidP="002B0ECB">
            <w:pPr>
              <w:widowControl w:val="0"/>
              <w:tabs>
                <w:tab w:val="clear" w:pos="567"/>
                <w:tab w:val="left" w:pos="743"/>
              </w:tabs>
              <w:spacing w:before="0"/>
              <w:rPr>
                <w:rFonts w:eastAsia="SimSun" w:cstheme="minorBidi"/>
                <w:color w:val="000000"/>
                <w:lang w:val="pt-BR"/>
              </w:rPr>
            </w:pPr>
            <w:r w:rsidRPr="002B0ECB">
              <w:rPr>
                <w:rFonts w:eastAsia="SimSun" w:cstheme="minorBidi"/>
                <w:color w:val="000000"/>
                <w:lang w:val="pt-BR"/>
              </w:rPr>
              <w:t xml:space="preserve">Fax: </w:t>
            </w:r>
            <w:r w:rsidR="002B0ECB">
              <w:rPr>
                <w:rFonts w:eastAsia="SimSun" w:cstheme="minorBidi"/>
                <w:color w:val="000000"/>
                <w:lang w:val="pt-BR"/>
              </w:rPr>
              <w:tab/>
            </w:r>
            <w:r w:rsidRPr="002B0ECB">
              <w:rPr>
                <w:rFonts w:eastAsia="SimSun" w:cstheme="minorBidi"/>
                <w:color w:val="000000"/>
                <w:lang w:val="pt-BR"/>
              </w:rPr>
              <w:t>+49 7541 5007 110</w:t>
            </w:r>
          </w:p>
        </w:tc>
      </w:tr>
      <w:tr w:rsidR="00565930" w:rsidRPr="002B0ECB" w:rsidTr="00AF6534">
        <w:tc>
          <w:tcPr>
            <w:tcW w:w="4536" w:type="dxa"/>
          </w:tcPr>
          <w:p w:rsidR="00565930" w:rsidRPr="002B0ECB" w:rsidRDefault="00565930" w:rsidP="00AF6534">
            <w:pPr>
              <w:widowControl w:val="0"/>
              <w:spacing w:before="0"/>
              <w:rPr>
                <w:rFonts w:eastAsia="SimSun" w:cstheme="minorBidi"/>
                <w:lang w:val="de-CH"/>
              </w:rPr>
            </w:pPr>
          </w:p>
        </w:tc>
        <w:tc>
          <w:tcPr>
            <w:tcW w:w="1701" w:type="dxa"/>
          </w:tcPr>
          <w:p w:rsidR="00565930" w:rsidRPr="002B0ECB" w:rsidRDefault="00565930" w:rsidP="00AF6534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3402" w:type="dxa"/>
          </w:tcPr>
          <w:p w:rsidR="00565930" w:rsidRPr="002B0ECB" w:rsidRDefault="00565930" w:rsidP="002B0ECB">
            <w:pPr>
              <w:widowControl w:val="0"/>
              <w:tabs>
                <w:tab w:val="clear" w:pos="567"/>
                <w:tab w:val="left" w:pos="743"/>
              </w:tabs>
              <w:spacing w:before="0"/>
              <w:rPr>
                <w:rFonts w:eastAsia="SimSun" w:cstheme="minorBidi"/>
                <w:color w:val="000000"/>
                <w:lang w:val="pt-BR"/>
              </w:rPr>
            </w:pPr>
            <w:r w:rsidRPr="00860C0A">
              <w:rPr>
                <w:rFonts w:eastAsia="SimSun" w:cstheme="minorBidi"/>
                <w:color w:val="000000"/>
                <w:lang w:val="pt-BR"/>
              </w:rPr>
              <w:t>E-mail:</w:t>
            </w:r>
            <w:r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 w:rsidR="002B0ECB">
              <w:rPr>
                <w:rFonts w:eastAsia="SimSun" w:cstheme="minorBidi"/>
                <w:color w:val="000000"/>
                <w:lang w:val="pt-BR"/>
              </w:rPr>
              <w:tab/>
            </w:r>
            <w:r w:rsidRPr="00AF15B1">
              <w:rPr>
                <w:rFonts w:eastAsia="SimSun" w:cstheme="minorBidi"/>
                <w:color w:val="000000"/>
                <w:lang w:val="pt-BR"/>
              </w:rPr>
              <w:t>noc@teledata.de</w:t>
            </w:r>
          </w:p>
        </w:tc>
      </w:tr>
      <w:tr w:rsidR="00565930" w:rsidRPr="002B0ECB" w:rsidTr="00AF6534">
        <w:trPr>
          <w:trHeight w:val="259"/>
        </w:trPr>
        <w:tc>
          <w:tcPr>
            <w:tcW w:w="4536" w:type="dxa"/>
          </w:tcPr>
          <w:p w:rsidR="00565930" w:rsidRPr="002B0ECB" w:rsidRDefault="00565930" w:rsidP="00AF6534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1701" w:type="dxa"/>
          </w:tcPr>
          <w:p w:rsidR="00565930" w:rsidRPr="002B0ECB" w:rsidRDefault="00565930" w:rsidP="00AF6534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3402" w:type="dxa"/>
          </w:tcPr>
          <w:p w:rsidR="00565930" w:rsidRPr="00860C0A" w:rsidRDefault="00565930" w:rsidP="00AF6534">
            <w:pPr>
              <w:widowControl w:val="0"/>
              <w:spacing w:before="0"/>
              <w:rPr>
                <w:rFonts w:eastAsia="SimSun" w:cstheme="minorBidi"/>
                <w:color w:val="000000"/>
                <w:lang w:val="pt-BR"/>
              </w:rPr>
            </w:pPr>
          </w:p>
        </w:tc>
      </w:tr>
    </w:tbl>
    <w:p w:rsidR="00565930" w:rsidRDefault="00565930" w:rsidP="00565930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p w:rsidR="00565930" w:rsidRDefault="00565930" w:rsidP="00565930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3402"/>
      </w:tblGrid>
      <w:tr w:rsidR="00565930" w:rsidRPr="002B0ECB" w:rsidTr="00AF6534">
        <w:tc>
          <w:tcPr>
            <w:tcW w:w="4536" w:type="dxa"/>
            <w:vAlign w:val="center"/>
          </w:tcPr>
          <w:p w:rsidR="00565930" w:rsidRPr="00A4244B" w:rsidRDefault="00565930" w:rsidP="00AF65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2B0ECB">
              <w:rPr>
                <w:rFonts w:cs="Calibri"/>
                <w:color w:val="000000"/>
                <w:lang w:val="de-CH"/>
              </w:rPr>
              <w:t>TEFONIX UG (haftungsbeschränkt)</w:t>
            </w:r>
          </w:p>
        </w:tc>
        <w:tc>
          <w:tcPr>
            <w:tcW w:w="1701" w:type="dxa"/>
            <w:vAlign w:val="center"/>
          </w:tcPr>
          <w:p w:rsidR="00565930" w:rsidRPr="002B0ECB" w:rsidRDefault="00565930" w:rsidP="00AF65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2B0ECB">
              <w:rPr>
                <w:rFonts w:eastAsia="SimSun" w:cstheme="minorBidi"/>
                <w:b/>
                <w:bCs/>
                <w:color w:val="000000"/>
                <w:lang w:val="de-CH"/>
              </w:rPr>
              <w:t>TFX</w:t>
            </w:r>
          </w:p>
        </w:tc>
        <w:tc>
          <w:tcPr>
            <w:tcW w:w="3402" w:type="dxa"/>
            <w:vAlign w:val="center"/>
          </w:tcPr>
          <w:p w:rsidR="00565930" w:rsidRPr="002B0ECB" w:rsidRDefault="00565930" w:rsidP="00AF6534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2B0ECB">
              <w:rPr>
                <w:rFonts w:eastAsia="SimSun" w:cstheme="minorBidi"/>
                <w:color w:val="000000"/>
                <w:lang w:val="de-CH"/>
              </w:rPr>
              <w:t>Mr Norbert Piper</w:t>
            </w:r>
          </w:p>
        </w:tc>
      </w:tr>
      <w:tr w:rsidR="00565930" w:rsidRPr="002B0ECB" w:rsidTr="00AF6534">
        <w:tc>
          <w:tcPr>
            <w:tcW w:w="4536" w:type="dxa"/>
          </w:tcPr>
          <w:p w:rsidR="00565930" w:rsidRPr="002B0ECB" w:rsidRDefault="00565930" w:rsidP="00AF6534">
            <w:pPr>
              <w:widowControl w:val="0"/>
              <w:spacing w:before="0"/>
              <w:ind w:left="720" w:hanging="720"/>
              <w:rPr>
                <w:rFonts w:eastAsia="SimSun" w:cstheme="minorBidi"/>
                <w:color w:val="000000"/>
                <w:lang w:val="de-CH"/>
              </w:rPr>
            </w:pPr>
            <w:r w:rsidRPr="002B0ECB">
              <w:rPr>
                <w:rFonts w:eastAsia="SimSun" w:cstheme="minorBidi"/>
                <w:color w:val="000000"/>
                <w:lang w:val="de-CH"/>
              </w:rPr>
              <w:t>Wahnbachtalstrasse 2</w:t>
            </w:r>
          </w:p>
        </w:tc>
        <w:tc>
          <w:tcPr>
            <w:tcW w:w="1701" w:type="dxa"/>
          </w:tcPr>
          <w:p w:rsidR="00565930" w:rsidRPr="002B0ECB" w:rsidRDefault="00565930" w:rsidP="00AF6534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3402" w:type="dxa"/>
          </w:tcPr>
          <w:p w:rsidR="00565930" w:rsidRPr="002B0ECB" w:rsidRDefault="00565930" w:rsidP="002B0ECB">
            <w:pPr>
              <w:widowControl w:val="0"/>
              <w:tabs>
                <w:tab w:val="clear" w:pos="567"/>
                <w:tab w:val="left" w:pos="743"/>
              </w:tabs>
              <w:spacing w:before="0"/>
              <w:rPr>
                <w:rFonts w:eastAsia="SimSun" w:cstheme="minorBidi"/>
                <w:color w:val="000000"/>
                <w:lang w:val="pt-BR"/>
              </w:rPr>
            </w:pPr>
            <w:r w:rsidRPr="002B0ECB">
              <w:rPr>
                <w:rFonts w:eastAsia="SimSun" w:cstheme="minorBidi"/>
                <w:color w:val="000000"/>
                <w:lang w:val="pt-BR"/>
              </w:rPr>
              <w:t xml:space="preserve">Tel.: </w:t>
            </w:r>
            <w:r w:rsidR="002B0ECB">
              <w:rPr>
                <w:rFonts w:eastAsia="SimSun" w:cstheme="minorBidi"/>
                <w:color w:val="000000"/>
                <w:lang w:val="pt-BR"/>
              </w:rPr>
              <w:tab/>
            </w:r>
            <w:r w:rsidRPr="002B0ECB">
              <w:rPr>
                <w:rFonts w:eastAsia="SimSun" w:cstheme="minorBidi"/>
                <w:color w:val="000000"/>
                <w:lang w:val="pt-BR"/>
              </w:rPr>
              <w:t>+49 2247 90640 0</w:t>
            </w:r>
          </w:p>
        </w:tc>
      </w:tr>
      <w:tr w:rsidR="00565930" w:rsidRPr="002B0ECB" w:rsidTr="00AF6534">
        <w:tc>
          <w:tcPr>
            <w:tcW w:w="4536" w:type="dxa"/>
          </w:tcPr>
          <w:p w:rsidR="00565930" w:rsidRPr="00FC1774" w:rsidRDefault="00565930" w:rsidP="00AF6534">
            <w:pPr>
              <w:widowControl w:val="0"/>
              <w:spacing w:before="0"/>
              <w:rPr>
                <w:rFonts w:eastAsia="SimSun" w:cstheme="minorBidi"/>
              </w:rPr>
            </w:pPr>
            <w:r w:rsidRPr="002B0ECB">
              <w:rPr>
                <w:rFonts w:eastAsia="SimSun" w:cstheme="minorBidi"/>
                <w:lang w:val="de-CH"/>
              </w:rPr>
              <w:t>53819 NEUNKIRCHEN-SE</w:t>
            </w:r>
            <w:r w:rsidRPr="00AE4525">
              <w:rPr>
                <w:rFonts w:eastAsia="SimSun" w:cstheme="minorBidi"/>
              </w:rPr>
              <w:t>ELSCHEID</w:t>
            </w:r>
          </w:p>
        </w:tc>
        <w:tc>
          <w:tcPr>
            <w:tcW w:w="1701" w:type="dxa"/>
          </w:tcPr>
          <w:p w:rsidR="00565930" w:rsidRPr="00FC1774" w:rsidRDefault="00565930" w:rsidP="00AF6534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402" w:type="dxa"/>
          </w:tcPr>
          <w:p w:rsidR="00565930" w:rsidRPr="002B0ECB" w:rsidRDefault="00565930" w:rsidP="002B0ECB">
            <w:pPr>
              <w:widowControl w:val="0"/>
              <w:tabs>
                <w:tab w:val="clear" w:pos="567"/>
                <w:tab w:val="left" w:pos="743"/>
              </w:tabs>
              <w:spacing w:before="0"/>
              <w:rPr>
                <w:rFonts w:eastAsia="SimSun" w:cstheme="minorBidi"/>
                <w:color w:val="000000"/>
                <w:lang w:val="pt-BR"/>
              </w:rPr>
            </w:pPr>
            <w:r w:rsidRPr="002B0ECB">
              <w:rPr>
                <w:rFonts w:eastAsia="SimSun" w:cstheme="minorBidi"/>
                <w:color w:val="000000"/>
                <w:lang w:val="pt-BR"/>
              </w:rPr>
              <w:t xml:space="preserve">Fax: </w:t>
            </w:r>
            <w:r w:rsidR="002B0ECB">
              <w:rPr>
                <w:rFonts w:eastAsia="SimSun" w:cstheme="minorBidi"/>
                <w:color w:val="000000"/>
                <w:lang w:val="pt-BR"/>
              </w:rPr>
              <w:tab/>
            </w:r>
            <w:r w:rsidRPr="002B0ECB">
              <w:rPr>
                <w:rFonts w:eastAsia="SimSun" w:cstheme="minorBidi"/>
                <w:color w:val="000000"/>
                <w:lang w:val="pt-BR"/>
              </w:rPr>
              <w:t>+49 2247 90640 99</w:t>
            </w:r>
          </w:p>
        </w:tc>
      </w:tr>
      <w:tr w:rsidR="00565930" w:rsidRPr="002B0ECB" w:rsidTr="00AF6534">
        <w:tc>
          <w:tcPr>
            <w:tcW w:w="4536" w:type="dxa"/>
          </w:tcPr>
          <w:p w:rsidR="00565930" w:rsidRPr="002B0ECB" w:rsidRDefault="00565930" w:rsidP="00AF6534">
            <w:pPr>
              <w:widowControl w:val="0"/>
              <w:spacing w:before="0"/>
              <w:rPr>
                <w:rFonts w:eastAsia="SimSun" w:cstheme="minorBidi"/>
                <w:lang w:val="es-ES_tradnl"/>
              </w:rPr>
            </w:pPr>
          </w:p>
        </w:tc>
        <w:tc>
          <w:tcPr>
            <w:tcW w:w="1701" w:type="dxa"/>
          </w:tcPr>
          <w:p w:rsidR="00565930" w:rsidRPr="002B0ECB" w:rsidRDefault="00565930" w:rsidP="00AF6534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3402" w:type="dxa"/>
          </w:tcPr>
          <w:p w:rsidR="00565930" w:rsidRPr="002B0ECB" w:rsidRDefault="00565930" w:rsidP="002B0ECB">
            <w:pPr>
              <w:widowControl w:val="0"/>
              <w:tabs>
                <w:tab w:val="clear" w:pos="567"/>
                <w:tab w:val="left" w:pos="743"/>
              </w:tabs>
              <w:spacing w:before="0"/>
              <w:rPr>
                <w:rFonts w:eastAsia="SimSun" w:cstheme="minorBidi"/>
                <w:color w:val="000000"/>
                <w:lang w:val="pt-BR"/>
              </w:rPr>
            </w:pPr>
            <w:r w:rsidRPr="00860C0A">
              <w:rPr>
                <w:rFonts w:eastAsia="SimSun" w:cstheme="minorBidi"/>
                <w:color w:val="000000"/>
                <w:lang w:val="pt-BR"/>
              </w:rPr>
              <w:t>E-mail:</w:t>
            </w:r>
            <w:r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 w:rsidR="002B0ECB">
              <w:rPr>
                <w:rFonts w:eastAsia="SimSun" w:cstheme="minorBidi"/>
                <w:color w:val="000000"/>
                <w:lang w:val="pt-BR"/>
              </w:rPr>
              <w:tab/>
            </w:r>
            <w:r w:rsidRPr="00AE4525">
              <w:rPr>
                <w:rFonts w:eastAsia="SimSun" w:cstheme="minorBidi"/>
                <w:color w:val="000000"/>
                <w:lang w:val="pt-BR"/>
              </w:rPr>
              <w:t>norbert.piper@tefonix.de</w:t>
            </w:r>
          </w:p>
        </w:tc>
      </w:tr>
      <w:tr w:rsidR="00565930" w:rsidRPr="002B0ECB" w:rsidTr="00AF6534">
        <w:trPr>
          <w:trHeight w:val="259"/>
        </w:trPr>
        <w:tc>
          <w:tcPr>
            <w:tcW w:w="4536" w:type="dxa"/>
          </w:tcPr>
          <w:p w:rsidR="00565930" w:rsidRPr="002B0ECB" w:rsidRDefault="00565930" w:rsidP="00AF6534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1701" w:type="dxa"/>
          </w:tcPr>
          <w:p w:rsidR="00565930" w:rsidRPr="002B0ECB" w:rsidRDefault="00565930" w:rsidP="00AF6534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3402" w:type="dxa"/>
          </w:tcPr>
          <w:p w:rsidR="00565930" w:rsidRPr="00860C0A" w:rsidRDefault="00565930" w:rsidP="00AF6534">
            <w:pPr>
              <w:widowControl w:val="0"/>
              <w:spacing w:before="0"/>
              <w:rPr>
                <w:rFonts w:eastAsia="SimSun" w:cstheme="minorBidi"/>
                <w:color w:val="000000"/>
                <w:lang w:val="pt-BR"/>
              </w:rPr>
            </w:pPr>
          </w:p>
        </w:tc>
      </w:tr>
    </w:tbl>
    <w:p w:rsidR="00565930" w:rsidRDefault="00565930" w:rsidP="00565930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p w:rsidR="00565930" w:rsidRPr="00A16008" w:rsidRDefault="00565930" w:rsidP="00965476">
      <w:pPr>
        <w:rPr>
          <w:lang w:val="es-ES_tradnl"/>
        </w:rPr>
      </w:pPr>
    </w:p>
    <w:p w:rsidR="00AB2845" w:rsidRPr="00A16008" w:rsidRDefault="00AB28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A16008">
        <w:rPr>
          <w:lang w:val="es-ES_tradnl"/>
        </w:rPr>
        <w:br w:type="page"/>
      </w:r>
    </w:p>
    <w:p w:rsidR="00565930" w:rsidRPr="00406F6E" w:rsidRDefault="00565930" w:rsidP="00565930">
      <w:pPr>
        <w:pStyle w:val="Heading20"/>
        <w:spacing w:before="120"/>
        <w:rPr>
          <w:lang w:val="es-ES_tradnl"/>
        </w:rPr>
      </w:pPr>
      <w:bookmarkStart w:id="877" w:name="_Toc36876175"/>
      <w:bookmarkStart w:id="878" w:name="_Toc455669860"/>
      <w:r w:rsidRPr="00406F6E">
        <w:rPr>
          <w:lang w:val="es-ES_tradnl"/>
        </w:rPr>
        <w:t>Lista de códigos de puntos de señalización internacional (ISPC)</w:t>
      </w:r>
      <w:r w:rsidRPr="00406F6E">
        <w:rPr>
          <w:lang w:val="es-ES_tradnl"/>
        </w:rPr>
        <w:br/>
        <w:t>(Según la Recomendación UIT-T Q.708 (03/1999))</w:t>
      </w:r>
      <w:r w:rsidRPr="00406F6E">
        <w:rPr>
          <w:lang w:val="es-ES_tradnl"/>
        </w:rPr>
        <w:br/>
        <w:t>(Situación al 1 de enero de 2015)</w:t>
      </w:r>
    </w:p>
    <w:p w:rsidR="00565930" w:rsidRPr="00406F6E" w:rsidRDefault="00565930" w:rsidP="00565930">
      <w:pPr>
        <w:pStyle w:val="Heading70"/>
        <w:keepNext/>
        <w:spacing w:before="120"/>
        <w:rPr>
          <w:b/>
          <w:bCs/>
          <w:lang w:val="es-ES_tradnl"/>
        </w:rPr>
      </w:pPr>
      <w:r w:rsidRPr="00406F6E">
        <w:rPr>
          <w:bCs/>
          <w:lang w:val="es-ES_tradnl"/>
        </w:rPr>
        <w:t>(Anexo al Boletín de Explotación de la UIT No. 1067 - 1.I.2015)</w:t>
      </w:r>
      <w:r w:rsidRPr="00406F6E">
        <w:rPr>
          <w:bCs/>
          <w:lang w:val="es-ES_tradnl"/>
        </w:rPr>
        <w:br/>
        <w:t>(Enmienda No. 36)</w:t>
      </w:r>
    </w:p>
    <w:p w:rsidR="00565930" w:rsidRDefault="00565930" w:rsidP="00565930">
      <w:pPr>
        <w:keepNext/>
        <w:rPr>
          <w:bCs/>
          <w:lang w:val="es-ES_tradnl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565930" w:rsidRPr="00046153" w:rsidTr="00AF6534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565930" w:rsidRPr="00C13F10" w:rsidRDefault="00565930" w:rsidP="00AF653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C13F10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:rsidR="00565930" w:rsidRPr="00565930" w:rsidRDefault="00565930" w:rsidP="00AF653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565930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:rsidR="00565930" w:rsidRPr="00565930" w:rsidRDefault="00565930" w:rsidP="00AF653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565930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565930" w:rsidRPr="00C13F10" w:rsidTr="00AF6534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</w:tcPr>
          <w:p w:rsidR="00565930" w:rsidRPr="00C13F10" w:rsidRDefault="00565930" w:rsidP="00AF653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C13F10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565930" w:rsidRPr="00C13F10" w:rsidRDefault="00565930" w:rsidP="00AF653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C13F10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930" w:rsidRPr="00C13F10" w:rsidRDefault="00565930" w:rsidP="00AF653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930" w:rsidRPr="00C13F10" w:rsidRDefault="00565930" w:rsidP="00AF653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565930" w:rsidRPr="00C13F10" w:rsidTr="00AF6534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65930" w:rsidRPr="00C13F10" w:rsidRDefault="00565930" w:rsidP="00AF65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13F10">
              <w:rPr>
                <w:b/>
              </w:rPr>
              <w:t>Argentina    ADD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7-040-0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14656</w:t>
            </w:r>
          </w:p>
        </w:tc>
        <w:tc>
          <w:tcPr>
            <w:tcW w:w="2640" w:type="dxa"/>
            <w:shd w:val="clear" w:color="auto" w:fill="auto"/>
          </w:tcPr>
          <w:p w:rsidR="00565930" w:rsidRPr="0056593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565930">
              <w:rPr>
                <w:bCs/>
                <w:sz w:val="18"/>
                <w:szCs w:val="22"/>
                <w:lang w:val="es-ES_tradnl"/>
              </w:rPr>
              <w:t>Ruta 180, Km15. Paraje Bosque Alegre, Departamento Punilla, Provincia de Córdoba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TESAM ARGENTINA S.A.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65930" w:rsidRPr="00C13F10" w:rsidRDefault="00565930" w:rsidP="00AF65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13F10">
              <w:rPr>
                <w:b/>
              </w:rPr>
              <w:t>Australia    ADD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5-122-3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11219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SYDM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Telstra Corporation Ltd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5-122-4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11220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SYDOM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Telstra Corporation Ltd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5-122-5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11221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SYDPM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Telstra Corporation Ltd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65930" w:rsidRPr="00C13F10" w:rsidRDefault="00565930" w:rsidP="00AF65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13F10">
              <w:rPr>
                <w:b/>
              </w:rPr>
              <w:t>Cabo Verde    ADD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6-051-0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12696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CVM INTGATPRAIA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CVMóvel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6-051-1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12697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CVM INTGATPRAIA2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CVMóvel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65930" w:rsidRPr="00C13F10" w:rsidRDefault="00565930" w:rsidP="00AF65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13F10">
              <w:rPr>
                <w:b/>
              </w:rPr>
              <w:t>Estados Unidos    SUP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3-020-2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6306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Pittsburg, PA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3-025-0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6344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Warrenville (2)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3-025-1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6345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Warrenville (3)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3-025-2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6346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Norway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3-027-6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6366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Miami, FL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Latin America Telecom, Inc. a/k/a BTS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3-183-4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7612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Chicago, IL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3-191-0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7672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San Diego, CA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65930" w:rsidRPr="00C13F10" w:rsidRDefault="00565930" w:rsidP="00AF65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13F10">
              <w:rPr>
                <w:b/>
              </w:rPr>
              <w:t>Estados Unidos    ADD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3-021-1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6313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Chicago, IL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Telnyx, LLC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3-027-6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6366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Chicago (2), IL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Inteliquent, Inc.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65930" w:rsidRPr="00C13F10" w:rsidRDefault="00565930" w:rsidP="00AF65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13F10">
              <w:rPr>
                <w:b/>
              </w:rPr>
              <w:t>Estados Unidos    LIR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3-027-5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6365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Chicago (1), IL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Inteliquent, Inc.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3-037-7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6447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Atlanta (1), GA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Inteliquent, Inc.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3-038-0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6448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Atlanta (2), GA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Inteliquent, Inc.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65930" w:rsidRPr="00C13F10" w:rsidRDefault="00565930" w:rsidP="00AF65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13F10">
              <w:rPr>
                <w:b/>
              </w:rPr>
              <w:t>Japón    SUP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4-080-5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8837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Tokyo1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Primus Telecommunications K.K.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4-082-5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8853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Osaka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Verizon Japan Ltd.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4-083-6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8862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Chiba3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SoftBank Corp.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4-083-7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8863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Tokyo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Verizon Japan Ltd.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4-085-4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8876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Kyoto4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SoftBank Corp.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4-085-6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8878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Tokyo2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Primus Telecommunications K.K.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65930" w:rsidRPr="00C13F10" w:rsidRDefault="00565930" w:rsidP="00AF65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13F10">
              <w:rPr>
                <w:b/>
              </w:rPr>
              <w:t>Japón    ADD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4-090-2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8914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TOKYO4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NTT Communications Corporation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4-090-3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8915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OSAKA4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NTT Communications Corporation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65930" w:rsidRPr="00C13F10" w:rsidRDefault="00565930" w:rsidP="00AF65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13F10">
              <w:rPr>
                <w:b/>
              </w:rPr>
              <w:t>Japón    LIR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4-080-4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8836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Tokyo</w:t>
            </w:r>
          </w:p>
        </w:tc>
        <w:tc>
          <w:tcPr>
            <w:tcW w:w="4009" w:type="dxa"/>
          </w:tcPr>
          <w:p w:rsidR="00565930" w:rsidRPr="0056593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65930">
              <w:rPr>
                <w:bCs/>
                <w:sz w:val="18"/>
                <w:szCs w:val="22"/>
                <w:lang w:val="en-US"/>
              </w:rPr>
              <w:t>CITIC Telecom International Japan Limited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65930" w:rsidRPr="00C13F10" w:rsidRDefault="00565930" w:rsidP="00AF65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13F10">
              <w:rPr>
                <w:b/>
              </w:rPr>
              <w:t>Rep. Checa    SUP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2-229-6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5934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VNPT-ISPC1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MOBIFONE Global Europe, s.r.o.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2-229-7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5935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GTSCS2K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T-Mobile Czech Republic a.s.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65930" w:rsidRPr="00C13F10" w:rsidRDefault="00565930" w:rsidP="00AF65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13F10">
              <w:rPr>
                <w:b/>
              </w:rPr>
              <w:t>Suiza    SUP</w:t>
            </w:r>
          </w:p>
        </w:tc>
      </w:tr>
      <w:tr w:rsidR="00565930" w:rsidRPr="00C13F10" w:rsidTr="00AF65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5-246-3</w:t>
            </w:r>
          </w:p>
        </w:tc>
        <w:tc>
          <w:tcPr>
            <w:tcW w:w="909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12211</w:t>
            </w:r>
          </w:p>
        </w:tc>
        <w:tc>
          <w:tcPr>
            <w:tcW w:w="2640" w:type="dxa"/>
            <w:shd w:val="clear" w:color="auto" w:fill="auto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Manno</w:t>
            </w:r>
          </w:p>
        </w:tc>
        <w:tc>
          <w:tcPr>
            <w:tcW w:w="4009" w:type="dxa"/>
          </w:tcPr>
          <w:p w:rsidR="00565930" w:rsidRPr="00C13F10" w:rsidRDefault="00565930" w:rsidP="00A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13F10">
              <w:rPr>
                <w:bCs/>
                <w:sz w:val="18"/>
                <w:szCs w:val="22"/>
                <w:lang w:val="fr-FR"/>
              </w:rPr>
              <w:t>Swiss Telecom Carrier</w:t>
            </w:r>
          </w:p>
        </w:tc>
      </w:tr>
    </w:tbl>
    <w:p w:rsidR="00565930" w:rsidRPr="00406F6E" w:rsidRDefault="00565930" w:rsidP="00565930">
      <w:pPr>
        <w:spacing w:before="0"/>
        <w:rPr>
          <w:bCs/>
          <w:lang w:val="es-ES_tradnl"/>
        </w:rPr>
      </w:pPr>
    </w:p>
    <w:p w:rsidR="00565930" w:rsidRPr="00FF621E" w:rsidRDefault="00565930" w:rsidP="00565930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565930" w:rsidRDefault="00565930" w:rsidP="00565930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:rsidR="00565930" w:rsidRDefault="00565930" w:rsidP="00565930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565930" w:rsidRDefault="00565930" w:rsidP="00565930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7231DE" w:rsidRDefault="007231DE" w:rsidP="00565930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</w:p>
    <w:p w:rsidR="007231DE" w:rsidRPr="00756D3F" w:rsidRDefault="007231DE" w:rsidP="00565930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</w:p>
    <w:p w:rsidR="007231DE" w:rsidRPr="003B6FF0" w:rsidRDefault="007231DE" w:rsidP="007231DE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r w:rsidRPr="003B6FF0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3B6FF0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</w:p>
    <w:p w:rsidR="007231DE" w:rsidRPr="003B6FF0" w:rsidRDefault="007231DE" w:rsidP="007231DE">
      <w:pPr>
        <w:jc w:val="center"/>
        <w:rPr>
          <w:rFonts w:asciiTheme="minorHAnsi" w:hAnsiTheme="minorHAnsi"/>
          <w:lang w:val="es-ES"/>
        </w:rPr>
      </w:pPr>
      <w:bookmarkStart w:id="879" w:name="_Toc36876176"/>
      <w:bookmarkStart w:id="880" w:name="_Toc36875244"/>
      <w:r w:rsidRPr="003B6FF0">
        <w:rPr>
          <w:rFonts w:asciiTheme="minorHAnsi" w:hAnsiTheme="minorHAnsi"/>
          <w:lang w:val="es-ES"/>
        </w:rPr>
        <w:t>Web:</w:t>
      </w:r>
      <w:r w:rsidRPr="00A478F8">
        <w:rPr>
          <w:rFonts w:asciiTheme="minorHAnsi" w:hAnsiTheme="minorHAnsi"/>
          <w:lang w:val="es-ES"/>
        </w:rPr>
        <w:t>www.itu.int/itu-t/inr/nnp/index.html</w:t>
      </w:r>
    </w:p>
    <w:bookmarkEnd w:id="879"/>
    <w:bookmarkEnd w:id="880"/>
    <w:p w:rsidR="007231DE" w:rsidRPr="003B6FF0" w:rsidRDefault="007231DE" w:rsidP="007231DE">
      <w:pPr>
        <w:pStyle w:val="Normalaftertitle"/>
        <w:spacing w:before="0"/>
        <w:rPr>
          <w:rFonts w:asciiTheme="minorHAnsi" w:hAnsiTheme="minorHAnsi" w:cs="Arial"/>
          <w:lang w:val="es-ES"/>
        </w:rPr>
      </w:pPr>
      <w:r w:rsidRPr="003B6FF0">
        <w:rPr>
          <w:rFonts w:asciiTheme="minorHAnsi" w:hAnsiTheme="minorHAnsi" w:cs="Arial"/>
          <w:lang w:val="es-ES"/>
        </w:rPr>
        <w:t>Se solicita a las Ad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inistraciones que co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uniquen a la UIT los ca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bios efectuados en sus planes de nu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eración nacional o que faciliten infor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ación sobre las páginas web consagradas a su respectivo plan de nu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eración nacional, así co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o los datos de las personas de contacto. Dicha infor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ación, de consulta gratuita para todas las Ad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inistraciones/EER y todos los proveedores de servicios, se incorporará en la página web del UIT-T.</w:t>
      </w:r>
    </w:p>
    <w:p w:rsidR="007231DE" w:rsidRPr="00CE29D4" w:rsidRDefault="007231DE" w:rsidP="007231DE">
      <w:pPr>
        <w:rPr>
          <w:lang w:val="es-ES_tradnl"/>
        </w:rPr>
      </w:pPr>
      <w:r w:rsidRPr="007231DE">
        <w:rPr>
          <w:lang w:val="es-ES_tradnl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CE29D4">
        <w:rPr>
          <w:lang w:val="es-ES_tradnl"/>
        </w:rPr>
        <w:t>Se recuerda, por otra parte, a las Administraciones que deberán asumir la responsabilidad de la oportuna puesta al día de su información.</w:t>
      </w:r>
    </w:p>
    <w:p w:rsidR="007231DE" w:rsidRPr="007231DE" w:rsidRDefault="007231DE" w:rsidP="007231DE">
      <w:pPr>
        <w:rPr>
          <w:lang w:val="es-ES_tradnl"/>
        </w:rPr>
      </w:pPr>
      <w:r w:rsidRPr="007231DE">
        <w:rPr>
          <w:lang w:val="es-ES_tradnl"/>
        </w:rPr>
        <w:t>El 15.VI.2016 ha actualizado sus planes de numeración nacional de los siguientes países en las páginas web:</w:t>
      </w:r>
    </w:p>
    <w:p w:rsidR="007231DE" w:rsidRPr="00EC4B1F" w:rsidRDefault="007231DE" w:rsidP="007231DE">
      <w:pPr>
        <w:ind w:firstLine="720"/>
        <w:rPr>
          <w:rFonts w:asciiTheme="minorHAnsi" w:hAnsiTheme="minorHAnsi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7231DE" w:rsidRPr="00924F91" w:rsidTr="00AF6534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E" w:rsidRPr="00924F91" w:rsidRDefault="007231DE" w:rsidP="00AF6534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</w:rPr>
            </w:pPr>
            <w:r w:rsidRPr="00924F91">
              <w:rPr>
                <w:rFonts w:asciiTheme="minorHAnsi" w:hAnsiTheme="minorHAnsi"/>
                <w:i/>
                <w:iCs/>
              </w:rPr>
              <w:t>Country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231DE" w:rsidRPr="00924F91" w:rsidRDefault="007231DE" w:rsidP="00AF6534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924F91">
              <w:rPr>
                <w:rFonts w:asciiTheme="minorHAnsi" w:hAnsiTheme="minorHAnsi"/>
                <w:i/>
                <w:iCs/>
                <w:lang w:val="fr-CH"/>
              </w:rPr>
              <w:t>Country Code (CC)</w:t>
            </w:r>
          </w:p>
        </w:tc>
      </w:tr>
      <w:tr w:rsidR="007231DE" w:rsidRPr="00924F91" w:rsidTr="00AF653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E" w:rsidRDefault="007231DE" w:rsidP="00AF6534">
            <w:pPr>
              <w:spacing w:before="40" w:after="40"/>
              <w:rPr>
                <w:rFonts w:asciiTheme="minorHAnsi" w:hAnsiTheme="minorHAnsi"/>
              </w:rPr>
            </w:pPr>
            <w:r w:rsidRPr="00E84CE1">
              <w:rPr>
                <w:rFonts w:asciiTheme="minorHAnsi" w:hAnsiTheme="minorHAnsi"/>
              </w:rPr>
              <w:t>Andorra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E" w:rsidRDefault="007231DE" w:rsidP="00AF6534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+376</w:t>
            </w:r>
          </w:p>
        </w:tc>
      </w:tr>
      <w:tr w:rsidR="007231DE" w:rsidRPr="00924F91" w:rsidTr="00AF653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E" w:rsidRDefault="007231DE" w:rsidP="00AF6534">
            <w:pPr>
              <w:tabs>
                <w:tab w:val="clear" w:pos="1276"/>
                <w:tab w:val="left" w:pos="1290"/>
              </w:tabs>
              <w:spacing w:before="40" w:after="40"/>
              <w:rPr>
                <w:rFonts w:asciiTheme="minorHAnsi" w:hAnsiTheme="minorHAnsi"/>
              </w:rPr>
            </w:pPr>
            <w:r w:rsidRPr="00E84CE1">
              <w:rPr>
                <w:rFonts w:asciiTheme="minorHAnsi" w:hAnsiTheme="minorHAnsi"/>
              </w:rPr>
              <w:t>Curaçao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E" w:rsidRDefault="007231DE" w:rsidP="00AF6534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+599</w:t>
            </w:r>
          </w:p>
        </w:tc>
      </w:tr>
      <w:tr w:rsidR="007231DE" w:rsidRPr="00924F91" w:rsidTr="00AF653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E" w:rsidRDefault="007231DE" w:rsidP="00AF6534">
            <w:pPr>
              <w:tabs>
                <w:tab w:val="clear" w:pos="1276"/>
                <w:tab w:val="left" w:pos="1290"/>
              </w:tabs>
              <w:spacing w:before="40" w:after="40"/>
              <w:rPr>
                <w:rFonts w:asciiTheme="minorHAnsi" w:hAnsiTheme="minorHAnsi"/>
              </w:rPr>
            </w:pPr>
            <w:r w:rsidRPr="00E84CE1">
              <w:rPr>
                <w:rFonts w:asciiTheme="minorHAnsi" w:hAnsiTheme="minorHAnsi"/>
              </w:rPr>
              <w:t>Finlandia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E" w:rsidRDefault="007231DE" w:rsidP="00AF6534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+358</w:t>
            </w:r>
          </w:p>
        </w:tc>
      </w:tr>
      <w:tr w:rsidR="007231DE" w:rsidRPr="00924F91" w:rsidTr="00AF653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E" w:rsidRDefault="007231DE" w:rsidP="00AF6534">
            <w:pPr>
              <w:tabs>
                <w:tab w:val="clear" w:pos="1276"/>
                <w:tab w:val="left" w:pos="1290"/>
              </w:tabs>
              <w:spacing w:before="40" w:after="40"/>
              <w:rPr>
                <w:rFonts w:asciiTheme="minorHAnsi" w:hAnsiTheme="minorHAnsi"/>
              </w:rPr>
            </w:pPr>
            <w:r w:rsidRPr="00E84CE1">
              <w:rPr>
                <w:rFonts w:asciiTheme="minorHAnsi" w:hAnsiTheme="minorHAnsi"/>
              </w:rPr>
              <w:t>Kuwait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E" w:rsidRDefault="007231DE" w:rsidP="00AF6534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+965</w:t>
            </w:r>
          </w:p>
        </w:tc>
      </w:tr>
      <w:tr w:rsidR="007231DE" w:rsidRPr="00924F91" w:rsidTr="00AF653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E" w:rsidRDefault="007231DE" w:rsidP="00AF6534">
            <w:pPr>
              <w:tabs>
                <w:tab w:val="clear" w:pos="1276"/>
                <w:tab w:val="left" w:pos="1290"/>
              </w:tabs>
              <w:spacing w:before="40" w:after="40"/>
              <w:rPr>
                <w:rFonts w:asciiTheme="minorHAnsi" w:hAnsiTheme="minorHAnsi"/>
              </w:rPr>
            </w:pPr>
            <w:r w:rsidRPr="00E84CE1">
              <w:rPr>
                <w:rFonts w:asciiTheme="minorHAnsi" w:hAnsiTheme="minorHAnsi"/>
              </w:rPr>
              <w:t>Turcas y caicos (Islas)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E" w:rsidRDefault="007231DE" w:rsidP="00AF6534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+1 649</w:t>
            </w:r>
          </w:p>
        </w:tc>
      </w:tr>
    </w:tbl>
    <w:p w:rsidR="00565930" w:rsidRPr="00756D3F" w:rsidRDefault="00565930" w:rsidP="00565930">
      <w:pPr>
        <w:rPr>
          <w:lang w:val="es-ES"/>
        </w:rPr>
      </w:pPr>
    </w:p>
    <w:bookmarkEnd w:id="877"/>
    <w:bookmarkEnd w:id="878"/>
    <w:sectPr w:rsidR="00565930" w:rsidRPr="00756D3F" w:rsidSect="00E7650A"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0F" w:rsidRDefault="007D040F">
      <w:r>
        <w:separator/>
      </w:r>
    </w:p>
  </w:endnote>
  <w:endnote w:type="continuationSeparator" w:id="0">
    <w:p w:rsidR="007D040F" w:rsidRDefault="007D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7D040F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D040F" w:rsidRDefault="007D040F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D040F" w:rsidRPr="007F091C" w:rsidRDefault="007D040F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040F" w:rsidRDefault="007D040F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D040F" w:rsidRPr="00046153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7D040F" w:rsidRPr="007F091C" w:rsidRDefault="007D040F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57B32">
            <w:rPr>
              <w:noProof/>
              <w:color w:val="FFFFFF"/>
              <w:lang w:val="es-ES_tradnl"/>
            </w:rPr>
            <w:t>1104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57B32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D040F" w:rsidRPr="00D76B19" w:rsidRDefault="007D040F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7D040F" w:rsidRPr="00C323FC" w:rsidRDefault="007D040F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7D040F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7D040F" w:rsidRPr="00D76B19" w:rsidRDefault="007D040F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7D040F" w:rsidRPr="007F091C" w:rsidRDefault="007D040F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57B32">
            <w:rPr>
              <w:noProof/>
              <w:color w:val="FFFFFF"/>
              <w:lang w:val="es-ES_tradnl"/>
            </w:rPr>
            <w:t>1104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57B32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D040F" w:rsidRPr="008149B6" w:rsidRDefault="007D040F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D040F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7D040F" w:rsidRPr="00D76B19" w:rsidRDefault="007D040F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7D040F" w:rsidRPr="007F091C" w:rsidRDefault="007D040F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57B32">
            <w:rPr>
              <w:noProof/>
              <w:color w:val="FFFFFF"/>
              <w:lang w:val="es-ES_tradnl"/>
            </w:rPr>
            <w:t>1104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D040F" w:rsidRPr="00C51231" w:rsidRDefault="007D040F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0F" w:rsidRDefault="007D040F">
      <w:r>
        <w:separator/>
      </w:r>
    </w:p>
  </w:footnote>
  <w:footnote w:type="continuationSeparator" w:id="0">
    <w:p w:rsidR="007D040F" w:rsidRDefault="007D0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0F" w:rsidRDefault="007D0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18"/>
  </w:num>
  <w:num w:numId="5">
    <w:abstractNumId w:val="13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7"/>
  </w:num>
  <w:num w:numId="8">
    <w:abstractNumId w:val="2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6"/>
  </w:num>
  <w:num w:numId="20">
    <w:abstractNumId w:val="31"/>
  </w:num>
  <w:num w:numId="21">
    <w:abstractNumId w:val="26"/>
  </w:num>
  <w:num w:numId="22">
    <w:abstractNumId w:val="30"/>
  </w:num>
  <w:num w:numId="23">
    <w:abstractNumId w:val="11"/>
  </w:num>
  <w:num w:numId="24">
    <w:abstractNumId w:val="28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8">
    <w:abstractNumId w:val="21"/>
  </w:num>
  <w:num w:numId="29">
    <w:abstractNumId w:val="14"/>
  </w:num>
  <w:num w:numId="30">
    <w:abstractNumId w:val="25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0"/>
  </w:num>
  <w:num w:numId="34">
    <w:abstractNumId w:val="22"/>
  </w:num>
  <w:num w:numId="35">
    <w:abstractNumId w:val="15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savePreviewPicture/>
  <w:hdrShapeDefaults>
    <o:shapedefaults v:ext="edit" spidmax="2702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E2C"/>
    <w:rsid w:val="000E761C"/>
    <w:rsid w:val="000E79C5"/>
    <w:rsid w:val="000E7A9B"/>
    <w:rsid w:val="000E7CA7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F31"/>
    <w:rsid w:val="00192140"/>
    <w:rsid w:val="00192297"/>
    <w:rsid w:val="0019250C"/>
    <w:rsid w:val="001927A3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2000E4"/>
    <w:rsid w:val="002005BC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486"/>
    <w:rsid w:val="00364868"/>
    <w:rsid w:val="00364F7B"/>
    <w:rsid w:val="0036522C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74"/>
    <w:rsid w:val="003D0724"/>
    <w:rsid w:val="003D0FA6"/>
    <w:rsid w:val="003D1454"/>
    <w:rsid w:val="003D1502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EE9"/>
    <w:rsid w:val="00420F95"/>
    <w:rsid w:val="004211C4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62C"/>
    <w:rsid w:val="00442AD4"/>
    <w:rsid w:val="00442FC6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274"/>
    <w:rsid w:val="00451709"/>
    <w:rsid w:val="004527D1"/>
    <w:rsid w:val="00452AC7"/>
    <w:rsid w:val="00452BD0"/>
    <w:rsid w:val="0045304A"/>
    <w:rsid w:val="00454B17"/>
    <w:rsid w:val="004553CA"/>
    <w:rsid w:val="00455826"/>
    <w:rsid w:val="00455FCC"/>
    <w:rsid w:val="00456591"/>
    <w:rsid w:val="0045660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7BF"/>
    <w:rsid w:val="004718BA"/>
    <w:rsid w:val="00471B1F"/>
    <w:rsid w:val="00472BE0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873"/>
    <w:rsid w:val="004B3A6F"/>
    <w:rsid w:val="004B4484"/>
    <w:rsid w:val="004B4F5A"/>
    <w:rsid w:val="004B5098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2AC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019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F73"/>
    <w:rsid w:val="005B30C7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AFE"/>
    <w:rsid w:val="005E2DC6"/>
    <w:rsid w:val="005E3AC1"/>
    <w:rsid w:val="005E3E4F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9D3"/>
    <w:rsid w:val="00626A32"/>
    <w:rsid w:val="00626F3F"/>
    <w:rsid w:val="006270C7"/>
    <w:rsid w:val="00627224"/>
    <w:rsid w:val="00627D0D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C41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F64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4717E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C6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099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EF3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804D7"/>
    <w:rsid w:val="00980CB9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94F"/>
    <w:rsid w:val="00B60E87"/>
    <w:rsid w:val="00B61191"/>
    <w:rsid w:val="00B61DE2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DEE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5FB3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98B"/>
    <w:rsid w:val="00E91B5D"/>
    <w:rsid w:val="00E91F6A"/>
    <w:rsid w:val="00E92332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29C1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02337"/>
    <o:shapelayout v:ext="edit">
      <o:idmap v:ext="edit" data="1"/>
    </o:shapelayout>
  </w:shapeDefaults>
  <w:decimalSymbol w:val="."/>
  <w:listSeparator w:val=";"/>
  <w15:docId w15:val="{F1FE51E4-FB52-4C3D-A8D1-63CF8B22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uiPriority w:val="99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uiPriority w:val="99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tilmann.michalke@marlink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latzerova@sar.gov.ua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tilmann.michalke@marlink.com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20" Type="http://schemas.openxmlformats.org/officeDocument/2006/relationships/hyperlink" Target="mailto:bux@te.net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3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tilmann.michalke@marlin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C7B2-C373-47ED-9472-1D43AC52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4197</Words>
  <Characters>24049</Characters>
  <Application>Microsoft Office Word</Application>
  <DocSecurity>0</DocSecurity>
  <Lines>586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ITU Normal.dot</vt:lpstr>
      <vt:lpstr>Índice</vt:lpstr>
      <vt:lpstr>INFORMACIÓN  GENERAL</vt:lpstr>
      <vt:lpstr>    Listas anexas al Boletín de Explotación de la UIT</vt:lpstr>
      <vt:lpstr>    Aprobación de Recomendaciones UIT-T</vt:lpstr>
      <vt:lpstr>    Indicativos de país o zona geográfica para el servicio móvil  (Recomendación UIT</vt:lpstr>
      <vt:lpstr>    Servicio telefónico  (Recomendación UIT-T E.164)</vt:lpstr>
      <vt:lpstr>    Otra comunicación</vt:lpstr>
      <vt:lpstr>    Restricciones de servicio</vt:lpstr>
      <vt:lpstr>    Comunicaciones por intermediario (Call-Back) y procedimientos alternativos de ll</vt:lpstr>
      <vt:lpstr>ENMIENDAS  A  LAS  PUBLICACIONES  DE  SERVICIO</vt:lpstr>
      <vt:lpstr>    Nomenclátor de las estaciones de barco y de las asignaciones a identidades del s</vt:lpstr>
      <vt:lpstr>    Lista de números de identificación de expedidor de la tarjeta  con cargo a cuent</vt:lpstr>
      <vt:lpstr>    Lista de indicativos de país o zona geográfica para el servicio móvil (Complemen</vt:lpstr>
      <vt:lpstr>    Lista de códigos de operador de la UIT (Según la Recomendación UIT-T M.1400 (03/</vt:lpstr>
      <vt:lpstr>    Lista de códigos de puntos de señalización internacional (ISPC) (Según la Recome</vt:lpstr>
      <vt:lpstr>    Plan de numeración nacional (Según la Recomendación UIT-T E. 129 (01/2013))</vt:lpstr>
    </vt:vector>
  </TitlesOfParts>
  <Company>ITU</Company>
  <LinksUpToDate>false</LinksUpToDate>
  <CharactersWithSpaces>28192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Gachet, Christelle</cp:lastModifiedBy>
  <cp:revision>23</cp:revision>
  <cp:lastPrinted>2016-07-28T13:15:00Z</cp:lastPrinted>
  <dcterms:created xsi:type="dcterms:W3CDTF">2016-07-27T14:10:00Z</dcterms:created>
  <dcterms:modified xsi:type="dcterms:W3CDTF">2016-07-28T13:15:00Z</dcterms:modified>
</cp:coreProperties>
</file>