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93" w:rsidRPr="001C4F41" w:rsidRDefault="00EB0793" w:rsidP="00EB0793">
      <w:pPr>
        <w:rPr>
          <w:rFonts w:ascii="Arial" w:hAnsi="Arial" w:cs="Arial"/>
          <w:lang w:val="en-US"/>
        </w:rPr>
      </w:pPr>
      <w:bookmarkStart w:id="0" w:name="_top"/>
      <w:bookmarkStart w:id="1" w:name="OLE_LINK11"/>
      <w:bookmarkStart w:id="2" w:name="OLE_LINK12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EB0793" w:rsidRPr="00F14A82" w:rsidTr="00A8552D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EB0793" w:rsidRPr="00F14A82" w:rsidRDefault="00EB0793" w:rsidP="00A8552D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F14A82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/>
              </w:rPr>
              <w:t>国际电联《操作公报》</w:t>
            </w:r>
            <w:r w:rsidRPr="00F14A8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F14A82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EB0793" w:rsidRPr="00F14A82" w:rsidTr="00A8552D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EB0793" w:rsidRPr="00F14A82" w:rsidRDefault="00EB0793" w:rsidP="00E54C0C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F14A82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/>
              </w:rPr>
              <w:t>第</w:t>
            </w:r>
            <w:r w:rsidRPr="00F14A82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="00E54C0C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6</w:t>
            </w:r>
            <w:r w:rsidRPr="00F14A82">
              <w:rPr>
                <w:rFonts w:eastAsiaTheme="minorEastAsia" w:hint="eastAsia"/>
                <w:color w:val="FFFFFF" w:themeColor="background1"/>
                <w:lang w:val="fr-FR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EB0793" w:rsidRPr="00F14A82" w:rsidRDefault="00EB0793" w:rsidP="00E54C0C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color w:val="FFFFFF" w:themeColor="background1"/>
                <w:lang w:val="en-US"/>
              </w:rPr>
              <w:t>15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X</w:t>
            </w:r>
            <w:r w:rsidR="00E54C0C">
              <w:rPr>
                <w:color w:val="FFFFFF" w:themeColor="background1"/>
                <w:lang w:val="en-US"/>
              </w:rPr>
              <w:t>I</w:t>
            </w:r>
            <w:r>
              <w:rPr>
                <w:color w:val="FFFFFF" w:themeColor="background1"/>
                <w:lang w:val="en-US"/>
              </w:rPr>
              <w:t>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EB0793" w:rsidRPr="00F14A82" w:rsidRDefault="00EB0793" w:rsidP="004E6923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F14A82">
              <w:rPr>
                <w:rFonts w:eastAsiaTheme="minorEastAsia" w:hint="eastAsia"/>
                <w:color w:val="FFFFFF" w:themeColor="background1"/>
                <w:lang w:val="en-US"/>
              </w:rPr>
              <w:t>（截至</w:t>
            </w:r>
            <w:r w:rsidRPr="00F14A82">
              <w:rPr>
                <w:rFonts w:eastAsiaTheme="minorEastAsia" w:hint="eastAsia"/>
                <w:color w:val="FFFFFF" w:themeColor="background1"/>
                <w:lang w:val="fr-FR"/>
              </w:rPr>
              <w:t>201</w:t>
            </w:r>
            <w:r w:rsidRPr="00F14A82">
              <w:rPr>
                <w:rFonts w:eastAsiaTheme="minorEastAsia"/>
                <w:color w:val="FFFFFF" w:themeColor="background1"/>
                <w:lang w:val="fr-FR"/>
              </w:rPr>
              <w:t>7</w:t>
            </w:r>
            <w:r w:rsidRPr="00F14A82">
              <w:rPr>
                <w:rFonts w:eastAsiaTheme="minorEastAsia" w:hint="eastAsia"/>
                <w:color w:val="FFFFFF" w:themeColor="background1"/>
                <w:lang w:val="en-US"/>
              </w:rPr>
              <w:t>年</w:t>
            </w:r>
            <w:r w:rsidR="00E54C0C">
              <w:rPr>
                <w:rFonts w:eastAsiaTheme="minorEastAsia"/>
                <w:color w:val="FFFFFF" w:themeColor="background1"/>
                <w:lang w:val="fr-FR"/>
              </w:rPr>
              <w:t>10</w:t>
            </w:r>
            <w:r w:rsidRPr="00F14A82">
              <w:rPr>
                <w:rFonts w:eastAsiaTheme="minorEastAsia" w:hint="eastAsia"/>
                <w:color w:val="FFFFFF" w:themeColor="background1"/>
                <w:lang w:val="en-US"/>
              </w:rPr>
              <w:t>月</w:t>
            </w:r>
            <w:r w:rsidR="00E54C0C">
              <w:rPr>
                <w:rFonts w:eastAsiaTheme="minorEastAsia"/>
                <w:color w:val="FFFFFF" w:themeColor="background1"/>
                <w:lang w:val="fr-FR"/>
              </w:rPr>
              <w:t>31</w:t>
            </w:r>
            <w:r w:rsidRPr="00F14A82">
              <w:rPr>
                <w:rFonts w:eastAsiaTheme="minorEastAsia" w:hint="eastAsia"/>
                <w:color w:val="FFFFFF" w:themeColor="background1"/>
                <w:lang w:val="en-US"/>
              </w:rPr>
              <w:t>日收到的信息</w:t>
            </w:r>
            <w:r w:rsidRPr="00F14A82">
              <w:rPr>
                <w:rFonts w:eastAsiaTheme="minorEastAsia" w:hint="eastAsia"/>
                <w:color w:val="FFFFFF" w:themeColor="background1"/>
                <w:lang w:val="fr-FR"/>
              </w:rPr>
              <w:t>）</w:t>
            </w:r>
            <w:r w:rsidRPr="00F14A82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="004E6923">
              <w:rPr>
                <w:rFonts w:asciiTheme="minorHAnsi" w:hAnsiTheme="minorHAnsi"/>
                <w:color w:val="FFFFFF" w:themeColor="background1"/>
                <w:spacing w:val="-4"/>
                <w:lang w:val="en-US" w:eastAsia="en-US"/>
              </w:rPr>
              <w:t>2312</w:t>
            </w:r>
            <w:r w:rsidRPr="00355209">
              <w:rPr>
                <w:rFonts w:asciiTheme="minorHAnsi" w:hAnsiTheme="minorHAnsi"/>
                <w:color w:val="FFFFFF" w:themeColor="background1"/>
                <w:spacing w:val="-4"/>
                <w:lang w:val="en-US"/>
              </w:rPr>
              <w:t>-</w:t>
            </w:r>
            <w:r w:rsidR="004E6923">
              <w:rPr>
                <w:rFonts w:asciiTheme="minorHAnsi" w:eastAsiaTheme="minorEastAsia" w:hAnsiTheme="minorHAnsi"/>
                <w:color w:val="FFFFFF" w:themeColor="background1"/>
                <w:spacing w:val="-4"/>
                <w:lang w:val="en-US"/>
              </w:rPr>
              <w:t>8259</w:t>
            </w:r>
            <w:r w:rsidRPr="00F14A82">
              <w:rPr>
                <w:rFonts w:eastAsiaTheme="minorEastAsia" w:hint="eastAsia"/>
                <w:color w:val="FFFFFF" w:themeColor="background1"/>
                <w:lang w:val="fr-FR"/>
              </w:rPr>
              <w:t>（在线）</w:t>
            </w:r>
          </w:p>
        </w:tc>
      </w:tr>
      <w:tr w:rsidR="00EB0793" w:rsidRPr="00F14A82" w:rsidTr="00A8552D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EB0793" w:rsidRPr="00F14A82" w:rsidRDefault="00EB0793" w:rsidP="00A8552D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bookmarkStart w:id="52" w:name="_Toc469481509"/>
            <w:bookmarkStart w:id="53" w:name="_Toc476668269"/>
            <w:bookmarkStart w:id="54" w:name="_Toc498958360"/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F14A82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电话：</w:t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F14A82">
              <w:rPr>
                <w:rFonts w:ascii="Calibri" w:eastAsiaTheme="minorEastAsia" w:hAnsi="Calibri" w:hint="eastAsia"/>
                <w:sz w:val="14"/>
                <w:szCs w:val="14"/>
                <w:lang w:val="fr-FR"/>
              </w:rPr>
              <w:tab/>
            </w:r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F14A82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EB0793" w:rsidRPr="00F14A82" w:rsidRDefault="00EB0793" w:rsidP="00A8552D">
            <w:pPr>
              <w:tabs>
                <w:tab w:val="left" w:pos="709"/>
              </w:tabs>
              <w:spacing w:before="0" w:after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F14A82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电子邮件：</w:t>
            </w:r>
            <w:r w:rsidRPr="0060687B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EB0793" w:rsidRPr="00F14A82" w:rsidRDefault="00EB0793" w:rsidP="00A8552D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55" w:name="_Toc273023317"/>
            <w:bookmarkStart w:id="56" w:name="_Toc292704947"/>
            <w:bookmarkStart w:id="57" w:name="_Toc295387892"/>
            <w:bookmarkStart w:id="58" w:name="_Toc296675475"/>
            <w:bookmarkStart w:id="59" w:name="_Toc301945286"/>
            <w:bookmarkStart w:id="60" w:name="_Toc308530333"/>
            <w:bookmarkStart w:id="61" w:name="_Toc321233386"/>
            <w:bookmarkStart w:id="62" w:name="_Toc321311657"/>
            <w:bookmarkStart w:id="63" w:name="_Toc321820537"/>
            <w:bookmarkStart w:id="64" w:name="_Toc323035703"/>
            <w:bookmarkStart w:id="65" w:name="_Toc323904371"/>
            <w:bookmarkStart w:id="66" w:name="_Toc332272643"/>
            <w:bookmarkStart w:id="67" w:name="_Toc334776189"/>
            <w:bookmarkStart w:id="68" w:name="_Toc335901496"/>
            <w:bookmarkStart w:id="69" w:name="_Toc337110330"/>
            <w:bookmarkStart w:id="70" w:name="_Toc338779370"/>
            <w:bookmarkStart w:id="71" w:name="_Toc340225510"/>
            <w:bookmarkStart w:id="72" w:name="_Toc341451209"/>
            <w:bookmarkStart w:id="73" w:name="_Toc342912836"/>
            <w:bookmarkStart w:id="74" w:name="_Toc343262673"/>
            <w:bookmarkStart w:id="75" w:name="_Toc345579824"/>
            <w:bookmarkStart w:id="76" w:name="_Toc346885929"/>
            <w:bookmarkStart w:id="77" w:name="_Toc347929577"/>
            <w:bookmarkStart w:id="78" w:name="_Toc349288245"/>
            <w:bookmarkStart w:id="79" w:name="_Toc350415575"/>
            <w:bookmarkStart w:id="80" w:name="_Toc351549873"/>
            <w:bookmarkStart w:id="81" w:name="_Toc352940473"/>
            <w:bookmarkStart w:id="82" w:name="_Toc354053818"/>
            <w:bookmarkStart w:id="83" w:name="_Toc355708833"/>
            <w:bookmarkStart w:id="84" w:name="_Toc268773996"/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电信标准化局（</w:t>
            </w:r>
            <w:r w:rsidRPr="00F14A82">
              <w:rPr>
                <w:b/>
                <w:sz w:val="14"/>
                <w:szCs w:val="14"/>
                <w:lang w:val="fr-FR"/>
              </w:rPr>
              <w:t>TSB</w:t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+41 22 730 5211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+41 22 730 5853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电子邮件：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Pr="0060687B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1C4F41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60687B">
              <w:rPr>
                <w:rFonts w:eastAsia="SimSun" w:cs="Arial"/>
                <w:b/>
                <w:bCs/>
                <w:sz w:val="14"/>
                <w:szCs w:val="14"/>
                <w:lang w:val="en-US"/>
              </w:rPr>
              <w:t>tsbtson@itu.int</w:t>
            </w:r>
            <w:bookmarkEnd w:id="84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EB0793" w:rsidRPr="00F14A82" w:rsidRDefault="00EB0793" w:rsidP="00A8552D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85" w:name="_Toc268773997"/>
            <w:bookmarkStart w:id="86" w:name="_Toc273023318"/>
            <w:bookmarkStart w:id="87" w:name="_Toc292704948"/>
            <w:bookmarkStart w:id="88" w:name="_Toc295387893"/>
            <w:bookmarkStart w:id="89" w:name="_Toc296675476"/>
            <w:bookmarkStart w:id="90" w:name="_Toc301945287"/>
            <w:bookmarkStart w:id="91" w:name="_Toc308530334"/>
            <w:bookmarkStart w:id="92" w:name="_Toc321233387"/>
            <w:bookmarkStart w:id="93" w:name="_Toc321311658"/>
            <w:bookmarkStart w:id="94" w:name="_Toc321820538"/>
            <w:bookmarkStart w:id="95" w:name="_Toc323035704"/>
            <w:bookmarkStart w:id="96" w:name="_Toc323904372"/>
            <w:bookmarkStart w:id="97" w:name="_Toc332272644"/>
            <w:bookmarkStart w:id="98" w:name="_Toc334776190"/>
            <w:bookmarkStart w:id="99" w:name="_Toc335901497"/>
            <w:bookmarkStart w:id="100" w:name="_Toc337110331"/>
            <w:bookmarkStart w:id="101" w:name="_Toc338779371"/>
            <w:bookmarkStart w:id="102" w:name="_Toc340225511"/>
            <w:bookmarkStart w:id="103" w:name="_Toc341451210"/>
            <w:bookmarkStart w:id="104" w:name="_Toc342912837"/>
            <w:bookmarkStart w:id="105" w:name="_Toc343262674"/>
            <w:bookmarkStart w:id="106" w:name="_Toc345579825"/>
            <w:bookmarkStart w:id="107" w:name="_Toc346885930"/>
            <w:bookmarkStart w:id="108" w:name="_Toc347929578"/>
            <w:bookmarkStart w:id="109" w:name="_Toc349288246"/>
            <w:bookmarkStart w:id="110" w:name="_Toc350415576"/>
            <w:bookmarkStart w:id="111" w:name="_Toc351549874"/>
            <w:bookmarkStart w:id="112" w:name="_Toc352940474"/>
            <w:bookmarkStart w:id="113" w:name="_Toc354053819"/>
            <w:bookmarkStart w:id="114" w:name="_Toc355708834"/>
            <w:r w:rsidRPr="00805DDC">
              <w:rPr>
                <w:rFonts w:eastAsiaTheme="minorEastAsia" w:cs="Times New Roman Bold" w:hint="eastAsia"/>
                <w:b/>
                <w:sz w:val="14"/>
                <w:szCs w:val="14"/>
                <w:lang w:val="fr-FR"/>
              </w:rPr>
              <w:t>无线电通信局</w:t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（</w:t>
            </w:r>
            <w:r w:rsidRPr="00F14A82">
              <w:rPr>
                <w:b/>
                <w:sz w:val="14"/>
                <w:szCs w:val="14"/>
                <w:lang w:val="fr-FR"/>
              </w:rPr>
              <w:t>BR</w:t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+41 22 730 5560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传真：</w:t>
            </w:r>
            <w:r w:rsidRPr="00F14A82">
              <w:rPr>
                <w:b/>
                <w:sz w:val="14"/>
                <w:szCs w:val="14"/>
                <w:lang w:val="fr-FR"/>
              </w:rPr>
              <w:tab/>
              <w:t>+41 22 730 5785</w:t>
            </w:r>
            <w:r w:rsidRPr="00F14A82">
              <w:rPr>
                <w:b/>
                <w:sz w:val="14"/>
                <w:szCs w:val="14"/>
                <w:lang w:val="fr-FR"/>
              </w:rPr>
              <w:br/>
            </w:r>
            <w:r w:rsidRPr="00F14A82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电子邮件：</w:t>
            </w:r>
            <w:r w:rsidRPr="002C35ED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</w:tc>
      </w:tr>
    </w:tbl>
    <w:p w:rsidR="00EB0793" w:rsidRPr="00F14A82" w:rsidRDefault="00EB0793" w:rsidP="00EB0793">
      <w:pPr>
        <w:rPr>
          <w:lang w:val="fr-CH"/>
        </w:rPr>
      </w:pPr>
    </w:p>
    <w:p w:rsidR="00EB0793" w:rsidRPr="00F14A82" w:rsidRDefault="00EB0793" w:rsidP="00EB0793">
      <w:pPr>
        <w:rPr>
          <w:lang w:val="fr-FR"/>
        </w:rPr>
        <w:sectPr w:rsidR="00EB0793" w:rsidRPr="00F14A82" w:rsidSect="00EB0793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B0793" w:rsidRPr="00F14A82" w:rsidRDefault="00EB0793" w:rsidP="00EB0793">
      <w:pPr>
        <w:pStyle w:val="Heading1"/>
        <w:rPr>
          <w:b w:val="0"/>
          <w:bCs w:val="0"/>
        </w:rPr>
      </w:pPr>
      <w:bookmarkStart w:id="115" w:name="_Toc469481510"/>
      <w:bookmarkStart w:id="116" w:name="_Toc476668270"/>
      <w:bookmarkStart w:id="117" w:name="_Toc498958361"/>
      <w:r w:rsidRPr="00F14A82">
        <w:rPr>
          <w:rFonts w:hint="eastAsia"/>
          <w:b w:val="0"/>
          <w:bCs w:val="0"/>
        </w:rPr>
        <w:t>目录</w:t>
      </w:r>
      <w:bookmarkEnd w:id="115"/>
      <w:bookmarkEnd w:id="116"/>
      <w:bookmarkEnd w:id="117"/>
    </w:p>
    <w:p w:rsidR="00EB0793" w:rsidRPr="00F14A82" w:rsidRDefault="00EB0793" w:rsidP="00EB0793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r w:rsidRPr="00F14A82">
        <w:rPr>
          <w:i/>
          <w:iCs/>
          <w:lang w:val="en-US"/>
        </w:rPr>
        <w:tab/>
      </w:r>
      <w:r w:rsidRPr="00F14A82">
        <w:rPr>
          <w:rFonts w:ascii="STKaiti" w:eastAsia="STKaiti" w:hAnsi="STKaiti" w:hint="eastAsia"/>
        </w:rPr>
        <w:t>页码</w:t>
      </w:r>
    </w:p>
    <w:p w:rsidR="00567C83" w:rsidRPr="00F14A82" w:rsidRDefault="00567C83" w:rsidP="00567C83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/>
        </w:rPr>
      </w:pPr>
      <w:r w:rsidRPr="0005461A">
        <w:rPr>
          <w:rFonts w:eastAsia="SimSun" w:cs="Microsoft YaHei" w:hint="eastAsia"/>
          <w:b/>
          <w:bCs/>
          <w:lang w:val="en-US"/>
        </w:rPr>
        <w:t>一般信息</w:t>
      </w:r>
    </w:p>
    <w:p w:rsidR="00567C83" w:rsidRPr="0059167B" w:rsidRDefault="00567C83" w:rsidP="00567C83">
      <w:pPr>
        <w:pStyle w:val="TOC1"/>
        <w:tabs>
          <w:tab w:val="center" w:leader="dot" w:pos="8505"/>
          <w:tab w:val="center" w:pos="9072"/>
        </w:tabs>
        <w:rPr>
          <w:lang w:val="en-US"/>
        </w:rPr>
      </w:pPr>
      <w:r w:rsidRPr="00F14A82">
        <w:rPr>
          <w:rFonts w:eastAsia="SimSun" w:hint="eastAsia"/>
          <w:lang w:val="en-US"/>
        </w:rPr>
        <w:t>国际电联《操作公报》后附列表：</w:t>
      </w:r>
      <w:r w:rsidRPr="00F14A82">
        <w:rPr>
          <w:rFonts w:ascii="STKaiti" w:eastAsia="STKaiti" w:hAnsi="STKaiti" w:hint="eastAsia"/>
          <w:lang w:val="en-US"/>
        </w:rPr>
        <w:t>电信标准化局的说明</w:t>
      </w:r>
      <w:r w:rsidRPr="0059167B">
        <w:rPr>
          <w:webHidden/>
          <w:lang w:val="en-US"/>
        </w:rPr>
        <w:tab/>
      </w:r>
      <w:r>
        <w:rPr>
          <w:webHidden/>
          <w:lang w:val="en-US"/>
        </w:rPr>
        <w:tab/>
        <w:t>3</w:t>
      </w:r>
    </w:p>
    <w:p w:rsidR="00567C83" w:rsidRPr="009129AC" w:rsidRDefault="00567C83" w:rsidP="00567C83">
      <w:pPr>
        <w:pStyle w:val="TOC1"/>
        <w:tabs>
          <w:tab w:val="center" w:leader="dot" w:pos="8505"/>
          <w:tab w:val="center" w:pos="9072"/>
        </w:tabs>
        <w:rPr>
          <w:lang w:val="fr-CH"/>
        </w:rPr>
      </w:pPr>
      <w:r w:rsidRPr="00F14A82">
        <w:rPr>
          <w:rFonts w:eastAsia="SimSun" w:cs="Microsoft YaHei"/>
          <w:lang w:val="en-US"/>
        </w:rPr>
        <w:t>批准</w:t>
      </w:r>
      <w:r w:rsidRPr="00F14A82">
        <w:rPr>
          <w:rFonts w:eastAsia="SimSun"/>
          <w:lang w:val="en-US"/>
        </w:rPr>
        <w:t>ITU-T</w:t>
      </w:r>
      <w:r w:rsidRPr="00F14A82">
        <w:rPr>
          <w:rFonts w:eastAsia="SimSun" w:cs="Microsoft YaHei"/>
          <w:lang w:val="en-US"/>
        </w:rPr>
        <w:t>建议书</w:t>
      </w:r>
      <w:r w:rsidRPr="009129AC">
        <w:rPr>
          <w:webHidden/>
          <w:lang w:val="fr-CH"/>
        </w:rPr>
        <w:tab/>
      </w:r>
      <w:r w:rsidRPr="009129AC">
        <w:rPr>
          <w:webHidden/>
          <w:lang w:val="fr-CH"/>
        </w:rPr>
        <w:tab/>
        <w:t>4</w:t>
      </w:r>
    </w:p>
    <w:p w:rsidR="00567C83" w:rsidRPr="008B393A" w:rsidRDefault="00567C83" w:rsidP="00567C83">
      <w:pPr>
        <w:pStyle w:val="TOC1"/>
        <w:tabs>
          <w:tab w:val="center" w:leader="dot" w:pos="8505"/>
          <w:tab w:val="center" w:pos="9072"/>
        </w:tabs>
        <w:rPr>
          <w:lang w:val="fr-CH"/>
        </w:rPr>
      </w:pPr>
      <w:r w:rsidRPr="00567C83">
        <w:rPr>
          <w:rFonts w:hint="eastAsia"/>
          <w:lang w:val="fr-CH"/>
        </w:rPr>
        <w:t>电话业务</w:t>
      </w:r>
    </w:p>
    <w:p w:rsidR="00567C83" w:rsidRPr="008B393A" w:rsidRDefault="0063204E" w:rsidP="0063204E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63204E">
        <w:rPr>
          <w:rFonts w:hint="eastAsia"/>
          <w:lang w:val="fr-CH"/>
        </w:rPr>
        <w:t>法国（</w:t>
      </w:r>
      <w:r w:rsidRPr="0063204E">
        <w:rPr>
          <w:rFonts w:cs="Calibri" w:hint="eastAsia"/>
        </w:rPr>
        <w:t>电子通信和邮政管理局</w:t>
      </w:r>
      <w:r w:rsidRPr="0063204E">
        <w:rPr>
          <w:rFonts w:ascii="SimSun" w:hAnsi="SimSun" w:cs="SimSun" w:hint="eastAsia"/>
          <w:bCs/>
          <w:color w:val="000000"/>
          <w:lang w:val="de-CH"/>
        </w:rPr>
        <w:t>（</w:t>
      </w:r>
      <w:r w:rsidRPr="0063204E">
        <w:rPr>
          <w:rFonts w:cs="Calibri"/>
          <w:lang w:val="fr-CH"/>
        </w:rPr>
        <w:t>Arcep</w:t>
      </w:r>
      <w:r w:rsidRPr="0063204E">
        <w:rPr>
          <w:rFonts w:ascii="SimSun" w:hAnsi="SimSun" w:cs="SimSun" w:hint="eastAsia"/>
          <w:bCs/>
          <w:color w:val="000000"/>
          <w:lang w:val="de-CH"/>
        </w:rPr>
        <w:t>），巴黎）</w:t>
      </w:r>
      <w:r w:rsidR="00567C83" w:rsidRPr="008B393A">
        <w:rPr>
          <w:webHidden/>
          <w:lang w:val="fr-CH"/>
        </w:rPr>
        <w:tab/>
      </w:r>
      <w:r w:rsidR="00567C83">
        <w:rPr>
          <w:webHidden/>
          <w:lang w:val="fr-CH"/>
        </w:rPr>
        <w:tab/>
        <w:t>6</w:t>
      </w:r>
    </w:p>
    <w:p w:rsidR="00567C83" w:rsidRPr="008B393A" w:rsidRDefault="0063204E" w:rsidP="0063204E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63204E">
        <w:rPr>
          <w:rFonts w:hint="eastAsia"/>
          <w:lang w:val="fr-CH"/>
        </w:rPr>
        <w:t>法国在印度洋的各省和领地（</w:t>
      </w:r>
      <w:r w:rsidRPr="0063204E">
        <w:rPr>
          <w:rFonts w:cs="Calibri" w:hint="eastAsia"/>
        </w:rPr>
        <w:t>电子通信和邮政管理局</w:t>
      </w:r>
      <w:r w:rsidRPr="0063204E">
        <w:rPr>
          <w:rFonts w:ascii="SimSun" w:hAnsi="SimSun" w:cs="SimSun" w:hint="eastAsia"/>
          <w:bCs/>
          <w:color w:val="000000"/>
          <w:lang w:val="de-CH"/>
        </w:rPr>
        <w:t>（</w:t>
      </w:r>
      <w:r w:rsidRPr="0063204E">
        <w:rPr>
          <w:rFonts w:cs="Calibri"/>
          <w:lang w:val="fr-CH"/>
        </w:rPr>
        <w:t>Arcep</w:t>
      </w:r>
      <w:r w:rsidRPr="0063204E">
        <w:rPr>
          <w:rFonts w:ascii="SimSun" w:hAnsi="SimSun" w:cs="SimSun" w:hint="eastAsia"/>
          <w:bCs/>
          <w:color w:val="000000"/>
          <w:lang w:val="de-CH"/>
        </w:rPr>
        <w:t>），巴黎）</w:t>
      </w:r>
      <w:r w:rsidR="00567C83" w:rsidRPr="008B393A">
        <w:rPr>
          <w:webHidden/>
          <w:lang w:val="fr-CH"/>
        </w:rPr>
        <w:tab/>
      </w:r>
      <w:r w:rsidR="00567C83">
        <w:rPr>
          <w:webHidden/>
          <w:lang w:val="fr-CH"/>
        </w:rPr>
        <w:tab/>
      </w:r>
      <w:r w:rsidR="00567C83" w:rsidRPr="008B393A">
        <w:rPr>
          <w:webHidden/>
          <w:lang w:val="fr-CH"/>
        </w:rPr>
        <w:t>7</w:t>
      </w:r>
    </w:p>
    <w:p w:rsidR="00567C83" w:rsidRPr="008B393A" w:rsidRDefault="0063204E" w:rsidP="0063204E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63204E">
        <w:rPr>
          <w:rFonts w:hint="eastAsia"/>
          <w:lang w:val="fr-CH"/>
        </w:rPr>
        <w:t>法属圭亚那（</w:t>
      </w:r>
      <w:r w:rsidRPr="0063204E">
        <w:rPr>
          <w:rFonts w:cs="Calibri" w:hint="eastAsia"/>
        </w:rPr>
        <w:t>电子通信和邮政管理局</w:t>
      </w:r>
      <w:r w:rsidRPr="0063204E">
        <w:rPr>
          <w:rFonts w:ascii="SimSun" w:hAnsi="SimSun" w:cs="SimSun" w:hint="eastAsia"/>
          <w:bCs/>
          <w:color w:val="000000"/>
          <w:lang w:val="de-CH"/>
        </w:rPr>
        <w:t>（</w:t>
      </w:r>
      <w:r w:rsidRPr="0063204E">
        <w:rPr>
          <w:rFonts w:cs="Calibri"/>
          <w:lang w:val="fr-CH"/>
        </w:rPr>
        <w:t>Arcep</w:t>
      </w:r>
      <w:r w:rsidRPr="0063204E">
        <w:rPr>
          <w:rFonts w:ascii="SimSun" w:hAnsi="SimSun" w:cs="SimSun" w:hint="eastAsia"/>
          <w:bCs/>
          <w:color w:val="000000"/>
          <w:lang w:val="de-CH"/>
        </w:rPr>
        <w:t>），巴黎</w:t>
      </w:r>
      <w:r w:rsidRPr="0063204E">
        <w:rPr>
          <w:rFonts w:hint="eastAsia"/>
          <w:lang w:val="fr-CH"/>
        </w:rPr>
        <w:t>）</w:t>
      </w:r>
      <w:r w:rsidR="00567C83" w:rsidRPr="008B393A">
        <w:rPr>
          <w:webHidden/>
          <w:lang w:val="fr-CH"/>
        </w:rPr>
        <w:tab/>
      </w:r>
      <w:r w:rsidR="00567C83">
        <w:rPr>
          <w:webHidden/>
          <w:lang w:val="fr-CH"/>
        </w:rPr>
        <w:tab/>
        <w:t>8</w:t>
      </w:r>
    </w:p>
    <w:p w:rsidR="00567C83" w:rsidRPr="00FE7913" w:rsidRDefault="0063204E" w:rsidP="0063204E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63204E">
        <w:rPr>
          <w:rFonts w:hint="eastAsia"/>
          <w:lang w:val="fr-CH"/>
        </w:rPr>
        <w:t>瓜德罗普（</w:t>
      </w:r>
      <w:r w:rsidRPr="0063204E">
        <w:rPr>
          <w:rFonts w:cs="Calibri" w:hint="eastAsia"/>
        </w:rPr>
        <w:t>电子通信和邮政管理局</w:t>
      </w:r>
      <w:r w:rsidRPr="0063204E">
        <w:rPr>
          <w:rFonts w:ascii="SimSun" w:hAnsi="SimSun" w:cs="SimSun" w:hint="eastAsia"/>
          <w:bCs/>
          <w:color w:val="000000"/>
          <w:lang w:val="de-CH"/>
        </w:rPr>
        <w:t>（</w:t>
      </w:r>
      <w:r w:rsidRPr="0063204E">
        <w:rPr>
          <w:rFonts w:cs="Calibri"/>
          <w:lang w:val="fr-CH"/>
        </w:rPr>
        <w:t>Arcep</w:t>
      </w:r>
      <w:r w:rsidRPr="0063204E">
        <w:rPr>
          <w:rFonts w:ascii="SimSun" w:hAnsi="SimSun" w:cs="SimSun" w:hint="eastAsia"/>
          <w:bCs/>
          <w:color w:val="000000"/>
          <w:lang w:val="de-CH"/>
        </w:rPr>
        <w:t>），巴黎</w:t>
      </w:r>
      <w:r w:rsidRPr="0063204E">
        <w:rPr>
          <w:rFonts w:hint="eastAsia"/>
          <w:lang w:val="fr-CH"/>
        </w:rPr>
        <w:t>）</w:t>
      </w:r>
      <w:r w:rsidR="00567C83">
        <w:rPr>
          <w:i/>
          <w:iCs/>
          <w:lang w:val="fr-CH"/>
        </w:rPr>
        <w:tab/>
      </w:r>
      <w:r w:rsidR="00567C83">
        <w:rPr>
          <w:i/>
          <w:iCs/>
          <w:lang w:val="fr-CH"/>
        </w:rPr>
        <w:tab/>
      </w:r>
      <w:r w:rsidR="00567C83">
        <w:rPr>
          <w:lang w:val="fr-CH"/>
        </w:rPr>
        <w:t>9</w:t>
      </w:r>
    </w:p>
    <w:p w:rsidR="00567C83" w:rsidRPr="008B393A" w:rsidRDefault="0063204E" w:rsidP="0063204E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63204E">
        <w:rPr>
          <w:rFonts w:hint="eastAsia"/>
          <w:lang w:val="fr-CH"/>
        </w:rPr>
        <w:t>马提尼克（</w:t>
      </w:r>
      <w:r w:rsidRPr="0063204E">
        <w:rPr>
          <w:rFonts w:cs="Calibri" w:hint="eastAsia"/>
        </w:rPr>
        <w:t>电子通信和邮政管理局</w:t>
      </w:r>
      <w:r w:rsidRPr="0063204E">
        <w:rPr>
          <w:rFonts w:ascii="SimSun" w:hAnsi="SimSun" w:cs="SimSun" w:hint="eastAsia"/>
          <w:bCs/>
          <w:color w:val="000000"/>
          <w:lang w:val="de-CH"/>
        </w:rPr>
        <w:t>（</w:t>
      </w:r>
      <w:r w:rsidRPr="0063204E">
        <w:rPr>
          <w:rFonts w:cs="Calibri"/>
          <w:lang w:val="fr-CH"/>
        </w:rPr>
        <w:t>Arcep</w:t>
      </w:r>
      <w:r w:rsidRPr="0063204E">
        <w:rPr>
          <w:rFonts w:ascii="SimSun" w:hAnsi="SimSun" w:cs="SimSun" w:hint="eastAsia"/>
          <w:bCs/>
          <w:color w:val="000000"/>
          <w:lang w:val="de-CH"/>
        </w:rPr>
        <w:t>），巴黎）</w:t>
      </w:r>
      <w:r w:rsidR="00567C83" w:rsidRPr="008B393A">
        <w:rPr>
          <w:webHidden/>
          <w:lang w:val="fr-CH"/>
        </w:rPr>
        <w:tab/>
      </w:r>
      <w:r w:rsidR="00567C83">
        <w:rPr>
          <w:webHidden/>
          <w:lang w:val="fr-CH"/>
        </w:rPr>
        <w:tab/>
        <w:t>10</w:t>
      </w:r>
    </w:p>
    <w:p w:rsidR="00567C83" w:rsidRPr="008B393A" w:rsidRDefault="0063204E" w:rsidP="0063204E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63204E">
        <w:rPr>
          <w:rFonts w:hint="eastAsia"/>
          <w:lang w:val="fr-CH"/>
        </w:rPr>
        <w:t>圣提艾尔和密克隆（</w:t>
      </w:r>
      <w:r w:rsidRPr="0063204E">
        <w:rPr>
          <w:rFonts w:cs="Calibri" w:hint="eastAsia"/>
        </w:rPr>
        <w:t>电子通信和邮政管理局</w:t>
      </w:r>
      <w:r w:rsidRPr="0063204E">
        <w:rPr>
          <w:rFonts w:ascii="SimSun" w:hAnsi="SimSun" w:cs="SimSun" w:hint="eastAsia"/>
          <w:bCs/>
          <w:color w:val="000000"/>
          <w:lang w:val="de-CH"/>
        </w:rPr>
        <w:t>（</w:t>
      </w:r>
      <w:r w:rsidRPr="0063204E">
        <w:rPr>
          <w:rFonts w:cs="Calibri"/>
          <w:lang w:val="fr-CH"/>
        </w:rPr>
        <w:t>Arcep</w:t>
      </w:r>
      <w:r w:rsidRPr="0063204E">
        <w:rPr>
          <w:rFonts w:ascii="SimSun" w:hAnsi="SimSun" w:cs="SimSun" w:hint="eastAsia"/>
          <w:bCs/>
          <w:color w:val="000000"/>
          <w:lang w:val="de-CH"/>
        </w:rPr>
        <w:t>）</w:t>
      </w:r>
      <w:r w:rsidRPr="0063204E">
        <w:rPr>
          <w:rFonts w:ascii="SimSun" w:hAnsi="SimSun" w:cs="SimSun" w:hint="eastAsia"/>
          <w:bCs/>
          <w:color w:val="000000"/>
          <w:lang w:val="de-CH"/>
        </w:rPr>
        <w:t>,</w:t>
      </w:r>
      <w:r w:rsidRPr="0063204E">
        <w:rPr>
          <w:rFonts w:ascii="SimSun" w:hAnsi="SimSun" w:cs="SimSun" w:hint="eastAsia"/>
          <w:bCs/>
          <w:color w:val="000000"/>
          <w:lang w:val="de-CH"/>
        </w:rPr>
        <w:t>巴黎</w:t>
      </w:r>
      <w:r w:rsidRPr="0063204E">
        <w:rPr>
          <w:rFonts w:hint="eastAsia"/>
          <w:lang w:val="fr-CH"/>
        </w:rPr>
        <w:t>）</w:t>
      </w:r>
      <w:r w:rsidR="00567C83" w:rsidRPr="008B393A">
        <w:rPr>
          <w:webHidden/>
          <w:lang w:val="fr-CH"/>
        </w:rPr>
        <w:tab/>
      </w:r>
      <w:r w:rsidR="00567C83">
        <w:rPr>
          <w:webHidden/>
          <w:lang w:val="fr-CH"/>
        </w:rPr>
        <w:tab/>
      </w:r>
      <w:r w:rsidR="00567C83" w:rsidRPr="008B393A">
        <w:rPr>
          <w:webHidden/>
          <w:lang w:val="fr-CH"/>
        </w:rPr>
        <w:t>1</w:t>
      </w:r>
      <w:r w:rsidR="00567C83">
        <w:rPr>
          <w:webHidden/>
          <w:lang w:val="fr-CH"/>
        </w:rPr>
        <w:t>1</w:t>
      </w:r>
    </w:p>
    <w:p w:rsidR="00567C83" w:rsidRPr="008B393A" w:rsidRDefault="0063204E" w:rsidP="0063204E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63204E">
        <w:rPr>
          <w:rFonts w:hint="eastAsia"/>
          <w:lang w:val="fr-CH"/>
        </w:rPr>
        <w:t>卢森堡（</w:t>
      </w:r>
      <w:r w:rsidRPr="0063204E">
        <w:rPr>
          <w:rFonts w:cs="Calibri" w:hint="eastAsia"/>
          <w:lang w:val="fr-FR"/>
        </w:rPr>
        <w:t>卢森堡管理局（</w:t>
      </w:r>
      <w:r w:rsidRPr="0063204E">
        <w:rPr>
          <w:rFonts w:cs="Calibri" w:hint="eastAsia"/>
          <w:lang w:val="fr-FR"/>
        </w:rPr>
        <w:t>ILR</w:t>
      </w:r>
      <w:r w:rsidRPr="0063204E">
        <w:rPr>
          <w:rFonts w:cs="Calibri" w:hint="eastAsia"/>
          <w:lang w:val="fr-FR"/>
        </w:rPr>
        <w:t>），卢森堡</w:t>
      </w:r>
      <w:r w:rsidRPr="0063204E">
        <w:rPr>
          <w:rFonts w:hint="eastAsia"/>
          <w:lang w:val="fr-CH"/>
        </w:rPr>
        <w:t>）</w:t>
      </w:r>
      <w:r w:rsidR="00567C83" w:rsidRPr="008B393A">
        <w:rPr>
          <w:webHidden/>
          <w:lang w:val="fr-CH"/>
        </w:rPr>
        <w:tab/>
      </w:r>
      <w:r w:rsidR="00567C83">
        <w:rPr>
          <w:webHidden/>
          <w:lang w:val="fr-CH"/>
        </w:rPr>
        <w:tab/>
      </w:r>
      <w:r w:rsidR="00567C83" w:rsidRPr="008B393A">
        <w:rPr>
          <w:webHidden/>
          <w:lang w:val="fr-CH"/>
        </w:rPr>
        <w:t>1</w:t>
      </w:r>
      <w:r w:rsidR="00567C83">
        <w:rPr>
          <w:webHidden/>
          <w:lang w:val="fr-CH"/>
        </w:rPr>
        <w:t>1</w:t>
      </w:r>
    </w:p>
    <w:p w:rsidR="00567C83" w:rsidRPr="008B393A" w:rsidRDefault="00567C83" w:rsidP="00567C83">
      <w:pPr>
        <w:pStyle w:val="TOC1"/>
        <w:tabs>
          <w:tab w:val="center" w:leader="dot" w:pos="8505"/>
          <w:tab w:val="center" w:pos="9072"/>
        </w:tabs>
        <w:rPr>
          <w:lang w:val="en-US"/>
        </w:rPr>
      </w:pPr>
      <w:r w:rsidRPr="0014306D">
        <w:rPr>
          <w:rFonts w:hint="eastAsia"/>
          <w:lang w:val="en-GB"/>
        </w:rPr>
        <w:t>业务限制</w:t>
      </w:r>
      <w:r w:rsidRPr="008B393A">
        <w:rPr>
          <w:webHidden/>
          <w:lang w:val="en-US"/>
        </w:rPr>
        <w:tab/>
      </w:r>
      <w:r w:rsidRPr="008B393A">
        <w:rPr>
          <w:webHidden/>
          <w:lang w:val="en-US"/>
        </w:rPr>
        <w:tab/>
      </w:r>
      <w:r>
        <w:rPr>
          <w:webHidden/>
          <w:lang w:val="en-US"/>
        </w:rPr>
        <w:t>12</w:t>
      </w:r>
    </w:p>
    <w:p w:rsidR="00567C83" w:rsidRPr="008B393A" w:rsidRDefault="00567C83" w:rsidP="00567C83">
      <w:pPr>
        <w:pStyle w:val="TOC1"/>
        <w:tabs>
          <w:tab w:val="center" w:leader="dot" w:pos="8505"/>
          <w:tab w:val="center" w:pos="9072"/>
        </w:tabs>
        <w:rPr>
          <w:lang w:val="en-US"/>
        </w:rPr>
      </w:pPr>
      <w:r w:rsidRPr="0014306D">
        <w:rPr>
          <w:rFonts w:hint="eastAsia"/>
          <w:lang w:val="en-GB"/>
        </w:rPr>
        <w:t>回叫和迂回呼叫程序（</w:t>
      </w:r>
      <w:r w:rsidRPr="0014306D">
        <w:rPr>
          <w:lang w:val="en-GB"/>
        </w:rPr>
        <w:t>2006</w:t>
      </w:r>
      <w:r w:rsidRPr="0014306D">
        <w:rPr>
          <w:rFonts w:hint="eastAsia"/>
          <w:lang w:val="en-GB"/>
        </w:rPr>
        <w:t>年全权代表大会修订的第</w:t>
      </w:r>
      <w:r w:rsidRPr="0014306D">
        <w:rPr>
          <w:lang w:val="en-GB"/>
        </w:rPr>
        <w:t>21</w:t>
      </w:r>
      <w:r w:rsidRPr="0014306D">
        <w:rPr>
          <w:rFonts w:hint="eastAsia"/>
          <w:lang w:val="en-GB"/>
        </w:rPr>
        <w:t>号决议）</w:t>
      </w:r>
      <w:r w:rsidRPr="008B393A">
        <w:rPr>
          <w:webHidden/>
          <w:lang w:val="en-US"/>
        </w:rPr>
        <w:tab/>
      </w:r>
      <w:r>
        <w:rPr>
          <w:webHidden/>
          <w:lang w:val="en-US"/>
        </w:rPr>
        <w:tab/>
        <w:t>12</w:t>
      </w:r>
    </w:p>
    <w:p w:rsidR="00567C83" w:rsidRPr="003A4A71" w:rsidRDefault="00567C83" w:rsidP="00567C8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05461A">
        <w:rPr>
          <w:rFonts w:hint="eastAsia"/>
          <w:b/>
          <w:bCs/>
          <w:lang w:val="en-GB"/>
        </w:rPr>
        <w:t>对业务出版物的修正</w:t>
      </w:r>
    </w:p>
    <w:p w:rsidR="00567C83" w:rsidRPr="00C73486" w:rsidRDefault="00AD1088" w:rsidP="00567C83">
      <w:pPr>
        <w:pStyle w:val="TOC1"/>
        <w:tabs>
          <w:tab w:val="center" w:leader="dot" w:pos="8505"/>
          <w:tab w:val="center" w:pos="9072"/>
        </w:tabs>
        <w:rPr>
          <w:lang w:val="en-US"/>
        </w:rPr>
      </w:pPr>
      <w:r w:rsidRPr="00F9712A">
        <w:rPr>
          <w:rFonts w:ascii="SimSun" w:eastAsia="SimSun" w:hAnsi="SimSun" w:cs="SimSun" w:hint="eastAsia"/>
        </w:rPr>
        <w:t>船舶电台和水上移动业务识别码分配表（名录</w:t>
      </w:r>
      <w:r w:rsidRPr="00142AC6">
        <w:rPr>
          <w:rFonts w:asciiTheme="minorHAnsi" w:hAnsiTheme="minorHAnsi"/>
        </w:rPr>
        <w:t>V</w:t>
      </w:r>
      <w:r w:rsidRPr="00F9712A">
        <w:rPr>
          <w:rFonts w:ascii="SimSun" w:eastAsia="SimSun" w:hAnsi="SimSun" w:cs="SimSun" w:hint="eastAsia"/>
        </w:rPr>
        <w:t>）</w:t>
      </w:r>
      <w:r w:rsidR="00567C83" w:rsidRPr="00C73486">
        <w:rPr>
          <w:webHidden/>
          <w:lang w:val="en-US"/>
        </w:rPr>
        <w:tab/>
      </w:r>
      <w:r w:rsidR="00567C83">
        <w:rPr>
          <w:webHidden/>
          <w:lang w:val="en-US"/>
        </w:rPr>
        <w:tab/>
        <w:t>13</w:t>
      </w:r>
    </w:p>
    <w:p w:rsidR="00567C83" w:rsidRPr="00C73486" w:rsidRDefault="00AD1088" w:rsidP="00567C83">
      <w:pPr>
        <w:pStyle w:val="TOC1"/>
        <w:tabs>
          <w:tab w:val="center" w:leader="dot" w:pos="8505"/>
          <w:tab w:val="center" w:pos="9072"/>
        </w:tabs>
        <w:rPr>
          <w:lang w:val="en-US"/>
        </w:rPr>
      </w:pPr>
      <w:r w:rsidRPr="00BF3AA9">
        <w:rPr>
          <w:rFonts w:ascii="SimSun" w:eastAsia="SimSun" w:hAnsi="SimSun" w:cs="SimSun" w:hint="eastAsia"/>
        </w:rPr>
        <w:t>国际电信计账卡的颁发者标识号码列表</w:t>
      </w:r>
      <w:r w:rsidR="00567C83" w:rsidRPr="00C73486">
        <w:rPr>
          <w:webHidden/>
          <w:lang w:val="en-US"/>
        </w:rPr>
        <w:tab/>
      </w:r>
      <w:r w:rsidR="00567C83">
        <w:rPr>
          <w:webHidden/>
          <w:lang w:val="en-US"/>
        </w:rPr>
        <w:tab/>
        <w:t>14</w:t>
      </w:r>
    </w:p>
    <w:p w:rsidR="00567C83" w:rsidRPr="00C73486" w:rsidRDefault="00AD1088" w:rsidP="00567C83">
      <w:pPr>
        <w:pStyle w:val="TOC1"/>
        <w:tabs>
          <w:tab w:val="center" w:leader="dot" w:pos="8505"/>
          <w:tab w:val="center" w:pos="9072"/>
        </w:tabs>
        <w:rPr>
          <w:lang w:val="en-US"/>
        </w:rPr>
      </w:pPr>
      <w:r w:rsidRPr="00F14A82">
        <w:rPr>
          <w:rFonts w:eastAsia="SimSun"/>
          <w:lang w:val="en-US"/>
        </w:rPr>
        <w:t>用于公共网络和订户的国际识别规划的移动网络代码</w:t>
      </w:r>
      <w:r w:rsidRPr="00F14A82">
        <w:rPr>
          <w:rFonts w:eastAsia="SimSun"/>
        </w:rPr>
        <w:t>（</w:t>
      </w:r>
      <w:r w:rsidRPr="00F14A82">
        <w:rPr>
          <w:rFonts w:eastAsia="SimSun"/>
        </w:rPr>
        <w:t>MNC</w:t>
      </w:r>
      <w:r w:rsidRPr="00F14A82">
        <w:rPr>
          <w:rFonts w:eastAsia="SimSun"/>
        </w:rPr>
        <w:t>）</w:t>
      </w:r>
      <w:r w:rsidR="00567C83" w:rsidRPr="00C73486">
        <w:rPr>
          <w:webHidden/>
          <w:lang w:val="en-US"/>
        </w:rPr>
        <w:tab/>
      </w:r>
      <w:r w:rsidR="00567C83">
        <w:rPr>
          <w:webHidden/>
          <w:lang w:val="en-US"/>
        </w:rPr>
        <w:tab/>
      </w:r>
      <w:r w:rsidR="00567C83" w:rsidRPr="00C73486">
        <w:rPr>
          <w:webHidden/>
          <w:lang w:val="en-US"/>
        </w:rPr>
        <w:t>1</w:t>
      </w:r>
      <w:r w:rsidR="00567C83">
        <w:rPr>
          <w:webHidden/>
          <w:lang w:val="en-US"/>
        </w:rPr>
        <w:t>7</w:t>
      </w:r>
    </w:p>
    <w:p w:rsidR="00567C83" w:rsidRPr="00C73486" w:rsidRDefault="00AD1088" w:rsidP="00567C83">
      <w:pPr>
        <w:pStyle w:val="TOC1"/>
        <w:tabs>
          <w:tab w:val="center" w:leader="dot" w:pos="8505"/>
          <w:tab w:val="center" w:pos="9072"/>
        </w:tabs>
        <w:rPr>
          <w:lang w:val="en-US"/>
        </w:rPr>
      </w:pPr>
      <w:r w:rsidRPr="00286B7B">
        <w:rPr>
          <w:rFonts w:asciiTheme="minorHAnsi" w:eastAsia="SimSun" w:hAnsiTheme="minorHAnsi" w:hint="eastAsia"/>
        </w:rPr>
        <w:t>国际电联电信运营商代码列表</w:t>
      </w:r>
      <w:r w:rsidR="00567C83" w:rsidRPr="00C73486">
        <w:rPr>
          <w:webHidden/>
          <w:lang w:val="en-US"/>
        </w:rPr>
        <w:tab/>
      </w:r>
      <w:r w:rsidR="00567C83">
        <w:rPr>
          <w:webHidden/>
          <w:lang w:val="en-US"/>
        </w:rPr>
        <w:tab/>
      </w:r>
      <w:r w:rsidR="00567C83" w:rsidRPr="00C73486">
        <w:rPr>
          <w:webHidden/>
          <w:lang w:val="en-US"/>
        </w:rPr>
        <w:t>1</w:t>
      </w:r>
      <w:r w:rsidR="00567C83">
        <w:rPr>
          <w:webHidden/>
          <w:lang w:val="en-US"/>
        </w:rPr>
        <w:t>8</w:t>
      </w:r>
    </w:p>
    <w:p w:rsidR="00567C83" w:rsidRPr="00C73486" w:rsidRDefault="00AD1088" w:rsidP="00567C83">
      <w:pPr>
        <w:pStyle w:val="TOC1"/>
        <w:tabs>
          <w:tab w:val="center" w:leader="dot" w:pos="8505"/>
          <w:tab w:val="center" w:pos="9072"/>
        </w:tabs>
        <w:rPr>
          <w:lang w:val="en-US"/>
        </w:rPr>
      </w:pPr>
      <w:r w:rsidRPr="00F14A82">
        <w:rPr>
          <w:rFonts w:eastAsia="SimSun"/>
          <w:lang w:val="en-US"/>
        </w:rPr>
        <w:t>国际信令点代码</w:t>
      </w:r>
      <w:r w:rsidRPr="00F14A82">
        <w:rPr>
          <w:rFonts w:asciiTheme="minorHAnsi" w:eastAsia="SimSun" w:hAnsiTheme="minorHAnsi"/>
        </w:rPr>
        <w:t>（</w:t>
      </w:r>
      <w:r w:rsidRPr="00F14A82">
        <w:rPr>
          <w:rFonts w:asciiTheme="minorHAnsi" w:eastAsia="SimSun" w:hAnsiTheme="minorHAnsi"/>
        </w:rPr>
        <w:t>ISPC</w:t>
      </w:r>
      <w:r w:rsidRPr="00F14A82">
        <w:rPr>
          <w:rFonts w:asciiTheme="minorHAnsi" w:eastAsia="SimSun" w:hAnsiTheme="minorHAnsi"/>
        </w:rPr>
        <w:t>）列表</w:t>
      </w:r>
      <w:r w:rsidR="00567C83" w:rsidRPr="00C73486">
        <w:rPr>
          <w:webHidden/>
          <w:lang w:val="en-US"/>
        </w:rPr>
        <w:tab/>
      </w:r>
      <w:r w:rsidR="00567C83">
        <w:rPr>
          <w:webHidden/>
          <w:lang w:val="en-US"/>
        </w:rPr>
        <w:tab/>
      </w:r>
      <w:r w:rsidR="00567C83" w:rsidRPr="00C73486">
        <w:rPr>
          <w:webHidden/>
          <w:lang w:val="en-US"/>
        </w:rPr>
        <w:t>1</w:t>
      </w:r>
      <w:r w:rsidR="00567C83">
        <w:rPr>
          <w:webHidden/>
          <w:lang w:val="en-US"/>
        </w:rPr>
        <w:t>9</w:t>
      </w:r>
    </w:p>
    <w:p w:rsidR="00567C83" w:rsidRPr="00C73486" w:rsidRDefault="00AD1088" w:rsidP="00567C83">
      <w:pPr>
        <w:pStyle w:val="TOC1"/>
        <w:tabs>
          <w:tab w:val="center" w:leader="dot" w:pos="8505"/>
          <w:tab w:val="center" w:pos="9072"/>
        </w:tabs>
      </w:pPr>
      <w:r w:rsidRPr="00F14A82">
        <w:rPr>
          <w:rFonts w:eastAsia="SimSun" w:hint="eastAsia"/>
          <w:lang w:val="en-US"/>
        </w:rPr>
        <w:t>国内编号方案</w:t>
      </w:r>
      <w:r w:rsidR="00567C83" w:rsidRPr="00C73486">
        <w:rPr>
          <w:webHidden/>
        </w:rPr>
        <w:tab/>
      </w:r>
      <w:r w:rsidR="00567C83">
        <w:rPr>
          <w:webHidden/>
        </w:rPr>
        <w:tab/>
      </w:r>
      <w:r w:rsidR="00567C83" w:rsidRPr="00C73486">
        <w:rPr>
          <w:webHidden/>
        </w:rPr>
        <w:t>1</w:t>
      </w:r>
      <w:r w:rsidR="00567C83">
        <w:rPr>
          <w:webHidden/>
        </w:rPr>
        <w:t>9</w:t>
      </w:r>
      <w:bookmarkEnd w:id="1"/>
      <w:bookmarkEnd w:id="2"/>
    </w:p>
    <w:p w:rsidR="000C11B0" w:rsidRDefault="000C1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szCs w:val="32"/>
          <w:lang w:val="en-US"/>
        </w:rPr>
      </w:pPr>
      <w:r>
        <w:rPr>
          <w:lang w:val="en-US"/>
        </w:rPr>
        <w:br w:type="page"/>
      </w:r>
      <w:bookmarkStart w:id="118" w:name="_GoBack"/>
      <w:bookmarkEnd w:id="118"/>
    </w:p>
    <w:p w:rsidR="001F530F" w:rsidRPr="00F14A82" w:rsidRDefault="001F530F" w:rsidP="00485E1D">
      <w:pPr>
        <w:pStyle w:val="TOC1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51D6A" w:rsidRPr="00F14A82" w:rsidTr="00A51D6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F14A82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/>
              </w:rPr>
            </w:pPr>
            <w:r w:rsidRPr="00F14A82">
              <w:rPr>
                <w:rFonts w:ascii="STKaiti" w:eastAsia="STKaiti" w:hAnsi="STKaiti" w:hint="eastAsia"/>
                <w:iCs/>
                <w:sz w:val="18"/>
                <w:lang w:val="en-US"/>
              </w:rPr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F14A82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/>
              </w:rPr>
            </w:pPr>
            <w:r w:rsidRPr="00F14A82">
              <w:rPr>
                <w:rFonts w:ascii="STKaiti" w:eastAsia="STKaiti" w:hAnsi="STKaiti" w:hint="eastAsia"/>
                <w:iCs/>
                <w:sz w:val="18"/>
                <w:lang w:val="en-US"/>
              </w:rPr>
              <w:t>包括截至以下日期</w:t>
            </w:r>
            <w:r w:rsidRPr="00F14A82">
              <w:rPr>
                <w:rFonts w:ascii="STKaiti" w:eastAsia="STKaiti" w:hAnsi="STKaiti"/>
                <w:iCs/>
                <w:sz w:val="18"/>
                <w:lang w:val="en-US"/>
              </w:rPr>
              <w:br/>
            </w:r>
            <w:r w:rsidRPr="00F14A82">
              <w:rPr>
                <w:rFonts w:ascii="STKaiti" w:eastAsia="STKaiti" w:hAnsi="STKaiti" w:hint="eastAsia"/>
                <w:iCs/>
                <w:sz w:val="18"/>
                <w:lang w:val="en-US"/>
              </w:rPr>
              <w:t>收到的信息</w:t>
            </w:r>
            <w:r w:rsidR="000E54AA" w:rsidRPr="00F14A82">
              <w:rPr>
                <w:rFonts w:ascii="STKaiti" w:eastAsia="STKaiti" w:hAnsi="STKaiti" w:hint="eastAsia"/>
                <w:iCs/>
                <w:sz w:val="18"/>
                <w:lang w:val="en-US"/>
              </w:rPr>
              <w:t>：</w:t>
            </w:r>
          </w:p>
        </w:tc>
      </w:tr>
      <w:tr w:rsidR="009F6803" w:rsidRPr="00F14A82" w:rsidTr="009F680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19" w:name="lt_pId123"/>
            <w:r w:rsidRPr="00F14A82">
              <w:rPr>
                <w:rFonts w:eastAsia="SimSun"/>
                <w:sz w:val="18"/>
                <w:lang w:val="en-US"/>
              </w:rPr>
              <w:t>1.XII.2017</w:t>
            </w:r>
            <w:bookmarkEnd w:id="11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0" w:name="lt_pId124"/>
            <w:r w:rsidRPr="00F14A82">
              <w:rPr>
                <w:rFonts w:eastAsia="SimSun"/>
                <w:sz w:val="18"/>
                <w:lang w:val="en-US"/>
              </w:rPr>
              <w:t>15.XI.2017</w:t>
            </w:r>
            <w:bookmarkEnd w:id="120"/>
          </w:p>
        </w:tc>
      </w:tr>
      <w:tr w:rsidR="009F6803" w:rsidRPr="00F14A82" w:rsidTr="009F680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r w:rsidRPr="00F14A82">
              <w:rPr>
                <w:rFonts w:eastAsia="SimSun"/>
                <w:sz w:val="18"/>
                <w:lang w:val="en-US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1" w:name="lt_pId126"/>
            <w:r w:rsidRPr="00F14A82">
              <w:rPr>
                <w:rFonts w:eastAsia="SimSun"/>
                <w:sz w:val="18"/>
                <w:lang w:val="en-US"/>
              </w:rPr>
              <w:t>15.XII.2017</w:t>
            </w:r>
            <w:bookmarkEnd w:id="12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3" w:rsidRPr="00F14A82" w:rsidRDefault="009F6803" w:rsidP="009F680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/>
              </w:rPr>
            </w:pPr>
            <w:bookmarkStart w:id="122" w:name="lt_pId127"/>
            <w:r w:rsidRPr="00F14A82">
              <w:rPr>
                <w:rFonts w:eastAsia="SimSun"/>
                <w:sz w:val="18"/>
                <w:lang w:val="en-US"/>
              </w:rPr>
              <w:t>1.XII.2017</w:t>
            </w:r>
            <w:bookmarkEnd w:id="122"/>
          </w:p>
        </w:tc>
      </w:tr>
    </w:tbl>
    <w:p w:rsidR="001F530F" w:rsidRPr="00F14A82" w:rsidRDefault="001F530F" w:rsidP="001F530F"/>
    <w:p w:rsidR="00CB621B" w:rsidRPr="00F14A82" w:rsidRDefault="008149B6" w:rsidP="00490A1B">
      <w:pPr>
        <w:pStyle w:val="Heading1"/>
        <w:spacing w:before="0"/>
        <w:rPr>
          <w:rFonts w:ascii="SimHei" w:hAnsi="SimHei"/>
          <w:lang w:val="en-US"/>
        </w:rPr>
      </w:pPr>
      <w:r w:rsidRPr="00F14A82">
        <w:rPr>
          <w:lang w:val="en-US"/>
        </w:rPr>
        <w:br w:type="page"/>
      </w:r>
      <w:bookmarkStart w:id="123" w:name="_Toc476668271"/>
      <w:bookmarkStart w:id="124" w:name="_Toc498958362"/>
      <w:bookmarkStart w:id="125" w:name="_Toc262631799"/>
      <w:bookmarkStart w:id="126" w:name="_Toc253407143"/>
      <w:r w:rsidR="00490A1B" w:rsidRPr="00F14A82">
        <w:rPr>
          <w:rFonts w:ascii="SimHei" w:hAnsi="SimHei" w:cs="Microsoft YaHei" w:hint="eastAsia"/>
          <w:lang w:val="en-US"/>
        </w:rPr>
        <w:lastRenderedPageBreak/>
        <w:t>一般信息</w:t>
      </w:r>
      <w:bookmarkEnd w:id="123"/>
      <w:bookmarkEnd w:id="124"/>
    </w:p>
    <w:p w:rsidR="00CB621B" w:rsidRPr="00F14A82" w:rsidRDefault="00490A1B" w:rsidP="00CB621B">
      <w:pPr>
        <w:pStyle w:val="Heading20"/>
        <w:rPr>
          <w:rFonts w:ascii="SimHei" w:hAnsi="SimHei"/>
          <w:szCs w:val="26"/>
          <w:lang w:val="en-US"/>
        </w:rPr>
      </w:pPr>
      <w:bookmarkStart w:id="127" w:name="_Toc253407142"/>
      <w:bookmarkStart w:id="128" w:name="_Toc259783105"/>
      <w:bookmarkStart w:id="129" w:name="_Toc262631768"/>
      <w:bookmarkStart w:id="130" w:name="_Toc265056484"/>
      <w:bookmarkStart w:id="131" w:name="_Toc266181234"/>
      <w:bookmarkStart w:id="132" w:name="_Toc268774000"/>
      <w:bookmarkStart w:id="133" w:name="_Toc271700477"/>
      <w:bookmarkStart w:id="134" w:name="_Toc273023321"/>
      <w:bookmarkStart w:id="135" w:name="_Toc274223815"/>
      <w:bookmarkStart w:id="136" w:name="_Toc276717163"/>
      <w:bookmarkStart w:id="137" w:name="_Toc279669136"/>
      <w:bookmarkStart w:id="138" w:name="_Toc280349206"/>
      <w:bookmarkStart w:id="139" w:name="_Toc282526038"/>
      <w:bookmarkStart w:id="140" w:name="_Toc283737195"/>
      <w:bookmarkStart w:id="141" w:name="_Toc286218712"/>
      <w:bookmarkStart w:id="142" w:name="_Toc288660269"/>
      <w:bookmarkStart w:id="143" w:name="_Toc291005379"/>
      <w:bookmarkStart w:id="144" w:name="_Toc292704951"/>
      <w:bookmarkStart w:id="145" w:name="_Toc295387896"/>
      <w:bookmarkStart w:id="146" w:name="_Toc296675479"/>
      <w:bookmarkStart w:id="147" w:name="_Toc297804718"/>
      <w:bookmarkStart w:id="148" w:name="_Toc301945290"/>
      <w:bookmarkStart w:id="149" w:name="_Toc303344249"/>
      <w:bookmarkStart w:id="150" w:name="_Toc304892155"/>
      <w:bookmarkStart w:id="151" w:name="_Toc308530337"/>
      <w:bookmarkStart w:id="152" w:name="_Toc311103643"/>
      <w:bookmarkStart w:id="153" w:name="_Toc313973313"/>
      <w:bookmarkStart w:id="154" w:name="_Toc316479953"/>
      <w:bookmarkStart w:id="155" w:name="_Toc318964999"/>
      <w:bookmarkStart w:id="156" w:name="_Toc320536955"/>
      <w:bookmarkStart w:id="157" w:name="_Toc321233390"/>
      <w:bookmarkStart w:id="158" w:name="_Toc321311661"/>
      <w:bookmarkStart w:id="159" w:name="_Toc321820541"/>
      <w:bookmarkStart w:id="160" w:name="_Toc323035707"/>
      <w:bookmarkStart w:id="161" w:name="_Toc323904375"/>
      <w:bookmarkStart w:id="162" w:name="_Toc332272647"/>
      <w:bookmarkStart w:id="163" w:name="_Toc334776193"/>
      <w:bookmarkStart w:id="164" w:name="_Toc335901500"/>
      <w:bookmarkStart w:id="165" w:name="_Toc337110334"/>
      <w:bookmarkStart w:id="166" w:name="_Toc338779374"/>
      <w:bookmarkStart w:id="167" w:name="_Toc340225514"/>
      <w:bookmarkStart w:id="168" w:name="_Toc341451213"/>
      <w:bookmarkStart w:id="169" w:name="_Toc342912840"/>
      <w:bookmarkStart w:id="170" w:name="_Toc343262677"/>
      <w:bookmarkStart w:id="171" w:name="_Toc345579828"/>
      <w:bookmarkStart w:id="172" w:name="_Toc346885933"/>
      <w:bookmarkStart w:id="173" w:name="_Toc347929581"/>
      <w:bookmarkStart w:id="174" w:name="_Toc349288249"/>
      <w:bookmarkStart w:id="175" w:name="_Toc350415579"/>
      <w:bookmarkStart w:id="176" w:name="_Toc351549877"/>
      <w:bookmarkStart w:id="177" w:name="_Toc352940477"/>
      <w:bookmarkStart w:id="178" w:name="_Toc354053822"/>
      <w:bookmarkStart w:id="179" w:name="_Toc355708837"/>
      <w:bookmarkStart w:id="180" w:name="_Toc476668272"/>
      <w:bookmarkStart w:id="181" w:name="_Toc498958363"/>
      <w:r w:rsidRPr="00F14A82">
        <w:rPr>
          <w:rFonts w:ascii="SimHei" w:hAnsi="SimHei" w:hint="eastAsia"/>
          <w:szCs w:val="26"/>
        </w:rPr>
        <w:t>国际电联《操作公报》后附的清单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CB621B" w:rsidRPr="00F14A82" w:rsidRDefault="00490A1B" w:rsidP="00485E1D">
      <w:pPr>
        <w:spacing w:before="240"/>
        <w:rPr>
          <w:rFonts w:asciiTheme="minorHAnsi" w:eastAsiaTheme="minorEastAsia" w:hAnsiTheme="minorHAnsi"/>
          <w:b/>
          <w:bCs/>
        </w:rPr>
      </w:pPr>
      <w:r w:rsidRPr="00F14A82">
        <w:rPr>
          <w:rFonts w:asciiTheme="minorHAnsi" w:eastAsiaTheme="minorEastAsia" w:hAnsiTheme="minorHAnsi" w:hint="eastAsia"/>
          <w:b/>
          <w:bCs/>
        </w:rPr>
        <w:t>电信标准化局的</w:t>
      </w:r>
      <w:r w:rsidRPr="00F14A82">
        <w:rPr>
          <w:rFonts w:asciiTheme="minorHAnsi" w:eastAsiaTheme="minorEastAsia" w:hAnsiTheme="minorHAnsi"/>
          <w:b/>
          <w:bCs/>
        </w:rPr>
        <w:t>说明</w:t>
      </w:r>
    </w:p>
    <w:p w:rsidR="002902EC" w:rsidRDefault="00CB621B" w:rsidP="003A39A3">
      <w:pPr>
        <w:spacing w:before="0"/>
        <w:ind w:left="567" w:hanging="567"/>
        <w:rPr>
          <w:rFonts w:eastAsiaTheme="minorEastAsia"/>
        </w:rPr>
      </w:pPr>
      <w:r w:rsidRPr="00F14A82">
        <w:rPr>
          <w:rFonts w:asciiTheme="minorHAnsi" w:hAnsiTheme="minorHAnsi"/>
        </w:rPr>
        <w:t>A</w:t>
      </w:r>
      <w:r w:rsidR="00490A1B" w:rsidRPr="00F14A82">
        <w:rPr>
          <w:rFonts w:asciiTheme="minorHAnsi" w:hAnsiTheme="minorHAnsi"/>
          <w:lang w:val="en-US"/>
        </w:rPr>
        <w:tab/>
      </w:r>
      <w:r w:rsidR="00490A1B" w:rsidRPr="00F14A82">
        <w:rPr>
          <w:rFonts w:eastAsiaTheme="minorEastAsia" w:hint="eastAsia"/>
        </w:rPr>
        <w:t>电信标准化局或无线电通信局公布了以下清单，作为国际电联《操作公报》（</w:t>
      </w:r>
      <w:r w:rsidR="00490A1B" w:rsidRPr="00F14A82">
        <w:rPr>
          <w:rFonts w:eastAsiaTheme="minorEastAsia" w:hint="eastAsia"/>
        </w:rPr>
        <w:t>OB</w:t>
      </w:r>
      <w:r w:rsidR="00490A1B" w:rsidRPr="00F14A82">
        <w:rPr>
          <w:rFonts w:eastAsiaTheme="minorEastAsia" w:hint="eastAsia"/>
        </w:rPr>
        <w:t>）的附件</w:t>
      </w:r>
      <w:r w:rsidR="000E54AA" w:rsidRPr="00F14A82">
        <w:rPr>
          <w:rFonts w:eastAsiaTheme="minorEastAsia" w:hint="eastAsia"/>
        </w:rPr>
        <w:t>：</w:t>
      </w:r>
    </w:p>
    <w:p w:rsidR="00CB621B" w:rsidRPr="00F14A82" w:rsidRDefault="00490A1B" w:rsidP="002902EC">
      <w:pPr>
        <w:spacing w:after="120"/>
        <w:ind w:left="567" w:hanging="567"/>
      </w:pPr>
      <w:r w:rsidRPr="00F14A82">
        <w:rPr>
          <w:rFonts w:asciiTheme="minorHAnsi" w:eastAsiaTheme="minorEastAsia" w:hAnsiTheme="minorHAnsi" w:hint="eastAsia"/>
        </w:rPr>
        <w:t>《操作公报》编号</w:t>
      </w:r>
    </w:p>
    <w:p w:rsidR="0014166D" w:rsidRPr="00D5655F" w:rsidRDefault="0014166D" w:rsidP="0014166D">
      <w:pPr>
        <w:snapToGrid w:val="0"/>
        <w:spacing w:before="0"/>
        <w:ind w:left="567" w:hanging="567"/>
      </w:pPr>
      <w:r w:rsidRPr="00D5655F">
        <w:rPr>
          <w:rFonts w:asciiTheme="minorHAnsi" w:hAnsiTheme="minorHAnsi"/>
          <w:lang w:val="en-US"/>
        </w:rPr>
        <w:t>1</w:t>
      </w:r>
      <w:r>
        <w:rPr>
          <w:rFonts w:asciiTheme="minorHAnsi" w:hAnsiTheme="minorHAnsi"/>
          <w:lang w:val="en-US"/>
        </w:rPr>
        <w:t>125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="SimSun" w:eastAsia="SimSun" w:hAnsi="SimSun" w:cs="SimSun" w:hint="eastAsia"/>
        </w:rPr>
        <w:t>信令区域</w:t>
      </w:r>
      <w:r w:rsidRPr="00D5655F">
        <w:rPr>
          <w:rFonts w:asciiTheme="minorHAnsi" w:hAnsiTheme="minorHAnsi"/>
        </w:rPr>
        <w:t>/</w:t>
      </w:r>
      <w:r w:rsidRPr="00D5655F">
        <w:rPr>
          <w:rFonts w:ascii="SimSun" w:eastAsia="SimSun" w:hAnsi="SimSun" w:cs="SimSun" w:hint="eastAsia"/>
        </w:rPr>
        <w:t>网络编码（</w:t>
      </w:r>
      <w:r w:rsidRPr="00D5655F">
        <w:rPr>
          <w:rFonts w:asciiTheme="minorHAnsi" w:hAnsiTheme="minorHAnsi"/>
          <w:lang w:val="en-US"/>
        </w:rPr>
        <w:t>SANC</w:t>
      </w:r>
      <w:r w:rsidRPr="00D5655F">
        <w:rPr>
          <w:rFonts w:ascii="SimSun" w:eastAsia="SimSun" w:hAnsi="SimSun" w:cs="SimSun" w:hint="eastAsia"/>
        </w:rPr>
        <w:t>）</w:t>
      </w:r>
      <w:r w:rsidRPr="00D5655F">
        <w:rPr>
          <w:rFonts w:asciiTheme="minorHAnsi" w:eastAsiaTheme="minorEastAsia" w:hAnsiTheme="minorHAnsi" w:hint="eastAsia"/>
        </w:rPr>
        <w:t>列表（</w:t>
      </w:r>
      <w:r w:rsidRPr="00D5655F">
        <w:rPr>
          <w:rFonts w:asciiTheme="minorHAnsi" w:hAnsiTheme="minorHAnsi"/>
          <w:lang w:val="en-US"/>
        </w:rPr>
        <w:t>ITU-T</w:t>
      </w:r>
      <w:r w:rsidRPr="00D5655F">
        <w:rPr>
          <w:rFonts w:asciiTheme="minorHAnsi" w:eastAsiaTheme="minorEastAsia" w:hAnsiTheme="minorHAnsi"/>
          <w:lang w:val="en-US"/>
        </w:rPr>
        <w:t xml:space="preserve"> </w:t>
      </w:r>
      <w:r w:rsidRPr="00D5655F">
        <w:rPr>
          <w:rFonts w:asciiTheme="minorHAnsi" w:hAnsiTheme="minorHAnsi"/>
          <w:lang w:val="en-US"/>
        </w:rPr>
        <w:t>Q.708</w:t>
      </w:r>
      <w:r w:rsidRPr="00D5655F">
        <w:rPr>
          <w:rFonts w:asciiTheme="minorHAnsi" w:eastAsiaTheme="minorEastAsia" w:hAnsiTheme="minorHAnsi" w:hint="eastAsia"/>
          <w:lang w:val="en-US"/>
        </w:rPr>
        <w:t>建议书（</w:t>
      </w:r>
      <w:r w:rsidRPr="00D5655F">
        <w:rPr>
          <w:rFonts w:asciiTheme="minorHAnsi" w:hAnsiTheme="minorHAnsi"/>
          <w:lang w:val="en-US"/>
        </w:rPr>
        <w:t>03/99</w:t>
      </w:r>
      <w:r w:rsidRPr="00D5655F">
        <w:rPr>
          <w:rFonts w:asciiTheme="minorHAnsi" w:eastAsiaTheme="minorEastAsia" w:hAnsiTheme="minorHAnsi" w:hint="eastAsia"/>
          <w:lang w:val="en-US"/>
        </w:rPr>
        <w:t>））的补遗（截至</w:t>
      </w:r>
      <w:r w:rsidRPr="00D5655F">
        <w:rPr>
          <w:rFonts w:asciiTheme="minorHAnsi" w:hAnsiTheme="minorHAnsi"/>
          <w:lang w:val="en-US"/>
        </w:rPr>
        <w:t>201</w:t>
      </w:r>
      <w:r>
        <w:rPr>
          <w:rFonts w:asciiTheme="minorHAnsi" w:hAnsiTheme="minorHAnsi"/>
          <w:lang w:val="en-US"/>
        </w:rPr>
        <w:t>7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>
        <w:rPr>
          <w:rFonts w:asciiTheme="minorHAnsi" w:eastAsiaTheme="minorEastAsia" w:hAnsiTheme="minorHAnsi"/>
          <w:lang w:val="en-US"/>
        </w:rPr>
        <w:t>6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14166D" w:rsidRDefault="0014166D" w:rsidP="0014166D">
      <w:pPr>
        <w:spacing w:before="0"/>
        <w:ind w:left="567" w:right="284" w:hanging="567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11</w:t>
      </w:r>
      <w:r w:rsidRPr="00D5655F">
        <w:rPr>
          <w:rFonts w:asciiTheme="minorHAnsi" w:hAnsiTheme="minorHAnsi"/>
          <w:lang w:val="en-US"/>
        </w:rPr>
        <w:t>2</w:t>
      </w:r>
      <w:r>
        <w:rPr>
          <w:rFonts w:asciiTheme="minorHAnsi" w:hAnsiTheme="minorHAnsi"/>
          <w:lang w:val="en-US"/>
        </w:rPr>
        <w:t>5</w:t>
      </w:r>
      <w:r w:rsidRPr="00D5655F">
        <w:rPr>
          <w:rFonts w:asciiTheme="minorHAnsi" w:hAnsiTheme="minorHAnsi"/>
          <w:lang w:val="en-US"/>
        </w:rPr>
        <w:tab/>
      </w:r>
      <w:r w:rsidRPr="00D5655F">
        <w:rPr>
          <w:rFonts w:asciiTheme="minorHAnsi" w:eastAsiaTheme="minorEastAsia" w:hAnsiTheme="minorHAnsi" w:hint="eastAsia"/>
          <w:lang w:val="en-US"/>
        </w:rPr>
        <w:t>地面集群无线电移动国家代码列表（</w:t>
      </w:r>
      <w:r w:rsidRPr="00D5655F">
        <w:rPr>
          <w:rFonts w:asciiTheme="minorHAnsi" w:hAnsiTheme="minorHAnsi"/>
          <w:lang w:val="en-US"/>
        </w:rPr>
        <w:t>ITU-T E.218</w:t>
      </w:r>
      <w:r w:rsidRPr="00D5655F">
        <w:rPr>
          <w:rFonts w:asciiTheme="minorHAnsi" w:eastAsiaTheme="minorEastAsia" w:hAnsiTheme="minorHAnsi" w:hint="eastAsia"/>
          <w:lang w:val="en-US"/>
        </w:rPr>
        <w:t>建议书</w:t>
      </w:r>
      <w:r w:rsidRPr="00D5655F">
        <w:rPr>
          <w:rFonts w:ascii="SimSun" w:eastAsia="SimSun" w:hAnsi="SimSun" w:cs="SimSun" w:hint="eastAsia"/>
          <w:lang w:val="en-US"/>
        </w:rPr>
        <w:t>（</w:t>
      </w:r>
      <w:r w:rsidRPr="00D5655F">
        <w:rPr>
          <w:rFonts w:asciiTheme="minorHAnsi" w:hAnsiTheme="minorHAnsi"/>
          <w:lang w:val="en-US"/>
        </w:rPr>
        <w:t>05/2004</w:t>
      </w:r>
      <w:r w:rsidRPr="00D5655F">
        <w:rPr>
          <w:rFonts w:ascii="SimSun" w:eastAsia="SimSun" w:hAnsi="SimSun" w:cs="SimSun" w:hint="eastAsia"/>
          <w:lang w:val="en-US"/>
        </w:rPr>
        <w:t>）</w:t>
      </w:r>
      <w:r w:rsidRPr="00D5655F">
        <w:rPr>
          <w:rFonts w:asciiTheme="minorHAnsi" w:eastAsiaTheme="minorEastAsia" w:hAnsiTheme="minorHAnsi" w:hint="eastAsia"/>
          <w:lang w:val="en-US"/>
        </w:rPr>
        <w:t>的补遗）（截至</w:t>
      </w:r>
      <w:r w:rsidRPr="00D5655F">
        <w:rPr>
          <w:rFonts w:asciiTheme="minorHAnsi" w:hAnsiTheme="minorHAnsi"/>
          <w:lang w:val="en-US"/>
        </w:rPr>
        <w:t>201</w:t>
      </w:r>
      <w:r>
        <w:rPr>
          <w:rFonts w:asciiTheme="minorHAnsi" w:hAnsiTheme="minorHAnsi"/>
          <w:lang w:val="en-US"/>
        </w:rPr>
        <w:t>7</w:t>
      </w:r>
      <w:r w:rsidRPr="00D5655F">
        <w:rPr>
          <w:rFonts w:asciiTheme="minorHAnsi" w:eastAsiaTheme="minorEastAsia" w:hAnsiTheme="minorHAnsi" w:hint="eastAsia"/>
          <w:lang w:val="en-US"/>
        </w:rPr>
        <w:t>年</w:t>
      </w:r>
      <w:r>
        <w:rPr>
          <w:rFonts w:asciiTheme="minorHAnsi" w:eastAsiaTheme="minorEastAsia" w:hAnsiTheme="minorHAnsi"/>
          <w:lang w:val="en-US"/>
        </w:rPr>
        <w:t>6</w:t>
      </w:r>
      <w:r w:rsidRPr="00D5655F">
        <w:rPr>
          <w:rFonts w:asciiTheme="minorHAnsi" w:eastAsiaTheme="minorEastAsia" w:hAnsiTheme="minorHAnsi" w:hint="eastAsia"/>
          <w:lang w:val="en-US"/>
        </w:rPr>
        <w:t>月</w:t>
      </w:r>
      <w:r w:rsidRPr="00D5655F">
        <w:rPr>
          <w:rFonts w:asciiTheme="minorHAnsi" w:eastAsiaTheme="minorEastAsia" w:hAnsiTheme="minorHAnsi"/>
          <w:lang w:val="en-US"/>
        </w:rPr>
        <w:t>1</w:t>
      </w:r>
      <w:r w:rsidRPr="00D5655F">
        <w:rPr>
          <w:rFonts w:asciiTheme="minorHAnsi" w:eastAsiaTheme="minorEastAsia" w:hAnsiTheme="minorHAnsi" w:hint="eastAsia"/>
          <w:lang w:val="en-US"/>
        </w:rPr>
        <w:t>日）</w:t>
      </w:r>
    </w:p>
    <w:p w:rsidR="003A39A3" w:rsidRPr="00F14A82" w:rsidRDefault="003A39A3" w:rsidP="003A39A3">
      <w:pPr>
        <w:spacing w:before="0"/>
        <w:ind w:left="567" w:hanging="567"/>
        <w:rPr>
          <w:rFonts w:asciiTheme="minorHAnsi" w:eastAsiaTheme="minorEastAsia" w:hAnsiTheme="minorHAnsi"/>
        </w:rPr>
      </w:pPr>
      <w:r w:rsidRPr="00F14A82">
        <w:rPr>
          <w:rFonts w:asciiTheme="minorHAnsi" w:hAnsiTheme="minorHAnsi"/>
          <w:lang w:val="en-US"/>
        </w:rPr>
        <w:t>1117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</w:rPr>
        <w:t>国家和地理区域移动代码列表（</w:t>
      </w:r>
      <w:r w:rsidRPr="00F14A82">
        <w:rPr>
          <w:rFonts w:asciiTheme="minorHAnsi" w:eastAsiaTheme="minorEastAsia" w:hAnsiTheme="minorHAnsi"/>
        </w:rPr>
        <w:t>ITU-T E.212</w:t>
      </w:r>
      <w:r w:rsidRPr="00F14A82">
        <w:rPr>
          <w:rFonts w:asciiTheme="minorHAnsi" w:eastAsiaTheme="minorEastAsia" w:hAnsiTheme="minorHAnsi" w:hint="eastAsia"/>
        </w:rPr>
        <w:t>建议书增补（</w:t>
      </w:r>
      <w:r w:rsidRPr="00F14A82">
        <w:rPr>
          <w:rFonts w:asciiTheme="minorHAnsi" w:hAnsiTheme="minorHAnsi"/>
          <w:lang w:val="en-US"/>
        </w:rPr>
        <w:t>09/2016</w:t>
      </w:r>
      <w:r w:rsidRPr="00F14A82">
        <w:rPr>
          <w:rFonts w:asciiTheme="minorHAnsi" w:eastAsiaTheme="minorEastAsia" w:hAnsiTheme="minorHAnsi" w:hint="eastAsia"/>
        </w:rPr>
        <w:t>））（截至</w:t>
      </w:r>
      <w:r w:rsidRPr="00F14A82">
        <w:rPr>
          <w:rFonts w:asciiTheme="minorHAnsi" w:eastAsiaTheme="minorEastAsia" w:hAnsiTheme="minorHAnsi"/>
        </w:rPr>
        <w:t>2017</w:t>
      </w:r>
      <w:r w:rsidRPr="00F14A82">
        <w:rPr>
          <w:rFonts w:asciiTheme="minorHAnsi" w:eastAsiaTheme="minorEastAsia" w:hAnsiTheme="minorHAnsi" w:hint="eastAsia"/>
        </w:rPr>
        <w:t>年</w:t>
      </w:r>
      <w:r w:rsidRPr="00F14A82">
        <w:rPr>
          <w:rFonts w:asciiTheme="minorHAnsi" w:eastAsiaTheme="minorEastAsia" w:hAnsiTheme="minorHAnsi"/>
        </w:rPr>
        <w:t>2</w:t>
      </w:r>
      <w:r w:rsidRPr="00F14A82">
        <w:rPr>
          <w:rFonts w:asciiTheme="minorHAnsi" w:eastAsiaTheme="minorEastAsia" w:hAnsiTheme="minorHAnsi" w:hint="eastAsia"/>
        </w:rPr>
        <w:t>月</w:t>
      </w:r>
      <w:r w:rsidRPr="00F14A82">
        <w:rPr>
          <w:rFonts w:asciiTheme="minorHAnsi" w:eastAsiaTheme="minorEastAsia" w:hAnsiTheme="minorHAnsi"/>
        </w:rPr>
        <w:t>1</w:t>
      </w:r>
      <w:r w:rsidRPr="00F14A82">
        <w:rPr>
          <w:rFonts w:asciiTheme="minorHAnsi" w:eastAsiaTheme="minorEastAsia" w:hAnsiTheme="minorHAnsi" w:hint="eastAsia"/>
        </w:rPr>
        <w:t>日）</w:t>
      </w:r>
    </w:p>
    <w:p w:rsidR="003A39A3" w:rsidRPr="00F14A82" w:rsidRDefault="003A39A3" w:rsidP="003A39A3">
      <w:pPr>
        <w:spacing w:before="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eastAsiaTheme="minorEastAsia" w:hAnsiTheme="minorHAnsi" w:hint="eastAsia"/>
        </w:rPr>
        <w:t>1114</w:t>
      </w:r>
      <w:r w:rsidRPr="00F14A82">
        <w:rPr>
          <w:rFonts w:asciiTheme="minorHAnsi" w:eastAsiaTheme="minorEastAsia" w:hAnsiTheme="minorHAnsi"/>
        </w:rPr>
        <w:tab/>
        <w:t>ITU-T E.164</w:t>
      </w:r>
      <w:r w:rsidRPr="00F14A82">
        <w:rPr>
          <w:rFonts w:asciiTheme="minorHAnsi" w:eastAsiaTheme="minorEastAsia" w:hAnsiTheme="minorHAnsi"/>
        </w:rPr>
        <w:t>建议书</w:t>
      </w:r>
      <w:r w:rsidR="000E1FEF" w:rsidRPr="00F14A82">
        <w:rPr>
          <w:rFonts w:asciiTheme="minorHAnsi" w:eastAsiaTheme="minorEastAsia" w:hAnsiTheme="minorHAnsi"/>
        </w:rPr>
        <w:t>指配</w:t>
      </w:r>
      <w:r w:rsidRPr="00F14A82">
        <w:rPr>
          <w:rFonts w:asciiTheme="minorHAnsi" w:eastAsiaTheme="minorEastAsia" w:hAnsiTheme="minorHAnsi"/>
        </w:rPr>
        <w:t>的国家代码清单（</w:t>
      </w:r>
      <w:r w:rsidRPr="00F14A82">
        <w:rPr>
          <w:rFonts w:asciiTheme="minorHAnsi" w:eastAsiaTheme="minorEastAsia" w:hAnsiTheme="minorHAnsi"/>
        </w:rPr>
        <w:t>ITU-T E.164</w:t>
      </w:r>
      <w:r w:rsidRPr="00F14A82">
        <w:rPr>
          <w:rFonts w:asciiTheme="minorHAnsi" w:eastAsiaTheme="minorEastAsia" w:hAnsiTheme="minorHAnsi"/>
        </w:rPr>
        <w:t>建议书</w:t>
      </w:r>
      <w:r w:rsidR="00705FFB">
        <w:rPr>
          <w:rFonts w:asciiTheme="minorHAnsi" w:eastAsiaTheme="minorEastAsia" w:hAnsiTheme="minorHAnsi" w:hint="eastAsia"/>
        </w:rPr>
        <w:t>（</w:t>
      </w:r>
      <w:r w:rsidRPr="00F14A82">
        <w:rPr>
          <w:rFonts w:asciiTheme="minorHAnsi" w:eastAsiaTheme="minorEastAsia" w:hAnsiTheme="minorHAnsi" w:hint="eastAsia"/>
        </w:rPr>
        <w:t>11</w:t>
      </w:r>
      <w:r w:rsidR="00705FFB">
        <w:rPr>
          <w:rFonts w:asciiTheme="minorHAnsi" w:eastAsiaTheme="minorEastAsia" w:hAnsiTheme="minorHAnsi"/>
        </w:rPr>
        <w:t>/2010</w:t>
      </w:r>
      <w:r w:rsidR="00705FFB">
        <w:rPr>
          <w:rFonts w:asciiTheme="minorHAnsi" w:eastAsiaTheme="minorEastAsia" w:hAnsiTheme="minorHAnsi" w:hint="eastAsia"/>
        </w:rPr>
        <w:t>）</w:t>
      </w:r>
      <w:r w:rsidRPr="00F14A82">
        <w:rPr>
          <w:rFonts w:asciiTheme="minorHAnsi" w:eastAsiaTheme="minorEastAsia" w:hAnsiTheme="minorHAnsi" w:hint="eastAsia"/>
        </w:rPr>
        <w:t>的</w:t>
      </w:r>
      <w:r w:rsidRPr="00F14A82">
        <w:rPr>
          <w:rFonts w:asciiTheme="minorHAnsi" w:eastAsiaTheme="minorEastAsia" w:hAnsiTheme="minorHAnsi"/>
        </w:rPr>
        <w:t>补充）</w:t>
      </w:r>
      <w:r w:rsidRPr="00F14A82">
        <w:rPr>
          <w:rFonts w:asciiTheme="minorHAnsi" w:eastAsiaTheme="minorEastAsia" w:hAnsiTheme="minorHAnsi" w:hint="eastAsia"/>
        </w:rPr>
        <w:t>（截至</w:t>
      </w:r>
      <w:r w:rsidRPr="00F14A82">
        <w:rPr>
          <w:rFonts w:asciiTheme="minorHAnsi" w:eastAsiaTheme="minorEastAsia" w:hAnsiTheme="minorHAnsi" w:hint="eastAsia"/>
        </w:rPr>
        <w:t>2016</w:t>
      </w:r>
      <w:r w:rsidRPr="00F14A82">
        <w:rPr>
          <w:rFonts w:asciiTheme="minorHAnsi" w:eastAsiaTheme="minorEastAsia" w:hAnsiTheme="minorHAnsi" w:hint="eastAsia"/>
        </w:rPr>
        <w:t>年</w:t>
      </w:r>
      <w:r w:rsidRPr="00F14A82">
        <w:rPr>
          <w:rFonts w:asciiTheme="minorHAnsi" w:eastAsiaTheme="minorEastAsia" w:hAnsiTheme="minorHAnsi" w:hint="eastAsia"/>
        </w:rPr>
        <w:t>12</w:t>
      </w:r>
      <w:r w:rsidRPr="00F14A82">
        <w:rPr>
          <w:rFonts w:asciiTheme="minorHAnsi" w:eastAsiaTheme="minorEastAsia" w:hAnsiTheme="minorHAnsi" w:hint="eastAsia"/>
        </w:rPr>
        <w:t>月</w:t>
      </w:r>
      <w:r w:rsidRPr="00F14A82">
        <w:rPr>
          <w:rFonts w:asciiTheme="minorHAnsi" w:eastAsiaTheme="minorEastAsia" w:hAnsiTheme="minorHAnsi" w:hint="eastAsia"/>
        </w:rPr>
        <w:t>15</w:t>
      </w:r>
      <w:r w:rsidRPr="00F14A82">
        <w:rPr>
          <w:rFonts w:asciiTheme="minorHAnsi" w:eastAsiaTheme="minorEastAsia" w:hAnsiTheme="minorHAnsi" w:hint="eastAsia"/>
        </w:rPr>
        <w:t>日）</w:t>
      </w:r>
    </w:p>
    <w:p w:rsidR="00CB621B" w:rsidRPr="00F14A82" w:rsidRDefault="00CB621B" w:rsidP="007B6A30">
      <w:pPr>
        <w:spacing w:before="0"/>
        <w:ind w:left="567" w:hanging="567"/>
        <w:rPr>
          <w:rFonts w:eastAsia="SimSun"/>
          <w:lang w:val="en-US"/>
        </w:rPr>
      </w:pPr>
      <w:r w:rsidRPr="00F14A82">
        <w:rPr>
          <w:rFonts w:eastAsia="SimSun"/>
          <w:lang w:val="en-US"/>
        </w:rPr>
        <w:t>1111</w:t>
      </w:r>
      <w:r w:rsidRPr="00F14A82">
        <w:rPr>
          <w:rFonts w:eastAsia="SimSun"/>
          <w:lang w:val="en-US"/>
        </w:rPr>
        <w:tab/>
      </w:r>
      <w:r w:rsidR="007B6A30" w:rsidRPr="00F14A82">
        <w:rPr>
          <w:rFonts w:eastAsia="SimSun" w:cs="Microsoft YaHei"/>
          <w:lang w:val="en-US"/>
        </w:rPr>
        <w:t>用于公共网络和订户的国际识别规划的移动网络代码（</w:t>
      </w:r>
      <w:r w:rsidR="007B6A30" w:rsidRPr="00F14A82">
        <w:rPr>
          <w:rFonts w:eastAsia="SimSun"/>
          <w:lang w:val="en-US"/>
        </w:rPr>
        <w:t>MNC</w:t>
      </w:r>
      <w:r w:rsidR="007B6A30" w:rsidRPr="00F14A82">
        <w:rPr>
          <w:rFonts w:eastAsia="SimSun" w:cs="Microsoft YaHei"/>
          <w:lang w:val="en-US"/>
        </w:rPr>
        <w:t>）（根据</w:t>
      </w:r>
      <w:r w:rsidR="007B6A30" w:rsidRPr="00F14A82">
        <w:rPr>
          <w:rFonts w:eastAsia="SimSun"/>
          <w:lang w:val="en-US"/>
        </w:rPr>
        <w:t>ITU-T E.212</w:t>
      </w:r>
      <w:r w:rsidR="007B6A30" w:rsidRPr="00F14A82">
        <w:rPr>
          <w:rFonts w:eastAsia="SimSun" w:cs="Microsoft YaHei"/>
          <w:lang w:val="en-US"/>
        </w:rPr>
        <w:t>建议书（</w:t>
      </w:r>
      <w:r w:rsidR="007B6A30" w:rsidRPr="00F14A82">
        <w:rPr>
          <w:rFonts w:eastAsia="SimSun"/>
          <w:lang w:val="en-US"/>
        </w:rPr>
        <w:t>09/2016</w:t>
      </w:r>
      <w:r w:rsidR="007B6A30" w:rsidRPr="00F14A82">
        <w:rPr>
          <w:rFonts w:eastAsia="SimSun" w:cs="Microsoft YaHei"/>
          <w:lang w:val="en-US"/>
        </w:rPr>
        <w:t>））（截至</w:t>
      </w:r>
      <w:r w:rsidR="007B6A30" w:rsidRPr="00F14A82">
        <w:rPr>
          <w:rFonts w:eastAsia="SimSun"/>
          <w:lang w:val="en-US"/>
        </w:rPr>
        <w:t>2016</w:t>
      </w:r>
      <w:r w:rsidR="007B6A30" w:rsidRPr="00F14A82">
        <w:rPr>
          <w:rFonts w:eastAsia="SimSun" w:cs="Microsoft YaHei"/>
          <w:lang w:val="en-US"/>
        </w:rPr>
        <w:t>年</w:t>
      </w:r>
      <w:r w:rsidR="007B6A30" w:rsidRPr="00F14A82">
        <w:rPr>
          <w:rFonts w:eastAsia="SimSun"/>
          <w:lang w:val="en-US"/>
        </w:rPr>
        <w:t>11</w:t>
      </w:r>
      <w:r w:rsidR="007B6A30" w:rsidRPr="00F14A82">
        <w:rPr>
          <w:rFonts w:eastAsia="SimSun" w:cs="Microsoft YaHei"/>
          <w:lang w:val="en-US"/>
        </w:rPr>
        <w:t>月</w:t>
      </w:r>
      <w:r w:rsidR="007B6A30" w:rsidRPr="00F14A82">
        <w:rPr>
          <w:rFonts w:eastAsia="SimSun"/>
          <w:lang w:val="en-US"/>
        </w:rPr>
        <w:t>1</w:t>
      </w:r>
      <w:r w:rsidR="007B6A30" w:rsidRPr="00F14A82">
        <w:rPr>
          <w:rFonts w:eastAsia="SimSun" w:cs="Microsoft YaHei"/>
          <w:lang w:val="en-US"/>
        </w:rPr>
        <w:t>日）</w:t>
      </w:r>
    </w:p>
    <w:p w:rsidR="00CB621B" w:rsidRPr="00F14A82" w:rsidRDefault="00CB621B" w:rsidP="00490A1B">
      <w:pPr>
        <w:spacing w:before="0"/>
        <w:ind w:left="567" w:hanging="567"/>
        <w:rPr>
          <w:rFonts w:eastAsia="SimSun"/>
          <w:lang w:val="en-US"/>
        </w:rPr>
      </w:pPr>
      <w:r w:rsidRPr="00F14A82">
        <w:rPr>
          <w:rFonts w:eastAsia="SimSun"/>
          <w:lang w:val="en-US"/>
        </w:rPr>
        <w:t>1109</w:t>
      </w:r>
      <w:r w:rsidRPr="00F14A82">
        <w:rPr>
          <w:rFonts w:eastAsia="SimSun"/>
          <w:lang w:val="en-US"/>
        </w:rPr>
        <w:tab/>
      </w:r>
      <w:r w:rsidR="00490A1B" w:rsidRPr="00F14A82">
        <w:rPr>
          <w:rFonts w:eastAsia="SimSun" w:cs="Microsoft YaHei"/>
          <w:lang w:val="en-US"/>
        </w:rPr>
        <w:t>国际信令点代码（</w:t>
      </w:r>
      <w:r w:rsidR="00490A1B" w:rsidRPr="00F14A82">
        <w:rPr>
          <w:rFonts w:eastAsia="SimSun"/>
          <w:lang w:val="en-US"/>
        </w:rPr>
        <w:t>ISPC</w:t>
      </w:r>
      <w:r w:rsidR="00490A1B" w:rsidRPr="00F14A82">
        <w:rPr>
          <w:rFonts w:eastAsia="SimSun" w:cs="Microsoft YaHei"/>
          <w:lang w:val="en-US"/>
        </w:rPr>
        <w:t>）列表（根据</w:t>
      </w:r>
      <w:r w:rsidR="00490A1B" w:rsidRPr="00F14A82">
        <w:rPr>
          <w:rFonts w:eastAsia="SimSun"/>
          <w:lang w:val="en-US"/>
        </w:rPr>
        <w:t>ITU-T Q.708</w:t>
      </w:r>
      <w:r w:rsidR="00490A1B" w:rsidRPr="00F14A82">
        <w:rPr>
          <w:rFonts w:eastAsia="SimSun" w:cs="Microsoft YaHei"/>
          <w:lang w:val="en-US"/>
        </w:rPr>
        <w:t>建议书（</w:t>
      </w:r>
      <w:r w:rsidR="00490A1B" w:rsidRPr="00F14A82">
        <w:rPr>
          <w:rFonts w:eastAsia="SimSun"/>
          <w:lang w:val="en-US"/>
        </w:rPr>
        <w:t>03/99</w:t>
      </w:r>
      <w:r w:rsidR="00490A1B" w:rsidRPr="00F14A82">
        <w:rPr>
          <w:rFonts w:eastAsia="SimSun" w:cs="Microsoft YaHei"/>
          <w:lang w:val="en-US"/>
        </w:rPr>
        <w:t>））（截至</w:t>
      </w:r>
      <w:r w:rsidR="00490A1B" w:rsidRPr="00F14A82">
        <w:rPr>
          <w:rFonts w:eastAsia="SimSun"/>
          <w:lang w:val="en-US"/>
        </w:rPr>
        <w:t>2016</w:t>
      </w:r>
      <w:r w:rsidR="00490A1B" w:rsidRPr="00F14A82">
        <w:rPr>
          <w:rFonts w:eastAsia="SimSun" w:cs="Microsoft YaHei"/>
          <w:lang w:val="en-US"/>
        </w:rPr>
        <w:t>年</w:t>
      </w:r>
      <w:r w:rsidR="00490A1B" w:rsidRPr="00F14A82">
        <w:rPr>
          <w:rFonts w:eastAsia="SimSun"/>
          <w:lang w:val="en-US"/>
        </w:rPr>
        <w:t>10</w:t>
      </w:r>
      <w:r w:rsidR="00490A1B" w:rsidRPr="00F14A82">
        <w:rPr>
          <w:rFonts w:eastAsia="SimSun" w:cs="Microsoft YaHei"/>
          <w:lang w:val="en-US"/>
        </w:rPr>
        <w:t>月</w:t>
      </w:r>
      <w:r w:rsidR="00490A1B" w:rsidRPr="00F14A82">
        <w:rPr>
          <w:rFonts w:eastAsia="SimSun"/>
          <w:lang w:val="en-US"/>
        </w:rPr>
        <w:t>1</w:t>
      </w:r>
      <w:r w:rsidR="00490A1B" w:rsidRPr="00F14A82">
        <w:rPr>
          <w:rFonts w:eastAsia="SimSun" w:cs="Microsoft YaHei"/>
          <w:lang w:val="en-US"/>
        </w:rPr>
        <w:t>日）</w:t>
      </w:r>
    </w:p>
    <w:p w:rsidR="00490A1B" w:rsidRPr="00F14A82" w:rsidRDefault="00490A1B" w:rsidP="00490A1B">
      <w:pPr>
        <w:spacing w:before="0"/>
        <w:ind w:left="567" w:hanging="567"/>
        <w:rPr>
          <w:rFonts w:asciiTheme="minorHAnsi" w:hAnsiTheme="minorHAnsi"/>
          <w:lang w:val="en-US"/>
        </w:rPr>
      </w:pPr>
      <w:bookmarkStart w:id="182" w:name="_Toc354053823"/>
      <w:bookmarkStart w:id="183" w:name="_Toc355708838"/>
      <w:r w:rsidRPr="00F14A82">
        <w:rPr>
          <w:rFonts w:asciiTheme="minorHAnsi" w:hAnsiTheme="minorHAnsi"/>
          <w:lang w:val="en-US"/>
        </w:rPr>
        <w:t>1096</w:t>
      </w:r>
      <w:r w:rsidRPr="00F14A82">
        <w:rPr>
          <w:rFonts w:asciiTheme="minorHAnsi" w:hAnsiTheme="minorHAnsi"/>
          <w:lang w:val="en-US"/>
        </w:rPr>
        <w:tab/>
        <w:t>2016</w:t>
      </w:r>
      <w:r w:rsidRPr="00F14A82">
        <w:rPr>
          <w:rFonts w:asciiTheme="minorHAnsi" w:eastAsiaTheme="minorEastAsia" w:hAnsiTheme="minorHAnsi" w:hint="eastAsia"/>
          <w:lang w:val="en-US"/>
        </w:rPr>
        <w:t>年法定时间</w:t>
      </w:r>
    </w:p>
    <w:p w:rsidR="00490A1B" w:rsidRPr="00F14A82" w:rsidRDefault="00490A1B" w:rsidP="00D370D0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1088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国际电信计账卡的颁发者标识号码列表（根据</w:t>
      </w:r>
      <w:r w:rsidRPr="00F14A82">
        <w:rPr>
          <w:rFonts w:asciiTheme="minorHAnsi" w:eastAsiaTheme="minorEastAsia" w:hAnsiTheme="minorHAnsi"/>
          <w:lang w:val="en-US"/>
        </w:rPr>
        <w:t>ITU-T E.118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="00705FFB">
        <w:rPr>
          <w:rFonts w:asciiTheme="minorEastAsia" w:eastAsiaTheme="minorEastAsia" w:hAnsiTheme="minorEastAsia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05/2006</w:t>
      </w:r>
      <w:r w:rsidR="00705FFB">
        <w:rPr>
          <w:rFonts w:asciiTheme="minorEastAsia" w:eastAsiaTheme="minorEastAsia" w:hAnsiTheme="minorEastAsia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eastAsiaTheme="minorEastAsia" w:hAnsiTheme="minorHAnsi"/>
          <w:lang w:val="en-US"/>
        </w:rPr>
        <w:t>2015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11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1060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bCs/>
          <w:spacing w:val="-2"/>
        </w:rPr>
        <w:t>国际电联电信运营商代码列表（根据</w:t>
      </w:r>
      <w:r w:rsidRPr="00F14A82">
        <w:rPr>
          <w:rFonts w:asciiTheme="minorHAnsi" w:hAnsiTheme="minorHAnsi"/>
          <w:bCs/>
          <w:spacing w:val="-2"/>
        </w:rPr>
        <w:t>ITU-T M.1400</w:t>
      </w:r>
      <w:r w:rsidRPr="00F14A82">
        <w:rPr>
          <w:rFonts w:asciiTheme="minorHAnsi" w:eastAsiaTheme="minorEastAsia" w:hAnsiTheme="minorHAnsi" w:hint="eastAsia"/>
          <w:bCs/>
          <w:spacing w:val="-2"/>
        </w:rPr>
        <w:t>建议书</w:t>
      </w:r>
      <w:r w:rsidRPr="00F14A82">
        <w:rPr>
          <w:rFonts w:ascii="SimSun" w:eastAsia="SimSun" w:hAnsi="SimSun" w:cs="SimSun" w:hint="eastAsia"/>
          <w:bCs/>
          <w:spacing w:val="-2"/>
        </w:rPr>
        <w:t>（</w:t>
      </w:r>
      <w:r w:rsidRPr="00F14A82">
        <w:rPr>
          <w:rFonts w:asciiTheme="minorHAnsi" w:hAnsiTheme="minorHAnsi"/>
          <w:bCs/>
          <w:spacing w:val="-2"/>
        </w:rPr>
        <w:t>07/2006</w:t>
      </w:r>
      <w:r w:rsidRPr="00F14A82">
        <w:rPr>
          <w:rFonts w:ascii="SimSun" w:eastAsia="SimSun" w:hAnsi="SimSun" w:cs="SimSun" w:hint="eastAsia"/>
          <w:bCs/>
          <w:spacing w:val="-2"/>
        </w:rPr>
        <w:t>）</w:t>
      </w:r>
      <w:r w:rsidRPr="00F14A82">
        <w:rPr>
          <w:rFonts w:asciiTheme="minorHAnsi" w:eastAsiaTheme="minorEastAsia" w:hAnsiTheme="minorHAnsi" w:hint="eastAsia"/>
          <w:bCs/>
          <w:spacing w:val="-2"/>
        </w:rPr>
        <w:t>）（截至</w:t>
      </w:r>
      <w:r w:rsidRPr="00F14A82">
        <w:rPr>
          <w:rFonts w:asciiTheme="minorHAnsi" w:hAnsiTheme="minorHAnsi"/>
          <w:bCs/>
          <w:spacing w:val="-2"/>
        </w:rPr>
        <w:t>2014</w:t>
      </w:r>
      <w:r w:rsidRPr="00F14A82">
        <w:rPr>
          <w:rFonts w:asciiTheme="minorHAnsi" w:eastAsiaTheme="minorEastAsia" w:hAnsiTheme="minorHAnsi" w:hint="eastAsia"/>
          <w:bCs/>
          <w:spacing w:val="-2"/>
        </w:rPr>
        <w:t>年</w:t>
      </w:r>
      <w:r w:rsidRPr="00F14A82">
        <w:rPr>
          <w:rFonts w:asciiTheme="minorHAnsi" w:eastAsiaTheme="minorEastAsia" w:hAnsiTheme="minorHAnsi"/>
          <w:bCs/>
          <w:spacing w:val="-2"/>
        </w:rPr>
        <w:t>9</w:t>
      </w:r>
      <w:r w:rsidRPr="00F14A82">
        <w:rPr>
          <w:rFonts w:asciiTheme="minorHAnsi" w:eastAsiaTheme="minorEastAsia" w:hAnsiTheme="minorHAnsi" w:hint="eastAsia"/>
          <w:bCs/>
          <w:spacing w:val="-2"/>
        </w:rPr>
        <w:t>月</w:t>
      </w:r>
      <w:r w:rsidRPr="00F14A82">
        <w:rPr>
          <w:rFonts w:asciiTheme="minorHAnsi" w:eastAsiaTheme="minorEastAsia" w:hAnsiTheme="minorHAnsi"/>
          <w:bCs/>
          <w:spacing w:val="-2"/>
        </w:rPr>
        <w:t>15</w:t>
      </w:r>
      <w:r w:rsidRPr="00F14A82">
        <w:rPr>
          <w:rFonts w:asciiTheme="minorHAnsi" w:eastAsiaTheme="minorEastAsia" w:hAnsiTheme="minorHAnsi" w:hint="eastAsia"/>
          <w:bCs/>
          <w:spacing w:val="-2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1055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不同国家业余台站之间无线电通信的现状（根据《无线电规则》第</w:t>
      </w:r>
      <w:r w:rsidRPr="00F14A82">
        <w:rPr>
          <w:rFonts w:asciiTheme="minorHAnsi" w:eastAsiaTheme="minorEastAsia" w:hAnsiTheme="minorHAnsi"/>
          <w:lang w:val="en-US"/>
        </w:rPr>
        <w:t>25.1</w:t>
      </w:r>
      <w:r w:rsidRPr="00F14A82">
        <w:rPr>
          <w:rFonts w:asciiTheme="minorHAnsi" w:eastAsiaTheme="minorEastAsia" w:hAnsiTheme="minorHAnsi" w:hint="eastAsia"/>
          <w:lang w:val="en-US"/>
        </w:rPr>
        <w:t>款的可选条款）以及各主管部门指配给其业余和实验台站的呼号表（截至</w:t>
      </w:r>
      <w:r w:rsidRPr="00F14A82">
        <w:rPr>
          <w:rFonts w:asciiTheme="minorHAnsi" w:eastAsiaTheme="minorEastAsia" w:hAnsiTheme="minorHAnsi"/>
          <w:lang w:val="en-US"/>
        </w:rPr>
        <w:t>2014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7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eastAsiaTheme="minorEastAsia" w:hAnsiTheme="minorHAnsi"/>
          <w:lang w:val="en-US"/>
        </w:rPr>
        <w:t>1015</w:t>
      </w:r>
      <w:r w:rsidRPr="00F14A82">
        <w:rPr>
          <w:rFonts w:asciiTheme="minorHAnsi" w:eastAsiaTheme="minorEastAsia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移动网络的接入代码</w:t>
      </w:r>
      <w:r w:rsidRPr="00F14A82">
        <w:rPr>
          <w:rFonts w:asciiTheme="minorHAnsi" w:eastAsiaTheme="minorEastAsia" w:hAnsiTheme="minorHAnsi"/>
          <w:lang w:val="en-US"/>
        </w:rPr>
        <w:t>/</w:t>
      </w:r>
      <w:r w:rsidRPr="00F14A82">
        <w:rPr>
          <w:rFonts w:asciiTheme="minorHAnsi" w:eastAsiaTheme="minorEastAsia" w:hAnsiTheme="minorHAnsi" w:hint="eastAsia"/>
          <w:lang w:val="en-US"/>
        </w:rPr>
        <w:t>号码（根据</w:t>
      </w:r>
      <w:r w:rsidRPr="00F14A82">
        <w:rPr>
          <w:rFonts w:asciiTheme="minorHAnsi" w:hAnsiTheme="minorHAnsi"/>
          <w:lang w:val="en-US"/>
        </w:rPr>
        <w:t>ITU-T</w:t>
      </w:r>
      <w:r w:rsidRPr="00F14A82">
        <w:rPr>
          <w:rFonts w:asciiTheme="minorHAnsi" w:eastAsiaTheme="minorEastAsia" w:hAnsiTheme="minorHAnsi"/>
          <w:lang w:val="en-US"/>
        </w:rPr>
        <w:t xml:space="preserve"> </w:t>
      </w:r>
      <w:r w:rsidRPr="00F14A82">
        <w:rPr>
          <w:rFonts w:asciiTheme="minorHAnsi" w:hAnsiTheme="minorHAnsi"/>
          <w:lang w:val="en-US"/>
        </w:rPr>
        <w:t>E.164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11/2010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eastAsiaTheme="minorEastAsia" w:hAnsiTheme="minorHAnsi"/>
          <w:lang w:val="en-US"/>
        </w:rPr>
        <w:t>2012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11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1002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信息通信业务中非标准设施的国家或地理区域代码列表（</w:t>
      </w:r>
      <w:r w:rsidRPr="00F14A82">
        <w:rPr>
          <w:rFonts w:asciiTheme="minorHAnsi" w:hAnsiTheme="minorHAnsi"/>
          <w:lang w:val="en-US"/>
        </w:rPr>
        <w:t>ITU-T T.35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02/2000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的补遗）（截至</w:t>
      </w:r>
      <w:r w:rsidRPr="00F14A82">
        <w:rPr>
          <w:rFonts w:asciiTheme="minorHAnsi" w:hAnsiTheme="minorHAnsi"/>
          <w:lang w:val="en-US"/>
        </w:rPr>
        <w:t>2012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1001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被指定</w:t>
      </w:r>
      <w:r w:rsidR="000E1FEF" w:rsidRPr="00F14A82">
        <w:rPr>
          <w:rFonts w:asciiTheme="minorHAnsi" w:eastAsiaTheme="minorEastAsia" w:hAnsiTheme="minorHAnsi" w:hint="eastAsia"/>
          <w:lang w:val="en-US"/>
        </w:rPr>
        <w:t>指配</w:t>
      </w:r>
      <w:r w:rsidRPr="00F14A82">
        <w:rPr>
          <w:rFonts w:asciiTheme="minorHAnsi" w:eastAsiaTheme="minorEastAsia" w:hAnsiTheme="minorHAnsi"/>
          <w:lang w:val="en-US"/>
        </w:rPr>
        <w:t xml:space="preserve">ITU-T </w:t>
      </w:r>
      <w:r w:rsidRPr="00F14A82">
        <w:rPr>
          <w:rFonts w:asciiTheme="minorHAnsi" w:hAnsiTheme="minorHAnsi"/>
          <w:lang w:val="en-US"/>
        </w:rPr>
        <w:t>T.35</w:t>
      </w:r>
      <w:r w:rsidRPr="00F14A82">
        <w:rPr>
          <w:rFonts w:asciiTheme="minorHAnsi" w:eastAsiaTheme="minorEastAsia" w:hAnsiTheme="minorHAnsi" w:hint="eastAsia"/>
          <w:lang w:val="en-US"/>
        </w:rPr>
        <w:t>建议书终端提供商代码的各国管理机构名单（截至</w:t>
      </w:r>
      <w:r w:rsidRPr="00F14A82">
        <w:rPr>
          <w:rFonts w:asciiTheme="minorHAnsi" w:eastAsiaTheme="minorEastAsia" w:hAnsiTheme="minorHAnsi"/>
          <w:lang w:val="en-US"/>
        </w:rPr>
        <w:t>2012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1000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业务限制（当前有效的电信运营相关业务限制的概括清单）（截至</w:t>
      </w:r>
      <w:r w:rsidRPr="00F14A82">
        <w:rPr>
          <w:rFonts w:eastAsiaTheme="minorEastAsia"/>
        </w:rPr>
        <w:t>2012</w:t>
      </w:r>
      <w:r w:rsidRPr="00F14A82">
        <w:rPr>
          <w:rFonts w:eastAsiaTheme="minorEastAsia" w:hint="eastAsia"/>
        </w:rPr>
        <w:t>年</w:t>
      </w:r>
      <w:r w:rsidRPr="00F14A82">
        <w:rPr>
          <w:rFonts w:eastAsiaTheme="minorEastAsia"/>
        </w:rPr>
        <w:t>3</w:t>
      </w:r>
      <w:r w:rsidRPr="00F14A82">
        <w:rPr>
          <w:rFonts w:eastAsiaTheme="minorEastAsia" w:hint="eastAsia"/>
        </w:rPr>
        <w:t>月</w:t>
      </w:r>
      <w:r w:rsidRPr="00F14A82">
        <w:rPr>
          <w:rFonts w:eastAsiaTheme="minorEastAsia"/>
        </w:rPr>
        <w:t>15</w:t>
      </w:r>
      <w:r w:rsidRPr="00F14A82">
        <w:rPr>
          <w:rFonts w:eastAsiaTheme="minorEastAsia" w:hint="eastAsia"/>
        </w:rPr>
        <w:t>日）</w:t>
      </w:r>
    </w:p>
    <w:p w:rsidR="00490A1B" w:rsidRPr="00F14A82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994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拨号程序（国际前缀、国内（中继线）前缀和国内（重要）号码）（根据</w:t>
      </w:r>
      <w:r w:rsidRPr="00F14A82">
        <w:rPr>
          <w:rFonts w:asciiTheme="minorHAnsi" w:hAnsiTheme="minorHAnsi"/>
          <w:lang w:val="en-US"/>
        </w:rPr>
        <w:t>ITU-T E.164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11/2010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12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991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回叫和迂回呼叫程序（</w:t>
      </w:r>
      <w:r w:rsidRPr="00F14A82">
        <w:rPr>
          <w:rFonts w:asciiTheme="minorHAnsi" w:eastAsiaTheme="minorEastAsia" w:hAnsiTheme="minorHAnsi"/>
          <w:lang w:val="en-US"/>
        </w:rPr>
        <w:t>2006</w:t>
      </w:r>
      <w:r w:rsidRPr="00F14A82">
        <w:rPr>
          <w:rFonts w:asciiTheme="minorHAnsi" w:eastAsiaTheme="minorEastAsia" w:hAnsiTheme="minorHAnsi" w:hint="eastAsia"/>
          <w:lang w:val="en-US"/>
        </w:rPr>
        <w:t>年全权代表大会第</w:t>
      </w:r>
      <w:r w:rsidRPr="00F14A82">
        <w:rPr>
          <w:rFonts w:asciiTheme="minorHAnsi" w:eastAsiaTheme="minorEastAsia" w:hAnsiTheme="minorHAnsi"/>
          <w:lang w:val="en-US"/>
        </w:rPr>
        <w:t>21</w:t>
      </w:r>
      <w:r w:rsidRPr="00F14A82">
        <w:rPr>
          <w:rFonts w:asciiTheme="minorHAnsi" w:eastAsiaTheme="minorEastAsia" w:hAnsiTheme="minorHAnsi" w:hint="eastAsia"/>
          <w:lang w:val="en-US"/>
        </w:rPr>
        <w:t>号决议）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980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电报目的地标志列表（根据</w:t>
      </w:r>
      <w:r w:rsidRPr="00F14A82">
        <w:rPr>
          <w:rFonts w:asciiTheme="minorHAnsi" w:hAnsiTheme="minorHAnsi"/>
          <w:lang w:val="en-US"/>
        </w:rPr>
        <w:t>ITU-T</w:t>
      </w:r>
      <w:r w:rsidRPr="00F14A82">
        <w:rPr>
          <w:rFonts w:asciiTheme="minorHAnsi" w:eastAsiaTheme="minorEastAsia" w:hAnsiTheme="minorHAnsi"/>
          <w:lang w:val="en-US"/>
        </w:rPr>
        <w:t xml:space="preserve"> </w:t>
      </w:r>
      <w:r w:rsidRPr="00F14A82">
        <w:rPr>
          <w:rFonts w:asciiTheme="minorHAnsi" w:hAnsiTheme="minorHAnsi"/>
          <w:lang w:val="en-US"/>
        </w:rPr>
        <w:t>F.32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10/1995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5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978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电传目的地代码（</w:t>
      </w:r>
      <w:r w:rsidRPr="00F14A82">
        <w:rPr>
          <w:rFonts w:asciiTheme="minorHAnsi" w:eastAsiaTheme="minorEastAsia" w:hAnsiTheme="minorHAnsi"/>
          <w:lang w:val="en-US"/>
        </w:rPr>
        <w:t>TDC</w:t>
      </w:r>
      <w:r w:rsidRPr="00F14A82">
        <w:rPr>
          <w:rFonts w:asciiTheme="minorHAnsi" w:eastAsiaTheme="minorEastAsia" w:hAnsiTheme="minorHAnsi" w:hint="eastAsia"/>
          <w:lang w:val="en-US"/>
        </w:rPr>
        <w:t>）和电传网络识别代码（</w:t>
      </w:r>
      <w:r w:rsidRPr="00F14A82">
        <w:rPr>
          <w:rFonts w:asciiTheme="minorHAnsi" w:eastAsiaTheme="minorEastAsia" w:hAnsiTheme="minorHAnsi"/>
          <w:lang w:val="en-US"/>
        </w:rPr>
        <w:t>TNIC</w:t>
      </w:r>
      <w:r w:rsidRPr="00F14A82">
        <w:rPr>
          <w:rFonts w:asciiTheme="minorHAnsi" w:eastAsiaTheme="minorEastAsia" w:hAnsiTheme="minorHAnsi" w:hint="eastAsia"/>
          <w:lang w:val="en-US"/>
        </w:rPr>
        <w:t>）列表（</w:t>
      </w:r>
      <w:r w:rsidRPr="00F14A82">
        <w:rPr>
          <w:rFonts w:asciiTheme="minorHAnsi" w:hAnsiTheme="minorHAnsi"/>
          <w:lang w:val="en-US"/>
        </w:rPr>
        <w:t>ITU-T F.69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06/1994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和</w:t>
      </w:r>
      <w:r w:rsidRPr="00F14A82">
        <w:rPr>
          <w:rFonts w:asciiTheme="minorHAnsi" w:hAnsiTheme="minorHAnsi"/>
          <w:lang w:val="en-US"/>
        </w:rPr>
        <w:t>F.68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11/1988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的补遗）（截至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977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数据网络识别代码（</w:t>
      </w:r>
      <w:r w:rsidRPr="00F14A82">
        <w:rPr>
          <w:rFonts w:asciiTheme="minorHAnsi" w:eastAsiaTheme="minorEastAsia" w:hAnsiTheme="minorHAnsi"/>
          <w:lang w:val="en-US"/>
        </w:rPr>
        <w:t>DNIC</w:t>
      </w:r>
      <w:r w:rsidRPr="00F14A82">
        <w:rPr>
          <w:rFonts w:asciiTheme="minorHAnsi" w:eastAsiaTheme="minorEastAsia" w:hAnsiTheme="minorHAnsi" w:hint="eastAsia"/>
          <w:lang w:val="en-US"/>
        </w:rPr>
        <w:t>）列表（根据</w:t>
      </w:r>
      <w:r w:rsidRPr="00F14A82">
        <w:rPr>
          <w:rFonts w:asciiTheme="minorHAnsi" w:hAnsiTheme="minorHAnsi"/>
          <w:lang w:val="en-US"/>
        </w:rPr>
        <w:t>ITU-T X.121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10/2000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4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976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数据国家或地理区域代码列表（</w:t>
      </w:r>
      <w:r w:rsidRPr="00F14A82">
        <w:rPr>
          <w:rFonts w:asciiTheme="minorHAnsi" w:hAnsiTheme="minorHAnsi"/>
          <w:lang w:val="en-US"/>
        </w:rPr>
        <w:t>ITU</w:t>
      </w:r>
      <w:r w:rsidRPr="00F14A82">
        <w:rPr>
          <w:rFonts w:asciiTheme="minorHAnsi" w:hAnsiTheme="minorHAnsi"/>
          <w:lang w:val="en-US"/>
        </w:rPr>
        <w:noBreakHyphen/>
        <w:t>T X.121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10/2000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的补遗）（截至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3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14166D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974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主管部门管理域（</w:t>
      </w:r>
      <w:r w:rsidRPr="00F14A82">
        <w:rPr>
          <w:rFonts w:asciiTheme="minorHAnsi" w:eastAsiaTheme="minorEastAsia" w:hAnsiTheme="minorHAnsi"/>
          <w:lang w:val="en-US"/>
        </w:rPr>
        <w:t>ADMD</w:t>
      </w:r>
      <w:r w:rsidRPr="00F14A82">
        <w:rPr>
          <w:rFonts w:asciiTheme="minorHAnsi" w:eastAsiaTheme="minorEastAsia" w:hAnsiTheme="minorHAnsi" w:hint="eastAsia"/>
          <w:lang w:val="en-US"/>
        </w:rPr>
        <w:t>）名称列表（根据</w:t>
      </w:r>
      <w:r w:rsidRPr="00F14A82">
        <w:rPr>
          <w:rFonts w:asciiTheme="minorHAnsi" w:hAnsiTheme="minorHAnsi"/>
          <w:lang w:val="en-US"/>
        </w:rPr>
        <w:t>ITU</w:t>
      </w:r>
      <w:r w:rsidRPr="00F14A82">
        <w:rPr>
          <w:rFonts w:asciiTheme="minorHAnsi" w:hAnsiTheme="minorHAnsi"/>
          <w:lang w:val="en-US"/>
        </w:rPr>
        <w:noBreakHyphen/>
        <w:t>T F.400</w:t>
      </w:r>
      <w:r w:rsidRPr="00F14A82">
        <w:rPr>
          <w:rFonts w:asciiTheme="minorHAnsi" w:eastAsiaTheme="minorEastAsia" w:hAnsiTheme="minorHAnsi" w:hint="eastAsia"/>
          <w:lang w:val="en-US"/>
        </w:rPr>
        <w:t>和</w:t>
      </w:r>
      <w:r w:rsidRPr="00F14A82">
        <w:rPr>
          <w:rFonts w:asciiTheme="minorHAnsi" w:hAnsiTheme="minorHAnsi"/>
          <w:lang w:val="en-US"/>
        </w:rPr>
        <w:t>X.400</w:t>
      </w:r>
      <w:r w:rsidRPr="00F14A82">
        <w:rPr>
          <w:rFonts w:asciiTheme="minorHAnsi" w:eastAsiaTheme="minorEastAsia" w:hAnsiTheme="minorHAnsi" w:hint="eastAsia"/>
          <w:lang w:val="en-US"/>
        </w:rPr>
        <w:t>系列建议书）（截至</w:t>
      </w:r>
      <w:r w:rsidRPr="00F14A82">
        <w:rPr>
          <w:rFonts w:asciiTheme="minorHAnsi" w:hAnsiTheme="minorHAnsi"/>
          <w:lang w:val="en-US"/>
        </w:rPr>
        <w:t>2011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2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15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955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国内网络中采用的各种信号音（根据</w:t>
      </w:r>
      <w:r w:rsidRPr="00F14A82">
        <w:rPr>
          <w:rFonts w:asciiTheme="minorHAnsi" w:hAnsiTheme="minorHAnsi"/>
          <w:lang w:val="en-US"/>
        </w:rPr>
        <w:t>ITU-T E.180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03/98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）（截至</w:t>
      </w:r>
      <w:r w:rsidRPr="00F14A82">
        <w:rPr>
          <w:rFonts w:asciiTheme="minorHAnsi" w:eastAsiaTheme="minorEastAsia" w:hAnsiTheme="minorHAnsi"/>
          <w:lang w:val="en-US"/>
        </w:rPr>
        <w:t>2010</w:t>
      </w:r>
      <w:r w:rsidRPr="00F14A82">
        <w:rPr>
          <w:rFonts w:asciiTheme="minorHAnsi" w:eastAsiaTheme="minorEastAsia" w:hAnsiTheme="minorHAnsi" w:hint="eastAsia"/>
          <w:lang w:val="en-US"/>
        </w:rPr>
        <w:t>年</w:t>
      </w:r>
      <w:r w:rsidRPr="00F14A82">
        <w:rPr>
          <w:rFonts w:asciiTheme="minorHAnsi" w:eastAsiaTheme="minorEastAsia" w:hAnsiTheme="minorHAnsi"/>
          <w:lang w:val="en-US"/>
        </w:rPr>
        <w:t>5</w:t>
      </w:r>
      <w:r w:rsidRPr="00F14A82">
        <w:rPr>
          <w:rFonts w:asciiTheme="minorHAnsi" w:eastAsiaTheme="minorEastAsia" w:hAnsiTheme="minorHAnsi" w:hint="eastAsia"/>
          <w:lang w:val="en-US"/>
        </w:rPr>
        <w:t>月</w:t>
      </w:r>
      <w:r w:rsidRPr="00F14A82">
        <w:rPr>
          <w:rFonts w:asciiTheme="minorHAnsi" w:eastAsiaTheme="minorEastAsia" w:hAnsiTheme="minorHAnsi"/>
          <w:lang w:val="en-US"/>
        </w:rPr>
        <w:t>1</w:t>
      </w:r>
      <w:r w:rsidRPr="00F14A82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F14A82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F14A82">
        <w:rPr>
          <w:rFonts w:asciiTheme="minorHAnsi" w:hAnsiTheme="minorHAnsi"/>
          <w:lang w:val="en-US"/>
        </w:rPr>
        <w:t>669</w:t>
      </w:r>
      <w:r w:rsidRPr="00F14A82">
        <w:rPr>
          <w:rFonts w:asciiTheme="minorHAnsi" w:hAnsiTheme="minorHAnsi"/>
          <w:lang w:val="en-US"/>
        </w:rPr>
        <w:tab/>
      </w:r>
      <w:r w:rsidRPr="00F14A82">
        <w:rPr>
          <w:rFonts w:asciiTheme="minorHAnsi" w:eastAsiaTheme="minorEastAsia" w:hAnsiTheme="minorHAnsi" w:hint="eastAsia"/>
          <w:lang w:val="en-US"/>
        </w:rPr>
        <w:t>用于国际公共电报业务的五字母代码组（根据</w:t>
      </w:r>
      <w:r w:rsidRPr="00F14A82">
        <w:rPr>
          <w:rFonts w:asciiTheme="minorHAnsi" w:hAnsiTheme="minorHAnsi"/>
          <w:lang w:val="en-US"/>
        </w:rPr>
        <w:t>ITU-T F.1</w:t>
      </w:r>
      <w:r w:rsidRPr="00F14A82">
        <w:rPr>
          <w:rFonts w:asciiTheme="minorHAnsi" w:eastAsiaTheme="minorEastAsia" w:hAnsiTheme="minorHAnsi" w:hint="eastAsia"/>
          <w:lang w:val="en-US"/>
        </w:rPr>
        <w:t>建议书</w:t>
      </w:r>
      <w:r w:rsidRPr="00F14A82">
        <w:rPr>
          <w:rFonts w:ascii="SimSun" w:eastAsia="SimSun" w:hAnsi="SimSun" w:cs="SimSun" w:hint="eastAsia"/>
          <w:lang w:val="en-US"/>
        </w:rPr>
        <w:t>（</w:t>
      </w:r>
      <w:r w:rsidRPr="00F14A82">
        <w:rPr>
          <w:rFonts w:asciiTheme="minorHAnsi" w:hAnsiTheme="minorHAnsi"/>
          <w:lang w:val="en-US"/>
        </w:rPr>
        <w:t>03/1998</w:t>
      </w:r>
      <w:r w:rsidRPr="00F14A82">
        <w:rPr>
          <w:rFonts w:ascii="SimSun" w:eastAsia="SimSun" w:hAnsi="SimSun" w:cs="SimSun" w:hint="eastAsia"/>
          <w:lang w:val="en-US"/>
        </w:rPr>
        <w:t>）</w:t>
      </w:r>
      <w:r w:rsidRPr="00F14A82">
        <w:rPr>
          <w:rFonts w:asciiTheme="minorHAnsi" w:eastAsiaTheme="minorEastAsia" w:hAnsiTheme="minorHAnsi" w:hint="eastAsia"/>
          <w:lang w:val="en-US"/>
        </w:rPr>
        <w:t>）</w:t>
      </w:r>
    </w:p>
    <w:p w:rsidR="00490A1B" w:rsidRPr="00F14A82" w:rsidRDefault="00490A1B" w:rsidP="00857E6A">
      <w:pPr>
        <w:rPr>
          <w:lang w:val="en-US"/>
        </w:rPr>
      </w:pPr>
      <w:r w:rsidRPr="00F14A82">
        <w:rPr>
          <w:lang w:val="en-US"/>
        </w:rPr>
        <w:t>B.</w:t>
      </w:r>
      <w:r w:rsidRPr="00F14A82">
        <w:rPr>
          <w:lang w:val="en-US"/>
        </w:rPr>
        <w:tab/>
      </w:r>
      <w:r w:rsidRPr="00F14A82">
        <w:rPr>
          <w:rFonts w:eastAsiaTheme="minorEastAsia" w:hint="eastAsia"/>
          <w:lang w:val="en-US"/>
        </w:rPr>
        <w:t>以下</w:t>
      </w:r>
      <w:r w:rsidRPr="00F14A82">
        <w:rPr>
          <w:rFonts w:eastAsiaTheme="minorEastAsia" w:hint="eastAsia"/>
        </w:rPr>
        <w:t>列表</w:t>
      </w:r>
      <w:r w:rsidRPr="00F14A82">
        <w:rPr>
          <w:rFonts w:eastAsiaTheme="minorEastAsia" w:hint="eastAsia"/>
          <w:lang w:val="en-US"/>
        </w:rPr>
        <w:t>可从</w:t>
      </w:r>
      <w:r w:rsidRPr="00F14A82">
        <w:rPr>
          <w:lang w:val="en-US"/>
        </w:rPr>
        <w:t>ITU-T</w:t>
      </w:r>
      <w:r w:rsidRPr="00F14A82">
        <w:rPr>
          <w:rFonts w:eastAsiaTheme="minorEastAsia" w:hint="eastAsia"/>
          <w:lang w:val="en-US"/>
        </w:rPr>
        <w:t>网站在线获取</w:t>
      </w:r>
      <w:r w:rsidR="000E54AA" w:rsidRPr="00F14A82">
        <w:rPr>
          <w:rFonts w:eastAsiaTheme="minorEastAsia" w:hint="eastAsia"/>
          <w:lang w:val="en-US"/>
        </w:rPr>
        <w:t>：</w:t>
      </w:r>
    </w:p>
    <w:p w:rsidR="00490A1B" w:rsidRPr="00705FFB" w:rsidRDefault="00490A1B" w:rsidP="002902EC">
      <w:pPr>
        <w:tabs>
          <w:tab w:val="clear" w:pos="5954"/>
        </w:tabs>
        <w:rPr>
          <w:sz w:val="18"/>
          <w:szCs w:val="18"/>
          <w:lang w:val="en-US"/>
        </w:rPr>
      </w:pPr>
      <w:r w:rsidRPr="00705FFB">
        <w:rPr>
          <w:rFonts w:eastAsiaTheme="minorEastAsia" w:hint="eastAsia"/>
          <w:spacing w:val="-6"/>
          <w:sz w:val="18"/>
          <w:szCs w:val="18"/>
          <w:lang w:val="fr-CH"/>
        </w:rPr>
        <w:t>国际电联电信运营商代码列表</w:t>
      </w:r>
      <w:r w:rsidRPr="00705FFB">
        <w:rPr>
          <w:rFonts w:eastAsiaTheme="minorEastAsia" w:hint="eastAsia"/>
          <w:spacing w:val="-6"/>
          <w:sz w:val="18"/>
          <w:szCs w:val="18"/>
          <w:lang w:val="en-US"/>
        </w:rPr>
        <w:t>（</w:t>
      </w:r>
      <w:r w:rsidRPr="00705FFB">
        <w:rPr>
          <w:spacing w:val="-6"/>
          <w:sz w:val="18"/>
          <w:szCs w:val="18"/>
          <w:lang w:val="en-US"/>
        </w:rPr>
        <w:t>ITU-T M.1400</w:t>
      </w:r>
      <w:r w:rsidRPr="00705FFB">
        <w:rPr>
          <w:rFonts w:eastAsiaTheme="minorEastAsia" w:hint="eastAsia"/>
          <w:spacing w:val="-6"/>
          <w:sz w:val="18"/>
          <w:szCs w:val="18"/>
          <w:lang w:val="en-US"/>
        </w:rPr>
        <w:t>建议书</w:t>
      </w:r>
      <w:r w:rsidRPr="00705FFB">
        <w:rPr>
          <w:rFonts w:ascii="SimSun" w:eastAsia="SimSun" w:hAnsi="SimSun" w:cs="SimSun" w:hint="eastAsia"/>
          <w:spacing w:val="-6"/>
          <w:sz w:val="18"/>
          <w:szCs w:val="18"/>
          <w:lang w:val="en-US"/>
        </w:rPr>
        <w:t>(</w:t>
      </w:r>
      <w:r w:rsidRPr="00705FFB">
        <w:rPr>
          <w:spacing w:val="-6"/>
          <w:sz w:val="18"/>
          <w:szCs w:val="18"/>
          <w:lang w:val="en-US"/>
        </w:rPr>
        <w:t>03/2013</w:t>
      </w:r>
      <w:r w:rsidRPr="00705FFB">
        <w:rPr>
          <w:rFonts w:ascii="SimSun" w:eastAsia="SimSun" w:hAnsi="SimSun" w:cs="SimSun" w:hint="eastAsia"/>
          <w:spacing w:val="-6"/>
          <w:sz w:val="18"/>
          <w:szCs w:val="18"/>
          <w:lang w:val="en-US"/>
        </w:rPr>
        <w:t>)</w:t>
      </w:r>
      <w:r w:rsidRPr="00705FFB">
        <w:rPr>
          <w:rFonts w:eastAsiaTheme="minorEastAsia" w:hint="eastAsia"/>
          <w:spacing w:val="-6"/>
          <w:sz w:val="18"/>
          <w:szCs w:val="18"/>
          <w:lang w:val="en-US"/>
        </w:rPr>
        <w:t>）</w:t>
      </w:r>
      <w:r w:rsidR="00FD63C5">
        <w:rPr>
          <w:rFonts w:eastAsiaTheme="minorEastAsia"/>
          <w:spacing w:val="-6"/>
          <w:sz w:val="18"/>
          <w:szCs w:val="18"/>
          <w:lang w:val="en-US"/>
        </w:rPr>
        <w:tab/>
      </w:r>
      <w:hyperlink r:id="rId9" w:history="1">
        <w:r w:rsidRPr="00705FFB">
          <w:rPr>
            <w:rStyle w:val="Hyperlink"/>
            <w:rFonts w:eastAsia="SimHei"/>
            <w:sz w:val="18"/>
            <w:szCs w:val="18"/>
            <w:lang w:val="en-US"/>
          </w:rPr>
          <w:t>www.itu.int/ITU-T/inr/icc/index.html</w:t>
        </w:r>
      </w:hyperlink>
    </w:p>
    <w:p w:rsidR="00490A1B" w:rsidRPr="00705FFB" w:rsidRDefault="00490A1B" w:rsidP="002902EC">
      <w:pPr>
        <w:tabs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705FFB">
        <w:rPr>
          <w:rFonts w:asciiTheme="minorHAnsi" w:eastAsiaTheme="minorEastAsia" w:hAnsiTheme="minorHAnsi" w:hint="eastAsia"/>
          <w:sz w:val="18"/>
          <w:szCs w:val="18"/>
          <w:lang w:val="fr-CH"/>
        </w:rPr>
        <w:t>办公传真表</w:t>
      </w:r>
      <w:r w:rsidRPr="00705FFB">
        <w:rPr>
          <w:rFonts w:asciiTheme="minorHAnsi" w:eastAsiaTheme="minorEastAsia" w:hAnsiTheme="minorHAnsi" w:hint="eastAsia"/>
          <w:sz w:val="18"/>
          <w:szCs w:val="18"/>
          <w:lang w:val="en-US"/>
        </w:rPr>
        <w:t>（</w:t>
      </w:r>
      <w:r w:rsidRPr="00705FFB">
        <w:rPr>
          <w:rFonts w:asciiTheme="minorHAnsi" w:hAnsiTheme="minorHAnsi"/>
          <w:sz w:val="18"/>
          <w:szCs w:val="18"/>
          <w:lang w:val="en-US"/>
        </w:rPr>
        <w:t>ITU-T F.170</w:t>
      </w:r>
      <w:r w:rsidRPr="00705FFB">
        <w:rPr>
          <w:rFonts w:asciiTheme="minorHAnsi" w:eastAsiaTheme="minorEastAsia" w:hAnsiTheme="minorHAnsi" w:hint="eastAsia"/>
          <w:sz w:val="18"/>
          <w:szCs w:val="18"/>
          <w:lang w:val="fr-CH"/>
        </w:rPr>
        <w:t>建议书</w:t>
      </w:r>
      <w:r w:rsidRPr="00705FFB">
        <w:rPr>
          <w:rFonts w:asciiTheme="minorHAnsi" w:eastAsiaTheme="minorEastAsia" w:hAnsiTheme="minorHAnsi" w:hint="eastAsia"/>
          <w:sz w:val="18"/>
          <w:szCs w:val="18"/>
          <w:lang w:val="en-US"/>
        </w:rPr>
        <w:t>）</w:t>
      </w:r>
      <w:r w:rsidR="00857E6A" w:rsidRPr="00705FFB">
        <w:rPr>
          <w:rFonts w:asciiTheme="minorHAnsi" w:eastAsiaTheme="minorEastAsia" w:hAnsiTheme="minorHAnsi"/>
          <w:sz w:val="18"/>
          <w:szCs w:val="18"/>
          <w:lang w:val="en-US"/>
        </w:rPr>
        <w:tab/>
      </w:r>
      <w:hyperlink r:id="rId10" w:history="1">
        <w:r w:rsidRPr="00705FFB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490A1B" w:rsidRPr="00F14A82" w:rsidRDefault="00490A1B" w:rsidP="002902EC">
      <w:pPr>
        <w:tabs>
          <w:tab w:val="clear" w:pos="5954"/>
        </w:tabs>
        <w:spacing w:before="0"/>
        <w:jc w:val="left"/>
        <w:rPr>
          <w:rStyle w:val="Hyperlink"/>
          <w:rFonts w:asciiTheme="minorHAnsi" w:eastAsia="SimHei" w:hAnsiTheme="minorHAnsi"/>
          <w:lang w:val="en-US"/>
        </w:rPr>
      </w:pPr>
      <w:r w:rsidRPr="00705FFB">
        <w:rPr>
          <w:rFonts w:asciiTheme="minorHAnsi" w:eastAsiaTheme="minorEastAsia" w:hAnsiTheme="minorHAnsi" w:hint="eastAsia"/>
          <w:sz w:val="18"/>
          <w:szCs w:val="18"/>
          <w:lang w:val="en-US"/>
        </w:rPr>
        <w:t>经认可运营机构（</w:t>
      </w:r>
      <w:r w:rsidRPr="00705FFB">
        <w:rPr>
          <w:rFonts w:asciiTheme="minorHAnsi" w:eastAsiaTheme="minorEastAsia" w:hAnsiTheme="minorHAnsi"/>
          <w:sz w:val="18"/>
          <w:szCs w:val="18"/>
          <w:lang w:val="en-US"/>
        </w:rPr>
        <w:t>ROA</w:t>
      </w:r>
      <w:r w:rsidRPr="00705FFB">
        <w:rPr>
          <w:rFonts w:asciiTheme="minorHAnsi" w:eastAsiaTheme="minorEastAsia" w:hAnsiTheme="minorHAnsi" w:hint="eastAsia"/>
          <w:sz w:val="18"/>
          <w:szCs w:val="18"/>
          <w:lang w:val="en-US"/>
        </w:rPr>
        <w:t>）名单</w:t>
      </w:r>
      <w:r w:rsidRPr="00705FFB">
        <w:rPr>
          <w:rFonts w:asciiTheme="minorHAnsi" w:hAnsiTheme="minorHAnsi"/>
          <w:sz w:val="18"/>
          <w:szCs w:val="18"/>
          <w:lang w:val="en-US"/>
        </w:rPr>
        <w:tab/>
      </w:r>
      <w:hyperlink r:id="rId11" w:history="1">
        <w:r w:rsidRPr="00705FFB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</w:p>
    <w:p w:rsidR="00D370D0" w:rsidRPr="00F14A82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 w:rsidRPr="00F14A82">
        <w:rPr>
          <w:sz w:val="18"/>
          <w:szCs w:val="18"/>
        </w:rPr>
        <w:br w:type="page"/>
      </w:r>
    </w:p>
    <w:p w:rsidR="00B47B32" w:rsidRPr="00F14A82" w:rsidRDefault="00F334C9" w:rsidP="00F334C9">
      <w:pPr>
        <w:pStyle w:val="Heading20"/>
        <w:rPr>
          <w:lang w:val="es-ES_tradnl"/>
        </w:rPr>
      </w:pPr>
      <w:bookmarkStart w:id="184" w:name="_Toc498958364"/>
      <w:bookmarkStart w:id="185" w:name="_Toc215907216"/>
      <w:bookmarkEnd w:id="182"/>
      <w:bookmarkEnd w:id="183"/>
      <w:r w:rsidRPr="00F14A82">
        <w:rPr>
          <w:rFonts w:hint="eastAsia"/>
          <w:szCs w:val="26"/>
        </w:rPr>
        <w:lastRenderedPageBreak/>
        <w:t>批准</w:t>
      </w:r>
      <w:r w:rsidRPr="00F14A82">
        <w:rPr>
          <w:szCs w:val="26"/>
        </w:rPr>
        <w:t>ITU-T</w:t>
      </w:r>
      <w:r w:rsidRPr="00F14A82">
        <w:rPr>
          <w:rFonts w:hint="eastAsia"/>
          <w:szCs w:val="26"/>
        </w:rPr>
        <w:t>建议书</w:t>
      </w:r>
      <w:bookmarkEnd w:id="184"/>
    </w:p>
    <w:p w:rsidR="003722AA" w:rsidRPr="003722AA" w:rsidRDefault="003722AA" w:rsidP="004E6923">
      <w:pPr>
        <w:spacing w:before="180"/>
        <w:ind w:firstLineChars="200" w:firstLine="400"/>
        <w:rPr>
          <w:lang w:val="es-ES_tradnl"/>
        </w:rPr>
      </w:pPr>
      <w:bookmarkStart w:id="186" w:name="_Toc428372294"/>
      <w:bookmarkStart w:id="187" w:name="_Toc262052116"/>
      <w:r>
        <w:rPr>
          <w:rFonts w:eastAsiaTheme="minorEastAsia" w:hint="eastAsia"/>
        </w:rPr>
        <w:t>通过</w:t>
      </w:r>
      <w:r>
        <w:t>AAP-</w:t>
      </w:r>
      <w:r w:rsidR="00E54C0C">
        <w:t>23</w:t>
      </w:r>
      <w:r>
        <w:rPr>
          <w:rFonts w:eastAsiaTheme="minorEastAsia" w:hint="eastAsia"/>
        </w:rPr>
        <w:t>通函宣布，根据</w:t>
      </w:r>
      <w:r>
        <w:t>ITU-T A.8</w:t>
      </w:r>
      <w:r>
        <w:rPr>
          <w:rFonts w:eastAsiaTheme="minorEastAsia" w:hint="eastAsia"/>
        </w:rPr>
        <w:t>建议书规定的程序批准了以下建议书：</w:t>
      </w:r>
    </w:p>
    <w:p w:rsidR="00140BCB" w:rsidRPr="00C72020" w:rsidRDefault="00140BCB" w:rsidP="004E6923">
      <w:pPr>
        <w:spacing w:before="180"/>
      </w:pPr>
      <w:bookmarkStart w:id="188" w:name="_Toc481421101"/>
      <w:r w:rsidRPr="00C72020">
        <w:t>–</w:t>
      </w:r>
      <w:r>
        <w:tab/>
      </w:r>
      <w:r w:rsidRPr="00C72020">
        <w:t>ITU-T G.1032 (10/2017)</w:t>
      </w:r>
      <w:r w:rsidR="00C0157F">
        <w:rPr>
          <w:rFonts w:asciiTheme="minorEastAsia" w:eastAsiaTheme="minorEastAsia" w:hAnsiTheme="minorEastAsia" w:hint="eastAsia"/>
        </w:rPr>
        <w:t>：</w:t>
      </w:r>
      <w:r w:rsidR="00313BB7">
        <w:rPr>
          <w:rFonts w:asciiTheme="minorEastAsia" w:eastAsiaTheme="minorEastAsia" w:hAnsiTheme="minorEastAsia" w:hint="eastAsia"/>
        </w:rPr>
        <w:t>影响</w:t>
      </w:r>
      <w:r w:rsidR="00C0157F">
        <w:rPr>
          <w:rFonts w:asciiTheme="minorEastAsia" w:eastAsiaTheme="minorEastAsia" w:hAnsiTheme="minorEastAsia" w:hint="eastAsia"/>
        </w:rPr>
        <w:t>游戏体验质量的因素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J.1020 (10/2017</w:t>
      </w:r>
      <w:proofErr w:type="gramStart"/>
      <w:r w:rsidRPr="00C72020">
        <w:rPr>
          <w:rFonts w:cs="Arial"/>
          <w:noProof w:val="0"/>
        </w:rPr>
        <w:t>)</w:t>
      </w:r>
      <w:r w:rsidR="00C0157F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C0157F">
        <w:rPr>
          <w:rFonts w:asciiTheme="minorEastAsia" w:eastAsiaTheme="minorEastAsia" w:hAnsiTheme="minorEastAsia" w:cs="Arial" w:hint="eastAsia"/>
          <w:noProof w:val="0"/>
        </w:rPr>
        <w:t>移动广播多</w:t>
      </w:r>
      <w:r w:rsidRPr="00C72020">
        <w:rPr>
          <w:rFonts w:cs="Arial"/>
          <w:noProof w:val="0"/>
        </w:rPr>
        <w:t>CA/DRM</w:t>
      </w:r>
      <w:r w:rsidR="00C0157F">
        <w:rPr>
          <w:rFonts w:asciiTheme="minorEastAsia" w:eastAsiaTheme="minorEastAsia" w:hAnsiTheme="minorEastAsia" w:cs="Arial" w:hint="eastAsia"/>
          <w:noProof w:val="0"/>
        </w:rPr>
        <w:t>服务的可下载系统；服务模型和架构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P.804 (10/2017</w:t>
      </w:r>
      <w:proofErr w:type="gramStart"/>
      <w:r w:rsidRPr="00C72020">
        <w:rPr>
          <w:rFonts w:cs="Arial"/>
          <w:noProof w:val="0"/>
        </w:rPr>
        <w:t>)</w:t>
      </w:r>
      <w:r w:rsidR="00313BB7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313BB7">
        <w:rPr>
          <w:rFonts w:asciiTheme="minorEastAsia" w:eastAsiaTheme="minorEastAsia" w:hAnsiTheme="minorEastAsia" w:cs="Arial" w:hint="eastAsia"/>
          <w:noProof w:val="0"/>
        </w:rPr>
        <w:t>用于对话语音质量分析的主观</w:t>
      </w:r>
      <w:r w:rsidR="00C0157F">
        <w:rPr>
          <w:rFonts w:asciiTheme="minorEastAsia" w:eastAsiaTheme="minorEastAsia" w:hAnsiTheme="minorEastAsia" w:cs="Arial" w:hint="eastAsia"/>
          <w:noProof w:val="0"/>
        </w:rPr>
        <w:t>诊断测试方法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P.862.2 (2007) Cor. 1 (10/2017)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P.1203 (10/2017</w:t>
      </w:r>
      <w:proofErr w:type="gramStart"/>
      <w:r w:rsidRPr="00C72020">
        <w:rPr>
          <w:rFonts w:cs="Arial"/>
          <w:noProof w:val="0"/>
        </w:rPr>
        <w:t>)</w:t>
      </w:r>
      <w:r w:rsidR="00C0157F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C0157F">
        <w:rPr>
          <w:rFonts w:asciiTheme="minorEastAsia" w:eastAsiaTheme="minorEastAsia" w:hAnsiTheme="minorEastAsia" w:cs="Arial" w:hint="eastAsia"/>
          <w:noProof w:val="0"/>
        </w:rPr>
        <w:t>通过可靠传送进行的渐进下载和适应性音像流服务</w:t>
      </w:r>
      <w:r w:rsidR="00A37287">
        <w:rPr>
          <w:rFonts w:asciiTheme="minorEastAsia" w:eastAsiaTheme="minorEastAsia" w:hAnsiTheme="minorEastAsia" w:cs="Arial" w:hint="eastAsia"/>
          <w:noProof w:val="0"/>
        </w:rPr>
        <w:t>的</w:t>
      </w:r>
      <w:r w:rsidR="00C0157F">
        <w:rPr>
          <w:rFonts w:asciiTheme="minorEastAsia" w:eastAsiaTheme="minorEastAsia" w:hAnsiTheme="minorEastAsia" w:cs="Arial" w:hint="eastAsia"/>
          <w:noProof w:val="0"/>
        </w:rPr>
        <w:t>基于参数比特流的质量评定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P.1203.1 (10/2017</w:t>
      </w:r>
      <w:proofErr w:type="gramStart"/>
      <w:r w:rsidRPr="00C72020">
        <w:rPr>
          <w:rFonts w:cs="Arial"/>
          <w:noProof w:val="0"/>
        </w:rPr>
        <w:t>)</w:t>
      </w:r>
      <w:r w:rsidR="00C0157F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C0157F">
        <w:rPr>
          <w:rFonts w:asciiTheme="minorEastAsia" w:eastAsiaTheme="minorEastAsia" w:hAnsiTheme="minorEastAsia" w:cs="Arial" w:hint="eastAsia"/>
          <w:noProof w:val="0"/>
        </w:rPr>
        <w:t>通过可靠传送进行的渐进下载和适应性音像流服务</w:t>
      </w:r>
      <w:r w:rsidR="00A37287">
        <w:rPr>
          <w:rFonts w:asciiTheme="minorEastAsia" w:eastAsiaTheme="minorEastAsia" w:hAnsiTheme="minorEastAsia" w:cs="Arial" w:hint="eastAsia"/>
          <w:noProof w:val="0"/>
        </w:rPr>
        <w:t>的</w:t>
      </w:r>
      <w:r w:rsidR="00C0157F">
        <w:rPr>
          <w:rFonts w:asciiTheme="minorEastAsia" w:eastAsiaTheme="minorEastAsia" w:hAnsiTheme="minorEastAsia" w:cs="Arial" w:hint="eastAsia"/>
          <w:noProof w:val="0"/>
        </w:rPr>
        <w:t>基于参数比特流的质量评定</w:t>
      </w:r>
      <w:r w:rsidR="00C0157F" w:rsidRPr="00C0157F">
        <w:rPr>
          <w:rFonts w:eastAsia="SimSun" w:cs="Calibri" w:hint="eastAsia"/>
          <w:noProof w:val="0"/>
        </w:rPr>
        <w:t xml:space="preserve"> </w:t>
      </w:r>
      <w:r w:rsidRPr="00C72020">
        <w:rPr>
          <w:rFonts w:cs="Arial"/>
          <w:noProof w:val="0"/>
        </w:rPr>
        <w:t xml:space="preserve">– </w:t>
      </w:r>
      <w:r w:rsidR="00C0157F">
        <w:rPr>
          <w:rFonts w:asciiTheme="minorEastAsia" w:eastAsiaTheme="minorEastAsia" w:hAnsiTheme="minorEastAsia" w:cs="Arial" w:hint="eastAsia"/>
          <w:noProof w:val="0"/>
        </w:rPr>
        <w:t>视频质量估测模块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P.1203.2 (10/2017</w:t>
      </w:r>
      <w:proofErr w:type="gramStart"/>
      <w:r w:rsidRPr="00C72020">
        <w:rPr>
          <w:rFonts w:cs="Arial"/>
          <w:noProof w:val="0"/>
        </w:rPr>
        <w:t>)</w:t>
      </w:r>
      <w:r w:rsidR="00C0157F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C0157F">
        <w:rPr>
          <w:rFonts w:asciiTheme="minorEastAsia" w:eastAsiaTheme="minorEastAsia" w:hAnsiTheme="minorEastAsia" w:cs="Arial" w:hint="eastAsia"/>
          <w:noProof w:val="0"/>
        </w:rPr>
        <w:t>通过可靠传送进行的渐进下载和适应性音像流服务</w:t>
      </w:r>
      <w:r w:rsidR="00A37287">
        <w:rPr>
          <w:rFonts w:asciiTheme="minorEastAsia" w:eastAsiaTheme="minorEastAsia" w:hAnsiTheme="minorEastAsia" w:cs="Arial" w:hint="eastAsia"/>
          <w:noProof w:val="0"/>
        </w:rPr>
        <w:t>的</w:t>
      </w:r>
      <w:r w:rsidR="00C0157F">
        <w:rPr>
          <w:rFonts w:asciiTheme="minorEastAsia" w:eastAsiaTheme="minorEastAsia" w:hAnsiTheme="minorEastAsia" w:cs="Arial" w:hint="eastAsia"/>
          <w:noProof w:val="0"/>
        </w:rPr>
        <w:t>基于参数比特流的质量评定</w:t>
      </w:r>
      <w:r w:rsidR="00C0157F" w:rsidRPr="00C0157F">
        <w:rPr>
          <w:rFonts w:eastAsia="SimSun" w:cs="Calibri" w:hint="eastAsia"/>
          <w:noProof w:val="0"/>
        </w:rPr>
        <w:t xml:space="preserve"> </w:t>
      </w:r>
      <w:r w:rsidR="00C0157F" w:rsidRPr="00C72020">
        <w:rPr>
          <w:rFonts w:cs="Arial"/>
          <w:noProof w:val="0"/>
        </w:rPr>
        <w:t xml:space="preserve">– </w:t>
      </w:r>
      <w:r w:rsidR="00C0157F">
        <w:rPr>
          <w:rFonts w:asciiTheme="minorEastAsia" w:eastAsiaTheme="minorEastAsia" w:hAnsiTheme="minorEastAsia" w:cs="Arial" w:hint="eastAsia"/>
          <w:noProof w:val="0"/>
        </w:rPr>
        <w:t>音频质量估测模块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P.1203.3 (10/2017</w:t>
      </w:r>
      <w:proofErr w:type="gramStart"/>
      <w:r w:rsidRPr="00C72020">
        <w:rPr>
          <w:rFonts w:cs="Arial"/>
          <w:noProof w:val="0"/>
        </w:rPr>
        <w:t>)</w:t>
      </w:r>
      <w:r w:rsidR="00C0157F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C0157F">
        <w:rPr>
          <w:rFonts w:asciiTheme="minorEastAsia" w:eastAsiaTheme="minorEastAsia" w:hAnsiTheme="minorEastAsia" w:cs="Arial" w:hint="eastAsia"/>
          <w:noProof w:val="0"/>
        </w:rPr>
        <w:t>通过可靠传送进行的渐进下载和适应性音像流服务</w:t>
      </w:r>
      <w:r w:rsidR="00A37287">
        <w:rPr>
          <w:rFonts w:asciiTheme="minorEastAsia" w:eastAsiaTheme="minorEastAsia" w:hAnsiTheme="minorEastAsia" w:cs="Arial" w:hint="eastAsia"/>
          <w:noProof w:val="0"/>
        </w:rPr>
        <w:t>的</w:t>
      </w:r>
      <w:r w:rsidR="00C0157F">
        <w:rPr>
          <w:rFonts w:asciiTheme="minorEastAsia" w:eastAsiaTheme="minorEastAsia" w:hAnsiTheme="minorEastAsia" w:cs="Arial" w:hint="eastAsia"/>
          <w:noProof w:val="0"/>
        </w:rPr>
        <w:t>基于参数比特流的质量评定</w:t>
      </w:r>
      <w:r w:rsidR="00C0157F" w:rsidRPr="00C0157F">
        <w:rPr>
          <w:rFonts w:eastAsia="SimSun" w:cs="Calibri" w:hint="eastAsia"/>
          <w:noProof w:val="0"/>
        </w:rPr>
        <w:t xml:space="preserve"> </w:t>
      </w:r>
      <w:r w:rsidR="00C0157F" w:rsidRPr="00C72020">
        <w:rPr>
          <w:rFonts w:cs="Arial"/>
          <w:noProof w:val="0"/>
        </w:rPr>
        <w:t xml:space="preserve">– </w:t>
      </w:r>
      <w:r w:rsidR="00C0157F">
        <w:rPr>
          <w:rFonts w:asciiTheme="minorEastAsia" w:eastAsiaTheme="minorEastAsia" w:hAnsiTheme="minorEastAsia" w:cs="Arial" w:hint="eastAsia"/>
          <w:noProof w:val="0"/>
        </w:rPr>
        <w:t>质量整合模块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P.1301 (10/2017</w:t>
      </w:r>
      <w:proofErr w:type="gramStart"/>
      <w:r w:rsidRPr="00C72020">
        <w:rPr>
          <w:rFonts w:cs="Arial"/>
          <w:noProof w:val="0"/>
        </w:rPr>
        <w:t>)</w:t>
      </w:r>
      <w:r w:rsidR="00C0157F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C0157F">
        <w:rPr>
          <w:rFonts w:asciiTheme="minorEastAsia" w:eastAsiaTheme="minorEastAsia" w:hAnsiTheme="minorEastAsia" w:cs="Arial" w:hint="eastAsia"/>
          <w:noProof w:val="0"/>
        </w:rPr>
        <w:t>音频和音像多方电话会议的主</w:t>
      </w:r>
      <w:r w:rsidR="0019195F">
        <w:rPr>
          <w:rFonts w:asciiTheme="minorEastAsia" w:eastAsiaTheme="minorEastAsia" w:hAnsiTheme="minorEastAsia" w:cs="Arial" w:hint="eastAsia"/>
          <w:noProof w:val="0"/>
        </w:rPr>
        <w:t>观</w:t>
      </w:r>
      <w:r w:rsidR="00C0157F">
        <w:rPr>
          <w:rFonts w:asciiTheme="minorEastAsia" w:eastAsiaTheme="minorEastAsia" w:hAnsiTheme="minorEastAsia" w:cs="Arial" w:hint="eastAsia"/>
          <w:noProof w:val="0"/>
        </w:rPr>
        <w:t>质量评定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  <w:lang w:val="fr-CH"/>
        </w:rPr>
      </w:pPr>
      <w:r w:rsidRPr="00C72020">
        <w:rPr>
          <w:rFonts w:cs="Arial"/>
          <w:noProof w:val="0"/>
          <w:lang w:val="fr-CH"/>
        </w:rPr>
        <w:t>–</w:t>
      </w:r>
      <w:r>
        <w:rPr>
          <w:rFonts w:cs="Arial"/>
          <w:noProof w:val="0"/>
          <w:lang w:val="fr-CH"/>
        </w:rPr>
        <w:tab/>
      </w:r>
      <w:r w:rsidRPr="00C72020">
        <w:rPr>
          <w:rFonts w:cs="Arial"/>
          <w:noProof w:val="0"/>
          <w:lang w:val="fr-CH"/>
        </w:rPr>
        <w:t>ITU-T X.680 (2015) Cor. 2 (10/2017)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  <w:lang w:val="fr-CH"/>
        </w:rPr>
      </w:pPr>
      <w:r w:rsidRPr="00C72020">
        <w:rPr>
          <w:rFonts w:cs="Arial"/>
          <w:noProof w:val="0"/>
          <w:lang w:val="fr-CH"/>
        </w:rPr>
        <w:t>–</w:t>
      </w:r>
      <w:r>
        <w:rPr>
          <w:rFonts w:cs="Arial"/>
          <w:noProof w:val="0"/>
          <w:lang w:val="fr-CH"/>
        </w:rPr>
        <w:tab/>
      </w:r>
      <w:r w:rsidRPr="00C72020">
        <w:rPr>
          <w:rFonts w:cs="Arial"/>
          <w:noProof w:val="0"/>
          <w:lang w:val="fr-CH"/>
        </w:rPr>
        <w:t>ITU-T X.682 (2015) Cor. 1 (10/2017)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  <w:lang w:val="fr-CH"/>
        </w:rPr>
      </w:pPr>
      <w:r w:rsidRPr="00C72020">
        <w:rPr>
          <w:rFonts w:cs="Arial"/>
          <w:noProof w:val="0"/>
          <w:lang w:val="fr-CH"/>
        </w:rPr>
        <w:t>–</w:t>
      </w:r>
      <w:r>
        <w:rPr>
          <w:rFonts w:cs="Arial"/>
          <w:noProof w:val="0"/>
          <w:lang w:val="fr-CH"/>
        </w:rPr>
        <w:tab/>
      </w:r>
      <w:r w:rsidRPr="00C72020">
        <w:rPr>
          <w:rFonts w:cs="Arial"/>
          <w:noProof w:val="0"/>
          <w:lang w:val="fr-CH"/>
        </w:rPr>
        <w:t>ITU-T X.693 (2015) Cor. 1 (10/2017)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  <w:lang w:val="fr-CH"/>
        </w:rPr>
      </w:pPr>
      <w:r w:rsidRPr="00C72020">
        <w:rPr>
          <w:rFonts w:cs="Arial"/>
          <w:noProof w:val="0"/>
          <w:lang w:val="fr-CH"/>
        </w:rPr>
        <w:t>–</w:t>
      </w:r>
      <w:r>
        <w:rPr>
          <w:rFonts w:cs="Arial"/>
          <w:noProof w:val="0"/>
          <w:lang w:val="fr-CH"/>
        </w:rPr>
        <w:tab/>
      </w:r>
      <w:r w:rsidRPr="00C72020">
        <w:rPr>
          <w:rFonts w:cs="Arial"/>
          <w:noProof w:val="0"/>
          <w:lang w:val="fr-CH"/>
        </w:rPr>
        <w:t>ITU-T X.696 (2015) Cor. 2 (10/2017)</w:t>
      </w:r>
    </w:p>
    <w:p w:rsidR="00140BCB" w:rsidRPr="00C0157F" w:rsidRDefault="00140BCB" w:rsidP="004E6923">
      <w:pPr>
        <w:spacing w:before="180"/>
        <w:ind w:left="567" w:hanging="567"/>
        <w:textAlignment w:val="auto"/>
        <w:rPr>
          <w:rFonts w:cs="Arial"/>
          <w:noProof w:val="0"/>
          <w:lang w:val="fr-CH"/>
        </w:rPr>
      </w:pPr>
      <w:r w:rsidRPr="00C0157F">
        <w:rPr>
          <w:rFonts w:cs="Arial"/>
          <w:noProof w:val="0"/>
          <w:lang w:val="fr-CH"/>
        </w:rPr>
        <w:t>–</w:t>
      </w:r>
      <w:r w:rsidRPr="00C0157F">
        <w:rPr>
          <w:rFonts w:cs="Arial"/>
          <w:noProof w:val="0"/>
          <w:lang w:val="fr-CH"/>
        </w:rPr>
        <w:tab/>
        <w:t>ITU-T X.697 (10/2017</w:t>
      </w:r>
      <w:proofErr w:type="gramStart"/>
      <w:r w:rsidRPr="00C0157F">
        <w:rPr>
          <w:rFonts w:cs="Arial"/>
          <w:noProof w:val="0"/>
          <w:lang w:val="fr-CH"/>
        </w:rPr>
        <w:t>)</w:t>
      </w:r>
      <w:r w:rsidR="00C0157F" w:rsidRPr="00C0157F">
        <w:rPr>
          <w:rFonts w:asciiTheme="minorEastAsia" w:eastAsiaTheme="minorEastAsia" w:hAnsiTheme="minorEastAsia" w:cs="Arial" w:hint="eastAsia"/>
          <w:noProof w:val="0"/>
          <w:lang w:val="fr-CH"/>
        </w:rPr>
        <w:t>：</w:t>
      </w:r>
      <w:proofErr w:type="gramEnd"/>
      <w:r w:rsidR="00C0157F">
        <w:rPr>
          <w:rFonts w:asciiTheme="minorEastAsia" w:eastAsiaTheme="minorEastAsia" w:hAnsiTheme="minorEastAsia" w:cs="Arial" w:hint="eastAsia"/>
          <w:noProof w:val="0"/>
        </w:rPr>
        <w:t>信息技术</w:t>
      </w:r>
      <w:r w:rsidRPr="00C0157F">
        <w:rPr>
          <w:rFonts w:cs="Arial"/>
          <w:noProof w:val="0"/>
          <w:lang w:val="fr-CH"/>
        </w:rPr>
        <w:t xml:space="preserve"> – ASN.1</w:t>
      </w:r>
      <w:r w:rsidR="00C0157F">
        <w:rPr>
          <w:rFonts w:asciiTheme="minorEastAsia" w:eastAsiaTheme="minorEastAsia" w:hAnsiTheme="minorEastAsia" w:cs="Arial" w:hint="eastAsia"/>
          <w:noProof w:val="0"/>
        </w:rPr>
        <w:t>编码规则</w:t>
      </w:r>
      <w:r w:rsidR="00C0157F" w:rsidRPr="00C0157F">
        <w:rPr>
          <w:rFonts w:asciiTheme="minorEastAsia" w:eastAsiaTheme="minorEastAsia" w:hAnsiTheme="minorEastAsia" w:cs="Arial" w:hint="eastAsia"/>
          <w:noProof w:val="0"/>
          <w:lang w:val="fr-CH"/>
        </w:rPr>
        <w:t>：</w:t>
      </w:r>
      <w:r w:rsidRPr="00C0157F">
        <w:rPr>
          <w:rFonts w:cs="Arial"/>
          <w:noProof w:val="0"/>
          <w:lang w:val="fr-CH"/>
        </w:rPr>
        <w:t>JavaScript</w:t>
      </w:r>
      <w:r w:rsidR="00C0157F">
        <w:rPr>
          <w:rFonts w:asciiTheme="minorEastAsia" w:eastAsiaTheme="minorEastAsia" w:hAnsiTheme="minorEastAsia" w:cs="Arial" w:hint="eastAsia"/>
          <w:noProof w:val="0"/>
          <w:lang w:val="fr-CH"/>
        </w:rPr>
        <w:t>对象表示编码规则规范（</w:t>
      </w:r>
      <w:r w:rsidRPr="00C0157F">
        <w:rPr>
          <w:rFonts w:cs="Arial"/>
          <w:noProof w:val="0"/>
          <w:lang w:val="fr-CH"/>
        </w:rPr>
        <w:t>JER</w:t>
      </w:r>
      <w:r w:rsidR="00C0157F" w:rsidRPr="00C0157F">
        <w:rPr>
          <w:rFonts w:eastAsia="SimSun" w:cs="Calibri" w:hint="eastAsia"/>
          <w:noProof w:val="0"/>
          <w:lang w:val="fr-CH"/>
        </w:rPr>
        <w:t>）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X.1040 (10/2017</w:t>
      </w:r>
      <w:proofErr w:type="gramStart"/>
      <w:r w:rsidRPr="00C72020">
        <w:rPr>
          <w:rFonts w:cs="Arial"/>
          <w:noProof w:val="0"/>
        </w:rPr>
        <w:t>)</w:t>
      </w:r>
      <w:r w:rsidR="00C0157F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C0157F">
        <w:rPr>
          <w:rFonts w:asciiTheme="minorEastAsia" w:eastAsiaTheme="minorEastAsia" w:hAnsiTheme="minorEastAsia" w:cs="Arial" w:hint="eastAsia"/>
          <w:noProof w:val="0"/>
        </w:rPr>
        <w:t>电子商务业务数据生命周期管理安全参考架构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X.1146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电信运营商提供的增值服务安全保护导则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Y.4101/Y.2067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有关物联网应用的通用要求和网关能力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Y.4116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交通安全服务要求，包括用户案例和服务情形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Y.4117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用于支持可佩带设备和相关服务的物联网要求和能力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Y.4455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用于</w:t>
      </w:r>
      <w:r w:rsidR="00E96135" w:rsidRPr="00E96135">
        <w:rPr>
          <w:rFonts w:eastAsia="SimSun" w:cs="Calibri" w:hint="eastAsia"/>
          <w:noProof w:val="0"/>
        </w:rPr>
        <w:t>显示</w:t>
      </w:r>
      <w:r w:rsidR="00E96135" w:rsidRPr="00E96135">
        <w:rPr>
          <w:rFonts w:eastAsia="SimSun" w:cs="Calibri" w:hint="eastAsia"/>
          <w:noProof w:val="0"/>
        </w:rPr>
        <w:t>IoT</w:t>
      </w:r>
      <w:r w:rsidR="00E96135" w:rsidRPr="00E96135">
        <w:rPr>
          <w:rFonts w:eastAsia="SimSun" w:cs="Calibri" w:hint="eastAsia"/>
          <w:noProof w:val="0"/>
        </w:rPr>
        <w:t>网络</w:t>
      </w:r>
      <w:r w:rsidR="00E96135">
        <w:rPr>
          <w:rFonts w:asciiTheme="minorEastAsia" w:eastAsiaTheme="minorEastAsia" w:hAnsiTheme="minorEastAsia" w:cs="Arial" w:hint="eastAsia"/>
          <w:noProof w:val="0"/>
        </w:rPr>
        <w:t>服务能力的参考架构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Z.161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核心语言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Z.161.1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语言扩展：支持使用连续信号的界面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Z.161.2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语言扩展：配置和部署支持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Z.161.3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语言扩展：先进的参数化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Z.161.4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语言扩展：行为类型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Z.161.6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语言扩展：先进的匹配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Z.164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</w:t>
      </w:r>
      <w:r w:rsidRPr="00C72020">
        <w:rPr>
          <w:rFonts w:cs="Arial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操作语义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lastRenderedPageBreak/>
        <w:t>–</w:t>
      </w:r>
      <w:r>
        <w:rPr>
          <w:rFonts w:cs="Arial"/>
          <w:noProof w:val="0"/>
        </w:rPr>
        <w:tab/>
      </w:r>
      <w:r w:rsidRPr="008D4137">
        <w:rPr>
          <w:rFonts w:cs="Arial"/>
          <w:noProof w:val="0"/>
          <w:spacing w:val="-2"/>
        </w:rPr>
        <w:t>ITU-T Z.165 (10/2017</w:t>
      </w:r>
      <w:proofErr w:type="gramStart"/>
      <w:r w:rsidRPr="008D4137">
        <w:rPr>
          <w:rFonts w:cs="Arial"/>
          <w:noProof w:val="0"/>
          <w:spacing w:val="-2"/>
        </w:rPr>
        <w:t>)</w:t>
      </w:r>
      <w:r w:rsidR="00E96135" w:rsidRPr="008D4137">
        <w:rPr>
          <w:rFonts w:asciiTheme="minorEastAsia" w:eastAsiaTheme="minorEastAsia" w:hAnsiTheme="minorEastAsia" w:cs="Arial" w:hint="eastAsia"/>
          <w:noProof w:val="0"/>
          <w:spacing w:val="-2"/>
        </w:rPr>
        <w:t>：</w:t>
      </w:r>
      <w:proofErr w:type="gramEnd"/>
      <w:r w:rsidR="00E96135" w:rsidRPr="008D4137">
        <w:rPr>
          <w:rFonts w:asciiTheme="minorEastAsia" w:eastAsiaTheme="minorEastAsia" w:hAnsiTheme="minorEastAsia" w:cs="Arial" w:hint="eastAsia"/>
          <w:noProof w:val="0"/>
          <w:spacing w:val="-2"/>
        </w:rPr>
        <w:t>测试和测试控制表示</w:t>
      </w:r>
      <w:r w:rsidR="00E96135" w:rsidRPr="008D4137">
        <w:rPr>
          <w:rFonts w:eastAsia="SimSun" w:cs="Calibri" w:hint="eastAsia"/>
          <w:noProof w:val="0"/>
          <w:spacing w:val="-2"/>
        </w:rPr>
        <w:t>版本</w:t>
      </w:r>
      <w:r w:rsidR="00E96135" w:rsidRPr="008D4137">
        <w:rPr>
          <w:rFonts w:eastAsia="SimSun" w:cs="Calibri" w:hint="eastAsia"/>
          <w:noProof w:val="0"/>
          <w:spacing w:val="-2"/>
        </w:rPr>
        <w:t>3</w:t>
      </w:r>
      <w:r w:rsidR="00E96135" w:rsidRPr="008D4137">
        <w:rPr>
          <w:rFonts w:eastAsia="SimSun" w:cs="Calibri" w:hint="eastAsia"/>
          <w:noProof w:val="0"/>
          <w:spacing w:val="-2"/>
        </w:rPr>
        <w:t>：</w:t>
      </w:r>
      <w:r w:rsidR="00E96135" w:rsidRPr="008D4137">
        <w:rPr>
          <w:rFonts w:eastAsia="SimSun" w:cs="Calibri"/>
          <w:noProof w:val="0"/>
          <w:spacing w:val="-2"/>
        </w:rPr>
        <w:t>TTCN-3</w:t>
      </w:r>
      <w:r w:rsidR="00E96135" w:rsidRPr="008D4137">
        <w:rPr>
          <w:rFonts w:asciiTheme="minorEastAsia" w:eastAsiaTheme="minorEastAsia" w:hAnsiTheme="minorEastAsia" w:cs="Arial" w:hint="eastAsia"/>
          <w:noProof w:val="0"/>
          <w:spacing w:val="-2"/>
        </w:rPr>
        <w:t>语言扩展：</w:t>
      </w:r>
      <w:r w:rsidRPr="008D4137">
        <w:rPr>
          <w:rFonts w:cs="Arial"/>
          <w:noProof w:val="0"/>
          <w:spacing w:val="-2"/>
        </w:rPr>
        <w:t>TTCN-3</w:t>
      </w:r>
      <w:r w:rsidR="00E96135" w:rsidRPr="008D4137">
        <w:rPr>
          <w:rFonts w:asciiTheme="minorEastAsia" w:eastAsiaTheme="minorEastAsia" w:hAnsiTheme="minorEastAsia" w:cs="Arial" w:hint="eastAsia"/>
          <w:noProof w:val="0"/>
          <w:spacing w:val="-2"/>
        </w:rPr>
        <w:t>运行时间界面（</w:t>
      </w:r>
      <w:r w:rsidRPr="008D4137">
        <w:rPr>
          <w:rFonts w:cs="Arial"/>
          <w:noProof w:val="0"/>
          <w:spacing w:val="-2"/>
        </w:rPr>
        <w:t>TRI</w:t>
      </w:r>
      <w:r w:rsidR="00E96135" w:rsidRPr="008D4137">
        <w:rPr>
          <w:rFonts w:asciiTheme="minorEastAsia" w:eastAsiaTheme="minorEastAsia" w:hAnsiTheme="minorEastAsia" w:cs="Arial" w:hint="eastAsia"/>
          <w:noProof w:val="0"/>
          <w:spacing w:val="-2"/>
        </w:rPr>
        <w:t>）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Z.166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</w:t>
      </w:r>
      <w:r w:rsidRPr="00C72020">
        <w:rPr>
          <w:rFonts w:cs="Arial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控制界面（</w:t>
      </w:r>
      <w:r w:rsidRPr="00C72020">
        <w:rPr>
          <w:rFonts w:cs="Arial"/>
          <w:noProof w:val="0"/>
        </w:rPr>
        <w:t>TCI</w:t>
      </w:r>
      <w:r w:rsidR="00E96135">
        <w:rPr>
          <w:rFonts w:asciiTheme="minorEastAsia" w:eastAsiaTheme="minorEastAsia" w:hAnsiTheme="minorEastAsia" w:cs="Arial" w:hint="eastAsia"/>
          <w:noProof w:val="0"/>
        </w:rPr>
        <w:t>）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Z.167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</w:t>
      </w:r>
      <w:r w:rsidR="00A37287">
        <w:rPr>
          <w:rFonts w:asciiTheme="minorEastAsia" w:eastAsiaTheme="minorEastAsia" w:hAnsiTheme="minorEastAsia" w:cs="Arial" w:hint="eastAsia"/>
          <w:noProof w:val="0"/>
        </w:rPr>
        <w:t>利用</w:t>
      </w:r>
      <w:r w:rsidRPr="00C72020">
        <w:rPr>
          <w:rFonts w:cs="Arial"/>
          <w:noProof w:val="0"/>
        </w:rPr>
        <w:t>TTCN-3</w:t>
      </w:r>
      <w:r w:rsidR="00A37287">
        <w:rPr>
          <w:rFonts w:asciiTheme="minorEastAsia" w:eastAsiaTheme="minorEastAsia" w:hAnsiTheme="minorEastAsia" w:cs="Arial" w:hint="eastAsia"/>
          <w:noProof w:val="0"/>
        </w:rPr>
        <w:t>使用</w:t>
      </w:r>
      <w:r w:rsidR="00A37287" w:rsidRPr="00C72020">
        <w:rPr>
          <w:rFonts w:cs="Arial"/>
          <w:noProof w:val="0"/>
        </w:rPr>
        <w:t>ASN.1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Z.168 (10/2017</w:t>
      </w:r>
      <w:proofErr w:type="gramStart"/>
      <w:r w:rsidRPr="00C72020">
        <w:rPr>
          <w:rFonts w:cs="Arial"/>
          <w:noProof w:val="0"/>
        </w:rPr>
        <w:t>)</w:t>
      </w:r>
      <w:r w:rsidR="00E96135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语言扩展：从</w:t>
      </w:r>
      <w:r w:rsidRPr="00C72020">
        <w:rPr>
          <w:rFonts w:cs="Arial"/>
          <w:noProof w:val="0"/>
        </w:rPr>
        <w:t>IDL</w:t>
      </w:r>
      <w:r w:rsidR="00E96135">
        <w:rPr>
          <w:rFonts w:asciiTheme="minorEastAsia" w:eastAsiaTheme="minorEastAsia" w:hAnsiTheme="minorEastAsia" w:cs="Arial" w:hint="eastAsia"/>
          <w:noProof w:val="0"/>
        </w:rPr>
        <w:t>到</w:t>
      </w:r>
      <w:r w:rsidRPr="00C72020">
        <w:rPr>
          <w:rFonts w:cs="Arial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映射</w:t>
      </w:r>
    </w:p>
    <w:p w:rsidR="00140BCB" w:rsidRPr="00C72020" w:rsidRDefault="00140BCB" w:rsidP="004E6923">
      <w:pPr>
        <w:spacing w:before="180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Z.169 (10/2017</w:t>
      </w:r>
      <w:proofErr w:type="gramStart"/>
      <w:r w:rsidRPr="00C72020">
        <w:rPr>
          <w:rFonts w:cs="Arial"/>
          <w:noProof w:val="0"/>
        </w:rPr>
        <w:t>)</w:t>
      </w:r>
      <w:r w:rsidR="008D4137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语言扩展：利用</w:t>
      </w:r>
      <w:r w:rsidR="00E96135" w:rsidRPr="00C72020">
        <w:rPr>
          <w:rFonts w:cs="Arial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使用</w:t>
      </w:r>
      <w:r w:rsidRPr="00C72020">
        <w:rPr>
          <w:rFonts w:cs="Arial"/>
          <w:noProof w:val="0"/>
        </w:rPr>
        <w:t>XML</w:t>
      </w:r>
      <w:r w:rsidR="00E96135">
        <w:rPr>
          <w:rFonts w:asciiTheme="minorEastAsia" w:eastAsiaTheme="minorEastAsia" w:hAnsiTheme="minorEastAsia" w:cs="Arial" w:hint="eastAsia"/>
          <w:noProof w:val="0"/>
        </w:rPr>
        <w:t>方案</w:t>
      </w:r>
    </w:p>
    <w:p w:rsidR="00140BCB" w:rsidRPr="00C72020" w:rsidRDefault="00140BCB" w:rsidP="004E6923">
      <w:pPr>
        <w:spacing w:before="180"/>
        <w:ind w:left="567" w:hanging="567"/>
        <w:textAlignment w:val="auto"/>
        <w:rPr>
          <w:rFonts w:cs="Arial"/>
          <w:noProof w:val="0"/>
        </w:rPr>
      </w:pPr>
      <w:r w:rsidRPr="00C72020">
        <w:rPr>
          <w:rFonts w:cs="Arial"/>
          <w:noProof w:val="0"/>
        </w:rPr>
        <w:t>–</w:t>
      </w:r>
      <w:r>
        <w:rPr>
          <w:rFonts w:cs="Arial"/>
          <w:noProof w:val="0"/>
        </w:rPr>
        <w:tab/>
      </w:r>
      <w:r w:rsidRPr="00C72020">
        <w:rPr>
          <w:rFonts w:cs="Arial"/>
          <w:noProof w:val="0"/>
        </w:rPr>
        <w:t>ITU-T Z.170 (10/2017</w:t>
      </w:r>
      <w:proofErr w:type="gramStart"/>
      <w:r w:rsidRPr="00C72020">
        <w:rPr>
          <w:rFonts w:cs="Arial"/>
          <w:noProof w:val="0"/>
        </w:rPr>
        <w:t>)</w:t>
      </w:r>
      <w:r w:rsidR="008D4137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</w:t>
      </w:r>
      <w:r w:rsidRPr="00C72020">
        <w:rPr>
          <w:rFonts w:cs="Arial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文件制作评估规范</w:t>
      </w:r>
    </w:p>
    <w:p w:rsidR="00140BCB" w:rsidRPr="00C72020" w:rsidRDefault="00140BCB" w:rsidP="004E6923">
      <w:pPr>
        <w:spacing w:before="180"/>
      </w:pPr>
      <w:r w:rsidRPr="00C72020">
        <w:t>–</w:t>
      </w:r>
      <w:r>
        <w:tab/>
      </w:r>
      <w:r w:rsidRPr="00C72020">
        <w:t>ITU-T Z.171 (10/2017</w:t>
      </w:r>
      <w:proofErr w:type="gramStart"/>
      <w:r w:rsidRPr="00C72020">
        <w:t>)</w:t>
      </w:r>
      <w:r w:rsidR="008D4137">
        <w:rPr>
          <w:rFonts w:asciiTheme="minorEastAsia" w:eastAsiaTheme="minorEastAsia" w:hAnsiTheme="minorEastAsia" w:cs="Arial" w:hint="eastAsia"/>
          <w:noProof w:val="0"/>
        </w:rPr>
        <w:t>：</w:t>
      </w:r>
      <w:proofErr w:type="gramEnd"/>
      <w:r w:rsidR="00E96135">
        <w:rPr>
          <w:rFonts w:asciiTheme="minorEastAsia" w:eastAsiaTheme="minorEastAsia" w:hAnsiTheme="minorEastAsia" w:cs="Arial" w:hint="eastAsia"/>
          <w:noProof w:val="0"/>
        </w:rPr>
        <w:t>测试和测试控制表示</w:t>
      </w:r>
      <w:r w:rsidR="00E96135" w:rsidRPr="00E96135">
        <w:rPr>
          <w:rFonts w:eastAsia="SimSun" w:cs="Calibri" w:hint="eastAsia"/>
          <w:noProof w:val="0"/>
        </w:rPr>
        <w:t>版本</w:t>
      </w:r>
      <w:r w:rsidR="00E96135" w:rsidRPr="00E96135">
        <w:rPr>
          <w:rFonts w:eastAsia="SimSun" w:cs="Calibri" w:hint="eastAsia"/>
          <w:noProof w:val="0"/>
        </w:rPr>
        <w:t>3</w:t>
      </w:r>
      <w:r w:rsidR="00E96135" w:rsidRPr="00E96135">
        <w:rPr>
          <w:rFonts w:eastAsia="SimSun" w:cs="Calibri" w:hint="eastAsia"/>
          <w:noProof w:val="0"/>
        </w:rPr>
        <w:t>：</w:t>
      </w:r>
      <w:r w:rsidR="00E96135" w:rsidRPr="00E96135">
        <w:rPr>
          <w:rFonts w:eastAsia="SimSun" w:cs="Calibri"/>
          <w:noProof w:val="0"/>
        </w:rPr>
        <w:t>TTCN-3</w:t>
      </w:r>
      <w:r w:rsidR="00E96135">
        <w:rPr>
          <w:rFonts w:asciiTheme="minorEastAsia" w:eastAsiaTheme="minorEastAsia" w:hAnsiTheme="minorEastAsia" w:cs="Arial" w:hint="eastAsia"/>
          <w:noProof w:val="0"/>
        </w:rPr>
        <w:t>语言扩展：利用</w:t>
      </w:r>
      <w:r w:rsidR="00E96135" w:rsidRPr="00C72020">
        <w:t>TTCN-3</w:t>
      </w:r>
      <w:r w:rsidR="00E96135">
        <w:rPr>
          <w:rFonts w:asciiTheme="minorEastAsia" w:eastAsiaTheme="minorEastAsia" w:hAnsiTheme="minorEastAsia" w:hint="eastAsia"/>
        </w:rPr>
        <w:t>使用</w:t>
      </w:r>
      <w:r w:rsidRPr="00C72020">
        <w:t>JSON</w:t>
      </w:r>
    </w:p>
    <w:p w:rsidR="00140BCB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7154E2" w:rsidRPr="00F14A82" w:rsidRDefault="007154E2" w:rsidP="007154E2">
      <w:pPr>
        <w:pStyle w:val="Heading20"/>
        <w:rPr>
          <w:rFonts w:asciiTheme="minorHAnsi" w:hAnsiTheme="minorHAnsi" w:cs="Arial"/>
          <w:lang w:val="en-US"/>
        </w:rPr>
      </w:pPr>
      <w:bookmarkStart w:id="189" w:name="_Toc469324975"/>
      <w:bookmarkStart w:id="190" w:name="_Toc474745986"/>
      <w:bookmarkStart w:id="191" w:name="_Toc498958365"/>
      <w:bookmarkEnd w:id="188"/>
      <w:r w:rsidRPr="00F14A82">
        <w:rPr>
          <w:rFonts w:asciiTheme="minorHAnsi" w:hAnsiTheme="minorHAnsi" w:cs="Arial" w:hint="eastAsia"/>
          <w:lang w:val="en-US"/>
        </w:rPr>
        <w:lastRenderedPageBreak/>
        <w:t>电话业务</w:t>
      </w:r>
      <w:r w:rsidRPr="00F14A82">
        <w:rPr>
          <w:rFonts w:asciiTheme="minorHAnsi" w:hAnsiTheme="minorHAnsi" w:cs="Arial"/>
          <w:lang w:val="en-US"/>
        </w:rPr>
        <w:br/>
      </w:r>
      <w:r w:rsidRPr="00F14A82">
        <w:rPr>
          <w:rFonts w:asciiTheme="minorHAnsi" w:hAnsiTheme="minorHAnsi" w:cs="Arial" w:hint="eastAsia"/>
          <w:lang w:val="en-US"/>
        </w:rPr>
        <w:t>（</w:t>
      </w:r>
      <w:r w:rsidRPr="00F14A82">
        <w:rPr>
          <w:rFonts w:asciiTheme="minorHAnsi" w:hAnsiTheme="minorHAnsi" w:cs="Arial"/>
          <w:lang w:val="en-US"/>
        </w:rPr>
        <w:t>ITU-T E.164</w:t>
      </w:r>
      <w:r w:rsidRPr="00F14A82">
        <w:rPr>
          <w:rFonts w:asciiTheme="minorHAnsi" w:hAnsiTheme="minorHAnsi" w:cs="Arial" w:hint="eastAsia"/>
          <w:lang w:val="en-US"/>
        </w:rPr>
        <w:t>建议书）</w:t>
      </w:r>
      <w:bookmarkEnd w:id="189"/>
      <w:bookmarkEnd w:id="190"/>
      <w:bookmarkEnd w:id="191"/>
    </w:p>
    <w:p w:rsidR="007154E2" w:rsidRPr="00F14A82" w:rsidRDefault="007154E2" w:rsidP="004C7CE6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/>
        </w:rPr>
      </w:pPr>
      <w:r w:rsidRPr="00F14A82">
        <w:rPr>
          <w:rFonts w:asciiTheme="minorHAnsi" w:eastAsia="SimSun" w:hAnsiTheme="minorHAnsi" w:cs="SimSun"/>
        </w:rPr>
        <w:t>网址</w:t>
      </w:r>
      <w:r w:rsidRPr="00F14A82">
        <w:rPr>
          <w:rFonts w:asciiTheme="minorHAnsi" w:eastAsia="SimSun" w:hAnsiTheme="minorHAnsi" w:cs="SimSun"/>
          <w:lang w:val="en-US"/>
        </w:rPr>
        <w:t>：</w:t>
      </w:r>
      <w:r w:rsidRPr="00F14A82">
        <w:rPr>
          <w:lang w:val="en-US"/>
        </w:rPr>
        <w:t>www.itu.int/itu-t/inr/nnp</w:t>
      </w:r>
      <w:bookmarkStart w:id="192" w:name="_Toc469324976"/>
      <w:bookmarkStart w:id="193" w:name="_Toc474745987"/>
      <w:bookmarkStart w:id="194" w:name="_Toc474748175"/>
    </w:p>
    <w:bookmarkEnd w:id="192"/>
    <w:bookmarkEnd w:id="193"/>
    <w:bookmarkEnd w:id="194"/>
    <w:p w:rsidR="009338C8" w:rsidRPr="009338C8" w:rsidRDefault="00140BCB" w:rsidP="00BD4504">
      <w:pPr>
        <w:tabs>
          <w:tab w:val="left" w:pos="1560"/>
          <w:tab w:val="left" w:pos="2127"/>
        </w:tabs>
        <w:snapToGrid w:val="0"/>
        <w:spacing w:before="80"/>
        <w:jc w:val="left"/>
        <w:textAlignment w:val="auto"/>
        <w:outlineLvl w:val="3"/>
        <w:rPr>
          <w:rFonts w:cs="Arial"/>
          <w:b/>
        </w:rPr>
      </w:pPr>
      <w:r>
        <w:rPr>
          <w:rFonts w:eastAsiaTheme="minorEastAsia" w:cs="Arial" w:hint="eastAsia"/>
          <w:b/>
          <w:bCs/>
        </w:rPr>
        <w:t>法国</w:t>
      </w:r>
      <w:r w:rsidR="00841819">
        <w:rPr>
          <w:rFonts w:eastAsiaTheme="minorEastAsia" w:cs="Arial" w:hint="eastAsia"/>
          <w:b/>
          <w:bCs/>
        </w:rPr>
        <w:t>（国家代码</w:t>
      </w:r>
      <w:r w:rsidRPr="00C628B2">
        <w:rPr>
          <w:rFonts w:cs="Arial"/>
          <w:b/>
        </w:rPr>
        <w:t>+33</w:t>
      </w:r>
      <w:r w:rsidR="00841819">
        <w:rPr>
          <w:rFonts w:eastAsiaTheme="minorEastAsia" w:cs="Arial" w:hint="eastAsia"/>
          <w:b/>
          <w:bCs/>
        </w:rPr>
        <w:t>）</w:t>
      </w:r>
    </w:p>
    <w:p w:rsidR="009338C8" w:rsidRPr="009338C8" w:rsidRDefault="00140BCB" w:rsidP="00BD4504">
      <w:pPr>
        <w:tabs>
          <w:tab w:val="left" w:pos="1560"/>
          <w:tab w:val="left" w:pos="2127"/>
        </w:tabs>
        <w:snapToGrid w:val="0"/>
        <w:spacing w:before="80"/>
        <w:jc w:val="left"/>
        <w:textAlignment w:val="auto"/>
        <w:outlineLvl w:val="3"/>
        <w:rPr>
          <w:rFonts w:cs="Arial"/>
        </w:rPr>
      </w:pPr>
      <w:r w:rsidRPr="00C628B2">
        <w:rPr>
          <w:rFonts w:cs="Arial"/>
        </w:rPr>
        <w:t>20.X.2017</w:t>
      </w:r>
      <w:r w:rsidR="00841819">
        <w:rPr>
          <w:rFonts w:eastAsiaTheme="minorEastAsia" w:cs="Arial" w:hint="eastAsia"/>
        </w:rPr>
        <w:t>来函：</w:t>
      </w:r>
    </w:p>
    <w:p w:rsidR="00140BCB" w:rsidRPr="007635AC" w:rsidRDefault="00E96135" w:rsidP="00BD4504">
      <w:pPr>
        <w:snapToGrid w:val="0"/>
        <w:spacing w:before="80"/>
        <w:ind w:firstLineChars="200" w:firstLine="400"/>
        <w:rPr>
          <w:rFonts w:cs="Arial"/>
        </w:rPr>
      </w:pPr>
      <w:bookmarkStart w:id="195" w:name="dtmis_Start"/>
      <w:bookmarkStart w:id="196" w:name="dtmis_Underskriver"/>
      <w:bookmarkStart w:id="197" w:name="lt_pId006"/>
      <w:bookmarkEnd w:id="195"/>
      <w:bookmarkEnd w:id="196"/>
      <w:r w:rsidRPr="00C664A9">
        <w:rPr>
          <w:rFonts w:eastAsia="SimSun" w:cs="Calibri" w:hint="eastAsia"/>
        </w:rPr>
        <w:t>位于巴黎的</w:t>
      </w:r>
      <w:r w:rsidRPr="00C664A9">
        <w:rPr>
          <w:rFonts w:eastAsia="STKaiti" w:cs="Calibri" w:hint="eastAsia"/>
        </w:rPr>
        <w:t>电子通信和邮政管理局</w:t>
      </w:r>
      <w:r w:rsidR="00C664A9" w:rsidRPr="00C664A9">
        <w:rPr>
          <w:rFonts w:ascii="SimSun" w:eastAsia="STKaiti" w:hAnsi="SimSun" w:cs="SimSun" w:hint="eastAsia"/>
          <w:bCs/>
          <w:color w:val="000000"/>
          <w:lang w:val="de-CH"/>
        </w:rPr>
        <w:t>（</w:t>
      </w:r>
      <w:r w:rsidRPr="00C664A9">
        <w:rPr>
          <w:rFonts w:eastAsia="STKaiti" w:cs="Calibri"/>
        </w:rPr>
        <w:t>Arcep</w:t>
      </w:r>
      <w:r w:rsidR="00C664A9" w:rsidRPr="00C664A9">
        <w:rPr>
          <w:rFonts w:ascii="SimSun" w:eastAsia="STKaiti" w:hAnsi="SimSun" w:cs="SimSun" w:hint="eastAsia"/>
          <w:bCs/>
          <w:color w:val="000000"/>
          <w:lang w:val="de-CH"/>
        </w:rPr>
        <w:t>）</w:t>
      </w:r>
      <w:r w:rsidR="00C664A9" w:rsidRPr="00C664A9">
        <w:rPr>
          <w:rFonts w:eastAsia="SimSun" w:cs="Calibri" w:hint="eastAsia"/>
        </w:rPr>
        <w:t>宣布法国以下的国家</w:t>
      </w:r>
      <w:r w:rsidR="00A37287">
        <w:rPr>
          <w:rFonts w:eastAsia="SimSun" w:cs="Calibri" w:hint="eastAsia"/>
        </w:rPr>
        <w:t>编号</w:t>
      </w:r>
      <w:r w:rsidR="00C664A9" w:rsidRPr="00C664A9">
        <w:rPr>
          <w:rFonts w:eastAsia="SimSun" w:cs="Calibri" w:hint="eastAsia"/>
        </w:rPr>
        <w:t>方案：</w:t>
      </w:r>
      <w:bookmarkEnd w:id="197"/>
    </w:p>
    <w:p w:rsidR="00140BCB" w:rsidRPr="00C7792E" w:rsidRDefault="00140BCB" w:rsidP="00BD4504">
      <w:pPr>
        <w:snapToGrid w:val="0"/>
        <w:spacing w:before="80"/>
        <w:rPr>
          <w:bCs/>
          <w:lang w:val="de-CH"/>
        </w:rPr>
      </w:pPr>
      <w:r w:rsidRPr="00C7792E">
        <w:rPr>
          <w:rFonts w:eastAsiaTheme="minorEastAsia" w:hint="eastAsia"/>
          <w:bCs/>
          <w:lang w:val="de-CH"/>
        </w:rPr>
        <w:t>a)</w:t>
      </w:r>
      <w:r w:rsidRPr="00C7792E">
        <w:rPr>
          <w:rFonts w:eastAsiaTheme="minorEastAsia" w:hint="eastAsia"/>
          <w:bCs/>
          <w:lang w:val="de-CH"/>
        </w:rPr>
        <w:tab/>
      </w:r>
      <w:r w:rsidRPr="004953A1">
        <w:rPr>
          <w:rFonts w:eastAsiaTheme="minorEastAsia" w:hint="eastAsia"/>
          <w:bCs/>
        </w:rPr>
        <w:t>概述</w:t>
      </w:r>
    </w:p>
    <w:p w:rsidR="00140BCB" w:rsidRPr="00C7792E" w:rsidRDefault="00140BCB" w:rsidP="00BD4504">
      <w:pPr>
        <w:tabs>
          <w:tab w:val="clear" w:pos="5387"/>
          <w:tab w:val="left" w:pos="4111"/>
          <w:tab w:val="left" w:pos="4536"/>
        </w:tabs>
        <w:snapToGrid w:val="0"/>
        <w:spacing w:before="80"/>
        <w:rPr>
          <w:bCs/>
          <w:lang w:val="de-CH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最小号码长度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（</w:t>
      </w:r>
      <w:r w:rsidRPr="00C7792E">
        <w:rPr>
          <w:rFonts w:ascii="SimSun" w:eastAsia="SimSun" w:hAnsi="SimSun" w:cs="SimSun" w:hint="eastAsia"/>
          <w:bCs/>
          <w:color w:val="000000"/>
        </w:rPr>
        <w:t>不包括国家代码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）</w:t>
      </w:r>
      <w:r w:rsidRPr="00C7792E">
        <w:rPr>
          <w:rFonts w:ascii="SimSun" w:eastAsia="SimSun" w:hAnsi="SimSun" w:cs="SimSun" w:hint="eastAsia"/>
          <w:bCs/>
          <w:color w:val="000000"/>
        </w:rPr>
        <w:t>为</w:t>
      </w:r>
      <w:bookmarkStart w:id="198" w:name="OLE_LINK3"/>
      <w:bookmarkStart w:id="199" w:name="OLE_LINK4"/>
      <w:bookmarkStart w:id="200" w:name="OLE_LINK5"/>
      <w:r w:rsidR="00BD4504">
        <w:rPr>
          <w:rFonts w:asciiTheme="minorHAnsi" w:hAnsiTheme="minorHAnsi"/>
          <w:u w:val="single"/>
        </w:rPr>
        <w:tab/>
      </w:r>
      <w:r w:rsidR="00BD4504" w:rsidRPr="00EB42EF">
        <w:rPr>
          <w:rFonts w:asciiTheme="minorHAnsi" w:hAnsiTheme="minorHAnsi"/>
          <w:b/>
          <w:u w:val="single"/>
        </w:rPr>
        <w:t>9</w:t>
      </w:r>
      <w:r w:rsidR="00BD4504">
        <w:rPr>
          <w:rFonts w:asciiTheme="minorHAnsi" w:hAnsiTheme="minorHAnsi"/>
          <w:b/>
          <w:u w:val="single"/>
        </w:rPr>
        <w:tab/>
      </w:r>
      <w:bookmarkEnd w:id="198"/>
      <w:bookmarkEnd w:id="199"/>
      <w:bookmarkEnd w:id="200"/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140BCB" w:rsidRPr="00C7792E" w:rsidRDefault="00140BCB" w:rsidP="00BD4504">
      <w:pPr>
        <w:tabs>
          <w:tab w:val="clear" w:pos="5387"/>
          <w:tab w:val="clear" w:pos="5954"/>
          <w:tab w:val="left" w:pos="4111"/>
          <w:tab w:val="left" w:pos="4536"/>
        </w:tabs>
        <w:snapToGrid w:val="0"/>
        <w:spacing w:before="80"/>
        <w:rPr>
          <w:bCs/>
          <w:lang w:val="en-US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最大号码长度（不包括国家代码）为</w:t>
      </w:r>
      <w:r w:rsidR="00BD4504">
        <w:rPr>
          <w:rFonts w:asciiTheme="minorHAnsi" w:hAnsiTheme="minorHAnsi"/>
          <w:u w:val="single"/>
        </w:rPr>
        <w:tab/>
      </w:r>
      <w:r w:rsidR="00BD4504">
        <w:rPr>
          <w:rFonts w:asciiTheme="minorHAnsi" w:hAnsiTheme="minorHAnsi"/>
          <w:b/>
          <w:u w:val="single"/>
        </w:rPr>
        <w:t>13</w:t>
      </w:r>
      <w:r w:rsidR="00BD4504">
        <w:rPr>
          <w:rFonts w:asciiTheme="minorHAnsi" w:hAnsiTheme="minorHAnsi"/>
          <w:b/>
          <w:u w:val="single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140BCB" w:rsidRPr="00140BCB" w:rsidRDefault="00140BCB" w:rsidP="00BD4504">
      <w:pPr>
        <w:snapToGrid w:val="0"/>
        <w:spacing w:before="80"/>
        <w:rPr>
          <w:rFonts w:eastAsiaTheme="minorEastAsia"/>
          <w:bCs/>
        </w:rPr>
      </w:pPr>
      <w:r w:rsidRPr="00C7792E">
        <w:rPr>
          <w:rFonts w:eastAsiaTheme="minorEastAsia" w:hint="eastAsia"/>
          <w:bCs/>
        </w:rPr>
        <w:t>b)</w:t>
      </w:r>
      <w:r w:rsidRPr="00C7792E">
        <w:rPr>
          <w:rFonts w:eastAsiaTheme="minorEastAsia" w:hint="eastAsia"/>
          <w:bCs/>
        </w:rPr>
        <w:tab/>
      </w:r>
      <w:r w:rsidRPr="00483734">
        <w:rPr>
          <w:rFonts w:eastAsiaTheme="minorEastAsia" w:hint="eastAsia"/>
          <w:bCs/>
        </w:rPr>
        <w:t>编号方案详情</w:t>
      </w:r>
      <w:bookmarkEnd w:id="125"/>
      <w:bookmarkEnd w:id="126"/>
      <w:bookmarkEnd w:id="185"/>
      <w:bookmarkEnd w:id="186"/>
      <w:bookmarkEnd w:id="187"/>
      <w:r w:rsidR="009236E5">
        <w:rPr>
          <w:rFonts w:eastAsiaTheme="minorEastAsia" w:hint="eastAsia"/>
          <w:bCs/>
        </w:rPr>
        <w:t>：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638"/>
        <w:gridCol w:w="1673"/>
        <w:gridCol w:w="2370"/>
        <w:gridCol w:w="1698"/>
      </w:tblGrid>
      <w:tr w:rsidR="00140BCB" w:rsidTr="00074AE6">
        <w:trPr>
          <w:tblHeader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</w:tcBorders>
            <w:vAlign w:val="center"/>
          </w:tcPr>
          <w:p w:rsidR="00140BCB" w:rsidRPr="00EB42EF" w:rsidRDefault="00140BCB" w:rsidP="00074A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NDC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目的地代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码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）或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N(S)N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（有效）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号码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）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的前置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数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字）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</w:tcBorders>
          </w:tcPr>
          <w:p w:rsidR="00140BCB" w:rsidRPr="009338C8" w:rsidRDefault="00140BCB" w:rsidP="00074AE6">
            <w:pPr>
              <w:snapToGrid w:val="0"/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国内（有效）号码长度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</w:tcBorders>
            <w:vAlign w:val="center"/>
          </w:tcPr>
          <w:p w:rsidR="00140BCB" w:rsidRPr="00B950C8" w:rsidRDefault="00140BCB" w:rsidP="0007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/>
                <w:b/>
                <w:iCs/>
                <w:sz w:val="18"/>
                <w:szCs w:val="18"/>
              </w:rPr>
              <w:t>E.164</w:t>
            </w: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号码的使用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:rsidR="00140BCB" w:rsidRPr="00B950C8" w:rsidRDefault="00140BCB" w:rsidP="0007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附加信息</w:t>
            </w:r>
          </w:p>
        </w:tc>
      </w:tr>
      <w:tr w:rsidR="00140BCB" w:rsidTr="00074AE6">
        <w:trPr>
          <w:trHeight w:val="769"/>
          <w:tblHeader/>
          <w:jc w:val="center"/>
        </w:trPr>
        <w:tc>
          <w:tcPr>
            <w:tcW w:w="2260" w:type="dxa"/>
            <w:vMerge/>
            <w:vAlign w:val="center"/>
          </w:tcPr>
          <w:p w:rsidR="00140BCB" w:rsidRPr="00EB42EF" w:rsidRDefault="00140BCB" w:rsidP="00140BC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i/>
                <w:color w:val="000000"/>
                <w:lang w:val="fr-FR"/>
              </w:rPr>
            </w:pPr>
          </w:p>
        </w:tc>
        <w:tc>
          <w:tcPr>
            <w:tcW w:w="1638" w:type="dxa"/>
            <w:vAlign w:val="center"/>
          </w:tcPr>
          <w:p w:rsidR="00140BCB" w:rsidRPr="00B950C8" w:rsidRDefault="00140BCB" w:rsidP="00140BC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最大长度</w:t>
            </w:r>
          </w:p>
        </w:tc>
        <w:tc>
          <w:tcPr>
            <w:tcW w:w="1673" w:type="dxa"/>
            <w:vAlign w:val="center"/>
          </w:tcPr>
          <w:p w:rsidR="00140BCB" w:rsidRPr="00B950C8" w:rsidRDefault="00140BCB" w:rsidP="00140BC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最小长度</w:t>
            </w:r>
          </w:p>
        </w:tc>
        <w:tc>
          <w:tcPr>
            <w:tcW w:w="2370" w:type="dxa"/>
            <w:vMerge/>
            <w:vAlign w:val="center"/>
          </w:tcPr>
          <w:p w:rsidR="00140BCB" w:rsidRPr="00EB42EF" w:rsidRDefault="00140BCB" w:rsidP="00140BC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color w:val="000000"/>
                <w:lang w:val="fr-FR"/>
              </w:rPr>
            </w:pPr>
          </w:p>
        </w:tc>
        <w:tc>
          <w:tcPr>
            <w:tcW w:w="1698" w:type="dxa"/>
            <w:vMerge/>
            <w:vAlign w:val="center"/>
          </w:tcPr>
          <w:p w:rsidR="00140BCB" w:rsidRPr="00EB42EF" w:rsidRDefault="00140BCB" w:rsidP="00140BC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22080A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01" w:name="lt_pId027"/>
            <w:r>
              <w:rPr>
                <w:rFonts w:eastAsia="SimSun" w:cs="Calibri"/>
                <w:lang w:val="fr-FR"/>
              </w:rPr>
              <w:t>110</w:t>
            </w:r>
            <w:r>
              <w:rPr>
                <w:rFonts w:eastAsia="SimSun" w:cs="Calibri"/>
                <w:lang w:val="fr-FR"/>
              </w:rPr>
              <w:t>至</w:t>
            </w:r>
            <w:r w:rsidR="00140BCB" w:rsidRPr="00C664A9">
              <w:rPr>
                <w:rFonts w:eastAsia="SimSun" w:cs="Calibri"/>
                <w:lang w:val="fr-FR"/>
              </w:rPr>
              <w:t>199</w:t>
            </w:r>
            <w:bookmarkEnd w:id="201"/>
          </w:p>
        </w:tc>
        <w:tc>
          <w:tcPr>
            <w:tcW w:w="1638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02" w:name="lt_pId028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02"/>
          </w:p>
        </w:tc>
        <w:tc>
          <w:tcPr>
            <w:tcW w:w="1673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03" w:name="lt_pId029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03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</w:rPr>
            </w:pPr>
            <w:r w:rsidRPr="00C664A9">
              <w:rPr>
                <w:rFonts w:eastAsia="STKaiti" w:cs="Calibri" w:hint="eastAsia"/>
              </w:rPr>
              <w:t>地理号码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04" w:name="lt_pId031"/>
            <w:r w:rsidRPr="00C664A9">
              <w:rPr>
                <w:rFonts w:eastAsia="SimSun" w:cs="Calibri"/>
                <w:lang w:val="fr-FR"/>
              </w:rPr>
              <w:t>210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261</w:t>
            </w:r>
            <w:bookmarkEnd w:id="204"/>
          </w:p>
        </w:tc>
        <w:tc>
          <w:tcPr>
            <w:tcW w:w="1638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05" w:name="lt_pId032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05"/>
          </w:p>
        </w:tc>
        <w:tc>
          <w:tcPr>
            <w:tcW w:w="1673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06" w:name="lt_pId033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06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</w:rPr>
            </w:pPr>
            <w:r w:rsidRPr="00C664A9">
              <w:rPr>
                <w:rFonts w:eastAsia="STKaiti" w:cs="Calibri" w:hint="eastAsia"/>
              </w:rPr>
              <w:t>地理号码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07" w:name="lt_pId035"/>
            <w:r w:rsidRPr="00C664A9">
              <w:rPr>
                <w:rFonts w:eastAsia="SimSun" w:cs="Calibri"/>
                <w:lang w:val="fr-FR"/>
              </w:rPr>
              <w:t>264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268</w:t>
            </w:r>
            <w:bookmarkEnd w:id="207"/>
          </w:p>
        </w:tc>
        <w:tc>
          <w:tcPr>
            <w:tcW w:w="1638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08" w:name="lt_pId036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08"/>
          </w:p>
        </w:tc>
        <w:tc>
          <w:tcPr>
            <w:tcW w:w="1673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09" w:name="lt_pId037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09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</w:rPr>
            </w:pPr>
            <w:r w:rsidRPr="00C664A9">
              <w:rPr>
                <w:rFonts w:eastAsia="STKaiti" w:cs="Calibri" w:hint="eastAsia"/>
              </w:rPr>
              <w:t>地理号码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0" w:name="lt_pId039"/>
            <w:r w:rsidRPr="00C664A9">
              <w:rPr>
                <w:rFonts w:eastAsia="SimSun" w:cs="Calibri"/>
                <w:lang w:val="fr-FR"/>
              </w:rPr>
              <w:t>270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299</w:t>
            </w:r>
            <w:bookmarkEnd w:id="210"/>
          </w:p>
        </w:tc>
        <w:tc>
          <w:tcPr>
            <w:tcW w:w="1638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1" w:name="lt_pId040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11"/>
          </w:p>
        </w:tc>
        <w:tc>
          <w:tcPr>
            <w:tcW w:w="1673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2" w:name="lt_pId041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12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</w:rPr>
            </w:pPr>
            <w:r w:rsidRPr="00C664A9">
              <w:rPr>
                <w:rFonts w:eastAsia="STKaiti" w:cs="Calibri" w:hint="eastAsia"/>
              </w:rPr>
              <w:t>地理号码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3" w:name="lt_pId043"/>
            <w:r w:rsidRPr="00C664A9">
              <w:rPr>
                <w:rFonts w:eastAsia="SimSun" w:cs="Calibri"/>
                <w:lang w:val="fr-FR"/>
              </w:rPr>
              <w:t>310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399</w:t>
            </w:r>
            <w:bookmarkEnd w:id="213"/>
          </w:p>
        </w:tc>
        <w:tc>
          <w:tcPr>
            <w:tcW w:w="1638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4" w:name="lt_pId044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14"/>
          </w:p>
        </w:tc>
        <w:tc>
          <w:tcPr>
            <w:tcW w:w="1673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5" w:name="lt_pId045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15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</w:rPr>
            </w:pPr>
            <w:r w:rsidRPr="00C664A9">
              <w:rPr>
                <w:rFonts w:eastAsia="STKaiti" w:cs="Calibri" w:hint="eastAsia"/>
              </w:rPr>
              <w:t>地理号码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6" w:name="lt_pId047"/>
            <w:r w:rsidRPr="00C664A9">
              <w:rPr>
                <w:rFonts w:eastAsia="SimSun" w:cs="Calibri"/>
                <w:lang w:val="fr-FR"/>
              </w:rPr>
              <w:t>410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499</w:t>
            </w:r>
            <w:bookmarkEnd w:id="216"/>
          </w:p>
        </w:tc>
        <w:tc>
          <w:tcPr>
            <w:tcW w:w="1638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7" w:name="lt_pId048"/>
            <w:r w:rsidRPr="00C664A9">
              <w:rPr>
                <w:rFonts w:eastAsia="SimSun" w:cs="Calibri"/>
                <w:lang w:val="fr-FR"/>
              </w:rPr>
              <w:t>9</w:t>
            </w:r>
            <w:r w:rsidRPr="00C664A9">
              <w:rPr>
                <w:rFonts w:eastAsia="SimSun" w:cs="Calibri" w:hint="eastAsia"/>
                <w:lang w:val="fr-FR"/>
              </w:rPr>
              <w:t>位</w:t>
            </w:r>
            <w:bookmarkEnd w:id="217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8" w:name="lt_pId049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18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</w:rPr>
            </w:pPr>
            <w:r w:rsidRPr="00C664A9">
              <w:rPr>
                <w:rFonts w:eastAsia="STKaiti" w:cs="Calibri" w:hint="eastAsia"/>
              </w:rPr>
              <w:t>地理号码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19" w:name="lt_pId051"/>
            <w:r w:rsidRPr="00C664A9">
              <w:rPr>
                <w:rFonts w:eastAsia="SimSun" w:cs="Calibri"/>
                <w:lang w:val="fr-FR"/>
              </w:rPr>
              <w:t>516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589</w:t>
            </w:r>
            <w:bookmarkEnd w:id="219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0" w:name="lt_pId052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20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</w:rPr>
            </w:pPr>
            <w:r w:rsidRPr="00C664A9">
              <w:rPr>
                <w:rFonts w:eastAsia="STKaiti" w:cs="Calibri" w:hint="eastAsia"/>
              </w:rPr>
              <w:t>地理号码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1" w:name="lt_pId055"/>
            <w:r w:rsidRPr="00C664A9">
              <w:rPr>
                <w:rFonts w:eastAsia="SimSun" w:cs="Calibri"/>
                <w:lang w:val="fr-FR"/>
              </w:rPr>
              <w:t>601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638</w:t>
            </w:r>
            <w:bookmarkEnd w:id="221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2" w:name="lt_pId056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22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3" w:name="lt_pId057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23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r w:rsidRPr="00C664A9">
              <w:rPr>
                <w:rFonts w:eastAsia="STKaiti" w:cs="Calibri" w:hint="eastAsia"/>
                <w:lang w:val="fr-FR"/>
              </w:rPr>
              <w:t>移动号码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4" w:name="lt_pId059"/>
            <w:r w:rsidRPr="00C664A9">
              <w:rPr>
                <w:rFonts w:eastAsia="SimSun" w:cs="Calibri"/>
                <w:lang w:val="fr-FR"/>
              </w:rPr>
              <w:t>640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652</w:t>
            </w:r>
            <w:bookmarkEnd w:id="224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5" w:name="lt_pId060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25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6" w:name="lt_pId061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26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r w:rsidRPr="00C664A9">
              <w:rPr>
                <w:rFonts w:eastAsia="STKaiti" w:cs="Calibri" w:hint="eastAsia"/>
                <w:lang w:val="fr-FR"/>
              </w:rPr>
              <w:t>移动号码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7" w:name="lt_pId063"/>
            <w:r w:rsidRPr="00C664A9">
              <w:rPr>
                <w:rFonts w:eastAsia="SimSun" w:cs="Calibri"/>
                <w:lang w:val="fr-FR"/>
              </w:rPr>
              <w:t>653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655</w:t>
            </w:r>
            <w:bookmarkEnd w:id="227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8" w:name="lt_pId064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28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29" w:name="lt_pId065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29"/>
          </w:p>
        </w:tc>
        <w:tc>
          <w:tcPr>
            <w:tcW w:w="237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bookmarkStart w:id="230" w:name="lt_pId066"/>
            <w:r w:rsidRPr="00C664A9">
              <w:rPr>
                <w:rFonts w:eastAsia="STKaiti" w:cs="Calibri"/>
                <w:lang w:val="fr-FR"/>
              </w:rPr>
              <w:t>MSRN</w:t>
            </w:r>
            <w:bookmarkEnd w:id="230"/>
            <w:r w:rsidR="00C664A9" w:rsidRPr="00C664A9">
              <w:rPr>
                <w:rFonts w:eastAsia="STKaiti" w:cs="Calibri" w:hint="eastAsia"/>
                <w:lang w:val="fr-FR"/>
              </w:rPr>
              <w:t>代码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31" w:name="lt_pId067"/>
            <w:r w:rsidRPr="00C664A9">
              <w:rPr>
                <w:rFonts w:eastAsia="SimSun" w:cs="Calibri"/>
                <w:lang w:val="fr-FR"/>
              </w:rPr>
              <w:t>656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689</w:t>
            </w:r>
            <w:bookmarkEnd w:id="231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32" w:name="lt_pId068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32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33" w:name="lt_pId069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33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r w:rsidRPr="00C664A9">
              <w:rPr>
                <w:rFonts w:eastAsia="STKaiti" w:cs="Calibri" w:hint="eastAsia"/>
                <w:lang w:val="fr-FR"/>
              </w:rPr>
              <w:t>移动号码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r w:rsidRPr="00C664A9">
              <w:rPr>
                <w:rFonts w:eastAsia="SimSun" w:cs="Calibri"/>
                <w:lang w:val="fr-FR"/>
              </w:rPr>
              <w:t>695</w:t>
            </w:r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34" w:name="lt_pId072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34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35" w:name="lt_pId073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35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r w:rsidRPr="00C664A9">
              <w:rPr>
                <w:rFonts w:eastAsia="STKaiti" w:cs="Calibri" w:hint="eastAsia"/>
                <w:lang w:val="fr-FR"/>
              </w:rPr>
              <w:t>移动号码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36" w:name="lt_pId075"/>
            <w:r w:rsidRPr="00C664A9">
              <w:rPr>
                <w:rFonts w:eastAsia="SimSun" w:cs="Calibri"/>
                <w:lang w:val="fr-FR"/>
              </w:rPr>
              <w:t>698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699</w:t>
            </w:r>
            <w:bookmarkEnd w:id="236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37" w:name="lt_pId076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37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38" w:name="lt_pId077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38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r w:rsidRPr="00C664A9">
              <w:rPr>
                <w:rFonts w:eastAsia="STKaiti" w:cs="Calibri" w:hint="eastAsia"/>
                <w:lang w:val="fr-FR"/>
              </w:rPr>
              <w:t>移动号码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39" w:name="lt_pId079"/>
            <w:r w:rsidRPr="00C664A9">
              <w:rPr>
                <w:rFonts w:eastAsia="SimSun" w:cs="Calibri"/>
                <w:lang w:val="fr-FR"/>
              </w:rPr>
              <w:t>7000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7004</w:t>
            </w:r>
            <w:bookmarkEnd w:id="239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40" w:name="lt_pId080"/>
            <w:r w:rsidRPr="00C664A9">
              <w:rPr>
                <w:rFonts w:eastAsia="SimSun" w:cs="Calibri"/>
                <w:lang w:val="fr-FR"/>
              </w:rPr>
              <w:t>13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40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41" w:name="lt_pId081"/>
            <w:r w:rsidRPr="00C664A9">
              <w:rPr>
                <w:rFonts w:eastAsia="SimSun" w:cs="Calibri"/>
                <w:lang w:val="fr-FR"/>
              </w:rPr>
              <w:t>13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41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</w:rPr>
            </w:pPr>
            <w:r w:rsidRPr="00C664A9">
              <w:rPr>
                <w:rFonts w:eastAsia="STKaiti" w:cs="Calibri" w:hint="eastAsia"/>
              </w:rPr>
              <w:t>用于机器对机器的移动号码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42" w:name="lt_pId083"/>
            <w:r w:rsidRPr="00C664A9">
              <w:rPr>
                <w:rFonts w:eastAsia="SimSun" w:cs="Calibri"/>
                <w:lang w:val="fr-FR"/>
              </w:rPr>
              <w:t>730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789</w:t>
            </w:r>
            <w:bookmarkEnd w:id="242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43" w:name="lt_pId084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43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44" w:name="lt_pId085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44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r w:rsidRPr="00C664A9">
              <w:rPr>
                <w:rFonts w:eastAsia="STKaiti" w:cs="Calibri" w:hint="eastAsia"/>
                <w:lang w:val="fr-FR"/>
              </w:rPr>
              <w:t>移动号码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45" w:name="lt_pId087"/>
            <w:r w:rsidRPr="00C664A9">
              <w:rPr>
                <w:rFonts w:eastAsia="SimSun" w:cs="Calibri"/>
                <w:lang w:val="fr-FR"/>
              </w:rPr>
              <w:t>800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805</w:t>
            </w:r>
            <w:bookmarkEnd w:id="245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46" w:name="lt_pId088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46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47" w:name="lt_pId089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47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lang w:val="fr-FR"/>
              </w:rPr>
            </w:pPr>
            <w:bookmarkStart w:id="248" w:name="lt_pId090"/>
            <w:r w:rsidRPr="00C664A9">
              <w:rPr>
                <w:rFonts w:eastAsia="STKaiti" w:cs="Calibri" w:hint="eastAsia"/>
                <w:lang w:val="fr-FR"/>
              </w:rPr>
              <w:t>免费电话业务</w:t>
            </w:r>
            <w:bookmarkEnd w:id="248"/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49" w:name="lt_pId091"/>
            <w:r w:rsidRPr="00C664A9">
              <w:rPr>
                <w:rFonts w:eastAsia="SimSun" w:cs="Calibri"/>
                <w:lang w:val="fr-FR"/>
              </w:rPr>
              <w:t>806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809</w:t>
            </w:r>
            <w:bookmarkEnd w:id="249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50" w:name="lt_pId092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50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51" w:name="lt_pId093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51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lang w:val="fr-FR"/>
              </w:rPr>
            </w:pPr>
            <w:bookmarkStart w:id="252" w:name="lt_pId094"/>
            <w:r w:rsidRPr="00C664A9">
              <w:rPr>
                <w:rFonts w:eastAsia="STKaiti" w:cs="Calibri" w:hint="eastAsia"/>
                <w:lang w:val="fr-FR"/>
              </w:rPr>
              <w:t>标准费率服务</w:t>
            </w:r>
            <w:bookmarkEnd w:id="252"/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53" w:name="lt_pId095"/>
            <w:r w:rsidRPr="00C664A9">
              <w:rPr>
                <w:rFonts w:eastAsia="SimSun" w:cs="Calibri"/>
                <w:lang w:val="fr-FR"/>
              </w:rPr>
              <w:t>810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829</w:t>
            </w:r>
            <w:bookmarkEnd w:id="253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54" w:name="lt_pId096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54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55" w:name="lt_pId097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55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bookmarkStart w:id="256" w:name="lt_pId098"/>
            <w:r w:rsidRPr="00C664A9">
              <w:rPr>
                <w:rFonts w:eastAsia="STKaiti" w:cs="Calibri" w:hint="eastAsia"/>
                <w:lang w:val="fr-FR"/>
              </w:rPr>
              <w:t>加价服务</w:t>
            </w:r>
            <w:bookmarkEnd w:id="256"/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57" w:name="lt_pId099"/>
            <w:r w:rsidRPr="00C664A9">
              <w:rPr>
                <w:rFonts w:eastAsia="SimSun" w:cs="Calibri"/>
                <w:lang w:val="fr-FR"/>
              </w:rPr>
              <w:t>890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899</w:t>
            </w:r>
            <w:bookmarkEnd w:id="257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58" w:name="lt_pId100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58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59" w:name="lt_pId101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59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r w:rsidRPr="00C664A9">
              <w:rPr>
                <w:rFonts w:eastAsia="STKaiti" w:cs="Calibri" w:hint="eastAsia"/>
                <w:lang w:val="fr-FR"/>
              </w:rPr>
              <w:t>加价服务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60" w:name="lt_pId103"/>
            <w:r w:rsidRPr="00C664A9">
              <w:rPr>
                <w:rFonts w:eastAsia="SimSun" w:cs="Calibri"/>
                <w:lang w:val="fr-FR"/>
              </w:rPr>
              <w:t>950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975</w:t>
            </w:r>
            <w:bookmarkEnd w:id="260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61" w:name="lt_pId104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61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62" w:name="lt_pId105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62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r w:rsidRPr="00C664A9">
              <w:rPr>
                <w:rFonts w:eastAsia="STKaiti" w:cs="Calibri" w:hint="eastAsia"/>
                <w:lang w:val="fr-FR"/>
              </w:rPr>
              <w:t>非地理号码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  <w:tr w:rsidR="00140BCB" w:rsidRPr="00C664A9" w:rsidTr="00074AE6">
        <w:trPr>
          <w:trHeight w:val="227"/>
          <w:jc w:val="center"/>
        </w:trPr>
        <w:tc>
          <w:tcPr>
            <w:tcW w:w="2260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63" w:name="lt_pId107"/>
            <w:r w:rsidRPr="00C664A9">
              <w:rPr>
                <w:rFonts w:eastAsia="SimSun" w:cs="Calibri"/>
                <w:lang w:val="fr-FR"/>
              </w:rPr>
              <w:t>977</w:t>
            </w:r>
            <w:r w:rsidR="0022080A">
              <w:rPr>
                <w:rFonts w:eastAsia="SimSun" w:cs="Calibri"/>
                <w:lang w:val="fr-FR"/>
              </w:rPr>
              <w:t>至</w:t>
            </w:r>
            <w:r w:rsidRPr="00C664A9">
              <w:rPr>
                <w:rFonts w:eastAsia="SimSun" w:cs="Calibri"/>
                <w:lang w:val="fr-FR"/>
              </w:rPr>
              <w:t>998</w:t>
            </w:r>
            <w:bookmarkEnd w:id="263"/>
          </w:p>
        </w:tc>
        <w:tc>
          <w:tcPr>
            <w:tcW w:w="163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64" w:name="lt_pId108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64"/>
          </w:p>
        </w:tc>
        <w:tc>
          <w:tcPr>
            <w:tcW w:w="1673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SimSun" w:cs="Calibri"/>
                <w:lang w:val="fr-FR"/>
              </w:rPr>
            </w:pPr>
            <w:bookmarkStart w:id="265" w:name="lt_pId109"/>
            <w:r w:rsidRPr="00C664A9">
              <w:rPr>
                <w:rFonts w:eastAsia="SimSun" w:cs="Calibri"/>
                <w:lang w:val="fr-FR"/>
              </w:rPr>
              <w:t>9</w:t>
            </w:r>
            <w:r w:rsidR="00C664A9" w:rsidRPr="00C664A9">
              <w:rPr>
                <w:rFonts w:eastAsia="SimSun" w:cs="Calibri" w:hint="eastAsia"/>
                <w:lang w:val="fr-FR"/>
              </w:rPr>
              <w:t>位</w:t>
            </w:r>
            <w:bookmarkEnd w:id="265"/>
          </w:p>
        </w:tc>
        <w:tc>
          <w:tcPr>
            <w:tcW w:w="2370" w:type="dxa"/>
          </w:tcPr>
          <w:p w:rsidR="00140BCB" w:rsidRPr="00C664A9" w:rsidRDefault="00C664A9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TKaiti" w:cs="Calibri"/>
                <w:color w:val="000000"/>
                <w:lang w:val="fr-FR"/>
              </w:rPr>
            </w:pPr>
            <w:r w:rsidRPr="00C664A9">
              <w:rPr>
                <w:rFonts w:eastAsia="STKaiti" w:cs="Calibri" w:hint="eastAsia"/>
                <w:lang w:val="fr-FR"/>
              </w:rPr>
              <w:t>非地理号码</w:t>
            </w:r>
          </w:p>
        </w:tc>
        <w:tc>
          <w:tcPr>
            <w:tcW w:w="1698" w:type="dxa"/>
          </w:tcPr>
          <w:p w:rsidR="00140BCB" w:rsidRPr="00C664A9" w:rsidRDefault="00140BCB" w:rsidP="004E69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left"/>
              <w:rPr>
                <w:rFonts w:eastAsia="SimSun" w:cs="Calibri"/>
                <w:color w:val="000000"/>
                <w:lang w:val="fr-FR"/>
              </w:rPr>
            </w:pPr>
          </w:p>
        </w:tc>
      </w:tr>
    </w:tbl>
    <w:p w:rsidR="00140BCB" w:rsidRPr="00565BF4" w:rsidRDefault="00A8552D" w:rsidP="003D3174">
      <w:pPr>
        <w:tabs>
          <w:tab w:val="left" w:pos="1800"/>
        </w:tabs>
        <w:overflowPunct/>
        <w:autoSpaceDE/>
        <w:autoSpaceDN/>
        <w:adjustRightInd/>
        <w:snapToGrid w:val="0"/>
        <w:spacing w:before="0"/>
        <w:ind w:left="1077" w:hanging="1077"/>
        <w:jc w:val="left"/>
        <w:textAlignment w:val="auto"/>
        <w:rPr>
          <w:rFonts w:eastAsia="SimSun" w:cstheme="majorBidi"/>
          <w:lang w:val="fr-FR"/>
        </w:rPr>
      </w:pPr>
      <w:r w:rsidRPr="00565BF4">
        <w:rPr>
          <w:rFonts w:eastAsia="SimSun" w:cs="Microsoft YaHei" w:hint="eastAsia"/>
          <w:lang w:val="fr-FR"/>
        </w:rPr>
        <w:t>联系方式：</w:t>
      </w:r>
    </w:p>
    <w:p w:rsidR="00140BCB" w:rsidRPr="00F769B3" w:rsidRDefault="00140BCB" w:rsidP="003D3174">
      <w:pPr>
        <w:tabs>
          <w:tab w:val="num" w:pos="360"/>
        </w:tabs>
        <w:snapToGrid w:val="0"/>
        <w:spacing w:before="0"/>
        <w:ind w:left="357" w:hanging="357"/>
        <w:jc w:val="left"/>
        <w:textAlignment w:val="auto"/>
        <w:rPr>
          <w:rFonts w:asciiTheme="minorHAnsi" w:hAnsiTheme="minorHAnsi" w:cstheme="majorBidi"/>
          <w:lang w:val="fr-CH"/>
        </w:rPr>
      </w:pPr>
      <w:r w:rsidRPr="00F769B3">
        <w:rPr>
          <w:rFonts w:asciiTheme="minorHAnsi" w:hAnsiTheme="minorHAnsi" w:cstheme="majorBidi"/>
          <w:lang w:val="fr-FR"/>
        </w:rPr>
        <w:tab/>
        <w:t>Autorité de Régulation des Communications Electroniques et des Postes (Arcep)</w:t>
      </w:r>
      <w:r w:rsidRPr="00F769B3">
        <w:rPr>
          <w:rFonts w:asciiTheme="minorHAnsi" w:hAnsiTheme="minorHAnsi" w:cstheme="majorBidi"/>
          <w:rtl/>
        </w:rPr>
        <w:br/>
      </w:r>
      <w:bookmarkStart w:id="266" w:name="lt_pId113"/>
      <w:r w:rsidRPr="00F769B3">
        <w:rPr>
          <w:rFonts w:asciiTheme="minorHAnsi" w:hAnsiTheme="minorHAnsi" w:cstheme="majorBidi"/>
          <w:lang w:val="fr-CH"/>
        </w:rPr>
        <w:t>7 square Max Hymans</w:t>
      </w:r>
      <w:bookmarkEnd w:id="266"/>
    </w:p>
    <w:p w:rsidR="00140BCB" w:rsidRPr="00C0157F" w:rsidRDefault="00140BCB" w:rsidP="003D3174">
      <w:pPr>
        <w:tabs>
          <w:tab w:val="num" w:pos="360"/>
        </w:tabs>
        <w:snapToGrid w:val="0"/>
        <w:spacing w:before="0"/>
        <w:ind w:left="357"/>
        <w:jc w:val="left"/>
        <w:textAlignment w:val="auto"/>
        <w:rPr>
          <w:rFonts w:asciiTheme="minorHAnsi" w:hAnsiTheme="minorHAnsi" w:cstheme="majorBidi"/>
          <w:lang w:val="fr-CH"/>
        </w:rPr>
      </w:pPr>
      <w:r w:rsidRPr="00C0157F">
        <w:rPr>
          <w:rFonts w:asciiTheme="minorHAnsi" w:hAnsiTheme="minorHAnsi" w:cstheme="majorBidi"/>
          <w:lang w:val="fr-CH"/>
        </w:rPr>
        <w:t>75730 Paris Cedex 15</w:t>
      </w:r>
    </w:p>
    <w:p w:rsidR="00140BCB" w:rsidRPr="00C0157F" w:rsidRDefault="00140BCB" w:rsidP="003D3174">
      <w:pPr>
        <w:tabs>
          <w:tab w:val="num" w:pos="360"/>
        </w:tabs>
        <w:snapToGrid w:val="0"/>
        <w:spacing w:before="0"/>
        <w:ind w:left="357"/>
        <w:jc w:val="left"/>
        <w:textAlignment w:val="auto"/>
        <w:rPr>
          <w:rFonts w:asciiTheme="minorHAnsi" w:hAnsiTheme="minorHAnsi" w:cstheme="majorBidi"/>
          <w:lang w:val="fr-CH"/>
        </w:rPr>
      </w:pPr>
      <w:r w:rsidRPr="00C0157F">
        <w:rPr>
          <w:rFonts w:asciiTheme="minorHAnsi" w:hAnsiTheme="minorHAnsi" w:cstheme="majorBidi"/>
          <w:lang w:val="fr-CH"/>
        </w:rPr>
        <w:t>France</w:t>
      </w:r>
    </w:p>
    <w:p w:rsidR="00140BCB" w:rsidRPr="00C0157F" w:rsidRDefault="00140BCB" w:rsidP="003D3174">
      <w:pPr>
        <w:tabs>
          <w:tab w:val="clear" w:pos="1276"/>
          <w:tab w:val="clear" w:pos="1843"/>
          <w:tab w:val="num" w:pos="360"/>
          <w:tab w:val="left" w:pos="1358"/>
        </w:tabs>
        <w:snapToGrid w:val="0"/>
        <w:spacing w:before="0"/>
        <w:ind w:left="357" w:hanging="357"/>
        <w:jc w:val="left"/>
        <w:textAlignment w:val="auto"/>
        <w:rPr>
          <w:rFonts w:asciiTheme="minorHAnsi" w:hAnsiTheme="minorHAnsi" w:cstheme="majorBidi"/>
          <w:lang w:val="fr-CH"/>
        </w:rPr>
      </w:pPr>
      <w:r w:rsidRPr="00C0157F">
        <w:rPr>
          <w:rFonts w:asciiTheme="minorHAnsi" w:hAnsiTheme="minorHAnsi" w:cstheme="majorBidi"/>
          <w:lang w:val="fr-CH"/>
        </w:rPr>
        <w:tab/>
      </w:r>
      <w:r w:rsidR="00A8552D" w:rsidRPr="00464DAC">
        <w:rPr>
          <w:rFonts w:eastAsia="SimSun" w:hint="eastAsia"/>
          <w:lang w:val="en-US"/>
        </w:rPr>
        <w:t>电话</w:t>
      </w:r>
      <w:r w:rsidR="00A8552D" w:rsidRPr="00C0157F">
        <w:rPr>
          <w:rFonts w:eastAsia="SimSun" w:hint="eastAsia"/>
          <w:lang w:val="fr-CH"/>
        </w:rPr>
        <w:t>：</w:t>
      </w:r>
      <w:r w:rsidR="003D3174">
        <w:rPr>
          <w:rFonts w:asciiTheme="minorHAnsi" w:hAnsiTheme="minorHAnsi" w:cstheme="majorBidi"/>
          <w:lang w:val="fr-CH"/>
        </w:rPr>
        <w:tab/>
      </w:r>
      <w:r w:rsidRPr="00C0157F">
        <w:rPr>
          <w:rFonts w:asciiTheme="minorHAnsi" w:hAnsiTheme="minorHAnsi" w:cstheme="majorBidi"/>
          <w:lang w:val="fr-CH"/>
        </w:rPr>
        <w:t xml:space="preserve">+33 1 40 47 72 83 </w:t>
      </w:r>
      <w:r w:rsidRPr="00C0157F">
        <w:rPr>
          <w:rFonts w:asciiTheme="minorHAnsi" w:hAnsiTheme="minorHAnsi" w:cstheme="majorBidi"/>
          <w:lang w:val="fr-CH"/>
        </w:rPr>
        <w:br/>
      </w:r>
      <w:r w:rsidR="00A8552D" w:rsidRPr="00464DAC">
        <w:rPr>
          <w:rFonts w:eastAsia="SimSun" w:hint="eastAsia"/>
          <w:lang w:val="en-US"/>
        </w:rPr>
        <w:t>电子邮件</w:t>
      </w:r>
      <w:r w:rsidR="00A8552D" w:rsidRPr="00C0157F">
        <w:rPr>
          <w:rFonts w:eastAsia="SimSun" w:hint="eastAsia"/>
          <w:lang w:val="fr-CH"/>
        </w:rPr>
        <w:t>：</w:t>
      </w:r>
      <w:bookmarkStart w:id="267" w:name="lt_pId119"/>
      <w:r w:rsidRPr="00C0157F">
        <w:rPr>
          <w:rFonts w:asciiTheme="minorHAnsi" w:hAnsiTheme="minorHAnsi" w:cstheme="majorBidi"/>
          <w:lang w:val="fr-CH"/>
        </w:rPr>
        <w:t>numerotation@arcep.fr</w:t>
      </w:r>
      <w:bookmarkEnd w:id="267"/>
      <w:r w:rsidRPr="00C0157F">
        <w:rPr>
          <w:rFonts w:asciiTheme="minorHAnsi" w:hAnsiTheme="minorHAnsi" w:cstheme="majorBidi"/>
          <w:lang w:val="fr-CH"/>
        </w:rPr>
        <w:t xml:space="preserve"> </w:t>
      </w:r>
      <w:r w:rsidRPr="00C0157F">
        <w:rPr>
          <w:rFonts w:asciiTheme="minorHAnsi" w:hAnsiTheme="minorHAnsi" w:cstheme="majorBidi"/>
          <w:lang w:val="fr-CH"/>
        </w:rPr>
        <w:br/>
      </w:r>
      <w:r w:rsidR="00A8552D" w:rsidRPr="00464DAC">
        <w:rPr>
          <w:rFonts w:eastAsia="SimSun" w:hint="eastAsia"/>
          <w:lang w:val="en-US"/>
        </w:rPr>
        <w:t>网址</w:t>
      </w:r>
      <w:r w:rsidR="00A8552D" w:rsidRPr="00C0157F">
        <w:rPr>
          <w:rFonts w:eastAsia="SimSun" w:hint="eastAsia"/>
          <w:lang w:val="fr-CH"/>
        </w:rPr>
        <w:t>：</w:t>
      </w:r>
      <w:r w:rsidRPr="00C0157F">
        <w:rPr>
          <w:rFonts w:asciiTheme="minorHAnsi" w:hAnsiTheme="minorHAnsi" w:cstheme="majorBidi"/>
          <w:lang w:val="fr-CH"/>
        </w:rPr>
        <w:tab/>
      </w:r>
      <w:hyperlink r:id="rId12" w:history="1">
        <w:r w:rsidRPr="00C0157F">
          <w:rPr>
            <w:lang w:val="fr-CH"/>
          </w:rPr>
          <w:t>www.arcep.fr</w:t>
        </w:r>
      </w:hyperlink>
      <w:r w:rsidRPr="00C0157F">
        <w:rPr>
          <w:rFonts w:asciiTheme="minorHAnsi" w:hAnsiTheme="minorHAnsi" w:cstheme="majorBidi"/>
          <w:lang w:val="fr-CH"/>
        </w:rPr>
        <w:br/>
      </w:r>
      <w:bookmarkStart w:id="268" w:name="lt_pId122"/>
      <w:r w:rsidR="00C664A9">
        <w:rPr>
          <w:rFonts w:asciiTheme="minorEastAsia" w:eastAsiaTheme="minorEastAsia" w:hAnsiTheme="minorEastAsia" w:hint="eastAsia"/>
          <w:lang w:val="fr-CH"/>
        </w:rPr>
        <w:t>分配清单：</w:t>
      </w:r>
      <w:bookmarkEnd w:id="268"/>
      <w:r w:rsidR="00C0157F">
        <w:fldChar w:fldCharType="begin"/>
      </w:r>
      <w:r w:rsidR="00C0157F" w:rsidRPr="00C0157F">
        <w:rPr>
          <w:lang w:val="fr-CH"/>
        </w:rPr>
        <w:instrText xml:space="preserve"> HYPERLINK "https://extranet.arcep.fr/portail/LinkClick.aspx?fileticket=PBA1WK-wnOU%3d&amp;tabid=217&amp;portalid=0&amp;mid=850" </w:instrText>
      </w:r>
      <w:r w:rsidR="00C0157F">
        <w:fldChar w:fldCharType="separate"/>
      </w:r>
      <w:r w:rsidRPr="00C0157F">
        <w:rPr>
          <w:lang w:val="fr-CH"/>
        </w:rPr>
        <w:t>https://extranet.arcep.fr/portail/LinkClick.aspx?fileticket=PBA1WK-wnOU%3d&amp;tabid=217&amp;portalid=0&amp;mid=850</w:t>
      </w:r>
      <w:r w:rsidR="00C0157F">
        <w:fldChar w:fldCharType="end"/>
      </w:r>
    </w:p>
    <w:p w:rsidR="00140BCB" w:rsidRPr="00C664A9" w:rsidRDefault="00C664A9" w:rsidP="00FC261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eastAsia="SimSun" w:cs="Calibri"/>
          <w:b/>
          <w:lang w:val="fr-CH"/>
        </w:rPr>
      </w:pPr>
      <w:r w:rsidRPr="00C664A9">
        <w:rPr>
          <w:rFonts w:eastAsia="SimSun" w:cs="Calibri" w:hint="eastAsia"/>
          <w:b/>
          <w:lang w:val="fr-CH"/>
        </w:rPr>
        <w:lastRenderedPageBreak/>
        <w:t>法国在印度洋的各省和领地</w:t>
      </w:r>
      <w:r w:rsidR="00A8552D" w:rsidRPr="00C664A9">
        <w:rPr>
          <w:rFonts w:eastAsia="SimSun" w:cs="Calibri" w:hint="eastAsia"/>
          <w:b/>
          <w:lang w:val="fr-CH"/>
        </w:rPr>
        <w:t>（</w:t>
      </w:r>
      <w:r w:rsidR="00A8552D" w:rsidRPr="00C664A9">
        <w:rPr>
          <w:rFonts w:eastAsia="SimSun" w:cs="Calibri" w:hint="eastAsia"/>
          <w:b/>
          <w:bCs/>
          <w:lang w:val="en-US"/>
        </w:rPr>
        <w:t>国家代码</w:t>
      </w:r>
      <w:r w:rsidR="00140BCB" w:rsidRPr="00C664A9">
        <w:rPr>
          <w:rFonts w:eastAsia="SimSun" w:cs="Calibri"/>
          <w:b/>
          <w:lang w:val="fr-CH"/>
        </w:rPr>
        <w:t>+262</w:t>
      </w:r>
      <w:r w:rsidR="00A8552D" w:rsidRPr="00C664A9">
        <w:rPr>
          <w:rFonts w:eastAsia="SimSun" w:cs="Calibri" w:hint="eastAsia"/>
          <w:b/>
          <w:lang w:val="fr-CH"/>
        </w:rPr>
        <w:t>）</w:t>
      </w:r>
    </w:p>
    <w:p w:rsidR="00140BCB" w:rsidRPr="00C0157F" w:rsidRDefault="00140BCB" w:rsidP="00A8552D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fr-CH"/>
        </w:rPr>
      </w:pPr>
      <w:bookmarkStart w:id="269" w:name="lt_pId125"/>
      <w:r w:rsidRPr="00C0157F">
        <w:rPr>
          <w:rFonts w:cs="Arial"/>
          <w:lang w:val="fr-CH"/>
        </w:rPr>
        <w:t>20.X.2017</w:t>
      </w:r>
      <w:bookmarkEnd w:id="269"/>
      <w:r w:rsidR="00A8552D">
        <w:rPr>
          <w:rFonts w:eastAsiaTheme="minorEastAsia" w:cs="Arial" w:hint="eastAsia"/>
        </w:rPr>
        <w:t>来函</w:t>
      </w:r>
      <w:r w:rsidR="00A8552D" w:rsidRPr="00C0157F">
        <w:rPr>
          <w:rFonts w:eastAsiaTheme="minorEastAsia" w:cs="Arial" w:hint="eastAsia"/>
          <w:lang w:val="fr-CH"/>
        </w:rPr>
        <w:t>：</w:t>
      </w:r>
    </w:p>
    <w:p w:rsidR="00C664A9" w:rsidRPr="007635AC" w:rsidRDefault="00C664A9" w:rsidP="00A37287">
      <w:pPr>
        <w:ind w:firstLineChars="200" w:firstLine="400"/>
        <w:rPr>
          <w:rFonts w:cs="Arial"/>
        </w:rPr>
      </w:pPr>
      <w:r w:rsidRPr="00C664A9">
        <w:rPr>
          <w:rFonts w:eastAsia="SimSun" w:cs="Calibri" w:hint="eastAsia"/>
        </w:rPr>
        <w:t>位于巴黎的</w:t>
      </w:r>
      <w:r w:rsidRPr="00C664A9">
        <w:rPr>
          <w:rFonts w:eastAsia="STKaiti" w:cs="Calibri" w:hint="eastAsia"/>
        </w:rPr>
        <w:t>电子通信和邮政管理局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（</w:t>
      </w:r>
      <w:r w:rsidRPr="00C664A9">
        <w:rPr>
          <w:rFonts w:eastAsia="STKaiti" w:cs="Calibri"/>
        </w:rPr>
        <w:t>Arcep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）</w:t>
      </w:r>
      <w:r w:rsidRPr="00C664A9">
        <w:rPr>
          <w:rFonts w:eastAsia="SimSun" w:cs="Calibri" w:hint="eastAsia"/>
        </w:rPr>
        <w:t>宣布法国</w:t>
      </w:r>
      <w:r w:rsidR="009B54AD">
        <w:rPr>
          <w:rFonts w:eastAsia="SimSun" w:cs="Calibri" w:hint="eastAsia"/>
        </w:rPr>
        <w:t>印度洋</w:t>
      </w:r>
      <w:r w:rsidR="009B54AD" w:rsidRPr="009B54AD">
        <w:rPr>
          <w:rFonts w:eastAsia="SimSun" w:cs="Calibri" w:hint="eastAsia"/>
        </w:rPr>
        <w:t>各省和领地</w:t>
      </w:r>
      <w:r w:rsidR="009B54AD">
        <w:rPr>
          <w:rFonts w:eastAsia="SimSun" w:cs="Calibri" w:hint="eastAsia"/>
        </w:rPr>
        <w:t>的</w:t>
      </w:r>
      <w:r w:rsidRPr="00C664A9">
        <w:rPr>
          <w:rFonts w:eastAsia="SimSun" w:cs="Calibri" w:hint="eastAsia"/>
        </w:rPr>
        <w:t>以下</w:t>
      </w:r>
      <w:r w:rsidR="00A37287">
        <w:rPr>
          <w:rFonts w:eastAsia="SimSun" w:cs="Calibri" w:hint="eastAsia"/>
        </w:rPr>
        <w:t>编号</w:t>
      </w:r>
      <w:r w:rsidRPr="00C664A9">
        <w:rPr>
          <w:rFonts w:eastAsia="SimSun" w:cs="Calibri" w:hint="eastAsia"/>
        </w:rPr>
        <w:t>方案：</w:t>
      </w:r>
    </w:p>
    <w:p w:rsidR="00A8552D" w:rsidRPr="00C7792E" w:rsidRDefault="00A8552D" w:rsidP="00A8552D">
      <w:pPr>
        <w:rPr>
          <w:bCs/>
          <w:lang w:val="de-CH"/>
        </w:rPr>
      </w:pPr>
      <w:r w:rsidRPr="00C7792E">
        <w:rPr>
          <w:rFonts w:eastAsiaTheme="minorEastAsia" w:hint="eastAsia"/>
          <w:bCs/>
          <w:lang w:val="de-CH"/>
        </w:rPr>
        <w:t>a)</w:t>
      </w:r>
      <w:r w:rsidRPr="00C7792E">
        <w:rPr>
          <w:rFonts w:eastAsiaTheme="minorEastAsia" w:hint="eastAsia"/>
          <w:bCs/>
          <w:lang w:val="de-CH"/>
        </w:rPr>
        <w:tab/>
      </w:r>
      <w:r w:rsidRPr="004953A1">
        <w:rPr>
          <w:rFonts w:eastAsiaTheme="minorEastAsia" w:hint="eastAsia"/>
          <w:bCs/>
        </w:rPr>
        <w:t>概述</w:t>
      </w:r>
    </w:p>
    <w:p w:rsidR="00A8552D" w:rsidRPr="00C7792E" w:rsidRDefault="00A8552D" w:rsidP="003D3174">
      <w:pPr>
        <w:tabs>
          <w:tab w:val="clear" w:pos="5387"/>
          <w:tab w:val="clear" w:pos="5954"/>
          <w:tab w:val="left" w:pos="4111"/>
          <w:tab w:val="left" w:pos="4536"/>
        </w:tabs>
        <w:rPr>
          <w:bCs/>
          <w:lang w:val="de-CH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最小号码长度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（</w:t>
      </w:r>
      <w:r w:rsidRPr="00C7792E">
        <w:rPr>
          <w:rFonts w:ascii="SimSun" w:eastAsia="SimSun" w:hAnsi="SimSun" w:cs="SimSun" w:hint="eastAsia"/>
          <w:bCs/>
          <w:color w:val="000000"/>
        </w:rPr>
        <w:t>不包括国家代码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）</w:t>
      </w:r>
      <w:r w:rsidRPr="00C7792E">
        <w:rPr>
          <w:rFonts w:ascii="SimSun" w:eastAsia="SimSun" w:hAnsi="SimSun" w:cs="SimSun" w:hint="eastAsia"/>
          <w:bCs/>
          <w:color w:val="000000"/>
        </w:rPr>
        <w:t>为</w:t>
      </w:r>
      <w:bookmarkStart w:id="270" w:name="OLE_LINK6"/>
      <w:bookmarkStart w:id="271" w:name="OLE_LINK7"/>
      <w:r w:rsidR="003D3174">
        <w:rPr>
          <w:rFonts w:asciiTheme="minorHAnsi" w:hAnsiTheme="minorHAnsi"/>
          <w:u w:val="single"/>
        </w:rPr>
        <w:tab/>
      </w:r>
      <w:r w:rsidR="003D3174" w:rsidRPr="00EB42EF">
        <w:rPr>
          <w:rFonts w:asciiTheme="minorHAnsi" w:hAnsiTheme="minorHAnsi"/>
          <w:b/>
          <w:u w:val="single"/>
        </w:rPr>
        <w:t>9</w:t>
      </w:r>
      <w:r w:rsidR="003D3174">
        <w:rPr>
          <w:rFonts w:asciiTheme="minorHAnsi" w:hAnsiTheme="minorHAnsi"/>
          <w:b/>
          <w:u w:val="single"/>
        </w:rPr>
        <w:tab/>
      </w:r>
      <w:bookmarkEnd w:id="270"/>
      <w:bookmarkEnd w:id="271"/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C7792E" w:rsidRDefault="00A8552D" w:rsidP="003D3174">
      <w:pPr>
        <w:tabs>
          <w:tab w:val="clear" w:pos="5387"/>
          <w:tab w:val="clear" w:pos="5954"/>
          <w:tab w:val="left" w:pos="4111"/>
          <w:tab w:val="left" w:pos="4536"/>
        </w:tabs>
        <w:rPr>
          <w:bCs/>
          <w:lang w:val="en-US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最大号码长度（不包括国家代码）为</w:t>
      </w:r>
      <w:r w:rsidR="003D3174">
        <w:rPr>
          <w:rFonts w:asciiTheme="minorHAnsi" w:hAnsiTheme="minorHAnsi"/>
          <w:u w:val="single"/>
        </w:rPr>
        <w:tab/>
      </w:r>
      <w:r w:rsidR="003D3174">
        <w:rPr>
          <w:rFonts w:asciiTheme="minorHAnsi" w:hAnsiTheme="minorHAnsi"/>
          <w:b/>
          <w:u w:val="single"/>
        </w:rPr>
        <w:t>12</w:t>
      </w:r>
      <w:r w:rsidR="003D3174">
        <w:rPr>
          <w:rFonts w:asciiTheme="minorHAnsi" w:hAnsiTheme="minorHAnsi"/>
          <w:b/>
          <w:u w:val="single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140BCB" w:rsidRDefault="00A8552D" w:rsidP="00A8552D">
      <w:pPr>
        <w:spacing w:after="120"/>
        <w:rPr>
          <w:rFonts w:eastAsiaTheme="minorEastAsia"/>
          <w:bCs/>
        </w:rPr>
      </w:pPr>
      <w:r w:rsidRPr="00C7792E">
        <w:rPr>
          <w:rFonts w:eastAsiaTheme="minorEastAsia" w:hint="eastAsia"/>
          <w:bCs/>
        </w:rPr>
        <w:t>b)</w:t>
      </w:r>
      <w:r w:rsidRPr="00C7792E">
        <w:rPr>
          <w:rFonts w:eastAsiaTheme="minorEastAsia" w:hint="eastAsia"/>
          <w:bCs/>
        </w:rPr>
        <w:tab/>
      </w:r>
      <w:r w:rsidRPr="00483734">
        <w:rPr>
          <w:rFonts w:eastAsiaTheme="minorEastAsia" w:hint="eastAsia"/>
          <w:bCs/>
        </w:rPr>
        <w:t>编号方案详情</w:t>
      </w:r>
      <w:r w:rsidR="009236E5">
        <w:rPr>
          <w:rFonts w:eastAsiaTheme="minorEastAsia" w:hint="eastAsia"/>
          <w:bCs/>
        </w:rPr>
        <w:t>：</w:t>
      </w:r>
    </w:p>
    <w:p w:rsidR="00140BCB" w:rsidRPr="00C73486" w:rsidRDefault="00140BCB" w:rsidP="00140BCB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649"/>
        <w:gridCol w:w="1629"/>
        <w:gridCol w:w="2227"/>
        <w:gridCol w:w="1600"/>
      </w:tblGrid>
      <w:tr w:rsidR="00A8552D" w:rsidTr="00A8552D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A8552D" w:rsidRPr="009338C8" w:rsidRDefault="00A8552D" w:rsidP="00A8552D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NDC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目的地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代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码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）或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N(S)N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>
              <w:rPr>
                <w:rFonts w:eastAsia="SimSun" w:cs="SimSun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（有效）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号码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）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的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前置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数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字）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</w:tcPr>
          <w:p w:rsidR="00A8552D" w:rsidRPr="009338C8" w:rsidRDefault="00A8552D" w:rsidP="00A8552D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国内（有效）号码长度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/>
                <w:b/>
                <w:iCs/>
                <w:sz w:val="18"/>
                <w:szCs w:val="18"/>
              </w:rPr>
              <w:t>E.164</w:t>
            </w: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号码的使用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附加信息</w:t>
            </w:r>
          </w:p>
        </w:tc>
      </w:tr>
      <w:tr w:rsidR="00A8552D" w:rsidTr="003D3174">
        <w:trPr>
          <w:tblHeader/>
          <w:jc w:val="center"/>
        </w:trPr>
        <w:tc>
          <w:tcPr>
            <w:tcW w:w="1967" w:type="dxa"/>
            <w:vMerge/>
            <w:vAlign w:val="center"/>
          </w:tcPr>
          <w:p w:rsidR="00A8552D" w:rsidRPr="00020472" w:rsidRDefault="00A8552D" w:rsidP="00A8552D">
            <w:pPr>
              <w:pStyle w:val="Tablehead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1649" w:type="dxa"/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最大长度</w:t>
            </w:r>
          </w:p>
        </w:tc>
        <w:tc>
          <w:tcPr>
            <w:tcW w:w="1629" w:type="dxa"/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最小长度</w:t>
            </w:r>
          </w:p>
        </w:tc>
        <w:tc>
          <w:tcPr>
            <w:tcW w:w="2227" w:type="dxa"/>
            <w:vMerge/>
            <w:vAlign w:val="center"/>
          </w:tcPr>
          <w:p w:rsidR="00A8552D" w:rsidRPr="00020472" w:rsidRDefault="00A8552D" w:rsidP="00A8552D">
            <w:pPr>
              <w:pStyle w:val="Tablehead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1600" w:type="dxa"/>
            <w:vMerge/>
            <w:vAlign w:val="center"/>
          </w:tcPr>
          <w:p w:rsidR="00A8552D" w:rsidRPr="00020472" w:rsidRDefault="00A8552D" w:rsidP="00A8552D">
            <w:pPr>
              <w:pStyle w:val="Tablehead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72" w:name="lt_pId146"/>
            <w:r w:rsidRPr="009B54AD">
              <w:rPr>
                <w:rFonts w:eastAsia="SimSun" w:cs="Calibri"/>
                <w:b w:val="0"/>
                <w:bCs/>
                <w:sz w:val="20"/>
              </w:rPr>
              <w:t>262</w:t>
            </w:r>
            <w:r w:rsidR="0022080A">
              <w:rPr>
                <w:rFonts w:eastAsia="SimSun" w:cs="Calibri"/>
                <w:b w:val="0"/>
                <w:bCs/>
                <w:sz w:val="20"/>
              </w:rPr>
              <w:t>至</w:t>
            </w:r>
            <w:r w:rsidRPr="009B54AD">
              <w:rPr>
                <w:rFonts w:eastAsia="SimSun" w:cs="Calibri"/>
                <w:b w:val="0"/>
                <w:bCs/>
                <w:sz w:val="20"/>
              </w:rPr>
              <w:t>263</w:t>
            </w:r>
            <w:bookmarkEnd w:id="272"/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73" w:name="lt_pId147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73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74" w:name="lt_pId148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74"/>
          </w:p>
        </w:tc>
        <w:tc>
          <w:tcPr>
            <w:tcW w:w="2227" w:type="dxa"/>
          </w:tcPr>
          <w:p w:rsidR="00140BCB" w:rsidRPr="009B54AD" w:rsidRDefault="00FC2617" w:rsidP="009B54A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  <w:lang w:val="en-US"/>
              </w:rPr>
            </w:pPr>
            <w:bookmarkStart w:id="275" w:name="lt_pId149"/>
            <w:r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固定电话服务</w:t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 xml:space="preserve"> </w:t>
            </w:r>
            <w:r w:rsidR="009B54AD" w:rsidRPr="009B54AD">
              <w:rPr>
                <w:rFonts w:eastAsia="STKaiti" w:cs="Calibri"/>
                <w:b w:val="0"/>
                <w:bCs/>
                <w:sz w:val="20"/>
                <w:lang w:val="en-US"/>
              </w:rPr>
              <w:t xml:space="preserve">– </w:t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地理</w:t>
            </w:r>
            <w:r w:rsidR="009B54AD">
              <w:rPr>
                <w:rFonts w:eastAsia="STKaiti" w:cs="Calibri"/>
                <w:b w:val="0"/>
                <w:bCs/>
                <w:sz w:val="20"/>
                <w:lang w:val="en-US"/>
              </w:rPr>
              <w:br/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号码</w:t>
            </w:r>
            <w:bookmarkEnd w:id="275"/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r w:rsidRPr="009B54AD">
              <w:rPr>
                <w:rFonts w:eastAsia="SimSun" w:cs="Calibri"/>
                <w:b w:val="0"/>
                <w:bCs/>
                <w:sz w:val="20"/>
              </w:rPr>
              <w:t>269</w:t>
            </w:r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76" w:name="lt_pId151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76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77" w:name="lt_pId152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77"/>
          </w:p>
        </w:tc>
        <w:tc>
          <w:tcPr>
            <w:tcW w:w="2227" w:type="dxa"/>
          </w:tcPr>
          <w:p w:rsidR="00140BCB" w:rsidRPr="009B54AD" w:rsidRDefault="00FC2617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固定电话服务</w:t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 xml:space="preserve"> </w:t>
            </w:r>
            <w:r w:rsidR="009B54AD" w:rsidRPr="009B54AD">
              <w:rPr>
                <w:rFonts w:eastAsia="STKaiti" w:cs="Calibri"/>
                <w:b w:val="0"/>
                <w:bCs/>
                <w:sz w:val="20"/>
                <w:lang w:val="en-US"/>
              </w:rPr>
              <w:t xml:space="preserve">– </w:t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地理</w:t>
            </w:r>
            <w:r w:rsidR="009B54AD">
              <w:rPr>
                <w:rFonts w:eastAsia="STKaiti" w:cs="Calibri"/>
                <w:b w:val="0"/>
                <w:bCs/>
                <w:sz w:val="20"/>
                <w:lang w:val="en-US"/>
              </w:rPr>
              <w:br/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r w:rsidRPr="009B54AD">
              <w:rPr>
                <w:rFonts w:eastAsia="SimSun" w:cs="Calibri"/>
                <w:b w:val="0"/>
                <w:bCs/>
                <w:sz w:val="20"/>
              </w:rPr>
              <w:t>639</w:t>
            </w:r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78" w:name="lt_pId155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78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79" w:name="lt_pId156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79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</w:rPr>
            </w:pPr>
            <w:r w:rsidRPr="009B54AD">
              <w:rPr>
                <w:rFonts w:eastAsia="STKaiti" w:cs="Calibri" w:hint="eastAsia"/>
                <w:b w:val="0"/>
                <w:bCs/>
                <w:sz w:val="20"/>
              </w:rPr>
              <w:t>移动号码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0" w:name="lt_pId158"/>
            <w:r w:rsidRPr="009B54AD">
              <w:rPr>
                <w:rFonts w:eastAsia="SimSun" w:cs="Calibri"/>
                <w:b w:val="0"/>
                <w:bCs/>
                <w:sz w:val="20"/>
              </w:rPr>
              <w:t>692</w:t>
            </w:r>
            <w:r w:rsidR="0022080A">
              <w:rPr>
                <w:rFonts w:eastAsia="SimSun" w:cs="Calibri"/>
                <w:b w:val="0"/>
                <w:bCs/>
                <w:sz w:val="20"/>
              </w:rPr>
              <w:t>至</w:t>
            </w:r>
            <w:r w:rsidRPr="009B54AD">
              <w:rPr>
                <w:rFonts w:eastAsia="SimSun" w:cs="Calibri"/>
                <w:b w:val="0"/>
                <w:bCs/>
                <w:sz w:val="20"/>
              </w:rPr>
              <w:t>693</w:t>
            </w:r>
            <w:bookmarkEnd w:id="280"/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1" w:name="lt_pId159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81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2" w:name="lt_pId160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82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</w:rPr>
            </w:pPr>
            <w:r w:rsidRPr="009B54AD">
              <w:rPr>
                <w:rFonts w:eastAsia="STKaiti" w:cs="Calibri" w:hint="eastAsia"/>
                <w:b w:val="0"/>
                <w:bCs/>
                <w:sz w:val="20"/>
              </w:rPr>
              <w:t>移动号码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3" w:name="lt_pId162"/>
            <w:r w:rsidRPr="009B54AD">
              <w:rPr>
                <w:rFonts w:eastAsia="SimSun" w:cs="Calibri"/>
                <w:b w:val="0"/>
                <w:bCs/>
                <w:sz w:val="20"/>
              </w:rPr>
              <w:t>7008</w:t>
            </w:r>
            <w:r w:rsidR="0022080A">
              <w:rPr>
                <w:rFonts w:eastAsia="SimSun" w:cs="Calibri"/>
                <w:b w:val="0"/>
                <w:bCs/>
                <w:sz w:val="20"/>
              </w:rPr>
              <w:t>至</w:t>
            </w:r>
            <w:r w:rsidRPr="009B54AD">
              <w:rPr>
                <w:rFonts w:eastAsia="SimSun" w:cs="Calibri"/>
                <w:b w:val="0"/>
                <w:bCs/>
                <w:sz w:val="20"/>
              </w:rPr>
              <w:t>7009</w:t>
            </w:r>
            <w:bookmarkEnd w:id="283"/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4" w:name="lt_pId163"/>
            <w:r w:rsidRPr="009B54AD">
              <w:rPr>
                <w:rFonts w:eastAsia="SimSun" w:cs="Calibri"/>
                <w:b w:val="0"/>
                <w:bCs/>
                <w:sz w:val="20"/>
              </w:rPr>
              <w:t>12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84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5" w:name="lt_pId164"/>
            <w:r w:rsidRPr="009B54AD">
              <w:rPr>
                <w:rFonts w:eastAsia="SimSun" w:cs="Calibri"/>
                <w:b w:val="0"/>
                <w:bCs/>
                <w:sz w:val="20"/>
              </w:rPr>
              <w:t>12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85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</w:rPr>
            </w:pPr>
            <w:r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用于机器对机器的移动号码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6" w:name="lt_pId166"/>
            <w:r w:rsidRPr="009B54AD">
              <w:rPr>
                <w:rFonts w:eastAsia="SimSun" w:cs="Calibri"/>
                <w:b w:val="0"/>
                <w:bCs/>
                <w:sz w:val="20"/>
              </w:rPr>
              <w:t>9762</w:t>
            </w:r>
            <w:r w:rsidR="0022080A">
              <w:rPr>
                <w:rFonts w:eastAsia="SimSun" w:cs="Calibri"/>
                <w:b w:val="0"/>
                <w:bCs/>
                <w:sz w:val="20"/>
              </w:rPr>
              <w:t>至</w:t>
            </w:r>
            <w:r w:rsidRPr="009B54AD">
              <w:rPr>
                <w:rFonts w:eastAsia="SimSun" w:cs="Calibri"/>
                <w:b w:val="0"/>
                <w:bCs/>
                <w:sz w:val="20"/>
              </w:rPr>
              <w:t>9763</w:t>
            </w:r>
            <w:bookmarkEnd w:id="286"/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7" w:name="lt_pId167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87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8" w:name="lt_pId168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88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</w:rPr>
            </w:pPr>
            <w:r w:rsidRPr="009B54AD">
              <w:rPr>
                <w:rFonts w:eastAsia="STKaiti" w:cs="Calibri" w:hint="eastAsia"/>
                <w:b w:val="0"/>
                <w:bCs/>
                <w:sz w:val="20"/>
              </w:rPr>
              <w:t>非地理号码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r w:rsidRPr="009B54AD">
              <w:rPr>
                <w:rFonts w:eastAsia="SimSun" w:cs="Calibri"/>
                <w:b w:val="0"/>
                <w:bCs/>
                <w:sz w:val="20"/>
              </w:rPr>
              <w:t>9769</w:t>
            </w:r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89" w:name="lt_pId171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89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290" w:name="lt_pId172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290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</w:rPr>
            </w:pPr>
            <w:r w:rsidRPr="009B54AD">
              <w:rPr>
                <w:rFonts w:eastAsia="STKaiti" w:cs="Calibri" w:hint="eastAsia"/>
                <w:b w:val="0"/>
                <w:bCs/>
                <w:sz w:val="20"/>
              </w:rPr>
              <w:t>非地理号码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</w:tbl>
    <w:p w:rsidR="00140BCB" w:rsidRPr="009B54AD" w:rsidRDefault="00A8552D" w:rsidP="00140BCB">
      <w:pPr>
        <w:rPr>
          <w:rFonts w:eastAsia="SimSun"/>
          <w:lang w:val="fr-FR"/>
        </w:rPr>
      </w:pPr>
      <w:r w:rsidRPr="00A8552D">
        <w:rPr>
          <w:rFonts w:eastAsia="SimSun" w:cs="Microsoft YaHei" w:hint="eastAsia"/>
        </w:rPr>
        <w:t>联系方式</w:t>
      </w:r>
      <w:r w:rsidRPr="009B54AD">
        <w:rPr>
          <w:rFonts w:eastAsia="SimSun" w:cs="Microsoft YaHei" w:hint="eastAsia"/>
          <w:lang w:val="fr-FR"/>
        </w:rPr>
        <w:t>：</w:t>
      </w:r>
    </w:p>
    <w:p w:rsidR="00140BCB" w:rsidRPr="009B54AD" w:rsidRDefault="00140BCB" w:rsidP="00565BF4">
      <w:pPr>
        <w:pStyle w:val="ListBullet"/>
        <w:jc w:val="left"/>
        <w:rPr>
          <w:rFonts w:asciiTheme="minorHAnsi" w:hAnsiTheme="minorHAnsi"/>
          <w:lang w:val="fr-CH"/>
        </w:rPr>
      </w:pPr>
      <w:r w:rsidRPr="00F769B3">
        <w:rPr>
          <w:rFonts w:asciiTheme="minorHAnsi" w:hAnsiTheme="minorHAnsi"/>
          <w:lang w:val="fr-FR"/>
        </w:rPr>
        <w:tab/>
      </w:r>
      <w:bookmarkStart w:id="291" w:name="lt_pId175"/>
      <w:r w:rsidRPr="009B54AD">
        <w:rPr>
          <w:rFonts w:asciiTheme="minorHAnsi" w:hAnsiTheme="minorHAnsi" w:cs="Arial"/>
          <w:lang w:val="fr-FR"/>
        </w:rPr>
        <w:t>Autorité de Régulation des Communications Electroniques et des Postes (Arcep)</w:t>
      </w:r>
      <w:bookmarkEnd w:id="291"/>
      <w:r w:rsidR="00565BF4" w:rsidRPr="009B54AD">
        <w:rPr>
          <w:rFonts w:asciiTheme="minorHAnsi" w:hAnsiTheme="minorHAnsi"/>
          <w:rtl/>
        </w:rPr>
        <w:t xml:space="preserve"> </w:t>
      </w:r>
      <w:r w:rsidRPr="009B54AD">
        <w:rPr>
          <w:rFonts w:asciiTheme="minorHAnsi" w:hAnsiTheme="minorHAnsi"/>
          <w:rtl/>
        </w:rPr>
        <w:br/>
      </w:r>
      <w:bookmarkStart w:id="292" w:name="lt_pId176"/>
      <w:r w:rsidRPr="009B54AD">
        <w:rPr>
          <w:rFonts w:asciiTheme="minorHAnsi" w:hAnsiTheme="minorHAnsi"/>
          <w:lang w:val="fr-CH"/>
        </w:rPr>
        <w:t>7 square Max Hymans</w:t>
      </w:r>
      <w:bookmarkEnd w:id="292"/>
    </w:p>
    <w:p w:rsidR="00140BCB" w:rsidRPr="009B54AD" w:rsidRDefault="00140BCB" w:rsidP="00140BCB">
      <w:pPr>
        <w:pStyle w:val="ListBullet"/>
        <w:spacing w:before="0"/>
        <w:ind w:left="357" w:firstLine="0"/>
        <w:jc w:val="left"/>
        <w:rPr>
          <w:rFonts w:asciiTheme="minorHAnsi" w:hAnsiTheme="minorHAnsi"/>
          <w:lang w:val="fr-CH"/>
        </w:rPr>
      </w:pPr>
      <w:bookmarkStart w:id="293" w:name="lt_pId177"/>
      <w:r w:rsidRPr="009B54AD">
        <w:rPr>
          <w:rFonts w:asciiTheme="minorHAnsi" w:hAnsiTheme="minorHAnsi"/>
          <w:lang w:val="fr-CH"/>
        </w:rPr>
        <w:t>75730 Paris Cedex 15</w:t>
      </w:r>
      <w:bookmarkEnd w:id="293"/>
    </w:p>
    <w:p w:rsidR="00140BCB" w:rsidRPr="009B54AD" w:rsidRDefault="00140BCB" w:rsidP="00140BCB">
      <w:pPr>
        <w:pStyle w:val="ListBullet"/>
        <w:spacing w:before="0"/>
        <w:ind w:left="357" w:firstLine="0"/>
        <w:jc w:val="left"/>
        <w:rPr>
          <w:rFonts w:asciiTheme="minorHAnsi" w:hAnsiTheme="minorHAnsi"/>
          <w:lang w:val="fr-CH"/>
        </w:rPr>
      </w:pPr>
      <w:bookmarkStart w:id="294" w:name="lt_pId178"/>
      <w:r w:rsidRPr="009B54AD">
        <w:rPr>
          <w:rFonts w:asciiTheme="minorHAnsi" w:hAnsiTheme="minorHAnsi"/>
          <w:lang w:val="fr-CH"/>
        </w:rPr>
        <w:t>France</w:t>
      </w:r>
      <w:bookmarkEnd w:id="294"/>
    </w:p>
    <w:p w:rsidR="00140BCB" w:rsidRPr="00C0157F" w:rsidRDefault="00140BCB" w:rsidP="003D3174">
      <w:pPr>
        <w:pStyle w:val="ListBullet"/>
        <w:tabs>
          <w:tab w:val="clear" w:pos="1276"/>
          <w:tab w:val="clear" w:pos="1843"/>
          <w:tab w:val="left" w:pos="1358"/>
        </w:tabs>
        <w:spacing w:before="0"/>
        <w:ind w:left="357" w:hanging="357"/>
        <w:jc w:val="left"/>
        <w:rPr>
          <w:rFonts w:asciiTheme="minorHAnsi" w:hAnsiTheme="minorHAnsi"/>
          <w:lang w:val="fr-CH"/>
        </w:rPr>
      </w:pPr>
      <w:r w:rsidRPr="009B54AD">
        <w:rPr>
          <w:rFonts w:asciiTheme="minorHAnsi" w:hAnsiTheme="minorHAnsi"/>
          <w:lang w:val="fr-CH"/>
        </w:rPr>
        <w:tab/>
      </w:r>
      <w:r w:rsidR="00A8552D" w:rsidRPr="009B54AD">
        <w:rPr>
          <w:rFonts w:eastAsia="SimSun" w:hint="eastAsia"/>
          <w:lang w:val="en-US"/>
        </w:rPr>
        <w:t>电话</w:t>
      </w:r>
      <w:r w:rsidR="00A8552D" w:rsidRPr="009B54AD">
        <w:rPr>
          <w:rFonts w:eastAsia="SimSun" w:hint="eastAsia"/>
          <w:lang w:val="fr-CH"/>
        </w:rPr>
        <w:t>：</w:t>
      </w:r>
      <w:r w:rsidR="003D3174">
        <w:rPr>
          <w:rFonts w:asciiTheme="minorHAnsi" w:hAnsiTheme="minorHAnsi"/>
          <w:lang w:val="fr-CH"/>
        </w:rPr>
        <w:tab/>
      </w:r>
      <w:r w:rsidRPr="009B54AD">
        <w:rPr>
          <w:rFonts w:asciiTheme="minorHAnsi" w:hAnsiTheme="minorHAnsi"/>
          <w:lang w:val="fr-CH"/>
        </w:rPr>
        <w:t xml:space="preserve">+33 1 40 47 72 83 </w:t>
      </w:r>
      <w:r w:rsidRPr="009B54AD">
        <w:rPr>
          <w:rFonts w:asciiTheme="minorHAnsi" w:hAnsiTheme="minorHAnsi"/>
          <w:lang w:val="fr-CH"/>
        </w:rPr>
        <w:br/>
      </w:r>
      <w:r w:rsidR="00A8552D" w:rsidRPr="009B54AD">
        <w:rPr>
          <w:rFonts w:eastAsia="SimSun" w:hint="eastAsia"/>
          <w:lang w:val="en-US"/>
        </w:rPr>
        <w:t>电子邮件</w:t>
      </w:r>
      <w:r w:rsidR="00A8552D" w:rsidRPr="009B54AD">
        <w:rPr>
          <w:rFonts w:eastAsia="SimSun" w:hint="eastAsia"/>
          <w:lang w:val="fr-CH"/>
        </w:rPr>
        <w:t>：</w:t>
      </w:r>
      <w:bookmarkStart w:id="295" w:name="lt_pId182"/>
      <w:r w:rsidRPr="009B54AD">
        <w:rPr>
          <w:rFonts w:asciiTheme="minorHAnsi" w:hAnsiTheme="minorHAnsi"/>
          <w:lang w:val="fr-CH"/>
        </w:rPr>
        <w:t>numerotation@arcep.fr</w:t>
      </w:r>
      <w:bookmarkEnd w:id="295"/>
      <w:r w:rsidRPr="009B54AD">
        <w:rPr>
          <w:rFonts w:asciiTheme="minorHAnsi" w:hAnsiTheme="minorHAnsi"/>
          <w:lang w:val="fr-CH"/>
        </w:rPr>
        <w:t xml:space="preserve"> </w:t>
      </w:r>
      <w:r w:rsidRPr="009B54AD">
        <w:rPr>
          <w:rFonts w:asciiTheme="minorHAnsi" w:hAnsiTheme="minorHAnsi"/>
          <w:lang w:val="fr-CH"/>
        </w:rPr>
        <w:br/>
      </w:r>
      <w:r w:rsidR="00A8552D" w:rsidRPr="009B54AD">
        <w:rPr>
          <w:rFonts w:eastAsia="SimSun" w:hint="eastAsia"/>
          <w:lang w:val="en-US"/>
        </w:rPr>
        <w:t>网址</w:t>
      </w:r>
      <w:r w:rsidR="00A8552D" w:rsidRPr="009B54AD">
        <w:rPr>
          <w:rFonts w:eastAsia="SimSun" w:hint="eastAsia"/>
          <w:lang w:val="fr-CH"/>
        </w:rPr>
        <w:t>：</w:t>
      </w:r>
      <w:r w:rsidRPr="009B54AD">
        <w:rPr>
          <w:rFonts w:asciiTheme="minorHAnsi" w:hAnsiTheme="minorHAnsi"/>
          <w:lang w:val="fr-CH"/>
        </w:rPr>
        <w:tab/>
      </w:r>
      <w:hyperlink r:id="rId13" w:history="1">
        <w:bookmarkStart w:id="296" w:name="lt_pId184"/>
        <w:r w:rsidRPr="009B54AD">
          <w:rPr>
            <w:lang w:val="fr-CH"/>
          </w:rPr>
          <w:t>www.arcep.fr</w:t>
        </w:r>
        <w:bookmarkEnd w:id="296"/>
      </w:hyperlink>
      <w:r w:rsidRPr="009B54AD">
        <w:rPr>
          <w:lang w:val="fr-CH"/>
        </w:rPr>
        <w:br/>
      </w:r>
      <w:r w:rsidR="009B54AD" w:rsidRPr="009B54AD">
        <w:rPr>
          <w:rFonts w:asciiTheme="minorEastAsia" w:eastAsiaTheme="minorEastAsia" w:hAnsiTheme="minorEastAsia" w:hint="eastAsia"/>
          <w:lang w:val="fr-CH"/>
        </w:rPr>
        <w:t>分配清单：</w:t>
      </w:r>
      <w:bookmarkStart w:id="297" w:name="lt_pId186"/>
      <w:r w:rsidRPr="009B54AD">
        <w:rPr>
          <w:lang w:val="fr-CH"/>
        </w:rPr>
        <w:t>https:</w:t>
      </w:r>
      <w:bookmarkStart w:id="298" w:name="lt_pId187"/>
      <w:bookmarkEnd w:id="297"/>
      <w:r w:rsidRPr="009B54AD">
        <w:rPr>
          <w:lang w:val="fr-CH"/>
        </w:rPr>
        <w:t>//extranet.arcep.fr/portail/LinkClick.aspx?fileticket=PBA1WK-wnOU%3d&amp;tabid=217&amp;portalid=0&amp;mid=850</w:t>
      </w:r>
      <w:bookmarkEnd w:id="298"/>
    </w:p>
    <w:p w:rsidR="00140BCB" w:rsidRPr="00C0157F" w:rsidRDefault="00140BCB" w:rsidP="00140BCB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ajorBidi"/>
          <w:lang w:val="fr-CH"/>
        </w:rPr>
      </w:pPr>
      <w:r w:rsidRPr="00C0157F">
        <w:rPr>
          <w:rFonts w:asciiTheme="minorHAnsi" w:hAnsiTheme="minorHAnsi" w:cstheme="majorBidi"/>
          <w:lang w:val="fr-CH"/>
        </w:rPr>
        <w:br w:type="page"/>
      </w:r>
    </w:p>
    <w:p w:rsidR="00140BCB" w:rsidRPr="009B54AD" w:rsidRDefault="009B54AD" w:rsidP="009B54AD">
      <w:pPr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Calibri"/>
          <w:b/>
          <w:lang w:val="fr-CH"/>
        </w:rPr>
      </w:pPr>
      <w:bookmarkStart w:id="299" w:name="lt_pId188"/>
      <w:r w:rsidRPr="009B54AD">
        <w:rPr>
          <w:rFonts w:eastAsia="SimSun" w:cs="Calibri" w:hint="eastAsia"/>
          <w:b/>
          <w:lang w:val="fr-CH"/>
        </w:rPr>
        <w:lastRenderedPageBreak/>
        <w:t>法属圭亚那（</w:t>
      </w:r>
      <w:r w:rsidRPr="009B54AD">
        <w:rPr>
          <w:rFonts w:eastAsia="SimSun" w:cs="Calibri" w:hint="eastAsia"/>
          <w:b/>
          <w:bCs/>
          <w:lang w:val="en-US"/>
        </w:rPr>
        <w:t>国家代码</w:t>
      </w:r>
      <w:r w:rsidRPr="009B54AD">
        <w:rPr>
          <w:rFonts w:eastAsia="SimSun" w:cs="Calibri"/>
          <w:b/>
          <w:lang w:val="fr-CH"/>
        </w:rPr>
        <w:t>+594</w:t>
      </w:r>
      <w:r w:rsidRPr="009B54AD">
        <w:rPr>
          <w:rFonts w:eastAsia="SimSun" w:cs="Calibri" w:hint="eastAsia"/>
          <w:b/>
          <w:lang w:val="fr-CH"/>
        </w:rPr>
        <w:t>）</w:t>
      </w:r>
      <w:bookmarkEnd w:id="299"/>
    </w:p>
    <w:p w:rsidR="00140BCB" w:rsidRPr="00C0157F" w:rsidRDefault="00140BCB" w:rsidP="00A8552D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fr-CH"/>
        </w:rPr>
      </w:pPr>
      <w:bookmarkStart w:id="300" w:name="lt_pId189"/>
      <w:r w:rsidRPr="00C0157F">
        <w:rPr>
          <w:rFonts w:cs="Arial"/>
          <w:lang w:val="fr-CH"/>
        </w:rPr>
        <w:t>20.X.2017</w:t>
      </w:r>
      <w:bookmarkEnd w:id="300"/>
      <w:r w:rsidR="00A8552D">
        <w:rPr>
          <w:rFonts w:eastAsiaTheme="minorEastAsia" w:cs="Arial" w:hint="eastAsia"/>
        </w:rPr>
        <w:t>来函</w:t>
      </w:r>
      <w:r w:rsidR="00A8552D" w:rsidRPr="00C0157F">
        <w:rPr>
          <w:rFonts w:eastAsiaTheme="minorEastAsia" w:cs="Arial" w:hint="eastAsia"/>
          <w:lang w:val="fr-CH"/>
        </w:rPr>
        <w:t>：</w:t>
      </w:r>
    </w:p>
    <w:p w:rsidR="009B54AD" w:rsidRPr="007635AC" w:rsidRDefault="009B54AD" w:rsidP="00A37287">
      <w:pPr>
        <w:ind w:firstLineChars="200" w:firstLine="400"/>
        <w:rPr>
          <w:rFonts w:cs="Arial"/>
        </w:rPr>
      </w:pPr>
      <w:bookmarkStart w:id="301" w:name="lt_pId190"/>
      <w:r w:rsidRPr="00C664A9">
        <w:rPr>
          <w:rFonts w:eastAsia="SimSun" w:cs="Calibri" w:hint="eastAsia"/>
        </w:rPr>
        <w:t>位于巴黎的</w:t>
      </w:r>
      <w:r w:rsidRPr="00C664A9">
        <w:rPr>
          <w:rFonts w:eastAsia="STKaiti" w:cs="Calibri" w:hint="eastAsia"/>
        </w:rPr>
        <w:t>电子通信和邮政管理局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（</w:t>
      </w:r>
      <w:r w:rsidRPr="00C664A9">
        <w:rPr>
          <w:rFonts w:eastAsia="STKaiti" w:cs="Calibri"/>
        </w:rPr>
        <w:t>Arcep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）</w:t>
      </w:r>
      <w:r w:rsidRPr="00C664A9">
        <w:rPr>
          <w:rFonts w:eastAsia="SimSun" w:cs="Calibri" w:hint="eastAsia"/>
        </w:rPr>
        <w:t>宣布</w:t>
      </w:r>
      <w:r w:rsidRPr="009B54AD">
        <w:rPr>
          <w:rFonts w:eastAsia="SimSun" w:cs="Calibri" w:hint="eastAsia"/>
        </w:rPr>
        <w:t>法属圭亚那</w:t>
      </w:r>
      <w:r>
        <w:rPr>
          <w:rFonts w:eastAsia="SimSun" w:cs="Calibri" w:hint="eastAsia"/>
        </w:rPr>
        <w:t>的</w:t>
      </w:r>
      <w:r w:rsidRPr="00C664A9">
        <w:rPr>
          <w:rFonts w:eastAsia="SimSun" w:cs="Calibri" w:hint="eastAsia"/>
        </w:rPr>
        <w:t>以下</w:t>
      </w:r>
      <w:r w:rsidR="00A37287">
        <w:rPr>
          <w:rFonts w:eastAsia="SimSun" w:cs="Calibri" w:hint="eastAsia"/>
        </w:rPr>
        <w:t>编号</w:t>
      </w:r>
      <w:r w:rsidRPr="00C664A9">
        <w:rPr>
          <w:rFonts w:eastAsia="SimSun" w:cs="Calibri" w:hint="eastAsia"/>
        </w:rPr>
        <w:t>方案：</w:t>
      </w:r>
    </w:p>
    <w:bookmarkEnd w:id="301"/>
    <w:p w:rsidR="00A8552D" w:rsidRPr="00C7792E" w:rsidRDefault="00A8552D" w:rsidP="00A8552D">
      <w:pPr>
        <w:rPr>
          <w:bCs/>
          <w:lang w:val="de-CH"/>
        </w:rPr>
      </w:pPr>
      <w:r w:rsidRPr="00C7792E">
        <w:rPr>
          <w:rFonts w:eastAsiaTheme="minorEastAsia" w:hint="eastAsia"/>
          <w:bCs/>
          <w:lang w:val="de-CH"/>
        </w:rPr>
        <w:t>a)</w:t>
      </w:r>
      <w:r w:rsidRPr="00C7792E">
        <w:rPr>
          <w:rFonts w:eastAsiaTheme="minorEastAsia" w:hint="eastAsia"/>
          <w:bCs/>
          <w:lang w:val="de-CH"/>
        </w:rPr>
        <w:tab/>
      </w:r>
      <w:r w:rsidRPr="004953A1">
        <w:rPr>
          <w:rFonts w:eastAsiaTheme="minorEastAsia" w:hint="eastAsia"/>
          <w:bCs/>
        </w:rPr>
        <w:t>概述</w:t>
      </w:r>
    </w:p>
    <w:p w:rsidR="00A8552D" w:rsidRPr="00C7792E" w:rsidRDefault="00A8552D" w:rsidP="003D3174">
      <w:pPr>
        <w:tabs>
          <w:tab w:val="left" w:pos="4111"/>
          <w:tab w:val="left" w:pos="4536"/>
        </w:tabs>
        <w:rPr>
          <w:bCs/>
          <w:lang w:val="de-CH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最小号码长度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（</w:t>
      </w:r>
      <w:r w:rsidRPr="00C7792E">
        <w:rPr>
          <w:rFonts w:ascii="SimSun" w:eastAsia="SimSun" w:hAnsi="SimSun" w:cs="SimSun" w:hint="eastAsia"/>
          <w:bCs/>
          <w:color w:val="000000"/>
        </w:rPr>
        <w:t>不包括国家代码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）</w:t>
      </w:r>
      <w:r w:rsidRPr="00C7792E">
        <w:rPr>
          <w:rFonts w:ascii="SimSun" w:eastAsia="SimSun" w:hAnsi="SimSun" w:cs="SimSun" w:hint="eastAsia"/>
          <w:bCs/>
          <w:color w:val="000000"/>
        </w:rPr>
        <w:t>为</w:t>
      </w:r>
      <w:bookmarkStart w:id="302" w:name="OLE_LINK8"/>
      <w:bookmarkStart w:id="303" w:name="OLE_LINK9"/>
      <w:r w:rsidR="003D3174">
        <w:rPr>
          <w:rFonts w:asciiTheme="minorHAnsi" w:hAnsiTheme="minorHAnsi"/>
          <w:u w:val="single"/>
        </w:rPr>
        <w:tab/>
      </w:r>
      <w:r w:rsidR="003D3174" w:rsidRPr="00EB42EF">
        <w:rPr>
          <w:rFonts w:asciiTheme="minorHAnsi" w:hAnsiTheme="minorHAnsi"/>
          <w:b/>
          <w:u w:val="single"/>
        </w:rPr>
        <w:t>9</w:t>
      </w:r>
      <w:r w:rsidR="003D3174">
        <w:rPr>
          <w:rFonts w:asciiTheme="minorHAnsi" w:hAnsiTheme="minorHAnsi"/>
          <w:b/>
          <w:u w:val="single"/>
        </w:rPr>
        <w:tab/>
      </w:r>
      <w:bookmarkEnd w:id="302"/>
      <w:bookmarkEnd w:id="303"/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C7792E" w:rsidRDefault="00A8552D" w:rsidP="003D3174">
      <w:pPr>
        <w:tabs>
          <w:tab w:val="left" w:pos="4111"/>
          <w:tab w:val="left" w:pos="4536"/>
        </w:tabs>
        <w:rPr>
          <w:bCs/>
          <w:lang w:val="en-US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最大号码长度（不包括国家代码）为</w:t>
      </w:r>
      <w:r w:rsidR="003D3174">
        <w:rPr>
          <w:rFonts w:asciiTheme="minorHAnsi" w:hAnsiTheme="minorHAnsi"/>
          <w:u w:val="single"/>
        </w:rPr>
        <w:tab/>
      </w:r>
      <w:r w:rsidR="003D3174">
        <w:rPr>
          <w:rFonts w:asciiTheme="minorHAnsi" w:hAnsiTheme="minorHAnsi"/>
          <w:b/>
          <w:u w:val="single"/>
        </w:rPr>
        <w:t>12</w:t>
      </w:r>
      <w:r w:rsidR="003D3174">
        <w:rPr>
          <w:rFonts w:asciiTheme="minorHAnsi" w:hAnsiTheme="minorHAnsi"/>
          <w:b/>
          <w:u w:val="single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140BCB" w:rsidRDefault="00A8552D" w:rsidP="00A8552D">
      <w:pPr>
        <w:spacing w:after="120"/>
        <w:rPr>
          <w:rFonts w:eastAsiaTheme="minorEastAsia"/>
          <w:bCs/>
        </w:rPr>
      </w:pPr>
      <w:r w:rsidRPr="00C7792E">
        <w:rPr>
          <w:rFonts w:eastAsiaTheme="minorEastAsia" w:hint="eastAsia"/>
          <w:bCs/>
        </w:rPr>
        <w:t>b)</w:t>
      </w:r>
      <w:r w:rsidRPr="00C7792E">
        <w:rPr>
          <w:rFonts w:eastAsiaTheme="minorEastAsia" w:hint="eastAsia"/>
          <w:bCs/>
        </w:rPr>
        <w:tab/>
      </w:r>
      <w:r w:rsidRPr="00483734">
        <w:rPr>
          <w:rFonts w:eastAsiaTheme="minorEastAsia" w:hint="eastAsia"/>
          <w:bCs/>
        </w:rPr>
        <w:t>编号方案详情</w:t>
      </w:r>
      <w:r w:rsidR="009236E5">
        <w:rPr>
          <w:rFonts w:eastAsiaTheme="minorEastAsia" w:hint="eastAsia"/>
          <w:bCs/>
        </w:rPr>
        <w:t>：</w:t>
      </w:r>
    </w:p>
    <w:p w:rsidR="00140BCB" w:rsidRPr="00C62519" w:rsidRDefault="00140BCB" w:rsidP="00140BCB">
      <w:pPr>
        <w:rPr>
          <w:rFonts w:asciiTheme="minorHAnsi" w:hAnsiTheme="minorHAnsi"/>
          <w:highlight w:val="lightGray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649"/>
        <w:gridCol w:w="1629"/>
        <w:gridCol w:w="2227"/>
        <w:gridCol w:w="1600"/>
      </w:tblGrid>
      <w:tr w:rsidR="00A8552D" w:rsidRPr="00C62519" w:rsidTr="00A8552D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A8552D" w:rsidRPr="009338C8" w:rsidRDefault="00A8552D" w:rsidP="00A8552D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NDC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目的地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代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码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）或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N(S)N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>
              <w:rPr>
                <w:rFonts w:eastAsia="SimSun" w:cs="SimSun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（有效）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号码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）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的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前置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数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字）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</w:tcPr>
          <w:p w:rsidR="00A8552D" w:rsidRPr="009338C8" w:rsidRDefault="00A8552D" w:rsidP="00A8552D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国内（有效）号码长度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/>
                <w:b/>
                <w:iCs/>
                <w:sz w:val="18"/>
                <w:szCs w:val="18"/>
              </w:rPr>
              <w:t>E.164</w:t>
            </w: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号码的使用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附加信息</w:t>
            </w:r>
          </w:p>
        </w:tc>
      </w:tr>
      <w:tr w:rsidR="00A8552D" w:rsidTr="003D3174">
        <w:trPr>
          <w:tblHeader/>
          <w:jc w:val="center"/>
        </w:trPr>
        <w:tc>
          <w:tcPr>
            <w:tcW w:w="1967" w:type="dxa"/>
            <w:vMerge/>
            <w:vAlign w:val="center"/>
          </w:tcPr>
          <w:p w:rsidR="00A8552D" w:rsidRPr="00C62519" w:rsidRDefault="00A8552D" w:rsidP="00A8552D">
            <w:pPr>
              <w:pStyle w:val="Tablehead"/>
              <w:rPr>
                <w:rFonts w:asciiTheme="minorHAnsi" w:hAnsiTheme="minorHAnsi"/>
                <w:i/>
                <w:color w:val="000000"/>
                <w:highlight w:val="lightGray"/>
              </w:rPr>
            </w:pPr>
          </w:p>
        </w:tc>
        <w:tc>
          <w:tcPr>
            <w:tcW w:w="1649" w:type="dxa"/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最大长度</w:t>
            </w:r>
          </w:p>
        </w:tc>
        <w:tc>
          <w:tcPr>
            <w:tcW w:w="1629" w:type="dxa"/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最小长度</w:t>
            </w:r>
          </w:p>
        </w:tc>
        <w:tc>
          <w:tcPr>
            <w:tcW w:w="2227" w:type="dxa"/>
            <w:vMerge/>
            <w:vAlign w:val="center"/>
          </w:tcPr>
          <w:p w:rsidR="00A8552D" w:rsidRPr="000E6F25" w:rsidRDefault="00A8552D" w:rsidP="00A8552D">
            <w:pPr>
              <w:pStyle w:val="Tablehead"/>
              <w:rPr>
                <w:rFonts w:asciiTheme="minorHAnsi" w:hAnsiTheme="minorHAnsi"/>
                <w:b w:val="0"/>
                <w:bCs w:val="0"/>
                <w:i/>
                <w:color w:val="000000"/>
              </w:rPr>
            </w:pPr>
          </w:p>
        </w:tc>
        <w:tc>
          <w:tcPr>
            <w:tcW w:w="1600" w:type="dxa"/>
            <w:vMerge/>
            <w:vAlign w:val="center"/>
          </w:tcPr>
          <w:p w:rsidR="00A8552D" w:rsidRPr="000E6F25" w:rsidRDefault="00A8552D" w:rsidP="00A8552D">
            <w:pPr>
              <w:pStyle w:val="Tablehead"/>
              <w:rPr>
                <w:rFonts w:asciiTheme="minorHAnsi" w:hAnsiTheme="minorHAnsi"/>
                <w:b w:val="0"/>
                <w:bCs w:val="0"/>
                <w:i/>
                <w:color w:val="00000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r w:rsidRPr="009B54AD">
              <w:rPr>
                <w:rFonts w:eastAsia="SimSun" w:cs="Calibri"/>
                <w:b w:val="0"/>
                <w:bCs/>
                <w:sz w:val="20"/>
              </w:rPr>
              <w:t>594</w:t>
            </w:r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04" w:name="lt_pId211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04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05" w:name="lt_pId212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05"/>
          </w:p>
        </w:tc>
        <w:tc>
          <w:tcPr>
            <w:tcW w:w="2227" w:type="dxa"/>
          </w:tcPr>
          <w:p w:rsidR="00140BCB" w:rsidRPr="009B54AD" w:rsidRDefault="00FC2617" w:rsidP="00A8552D">
            <w:pPr>
              <w:pStyle w:val="Tabletext"/>
              <w:rPr>
                <w:rFonts w:eastAsia="STKaiti" w:cs="Calibri"/>
                <w:b w:val="0"/>
                <w:bCs/>
                <w:iCs/>
                <w:color w:val="000000"/>
                <w:sz w:val="20"/>
                <w:lang w:val="en-US"/>
              </w:rPr>
            </w:pPr>
            <w:r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固定电话服务</w:t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 xml:space="preserve"> </w:t>
            </w:r>
            <w:r w:rsidR="009B54AD" w:rsidRPr="009B54AD">
              <w:rPr>
                <w:rFonts w:eastAsia="STKaiti" w:cs="Calibri"/>
                <w:b w:val="0"/>
                <w:bCs/>
                <w:sz w:val="20"/>
                <w:lang w:val="en-US"/>
              </w:rPr>
              <w:t xml:space="preserve">– </w:t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地理</w:t>
            </w:r>
            <w:r w:rsidR="009B54AD" w:rsidRPr="009B54AD">
              <w:rPr>
                <w:rFonts w:eastAsia="STKaiti" w:cs="Calibri"/>
                <w:b w:val="0"/>
                <w:bCs/>
                <w:sz w:val="20"/>
                <w:lang w:val="en-US"/>
              </w:rPr>
              <w:br/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r w:rsidRPr="009B54AD">
              <w:rPr>
                <w:rFonts w:eastAsia="SimSun" w:cs="Calibri"/>
                <w:b w:val="0"/>
                <w:bCs/>
                <w:sz w:val="20"/>
              </w:rPr>
              <w:t>694</w:t>
            </w:r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06" w:name="lt_pId215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06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07" w:name="lt_pId216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07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iCs/>
                <w:color w:val="000000"/>
                <w:sz w:val="20"/>
              </w:rPr>
            </w:pPr>
            <w:r w:rsidRPr="009B54AD">
              <w:rPr>
                <w:rFonts w:eastAsia="STKaiti" w:cs="Calibri" w:hint="eastAsia"/>
                <w:b w:val="0"/>
                <w:bCs/>
                <w:iCs/>
                <w:sz w:val="20"/>
              </w:rPr>
              <w:t>移动号码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r w:rsidRPr="009B54AD">
              <w:rPr>
                <w:rFonts w:eastAsia="SimSun" w:cs="Calibri"/>
                <w:b w:val="0"/>
                <w:bCs/>
                <w:sz w:val="20"/>
              </w:rPr>
              <w:t>7006</w:t>
            </w:r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08" w:name="lt_pId219"/>
            <w:r w:rsidRPr="009B54AD">
              <w:rPr>
                <w:rFonts w:eastAsia="SimSun" w:cs="Calibri"/>
                <w:b w:val="0"/>
                <w:bCs/>
                <w:sz w:val="20"/>
              </w:rPr>
              <w:t>12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08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09" w:name="lt_pId220"/>
            <w:r w:rsidRPr="009B54AD">
              <w:rPr>
                <w:rFonts w:eastAsia="SimSun" w:cs="Calibri"/>
                <w:b w:val="0"/>
                <w:bCs/>
                <w:sz w:val="20"/>
              </w:rPr>
              <w:t>12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09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iCs/>
                <w:color w:val="000000"/>
                <w:sz w:val="20"/>
                <w:lang w:val="en-US"/>
              </w:rPr>
            </w:pPr>
            <w:r w:rsidRPr="009B54AD">
              <w:rPr>
                <w:rFonts w:eastAsia="STKaiti" w:cs="Calibri" w:hint="eastAsia"/>
                <w:b w:val="0"/>
                <w:bCs/>
                <w:iCs/>
                <w:sz w:val="20"/>
                <w:lang w:val="en-US"/>
              </w:rPr>
              <w:t>用于机器对机器的移动号码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10" w:name="lt_pId222"/>
            <w:r w:rsidRPr="009B54AD">
              <w:rPr>
                <w:rFonts w:eastAsia="SimSun" w:cs="Calibri"/>
                <w:b w:val="0"/>
                <w:bCs/>
                <w:sz w:val="20"/>
              </w:rPr>
              <w:t>9764</w:t>
            </w:r>
            <w:r w:rsidR="0022080A">
              <w:rPr>
                <w:rFonts w:eastAsia="SimSun" w:cs="Calibri"/>
                <w:b w:val="0"/>
                <w:bCs/>
                <w:sz w:val="20"/>
              </w:rPr>
              <w:t>至</w:t>
            </w:r>
            <w:r w:rsidRPr="009B54AD">
              <w:rPr>
                <w:rFonts w:eastAsia="SimSun" w:cs="Calibri"/>
                <w:b w:val="0"/>
                <w:bCs/>
                <w:sz w:val="20"/>
              </w:rPr>
              <w:t>9765</w:t>
            </w:r>
            <w:bookmarkEnd w:id="310"/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11" w:name="lt_pId223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11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12" w:name="lt_pId224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12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iCs/>
                <w:color w:val="000000"/>
                <w:sz w:val="20"/>
              </w:rPr>
            </w:pPr>
            <w:r w:rsidRPr="009B54AD">
              <w:rPr>
                <w:rFonts w:eastAsia="STKaiti" w:cs="Calibri" w:hint="eastAsia"/>
                <w:b w:val="0"/>
                <w:bCs/>
                <w:iCs/>
                <w:sz w:val="20"/>
              </w:rPr>
              <w:t>非地理号码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</w:tbl>
    <w:p w:rsidR="00140BCB" w:rsidRPr="009B54AD" w:rsidRDefault="00A8552D" w:rsidP="00A8552D">
      <w:pPr>
        <w:tabs>
          <w:tab w:val="left" w:pos="1800"/>
        </w:tabs>
        <w:ind w:left="1080" w:hanging="1080"/>
        <w:rPr>
          <w:rFonts w:eastAsia="SimSun" w:cs="Arial"/>
        </w:rPr>
      </w:pPr>
      <w:r w:rsidRPr="009B54AD">
        <w:rPr>
          <w:rFonts w:eastAsia="SimSun" w:cs="Microsoft YaHei" w:hint="eastAsia"/>
        </w:rPr>
        <w:t>联系方式：</w:t>
      </w:r>
    </w:p>
    <w:p w:rsidR="00140BCB" w:rsidRPr="009B54AD" w:rsidRDefault="00140BCB" w:rsidP="00140BCB">
      <w:pPr>
        <w:pStyle w:val="ListBullet"/>
        <w:jc w:val="left"/>
        <w:rPr>
          <w:rFonts w:asciiTheme="minorHAnsi" w:hAnsiTheme="minorHAnsi"/>
          <w:lang w:val="fr-CH"/>
        </w:rPr>
      </w:pPr>
      <w:r w:rsidRPr="009B54AD">
        <w:rPr>
          <w:rFonts w:asciiTheme="minorHAnsi" w:hAnsiTheme="minorHAnsi"/>
          <w:lang w:val="fr-FR"/>
        </w:rPr>
        <w:tab/>
      </w:r>
      <w:bookmarkStart w:id="313" w:name="lt_pId227"/>
      <w:r w:rsidRPr="009B54AD">
        <w:rPr>
          <w:rFonts w:asciiTheme="minorHAnsi" w:hAnsiTheme="minorHAnsi" w:cs="Arial"/>
          <w:lang w:val="fr-FR"/>
        </w:rPr>
        <w:t>Autorité de Régulation des Communications Electroniques et des Postes (Arcep)</w:t>
      </w:r>
      <w:bookmarkEnd w:id="313"/>
      <w:r w:rsidRPr="009B54AD">
        <w:rPr>
          <w:rFonts w:asciiTheme="minorHAnsi" w:hAnsiTheme="minorHAnsi"/>
          <w:rtl/>
        </w:rPr>
        <w:br/>
      </w:r>
      <w:bookmarkStart w:id="314" w:name="lt_pId228"/>
      <w:r w:rsidRPr="009B54AD">
        <w:rPr>
          <w:rFonts w:asciiTheme="minorHAnsi" w:hAnsiTheme="minorHAnsi"/>
          <w:lang w:val="fr-CH"/>
        </w:rPr>
        <w:t>7 square Max Hymans</w:t>
      </w:r>
      <w:bookmarkEnd w:id="314"/>
    </w:p>
    <w:p w:rsidR="00140BCB" w:rsidRPr="009B54AD" w:rsidRDefault="00140BCB" w:rsidP="00140BCB">
      <w:pPr>
        <w:pStyle w:val="ListBullet"/>
        <w:spacing w:before="0"/>
        <w:ind w:left="357" w:firstLine="0"/>
        <w:jc w:val="left"/>
        <w:rPr>
          <w:rFonts w:asciiTheme="minorHAnsi" w:hAnsiTheme="minorHAnsi"/>
          <w:lang w:val="fr-CH"/>
        </w:rPr>
      </w:pPr>
      <w:bookmarkStart w:id="315" w:name="lt_pId229"/>
      <w:r w:rsidRPr="009B54AD">
        <w:rPr>
          <w:rFonts w:asciiTheme="minorHAnsi" w:hAnsiTheme="minorHAnsi"/>
          <w:lang w:val="fr-CH"/>
        </w:rPr>
        <w:t>75730 Paris Cedex 15</w:t>
      </w:r>
      <w:bookmarkEnd w:id="315"/>
    </w:p>
    <w:p w:rsidR="00140BCB" w:rsidRPr="009B54AD" w:rsidRDefault="00140BCB" w:rsidP="00140BCB">
      <w:pPr>
        <w:pStyle w:val="ListBullet"/>
        <w:spacing w:before="0"/>
        <w:ind w:left="357" w:firstLine="0"/>
        <w:jc w:val="left"/>
        <w:rPr>
          <w:rFonts w:asciiTheme="minorHAnsi" w:hAnsiTheme="minorHAnsi"/>
          <w:lang w:val="fr-CH"/>
        </w:rPr>
      </w:pPr>
      <w:bookmarkStart w:id="316" w:name="lt_pId230"/>
      <w:r w:rsidRPr="009B54AD">
        <w:rPr>
          <w:rFonts w:asciiTheme="minorHAnsi" w:hAnsiTheme="minorHAnsi"/>
          <w:lang w:val="fr-CH"/>
        </w:rPr>
        <w:t>France</w:t>
      </w:r>
      <w:bookmarkEnd w:id="316"/>
    </w:p>
    <w:p w:rsidR="00140BCB" w:rsidRPr="00C0157F" w:rsidRDefault="00140BCB" w:rsidP="003D3174">
      <w:pPr>
        <w:pStyle w:val="ListBullet"/>
        <w:tabs>
          <w:tab w:val="clear" w:pos="1276"/>
          <w:tab w:val="clear" w:pos="1843"/>
          <w:tab w:val="left" w:pos="1358"/>
        </w:tabs>
        <w:spacing w:before="0"/>
        <w:ind w:left="357" w:hanging="357"/>
        <w:jc w:val="left"/>
        <w:rPr>
          <w:rFonts w:asciiTheme="minorHAnsi" w:hAnsiTheme="minorHAnsi"/>
          <w:lang w:val="fr-CH"/>
        </w:rPr>
      </w:pPr>
      <w:r w:rsidRPr="009B54AD">
        <w:rPr>
          <w:rFonts w:asciiTheme="minorHAnsi" w:hAnsiTheme="minorHAnsi"/>
          <w:lang w:val="fr-CH"/>
        </w:rPr>
        <w:tab/>
      </w:r>
      <w:r w:rsidR="00A8552D" w:rsidRPr="009B54AD">
        <w:rPr>
          <w:rFonts w:eastAsiaTheme="minorEastAsia" w:cs="Verdana" w:hint="eastAsia"/>
        </w:rPr>
        <w:t>电话</w:t>
      </w:r>
      <w:r w:rsidR="00A8552D" w:rsidRPr="009B54AD">
        <w:rPr>
          <w:rFonts w:eastAsiaTheme="minorEastAsia" w:cs="Verdana" w:hint="eastAsia"/>
          <w:lang w:val="fr-CH"/>
        </w:rPr>
        <w:t>：</w:t>
      </w:r>
      <w:r w:rsidR="003D3174">
        <w:rPr>
          <w:rFonts w:asciiTheme="minorHAnsi" w:hAnsiTheme="minorHAnsi"/>
          <w:lang w:val="fr-CH"/>
        </w:rPr>
        <w:tab/>
      </w:r>
      <w:r w:rsidRPr="009B54AD">
        <w:rPr>
          <w:rFonts w:asciiTheme="minorHAnsi" w:hAnsiTheme="minorHAnsi"/>
          <w:lang w:val="fr-CH"/>
        </w:rPr>
        <w:t xml:space="preserve">+33 1 40 47 72 83 </w:t>
      </w:r>
      <w:r w:rsidRPr="009B54AD">
        <w:rPr>
          <w:rFonts w:asciiTheme="minorHAnsi" w:hAnsiTheme="minorHAnsi"/>
          <w:lang w:val="fr-CH"/>
        </w:rPr>
        <w:br/>
      </w:r>
      <w:r w:rsidR="00A8552D" w:rsidRPr="009B54AD">
        <w:rPr>
          <w:rFonts w:eastAsiaTheme="minorEastAsia" w:hint="eastAsia"/>
        </w:rPr>
        <w:t>电子</w:t>
      </w:r>
      <w:r w:rsidR="00A8552D" w:rsidRPr="009B54AD">
        <w:rPr>
          <w:rFonts w:eastAsiaTheme="minorEastAsia"/>
        </w:rPr>
        <w:t>邮件</w:t>
      </w:r>
      <w:r w:rsidR="00A8552D" w:rsidRPr="009B54AD">
        <w:rPr>
          <w:rFonts w:eastAsiaTheme="minorEastAsia"/>
          <w:lang w:val="fr-CH"/>
        </w:rPr>
        <w:t>：</w:t>
      </w:r>
      <w:bookmarkStart w:id="317" w:name="lt_pId234"/>
      <w:r w:rsidRPr="009B54AD">
        <w:rPr>
          <w:rFonts w:asciiTheme="minorHAnsi" w:hAnsiTheme="minorHAnsi"/>
          <w:lang w:val="fr-CH"/>
        </w:rPr>
        <w:t>numerotation@arcep.fr</w:t>
      </w:r>
      <w:bookmarkEnd w:id="317"/>
      <w:r w:rsidRPr="009B54AD">
        <w:rPr>
          <w:rFonts w:asciiTheme="minorHAnsi" w:hAnsiTheme="minorHAnsi"/>
          <w:lang w:val="fr-CH"/>
        </w:rPr>
        <w:t xml:space="preserve"> </w:t>
      </w:r>
      <w:r w:rsidRPr="009B54AD">
        <w:rPr>
          <w:rFonts w:asciiTheme="minorHAnsi" w:hAnsiTheme="minorHAnsi"/>
          <w:lang w:val="fr-CH"/>
        </w:rPr>
        <w:br/>
      </w:r>
      <w:r w:rsidR="00A8552D" w:rsidRPr="009B54AD">
        <w:rPr>
          <w:rFonts w:eastAsiaTheme="minorEastAsia" w:cs="Arial" w:hint="eastAsia"/>
        </w:rPr>
        <w:t>网址</w:t>
      </w:r>
      <w:r w:rsidR="00A8552D" w:rsidRPr="009B54AD">
        <w:rPr>
          <w:rFonts w:eastAsiaTheme="minorEastAsia" w:cs="Arial"/>
          <w:lang w:val="fr-CH"/>
        </w:rPr>
        <w:t>：</w:t>
      </w:r>
      <w:r w:rsidRPr="009B54AD">
        <w:rPr>
          <w:rFonts w:asciiTheme="minorHAnsi" w:hAnsiTheme="minorHAnsi"/>
          <w:lang w:val="fr-CH"/>
        </w:rPr>
        <w:tab/>
      </w:r>
      <w:hyperlink r:id="rId14" w:history="1">
        <w:bookmarkStart w:id="318" w:name="lt_pId236"/>
        <w:r w:rsidRPr="009B54AD">
          <w:rPr>
            <w:lang w:val="fr-CH"/>
          </w:rPr>
          <w:t>www.arcep.fr</w:t>
        </w:r>
        <w:bookmarkEnd w:id="318"/>
      </w:hyperlink>
      <w:r w:rsidRPr="009B54AD">
        <w:rPr>
          <w:lang w:val="fr-CH"/>
        </w:rPr>
        <w:br/>
      </w:r>
      <w:bookmarkStart w:id="319" w:name="lt_pId238"/>
      <w:r w:rsidR="009B54AD" w:rsidRPr="009B54AD">
        <w:rPr>
          <w:rFonts w:asciiTheme="minorEastAsia" w:eastAsiaTheme="minorEastAsia" w:hAnsiTheme="minorEastAsia" w:hint="eastAsia"/>
          <w:lang w:val="fr-CH"/>
        </w:rPr>
        <w:t>分配清单：</w:t>
      </w:r>
      <w:r w:rsidRPr="009B54AD">
        <w:rPr>
          <w:lang w:val="fr-CH"/>
        </w:rPr>
        <w:t>https:</w:t>
      </w:r>
      <w:bookmarkStart w:id="320" w:name="lt_pId239"/>
      <w:bookmarkEnd w:id="319"/>
      <w:r w:rsidRPr="009B54AD">
        <w:rPr>
          <w:lang w:val="fr-CH"/>
        </w:rPr>
        <w:t>//extranet.arcep.fr/portail/LinkClick.aspx?fileticket=PBA1WK-wnOU%3d&amp;tabid=217&amp;portalid=0&amp;mid=850</w:t>
      </w:r>
      <w:bookmarkEnd w:id="320"/>
    </w:p>
    <w:p w:rsidR="00140BCB" w:rsidRPr="00C0157F" w:rsidRDefault="00140BCB" w:rsidP="00140BCB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ajorBidi"/>
          <w:lang w:val="fr-CH"/>
        </w:rPr>
      </w:pPr>
      <w:r w:rsidRPr="00C0157F">
        <w:rPr>
          <w:rFonts w:asciiTheme="minorHAnsi" w:hAnsiTheme="minorHAnsi" w:cstheme="majorBidi"/>
          <w:lang w:val="fr-CH"/>
        </w:rPr>
        <w:br w:type="page"/>
      </w:r>
    </w:p>
    <w:p w:rsidR="00140BCB" w:rsidRPr="009B54AD" w:rsidRDefault="009B54AD" w:rsidP="009B54AD">
      <w:pPr>
        <w:tabs>
          <w:tab w:val="left" w:pos="1560"/>
          <w:tab w:val="left" w:pos="2127"/>
        </w:tabs>
        <w:outlineLvl w:val="3"/>
        <w:rPr>
          <w:rFonts w:eastAsia="SimSun" w:cs="Calibri"/>
          <w:b/>
        </w:rPr>
      </w:pPr>
      <w:bookmarkStart w:id="321" w:name="lt_pId240"/>
      <w:r w:rsidRPr="009B54AD">
        <w:rPr>
          <w:rFonts w:eastAsia="SimSun" w:cs="Calibri" w:hint="eastAsia"/>
          <w:b/>
        </w:rPr>
        <w:lastRenderedPageBreak/>
        <w:t>瓜德罗普（</w:t>
      </w:r>
      <w:r w:rsidRPr="009B54AD">
        <w:rPr>
          <w:rFonts w:eastAsia="SimSun" w:cs="Calibri" w:hint="eastAsia"/>
          <w:b/>
          <w:bCs/>
          <w:lang w:val="en-US"/>
        </w:rPr>
        <w:t>国家代码</w:t>
      </w:r>
      <w:r w:rsidRPr="009B54AD">
        <w:rPr>
          <w:rFonts w:eastAsia="SimSun" w:cs="Calibri"/>
          <w:b/>
        </w:rPr>
        <w:t>+590</w:t>
      </w:r>
      <w:r w:rsidRPr="009B54AD">
        <w:rPr>
          <w:rFonts w:eastAsia="SimSun" w:cs="Calibri" w:hint="eastAsia"/>
          <w:b/>
        </w:rPr>
        <w:t>）</w:t>
      </w:r>
      <w:bookmarkEnd w:id="321"/>
    </w:p>
    <w:p w:rsidR="00140BCB" w:rsidRPr="00C62519" w:rsidRDefault="00140BCB" w:rsidP="00A8552D">
      <w:pPr>
        <w:tabs>
          <w:tab w:val="clear" w:pos="1276"/>
          <w:tab w:val="clear" w:pos="1843"/>
          <w:tab w:val="left" w:pos="1560"/>
          <w:tab w:val="left" w:pos="2127"/>
        </w:tabs>
        <w:overflowPunct/>
        <w:autoSpaceDE/>
        <w:autoSpaceDN/>
        <w:adjustRightInd/>
        <w:spacing w:after="120"/>
        <w:jc w:val="left"/>
        <w:textAlignment w:val="auto"/>
        <w:outlineLvl w:val="3"/>
        <w:rPr>
          <w:rFonts w:eastAsia="SimSun" w:cs="Arial"/>
          <w:noProof w:val="0"/>
        </w:rPr>
      </w:pPr>
      <w:bookmarkStart w:id="322" w:name="lt_pId241"/>
      <w:r w:rsidRPr="00C62519">
        <w:rPr>
          <w:rFonts w:eastAsia="SimSun" w:cs="Arial"/>
          <w:noProof w:val="0"/>
        </w:rPr>
        <w:t>20</w:t>
      </w:r>
      <w:proofErr w:type="gramStart"/>
      <w:r w:rsidRPr="00C62519">
        <w:rPr>
          <w:rFonts w:eastAsia="SimSun" w:cs="Arial"/>
          <w:noProof w:val="0"/>
        </w:rPr>
        <w:t>.X.2017</w:t>
      </w:r>
      <w:bookmarkEnd w:id="322"/>
      <w:r w:rsidR="00A8552D">
        <w:rPr>
          <w:rFonts w:eastAsiaTheme="minorEastAsia" w:cs="Arial" w:hint="eastAsia"/>
        </w:rPr>
        <w:t>来函</w:t>
      </w:r>
      <w:proofErr w:type="gramEnd"/>
      <w:r w:rsidR="00A8552D">
        <w:rPr>
          <w:rFonts w:eastAsiaTheme="minorEastAsia" w:cs="Arial" w:hint="eastAsia"/>
        </w:rPr>
        <w:t>：</w:t>
      </w:r>
    </w:p>
    <w:p w:rsidR="009B54AD" w:rsidRPr="007635AC" w:rsidRDefault="009B54AD" w:rsidP="00A37287">
      <w:pPr>
        <w:ind w:firstLineChars="200" w:firstLine="400"/>
        <w:rPr>
          <w:rFonts w:cs="Arial"/>
        </w:rPr>
      </w:pPr>
      <w:bookmarkStart w:id="323" w:name="lt_pId242"/>
      <w:r w:rsidRPr="00C664A9">
        <w:rPr>
          <w:rFonts w:eastAsia="SimSun" w:cs="Calibri" w:hint="eastAsia"/>
        </w:rPr>
        <w:t>位于巴黎的</w:t>
      </w:r>
      <w:r w:rsidRPr="00C664A9">
        <w:rPr>
          <w:rFonts w:eastAsia="STKaiti" w:cs="Calibri" w:hint="eastAsia"/>
        </w:rPr>
        <w:t>电子通信和邮政管理局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（</w:t>
      </w:r>
      <w:r w:rsidRPr="00C664A9">
        <w:rPr>
          <w:rFonts w:eastAsia="STKaiti" w:cs="Calibri"/>
        </w:rPr>
        <w:t>Arcep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）</w:t>
      </w:r>
      <w:r w:rsidRPr="00C664A9">
        <w:rPr>
          <w:rFonts w:eastAsia="SimSun" w:cs="Calibri" w:hint="eastAsia"/>
        </w:rPr>
        <w:t>宣布</w:t>
      </w:r>
      <w:r w:rsidRPr="009B54AD">
        <w:rPr>
          <w:rFonts w:eastAsia="SimSun" w:cs="Calibri" w:hint="eastAsia"/>
        </w:rPr>
        <w:t>瓜德罗普</w:t>
      </w:r>
      <w:r>
        <w:rPr>
          <w:rFonts w:eastAsia="SimSun" w:cs="Calibri" w:hint="eastAsia"/>
        </w:rPr>
        <w:t>的</w:t>
      </w:r>
      <w:r w:rsidRPr="00C664A9">
        <w:rPr>
          <w:rFonts w:eastAsia="SimSun" w:cs="Calibri" w:hint="eastAsia"/>
        </w:rPr>
        <w:t>以下</w:t>
      </w:r>
      <w:r w:rsidR="00A37287">
        <w:rPr>
          <w:rFonts w:eastAsia="SimSun" w:cs="Calibri" w:hint="eastAsia"/>
        </w:rPr>
        <w:t>编号</w:t>
      </w:r>
      <w:r w:rsidRPr="00C664A9">
        <w:rPr>
          <w:rFonts w:eastAsia="SimSun" w:cs="Calibri" w:hint="eastAsia"/>
        </w:rPr>
        <w:t>方案：</w:t>
      </w:r>
    </w:p>
    <w:bookmarkEnd w:id="323"/>
    <w:p w:rsidR="00A8552D" w:rsidRPr="00C7792E" w:rsidRDefault="00A8552D" w:rsidP="00A8552D">
      <w:pPr>
        <w:rPr>
          <w:bCs/>
          <w:lang w:val="de-CH"/>
        </w:rPr>
      </w:pPr>
      <w:r w:rsidRPr="00C7792E">
        <w:rPr>
          <w:rFonts w:eastAsiaTheme="minorEastAsia" w:hint="eastAsia"/>
          <w:bCs/>
          <w:lang w:val="de-CH"/>
        </w:rPr>
        <w:t>a)</w:t>
      </w:r>
      <w:r w:rsidRPr="00C7792E">
        <w:rPr>
          <w:rFonts w:eastAsiaTheme="minorEastAsia" w:hint="eastAsia"/>
          <w:bCs/>
          <w:lang w:val="de-CH"/>
        </w:rPr>
        <w:tab/>
      </w:r>
      <w:r w:rsidRPr="004953A1">
        <w:rPr>
          <w:rFonts w:eastAsiaTheme="minorEastAsia" w:hint="eastAsia"/>
          <w:bCs/>
        </w:rPr>
        <w:t>概述</w:t>
      </w:r>
    </w:p>
    <w:p w:rsidR="00A8552D" w:rsidRPr="00C7792E" w:rsidRDefault="00A8552D" w:rsidP="003D3174">
      <w:pPr>
        <w:tabs>
          <w:tab w:val="left" w:pos="4111"/>
          <w:tab w:val="left" w:pos="4536"/>
        </w:tabs>
        <w:rPr>
          <w:bCs/>
          <w:lang w:val="de-CH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最小号码长度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（</w:t>
      </w:r>
      <w:r w:rsidRPr="00C7792E">
        <w:rPr>
          <w:rFonts w:ascii="SimSun" w:eastAsia="SimSun" w:hAnsi="SimSun" w:cs="SimSun" w:hint="eastAsia"/>
          <w:bCs/>
          <w:color w:val="000000"/>
        </w:rPr>
        <w:t>不包括国家代码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）</w:t>
      </w:r>
      <w:r w:rsidRPr="00C7792E">
        <w:rPr>
          <w:rFonts w:ascii="SimSun" w:eastAsia="SimSun" w:hAnsi="SimSun" w:cs="SimSun" w:hint="eastAsia"/>
          <w:bCs/>
          <w:color w:val="000000"/>
        </w:rPr>
        <w:t>为</w:t>
      </w:r>
      <w:bookmarkStart w:id="324" w:name="OLE_LINK10"/>
      <w:r w:rsidR="003D3174">
        <w:rPr>
          <w:rFonts w:asciiTheme="minorHAnsi" w:hAnsiTheme="minorHAnsi"/>
          <w:u w:val="single"/>
        </w:rPr>
        <w:tab/>
      </w:r>
      <w:r w:rsidR="003D3174">
        <w:rPr>
          <w:rFonts w:asciiTheme="minorHAnsi" w:hAnsiTheme="minorHAnsi"/>
          <w:b/>
          <w:u w:val="single"/>
        </w:rPr>
        <w:t>9</w:t>
      </w:r>
      <w:r w:rsidR="003D3174">
        <w:rPr>
          <w:rFonts w:asciiTheme="minorHAnsi" w:hAnsiTheme="minorHAnsi"/>
          <w:b/>
          <w:u w:val="single"/>
        </w:rPr>
        <w:tab/>
      </w:r>
      <w:bookmarkEnd w:id="324"/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C7792E" w:rsidRDefault="00A8552D" w:rsidP="003D3174">
      <w:pPr>
        <w:tabs>
          <w:tab w:val="left" w:pos="4111"/>
          <w:tab w:val="left" w:pos="4536"/>
        </w:tabs>
        <w:rPr>
          <w:bCs/>
          <w:lang w:val="en-US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最大号码长度（不包括国家代码）为</w:t>
      </w:r>
      <w:r w:rsidR="003D3174">
        <w:rPr>
          <w:rFonts w:asciiTheme="minorHAnsi" w:hAnsiTheme="minorHAnsi"/>
          <w:u w:val="single"/>
        </w:rPr>
        <w:tab/>
      </w:r>
      <w:r w:rsidR="003D3174">
        <w:rPr>
          <w:rFonts w:asciiTheme="minorHAnsi" w:hAnsiTheme="minorHAnsi"/>
          <w:b/>
          <w:u w:val="single"/>
        </w:rPr>
        <w:t>12</w:t>
      </w:r>
      <w:r w:rsidR="003D3174">
        <w:rPr>
          <w:rFonts w:asciiTheme="minorHAnsi" w:hAnsiTheme="minorHAnsi"/>
          <w:b/>
          <w:u w:val="single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9338C8" w:rsidRDefault="00A8552D" w:rsidP="00A8552D">
      <w:pPr>
        <w:spacing w:after="120"/>
        <w:rPr>
          <w:rFonts w:eastAsiaTheme="minorEastAsia"/>
          <w:bCs/>
        </w:rPr>
      </w:pPr>
      <w:r w:rsidRPr="00C7792E">
        <w:rPr>
          <w:rFonts w:eastAsiaTheme="minorEastAsia" w:hint="eastAsia"/>
          <w:bCs/>
        </w:rPr>
        <w:t>b)</w:t>
      </w:r>
      <w:r w:rsidRPr="00C7792E">
        <w:rPr>
          <w:rFonts w:eastAsiaTheme="minorEastAsia" w:hint="eastAsia"/>
          <w:bCs/>
        </w:rPr>
        <w:tab/>
      </w:r>
      <w:r w:rsidRPr="00483734">
        <w:rPr>
          <w:rFonts w:eastAsiaTheme="minorEastAsia" w:hint="eastAsia"/>
          <w:bCs/>
        </w:rPr>
        <w:t>编号方案详情</w:t>
      </w:r>
      <w:r w:rsidR="009236E5">
        <w:rPr>
          <w:rFonts w:eastAsiaTheme="minorEastAsia" w:hint="eastAsia"/>
          <w:bCs/>
        </w:rPr>
        <w:t>：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750"/>
        <w:gridCol w:w="1729"/>
        <w:gridCol w:w="2370"/>
        <w:gridCol w:w="1698"/>
      </w:tblGrid>
      <w:tr w:rsidR="00140BCB" w:rsidTr="00A8552D">
        <w:trPr>
          <w:cantSplit/>
          <w:tblHeader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BCB" w:rsidRPr="00567C83" w:rsidRDefault="00A8552D" w:rsidP="00567C8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Batang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NDC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目的地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代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码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）或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N(S)N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>
              <w:rPr>
                <w:rFonts w:eastAsia="SimSun" w:cs="SimSun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（有效）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号码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）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的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前置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数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字）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BCB" w:rsidRPr="00A16D8A" w:rsidRDefault="00A8552D" w:rsidP="00A855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b/>
                <w:noProof w:val="0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国内（有效）号码长度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BCB" w:rsidRPr="00567C83" w:rsidRDefault="00A8552D" w:rsidP="00567C8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b/>
                <w:bCs/>
                <w:noProof w:val="0"/>
                <w:color w:val="000000"/>
                <w:lang w:val="fr-FR"/>
              </w:rPr>
            </w:pPr>
            <w:r w:rsidRPr="00B950C8">
              <w:rPr>
                <w:rFonts w:eastAsia="SimSun"/>
                <w:b/>
                <w:iCs/>
                <w:sz w:val="18"/>
                <w:szCs w:val="18"/>
              </w:rPr>
              <w:t>E.164</w:t>
            </w: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号码的使用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BCB" w:rsidRPr="00567C83" w:rsidRDefault="00A8552D" w:rsidP="00567C8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b/>
                <w:bCs/>
                <w:noProof w:val="0"/>
                <w:color w:val="000000"/>
                <w:lang w:val="fr-FR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附加信息</w:t>
            </w:r>
          </w:p>
        </w:tc>
      </w:tr>
      <w:tr w:rsidR="00140BCB" w:rsidTr="00A8552D">
        <w:trPr>
          <w:cantSplit/>
          <w:tblHeader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BCB" w:rsidRPr="00A16D8A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noProof w:val="0"/>
                <w:lang w:val="fr-F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BCB" w:rsidRPr="00567C83" w:rsidRDefault="00A8552D" w:rsidP="00567C8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noProof w:val="0"/>
                <w:lang w:val="fr-FR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最大长度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BCB" w:rsidRPr="00567C83" w:rsidRDefault="00A8552D" w:rsidP="00567C8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b/>
                <w:bCs/>
                <w:noProof w:val="0"/>
                <w:color w:val="000000"/>
                <w:lang w:val="fr-FR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最小长度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BCB" w:rsidRPr="00A16D8A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noProof w:val="0"/>
                <w:lang w:val="fr-FR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BCB" w:rsidRPr="00A16D8A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noProof w:val="0"/>
                <w:lang w:val="fr-FR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r w:rsidRPr="009B54AD">
              <w:rPr>
                <w:rFonts w:eastAsia="SimSun" w:cs="Calibri"/>
                <w:noProof w:val="0"/>
                <w:lang w:val="fr-FR"/>
              </w:rPr>
              <w:t>590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25" w:name="lt_pId272"/>
            <w:r w:rsidRPr="009B54AD">
              <w:rPr>
                <w:rFonts w:eastAsia="SimSun" w:cs="Calibri"/>
                <w:noProof w:val="0"/>
                <w:lang w:val="fr-FR"/>
              </w:rPr>
              <w:t>9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25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26" w:name="lt_pId273"/>
            <w:r w:rsidRPr="009B54AD">
              <w:rPr>
                <w:rFonts w:eastAsia="SimSun" w:cs="Calibri"/>
                <w:noProof w:val="0"/>
                <w:lang w:val="fr-FR"/>
              </w:rPr>
              <w:t>9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26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FC2617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TKaiti" w:cs="Calibri"/>
                <w:noProof w:val="0"/>
                <w:color w:val="000000"/>
              </w:rPr>
            </w:pPr>
            <w:r>
              <w:rPr>
                <w:rFonts w:eastAsia="STKaiti" w:cs="Calibri" w:hint="eastAsia"/>
                <w:lang w:val="en-US"/>
              </w:rPr>
              <w:t>固定电话服务</w:t>
            </w:r>
            <w:r w:rsidR="009B54AD" w:rsidRPr="009B54AD">
              <w:rPr>
                <w:rFonts w:eastAsia="STKaiti" w:cs="Calibri" w:hint="eastAsia"/>
                <w:lang w:val="en-US"/>
              </w:rPr>
              <w:t xml:space="preserve"> </w:t>
            </w:r>
            <w:r w:rsidR="009B54AD" w:rsidRPr="009B54AD">
              <w:rPr>
                <w:rFonts w:eastAsia="STKaiti" w:cs="Calibri"/>
                <w:lang w:val="en-US"/>
              </w:rPr>
              <w:t xml:space="preserve">– </w:t>
            </w:r>
            <w:r w:rsidR="009B54AD" w:rsidRPr="009B54AD">
              <w:rPr>
                <w:rFonts w:eastAsia="STKaiti" w:cs="Calibri" w:hint="eastAsia"/>
                <w:lang w:val="en-US"/>
              </w:rPr>
              <w:t>地理</w:t>
            </w:r>
            <w:r w:rsidR="009B54AD" w:rsidRPr="009B54AD">
              <w:rPr>
                <w:rFonts w:eastAsia="STKaiti" w:cs="Calibri"/>
                <w:lang w:val="en-US"/>
              </w:rPr>
              <w:br/>
            </w:r>
            <w:r w:rsidR="009B54AD" w:rsidRPr="009B54AD">
              <w:rPr>
                <w:rFonts w:eastAsia="STKaiti" w:cs="Calibri" w:hint="eastAsia"/>
                <w:lang w:val="en-US"/>
              </w:rPr>
              <w:t>号码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imSun" w:cs="Calibri"/>
                <w:noProof w:val="0"/>
                <w:color w:val="00000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27" w:name="lt_pId275"/>
            <w:r w:rsidRPr="009B54AD">
              <w:rPr>
                <w:rFonts w:eastAsia="SimSun" w:cs="Calibri"/>
                <w:noProof w:val="0"/>
                <w:lang w:val="fr-FR"/>
              </w:rPr>
              <w:t>690</w:t>
            </w:r>
            <w:r w:rsidR="0022080A">
              <w:rPr>
                <w:rFonts w:eastAsia="SimSun" w:cs="Calibri"/>
                <w:noProof w:val="0"/>
                <w:lang w:val="fr-FR"/>
              </w:rPr>
              <w:t>至</w:t>
            </w:r>
            <w:r w:rsidRPr="009B54AD">
              <w:rPr>
                <w:rFonts w:eastAsia="SimSun" w:cs="Calibri"/>
                <w:noProof w:val="0"/>
                <w:lang w:val="fr-FR"/>
              </w:rPr>
              <w:t>691</w:t>
            </w:r>
            <w:bookmarkEnd w:id="327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28" w:name="lt_pId276"/>
            <w:r w:rsidRPr="009B54AD">
              <w:rPr>
                <w:rFonts w:eastAsia="SimSun" w:cs="Calibri"/>
                <w:noProof w:val="0"/>
                <w:lang w:val="fr-FR"/>
              </w:rPr>
              <w:t>9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28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29" w:name="lt_pId277"/>
            <w:r w:rsidRPr="009B54AD">
              <w:rPr>
                <w:rFonts w:eastAsia="SimSun" w:cs="Calibri"/>
                <w:noProof w:val="0"/>
                <w:lang w:val="fr-FR"/>
              </w:rPr>
              <w:t>9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29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C664A9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TKaiti" w:cs="Calibri"/>
                <w:noProof w:val="0"/>
                <w:color w:val="000000"/>
                <w:lang w:val="fr-FR"/>
              </w:rPr>
            </w:pPr>
            <w:r w:rsidRPr="009B54AD">
              <w:rPr>
                <w:rFonts w:eastAsia="STKaiti" w:cs="Calibri" w:hint="eastAsia"/>
                <w:noProof w:val="0"/>
                <w:lang w:val="fr-FR"/>
              </w:rPr>
              <w:t>移动号码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FR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r w:rsidRPr="009B54AD">
              <w:rPr>
                <w:rFonts w:eastAsia="SimSun" w:cs="Calibri"/>
                <w:noProof w:val="0"/>
                <w:lang w:val="fr-FR"/>
              </w:rPr>
              <w:t>7005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30" w:name="lt_pId280"/>
            <w:r w:rsidRPr="009B54AD">
              <w:rPr>
                <w:rFonts w:eastAsia="SimSun" w:cs="Calibri"/>
                <w:noProof w:val="0"/>
                <w:lang w:val="fr-FR"/>
              </w:rPr>
              <w:t>12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30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31" w:name="lt_pId281"/>
            <w:r w:rsidRPr="009B54AD">
              <w:rPr>
                <w:rFonts w:eastAsia="SimSun" w:cs="Calibri"/>
                <w:noProof w:val="0"/>
                <w:lang w:val="fr-FR"/>
              </w:rPr>
              <w:t>12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31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C664A9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TKaiti" w:cs="Calibri"/>
                <w:noProof w:val="0"/>
                <w:color w:val="000000"/>
              </w:rPr>
            </w:pPr>
            <w:r w:rsidRPr="009B54AD">
              <w:rPr>
                <w:rFonts w:eastAsia="STKaiti" w:cs="Calibri" w:hint="eastAsia"/>
                <w:noProof w:val="0"/>
              </w:rPr>
              <w:t>用于机器对机器的移动号码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imSun" w:cs="Calibri"/>
                <w:noProof w:val="0"/>
                <w:color w:val="00000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32" w:name="lt_pId283"/>
            <w:r w:rsidRPr="009B54AD">
              <w:rPr>
                <w:rFonts w:eastAsia="SimSun" w:cs="Calibri"/>
                <w:noProof w:val="0"/>
                <w:lang w:val="fr-FR"/>
              </w:rPr>
              <w:t>9760</w:t>
            </w:r>
            <w:r w:rsidR="0022080A">
              <w:rPr>
                <w:rFonts w:eastAsia="SimSun" w:cs="Calibri"/>
                <w:noProof w:val="0"/>
                <w:lang w:val="fr-FR"/>
              </w:rPr>
              <w:t>至</w:t>
            </w:r>
            <w:r w:rsidRPr="009B54AD">
              <w:rPr>
                <w:rFonts w:eastAsia="SimSun" w:cs="Calibri"/>
                <w:noProof w:val="0"/>
                <w:lang w:val="fr-FR"/>
              </w:rPr>
              <w:t>9761</w:t>
            </w:r>
            <w:bookmarkEnd w:id="332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33" w:name="lt_pId284"/>
            <w:r w:rsidRPr="009B54AD">
              <w:rPr>
                <w:rFonts w:eastAsia="SimSun" w:cs="Calibri"/>
                <w:noProof w:val="0"/>
                <w:lang w:val="fr-FR"/>
              </w:rPr>
              <w:t>9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33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34" w:name="lt_pId285"/>
            <w:r w:rsidRPr="009B54AD">
              <w:rPr>
                <w:rFonts w:eastAsia="SimSun" w:cs="Calibri"/>
                <w:noProof w:val="0"/>
                <w:lang w:val="fr-FR"/>
              </w:rPr>
              <w:t>9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34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C664A9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TKaiti" w:cs="Calibri"/>
                <w:noProof w:val="0"/>
                <w:color w:val="000000"/>
                <w:lang w:val="fr-FR"/>
              </w:rPr>
            </w:pPr>
            <w:r w:rsidRPr="009B54AD">
              <w:rPr>
                <w:rFonts w:eastAsia="STKaiti" w:cs="Calibri" w:hint="eastAsia"/>
                <w:noProof w:val="0"/>
                <w:lang w:val="fr-FR"/>
              </w:rPr>
              <w:t>非地理号码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FR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r w:rsidRPr="009B54AD">
              <w:rPr>
                <w:rFonts w:eastAsia="SimSun" w:cs="Calibri"/>
                <w:noProof w:val="0"/>
                <w:lang w:val="fr-FR"/>
              </w:rPr>
              <w:t>9768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35" w:name="lt_pId288"/>
            <w:r w:rsidRPr="009B54AD">
              <w:rPr>
                <w:rFonts w:eastAsia="SimSun" w:cs="Calibri"/>
                <w:noProof w:val="0"/>
                <w:lang w:val="fr-FR"/>
              </w:rPr>
              <w:t>9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35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eastAsia="SimSun" w:cs="Calibri"/>
                <w:noProof w:val="0"/>
                <w:lang w:val="fr-FR"/>
              </w:rPr>
            </w:pPr>
            <w:bookmarkStart w:id="336" w:name="lt_pId289"/>
            <w:r w:rsidRPr="009B54AD">
              <w:rPr>
                <w:rFonts w:eastAsia="SimSun" w:cs="Calibri"/>
                <w:noProof w:val="0"/>
                <w:lang w:val="fr-FR"/>
              </w:rPr>
              <w:t>9</w:t>
            </w:r>
            <w:r w:rsidR="00C664A9" w:rsidRPr="009B54AD">
              <w:rPr>
                <w:rFonts w:eastAsia="SimSun" w:cs="Calibri" w:hint="eastAsia"/>
                <w:noProof w:val="0"/>
                <w:lang w:val="fr-FR"/>
              </w:rPr>
              <w:t>位</w:t>
            </w:r>
            <w:bookmarkEnd w:id="336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9B54AD" w:rsidRDefault="00C664A9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TKaiti" w:cs="Calibri"/>
                <w:noProof w:val="0"/>
                <w:color w:val="000000"/>
                <w:lang w:val="fr-FR"/>
              </w:rPr>
            </w:pPr>
            <w:r w:rsidRPr="009B54AD">
              <w:rPr>
                <w:rFonts w:eastAsia="STKaiti" w:cs="Calibri" w:hint="eastAsia"/>
                <w:noProof w:val="0"/>
                <w:lang w:val="fr-FR"/>
              </w:rPr>
              <w:t>非地理号码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BCB" w:rsidRPr="009B54AD" w:rsidRDefault="00140BCB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FR"/>
              </w:rPr>
            </w:pPr>
          </w:p>
        </w:tc>
      </w:tr>
    </w:tbl>
    <w:p w:rsidR="00140BCB" w:rsidRPr="009B54AD" w:rsidRDefault="00A8552D" w:rsidP="009B54AD">
      <w:pPr>
        <w:tabs>
          <w:tab w:val="left" w:pos="1800"/>
        </w:tabs>
        <w:ind w:left="1080" w:hanging="1080"/>
        <w:rPr>
          <w:rFonts w:cs="Arial"/>
          <w:noProof w:val="0"/>
        </w:rPr>
      </w:pPr>
      <w:r w:rsidRPr="009B54AD">
        <w:rPr>
          <w:rFonts w:eastAsia="SimSun" w:cs="Arial"/>
          <w:noProof w:val="0"/>
        </w:rPr>
        <w:t>联系方式：</w:t>
      </w:r>
    </w:p>
    <w:p w:rsidR="00140BCB" w:rsidRPr="009B54AD" w:rsidRDefault="00140BCB" w:rsidP="009B54AD">
      <w:pPr>
        <w:pStyle w:val="ListBullet"/>
        <w:jc w:val="left"/>
        <w:rPr>
          <w:lang w:val="fr-CH"/>
        </w:rPr>
      </w:pPr>
      <w:r w:rsidRPr="009B54AD">
        <w:rPr>
          <w:lang w:val="fr-FR"/>
        </w:rPr>
        <w:tab/>
      </w:r>
      <w:bookmarkStart w:id="337" w:name="lt_pId292"/>
      <w:r w:rsidRPr="009B54AD">
        <w:rPr>
          <w:rFonts w:cs="Arial"/>
          <w:lang w:val="fr-FR"/>
        </w:rPr>
        <w:t xml:space="preserve">Autorité de </w:t>
      </w:r>
      <w:r w:rsidRPr="009B54AD">
        <w:rPr>
          <w:rFonts w:asciiTheme="minorHAnsi" w:hAnsiTheme="minorHAnsi" w:cs="Arial"/>
          <w:lang w:val="fr-FR"/>
        </w:rPr>
        <w:t>Régulation</w:t>
      </w:r>
      <w:r w:rsidRPr="009B54AD">
        <w:rPr>
          <w:rFonts w:cs="Arial"/>
          <w:lang w:val="fr-FR"/>
        </w:rPr>
        <w:t xml:space="preserve"> des Communications Electroniques et des Postes (Arcep)</w:t>
      </w:r>
      <w:bookmarkEnd w:id="337"/>
      <w:r w:rsidRPr="009B54AD">
        <w:rPr>
          <w:rtl/>
        </w:rPr>
        <w:br/>
      </w:r>
      <w:bookmarkStart w:id="338" w:name="lt_pId293"/>
      <w:r w:rsidRPr="009B54AD">
        <w:rPr>
          <w:lang w:val="fr-CH"/>
        </w:rPr>
        <w:t>7 square Max Hymans</w:t>
      </w:r>
      <w:bookmarkEnd w:id="338"/>
    </w:p>
    <w:p w:rsidR="00140BCB" w:rsidRPr="009B54AD" w:rsidRDefault="00140BCB" w:rsidP="00140BCB">
      <w:pPr>
        <w:tabs>
          <w:tab w:val="num" w:pos="360"/>
        </w:tabs>
        <w:spacing w:before="0"/>
        <w:ind w:left="357"/>
        <w:jc w:val="left"/>
        <w:textAlignment w:val="auto"/>
        <w:rPr>
          <w:lang w:val="fr-CH"/>
        </w:rPr>
      </w:pPr>
      <w:bookmarkStart w:id="339" w:name="lt_pId294"/>
      <w:r w:rsidRPr="009B54AD">
        <w:rPr>
          <w:lang w:val="fr-CH"/>
        </w:rPr>
        <w:t>75730 Paris Cedex 15</w:t>
      </w:r>
      <w:bookmarkEnd w:id="339"/>
    </w:p>
    <w:p w:rsidR="00140BCB" w:rsidRPr="009B54AD" w:rsidRDefault="00140BCB" w:rsidP="00140BCB">
      <w:pPr>
        <w:tabs>
          <w:tab w:val="num" w:pos="360"/>
        </w:tabs>
        <w:spacing w:before="0"/>
        <w:ind w:left="357"/>
        <w:jc w:val="left"/>
        <w:textAlignment w:val="auto"/>
        <w:rPr>
          <w:lang w:val="fr-CH"/>
        </w:rPr>
      </w:pPr>
      <w:bookmarkStart w:id="340" w:name="lt_pId295"/>
      <w:r w:rsidRPr="009B54AD">
        <w:rPr>
          <w:lang w:val="fr-CH"/>
        </w:rPr>
        <w:t>France</w:t>
      </w:r>
      <w:bookmarkEnd w:id="340"/>
    </w:p>
    <w:p w:rsidR="00140BCB" w:rsidRPr="004E6923" w:rsidRDefault="00140BCB" w:rsidP="003D3174">
      <w:pPr>
        <w:tabs>
          <w:tab w:val="clear" w:pos="1276"/>
          <w:tab w:val="num" w:pos="360"/>
          <w:tab w:val="left" w:pos="1358"/>
        </w:tabs>
        <w:spacing w:before="0"/>
        <w:ind w:left="357" w:hanging="357"/>
        <w:jc w:val="left"/>
        <w:textAlignment w:val="auto"/>
        <w:rPr>
          <w:lang w:val="fr-CH"/>
        </w:rPr>
      </w:pPr>
      <w:r w:rsidRPr="009B54AD">
        <w:rPr>
          <w:lang w:val="fr-CH"/>
        </w:rPr>
        <w:tab/>
      </w:r>
      <w:r w:rsidR="00A8552D" w:rsidRPr="009B54AD">
        <w:rPr>
          <w:rFonts w:eastAsiaTheme="minorEastAsia" w:cs="Verdana" w:hint="eastAsia"/>
        </w:rPr>
        <w:t>电话</w:t>
      </w:r>
      <w:r w:rsidR="00A8552D" w:rsidRPr="009B54AD">
        <w:rPr>
          <w:rFonts w:eastAsiaTheme="minorEastAsia" w:cs="Verdana" w:hint="eastAsia"/>
          <w:lang w:val="fr-CH"/>
        </w:rPr>
        <w:t>：</w:t>
      </w:r>
      <w:r w:rsidR="003D3174">
        <w:rPr>
          <w:lang w:val="fr-CH"/>
        </w:rPr>
        <w:tab/>
      </w:r>
      <w:r w:rsidRPr="004E6923">
        <w:rPr>
          <w:lang w:val="fr-CH"/>
        </w:rPr>
        <w:t xml:space="preserve">+33 1 40 47 72 83 </w:t>
      </w:r>
      <w:r w:rsidRPr="004E6923">
        <w:rPr>
          <w:lang w:val="fr-CH"/>
        </w:rPr>
        <w:br/>
      </w:r>
      <w:r w:rsidR="00A8552D" w:rsidRPr="009B54AD">
        <w:rPr>
          <w:rFonts w:eastAsiaTheme="minorEastAsia" w:hint="eastAsia"/>
        </w:rPr>
        <w:t>电子</w:t>
      </w:r>
      <w:r w:rsidR="00A8552D" w:rsidRPr="009B54AD">
        <w:rPr>
          <w:rFonts w:eastAsiaTheme="minorEastAsia"/>
        </w:rPr>
        <w:t>邮件</w:t>
      </w:r>
      <w:r w:rsidR="00A8552D" w:rsidRPr="009B54AD">
        <w:rPr>
          <w:rFonts w:eastAsiaTheme="minorEastAsia"/>
          <w:lang w:val="fr-CH"/>
        </w:rPr>
        <w:t>：</w:t>
      </w:r>
      <w:bookmarkStart w:id="341" w:name="lt_pId299"/>
      <w:r w:rsidRPr="004E6923">
        <w:rPr>
          <w:lang w:val="fr-CH"/>
        </w:rPr>
        <w:t>numerotation@arcep.fr</w:t>
      </w:r>
      <w:bookmarkEnd w:id="341"/>
      <w:r w:rsidRPr="004E6923">
        <w:rPr>
          <w:lang w:val="fr-CH"/>
        </w:rPr>
        <w:br/>
      </w:r>
      <w:r w:rsidR="00A8552D" w:rsidRPr="009B54AD">
        <w:rPr>
          <w:rFonts w:eastAsiaTheme="minorEastAsia" w:cs="Arial" w:hint="eastAsia"/>
        </w:rPr>
        <w:t>网址</w:t>
      </w:r>
      <w:r w:rsidR="00A8552D" w:rsidRPr="009B54AD">
        <w:rPr>
          <w:rFonts w:eastAsiaTheme="minorEastAsia" w:cs="Arial"/>
          <w:lang w:val="fr-CH"/>
        </w:rPr>
        <w:t>：</w:t>
      </w:r>
      <w:bookmarkStart w:id="342" w:name="lt_pId301"/>
      <w:r w:rsidR="003D3174">
        <w:rPr>
          <w:lang w:val="fr-CH"/>
        </w:rPr>
        <w:tab/>
      </w:r>
      <w:r w:rsidRPr="004E6923">
        <w:rPr>
          <w:lang w:val="fr-CH"/>
        </w:rPr>
        <w:t>www.arcep.fr</w:t>
      </w:r>
      <w:bookmarkEnd w:id="342"/>
    </w:p>
    <w:p w:rsidR="00140BCB" w:rsidRPr="004E6923" w:rsidRDefault="00140BCB" w:rsidP="003D3174">
      <w:pPr>
        <w:pStyle w:val="ListBullet"/>
        <w:tabs>
          <w:tab w:val="clear" w:pos="1276"/>
          <w:tab w:val="left" w:pos="1358"/>
        </w:tabs>
        <w:spacing w:before="0"/>
        <w:ind w:left="357" w:hanging="357"/>
        <w:jc w:val="left"/>
        <w:rPr>
          <w:rFonts w:eastAsia="SimSun" w:cs="Arial"/>
          <w:noProof w:val="0"/>
          <w:lang w:val="fr-CH"/>
        </w:rPr>
      </w:pPr>
      <w:r w:rsidRPr="004E6923">
        <w:rPr>
          <w:rFonts w:eastAsia="SimSun"/>
          <w:noProof w:val="0"/>
          <w:lang w:val="fr-CH"/>
        </w:rPr>
        <w:tab/>
      </w:r>
      <w:bookmarkStart w:id="343" w:name="lt_pId303"/>
      <w:r w:rsidR="009B54AD" w:rsidRPr="009B54AD">
        <w:rPr>
          <w:rFonts w:asciiTheme="minorEastAsia" w:eastAsiaTheme="minorEastAsia" w:hAnsiTheme="minorEastAsia" w:hint="eastAsia"/>
          <w:lang w:val="fr-CH"/>
        </w:rPr>
        <w:t>分配清单</w:t>
      </w:r>
      <w:r w:rsidR="009B54AD" w:rsidRPr="004E6923">
        <w:rPr>
          <w:rFonts w:asciiTheme="minorEastAsia" w:eastAsiaTheme="minorEastAsia" w:hAnsiTheme="minorEastAsia" w:hint="eastAsia"/>
          <w:lang w:val="fr-CH"/>
        </w:rPr>
        <w:t>：</w:t>
      </w:r>
      <w:r w:rsidRPr="004E6923">
        <w:rPr>
          <w:rFonts w:eastAsia="SimSun"/>
          <w:noProof w:val="0"/>
          <w:lang w:val="fr-CH"/>
        </w:rPr>
        <w:t>https:</w:t>
      </w:r>
      <w:bookmarkStart w:id="344" w:name="lt_pId304"/>
      <w:bookmarkEnd w:id="343"/>
      <w:r w:rsidRPr="004E6923">
        <w:rPr>
          <w:rFonts w:eastAsia="SimSun"/>
          <w:noProof w:val="0"/>
          <w:lang w:val="fr-CH"/>
        </w:rPr>
        <w:t>//extranet.arcep.fr/portail/LinkClick.aspx?fileticket=PBA1WK-wnOU%3d&amp;tabid=217&amp;portalid=0&amp;mid=850</w:t>
      </w:r>
      <w:bookmarkEnd w:id="344"/>
    </w:p>
    <w:p w:rsidR="00140BCB" w:rsidRPr="004E6923" w:rsidRDefault="00140BCB" w:rsidP="00140BCB">
      <w:pPr>
        <w:rPr>
          <w:lang w:val="fr-CH"/>
        </w:rPr>
      </w:pPr>
    </w:p>
    <w:p w:rsidR="00140BCB" w:rsidRPr="004E6923" w:rsidRDefault="00140BCB" w:rsidP="00140BCB">
      <w:pPr>
        <w:rPr>
          <w:lang w:val="fr-CH"/>
        </w:rPr>
      </w:pPr>
    </w:p>
    <w:p w:rsidR="00140BCB" w:rsidRPr="004E6923" w:rsidRDefault="00140BCB" w:rsidP="00140BCB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fr-CH"/>
        </w:rPr>
      </w:pPr>
      <w:r w:rsidRPr="004E6923">
        <w:rPr>
          <w:rFonts w:cs="Arial"/>
          <w:b/>
          <w:lang w:val="fr-CH"/>
        </w:rPr>
        <w:br w:type="page"/>
      </w:r>
    </w:p>
    <w:p w:rsidR="00140BCB" w:rsidRPr="009B54AD" w:rsidRDefault="009B54AD" w:rsidP="009B54AD">
      <w:pPr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Calibri"/>
          <w:b/>
          <w:lang w:val="fr-CH"/>
        </w:rPr>
      </w:pPr>
      <w:bookmarkStart w:id="345" w:name="lt_pId305"/>
      <w:r w:rsidRPr="009B54AD">
        <w:rPr>
          <w:rFonts w:eastAsia="SimSun" w:cs="Calibri" w:hint="eastAsia"/>
          <w:b/>
          <w:lang w:val="fr-CH"/>
        </w:rPr>
        <w:lastRenderedPageBreak/>
        <w:t>马提尼克（</w:t>
      </w:r>
      <w:r w:rsidRPr="009B54AD">
        <w:rPr>
          <w:rFonts w:eastAsia="SimSun" w:cs="Calibri" w:hint="eastAsia"/>
          <w:b/>
        </w:rPr>
        <w:t>国家</w:t>
      </w:r>
      <w:r w:rsidRPr="009B54AD">
        <w:rPr>
          <w:rFonts w:eastAsia="SimSun" w:cs="Calibri"/>
          <w:b/>
        </w:rPr>
        <w:t>代码</w:t>
      </w:r>
      <w:r w:rsidRPr="009B54AD">
        <w:rPr>
          <w:rFonts w:eastAsia="SimSun" w:cs="Calibri"/>
          <w:b/>
          <w:lang w:val="fr-CH"/>
        </w:rPr>
        <w:t xml:space="preserve"> +596</w:t>
      </w:r>
      <w:r w:rsidRPr="009B54AD">
        <w:rPr>
          <w:rFonts w:eastAsia="SimSun" w:cs="Calibri" w:hint="eastAsia"/>
          <w:b/>
          <w:lang w:val="fr-CH"/>
        </w:rPr>
        <w:t>）</w:t>
      </w:r>
      <w:bookmarkEnd w:id="345"/>
    </w:p>
    <w:p w:rsidR="00140BCB" w:rsidRPr="00C0157F" w:rsidRDefault="00140BCB" w:rsidP="00A8552D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 w:cs="Arial"/>
          <w:lang w:val="fr-CH"/>
        </w:rPr>
      </w:pPr>
      <w:bookmarkStart w:id="346" w:name="lt_pId306"/>
      <w:r w:rsidRPr="00C0157F">
        <w:rPr>
          <w:rFonts w:cs="Arial"/>
          <w:lang w:val="fr-CH"/>
        </w:rPr>
        <w:t>20.X.2017</w:t>
      </w:r>
      <w:bookmarkEnd w:id="346"/>
      <w:r w:rsidR="00A8552D">
        <w:rPr>
          <w:rFonts w:eastAsiaTheme="minorEastAsia" w:cs="Arial" w:hint="eastAsia"/>
        </w:rPr>
        <w:t>来函</w:t>
      </w:r>
      <w:r w:rsidR="00A8552D" w:rsidRPr="00C0157F">
        <w:rPr>
          <w:rFonts w:eastAsiaTheme="minorEastAsia" w:cs="Arial"/>
          <w:lang w:val="fr-CH"/>
        </w:rPr>
        <w:t>：</w:t>
      </w:r>
    </w:p>
    <w:p w:rsidR="009B54AD" w:rsidRPr="007635AC" w:rsidRDefault="009B54AD" w:rsidP="00A37287">
      <w:pPr>
        <w:ind w:firstLineChars="200" w:firstLine="400"/>
        <w:rPr>
          <w:rFonts w:cs="Arial"/>
        </w:rPr>
      </w:pPr>
      <w:bookmarkStart w:id="347" w:name="lt_pId307"/>
      <w:r w:rsidRPr="00C664A9">
        <w:rPr>
          <w:rFonts w:eastAsia="SimSun" w:cs="Calibri" w:hint="eastAsia"/>
        </w:rPr>
        <w:t>位于巴黎的</w:t>
      </w:r>
      <w:r w:rsidRPr="00C664A9">
        <w:rPr>
          <w:rFonts w:eastAsia="STKaiti" w:cs="Calibri" w:hint="eastAsia"/>
        </w:rPr>
        <w:t>电子通信和邮政管理局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（</w:t>
      </w:r>
      <w:r w:rsidRPr="00C664A9">
        <w:rPr>
          <w:rFonts w:eastAsia="STKaiti" w:cs="Calibri"/>
        </w:rPr>
        <w:t>Arcep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）</w:t>
      </w:r>
      <w:r w:rsidRPr="00C664A9">
        <w:rPr>
          <w:rFonts w:eastAsia="SimSun" w:cs="Calibri" w:hint="eastAsia"/>
        </w:rPr>
        <w:t>宣布</w:t>
      </w:r>
      <w:r w:rsidRPr="009B54AD">
        <w:rPr>
          <w:rFonts w:eastAsia="SimSun" w:cs="Calibri" w:hint="eastAsia"/>
        </w:rPr>
        <w:t>马提尼克</w:t>
      </w:r>
      <w:r>
        <w:rPr>
          <w:rFonts w:eastAsia="SimSun" w:cs="Calibri" w:hint="eastAsia"/>
        </w:rPr>
        <w:t>的</w:t>
      </w:r>
      <w:r w:rsidRPr="00C664A9">
        <w:rPr>
          <w:rFonts w:eastAsia="SimSun" w:cs="Calibri" w:hint="eastAsia"/>
        </w:rPr>
        <w:t>以下</w:t>
      </w:r>
      <w:r w:rsidR="00A37287">
        <w:rPr>
          <w:rFonts w:eastAsia="SimSun" w:cs="Calibri" w:hint="eastAsia"/>
        </w:rPr>
        <w:t>编号</w:t>
      </w:r>
      <w:r w:rsidRPr="00C664A9">
        <w:rPr>
          <w:rFonts w:eastAsia="SimSun" w:cs="Calibri" w:hint="eastAsia"/>
        </w:rPr>
        <w:t>方案：</w:t>
      </w:r>
    </w:p>
    <w:bookmarkEnd w:id="347"/>
    <w:p w:rsidR="00A8552D" w:rsidRPr="00C7792E" w:rsidRDefault="00A8552D" w:rsidP="00A8552D">
      <w:pPr>
        <w:rPr>
          <w:bCs/>
          <w:lang w:val="de-CH"/>
        </w:rPr>
      </w:pPr>
      <w:r w:rsidRPr="00C7792E">
        <w:rPr>
          <w:rFonts w:eastAsiaTheme="minorEastAsia" w:hint="eastAsia"/>
          <w:bCs/>
          <w:lang w:val="de-CH"/>
        </w:rPr>
        <w:t>a)</w:t>
      </w:r>
      <w:r w:rsidRPr="00C7792E">
        <w:rPr>
          <w:rFonts w:eastAsiaTheme="minorEastAsia" w:hint="eastAsia"/>
          <w:bCs/>
          <w:lang w:val="de-CH"/>
        </w:rPr>
        <w:tab/>
      </w:r>
      <w:r w:rsidRPr="004953A1">
        <w:rPr>
          <w:rFonts w:eastAsiaTheme="minorEastAsia" w:hint="eastAsia"/>
          <w:bCs/>
        </w:rPr>
        <w:t>概述</w:t>
      </w:r>
    </w:p>
    <w:p w:rsidR="00A8552D" w:rsidRPr="00C7792E" w:rsidRDefault="00A8552D" w:rsidP="009236E5">
      <w:pPr>
        <w:tabs>
          <w:tab w:val="left" w:pos="4111"/>
          <w:tab w:val="left" w:pos="4536"/>
        </w:tabs>
        <w:rPr>
          <w:bCs/>
          <w:lang w:val="de-CH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最小号码长度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（</w:t>
      </w:r>
      <w:r w:rsidRPr="00C7792E">
        <w:rPr>
          <w:rFonts w:ascii="SimSun" w:eastAsia="SimSun" w:hAnsi="SimSun" w:cs="SimSun" w:hint="eastAsia"/>
          <w:bCs/>
          <w:color w:val="000000"/>
        </w:rPr>
        <w:t>不包括国家代码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）</w:t>
      </w:r>
      <w:r w:rsidRPr="00C7792E">
        <w:rPr>
          <w:rFonts w:ascii="SimSun" w:eastAsia="SimSun" w:hAnsi="SimSun" w:cs="SimSun" w:hint="eastAsia"/>
          <w:bCs/>
          <w:color w:val="000000"/>
        </w:rPr>
        <w:t>为</w:t>
      </w:r>
      <w:r w:rsidR="009236E5">
        <w:rPr>
          <w:rFonts w:asciiTheme="minorHAnsi" w:hAnsiTheme="minorHAnsi"/>
          <w:u w:val="single"/>
        </w:rPr>
        <w:tab/>
      </w:r>
      <w:r w:rsidR="009236E5">
        <w:rPr>
          <w:rFonts w:asciiTheme="minorHAnsi" w:hAnsiTheme="minorHAnsi"/>
          <w:b/>
          <w:u w:val="single"/>
        </w:rPr>
        <w:t>9</w:t>
      </w:r>
      <w:r w:rsidR="009236E5">
        <w:rPr>
          <w:rFonts w:asciiTheme="minorHAnsi" w:hAnsiTheme="minorHAnsi"/>
          <w:b/>
          <w:u w:val="single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C7792E" w:rsidRDefault="00A8552D" w:rsidP="009236E5">
      <w:pPr>
        <w:tabs>
          <w:tab w:val="left" w:pos="4111"/>
          <w:tab w:val="left" w:pos="4536"/>
        </w:tabs>
        <w:rPr>
          <w:bCs/>
          <w:lang w:val="en-US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最大号码长度（不包括国家代码）为</w:t>
      </w:r>
      <w:r w:rsidR="009236E5">
        <w:rPr>
          <w:rFonts w:asciiTheme="minorHAnsi" w:hAnsiTheme="minorHAnsi"/>
          <w:u w:val="single"/>
        </w:rPr>
        <w:tab/>
      </w:r>
      <w:r w:rsidR="009236E5">
        <w:rPr>
          <w:rFonts w:asciiTheme="minorHAnsi" w:hAnsiTheme="minorHAnsi"/>
          <w:b/>
          <w:u w:val="single"/>
        </w:rPr>
        <w:t>12</w:t>
      </w:r>
      <w:r w:rsidR="009236E5">
        <w:rPr>
          <w:rFonts w:asciiTheme="minorHAnsi" w:hAnsiTheme="minorHAnsi"/>
          <w:b/>
          <w:u w:val="single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9338C8" w:rsidRDefault="00A8552D" w:rsidP="00A8552D">
      <w:pPr>
        <w:spacing w:after="120"/>
        <w:rPr>
          <w:rFonts w:eastAsiaTheme="minorEastAsia"/>
          <w:bCs/>
        </w:rPr>
      </w:pPr>
      <w:r w:rsidRPr="00C7792E">
        <w:rPr>
          <w:rFonts w:eastAsiaTheme="minorEastAsia" w:hint="eastAsia"/>
          <w:bCs/>
        </w:rPr>
        <w:t>b)</w:t>
      </w:r>
      <w:r w:rsidRPr="00C7792E">
        <w:rPr>
          <w:rFonts w:eastAsiaTheme="minorEastAsia" w:hint="eastAsia"/>
          <w:bCs/>
        </w:rPr>
        <w:tab/>
      </w:r>
      <w:r w:rsidRPr="00483734">
        <w:rPr>
          <w:rFonts w:eastAsiaTheme="minorEastAsia" w:hint="eastAsia"/>
          <w:bCs/>
        </w:rPr>
        <w:t>编号方案详情</w:t>
      </w:r>
      <w:r w:rsidR="009236E5">
        <w:rPr>
          <w:rFonts w:eastAsiaTheme="minorEastAsia" w:hint="eastAsia"/>
          <w:bCs/>
        </w:rPr>
        <w:t>：</w:t>
      </w:r>
    </w:p>
    <w:p w:rsidR="00140BCB" w:rsidRPr="00C73486" w:rsidRDefault="00140BCB" w:rsidP="00140BCB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649"/>
        <w:gridCol w:w="1629"/>
        <w:gridCol w:w="2227"/>
        <w:gridCol w:w="1600"/>
      </w:tblGrid>
      <w:tr w:rsidR="00A8552D" w:rsidTr="00A8552D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A8552D" w:rsidRPr="009338C8" w:rsidRDefault="00A8552D" w:rsidP="00A8552D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NDC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目的地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代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码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）或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N(S)N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>
              <w:rPr>
                <w:rFonts w:eastAsia="SimSun" w:cs="SimSun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（有效）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号码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）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的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前置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数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字）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</w:tcPr>
          <w:p w:rsidR="00A8552D" w:rsidRPr="009338C8" w:rsidRDefault="00A8552D" w:rsidP="00A8552D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国内（有效）号码长度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/>
                <w:b/>
                <w:iCs/>
                <w:sz w:val="18"/>
                <w:szCs w:val="18"/>
              </w:rPr>
              <w:t>E.164</w:t>
            </w: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号码的使用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附加信息</w:t>
            </w:r>
          </w:p>
        </w:tc>
      </w:tr>
      <w:tr w:rsidR="00A8552D" w:rsidTr="009236E5">
        <w:trPr>
          <w:tblHeader/>
          <w:jc w:val="center"/>
        </w:trPr>
        <w:tc>
          <w:tcPr>
            <w:tcW w:w="1967" w:type="dxa"/>
            <w:vMerge/>
            <w:vAlign w:val="center"/>
          </w:tcPr>
          <w:p w:rsidR="00A8552D" w:rsidRPr="00E73783" w:rsidRDefault="00A8552D" w:rsidP="00A8552D">
            <w:pPr>
              <w:pStyle w:val="Tablehead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1649" w:type="dxa"/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最大长度</w:t>
            </w:r>
          </w:p>
        </w:tc>
        <w:tc>
          <w:tcPr>
            <w:tcW w:w="1629" w:type="dxa"/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最小长度</w:t>
            </w:r>
          </w:p>
        </w:tc>
        <w:tc>
          <w:tcPr>
            <w:tcW w:w="2227" w:type="dxa"/>
            <w:vMerge/>
            <w:vAlign w:val="center"/>
          </w:tcPr>
          <w:p w:rsidR="00A8552D" w:rsidRPr="00E73783" w:rsidRDefault="00A8552D" w:rsidP="00A8552D">
            <w:pPr>
              <w:pStyle w:val="Tablehead"/>
              <w:rPr>
                <w:rFonts w:asciiTheme="minorHAnsi" w:hAnsiTheme="minorHAnsi"/>
                <w:b w:val="0"/>
                <w:bCs w:val="0"/>
                <w:i/>
                <w:color w:val="000000"/>
              </w:rPr>
            </w:pPr>
          </w:p>
        </w:tc>
        <w:tc>
          <w:tcPr>
            <w:tcW w:w="1600" w:type="dxa"/>
            <w:vMerge/>
            <w:vAlign w:val="center"/>
          </w:tcPr>
          <w:p w:rsidR="00A8552D" w:rsidRPr="00E73783" w:rsidRDefault="00A8552D" w:rsidP="00A8552D">
            <w:pPr>
              <w:pStyle w:val="Tablehead"/>
              <w:rPr>
                <w:rFonts w:asciiTheme="minorHAnsi" w:hAnsiTheme="minorHAnsi"/>
                <w:b w:val="0"/>
                <w:bCs w:val="0"/>
                <w:i/>
                <w:color w:val="00000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r w:rsidRPr="009B54AD">
              <w:rPr>
                <w:rFonts w:eastAsia="SimSun" w:cs="Calibri"/>
                <w:b w:val="0"/>
                <w:bCs/>
                <w:sz w:val="20"/>
              </w:rPr>
              <w:t>596</w:t>
            </w:r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48" w:name="lt_pId328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48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49" w:name="lt_pId329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49"/>
          </w:p>
        </w:tc>
        <w:tc>
          <w:tcPr>
            <w:tcW w:w="2227" w:type="dxa"/>
          </w:tcPr>
          <w:p w:rsidR="00140BCB" w:rsidRPr="009B54AD" w:rsidRDefault="00FC2617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固定电话服务</w:t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 xml:space="preserve"> </w:t>
            </w:r>
            <w:r w:rsidR="009B54AD" w:rsidRPr="009B54AD">
              <w:rPr>
                <w:rFonts w:eastAsia="STKaiti" w:cs="Calibri"/>
                <w:b w:val="0"/>
                <w:bCs/>
                <w:sz w:val="20"/>
                <w:lang w:val="en-US"/>
              </w:rPr>
              <w:t xml:space="preserve">– </w:t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地理</w:t>
            </w:r>
            <w:r w:rsidR="009B54AD" w:rsidRPr="009B54AD">
              <w:rPr>
                <w:rFonts w:eastAsia="STKaiti" w:cs="Calibri"/>
                <w:b w:val="0"/>
                <w:bCs/>
                <w:sz w:val="20"/>
                <w:lang w:val="en-US"/>
              </w:rPr>
              <w:br/>
            </w:r>
            <w:r w:rsidR="009B54AD"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50" w:name="lt_pId331"/>
            <w:r w:rsidRPr="009B54AD">
              <w:rPr>
                <w:rFonts w:eastAsia="SimSun" w:cs="Calibri"/>
                <w:b w:val="0"/>
                <w:bCs/>
                <w:sz w:val="20"/>
              </w:rPr>
              <w:t>696</w:t>
            </w:r>
            <w:r w:rsidR="0022080A">
              <w:rPr>
                <w:rFonts w:eastAsia="SimSun" w:cs="Calibri"/>
                <w:b w:val="0"/>
                <w:bCs/>
                <w:sz w:val="20"/>
              </w:rPr>
              <w:t>至</w:t>
            </w:r>
            <w:r w:rsidRPr="009B54AD">
              <w:rPr>
                <w:rFonts w:eastAsia="SimSun" w:cs="Calibri"/>
                <w:b w:val="0"/>
                <w:bCs/>
                <w:sz w:val="20"/>
              </w:rPr>
              <w:t>697</w:t>
            </w:r>
            <w:bookmarkEnd w:id="350"/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51" w:name="lt_pId332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51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52" w:name="lt_pId333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52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</w:rPr>
            </w:pPr>
            <w:r w:rsidRPr="009B54AD">
              <w:rPr>
                <w:rFonts w:eastAsia="STKaiti" w:cs="Calibri" w:hint="eastAsia"/>
                <w:b w:val="0"/>
                <w:bCs/>
                <w:sz w:val="20"/>
              </w:rPr>
              <w:t>移动号码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r w:rsidRPr="009B54AD">
              <w:rPr>
                <w:rFonts w:eastAsia="SimSun" w:cs="Calibri"/>
                <w:b w:val="0"/>
                <w:bCs/>
                <w:sz w:val="20"/>
              </w:rPr>
              <w:t>7007</w:t>
            </w:r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53" w:name="lt_pId336"/>
            <w:r w:rsidRPr="009B54AD">
              <w:rPr>
                <w:rFonts w:eastAsia="SimSun" w:cs="Calibri"/>
                <w:b w:val="0"/>
                <w:bCs/>
                <w:sz w:val="20"/>
              </w:rPr>
              <w:t>12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53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54" w:name="lt_pId337"/>
            <w:r w:rsidRPr="009B54AD">
              <w:rPr>
                <w:rFonts w:eastAsia="SimSun" w:cs="Calibri"/>
                <w:b w:val="0"/>
                <w:bCs/>
                <w:sz w:val="20"/>
              </w:rPr>
              <w:t>12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54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  <w:lang w:val="en-US"/>
              </w:rPr>
            </w:pPr>
            <w:r w:rsidRPr="009B54AD">
              <w:rPr>
                <w:rFonts w:eastAsia="STKaiti" w:cs="Calibri" w:hint="eastAsia"/>
                <w:b w:val="0"/>
                <w:bCs/>
                <w:sz w:val="20"/>
                <w:lang w:val="en-US"/>
              </w:rPr>
              <w:t>用于机器对机器的移动号码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1967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55" w:name="lt_pId339"/>
            <w:r w:rsidRPr="009B54AD">
              <w:rPr>
                <w:rFonts w:eastAsia="SimSun" w:cs="Calibri"/>
                <w:b w:val="0"/>
                <w:bCs/>
                <w:sz w:val="20"/>
              </w:rPr>
              <w:t>9766</w:t>
            </w:r>
            <w:r w:rsidR="0022080A">
              <w:rPr>
                <w:rFonts w:eastAsia="SimSun" w:cs="Calibri"/>
                <w:b w:val="0"/>
                <w:bCs/>
                <w:sz w:val="20"/>
              </w:rPr>
              <w:t>至</w:t>
            </w:r>
            <w:r w:rsidRPr="009B54AD">
              <w:rPr>
                <w:rFonts w:eastAsia="SimSun" w:cs="Calibri"/>
                <w:b w:val="0"/>
                <w:bCs/>
                <w:sz w:val="20"/>
              </w:rPr>
              <w:t>9767</w:t>
            </w:r>
            <w:bookmarkEnd w:id="355"/>
          </w:p>
        </w:tc>
        <w:tc>
          <w:tcPr>
            <w:tcW w:w="164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56" w:name="lt_pId340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56"/>
          </w:p>
        </w:tc>
        <w:tc>
          <w:tcPr>
            <w:tcW w:w="16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57" w:name="lt_pId341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57"/>
          </w:p>
        </w:tc>
        <w:tc>
          <w:tcPr>
            <w:tcW w:w="2227" w:type="dxa"/>
          </w:tcPr>
          <w:p w:rsidR="00140BCB" w:rsidRPr="009B54AD" w:rsidRDefault="00C664A9" w:rsidP="00A8552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</w:rPr>
            </w:pPr>
            <w:r w:rsidRPr="009B54AD">
              <w:rPr>
                <w:rFonts w:eastAsia="STKaiti" w:cs="Calibri" w:hint="eastAsia"/>
                <w:b w:val="0"/>
                <w:bCs/>
                <w:sz w:val="20"/>
              </w:rPr>
              <w:t>非地理号码</w:t>
            </w:r>
          </w:p>
        </w:tc>
        <w:tc>
          <w:tcPr>
            <w:tcW w:w="1600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</w:tbl>
    <w:p w:rsidR="00140BCB" w:rsidRPr="009B54AD" w:rsidRDefault="00A8552D" w:rsidP="00A8552D">
      <w:pPr>
        <w:tabs>
          <w:tab w:val="left" w:pos="1800"/>
        </w:tabs>
        <w:ind w:left="1080" w:hanging="1080"/>
        <w:rPr>
          <w:rFonts w:eastAsia="SimSun" w:cs="Arial"/>
        </w:rPr>
      </w:pPr>
      <w:r w:rsidRPr="009B54AD">
        <w:rPr>
          <w:rFonts w:eastAsia="SimSun" w:cs="Microsoft YaHei" w:hint="eastAsia"/>
        </w:rPr>
        <w:t>联系方式：</w:t>
      </w:r>
    </w:p>
    <w:p w:rsidR="00140BCB" w:rsidRPr="009B54AD" w:rsidRDefault="00140BCB" w:rsidP="00140BCB">
      <w:pPr>
        <w:pStyle w:val="ListBullet"/>
        <w:jc w:val="left"/>
        <w:rPr>
          <w:rFonts w:asciiTheme="minorHAnsi" w:hAnsiTheme="minorHAnsi"/>
          <w:lang w:val="fr-CH"/>
        </w:rPr>
      </w:pPr>
      <w:r w:rsidRPr="009B54AD">
        <w:rPr>
          <w:rFonts w:asciiTheme="minorHAnsi" w:hAnsiTheme="minorHAnsi"/>
          <w:lang w:val="fr-FR"/>
        </w:rPr>
        <w:tab/>
      </w:r>
      <w:bookmarkStart w:id="358" w:name="lt_pId344"/>
      <w:r w:rsidRPr="009B54AD">
        <w:rPr>
          <w:rFonts w:asciiTheme="minorHAnsi" w:hAnsiTheme="minorHAnsi" w:cs="Arial"/>
          <w:lang w:val="fr-FR"/>
        </w:rPr>
        <w:t>Autorité de Régulation des Communications Electroniques et des Postes (Arcep)</w:t>
      </w:r>
      <w:bookmarkEnd w:id="358"/>
      <w:r w:rsidRPr="009B54AD">
        <w:rPr>
          <w:rFonts w:asciiTheme="minorHAnsi" w:hAnsiTheme="minorHAnsi"/>
          <w:rtl/>
        </w:rPr>
        <w:br/>
      </w:r>
      <w:bookmarkStart w:id="359" w:name="lt_pId345"/>
      <w:r w:rsidRPr="009B54AD">
        <w:rPr>
          <w:rFonts w:asciiTheme="minorHAnsi" w:hAnsiTheme="minorHAnsi"/>
          <w:lang w:val="fr-CH"/>
        </w:rPr>
        <w:t>7 square Max Hymans</w:t>
      </w:r>
      <w:bookmarkEnd w:id="359"/>
    </w:p>
    <w:p w:rsidR="00140BCB" w:rsidRPr="009B54AD" w:rsidRDefault="00140BCB" w:rsidP="00140BCB">
      <w:pPr>
        <w:pStyle w:val="ListBullet"/>
        <w:spacing w:before="0"/>
        <w:ind w:left="357" w:firstLine="0"/>
        <w:jc w:val="left"/>
        <w:rPr>
          <w:rFonts w:asciiTheme="minorHAnsi" w:hAnsiTheme="minorHAnsi"/>
          <w:lang w:val="fr-CH"/>
        </w:rPr>
      </w:pPr>
      <w:bookmarkStart w:id="360" w:name="lt_pId346"/>
      <w:r w:rsidRPr="009B54AD">
        <w:rPr>
          <w:rFonts w:asciiTheme="minorHAnsi" w:hAnsiTheme="minorHAnsi"/>
          <w:lang w:val="fr-CH"/>
        </w:rPr>
        <w:t>75730 Paris Cedex 15</w:t>
      </w:r>
      <w:bookmarkEnd w:id="360"/>
    </w:p>
    <w:p w:rsidR="00140BCB" w:rsidRPr="009B54AD" w:rsidRDefault="00140BCB" w:rsidP="00071E33">
      <w:pPr>
        <w:pStyle w:val="ListBullet"/>
        <w:tabs>
          <w:tab w:val="clear" w:pos="1276"/>
          <w:tab w:val="left" w:pos="1358"/>
        </w:tabs>
        <w:spacing w:before="0"/>
        <w:ind w:left="357" w:firstLine="0"/>
        <w:jc w:val="left"/>
        <w:rPr>
          <w:rFonts w:asciiTheme="minorHAnsi" w:hAnsiTheme="minorHAnsi"/>
          <w:lang w:val="fr-CH"/>
        </w:rPr>
      </w:pPr>
      <w:bookmarkStart w:id="361" w:name="lt_pId347"/>
      <w:r w:rsidRPr="009B54AD">
        <w:rPr>
          <w:rFonts w:asciiTheme="minorHAnsi" w:hAnsiTheme="minorHAnsi"/>
          <w:lang w:val="fr-CH"/>
        </w:rPr>
        <w:t>France</w:t>
      </w:r>
      <w:bookmarkEnd w:id="361"/>
    </w:p>
    <w:p w:rsidR="00140BCB" w:rsidRPr="00C0157F" w:rsidRDefault="00140BCB" w:rsidP="00071E33">
      <w:pPr>
        <w:pStyle w:val="ListBullet"/>
        <w:tabs>
          <w:tab w:val="clear" w:pos="1276"/>
          <w:tab w:val="left" w:pos="1358"/>
        </w:tabs>
        <w:spacing w:before="0"/>
        <w:ind w:left="357" w:hanging="357"/>
        <w:jc w:val="left"/>
        <w:rPr>
          <w:rFonts w:asciiTheme="minorHAnsi" w:hAnsiTheme="minorHAnsi"/>
          <w:lang w:val="fr-CH"/>
        </w:rPr>
      </w:pPr>
      <w:r w:rsidRPr="009B54AD">
        <w:rPr>
          <w:rFonts w:asciiTheme="minorHAnsi" w:hAnsiTheme="minorHAnsi"/>
          <w:lang w:val="fr-CH"/>
        </w:rPr>
        <w:tab/>
      </w:r>
      <w:r w:rsidR="00A8552D" w:rsidRPr="009B54AD">
        <w:rPr>
          <w:rFonts w:eastAsiaTheme="minorEastAsia" w:cs="Verdana" w:hint="eastAsia"/>
        </w:rPr>
        <w:t>电话</w:t>
      </w:r>
      <w:r w:rsidR="00A8552D" w:rsidRPr="009B54AD">
        <w:rPr>
          <w:rFonts w:eastAsiaTheme="minorEastAsia" w:cs="Verdana" w:hint="eastAsia"/>
          <w:lang w:val="fr-CH"/>
        </w:rPr>
        <w:t>：</w:t>
      </w:r>
      <w:r w:rsidR="003D3174">
        <w:rPr>
          <w:rFonts w:asciiTheme="minorHAnsi" w:hAnsiTheme="minorHAnsi"/>
          <w:lang w:val="fr-CH"/>
        </w:rPr>
        <w:tab/>
      </w:r>
      <w:r w:rsidRPr="009B54AD">
        <w:rPr>
          <w:rFonts w:asciiTheme="minorHAnsi" w:hAnsiTheme="minorHAnsi"/>
          <w:lang w:val="fr-CH"/>
        </w:rPr>
        <w:t xml:space="preserve">+33 1 40 47 72 83 </w:t>
      </w:r>
      <w:r w:rsidRPr="009B54AD">
        <w:rPr>
          <w:rFonts w:asciiTheme="minorHAnsi" w:hAnsiTheme="minorHAnsi"/>
          <w:lang w:val="fr-CH"/>
        </w:rPr>
        <w:br/>
      </w:r>
      <w:r w:rsidR="00A8552D" w:rsidRPr="009B54AD">
        <w:rPr>
          <w:rFonts w:eastAsiaTheme="minorEastAsia" w:hint="eastAsia"/>
        </w:rPr>
        <w:t>电子</w:t>
      </w:r>
      <w:r w:rsidR="00A8552D" w:rsidRPr="009B54AD">
        <w:rPr>
          <w:rFonts w:eastAsiaTheme="minorEastAsia"/>
        </w:rPr>
        <w:t>邮件</w:t>
      </w:r>
      <w:r w:rsidR="00A8552D" w:rsidRPr="009B54AD">
        <w:rPr>
          <w:rFonts w:eastAsiaTheme="minorEastAsia"/>
          <w:lang w:val="fr-CH"/>
        </w:rPr>
        <w:t>：</w:t>
      </w:r>
      <w:bookmarkStart w:id="362" w:name="lt_pId351"/>
      <w:r w:rsidRPr="009B54AD">
        <w:rPr>
          <w:rFonts w:asciiTheme="minorHAnsi" w:hAnsiTheme="minorHAnsi"/>
          <w:lang w:val="fr-CH"/>
        </w:rPr>
        <w:t>numerotation@arcep.fr</w:t>
      </w:r>
      <w:bookmarkEnd w:id="362"/>
      <w:r w:rsidRPr="009B54AD">
        <w:rPr>
          <w:rFonts w:asciiTheme="minorHAnsi" w:hAnsiTheme="minorHAnsi"/>
          <w:lang w:val="fr-CH"/>
        </w:rPr>
        <w:t xml:space="preserve"> </w:t>
      </w:r>
      <w:r w:rsidRPr="009B54AD">
        <w:rPr>
          <w:rFonts w:asciiTheme="minorHAnsi" w:hAnsiTheme="minorHAnsi"/>
          <w:lang w:val="fr-CH"/>
        </w:rPr>
        <w:br/>
      </w:r>
      <w:r w:rsidR="00A8552D" w:rsidRPr="009B54AD">
        <w:rPr>
          <w:rFonts w:eastAsiaTheme="minorEastAsia" w:cs="Arial" w:hint="eastAsia"/>
        </w:rPr>
        <w:t>网址</w:t>
      </w:r>
      <w:r w:rsidR="00A8552D" w:rsidRPr="009B54AD">
        <w:rPr>
          <w:rFonts w:eastAsiaTheme="minorEastAsia" w:cs="Arial"/>
          <w:lang w:val="fr-CH"/>
        </w:rPr>
        <w:t>：</w:t>
      </w:r>
      <w:r w:rsidRPr="009B54AD">
        <w:rPr>
          <w:rFonts w:asciiTheme="minorHAnsi" w:hAnsiTheme="minorHAnsi"/>
          <w:lang w:val="fr-CH"/>
        </w:rPr>
        <w:tab/>
      </w:r>
      <w:hyperlink r:id="rId15" w:history="1">
        <w:bookmarkStart w:id="363" w:name="lt_pId353"/>
        <w:r w:rsidRPr="009B54AD">
          <w:rPr>
            <w:lang w:val="fr-CH"/>
          </w:rPr>
          <w:t>www.arcep.fr</w:t>
        </w:r>
        <w:bookmarkEnd w:id="363"/>
      </w:hyperlink>
      <w:r w:rsidRPr="009B54AD">
        <w:rPr>
          <w:lang w:val="fr-CH"/>
        </w:rPr>
        <w:br/>
      </w:r>
      <w:bookmarkStart w:id="364" w:name="lt_pId355"/>
      <w:r w:rsidR="009B54AD" w:rsidRPr="009B54AD">
        <w:rPr>
          <w:rFonts w:asciiTheme="minorEastAsia" w:eastAsiaTheme="minorEastAsia" w:hAnsiTheme="minorEastAsia" w:hint="eastAsia"/>
          <w:lang w:val="fr-CH"/>
        </w:rPr>
        <w:t>分配清单</w:t>
      </w:r>
      <w:r w:rsidR="009B54AD" w:rsidRPr="004E6923">
        <w:rPr>
          <w:rFonts w:asciiTheme="minorEastAsia" w:eastAsiaTheme="minorEastAsia" w:hAnsiTheme="minorEastAsia" w:hint="eastAsia"/>
          <w:lang w:val="fr-CH"/>
        </w:rPr>
        <w:t>：</w:t>
      </w:r>
      <w:r w:rsidRPr="009B54AD">
        <w:rPr>
          <w:lang w:val="fr-CH"/>
        </w:rPr>
        <w:t>https:</w:t>
      </w:r>
      <w:bookmarkStart w:id="365" w:name="lt_pId356"/>
      <w:bookmarkEnd w:id="364"/>
      <w:r w:rsidRPr="009B54AD">
        <w:rPr>
          <w:lang w:val="fr-CH"/>
        </w:rPr>
        <w:t>//extranet.arcep.fr/portail/LinkClick.aspx?fileticket=PBA1WK-wnOU%3d&amp;tabid=217&amp;portalid=0&amp;mid=850</w:t>
      </w:r>
      <w:bookmarkEnd w:id="365"/>
    </w:p>
    <w:p w:rsidR="00140BCB" w:rsidRPr="00C0157F" w:rsidRDefault="00140BCB" w:rsidP="00140BCB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ajorBidi"/>
          <w:lang w:val="fr-CH"/>
        </w:rPr>
      </w:pPr>
      <w:r w:rsidRPr="00C0157F">
        <w:rPr>
          <w:rFonts w:asciiTheme="minorHAnsi" w:hAnsiTheme="minorHAnsi" w:cstheme="majorBidi"/>
          <w:lang w:val="fr-CH"/>
        </w:rPr>
        <w:br w:type="page"/>
      </w:r>
    </w:p>
    <w:p w:rsidR="00140BCB" w:rsidRPr="009B54AD" w:rsidRDefault="009B54AD" w:rsidP="009B54AD">
      <w:pPr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Calibri"/>
          <w:b/>
          <w:lang w:val="fr-CH"/>
        </w:rPr>
      </w:pPr>
      <w:bookmarkStart w:id="366" w:name="lt_pId357"/>
      <w:r w:rsidRPr="009B54AD">
        <w:rPr>
          <w:rFonts w:eastAsia="SimSun" w:cs="Calibri" w:hint="eastAsia"/>
          <w:b/>
          <w:lang w:val="fr-CH"/>
        </w:rPr>
        <w:lastRenderedPageBreak/>
        <w:t>圣提艾尔和密克隆（</w:t>
      </w:r>
      <w:r w:rsidRPr="009B54AD">
        <w:rPr>
          <w:rFonts w:eastAsia="SimSun" w:cs="Calibri" w:hint="eastAsia"/>
          <w:b/>
        </w:rPr>
        <w:t>国家</w:t>
      </w:r>
      <w:r w:rsidRPr="009B54AD">
        <w:rPr>
          <w:rFonts w:eastAsia="SimSun" w:cs="Calibri"/>
          <w:b/>
        </w:rPr>
        <w:t>代码</w:t>
      </w:r>
      <w:r w:rsidRPr="009B54AD">
        <w:rPr>
          <w:rFonts w:eastAsia="SimSun" w:cs="Calibri"/>
          <w:b/>
          <w:lang w:val="fr-CH"/>
        </w:rPr>
        <w:t xml:space="preserve"> +508</w:t>
      </w:r>
      <w:r w:rsidRPr="009B54AD">
        <w:rPr>
          <w:rFonts w:eastAsia="SimSun" w:cs="Calibri" w:hint="eastAsia"/>
          <w:b/>
          <w:lang w:val="fr-CH"/>
        </w:rPr>
        <w:t>）</w:t>
      </w:r>
      <w:bookmarkEnd w:id="366"/>
    </w:p>
    <w:p w:rsidR="00140BCB" w:rsidRPr="00C0157F" w:rsidRDefault="00140BCB" w:rsidP="00A8552D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 w:cs="Arial"/>
          <w:lang w:val="fr-CH"/>
        </w:rPr>
      </w:pPr>
      <w:bookmarkStart w:id="367" w:name="lt_pId358"/>
      <w:r w:rsidRPr="00C0157F">
        <w:rPr>
          <w:rFonts w:cs="Arial"/>
          <w:lang w:val="fr-CH"/>
        </w:rPr>
        <w:t>20.X.2017</w:t>
      </w:r>
      <w:bookmarkEnd w:id="367"/>
      <w:r w:rsidR="00A8552D">
        <w:rPr>
          <w:rFonts w:eastAsiaTheme="minorEastAsia" w:cs="Arial" w:hint="eastAsia"/>
        </w:rPr>
        <w:t>来函</w:t>
      </w:r>
      <w:r w:rsidR="00A8552D" w:rsidRPr="00C0157F">
        <w:rPr>
          <w:rFonts w:eastAsiaTheme="minorEastAsia" w:cs="Arial"/>
          <w:lang w:val="fr-CH"/>
        </w:rPr>
        <w:t>：</w:t>
      </w:r>
    </w:p>
    <w:p w:rsidR="009B54AD" w:rsidRPr="007635AC" w:rsidRDefault="009B54AD" w:rsidP="00A37287">
      <w:pPr>
        <w:ind w:firstLineChars="200" w:firstLine="400"/>
        <w:rPr>
          <w:rFonts w:cs="Arial"/>
        </w:rPr>
      </w:pPr>
      <w:r w:rsidRPr="00C664A9">
        <w:rPr>
          <w:rFonts w:eastAsia="SimSun" w:cs="Calibri" w:hint="eastAsia"/>
        </w:rPr>
        <w:t>位于巴黎的</w:t>
      </w:r>
      <w:r w:rsidRPr="00C664A9">
        <w:rPr>
          <w:rFonts w:eastAsia="STKaiti" w:cs="Calibri" w:hint="eastAsia"/>
        </w:rPr>
        <w:t>电子通信和邮政管理局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（</w:t>
      </w:r>
      <w:r w:rsidRPr="00C664A9">
        <w:rPr>
          <w:rFonts w:eastAsia="STKaiti" w:cs="Calibri"/>
        </w:rPr>
        <w:t>Arcep</w:t>
      </w:r>
      <w:r w:rsidRPr="00C664A9">
        <w:rPr>
          <w:rFonts w:ascii="SimSun" w:eastAsia="STKaiti" w:hAnsi="SimSun" w:cs="SimSun" w:hint="eastAsia"/>
          <w:bCs/>
          <w:color w:val="000000"/>
          <w:lang w:val="de-CH"/>
        </w:rPr>
        <w:t>）</w:t>
      </w:r>
      <w:r w:rsidRPr="00C664A9">
        <w:rPr>
          <w:rFonts w:eastAsia="SimSun" w:cs="Calibri" w:hint="eastAsia"/>
        </w:rPr>
        <w:t>宣布</w:t>
      </w:r>
      <w:r w:rsidRPr="009B54AD">
        <w:rPr>
          <w:rFonts w:eastAsia="SimSun" w:cs="Calibri" w:hint="eastAsia"/>
        </w:rPr>
        <w:t>圣提艾尔和密克隆</w:t>
      </w:r>
      <w:r>
        <w:rPr>
          <w:rFonts w:eastAsia="SimSun" w:cs="Calibri" w:hint="eastAsia"/>
        </w:rPr>
        <w:t>的</w:t>
      </w:r>
      <w:r w:rsidRPr="00C664A9">
        <w:rPr>
          <w:rFonts w:eastAsia="SimSun" w:cs="Calibri" w:hint="eastAsia"/>
        </w:rPr>
        <w:t>以下</w:t>
      </w:r>
      <w:r w:rsidR="00A37287">
        <w:rPr>
          <w:rFonts w:eastAsia="SimSun" w:cs="Calibri" w:hint="eastAsia"/>
        </w:rPr>
        <w:t>编号</w:t>
      </w:r>
      <w:r w:rsidRPr="00C664A9">
        <w:rPr>
          <w:rFonts w:eastAsia="SimSun" w:cs="Calibri" w:hint="eastAsia"/>
        </w:rPr>
        <w:t>方案：</w:t>
      </w:r>
    </w:p>
    <w:p w:rsidR="00A8552D" w:rsidRPr="00C7792E" w:rsidRDefault="00A8552D" w:rsidP="00A8552D">
      <w:pPr>
        <w:rPr>
          <w:bCs/>
          <w:lang w:val="de-CH"/>
        </w:rPr>
      </w:pPr>
      <w:r w:rsidRPr="00C7792E">
        <w:rPr>
          <w:rFonts w:eastAsiaTheme="minorEastAsia" w:hint="eastAsia"/>
          <w:bCs/>
          <w:lang w:val="de-CH"/>
        </w:rPr>
        <w:t>a)</w:t>
      </w:r>
      <w:r w:rsidRPr="00C7792E">
        <w:rPr>
          <w:rFonts w:eastAsiaTheme="minorEastAsia" w:hint="eastAsia"/>
          <w:bCs/>
          <w:lang w:val="de-CH"/>
        </w:rPr>
        <w:tab/>
      </w:r>
      <w:r w:rsidRPr="004953A1">
        <w:rPr>
          <w:rFonts w:eastAsiaTheme="minorEastAsia" w:hint="eastAsia"/>
          <w:bCs/>
        </w:rPr>
        <w:t>概述</w:t>
      </w:r>
    </w:p>
    <w:p w:rsidR="00A8552D" w:rsidRPr="00C7792E" w:rsidRDefault="00A8552D" w:rsidP="00071E33">
      <w:pPr>
        <w:tabs>
          <w:tab w:val="clear" w:pos="5387"/>
          <w:tab w:val="left" w:pos="4111"/>
          <w:tab w:val="left" w:pos="4536"/>
        </w:tabs>
        <w:rPr>
          <w:bCs/>
          <w:lang w:val="de-CH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最小号码长度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（</w:t>
      </w:r>
      <w:r w:rsidRPr="00C7792E">
        <w:rPr>
          <w:rFonts w:ascii="SimSun" w:eastAsia="SimSun" w:hAnsi="SimSun" w:cs="SimSun" w:hint="eastAsia"/>
          <w:bCs/>
          <w:color w:val="000000"/>
        </w:rPr>
        <w:t>不包括国家代码</w:t>
      </w:r>
      <w:r w:rsidRPr="00C7792E">
        <w:rPr>
          <w:rFonts w:ascii="SimSun" w:eastAsia="SimSun" w:hAnsi="SimSun" w:cs="SimSun" w:hint="eastAsia"/>
          <w:bCs/>
          <w:color w:val="000000"/>
          <w:lang w:val="de-CH"/>
        </w:rPr>
        <w:t>）</w:t>
      </w:r>
      <w:r w:rsidRPr="00C7792E">
        <w:rPr>
          <w:rFonts w:ascii="SimSun" w:eastAsia="SimSun" w:hAnsi="SimSun" w:cs="SimSun" w:hint="eastAsia"/>
          <w:bCs/>
          <w:color w:val="000000"/>
        </w:rPr>
        <w:t>为</w:t>
      </w:r>
      <w:r w:rsidR="00071E33">
        <w:rPr>
          <w:rFonts w:asciiTheme="minorHAnsi" w:hAnsiTheme="minorHAnsi"/>
          <w:u w:val="single"/>
        </w:rPr>
        <w:tab/>
      </w:r>
      <w:r w:rsidR="00071E33">
        <w:rPr>
          <w:rFonts w:asciiTheme="minorHAnsi" w:hAnsiTheme="minorHAnsi"/>
          <w:b/>
          <w:u w:val="single"/>
        </w:rPr>
        <w:t>9</w:t>
      </w:r>
      <w:r w:rsidR="00071E33">
        <w:rPr>
          <w:rFonts w:asciiTheme="minorHAnsi" w:hAnsiTheme="minorHAnsi"/>
          <w:b/>
          <w:u w:val="single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C7792E" w:rsidRDefault="00A8552D" w:rsidP="00071E33">
      <w:pPr>
        <w:tabs>
          <w:tab w:val="clear" w:pos="5387"/>
          <w:tab w:val="left" w:pos="4111"/>
          <w:tab w:val="left" w:pos="4536"/>
        </w:tabs>
        <w:rPr>
          <w:bCs/>
          <w:lang w:val="en-US"/>
        </w:rPr>
      </w:pPr>
      <w:r w:rsidRPr="00C7792E">
        <w:rPr>
          <w:rFonts w:ascii="SimSun" w:eastAsia="SimSun" w:hAnsi="SimSun" w:cs="SimSun"/>
          <w:bCs/>
          <w:color w:val="000000"/>
          <w:lang w:val="de-CH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最大号码长度（不包括国家代码）为</w:t>
      </w:r>
      <w:r w:rsidR="00071E33">
        <w:rPr>
          <w:rFonts w:asciiTheme="minorHAnsi" w:hAnsiTheme="minorHAnsi"/>
          <w:u w:val="single"/>
        </w:rPr>
        <w:tab/>
      </w:r>
      <w:r w:rsidR="00071E33">
        <w:rPr>
          <w:rFonts w:asciiTheme="minorHAnsi" w:hAnsiTheme="minorHAnsi"/>
          <w:b/>
          <w:u w:val="single"/>
        </w:rPr>
        <w:t>9</w:t>
      </w:r>
      <w:r w:rsidR="00071E33">
        <w:rPr>
          <w:rFonts w:asciiTheme="minorHAnsi" w:hAnsiTheme="minorHAnsi"/>
          <w:b/>
          <w:u w:val="single"/>
        </w:rPr>
        <w:tab/>
      </w:r>
      <w:r w:rsidRPr="00C7792E">
        <w:rPr>
          <w:rFonts w:ascii="SimSun" w:eastAsia="SimSun" w:hAnsi="SimSun" w:cs="SimSun" w:hint="eastAsia"/>
          <w:bCs/>
          <w:color w:val="000000"/>
        </w:rPr>
        <w:t>位。</w:t>
      </w:r>
    </w:p>
    <w:p w:rsidR="00A8552D" w:rsidRPr="009338C8" w:rsidRDefault="00A8552D" w:rsidP="00A8552D">
      <w:pPr>
        <w:spacing w:after="120"/>
        <w:rPr>
          <w:rFonts w:eastAsiaTheme="minorEastAsia"/>
          <w:bCs/>
        </w:rPr>
      </w:pPr>
      <w:r w:rsidRPr="00C7792E">
        <w:rPr>
          <w:rFonts w:eastAsiaTheme="minorEastAsia" w:hint="eastAsia"/>
          <w:bCs/>
        </w:rPr>
        <w:t>b)</w:t>
      </w:r>
      <w:r w:rsidRPr="00C7792E">
        <w:rPr>
          <w:rFonts w:eastAsiaTheme="minorEastAsia" w:hint="eastAsia"/>
          <w:bCs/>
        </w:rPr>
        <w:tab/>
      </w:r>
      <w:r w:rsidRPr="00483734">
        <w:rPr>
          <w:rFonts w:eastAsiaTheme="minorEastAsia" w:hint="eastAsia"/>
          <w:bCs/>
        </w:rPr>
        <w:t>编号方案详情</w:t>
      </w:r>
      <w:r w:rsidR="009236E5">
        <w:rPr>
          <w:rFonts w:eastAsiaTheme="minorEastAsia" w:hint="eastAsia"/>
          <w:bCs/>
        </w:rPr>
        <w:t>：</w:t>
      </w:r>
    </w:p>
    <w:p w:rsidR="00140BCB" w:rsidRPr="001D15D7" w:rsidRDefault="00140BCB" w:rsidP="00140BCB">
      <w:pPr>
        <w:rPr>
          <w:highlight w:val="lightGray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750"/>
        <w:gridCol w:w="1729"/>
        <w:gridCol w:w="2370"/>
        <w:gridCol w:w="1698"/>
      </w:tblGrid>
      <w:tr w:rsidR="00A8552D" w:rsidRPr="001D15D7" w:rsidTr="00A8552D">
        <w:trPr>
          <w:cantSplit/>
          <w:tblHeader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A8552D" w:rsidRPr="009338C8" w:rsidRDefault="00A8552D" w:rsidP="00A8552D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NDC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目的地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代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码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）或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N(S)N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（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国内</w:t>
            </w:r>
            <w:r>
              <w:rPr>
                <w:rFonts w:eastAsia="SimSun" w:cs="SimSun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（有效）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号码</w:t>
            </w:r>
            <w:r w:rsidRPr="00B950C8">
              <w:rPr>
                <w:rFonts w:eastAsia="SimSun" w:cs="Calibri"/>
                <w:b/>
                <w:sz w:val="18"/>
                <w:szCs w:val="18"/>
                <w:lang w:val="en-US"/>
              </w:rPr>
              <w:t>）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的</w:t>
            </w:r>
            <w:r>
              <w:rPr>
                <w:rFonts w:eastAsia="SimSun" w:cs="Batang"/>
                <w:b/>
                <w:sz w:val="18"/>
                <w:szCs w:val="18"/>
                <w:lang w:val="en-US"/>
              </w:rPr>
              <w:br/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前置</w:t>
            </w:r>
            <w:r w:rsidRPr="00B950C8">
              <w:rPr>
                <w:rFonts w:eastAsia="SimSun" w:cs="SimSun"/>
                <w:b/>
                <w:sz w:val="18"/>
                <w:szCs w:val="18"/>
                <w:lang w:val="en-US"/>
              </w:rPr>
              <w:t>数</w:t>
            </w:r>
            <w:r w:rsidRPr="00B950C8">
              <w:rPr>
                <w:rFonts w:eastAsia="SimSun" w:cs="Batang"/>
                <w:b/>
                <w:sz w:val="18"/>
                <w:szCs w:val="18"/>
                <w:lang w:val="en-US"/>
              </w:rPr>
              <w:t>字）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</w:tcBorders>
          </w:tcPr>
          <w:p w:rsidR="00A8552D" w:rsidRPr="009338C8" w:rsidRDefault="00A8552D" w:rsidP="00A8552D">
            <w:pPr>
              <w:jc w:val="center"/>
              <w:textAlignment w:val="auto"/>
              <w:rPr>
                <w:rFonts w:eastAsia="Batang"/>
                <w:b/>
                <w:sz w:val="18"/>
                <w:szCs w:val="18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国内（有效）号码长度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</w:tcBorders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/>
                <w:b/>
                <w:iCs/>
                <w:sz w:val="18"/>
                <w:szCs w:val="18"/>
              </w:rPr>
              <w:t>E.164</w:t>
            </w: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号码的使用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附加信息</w:t>
            </w:r>
          </w:p>
        </w:tc>
      </w:tr>
      <w:tr w:rsidR="00A8552D" w:rsidTr="009236E5">
        <w:trPr>
          <w:cantSplit/>
          <w:tblHeader/>
          <w:jc w:val="center"/>
        </w:trPr>
        <w:tc>
          <w:tcPr>
            <w:tcW w:w="2092" w:type="dxa"/>
            <w:vMerge/>
            <w:vAlign w:val="center"/>
          </w:tcPr>
          <w:p w:rsidR="00A8552D" w:rsidRPr="001D15D7" w:rsidRDefault="00A8552D" w:rsidP="00A8552D">
            <w:pPr>
              <w:pStyle w:val="Tablehead"/>
              <w:rPr>
                <w:rFonts w:asciiTheme="minorHAnsi" w:hAnsiTheme="minorHAnsi"/>
                <w:i/>
                <w:color w:val="000000"/>
                <w:highlight w:val="lightGray"/>
              </w:rPr>
            </w:pPr>
          </w:p>
        </w:tc>
        <w:tc>
          <w:tcPr>
            <w:tcW w:w="1750" w:type="dxa"/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最大长度</w:t>
            </w:r>
          </w:p>
        </w:tc>
        <w:tc>
          <w:tcPr>
            <w:tcW w:w="1729" w:type="dxa"/>
            <w:vAlign w:val="center"/>
          </w:tcPr>
          <w:p w:rsidR="00A8552D" w:rsidRPr="00B950C8" w:rsidRDefault="00A8552D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eastAsia="SimSun" w:cs="Calibri"/>
                <w:b/>
                <w:sz w:val="18"/>
                <w:szCs w:val="18"/>
                <w:lang w:val="en-US"/>
              </w:rPr>
            </w:pPr>
            <w:r w:rsidRPr="00B950C8">
              <w:rPr>
                <w:rFonts w:eastAsia="SimSun" w:cs="Microsoft YaHei"/>
                <w:b/>
                <w:iCs/>
                <w:sz w:val="18"/>
                <w:szCs w:val="18"/>
              </w:rPr>
              <w:t>最小长度</w:t>
            </w:r>
          </w:p>
        </w:tc>
        <w:tc>
          <w:tcPr>
            <w:tcW w:w="2370" w:type="dxa"/>
            <w:vMerge/>
            <w:vAlign w:val="center"/>
          </w:tcPr>
          <w:p w:rsidR="00A8552D" w:rsidRPr="0060184B" w:rsidRDefault="00A8552D" w:rsidP="00A8552D">
            <w:pPr>
              <w:pStyle w:val="Tablehead"/>
              <w:rPr>
                <w:rFonts w:asciiTheme="minorHAnsi" w:hAnsiTheme="minorHAnsi"/>
                <w:b w:val="0"/>
                <w:bCs w:val="0"/>
                <w:i/>
                <w:color w:val="000000"/>
              </w:rPr>
            </w:pPr>
          </w:p>
        </w:tc>
        <w:tc>
          <w:tcPr>
            <w:tcW w:w="1698" w:type="dxa"/>
            <w:vMerge/>
            <w:vAlign w:val="center"/>
          </w:tcPr>
          <w:p w:rsidR="00A8552D" w:rsidRPr="0060184B" w:rsidRDefault="00A8552D" w:rsidP="00A8552D">
            <w:pPr>
              <w:pStyle w:val="Tablehead"/>
              <w:rPr>
                <w:rFonts w:asciiTheme="minorHAnsi" w:hAnsiTheme="minorHAnsi"/>
                <w:b w:val="0"/>
                <w:bCs w:val="0"/>
                <w:i/>
                <w:color w:val="000000"/>
              </w:rPr>
            </w:pPr>
          </w:p>
        </w:tc>
      </w:tr>
      <w:tr w:rsidR="00140BCB" w:rsidRPr="009B54AD" w:rsidTr="00A8552D">
        <w:trPr>
          <w:jc w:val="center"/>
        </w:trPr>
        <w:tc>
          <w:tcPr>
            <w:tcW w:w="2092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r w:rsidRPr="009B54AD">
              <w:rPr>
                <w:rFonts w:eastAsia="SimSun" w:cs="Calibri"/>
                <w:b w:val="0"/>
                <w:bCs/>
                <w:sz w:val="20"/>
              </w:rPr>
              <w:t>508</w:t>
            </w:r>
          </w:p>
        </w:tc>
        <w:tc>
          <w:tcPr>
            <w:tcW w:w="1750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68" w:name="lt_pId380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68"/>
          </w:p>
        </w:tc>
        <w:tc>
          <w:tcPr>
            <w:tcW w:w="1729" w:type="dxa"/>
          </w:tcPr>
          <w:p w:rsidR="00140BCB" w:rsidRPr="009B54AD" w:rsidRDefault="00140BCB" w:rsidP="00A8552D">
            <w:pPr>
              <w:pStyle w:val="Tabletext"/>
              <w:jc w:val="center"/>
              <w:rPr>
                <w:rFonts w:eastAsia="SimSun" w:cs="Calibri"/>
                <w:b w:val="0"/>
                <w:bCs/>
                <w:sz w:val="20"/>
              </w:rPr>
            </w:pPr>
            <w:bookmarkStart w:id="369" w:name="lt_pId381"/>
            <w:r w:rsidRPr="009B54AD">
              <w:rPr>
                <w:rFonts w:eastAsia="SimSun" w:cs="Calibri"/>
                <w:b w:val="0"/>
                <w:bCs/>
                <w:sz w:val="20"/>
              </w:rPr>
              <w:t>9</w:t>
            </w:r>
            <w:r w:rsidR="00C664A9" w:rsidRPr="009B54AD">
              <w:rPr>
                <w:rFonts w:eastAsia="SimSun" w:cs="Calibri" w:hint="eastAsia"/>
                <w:b w:val="0"/>
                <w:bCs/>
                <w:sz w:val="20"/>
              </w:rPr>
              <w:t>位</w:t>
            </w:r>
            <w:bookmarkEnd w:id="369"/>
          </w:p>
        </w:tc>
        <w:tc>
          <w:tcPr>
            <w:tcW w:w="2370" w:type="dxa"/>
          </w:tcPr>
          <w:p w:rsidR="00140BCB" w:rsidRPr="009B54AD" w:rsidRDefault="009B54AD" w:rsidP="009B54AD">
            <w:pPr>
              <w:pStyle w:val="Tabletext"/>
              <w:rPr>
                <w:rFonts w:eastAsia="STKaiti" w:cs="Calibri"/>
                <w:b w:val="0"/>
                <w:bCs/>
                <w:color w:val="000000"/>
                <w:sz w:val="20"/>
              </w:rPr>
            </w:pPr>
            <w:bookmarkStart w:id="370" w:name="lt_pId382"/>
            <w:r w:rsidRPr="009B54AD">
              <w:rPr>
                <w:rFonts w:eastAsia="STKaiti" w:cs="Calibri" w:hint="eastAsia"/>
                <w:b w:val="0"/>
                <w:bCs/>
                <w:sz w:val="20"/>
              </w:rPr>
              <w:t>固定和移动电话服务</w:t>
            </w:r>
            <w:bookmarkEnd w:id="370"/>
          </w:p>
        </w:tc>
        <w:tc>
          <w:tcPr>
            <w:tcW w:w="1698" w:type="dxa"/>
          </w:tcPr>
          <w:p w:rsidR="00140BCB" w:rsidRPr="009B54AD" w:rsidRDefault="00140BCB" w:rsidP="00A8552D">
            <w:pPr>
              <w:pStyle w:val="Tabletext"/>
              <w:rPr>
                <w:rFonts w:eastAsia="SimSun" w:cs="Calibri"/>
                <w:b w:val="0"/>
                <w:bCs/>
                <w:color w:val="000000"/>
                <w:sz w:val="20"/>
              </w:rPr>
            </w:pPr>
          </w:p>
        </w:tc>
      </w:tr>
    </w:tbl>
    <w:p w:rsidR="00140BCB" w:rsidRPr="009B54AD" w:rsidRDefault="00A8552D" w:rsidP="00140BCB">
      <w:pPr>
        <w:tabs>
          <w:tab w:val="left" w:pos="1800"/>
        </w:tabs>
        <w:ind w:left="1080" w:hanging="1080"/>
        <w:rPr>
          <w:rFonts w:eastAsia="SimSun" w:cs="Calibri"/>
        </w:rPr>
      </w:pPr>
      <w:r w:rsidRPr="009B54AD">
        <w:rPr>
          <w:rFonts w:eastAsia="SimSun" w:cs="Calibri" w:hint="eastAsia"/>
        </w:rPr>
        <w:t>联系方式：</w:t>
      </w:r>
    </w:p>
    <w:p w:rsidR="00140BCB" w:rsidRPr="009B54AD" w:rsidRDefault="00140BCB" w:rsidP="00140BCB">
      <w:pPr>
        <w:pStyle w:val="ListBullet"/>
        <w:jc w:val="left"/>
        <w:rPr>
          <w:rFonts w:eastAsia="SimSun" w:cs="Calibri"/>
          <w:lang w:val="fr-CH"/>
        </w:rPr>
      </w:pPr>
      <w:r w:rsidRPr="009B54AD">
        <w:rPr>
          <w:rFonts w:eastAsia="SimSun" w:cs="Calibri"/>
          <w:lang w:val="fr-FR"/>
        </w:rPr>
        <w:tab/>
      </w:r>
      <w:bookmarkStart w:id="371" w:name="lt_pId384"/>
      <w:r w:rsidRPr="009B54AD">
        <w:rPr>
          <w:rFonts w:eastAsia="SimSun" w:cs="Calibri"/>
          <w:lang w:val="fr-FR"/>
        </w:rPr>
        <w:t>Autorité de Régulation des Communications Electroniques et des Postes (Arcep)</w:t>
      </w:r>
      <w:bookmarkEnd w:id="371"/>
      <w:r w:rsidRPr="009B54AD">
        <w:rPr>
          <w:rFonts w:eastAsia="SimSun" w:cs="Calibri"/>
          <w:rtl/>
        </w:rPr>
        <w:br/>
      </w:r>
      <w:bookmarkStart w:id="372" w:name="lt_pId385"/>
      <w:r w:rsidRPr="009B54AD">
        <w:rPr>
          <w:rFonts w:eastAsia="SimSun" w:cs="Calibri"/>
          <w:lang w:val="fr-CH"/>
        </w:rPr>
        <w:t>7 square Max Hymans</w:t>
      </w:r>
      <w:bookmarkEnd w:id="372"/>
    </w:p>
    <w:p w:rsidR="00140BCB" w:rsidRPr="009B54AD" w:rsidRDefault="00140BCB" w:rsidP="00140BCB">
      <w:pPr>
        <w:pStyle w:val="ListBullet"/>
        <w:spacing w:before="0"/>
        <w:ind w:left="357" w:firstLine="0"/>
        <w:jc w:val="left"/>
        <w:rPr>
          <w:rFonts w:eastAsia="SimSun" w:cs="Calibri"/>
          <w:lang w:val="fr-CH"/>
        </w:rPr>
      </w:pPr>
      <w:bookmarkStart w:id="373" w:name="lt_pId386"/>
      <w:r w:rsidRPr="009B54AD">
        <w:rPr>
          <w:rFonts w:eastAsia="SimSun" w:cs="Calibri"/>
          <w:lang w:val="fr-CH"/>
        </w:rPr>
        <w:t>75730 Paris Cedex 15</w:t>
      </w:r>
      <w:bookmarkEnd w:id="373"/>
    </w:p>
    <w:p w:rsidR="00140BCB" w:rsidRPr="009B54AD" w:rsidRDefault="00140BCB" w:rsidP="00140BCB">
      <w:pPr>
        <w:pStyle w:val="ListBullet"/>
        <w:spacing w:before="0"/>
        <w:ind w:left="357" w:firstLine="0"/>
        <w:jc w:val="left"/>
        <w:rPr>
          <w:rFonts w:eastAsia="SimSun" w:cs="Calibri"/>
          <w:lang w:val="fr-CH"/>
        </w:rPr>
      </w:pPr>
      <w:bookmarkStart w:id="374" w:name="lt_pId387"/>
      <w:r w:rsidRPr="009B54AD">
        <w:rPr>
          <w:rFonts w:eastAsia="SimSun" w:cs="Calibri"/>
          <w:lang w:val="fr-CH"/>
        </w:rPr>
        <w:t>France</w:t>
      </w:r>
      <w:bookmarkEnd w:id="374"/>
    </w:p>
    <w:p w:rsidR="00140BCB" w:rsidRPr="00C0157F" w:rsidRDefault="00140BCB" w:rsidP="00071E33">
      <w:pPr>
        <w:pStyle w:val="ListBullet"/>
        <w:tabs>
          <w:tab w:val="clear" w:pos="1276"/>
          <w:tab w:val="left" w:pos="1344"/>
        </w:tabs>
        <w:spacing w:before="0"/>
        <w:ind w:left="357" w:hanging="357"/>
        <w:jc w:val="left"/>
        <w:rPr>
          <w:lang w:val="fr-CH"/>
        </w:rPr>
      </w:pPr>
      <w:r w:rsidRPr="009B54AD">
        <w:rPr>
          <w:rFonts w:eastAsia="SimSun" w:cs="Calibri"/>
          <w:lang w:val="fr-CH"/>
        </w:rPr>
        <w:tab/>
      </w:r>
      <w:r w:rsidR="00A8552D" w:rsidRPr="009B54AD">
        <w:rPr>
          <w:rFonts w:eastAsia="SimSun" w:cs="Calibri" w:hint="eastAsia"/>
        </w:rPr>
        <w:t>电话</w:t>
      </w:r>
      <w:r w:rsidR="00A8552D" w:rsidRPr="009B54AD">
        <w:rPr>
          <w:rFonts w:eastAsia="SimSun" w:cs="Calibri" w:hint="eastAsia"/>
          <w:lang w:val="fr-CH"/>
        </w:rPr>
        <w:t>：</w:t>
      </w:r>
      <w:r w:rsidR="00071E33">
        <w:rPr>
          <w:rFonts w:eastAsia="SimSun" w:cs="Calibri"/>
          <w:lang w:val="fr-CH"/>
        </w:rPr>
        <w:tab/>
      </w:r>
      <w:r w:rsidRPr="009B54AD">
        <w:rPr>
          <w:rFonts w:eastAsia="SimSun" w:cs="Calibri"/>
          <w:lang w:val="fr-CH"/>
        </w:rPr>
        <w:t xml:space="preserve">+33 1 40 47 72 83 </w:t>
      </w:r>
      <w:r w:rsidRPr="009B54AD">
        <w:rPr>
          <w:rFonts w:eastAsia="SimSun" w:cs="Calibri"/>
          <w:lang w:val="fr-CH"/>
        </w:rPr>
        <w:br/>
      </w:r>
      <w:r w:rsidR="00A8552D" w:rsidRPr="009B54AD">
        <w:rPr>
          <w:rFonts w:eastAsia="SimSun" w:cs="Calibri" w:hint="eastAsia"/>
        </w:rPr>
        <w:t>电子</w:t>
      </w:r>
      <w:r w:rsidR="00A8552D" w:rsidRPr="009B54AD">
        <w:rPr>
          <w:rFonts w:eastAsia="SimSun" w:cs="Calibri"/>
        </w:rPr>
        <w:t>邮件</w:t>
      </w:r>
      <w:r w:rsidR="00A8552D" w:rsidRPr="009B54AD">
        <w:rPr>
          <w:rFonts w:eastAsia="SimSun" w:cs="Calibri"/>
          <w:lang w:val="fr-CH"/>
        </w:rPr>
        <w:t>：</w:t>
      </w:r>
      <w:bookmarkStart w:id="375" w:name="lt_pId391"/>
      <w:r w:rsidRPr="009B54AD">
        <w:rPr>
          <w:rFonts w:eastAsia="SimSun" w:cs="Calibri"/>
          <w:lang w:val="fr-CH"/>
        </w:rPr>
        <w:t>numerotation@arcep.fr</w:t>
      </w:r>
      <w:bookmarkEnd w:id="375"/>
      <w:r w:rsidRPr="009B54AD">
        <w:rPr>
          <w:rFonts w:eastAsia="SimSun" w:cs="Calibri"/>
          <w:lang w:val="fr-CH"/>
        </w:rPr>
        <w:t xml:space="preserve"> </w:t>
      </w:r>
      <w:r w:rsidRPr="009B54AD">
        <w:rPr>
          <w:rFonts w:eastAsia="SimSun" w:cs="Calibri"/>
          <w:lang w:val="fr-CH"/>
        </w:rPr>
        <w:br/>
      </w:r>
      <w:r w:rsidR="00A8552D" w:rsidRPr="009B54AD">
        <w:rPr>
          <w:rFonts w:eastAsia="SimSun" w:cs="Calibri" w:hint="eastAsia"/>
        </w:rPr>
        <w:t>网址</w:t>
      </w:r>
      <w:r w:rsidR="00A8552D" w:rsidRPr="009B54AD">
        <w:rPr>
          <w:rFonts w:eastAsia="SimSun" w:cs="Calibri"/>
          <w:lang w:val="fr-CH"/>
        </w:rPr>
        <w:t>：</w:t>
      </w:r>
      <w:r w:rsidRPr="009B54AD">
        <w:rPr>
          <w:rFonts w:eastAsia="SimSun" w:cs="Calibri"/>
          <w:lang w:val="fr-CH"/>
        </w:rPr>
        <w:tab/>
      </w:r>
      <w:hyperlink r:id="rId16" w:history="1">
        <w:bookmarkStart w:id="376" w:name="lt_pId393"/>
        <w:r w:rsidRPr="009B54AD">
          <w:rPr>
            <w:rFonts w:eastAsia="SimSun" w:cs="Calibri"/>
            <w:lang w:val="fr-CH"/>
          </w:rPr>
          <w:t>www.arcep.fr</w:t>
        </w:r>
        <w:bookmarkEnd w:id="376"/>
      </w:hyperlink>
      <w:r w:rsidRPr="009B54AD">
        <w:rPr>
          <w:rFonts w:eastAsia="SimSun" w:cs="Calibri"/>
          <w:lang w:val="fr-CH"/>
        </w:rPr>
        <w:br/>
      </w:r>
      <w:r w:rsidR="009B54AD" w:rsidRPr="009B54AD">
        <w:rPr>
          <w:rFonts w:eastAsia="SimSun" w:cs="Calibri" w:hint="eastAsia"/>
          <w:lang w:val="fr-CH"/>
        </w:rPr>
        <w:t>分配清单</w:t>
      </w:r>
      <w:r w:rsidR="009B54AD" w:rsidRPr="004E6923">
        <w:rPr>
          <w:rFonts w:eastAsia="SimSun" w:cs="Calibri" w:hint="eastAsia"/>
          <w:lang w:val="fr-CH"/>
        </w:rPr>
        <w:t>：</w:t>
      </w:r>
      <w:hyperlink r:id="rId17" w:history="1">
        <w:bookmarkStart w:id="377" w:name="lt_pId395"/>
        <w:r w:rsidRPr="009B54AD">
          <w:rPr>
            <w:rFonts w:eastAsia="SimSun" w:cs="Calibri"/>
            <w:lang w:val="fr-CH"/>
          </w:rPr>
          <w:t>https://extranet.arcep.fr/portail/LinkClick.aspx?fileticket=PBA1WK-wnOU%3d&amp;tabid=217&amp;portalid=0&amp;mid=850</w:t>
        </w:r>
        <w:bookmarkEnd w:id="377"/>
      </w:hyperlink>
    </w:p>
    <w:p w:rsidR="00140BCB" w:rsidRPr="00C0157F" w:rsidRDefault="00140BCB" w:rsidP="00140BCB">
      <w:pPr>
        <w:pStyle w:val="ListBullet"/>
        <w:spacing w:before="0"/>
        <w:ind w:left="357" w:hanging="357"/>
        <w:jc w:val="left"/>
        <w:rPr>
          <w:lang w:val="fr-CH"/>
        </w:rPr>
      </w:pPr>
    </w:p>
    <w:p w:rsidR="00140BCB" w:rsidRPr="009B54AD" w:rsidRDefault="009B54AD" w:rsidP="009B54AD">
      <w:pPr>
        <w:keepNext/>
        <w:keepLines/>
        <w:spacing w:before="240"/>
        <w:jc w:val="left"/>
        <w:outlineLvl w:val="3"/>
        <w:rPr>
          <w:rFonts w:eastAsia="SimSun" w:cs="Calibri"/>
          <w:b/>
          <w:bCs/>
          <w:lang w:val="fr-FR"/>
        </w:rPr>
      </w:pPr>
      <w:bookmarkStart w:id="378" w:name="lt_pId396"/>
      <w:bookmarkStart w:id="379" w:name="_Toc131908189"/>
      <w:r w:rsidRPr="009B54AD">
        <w:rPr>
          <w:rFonts w:eastAsia="SimSun" w:cs="Calibri" w:hint="eastAsia"/>
          <w:b/>
          <w:bCs/>
          <w:lang w:val="fr-FR"/>
        </w:rPr>
        <w:t>卢森堡</w:t>
      </w:r>
      <w:r w:rsidRPr="009B54AD">
        <w:rPr>
          <w:rFonts w:eastAsia="SimSun" w:cs="Calibri"/>
          <w:b/>
          <w:bCs/>
          <w:lang w:val="fr-FR"/>
        </w:rPr>
        <w:t>（</w:t>
      </w:r>
      <w:r w:rsidRPr="009B54AD">
        <w:rPr>
          <w:rFonts w:eastAsia="SimSun" w:cs="Calibri" w:hint="eastAsia"/>
          <w:b/>
          <w:bCs/>
          <w:lang w:val="fr-FR"/>
        </w:rPr>
        <w:t>国家</w:t>
      </w:r>
      <w:r w:rsidRPr="009B54AD">
        <w:rPr>
          <w:rFonts w:eastAsia="SimSun" w:cs="Calibri"/>
          <w:b/>
          <w:bCs/>
          <w:lang w:val="fr-FR"/>
        </w:rPr>
        <w:t>代码</w:t>
      </w:r>
      <w:r w:rsidRPr="009B54AD">
        <w:rPr>
          <w:rFonts w:eastAsia="SimSun" w:cs="Calibri"/>
          <w:b/>
          <w:bCs/>
          <w:lang w:val="fr-FR"/>
        </w:rPr>
        <w:t>+352</w:t>
      </w:r>
      <w:r w:rsidRPr="009B54AD">
        <w:rPr>
          <w:rFonts w:eastAsia="SimSun" w:cs="Calibri"/>
          <w:b/>
          <w:bCs/>
          <w:lang w:val="fr-FR"/>
        </w:rPr>
        <w:t>）</w:t>
      </w:r>
      <w:bookmarkEnd w:id="378"/>
      <w:bookmarkEnd w:id="379"/>
    </w:p>
    <w:p w:rsidR="00140BCB" w:rsidRPr="001D15D7" w:rsidRDefault="00140BCB" w:rsidP="00A8552D">
      <w:pPr>
        <w:keepNext/>
        <w:keepLines/>
        <w:jc w:val="left"/>
        <w:outlineLvl w:val="4"/>
        <w:rPr>
          <w:rFonts w:eastAsia="SimSun" w:cs="Arial"/>
          <w:bCs/>
          <w:lang w:val="fr-FR"/>
        </w:rPr>
      </w:pPr>
      <w:bookmarkStart w:id="380" w:name="lt_pId397"/>
      <w:r w:rsidRPr="001D15D7">
        <w:rPr>
          <w:rFonts w:eastAsia="SimSun" w:cs="Arial"/>
          <w:bCs/>
          <w:lang w:val="fr-FR"/>
        </w:rPr>
        <w:t>24.X.2017</w:t>
      </w:r>
      <w:bookmarkEnd w:id="380"/>
      <w:r w:rsidR="00A8552D">
        <w:rPr>
          <w:rFonts w:eastAsia="SimSun" w:cs="Arial" w:hint="eastAsia"/>
          <w:bCs/>
          <w:lang w:val="fr-FR"/>
        </w:rPr>
        <w:t>来函：</w:t>
      </w:r>
    </w:p>
    <w:p w:rsidR="00140BCB" w:rsidRPr="009B54AD" w:rsidRDefault="009B54AD" w:rsidP="00FC2617">
      <w:pPr>
        <w:ind w:firstLineChars="200" w:firstLine="400"/>
        <w:jc w:val="left"/>
        <w:rPr>
          <w:rFonts w:eastAsia="SimSun" w:cs="Calibri"/>
          <w:lang w:val="fr-FR"/>
        </w:rPr>
      </w:pPr>
      <w:bookmarkStart w:id="381" w:name="lt_pId398"/>
      <w:r w:rsidRPr="009B54AD">
        <w:rPr>
          <w:rFonts w:eastAsia="SimSun" w:cs="Calibri" w:hint="eastAsia"/>
          <w:lang w:val="fr-FR"/>
        </w:rPr>
        <w:t>位于卢森堡的</w:t>
      </w:r>
      <w:r w:rsidRPr="009B54AD">
        <w:rPr>
          <w:rFonts w:eastAsia="STKaiti" w:cs="Calibri" w:hint="eastAsia"/>
          <w:lang w:val="fr-FR"/>
        </w:rPr>
        <w:t>卢森堡管理局（</w:t>
      </w:r>
      <w:r w:rsidRPr="009B54AD">
        <w:rPr>
          <w:rFonts w:eastAsia="STKaiti" w:cs="Calibri" w:hint="eastAsia"/>
          <w:lang w:val="fr-FR"/>
        </w:rPr>
        <w:t>ILR</w:t>
      </w:r>
      <w:r w:rsidRPr="009B54AD">
        <w:rPr>
          <w:rFonts w:eastAsia="STKaiti" w:cs="Calibri" w:hint="eastAsia"/>
          <w:lang w:val="fr-FR"/>
        </w:rPr>
        <w:t>）</w:t>
      </w:r>
      <w:r w:rsidRPr="009B54AD">
        <w:rPr>
          <w:rFonts w:eastAsia="SimSun" w:cs="Calibri" w:hint="eastAsia"/>
          <w:lang w:val="fr-FR"/>
        </w:rPr>
        <w:t>宣布，自</w:t>
      </w:r>
      <w:r w:rsidRPr="009B54AD">
        <w:rPr>
          <w:rFonts w:eastAsia="SimSun" w:cs="Calibri" w:hint="eastAsia"/>
          <w:lang w:val="fr-FR"/>
        </w:rPr>
        <w:t>2017</w:t>
      </w:r>
      <w:r w:rsidRPr="009B54AD">
        <w:rPr>
          <w:rFonts w:eastAsia="SimSun" w:cs="Calibri" w:hint="eastAsia"/>
          <w:lang w:val="fr-FR"/>
        </w:rPr>
        <w:t>年</w:t>
      </w:r>
      <w:r w:rsidRPr="009B54AD">
        <w:rPr>
          <w:rFonts w:eastAsia="SimSun" w:cs="Calibri" w:hint="eastAsia"/>
          <w:lang w:val="fr-FR"/>
        </w:rPr>
        <w:t>11</w:t>
      </w:r>
      <w:r w:rsidRPr="009B54AD">
        <w:rPr>
          <w:rFonts w:eastAsia="SimSun" w:cs="Calibri" w:hint="eastAsia"/>
          <w:lang w:val="fr-FR"/>
        </w:rPr>
        <w:t>月</w:t>
      </w:r>
      <w:r w:rsidRPr="009B54AD">
        <w:rPr>
          <w:rFonts w:eastAsia="SimSun" w:cs="Calibri" w:hint="eastAsia"/>
          <w:lang w:val="fr-FR"/>
        </w:rPr>
        <w:t>1</w:t>
      </w:r>
      <w:r w:rsidRPr="009B54AD">
        <w:rPr>
          <w:rFonts w:eastAsia="SimSun" w:cs="Calibri" w:hint="eastAsia"/>
          <w:lang w:val="fr-FR"/>
        </w:rPr>
        <w:t>日起，将新的</w:t>
      </w:r>
      <w:r w:rsidRPr="009B54AD">
        <w:rPr>
          <w:rFonts w:eastAsia="SimSun" w:cs="Calibri"/>
          <w:lang w:val="fr-FR"/>
        </w:rPr>
        <w:t>+352 655 XXXXXX</w:t>
      </w:r>
      <w:r w:rsidRPr="009B54AD">
        <w:rPr>
          <w:rFonts w:eastAsia="SimSun" w:cs="Calibri" w:hint="eastAsia"/>
          <w:lang w:val="fr-FR"/>
        </w:rPr>
        <w:t>移动号码系列提供给新的移动运营商</w:t>
      </w:r>
      <w:r w:rsidRPr="009B54AD">
        <w:rPr>
          <w:rFonts w:eastAsia="SimSun" w:cs="Calibri"/>
          <w:lang w:val="fr-FR"/>
        </w:rPr>
        <w:t>MTX Connect S.à.r.l.</w:t>
      </w:r>
      <w:r w:rsidRPr="009B54AD">
        <w:rPr>
          <w:rFonts w:eastAsia="SimSun" w:cs="Calibri" w:hint="eastAsia"/>
          <w:lang w:val="fr-FR"/>
        </w:rPr>
        <w:t>。</w:t>
      </w:r>
      <w:bookmarkEnd w:id="381"/>
    </w:p>
    <w:p w:rsidR="00140BCB" w:rsidRPr="00E140E0" w:rsidRDefault="00A8552D" w:rsidP="00140BCB">
      <w:pPr>
        <w:jc w:val="left"/>
        <w:rPr>
          <w:rFonts w:eastAsia="SimSun" w:cs="Arial"/>
          <w:lang w:val="fr-FR"/>
        </w:rPr>
      </w:pPr>
      <w:r w:rsidRPr="00E140E0">
        <w:rPr>
          <w:rFonts w:eastAsia="SimSun" w:cs="Microsoft YaHei" w:hint="eastAsia"/>
          <w:lang w:val="fr-FR"/>
        </w:rPr>
        <w:t>联系方式：</w:t>
      </w:r>
    </w:p>
    <w:p w:rsidR="00140BCB" w:rsidRPr="00CB4B41" w:rsidRDefault="00140BCB" w:rsidP="00071E33">
      <w:pPr>
        <w:tabs>
          <w:tab w:val="clear" w:pos="1276"/>
          <w:tab w:val="left" w:pos="1596"/>
        </w:tabs>
        <w:ind w:left="567" w:hanging="567"/>
        <w:jc w:val="left"/>
        <w:rPr>
          <w:rFonts w:cs="Arial"/>
          <w:lang w:val="fr-CH"/>
        </w:rPr>
      </w:pPr>
      <w:r w:rsidRPr="001D15D7">
        <w:rPr>
          <w:lang w:val="fr-CH"/>
        </w:rPr>
        <w:tab/>
      </w:r>
      <w:bookmarkStart w:id="382" w:name="lt_pId400"/>
      <w:r w:rsidRPr="001D15D7">
        <w:rPr>
          <w:lang w:val="fr-CH"/>
        </w:rPr>
        <w:t>Institut Luxembourgeois de Régulation (ILR)</w:t>
      </w:r>
      <w:bookmarkEnd w:id="382"/>
      <w:r w:rsidRPr="001D15D7">
        <w:rPr>
          <w:lang w:val="fr-CH"/>
        </w:rPr>
        <w:br/>
      </w:r>
      <w:bookmarkStart w:id="383" w:name="lt_pId401"/>
      <w:r w:rsidRPr="001D15D7">
        <w:rPr>
          <w:rFonts w:cs="Arial"/>
          <w:lang w:val="fr-CH"/>
        </w:rPr>
        <w:t>17, rue du Fossé</w:t>
      </w:r>
      <w:bookmarkEnd w:id="383"/>
      <w:r w:rsidRPr="001D15D7">
        <w:rPr>
          <w:rFonts w:cs="Arial"/>
          <w:lang w:val="fr-CH"/>
        </w:rPr>
        <w:br/>
      </w:r>
      <w:bookmarkStart w:id="384" w:name="lt_pId402"/>
      <w:r w:rsidRPr="001D15D7">
        <w:rPr>
          <w:rFonts w:cs="Arial"/>
          <w:lang w:val="fr-CH"/>
        </w:rPr>
        <w:t>2922 Luxembourg</w:t>
      </w:r>
      <w:bookmarkEnd w:id="384"/>
      <w:r w:rsidRPr="001D15D7">
        <w:rPr>
          <w:rFonts w:cs="Arial"/>
          <w:lang w:val="fr-CH"/>
        </w:rPr>
        <w:br/>
      </w:r>
      <w:bookmarkStart w:id="385" w:name="lt_pId403"/>
      <w:r w:rsidRPr="001D15D7">
        <w:rPr>
          <w:rFonts w:cs="Arial"/>
          <w:lang w:val="fr-CH"/>
        </w:rPr>
        <w:t>Luxembourg</w:t>
      </w:r>
      <w:bookmarkEnd w:id="385"/>
      <w:r w:rsidRPr="001D15D7">
        <w:rPr>
          <w:rFonts w:cs="Arial"/>
          <w:lang w:val="fr-CH"/>
        </w:rPr>
        <w:br/>
      </w:r>
      <w:r w:rsidR="00E140E0" w:rsidRPr="00FD766E">
        <w:rPr>
          <w:rFonts w:eastAsiaTheme="minorEastAsia" w:cs="Verdana" w:hint="eastAsia"/>
        </w:rPr>
        <w:t>电话</w:t>
      </w:r>
      <w:r w:rsidR="00E140E0" w:rsidRPr="00E140E0">
        <w:rPr>
          <w:rFonts w:eastAsiaTheme="minorEastAsia" w:cs="Verdana" w:hint="eastAsia"/>
          <w:lang w:val="fr-FR"/>
        </w:rPr>
        <w:t>：</w:t>
      </w:r>
      <w:r w:rsidRPr="001D15D7">
        <w:rPr>
          <w:rFonts w:cs="Arial"/>
          <w:lang w:val="fr-CH"/>
        </w:rPr>
        <w:tab/>
        <w:t>+352 28 228 228</w:t>
      </w:r>
      <w:r w:rsidRPr="001D15D7">
        <w:rPr>
          <w:rFonts w:cs="Arial"/>
          <w:lang w:val="fr-CH"/>
        </w:rPr>
        <w:br/>
      </w:r>
      <w:r w:rsidR="00E140E0" w:rsidRPr="00FD766E">
        <w:rPr>
          <w:rFonts w:eastAsiaTheme="minorEastAsia" w:cs="Verdana" w:hint="eastAsia"/>
        </w:rPr>
        <w:t>传真</w:t>
      </w:r>
      <w:r w:rsidR="00E140E0" w:rsidRPr="00E140E0">
        <w:rPr>
          <w:rFonts w:eastAsiaTheme="minorEastAsia" w:cs="Verdana"/>
          <w:lang w:val="fr-CH"/>
        </w:rPr>
        <w:t>：</w:t>
      </w:r>
      <w:r w:rsidRPr="001D15D7">
        <w:rPr>
          <w:rFonts w:cs="Arial"/>
          <w:lang w:val="fr-CH"/>
        </w:rPr>
        <w:tab/>
        <w:t>+352 28 228 229</w:t>
      </w:r>
      <w:r w:rsidRPr="001D15D7">
        <w:rPr>
          <w:rFonts w:cs="Arial"/>
          <w:lang w:val="fr-CH"/>
        </w:rPr>
        <w:br/>
      </w:r>
      <w:r w:rsidR="00E140E0" w:rsidRPr="00FD766E">
        <w:rPr>
          <w:rFonts w:eastAsiaTheme="minorEastAsia" w:hint="eastAsia"/>
        </w:rPr>
        <w:t>电子</w:t>
      </w:r>
      <w:r w:rsidR="00E140E0" w:rsidRPr="00FD766E">
        <w:rPr>
          <w:rFonts w:eastAsiaTheme="minorEastAsia"/>
        </w:rPr>
        <w:t>邮件</w:t>
      </w:r>
      <w:r w:rsidR="00E140E0" w:rsidRPr="00E140E0">
        <w:rPr>
          <w:rFonts w:eastAsiaTheme="minorEastAsia"/>
          <w:lang w:val="fr-CH"/>
        </w:rPr>
        <w:t>：</w:t>
      </w:r>
      <w:hyperlink r:id="rId18" w:history="1">
        <w:bookmarkStart w:id="386" w:name="lt_pId409"/>
        <w:r w:rsidRPr="001D15D7">
          <w:rPr>
            <w:lang w:val="fr-CH"/>
          </w:rPr>
          <w:t>info@ilr.lu</w:t>
        </w:r>
        <w:bookmarkEnd w:id="386"/>
      </w:hyperlink>
      <w:r w:rsidRPr="001D15D7">
        <w:rPr>
          <w:lang w:val="fr-CH"/>
        </w:rPr>
        <w:br/>
      </w:r>
      <w:r w:rsidR="00E140E0" w:rsidRPr="00FD766E">
        <w:rPr>
          <w:rFonts w:eastAsiaTheme="minorEastAsia" w:cs="Arial" w:hint="eastAsia"/>
        </w:rPr>
        <w:t>网址</w:t>
      </w:r>
      <w:r w:rsidR="00E140E0" w:rsidRPr="00E140E0">
        <w:rPr>
          <w:rFonts w:eastAsiaTheme="minorEastAsia" w:cs="Arial"/>
          <w:lang w:val="fr-CH"/>
        </w:rPr>
        <w:t>：</w:t>
      </w:r>
      <w:r w:rsidRPr="001D15D7">
        <w:rPr>
          <w:rFonts w:cs="Arial"/>
          <w:lang w:val="fr-CH"/>
        </w:rPr>
        <w:tab/>
      </w:r>
      <w:bookmarkStart w:id="387" w:name="lt_pId411"/>
      <w:r w:rsidRPr="001D15D7">
        <w:rPr>
          <w:rFonts w:cs="Arial"/>
          <w:lang w:val="fr-CH"/>
        </w:rPr>
        <w:t>www.ilr.lu</w:t>
      </w:r>
      <w:bookmarkEnd w:id="387"/>
      <w:r w:rsidRPr="00CB4B41">
        <w:rPr>
          <w:rFonts w:cs="Arial"/>
          <w:lang w:val="fr-CH"/>
        </w:rPr>
        <w:t xml:space="preserve"> </w:t>
      </w:r>
    </w:p>
    <w:p w:rsidR="00565BF4" w:rsidRPr="00C0157F" w:rsidRDefault="00565BF4" w:rsidP="00565BF4">
      <w:pPr>
        <w:rPr>
          <w:lang w:val="fr-FR"/>
        </w:rPr>
      </w:pPr>
      <w:bookmarkStart w:id="388" w:name="_Toc248829285"/>
      <w:bookmarkStart w:id="389" w:name="_Toc251059439"/>
      <w:bookmarkStart w:id="390" w:name="_Toc253407165"/>
      <w:bookmarkStart w:id="391" w:name="_Toc259783160"/>
      <w:bookmarkStart w:id="392" w:name="_Toc262631831"/>
      <w:bookmarkStart w:id="393" w:name="_Toc265056510"/>
      <w:bookmarkStart w:id="394" w:name="_Toc266181257"/>
      <w:bookmarkStart w:id="395" w:name="_Toc268774042"/>
      <w:bookmarkStart w:id="396" w:name="_Toc271700511"/>
      <w:bookmarkStart w:id="397" w:name="_Toc273023372"/>
      <w:bookmarkStart w:id="398" w:name="_Toc274223846"/>
      <w:bookmarkStart w:id="399" w:name="_Toc276717182"/>
      <w:bookmarkStart w:id="400" w:name="_Toc279669168"/>
      <w:bookmarkStart w:id="401" w:name="_Toc280349224"/>
      <w:bookmarkStart w:id="402" w:name="_Toc282526056"/>
      <w:bookmarkStart w:id="403" w:name="_Toc283737222"/>
      <w:bookmarkStart w:id="404" w:name="_Toc286218733"/>
      <w:bookmarkStart w:id="405" w:name="_Toc288660298"/>
      <w:bookmarkStart w:id="406" w:name="_Toc291005407"/>
      <w:bookmarkStart w:id="407" w:name="_Toc292704991"/>
      <w:bookmarkStart w:id="408" w:name="_Toc295387916"/>
      <w:bookmarkStart w:id="409" w:name="_Toc296675486"/>
      <w:bookmarkStart w:id="410" w:name="_Toc297804737"/>
      <w:bookmarkStart w:id="411" w:name="_Toc301945311"/>
      <w:bookmarkStart w:id="412" w:name="_Toc303344266"/>
      <w:bookmarkStart w:id="413" w:name="_Toc304892184"/>
      <w:bookmarkStart w:id="414" w:name="_Toc308530349"/>
      <w:bookmarkStart w:id="415" w:name="_Toc311103661"/>
      <w:bookmarkStart w:id="416" w:name="_Toc313973326"/>
      <w:bookmarkStart w:id="417" w:name="_Toc316479982"/>
      <w:bookmarkStart w:id="418" w:name="_Toc318965020"/>
      <w:bookmarkStart w:id="419" w:name="_Toc320536977"/>
      <w:bookmarkStart w:id="420" w:name="_Toc323035740"/>
      <w:bookmarkStart w:id="421" w:name="_Toc323904393"/>
      <w:bookmarkStart w:id="422" w:name="_Toc332272671"/>
      <w:bookmarkStart w:id="423" w:name="_Toc334776206"/>
      <w:bookmarkStart w:id="424" w:name="_Toc335901525"/>
      <w:bookmarkStart w:id="425" w:name="_Toc337110351"/>
      <w:bookmarkStart w:id="426" w:name="_Toc338779392"/>
      <w:bookmarkStart w:id="427" w:name="_Toc340225539"/>
      <w:bookmarkStart w:id="428" w:name="_Toc341451237"/>
      <w:bookmarkStart w:id="429" w:name="_Toc342912868"/>
      <w:bookmarkStart w:id="430" w:name="_Toc343262688"/>
      <w:bookmarkStart w:id="431" w:name="_Toc345579843"/>
      <w:bookmarkStart w:id="432" w:name="_Toc346885965"/>
      <w:bookmarkStart w:id="433" w:name="_Toc347929610"/>
      <w:bookmarkStart w:id="434" w:name="_Toc349288271"/>
      <w:bookmarkStart w:id="435" w:name="_Toc350415589"/>
      <w:bookmarkStart w:id="436" w:name="_Toc351549910"/>
      <w:bookmarkStart w:id="437" w:name="_Toc352940515"/>
      <w:bookmarkStart w:id="438" w:name="_Toc354053852"/>
      <w:bookmarkStart w:id="439" w:name="_Toc355708878"/>
      <w:bookmarkStart w:id="440" w:name="_Toc357001961"/>
      <w:bookmarkStart w:id="441" w:name="_Toc358192588"/>
      <w:bookmarkStart w:id="442" w:name="_Toc359489437"/>
      <w:bookmarkStart w:id="443" w:name="_Toc360696837"/>
      <w:bookmarkStart w:id="444" w:name="_Toc361921568"/>
      <w:bookmarkStart w:id="445" w:name="_Toc363741408"/>
      <w:bookmarkStart w:id="446" w:name="_Toc364672357"/>
      <w:bookmarkStart w:id="447" w:name="_Toc366157714"/>
      <w:bookmarkStart w:id="448" w:name="_Toc367715553"/>
      <w:bookmarkStart w:id="449" w:name="_Toc369007687"/>
      <w:bookmarkStart w:id="450" w:name="_Toc369007891"/>
      <w:bookmarkStart w:id="451" w:name="_Toc370373498"/>
      <w:bookmarkStart w:id="452" w:name="_Toc371588866"/>
      <w:bookmarkStart w:id="453" w:name="_Toc373157832"/>
      <w:bookmarkStart w:id="454" w:name="_Toc374006640"/>
      <w:bookmarkStart w:id="455" w:name="_Toc374692694"/>
      <w:bookmarkStart w:id="456" w:name="_Toc374692771"/>
      <w:bookmarkStart w:id="457" w:name="_Toc377026500"/>
      <w:bookmarkStart w:id="458" w:name="_Toc378322721"/>
      <w:bookmarkStart w:id="459" w:name="_Toc379440374"/>
      <w:bookmarkStart w:id="460" w:name="_Toc380582899"/>
      <w:bookmarkStart w:id="461" w:name="_Toc381784232"/>
      <w:bookmarkStart w:id="462" w:name="_Toc383182315"/>
      <w:bookmarkStart w:id="463" w:name="_Toc384625709"/>
      <w:bookmarkStart w:id="464" w:name="_Toc385496801"/>
      <w:bookmarkStart w:id="465" w:name="_Toc388946329"/>
      <w:bookmarkStart w:id="466" w:name="_Toc388947562"/>
      <w:bookmarkStart w:id="467" w:name="_Toc389730886"/>
      <w:bookmarkStart w:id="468" w:name="_Toc391386074"/>
      <w:bookmarkStart w:id="469" w:name="_Toc392235888"/>
      <w:bookmarkStart w:id="470" w:name="_Toc393713419"/>
      <w:bookmarkStart w:id="471" w:name="_Toc393714486"/>
      <w:bookmarkStart w:id="472" w:name="_Toc393715490"/>
      <w:bookmarkStart w:id="473" w:name="_Toc395100465"/>
      <w:bookmarkStart w:id="474" w:name="_Toc396212812"/>
      <w:bookmarkStart w:id="475" w:name="_Toc397517657"/>
      <w:bookmarkStart w:id="476" w:name="_Toc399160640"/>
      <w:bookmarkStart w:id="477" w:name="_Toc400374878"/>
      <w:bookmarkStart w:id="478" w:name="_Toc401757924"/>
      <w:bookmarkStart w:id="479" w:name="_Toc402967104"/>
      <w:bookmarkStart w:id="480" w:name="_Toc404332316"/>
      <w:bookmarkStart w:id="481" w:name="_Toc405386782"/>
      <w:bookmarkStart w:id="482" w:name="_Toc406508020"/>
      <w:bookmarkStart w:id="483" w:name="_Toc408576641"/>
      <w:bookmarkStart w:id="484" w:name="_Toc409708236"/>
      <w:bookmarkStart w:id="485" w:name="_Toc410904539"/>
      <w:bookmarkStart w:id="486" w:name="_Toc414884968"/>
      <w:bookmarkStart w:id="487" w:name="_Toc416360078"/>
      <w:bookmarkStart w:id="488" w:name="_Toc417984361"/>
      <w:bookmarkStart w:id="489" w:name="_Toc420414839"/>
      <w:bookmarkStart w:id="490" w:name="_Toc421783562"/>
      <w:bookmarkStart w:id="491" w:name="_Toc423078775"/>
      <w:bookmarkStart w:id="492" w:name="_Toc424300248"/>
      <w:bookmarkStart w:id="493" w:name="_Toc469324981"/>
      <w:bookmarkStart w:id="494" w:name="_Toc498958366"/>
    </w:p>
    <w:p w:rsidR="00565BF4" w:rsidRPr="00C0157F" w:rsidRDefault="00565BF4" w:rsidP="00565BF4">
      <w:pPr>
        <w:rPr>
          <w:lang w:val="fr-FR"/>
        </w:rPr>
        <w:sectPr w:rsidR="00565BF4" w:rsidRPr="00C0157F" w:rsidSect="007B35A5">
          <w:footerReference w:type="even" r:id="rId19"/>
          <w:footerReference w:type="default" r:id="rId20"/>
          <w:footerReference w:type="firs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140E0" w:rsidRPr="00E140E0" w:rsidRDefault="00E140E0" w:rsidP="00E140E0">
      <w:pPr>
        <w:pStyle w:val="Heading20"/>
        <w:spacing w:before="360"/>
        <w:rPr>
          <w:rFonts w:asciiTheme="minorEastAsia" w:eastAsiaTheme="minorEastAsia" w:hAnsiTheme="minorEastAsia"/>
          <w:lang w:val="fr-CH"/>
        </w:rPr>
      </w:pPr>
      <w:r w:rsidRPr="00F14A82">
        <w:rPr>
          <w:rFonts w:asciiTheme="minorHAnsi" w:hAnsiTheme="minorHAnsi" w:cs="Arial" w:hint="eastAsia"/>
        </w:rPr>
        <w:lastRenderedPageBreak/>
        <w:t>业务</w:t>
      </w:r>
      <w:r w:rsidRPr="00F14A82">
        <w:rPr>
          <w:rFonts w:asciiTheme="minorHAnsi" w:hAnsiTheme="minorHAnsi" w:cs="Arial"/>
        </w:rPr>
        <w:t>限制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:rsidR="00E140E0" w:rsidRPr="00E140E0" w:rsidRDefault="00E140E0" w:rsidP="00E140E0">
      <w:pPr>
        <w:jc w:val="center"/>
        <w:rPr>
          <w:lang w:val="fr-CH"/>
        </w:rPr>
      </w:pPr>
      <w:r w:rsidRPr="00F14A82">
        <w:rPr>
          <w:rFonts w:ascii="Microsoft YaHei" w:eastAsiaTheme="minorEastAsia" w:hAnsi="Microsoft YaHei" w:cs="Microsoft YaHei" w:hint="eastAsia"/>
          <w:lang w:val="en-US"/>
        </w:rPr>
        <w:t>见网址</w:t>
      </w:r>
      <w:r w:rsidRPr="00E140E0">
        <w:rPr>
          <w:rFonts w:ascii="Microsoft YaHei" w:eastAsiaTheme="minorEastAsia" w:hAnsi="Microsoft YaHei" w:cs="Microsoft YaHei" w:hint="eastAsia"/>
          <w:lang w:val="fr-CH"/>
        </w:rPr>
        <w:t>：</w:t>
      </w:r>
      <w:r w:rsidRPr="00E140E0">
        <w:rPr>
          <w:lang w:val="fr-CH"/>
        </w:rPr>
        <w:t>www.itu.int/pub/T-SP-SR.1-2012</w:t>
      </w:r>
    </w:p>
    <w:p w:rsidR="00E140E0" w:rsidRPr="00E140E0" w:rsidRDefault="00E140E0" w:rsidP="00E140E0">
      <w:pPr>
        <w:rPr>
          <w:lang w:val="fr-CH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268"/>
        <w:gridCol w:w="2195"/>
      </w:tblGrid>
      <w:tr w:rsidR="00E140E0" w:rsidRPr="00F14A82" w:rsidTr="00074AE6">
        <w:tc>
          <w:tcPr>
            <w:tcW w:w="2268" w:type="dxa"/>
            <w:vAlign w:val="center"/>
          </w:tcPr>
          <w:p w:rsidR="00E140E0" w:rsidRPr="00F14A82" w:rsidRDefault="00E140E0" w:rsidP="00C0157F">
            <w:pPr>
              <w:pStyle w:val="Tablehead"/>
              <w:jc w:val="left"/>
              <w:rPr>
                <w:lang w:val="en-US"/>
              </w:rPr>
            </w:pPr>
            <w:r w:rsidRPr="00F14A82">
              <w:rPr>
                <w:rFonts w:hint="eastAsia"/>
              </w:rPr>
              <w:t>国家</w:t>
            </w:r>
            <w:r w:rsidRPr="00F14A82">
              <w:t>/</w:t>
            </w:r>
            <w:r w:rsidRPr="00F14A82">
              <w:rPr>
                <w:rFonts w:hint="eastAsia"/>
              </w:rPr>
              <w:t>地理区域</w:t>
            </w:r>
          </w:p>
        </w:tc>
        <w:tc>
          <w:tcPr>
            <w:tcW w:w="2195" w:type="dxa"/>
            <w:vAlign w:val="center"/>
          </w:tcPr>
          <w:p w:rsidR="00E140E0" w:rsidRPr="00F14A82" w:rsidRDefault="00E140E0" w:rsidP="00C0157F">
            <w:pPr>
              <w:pStyle w:val="Tablehead"/>
              <w:jc w:val="left"/>
              <w:rPr>
                <w:lang w:val="en-US"/>
              </w:rPr>
            </w:pPr>
            <w:r w:rsidRPr="00F14A82">
              <w:rPr>
                <w:lang w:val="en-US"/>
              </w:rPr>
              <w:t>OB</w:t>
            </w:r>
          </w:p>
        </w:tc>
      </w:tr>
    </w:tbl>
    <w:p w:rsidR="00E140E0" w:rsidRPr="00146DEF" w:rsidRDefault="00E140E0" w:rsidP="00E140E0">
      <w:pPr>
        <w:rPr>
          <w:rFonts w:asciiTheme="minorHAnsi" w:hAnsiTheme="minorHAnsi"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E140E0" w:rsidRPr="00F14A82" w:rsidTr="00C0157F">
        <w:tc>
          <w:tcPr>
            <w:tcW w:w="2160" w:type="dxa"/>
          </w:tcPr>
          <w:p w:rsidR="00E140E0" w:rsidRPr="00F14A82" w:rsidRDefault="00E140E0" w:rsidP="00C0157F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140E0" w:rsidRPr="00F14A82" w:rsidTr="00C0157F">
        <w:tc>
          <w:tcPr>
            <w:tcW w:w="2160" w:type="dxa"/>
          </w:tcPr>
          <w:p w:rsidR="00E140E0" w:rsidRPr="00F14A82" w:rsidRDefault="00E140E0" w:rsidP="00C0157F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140E0" w:rsidRPr="00F14A82" w:rsidTr="00C0157F">
        <w:tc>
          <w:tcPr>
            <w:tcW w:w="2160" w:type="dxa"/>
          </w:tcPr>
          <w:p w:rsidR="00E140E0" w:rsidRPr="00B37D4C" w:rsidRDefault="00E140E0" w:rsidP="00C0157F">
            <w:pPr>
              <w:pStyle w:val="Tabletext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sz w:val="20"/>
                <w:szCs w:val="20"/>
                <w:lang w:val="en-US"/>
              </w:rPr>
              <w:t>马来西亚</w:t>
            </w:r>
          </w:p>
        </w:tc>
        <w:tc>
          <w:tcPr>
            <w:tcW w:w="1985" w:type="dxa"/>
          </w:tcPr>
          <w:p w:rsidR="00E140E0" w:rsidRPr="00531FF5" w:rsidRDefault="00E140E0" w:rsidP="00C0157F">
            <w:pPr>
              <w:pStyle w:val="Tabletext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1013</w:t>
            </w:r>
            <w:r>
              <w:rPr>
                <w:rFonts w:eastAsiaTheme="minorEastAsia" w:hint="eastAsia"/>
                <w:sz w:val="20"/>
                <w:szCs w:val="20"/>
                <w:lang w:val="en-US"/>
              </w:rPr>
              <w:t>（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</w:t>
            </w:r>
            <w:r>
              <w:rPr>
                <w:rFonts w:eastAsiaTheme="minorEastAsia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140E0" w:rsidRPr="00F14A82" w:rsidTr="00C0157F">
        <w:tc>
          <w:tcPr>
            <w:tcW w:w="2160" w:type="dxa"/>
          </w:tcPr>
          <w:p w:rsidR="00E140E0" w:rsidRPr="00F14A82" w:rsidRDefault="00E140E0" w:rsidP="00C0157F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140E0" w:rsidRPr="00F14A82" w:rsidTr="00C0157F">
        <w:tc>
          <w:tcPr>
            <w:tcW w:w="2160" w:type="dxa"/>
          </w:tcPr>
          <w:p w:rsidR="00E140E0" w:rsidRPr="00F14A82" w:rsidRDefault="00E140E0" w:rsidP="00C0157F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140E0" w:rsidRPr="00F14A82" w:rsidTr="00C0157F">
        <w:tc>
          <w:tcPr>
            <w:tcW w:w="2160" w:type="dxa"/>
          </w:tcPr>
          <w:p w:rsidR="00E140E0" w:rsidRPr="00F14A82" w:rsidRDefault="00E140E0" w:rsidP="00C0157F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140E0" w:rsidRPr="00F14A82" w:rsidTr="00C0157F">
        <w:tc>
          <w:tcPr>
            <w:tcW w:w="2160" w:type="dxa"/>
          </w:tcPr>
          <w:p w:rsidR="00E140E0" w:rsidRPr="00F14A82" w:rsidRDefault="00E140E0" w:rsidP="00C0157F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140E0" w:rsidRPr="00F14A82" w:rsidRDefault="00E140E0" w:rsidP="00C0157F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E140E0" w:rsidRPr="00F14A82" w:rsidRDefault="00E140E0" w:rsidP="00E140E0">
      <w:pPr>
        <w:rPr>
          <w:rFonts w:asciiTheme="majorBidi" w:eastAsiaTheme="minorEastAsia" w:hAnsiTheme="majorBidi" w:cstheme="majorBidi"/>
          <w:lang w:val="pt-BR"/>
        </w:rPr>
      </w:pPr>
    </w:p>
    <w:p w:rsidR="00E140E0" w:rsidRPr="00F14A82" w:rsidRDefault="00E140E0" w:rsidP="00E140E0">
      <w:pPr>
        <w:rPr>
          <w:rFonts w:asciiTheme="minorHAnsi" w:hAnsiTheme="minorHAnsi"/>
          <w:lang w:val="pt-BR"/>
        </w:rPr>
      </w:pPr>
    </w:p>
    <w:p w:rsidR="00E140E0" w:rsidRPr="00F14A82" w:rsidRDefault="00E140E0" w:rsidP="00E140E0">
      <w:pPr>
        <w:pStyle w:val="Heading20"/>
        <w:spacing w:before="360"/>
        <w:rPr>
          <w:rFonts w:asciiTheme="minorHAnsi" w:hAnsiTheme="minorHAnsi" w:cs="Arial"/>
        </w:rPr>
      </w:pPr>
      <w:bookmarkStart w:id="495" w:name="_Toc469324982"/>
      <w:bookmarkStart w:id="496" w:name="_Toc498958367"/>
      <w:r w:rsidRPr="00F14A82">
        <w:rPr>
          <w:rFonts w:asciiTheme="minorHAnsi" w:hAnsiTheme="minorHAnsi" w:cs="Arial" w:hint="eastAsia"/>
        </w:rPr>
        <w:t>回叫和迂回呼叫程序</w:t>
      </w:r>
      <w:r w:rsidRPr="00F14A82">
        <w:rPr>
          <w:rFonts w:asciiTheme="minorHAnsi" w:hAnsiTheme="minorHAnsi" w:cs="Arial"/>
        </w:rPr>
        <w:br/>
      </w:r>
      <w:r w:rsidRPr="00F14A82">
        <w:rPr>
          <w:rFonts w:asciiTheme="minorHAnsi" w:hAnsiTheme="minorHAnsi" w:cs="Arial" w:hint="eastAsia"/>
        </w:rPr>
        <w:t>（</w:t>
      </w:r>
      <w:r w:rsidRPr="00F14A82">
        <w:rPr>
          <w:rFonts w:asciiTheme="minorHAnsi" w:hAnsiTheme="minorHAnsi" w:cs="Arial"/>
        </w:rPr>
        <w:t>2006</w:t>
      </w:r>
      <w:r w:rsidRPr="00F14A82">
        <w:rPr>
          <w:rFonts w:asciiTheme="minorHAnsi" w:hAnsiTheme="minorHAnsi" w:cs="Arial" w:hint="eastAsia"/>
        </w:rPr>
        <w:t>年全权代表大会修订的第</w:t>
      </w:r>
      <w:r w:rsidRPr="00F14A82">
        <w:rPr>
          <w:rFonts w:asciiTheme="minorHAnsi" w:hAnsiTheme="minorHAnsi" w:cs="Arial"/>
        </w:rPr>
        <w:t>21</w:t>
      </w:r>
      <w:r w:rsidRPr="00F14A82">
        <w:rPr>
          <w:rFonts w:asciiTheme="minorHAnsi" w:hAnsiTheme="minorHAnsi" w:cs="Arial" w:hint="eastAsia"/>
        </w:rPr>
        <w:t>号决议）</w:t>
      </w:r>
      <w:bookmarkEnd w:id="495"/>
      <w:bookmarkEnd w:id="496"/>
    </w:p>
    <w:p w:rsidR="00E140E0" w:rsidRDefault="00E140E0" w:rsidP="00E140E0">
      <w:pPr>
        <w:jc w:val="center"/>
        <w:rPr>
          <w:rFonts w:eastAsia="SimSun"/>
          <w:lang w:val="fr-FR"/>
        </w:rPr>
      </w:pPr>
      <w:r w:rsidRPr="00F14A82">
        <w:rPr>
          <w:rFonts w:eastAsia="SimSun" w:cs="Microsoft YaHei"/>
        </w:rPr>
        <w:t>见网址</w:t>
      </w:r>
      <w:r w:rsidRPr="00F14A82">
        <w:rPr>
          <w:rFonts w:eastAsia="SimSun" w:cs="Microsoft YaHei"/>
          <w:lang w:val="fr-FR"/>
        </w:rPr>
        <w:t>：</w:t>
      </w:r>
      <w:hyperlink r:id="rId22" w:history="1">
        <w:r w:rsidR="00565BF4" w:rsidRPr="0029359B">
          <w:rPr>
            <w:rStyle w:val="Hyperlink"/>
            <w:rFonts w:eastAsia="SimSun"/>
            <w:lang w:val="fr-FR"/>
          </w:rPr>
          <w:t>www.itu.int/pub/T-SP-PP.RES.21-2011/</w:t>
        </w:r>
      </w:hyperlink>
    </w:p>
    <w:p w:rsidR="00565BF4" w:rsidRDefault="00565BF4" w:rsidP="00E140E0">
      <w:pPr>
        <w:jc w:val="center"/>
        <w:rPr>
          <w:rFonts w:eastAsia="SimSun"/>
          <w:lang w:val="fr-FR"/>
        </w:rPr>
      </w:pPr>
    </w:p>
    <w:p w:rsidR="00565BF4" w:rsidRPr="00F14A82" w:rsidRDefault="00565BF4" w:rsidP="00565BF4">
      <w:pPr>
        <w:jc w:val="left"/>
        <w:rPr>
          <w:rFonts w:eastAsia="SimSun"/>
          <w:lang w:val="fr-FR"/>
        </w:rPr>
      </w:pPr>
    </w:p>
    <w:p w:rsidR="00565BF4" w:rsidRPr="00565BF4" w:rsidRDefault="00565BF4" w:rsidP="00E140E0">
      <w:pPr>
        <w:pStyle w:val="Heading1"/>
        <w:rPr>
          <w:lang w:val="fr-FR"/>
        </w:rPr>
        <w:sectPr w:rsidR="00565BF4" w:rsidRPr="00565BF4" w:rsidSect="00565BF4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497" w:name="_Toc469324983"/>
      <w:bookmarkStart w:id="498" w:name="_Toc498958368"/>
    </w:p>
    <w:p w:rsidR="00E140E0" w:rsidRPr="00F14A82" w:rsidRDefault="00E140E0" w:rsidP="00E140E0">
      <w:pPr>
        <w:pStyle w:val="Heading1"/>
      </w:pPr>
      <w:r w:rsidRPr="00F14A82">
        <w:rPr>
          <w:rFonts w:hint="eastAsia"/>
        </w:rPr>
        <w:lastRenderedPageBreak/>
        <w:t>对业务出版物的修正</w:t>
      </w:r>
      <w:bookmarkEnd w:id="497"/>
      <w:bookmarkEnd w:id="498"/>
    </w:p>
    <w:p w:rsidR="00E140E0" w:rsidRPr="00F14A82" w:rsidRDefault="00E140E0" w:rsidP="00E140E0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/>
        </w:rPr>
      </w:pPr>
      <w:r w:rsidRPr="00F14A82">
        <w:rPr>
          <w:rFonts w:asciiTheme="minorHAnsi" w:eastAsiaTheme="minorEastAsia" w:hAnsiTheme="minorHAnsi" w:hint="eastAsia"/>
          <w:lang w:val="en-US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E140E0" w:rsidRPr="00F14A82" w:rsidTr="00C0157F">
        <w:tc>
          <w:tcPr>
            <w:tcW w:w="590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插入</w:t>
            </w:r>
          </w:p>
        </w:tc>
        <w:tc>
          <w:tcPr>
            <w:tcW w:w="1077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段落</w:t>
            </w:r>
          </w:p>
        </w:tc>
      </w:tr>
      <w:tr w:rsidR="00E140E0" w:rsidRPr="00F14A82" w:rsidTr="00C0157F">
        <w:tc>
          <w:tcPr>
            <w:tcW w:w="590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栏</w:t>
            </w:r>
          </w:p>
        </w:tc>
        <w:tc>
          <w:tcPr>
            <w:tcW w:w="1077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替换</w:t>
            </w:r>
          </w:p>
        </w:tc>
      </w:tr>
      <w:tr w:rsidR="00E140E0" w:rsidRPr="00F14A82" w:rsidTr="00C0157F">
        <w:tc>
          <w:tcPr>
            <w:tcW w:w="590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/>
              </w:rPr>
              <w:t>该</w:t>
            </w:r>
          </w:p>
        </w:tc>
        <w:tc>
          <w:tcPr>
            <w:tcW w:w="1077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删除</w:t>
            </w:r>
          </w:p>
        </w:tc>
      </w:tr>
      <w:tr w:rsidR="00E140E0" w:rsidRPr="00F14A82" w:rsidTr="00C0157F">
        <w:tc>
          <w:tcPr>
            <w:tcW w:w="590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14A82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/>
              </w:rPr>
              <w:t>页数</w:t>
            </w:r>
          </w:p>
        </w:tc>
        <w:tc>
          <w:tcPr>
            <w:tcW w:w="1077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E140E0" w:rsidRPr="00F14A82" w:rsidRDefault="00E140E0" w:rsidP="00C0157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140BCB" w:rsidRDefault="00140BCB" w:rsidP="00140BCB"/>
    <w:p w:rsidR="00140BCB" w:rsidRDefault="00140BCB" w:rsidP="00140BCB"/>
    <w:p w:rsidR="00567C83" w:rsidRPr="007B1ADB" w:rsidRDefault="00567C83" w:rsidP="00567C83">
      <w:pPr>
        <w:pStyle w:val="Heading20"/>
      </w:pPr>
      <w:bookmarkStart w:id="499" w:name="_Toc498958369"/>
      <w:r w:rsidRPr="007B1ADB">
        <w:t>船舶电台和水上移动业务识别码分配表</w:t>
      </w:r>
      <w:r w:rsidRPr="007B1ADB">
        <w:br/>
      </w:r>
      <w:r w:rsidRPr="007B1ADB">
        <w:t>（名录</w:t>
      </w:r>
      <w:r w:rsidRPr="007B1ADB">
        <w:t>V</w:t>
      </w:r>
      <w:r w:rsidRPr="007B1ADB">
        <w:t>）</w:t>
      </w:r>
      <w:r w:rsidRPr="007B1ADB">
        <w:br/>
        <w:t>201</w:t>
      </w:r>
      <w:r>
        <w:t>7</w:t>
      </w:r>
      <w:r w:rsidRPr="007B1ADB">
        <w:t>年版</w:t>
      </w:r>
      <w:r w:rsidRPr="007B1ADB">
        <w:br/>
      </w:r>
      <w:r w:rsidRPr="007B1ADB">
        <w:br/>
      </w:r>
      <w:r w:rsidRPr="007B1ADB">
        <w:t>第</w:t>
      </w:r>
      <w:r w:rsidRPr="007B1ADB">
        <w:t>VI</w:t>
      </w:r>
      <w:r w:rsidRPr="007B1ADB">
        <w:t>节</w:t>
      </w:r>
      <w:bookmarkEnd w:id="499"/>
    </w:p>
    <w:p w:rsidR="00140BCB" w:rsidRPr="00C72020" w:rsidRDefault="00140BCB" w:rsidP="00140BC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textAlignment w:val="auto"/>
        <w:rPr>
          <w:rFonts w:asciiTheme="minorHAnsi" w:hAnsiTheme="minorHAnsi" w:cs="Arial"/>
          <w:b/>
          <w:bCs/>
          <w:noProof w:val="0"/>
          <w:color w:val="000000"/>
        </w:rPr>
      </w:pPr>
      <w:r w:rsidRPr="00C72020">
        <w:rPr>
          <w:rFonts w:asciiTheme="minorHAnsi" w:hAnsiTheme="minorHAnsi" w:cs="Arial"/>
          <w:b/>
          <w:bCs/>
          <w:noProof w:val="0"/>
          <w:color w:val="000000"/>
        </w:rPr>
        <w:t>REP</w:t>
      </w:r>
    </w:p>
    <w:p w:rsidR="00140BCB" w:rsidRPr="00C72020" w:rsidRDefault="00140BCB" w:rsidP="00140BC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textAlignment w:val="auto"/>
        <w:rPr>
          <w:rFonts w:asciiTheme="minorHAnsi" w:hAnsiTheme="minorHAnsi" w:cs="Arial"/>
          <w:b/>
          <w:bCs/>
          <w:noProof w:val="0"/>
          <w:color w:val="000000"/>
        </w:rPr>
      </w:pPr>
    </w:p>
    <w:p w:rsidR="00140BCB" w:rsidRPr="00C72020" w:rsidRDefault="00140BCB" w:rsidP="00140BC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left="1440" w:hanging="873"/>
        <w:jc w:val="left"/>
        <w:textAlignment w:val="auto"/>
        <w:rPr>
          <w:rFonts w:asciiTheme="minorHAnsi" w:hAnsiTheme="minorHAnsi" w:cs="Arial"/>
          <w:noProof w:val="0"/>
          <w:color w:val="000000"/>
        </w:rPr>
      </w:pPr>
      <w:r w:rsidRPr="00C72020">
        <w:rPr>
          <w:rFonts w:asciiTheme="minorHAnsi" w:hAnsiTheme="minorHAnsi" w:cs="Arial"/>
          <w:b/>
          <w:bCs/>
          <w:noProof w:val="0"/>
          <w:color w:val="000000"/>
        </w:rPr>
        <w:t>GB06</w:t>
      </w:r>
      <w:r w:rsidRPr="00C72020">
        <w:rPr>
          <w:rFonts w:asciiTheme="minorHAnsi" w:hAnsiTheme="minorHAnsi" w:cs="Arial"/>
          <w:noProof w:val="0"/>
          <w:sz w:val="24"/>
          <w:szCs w:val="24"/>
        </w:rPr>
        <w:tab/>
      </w:r>
      <w:r w:rsidRPr="00C72020">
        <w:rPr>
          <w:rFonts w:asciiTheme="minorHAnsi" w:hAnsiTheme="minorHAnsi" w:cs="Arial"/>
          <w:noProof w:val="0"/>
          <w:sz w:val="24"/>
          <w:szCs w:val="24"/>
        </w:rPr>
        <w:tab/>
      </w:r>
      <w:r w:rsidRPr="00C72020">
        <w:rPr>
          <w:rFonts w:asciiTheme="minorHAnsi" w:hAnsiTheme="minorHAnsi" w:cs="Arial"/>
          <w:noProof w:val="0"/>
          <w:color w:val="000000"/>
        </w:rPr>
        <w:t>SIRM UK Marine Limited, 69-71 Haltwhistle Road, South Woodham Ferrers, Chelmsford, Essex CM3 5ZA, United Kingdom.</w:t>
      </w:r>
    </w:p>
    <w:p w:rsidR="00140BCB" w:rsidRPr="00414E58" w:rsidRDefault="00140BCB" w:rsidP="00A510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left="1440" w:hanging="873"/>
        <w:jc w:val="left"/>
        <w:textAlignment w:val="auto"/>
        <w:rPr>
          <w:rFonts w:asciiTheme="minorHAnsi" w:hAnsiTheme="minorHAnsi" w:cs="Arial"/>
          <w:noProof w:val="0"/>
          <w:color w:val="000000"/>
          <w:lang w:val="de-CH"/>
        </w:rPr>
      </w:pPr>
      <w:r w:rsidRPr="00C72020">
        <w:rPr>
          <w:rFonts w:asciiTheme="minorHAnsi" w:hAnsiTheme="minorHAnsi" w:cs="Arial"/>
          <w:b/>
          <w:bCs/>
          <w:noProof w:val="0"/>
          <w:color w:val="000000"/>
        </w:rPr>
        <w:tab/>
      </w:r>
      <w:r w:rsidRPr="00C72020">
        <w:rPr>
          <w:rFonts w:asciiTheme="minorHAnsi" w:hAnsiTheme="minorHAnsi" w:cs="Arial"/>
          <w:b/>
          <w:bCs/>
          <w:noProof w:val="0"/>
          <w:color w:val="000000"/>
        </w:rPr>
        <w:tab/>
      </w:r>
      <w:r w:rsidR="00A510C2">
        <w:rPr>
          <w:rFonts w:eastAsia="SimSun" w:cs="Calibri" w:hint="eastAsia"/>
          <w:color w:val="000000"/>
        </w:rPr>
        <w:t>电话：</w:t>
      </w:r>
      <w:r w:rsidRPr="00414E58">
        <w:rPr>
          <w:rFonts w:asciiTheme="minorHAnsi" w:hAnsiTheme="minorHAnsi" w:cs="Arial"/>
          <w:noProof w:val="0"/>
          <w:color w:val="000000"/>
          <w:lang w:val="de-CH"/>
        </w:rPr>
        <w:t>+44 (0) 1245 933340,</w:t>
      </w:r>
    </w:p>
    <w:p w:rsidR="00140BCB" w:rsidRPr="00414E58" w:rsidRDefault="00140BCB" w:rsidP="00A510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left="1440" w:hanging="873"/>
        <w:jc w:val="left"/>
        <w:textAlignment w:val="auto"/>
        <w:rPr>
          <w:rFonts w:asciiTheme="minorHAnsi" w:hAnsiTheme="minorHAnsi" w:cs="Arial"/>
          <w:noProof w:val="0"/>
          <w:color w:val="000000"/>
          <w:lang w:val="de-CH"/>
        </w:rPr>
      </w:pPr>
      <w:r w:rsidRPr="00414E58">
        <w:rPr>
          <w:rFonts w:asciiTheme="minorHAnsi" w:hAnsiTheme="minorHAnsi" w:cs="Arial"/>
          <w:noProof w:val="0"/>
          <w:color w:val="000000"/>
          <w:lang w:val="de-CH"/>
        </w:rPr>
        <w:tab/>
      </w:r>
      <w:r w:rsidRPr="00414E58">
        <w:rPr>
          <w:rFonts w:asciiTheme="minorHAnsi" w:hAnsiTheme="minorHAnsi" w:cs="Arial"/>
          <w:noProof w:val="0"/>
          <w:color w:val="000000"/>
          <w:lang w:val="de-CH"/>
        </w:rPr>
        <w:tab/>
      </w:r>
      <w:r w:rsidR="00A510C2">
        <w:rPr>
          <w:rFonts w:eastAsia="SimSun" w:cs="Calibri" w:hint="eastAsia"/>
          <w:color w:val="000000"/>
        </w:rPr>
        <w:t>电子邮件：</w:t>
      </w:r>
      <w:hyperlink r:id="rId24" w:history="1">
        <w:r w:rsidRPr="00414E58">
          <w:rPr>
            <w:rFonts w:asciiTheme="minorHAnsi" w:hAnsiTheme="minorHAnsi" w:cs="Arial"/>
            <w:noProof w:val="0"/>
            <w:color w:val="0000FF"/>
            <w:u w:val="single"/>
            <w:lang w:val="de-CH"/>
          </w:rPr>
          <w:t>john.tabor@sirm.co.uk</w:t>
        </w:r>
      </w:hyperlink>
      <w:r w:rsidRPr="00414E58">
        <w:rPr>
          <w:rFonts w:asciiTheme="minorHAnsi" w:hAnsiTheme="minorHAnsi" w:cs="Arial"/>
          <w:noProof w:val="0"/>
          <w:color w:val="000000"/>
          <w:lang w:val="de-CH"/>
        </w:rPr>
        <w:t xml:space="preserve">, </w:t>
      </w:r>
      <w:hyperlink r:id="rId25" w:history="1">
        <w:r w:rsidRPr="00414E58">
          <w:rPr>
            <w:rFonts w:asciiTheme="minorHAnsi" w:hAnsiTheme="minorHAnsi" w:cs="Arial"/>
            <w:noProof w:val="0"/>
            <w:color w:val="0000FF"/>
            <w:u w:val="single"/>
            <w:lang w:val="de-CH"/>
          </w:rPr>
          <w:t>lisa.cornell@sirm.co.uk</w:t>
        </w:r>
      </w:hyperlink>
      <w:r w:rsidRPr="00414E58">
        <w:rPr>
          <w:rFonts w:asciiTheme="minorHAnsi" w:hAnsiTheme="minorHAnsi" w:cs="Arial"/>
          <w:noProof w:val="0"/>
          <w:color w:val="000000"/>
          <w:lang w:val="de-CH"/>
        </w:rPr>
        <w:t xml:space="preserve">, </w:t>
      </w:r>
      <w:hyperlink r:id="rId26" w:history="1">
        <w:r w:rsidRPr="00414E58">
          <w:rPr>
            <w:rFonts w:asciiTheme="minorHAnsi" w:hAnsiTheme="minorHAnsi" w:cs="Arial"/>
            <w:noProof w:val="0"/>
            <w:color w:val="0000FF"/>
            <w:u w:val="single"/>
            <w:lang w:val="de-CH"/>
          </w:rPr>
          <w:t>nigel.bond@sirm.co.uk</w:t>
        </w:r>
      </w:hyperlink>
      <w:r w:rsidRPr="00414E58">
        <w:rPr>
          <w:rFonts w:asciiTheme="minorHAnsi" w:hAnsiTheme="minorHAnsi" w:cs="Arial"/>
          <w:noProof w:val="0"/>
          <w:color w:val="000000"/>
          <w:lang w:val="de-CH"/>
        </w:rPr>
        <w:t xml:space="preserve">,  </w:t>
      </w:r>
      <w:hyperlink r:id="rId27" w:history="1">
        <w:r w:rsidRPr="00414E58">
          <w:rPr>
            <w:rFonts w:asciiTheme="minorHAnsi" w:hAnsiTheme="minorHAnsi" w:cs="Arial"/>
            <w:noProof w:val="0"/>
            <w:color w:val="0000FF"/>
            <w:u w:val="single"/>
            <w:lang w:val="de-CH"/>
          </w:rPr>
          <w:t>norman.day@sirm.co.uk</w:t>
        </w:r>
      </w:hyperlink>
      <w:r w:rsidRPr="00414E58">
        <w:rPr>
          <w:rFonts w:asciiTheme="minorHAnsi" w:hAnsiTheme="minorHAnsi" w:cs="Arial"/>
          <w:noProof w:val="0"/>
          <w:color w:val="000000"/>
          <w:lang w:val="de-CH"/>
        </w:rPr>
        <w:t xml:space="preserve"> </w:t>
      </w:r>
    </w:p>
    <w:p w:rsidR="00140BCB" w:rsidRPr="00A37287" w:rsidRDefault="00140BCB" w:rsidP="00A510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left="1440" w:hanging="873"/>
        <w:jc w:val="left"/>
        <w:textAlignment w:val="auto"/>
        <w:rPr>
          <w:rFonts w:asciiTheme="minorHAnsi" w:hAnsiTheme="minorHAnsi" w:cs="Arial"/>
          <w:noProof w:val="0"/>
          <w:color w:val="000000"/>
          <w:lang w:val="de-CH"/>
        </w:rPr>
      </w:pPr>
      <w:r w:rsidRPr="00414E58">
        <w:rPr>
          <w:rFonts w:asciiTheme="minorHAnsi" w:hAnsiTheme="minorHAnsi" w:cs="Arial"/>
          <w:noProof w:val="0"/>
          <w:color w:val="000000"/>
          <w:lang w:val="de-CH"/>
        </w:rPr>
        <w:tab/>
      </w:r>
      <w:r w:rsidRPr="00414E58">
        <w:rPr>
          <w:rFonts w:asciiTheme="minorHAnsi" w:hAnsiTheme="minorHAnsi" w:cs="Arial"/>
          <w:noProof w:val="0"/>
          <w:color w:val="000000"/>
          <w:lang w:val="de-CH"/>
        </w:rPr>
        <w:tab/>
      </w:r>
      <w:r w:rsidR="00A510C2" w:rsidRPr="00206533">
        <w:rPr>
          <w:rFonts w:ascii="STKaiti" w:eastAsia="STKaiti" w:hAnsi="STKaiti" w:cs="Calibri" w:hint="eastAsia"/>
          <w:color w:val="000000"/>
        </w:rPr>
        <w:t>联系人</w:t>
      </w:r>
      <w:r w:rsidR="00A510C2" w:rsidRPr="00A37287">
        <w:rPr>
          <w:rFonts w:ascii="STKaiti" w:eastAsia="STKaiti" w:hAnsi="STKaiti" w:cs="Calibri" w:hint="eastAsia"/>
          <w:color w:val="000000"/>
          <w:lang w:val="de-CH"/>
        </w:rPr>
        <w:t>：</w:t>
      </w:r>
      <w:r w:rsidRPr="00A37287">
        <w:rPr>
          <w:rFonts w:asciiTheme="minorHAnsi" w:hAnsiTheme="minorHAnsi" w:cs="Arial"/>
          <w:i/>
          <w:iCs/>
          <w:noProof w:val="0"/>
          <w:color w:val="000000"/>
          <w:lang w:val="de-CH"/>
        </w:rPr>
        <w:t>Nigel Bond, Lisa Cornell, John Taylor, Norman Day.</w:t>
      </w:r>
    </w:p>
    <w:p w:rsidR="00140BCB" w:rsidRPr="00A37287" w:rsidRDefault="00140BCB" w:rsidP="00140BCB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textAlignment w:val="auto"/>
        <w:rPr>
          <w:rFonts w:asciiTheme="minorHAnsi" w:hAnsiTheme="minorHAnsi" w:cs="Arial"/>
          <w:noProof w:val="0"/>
          <w:color w:val="000000"/>
          <w:lang w:val="de-CH"/>
        </w:rPr>
      </w:pPr>
    </w:p>
    <w:p w:rsidR="00140BCB" w:rsidRPr="00A37287" w:rsidRDefault="00140BCB" w:rsidP="00140BC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418"/>
          <w:tab w:val="left" w:pos="2127"/>
        </w:tabs>
        <w:spacing w:before="0"/>
        <w:ind w:left="1418" w:hanging="709"/>
        <w:textAlignment w:val="auto"/>
        <w:rPr>
          <w:rFonts w:asciiTheme="minorHAnsi" w:hAnsiTheme="minorHAnsi" w:cs="Arial"/>
          <w:noProof w:val="0"/>
          <w:color w:val="000000"/>
          <w:lang w:val="de-CH"/>
        </w:rPr>
      </w:pPr>
      <w:r w:rsidRPr="00A37287">
        <w:rPr>
          <w:rFonts w:asciiTheme="minorHAnsi" w:hAnsiTheme="minorHAnsi" w:cs="Arial"/>
          <w:b/>
          <w:bCs/>
          <w:noProof w:val="0"/>
          <w:color w:val="000000"/>
          <w:lang w:val="de-CH"/>
        </w:rPr>
        <w:t>GB08</w:t>
      </w:r>
      <w:r w:rsidRPr="00A37287">
        <w:rPr>
          <w:rFonts w:asciiTheme="minorHAnsi" w:hAnsiTheme="minorHAnsi" w:cs="Arial"/>
          <w:b/>
          <w:bCs/>
          <w:noProof w:val="0"/>
          <w:color w:val="000000"/>
          <w:lang w:val="de-CH"/>
        </w:rPr>
        <w:tab/>
      </w:r>
      <w:r w:rsidRPr="00A37287">
        <w:rPr>
          <w:rFonts w:asciiTheme="minorHAnsi" w:hAnsiTheme="minorHAnsi" w:cs="Arial"/>
          <w:noProof w:val="0"/>
          <w:color w:val="000000"/>
          <w:lang w:val="de-CH"/>
        </w:rPr>
        <w:t>SIRM UK Marine Limited, 69-71 Haltwhistle Road, South Woodham Ferrers, Chelmsford, Essex CM3 5ZA, United Kingdom.</w:t>
      </w:r>
    </w:p>
    <w:p w:rsidR="00140BCB" w:rsidRPr="00414E58" w:rsidRDefault="00140BCB" w:rsidP="00A510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418"/>
          <w:tab w:val="left" w:pos="2127"/>
        </w:tabs>
        <w:spacing w:before="0"/>
        <w:ind w:left="1418" w:hanging="709"/>
        <w:textAlignment w:val="auto"/>
        <w:rPr>
          <w:rFonts w:asciiTheme="minorHAnsi" w:hAnsiTheme="minorHAnsi" w:cs="Arial"/>
          <w:noProof w:val="0"/>
          <w:color w:val="000000"/>
          <w:lang w:val="de-CH"/>
        </w:rPr>
      </w:pPr>
      <w:r w:rsidRPr="00A37287">
        <w:rPr>
          <w:rFonts w:asciiTheme="minorHAnsi" w:hAnsiTheme="minorHAnsi" w:cs="Arial"/>
          <w:b/>
          <w:bCs/>
          <w:noProof w:val="0"/>
          <w:color w:val="000000"/>
          <w:lang w:val="de-CH"/>
        </w:rPr>
        <w:tab/>
      </w:r>
      <w:r w:rsidRPr="00A37287">
        <w:rPr>
          <w:rFonts w:asciiTheme="minorHAnsi" w:hAnsiTheme="minorHAnsi" w:cs="Arial"/>
          <w:b/>
          <w:bCs/>
          <w:noProof w:val="0"/>
          <w:color w:val="000000"/>
          <w:lang w:val="de-CH"/>
        </w:rPr>
        <w:tab/>
      </w:r>
      <w:r w:rsidR="00A510C2">
        <w:rPr>
          <w:rFonts w:eastAsia="SimSun" w:cs="Calibri" w:hint="eastAsia"/>
          <w:color w:val="000000"/>
        </w:rPr>
        <w:t>电话：</w:t>
      </w:r>
      <w:r w:rsidRPr="00414E58">
        <w:rPr>
          <w:rFonts w:asciiTheme="minorHAnsi" w:hAnsiTheme="minorHAnsi" w:cs="Arial"/>
          <w:noProof w:val="0"/>
          <w:color w:val="000000"/>
          <w:lang w:val="de-CH"/>
        </w:rPr>
        <w:t>+44 (0) 1245 933340,</w:t>
      </w:r>
    </w:p>
    <w:p w:rsidR="00140BCB" w:rsidRPr="00414E58" w:rsidRDefault="00140BCB" w:rsidP="00A510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418"/>
          <w:tab w:val="left" w:pos="2127"/>
        </w:tabs>
        <w:spacing w:before="0"/>
        <w:ind w:left="1418" w:hanging="709"/>
        <w:jc w:val="left"/>
        <w:textAlignment w:val="auto"/>
        <w:rPr>
          <w:rFonts w:asciiTheme="minorHAnsi" w:hAnsiTheme="minorHAnsi" w:cs="Arial"/>
          <w:noProof w:val="0"/>
          <w:color w:val="000000"/>
          <w:lang w:val="de-CH"/>
        </w:rPr>
      </w:pPr>
      <w:r w:rsidRPr="00414E58">
        <w:rPr>
          <w:rFonts w:asciiTheme="minorHAnsi" w:hAnsiTheme="minorHAnsi" w:cs="Arial"/>
          <w:noProof w:val="0"/>
          <w:color w:val="000000"/>
          <w:lang w:val="de-CH"/>
        </w:rPr>
        <w:tab/>
      </w:r>
      <w:r w:rsidRPr="00414E58">
        <w:rPr>
          <w:rFonts w:asciiTheme="minorHAnsi" w:hAnsiTheme="minorHAnsi" w:cs="Arial"/>
          <w:noProof w:val="0"/>
          <w:color w:val="000000"/>
          <w:lang w:val="de-CH"/>
        </w:rPr>
        <w:tab/>
      </w:r>
      <w:r w:rsidR="00A510C2">
        <w:rPr>
          <w:rFonts w:eastAsia="SimSun" w:cs="Calibri" w:hint="eastAsia"/>
          <w:color w:val="000000"/>
        </w:rPr>
        <w:t>电子邮件：</w:t>
      </w:r>
      <w:hyperlink r:id="rId28" w:history="1">
        <w:r w:rsidRPr="00414E58">
          <w:rPr>
            <w:rFonts w:asciiTheme="minorHAnsi" w:hAnsiTheme="minorHAnsi" w:cs="Arial"/>
            <w:noProof w:val="0"/>
            <w:color w:val="0000FF"/>
            <w:u w:val="single"/>
            <w:lang w:val="de-CH"/>
          </w:rPr>
          <w:t>john.tabor@sirm.co.uk</w:t>
        </w:r>
      </w:hyperlink>
      <w:r w:rsidRPr="00414E58">
        <w:rPr>
          <w:rFonts w:asciiTheme="minorHAnsi" w:hAnsiTheme="minorHAnsi" w:cs="Arial"/>
          <w:noProof w:val="0"/>
          <w:color w:val="000000"/>
          <w:lang w:val="de-CH"/>
        </w:rPr>
        <w:t xml:space="preserve">, </w:t>
      </w:r>
      <w:hyperlink r:id="rId29" w:history="1">
        <w:r w:rsidRPr="00414E58">
          <w:rPr>
            <w:rFonts w:asciiTheme="minorHAnsi" w:hAnsiTheme="minorHAnsi" w:cs="Arial"/>
            <w:noProof w:val="0"/>
            <w:color w:val="0000FF"/>
            <w:u w:val="single"/>
            <w:lang w:val="de-CH"/>
          </w:rPr>
          <w:t>lisa.cornell@sirm.co.uk</w:t>
        </w:r>
      </w:hyperlink>
      <w:r w:rsidRPr="00414E58">
        <w:rPr>
          <w:rFonts w:asciiTheme="minorHAnsi" w:hAnsiTheme="minorHAnsi" w:cs="Arial"/>
          <w:noProof w:val="0"/>
          <w:color w:val="000000"/>
          <w:lang w:val="de-CH"/>
        </w:rPr>
        <w:t xml:space="preserve">, </w:t>
      </w:r>
      <w:hyperlink r:id="rId30" w:history="1">
        <w:r w:rsidRPr="00414E58">
          <w:rPr>
            <w:rFonts w:asciiTheme="minorHAnsi" w:hAnsiTheme="minorHAnsi" w:cs="Arial"/>
            <w:noProof w:val="0"/>
            <w:color w:val="0000FF"/>
            <w:u w:val="single"/>
            <w:lang w:val="de-CH"/>
          </w:rPr>
          <w:t>nigel.bond@sirm.co.uk</w:t>
        </w:r>
      </w:hyperlink>
      <w:r w:rsidRPr="00414E58">
        <w:rPr>
          <w:rFonts w:asciiTheme="minorHAnsi" w:hAnsiTheme="minorHAnsi" w:cs="Arial"/>
          <w:noProof w:val="0"/>
          <w:color w:val="000000"/>
          <w:lang w:val="de-CH"/>
        </w:rPr>
        <w:t xml:space="preserve">,  </w:t>
      </w:r>
      <w:hyperlink r:id="rId31" w:history="1">
        <w:r w:rsidRPr="00414E58">
          <w:rPr>
            <w:rFonts w:asciiTheme="minorHAnsi" w:hAnsiTheme="minorHAnsi" w:cs="Arial"/>
            <w:noProof w:val="0"/>
            <w:color w:val="0000FF"/>
            <w:u w:val="single"/>
            <w:lang w:val="de-CH"/>
          </w:rPr>
          <w:t>norman.day@sirm.co.uk</w:t>
        </w:r>
      </w:hyperlink>
      <w:r w:rsidRPr="00414E58">
        <w:rPr>
          <w:rFonts w:asciiTheme="minorHAnsi" w:hAnsiTheme="minorHAnsi" w:cs="Arial"/>
          <w:noProof w:val="0"/>
          <w:color w:val="000000"/>
          <w:lang w:val="de-CH"/>
        </w:rPr>
        <w:t xml:space="preserve"> </w:t>
      </w:r>
    </w:p>
    <w:p w:rsidR="00140BCB" w:rsidRPr="00A37287" w:rsidRDefault="00140BCB" w:rsidP="00A510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418"/>
          <w:tab w:val="left" w:pos="2127"/>
        </w:tabs>
        <w:spacing w:before="0"/>
        <w:ind w:left="1418" w:hanging="709"/>
        <w:jc w:val="left"/>
        <w:textAlignment w:val="auto"/>
        <w:rPr>
          <w:rFonts w:asciiTheme="minorHAnsi" w:hAnsiTheme="minorHAnsi" w:cs="Arial"/>
          <w:noProof w:val="0"/>
          <w:color w:val="000000"/>
          <w:lang w:val="de-CH"/>
        </w:rPr>
      </w:pPr>
      <w:r w:rsidRPr="00414E58">
        <w:rPr>
          <w:rFonts w:asciiTheme="minorHAnsi" w:hAnsiTheme="minorHAnsi" w:cs="Arial"/>
          <w:noProof w:val="0"/>
          <w:color w:val="000000"/>
          <w:lang w:val="de-CH"/>
        </w:rPr>
        <w:tab/>
      </w:r>
      <w:r w:rsidRPr="00414E58">
        <w:rPr>
          <w:rFonts w:asciiTheme="minorHAnsi" w:hAnsiTheme="minorHAnsi" w:cs="Arial"/>
          <w:noProof w:val="0"/>
          <w:color w:val="000000"/>
          <w:lang w:val="de-CH"/>
        </w:rPr>
        <w:tab/>
      </w:r>
      <w:r w:rsidR="00A510C2" w:rsidRPr="00206533">
        <w:rPr>
          <w:rFonts w:ascii="STKaiti" w:eastAsia="STKaiti" w:hAnsi="STKaiti" w:cs="Calibri" w:hint="eastAsia"/>
          <w:color w:val="000000"/>
        </w:rPr>
        <w:t>联系人</w:t>
      </w:r>
      <w:r w:rsidR="00A510C2" w:rsidRPr="00A37287">
        <w:rPr>
          <w:rFonts w:ascii="STKaiti" w:eastAsia="STKaiti" w:hAnsi="STKaiti" w:cs="Calibri" w:hint="eastAsia"/>
          <w:color w:val="000000"/>
          <w:lang w:val="de-CH"/>
        </w:rPr>
        <w:t>：</w:t>
      </w:r>
      <w:r w:rsidRPr="00A37287">
        <w:rPr>
          <w:rFonts w:asciiTheme="minorHAnsi" w:hAnsiTheme="minorHAnsi" w:cs="Arial"/>
          <w:i/>
          <w:iCs/>
          <w:noProof w:val="0"/>
          <w:color w:val="000000"/>
          <w:lang w:val="de-CH"/>
        </w:rPr>
        <w:t>Nigel Bond, Lisa Cornell, John Taylor, Norman Day.</w:t>
      </w:r>
    </w:p>
    <w:p w:rsidR="00140BCB" w:rsidRPr="00A37287" w:rsidRDefault="00140BCB" w:rsidP="00140BCB">
      <w:pPr>
        <w:rPr>
          <w:lang w:val="de-CH"/>
        </w:rPr>
      </w:pPr>
    </w:p>
    <w:p w:rsidR="00140BCB" w:rsidRPr="00A37287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de-CH"/>
        </w:rPr>
      </w:pPr>
      <w:r w:rsidRPr="00A37287">
        <w:rPr>
          <w:lang w:val="de-CH"/>
        </w:rPr>
        <w:br w:type="page"/>
      </w:r>
    </w:p>
    <w:p w:rsidR="00AD1088" w:rsidRPr="00A37287" w:rsidRDefault="00AD1088" w:rsidP="00AD1088">
      <w:pPr>
        <w:pStyle w:val="Heading20"/>
        <w:rPr>
          <w:lang w:val="de-CH"/>
        </w:rPr>
      </w:pPr>
      <w:r w:rsidRPr="00457CE8">
        <w:rPr>
          <w:rFonts w:hint="eastAsia"/>
        </w:rPr>
        <w:lastRenderedPageBreak/>
        <w:t>国际电信计账卡的颁发者标识号码列表</w:t>
      </w:r>
      <w:r w:rsidRPr="00A37287">
        <w:rPr>
          <w:lang w:val="de-CH"/>
        </w:rPr>
        <w:br/>
      </w:r>
      <w:r w:rsidRPr="00A37287">
        <w:rPr>
          <w:rFonts w:hint="eastAsia"/>
          <w:lang w:val="de-CH"/>
        </w:rPr>
        <w:t>（</w:t>
      </w:r>
      <w:r w:rsidRPr="00457CE8">
        <w:rPr>
          <w:rFonts w:hint="eastAsia"/>
        </w:rPr>
        <w:t>根据</w:t>
      </w:r>
      <w:r w:rsidRPr="00A37287">
        <w:rPr>
          <w:lang w:val="de-CH"/>
        </w:rPr>
        <w:t>ITU-T E.118</w:t>
      </w:r>
      <w:r w:rsidRPr="00457CE8">
        <w:rPr>
          <w:rFonts w:hint="eastAsia"/>
        </w:rPr>
        <w:t>建议书</w:t>
      </w:r>
      <w:r w:rsidRPr="00A37287">
        <w:rPr>
          <w:rFonts w:hint="eastAsia"/>
          <w:lang w:val="de-CH"/>
        </w:rPr>
        <w:t>（</w:t>
      </w:r>
      <w:r w:rsidRPr="00A37287">
        <w:rPr>
          <w:lang w:val="de-CH"/>
        </w:rPr>
        <w:t>05/2006</w:t>
      </w:r>
      <w:r w:rsidRPr="00A37287">
        <w:rPr>
          <w:rFonts w:hint="eastAsia"/>
          <w:lang w:val="de-CH"/>
        </w:rPr>
        <w:t>））</w:t>
      </w:r>
      <w:r w:rsidRPr="00A37287">
        <w:rPr>
          <w:lang w:val="de-CH"/>
        </w:rPr>
        <w:br/>
      </w:r>
      <w:r w:rsidRPr="00A37287">
        <w:rPr>
          <w:rFonts w:hint="eastAsia"/>
          <w:lang w:val="de-CH"/>
        </w:rPr>
        <w:t>（</w:t>
      </w:r>
      <w:r w:rsidRPr="00457CE8">
        <w:rPr>
          <w:rFonts w:hint="eastAsia"/>
        </w:rPr>
        <w:t>截至</w:t>
      </w:r>
      <w:r w:rsidRPr="00A37287">
        <w:rPr>
          <w:rFonts w:hint="eastAsia"/>
          <w:lang w:val="de-CH"/>
        </w:rPr>
        <w:t>201</w:t>
      </w:r>
      <w:r w:rsidRPr="00A37287">
        <w:rPr>
          <w:lang w:val="de-CH"/>
        </w:rPr>
        <w:t>5</w:t>
      </w:r>
      <w:r w:rsidRPr="00AC67F7">
        <w:rPr>
          <w:rFonts w:asciiTheme="minorBidi" w:hAnsiTheme="minorBidi" w:cstheme="minorBidi"/>
        </w:rPr>
        <w:t>年</w:t>
      </w:r>
      <w:r w:rsidRPr="00A37287">
        <w:rPr>
          <w:lang w:val="de-CH"/>
        </w:rPr>
        <w:t>11</w:t>
      </w:r>
      <w:r w:rsidRPr="00AC67F7">
        <w:rPr>
          <w:rFonts w:asciiTheme="minorBidi" w:hAnsiTheme="minorBidi" w:cstheme="minorBidi"/>
        </w:rPr>
        <w:t>月</w:t>
      </w:r>
      <w:r w:rsidRPr="00A37287">
        <w:rPr>
          <w:rFonts w:asciiTheme="minorBidi" w:hAnsiTheme="minorBidi" w:cstheme="minorBidi"/>
          <w:lang w:val="de-CH"/>
        </w:rPr>
        <w:t>1</w:t>
      </w:r>
      <w:r w:rsidRPr="00A37287">
        <w:rPr>
          <w:lang w:val="de-CH"/>
        </w:rPr>
        <w:t>5</w:t>
      </w:r>
      <w:r w:rsidRPr="00457CE8">
        <w:rPr>
          <w:rFonts w:hint="eastAsia"/>
        </w:rPr>
        <w:t>日</w:t>
      </w:r>
      <w:r w:rsidRPr="00A37287">
        <w:rPr>
          <w:rFonts w:hint="eastAsia"/>
          <w:lang w:val="de-CH"/>
        </w:rPr>
        <w:t>）</w:t>
      </w:r>
    </w:p>
    <w:p w:rsidR="00AD1088" w:rsidRPr="0011131A" w:rsidRDefault="00AD1088" w:rsidP="00AD1088">
      <w:pPr>
        <w:jc w:val="center"/>
      </w:pPr>
      <w:r w:rsidRPr="00457CE8">
        <w:rPr>
          <w:rFonts w:eastAsiaTheme="minorEastAsia" w:hint="eastAsia"/>
        </w:rPr>
        <w:t>（国际电联《操作公报》</w:t>
      </w:r>
      <w:r w:rsidRPr="00352A15">
        <w:t>10</w:t>
      </w:r>
      <w:r>
        <w:t>88</w:t>
      </w:r>
      <w:r w:rsidRPr="00352A15">
        <w:t xml:space="preserve"> – 1</w:t>
      </w:r>
      <w:r>
        <w:rPr>
          <w:rFonts w:eastAsiaTheme="minorEastAsia" w:hint="eastAsia"/>
        </w:rPr>
        <w:t>5</w:t>
      </w:r>
      <w:r w:rsidRPr="00352A15">
        <w:t>.</w:t>
      </w:r>
      <w:r>
        <w:rPr>
          <w:rFonts w:eastAsiaTheme="minorEastAsia" w:hint="eastAsia"/>
        </w:rPr>
        <w:t xml:space="preserve"> X</w:t>
      </w:r>
      <w:r>
        <w:t>I</w:t>
      </w:r>
      <w:r w:rsidRPr="00352A15">
        <w:t>.201</w:t>
      </w:r>
      <w:r>
        <w:rPr>
          <w:rFonts w:eastAsiaTheme="minorEastAsia"/>
        </w:rPr>
        <w:t>5</w:t>
      </w:r>
      <w:r w:rsidRPr="00457CE8">
        <w:rPr>
          <w:rFonts w:eastAsiaTheme="minorEastAsia" w:hint="eastAsia"/>
        </w:rPr>
        <w:t>期的附件）</w:t>
      </w:r>
      <w:r w:rsidRPr="00457CE8">
        <w:br/>
      </w:r>
      <w:r w:rsidRPr="00457CE8">
        <w:rPr>
          <w:rFonts w:eastAsiaTheme="minorEastAsia" w:hint="eastAsia"/>
        </w:rPr>
        <w:t>（第</w:t>
      </w:r>
      <w:r>
        <w:rPr>
          <w:rFonts w:eastAsiaTheme="minorEastAsia"/>
        </w:rPr>
        <w:t>30</w:t>
      </w:r>
      <w:r w:rsidRPr="00457CE8">
        <w:rPr>
          <w:rFonts w:eastAsiaTheme="minorEastAsia" w:hint="eastAsia"/>
        </w:rPr>
        <w:t>号修正）</w:t>
      </w:r>
    </w:p>
    <w:p w:rsidR="00140BCB" w:rsidRPr="00C72020" w:rsidRDefault="009B54AD" w:rsidP="009B54A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480" w:after="80"/>
        <w:jc w:val="left"/>
        <w:textAlignment w:val="auto"/>
        <w:rPr>
          <w:rFonts w:asciiTheme="minorHAnsi" w:eastAsia="SimSun" w:hAnsiTheme="minorHAnsi" w:cs="Arial"/>
          <w:b/>
          <w:bCs/>
          <w:noProof w:val="0"/>
        </w:rPr>
      </w:pPr>
      <w:r w:rsidRPr="009B54AD">
        <w:rPr>
          <w:rFonts w:asciiTheme="minorHAnsi" w:eastAsia="SimSun" w:hAnsiTheme="minorHAnsi" w:cs="Arial" w:hint="eastAsia"/>
          <w:b/>
          <w:bCs/>
          <w:noProof w:val="0"/>
        </w:rPr>
        <w:t>阿尔巴尼亚</w:t>
      </w:r>
      <w:r w:rsidR="00140BCB" w:rsidRPr="00C72020">
        <w:rPr>
          <w:rFonts w:asciiTheme="minorHAnsi" w:eastAsia="SimSun" w:hAnsiTheme="minorHAnsi" w:cs="Arial"/>
          <w:b/>
          <w:bCs/>
          <w:noProof w:val="0"/>
        </w:rPr>
        <w:tab/>
        <w:t>LIR</w:t>
      </w:r>
    </w:p>
    <w:tbl>
      <w:tblPr>
        <w:tblW w:w="51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584"/>
        <w:gridCol w:w="7"/>
        <w:gridCol w:w="1134"/>
        <w:gridCol w:w="4253"/>
      </w:tblGrid>
      <w:tr w:rsidR="00AD1088" w:rsidRPr="00C72020" w:rsidTr="00074AE6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88" w:rsidRPr="00F14A82" w:rsidRDefault="00AD1088" w:rsidP="00AD10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AD1088" w:rsidRPr="00F14A82" w:rsidRDefault="00AD1088" w:rsidP="00AD10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88" w:rsidRPr="00F14A82" w:rsidRDefault="00AD1088" w:rsidP="00AD10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88" w:rsidRPr="00F14A82" w:rsidRDefault="00AD1088" w:rsidP="00AD10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88" w:rsidRPr="00F14A82" w:rsidRDefault="00AD1088" w:rsidP="00AD10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140BCB" w:rsidRPr="004E6923" w:rsidTr="00074AE6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313BB7" w:rsidRDefault="00313BB7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313BB7">
              <w:rPr>
                <w:rFonts w:eastAsia="SimSun" w:cs="Calibri" w:hint="eastAsia"/>
                <w:noProof w:val="0"/>
              </w:rPr>
              <w:t>阿尔巴尼亚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  <w:lang w:val="es-ES_tradnl"/>
              </w:rPr>
              <w:t>Albtelecom sh.a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 xml:space="preserve">Autostrada Tiranë-Durrës 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km 7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TIRANA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89 355 03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A37287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A37287">
              <w:rPr>
                <w:rFonts w:eastAsia="SimSun" w:cs="Calibri"/>
                <w:noProof w:val="0"/>
                <w:color w:val="000000"/>
                <w:lang w:val="es-ES"/>
              </w:rPr>
              <w:t>Tahsin Yilmaz</w:t>
            </w:r>
            <w:r w:rsidR="00224AE6"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140BCB" w:rsidRPr="00A37287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A37287">
              <w:rPr>
                <w:rFonts w:eastAsia="SimSun" w:cs="Calibri"/>
                <w:noProof w:val="0"/>
                <w:color w:val="000000"/>
                <w:lang w:val="es-ES"/>
              </w:rPr>
              <w:t>Albtelecom sh.a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"/>
              </w:rPr>
              <w:t xml:space="preserve">Autostrada Tiranë-Durrës 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"/>
              </w:rPr>
              <w:t>km 7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TIRANA</w:t>
            </w:r>
          </w:p>
          <w:p w:rsidR="00140BCB" w:rsidRPr="00224AE6" w:rsidRDefault="00224AE6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6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电话：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es-ES_tradnl"/>
              </w:rPr>
              <w:tab/>
              <w:t>+355 4 229030</w:t>
            </w:r>
          </w:p>
          <w:p w:rsidR="00140BCB" w:rsidRPr="00A37287" w:rsidRDefault="00224AE6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6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fr-CH"/>
              </w:rPr>
              <w:t>传真</w:t>
            </w:r>
            <w:r w:rsidRPr="00A37287">
              <w:rPr>
                <w:rFonts w:eastAsia="SimSun" w:cs="Calibri" w:hint="eastAsia"/>
                <w:noProof w:val="0"/>
                <w:color w:val="000000"/>
                <w:lang w:val="es-ES"/>
              </w:rPr>
              <w:t>：</w:t>
            </w:r>
            <w:r w:rsidR="00140BCB" w:rsidRPr="00A37287">
              <w:rPr>
                <w:rFonts w:eastAsia="SimSun" w:cs="Calibri"/>
                <w:noProof w:val="0"/>
                <w:color w:val="000000"/>
                <w:lang w:val="es-ES"/>
              </w:rPr>
              <w:tab/>
              <w:t>+355 4 2291711</w:t>
            </w:r>
          </w:p>
          <w:p w:rsidR="00140BCB" w:rsidRPr="00A37287" w:rsidRDefault="00224AE6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fr-CH"/>
              </w:rPr>
              <w:t>电子邮件</w:t>
            </w:r>
            <w:r w:rsidRPr="00A37287">
              <w:rPr>
                <w:rFonts w:eastAsia="SimSun" w:cs="Calibri" w:hint="eastAsia"/>
                <w:noProof w:val="0"/>
                <w:color w:val="000000"/>
                <w:lang w:val="es-ES"/>
              </w:rPr>
              <w:t>：</w:t>
            </w:r>
            <w:r w:rsidR="00140BCB" w:rsidRPr="00A37287">
              <w:rPr>
                <w:rFonts w:eastAsia="SimSun" w:cs="Calibri"/>
                <w:noProof w:val="0"/>
                <w:color w:val="000000"/>
                <w:lang w:val="es-ES"/>
              </w:rPr>
              <w:t>ervin.shpori@albtelecom.al</w:t>
            </w:r>
          </w:p>
          <w:p w:rsidR="00140BCB" w:rsidRPr="00A37287" w:rsidRDefault="00140BCB" w:rsidP="0007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018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A37287">
              <w:rPr>
                <w:rFonts w:eastAsia="SimSun" w:cs="Calibri"/>
                <w:noProof w:val="0"/>
                <w:color w:val="000000"/>
                <w:lang w:val="es-ES"/>
              </w:rPr>
              <w:tab/>
            </w:r>
            <w:r w:rsidR="00074AE6">
              <w:rPr>
                <w:rFonts w:eastAsia="SimSun" w:cs="Calibri"/>
                <w:noProof w:val="0"/>
                <w:color w:val="000000"/>
                <w:lang w:val="es-ES"/>
              </w:rPr>
              <w:tab/>
            </w:r>
            <w:r w:rsidR="00074AE6">
              <w:rPr>
                <w:rFonts w:eastAsia="SimSun" w:cs="Calibri"/>
                <w:noProof w:val="0"/>
                <w:color w:val="000000"/>
                <w:lang w:val="es-ES"/>
              </w:rPr>
              <w:tab/>
            </w:r>
            <w:r w:rsidRPr="00A37287">
              <w:rPr>
                <w:rFonts w:eastAsia="SimSun" w:cs="Calibri"/>
                <w:noProof w:val="0"/>
                <w:color w:val="000000"/>
                <w:lang w:val="es-ES"/>
              </w:rPr>
              <w:t>hekuran.cengu@albtelecom.al</w:t>
            </w:r>
          </w:p>
          <w:p w:rsidR="00140BCB" w:rsidRPr="00A37287" w:rsidRDefault="00140BCB" w:rsidP="0007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018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A37287">
              <w:rPr>
                <w:rFonts w:eastAsia="SimSun" w:cs="Calibri"/>
                <w:noProof w:val="0"/>
                <w:color w:val="000000"/>
                <w:lang w:val="es-ES"/>
              </w:rPr>
              <w:tab/>
            </w:r>
            <w:r w:rsidR="00074AE6">
              <w:rPr>
                <w:rFonts w:eastAsia="SimSun" w:cs="Calibri"/>
                <w:noProof w:val="0"/>
                <w:color w:val="000000"/>
                <w:lang w:val="es-ES"/>
              </w:rPr>
              <w:tab/>
            </w:r>
            <w:r w:rsidR="00074AE6">
              <w:rPr>
                <w:rFonts w:eastAsia="SimSun" w:cs="Calibri"/>
                <w:noProof w:val="0"/>
                <w:color w:val="000000"/>
                <w:lang w:val="es-ES"/>
              </w:rPr>
              <w:tab/>
            </w:r>
            <w:r w:rsidRPr="00A37287">
              <w:rPr>
                <w:rFonts w:eastAsia="SimSun" w:cs="Calibri"/>
                <w:noProof w:val="0"/>
                <w:color w:val="000000"/>
                <w:lang w:val="es-ES"/>
              </w:rPr>
              <w:t>loreta.pistolja@albtelecom.al</w:t>
            </w:r>
          </w:p>
        </w:tc>
      </w:tr>
      <w:tr w:rsidR="00313BB7" w:rsidRPr="00071E33" w:rsidTr="00074AE6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Default="00313BB7" w:rsidP="00313BB7">
            <w:r w:rsidRPr="007A2DA1">
              <w:rPr>
                <w:rFonts w:eastAsia="SimSun" w:cs="Calibri" w:hint="eastAsia"/>
                <w:noProof w:val="0"/>
              </w:rPr>
              <w:t>阿尔巴尼亚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  <w:lang w:val="fr-CH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  <w:lang w:val="fr-CH"/>
              </w:rPr>
              <w:t>Plus Communications Sh.a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fr-CH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fr-CH"/>
              </w:rPr>
              <w:t>Rr. Ibrahim Rugova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</w:rPr>
              <w:t>Pallati i ri pranë Gardës së Republikës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</w:rPr>
              <w:t>Kati II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TIRANA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89 355 04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fr-CH"/>
              </w:rPr>
              <w:t>Matilda Shehu</w:t>
            </w:r>
            <w:r w:rsidRPr="00224AE6">
              <w:rPr>
                <w:rFonts w:eastAsia="SimSun" w:cs="Calibri" w:hint="eastAsia"/>
                <w:noProof w:val="0"/>
                <w:color w:val="000000"/>
                <w:lang w:val="fr-CH"/>
              </w:rPr>
              <w:t>女士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fr-CH"/>
              </w:rPr>
              <w:t>Plus Communications Sh.a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fr-CH"/>
              </w:rPr>
              <w:t>Rr. Ibrahim Rugova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fr-CH"/>
              </w:rPr>
              <w:t>Pallati i ri pranë Gardës së Republikës</w:t>
            </w:r>
          </w:p>
          <w:p w:rsidR="00313BB7" w:rsidRPr="0022080A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080A">
              <w:rPr>
                <w:rFonts w:eastAsia="SimSun" w:cs="Calibri"/>
                <w:noProof w:val="0"/>
                <w:color w:val="000000"/>
                <w:lang w:val="fr-CH"/>
              </w:rPr>
              <w:t>Kati II</w:t>
            </w:r>
          </w:p>
          <w:p w:rsidR="00313BB7" w:rsidRPr="0022080A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fr-CH"/>
              </w:rPr>
            </w:pPr>
            <w:r w:rsidRPr="0022080A">
              <w:rPr>
                <w:rFonts w:eastAsia="SimSun" w:cs="Calibri"/>
                <w:noProof w:val="0"/>
                <w:color w:val="000000"/>
                <w:lang w:val="fr-CH"/>
              </w:rPr>
              <w:t>TIRANA</w:t>
            </w:r>
          </w:p>
          <w:p w:rsidR="00313BB7" w:rsidRPr="0022080A" w:rsidRDefault="00313BB7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0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电话</w:t>
            </w:r>
            <w:r w:rsidRPr="0022080A">
              <w:rPr>
                <w:rFonts w:eastAsia="SimSun" w:cs="Calibri" w:hint="eastAsia"/>
                <w:noProof w:val="0"/>
                <w:color w:val="000000"/>
                <w:lang w:val="fr-CH"/>
              </w:rPr>
              <w:t>：</w:t>
            </w:r>
            <w:r w:rsidRPr="0022080A">
              <w:rPr>
                <w:rFonts w:eastAsia="SimSun" w:cs="Calibri"/>
                <w:noProof w:val="0"/>
                <w:color w:val="000000"/>
                <w:lang w:val="fr-CH"/>
              </w:rPr>
              <w:tab/>
              <w:t>+355 4238 2512</w:t>
            </w:r>
          </w:p>
          <w:p w:rsidR="00313BB7" w:rsidRPr="0022080A" w:rsidRDefault="00313BB7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0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"/>
              </w:rPr>
              <w:t>手机</w:t>
            </w:r>
            <w:r w:rsidRPr="0022080A">
              <w:rPr>
                <w:rFonts w:eastAsia="SimSun" w:cs="Calibri" w:hint="eastAsia"/>
                <w:noProof w:val="0"/>
                <w:color w:val="000000"/>
                <w:lang w:val="fr-CH"/>
              </w:rPr>
              <w:t>：</w:t>
            </w:r>
            <w:r w:rsidRPr="0022080A">
              <w:rPr>
                <w:rFonts w:eastAsia="SimSun" w:cs="Calibri"/>
                <w:noProof w:val="0"/>
                <w:color w:val="000000"/>
                <w:lang w:val="fr-CH"/>
              </w:rPr>
              <w:tab/>
              <w:t>+355 4238 2538</w:t>
            </w:r>
          </w:p>
          <w:p w:rsidR="00313BB7" w:rsidRPr="00224AE6" w:rsidRDefault="00313BB7" w:rsidP="002208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054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fr-CH"/>
              </w:rPr>
              <w:t>电子邮件：</w:t>
            </w:r>
            <w:r w:rsidRPr="00224AE6">
              <w:rPr>
                <w:rFonts w:eastAsia="SimSun" w:cs="Calibri"/>
                <w:noProof w:val="0"/>
                <w:color w:val="000000"/>
                <w:lang w:val="fr-CH"/>
              </w:rPr>
              <w:t>andrzej.czerczak@plus.al</w:t>
            </w:r>
          </w:p>
          <w:p w:rsidR="00313BB7" w:rsidRPr="00224AE6" w:rsidRDefault="00313BB7" w:rsidP="0007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004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fr-CH"/>
              </w:rPr>
              <w:tab/>
            </w:r>
            <w:r w:rsidR="0022080A">
              <w:rPr>
                <w:rFonts w:eastAsia="SimSun" w:cs="Calibri"/>
                <w:noProof w:val="0"/>
                <w:color w:val="000000"/>
                <w:lang w:val="fr-CH"/>
              </w:rPr>
              <w:tab/>
            </w:r>
            <w:r w:rsidR="0022080A">
              <w:rPr>
                <w:rFonts w:eastAsia="SimSun" w:cs="Calibri"/>
                <w:noProof w:val="0"/>
                <w:color w:val="000000"/>
                <w:lang w:val="fr-CH"/>
              </w:rPr>
              <w:tab/>
            </w:r>
            <w:r w:rsidRPr="00224AE6">
              <w:rPr>
                <w:rFonts w:eastAsia="SimSun" w:cs="Calibri"/>
                <w:noProof w:val="0"/>
                <w:color w:val="000000"/>
                <w:lang w:val="fr-CH"/>
              </w:rPr>
              <w:t>arben.margilaj@plus.al</w:t>
            </w:r>
          </w:p>
        </w:tc>
      </w:tr>
      <w:tr w:rsidR="00313BB7" w:rsidRPr="00071E33" w:rsidTr="00074AE6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22080A" w:rsidRDefault="00313BB7" w:rsidP="00313BB7">
            <w:pPr>
              <w:rPr>
                <w:lang w:val="fr-CH"/>
              </w:rPr>
            </w:pPr>
            <w:r w:rsidRPr="007A2DA1">
              <w:rPr>
                <w:rFonts w:eastAsia="SimSun" w:cs="Calibri" w:hint="eastAsia"/>
                <w:noProof w:val="0"/>
              </w:rPr>
              <w:t>阿尔巴尼亚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  <w:lang w:val="pt-BR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  <w:lang w:val="pt-BR"/>
              </w:rPr>
              <w:t>Telekom Albania sh.a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pt-BR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pt-BR"/>
              </w:rPr>
              <w:t>Rruga Gjergj Legisi,  Laprakë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289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pt-BR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pt-BR"/>
              </w:rPr>
              <w:t>TIRANA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22080A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  <w:lang w:val="fr-CH"/>
              </w:rPr>
            </w:pPr>
            <w:r w:rsidRPr="0022080A">
              <w:rPr>
                <w:rFonts w:asciiTheme="minorHAnsi" w:hAnsiTheme="minorHAnsi" w:cs="Arial"/>
                <w:b/>
                <w:bCs/>
                <w:noProof w:val="0"/>
                <w:color w:val="000000"/>
                <w:lang w:val="fr-CH"/>
              </w:rPr>
              <w:t>89 355 01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63204E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63204E">
              <w:rPr>
                <w:rFonts w:eastAsia="SimSun" w:cs="Calibri"/>
                <w:noProof w:val="0"/>
                <w:color w:val="000000"/>
                <w:lang w:val="es-ES"/>
              </w:rPr>
              <w:t>Dimitrios Blatsios</w:t>
            </w:r>
            <w:r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313BB7" w:rsidRPr="0063204E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63204E">
              <w:rPr>
                <w:rFonts w:eastAsia="SimSun" w:cs="Calibri"/>
                <w:noProof w:val="0"/>
                <w:color w:val="000000"/>
                <w:lang w:val="es-ES"/>
              </w:rPr>
              <w:t>Telekom Albania sh.a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pt-BR"/>
              </w:rPr>
            </w:pPr>
            <w:r w:rsidRPr="0022080A">
              <w:rPr>
                <w:rFonts w:eastAsia="SimSun" w:cs="Calibri"/>
                <w:noProof w:val="0"/>
                <w:color w:val="000000"/>
                <w:lang w:val="fr-CH"/>
              </w:rPr>
              <w:t>Rruga Gjer</w:t>
            </w:r>
            <w:r w:rsidRPr="00224AE6">
              <w:rPr>
                <w:rFonts w:eastAsia="SimSun" w:cs="Calibri"/>
                <w:noProof w:val="0"/>
                <w:color w:val="000000"/>
                <w:lang w:val="es-ES"/>
              </w:rPr>
              <w:t xml:space="preserve">gj Legisi, </w:t>
            </w:r>
            <w:r w:rsidRPr="00224AE6">
              <w:rPr>
                <w:rFonts w:eastAsia="SimSun" w:cs="Calibri"/>
                <w:noProof w:val="0"/>
                <w:color w:val="000000"/>
                <w:lang w:val="pt-BR"/>
              </w:rPr>
              <w:t>Laprakë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pt-BR"/>
              </w:rPr>
              <w:t>TIRANA</w:t>
            </w:r>
            <w:r w:rsidRPr="00224AE6">
              <w:rPr>
                <w:rFonts w:eastAsia="SimSun" w:cs="Calibri"/>
                <w:noProof w:val="0"/>
                <w:color w:val="000000"/>
                <w:lang w:val="es-ES"/>
              </w:rPr>
              <w:t xml:space="preserve"> </w:t>
            </w:r>
          </w:p>
          <w:p w:rsidR="00313BB7" w:rsidRPr="00224AE6" w:rsidRDefault="00313BB7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0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电话：</w:t>
            </w: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ab/>
              <w:t>+355 4 2275300</w:t>
            </w:r>
          </w:p>
          <w:p w:rsidR="00313BB7" w:rsidRPr="00224AE6" w:rsidRDefault="00313BB7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0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传真：</w:t>
            </w: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ab/>
              <w:t>+355 4 227 5243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电子邮件：</w:t>
            </w: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ielmas@telekom.com.al</w:t>
            </w:r>
          </w:p>
        </w:tc>
      </w:tr>
      <w:tr w:rsidR="00313BB7" w:rsidRPr="00071E33" w:rsidTr="00074AE6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Default="00313BB7" w:rsidP="00313BB7">
            <w:r w:rsidRPr="007A2DA1">
              <w:rPr>
                <w:rFonts w:eastAsia="SimSun" w:cs="Calibri" w:hint="eastAsia"/>
                <w:noProof w:val="0"/>
              </w:rPr>
              <w:t>阿尔巴尼亚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  <w:lang w:val="es-ES_tradnl"/>
              </w:rPr>
              <w:t>Vodafone Albania sh.a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Autostrada Tiranë-Durrës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Rruga Pavarësia nr. 61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Kashar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TIRANA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89 355 02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>Dietlof Ziegfried Mare</w:t>
            </w:r>
            <w:r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>Vodafone Albania sh.a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Autostrada Tiranë-Durrës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Rruga Pavarësia nr. 61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Kashar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TIRANA</w:t>
            </w:r>
          </w:p>
          <w:p w:rsidR="00313BB7" w:rsidRPr="00224AE6" w:rsidRDefault="00313BB7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0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电话：</w:t>
            </w: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ab/>
              <w:t>+355 4 2283072</w:t>
            </w:r>
          </w:p>
          <w:p w:rsidR="00313BB7" w:rsidRPr="00224AE6" w:rsidRDefault="00313BB7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0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"/>
              </w:rPr>
              <w:t>传真：</w:t>
            </w:r>
            <w:r w:rsidRPr="00224AE6">
              <w:rPr>
                <w:rFonts w:eastAsia="SimSun" w:cs="Calibri"/>
                <w:noProof w:val="0"/>
                <w:color w:val="000000"/>
                <w:lang w:val="es-ES"/>
              </w:rPr>
              <w:tab/>
              <w:t>+355 4 2283338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"/>
              </w:rPr>
              <w:t>电子邮件：</w:t>
            </w:r>
            <w:r w:rsidRPr="00224AE6">
              <w:rPr>
                <w:rFonts w:eastAsia="SimSun" w:cs="Calibri"/>
                <w:noProof w:val="0"/>
                <w:color w:val="000000"/>
                <w:lang w:val="es-ES"/>
              </w:rPr>
              <w:t>marios.yiatzidis2@vodafone.com</w:t>
            </w:r>
          </w:p>
        </w:tc>
      </w:tr>
    </w:tbl>
    <w:p w:rsidR="00140BCB" w:rsidRPr="00A16D8A" w:rsidRDefault="00140BCB" w:rsidP="00140BCB">
      <w:pPr>
        <w:rPr>
          <w:rFonts w:eastAsia="SimSun"/>
          <w:lang w:val="es-ES_tradnl"/>
        </w:rPr>
      </w:pPr>
    </w:p>
    <w:p w:rsidR="00140BCB" w:rsidRPr="00A16D8A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noProof w:val="0"/>
          <w:lang w:val="es-ES_tradnl"/>
        </w:rPr>
      </w:pPr>
      <w:r w:rsidRPr="00A16D8A">
        <w:rPr>
          <w:rFonts w:asciiTheme="minorHAnsi" w:eastAsia="SimSun" w:hAnsiTheme="minorHAnsi" w:cs="Arial"/>
          <w:b/>
          <w:bCs/>
          <w:noProof w:val="0"/>
          <w:lang w:val="es-ES_tradnl"/>
        </w:rPr>
        <w:br w:type="page"/>
      </w:r>
    </w:p>
    <w:p w:rsidR="00140BCB" w:rsidRPr="00C72020" w:rsidRDefault="009B54AD" w:rsidP="00074A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asciiTheme="minorHAnsi" w:eastAsia="SimSun" w:hAnsiTheme="minorHAnsi" w:cs="Arial"/>
          <w:b/>
          <w:bCs/>
          <w:noProof w:val="0"/>
        </w:rPr>
      </w:pPr>
      <w:r>
        <w:rPr>
          <w:rFonts w:asciiTheme="minorHAnsi" w:eastAsia="SimSun" w:hAnsiTheme="minorHAnsi" w:cs="Arial" w:hint="eastAsia"/>
          <w:b/>
          <w:bCs/>
          <w:noProof w:val="0"/>
        </w:rPr>
        <w:lastRenderedPageBreak/>
        <w:t>不丹</w:t>
      </w:r>
      <w:r w:rsidR="00140BCB" w:rsidRPr="00C72020">
        <w:rPr>
          <w:rFonts w:asciiTheme="minorHAnsi" w:eastAsia="SimSun" w:hAnsiTheme="minorHAnsi" w:cs="Arial"/>
          <w:b/>
          <w:bCs/>
          <w:noProof w:val="0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444"/>
        <w:gridCol w:w="1554"/>
        <w:gridCol w:w="3681"/>
      </w:tblGrid>
      <w:tr w:rsidR="006D0903" w:rsidRPr="00C72020" w:rsidTr="00A8552D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140BCB" w:rsidRPr="00C72020" w:rsidTr="00A8552D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313BB7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313BB7">
              <w:rPr>
                <w:rFonts w:eastAsia="SimSun" w:cs="Calibri" w:hint="eastAsia"/>
                <w:noProof w:val="0"/>
              </w:rPr>
              <w:t>不丹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Bhutan Telecom Limited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</w:rPr>
              <w:t>P.O. Box 134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</w:rPr>
              <w:t>Drophen Lam 2/28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</w:rPr>
              <w:t>THIMPHU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89 975 11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A37287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A37287">
              <w:rPr>
                <w:rFonts w:eastAsia="SimSun" w:cs="Calibri"/>
                <w:noProof w:val="0"/>
                <w:color w:val="000000"/>
                <w:lang w:val="es-ES"/>
              </w:rPr>
              <w:t>Karma Jurme</w:t>
            </w:r>
            <w:r w:rsidR="009B54AD"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140BCB" w:rsidRPr="00A37287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"/>
              </w:rPr>
            </w:pPr>
            <w:r w:rsidRPr="00A37287">
              <w:rPr>
                <w:rFonts w:eastAsia="SimSun" w:cs="Calibri"/>
                <w:noProof w:val="0"/>
                <w:color w:val="000000"/>
                <w:lang w:val="es-ES"/>
              </w:rPr>
              <w:t>P.O. Box 134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>Drophen Lam 2/28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>THIMPHU</w:t>
            </w:r>
          </w:p>
          <w:p w:rsidR="00140BCB" w:rsidRPr="00224AE6" w:rsidRDefault="00224AE6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11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</w:rPr>
              <w:t>电话：</w:t>
            </w:r>
            <w:r>
              <w:rPr>
                <w:rFonts w:eastAsia="SimSun" w:cs="Calibri"/>
                <w:noProof w:val="0"/>
                <w:color w:val="000000"/>
              </w:rPr>
              <w:tab/>
            </w:r>
            <w:r w:rsidR="00140BCB" w:rsidRPr="00224AE6">
              <w:rPr>
                <w:rFonts w:eastAsia="SimSun" w:cs="Calibri"/>
                <w:noProof w:val="0"/>
                <w:color w:val="000000"/>
              </w:rPr>
              <w:t>+975 2 343434/322678</w:t>
            </w:r>
          </w:p>
          <w:p w:rsidR="00140BCB" w:rsidRPr="00224AE6" w:rsidRDefault="00224AE6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11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</w:rPr>
              <w:t>传真：</w:t>
            </w:r>
            <w:r w:rsidR="00140BCB" w:rsidRPr="00224AE6">
              <w:rPr>
                <w:rFonts w:eastAsia="SimSun" w:cs="Calibri"/>
                <w:noProof w:val="0"/>
                <w:color w:val="000000"/>
              </w:rPr>
              <w:tab/>
              <w:t>+975 2 324312</w:t>
            </w:r>
          </w:p>
          <w:p w:rsidR="00140BCB" w:rsidRPr="00C72020" w:rsidRDefault="00224AE6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</w:rPr>
              <w:t>电子邮件：</w:t>
            </w:r>
            <w:r w:rsidR="00140BCB" w:rsidRPr="00224AE6">
              <w:rPr>
                <w:rFonts w:eastAsia="SimSun" w:cs="Calibri"/>
                <w:noProof w:val="0"/>
                <w:color w:val="000000"/>
              </w:rPr>
              <w:t>ceo@bt.bt</w:t>
            </w:r>
          </w:p>
        </w:tc>
      </w:tr>
    </w:tbl>
    <w:p w:rsidR="00140BCB" w:rsidRPr="00C72020" w:rsidRDefault="009B54AD" w:rsidP="009B54A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asciiTheme="minorHAnsi" w:eastAsia="SimSun" w:hAnsiTheme="minorHAnsi" w:cs="Arial"/>
          <w:b/>
          <w:bCs/>
          <w:noProof w:val="0"/>
        </w:rPr>
      </w:pPr>
      <w:r>
        <w:rPr>
          <w:rFonts w:asciiTheme="minorHAnsi" w:eastAsia="SimSun" w:hAnsiTheme="minorHAnsi" w:cs="Arial" w:hint="eastAsia"/>
          <w:b/>
          <w:bCs/>
          <w:noProof w:val="0"/>
        </w:rPr>
        <w:t>佛得角</w:t>
      </w:r>
      <w:r w:rsidR="00140BCB" w:rsidRPr="00C72020">
        <w:rPr>
          <w:rFonts w:asciiTheme="minorHAnsi" w:eastAsia="SimSun" w:hAnsiTheme="minorHAnsi" w:cs="Arial"/>
          <w:b/>
          <w:bCs/>
          <w:noProof w:val="0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514"/>
        <w:gridCol w:w="1484"/>
        <w:gridCol w:w="3681"/>
      </w:tblGrid>
      <w:tr w:rsidR="006D0903" w:rsidRPr="00C72020" w:rsidTr="00071E33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140BCB" w:rsidRPr="00071E33" w:rsidTr="00071E33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lang w:val="pt-BR"/>
              </w:rPr>
            </w:pPr>
            <w:r w:rsidRPr="00313BB7">
              <w:rPr>
                <w:rFonts w:eastAsia="SimSun" w:cs="Calibri" w:hint="eastAsia"/>
                <w:noProof w:val="0"/>
              </w:rPr>
              <w:t>佛得角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  <w:lang w:val="es-ES_tradnl"/>
              </w:rPr>
              <w:t>CV Móvel, S.A.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Avenida Cidade de Lisboa Caixa Postal 126 A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PRAIA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89 238 01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Francisco Almeida</w:t>
            </w:r>
            <w:r w:rsidR="009B54AD"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 xml:space="preserve">Avenida Cidade de Lisboa 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 xml:space="preserve">Caixa Postal 126 A 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PRAIA</w:t>
            </w:r>
          </w:p>
          <w:p w:rsidR="00140BCB" w:rsidRPr="00224AE6" w:rsidRDefault="00224AE6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7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电话：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es-ES_tradnl"/>
              </w:rPr>
              <w:tab/>
              <w:t>+238 991 2237</w:t>
            </w:r>
          </w:p>
          <w:p w:rsidR="00140BCB" w:rsidRPr="00224AE6" w:rsidRDefault="00224AE6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7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fr-CH"/>
              </w:rPr>
              <w:t>传真：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fr-CH"/>
              </w:rPr>
              <w:tab/>
              <w:t>+238 262 2509</w:t>
            </w:r>
          </w:p>
          <w:p w:rsidR="00140BCB" w:rsidRPr="00224AE6" w:rsidRDefault="00224AE6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fr-CH"/>
              </w:rPr>
              <w:t>电子邮件：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fr-CH"/>
              </w:rPr>
              <w:t>francisco.almeida@cvt.cv</w:t>
            </w:r>
          </w:p>
        </w:tc>
      </w:tr>
      <w:tr w:rsidR="00140BCB" w:rsidRPr="00D47723" w:rsidTr="00071E33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lang w:val="pt-BR"/>
              </w:rPr>
            </w:pPr>
            <w:r w:rsidRPr="00313BB7">
              <w:rPr>
                <w:rFonts w:eastAsia="SimSun" w:cs="Calibri" w:hint="eastAsia"/>
                <w:noProof w:val="0"/>
              </w:rPr>
              <w:t>佛得角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  <w:lang w:val="es-ES_tradnl"/>
              </w:rPr>
              <w:t>UNITEL T+ TELECOMUNICAÇÕES, SOCIEDADE UNIPESSOAL, SA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Avenida Cidade de Lisboa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Edifício BAI Center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4º e 6º Pisos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Chã de Areia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  <w:lang w:val="es-ES_tradnl"/>
              </w:rPr>
              <w:t>CP 346-A PRAIA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89 238 02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Paula Carioca</w:t>
            </w:r>
            <w:r w:rsidR="009B54AD"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女士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Avenida Cidade de Lisboa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Edifício BAI Center-4º e 6º Pisos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Chã de Areia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CP 346-A PRAIA</w:t>
            </w:r>
          </w:p>
          <w:p w:rsidR="00140BCB" w:rsidRPr="00224AE6" w:rsidRDefault="00224AE6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电话：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es-ES_tradnl"/>
              </w:rPr>
              <w:tab/>
              <w:t>+238 330 30 30</w:t>
            </w:r>
          </w:p>
          <w:p w:rsidR="00140BCB" w:rsidRPr="00224AE6" w:rsidRDefault="00224AE6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fr-CH"/>
              </w:rPr>
              <w:t>传真：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fr-CH"/>
              </w:rPr>
              <w:tab/>
              <w:t>+238 261 9606</w:t>
            </w:r>
          </w:p>
          <w:p w:rsidR="00140BCB" w:rsidRPr="00224AE6" w:rsidRDefault="00224AE6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fr-CH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fr-CH"/>
              </w:rPr>
              <w:t>电子邮件：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fr-CH"/>
              </w:rPr>
              <w:tab/>
              <w:t>paula.carioca@uniteltmais.cv</w:t>
            </w:r>
          </w:p>
        </w:tc>
      </w:tr>
    </w:tbl>
    <w:p w:rsidR="00140BCB" w:rsidRPr="00C72020" w:rsidRDefault="009B54AD" w:rsidP="009B54A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asciiTheme="minorHAnsi" w:eastAsia="SimSun" w:hAnsiTheme="minorHAnsi" w:cs="Arial"/>
          <w:b/>
          <w:bCs/>
          <w:noProof w:val="0"/>
        </w:rPr>
      </w:pPr>
      <w:r>
        <w:rPr>
          <w:rFonts w:asciiTheme="minorHAnsi" w:eastAsia="SimSun" w:hAnsiTheme="minorHAnsi" w:cs="Arial" w:hint="eastAsia"/>
          <w:b/>
          <w:bCs/>
          <w:noProof w:val="0"/>
        </w:rPr>
        <w:t>冈比亚</w:t>
      </w:r>
      <w:r w:rsidR="00140BCB" w:rsidRPr="00C72020">
        <w:rPr>
          <w:rFonts w:asciiTheme="minorHAnsi" w:eastAsia="SimSun" w:hAnsiTheme="minorHAnsi" w:cs="Arial"/>
          <w:b/>
          <w:bCs/>
          <w:noProof w:val="0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625"/>
        <w:gridCol w:w="1472"/>
        <w:gridCol w:w="3582"/>
      </w:tblGrid>
      <w:tr w:rsidR="006D0903" w:rsidRPr="00C72020" w:rsidTr="00A8552D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140BCB" w:rsidRPr="00071E33" w:rsidTr="00A8552D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313BB7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313BB7">
              <w:rPr>
                <w:rFonts w:eastAsia="SimSun" w:cs="Calibri" w:hint="eastAsia"/>
                <w:noProof w:val="0"/>
              </w:rPr>
              <w:t>冈比亚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  <w:lang w:val="pt-BR"/>
              </w:rPr>
            </w:pPr>
            <w:r w:rsidRPr="00414E58">
              <w:rPr>
                <w:rFonts w:asciiTheme="minorHAnsi" w:hAnsiTheme="minorHAnsi" w:cs="Arial"/>
                <w:b/>
                <w:bCs/>
                <w:noProof w:val="0"/>
                <w:color w:val="000000"/>
                <w:lang w:val="pt-BR"/>
              </w:rPr>
              <w:t xml:space="preserve">Comium Gambia Limited </w:t>
            </w:r>
          </w:p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noProof w:val="0"/>
                <w:color w:val="000000"/>
                <w:lang w:val="pt-BR"/>
              </w:rPr>
            </w:pPr>
            <w:r w:rsidRPr="00414E58">
              <w:rPr>
                <w:rFonts w:asciiTheme="minorHAnsi" w:hAnsiTheme="minorHAnsi" w:cs="Arial"/>
                <w:noProof w:val="0"/>
                <w:color w:val="000000"/>
                <w:lang w:val="pt-BR"/>
              </w:rPr>
              <w:t>27 Kairaba Avenue</w:t>
            </w:r>
          </w:p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noProof w:val="0"/>
                <w:color w:val="000000"/>
                <w:lang w:val="pt-BR"/>
              </w:rPr>
            </w:pPr>
            <w:r w:rsidRPr="00414E58">
              <w:rPr>
                <w:rFonts w:asciiTheme="minorHAnsi" w:hAnsiTheme="minorHAnsi" w:cs="Arial"/>
                <w:noProof w:val="0"/>
                <w:color w:val="000000"/>
                <w:lang w:val="pt-BR"/>
              </w:rPr>
              <w:t>Pipeline, KSMD</w:t>
            </w:r>
          </w:p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noProof w:val="0"/>
                <w:color w:val="000000"/>
                <w:lang w:val="pt-BR"/>
              </w:rPr>
            </w:pPr>
            <w:r w:rsidRPr="00414E58">
              <w:rPr>
                <w:rFonts w:asciiTheme="minorHAnsi" w:hAnsiTheme="minorHAnsi" w:cs="Arial"/>
                <w:noProof w:val="0"/>
                <w:color w:val="000000"/>
                <w:lang w:val="pt-BR"/>
              </w:rPr>
              <w:t xml:space="preserve">P.O.Box 2097 </w:t>
            </w:r>
          </w:p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  <w:lang w:val="pt-BR"/>
              </w:rPr>
            </w:pPr>
            <w:r w:rsidRPr="00414E58">
              <w:rPr>
                <w:rFonts w:asciiTheme="minorHAnsi" w:hAnsiTheme="minorHAnsi" w:cs="Arial"/>
                <w:noProof w:val="0"/>
                <w:color w:val="000000"/>
                <w:lang w:val="pt-BR"/>
              </w:rPr>
              <w:t>SERRE KUNDA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89 220 03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>Lamin DRAMMEH</w:t>
            </w:r>
            <w:r w:rsidR="009B54AD"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 xml:space="preserve">Comium Gambia Limited 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 xml:space="preserve">27 Kairaba Avenue 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>Pipeline, KSMD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 xml:space="preserve">P.O.Box 2097 </w:t>
            </w:r>
          </w:p>
          <w:p w:rsidR="00140BCB" w:rsidRPr="004E6923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4E6923">
              <w:rPr>
                <w:rFonts w:eastAsia="SimSun" w:cs="Calibri"/>
                <w:noProof w:val="0"/>
                <w:color w:val="000000"/>
              </w:rPr>
              <w:t>SERRE KUNDA</w:t>
            </w:r>
          </w:p>
          <w:p w:rsidR="00140BCB" w:rsidRPr="00224AE6" w:rsidRDefault="00224AE6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8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de-CH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de-CH"/>
              </w:rPr>
              <w:t>电话：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de-CH"/>
              </w:rPr>
              <w:tab/>
              <w:t>+220 6600500</w:t>
            </w:r>
          </w:p>
          <w:p w:rsidR="00140BCB" w:rsidRPr="00224AE6" w:rsidRDefault="00224AE6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de-CH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de-CH"/>
              </w:rPr>
              <w:t>电子邮件：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de-CH"/>
              </w:rPr>
              <w:t>ldrammeh@comium.gm</w:t>
            </w:r>
          </w:p>
        </w:tc>
      </w:tr>
      <w:tr w:rsidR="00140BCB" w:rsidRPr="00C0157F" w:rsidTr="00A8552D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0BCB" w:rsidRPr="00C72020" w:rsidRDefault="00313BB7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lang w:val="pt-BR"/>
              </w:rPr>
            </w:pPr>
            <w:r w:rsidRPr="00313BB7">
              <w:rPr>
                <w:rFonts w:eastAsia="SimSun" w:cs="Calibri" w:hint="eastAsia"/>
                <w:noProof w:val="0"/>
              </w:rPr>
              <w:t>冈比亚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Qcell Limited,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</w:rPr>
              <w:t>Qcell House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</w:rPr>
              <w:t>Kairaba Avenue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</w:rPr>
              <w:t>PO Box 3469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noProof w:val="0"/>
                <w:color w:val="000000"/>
              </w:rPr>
              <w:t>SEREKUNDA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</w:pPr>
            <w:r w:rsidRPr="00C72020">
              <w:rPr>
                <w:rFonts w:asciiTheme="minorHAnsi" w:hAnsiTheme="minorHAnsi" w:cs="Arial"/>
                <w:b/>
                <w:bCs/>
                <w:noProof w:val="0"/>
                <w:color w:val="000000"/>
              </w:rPr>
              <w:t>89 220 04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>Qcell Limited,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>Qcell House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</w:rPr>
            </w:pPr>
            <w:r w:rsidRPr="00224AE6">
              <w:rPr>
                <w:rFonts w:eastAsia="SimSun" w:cs="Calibri"/>
                <w:noProof w:val="0"/>
                <w:color w:val="000000"/>
              </w:rPr>
              <w:t>Kairaba Avenue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PO Box 3469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lang w:val="es-ES_tradnl"/>
              </w:rPr>
            </w:pPr>
            <w:r w:rsidRPr="00224AE6">
              <w:rPr>
                <w:rFonts w:eastAsia="SimSun" w:cs="Calibri"/>
                <w:noProof w:val="0"/>
                <w:color w:val="000000"/>
                <w:lang w:val="es-ES_tradnl"/>
              </w:rPr>
              <w:t>SEREKUNDA</w:t>
            </w:r>
          </w:p>
          <w:p w:rsidR="00140BCB" w:rsidRPr="00224AE6" w:rsidRDefault="00224AE6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2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电话：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es-ES_tradnl"/>
              </w:rPr>
              <w:tab/>
              <w:t>220 333 3111</w:t>
            </w:r>
          </w:p>
          <w:p w:rsidR="00140BCB" w:rsidRPr="00224AE6" w:rsidRDefault="00224AE6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eastAsia="SimSun" w:cs="Calibri"/>
                <w:noProof w:val="0"/>
                <w:color w:val="00000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电子邮件：</w:t>
            </w:r>
            <w:r w:rsidR="00140BCB" w:rsidRPr="00224AE6">
              <w:rPr>
                <w:rFonts w:eastAsia="SimSun" w:cs="Calibri"/>
                <w:noProof w:val="0"/>
                <w:color w:val="000000"/>
                <w:lang w:val="es-ES_tradnl"/>
              </w:rPr>
              <w:t>isatou.jallow@qcell.gm</w:t>
            </w:r>
          </w:p>
        </w:tc>
      </w:tr>
    </w:tbl>
    <w:p w:rsidR="00140BCB" w:rsidRPr="00296EBA" w:rsidRDefault="00140BCB" w:rsidP="00140BC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asciiTheme="minorHAnsi" w:hAnsiTheme="minorHAnsi" w:cs="Arial"/>
          <w:b/>
          <w:bCs/>
          <w:noProof w:val="0"/>
          <w:lang w:val="es-ES"/>
        </w:rPr>
      </w:pPr>
    </w:p>
    <w:p w:rsidR="00140BCB" w:rsidRPr="00296EBA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noProof w:val="0"/>
          <w:lang w:val="es-ES"/>
        </w:rPr>
      </w:pPr>
      <w:r w:rsidRPr="00296EBA">
        <w:rPr>
          <w:rFonts w:asciiTheme="minorHAnsi" w:hAnsiTheme="minorHAnsi" w:cs="Arial"/>
          <w:b/>
          <w:bCs/>
          <w:noProof w:val="0"/>
          <w:lang w:val="es-ES"/>
        </w:rPr>
        <w:br w:type="page"/>
      </w:r>
    </w:p>
    <w:p w:rsidR="00140BCB" w:rsidRPr="00C72020" w:rsidRDefault="009B54AD" w:rsidP="00074A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asciiTheme="minorHAnsi" w:hAnsiTheme="minorHAnsi" w:cs="Arial"/>
          <w:b/>
          <w:bCs/>
          <w:noProof w:val="0"/>
        </w:rPr>
      </w:pPr>
      <w:r>
        <w:rPr>
          <w:rFonts w:asciiTheme="minorEastAsia" w:eastAsiaTheme="minorEastAsia" w:hAnsiTheme="minorEastAsia" w:cs="Arial" w:hint="eastAsia"/>
          <w:b/>
          <w:bCs/>
          <w:noProof w:val="0"/>
        </w:rPr>
        <w:lastRenderedPageBreak/>
        <w:t>德国</w:t>
      </w:r>
      <w:r w:rsidR="00140BCB" w:rsidRPr="00C72020">
        <w:rPr>
          <w:rFonts w:asciiTheme="minorHAnsi" w:hAnsiTheme="minorHAnsi" w:cs="Arial"/>
          <w:b/>
          <w:bCs/>
          <w:noProof w:val="0"/>
        </w:rPr>
        <w:tab/>
        <w:t>ADD</w:t>
      </w:r>
    </w:p>
    <w:tbl>
      <w:tblPr>
        <w:tblW w:w="9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768"/>
        <w:gridCol w:w="1343"/>
        <w:gridCol w:w="3051"/>
        <w:gridCol w:w="1033"/>
      </w:tblGrid>
      <w:tr w:rsidR="006D0903" w:rsidRPr="00C72020" w:rsidTr="00074AE6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</w:tr>
      <w:tr w:rsidR="00140BCB" w:rsidRPr="00C72020" w:rsidTr="00074AE6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313BB7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313BB7">
              <w:rPr>
                <w:rFonts w:eastAsia="SimSun" w:cs="Calibri" w:hint="eastAsia"/>
                <w:noProof w:val="0"/>
              </w:rPr>
              <w:t>德国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b/>
                <w:bCs/>
                <w:noProof w:val="0"/>
                <w:lang w:val="de-CH"/>
              </w:rPr>
            </w:pPr>
            <w:r w:rsidRPr="00414E58">
              <w:rPr>
                <w:rFonts w:asciiTheme="minorHAnsi" w:hAnsiTheme="minorHAnsi" w:cs="Arial"/>
                <w:b/>
                <w:bCs/>
                <w:noProof w:val="0"/>
                <w:lang w:val="de-CH"/>
              </w:rPr>
              <w:t>Drillisch Online AG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noProof w:val="0"/>
              </w:rPr>
            </w:pPr>
            <w:r w:rsidRPr="00414E58">
              <w:rPr>
                <w:rFonts w:asciiTheme="minorHAnsi" w:hAnsiTheme="minorHAnsi" w:cs="Arial"/>
                <w:noProof w:val="0"/>
                <w:lang w:val="de-CH"/>
              </w:rPr>
              <w:t xml:space="preserve">Wilhelm-Roentgen-Str. </w:t>
            </w:r>
            <w:r w:rsidRPr="00C72020">
              <w:rPr>
                <w:rFonts w:asciiTheme="minorHAnsi" w:hAnsiTheme="minorHAnsi" w:cs="Arial"/>
                <w:noProof w:val="0"/>
              </w:rPr>
              <w:t>1 - 5</w:t>
            </w:r>
          </w:p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noProof w:val="0"/>
              </w:rPr>
            </w:pPr>
            <w:r w:rsidRPr="00C72020">
              <w:rPr>
                <w:rFonts w:asciiTheme="minorHAnsi" w:hAnsiTheme="minorHAnsi" w:cs="Arial"/>
                <w:noProof w:val="0"/>
              </w:rPr>
              <w:t>63477 MAINTAL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noProof w:val="0"/>
              </w:rPr>
            </w:pPr>
            <w:r w:rsidRPr="00C72020">
              <w:rPr>
                <w:rFonts w:asciiTheme="minorHAnsi" w:hAnsiTheme="minorHAnsi" w:cs="Arial"/>
                <w:b/>
                <w:noProof w:val="0"/>
              </w:rPr>
              <w:t>89 49 36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noProof w:val="0"/>
                <w:lang w:val="de-CH"/>
              </w:rPr>
            </w:pPr>
            <w:r w:rsidRPr="00224AE6">
              <w:rPr>
                <w:rFonts w:eastAsia="SimSun" w:cs="Calibri"/>
                <w:noProof w:val="0"/>
                <w:lang w:val="de-CH"/>
              </w:rPr>
              <w:t>Marc Schütze</w:t>
            </w:r>
            <w:r w:rsidR="009B54AD"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noProof w:val="0"/>
                <w:lang w:val="de-CH"/>
              </w:rPr>
            </w:pPr>
            <w:r w:rsidRPr="00224AE6">
              <w:rPr>
                <w:rFonts w:eastAsia="SimSun" w:cs="Calibri"/>
                <w:noProof w:val="0"/>
                <w:lang w:val="de-CH"/>
              </w:rPr>
              <w:t>Drillisch Online AG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noProof w:val="0"/>
              </w:rPr>
            </w:pPr>
            <w:r w:rsidRPr="00224AE6">
              <w:rPr>
                <w:rFonts w:eastAsia="SimSun" w:cs="Calibri"/>
                <w:noProof w:val="0"/>
              </w:rPr>
              <w:t>Wilhelm-Roentgen-Str. 1 - 5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224AE6">
              <w:rPr>
                <w:rFonts w:eastAsia="SimSun" w:cs="Calibri"/>
                <w:noProof w:val="0"/>
              </w:rPr>
              <w:t>63477 MAINTAL</w:t>
            </w:r>
          </w:p>
          <w:p w:rsidR="00140BCB" w:rsidRPr="00224AE6" w:rsidRDefault="00224AE6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224AE6">
              <w:rPr>
                <w:rFonts w:eastAsia="SimSun" w:cs="Calibri" w:hint="eastAsia"/>
                <w:noProof w:val="0"/>
              </w:rPr>
              <w:t>电话：</w:t>
            </w:r>
            <w:r w:rsidR="00140BCB" w:rsidRPr="00224AE6">
              <w:rPr>
                <w:rFonts w:eastAsia="SimSun" w:cs="Calibri"/>
                <w:noProof w:val="0"/>
              </w:rPr>
              <w:t>+49 211 2479 4880</w:t>
            </w:r>
          </w:p>
          <w:p w:rsidR="00140BCB" w:rsidRPr="00224AE6" w:rsidRDefault="00224AE6" w:rsidP="00A8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电子邮件</w:t>
            </w:r>
            <w:r w:rsidRPr="00224AE6">
              <w:rPr>
                <w:rFonts w:eastAsia="SimSun" w:cs="Calibri" w:hint="eastAsia"/>
                <w:noProof w:val="0"/>
                <w:color w:val="000000"/>
              </w:rPr>
              <w:t>：</w:t>
            </w:r>
            <w:r w:rsidR="00140BCB" w:rsidRPr="00224AE6">
              <w:rPr>
                <w:rFonts w:eastAsia="SimSun" w:cs="Calibri"/>
                <w:noProof w:val="0"/>
              </w:rPr>
              <w:tab/>
              <w:t>m.schuetze@drillisch.de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C72020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noProof w:val="0"/>
              </w:rPr>
            </w:pPr>
            <w:r w:rsidRPr="00C72020">
              <w:rPr>
                <w:rFonts w:asciiTheme="minorHAnsi" w:hAnsiTheme="minorHAnsi" w:cs="Arial"/>
                <w:bCs/>
                <w:noProof w:val="0"/>
                <w:sz w:val="18"/>
                <w:szCs w:val="18"/>
              </w:rPr>
              <w:t>1.I.2018</w:t>
            </w:r>
          </w:p>
        </w:tc>
      </w:tr>
      <w:tr w:rsidR="00313BB7" w:rsidRPr="00C72020" w:rsidTr="00074AE6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313BB7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313BB7">
              <w:rPr>
                <w:rFonts w:eastAsia="SimSun" w:cs="Calibri" w:hint="eastAsia"/>
                <w:noProof w:val="0"/>
              </w:rPr>
              <w:t>德国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414E58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b/>
                <w:bCs/>
                <w:noProof w:val="0"/>
                <w:lang w:val="de-CH"/>
              </w:rPr>
            </w:pPr>
            <w:r w:rsidRPr="00414E58">
              <w:rPr>
                <w:rFonts w:asciiTheme="minorHAnsi" w:hAnsiTheme="minorHAnsi" w:cs="Arial"/>
                <w:b/>
                <w:bCs/>
                <w:noProof w:val="0"/>
                <w:lang w:val="de-CH"/>
              </w:rPr>
              <w:t>FEIG ELECTRONIC GmbH</w:t>
            </w:r>
          </w:p>
          <w:p w:rsidR="00313BB7" w:rsidRPr="00414E58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414E58">
              <w:rPr>
                <w:rFonts w:asciiTheme="minorHAnsi" w:hAnsiTheme="minorHAnsi" w:cs="Arial"/>
                <w:noProof w:val="0"/>
                <w:lang w:val="de-CH"/>
              </w:rPr>
              <w:t>Lange Straße 4</w:t>
            </w:r>
          </w:p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noProof w:val="0"/>
              </w:rPr>
            </w:pPr>
            <w:r w:rsidRPr="00C72020">
              <w:rPr>
                <w:rFonts w:asciiTheme="minorHAnsi" w:hAnsiTheme="minorHAnsi" w:cs="Arial"/>
                <w:noProof w:val="0"/>
              </w:rPr>
              <w:t>35781 WEILBURG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noProof w:val="0"/>
              </w:rPr>
            </w:pPr>
            <w:r w:rsidRPr="00C72020">
              <w:rPr>
                <w:rFonts w:asciiTheme="minorHAnsi" w:hAnsiTheme="minorHAnsi" w:cs="Arial"/>
                <w:b/>
                <w:noProof w:val="0"/>
              </w:rPr>
              <w:t>89 49 37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noProof w:val="0"/>
              </w:rPr>
            </w:pPr>
            <w:r w:rsidRPr="00224AE6">
              <w:rPr>
                <w:rFonts w:eastAsia="SimSun" w:cs="Calibri"/>
                <w:noProof w:val="0"/>
              </w:rPr>
              <w:t>Markus Beyer</w:t>
            </w:r>
            <w:r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noProof w:val="0"/>
              </w:rPr>
            </w:pPr>
            <w:r w:rsidRPr="00224AE6">
              <w:rPr>
                <w:rFonts w:eastAsia="SimSun" w:cs="Calibri"/>
                <w:noProof w:val="0"/>
              </w:rPr>
              <w:t>FEIG ELECTRONIC GmbH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noProof w:val="0"/>
                <w:lang w:val="es-ES_tradnl"/>
              </w:rPr>
            </w:pPr>
            <w:r w:rsidRPr="00224AE6">
              <w:rPr>
                <w:rFonts w:eastAsia="SimSun" w:cs="Calibri"/>
                <w:noProof w:val="0"/>
                <w:lang w:val="es-ES_tradnl"/>
              </w:rPr>
              <w:t>Industriestraße 1A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es-ES_tradnl"/>
              </w:rPr>
            </w:pPr>
            <w:r w:rsidRPr="00224AE6">
              <w:rPr>
                <w:rFonts w:eastAsia="SimSun" w:cs="Calibri"/>
                <w:noProof w:val="0"/>
                <w:lang w:val="es-ES_tradnl"/>
              </w:rPr>
              <w:t>35781 WEILBURG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lang w:val="es-ES_tradnl"/>
              </w:rPr>
              <w:t>电话：</w:t>
            </w:r>
            <w:r w:rsidRPr="00224AE6">
              <w:rPr>
                <w:rFonts w:eastAsia="SimSun" w:cs="Calibri"/>
                <w:noProof w:val="0"/>
                <w:lang w:val="es-ES_tradnl"/>
              </w:rPr>
              <w:t xml:space="preserve">+49 </w:t>
            </w:r>
            <w:r w:rsidRPr="00224AE6">
              <w:rPr>
                <w:rFonts w:eastAsia="SimSun" w:cs="Calibri"/>
                <w:noProof w:val="0"/>
                <w:lang w:val="pt-BR"/>
              </w:rPr>
              <w:t>64713109409</w:t>
            </w:r>
          </w:p>
          <w:p w:rsidR="00313BB7" w:rsidRPr="00224AE6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es-ES_tradnl"/>
              </w:rPr>
            </w:pPr>
            <w:r w:rsidRPr="00224AE6">
              <w:rPr>
                <w:rFonts w:eastAsia="SimSun" w:cs="Calibri" w:hint="eastAsia"/>
                <w:noProof w:val="0"/>
                <w:lang w:val="es-ES_tradnl"/>
              </w:rPr>
              <w:t>传真：</w:t>
            </w:r>
            <w:r w:rsidRPr="00224AE6">
              <w:rPr>
                <w:rFonts w:eastAsia="SimSun" w:cs="Calibri"/>
                <w:noProof w:val="0"/>
                <w:lang w:val="es-ES_tradnl"/>
              </w:rPr>
              <w:t xml:space="preserve">+49 </w:t>
            </w:r>
            <w:r w:rsidRPr="00224AE6">
              <w:rPr>
                <w:rFonts w:eastAsia="SimSun" w:cs="Calibri"/>
                <w:noProof w:val="0"/>
                <w:lang w:val="pt-BR"/>
              </w:rPr>
              <w:t>6471310999</w:t>
            </w:r>
          </w:p>
          <w:p w:rsidR="00313BB7" w:rsidRPr="00224AE6" w:rsidRDefault="00313BB7" w:rsidP="00313BB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224AE6">
              <w:rPr>
                <w:rFonts w:eastAsia="SimSun" w:cs="Calibri" w:hint="eastAsia"/>
                <w:noProof w:val="0"/>
                <w:color w:val="000000"/>
                <w:lang w:val="es-ES_tradnl"/>
              </w:rPr>
              <w:t>电子邮件：</w:t>
            </w:r>
            <w:r w:rsidRPr="00224AE6">
              <w:rPr>
                <w:rFonts w:eastAsia="SimSun" w:cs="Calibri"/>
                <w:noProof w:val="0"/>
                <w:lang w:val="es-ES_tradnl"/>
              </w:rPr>
              <w:tab/>
              <w:t>markus.beyer@feig.de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B7" w:rsidRPr="00C72020" w:rsidRDefault="00313BB7" w:rsidP="00313B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noProof w:val="0"/>
              </w:rPr>
            </w:pPr>
            <w:r w:rsidRPr="00C72020">
              <w:rPr>
                <w:rFonts w:asciiTheme="minorHAnsi" w:hAnsiTheme="minorHAnsi" w:cs="Arial"/>
                <w:bCs/>
                <w:noProof w:val="0"/>
                <w:sz w:val="18"/>
                <w:szCs w:val="18"/>
              </w:rPr>
              <w:t>1.XI.2017</w:t>
            </w:r>
          </w:p>
        </w:tc>
      </w:tr>
    </w:tbl>
    <w:p w:rsidR="00140BCB" w:rsidRPr="00C72020" w:rsidRDefault="009B54AD" w:rsidP="009B54A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asciiTheme="minorHAnsi" w:hAnsiTheme="minorHAnsi" w:cs="Arial"/>
          <w:b/>
          <w:noProof w:val="0"/>
          <w:szCs w:val="22"/>
        </w:rPr>
      </w:pPr>
      <w:r>
        <w:rPr>
          <w:rFonts w:asciiTheme="minorEastAsia" w:eastAsiaTheme="minorEastAsia" w:hAnsiTheme="minorEastAsia" w:cs="Arial" w:hint="eastAsia"/>
          <w:b/>
          <w:iCs/>
          <w:noProof w:val="0"/>
          <w:szCs w:val="22"/>
        </w:rPr>
        <w:t>马耳他</w:t>
      </w:r>
      <w:r w:rsidR="00140BCB" w:rsidRPr="00C72020">
        <w:rPr>
          <w:rFonts w:asciiTheme="minorHAnsi" w:hAnsiTheme="minorHAnsi" w:cs="Arial"/>
          <w:b/>
          <w:iCs/>
          <w:noProof w:val="0"/>
          <w:szCs w:val="22"/>
        </w:rPr>
        <w:tab/>
        <w:t>LIR</w:t>
      </w:r>
    </w:p>
    <w:tbl>
      <w:tblPr>
        <w:tblW w:w="96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659"/>
        <w:gridCol w:w="1235"/>
        <w:gridCol w:w="4185"/>
      </w:tblGrid>
      <w:tr w:rsidR="006D0903" w:rsidRPr="00C72020" w:rsidTr="00074AE6"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140BCB" w:rsidRPr="00C72020" w:rsidTr="00074AE6"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313BB7" w:rsidRDefault="00313BB7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313BB7">
              <w:rPr>
                <w:rFonts w:eastAsia="SimSun" w:cs="Calibri" w:hint="eastAsia"/>
                <w:noProof w:val="0"/>
              </w:rPr>
              <w:t>马耳他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asciiTheme="minorHAnsi" w:hAnsiTheme="minorHAnsi" w:cs="Arial"/>
                <w:b/>
                <w:bCs/>
                <w:noProof w:val="0"/>
              </w:rPr>
            </w:pPr>
            <w:r w:rsidRPr="00414E58">
              <w:rPr>
                <w:rFonts w:asciiTheme="minorHAnsi" w:hAnsiTheme="minorHAnsi" w:cs="Arial"/>
                <w:b/>
                <w:bCs/>
                <w:noProof w:val="0"/>
              </w:rPr>
              <w:t xml:space="preserve">Melita Ltd. </w:t>
            </w:r>
          </w:p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asciiTheme="minorHAnsi" w:hAnsiTheme="minorHAnsi" w:cs="Arial"/>
                <w:noProof w:val="0"/>
              </w:rPr>
            </w:pPr>
            <w:r w:rsidRPr="00414E58">
              <w:rPr>
                <w:rFonts w:asciiTheme="minorHAnsi" w:hAnsiTheme="minorHAnsi" w:cs="Arial"/>
                <w:noProof w:val="0"/>
              </w:rPr>
              <w:t xml:space="preserve">Gasan Centre, </w:t>
            </w:r>
          </w:p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asciiTheme="minorHAnsi" w:hAnsiTheme="minorHAnsi" w:cs="Arial"/>
                <w:noProof w:val="0"/>
              </w:rPr>
            </w:pPr>
            <w:r w:rsidRPr="00414E58">
              <w:rPr>
                <w:rFonts w:asciiTheme="minorHAnsi" w:hAnsiTheme="minorHAnsi" w:cs="Arial"/>
                <w:noProof w:val="0"/>
              </w:rPr>
              <w:t xml:space="preserve">Mriehel Bypass </w:t>
            </w:r>
          </w:p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</w:rPr>
            </w:pPr>
            <w:r w:rsidRPr="00414E58">
              <w:rPr>
                <w:rFonts w:asciiTheme="minorHAnsi" w:hAnsiTheme="minorHAnsi" w:cs="Arial"/>
                <w:noProof w:val="0"/>
              </w:rPr>
              <w:t>MRIEHEL BKR 3000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noProof w:val="0"/>
              </w:rPr>
            </w:pPr>
            <w:r w:rsidRPr="00414E58">
              <w:rPr>
                <w:rFonts w:asciiTheme="minorHAnsi" w:hAnsiTheme="minorHAnsi" w:cs="Arial"/>
                <w:b/>
                <w:noProof w:val="0"/>
              </w:rPr>
              <w:t>89 356 77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224AE6">
              <w:rPr>
                <w:rFonts w:eastAsia="SimSun" w:cs="Calibri"/>
                <w:noProof w:val="0"/>
                <w:lang w:val="pt-BR"/>
              </w:rPr>
              <w:t>Alistair Castillo</w:t>
            </w:r>
            <w:r w:rsidR="009B54AD"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224AE6">
              <w:rPr>
                <w:rFonts w:eastAsia="SimSun" w:cs="Calibri"/>
                <w:noProof w:val="0"/>
                <w:lang w:val="pt-BR"/>
              </w:rPr>
              <w:t xml:space="preserve">Melita Ltd. 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224AE6">
              <w:rPr>
                <w:rFonts w:eastAsia="SimSun" w:cs="Calibri"/>
                <w:noProof w:val="0"/>
                <w:lang w:val="pt-BR"/>
              </w:rPr>
              <w:t xml:space="preserve">Gasan Centre, 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224AE6">
              <w:rPr>
                <w:rFonts w:eastAsia="SimSun" w:cs="Calibri"/>
                <w:noProof w:val="0"/>
                <w:lang w:val="pt-BR"/>
              </w:rPr>
              <w:t xml:space="preserve">Mriehel Bypass </w:t>
            </w:r>
          </w:p>
          <w:p w:rsidR="00140BCB" w:rsidRPr="00224AE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224AE6">
              <w:rPr>
                <w:rFonts w:eastAsia="SimSun" w:cs="Calibri"/>
                <w:noProof w:val="0"/>
                <w:lang w:val="pt-BR"/>
              </w:rPr>
              <w:t>MRIEHEL BKR 3000</w:t>
            </w:r>
          </w:p>
          <w:p w:rsidR="00140BCB" w:rsidRPr="00224AE6" w:rsidRDefault="00224AE6" w:rsidP="00071E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5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eastAsia="SimSun" w:cs="Calibri"/>
                <w:noProof w:val="0"/>
                <w:lang w:val="pt-BR"/>
              </w:rPr>
            </w:pPr>
            <w:r w:rsidRPr="00224AE6">
              <w:rPr>
                <w:rFonts w:eastAsia="SimSun" w:cs="Calibri" w:hint="eastAsia"/>
                <w:noProof w:val="0"/>
                <w:lang w:val="pt-BR"/>
              </w:rPr>
              <w:t>电话：</w:t>
            </w:r>
            <w:r w:rsidR="00140BCB" w:rsidRPr="00224AE6">
              <w:rPr>
                <w:rFonts w:eastAsia="SimSun" w:cs="Calibri"/>
                <w:noProof w:val="0"/>
                <w:lang w:val="pt-BR"/>
              </w:rPr>
              <w:tab/>
              <w:t>+356 2727 3502</w:t>
            </w:r>
          </w:p>
          <w:p w:rsidR="00140BCB" w:rsidRPr="00414E58" w:rsidRDefault="00224AE6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lang w:val="pt-BR"/>
              </w:rPr>
            </w:pPr>
            <w:r w:rsidRPr="00224AE6">
              <w:rPr>
                <w:rFonts w:eastAsia="SimSun" w:cs="Calibri" w:hint="eastAsia"/>
                <w:noProof w:val="0"/>
                <w:lang w:val="pt-BR"/>
              </w:rPr>
              <w:t>电子邮件：</w:t>
            </w:r>
            <w:r w:rsidR="00140BCB" w:rsidRPr="00224AE6">
              <w:rPr>
                <w:rFonts w:eastAsia="SimSun" w:cs="Calibri"/>
                <w:noProof w:val="0"/>
                <w:lang w:val="pt-BR"/>
              </w:rPr>
              <w:t>alistair.castillo@melitaltd.com</w:t>
            </w:r>
          </w:p>
        </w:tc>
      </w:tr>
    </w:tbl>
    <w:p w:rsidR="00140BCB" w:rsidRPr="00C72020" w:rsidRDefault="009B54AD" w:rsidP="00074A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asciiTheme="minorHAnsi" w:hAnsiTheme="minorHAnsi" w:cs="Arial"/>
          <w:b/>
          <w:bCs/>
          <w:noProof w:val="0"/>
        </w:rPr>
      </w:pPr>
      <w:r>
        <w:rPr>
          <w:rFonts w:asciiTheme="minorEastAsia" w:eastAsiaTheme="minorEastAsia" w:hAnsiTheme="minorEastAsia" w:cs="Arial" w:hint="eastAsia"/>
          <w:b/>
          <w:bCs/>
          <w:noProof w:val="0"/>
        </w:rPr>
        <w:t>帕劳</w:t>
      </w:r>
      <w:r w:rsidR="00140BCB" w:rsidRPr="00C72020">
        <w:rPr>
          <w:rFonts w:asciiTheme="minorHAnsi" w:hAnsiTheme="minorHAnsi" w:cs="Arial"/>
          <w:b/>
          <w:bCs/>
          <w:noProof w:val="0"/>
        </w:rPr>
        <w:tab/>
        <w:t>ADD</w:t>
      </w:r>
    </w:p>
    <w:tbl>
      <w:tblPr>
        <w:tblW w:w="53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10"/>
        <w:gridCol w:w="1274"/>
        <w:gridCol w:w="3821"/>
        <w:gridCol w:w="1067"/>
      </w:tblGrid>
      <w:tr w:rsidR="006D0903" w:rsidRPr="00C72020" w:rsidTr="00A8552D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6D0903" w:rsidRPr="00F14A82" w:rsidRDefault="006D0903" w:rsidP="006D09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</w:tr>
      <w:tr w:rsidR="00140BCB" w:rsidRPr="00C72020" w:rsidTr="00A8552D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313BB7" w:rsidRDefault="00313BB7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313BB7">
              <w:rPr>
                <w:rFonts w:eastAsia="SimSun" w:cs="Calibri" w:hint="eastAsia"/>
                <w:noProof w:val="0"/>
              </w:rPr>
              <w:t>帕劳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50332E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textAlignment w:val="auto"/>
              <w:rPr>
                <w:rFonts w:asciiTheme="minorHAnsi" w:hAnsiTheme="minorHAnsi" w:cs="Arial"/>
                <w:b/>
                <w:bCs/>
                <w:noProof w:val="0"/>
              </w:rPr>
            </w:pPr>
            <w:r w:rsidRPr="0050332E">
              <w:rPr>
                <w:rFonts w:asciiTheme="minorHAnsi" w:hAnsiTheme="minorHAnsi" w:cs="Arial"/>
                <w:b/>
                <w:bCs/>
                <w:noProof w:val="0"/>
              </w:rPr>
              <w:t>Palau Communication and Electronics Company dba Palau Telecoms</w:t>
            </w:r>
          </w:p>
          <w:p w:rsidR="00140BCB" w:rsidRPr="0050332E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textAlignment w:val="auto"/>
              <w:rPr>
                <w:rFonts w:asciiTheme="minorHAnsi" w:hAnsiTheme="minorHAnsi" w:cs="Arial"/>
                <w:noProof w:val="0"/>
              </w:rPr>
            </w:pPr>
            <w:r w:rsidRPr="0050332E">
              <w:rPr>
                <w:rFonts w:asciiTheme="minorHAnsi" w:hAnsiTheme="minorHAnsi" w:cs="Arial"/>
                <w:noProof w:val="0"/>
              </w:rPr>
              <w:t>P.O. Box 605 PECI Bldg.</w:t>
            </w:r>
          </w:p>
          <w:p w:rsidR="00140BCB" w:rsidRPr="0050332E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textAlignment w:val="auto"/>
              <w:rPr>
                <w:rFonts w:asciiTheme="minorHAnsi" w:hAnsiTheme="minorHAnsi" w:cs="Arial"/>
                <w:noProof w:val="0"/>
              </w:rPr>
            </w:pPr>
            <w:r w:rsidRPr="0050332E">
              <w:rPr>
                <w:rFonts w:asciiTheme="minorHAnsi" w:hAnsiTheme="minorHAnsi" w:cs="Arial"/>
                <w:noProof w:val="0"/>
              </w:rPr>
              <w:t>MALAKAL KOROR</w:t>
            </w:r>
          </w:p>
          <w:p w:rsidR="00140BCB" w:rsidRPr="0050332E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textAlignment w:val="auto"/>
              <w:rPr>
                <w:rFonts w:asciiTheme="minorHAnsi" w:hAnsiTheme="minorHAnsi" w:cs="Arial"/>
                <w:noProof w:val="0"/>
              </w:rPr>
            </w:pPr>
            <w:r w:rsidRPr="0050332E">
              <w:rPr>
                <w:rFonts w:asciiTheme="minorHAnsi" w:hAnsiTheme="minorHAnsi" w:cs="Arial"/>
                <w:noProof w:val="0"/>
              </w:rPr>
              <w:t>Palau 96940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50332E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textAlignment w:val="auto"/>
              <w:rPr>
                <w:rFonts w:asciiTheme="minorHAnsi" w:hAnsiTheme="minorHAnsi" w:cs="Arial"/>
                <w:b/>
                <w:noProof w:val="0"/>
              </w:rPr>
            </w:pPr>
            <w:r w:rsidRPr="0050332E">
              <w:rPr>
                <w:rFonts w:asciiTheme="minorHAnsi" w:hAnsiTheme="minorHAnsi" w:cs="Arial"/>
                <w:b/>
                <w:noProof w:val="0"/>
              </w:rPr>
              <w:t>89 680 00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224AE6" w:rsidRDefault="00140BCB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noProof w:val="0"/>
              </w:rPr>
            </w:pPr>
            <w:r w:rsidRPr="00224AE6">
              <w:rPr>
                <w:rFonts w:eastAsia="SimSun" w:cs="Calibri"/>
                <w:noProof w:val="0"/>
              </w:rPr>
              <w:t>Sebastian S. Masang.</w:t>
            </w:r>
            <w:r w:rsidR="009B54AD" w:rsidRPr="00224AE6">
              <w:rPr>
                <w:rFonts w:eastAsia="SimSun" w:cs="Calibri" w:hint="eastAsia"/>
                <w:noProof w:val="0"/>
              </w:rPr>
              <w:t>先生</w:t>
            </w:r>
          </w:p>
          <w:p w:rsidR="00140BCB" w:rsidRPr="00224AE6" w:rsidRDefault="00140BCB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224AE6">
              <w:rPr>
                <w:rFonts w:eastAsia="SimSun" w:cs="Calibri"/>
                <w:noProof w:val="0"/>
              </w:rPr>
              <w:t>Palau Communication and Electronics Company dba Palau Telecoms</w:t>
            </w:r>
          </w:p>
          <w:p w:rsidR="00140BCB" w:rsidRPr="00224AE6" w:rsidRDefault="00140BCB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noProof w:val="0"/>
              </w:rPr>
            </w:pPr>
            <w:r w:rsidRPr="00224AE6">
              <w:rPr>
                <w:rFonts w:eastAsia="SimSun" w:cs="Calibri"/>
                <w:noProof w:val="0"/>
              </w:rPr>
              <w:t xml:space="preserve">P.O. Box 605 PECI Bldg. </w:t>
            </w:r>
          </w:p>
          <w:p w:rsidR="00140BCB" w:rsidRPr="00A37287" w:rsidRDefault="00140BCB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noProof w:val="0"/>
              </w:rPr>
            </w:pPr>
            <w:r w:rsidRPr="00A37287">
              <w:rPr>
                <w:rFonts w:eastAsia="SimSun" w:cs="Calibri"/>
                <w:noProof w:val="0"/>
              </w:rPr>
              <w:t xml:space="preserve">MALAKAL KOROR </w:t>
            </w:r>
          </w:p>
          <w:p w:rsidR="00140BCB" w:rsidRPr="00A37287" w:rsidRDefault="00140BCB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</w:rPr>
            </w:pPr>
            <w:r w:rsidRPr="00A37287">
              <w:rPr>
                <w:rFonts w:eastAsia="SimSun" w:cs="Calibri"/>
                <w:noProof w:val="0"/>
              </w:rPr>
              <w:t>Palau 96940</w:t>
            </w:r>
          </w:p>
          <w:p w:rsidR="00140BCB" w:rsidRPr="00224AE6" w:rsidRDefault="00224AE6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fr-CH"/>
              </w:rPr>
            </w:pPr>
            <w:r w:rsidRPr="00224AE6">
              <w:rPr>
                <w:rFonts w:eastAsia="SimSun" w:cs="Calibri" w:hint="eastAsia"/>
                <w:noProof w:val="0"/>
                <w:lang w:val="fr-CH"/>
              </w:rPr>
              <w:t>电话：</w:t>
            </w:r>
            <w:r w:rsidR="00140BCB" w:rsidRPr="00224AE6">
              <w:rPr>
                <w:rFonts w:eastAsia="SimSun" w:cs="Calibri"/>
                <w:noProof w:val="0"/>
                <w:lang w:val="fr-CH"/>
              </w:rPr>
              <w:tab/>
              <w:t>+</w:t>
            </w:r>
            <w:r w:rsidR="00140BCB" w:rsidRPr="00224AE6">
              <w:rPr>
                <w:rFonts w:eastAsia="SimSun" w:cs="Calibri"/>
                <w:noProof w:val="0"/>
                <w:lang w:val="pt-BR"/>
              </w:rPr>
              <w:t>680</w:t>
            </w:r>
            <w:r w:rsidR="00140BCB" w:rsidRPr="00224AE6">
              <w:rPr>
                <w:rFonts w:eastAsia="SimSun" w:cs="Calibri"/>
                <w:noProof w:val="0"/>
                <w:lang w:val="fr-CH"/>
              </w:rPr>
              <w:t xml:space="preserve"> 488 2628/7705</w:t>
            </w:r>
          </w:p>
          <w:p w:rsidR="00140BCB" w:rsidRPr="00224AE6" w:rsidRDefault="00224AE6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eastAsia="SimSun" w:cs="Calibri"/>
                <w:noProof w:val="0"/>
                <w:lang w:val="fr-CH"/>
              </w:rPr>
            </w:pPr>
            <w:r w:rsidRPr="00224AE6">
              <w:rPr>
                <w:rFonts w:eastAsia="SimSun" w:cs="Calibri" w:hint="eastAsia"/>
                <w:noProof w:val="0"/>
                <w:lang w:val="fr-CH"/>
              </w:rPr>
              <w:t>传真：</w:t>
            </w:r>
            <w:r w:rsidR="00140BCB" w:rsidRPr="00224AE6">
              <w:rPr>
                <w:rFonts w:eastAsia="SimSun" w:cs="Calibri"/>
                <w:noProof w:val="0"/>
                <w:lang w:val="fr-CH"/>
              </w:rPr>
              <w:tab/>
              <w:t>+680 488 2733</w:t>
            </w:r>
          </w:p>
          <w:p w:rsidR="00140BCB" w:rsidRPr="0050332E" w:rsidRDefault="00224AE6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5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 w:val="0"/>
                <w:lang w:val="pt-BR"/>
              </w:rPr>
            </w:pPr>
            <w:r w:rsidRPr="00224AE6">
              <w:rPr>
                <w:rFonts w:eastAsia="SimSun" w:cs="Calibri" w:hint="eastAsia"/>
                <w:noProof w:val="0"/>
                <w:lang w:val="pt-BR"/>
              </w:rPr>
              <w:t>电子邮件：</w:t>
            </w:r>
            <w:r w:rsidR="00140BCB" w:rsidRPr="00224AE6">
              <w:rPr>
                <w:rFonts w:eastAsia="SimSun" w:cs="Calibri"/>
                <w:noProof w:val="0"/>
                <w:lang w:val="fr-CH"/>
              </w:rPr>
              <w:tab/>
            </w:r>
            <w:r w:rsidR="00074AE6">
              <w:rPr>
                <w:rFonts w:eastAsia="SimSun" w:cs="Calibri"/>
                <w:noProof w:val="0"/>
                <w:lang w:val="fr-CH"/>
              </w:rPr>
              <w:tab/>
            </w:r>
            <w:r w:rsidR="00140BCB" w:rsidRPr="00224AE6">
              <w:rPr>
                <w:rFonts w:eastAsia="SimSun" w:cs="Calibri"/>
                <w:noProof w:val="0"/>
                <w:lang w:val="fr-CH"/>
              </w:rPr>
              <w:t>regulatory_b2b@palautelecoms.com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BCB" w:rsidRPr="0050332E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textAlignment w:val="auto"/>
              <w:rPr>
                <w:rFonts w:asciiTheme="minorHAnsi" w:hAnsiTheme="minorHAnsi" w:cs="Arial"/>
                <w:noProof w:val="0"/>
              </w:rPr>
            </w:pPr>
            <w:r w:rsidRPr="0050332E">
              <w:rPr>
                <w:rFonts w:asciiTheme="minorHAnsi" w:hAnsiTheme="minorHAnsi" w:cs="Arial"/>
                <w:bCs/>
                <w:noProof w:val="0"/>
              </w:rPr>
              <w:t>1.XI.2017</w:t>
            </w:r>
          </w:p>
        </w:tc>
      </w:tr>
    </w:tbl>
    <w:p w:rsidR="00140BCB" w:rsidRPr="00C72020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asciiTheme="minorHAnsi" w:hAnsiTheme="minorHAnsi" w:cs="Calibri"/>
          <w:noProof w:val="0"/>
          <w:lang w:val="fr-CH"/>
        </w:rPr>
      </w:pPr>
    </w:p>
    <w:p w:rsidR="00140BCB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140E0" w:rsidRPr="00F14A82" w:rsidRDefault="00E140E0" w:rsidP="00E140E0">
      <w:pPr>
        <w:pStyle w:val="Heading20"/>
        <w:rPr>
          <w:rFonts w:ascii="Times New Roman" w:hAnsi="Times New Roman"/>
          <w:lang w:val="en-US"/>
        </w:rPr>
      </w:pPr>
      <w:bookmarkStart w:id="500" w:name="_Toc498958371"/>
      <w:r w:rsidRPr="00F14A82">
        <w:lastRenderedPageBreak/>
        <w:t>用于公共网络和订户的国际识别规划的移动网络代码（</w:t>
      </w:r>
      <w:r w:rsidRPr="00F14A82">
        <w:t>MNC</w:t>
      </w:r>
      <w:r w:rsidRPr="00F14A82">
        <w:t>）</w:t>
      </w:r>
      <w:r w:rsidRPr="00F14A82">
        <w:br/>
      </w:r>
      <w:r w:rsidRPr="00F14A82">
        <w:t>（依据</w:t>
      </w:r>
      <w:r w:rsidRPr="00F14A82">
        <w:t>ITU-T E.212</w:t>
      </w:r>
      <w:r w:rsidRPr="00F14A82">
        <w:t>建议书（</w:t>
      </w:r>
      <w:r w:rsidRPr="00F14A82">
        <w:t>09/2016</w:t>
      </w:r>
      <w:r w:rsidRPr="00F14A82">
        <w:t>））</w:t>
      </w:r>
      <w:r w:rsidRPr="00F14A82">
        <w:br/>
      </w:r>
      <w:r w:rsidRPr="00F14A82">
        <w:rPr>
          <w:lang w:val="en-US"/>
        </w:rPr>
        <w:t>（截至</w:t>
      </w:r>
      <w:r w:rsidRPr="00F14A82">
        <w:rPr>
          <w:lang w:val="en-US"/>
        </w:rPr>
        <w:t>2016</w:t>
      </w:r>
      <w:r w:rsidRPr="00F14A82">
        <w:rPr>
          <w:lang w:val="en-US"/>
        </w:rPr>
        <w:t>年</w:t>
      </w:r>
      <w:r w:rsidRPr="00F14A82">
        <w:rPr>
          <w:lang w:val="en-US"/>
        </w:rPr>
        <w:t>11</w:t>
      </w:r>
      <w:r w:rsidRPr="00F14A82">
        <w:rPr>
          <w:lang w:val="en-US"/>
        </w:rPr>
        <w:t>月</w:t>
      </w:r>
      <w:r w:rsidRPr="00F14A82">
        <w:rPr>
          <w:lang w:val="en-US"/>
        </w:rPr>
        <w:t>1</w:t>
      </w:r>
      <w:r w:rsidRPr="00F14A82">
        <w:rPr>
          <w:lang w:val="en-US"/>
        </w:rPr>
        <w:t>日）</w:t>
      </w:r>
      <w:bookmarkEnd w:id="500"/>
    </w:p>
    <w:p w:rsidR="00E140E0" w:rsidRPr="00F14A82" w:rsidRDefault="00E140E0" w:rsidP="006D0903">
      <w:pPr>
        <w:jc w:val="center"/>
        <w:rPr>
          <w:rFonts w:eastAsia="SimSun"/>
        </w:rPr>
      </w:pPr>
      <w:r w:rsidRPr="00F14A82">
        <w:rPr>
          <w:rFonts w:eastAsia="SimSun"/>
        </w:rPr>
        <w:t>（国际电联</w:t>
      </w:r>
      <w:r>
        <w:rPr>
          <w:rFonts w:eastAsia="SimSun"/>
        </w:rPr>
        <w:t>1111 – 1.Xl.2016</w:t>
      </w:r>
      <w:r w:rsidRPr="00F14A82">
        <w:rPr>
          <w:rFonts w:eastAsia="SimSun"/>
        </w:rPr>
        <w:t>期《操作公报》附件）</w:t>
      </w:r>
      <w:r w:rsidRPr="00F14A82">
        <w:rPr>
          <w:rFonts w:eastAsia="SimSun"/>
        </w:rPr>
        <w:br/>
      </w:r>
      <w:r w:rsidRPr="00F14A82">
        <w:rPr>
          <w:rFonts w:eastAsia="SimSun"/>
        </w:rPr>
        <w:t>（第</w:t>
      </w:r>
      <w:r>
        <w:rPr>
          <w:rFonts w:eastAsia="Calibri"/>
          <w:color w:val="000000"/>
          <w:lang w:val="en-US"/>
        </w:rPr>
        <w:t>2</w:t>
      </w:r>
      <w:r w:rsidR="006D0903">
        <w:rPr>
          <w:rFonts w:eastAsia="Calibri"/>
          <w:color w:val="000000"/>
          <w:lang w:val="en-US"/>
        </w:rPr>
        <w:t>4</w:t>
      </w:r>
      <w:r w:rsidRPr="00F14A82">
        <w:rPr>
          <w:rFonts w:eastAsia="SimSun"/>
        </w:rPr>
        <w:t>号修正）</w:t>
      </w:r>
    </w:p>
    <w:p w:rsidR="00E140E0" w:rsidRDefault="00E140E0" w:rsidP="00E140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lang w:val="en-US"/>
        </w:rPr>
      </w:pPr>
    </w:p>
    <w:tbl>
      <w:tblPr>
        <w:tblW w:w="83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202"/>
      </w:tblGrid>
      <w:tr w:rsidR="00E140E0" w:rsidRPr="008966E0" w:rsidTr="00C0157F">
        <w:trPr>
          <w:trHeight w:val="297"/>
          <w:jc w:val="center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F14A82" w:rsidRDefault="00E140E0" w:rsidP="00C0157F">
            <w:r w:rsidRPr="00F14A82">
              <w:rPr>
                <w:rFonts w:ascii="STKaiti" w:eastAsia="STKaiti" w:hAnsi="STKaiti" w:hint="eastAsia"/>
                <w:b/>
                <w:bCs/>
                <w:lang w:val="fr-FR"/>
              </w:rPr>
              <w:t>国家</w:t>
            </w:r>
            <w:r w:rsidRPr="00F14A82">
              <w:rPr>
                <w:rFonts w:ascii="STKaiti" w:eastAsia="STKaiti" w:hAnsi="STKaiti" w:hint="eastAsia"/>
                <w:b/>
                <w:bCs/>
                <w:lang w:val="en-US"/>
              </w:rPr>
              <w:t>/</w:t>
            </w:r>
            <w:r w:rsidRPr="00F14A82">
              <w:rPr>
                <w:rFonts w:ascii="STKaiti" w:eastAsia="STKaiti" w:hAnsi="STKaiti" w:hint="eastAsia"/>
                <w:b/>
                <w:bCs/>
                <w:lang w:val="fr-FR"/>
              </w:rPr>
              <w:t>地理区域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F14A82" w:rsidRDefault="00E140E0" w:rsidP="00C0157F">
            <w:pPr>
              <w:jc w:val="center"/>
            </w:pPr>
            <w:r w:rsidRPr="00AA54AB">
              <w:rPr>
                <w:rFonts w:asciiTheme="minorHAnsi" w:eastAsia="STKaiti" w:hAnsiTheme="minorHAnsi"/>
                <w:b/>
              </w:rPr>
              <w:t>MCC+MNC</w:t>
            </w:r>
            <w:r w:rsidRPr="00F02F81">
              <w:rPr>
                <w:rFonts w:asciiTheme="minorHAnsi" w:eastAsia="STKaiti" w:hAnsiTheme="minorHAnsi"/>
                <w:b/>
              </w:rPr>
              <w:t xml:space="preserve"> *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F14A82" w:rsidRDefault="00E140E0" w:rsidP="00C0157F">
            <w:r w:rsidRPr="00F14A82">
              <w:rPr>
                <w:rFonts w:ascii="KaiTi" w:eastAsia="KaiTi" w:hAnsi="KaiTi" w:hint="eastAsia"/>
                <w:b/>
                <w:iCs/>
                <w:color w:val="000000"/>
                <w:lang w:val="en-US"/>
              </w:rPr>
              <w:t>运营商</w:t>
            </w:r>
            <w:r w:rsidRPr="00F14A82">
              <w:rPr>
                <w:rFonts w:ascii="KaiTi" w:eastAsia="KaiTi" w:hAnsi="KaiTi"/>
                <w:b/>
                <w:iCs/>
                <w:color w:val="000000"/>
                <w:lang w:val="en-US"/>
              </w:rPr>
              <w:t>/</w:t>
            </w:r>
            <w:r w:rsidRPr="00F14A82">
              <w:rPr>
                <w:rFonts w:ascii="KaiTi" w:eastAsia="KaiTi" w:hAnsi="KaiTi" w:hint="eastAsia"/>
                <w:b/>
                <w:iCs/>
                <w:color w:val="000000"/>
                <w:lang w:val="en-US"/>
              </w:rPr>
              <w:t>网络</w:t>
            </w:r>
          </w:p>
        </w:tc>
      </w:tr>
      <w:tr w:rsidR="00E140E0" w:rsidRPr="008966E0" w:rsidTr="00C0157F">
        <w:trPr>
          <w:trHeight w:val="260"/>
          <w:jc w:val="center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541CD1" w:rsidRDefault="00224AE6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  <w:r>
              <w:rPr>
                <w:rFonts w:asciiTheme="minorEastAsia" w:eastAsiaTheme="minorEastAsia" w:hAnsiTheme="minorEastAsia" w:hint="eastAsia"/>
                <w:b/>
                <w:noProof w:val="0"/>
                <w:color w:val="000000"/>
              </w:rPr>
              <w:t>澳大利亚</w:t>
            </w:r>
            <w:r w:rsidR="00E140E0" w:rsidRPr="00541CD1">
              <w:rPr>
                <w:rFonts w:asciiTheme="minorHAnsi" w:eastAsia="Calibri" w:hAnsiTheme="minorHAnsi"/>
                <w:b/>
                <w:noProof w:val="0"/>
                <w:color w:val="000000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</w:p>
        </w:tc>
      </w:tr>
      <w:tr w:rsidR="00E140E0" w:rsidRPr="008966E0" w:rsidTr="00C0157F">
        <w:trPr>
          <w:trHeight w:val="260"/>
          <w:jc w:val="center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8966E0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noProof w:val="0"/>
              </w:rPr>
            </w:pPr>
            <w:r w:rsidRPr="00541CD1">
              <w:rPr>
                <w:rFonts w:asciiTheme="minorHAnsi" w:eastAsia="Calibri" w:hAnsiTheme="minorHAnsi"/>
                <w:noProof w:val="0"/>
                <w:color w:val="000000"/>
              </w:rPr>
              <w:t>505 50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  <w:r w:rsidRPr="00541CD1">
              <w:rPr>
                <w:rFonts w:asciiTheme="minorHAnsi" w:eastAsia="Calibri" w:hAnsiTheme="minorHAnsi"/>
                <w:noProof w:val="0"/>
                <w:color w:val="000000"/>
              </w:rPr>
              <w:t>Pivotel Group Pty Limited</w:t>
            </w:r>
          </w:p>
        </w:tc>
      </w:tr>
      <w:tr w:rsidR="00E140E0" w:rsidRPr="008966E0" w:rsidTr="00C0157F">
        <w:trPr>
          <w:trHeight w:val="260"/>
          <w:jc w:val="center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541CD1" w:rsidRDefault="00224AE6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  <w:r>
              <w:rPr>
                <w:rFonts w:asciiTheme="minorEastAsia" w:eastAsiaTheme="minorEastAsia" w:hAnsiTheme="minorEastAsia" w:hint="eastAsia"/>
                <w:b/>
                <w:noProof w:val="0"/>
                <w:color w:val="000000"/>
              </w:rPr>
              <w:t>澳大利亚</w:t>
            </w:r>
            <w:r w:rsidR="00E140E0" w:rsidRPr="00541CD1">
              <w:rPr>
                <w:rFonts w:asciiTheme="minorHAnsi" w:eastAsia="Calibri" w:hAnsiTheme="minorHAnsi"/>
                <w:b/>
                <w:noProof w:val="0"/>
                <w:color w:val="000000"/>
              </w:rPr>
              <w:t>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</w:p>
        </w:tc>
      </w:tr>
      <w:tr w:rsidR="00E140E0" w:rsidRPr="008966E0" w:rsidTr="00C0157F">
        <w:trPr>
          <w:trHeight w:val="260"/>
          <w:jc w:val="center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8966E0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noProof w:val="0"/>
              </w:rPr>
            </w:pPr>
            <w:r w:rsidRPr="00541CD1">
              <w:rPr>
                <w:rFonts w:asciiTheme="minorHAnsi" w:eastAsia="Calibri" w:hAnsiTheme="minorHAnsi"/>
                <w:noProof w:val="0"/>
                <w:color w:val="000000"/>
              </w:rPr>
              <w:t>505 88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  <w:r w:rsidRPr="00541CD1">
              <w:rPr>
                <w:rFonts w:asciiTheme="minorHAnsi" w:eastAsia="Calibri" w:hAnsiTheme="minorHAnsi"/>
                <w:noProof w:val="0"/>
                <w:color w:val="000000"/>
              </w:rPr>
              <w:t>Pivotel Group Pty Limited</w:t>
            </w:r>
          </w:p>
        </w:tc>
      </w:tr>
      <w:tr w:rsidR="00E140E0" w:rsidRPr="008966E0" w:rsidTr="00C0157F">
        <w:trPr>
          <w:trHeight w:val="260"/>
          <w:jc w:val="center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541CD1" w:rsidRDefault="00224AE6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  <w:r>
              <w:rPr>
                <w:rFonts w:asciiTheme="minorEastAsia" w:eastAsiaTheme="minorEastAsia" w:hAnsiTheme="minorEastAsia" w:hint="eastAsia"/>
                <w:b/>
                <w:noProof w:val="0"/>
                <w:color w:val="000000"/>
              </w:rPr>
              <w:t>百慕大</w:t>
            </w:r>
            <w:r w:rsidR="00E140E0" w:rsidRPr="00541CD1">
              <w:rPr>
                <w:rFonts w:asciiTheme="minorHAnsi" w:eastAsia="Calibri" w:hAnsiTheme="minorHAnsi"/>
                <w:b/>
                <w:noProof w:val="0"/>
                <w:color w:val="000000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</w:p>
        </w:tc>
      </w:tr>
      <w:tr w:rsidR="00E140E0" w:rsidRPr="008966E0" w:rsidTr="00C0157F">
        <w:trPr>
          <w:trHeight w:val="260"/>
          <w:jc w:val="center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8966E0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noProof w:val="0"/>
              </w:rPr>
            </w:pPr>
            <w:r w:rsidRPr="00541CD1">
              <w:rPr>
                <w:rFonts w:asciiTheme="minorHAnsi" w:eastAsia="Calibri" w:hAnsiTheme="minorHAnsi"/>
                <w:noProof w:val="0"/>
                <w:color w:val="000000"/>
              </w:rPr>
              <w:t>350 11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  <w:r w:rsidRPr="00541CD1">
              <w:rPr>
                <w:rFonts w:asciiTheme="minorHAnsi" w:eastAsia="Calibri" w:hAnsiTheme="minorHAnsi"/>
                <w:noProof w:val="0"/>
                <w:color w:val="000000"/>
              </w:rPr>
              <w:t>Deltronics</w:t>
            </w:r>
          </w:p>
        </w:tc>
      </w:tr>
      <w:tr w:rsidR="00E140E0" w:rsidRPr="008966E0" w:rsidTr="00C0157F">
        <w:trPr>
          <w:trHeight w:val="260"/>
          <w:jc w:val="center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541CD1" w:rsidRDefault="00224AE6" w:rsidP="00224A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  <w:r>
              <w:rPr>
                <w:rFonts w:asciiTheme="minorEastAsia" w:eastAsiaTheme="minorEastAsia" w:hAnsiTheme="minorEastAsia" w:hint="eastAsia"/>
                <w:b/>
                <w:noProof w:val="0"/>
                <w:color w:val="000000"/>
              </w:rPr>
              <w:t>德国</w:t>
            </w:r>
            <w:r w:rsidR="00E140E0" w:rsidRPr="00541CD1">
              <w:rPr>
                <w:rFonts w:asciiTheme="minorHAnsi" w:eastAsia="Calibri" w:hAnsiTheme="minorHAnsi"/>
                <w:b/>
                <w:noProof w:val="0"/>
                <w:color w:val="000000"/>
              </w:rPr>
              <w:t>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</w:p>
        </w:tc>
      </w:tr>
      <w:tr w:rsidR="00E140E0" w:rsidRPr="008966E0" w:rsidTr="00C0157F">
        <w:trPr>
          <w:trHeight w:val="260"/>
          <w:jc w:val="center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8966E0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noProof w:val="0"/>
              </w:rPr>
            </w:pPr>
            <w:r w:rsidRPr="00541CD1">
              <w:rPr>
                <w:rFonts w:asciiTheme="minorHAnsi" w:eastAsia="Calibri" w:hAnsiTheme="minorHAnsi"/>
                <w:noProof w:val="0"/>
                <w:color w:val="000000"/>
              </w:rPr>
              <w:t>262 23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40E0" w:rsidRPr="00541CD1" w:rsidRDefault="00E140E0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noProof w:val="0"/>
              </w:rPr>
            </w:pPr>
            <w:r w:rsidRPr="00541CD1">
              <w:rPr>
                <w:rFonts w:asciiTheme="minorHAnsi" w:eastAsia="Calibri" w:hAnsiTheme="minorHAnsi"/>
                <w:noProof w:val="0"/>
                <w:color w:val="000000"/>
              </w:rPr>
              <w:t>Drillisch Online AG</w:t>
            </w:r>
          </w:p>
        </w:tc>
      </w:tr>
    </w:tbl>
    <w:p w:rsidR="00E140E0" w:rsidRPr="00F14A82" w:rsidRDefault="00E140E0" w:rsidP="00E140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="Times New Roman" w:hAnsi="Times New Roman"/>
          <w:lang w:val="en-US"/>
        </w:rPr>
      </w:pPr>
      <w:r w:rsidRPr="00F14A82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E140E0" w:rsidRDefault="00E140E0" w:rsidP="00E140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sz w:val="16"/>
          <w:szCs w:val="16"/>
          <w:lang w:val="fr-CH"/>
        </w:rPr>
      </w:pPr>
      <w:r w:rsidRPr="00F14A82">
        <w:rPr>
          <w:rFonts w:eastAsia="Calibri"/>
          <w:color w:val="000000"/>
          <w:sz w:val="16"/>
          <w:lang w:val="fr-CH"/>
        </w:rPr>
        <w:t>*</w:t>
      </w:r>
      <w:r w:rsidRPr="00F14A82">
        <w:rPr>
          <w:rFonts w:eastAsia="Calibri"/>
          <w:color w:val="000000"/>
          <w:sz w:val="18"/>
          <w:lang w:val="fr-CH"/>
        </w:rPr>
        <w:t>         MCC</w:t>
      </w:r>
      <w:r w:rsidRPr="00F14A82">
        <w:rPr>
          <w:rFonts w:eastAsiaTheme="minorEastAsia" w:hint="eastAsia"/>
          <w:color w:val="000000"/>
          <w:sz w:val="18"/>
          <w:lang w:val="fr-CH"/>
        </w:rPr>
        <w:t>：</w:t>
      </w:r>
      <w:r w:rsidRPr="00F14A82">
        <w:rPr>
          <w:rFonts w:eastAsiaTheme="minorEastAsia" w:hint="eastAsia"/>
          <w:sz w:val="16"/>
          <w:szCs w:val="16"/>
          <w:lang w:val="fr-CH"/>
        </w:rPr>
        <w:t>移动国家</w:t>
      </w:r>
      <w:r w:rsidRPr="00F14A82">
        <w:rPr>
          <w:rFonts w:eastAsiaTheme="minorEastAsia"/>
          <w:sz w:val="16"/>
          <w:szCs w:val="16"/>
          <w:lang w:val="fr-CH"/>
        </w:rPr>
        <w:t>代码</w:t>
      </w:r>
      <w:r>
        <w:rPr>
          <w:rFonts w:ascii="Times New Roman" w:hAnsi="Times New Roman"/>
          <w:lang w:val="fr-CH"/>
        </w:rPr>
        <w:br/>
      </w:r>
      <w:r w:rsidRPr="00F14A82">
        <w:rPr>
          <w:rFonts w:eastAsia="Calibri"/>
          <w:color w:val="000000"/>
          <w:sz w:val="18"/>
          <w:lang w:val="fr-CH"/>
        </w:rPr>
        <w:t>           MNC</w:t>
      </w:r>
      <w:r w:rsidRPr="00F14A82">
        <w:rPr>
          <w:rFonts w:eastAsiaTheme="minorEastAsia" w:hint="eastAsia"/>
          <w:color w:val="000000"/>
          <w:sz w:val="18"/>
          <w:lang w:val="fr-CH"/>
        </w:rPr>
        <w:t>：</w:t>
      </w:r>
      <w:r w:rsidRPr="00F14A82">
        <w:rPr>
          <w:rFonts w:eastAsiaTheme="minorEastAsia" w:hint="eastAsia"/>
          <w:sz w:val="16"/>
          <w:szCs w:val="16"/>
          <w:lang w:val="fr-CH"/>
        </w:rPr>
        <w:t>移动网络</w:t>
      </w:r>
      <w:r w:rsidRPr="00F14A82">
        <w:rPr>
          <w:rFonts w:eastAsiaTheme="minorEastAsia"/>
          <w:sz w:val="16"/>
          <w:szCs w:val="16"/>
          <w:lang w:val="fr-CH"/>
        </w:rPr>
        <w:t>代码</w:t>
      </w:r>
    </w:p>
    <w:p w:rsidR="00E140E0" w:rsidRDefault="00E140E0" w:rsidP="00E140E0">
      <w:pPr>
        <w:rPr>
          <w:rFonts w:eastAsiaTheme="minorEastAsia"/>
          <w:sz w:val="16"/>
          <w:szCs w:val="16"/>
          <w:lang w:val="fr-CH"/>
        </w:rPr>
      </w:pPr>
    </w:p>
    <w:p w:rsidR="00140BCB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E140E0" w:rsidRPr="00407CAA" w:rsidRDefault="00E140E0" w:rsidP="00E140E0">
      <w:pPr>
        <w:pStyle w:val="Heading20"/>
        <w:rPr>
          <w:rFonts w:ascii="Trebuchet MS" w:hAnsi="Trebuchet MS"/>
          <w:lang w:val="en-US"/>
        </w:rPr>
      </w:pPr>
      <w:bookmarkStart w:id="501" w:name="_Toc498958372"/>
      <w:r w:rsidRPr="00407CAA">
        <w:rPr>
          <w:rFonts w:ascii="Trebuchet MS" w:hAnsi="Trebuchet MS" w:cs="Microsoft YaHei" w:hint="eastAsia"/>
          <w:lang w:val="en-US"/>
        </w:rPr>
        <w:lastRenderedPageBreak/>
        <w:t>国际电联电信运营商代码列表</w:t>
      </w:r>
      <w:r>
        <w:rPr>
          <w:rFonts w:ascii="Trebuchet MS" w:hAnsi="Trebuchet MS"/>
          <w:lang w:val="en-US"/>
        </w:rPr>
        <w:br/>
      </w:r>
      <w:r w:rsidRPr="00407CAA">
        <w:rPr>
          <w:rFonts w:ascii="Trebuchet MS" w:hAnsi="Trebuchet MS" w:cs="Microsoft YaHei" w:hint="eastAsia"/>
          <w:lang w:val="en-US"/>
        </w:rPr>
        <w:t>（根据</w:t>
      </w:r>
      <w:r w:rsidRPr="00407CAA">
        <w:rPr>
          <w:rFonts w:eastAsia="SimSun"/>
          <w:lang w:val="en-US"/>
        </w:rPr>
        <w:t>ITU-T M.1400</w:t>
      </w:r>
      <w:r w:rsidRPr="00407CAA">
        <w:rPr>
          <w:rFonts w:ascii="Trebuchet MS" w:hAnsi="Trebuchet MS" w:cs="Microsoft YaHei" w:hint="eastAsia"/>
          <w:lang w:val="en-US"/>
        </w:rPr>
        <w:t>建议书（</w:t>
      </w:r>
      <w:r w:rsidRPr="00407CAA">
        <w:rPr>
          <w:rFonts w:eastAsia="SimSun"/>
          <w:lang w:val="en-US"/>
        </w:rPr>
        <w:t>03/2013</w:t>
      </w:r>
      <w:r>
        <w:rPr>
          <w:rFonts w:ascii="Trebuchet MS" w:hAnsi="Trebuchet MS" w:cs="Microsoft YaHei" w:hint="eastAsia"/>
          <w:lang w:val="en-US"/>
        </w:rPr>
        <w:t>））</w:t>
      </w:r>
      <w:r>
        <w:rPr>
          <w:rFonts w:ascii="Trebuchet MS" w:hAnsi="Trebuchet MS"/>
          <w:lang w:val="en-US"/>
        </w:rPr>
        <w:br/>
      </w:r>
      <w:r w:rsidRPr="00407CAA">
        <w:rPr>
          <w:rFonts w:ascii="Trebuchet MS" w:hAnsi="Trebuchet MS" w:cs="Microsoft YaHei" w:hint="eastAsia"/>
          <w:lang w:val="en-US"/>
        </w:rPr>
        <w:t>（截至</w:t>
      </w:r>
      <w:r w:rsidRPr="00407CAA">
        <w:rPr>
          <w:rFonts w:eastAsia="SimSun"/>
          <w:lang w:val="en-US"/>
        </w:rPr>
        <w:t>2014</w:t>
      </w:r>
      <w:r w:rsidRPr="00407CAA">
        <w:rPr>
          <w:rFonts w:ascii="Trebuchet MS" w:hAnsi="Trebuchet MS" w:cs="Microsoft YaHei" w:hint="eastAsia"/>
          <w:lang w:val="en-US"/>
        </w:rPr>
        <w:t>年</w:t>
      </w:r>
      <w:r w:rsidRPr="00407CAA">
        <w:rPr>
          <w:rFonts w:eastAsia="SimSun"/>
          <w:lang w:val="en-US"/>
        </w:rPr>
        <w:t>9</w:t>
      </w:r>
      <w:r w:rsidRPr="00407CAA">
        <w:rPr>
          <w:rFonts w:ascii="Trebuchet MS" w:hAnsi="Trebuchet MS" w:cs="Microsoft YaHei" w:hint="eastAsia"/>
          <w:lang w:val="en-US"/>
        </w:rPr>
        <w:t>月</w:t>
      </w:r>
      <w:r w:rsidRPr="00407CAA">
        <w:rPr>
          <w:rFonts w:eastAsia="SimSun"/>
          <w:lang w:val="en-US"/>
        </w:rPr>
        <w:t>15</w:t>
      </w:r>
      <w:r w:rsidRPr="00407CAA">
        <w:rPr>
          <w:rFonts w:ascii="Trebuchet MS" w:hAnsi="Trebuchet MS" w:cs="Microsoft YaHei" w:hint="eastAsia"/>
          <w:lang w:val="en-US"/>
        </w:rPr>
        <w:t>日</w:t>
      </w:r>
      <w:r>
        <w:rPr>
          <w:rFonts w:ascii="Trebuchet MS" w:hAnsi="Trebuchet MS" w:cs="Microsoft YaHei" w:hint="eastAsia"/>
          <w:lang w:val="en-US"/>
        </w:rPr>
        <w:t>）</w:t>
      </w:r>
      <w:bookmarkEnd w:id="501"/>
    </w:p>
    <w:p w:rsidR="00E140E0" w:rsidRPr="00407CAA" w:rsidRDefault="00E140E0" w:rsidP="00E140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/>
          <w:lang w:val="en-US"/>
        </w:rPr>
      </w:pPr>
      <w:r w:rsidRPr="00407CAA">
        <w:rPr>
          <w:rFonts w:eastAsia="SimSun" w:cs="Microsoft YaHei" w:hint="eastAsia"/>
          <w:lang w:val="en-US"/>
        </w:rPr>
        <w:t>（国际电联《操作公报》第</w:t>
      </w:r>
      <w:r w:rsidRPr="00407CAA">
        <w:rPr>
          <w:rFonts w:eastAsia="SimSun"/>
          <w:lang w:val="en-US"/>
        </w:rPr>
        <w:t>1060 – 15.IX.2014</w:t>
      </w:r>
      <w:r w:rsidRPr="00407CAA">
        <w:rPr>
          <w:rFonts w:eastAsia="SimSun" w:cs="Microsoft YaHei" w:hint="eastAsia"/>
          <w:lang w:val="en-US"/>
        </w:rPr>
        <w:t>期的附件</w:t>
      </w:r>
      <w:r>
        <w:rPr>
          <w:rFonts w:eastAsia="SimSun" w:cs="Microsoft YaHei" w:hint="eastAsia"/>
          <w:lang w:val="en-US"/>
        </w:rPr>
        <w:t>）</w:t>
      </w:r>
    </w:p>
    <w:p w:rsidR="00E140E0" w:rsidRPr="00407CAA" w:rsidRDefault="00E140E0" w:rsidP="00E140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/>
          <w:lang w:val="en-US"/>
        </w:rPr>
      </w:pPr>
      <w:r w:rsidRPr="00407CAA">
        <w:rPr>
          <w:rFonts w:eastAsia="SimSun" w:cs="Microsoft YaHei" w:hint="eastAsia"/>
          <w:lang w:val="en-US"/>
        </w:rPr>
        <w:t>（第</w:t>
      </w:r>
      <w:r>
        <w:rPr>
          <w:rFonts w:eastAsia="SimSun"/>
          <w:lang w:val="en-US"/>
        </w:rPr>
        <w:t>52</w:t>
      </w:r>
      <w:r w:rsidRPr="00407CAA">
        <w:rPr>
          <w:rFonts w:eastAsia="SimSun" w:cs="Microsoft YaHei" w:hint="eastAsia"/>
          <w:lang w:val="en-US"/>
        </w:rPr>
        <w:t>号修正</w:t>
      </w:r>
      <w:r>
        <w:rPr>
          <w:rFonts w:eastAsia="SimSun" w:cs="Microsoft YaHei" w:hint="eastAsia"/>
          <w:lang w:val="en-US"/>
        </w:rPr>
        <w:t>）</w:t>
      </w:r>
    </w:p>
    <w:p w:rsidR="00E140E0" w:rsidRPr="00407CAA" w:rsidRDefault="00E140E0" w:rsidP="00E140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/>
          <w:sz w:val="8"/>
          <w:lang w:val="en-U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835"/>
      </w:tblGrid>
      <w:tr w:rsidR="00E140E0" w:rsidRPr="00407CAA" w:rsidTr="00071E33">
        <w:trPr>
          <w:cantSplit/>
          <w:tblHeader/>
        </w:trPr>
        <w:tc>
          <w:tcPr>
            <w:tcW w:w="4678" w:type="dxa"/>
            <w:hideMark/>
          </w:tcPr>
          <w:p w:rsidR="00E140E0" w:rsidRPr="00407CAA" w:rsidRDefault="00E140E0" w:rsidP="00C0157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imSun" w:cs="Calibri"/>
                <w:b/>
                <w:bCs/>
                <w:iCs/>
                <w:color w:val="000000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国家或区域</w:t>
            </w:r>
            <w:r w:rsidRPr="00407CAA">
              <w:rPr>
                <w:rFonts w:eastAsia="SimSun" w:cs="Calibri"/>
                <w:b/>
                <w:bCs/>
                <w:iCs/>
                <w:color w:val="000000"/>
              </w:rPr>
              <w:t>/ISO</w:t>
            </w:r>
            <w:r w:rsidRPr="00407CAA">
              <w:rPr>
                <w:rFonts w:eastAsia="SimSun" w:cs="Calibri"/>
                <w:b/>
                <w:bCs/>
                <w:iCs/>
                <w:color w:val="000000"/>
              </w:rPr>
              <w:t>代码</w:t>
            </w:r>
          </w:p>
        </w:tc>
        <w:tc>
          <w:tcPr>
            <w:tcW w:w="1701" w:type="dxa"/>
            <w:hideMark/>
          </w:tcPr>
          <w:p w:rsidR="00E140E0" w:rsidRPr="00407CAA" w:rsidRDefault="00E140E0" w:rsidP="00C0157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imSun" w:cs="Calibri"/>
                <w:b/>
                <w:bCs/>
                <w:iCs/>
                <w:color w:val="000000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企业代码</w:t>
            </w:r>
          </w:p>
        </w:tc>
        <w:tc>
          <w:tcPr>
            <w:tcW w:w="2835" w:type="dxa"/>
            <w:hideMark/>
          </w:tcPr>
          <w:p w:rsidR="00E140E0" w:rsidRPr="00407CAA" w:rsidRDefault="00E140E0" w:rsidP="00C0157F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联系方式</w:t>
            </w:r>
          </w:p>
        </w:tc>
      </w:tr>
      <w:tr w:rsidR="00E140E0" w:rsidRPr="00407CAA" w:rsidTr="00071E33">
        <w:trPr>
          <w:cantSplit/>
          <w:tblHeader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0E0" w:rsidRPr="00407CAA" w:rsidRDefault="00E140E0" w:rsidP="00C0157F">
            <w:pPr>
              <w:widowControl w:val="0"/>
              <w:spacing w:before="0"/>
              <w:textAlignment w:val="auto"/>
              <w:rPr>
                <w:rFonts w:eastAsia="SimSun" w:cs="Calibri"/>
                <w:b/>
                <w:bCs/>
                <w:iCs/>
                <w:lang w:val="en-US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企业名称/地址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0E0" w:rsidRPr="00407CAA" w:rsidRDefault="00E140E0" w:rsidP="00C0157F">
            <w:pPr>
              <w:widowControl w:val="0"/>
              <w:spacing w:before="71"/>
              <w:jc w:val="center"/>
              <w:textAlignment w:val="auto"/>
              <w:rPr>
                <w:rFonts w:eastAsia="SimSun" w:cs="Calibri"/>
                <w:b/>
                <w:bCs/>
                <w:iCs/>
                <w:lang w:val="en-US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（运营商代码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E0" w:rsidRPr="00407CAA" w:rsidRDefault="00E140E0" w:rsidP="00C0157F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074AE6" w:rsidRDefault="00074AE6" w:rsidP="00E140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Style w:val="st"/>
          <w:rFonts w:ascii="STKaiti" w:eastAsia="STKaiti" w:hAnsi="STKaiti" w:cs="Arial"/>
          <w:b/>
          <w:bCs/>
          <w:color w:val="222222"/>
        </w:rPr>
      </w:pPr>
    </w:p>
    <w:p w:rsidR="00E140E0" w:rsidRPr="00F02F81" w:rsidRDefault="00E140E0" w:rsidP="00E140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lang w:val="en-US"/>
        </w:rPr>
      </w:pPr>
      <w:r w:rsidRPr="00F02F81">
        <w:rPr>
          <w:rStyle w:val="st"/>
          <w:rFonts w:ascii="STKaiti" w:eastAsia="STKaiti" w:hAnsi="STKaiti" w:cs="Arial"/>
          <w:b/>
          <w:bCs/>
          <w:color w:val="222222"/>
        </w:rPr>
        <w:t>德意志（联邦共和</w:t>
      </w:r>
      <w:r w:rsidRPr="00F02F81">
        <w:rPr>
          <w:rStyle w:val="st"/>
          <w:rFonts w:ascii="STKaiti" w:eastAsia="STKaiti" w:hAnsi="STKaiti" w:cs="Microsoft YaHei"/>
          <w:b/>
          <w:bCs/>
          <w:color w:val="222222"/>
        </w:rPr>
        <w:t>国）</w:t>
      </w:r>
      <w:r w:rsidRPr="00F02F81">
        <w:rPr>
          <w:rFonts w:asciiTheme="minorHAnsi" w:eastAsia="STKaiti" w:hAnsiTheme="minorHAnsi"/>
          <w:b/>
          <w:lang w:val="en-US"/>
        </w:rPr>
        <w:t xml:space="preserve">/ </w:t>
      </w:r>
      <w:r w:rsidRPr="00F02F81">
        <w:rPr>
          <w:rFonts w:asciiTheme="minorHAnsi" w:eastAsia="STKaiti" w:hAnsiTheme="minorHAnsi"/>
          <w:b/>
          <w:bCs/>
          <w:iCs/>
          <w:lang w:val="en-US"/>
        </w:rPr>
        <w:t>DEU</w:t>
      </w:r>
      <w:r w:rsidRPr="00F02F81">
        <w:rPr>
          <w:rFonts w:asciiTheme="minorHAnsi" w:eastAsia="STKaiti" w:hAnsiTheme="minorHAnsi" w:cs="Calibri"/>
          <w:b/>
          <w:color w:val="00B050"/>
          <w:lang w:val="en-US"/>
        </w:rPr>
        <w:tab/>
      </w:r>
      <w:r w:rsidRPr="00F02F81">
        <w:rPr>
          <w:rFonts w:asciiTheme="minorHAnsi" w:eastAsia="STKaiti" w:hAnsiTheme="minorHAnsi" w:cs="Calibri"/>
          <w:b/>
          <w:lang w:val="en-US"/>
        </w:rPr>
        <w:t>ADD</w:t>
      </w:r>
    </w:p>
    <w:p w:rsidR="00140BCB" w:rsidRPr="00541CD1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noProof w:val="0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3544"/>
      </w:tblGrid>
      <w:tr w:rsidR="00140BCB" w:rsidRPr="00C0157F" w:rsidTr="00A8552D">
        <w:trPr>
          <w:trHeight w:val="1014"/>
        </w:trPr>
        <w:tc>
          <w:tcPr>
            <w:tcW w:w="4678" w:type="dxa"/>
            <w:hideMark/>
          </w:tcPr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echtschnell GmbH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Goethestrasse 5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73525 SCHWAEBISCH GMUEND</w:t>
            </w:r>
          </w:p>
        </w:tc>
        <w:tc>
          <w:tcPr>
            <w:tcW w:w="1701" w:type="dxa"/>
            <w:hideMark/>
          </w:tcPr>
          <w:p w:rsidR="00140BCB" w:rsidRPr="00541CD1" w:rsidRDefault="00140BCB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</w:rPr>
            </w:pPr>
            <w:r w:rsidRPr="00541CD1"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</w:rPr>
              <w:t>ECHTS</w:t>
            </w:r>
          </w:p>
        </w:tc>
        <w:tc>
          <w:tcPr>
            <w:tcW w:w="3544" w:type="dxa"/>
            <w:hideMark/>
          </w:tcPr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Dirk Jentzsch</w:t>
            </w:r>
            <w:r w:rsidR="00224AE6">
              <w:rPr>
                <w:rFonts w:asciiTheme="minorEastAsia" w:eastAsiaTheme="minorEastAsia" w:hAnsiTheme="minorEastAsia" w:cs="Arial" w:hint="eastAsia"/>
                <w:lang w:val="de-CH"/>
              </w:rPr>
              <w:t>先生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  <w:t>电话：</w:t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  <w:tab/>
              <w:t>+49 800 8708702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  <w:t>传真：</w:t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  <w:tab/>
              <w:t>+49 7171 79888 105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  <w:t>电子邮件：</w:t>
            </w:r>
            <w:r w:rsidR="00140BCB" w:rsidRPr="00541CD1">
              <w:rPr>
                <w:rFonts w:asciiTheme="minorHAnsi" w:eastAsia="SimSun" w:hAnsiTheme="minorHAnsi" w:cs="Arial"/>
                <w:noProof w:val="0"/>
                <w:lang w:val="de-CH"/>
              </w:rPr>
              <w:t>dirk.jentzsch@ropa.de</w:t>
            </w:r>
          </w:p>
        </w:tc>
      </w:tr>
    </w:tbl>
    <w:p w:rsidR="00140BCB" w:rsidRPr="00541CD1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noProof w:val="0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3544"/>
      </w:tblGrid>
      <w:tr w:rsidR="00140BCB" w:rsidRPr="00541CD1" w:rsidTr="00A8552D">
        <w:trPr>
          <w:trHeight w:val="1014"/>
        </w:trPr>
        <w:tc>
          <w:tcPr>
            <w:tcW w:w="4678" w:type="dxa"/>
            <w:hideMark/>
          </w:tcPr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Nord-IT Bremen Beteiligungs-UG (haftungsbeschränkt)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Erkelenzer Straße 6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28327 BREMEN</w:t>
            </w:r>
          </w:p>
        </w:tc>
        <w:tc>
          <w:tcPr>
            <w:tcW w:w="1701" w:type="dxa"/>
            <w:hideMark/>
          </w:tcPr>
          <w:p w:rsidR="00140BCB" w:rsidRPr="00541CD1" w:rsidRDefault="00140BCB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  <w:lang w:val="de-CH"/>
              </w:rPr>
            </w:pPr>
            <w:r w:rsidRPr="00541CD1"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  <w:lang w:val="de-CH"/>
              </w:rPr>
              <w:t>NITB</w:t>
            </w:r>
          </w:p>
        </w:tc>
        <w:tc>
          <w:tcPr>
            <w:tcW w:w="3544" w:type="dxa"/>
            <w:hideMark/>
          </w:tcPr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Kai Benn</w:t>
            </w:r>
            <w:r w:rsidR="00224AE6">
              <w:rPr>
                <w:rFonts w:asciiTheme="minorEastAsia" w:eastAsiaTheme="minorEastAsia" w:hAnsiTheme="minorEastAsia" w:cs="Arial" w:hint="eastAsia"/>
                <w:lang w:val="de-CH"/>
              </w:rPr>
              <w:t>先生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  <w:t>电话：</w:t>
            </w:r>
            <w:r w:rsidR="00140BCB"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  <w:tab/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  <w:t xml:space="preserve">+49 421 </w:t>
            </w:r>
            <w:r w:rsidR="00140BCB" w:rsidRPr="00541CD1">
              <w:rPr>
                <w:rFonts w:asciiTheme="minorHAnsi" w:eastAsia="SimSun" w:hAnsiTheme="minorHAnsi" w:cs="Arial"/>
                <w:noProof w:val="0"/>
                <w:lang w:val="de-CH"/>
              </w:rPr>
              <w:t>17508742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  <w:lang w:val="de-CH"/>
              </w:rPr>
              <w:t>传真：</w:t>
            </w:r>
            <w:r w:rsidR="00140BCB">
              <w:rPr>
                <w:rFonts w:asciiTheme="minorHAnsi" w:eastAsia="SimSun" w:hAnsiTheme="minorHAnsi" w:cs="Arial"/>
                <w:noProof w:val="0"/>
                <w:color w:val="000000"/>
              </w:rPr>
              <w:tab/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>+49 421 17508744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电子邮件：</w:t>
            </w:r>
            <w:r w:rsidR="00140BCB" w:rsidRPr="00541CD1">
              <w:rPr>
                <w:rFonts w:asciiTheme="minorHAnsi" w:hAnsiTheme="minorHAnsi"/>
                <w:noProof w:val="0"/>
              </w:rPr>
              <w:t>info@nord-it-bremen.de</w:t>
            </w:r>
          </w:p>
        </w:tc>
      </w:tr>
    </w:tbl>
    <w:p w:rsidR="00140BCB" w:rsidRPr="00541CD1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noProof w:val="0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1677"/>
        <w:gridCol w:w="3568"/>
      </w:tblGrid>
      <w:tr w:rsidR="00140BCB" w:rsidRPr="00541CD1" w:rsidTr="00071E33">
        <w:trPr>
          <w:trHeight w:val="1014"/>
        </w:trPr>
        <w:tc>
          <w:tcPr>
            <w:tcW w:w="4678" w:type="dxa"/>
            <w:hideMark/>
          </w:tcPr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Stadtwerke Erkrath GmbH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Gruitener Strasse 27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40699 ERKRATH</w:t>
            </w:r>
          </w:p>
        </w:tc>
        <w:tc>
          <w:tcPr>
            <w:tcW w:w="1677" w:type="dxa"/>
            <w:hideMark/>
          </w:tcPr>
          <w:p w:rsidR="00140BCB" w:rsidRPr="00541CD1" w:rsidRDefault="00140BCB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</w:rPr>
            </w:pPr>
            <w:r w:rsidRPr="00541CD1"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</w:rPr>
              <w:t>SWELWE</w:t>
            </w:r>
          </w:p>
        </w:tc>
        <w:tc>
          <w:tcPr>
            <w:tcW w:w="3568" w:type="dxa"/>
            <w:hideMark/>
          </w:tcPr>
          <w:p w:rsidR="00140BCB" w:rsidRPr="00541CD1" w:rsidRDefault="00140BCB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 w:rsidRPr="00414E58">
              <w:rPr>
                <w:rFonts w:asciiTheme="minorHAnsi" w:hAnsiTheme="minorHAnsi" w:cs="Arial"/>
              </w:rPr>
              <w:t>Gregor Jeken</w:t>
            </w:r>
            <w:r w:rsidR="00224AE6">
              <w:rPr>
                <w:rFonts w:asciiTheme="minorEastAsia" w:eastAsiaTheme="minorEastAsia" w:hAnsiTheme="minorEastAsia" w:cs="Arial" w:hint="eastAsia"/>
                <w:lang w:val="de-CH"/>
              </w:rPr>
              <w:t>先生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电话：</w:t>
            </w:r>
            <w:r w:rsidR="00140BCB">
              <w:rPr>
                <w:rFonts w:asciiTheme="minorHAnsi" w:eastAsia="SimSun" w:hAnsiTheme="minorHAnsi" w:cs="Arial"/>
                <w:noProof w:val="0"/>
                <w:color w:val="000000"/>
              </w:rPr>
              <w:tab/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>+49 2104 94360 96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传真：</w:t>
            </w:r>
            <w:r w:rsidR="00140BCB">
              <w:rPr>
                <w:rFonts w:asciiTheme="minorHAnsi" w:eastAsia="SimSun" w:hAnsiTheme="minorHAnsi" w:cs="Arial"/>
                <w:noProof w:val="0"/>
                <w:color w:val="000000"/>
              </w:rPr>
              <w:tab/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>+49 2104 94360 99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电子邮件：</w:t>
            </w:r>
            <w:r w:rsidR="00140BCB" w:rsidRPr="00414E58">
              <w:rPr>
                <w:rFonts w:asciiTheme="minorHAnsi" w:eastAsia="SimSun" w:hAnsiTheme="minorHAnsi" w:cs="Arial"/>
                <w:noProof w:val="0"/>
              </w:rPr>
              <w:t>gregor</w:t>
            </w:r>
            <w:r w:rsidR="00140BCB" w:rsidRPr="00541CD1">
              <w:rPr>
                <w:rFonts w:asciiTheme="minorHAnsi" w:hAnsiTheme="minorHAnsi"/>
                <w:noProof w:val="0"/>
              </w:rPr>
              <w:t>.jeken@stadtwerke-erkrath.de</w:t>
            </w:r>
          </w:p>
        </w:tc>
      </w:tr>
    </w:tbl>
    <w:p w:rsidR="00140BCB" w:rsidRPr="00541CD1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noProof w:val="0"/>
          <w:color w:val="000000"/>
          <w:sz w:val="22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3260"/>
      </w:tblGrid>
      <w:tr w:rsidR="00140BCB" w:rsidRPr="00541CD1" w:rsidTr="00071E33">
        <w:trPr>
          <w:trHeight w:val="1014"/>
        </w:trPr>
        <w:tc>
          <w:tcPr>
            <w:tcW w:w="4820" w:type="dxa"/>
            <w:hideMark/>
          </w:tcPr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Titan Networks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Internet &amp; Telecommunications Service Providing GmbH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Bleichstrasse 1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65719 HOFHEIM / Ts.</w:t>
            </w:r>
          </w:p>
        </w:tc>
        <w:tc>
          <w:tcPr>
            <w:tcW w:w="1559" w:type="dxa"/>
            <w:hideMark/>
          </w:tcPr>
          <w:p w:rsidR="00140BCB" w:rsidRPr="00541CD1" w:rsidRDefault="00140BCB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</w:rPr>
            </w:pPr>
            <w:r w:rsidRPr="00541CD1"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</w:rPr>
              <w:t>TITAN</w:t>
            </w:r>
          </w:p>
        </w:tc>
        <w:tc>
          <w:tcPr>
            <w:tcW w:w="3260" w:type="dxa"/>
            <w:hideMark/>
          </w:tcPr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Marcel Boffin</w:t>
            </w:r>
            <w:r w:rsidR="00224AE6">
              <w:rPr>
                <w:rFonts w:asciiTheme="minorEastAsia" w:eastAsiaTheme="minorEastAsia" w:hAnsiTheme="minorEastAsia" w:cs="Arial" w:hint="eastAsia"/>
                <w:lang w:val="de-CH"/>
              </w:rPr>
              <w:t>先生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电话：</w:t>
            </w:r>
            <w:r w:rsidR="00140BCB">
              <w:rPr>
                <w:rFonts w:asciiTheme="minorHAnsi" w:eastAsia="SimSun" w:hAnsiTheme="minorHAnsi" w:cs="Arial"/>
                <w:noProof w:val="0"/>
                <w:color w:val="000000"/>
              </w:rPr>
              <w:tab/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 xml:space="preserve">+49 </w:t>
            </w:r>
            <w:r w:rsidR="00140BCB" w:rsidRPr="00541CD1">
              <w:rPr>
                <w:rFonts w:asciiTheme="minorHAnsi" w:eastAsia="SimSun" w:hAnsiTheme="minorHAnsi" w:cs="Arial"/>
                <w:noProof w:val="0"/>
                <w:lang w:val="de-CH"/>
              </w:rPr>
              <w:t>6122</w:t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 xml:space="preserve"> 520520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传真：</w:t>
            </w:r>
            <w:r w:rsidR="00140BCB">
              <w:rPr>
                <w:rFonts w:asciiTheme="minorHAnsi" w:eastAsia="SimSun" w:hAnsiTheme="minorHAnsi" w:cs="Arial"/>
                <w:noProof w:val="0"/>
                <w:color w:val="000000"/>
              </w:rPr>
              <w:tab/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 xml:space="preserve">+49 </w:t>
            </w:r>
            <w:r w:rsidR="00140BCB" w:rsidRPr="00541CD1">
              <w:rPr>
                <w:rFonts w:asciiTheme="minorHAnsi" w:eastAsia="SimSun" w:hAnsiTheme="minorHAnsi" w:cs="Arial"/>
                <w:noProof w:val="0"/>
                <w:lang w:val="de-CH"/>
              </w:rPr>
              <w:t>6122</w:t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 xml:space="preserve"> 520529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电子邮件：</w:t>
            </w:r>
            <w:r w:rsidR="00140BCB" w:rsidRPr="00541CD1">
              <w:rPr>
                <w:rFonts w:asciiTheme="minorHAnsi" w:hAnsiTheme="minorHAnsi"/>
                <w:noProof w:val="0"/>
              </w:rPr>
              <w:t>noc@titan-networks.de</w:t>
            </w:r>
          </w:p>
        </w:tc>
      </w:tr>
    </w:tbl>
    <w:p w:rsidR="00140BCB" w:rsidRPr="00541CD1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noProof w:val="0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2977"/>
      </w:tblGrid>
      <w:tr w:rsidR="00140BCB" w:rsidRPr="00541CD1" w:rsidTr="00A8552D">
        <w:trPr>
          <w:trHeight w:val="1014"/>
        </w:trPr>
        <w:tc>
          <w:tcPr>
            <w:tcW w:w="4820" w:type="dxa"/>
            <w:hideMark/>
          </w:tcPr>
          <w:p w:rsidR="00140BCB" w:rsidRPr="00414E58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Ulrich Schoefisch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Fuerstenwalder Strasse 46</w:t>
            </w:r>
          </w:p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15234 FRANKFURT / O.</w:t>
            </w:r>
          </w:p>
        </w:tc>
        <w:tc>
          <w:tcPr>
            <w:tcW w:w="1559" w:type="dxa"/>
            <w:hideMark/>
          </w:tcPr>
          <w:p w:rsidR="00140BCB" w:rsidRPr="00541CD1" w:rsidRDefault="00140BCB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</w:rPr>
            </w:pPr>
            <w:r w:rsidRPr="00541CD1">
              <w:rPr>
                <w:rFonts w:asciiTheme="minorHAnsi" w:eastAsia="SimSun" w:hAnsiTheme="minorHAnsi" w:cs="Arial"/>
                <w:b/>
                <w:bCs/>
                <w:noProof w:val="0"/>
                <w:color w:val="000000"/>
              </w:rPr>
              <w:t>SCHOEF</w:t>
            </w:r>
          </w:p>
        </w:tc>
        <w:tc>
          <w:tcPr>
            <w:tcW w:w="2977" w:type="dxa"/>
            <w:hideMark/>
          </w:tcPr>
          <w:p w:rsidR="00140BCB" w:rsidRPr="00541CD1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noProof w:val="0"/>
                <w:lang w:val="de-CH"/>
              </w:rPr>
            </w:pPr>
            <w:r w:rsidRPr="00541CD1">
              <w:rPr>
                <w:rFonts w:asciiTheme="minorHAnsi" w:hAnsiTheme="minorHAnsi" w:cs="Arial"/>
                <w:lang w:val="de-CH"/>
              </w:rPr>
              <w:t>Ulrich Schoefisch</w:t>
            </w:r>
            <w:r w:rsidR="00224AE6">
              <w:rPr>
                <w:rFonts w:asciiTheme="minorEastAsia" w:eastAsiaTheme="minorEastAsia" w:hAnsiTheme="minorEastAsia" w:cs="Arial" w:hint="eastAsia"/>
                <w:lang w:val="de-CH"/>
              </w:rPr>
              <w:t>先生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电话：</w:t>
            </w:r>
            <w:r w:rsidR="00140BCB">
              <w:rPr>
                <w:rFonts w:asciiTheme="minorHAnsi" w:eastAsia="SimSun" w:hAnsiTheme="minorHAnsi" w:cs="Arial"/>
                <w:noProof w:val="0"/>
                <w:color w:val="000000"/>
              </w:rPr>
              <w:tab/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>+49 162 7512916</w:t>
            </w:r>
          </w:p>
          <w:p w:rsidR="00140BCB" w:rsidRPr="00541CD1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传真：</w:t>
            </w:r>
            <w:r w:rsidR="00140BCB">
              <w:rPr>
                <w:rFonts w:asciiTheme="minorHAnsi" w:eastAsia="SimSun" w:hAnsiTheme="minorHAnsi" w:cs="Arial"/>
                <w:noProof w:val="0"/>
                <w:color w:val="000000"/>
              </w:rPr>
              <w:tab/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 xml:space="preserve">+49 </w:t>
            </w:r>
            <w:r w:rsidR="00140BCB" w:rsidRPr="00541CD1">
              <w:rPr>
                <w:rFonts w:asciiTheme="minorHAnsi" w:eastAsia="SimSun" w:hAnsiTheme="minorHAnsi" w:cs="Arial"/>
                <w:noProof w:val="0"/>
                <w:lang w:val="de-CH"/>
              </w:rPr>
              <w:t>335</w:t>
            </w:r>
            <w:r w:rsidR="00140BCB" w:rsidRPr="00541CD1">
              <w:rPr>
                <w:rFonts w:asciiTheme="minorHAnsi" w:eastAsia="SimSun" w:hAnsiTheme="minorHAnsi" w:cs="Arial"/>
                <w:noProof w:val="0"/>
                <w:color w:val="000000"/>
              </w:rPr>
              <w:t xml:space="preserve"> 2288962</w:t>
            </w:r>
          </w:p>
          <w:p w:rsidR="00140BCB" w:rsidRPr="00C73486" w:rsidRDefault="00224AE6" w:rsidP="00A855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2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noProof w:val="0"/>
                <w:color w:val="000000"/>
              </w:rPr>
            </w:pPr>
            <w:r>
              <w:rPr>
                <w:rFonts w:asciiTheme="minorHAnsi" w:eastAsia="SimSun" w:hAnsiTheme="minorHAnsi" w:cs="Arial"/>
                <w:noProof w:val="0"/>
                <w:color w:val="000000"/>
              </w:rPr>
              <w:t>电子邮件：</w:t>
            </w:r>
            <w:r w:rsidR="00140BCB" w:rsidRPr="00541CD1">
              <w:rPr>
                <w:rFonts w:asciiTheme="minorHAnsi" w:eastAsia="SimSun" w:hAnsiTheme="minorHAnsi" w:cs="Arial"/>
                <w:noProof w:val="0"/>
                <w:lang w:val="de-CH"/>
              </w:rPr>
              <w:t>firma</w:t>
            </w:r>
            <w:r w:rsidR="00140BCB" w:rsidRPr="00C73486">
              <w:rPr>
                <w:rFonts w:asciiTheme="minorHAnsi" w:hAnsiTheme="minorHAnsi"/>
                <w:noProof w:val="0"/>
              </w:rPr>
              <w:t>@schoefisch.de</w:t>
            </w:r>
          </w:p>
        </w:tc>
      </w:tr>
    </w:tbl>
    <w:p w:rsidR="00140BCB" w:rsidRPr="00541CD1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noProof w:val="0"/>
          <w:color w:val="000000"/>
          <w:sz w:val="22"/>
          <w:szCs w:val="22"/>
          <w:lang w:val="pt-BR"/>
        </w:rPr>
      </w:pPr>
    </w:p>
    <w:p w:rsidR="00140BCB" w:rsidRDefault="00140BCB" w:rsidP="00140BCB">
      <w:pPr>
        <w:rPr>
          <w:rFonts w:asciiTheme="minorHAnsi" w:hAnsiTheme="minorHAnsi"/>
        </w:rPr>
      </w:pPr>
    </w:p>
    <w:p w:rsidR="00140BCB" w:rsidRDefault="00140BCB" w:rsidP="00140B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93649" w:rsidRPr="00407CAA" w:rsidRDefault="00A93649" w:rsidP="00A93649">
      <w:pPr>
        <w:pStyle w:val="Heading20"/>
        <w:rPr>
          <w:rFonts w:ascii="Trebuchet MS" w:hAnsi="Trebuchet MS"/>
          <w:lang w:val="en-US"/>
        </w:rPr>
      </w:pPr>
      <w:bookmarkStart w:id="502" w:name="_Toc498958373"/>
      <w:r w:rsidRPr="00407CAA">
        <w:rPr>
          <w:rFonts w:ascii="Trebuchet MS" w:hAnsi="Trebuchet MS" w:cs="Microsoft YaHei" w:hint="eastAsia"/>
          <w:lang w:val="en-US"/>
        </w:rPr>
        <w:lastRenderedPageBreak/>
        <w:t>国际信令点代码（</w:t>
      </w:r>
      <w:r w:rsidRPr="00407CAA">
        <w:rPr>
          <w:rFonts w:eastAsia="SimSun"/>
          <w:lang w:val="en-US"/>
        </w:rPr>
        <w:t>ISPC</w:t>
      </w:r>
      <w:r>
        <w:rPr>
          <w:rFonts w:ascii="Trebuchet MS" w:hAnsi="Trebuchet MS" w:cs="Microsoft YaHei" w:hint="eastAsia"/>
          <w:lang w:val="en-US"/>
        </w:rPr>
        <w:t>）</w:t>
      </w:r>
      <w:r w:rsidRPr="00407CAA">
        <w:rPr>
          <w:rFonts w:ascii="Trebuchet MS" w:hAnsi="Trebuchet MS" w:cs="Microsoft YaHei" w:hint="eastAsia"/>
          <w:lang w:val="en-US"/>
        </w:rPr>
        <w:t>列表</w:t>
      </w:r>
      <w:r>
        <w:rPr>
          <w:rFonts w:ascii="Trebuchet MS" w:hAnsi="Trebuchet MS"/>
          <w:lang w:val="en-US"/>
        </w:rPr>
        <w:br/>
      </w:r>
      <w:r w:rsidRPr="00407CAA">
        <w:rPr>
          <w:rFonts w:ascii="Trebuchet MS" w:hAnsi="Trebuchet MS" w:cs="Microsoft YaHei" w:hint="eastAsia"/>
          <w:lang w:val="en-US"/>
        </w:rPr>
        <w:t>（依据</w:t>
      </w:r>
      <w:r w:rsidRPr="00407CAA">
        <w:rPr>
          <w:rFonts w:eastAsia="SimSun"/>
          <w:lang w:val="en-US"/>
        </w:rPr>
        <w:t>ITU-T Q.708</w:t>
      </w:r>
      <w:r w:rsidRPr="00407CAA">
        <w:rPr>
          <w:rFonts w:ascii="Trebuchet MS" w:hAnsi="Trebuchet MS" w:cs="Microsoft YaHei" w:hint="eastAsia"/>
          <w:lang w:val="en-US"/>
        </w:rPr>
        <w:t>建议书（</w:t>
      </w:r>
      <w:r w:rsidRPr="00407CAA">
        <w:rPr>
          <w:rFonts w:eastAsia="SimSun"/>
          <w:lang w:val="en-US"/>
        </w:rPr>
        <w:t>03/1999</w:t>
      </w:r>
      <w:r>
        <w:rPr>
          <w:rFonts w:ascii="Trebuchet MS" w:hAnsi="Trebuchet MS" w:cs="Microsoft YaHei" w:hint="eastAsia"/>
          <w:lang w:val="en-US"/>
        </w:rPr>
        <w:t>））</w:t>
      </w:r>
      <w:r>
        <w:rPr>
          <w:rFonts w:ascii="Trebuchet MS" w:hAnsi="Trebuchet MS"/>
          <w:lang w:val="en-US"/>
        </w:rPr>
        <w:br/>
      </w:r>
      <w:r w:rsidRPr="00407CAA">
        <w:rPr>
          <w:rFonts w:ascii="Trebuchet MS" w:hAnsi="Trebuchet MS" w:cs="Microsoft YaHei" w:hint="eastAsia"/>
          <w:lang w:val="en-US"/>
        </w:rPr>
        <w:t>（截至</w:t>
      </w:r>
      <w:r w:rsidRPr="00407CAA">
        <w:rPr>
          <w:rFonts w:eastAsia="SimSun"/>
          <w:lang w:val="en-US"/>
        </w:rPr>
        <w:t>201</w:t>
      </w:r>
      <w:r>
        <w:rPr>
          <w:rFonts w:eastAsia="SimSun"/>
          <w:lang w:val="en-US"/>
        </w:rPr>
        <w:t>6</w:t>
      </w:r>
      <w:r w:rsidRPr="00407CAA">
        <w:rPr>
          <w:rFonts w:ascii="Trebuchet MS" w:hAnsi="Trebuchet MS" w:cs="Microsoft YaHei" w:hint="eastAsia"/>
          <w:lang w:val="en-US"/>
        </w:rPr>
        <w:t>年</w:t>
      </w:r>
      <w:r w:rsidRPr="00407CAA">
        <w:rPr>
          <w:rFonts w:eastAsia="SimSun"/>
          <w:lang w:val="en-US"/>
        </w:rPr>
        <w:t>1</w:t>
      </w:r>
      <w:r>
        <w:rPr>
          <w:rFonts w:eastAsia="SimSun"/>
          <w:lang w:val="en-US"/>
        </w:rPr>
        <w:t>0</w:t>
      </w:r>
      <w:r w:rsidRPr="00407CAA">
        <w:rPr>
          <w:rFonts w:ascii="Trebuchet MS" w:hAnsi="Trebuchet MS" w:cs="Microsoft YaHei" w:hint="eastAsia"/>
          <w:lang w:val="en-US"/>
        </w:rPr>
        <w:t>月</w:t>
      </w:r>
      <w:r w:rsidRPr="00407CAA">
        <w:rPr>
          <w:rFonts w:eastAsia="SimSun"/>
          <w:lang w:val="en-US"/>
        </w:rPr>
        <w:t>1</w:t>
      </w:r>
      <w:r w:rsidRPr="00407CAA">
        <w:rPr>
          <w:rFonts w:ascii="Trebuchet MS" w:hAnsi="Trebuchet MS" w:cs="Microsoft YaHei" w:hint="eastAsia"/>
          <w:lang w:val="en-US"/>
        </w:rPr>
        <w:t>日</w:t>
      </w:r>
      <w:r>
        <w:rPr>
          <w:rFonts w:ascii="Trebuchet MS" w:hAnsi="Trebuchet MS" w:cs="Microsoft YaHei" w:hint="eastAsia"/>
          <w:lang w:val="en-US"/>
        </w:rPr>
        <w:t>）</w:t>
      </w:r>
      <w:bookmarkEnd w:id="502"/>
    </w:p>
    <w:p w:rsidR="00A93649" w:rsidRPr="00407CAA" w:rsidRDefault="00A93649" w:rsidP="00A9364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="SimSun"/>
          <w:bCs/>
        </w:rPr>
      </w:pPr>
      <w:r w:rsidRPr="00407CAA">
        <w:rPr>
          <w:rFonts w:eastAsia="SimSun" w:cs="Microsoft YaHei" w:hint="eastAsia"/>
          <w:bCs/>
        </w:rPr>
        <w:t>（国际电联《操作公报》第</w:t>
      </w:r>
      <w:r w:rsidRPr="00823A8E">
        <w:rPr>
          <w:bCs/>
        </w:rPr>
        <w:t>1109 – 1.X.2016</w:t>
      </w:r>
      <w:r w:rsidRPr="00407CAA">
        <w:rPr>
          <w:rFonts w:eastAsia="SimSun" w:cs="Microsoft YaHei" w:hint="eastAsia"/>
          <w:bCs/>
        </w:rPr>
        <w:t>期的附件</w:t>
      </w:r>
      <w:r>
        <w:rPr>
          <w:rFonts w:eastAsia="SimSun" w:cs="Microsoft YaHei" w:hint="eastAsia"/>
          <w:bCs/>
        </w:rPr>
        <w:t>）</w:t>
      </w:r>
      <w:r>
        <w:rPr>
          <w:rFonts w:eastAsia="SimSun"/>
          <w:bCs/>
        </w:rPr>
        <w:br/>
      </w:r>
      <w:r w:rsidRPr="00407CAA">
        <w:rPr>
          <w:rFonts w:eastAsia="SimSun" w:cs="Microsoft YaHei" w:hint="eastAsia"/>
          <w:bCs/>
        </w:rPr>
        <w:t>（第</w:t>
      </w:r>
      <w:r>
        <w:rPr>
          <w:rFonts w:eastAsia="SimSun"/>
          <w:bCs/>
        </w:rPr>
        <w:t>25</w:t>
      </w:r>
      <w:r w:rsidRPr="00407CAA">
        <w:rPr>
          <w:rFonts w:eastAsia="SimSun" w:cs="Microsoft YaHei" w:hint="eastAsia"/>
          <w:bCs/>
        </w:rPr>
        <w:t>号修正</w:t>
      </w:r>
      <w:r>
        <w:rPr>
          <w:rFonts w:eastAsia="SimSun" w:cs="Microsoft YaHei" w:hint="eastAsia"/>
          <w:bCs/>
        </w:rPr>
        <w:t>）</w:t>
      </w:r>
    </w:p>
    <w:p w:rsidR="00140BCB" w:rsidRPr="00257C56" w:rsidRDefault="00140BCB" w:rsidP="00140BCB">
      <w:pPr>
        <w:keepNext/>
        <w:textAlignment w:val="auto"/>
        <w:rPr>
          <w:noProof w:val="0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93649" w:rsidRPr="00257C56" w:rsidTr="00A93649">
        <w:trPr>
          <w:cantSplit/>
          <w:trHeight w:val="227"/>
        </w:trPr>
        <w:tc>
          <w:tcPr>
            <w:tcW w:w="1818" w:type="dxa"/>
            <w:gridSpan w:val="2"/>
            <w:hideMark/>
          </w:tcPr>
          <w:p w:rsidR="00A93649" w:rsidRPr="00F02F81" w:rsidRDefault="00A93649" w:rsidP="00A93649">
            <w:pPr>
              <w:pStyle w:val="Tablehead0"/>
              <w:jc w:val="left"/>
              <w:rPr>
                <w:rFonts w:ascii="STKaiti" w:hAnsi="STKaiti"/>
                <w:iCs/>
                <w:lang w:val="en-US"/>
              </w:rPr>
            </w:pPr>
            <w:r w:rsidRPr="00F02F81">
              <w:rPr>
                <w:rFonts w:ascii="STKaiti" w:hAnsi="STKaiti" w:hint="eastAsia"/>
                <w:iCs/>
              </w:rPr>
              <w:t>国家</w:t>
            </w:r>
            <w:r w:rsidRPr="00F02F81">
              <w:rPr>
                <w:rFonts w:ascii="STKaiti" w:hAnsi="STKaiti" w:hint="eastAsia"/>
                <w:iCs/>
                <w:lang w:val="en-US"/>
              </w:rPr>
              <w:t>/</w:t>
            </w:r>
            <w:r w:rsidRPr="00F02F81">
              <w:rPr>
                <w:rFonts w:ascii="STKaiti" w:hAnsi="STKaiti" w:hint="eastAsia"/>
                <w:iCs/>
              </w:rPr>
              <w:t>地理区域</w:t>
            </w:r>
          </w:p>
        </w:tc>
        <w:tc>
          <w:tcPr>
            <w:tcW w:w="3461" w:type="dxa"/>
            <w:vMerge w:val="restart"/>
            <w:hideMark/>
          </w:tcPr>
          <w:p w:rsidR="00A93649" w:rsidRPr="00A565F4" w:rsidRDefault="00A93649" w:rsidP="00A9364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AF3E8A">
              <w:rPr>
                <w:rFonts w:ascii="STKaiti" w:eastAsia="STKaiti" w:hAnsi="STKaiti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hideMark/>
          </w:tcPr>
          <w:p w:rsidR="00A93649" w:rsidRPr="00AF3E8A" w:rsidRDefault="00A93649" w:rsidP="00A9364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AF3E8A">
              <w:rPr>
                <w:rFonts w:ascii="STKaiti" w:eastAsia="STKaiti" w:hAnsi="STKaiti" w:hint="eastAsia"/>
                <w:sz w:val="18"/>
                <w:lang w:val="en-US"/>
              </w:rPr>
              <w:t>信令点运营商的名称</w:t>
            </w:r>
          </w:p>
        </w:tc>
      </w:tr>
      <w:tr w:rsidR="00A93649" w:rsidRPr="00257C56" w:rsidTr="00A93649">
        <w:trPr>
          <w:cantSplit/>
          <w:trHeight w:val="227"/>
        </w:trPr>
        <w:tc>
          <w:tcPr>
            <w:tcW w:w="909" w:type="dxa"/>
            <w:hideMark/>
          </w:tcPr>
          <w:p w:rsidR="00A93649" w:rsidRPr="00D119B0" w:rsidRDefault="00A93649" w:rsidP="00A936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en-US"/>
              </w:rPr>
            </w:pPr>
            <w:r w:rsidRPr="00D119B0">
              <w:rPr>
                <w:rFonts w:asciiTheme="minorHAnsi" w:eastAsia="STKaiti" w:hAnsiTheme="minorHAnsi"/>
                <w:sz w:val="18"/>
                <w:lang w:val="en-US"/>
              </w:rPr>
              <w:t>ISPC</w:t>
            </w:r>
          </w:p>
        </w:tc>
        <w:tc>
          <w:tcPr>
            <w:tcW w:w="909" w:type="dxa"/>
            <w:hideMark/>
          </w:tcPr>
          <w:p w:rsidR="00A93649" w:rsidRPr="00D119B0" w:rsidRDefault="00A93649" w:rsidP="00A936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en-US"/>
              </w:rPr>
            </w:pPr>
            <w:r w:rsidRPr="00D119B0">
              <w:rPr>
                <w:rFonts w:asciiTheme="minorHAnsi" w:eastAsia="STKaiti" w:hAnsiTheme="minorHAnsi"/>
                <w:sz w:val="18"/>
                <w:lang w:val="en-US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:rsidR="00A93649" w:rsidRPr="00257C56" w:rsidRDefault="00A93649" w:rsidP="00A936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noProof w:val="0"/>
                <w:sz w:val="18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A93649" w:rsidRPr="00257C56" w:rsidRDefault="00A93649" w:rsidP="00A936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noProof w:val="0"/>
                <w:sz w:val="18"/>
              </w:rPr>
            </w:pPr>
          </w:p>
        </w:tc>
      </w:tr>
      <w:tr w:rsidR="00140BCB" w:rsidRPr="00257C56" w:rsidTr="00A93649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140BCB" w:rsidRPr="00257C56" w:rsidRDefault="00140BCB" w:rsidP="00A855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textAlignment w:val="auto"/>
              <w:rPr>
                <w:b/>
                <w:noProof w:val="0"/>
              </w:rPr>
            </w:pPr>
            <w:r w:rsidRPr="00257C56">
              <w:rPr>
                <w:b/>
                <w:noProof w:val="0"/>
              </w:rPr>
              <w:t>Singapore    ADD</w:t>
            </w:r>
          </w:p>
        </w:tc>
      </w:tr>
      <w:tr w:rsidR="00140BCB" w:rsidRPr="00257C56" w:rsidTr="00A93649">
        <w:trPr>
          <w:cantSplit/>
          <w:trHeight w:val="240"/>
        </w:trPr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5-144-4</w:t>
            </w:r>
          </w:p>
        </w:tc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11396</w:t>
            </w:r>
          </w:p>
        </w:tc>
        <w:tc>
          <w:tcPr>
            <w:tcW w:w="3461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DC1_CloudCS01</w:t>
            </w:r>
          </w:p>
        </w:tc>
        <w:tc>
          <w:tcPr>
            <w:tcW w:w="40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TPG Telecom Pte Ltd</w:t>
            </w:r>
          </w:p>
        </w:tc>
      </w:tr>
      <w:tr w:rsidR="00140BCB" w:rsidRPr="00257C56" w:rsidTr="00A93649">
        <w:trPr>
          <w:cantSplit/>
          <w:trHeight w:val="240"/>
        </w:trPr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5-144-5</w:t>
            </w:r>
          </w:p>
        </w:tc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11397</w:t>
            </w:r>
          </w:p>
        </w:tc>
        <w:tc>
          <w:tcPr>
            <w:tcW w:w="3461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DC2_CloudCS01</w:t>
            </w:r>
          </w:p>
        </w:tc>
        <w:tc>
          <w:tcPr>
            <w:tcW w:w="40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TPG Telecom Pte Ltd</w:t>
            </w:r>
          </w:p>
        </w:tc>
      </w:tr>
      <w:tr w:rsidR="00140BCB" w:rsidRPr="00257C56" w:rsidTr="00A93649">
        <w:trPr>
          <w:cantSplit/>
          <w:trHeight w:val="240"/>
        </w:trPr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5-144-6</w:t>
            </w:r>
          </w:p>
        </w:tc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11398</w:t>
            </w:r>
          </w:p>
        </w:tc>
        <w:tc>
          <w:tcPr>
            <w:tcW w:w="3461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DC1_MGW01</w:t>
            </w:r>
          </w:p>
        </w:tc>
        <w:tc>
          <w:tcPr>
            <w:tcW w:w="40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TPG Telecom Pte Ltd</w:t>
            </w:r>
          </w:p>
        </w:tc>
      </w:tr>
      <w:tr w:rsidR="00140BCB" w:rsidRPr="00257C56" w:rsidTr="00A93649">
        <w:trPr>
          <w:cantSplit/>
          <w:trHeight w:val="240"/>
        </w:trPr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5-144-7</w:t>
            </w:r>
          </w:p>
        </w:tc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11399</w:t>
            </w:r>
          </w:p>
        </w:tc>
        <w:tc>
          <w:tcPr>
            <w:tcW w:w="3461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DC2_MGW01</w:t>
            </w:r>
          </w:p>
        </w:tc>
        <w:tc>
          <w:tcPr>
            <w:tcW w:w="40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TPG Telecom Pte Ltd</w:t>
            </w:r>
          </w:p>
        </w:tc>
      </w:tr>
      <w:tr w:rsidR="00140BCB" w:rsidRPr="00257C56" w:rsidTr="00A93649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140BCB" w:rsidRPr="00257C56" w:rsidRDefault="00140BCB" w:rsidP="00A855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textAlignment w:val="auto"/>
              <w:rPr>
                <w:b/>
                <w:noProof w:val="0"/>
              </w:rPr>
            </w:pPr>
            <w:r w:rsidRPr="00257C56">
              <w:rPr>
                <w:b/>
                <w:noProof w:val="0"/>
              </w:rPr>
              <w:t>Switzerland    ADD</w:t>
            </w:r>
          </w:p>
        </w:tc>
      </w:tr>
      <w:tr w:rsidR="00140BCB" w:rsidRPr="00257C56" w:rsidTr="00A93649">
        <w:trPr>
          <w:cantSplit/>
          <w:trHeight w:val="240"/>
        </w:trPr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7-228-0</w:t>
            </w:r>
          </w:p>
        </w:tc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16160</w:t>
            </w:r>
          </w:p>
        </w:tc>
        <w:tc>
          <w:tcPr>
            <w:tcW w:w="3461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Berne_3</w:t>
            </w:r>
          </w:p>
        </w:tc>
        <w:tc>
          <w:tcPr>
            <w:tcW w:w="40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Comfone AG</w:t>
            </w:r>
          </w:p>
        </w:tc>
      </w:tr>
      <w:tr w:rsidR="00140BCB" w:rsidRPr="00257C56" w:rsidTr="00A93649">
        <w:trPr>
          <w:cantSplit/>
          <w:trHeight w:val="240"/>
        </w:trPr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7-228-1</w:t>
            </w:r>
          </w:p>
        </w:tc>
        <w:tc>
          <w:tcPr>
            <w:tcW w:w="9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16161</w:t>
            </w:r>
          </w:p>
        </w:tc>
        <w:tc>
          <w:tcPr>
            <w:tcW w:w="3461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Lausanne_3</w:t>
            </w:r>
          </w:p>
        </w:tc>
        <w:tc>
          <w:tcPr>
            <w:tcW w:w="4009" w:type="dxa"/>
            <w:hideMark/>
          </w:tcPr>
          <w:p w:rsidR="00140BCB" w:rsidRPr="00257C56" w:rsidRDefault="00140BCB" w:rsidP="00A8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noProof w:val="0"/>
                <w:sz w:val="18"/>
                <w:szCs w:val="22"/>
                <w:lang w:val="fr-FR"/>
              </w:rPr>
            </w:pPr>
            <w:r w:rsidRPr="00257C56">
              <w:rPr>
                <w:bCs/>
                <w:noProof w:val="0"/>
                <w:sz w:val="18"/>
                <w:szCs w:val="22"/>
                <w:lang w:val="fr-FR"/>
              </w:rPr>
              <w:t>Comfone AG</w:t>
            </w:r>
          </w:p>
        </w:tc>
      </w:tr>
    </w:tbl>
    <w:p w:rsidR="00140BCB" w:rsidRPr="00257C56" w:rsidRDefault="00140BCB" w:rsidP="00140BC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textAlignment w:val="auto"/>
        <w:rPr>
          <w:noProof w:val="0"/>
          <w:position w:val="6"/>
          <w:sz w:val="16"/>
          <w:szCs w:val="16"/>
          <w:lang w:val="fr-FR"/>
        </w:rPr>
      </w:pPr>
      <w:r w:rsidRPr="00257C56">
        <w:rPr>
          <w:noProof w:val="0"/>
          <w:position w:val="6"/>
          <w:sz w:val="16"/>
          <w:szCs w:val="16"/>
          <w:lang w:val="fr-FR"/>
        </w:rPr>
        <w:t>____________</w:t>
      </w:r>
    </w:p>
    <w:p w:rsidR="00A93649" w:rsidRDefault="00A93649" w:rsidP="00A9364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/>
        </w:rPr>
      </w:pPr>
      <w:r w:rsidRPr="00BA0BB2">
        <w:rPr>
          <w:sz w:val="16"/>
          <w:szCs w:val="16"/>
          <w:lang w:val="fr-FR"/>
        </w:rPr>
        <w:t>ISPC:</w:t>
      </w:r>
      <w:r w:rsidRPr="00BA0BB2">
        <w:rPr>
          <w:sz w:val="16"/>
          <w:szCs w:val="16"/>
          <w:lang w:val="fr-FR"/>
        </w:rPr>
        <w:tab/>
      </w:r>
      <w:r>
        <w:rPr>
          <w:rFonts w:eastAsiaTheme="minorEastAsia" w:hint="eastAsia"/>
          <w:sz w:val="16"/>
          <w:szCs w:val="16"/>
          <w:lang w:val="fr-FR"/>
        </w:rPr>
        <w:t>国际信令点代码。</w:t>
      </w:r>
    </w:p>
    <w:p w:rsidR="00140BCB" w:rsidRPr="00A93649" w:rsidRDefault="00140BCB" w:rsidP="00140BCB">
      <w:pPr>
        <w:textAlignment w:val="auto"/>
        <w:rPr>
          <w:noProof w:val="0"/>
          <w:lang w:val="fr-FR"/>
        </w:rPr>
      </w:pPr>
    </w:p>
    <w:p w:rsidR="00140BCB" w:rsidRPr="00257C56" w:rsidRDefault="00140BCB" w:rsidP="00140BCB">
      <w:pPr>
        <w:textAlignment w:val="auto"/>
        <w:rPr>
          <w:noProof w:val="0"/>
          <w:lang w:val="es-ES"/>
        </w:rPr>
      </w:pPr>
    </w:p>
    <w:p w:rsidR="00A93649" w:rsidRPr="00F14A82" w:rsidRDefault="00A93649" w:rsidP="00A93649">
      <w:pPr>
        <w:pStyle w:val="Heading20"/>
      </w:pPr>
      <w:bookmarkStart w:id="503" w:name="_Toc498958374"/>
      <w:r w:rsidRPr="00F14A82">
        <w:rPr>
          <w:rFonts w:hint="eastAsia"/>
        </w:rPr>
        <w:t>国内编号方案</w:t>
      </w:r>
      <w:r w:rsidRPr="00F14A82">
        <w:br/>
      </w:r>
      <w:r w:rsidRPr="00F14A82">
        <w:rPr>
          <w:rFonts w:hint="eastAsia"/>
        </w:rPr>
        <w:t>（依据</w:t>
      </w:r>
      <w:r w:rsidRPr="00F14A82">
        <w:t>ITU-T E.129</w:t>
      </w:r>
      <w:r w:rsidRPr="00F14A82">
        <w:rPr>
          <w:rFonts w:hint="eastAsia"/>
        </w:rPr>
        <w:t>建议书（</w:t>
      </w:r>
      <w:r w:rsidRPr="00F14A82">
        <w:rPr>
          <w:rFonts w:hint="eastAsia"/>
        </w:rPr>
        <w:t>0</w:t>
      </w:r>
      <w:r w:rsidRPr="00F14A82">
        <w:t>1/20</w:t>
      </w:r>
      <w:r w:rsidRPr="00F14A82">
        <w:rPr>
          <w:rFonts w:hint="eastAsia"/>
        </w:rPr>
        <w:t>13</w:t>
      </w:r>
      <w:r w:rsidRPr="00F14A82">
        <w:rPr>
          <w:rFonts w:hint="eastAsia"/>
        </w:rPr>
        <w:t>））</w:t>
      </w:r>
      <w:bookmarkEnd w:id="503"/>
    </w:p>
    <w:p w:rsidR="00A93649" w:rsidRPr="00F14A82" w:rsidRDefault="00A93649" w:rsidP="00A9364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504" w:name="_Toc451863151"/>
      <w:r w:rsidRPr="00F14A82">
        <w:rPr>
          <w:rFonts w:eastAsiaTheme="minorEastAsia" w:hint="eastAsia"/>
          <w:lang w:val="en-US"/>
        </w:rPr>
        <w:t>网站</w:t>
      </w:r>
      <w:r w:rsidRPr="00F14A82">
        <w:rPr>
          <w:rFonts w:eastAsiaTheme="minorEastAsia" w:hint="eastAsia"/>
          <w:lang w:val="fr-FR"/>
        </w:rPr>
        <w:t>：</w:t>
      </w:r>
      <w:r w:rsidRPr="00F14A82">
        <w:rPr>
          <w:rFonts w:eastAsia="SimSun" w:cs="Arial"/>
          <w:lang w:val="fr-FR"/>
        </w:rPr>
        <w:t>www.itu.int/itu-t/inr/nnp/index.html</w:t>
      </w:r>
      <w:bookmarkEnd w:id="504"/>
    </w:p>
    <w:p w:rsidR="00A93649" w:rsidRPr="00F14A82" w:rsidRDefault="00A93649" w:rsidP="00A93649">
      <w:pPr>
        <w:spacing w:before="240"/>
        <w:ind w:firstLineChars="200" w:firstLine="400"/>
        <w:rPr>
          <w:rFonts w:eastAsia="SimSun"/>
        </w:rPr>
      </w:pPr>
      <w:r w:rsidRPr="00F14A82">
        <w:rPr>
          <w:rFonts w:eastAsiaTheme="minorEastAsia" w:hint="eastAsia"/>
        </w:rPr>
        <w:t>请各主管部门向国际电联通报其国内编号方案的变更，或在网站上说明其国内编号方案及联系方式，以便在</w:t>
      </w:r>
      <w:r w:rsidRPr="00F14A82">
        <w:rPr>
          <w:rFonts w:eastAsiaTheme="minorEastAsia" w:hint="eastAsia"/>
        </w:rPr>
        <w:t>ITU-T</w:t>
      </w:r>
      <w:r w:rsidRPr="00F14A82">
        <w:rPr>
          <w:rFonts w:eastAsiaTheme="minorEastAsia" w:hint="eastAsia"/>
        </w:rPr>
        <w:t>网站上免费向所有主管部门</w:t>
      </w:r>
      <w:r w:rsidRPr="00F14A82">
        <w:rPr>
          <w:rFonts w:eastAsiaTheme="minorEastAsia" w:hint="eastAsia"/>
        </w:rPr>
        <w:t>/</w:t>
      </w:r>
      <w:r w:rsidRPr="00F14A82">
        <w:rPr>
          <w:rFonts w:eastAsiaTheme="minorEastAsia" w:hint="eastAsia"/>
        </w:rPr>
        <w:t>经认可的运营机构和</w:t>
      </w:r>
      <w:r w:rsidRPr="00F14A82">
        <w:rPr>
          <w:rFonts w:eastAsiaTheme="minorEastAsia"/>
        </w:rPr>
        <w:t>服务提供商</w:t>
      </w:r>
      <w:r w:rsidRPr="00F14A82">
        <w:rPr>
          <w:rFonts w:eastAsiaTheme="minorEastAsia" w:hint="eastAsia"/>
        </w:rPr>
        <w:t>提供该信息。</w:t>
      </w:r>
    </w:p>
    <w:p w:rsidR="00A93649" w:rsidRPr="00F14A82" w:rsidRDefault="00A93649" w:rsidP="00A93649">
      <w:pPr>
        <w:ind w:firstLineChars="200" w:firstLine="400"/>
        <w:rPr>
          <w:rFonts w:eastAsia="SimSun"/>
        </w:rPr>
      </w:pPr>
      <w:r w:rsidRPr="00F14A82">
        <w:rPr>
          <w:rFonts w:eastAsiaTheme="minorEastAsia" w:hint="eastAsia"/>
        </w:rPr>
        <w:t>对于其编号网站或向国际电联电信标准化局（</w:t>
      </w:r>
      <w:r w:rsidRPr="00F14A82">
        <w:rPr>
          <w:rFonts w:ascii="SimSun" w:eastAsia="SimSun" w:hAnsi="SimSun" w:cs="SimSun" w:hint="eastAsia"/>
        </w:rPr>
        <w:t>电子邮件：</w:t>
      </w:r>
      <w:r w:rsidRPr="00F14A82">
        <w:rPr>
          <w:rFonts w:eastAsia="SimSun"/>
        </w:rPr>
        <w:t>tsbtson@itu.int</w:t>
      </w:r>
      <w:r w:rsidRPr="00F14A82">
        <w:rPr>
          <w:rFonts w:eastAsiaTheme="minorEastAsia" w:hint="eastAsia"/>
        </w:rPr>
        <w:t>）发送其信息时，请各主管部门采用</w:t>
      </w:r>
      <w:r w:rsidRPr="00F14A82">
        <w:rPr>
          <w:rFonts w:eastAsia="SimSun"/>
        </w:rPr>
        <w:t>ITU-T E.129</w:t>
      </w:r>
      <w:r w:rsidRPr="00F14A82">
        <w:rPr>
          <w:rFonts w:eastAsiaTheme="minorEastAsia" w:hint="eastAsia"/>
        </w:rPr>
        <w:t>建议书中所述的格式。提醒各主管部门注意，他们应负责及时更新该信息。</w:t>
      </w:r>
    </w:p>
    <w:p w:rsidR="00A93649" w:rsidRPr="00F14A82" w:rsidRDefault="00A93649" w:rsidP="006D0903">
      <w:pPr>
        <w:ind w:firstLineChars="200" w:firstLine="400"/>
        <w:rPr>
          <w:rFonts w:eastAsia="SimSun"/>
          <w:lang w:val="en-US"/>
        </w:rPr>
      </w:pPr>
      <w:r w:rsidRPr="00F14A82">
        <w:rPr>
          <w:rFonts w:eastAsiaTheme="minorEastAsia" w:hint="eastAsia"/>
        </w:rPr>
        <w:t>自</w:t>
      </w:r>
      <w:r w:rsidRPr="00F14A82">
        <w:rPr>
          <w:rFonts w:eastAsiaTheme="minorEastAsia"/>
        </w:rPr>
        <w:t>2017</w:t>
      </w:r>
      <w:r w:rsidRPr="00F14A82">
        <w:rPr>
          <w:rFonts w:eastAsiaTheme="minorEastAsia" w:hint="eastAsia"/>
        </w:rPr>
        <w:t>年</w:t>
      </w:r>
      <w:r w:rsidR="006D0903">
        <w:rPr>
          <w:rFonts w:eastAsia="SimSun"/>
        </w:rPr>
        <w:t>10</w:t>
      </w:r>
      <w:r w:rsidR="006D0903">
        <w:rPr>
          <w:rFonts w:eastAsia="SimSun" w:hint="eastAsia"/>
        </w:rPr>
        <w:t>月</w:t>
      </w:r>
      <w:r w:rsidR="006D0903">
        <w:rPr>
          <w:rFonts w:eastAsia="SimSun" w:hint="eastAsia"/>
        </w:rPr>
        <w:t>5</w:t>
      </w:r>
      <w:r w:rsidR="006D0903">
        <w:rPr>
          <w:rFonts w:eastAsia="SimSun" w:hint="eastAsia"/>
        </w:rPr>
        <w:t>日</w:t>
      </w:r>
      <w:r w:rsidRPr="00F14A82">
        <w:rPr>
          <w:rFonts w:eastAsiaTheme="minorEastAsia" w:hint="eastAsia"/>
        </w:rPr>
        <w:t>起，以下国家</w:t>
      </w:r>
      <w:r w:rsidRPr="004260B2">
        <w:rPr>
          <w:rFonts w:eastAsiaTheme="minorEastAsia" w:hint="eastAsia"/>
        </w:rPr>
        <w:t>/</w:t>
      </w:r>
      <w:r w:rsidRPr="004260B2">
        <w:rPr>
          <w:rFonts w:eastAsiaTheme="minorEastAsia" w:hint="eastAsia"/>
        </w:rPr>
        <w:t>地理</w:t>
      </w:r>
      <w:r w:rsidRPr="004260B2">
        <w:rPr>
          <w:rFonts w:eastAsiaTheme="minorEastAsia"/>
        </w:rPr>
        <w:t>区域</w:t>
      </w:r>
      <w:r w:rsidRPr="00F14A82">
        <w:rPr>
          <w:rFonts w:eastAsiaTheme="minorEastAsia" w:hint="eastAsia"/>
        </w:rPr>
        <w:t>在我们的网站上更新了其国内编号方案：</w:t>
      </w:r>
    </w:p>
    <w:p w:rsidR="00A93649" w:rsidRPr="00F14A82" w:rsidRDefault="00A93649" w:rsidP="00A936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88"/>
      </w:tblGrid>
      <w:tr w:rsidR="00A93649" w:rsidRPr="00F14A82" w:rsidTr="007E4AED">
        <w:trPr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9" w:rsidRPr="00F14A82" w:rsidRDefault="00A93649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F14A82"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国家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/地理</w:t>
            </w:r>
            <w:r>
              <w:rPr>
                <w:rFonts w:ascii="STKaiti" w:eastAsia="STKaiti" w:hAnsi="STKaiti"/>
                <w:iCs/>
                <w:sz w:val="18"/>
                <w:szCs w:val="18"/>
                <w:lang w:val="en-US"/>
              </w:rPr>
              <w:t>区域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93649" w:rsidRPr="00F14A82" w:rsidRDefault="00A93649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F14A82">
              <w:rPr>
                <w:rFonts w:ascii="STKaiti" w:eastAsia="STKaiti" w:hAnsi="STKaiti" w:hint="eastAsia"/>
                <w:iCs/>
                <w:sz w:val="18"/>
                <w:szCs w:val="18"/>
                <w:lang w:val="fr-CH"/>
              </w:rPr>
              <w:t>国家代码（</w:t>
            </w:r>
            <w:r w:rsidRPr="00F14A82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F14A82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A93649" w:rsidRPr="00F14A82" w:rsidTr="007E4AED">
        <w:trPr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49" w:rsidRPr="00C5079B" w:rsidRDefault="00A93649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伊朗（伊斯兰共和国）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49" w:rsidRPr="00C5079B" w:rsidRDefault="00A93649" w:rsidP="00C01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5079B">
              <w:rPr>
                <w:rFonts w:eastAsia="SimSun"/>
                <w:lang w:val="en-US"/>
              </w:rPr>
              <w:t>+98</w:t>
            </w:r>
          </w:p>
        </w:tc>
      </w:tr>
    </w:tbl>
    <w:p w:rsidR="00A93649" w:rsidRPr="0000671A" w:rsidRDefault="00A93649" w:rsidP="00A93649">
      <w:pPr>
        <w:rPr>
          <w:rFonts w:eastAsia="SimSun"/>
          <w:lang w:val="en-US"/>
        </w:rPr>
      </w:pPr>
    </w:p>
    <w:sectPr w:rsidR="00A93649" w:rsidRPr="0000671A" w:rsidSect="00565BF4">
      <w:footerReference w:type="first" r:id="rId3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23" w:rsidRDefault="004E6923">
      <w:r>
        <w:separator/>
      </w:r>
    </w:p>
  </w:endnote>
  <w:endnote w:type="continuationSeparator" w:id="0">
    <w:p w:rsidR="004E6923" w:rsidRDefault="004E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E692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E6923" w:rsidRDefault="004E692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E6923" w:rsidRPr="007F091C" w:rsidRDefault="004E692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drawing>
              <wp:inline distT="0" distB="0" distL="0" distR="0" wp14:anchorId="33D8854C" wp14:editId="147E898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6923" w:rsidRDefault="004E6923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E692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E6923" w:rsidRPr="007F091C" w:rsidRDefault="004E6923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000C">
            <w:rPr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000C">
            <w:rPr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E6923" w:rsidRPr="00380A03" w:rsidRDefault="004E6923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4E6923" w:rsidRDefault="004E6923" w:rsidP="004E692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E692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4E6923" w:rsidRPr="00380A03" w:rsidRDefault="004E6923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4E6923" w:rsidRPr="007F091C" w:rsidRDefault="004E692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000C">
            <w:rPr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000C">
            <w:rPr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E6923" w:rsidRDefault="004E6923" w:rsidP="004E692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E6923" w:rsidRPr="007F091C" w:rsidTr="00AA57C9">
      <w:trPr>
        <w:cantSplit/>
        <w:jc w:val="center"/>
      </w:trPr>
      <w:tc>
        <w:tcPr>
          <w:tcW w:w="1761" w:type="dxa"/>
          <w:shd w:val="clear" w:color="auto" w:fill="4C4C4C"/>
        </w:tcPr>
        <w:p w:rsidR="004E6923" w:rsidRPr="007F091C" w:rsidRDefault="004E6923" w:rsidP="00AA57C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F7E73">
            <w:rPr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E6923" w:rsidRPr="00380A03" w:rsidRDefault="004E6923" w:rsidP="00AA57C9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4E6923" w:rsidRPr="006B4A80" w:rsidRDefault="004E6923" w:rsidP="006B4A80">
    <w:pPr>
      <w:pStyle w:val="Footer"/>
    </w:pPr>
  </w:p>
  <w:p w:rsidR="004E6923" w:rsidRDefault="004E692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E6923" w:rsidRPr="007F091C" w:rsidTr="00AA57C9">
      <w:trPr>
        <w:cantSplit/>
        <w:jc w:val="center"/>
      </w:trPr>
      <w:tc>
        <w:tcPr>
          <w:tcW w:w="1761" w:type="dxa"/>
          <w:shd w:val="clear" w:color="auto" w:fill="4C4C4C"/>
        </w:tcPr>
        <w:p w:rsidR="004E6923" w:rsidRPr="007F091C" w:rsidRDefault="004E6923" w:rsidP="00AA57C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000C">
            <w:rPr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000C">
            <w:rPr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E6923" w:rsidRPr="00380A03" w:rsidRDefault="004E6923" w:rsidP="00AA57C9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4E6923" w:rsidRDefault="004E692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E6923" w:rsidRPr="007F091C" w:rsidTr="00AA57C9">
      <w:trPr>
        <w:cantSplit/>
        <w:jc w:val="right"/>
      </w:trPr>
      <w:tc>
        <w:tcPr>
          <w:tcW w:w="7378" w:type="dxa"/>
          <w:shd w:val="clear" w:color="auto" w:fill="A6A6A6"/>
        </w:tcPr>
        <w:p w:rsidR="004E6923" w:rsidRPr="00380A03" w:rsidRDefault="004E6923" w:rsidP="00AA57C9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4E6923" w:rsidRPr="007F091C" w:rsidRDefault="004E6923" w:rsidP="00AA57C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000C">
            <w:rPr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000C">
            <w:rPr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E6923" w:rsidRPr="006B4A80" w:rsidRDefault="004E6923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23" w:rsidRDefault="004E6923">
      <w:r>
        <w:separator/>
      </w:r>
    </w:p>
  </w:footnote>
  <w:footnote w:type="continuationSeparator" w:id="0">
    <w:p w:rsidR="004E6923" w:rsidRDefault="004E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40D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A3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7C1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4B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05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AE7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C9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AB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EEB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39E6BC3"/>
    <w:multiLevelType w:val="hybridMultilevel"/>
    <w:tmpl w:val="BB2E8E7C"/>
    <w:lvl w:ilvl="0" w:tplc="A1A26BF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8"/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15"/>
  </w:num>
  <w:num w:numId="8">
    <w:abstractNumId w:val="21"/>
  </w:num>
  <w:num w:numId="9">
    <w:abstractNumId w:val="24"/>
  </w:num>
  <w:num w:numId="10">
    <w:abstractNumId w:val="17"/>
  </w:num>
  <w:num w:numId="11">
    <w:abstractNumId w:val="14"/>
  </w:num>
  <w:num w:numId="12">
    <w:abstractNumId w:val="20"/>
  </w:num>
  <w:num w:numId="13">
    <w:abstractNumId w:val="12"/>
  </w:num>
  <w:num w:numId="14">
    <w:abstractNumId w:val="2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5">
    <w:abstractNumId w:val="16"/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2E9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5FE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4CB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4F7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60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770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82A"/>
    <w:rsid w:val="00030BEF"/>
    <w:rsid w:val="00030BF7"/>
    <w:rsid w:val="00031014"/>
    <w:rsid w:val="00031166"/>
    <w:rsid w:val="000311C7"/>
    <w:rsid w:val="00031768"/>
    <w:rsid w:val="00031CB0"/>
    <w:rsid w:val="00031E0F"/>
    <w:rsid w:val="00031F39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257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EA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2C5"/>
    <w:rsid w:val="00052378"/>
    <w:rsid w:val="0005257A"/>
    <w:rsid w:val="000527D5"/>
    <w:rsid w:val="00052A14"/>
    <w:rsid w:val="00052BBD"/>
    <w:rsid w:val="0005326F"/>
    <w:rsid w:val="000532AD"/>
    <w:rsid w:val="00053431"/>
    <w:rsid w:val="00053467"/>
    <w:rsid w:val="00053DC1"/>
    <w:rsid w:val="00053E4F"/>
    <w:rsid w:val="00054197"/>
    <w:rsid w:val="0005450E"/>
    <w:rsid w:val="000545C3"/>
    <w:rsid w:val="0005461A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0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25E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1E33"/>
    <w:rsid w:val="000721A6"/>
    <w:rsid w:val="0007240C"/>
    <w:rsid w:val="00072F20"/>
    <w:rsid w:val="00073036"/>
    <w:rsid w:val="000731EE"/>
    <w:rsid w:val="00073535"/>
    <w:rsid w:val="00073AAE"/>
    <w:rsid w:val="00073CDF"/>
    <w:rsid w:val="00073F80"/>
    <w:rsid w:val="00074047"/>
    <w:rsid w:val="0007479D"/>
    <w:rsid w:val="00074AD3"/>
    <w:rsid w:val="00074AE6"/>
    <w:rsid w:val="00075191"/>
    <w:rsid w:val="00075248"/>
    <w:rsid w:val="000759B3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0B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946"/>
    <w:rsid w:val="00087ABD"/>
    <w:rsid w:val="00087B51"/>
    <w:rsid w:val="0009006F"/>
    <w:rsid w:val="00090640"/>
    <w:rsid w:val="00090860"/>
    <w:rsid w:val="00090876"/>
    <w:rsid w:val="00090CE4"/>
    <w:rsid w:val="00091197"/>
    <w:rsid w:val="0009147D"/>
    <w:rsid w:val="000916C4"/>
    <w:rsid w:val="00091C87"/>
    <w:rsid w:val="00091D37"/>
    <w:rsid w:val="00092287"/>
    <w:rsid w:val="0009244C"/>
    <w:rsid w:val="000926BE"/>
    <w:rsid w:val="00092B59"/>
    <w:rsid w:val="00092C13"/>
    <w:rsid w:val="000940E7"/>
    <w:rsid w:val="00094362"/>
    <w:rsid w:val="00094830"/>
    <w:rsid w:val="00094D2C"/>
    <w:rsid w:val="00094FB9"/>
    <w:rsid w:val="000953FD"/>
    <w:rsid w:val="00095571"/>
    <w:rsid w:val="00095A10"/>
    <w:rsid w:val="00095C94"/>
    <w:rsid w:val="00095CA2"/>
    <w:rsid w:val="0009624B"/>
    <w:rsid w:val="00096667"/>
    <w:rsid w:val="000968C6"/>
    <w:rsid w:val="000971F1"/>
    <w:rsid w:val="0009738B"/>
    <w:rsid w:val="000974B3"/>
    <w:rsid w:val="000978B0"/>
    <w:rsid w:val="000A00C3"/>
    <w:rsid w:val="000A053E"/>
    <w:rsid w:val="000A0985"/>
    <w:rsid w:val="000A0DF2"/>
    <w:rsid w:val="000A0FE1"/>
    <w:rsid w:val="000A110B"/>
    <w:rsid w:val="000A12F6"/>
    <w:rsid w:val="000A1A3D"/>
    <w:rsid w:val="000A1F79"/>
    <w:rsid w:val="000A2289"/>
    <w:rsid w:val="000A2CF0"/>
    <w:rsid w:val="000A33C9"/>
    <w:rsid w:val="000A3603"/>
    <w:rsid w:val="000A361F"/>
    <w:rsid w:val="000A38AF"/>
    <w:rsid w:val="000A3A92"/>
    <w:rsid w:val="000A3DF2"/>
    <w:rsid w:val="000A3FAD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360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495"/>
    <w:rsid w:val="000C0567"/>
    <w:rsid w:val="000C0D1E"/>
    <w:rsid w:val="000C0FBC"/>
    <w:rsid w:val="000C100C"/>
    <w:rsid w:val="000C116C"/>
    <w:rsid w:val="000C11B0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4FE8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4"/>
    <w:rsid w:val="000C7B9F"/>
    <w:rsid w:val="000D0201"/>
    <w:rsid w:val="000D0610"/>
    <w:rsid w:val="000D0D1D"/>
    <w:rsid w:val="000D0F64"/>
    <w:rsid w:val="000D0F9E"/>
    <w:rsid w:val="000D12DC"/>
    <w:rsid w:val="000D1E73"/>
    <w:rsid w:val="000D1E7E"/>
    <w:rsid w:val="000D1F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726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1DEE"/>
    <w:rsid w:val="000F1F7F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596C"/>
    <w:rsid w:val="000F60AD"/>
    <w:rsid w:val="000F66E9"/>
    <w:rsid w:val="000F672D"/>
    <w:rsid w:val="000F6B3A"/>
    <w:rsid w:val="000F6F40"/>
    <w:rsid w:val="000F70BF"/>
    <w:rsid w:val="000F7620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75C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12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5F11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09C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655"/>
    <w:rsid w:val="0013377A"/>
    <w:rsid w:val="00133CAF"/>
    <w:rsid w:val="00133D8C"/>
    <w:rsid w:val="00133E86"/>
    <w:rsid w:val="00134F46"/>
    <w:rsid w:val="001350F2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A74"/>
    <w:rsid w:val="00137B5D"/>
    <w:rsid w:val="00137EE5"/>
    <w:rsid w:val="0014032F"/>
    <w:rsid w:val="001404FE"/>
    <w:rsid w:val="001408FE"/>
    <w:rsid w:val="00140AA7"/>
    <w:rsid w:val="00140BCB"/>
    <w:rsid w:val="00140E83"/>
    <w:rsid w:val="00140EAB"/>
    <w:rsid w:val="00140F6A"/>
    <w:rsid w:val="001410C2"/>
    <w:rsid w:val="001410DC"/>
    <w:rsid w:val="0014115C"/>
    <w:rsid w:val="001411A4"/>
    <w:rsid w:val="0014166D"/>
    <w:rsid w:val="0014189D"/>
    <w:rsid w:val="00141B47"/>
    <w:rsid w:val="00141C7B"/>
    <w:rsid w:val="00141CFB"/>
    <w:rsid w:val="00141DFD"/>
    <w:rsid w:val="00141F46"/>
    <w:rsid w:val="00141F6C"/>
    <w:rsid w:val="0014209E"/>
    <w:rsid w:val="00142320"/>
    <w:rsid w:val="00142449"/>
    <w:rsid w:val="00142D96"/>
    <w:rsid w:val="00142DC8"/>
    <w:rsid w:val="00142FF8"/>
    <w:rsid w:val="0014306D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53F"/>
    <w:rsid w:val="0014665D"/>
    <w:rsid w:val="00146C01"/>
    <w:rsid w:val="00146DEF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1E"/>
    <w:rsid w:val="00150DA5"/>
    <w:rsid w:val="00150F9A"/>
    <w:rsid w:val="001510E1"/>
    <w:rsid w:val="00151391"/>
    <w:rsid w:val="001514D5"/>
    <w:rsid w:val="001514F2"/>
    <w:rsid w:val="0015160C"/>
    <w:rsid w:val="0015164C"/>
    <w:rsid w:val="001518CF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B98"/>
    <w:rsid w:val="00155E8B"/>
    <w:rsid w:val="00156181"/>
    <w:rsid w:val="001562D5"/>
    <w:rsid w:val="001566C1"/>
    <w:rsid w:val="00156C0B"/>
    <w:rsid w:val="00156F29"/>
    <w:rsid w:val="0015716A"/>
    <w:rsid w:val="00157679"/>
    <w:rsid w:val="001577EB"/>
    <w:rsid w:val="0015791C"/>
    <w:rsid w:val="00157964"/>
    <w:rsid w:val="00160377"/>
    <w:rsid w:val="0016078F"/>
    <w:rsid w:val="001609D7"/>
    <w:rsid w:val="00160B92"/>
    <w:rsid w:val="00160E2B"/>
    <w:rsid w:val="00160FBA"/>
    <w:rsid w:val="00161011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DEF"/>
    <w:rsid w:val="00166EAF"/>
    <w:rsid w:val="00166EB6"/>
    <w:rsid w:val="00166EF6"/>
    <w:rsid w:val="001674EF"/>
    <w:rsid w:val="0016764A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9A3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DA6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0940"/>
    <w:rsid w:val="00191852"/>
    <w:rsid w:val="0019195F"/>
    <w:rsid w:val="0019227F"/>
    <w:rsid w:val="00192778"/>
    <w:rsid w:val="00193393"/>
    <w:rsid w:val="0019340A"/>
    <w:rsid w:val="00193EC4"/>
    <w:rsid w:val="00194062"/>
    <w:rsid w:val="001941D3"/>
    <w:rsid w:val="001944C2"/>
    <w:rsid w:val="00194626"/>
    <w:rsid w:val="00194794"/>
    <w:rsid w:val="001948C7"/>
    <w:rsid w:val="001949AA"/>
    <w:rsid w:val="00194FC0"/>
    <w:rsid w:val="00195176"/>
    <w:rsid w:val="0019541B"/>
    <w:rsid w:val="0019581A"/>
    <w:rsid w:val="00195D71"/>
    <w:rsid w:val="001960B6"/>
    <w:rsid w:val="00196652"/>
    <w:rsid w:val="00196825"/>
    <w:rsid w:val="00197302"/>
    <w:rsid w:val="00197655"/>
    <w:rsid w:val="00197D93"/>
    <w:rsid w:val="00197E3E"/>
    <w:rsid w:val="001A0176"/>
    <w:rsid w:val="001A05C5"/>
    <w:rsid w:val="001A06D8"/>
    <w:rsid w:val="001A0ACD"/>
    <w:rsid w:val="001A0BEE"/>
    <w:rsid w:val="001A1240"/>
    <w:rsid w:val="001A1502"/>
    <w:rsid w:val="001A158C"/>
    <w:rsid w:val="001A1ABA"/>
    <w:rsid w:val="001A1DD2"/>
    <w:rsid w:val="001A1F7F"/>
    <w:rsid w:val="001A2012"/>
    <w:rsid w:val="001A2157"/>
    <w:rsid w:val="001A21D8"/>
    <w:rsid w:val="001A25F6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83E"/>
    <w:rsid w:val="001B10B2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08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568"/>
    <w:rsid w:val="001C5786"/>
    <w:rsid w:val="001C5836"/>
    <w:rsid w:val="001C5ADE"/>
    <w:rsid w:val="001C5B18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4E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4236"/>
    <w:rsid w:val="001D4408"/>
    <w:rsid w:val="001D4DC0"/>
    <w:rsid w:val="001D541C"/>
    <w:rsid w:val="001D59C7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CDC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381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72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160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38D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80A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AE6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66D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84A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17B"/>
    <w:rsid w:val="00246A5E"/>
    <w:rsid w:val="00246AB6"/>
    <w:rsid w:val="00247196"/>
    <w:rsid w:val="002473DE"/>
    <w:rsid w:val="0024741F"/>
    <w:rsid w:val="00247B4A"/>
    <w:rsid w:val="00247F42"/>
    <w:rsid w:val="002500F3"/>
    <w:rsid w:val="0025098F"/>
    <w:rsid w:val="00250FDB"/>
    <w:rsid w:val="002515A8"/>
    <w:rsid w:val="00251A45"/>
    <w:rsid w:val="00251E46"/>
    <w:rsid w:val="00251FFB"/>
    <w:rsid w:val="002523F4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6B4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BA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D"/>
    <w:rsid w:val="0026574E"/>
    <w:rsid w:val="00265A63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C19"/>
    <w:rsid w:val="0027026D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43"/>
    <w:rsid w:val="00272B52"/>
    <w:rsid w:val="0027361B"/>
    <w:rsid w:val="00273743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529"/>
    <w:rsid w:val="002767D3"/>
    <w:rsid w:val="00276A8D"/>
    <w:rsid w:val="0027762B"/>
    <w:rsid w:val="0027788A"/>
    <w:rsid w:val="0027789F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B7B"/>
    <w:rsid w:val="00286C46"/>
    <w:rsid w:val="00286F8B"/>
    <w:rsid w:val="00287D47"/>
    <w:rsid w:val="002902EC"/>
    <w:rsid w:val="00290C76"/>
    <w:rsid w:val="00290DA4"/>
    <w:rsid w:val="00290E08"/>
    <w:rsid w:val="002917F6"/>
    <w:rsid w:val="002918C1"/>
    <w:rsid w:val="0029194D"/>
    <w:rsid w:val="00291BE0"/>
    <w:rsid w:val="00291C77"/>
    <w:rsid w:val="00291DE2"/>
    <w:rsid w:val="00291EC5"/>
    <w:rsid w:val="00292115"/>
    <w:rsid w:val="002924AD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644"/>
    <w:rsid w:val="00294B6C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1A"/>
    <w:rsid w:val="002B63C5"/>
    <w:rsid w:val="002B6658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63C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57B"/>
    <w:rsid w:val="002C7894"/>
    <w:rsid w:val="002C79A6"/>
    <w:rsid w:val="002D0251"/>
    <w:rsid w:val="002D0265"/>
    <w:rsid w:val="002D0644"/>
    <w:rsid w:val="002D079E"/>
    <w:rsid w:val="002D07BF"/>
    <w:rsid w:val="002D07DE"/>
    <w:rsid w:val="002D0862"/>
    <w:rsid w:val="002D0B67"/>
    <w:rsid w:val="002D0D31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17"/>
    <w:rsid w:val="002E5AD4"/>
    <w:rsid w:val="002E5B77"/>
    <w:rsid w:val="002E63B8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524"/>
    <w:rsid w:val="002F1E17"/>
    <w:rsid w:val="002F21B1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589B"/>
    <w:rsid w:val="002F6132"/>
    <w:rsid w:val="002F62A9"/>
    <w:rsid w:val="002F6F1E"/>
    <w:rsid w:val="002F6FE8"/>
    <w:rsid w:val="002F709A"/>
    <w:rsid w:val="002F7299"/>
    <w:rsid w:val="002F7D39"/>
    <w:rsid w:val="00300017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B63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19"/>
    <w:rsid w:val="00306F23"/>
    <w:rsid w:val="00307B59"/>
    <w:rsid w:val="003103F4"/>
    <w:rsid w:val="00310CBD"/>
    <w:rsid w:val="00310F53"/>
    <w:rsid w:val="0031119D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3BB7"/>
    <w:rsid w:val="0031417D"/>
    <w:rsid w:val="003142D8"/>
    <w:rsid w:val="0031478F"/>
    <w:rsid w:val="00315757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5DC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682"/>
    <w:rsid w:val="003268A9"/>
    <w:rsid w:val="00326BC6"/>
    <w:rsid w:val="00326BD9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B83"/>
    <w:rsid w:val="00330C21"/>
    <w:rsid w:val="00330CD9"/>
    <w:rsid w:val="00330E71"/>
    <w:rsid w:val="00330EC8"/>
    <w:rsid w:val="00330F28"/>
    <w:rsid w:val="003317DB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5F9B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209"/>
    <w:rsid w:val="00355836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EDF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0CE2"/>
    <w:rsid w:val="003710C6"/>
    <w:rsid w:val="0037110E"/>
    <w:rsid w:val="003715D1"/>
    <w:rsid w:val="003717D9"/>
    <w:rsid w:val="00371C22"/>
    <w:rsid w:val="0037220C"/>
    <w:rsid w:val="003722AA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AC9"/>
    <w:rsid w:val="00373B8E"/>
    <w:rsid w:val="003740DC"/>
    <w:rsid w:val="0037474A"/>
    <w:rsid w:val="00374E33"/>
    <w:rsid w:val="00375404"/>
    <w:rsid w:val="0037578B"/>
    <w:rsid w:val="003761FE"/>
    <w:rsid w:val="00376263"/>
    <w:rsid w:val="00376763"/>
    <w:rsid w:val="00376E4B"/>
    <w:rsid w:val="00376F3E"/>
    <w:rsid w:val="00377325"/>
    <w:rsid w:val="00377519"/>
    <w:rsid w:val="00377817"/>
    <w:rsid w:val="00377C09"/>
    <w:rsid w:val="003800B7"/>
    <w:rsid w:val="0038020B"/>
    <w:rsid w:val="003802B5"/>
    <w:rsid w:val="003803EF"/>
    <w:rsid w:val="00380874"/>
    <w:rsid w:val="00380A03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1AA"/>
    <w:rsid w:val="0038250D"/>
    <w:rsid w:val="003827FA"/>
    <w:rsid w:val="003829B2"/>
    <w:rsid w:val="00382ADD"/>
    <w:rsid w:val="00382F02"/>
    <w:rsid w:val="00383895"/>
    <w:rsid w:val="00383AAD"/>
    <w:rsid w:val="003841F7"/>
    <w:rsid w:val="0038435F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9B6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1D1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C28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735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52F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557"/>
    <w:rsid w:val="003B0F2A"/>
    <w:rsid w:val="003B121E"/>
    <w:rsid w:val="003B1228"/>
    <w:rsid w:val="003B1469"/>
    <w:rsid w:val="003B1B57"/>
    <w:rsid w:val="003B1C9B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637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5C1F"/>
    <w:rsid w:val="003C62EA"/>
    <w:rsid w:val="003C646C"/>
    <w:rsid w:val="003C73FB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74"/>
    <w:rsid w:val="003D319A"/>
    <w:rsid w:val="003D31D4"/>
    <w:rsid w:val="003D32A1"/>
    <w:rsid w:val="003D332F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1FC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6A"/>
    <w:rsid w:val="003E43A8"/>
    <w:rsid w:val="003E4B0E"/>
    <w:rsid w:val="003E4B7A"/>
    <w:rsid w:val="003E4F5C"/>
    <w:rsid w:val="003E5023"/>
    <w:rsid w:val="003E51D1"/>
    <w:rsid w:val="003E5254"/>
    <w:rsid w:val="003E55B9"/>
    <w:rsid w:val="003E55F4"/>
    <w:rsid w:val="003E5DF2"/>
    <w:rsid w:val="003E6011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400"/>
    <w:rsid w:val="003F493D"/>
    <w:rsid w:val="003F52ED"/>
    <w:rsid w:val="003F54CB"/>
    <w:rsid w:val="003F5EF0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483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5BEB"/>
    <w:rsid w:val="00406060"/>
    <w:rsid w:val="00406561"/>
    <w:rsid w:val="004068A0"/>
    <w:rsid w:val="00406E01"/>
    <w:rsid w:val="00406F65"/>
    <w:rsid w:val="004075F6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E59"/>
    <w:rsid w:val="00420F8F"/>
    <w:rsid w:val="00421144"/>
    <w:rsid w:val="00421B15"/>
    <w:rsid w:val="00421CF4"/>
    <w:rsid w:val="00422046"/>
    <w:rsid w:val="004223FC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0B2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DA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B0"/>
    <w:rsid w:val="004340F1"/>
    <w:rsid w:val="00434143"/>
    <w:rsid w:val="00434372"/>
    <w:rsid w:val="0043495E"/>
    <w:rsid w:val="004349D2"/>
    <w:rsid w:val="00434DBB"/>
    <w:rsid w:val="004351D2"/>
    <w:rsid w:val="004352BD"/>
    <w:rsid w:val="004362AE"/>
    <w:rsid w:val="00436689"/>
    <w:rsid w:val="00436BC8"/>
    <w:rsid w:val="00436C38"/>
    <w:rsid w:val="00436D78"/>
    <w:rsid w:val="00436E33"/>
    <w:rsid w:val="00436E36"/>
    <w:rsid w:val="00437438"/>
    <w:rsid w:val="0043747B"/>
    <w:rsid w:val="00437662"/>
    <w:rsid w:val="00437BB3"/>
    <w:rsid w:val="00437C12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C25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B3"/>
    <w:rsid w:val="004478C5"/>
    <w:rsid w:val="00447A36"/>
    <w:rsid w:val="00447E6E"/>
    <w:rsid w:val="00450013"/>
    <w:rsid w:val="0045045D"/>
    <w:rsid w:val="004504BE"/>
    <w:rsid w:val="004508B5"/>
    <w:rsid w:val="00450B1E"/>
    <w:rsid w:val="004510B3"/>
    <w:rsid w:val="0045116F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E4A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D9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4C64"/>
    <w:rsid w:val="00465218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0AC"/>
    <w:rsid w:val="004742DA"/>
    <w:rsid w:val="00474558"/>
    <w:rsid w:val="00474896"/>
    <w:rsid w:val="004748A3"/>
    <w:rsid w:val="00474DB5"/>
    <w:rsid w:val="00474E6C"/>
    <w:rsid w:val="0047512A"/>
    <w:rsid w:val="00475AD5"/>
    <w:rsid w:val="00475BA8"/>
    <w:rsid w:val="004763DC"/>
    <w:rsid w:val="0047675F"/>
    <w:rsid w:val="00476AAC"/>
    <w:rsid w:val="00476C63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734"/>
    <w:rsid w:val="00483FFE"/>
    <w:rsid w:val="0048438B"/>
    <w:rsid w:val="00484962"/>
    <w:rsid w:val="00484B10"/>
    <w:rsid w:val="00484ED5"/>
    <w:rsid w:val="004852C4"/>
    <w:rsid w:val="00485ACC"/>
    <w:rsid w:val="00485E1D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68D"/>
    <w:rsid w:val="004948CB"/>
    <w:rsid w:val="00494ABE"/>
    <w:rsid w:val="00494ED8"/>
    <w:rsid w:val="00495227"/>
    <w:rsid w:val="004953A1"/>
    <w:rsid w:val="004954B7"/>
    <w:rsid w:val="004959A0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1E6E"/>
    <w:rsid w:val="004A238A"/>
    <w:rsid w:val="004A2638"/>
    <w:rsid w:val="004A3695"/>
    <w:rsid w:val="004A37CA"/>
    <w:rsid w:val="004A409F"/>
    <w:rsid w:val="004A4548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65E"/>
    <w:rsid w:val="004B16C3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CE6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8B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3FA"/>
    <w:rsid w:val="004D5624"/>
    <w:rsid w:val="004D5AD9"/>
    <w:rsid w:val="004D5E8D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923"/>
    <w:rsid w:val="004E6B42"/>
    <w:rsid w:val="004E700D"/>
    <w:rsid w:val="004E757E"/>
    <w:rsid w:val="004E7773"/>
    <w:rsid w:val="004E7EEA"/>
    <w:rsid w:val="004F0051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26D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86E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1E0"/>
    <w:rsid w:val="005117C9"/>
    <w:rsid w:val="00511FCA"/>
    <w:rsid w:val="00512870"/>
    <w:rsid w:val="00513053"/>
    <w:rsid w:val="00513B04"/>
    <w:rsid w:val="00513FAB"/>
    <w:rsid w:val="00514C1F"/>
    <w:rsid w:val="005151F3"/>
    <w:rsid w:val="00515277"/>
    <w:rsid w:val="005156A1"/>
    <w:rsid w:val="00515FAB"/>
    <w:rsid w:val="00516247"/>
    <w:rsid w:val="0051642A"/>
    <w:rsid w:val="00516440"/>
    <w:rsid w:val="00516825"/>
    <w:rsid w:val="00516D49"/>
    <w:rsid w:val="0051737B"/>
    <w:rsid w:val="005173EB"/>
    <w:rsid w:val="005175E1"/>
    <w:rsid w:val="00517CC9"/>
    <w:rsid w:val="00517CCF"/>
    <w:rsid w:val="00517F5D"/>
    <w:rsid w:val="00520156"/>
    <w:rsid w:val="00520FF1"/>
    <w:rsid w:val="005213B4"/>
    <w:rsid w:val="005213D7"/>
    <w:rsid w:val="005216A0"/>
    <w:rsid w:val="005219DC"/>
    <w:rsid w:val="005219EF"/>
    <w:rsid w:val="00522333"/>
    <w:rsid w:val="0052265A"/>
    <w:rsid w:val="0052299A"/>
    <w:rsid w:val="00522B39"/>
    <w:rsid w:val="00522BCC"/>
    <w:rsid w:val="00522CF3"/>
    <w:rsid w:val="00523314"/>
    <w:rsid w:val="005237BC"/>
    <w:rsid w:val="00523BF3"/>
    <w:rsid w:val="00523CC7"/>
    <w:rsid w:val="00523DD2"/>
    <w:rsid w:val="00524096"/>
    <w:rsid w:val="005246AD"/>
    <w:rsid w:val="005247AF"/>
    <w:rsid w:val="00524A48"/>
    <w:rsid w:val="00524AEF"/>
    <w:rsid w:val="00524BA9"/>
    <w:rsid w:val="00524BE9"/>
    <w:rsid w:val="00524D74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542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B7C"/>
    <w:rsid w:val="00530C23"/>
    <w:rsid w:val="00530FBA"/>
    <w:rsid w:val="00531030"/>
    <w:rsid w:val="00531431"/>
    <w:rsid w:val="00531965"/>
    <w:rsid w:val="00531DCA"/>
    <w:rsid w:val="00531FF5"/>
    <w:rsid w:val="005326B2"/>
    <w:rsid w:val="00532E2B"/>
    <w:rsid w:val="00532F16"/>
    <w:rsid w:val="00532F69"/>
    <w:rsid w:val="00533002"/>
    <w:rsid w:val="005333AD"/>
    <w:rsid w:val="0053343A"/>
    <w:rsid w:val="0053345F"/>
    <w:rsid w:val="005334B8"/>
    <w:rsid w:val="0053375E"/>
    <w:rsid w:val="00533862"/>
    <w:rsid w:val="005339EB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6C1"/>
    <w:rsid w:val="00543C20"/>
    <w:rsid w:val="00544147"/>
    <w:rsid w:val="0054419B"/>
    <w:rsid w:val="0054457A"/>
    <w:rsid w:val="00544A00"/>
    <w:rsid w:val="00544C40"/>
    <w:rsid w:val="00544CF0"/>
    <w:rsid w:val="0054511F"/>
    <w:rsid w:val="0054579E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2A"/>
    <w:rsid w:val="005566F1"/>
    <w:rsid w:val="00556CC5"/>
    <w:rsid w:val="00557431"/>
    <w:rsid w:val="00557BDA"/>
    <w:rsid w:val="0056011F"/>
    <w:rsid w:val="005601B8"/>
    <w:rsid w:val="005603E3"/>
    <w:rsid w:val="00560A47"/>
    <w:rsid w:val="00560B26"/>
    <w:rsid w:val="00560B4D"/>
    <w:rsid w:val="00560DF0"/>
    <w:rsid w:val="00560EFA"/>
    <w:rsid w:val="00560F69"/>
    <w:rsid w:val="0056181F"/>
    <w:rsid w:val="005619AD"/>
    <w:rsid w:val="00562FE2"/>
    <w:rsid w:val="00563125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5BF4"/>
    <w:rsid w:val="0056617B"/>
    <w:rsid w:val="00566306"/>
    <w:rsid w:val="0056634D"/>
    <w:rsid w:val="005664D3"/>
    <w:rsid w:val="005667C1"/>
    <w:rsid w:val="00567127"/>
    <w:rsid w:val="0056739C"/>
    <w:rsid w:val="00567983"/>
    <w:rsid w:val="00567A6A"/>
    <w:rsid w:val="00567C0C"/>
    <w:rsid w:val="00567C83"/>
    <w:rsid w:val="00567FEF"/>
    <w:rsid w:val="00570003"/>
    <w:rsid w:val="00570190"/>
    <w:rsid w:val="00570B77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23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6E1"/>
    <w:rsid w:val="0058386E"/>
    <w:rsid w:val="00583A90"/>
    <w:rsid w:val="00583F07"/>
    <w:rsid w:val="00584414"/>
    <w:rsid w:val="00584680"/>
    <w:rsid w:val="0058470E"/>
    <w:rsid w:val="00584987"/>
    <w:rsid w:val="00584A14"/>
    <w:rsid w:val="00584A2D"/>
    <w:rsid w:val="00584B5A"/>
    <w:rsid w:val="00585007"/>
    <w:rsid w:val="0058550F"/>
    <w:rsid w:val="00585522"/>
    <w:rsid w:val="0058552F"/>
    <w:rsid w:val="005866C1"/>
    <w:rsid w:val="0058676B"/>
    <w:rsid w:val="00586D7B"/>
    <w:rsid w:val="00586E11"/>
    <w:rsid w:val="00587339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D03"/>
    <w:rsid w:val="005943ED"/>
    <w:rsid w:val="00594B51"/>
    <w:rsid w:val="00594BA3"/>
    <w:rsid w:val="00594D48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0B12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5C9D"/>
    <w:rsid w:val="005A601C"/>
    <w:rsid w:val="005A60B2"/>
    <w:rsid w:val="005A6181"/>
    <w:rsid w:val="005A750C"/>
    <w:rsid w:val="005B056F"/>
    <w:rsid w:val="005B05CA"/>
    <w:rsid w:val="005B0899"/>
    <w:rsid w:val="005B0FAB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0D1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01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4C2"/>
    <w:rsid w:val="005C2544"/>
    <w:rsid w:val="005C2B0C"/>
    <w:rsid w:val="005C2F54"/>
    <w:rsid w:val="005C343E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148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1A9"/>
    <w:rsid w:val="005D3411"/>
    <w:rsid w:val="005D3BFA"/>
    <w:rsid w:val="005D3C4A"/>
    <w:rsid w:val="005D4219"/>
    <w:rsid w:val="005D439F"/>
    <w:rsid w:val="005D4554"/>
    <w:rsid w:val="005D49CF"/>
    <w:rsid w:val="005D52F4"/>
    <w:rsid w:val="005D54DC"/>
    <w:rsid w:val="005D5569"/>
    <w:rsid w:val="005D587A"/>
    <w:rsid w:val="005D5B41"/>
    <w:rsid w:val="005D5BCE"/>
    <w:rsid w:val="005D61AD"/>
    <w:rsid w:val="005D635C"/>
    <w:rsid w:val="005D6CC6"/>
    <w:rsid w:val="005D70BF"/>
    <w:rsid w:val="005E0105"/>
    <w:rsid w:val="005E0456"/>
    <w:rsid w:val="005E080B"/>
    <w:rsid w:val="005E09F4"/>
    <w:rsid w:val="005E0B91"/>
    <w:rsid w:val="005E0E29"/>
    <w:rsid w:val="005E10E5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52C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6FEB"/>
    <w:rsid w:val="005E74E4"/>
    <w:rsid w:val="005E78BA"/>
    <w:rsid w:val="005E7B77"/>
    <w:rsid w:val="005E7C3B"/>
    <w:rsid w:val="005E7E85"/>
    <w:rsid w:val="005E7FA5"/>
    <w:rsid w:val="005F0690"/>
    <w:rsid w:val="005F07D6"/>
    <w:rsid w:val="005F083F"/>
    <w:rsid w:val="005F0AA4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5C3"/>
    <w:rsid w:val="00615686"/>
    <w:rsid w:val="00615FBC"/>
    <w:rsid w:val="006162DF"/>
    <w:rsid w:val="006168DF"/>
    <w:rsid w:val="00616FED"/>
    <w:rsid w:val="00617621"/>
    <w:rsid w:val="0061768A"/>
    <w:rsid w:val="006176D6"/>
    <w:rsid w:val="0061778B"/>
    <w:rsid w:val="00620562"/>
    <w:rsid w:val="00620A51"/>
    <w:rsid w:val="00620EA4"/>
    <w:rsid w:val="0062142C"/>
    <w:rsid w:val="00621643"/>
    <w:rsid w:val="0062189F"/>
    <w:rsid w:val="00621A4A"/>
    <w:rsid w:val="00621AAC"/>
    <w:rsid w:val="00622325"/>
    <w:rsid w:val="0062256D"/>
    <w:rsid w:val="00622E5E"/>
    <w:rsid w:val="00622FD6"/>
    <w:rsid w:val="00623106"/>
    <w:rsid w:val="0062377A"/>
    <w:rsid w:val="00624194"/>
    <w:rsid w:val="00624522"/>
    <w:rsid w:val="006245AC"/>
    <w:rsid w:val="006247E9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4E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AD3"/>
    <w:rsid w:val="00636E2F"/>
    <w:rsid w:val="00637045"/>
    <w:rsid w:val="006377F8"/>
    <w:rsid w:val="0063786A"/>
    <w:rsid w:val="00637A1B"/>
    <w:rsid w:val="00637E11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B03"/>
    <w:rsid w:val="00646D0B"/>
    <w:rsid w:val="00646DC5"/>
    <w:rsid w:val="00647136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60"/>
    <w:rsid w:val="00652230"/>
    <w:rsid w:val="00652321"/>
    <w:rsid w:val="00652587"/>
    <w:rsid w:val="00652B08"/>
    <w:rsid w:val="00652D0A"/>
    <w:rsid w:val="006537AA"/>
    <w:rsid w:val="0065390C"/>
    <w:rsid w:val="00653BA6"/>
    <w:rsid w:val="00653D55"/>
    <w:rsid w:val="00653E62"/>
    <w:rsid w:val="00653E80"/>
    <w:rsid w:val="00653EAC"/>
    <w:rsid w:val="006542AF"/>
    <w:rsid w:val="006542E9"/>
    <w:rsid w:val="00654A26"/>
    <w:rsid w:val="00655131"/>
    <w:rsid w:val="006551AD"/>
    <w:rsid w:val="00655250"/>
    <w:rsid w:val="00655340"/>
    <w:rsid w:val="00655465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E03"/>
    <w:rsid w:val="00661F0F"/>
    <w:rsid w:val="006623B1"/>
    <w:rsid w:val="00663128"/>
    <w:rsid w:val="00663576"/>
    <w:rsid w:val="00663C1C"/>
    <w:rsid w:val="00663F4A"/>
    <w:rsid w:val="00664201"/>
    <w:rsid w:val="00664A15"/>
    <w:rsid w:val="00664C37"/>
    <w:rsid w:val="0066506A"/>
    <w:rsid w:val="00665291"/>
    <w:rsid w:val="00666790"/>
    <w:rsid w:val="00666B67"/>
    <w:rsid w:val="00666D0D"/>
    <w:rsid w:val="0066702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1D86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A41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90C"/>
    <w:rsid w:val="00683452"/>
    <w:rsid w:val="00683EF4"/>
    <w:rsid w:val="006840DC"/>
    <w:rsid w:val="00684279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6EB0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1B"/>
    <w:rsid w:val="006913BA"/>
    <w:rsid w:val="0069164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92C"/>
    <w:rsid w:val="006A3C90"/>
    <w:rsid w:val="006A3D7D"/>
    <w:rsid w:val="006A4081"/>
    <w:rsid w:val="006A4982"/>
    <w:rsid w:val="006A49B6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51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EE7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51F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0903"/>
    <w:rsid w:val="006D1027"/>
    <w:rsid w:val="006D142C"/>
    <w:rsid w:val="006D1438"/>
    <w:rsid w:val="006D1BAE"/>
    <w:rsid w:val="006D2201"/>
    <w:rsid w:val="006D2362"/>
    <w:rsid w:val="006D2959"/>
    <w:rsid w:val="006D2A0A"/>
    <w:rsid w:val="006D2DC5"/>
    <w:rsid w:val="006D32A3"/>
    <w:rsid w:val="006D359E"/>
    <w:rsid w:val="006D38E7"/>
    <w:rsid w:val="006D3923"/>
    <w:rsid w:val="006D3D1A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2CB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84F"/>
    <w:rsid w:val="006E7D1A"/>
    <w:rsid w:val="006E7DBC"/>
    <w:rsid w:val="006E7E59"/>
    <w:rsid w:val="006F00A4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D4F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509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3B2F"/>
    <w:rsid w:val="00704315"/>
    <w:rsid w:val="00704895"/>
    <w:rsid w:val="00704C46"/>
    <w:rsid w:val="00704EF8"/>
    <w:rsid w:val="0070506A"/>
    <w:rsid w:val="00705478"/>
    <w:rsid w:val="00705AA4"/>
    <w:rsid w:val="00705C5E"/>
    <w:rsid w:val="00705FFB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414"/>
    <w:rsid w:val="00712745"/>
    <w:rsid w:val="0071304D"/>
    <w:rsid w:val="00713373"/>
    <w:rsid w:val="007135A6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3A7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03"/>
    <w:rsid w:val="00732916"/>
    <w:rsid w:val="007329B7"/>
    <w:rsid w:val="00732CAC"/>
    <w:rsid w:val="00732D15"/>
    <w:rsid w:val="00732D2B"/>
    <w:rsid w:val="00732DAC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AF8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268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1988"/>
    <w:rsid w:val="007520B6"/>
    <w:rsid w:val="007520DD"/>
    <w:rsid w:val="00752301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1A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4F00"/>
    <w:rsid w:val="0076582E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7FA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7B3"/>
    <w:rsid w:val="00780F0E"/>
    <w:rsid w:val="00781092"/>
    <w:rsid w:val="00781792"/>
    <w:rsid w:val="00781A70"/>
    <w:rsid w:val="00781B59"/>
    <w:rsid w:val="0078261E"/>
    <w:rsid w:val="00782ABE"/>
    <w:rsid w:val="00782B78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877A6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C59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1CCC"/>
    <w:rsid w:val="007A2184"/>
    <w:rsid w:val="007A296A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63C"/>
    <w:rsid w:val="007B2710"/>
    <w:rsid w:val="007B32F2"/>
    <w:rsid w:val="007B35A5"/>
    <w:rsid w:val="007B446F"/>
    <w:rsid w:val="007B522D"/>
    <w:rsid w:val="007B552B"/>
    <w:rsid w:val="007B5688"/>
    <w:rsid w:val="007B5C4B"/>
    <w:rsid w:val="007B5C50"/>
    <w:rsid w:val="007B5CFD"/>
    <w:rsid w:val="007B5DC9"/>
    <w:rsid w:val="007B5EB2"/>
    <w:rsid w:val="007B6118"/>
    <w:rsid w:val="007B64C5"/>
    <w:rsid w:val="007B6610"/>
    <w:rsid w:val="007B66BE"/>
    <w:rsid w:val="007B6864"/>
    <w:rsid w:val="007B6A30"/>
    <w:rsid w:val="007B6AEC"/>
    <w:rsid w:val="007B72B1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4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C7C6B"/>
    <w:rsid w:val="007D006D"/>
    <w:rsid w:val="007D053A"/>
    <w:rsid w:val="007D06FA"/>
    <w:rsid w:val="007D07D8"/>
    <w:rsid w:val="007D0B96"/>
    <w:rsid w:val="007D1210"/>
    <w:rsid w:val="007D156B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85A"/>
    <w:rsid w:val="007D5929"/>
    <w:rsid w:val="007D5F80"/>
    <w:rsid w:val="007D601A"/>
    <w:rsid w:val="007D6188"/>
    <w:rsid w:val="007D69C3"/>
    <w:rsid w:val="007D6AF2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AED"/>
    <w:rsid w:val="007E4B33"/>
    <w:rsid w:val="007E4C56"/>
    <w:rsid w:val="007E5389"/>
    <w:rsid w:val="007E5770"/>
    <w:rsid w:val="007E5FAD"/>
    <w:rsid w:val="007E6488"/>
    <w:rsid w:val="007E64C4"/>
    <w:rsid w:val="007E66DF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097"/>
    <w:rsid w:val="0080545A"/>
    <w:rsid w:val="0080557D"/>
    <w:rsid w:val="0080569E"/>
    <w:rsid w:val="00805BE0"/>
    <w:rsid w:val="00805DC1"/>
    <w:rsid w:val="00805DDC"/>
    <w:rsid w:val="00806403"/>
    <w:rsid w:val="00806419"/>
    <w:rsid w:val="00806510"/>
    <w:rsid w:val="00807460"/>
    <w:rsid w:val="008076D8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55F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B75"/>
    <w:rsid w:val="00813D39"/>
    <w:rsid w:val="008140AB"/>
    <w:rsid w:val="008142BF"/>
    <w:rsid w:val="008149B6"/>
    <w:rsid w:val="00814AA7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697"/>
    <w:rsid w:val="00816879"/>
    <w:rsid w:val="008170B5"/>
    <w:rsid w:val="0081715F"/>
    <w:rsid w:val="00817363"/>
    <w:rsid w:val="008173B0"/>
    <w:rsid w:val="00817AE5"/>
    <w:rsid w:val="00817ED0"/>
    <w:rsid w:val="00817F97"/>
    <w:rsid w:val="0082004E"/>
    <w:rsid w:val="008206B9"/>
    <w:rsid w:val="00820862"/>
    <w:rsid w:val="00820BD9"/>
    <w:rsid w:val="00820C9E"/>
    <w:rsid w:val="00820E6E"/>
    <w:rsid w:val="008213FE"/>
    <w:rsid w:val="00821726"/>
    <w:rsid w:val="008218ED"/>
    <w:rsid w:val="00821D58"/>
    <w:rsid w:val="008222B6"/>
    <w:rsid w:val="0082252D"/>
    <w:rsid w:val="00823184"/>
    <w:rsid w:val="0082327C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C63"/>
    <w:rsid w:val="00830D64"/>
    <w:rsid w:val="00831048"/>
    <w:rsid w:val="0083118C"/>
    <w:rsid w:val="00831E40"/>
    <w:rsid w:val="0083297D"/>
    <w:rsid w:val="00832D8B"/>
    <w:rsid w:val="008334CC"/>
    <w:rsid w:val="00833C10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5BE"/>
    <w:rsid w:val="0084074B"/>
    <w:rsid w:val="0084113F"/>
    <w:rsid w:val="00841190"/>
    <w:rsid w:val="00841315"/>
    <w:rsid w:val="00841369"/>
    <w:rsid w:val="008413B9"/>
    <w:rsid w:val="0084181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ACD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0F3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04C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66F2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7D0"/>
    <w:rsid w:val="008739B4"/>
    <w:rsid w:val="00873C05"/>
    <w:rsid w:val="008749A2"/>
    <w:rsid w:val="00874A41"/>
    <w:rsid w:val="00874F1D"/>
    <w:rsid w:val="008767D3"/>
    <w:rsid w:val="008769AE"/>
    <w:rsid w:val="00876D56"/>
    <w:rsid w:val="0087710F"/>
    <w:rsid w:val="00877712"/>
    <w:rsid w:val="00877D3D"/>
    <w:rsid w:val="00877F4B"/>
    <w:rsid w:val="008801A5"/>
    <w:rsid w:val="00880361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01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69BC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AD6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AC4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000"/>
    <w:rsid w:val="008B232A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411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07"/>
    <w:rsid w:val="008D07A4"/>
    <w:rsid w:val="008D0F2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37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BD4"/>
    <w:rsid w:val="008E2D48"/>
    <w:rsid w:val="008E328D"/>
    <w:rsid w:val="008E362D"/>
    <w:rsid w:val="008E366C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1B3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A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8F7C3D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0FF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EE8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544"/>
    <w:rsid w:val="00920599"/>
    <w:rsid w:val="009208CE"/>
    <w:rsid w:val="0092091F"/>
    <w:rsid w:val="00920A12"/>
    <w:rsid w:val="00920B5F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2F23"/>
    <w:rsid w:val="00923165"/>
    <w:rsid w:val="00923508"/>
    <w:rsid w:val="009236E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C4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8C8"/>
    <w:rsid w:val="00933A20"/>
    <w:rsid w:val="00933DAC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990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4E00"/>
    <w:rsid w:val="00945023"/>
    <w:rsid w:val="009459E0"/>
    <w:rsid w:val="009461B7"/>
    <w:rsid w:val="0094620F"/>
    <w:rsid w:val="009463E4"/>
    <w:rsid w:val="00946B04"/>
    <w:rsid w:val="00946CE1"/>
    <w:rsid w:val="00946DB7"/>
    <w:rsid w:val="00947300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5F8D"/>
    <w:rsid w:val="00966702"/>
    <w:rsid w:val="009669E6"/>
    <w:rsid w:val="00966B21"/>
    <w:rsid w:val="00966E53"/>
    <w:rsid w:val="00966F3E"/>
    <w:rsid w:val="009675B8"/>
    <w:rsid w:val="00967802"/>
    <w:rsid w:val="0097037F"/>
    <w:rsid w:val="009705A2"/>
    <w:rsid w:val="00970695"/>
    <w:rsid w:val="00970978"/>
    <w:rsid w:val="00970A86"/>
    <w:rsid w:val="009710A8"/>
    <w:rsid w:val="009716F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3B3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D2F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0D4"/>
    <w:rsid w:val="00996E25"/>
    <w:rsid w:val="0099722E"/>
    <w:rsid w:val="009973A3"/>
    <w:rsid w:val="00997557"/>
    <w:rsid w:val="009975DA"/>
    <w:rsid w:val="009977E1"/>
    <w:rsid w:val="009978F5"/>
    <w:rsid w:val="009A0182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3F14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1A4"/>
    <w:rsid w:val="009B0B51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016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4AD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B6"/>
    <w:rsid w:val="009D0387"/>
    <w:rsid w:val="009D03A0"/>
    <w:rsid w:val="009D0F2D"/>
    <w:rsid w:val="009D115B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C4E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CE2"/>
    <w:rsid w:val="009E4D0D"/>
    <w:rsid w:val="009E4E21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03"/>
    <w:rsid w:val="009F7633"/>
    <w:rsid w:val="009F7D8B"/>
    <w:rsid w:val="009F7DAD"/>
    <w:rsid w:val="009F7E61"/>
    <w:rsid w:val="00A00019"/>
    <w:rsid w:val="00A0095C"/>
    <w:rsid w:val="00A00EE5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0FCD"/>
    <w:rsid w:val="00A11478"/>
    <w:rsid w:val="00A11530"/>
    <w:rsid w:val="00A11649"/>
    <w:rsid w:val="00A11A72"/>
    <w:rsid w:val="00A11E80"/>
    <w:rsid w:val="00A11F41"/>
    <w:rsid w:val="00A123D9"/>
    <w:rsid w:val="00A127F3"/>
    <w:rsid w:val="00A12B2B"/>
    <w:rsid w:val="00A131C8"/>
    <w:rsid w:val="00A132E0"/>
    <w:rsid w:val="00A133F8"/>
    <w:rsid w:val="00A13766"/>
    <w:rsid w:val="00A1394F"/>
    <w:rsid w:val="00A13C12"/>
    <w:rsid w:val="00A13E88"/>
    <w:rsid w:val="00A14233"/>
    <w:rsid w:val="00A1443A"/>
    <w:rsid w:val="00A144BB"/>
    <w:rsid w:val="00A146BE"/>
    <w:rsid w:val="00A1491B"/>
    <w:rsid w:val="00A1528A"/>
    <w:rsid w:val="00A15513"/>
    <w:rsid w:val="00A1557D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1C1"/>
    <w:rsid w:val="00A2674F"/>
    <w:rsid w:val="00A272B7"/>
    <w:rsid w:val="00A27431"/>
    <w:rsid w:val="00A27ACD"/>
    <w:rsid w:val="00A27B1A"/>
    <w:rsid w:val="00A30055"/>
    <w:rsid w:val="00A3072A"/>
    <w:rsid w:val="00A309D4"/>
    <w:rsid w:val="00A30C26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287"/>
    <w:rsid w:val="00A37715"/>
    <w:rsid w:val="00A40A3C"/>
    <w:rsid w:val="00A40BD6"/>
    <w:rsid w:val="00A40C09"/>
    <w:rsid w:val="00A40C48"/>
    <w:rsid w:val="00A40EE9"/>
    <w:rsid w:val="00A414CA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6FC3"/>
    <w:rsid w:val="00A47119"/>
    <w:rsid w:val="00A47290"/>
    <w:rsid w:val="00A47905"/>
    <w:rsid w:val="00A479D9"/>
    <w:rsid w:val="00A47B5A"/>
    <w:rsid w:val="00A47E0C"/>
    <w:rsid w:val="00A501BB"/>
    <w:rsid w:val="00A508EC"/>
    <w:rsid w:val="00A50A3B"/>
    <w:rsid w:val="00A50B0E"/>
    <w:rsid w:val="00A510C2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93C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9F2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2C4C"/>
    <w:rsid w:val="00A63179"/>
    <w:rsid w:val="00A6322E"/>
    <w:rsid w:val="00A634A2"/>
    <w:rsid w:val="00A63638"/>
    <w:rsid w:val="00A6391D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56A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77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1F90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2D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DD0"/>
    <w:rsid w:val="00A91E05"/>
    <w:rsid w:val="00A925DA"/>
    <w:rsid w:val="00A92A11"/>
    <w:rsid w:val="00A92DB5"/>
    <w:rsid w:val="00A9312C"/>
    <w:rsid w:val="00A9313B"/>
    <w:rsid w:val="00A934BF"/>
    <w:rsid w:val="00A9350D"/>
    <w:rsid w:val="00A93649"/>
    <w:rsid w:val="00A93958"/>
    <w:rsid w:val="00A93A7C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940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4AB"/>
    <w:rsid w:val="00AA5611"/>
    <w:rsid w:val="00AA56C0"/>
    <w:rsid w:val="00AA57C9"/>
    <w:rsid w:val="00AA5967"/>
    <w:rsid w:val="00AA5A2E"/>
    <w:rsid w:val="00AA5A56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025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BE0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088"/>
    <w:rsid w:val="00AD1464"/>
    <w:rsid w:val="00AD1D63"/>
    <w:rsid w:val="00AD1DAB"/>
    <w:rsid w:val="00AD2007"/>
    <w:rsid w:val="00AD2064"/>
    <w:rsid w:val="00AD2278"/>
    <w:rsid w:val="00AD2579"/>
    <w:rsid w:val="00AD284D"/>
    <w:rsid w:val="00AD2894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99"/>
    <w:rsid w:val="00AF00CB"/>
    <w:rsid w:val="00AF02C7"/>
    <w:rsid w:val="00AF067B"/>
    <w:rsid w:val="00AF071A"/>
    <w:rsid w:val="00AF07B6"/>
    <w:rsid w:val="00AF08E4"/>
    <w:rsid w:val="00AF12FD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8CA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0C79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5ABE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267"/>
    <w:rsid w:val="00B163FF"/>
    <w:rsid w:val="00B16617"/>
    <w:rsid w:val="00B16C05"/>
    <w:rsid w:val="00B17D9E"/>
    <w:rsid w:val="00B200CB"/>
    <w:rsid w:val="00B20BF3"/>
    <w:rsid w:val="00B210C4"/>
    <w:rsid w:val="00B21135"/>
    <w:rsid w:val="00B2195D"/>
    <w:rsid w:val="00B21D98"/>
    <w:rsid w:val="00B220AE"/>
    <w:rsid w:val="00B22628"/>
    <w:rsid w:val="00B226A9"/>
    <w:rsid w:val="00B2274C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3AE"/>
    <w:rsid w:val="00B2641B"/>
    <w:rsid w:val="00B2648B"/>
    <w:rsid w:val="00B2651B"/>
    <w:rsid w:val="00B26598"/>
    <w:rsid w:val="00B265CE"/>
    <w:rsid w:val="00B26D2F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65"/>
    <w:rsid w:val="00B35FE5"/>
    <w:rsid w:val="00B360C3"/>
    <w:rsid w:val="00B369E6"/>
    <w:rsid w:val="00B36C52"/>
    <w:rsid w:val="00B36E0D"/>
    <w:rsid w:val="00B37207"/>
    <w:rsid w:val="00B3731C"/>
    <w:rsid w:val="00B373F5"/>
    <w:rsid w:val="00B37AE3"/>
    <w:rsid w:val="00B37B6F"/>
    <w:rsid w:val="00B37C50"/>
    <w:rsid w:val="00B37D4C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D8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3AE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8B0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12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E8C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979"/>
    <w:rsid w:val="00B90B0F"/>
    <w:rsid w:val="00B90CF7"/>
    <w:rsid w:val="00B90EA5"/>
    <w:rsid w:val="00B91155"/>
    <w:rsid w:val="00B912D2"/>
    <w:rsid w:val="00B923B8"/>
    <w:rsid w:val="00B9264B"/>
    <w:rsid w:val="00B92D30"/>
    <w:rsid w:val="00B932B6"/>
    <w:rsid w:val="00B93849"/>
    <w:rsid w:val="00B93A7A"/>
    <w:rsid w:val="00B94017"/>
    <w:rsid w:val="00B9432E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4D3"/>
    <w:rsid w:val="00BA6ACE"/>
    <w:rsid w:val="00BA6CE0"/>
    <w:rsid w:val="00BA6D8A"/>
    <w:rsid w:val="00BA6DCA"/>
    <w:rsid w:val="00BA6FFD"/>
    <w:rsid w:val="00BA71C2"/>
    <w:rsid w:val="00BA7278"/>
    <w:rsid w:val="00BA7A37"/>
    <w:rsid w:val="00BA7B0D"/>
    <w:rsid w:val="00BB04E1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773"/>
    <w:rsid w:val="00BB28E2"/>
    <w:rsid w:val="00BB29C0"/>
    <w:rsid w:val="00BB29F1"/>
    <w:rsid w:val="00BB318E"/>
    <w:rsid w:val="00BB3271"/>
    <w:rsid w:val="00BB373C"/>
    <w:rsid w:val="00BB3DBA"/>
    <w:rsid w:val="00BB3E2E"/>
    <w:rsid w:val="00BB3E99"/>
    <w:rsid w:val="00BB48DE"/>
    <w:rsid w:val="00BB4FFA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733"/>
    <w:rsid w:val="00BC0EF3"/>
    <w:rsid w:val="00BC1074"/>
    <w:rsid w:val="00BC1520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005"/>
    <w:rsid w:val="00BC4B55"/>
    <w:rsid w:val="00BC4B86"/>
    <w:rsid w:val="00BC4F3A"/>
    <w:rsid w:val="00BC5257"/>
    <w:rsid w:val="00BC592D"/>
    <w:rsid w:val="00BC5B88"/>
    <w:rsid w:val="00BC622F"/>
    <w:rsid w:val="00BC6656"/>
    <w:rsid w:val="00BC66DB"/>
    <w:rsid w:val="00BC6A6A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58"/>
    <w:rsid w:val="00BD2EFA"/>
    <w:rsid w:val="00BD2F41"/>
    <w:rsid w:val="00BD32B3"/>
    <w:rsid w:val="00BD38D0"/>
    <w:rsid w:val="00BD39F5"/>
    <w:rsid w:val="00BD3FE4"/>
    <w:rsid w:val="00BD4504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E7F3E"/>
    <w:rsid w:val="00BF005D"/>
    <w:rsid w:val="00BF062F"/>
    <w:rsid w:val="00BF0948"/>
    <w:rsid w:val="00BF0AD9"/>
    <w:rsid w:val="00BF0E08"/>
    <w:rsid w:val="00BF0EB8"/>
    <w:rsid w:val="00BF0FA5"/>
    <w:rsid w:val="00BF1464"/>
    <w:rsid w:val="00BF1A5C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BF7EA5"/>
    <w:rsid w:val="00C000F0"/>
    <w:rsid w:val="00C002FA"/>
    <w:rsid w:val="00C00C32"/>
    <w:rsid w:val="00C01158"/>
    <w:rsid w:val="00C0157F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12B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27292"/>
    <w:rsid w:val="00C273A1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3FDF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4B6"/>
    <w:rsid w:val="00C36973"/>
    <w:rsid w:val="00C37170"/>
    <w:rsid w:val="00C372A0"/>
    <w:rsid w:val="00C374EB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11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05F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377"/>
    <w:rsid w:val="00C476DD"/>
    <w:rsid w:val="00C5049B"/>
    <w:rsid w:val="00C50723"/>
    <w:rsid w:val="00C50860"/>
    <w:rsid w:val="00C50D80"/>
    <w:rsid w:val="00C50FF2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858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48B"/>
    <w:rsid w:val="00C5651B"/>
    <w:rsid w:val="00C56719"/>
    <w:rsid w:val="00C56FCA"/>
    <w:rsid w:val="00C5729A"/>
    <w:rsid w:val="00C5754F"/>
    <w:rsid w:val="00C57DE5"/>
    <w:rsid w:val="00C57F01"/>
    <w:rsid w:val="00C6026D"/>
    <w:rsid w:val="00C607DE"/>
    <w:rsid w:val="00C6096E"/>
    <w:rsid w:val="00C610D1"/>
    <w:rsid w:val="00C61248"/>
    <w:rsid w:val="00C612C9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4A9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3A1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490"/>
    <w:rsid w:val="00C76AF9"/>
    <w:rsid w:val="00C76B7A"/>
    <w:rsid w:val="00C772B2"/>
    <w:rsid w:val="00C77416"/>
    <w:rsid w:val="00C77444"/>
    <w:rsid w:val="00C77768"/>
    <w:rsid w:val="00C7792E"/>
    <w:rsid w:val="00C77DF8"/>
    <w:rsid w:val="00C77E48"/>
    <w:rsid w:val="00C8024B"/>
    <w:rsid w:val="00C802D0"/>
    <w:rsid w:val="00C808B7"/>
    <w:rsid w:val="00C80A38"/>
    <w:rsid w:val="00C80B17"/>
    <w:rsid w:val="00C80DE1"/>
    <w:rsid w:val="00C81404"/>
    <w:rsid w:val="00C81415"/>
    <w:rsid w:val="00C81E09"/>
    <w:rsid w:val="00C82259"/>
    <w:rsid w:val="00C822A9"/>
    <w:rsid w:val="00C82484"/>
    <w:rsid w:val="00C82CF4"/>
    <w:rsid w:val="00C82EBB"/>
    <w:rsid w:val="00C8310D"/>
    <w:rsid w:val="00C836CA"/>
    <w:rsid w:val="00C846E4"/>
    <w:rsid w:val="00C84A11"/>
    <w:rsid w:val="00C852E3"/>
    <w:rsid w:val="00C85450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4EA"/>
    <w:rsid w:val="00C93659"/>
    <w:rsid w:val="00C9378C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2F2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68F"/>
    <w:rsid w:val="00C97819"/>
    <w:rsid w:val="00CA08A5"/>
    <w:rsid w:val="00CA08EE"/>
    <w:rsid w:val="00CA0E50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102"/>
    <w:rsid w:val="00CA751F"/>
    <w:rsid w:val="00CA7B52"/>
    <w:rsid w:val="00CB008F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719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59C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41C"/>
    <w:rsid w:val="00CC35B8"/>
    <w:rsid w:val="00CC385B"/>
    <w:rsid w:val="00CC3D93"/>
    <w:rsid w:val="00CC3EC2"/>
    <w:rsid w:val="00CC4498"/>
    <w:rsid w:val="00CC456F"/>
    <w:rsid w:val="00CC49A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89C"/>
    <w:rsid w:val="00CC6A2B"/>
    <w:rsid w:val="00CC7283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1E9"/>
    <w:rsid w:val="00CD49F3"/>
    <w:rsid w:val="00CD5018"/>
    <w:rsid w:val="00CD5057"/>
    <w:rsid w:val="00CD532C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092"/>
    <w:rsid w:val="00CE0AE3"/>
    <w:rsid w:val="00CE0BD4"/>
    <w:rsid w:val="00CE0EEB"/>
    <w:rsid w:val="00CE2106"/>
    <w:rsid w:val="00CE2BF8"/>
    <w:rsid w:val="00CE2C1D"/>
    <w:rsid w:val="00CE35ED"/>
    <w:rsid w:val="00CE3625"/>
    <w:rsid w:val="00CE3865"/>
    <w:rsid w:val="00CE3901"/>
    <w:rsid w:val="00CE3ABA"/>
    <w:rsid w:val="00CE3CA1"/>
    <w:rsid w:val="00CE3CD0"/>
    <w:rsid w:val="00CE3D0D"/>
    <w:rsid w:val="00CE4365"/>
    <w:rsid w:val="00CE4878"/>
    <w:rsid w:val="00CE4D44"/>
    <w:rsid w:val="00CE4E5A"/>
    <w:rsid w:val="00CE4FFE"/>
    <w:rsid w:val="00CE50B1"/>
    <w:rsid w:val="00CE57DF"/>
    <w:rsid w:val="00CE6290"/>
    <w:rsid w:val="00CE6761"/>
    <w:rsid w:val="00CE6D84"/>
    <w:rsid w:val="00CE7005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2C"/>
    <w:rsid w:val="00CF3F63"/>
    <w:rsid w:val="00CF401C"/>
    <w:rsid w:val="00CF4A1C"/>
    <w:rsid w:val="00CF4A86"/>
    <w:rsid w:val="00CF4AF3"/>
    <w:rsid w:val="00CF507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6D7"/>
    <w:rsid w:val="00D04986"/>
    <w:rsid w:val="00D0510B"/>
    <w:rsid w:val="00D05139"/>
    <w:rsid w:val="00D052ED"/>
    <w:rsid w:val="00D05350"/>
    <w:rsid w:val="00D057CD"/>
    <w:rsid w:val="00D0595E"/>
    <w:rsid w:val="00D059F1"/>
    <w:rsid w:val="00D062B2"/>
    <w:rsid w:val="00D065CE"/>
    <w:rsid w:val="00D06778"/>
    <w:rsid w:val="00D06B85"/>
    <w:rsid w:val="00D072BA"/>
    <w:rsid w:val="00D076B1"/>
    <w:rsid w:val="00D0781C"/>
    <w:rsid w:val="00D07E65"/>
    <w:rsid w:val="00D07EB1"/>
    <w:rsid w:val="00D07FEB"/>
    <w:rsid w:val="00D10377"/>
    <w:rsid w:val="00D10B22"/>
    <w:rsid w:val="00D10CA7"/>
    <w:rsid w:val="00D10EFB"/>
    <w:rsid w:val="00D11055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4ED3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8A1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A14"/>
    <w:rsid w:val="00D23B28"/>
    <w:rsid w:val="00D24236"/>
    <w:rsid w:val="00D245C9"/>
    <w:rsid w:val="00D2463C"/>
    <w:rsid w:val="00D248E7"/>
    <w:rsid w:val="00D24D3C"/>
    <w:rsid w:val="00D24D40"/>
    <w:rsid w:val="00D24EFC"/>
    <w:rsid w:val="00D25601"/>
    <w:rsid w:val="00D25D90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A22"/>
    <w:rsid w:val="00D370A5"/>
    <w:rsid w:val="00D370D0"/>
    <w:rsid w:val="00D3717C"/>
    <w:rsid w:val="00D37199"/>
    <w:rsid w:val="00D400A0"/>
    <w:rsid w:val="00D408C7"/>
    <w:rsid w:val="00D40ECD"/>
    <w:rsid w:val="00D41047"/>
    <w:rsid w:val="00D4107B"/>
    <w:rsid w:val="00D4141D"/>
    <w:rsid w:val="00D419D3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2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3EB8"/>
    <w:rsid w:val="00D54202"/>
    <w:rsid w:val="00D54A6A"/>
    <w:rsid w:val="00D54CEE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00C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96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2A6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85E"/>
    <w:rsid w:val="00D74907"/>
    <w:rsid w:val="00D749A2"/>
    <w:rsid w:val="00D75342"/>
    <w:rsid w:val="00D75597"/>
    <w:rsid w:val="00D75735"/>
    <w:rsid w:val="00D75A7E"/>
    <w:rsid w:val="00D75B30"/>
    <w:rsid w:val="00D75CCA"/>
    <w:rsid w:val="00D75DB9"/>
    <w:rsid w:val="00D760E3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168"/>
    <w:rsid w:val="00D822E4"/>
    <w:rsid w:val="00D82399"/>
    <w:rsid w:val="00D8240B"/>
    <w:rsid w:val="00D826AF"/>
    <w:rsid w:val="00D82B98"/>
    <w:rsid w:val="00D83027"/>
    <w:rsid w:val="00D8313D"/>
    <w:rsid w:val="00D83D01"/>
    <w:rsid w:val="00D84194"/>
    <w:rsid w:val="00D84401"/>
    <w:rsid w:val="00D848D7"/>
    <w:rsid w:val="00D84A6F"/>
    <w:rsid w:val="00D85658"/>
    <w:rsid w:val="00D85800"/>
    <w:rsid w:val="00D85E0E"/>
    <w:rsid w:val="00D86387"/>
    <w:rsid w:val="00D86481"/>
    <w:rsid w:val="00D8670A"/>
    <w:rsid w:val="00D86F02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C07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1FA"/>
    <w:rsid w:val="00D9765E"/>
    <w:rsid w:val="00D976CD"/>
    <w:rsid w:val="00D97D8A"/>
    <w:rsid w:val="00DA0824"/>
    <w:rsid w:val="00DA0A45"/>
    <w:rsid w:val="00DA15BD"/>
    <w:rsid w:val="00DA167F"/>
    <w:rsid w:val="00DA1B2A"/>
    <w:rsid w:val="00DA1BF1"/>
    <w:rsid w:val="00DA1C4C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3C90"/>
    <w:rsid w:val="00DA4932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0CD"/>
    <w:rsid w:val="00DA7139"/>
    <w:rsid w:val="00DA7270"/>
    <w:rsid w:val="00DA7616"/>
    <w:rsid w:val="00DA78BE"/>
    <w:rsid w:val="00DA7E4D"/>
    <w:rsid w:val="00DB07D8"/>
    <w:rsid w:val="00DB0981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B0F"/>
    <w:rsid w:val="00DB2C23"/>
    <w:rsid w:val="00DB2ED3"/>
    <w:rsid w:val="00DB3264"/>
    <w:rsid w:val="00DB3522"/>
    <w:rsid w:val="00DB3D0F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6E2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2B1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5C"/>
    <w:rsid w:val="00DC3C69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66B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533"/>
    <w:rsid w:val="00DE06D9"/>
    <w:rsid w:val="00DE086F"/>
    <w:rsid w:val="00DE0937"/>
    <w:rsid w:val="00DE0938"/>
    <w:rsid w:val="00DE0D79"/>
    <w:rsid w:val="00DE0ED6"/>
    <w:rsid w:val="00DE11FF"/>
    <w:rsid w:val="00DE17BD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2DE4"/>
    <w:rsid w:val="00DE37CD"/>
    <w:rsid w:val="00DE3B47"/>
    <w:rsid w:val="00DE3E40"/>
    <w:rsid w:val="00DE3FFA"/>
    <w:rsid w:val="00DE4415"/>
    <w:rsid w:val="00DE44DF"/>
    <w:rsid w:val="00DE469A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C51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444"/>
    <w:rsid w:val="00DF2615"/>
    <w:rsid w:val="00DF269A"/>
    <w:rsid w:val="00DF284A"/>
    <w:rsid w:val="00DF2F98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78B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428"/>
    <w:rsid w:val="00E01BAD"/>
    <w:rsid w:val="00E01D00"/>
    <w:rsid w:val="00E01D2B"/>
    <w:rsid w:val="00E01E70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3E0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4BC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1E30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0E0"/>
    <w:rsid w:val="00E14172"/>
    <w:rsid w:val="00E141DB"/>
    <w:rsid w:val="00E14376"/>
    <w:rsid w:val="00E1485D"/>
    <w:rsid w:val="00E148B7"/>
    <w:rsid w:val="00E14CC5"/>
    <w:rsid w:val="00E150DB"/>
    <w:rsid w:val="00E1539A"/>
    <w:rsid w:val="00E15920"/>
    <w:rsid w:val="00E15CE9"/>
    <w:rsid w:val="00E15E74"/>
    <w:rsid w:val="00E15EF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35A4"/>
    <w:rsid w:val="00E24378"/>
    <w:rsid w:val="00E24917"/>
    <w:rsid w:val="00E2520E"/>
    <w:rsid w:val="00E25C4D"/>
    <w:rsid w:val="00E25CFA"/>
    <w:rsid w:val="00E261BE"/>
    <w:rsid w:val="00E26D19"/>
    <w:rsid w:val="00E26EE6"/>
    <w:rsid w:val="00E27172"/>
    <w:rsid w:val="00E272C7"/>
    <w:rsid w:val="00E2751A"/>
    <w:rsid w:val="00E275B9"/>
    <w:rsid w:val="00E27691"/>
    <w:rsid w:val="00E27948"/>
    <w:rsid w:val="00E27A70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004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0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C0C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57E"/>
    <w:rsid w:val="00E615C6"/>
    <w:rsid w:val="00E619C2"/>
    <w:rsid w:val="00E61D0F"/>
    <w:rsid w:val="00E621A5"/>
    <w:rsid w:val="00E6255F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223"/>
    <w:rsid w:val="00E657EC"/>
    <w:rsid w:val="00E658AD"/>
    <w:rsid w:val="00E65F4C"/>
    <w:rsid w:val="00E66252"/>
    <w:rsid w:val="00E663BC"/>
    <w:rsid w:val="00E665DF"/>
    <w:rsid w:val="00E66938"/>
    <w:rsid w:val="00E66B2E"/>
    <w:rsid w:val="00E66FAB"/>
    <w:rsid w:val="00E67511"/>
    <w:rsid w:val="00E676C6"/>
    <w:rsid w:val="00E67963"/>
    <w:rsid w:val="00E67E2F"/>
    <w:rsid w:val="00E70119"/>
    <w:rsid w:val="00E7014E"/>
    <w:rsid w:val="00E7027D"/>
    <w:rsid w:val="00E70519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19B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666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07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135"/>
    <w:rsid w:val="00E96776"/>
    <w:rsid w:val="00E96963"/>
    <w:rsid w:val="00E9696F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D8"/>
    <w:rsid w:val="00EA098F"/>
    <w:rsid w:val="00EA1E2D"/>
    <w:rsid w:val="00EA207E"/>
    <w:rsid w:val="00EA225F"/>
    <w:rsid w:val="00EA2285"/>
    <w:rsid w:val="00EA30CC"/>
    <w:rsid w:val="00EA32AE"/>
    <w:rsid w:val="00EA3909"/>
    <w:rsid w:val="00EA3BC3"/>
    <w:rsid w:val="00EA424E"/>
    <w:rsid w:val="00EA496D"/>
    <w:rsid w:val="00EA4A69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793"/>
    <w:rsid w:val="00EB0A98"/>
    <w:rsid w:val="00EB0AA6"/>
    <w:rsid w:val="00EB0BB4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7D"/>
    <w:rsid w:val="00EB2F89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1F2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2E"/>
    <w:rsid w:val="00ED4DB7"/>
    <w:rsid w:val="00ED555C"/>
    <w:rsid w:val="00ED5686"/>
    <w:rsid w:val="00ED5BF9"/>
    <w:rsid w:val="00ED63C9"/>
    <w:rsid w:val="00ED643A"/>
    <w:rsid w:val="00ED6B1B"/>
    <w:rsid w:val="00ED734F"/>
    <w:rsid w:val="00ED741C"/>
    <w:rsid w:val="00ED7700"/>
    <w:rsid w:val="00ED7718"/>
    <w:rsid w:val="00ED78FE"/>
    <w:rsid w:val="00ED7AF6"/>
    <w:rsid w:val="00EE07B5"/>
    <w:rsid w:val="00EE1581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771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6E"/>
    <w:rsid w:val="00F02583"/>
    <w:rsid w:val="00F025E2"/>
    <w:rsid w:val="00F0261F"/>
    <w:rsid w:val="00F026CD"/>
    <w:rsid w:val="00F027D1"/>
    <w:rsid w:val="00F02F8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20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A82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33A"/>
    <w:rsid w:val="00F166B4"/>
    <w:rsid w:val="00F16EC6"/>
    <w:rsid w:val="00F16F1E"/>
    <w:rsid w:val="00F17B83"/>
    <w:rsid w:val="00F20060"/>
    <w:rsid w:val="00F200F6"/>
    <w:rsid w:val="00F200F7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4C9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873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B61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4DA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F91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FA"/>
    <w:rsid w:val="00F61907"/>
    <w:rsid w:val="00F6205D"/>
    <w:rsid w:val="00F6286C"/>
    <w:rsid w:val="00F62972"/>
    <w:rsid w:val="00F62B20"/>
    <w:rsid w:val="00F62C54"/>
    <w:rsid w:val="00F62DB6"/>
    <w:rsid w:val="00F6336D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BCA"/>
    <w:rsid w:val="00F83F71"/>
    <w:rsid w:val="00F843EA"/>
    <w:rsid w:val="00F843F9"/>
    <w:rsid w:val="00F844CA"/>
    <w:rsid w:val="00F8479D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E31"/>
    <w:rsid w:val="00F93F3A"/>
    <w:rsid w:val="00F94968"/>
    <w:rsid w:val="00F94EE3"/>
    <w:rsid w:val="00F95187"/>
    <w:rsid w:val="00F95531"/>
    <w:rsid w:val="00F95759"/>
    <w:rsid w:val="00F96120"/>
    <w:rsid w:val="00F9688B"/>
    <w:rsid w:val="00F968B3"/>
    <w:rsid w:val="00F96B71"/>
    <w:rsid w:val="00F970CA"/>
    <w:rsid w:val="00F97161"/>
    <w:rsid w:val="00F97A0E"/>
    <w:rsid w:val="00F97D4C"/>
    <w:rsid w:val="00FA02FE"/>
    <w:rsid w:val="00FA06C2"/>
    <w:rsid w:val="00FA0822"/>
    <w:rsid w:val="00FA0FE9"/>
    <w:rsid w:val="00FA1B74"/>
    <w:rsid w:val="00FA1D01"/>
    <w:rsid w:val="00FA1E30"/>
    <w:rsid w:val="00FA2AA9"/>
    <w:rsid w:val="00FA2B45"/>
    <w:rsid w:val="00FA339D"/>
    <w:rsid w:val="00FA3B66"/>
    <w:rsid w:val="00FA3C83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0D9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D78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C5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617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056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067"/>
    <w:rsid w:val="00FD43D2"/>
    <w:rsid w:val="00FD457E"/>
    <w:rsid w:val="00FD4A81"/>
    <w:rsid w:val="00FD53CB"/>
    <w:rsid w:val="00FD63C5"/>
    <w:rsid w:val="00FD65A3"/>
    <w:rsid w:val="00FD65FF"/>
    <w:rsid w:val="00FD68E8"/>
    <w:rsid w:val="00FD6B23"/>
    <w:rsid w:val="00FD7177"/>
    <w:rsid w:val="00FD766E"/>
    <w:rsid w:val="00FD7806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570"/>
    <w:rsid w:val="00FE15EC"/>
    <w:rsid w:val="00FE19F4"/>
    <w:rsid w:val="00FE1A1C"/>
    <w:rsid w:val="00FE1FEF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B7"/>
    <w:rsid w:val="00FE4F11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2FD5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CC8608DD-141B-4FC7-B6D3-89A79D3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val="en-GB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val="en-US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9F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52654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68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93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table" w:customStyle="1" w:styleId="TableGrid28">
    <w:name w:val="Table Grid28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338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3">
    <w:name w:val="Table Grid113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338C8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338C8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9338C8"/>
  </w:style>
  <w:style w:type="table" w:customStyle="1" w:styleId="TableGrid39">
    <w:name w:val="Table Grid39"/>
    <w:basedOn w:val="TableNormal"/>
    <w:next w:val="TableGrid"/>
    <w:uiPriority w:val="59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38C8"/>
  </w:style>
  <w:style w:type="numbering" w:customStyle="1" w:styleId="NoList25">
    <w:name w:val="No List25"/>
    <w:next w:val="NoList"/>
    <w:uiPriority w:val="99"/>
    <w:semiHidden/>
    <w:unhideWhenUsed/>
    <w:rsid w:val="009338C8"/>
  </w:style>
  <w:style w:type="numbering" w:customStyle="1" w:styleId="NoList32">
    <w:name w:val="No List32"/>
    <w:next w:val="NoList"/>
    <w:uiPriority w:val="99"/>
    <w:semiHidden/>
    <w:unhideWhenUsed/>
    <w:rsid w:val="009338C8"/>
  </w:style>
  <w:style w:type="table" w:customStyle="1" w:styleId="TableGrid1101">
    <w:name w:val="Table Grid1101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338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9338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/>
    </w:rPr>
  </w:style>
  <w:style w:type="numbering" w:customStyle="1" w:styleId="NoList26">
    <w:name w:val="No List26"/>
    <w:next w:val="NoList"/>
    <w:uiPriority w:val="99"/>
    <w:semiHidden/>
    <w:unhideWhenUsed/>
    <w:rsid w:val="009338C8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338C8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9338C8"/>
  </w:style>
  <w:style w:type="table" w:customStyle="1" w:styleId="TableGrid42">
    <w:name w:val="Table Grid42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38C8"/>
  </w:style>
  <w:style w:type="table" w:customStyle="1" w:styleId="TableGrid114">
    <w:name w:val="Table Grid114"/>
    <w:basedOn w:val="TableNormal"/>
    <w:next w:val="TableGrid"/>
    <w:uiPriority w:val="39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9338C8"/>
    <w:rPr>
      <w:rFonts w:ascii="Times" w:eastAsia="Times New Roman" w:hAnsi="Times"/>
    </w:rPr>
    <w:tblPr/>
  </w:style>
  <w:style w:type="table" w:customStyle="1" w:styleId="TableGrid11013">
    <w:name w:val="Table Grid11013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locked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semiHidden/>
    <w:unhideWhenUsed/>
    <w:rsid w:val="009338C8"/>
  </w:style>
  <w:style w:type="table" w:customStyle="1" w:styleId="TableList311">
    <w:name w:val="Table List 31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9338C8"/>
  </w:style>
  <w:style w:type="table" w:customStyle="1" w:styleId="TableGrid210">
    <w:name w:val="Table Grid210"/>
    <w:basedOn w:val="TableNormal"/>
    <w:next w:val="TableGrid"/>
    <w:uiPriority w:val="59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9338C8"/>
  </w:style>
  <w:style w:type="table" w:customStyle="1" w:styleId="TableGrid310">
    <w:name w:val="Table Grid310"/>
    <w:basedOn w:val="TableNormal"/>
    <w:next w:val="TableGrid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9338C8"/>
  </w:style>
  <w:style w:type="table" w:customStyle="1" w:styleId="TableGrid43">
    <w:name w:val="Table Grid43"/>
    <w:basedOn w:val="TableNormal"/>
    <w:next w:val="TableGrid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9338C8"/>
  </w:style>
  <w:style w:type="numbering" w:customStyle="1" w:styleId="NoList71">
    <w:name w:val="No List71"/>
    <w:next w:val="NoList"/>
    <w:uiPriority w:val="99"/>
    <w:semiHidden/>
    <w:unhideWhenUsed/>
    <w:rsid w:val="009338C8"/>
  </w:style>
  <w:style w:type="table" w:customStyle="1" w:styleId="TableGrid51">
    <w:name w:val="Table Grid51"/>
    <w:basedOn w:val="TableNormal"/>
    <w:next w:val="TableGrid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9338C8"/>
  </w:style>
  <w:style w:type="numbering" w:customStyle="1" w:styleId="NoList91">
    <w:name w:val="No List91"/>
    <w:next w:val="NoList"/>
    <w:uiPriority w:val="99"/>
    <w:semiHidden/>
    <w:unhideWhenUsed/>
    <w:rsid w:val="009338C8"/>
  </w:style>
  <w:style w:type="numbering" w:customStyle="1" w:styleId="NoList101">
    <w:name w:val="No List101"/>
    <w:next w:val="NoList"/>
    <w:uiPriority w:val="99"/>
    <w:semiHidden/>
    <w:unhideWhenUsed/>
    <w:rsid w:val="009338C8"/>
  </w:style>
  <w:style w:type="numbering" w:customStyle="1" w:styleId="NoList113">
    <w:name w:val="No List113"/>
    <w:next w:val="NoList"/>
    <w:uiPriority w:val="99"/>
    <w:semiHidden/>
    <w:rsid w:val="009338C8"/>
  </w:style>
  <w:style w:type="table" w:customStyle="1" w:styleId="TableGrid61">
    <w:name w:val="Table Grid61"/>
    <w:basedOn w:val="TableNormal"/>
    <w:next w:val="TableGrid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38C8"/>
  </w:style>
  <w:style w:type="table" w:customStyle="1" w:styleId="TableGrid710">
    <w:name w:val="Table Grid71"/>
    <w:basedOn w:val="TableNormal"/>
    <w:next w:val="TableGrid"/>
    <w:uiPriority w:val="59"/>
    <w:rsid w:val="009338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9338C8"/>
  </w:style>
  <w:style w:type="table" w:customStyle="1" w:styleId="TableGrid810">
    <w:name w:val="Table Grid81"/>
    <w:basedOn w:val="TableNormal"/>
    <w:next w:val="TableGrid"/>
    <w:uiPriority w:val="59"/>
    <w:rsid w:val="009338C8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9338C8"/>
  </w:style>
  <w:style w:type="table" w:customStyle="1" w:styleId="TableGrid92">
    <w:name w:val="Table Grid92"/>
    <w:basedOn w:val="TableNormal"/>
    <w:next w:val="TableGrid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9338C8"/>
  </w:style>
  <w:style w:type="table" w:customStyle="1" w:styleId="TableGrid101">
    <w:name w:val="Table Grid101"/>
    <w:basedOn w:val="TableNormal"/>
    <w:next w:val="TableGrid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9338C8"/>
  </w:style>
  <w:style w:type="table" w:customStyle="1" w:styleId="TableClassic11">
    <w:name w:val="Table Classic 11"/>
    <w:basedOn w:val="TableNormal"/>
    <w:next w:val="TableClassic1"/>
    <w:locked/>
    <w:rsid w:val="009338C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9338C8"/>
  </w:style>
  <w:style w:type="table" w:customStyle="1" w:styleId="TableGrid121">
    <w:name w:val="Table Grid12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9338C8"/>
  </w:style>
  <w:style w:type="table" w:customStyle="1" w:styleId="TableGrid131">
    <w:name w:val="Table Grid13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9338C8"/>
  </w:style>
  <w:style w:type="table" w:customStyle="1" w:styleId="TableGrid151">
    <w:name w:val="Table Grid15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9338C8"/>
  </w:style>
  <w:style w:type="table" w:customStyle="1" w:styleId="TableGrid161">
    <w:name w:val="Table Grid161"/>
    <w:basedOn w:val="TableNormal"/>
    <w:next w:val="TableGrid"/>
    <w:uiPriority w:val="59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9338C8"/>
  </w:style>
  <w:style w:type="table" w:customStyle="1" w:styleId="TableGrid171">
    <w:name w:val="Table Grid171"/>
    <w:basedOn w:val="TableNormal"/>
    <w:next w:val="TableGrid"/>
    <w:uiPriority w:val="59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9338C8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9338C8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38C8"/>
  </w:style>
  <w:style w:type="table" w:customStyle="1" w:styleId="TableGrid211">
    <w:name w:val="Table Grid211"/>
    <w:basedOn w:val="TableNormal"/>
    <w:next w:val="TableGrid"/>
    <w:uiPriority w:val="39"/>
    <w:rsid w:val="009338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338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38C8"/>
  </w:style>
  <w:style w:type="numbering" w:customStyle="1" w:styleId="NoList1101">
    <w:name w:val="No List1101"/>
    <w:next w:val="NoList"/>
    <w:uiPriority w:val="99"/>
    <w:semiHidden/>
    <w:unhideWhenUsed/>
    <w:rsid w:val="009338C8"/>
  </w:style>
  <w:style w:type="numbering" w:customStyle="1" w:styleId="NoList231">
    <w:name w:val="No List231"/>
    <w:next w:val="NoList"/>
    <w:uiPriority w:val="99"/>
    <w:semiHidden/>
    <w:unhideWhenUsed/>
    <w:rsid w:val="009338C8"/>
  </w:style>
  <w:style w:type="numbering" w:customStyle="1" w:styleId="NoList311">
    <w:name w:val="No List311"/>
    <w:next w:val="NoList"/>
    <w:uiPriority w:val="99"/>
    <w:semiHidden/>
    <w:unhideWhenUsed/>
    <w:rsid w:val="009338C8"/>
  </w:style>
  <w:style w:type="table" w:customStyle="1" w:styleId="TableGrid271">
    <w:name w:val="Table Grid271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40BC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rcep.fr" TargetMode="External"/><Relationship Id="rId18" Type="http://schemas.openxmlformats.org/officeDocument/2006/relationships/hyperlink" Target="mailto:info@ilr.lu" TargetMode="External"/><Relationship Id="rId26" Type="http://schemas.openxmlformats.org/officeDocument/2006/relationships/hyperlink" Target="mailto:nigel.bond@sirm.co.uk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rcep.fr" TargetMode="External"/><Relationship Id="rId17" Type="http://schemas.openxmlformats.org/officeDocument/2006/relationships/hyperlink" Target="https://extranet.arcep.fr/portail/LinkClick.aspx?fileticket=PBA1WK-wnOU%3d&amp;tabid=217&amp;portalid=0&amp;mid=850" TargetMode="External"/><Relationship Id="rId25" Type="http://schemas.openxmlformats.org/officeDocument/2006/relationships/hyperlink" Target="mailto:lisa.cornell@sirm.co.u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cep.fr" TargetMode="External"/><Relationship Id="rId20" Type="http://schemas.openxmlformats.org/officeDocument/2006/relationships/footer" Target="footer3.xml"/><Relationship Id="rId29" Type="http://schemas.openxmlformats.org/officeDocument/2006/relationships/hyperlink" Target="mailto:lisa.cornell@sirm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hyperlink" Target="mailto:john.tabor@sirm.co.uk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arcep.fr" TargetMode="External"/><Relationship Id="rId23" Type="http://schemas.openxmlformats.org/officeDocument/2006/relationships/footer" Target="footer5.xml"/><Relationship Id="rId28" Type="http://schemas.openxmlformats.org/officeDocument/2006/relationships/hyperlink" Target="mailto:john.tabor@sirm.co.uk" TargetMode="Externa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oter" Target="footer2.xml"/><Relationship Id="rId31" Type="http://schemas.openxmlformats.org/officeDocument/2006/relationships/hyperlink" Target="mailto:norman.day@sirm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icc/index.html" TargetMode="External"/><Relationship Id="rId14" Type="http://schemas.openxmlformats.org/officeDocument/2006/relationships/hyperlink" Target="http://www.arcep.fr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hyperlink" Target="mailto:norman.day@sirm.co.uk" TargetMode="External"/><Relationship Id="rId30" Type="http://schemas.openxmlformats.org/officeDocument/2006/relationships/hyperlink" Target="mailto:nigel.bond@sirm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EEE1-8754-4FE4-970C-2D8912FF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19</Pages>
  <Words>6280</Words>
  <Characters>10561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16808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ITU-T</dc:creator>
  <cp:lastModifiedBy>Li, Jianying</cp:lastModifiedBy>
  <cp:revision>33</cp:revision>
  <cp:lastPrinted>2017-11-22T10:58:00Z</cp:lastPrinted>
  <dcterms:created xsi:type="dcterms:W3CDTF">2017-11-20T14:49:00Z</dcterms:created>
  <dcterms:modified xsi:type="dcterms:W3CDTF">2017-11-22T13:21:00Z</dcterms:modified>
</cp:coreProperties>
</file>