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7C77C6">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233AD">
              <w:rPr>
                <w:rStyle w:val="Foot"/>
                <w:rFonts w:ascii="Arial" w:hAnsi="Arial" w:cs="Arial"/>
                <w:b/>
                <w:bCs/>
                <w:color w:val="FFFFFF" w:themeColor="background1"/>
                <w:sz w:val="28"/>
                <w:szCs w:val="28"/>
                <w:lang w:val="fr-FR"/>
              </w:rPr>
              <w:t>5</w:t>
            </w:r>
            <w:r w:rsidR="007C77C6">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rsidR="00AD284D" w:rsidRPr="00451D79" w:rsidRDefault="001C1EDA" w:rsidP="00832472">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6C5A85">
              <w:rPr>
                <w:color w:val="FFFFFF" w:themeColor="background1"/>
              </w:rPr>
              <w:t>X</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83247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832472">
              <w:rPr>
                <w:color w:val="FFFFFF" w:themeColor="background1"/>
              </w:rPr>
              <w:t>17 September</w:t>
            </w:r>
            <w:r w:rsidRPr="00D21C24">
              <w:rPr>
                <w:color w:val="FFFFFF" w:themeColor="background1"/>
              </w:rPr>
              <w:t xml:space="preserve"> 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9C2AF9"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58" w:name="_Toc273023317"/>
            <w:bookmarkStart w:id="159" w:name="_Toc292704947"/>
            <w:bookmarkStart w:id="160" w:name="_Toc295387892"/>
            <w:bookmarkStart w:id="161" w:name="_Toc296675475"/>
            <w:bookmarkStart w:id="162" w:name="_Toc301945286"/>
            <w:bookmarkStart w:id="163" w:name="_Toc308530333"/>
            <w:bookmarkStart w:id="164" w:name="_Toc321233386"/>
            <w:bookmarkStart w:id="165" w:name="_Toc321311657"/>
            <w:bookmarkStart w:id="166" w:name="_Toc321820537"/>
            <w:bookmarkStart w:id="167" w:name="_Toc323035703"/>
            <w:bookmarkStart w:id="168" w:name="_Toc323904371"/>
            <w:bookmarkStart w:id="169" w:name="_Toc332272643"/>
            <w:bookmarkStart w:id="170" w:name="_Toc334776189"/>
            <w:bookmarkStart w:id="171" w:name="_Toc335901496"/>
            <w:bookmarkStart w:id="172" w:name="_Toc337110330"/>
            <w:bookmarkStart w:id="173" w:name="_Toc338779370"/>
            <w:bookmarkStart w:id="174" w:name="_Toc340225510"/>
            <w:bookmarkStart w:id="175" w:name="_Toc341451209"/>
            <w:bookmarkStart w:id="176" w:name="_Toc342912836"/>
            <w:bookmarkStart w:id="177" w:name="_Toc343262673"/>
            <w:bookmarkStart w:id="178" w:name="_Toc345579824"/>
            <w:bookmarkStart w:id="179" w:name="_Toc346885929"/>
            <w:bookmarkStart w:id="180" w:name="_Toc347929577"/>
            <w:bookmarkStart w:id="181" w:name="_Toc349288245"/>
            <w:bookmarkStart w:id="182" w:name="_Toc350415575"/>
            <w:bookmarkStart w:id="183" w:name="_Toc351549873"/>
            <w:bookmarkStart w:id="184" w:name="_Toc352940473"/>
            <w:bookmarkStart w:id="185" w:name="_Toc354053818"/>
            <w:bookmarkStart w:id="186" w:name="_Toc355708833"/>
            <w:bookmarkStart w:id="187" w:name="_Toc357001926"/>
            <w:bookmarkStart w:id="188" w:name="_Toc358192557"/>
            <w:bookmarkStart w:id="189" w:name="_Toc359489410"/>
            <w:bookmarkStart w:id="190" w:name="_Toc360696813"/>
            <w:bookmarkStart w:id="191" w:name="_Toc361921546"/>
            <w:bookmarkStart w:id="192" w:name="_Toc363741383"/>
            <w:bookmarkStart w:id="193" w:name="_Toc364672332"/>
            <w:bookmarkStart w:id="194" w:name="_Toc366157672"/>
            <w:bookmarkStart w:id="195" w:name="_Toc367715511"/>
            <w:bookmarkStart w:id="196" w:name="_Toc369007673"/>
            <w:bookmarkStart w:id="197" w:name="_Toc369007853"/>
            <w:bookmarkStart w:id="198" w:name="_Toc370373460"/>
            <w:bookmarkStart w:id="199" w:name="_Toc371588836"/>
            <w:bookmarkStart w:id="200" w:name="_Toc373157809"/>
            <w:bookmarkStart w:id="201" w:name="_Toc374006622"/>
            <w:bookmarkStart w:id="202" w:name="_Toc374692680"/>
            <w:bookmarkStart w:id="203" w:name="_Toc374692757"/>
            <w:bookmarkStart w:id="204" w:name="_Toc377026487"/>
            <w:bookmarkStart w:id="205" w:name="_Toc378322702"/>
            <w:bookmarkStart w:id="206" w:name="_Toc379440360"/>
            <w:bookmarkStart w:id="207" w:name="_Toc380582885"/>
            <w:bookmarkStart w:id="208" w:name="_Toc381784215"/>
            <w:bookmarkStart w:id="209" w:name="_Toc383182294"/>
            <w:bookmarkStart w:id="210" w:name="_Toc384625680"/>
            <w:bookmarkStart w:id="211" w:name="_Toc385496779"/>
            <w:bookmarkStart w:id="212" w:name="_Toc388946303"/>
            <w:bookmarkStart w:id="213" w:name="_Toc388947550"/>
            <w:bookmarkStart w:id="214" w:name="_Toc389730865"/>
            <w:bookmarkStart w:id="215" w:name="_Toc391386062"/>
            <w:bookmarkStart w:id="216" w:name="_Toc392235866"/>
            <w:bookmarkStart w:id="217" w:name="_Toc393713405"/>
            <w:bookmarkStart w:id="218" w:name="_Toc393714453"/>
            <w:bookmarkStart w:id="219" w:name="_Toc393715457"/>
            <w:bookmarkStart w:id="220" w:name="_Toc395100442"/>
            <w:bookmarkStart w:id="221" w:name="_Toc396212798"/>
            <w:bookmarkStart w:id="222" w:name="_Toc397517635"/>
            <w:bookmarkStart w:id="223" w:name="_Toc399160619"/>
            <w:bookmarkStart w:id="224" w:name="_Toc400374863"/>
            <w:bookmarkStart w:id="225" w:name="_Toc401757899"/>
            <w:bookmarkStart w:id="226" w:name="_Toc402967088"/>
            <w:bookmarkStart w:id="227" w:name="_Toc404332301"/>
            <w:bookmarkStart w:id="228" w:name="_Toc405386767"/>
            <w:bookmarkStart w:id="229" w:name="_Toc406508000"/>
            <w:bookmarkStart w:id="230" w:name="_Toc408576620"/>
            <w:bookmarkStart w:id="231" w:name="_Toc409708219"/>
            <w:bookmarkStart w:id="232" w:name="_Toc410904529"/>
            <w:bookmarkStart w:id="233" w:name="_Toc414884934"/>
            <w:bookmarkStart w:id="234" w:name="_Toc416360064"/>
            <w:bookmarkStart w:id="235" w:name="_Toc417984327"/>
            <w:bookmarkStart w:id="236" w:name="_Toc420414814"/>
            <w:bookmarkStart w:id="237" w:name="_Toc421783542"/>
            <w:bookmarkStart w:id="238" w:name="_Toc423078761"/>
            <w:bookmarkStart w:id="239" w:name="_Toc424300232"/>
            <w:bookmarkStart w:id="240" w:name="_Toc426533938"/>
            <w:bookmarkStart w:id="241" w:name="_Toc426534936"/>
            <w:bookmarkStart w:id="242" w:name="_Toc428193346"/>
            <w:bookmarkStart w:id="243" w:name="_Toc429469035"/>
            <w:bookmarkStart w:id="244" w:name="_Toc432498822"/>
            <w:bookmarkStart w:id="245" w:name="_Toc268773996"/>
            <w:bookmarkStart w:id="246" w:name="_Toc433358210"/>
            <w:bookmarkStart w:id="247" w:name="_Toc434843819"/>
            <w:bookmarkStart w:id="248" w:name="_Toc436383047"/>
            <w:bookmarkStart w:id="249" w:name="_Toc437264269"/>
            <w:bookmarkStart w:id="250" w:name="_Toc438219154"/>
            <w:bookmarkStart w:id="251" w:name="_Toc440443777"/>
            <w:bookmarkStart w:id="252" w:name="_Toc441671594"/>
            <w:bookmarkStart w:id="253" w:name="_Toc442711609"/>
            <w:bookmarkStart w:id="254" w:name="_Toc445368572"/>
            <w:bookmarkStart w:id="255" w:name="_Toc446578860"/>
            <w:bookmarkStart w:id="256" w:name="_Toc449442754"/>
            <w:bookmarkStart w:id="257" w:name="_Toc450747458"/>
            <w:bookmarkStart w:id="258" w:name="_Toc451863127"/>
            <w:bookmarkStart w:id="259" w:name="_Toc453320497"/>
            <w:bookmarkStart w:id="260" w:name="_Toc454789141"/>
            <w:bookmarkStart w:id="261" w:name="_Toc456103203"/>
            <w:bookmarkStart w:id="262" w:name="_Toc456103319"/>
            <w:bookmarkStart w:id="263" w:name="_Toc469048933"/>
            <w:bookmarkStart w:id="264" w:name="_Toc469924980"/>
            <w:bookmarkStart w:id="265" w:name="_Toc471824655"/>
            <w:bookmarkStart w:id="266" w:name="_Toc473209524"/>
            <w:bookmarkStart w:id="267" w:name="_Toc474504466"/>
            <w:bookmarkStart w:id="268" w:name="_Toc477169038"/>
            <w:bookmarkStart w:id="269" w:name="_Toc478464743"/>
            <w:bookmarkStart w:id="270" w:name="_Toc479671285"/>
            <w:bookmarkStart w:id="271" w:name="_Toc482280079"/>
            <w:bookmarkStart w:id="272" w:name="_Toc483388274"/>
            <w:bookmarkStart w:id="273" w:name="_Toc485117041"/>
            <w:bookmarkStart w:id="274" w:name="_Toc486323154"/>
            <w:bookmarkStart w:id="275" w:name="_Toc487466252"/>
            <w:bookmarkStart w:id="276" w:name="_Toc488848841"/>
            <w:bookmarkStart w:id="277" w:name="_Toc493685636"/>
            <w:bookmarkStart w:id="278" w:name="_Toc495499921"/>
            <w:bookmarkStart w:id="279" w:name="_Toc496537193"/>
            <w:bookmarkStart w:id="280" w:name="_Toc497986893"/>
            <w:bookmarkStart w:id="281" w:name="_Toc497988301"/>
            <w:bookmarkStart w:id="282" w:name="_Toc499624456"/>
            <w:bookmarkStart w:id="283" w:name="_Toc500841771"/>
            <w:bookmarkStart w:id="284" w:name="_Toc500842092"/>
            <w:bookmarkStart w:id="285" w:name="_Toc503439010"/>
            <w:bookmarkStart w:id="286" w:name="_Toc505005324"/>
            <w:bookmarkStart w:id="287" w:name="_Toc507510699"/>
            <w:bookmarkStart w:id="288" w:name="_Toc509838120"/>
            <w:bookmarkStart w:id="289" w:name="_Toc510775343"/>
            <w:bookmarkStart w:id="290" w:name="_Toc513645636"/>
            <w:bookmarkStart w:id="291" w:name="_Toc514850712"/>
            <w:bookmarkStart w:id="292" w:name="_Toc517792321"/>
            <w:bookmarkStart w:id="293" w:name="_Toc518981877"/>
            <w:bookmarkStart w:id="294" w:name="_Toc520709553"/>
            <w:bookmarkStart w:id="295" w:name="_Toc524430944"/>
            <w:bookmarkStart w:id="296" w:name="_Toc525638277"/>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97" w:name="_Toc500841772"/>
            <w:bookmarkStart w:id="298" w:name="_Toc500842093"/>
            <w:bookmarkStart w:id="299" w:name="_Toc503439011"/>
            <w:bookmarkStart w:id="300" w:name="_Toc505005325"/>
            <w:bookmarkStart w:id="301" w:name="_Toc507510700"/>
            <w:bookmarkStart w:id="302" w:name="_Toc509838121"/>
            <w:bookmarkStart w:id="303" w:name="_Toc510775344"/>
            <w:bookmarkStart w:id="304" w:name="_Toc513645637"/>
            <w:bookmarkStart w:id="305" w:name="_Toc514850713"/>
            <w:bookmarkStart w:id="306" w:name="_Toc517792322"/>
            <w:bookmarkStart w:id="307" w:name="_Toc518981878"/>
            <w:bookmarkStart w:id="308" w:name="_Toc520709554"/>
            <w:bookmarkStart w:id="309" w:name="_Toc524430945"/>
            <w:bookmarkStart w:id="310" w:name="_Toc525638278"/>
            <w:bookmarkStart w:id="311" w:name="_Toc268773997"/>
            <w:bookmarkStart w:id="312" w:name="_Toc273023318"/>
            <w:bookmarkStart w:id="313" w:name="_Toc292704948"/>
            <w:bookmarkStart w:id="314" w:name="_Toc295387893"/>
            <w:bookmarkStart w:id="315" w:name="_Toc296675476"/>
            <w:bookmarkStart w:id="316" w:name="_Toc301945287"/>
            <w:bookmarkStart w:id="317" w:name="_Toc308530334"/>
            <w:bookmarkStart w:id="318" w:name="_Toc321233387"/>
            <w:bookmarkStart w:id="319" w:name="_Toc321311658"/>
            <w:bookmarkStart w:id="320" w:name="_Toc321820538"/>
            <w:bookmarkStart w:id="321" w:name="_Toc323035704"/>
            <w:bookmarkStart w:id="322" w:name="_Toc323904372"/>
            <w:bookmarkStart w:id="323" w:name="_Toc332272644"/>
            <w:bookmarkStart w:id="324" w:name="_Toc334776190"/>
            <w:bookmarkStart w:id="325" w:name="_Toc335901497"/>
            <w:bookmarkStart w:id="326" w:name="_Toc337110331"/>
            <w:bookmarkStart w:id="327" w:name="_Toc338779371"/>
            <w:bookmarkStart w:id="328" w:name="_Toc340225511"/>
            <w:bookmarkStart w:id="329" w:name="_Toc341451210"/>
            <w:bookmarkStart w:id="330" w:name="_Toc342912837"/>
            <w:bookmarkStart w:id="331" w:name="_Toc343262674"/>
            <w:bookmarkStart w:id="332" w:name="_Toc345579825"/>
            <w:bookmarkStart w:id="333" w:name="_Toc346885930"/>
            <w:bookmarkStart w:id="334" w:name="_Toc347929578"/>
            <w:bookmarkStart w:id="335" w:name="_Toc349288246"/>
            <w:bookmarkStart w:id="336" w:name="_Toc350415576"/>
            <w:bookmarkStart w:id="337" w:name="_Toc351549874"/>
            <w:bookmarkStart w:id="338" w:name="_Toc352940474"/>
            <w:bookmarkStart w:id="339" w:name="_Toc354053819"/>
            <w:bookmarkStart w:id="340" w:name="_Toc355708834"/>
            <w:bookmarkStart w:id="341" w:name="_Toc357001927"/>
            <w:bookmarkStart w:id="342" w:name="_Toc358192558"/>
            <w:bookmarkStart w:id="343" w:name="_Toc359489411"/>
            <w:bookmarkStart w:id="344" w:name="_Toc360696814"/>
            <w:bookmarkStart w:id="345" w:name="_Toc361921547"/>
            <w:bookmarkStart w:id="346" w:name="_Toc363741384"/>
            <w:bookmarkStart w:id="347" w:name="_Toc364672333"/>
            <w:bookmarkStart w:id="348" w:name="_Toc366157673"/>
            <w:bookmarkStart w:id="349" w:name="_Toc367715512"/>
            <w:bookmarkStart w:id="350" w:name="_Toc369007674"/>
            <w:bookmarkStart w:id="351" w:name="_Toc369007854"/>
            <w:bookmarkStart w:id="352" w:name="_Toc370373461"/>
            <w:bookmarkStart w:id="353" w:name="_Toc371588837"/>
            <w:bookmarkStart w:id="354" w:name="_Toc373157810"/>
            <w:bookmarkStart w:id="355" w:name="_Toc374006623"/>
            <w:bookmarkStart w:id="356" w:name="_Toc374692681"/>
            <w:bookmarkStart w:id="357" w:name="_Toc374692758"/>
            <w:bookmarkStart w:id="358" w:name="_Toc377026488"/>
            <w:bookmarkStart w:id="359" w:name="_Toc378322703"/>
            <w:bookmarkStart w:id="360" w:name="_Toc379440361"/>
            <w:bookmarkStart w:id="361" w:name="_Toc380582886"/>
            <w:bookmarkStart w:id="362" w:name="_Toc381784216"/>
            <w:bookmarkStart w:id="363" w:name="_Toc383182295"/>
            <w:bookmarkStart w:id="364" w:name="_Toc384625681"/>
            <w:bookmarkStart w:id="365" w:name="_Toc385496780"/>
            <w:bookmarkStart w:id="366" w:name="_Toc388946304"/>
            <w:bookmarkStart w:id="367" w:name="_Toc388947551"/>
            <w:bookmarkStart w:id="368" w:name="_Toc389730866"/>
            <w:bookmarkStart w:id="369" w:name="_Toc391386063"/>
            <w:bookmarkStart w:id="370" w:name="_Toc392235867"/>
            <w:bookmarkStart w:id="371" w:name="_Toc393713406"/>
            <w:bookmarkStart w:id="372" w:name="_Toc393714454"/>
            <w:bookmarkStart w:id="373" w:name="_Toc393715458"/>
            <w:bookmarkStart w:id="374" w:name="_Toc395100443"/>
            <w:bookmarkStart w:id="375" w:name="_Toc396212799"/>
            <w:bookmarkStart w:id="376" w:name="_Toc397517636"/>
            <w:bookmarkStart w:id="377" w:name="_Toc399160620"/>
            <w:bookmarkStart w:id="378" w:name="_Toc400374864"/>
            <w:bookmarkStart w:id="379" w:name="_Toc401757900"/>
            <w:bookmarkStart w:id="380" w:name="_Toc402967089"/>
            <w:bookmarkStart w:id="381" w:name="_Toc404332302"/>
            <w:bookmarkStart w:id="382" w:name="_Toc405386768"/>
            <w:bookmarkStart w:id="383" w:name="_Toc406508001"/>
            <w:bookmarkStart w:id="384" w:name="_Toc408576621"/>
            <w:bookmarkStart w:id="385" w:name="_Toc409708220"/>
            <w:bookmarkStart w:id="386" w:name="_Toc410904530"/>
            <w:bookmarkStart w:id="387" w:name="_Toc414884935"/>
            <w:bookmarkStart w:id="388" w:name="_Toc416360065"/>
            <w:bookmarkStart w:id="389" w:name="_Toc417984328"/>
            <w:bookmarkStart w:id="390" w:name="_Toc420414815"/>
            <w:bookmarkStart w:id="391" w:name="_Toc421783543"/>
            <w:bookmarkStart w:id="392" w:name="_Toc423078762"/>
            <w:bookmarkStart w:id="393" w:name="_Toc424300233"/>
            <w:bookmarkStart w:id="394" w:name="_Toc426533939"/>
            <w:bookmarkStart w:id="395" w:name="_Toc426534937"/>
            <w:bookmarkStart w:id="396" w:name="_Toc428193347"/>
            <w:bookmarkStart w:id="397" w:name="_Toc429469036"/>
            <w:bookmarkStart w:id="398" w:name="_Toc432498823"/>
            <w:bookmarkStart w:id="399" w:name="_Toc433358211"/>
            <w:bookmarkStart w:id="400" w:name="_Toc434843820"/>
            <w:bookmarkStart w:id="401" w:name="_Toc436383048"/>
            <w:bookmarkStart w:id="402" w:name="_Toc437264270"/>
            <w:bookmarkStart w:id="403" w:name="_Toc438219155"/>
            <w:bookmarkStart w:id="404" w:name="_Toc440443778"/>
            <w:bookmarkStart w:id="405" w:name="_Toc441671595"/>
            <w:bookmarkStart w:id="406" w:name="_Toc442711610"/>
            <w:bookmarkStart w:id="407" w:name="_Toc445368573"/>
            <w:bookmarkStart w:id="408" w:name="_Toc446578861"/>
            <w:bookmarkStart w:id="409" w:name="_Toc449442755"/>
            <w:bookmarkStart w:id="410" w:name="_Toc450747459"/>
            <w:bookmarkStart w:id="411" w:name="_Toc451863128"/>
            <w:bookmarkStart w:id="412" w:name="_Toc453320498"/>
            <w:bookmarkStart w:id="413" w:name="_Toc454789142"/>
            <w:bookmarkStart w:id="414" w:name="_Toc456103204"/>
            <w:bookmarkStart w:id="415" w:name="_Toc456103320"/>
            <w:bookmarkStart w:id="416" w:name="_Toc469048934"/>
            <w:bookmarkStart w:id="417" w:name="_Toc469924981"/>
            <w:bookmarkStart w:id="418" w:name="_Toc471824656"/>
            <w:bookmarkStart w:id="419" w:name="_Toc473209525"/>
            <w:bookmarkStart w:id="420" w:name="_Toc474504467"/>
            <w:bookmarkStart w:id="421" w:name="_Toc477169039"/>
            <w:bookmarkStart w:id="422" w:name="_Toc478464744"/>
            <w:bookmarkStart w:id="423" w:name="_Toc479671286"/>
            <w:bookmarkStart w:id="424" w:name="_Toc482280080"/>
            <w:bookmarkStart w:id="425" w:name="_Toc483388275"/>
            <w:bookmarkStart w:id="426" w:name="_Toc485117042"/>
            <w:bookmarkStart w:id="427" w:name="_Toc486323155"/>
            <w:bookmarkStart w:id="428" w:name="_Toc487466253"/>
            <w:bookmarkStart w:id="429" w:name="_Toc488848842"/>
            <w:bookmarkStart w:id="430" w:name="_Toc493685637"/>
            <w:bookmarkStart w:id="431" w:name="_Toc495499922"/>
            <w:bookmarkStart w:id="432" w:name="_Toc496537194"/>
            <w:bookmarkStart w:id="433" w:name="_Toc497986894"/>
            <w:bookmarkStart w:id="434" w:name="_Toc497988302"/>
            <w:bookmarkStart w:id="435"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hyperlink>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27928" w:rsidRDefault="00627928" w:rsidP="00627928">
      <w:pPr>
        <w:pStyle w:val="Heading1"/>
        <w:spacing w:before="0"/>
        <w:ind w:left="142"/>
        <w:jc w:val="center"/>
      </w:pPr>
      <w:bookmarkStart w:id="436" w:name="_Toc253407140"/>
      <w:bookmarkStart w:id="437" w:name="_Toc259783103"/>
      <w:bookmarkStart w:id="438" w:name="_Toc266181232"/>
      <w:bookmarkStart w:id="439" w:name="_Toc268773998"/>
      <w:bookmarkStart w:id="440" w:name="_Toc271700475"/>
      <w:bookmarkStart w:id="441" w:name="_Toc273023319"/>
      <w:bookmarkStart w:id="442" w:name="_Toc274223813"/>
      <w:bookmarkStart w:id="443" w:name="_Toc276717161"/>
      <w:bookmarkStart w:id="444" w:name="_Toc279669134"/>
      <w:bookmarkStart w:id="445" w:name="_Toc280349204"/>
      <w:bookmarkStart w:id="446" w:name="_Toc282526036"/>
      <w:bookmarkStart w:id="447" w:name="_Toc283737193"/>
      <w:bookmarkStart w:id="448" w:name="_Toc286218710"/>
      <w:bookmarkStart w:id="449" w:name="_Toc288660267"/>
      <w:bookmarkStart w:id="450" w:name="_Toc291005377"/>
      <w:bookmarkStart w:id="451" w:name="_Toc292704949"/>
      <w:bookmarkStart w:id="452" w:name="_Toc295387894"/>
      <w:bookmarkStart w:id="453" w:name="_Toc296675477"/>
      <w:bookmarkStart w:id="454" w:name="_Toc297804716"/>
      <w:bookmarkStart w:id="455" w:name="_Toc301945288"/>
      <w:bookmarkStart w:id="456" w:name="_Toc303344247"/>
      <w:bookmarkStart w:id="457" w:name="_Toc304892153"/>
      <w:bookmarkStart w:id="458" w:name="_Toc308530335"/>
      <w:bookmarkStart w:id="459" w:name="_Toc311103641"/>
      <w:bookmarkStart w:id="460" w:name="_Toc313973311"/>
      <w:bookmarkStart w:id="461" w:name="_Toc316479951"/>
      <w:bookmarkStart w:id="462" w:name="_Toc318964997"/>
      <w:bookmarkStart w:id="463" w:name="_Toc320536953"/>
      <w:bookmarkStart w:id="464" w:name="_Toc321233388"/>
      <w:bookmarkStart w:id="465" w:name="_Toc321311659"/>
      <w:bookmarkStart w:id="466" w:name="_Toc321820539"/>
      <w:bookmarkStart w:id="467" w:name="_Toc323035705"/>
      <w:bookmarkStart w:id="468" w:name="_Toc323904373"/>
      <w:bookmarkStart w:id="469" w:name="_Toc332272645"/>
      <w:bookmarkStart w:id="470" w:name="_Toc334776191"/>
      <w:bookmarkStart w:id="471" w:name="_Toc335901498"/>
      <w:bookmarkStart w:id="472" w:name="_Toc337110332"/>
      <w:bookmarkStart w:id="473" w:name="_Toc338779372"/>
      <w:bookmarkStart w:id="474" w:name="_Toc340225512"/>
      <w:bookmarkStart w:id="475" w:name="_Toc341451211"/>
      <w:bookmarkStart w:id="476" w:name="_Toc342912838"/>
      <w:bookmarkStart w:id="477" w:name="_Toc343262675"/>
      <w:bookmarkStart w:id="478" w:name="_Toc345579826"/>
      <w:bookmarkStart w:id="479" w:name="_Toc346885931"/>
      <w:bookmarkStart w:id="480" w:name="_Toc347929579"/>
      <w:bookmarkStart w:id="481" w:name="_Toc349288247"/>
      <w:bookmarkStart w:id="482" w:name="_Toc350415577"/>
      <w:bookmarkStart w:id="483" w:name="_Toc351549875"/>
      <w:bookmarkStart w:id="484" w:name="_Toc352940475"/>
      <w:bookmarkStart w:id="485" w:name="_Toc354053820"/>
      <w:bookmarkStart w:id="486" w:name="_Toc355708835"/>
      <w:bookmarkStart w:id="487" w:name="_Toc357001928"/>
      <w:bookmarkStart w:id="488" w:name="_Toc358192559"/>
      <w:bookmarkStart w:id="489" w:name="_Toc359489412"/>
      <w:bookmarkStart w:id="490" w:name="_Toc360696815"/>
      <w:bookmarkStart w:id="491" w:name="_Toc361921548"/>
      <w:bookmarkStart w:id="492" w:name="_Toc363741385"/>
      <w:bookmarkStart w:id="493" w:name="_Toc364672334"/>
      <w:bookmarkStart w:id="494" w:name="_Toc366157674"/>
      <w:bookmarkStart w:id="495" w:name="_Toc367715513"/>
      <w:bookmarkStart w:id="496" w:name="_Toc369007675"/>
      <w:bookmarkStart w:id="497" w:name="_Toc369007855"/>
      <w:bookmarkStart w:id="498" w:name="_Toc370373462"/>
      <w:bookmarkStart w:id="499" w:name="_Toc371588838"/>
      <w:bookmarkStart w:id="500" w:name="_Toc373157811"/>
      <w:bookmarkStart w:id="501" w:name="_Toc374006624"/>
      <w:bookmarkStart w:id="502" w:name="_Toc374692682"/>
      <w:bookmarkStart w:id="503" w:name="_Toc374692759"/>
      <w:bookmarkStart w:id="504" w:name="_Toc377026489"/>
      <w:bookmarkStart w:id="505" w:name="_Toc378322704"/>
      <w:bookmarkStart w:id="506" w:name="_Toc379440362"/>
      <w:bookmarkStart w:id="507" w:name="_Toc380582887"/>
      <w:bookmarkStart w:id="508" w:name="_Toc381784217"/>
      <w:bookmarkStart w:id="509" w:name="_Toc383182296"/>
      <w:bookmarkStart w:id="510" w:name="_Toc384625682"/>
      <w:bookmarkStart w:id="511" w:name="_Toc385496781"/>
      <w:bookmarkStart w:id="512" w:name="_Toc388946305"/>
      <w:bookmarkStart w:id="513" w:name="_Toc388947552"/>
      <w:bookmarkStart w:id="514" w:name="_Toc389730867"/>
      <w:bookmarkStart w:id="515" w:name="_Toc391386064"/>
      <w:bookmarkStart w:id="516" w:name="_Toc392235868"/>
      <w:bookmarkStart w:id="517" w:name="_Toc393713407"/>
      <w:bookmarkStart w:id="518" w:name="_Toc393714455"/>
      <w:bookmarkStart w:id="519" w:name="_Toc393715459"/>
      <w:bookmarkStart w:id="520" w:name="_Toc395100444"/>
      <w:bookmarkStart w:id="521" w:name="_Toc396212800"/>
      <w:bookmarkStart w:id="522" w:name="_Toc397517637"/>
      <w:bookmarkStart w:id="523" w:name="_Toc399160621"/>
      <w:bookmarkStart w:id="524" w:name="_Toc400374865"/>
      <w:bookmarkStart w:id="525" w:name="_Toc401757901"/>
      <w:bookmarkStart w:id="526" w:name="_Toc402967090"/>
      <w:bookmarkStart w:id="527" w:name="_Toc404332303"/>
      <w:bookmarkStart w:id="528" w:name="_Toc405386769"/>
      <w:bookmarkStart w:id="529" w:name="_Toc406508002"/>
      <w:bookmarkStart w:id="530" w:name="_Toc408576622"/>
      <w:bookmarkStart w:id="531" w:name="_Toc409708221"/>
      <w:bookmarkStart w:id="532" w:name="_Toc410904531"/>
      <w:bookmarkStart w:id="533" w:name="_Toc414884936"/>
      <w:bookmarkStart w:id="534" w:name="_Toc416360066"/>
      <w:bookmarkStart w:id="535" w:name="_Toc417984329"/>
      <w:bookmarkStart w:id="536" w:name="_Toc420414816"/>
      <w:bookmarkStart w:id="537" w:name="_Toc421783544"/>
      <w:bookmarkStart w:id="538" w:name="_Toc423078763"/>
      <w:bookmarkStart w:id="539" w:name="_Toc424300234"/>
      <w:bookmarkStart w:id="540" w:name="_Toc426533940"/>
      <w:bookmarkStart w:id="541" w:name="_Toc426534938"/>
      <w:bookmarkStart w:id="542" w:name="_Toc428193348"/>
      <w:bookmarkStart w:id="543" w:name="_Toc428372288"/>
      <w:bookmarkStart w:id="544" w:name="_Toc429469037"/>
      <w:bookmarkStart w:id="545" w:name="_Toc432498824"/>
      <w:bookmarkStart w:id="546" w:name="_Toc433358212"/>
      <w:bookmarkStart w:id="547" w:name="_Toc434843821"/>
      <w:bookmarkStart w:id="548" w:name="_Toc436383049"/>
      <w:bookmarkStart w:id="549" w:name="_Toc437264271"/>
      <w:bookmarkStart w:id="550" w:name="_Toc438219156"/>
      <w:bookmarkStart w:id="551" w:name="_Toc440443779"/>
      <w:bookmarkStart w:id="552" w:name="_Toc441671596"/>
      <w:bookmarkStart w:id="553" w:name="_Toc442711611"/>
      <w:bookmarkStart w:id="554" w:name="_Toc445368574"/>
      <w:bookmarkStart w:id="555" w:name="_Toc446578862"/>
      <w:bookmarkStart w:id="556" w:name="_Toc449442756"/>
      <w:bookmarkStart w:id="557" w:name="_Toc450747460"/>
      <w:bookmarkStart w:id="558" w:name="_Toc451863129"/>
      <w:bookmarkStart w:id="559" w:name="_Toc453320499"/>
      <w:bookmarkStart w:id="560" w:name="_Toc454789143"/>
      <w:bookmarkStart w:id="561" w:name="_Toc456103205"/>
      <w:bookmarkStart w:id="562" w:name="_Toc456103321"/>
      <w:bookmarkStart w:id="563" w:name="_Toc457223980"/>
      <w:bookmarkStart w:id="564" w:name="_Toc457308207"/>
      <w:bookmarkStart w:id="565" w:name="_Toc466367266"/>
      <w:bookmarkStart w:id="566" w:name="_Toc469048935"/>
      <w:bookmarkStart w:id="567" w:name="_Toc469924982"/>
      <w:bookmarkStart w:id="568" w:name="_Toc471824657"/>
      <w:bookmarkStart w:id="569" w:name="_Toc473209526"/>
      <w:bookmarkStart w:id="570" w:name="_Toc474504468"/>
      <w:bookmarkStart w:id="571" w:name="_Toc477169040"/>
      <w:bookmarkStart w:id="572" w:name="_Toc478464745"/>
      <w:bookmarkStart w:id="573" w:name="_Toc479671287"/>
      <w:bookmarkStart w:id="574" w:name="_Toc482280081"/>
      <w:bookmarkStart w:id="575" w:name="_Toc483388276"/>
      <w:bookmarkStart w:id="576" w:name="_Toc485117043"/>
      <w:bookmarkStart w:id="577" w:name="_Toc486323156"/>
      <w:bookmarkStart w:id="578" w:name="_Toc487466254"/>
      <w:bookmarkStart w:id="579" w:name="_Toc488848843"/>
      <w:bookmarkStart w:id="580" w:name="_Toc510775345"/>
      <w:bookmarkStart w:id="581" w:name="_Toc513645638"/>
      <w:bookmarkStart w:id="582" w:name="_Toc514850714"/>
      <w:bookmarkStart w:id="583" w:name="_Toc517792323"/>
      <w:bookmarkStart w:id="584" w:name="_Toc518981879"/>
      <w:bookmarkStart w:id="585" w:name="_Toc520709555"/>
      <w:bookmarkStart w:id="586" w:name="_Toc524430946"/>
      <w:bookmarkStart w:id="587" w:name="_Toc525638279"/>
      <w:r w:rsidRPr="001C4F41">
        <w:t>Table</w:t>
      </w:r>
      <w:r>
        <w:t xml:space="preserve"> </w:t>
      </w:r>
      <w:r w:rsidRPr="001C4F41">
        <w:t>of Contents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rsidR="00D35551" w:rsidRPr="008F283B" w:rsidRDefault="00D35551" w:rsidP="00D35551">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63483B" w:rsidRDefault="0063483B" w:rsidP="00A906CD">
      <w:pPr>
        <w:pStyle w:val="TOC1"/>
        <w:tabs>
          <w:tab w:val="center" w:leader="dot" w:pos="8505"/>
          <w:tab w:val="right" w:pos="9072"/>
        </w:tabs>
        <w:rPr>
          <w:webHidden/>
          <w:lang w:val="en-US"/>
        </w:rPr>
      </w:pPr>
      <w:r w:rsidRPr="00E73808">
        <w:rPr>
          <w:lang w:val="en-US"/>
        </w:rPr>
        <w:t>Lists annexed to the ITU Operational Bulletin</w:t>
      </w:r>
      <w:r w:rsidR="001044A1">
        <w:rPr>
          <w:lang w:val="en-US"/>
        </w:rPr>
        <w:t xml:space="preserve">: </w:t>
      </w:r>
      <w:r w:rsidR="001044A1" w:rsidRPr="001044A1">
        <w:rPr>
          <w:i/>
          <w:iCs/>
          <w:lang w:val="en-US"/>
        </w:rPr>
        <w:t>Note from TSB</w:t>
      </w:r>
      <w:r w:rsidRPr="00E73808">
        <w:rPr>
          <w:webHidden/>
          <w:lang w:val="en-US"/>
        </w:rPr>
        <w:tab/>
      </w:r>
      <w:r w:rsidR="00E73808" w:rsidRPr="00E73808">
        <w:rPr>
          <w:webHidden/>
          <w:lang w:val="en-US"/>
        </w:rPr>
        <w:tab/>
      </w:r>
      <w:r w:rsidR="00A906CD">
        <w:rPr>
          <w:webHidden/>
          <w:lang w:val="en-US"/>
        </w:rPr>
        <w:t>3</w:t>
      </w:r>
    </w:p>
    <w:p w:rsidR="00AB3256" w:rsidRPr="00137643" w:rsidRDefault="00AB3256" w:rsidP="00AB3256">
      <w:pPr>
        <w:pStyle w:val="TOC1"/>
        <w:tabs>
          <w:tab w:val="center" w:leader="dot" w:pos="8505"/>
          <w:tab w:val="right" w:pos="9072"/>
        </w:tabs>
        <w:rPr>
          <w:rFonts w:eastAsiaTheme="minorEastAsia"/>
          <w:lang w:val="en-GB"/>
        </w:rPr>
      </w:pPr>
      <w:r w:rsidRPr="00137643">
        <w:rPr>
          <w:rFonts w:eastAsiaTheme="minorEastAsia"/>
          <w:lang w:val="en-GB"/>
        </w:rPr>
        <w:t>Approval of ITU-T Recommendations</w:t>
      </w:r>
      <w:r w:rsidRPr="00137643">
        <w:rPr>
          <w:rFonts w:eastAsiaTheme="minorEastAsia"/>
          <w:lang w:val="en-GB"/>
        </w:rPr>
        <w:tab/>
      </w:r>
      <w:r w:rsidRPr="00137643">
        <w:rPr>
          <w:rFonts w:eastAsiaTheme="minorEastAsia"/>
          <w:lang w:val="en-GB"/>
        </w:rPr>
        <w:tab/>
        <w:t>4</w:t>
      </w:r>
    </w:p>
    <w:p w:rsidR="00A9779E" w:rsidRPr="00A9779E" w:rsidRDefault="00A9779E" w:rsidP="00A9779E">
      <w:pPr>
        <w:pStyle w:val="TOC1"/>
        <w:tabs>
          <w:tab w:val="center" w:leader="dot" w:pos="8505"/>
          <w:tab w:val="right" w:pos="9072"/>
        </w:tabs>
        <w:rPr>
          <w:rFonts w:eastAsiaTheme="minorEastAsia"/>
          <w:lang w:val="en-US"/>
        </w:rPr>
      </w:pPr>
      <w:r w:rsidRPr="00A9779E">
        <w:rPr>
          <w:lang w:val="en-US"/>
        </w:rPr>
        <w:t>Telephone Service:</w:t>
      </w:r>
    </w:p>
    <w:p w:rsidR="00A9779E" w:rsidRPr="00A9779E" w:rsidRDefault="00A9779E" w:rsidP="009C2AF9">
      <w:pPr>
        <w:pStyle w:val="TOC2"/>
        <w:tabs>
          <w:tab w:val="center" w:leader="dot" w:pos="8505"/>
          <w:tab w:val="right" w:pos="9072"/>
        </w:tabs>
        <w:rPr>
          <w:rFonts w:eastAsiaTheme="minorEastAsia"/>
        </w:rPr>
      </w:pPr>
      <w:r w:rsidRPr="00A9779E">
        <w:rPr>
          <w:i/>
          <w:iCs/>
        </w:rPr>
        <w:t>China (Ministry of Industry and Information Technology (MIIT), Beijing)</w:t>
      </w:r>
      <w:r w:rsidRPr="00A9779E">
        <w:rPr>
          <w:webHidden/>
        </w:rPr>
        <w:tab/>
      </w:r>
      <w:r>
        <w:rPr>
          <w:webHidden/>
        </w:rPr>
        <w:tab/>
      </w:r>
      <w:r w:rsidR="009C2AF9">
        <w:rPr>
          <w:webHidden/>
        </w:rPr>
        <w:t>4</w:t>
      </w:r>
    </w:p>
    <w:p w:rsidR="00A9779E" w:rsidRPr="00A9779E" w:rsidRDefault="00A9779E" w:rsidP="00A9779E">
      <w:pPr>
        <w:pStyle w:val="TOC2"/>
        <w:tabs>
          <w:tab w:val="center" w:leader="dot" w:pos="8505"/>
          <w:tab w:val="right" w:pos="9072"/>
        </w:tabs>
        <w:rPr>
          <w:rFonts w:eastAsiaTheme="minorEastAsia"/>
        </w:rPr>
      </w:pPr>
      <w:r w:rsidRPr="00A9779E">
        <w:t>Iran</w:t>
      </w:r>
      <w:r>
        <w:t xml:space="preserve"> </w:t>
      </w:r>
      <w:r w:rsidR="009C2AF9" w:rsidRPr="009C2AF9">
        <w:rPr>
          <w:i/>
          <w:iCs/>
        </w:rPr>
        <w:t>(Islamic Republic of)</w:t>
      </w:r>
      <w:r w:rsidRPr="00A9779E">
        <w:rPr>
          <w:i/>
          <w:iCs/>
        </w:rPr>
        <w:t>(Communications</w:t>
      </w:r>
      <w:r w:rsidRPr="00A9779E">
        <w:rPr>
          <w:i/>
          <w:iCs/>
          <w:lang w:val="en-GB"/>
        </w:rPr>
        <w:t xml:space="preserve"> Regulatory Authority (CRA), Tehran)</w:t>
      </w:r>
      <w:r>
        <w:rPr>
          <w:i/>
          <w:iCs/>
          <w:lang w:val="en-GB"/>
        </w:rPr>
        <w:tab/>
      </w:r>
      <w:r>
        <w:rPr>
          <w:lang w:val="en-GB"/>
        </w:rPr>
        <w:tab/>
      </w:r>
      <w:r w:rsidR="009C2AF9">
        <w:rPr>
          <w:lang w:val="en-GB"/>
        </w:rPr>
        <w:t>5</w:t>
      </w:r>
    </w:p>
    <w:p w:rsidR="00A9779E" w:rsidRPr="00A9779E" w:rsidRDefault="00A9779E" w:rsidP="009C2AF9">
      <w:pPr>
        <w:pStyle w:val="TOC2"/>
        <w:tabs>
          <w:tab w:val="center" w:leader="dot" w:pos="8505"/>
          <w:tab w:val="right" w:pos="9072"/>
        </w:tabs>
        <w:rPr>
          <w:rFonts w:eastAsiaTheme="minorEastAsia"/>
        </w:rPr>
      </w:pPr>
      <w:r w:rsidRPr="00A9779E">
        <w:rPr>
          <w:i/>
          <w:iCs/>
        </w:rPr>
        <w:t>Israel (</w:t>
      </w:r>
      <w:r w:rsidRPr="00A9779E">
        <w:rPr>
          <w:i/>
          <w:iCs/>
          <w:lang w:val="en-GB"/>
        </w:rPr>
        <w:t>Ministry of Communications, Jerusalem)</w:t>
      </w:r>
      <w:r w:rsidRPr="00A9779E">
        <w:rPr>
          <w:webHidden/>
        </w:rPr>
        <w:tab/>
      </w:r>
      <w:r>
        <w:rPr>
          <w:webHidden/>
        </w:rPr>
        <w:tab/>
      </w:r>
      <w:r w:rsidR="009C2AF9">
        <w:rPr>
          <w:webHidden/>
        </w:rPr>
        <w:t>8</w:t>
      </w:r>
    </w:p>
    <w:p w:rsidR="00A9779E" w:rsidRPr="00A9779E" w:rsidRDefault="00A9779E" w:rsidP="009C2AF9">
      <w:pPr>
        <w:pStyle w:val="TOC2"/>
        <w:tabs>
          <w:tab w:val="center" w:leader="dot" w:pos="8505"/>
          <w:tab w:val="right" w:pos="9072"/>
        </w:tabs>
        <w:rPr>
          <w:rFonts w:eastAsiaTheme="minorEastAsia"/>
        </w:rPr>
      </w:pPr>
      <w:r w:rsidRPr="00A9779E">
        <w:rPr>
          <w:i/>
          <w:iCs/>
        </w:rPr>
        <w:t>Liberia (Liberia Telecommunications Authority (LTA), Monrovia)</w:t>
      </w:r>
      <w:r w:rsidRPr="00A9779E">
        <w:rPr>
          <w:webHidden/>
        </w:rPr>
        <w:tab/>
      </w:r>
      <w:r>
        <w:rPr>
          <w:webHidden/>
        </w:rPr>
        <w:tab/>
      </w:r>
      <w:r w:rsidR="009C2AF9">
        <w:rPr>
          <w:webHidden/>
        </w:rPr>
        <w:t>9</w:t>
      </w:r>
    </w:p>
    <w:p w:rsidR="00A9779E" w:rsidRPr="00A9779E" w:rsidRDefault="00A9779E" w:rsidP="009C2AF9">
      <w:pPr>
        <w:pStyle w:val="TOC2"/>
        <w:tabs>
          <w:tab w:val="center" w:leader="dot" w:pos="8505"/>
          <w:tab w:val="right" w:pos="9072"/>
        </w:tabs>
        <w:rPr>
          <w:rFonts w:eastAsiaTheme="minorEastAsia"/>
        </w:rPr>
      </w:pPr>
      <w:r w:rsidRPr="00A9779E">
        <w:rPr>
          <w:i/>
          <w:iCs/>
        </w:rPr>
        <w:t>Zambia (</w:t>
      </w:r>
      <w:r w:rsidRPr="00A9779E">
        <w:rPr>
          <w:i/>
          <w:iCs/>
          <w:lang w:val="en-GB"/>
        </w:rPr>
        <w:t xml:space="preserve">Zambia </w:t>
      </w:r>
      <w:r w:rsidRPr="00A9779E">
        <w:rPr>
          <w:i/>
          <w:iCs/>
        </w:rPr>
        <w:t>Information</w:t>
      </w:r>
      <w:r w:rsidRPr="00A9779E">
        <w:rPr>
          <w:i/>
          <w:iCs/>
          <w:lang w:val="en-GB"/>
        </w:rPr>
        <w:t xml:space="preserve"> &amp; Communications Technology Authority (ZICTA), Lusaka)</w:t>
      </w:r>
      <w:r w:rsidRPr="00A9779E">
        <w:rPr>
          <w:webHidden/>
        </w:rPr>
        <w:tab/>
      </w:r>
      <w:r>
        <w:rPr>
          <w:webHidden/>
        </w:rPr>
        <w:tab/>
      </w:r>
      <w:r w:rsidRPr="00A9779E">
        <w:rPr>
          <w:webHidden/>
        </w:rPr>
        <w:t>1</w:t>
      </w:r>
      <w:r w:rsidR="009C2AF9">
        <w:rPr>
          <w:webHidden/>
        </w:rPr>
        <w:t>0</w:t>
      </w:r>
    </w:p>
    <w:p w:rsidR="00A9779E" w:rsidRPr="00A9779E" w:rsidRDefault="00A9779E" w:rsidP="009C2AF9">
      <w:pPr>
        <w:pStyle w:val="TOC2"/>
        <w:tabs>
          <w:tab w:val="center" w:leader="dot" w:pos="8505"/>
          <w:tab w:val="right" w:pos="9072"/>
        </w:tabs>
        <w:rPr>
          <w:rFonts w:eastAsiaTheme="minorEastAsia"/>
        </w:rPr>
      </w:pPr>
      <w:r w:rsidRPr="009C2AF9">
        <w:rPr>
          <w:i/>
          <w:iCs/>
          <w:lang w:val="en-GB"/>
        </w:rPr>
        <w:t>AT&amp;T Cingular Wireless Network</w:t>
      </w:r>
      <w:r w:rsidRPr="00A9779E">
        <w:rPr>
          <w:webHidden/>
        </w:rPr>
        <w:tab/>
      </w:r>
      <w:r>
        <w:rPr>
          <w:webHidden/>
        </w:rPr>
        <w:tab/>
      </w:r>
      <w:r w:rsidRPr="00A9779E">
        <w:rPr>
          <w:webHidden/>
        </w:rPr>
        <w:t>1</w:t>
      </w:r>
      <w:r w:rsidR="009C2AF9">
        <w:rPr>
          <w:webHidden/>
        </w:rPr>
        <w:t>2</w:t>
      </w:r>
    </w:p>
    <w:p w:rsidR="00A9779E" w:rsidRPr="00A9779E" w:rsidRDefault="00A9779E" w:rsidP="009C2AF9">
      <w:pPr>
        <w:pStyle w:val="TOC1"/>
        <w:tabs>
          <w:tab w:val="center" w:leader="dot" w:pos="8505"/>
          <w:tab w:val="right" w:pos="9072"/>
        </w:tabs>
        <w:rPr>
          <w:rFonts w:eastAsiaTheme="minorEastAsia"/>
          <w:lang w:val="en-US"/>
        </w:rPr>
      </w:pPr>
      <w:r w:rsidRPr="00A9779E">
        <w:rPr>
          <w:lang w:val="en-US"/>
        </w:rPr>
        <w:t>Service Restrictions</w:t>
      </w:r>
      <w:r w:rsidRPr="00A9779E">
        <w:rPr>
          <w:webHidden/>
          <w:lang w:val="en-US"/>
        </w:rPr>
        <w:tab/>
      </w:r>
      <w:r w:rsidRPr="00A9779E">
        <w:rPr>
          <w:webHidden/>
          <w:lang w:val="en-US"/>
        </w:rPr>
        <w:tab/>
        <w:t>1</w:t>
      </w:r>
      <w:r w:rsidR="009C2AF9">
        <w:rPr>
          <w:webHidden/>
          <w:lang w:val="en-US"/>
        </w:rPr>
        <w:t>3</w:t>
      </w:r>
    </w:p>
    <w:p w:rsidR="00A9779E" w:rsidRPr="00A9779E" w:rsidRDefault="00A9779E" w:rsidP="009C2AF9">
      <w:pPr>
        <w:pStyle w:val="TOC1"/>
        <w:tabs>
          <w:tab w:val="center" w:leader="dot" w:pos="8505"/>
          <w:tab w:val="right" w:pos="9072"/>
        </w:tabs>
        <w:rPr>
          <w:rFonts w:eastAsiaTheme="minorEastAsia"/>
          <w:lang w:val="en-US"/>
        </w:rPr>
      </w:pPr>
      <w:r w:rsidRPr="00A9779E">
        <w:rPr>
          <w:lang w:val="en-US"/>
        </w:rPr>
        <w:t>Call – Back and alternative calling procedures (Res. 21 Rev. PP – 2006)</w:t>
      </w:r>
      <w:r w:rsidRPr="00A9779E">
        <w:rPr>
          <w:webHidden/>
          <w:lang w:val="en-US"/>
        </w:rPr>
        <w:tab/>
      </w:r>
      <w:r w:rsidRPr="00A9779E">
        <w:rPr>
          <w:webHidden/>
          <w:lang w:val="en-US"/>
        </w:rPr>
        <w:tab/>
        <w:t>1</w:t>
      </w:r>
      <w:r w:rsidR="009C2AF9">
        <w:rPr>
          <w:webHidden/>
          <w:lang w:val="en-US"/>
        </w:rPr>
        <w:t>3</w:t>
      </w:r>
    </w:p>
    <w:p w:rsidR="00A9779E" w:rsidRPr="006A7E49" w:rsidRDefault="00A9779E" w:rsidP="00A9779E">
      <w:pPr>
        <w:pStyle w:val="TOC1"/>
        <w:rPr>
          <w:rFonts w:eastAsiaTheme="minorEastAsia"/>
          <w:lang w:val="en-US"/>
        </w:rPr>
      </w:pPr>
      <w:r w:rsidRPr="006A7E49">
        <w:rPr>
          <w:b/>
          <w:bCs/>
          <w:lang w:val="en-US"/>
        </w:rPr>
        <w:t>AMENDMENTS  TO  SERVICE  PUBLICATIONS</w:t>
      </w:r>
    </w:p>
    <w:p w:rsidR="00A9779E" w:rsidRPr="00A9779E" w:rsidRDefault="00A9779E" w:rsidP="009C2AF9">
      <w:pPr>
        <w:pStyle w:val="TOC1"/>
        <w:tabs>
          <w:tab w:val="center" w:leader="dot" w:pos="8505"/>
          <w:tab w:val="right" w:pos="9072"/>
        </w:tabs>
        <w:rPr>
          <w:lang w:val="en-US"/>
        </w:rPr>
      </w:pPr>
      <w:r w:rsidRPr="00A9779E">
        <w:rPr>
          <w:lang w:val="en-US"/>
        </w:rPr>
        <w:t>List of Ship Stations and Maritime Mobile  Service Identity Assignments (List V)</w:t>
      </w:r>
      <w:r w:rsidRPr="00A9779E">
        <w:rPr>
          <w:webHidden/>
          <w:lang w:val="en-US"/>
        </w:rPr>
        <w:tab/>
      </w:r>
      <w:r>
        <w:rPr>
          <w:webHidden/>
          <w:lang w:val="en-US"/>
        </w:rPr>
        <w:tab/>
      </w:r>
      <w:r w:rsidRPr="00A9779E">
        <w:rPr>
          <w:webHidden/>
          <w:lang w:val="en-US"/>
        </w:rPr>
        <w:t>1</w:t>
      </w:r>
      <w:r w:rsidR="009C2AF9">
        <w:rPr>
          <w:webHidden/>
          <w:lang w:val="en-US"/>
        </w:rPr>
        <w:t>4</w:t>
      </w:r>
    </w:p>
    <w:p w:rsidR="00A9779E" w:rsidRPr="00A9779E" w:rsidRDefault="00A9779E" w:rsidP="009C2AF9">
      <w:pPr>
        <w:pStyle w:val="TOC1"/>
        <w:tabs>
          <w:tab w:val="center" w:leader="dot" w:pos="8505"/>
          <w:tab w:val="right" w:pos="9072"/>
        </w:tabs>
        <w:rPr>
          <w:lang w:val="en-US"/>
        </w:rPr>
      </w:pPr>
      <w:r w:rsidRPr="00A9779E">
        <w:rPr>
          <w:lang w:val="en-US"/>
        </w:rPr>
        <w:t>List of Issuer Identifier Numbers for the International Telecommunication Charge Card</w:t>
      </w:r>
      <w:r w:rsidRPr="00A9779E">
        <w:rPr>
          <w:webHidden/>
          <w:lang w:val="en-US"/>
        </w:rPr>
        <w:tab/>
      </w:r>
      <w:r>
        <w:rPr>
          <w:webHidden/>
          <w:lang w:val="en-US"/>
        </w:rPr>
        <w:tab/>
      </w:r>
      <w:r w:rsidRPr="00A9779E">
        <w:rPr>
          <w:webHidden/>
          <w:lang w:val="en-US"/>
        </w:rPr>
        <w:t>1</w:t>
      </w:r>
      <w:r w:rsidR="009C2AF9">
        <w:rPr>
          <w:webHidden/>
          <w:lang w:val="en-US"/>
        </w:rPr>
        <w:t>4</w:t>
      </w:r>
    </w:p>
    <w:p w:rsidR="00A9779E" w:rsidRPr="00A9779E" w:rsidRDefault="00A9779E" w:rsidP="009C2AF9">
      <w:pPr>
        <w:pStyle w:val="TOC1"/>
        <w:tabs>
          <w:tab w:val="center" w:leader="dot" w:pos="8505"/>
          <w:tab w:val="right" w:pos="9072"/>
        </w:tabs>
        <w:rPr>
          <w:lang w:val="en-US"/>
        </w:rPr>
      </w:pPr>
      <w:r w:rsidRPr="00A9779E">
        <w:rPr>
          <w:lang w:val="en-US"/>
        </w:rPr>
        <w:t>Mobile Network Codes (MNC) for the international identification plan  for public networks and</w:t>
      </w:r>
      <w:r>
        <w:rPr>
          <w:lang w:val="en-US"/>
        </w:rPr>
        <w:br/>
      </w:r>
      <w:r w:rsidRPr="00A9779E">
        <w:rPr>
          <w:lang w:val="en-US"/>
        </w:rPr>
        <w:t>subscriptions</w:t>
      </w:r>
      <w:r w:rsidRPr="00A9779E">
        <w:rPr>
          <w:webHidden/>
          <w:lang w:val="en-US"/>
        </w:rPr>
        <w:tab/>
      </w:r>
      <w:r>
        <w:rPr>
          <w:webHidden/>
          <w:lang w:val="en-US"/>
        </w:rPr>
        <w:tab/>
      </w:r>
      <w:r w:rsidRPr="00A9779E">
        <w:rPr>
          <w:webHidden/>
          <w:lang w:val="en-US"/>
        </w:rPr>
        <w:t>1</w:t>
      </w:r>
      <w:r w:rsidR="009C2AF9">
        <w:rPr>
          <w:webHidden/>
          <w:lang w:val="en-US"/>
        </w:rPr>
        <w:t>6</w:t>
      </w:r>
    </w:p>
    <w:p w:rsidR="00A9779E" w:rsidRPr="00A9779E" w:rsidRDefault="00A9779E" w:rsidP="009C2AF9">
      <w:pPr>
        <w:pStyle w:val="TOC1"/>
        <w:tabs>
          <w:tab w:val="center" w:leader="dot" w:pos="8505"/>
          <w:tab w:val="right" w:pos="9072"/>
        </w:tabs>
        <w:rPr>
          <w:lang w:val="en-US"/>
        </w:rPr>
      </w:pPr>
      <w:r w:rsidRPr="00A9779E">
        <w:rPr>
          <w:lang w:val="en-US"/>
        </w:rPr>
        <w:t>List of ITU Carrier Codes</w:t>
      </w:r>
      <w:r w:rsidRPr="00A9779E">
        <w:rPr>
          <w:webHidden/>
          <w:lang w:val="en-US"/>
        </w:rPr>
        <w:tab/>
      </w:r>
      <w:r>
        <w:rPr>
          <w:webHidden/>
          <w:lang w:val="en-US"/>
        </w:rPr>
        <w:tab/>
      </w:r>
      <w:r w:rsidRPr="00A9779E">
        <w:rPr>
          <w:webHidden/>
          <w:lang w:val="en-US"/>
        </w:rPr>
        <w:t>1</w:t>
      </w:r>
      <w:r w:rsidR="009C2AF9">
        <w:rPr>
          <w:webHidden/>
          <w:lang w:val="en-US"/>
        </w:rPr>
        <w:t>6</w:t>
      </w:r>
    </w:p>
    <w:p w:rsidR="00A9779E" w:rsidRPr="00A9779E" w:rsidRDefault="00A9779E" w:rsidP="009C2AF9">
      <w:pPr>
        <w:pStyle w:val="TOC1"/>
        <w:tabs>
          <w:tab w:val="center" w:leader="dot" w:pos="8505"/>
          <w:tab w:val="right" w:pos="9072"/>
        </w:tabs>
        <w:rPr>
          <w:rFonts w:eastAsiaTheme="minorEastAsia"/>
          <w:lang w:val="en-US"/>
        </w:rPr>
      </w:pPr>
      <w:r w:rsidRPr="00A9779E">
        <w:rPr>
          <w:lang w:val="en-US"/>
        </w:rPr>
        <w:t>List of International Signalling Point Codes (ISPC)</w:t>
      </w:r>
      <w:r w:rsidRPr="00A9779E">
        <w:rPr>
          <w:webHidden/>
          <w:lang w:val="en-US"/>
        </w:rPr>
        <w:tab/>
      </w:r>
      <w:r w:rsidRPr="00A9779E">
        <w:rPr>
          <w:webHidden/>
          <w:lang w:val="en-US"/>
        </w:rPr>
        <w:tab/>
        <w:t>1</w:t>
      </w:r>
      <w:r w:rsidR="009C2AF9">
        <w:rPr>
          <w:webHidden/>
          <w:lang w:val="en-US"/>
        </w:rPr>
        <w:t>7</w:t>
      </w: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485F33" w:rsidRDefault="00485F33" w:rsidP="00485F33">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85F33" w:rsidRPr="00384440" w:rsidTr="00485F3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bl>
    <w:p w:rsidR="00485F33" w:rsidRDefault="00485F33" w:rsidP="00485F33"/>
    <w:p w:rsidR="00CB621B" w:rsidRPr="00DB3264" w:rsidRDefault="008149B6" w:rsidP="00CB621B">
      <w:pPr>
        <w:pStyle w:val="Heading1"/>
        <w:spacing w:before="0"/>
        <w:jc w:val="center"/>
      </w:pPr>
      <w:r w:rsidRPr="00DB3264">
        <w:br w:type="page"/>
      </w:r>
      <w:bookmarkStart w:id="588" w:name="_Toc253407141"/>
      <w:bookmarkStart w:id="589" w:name="_Toc259783104"/>
      <w:bookmarkStart w:id="590" w:name="_Toc266181233"/>
      <w:bookmarkStart w:id="591" w:name="_Toc268773999"/>
      <w:bookmarkStart w:id="592" w:name="_Toc271700476"/>
      <w:bookmarkStart w:id="593" w:name="_Toc273023320"/>
      <w:bookmarkStart w:id="594" w:name="_Toc274223814"/>
      <w:bookmarkStart w:id="595" w:name="_Toc276717162"/>
      <w:bookmarkStart w:id="596" w:name="_Toc279669135"/>
      <w:bookmarkStart w:id="597" w:name="_Toc280349205"/>
      <w:bookmarkStart w:id="598" w:name="_Toc282526037"/>
      <w:bookmarkStart w:id="599" w:name="_Toc283737194"/>
      <w:bookmarkStart w:id="600" w:name="_Toc286218711"/>
      <w:bookmarkStart w:id="601" w:name="_Toc288660268"/>
      <w:bookmarkStart w:id="602" w:name="_Toc291005378"/>
      <w:bookmarkStart w:id="603" w:name="_Toc292704950"/>
      <w:bookmarkStart w:id="604" w:name="_Toc295387895"/>
      <w:bookmarkStart w:id="605" w:name="_Toc296675478"/>
      <w:bookmarkStart w:id="606" w:name="_Toc297804717"/>
      <w:bookmarkStart w:id="607" w:name="_Toc301945289"/>
      <w:bookmarkStart w:id="608" w:name="_Toc303344248"/>
      <w:bookmarkStart w:id="609" w:name="_Toc304892154"/>
      <w:bookmarkStart w:id="610" w:name="_Toc308530336"/>
      <w:bookmarkStart w:id="611" w:name="_Toc311103642"/>
      <w:bookmarkStart w:id="612" w:name="_Toc313973312"/>
      <w:bookmarkStart w:id="613" w:name="_Toc316479952"/>
      <w:bookmarkStart w:id="614" w:name="_Toc318964998"/>
      <w:bookmarkStart w:id="615" w:name="_Toc320536954"/>
      <w:bookmarkStart w:id="616" w:name="_Toc321233389"/>
      <w:bookmarkStart w:id="617" w:name="_Toc321311660"/>
      <w:bookmarkStart w:id="618" w:name="_Toc321820540"/>
      <w:bookmarkStart w:id="619" w:name="_Toc323035706"/>
      <w:bookmarkStart w:id="620" w:name="_Toc323904374"/>
      <w:bookmarkStart w:id="621" w:name="_Toc332272646"/>
      <w:bookmarkStart w:id="622" w:name="_Toc334776192"/>
      <w:bookmarkStart w:id="623" w:name="_Toc335901499"/>
      <w:bookmarkStart w:id="624" w:name="_Toc337110333"/>
      <w:bookmarkStart w:id="625" w:name="_Toc338779373"/>
      <w:bookmarkStart w:id="626" w:name="_Toc340225513"/>
      <w:bookmarkStart w:id="627" w:name="_Toc341451212"/>
      <w:bookmarkStart w:id="628" w:name="_Toc342912839"/>
      <w:bookmarkStart w:id="629" w:name="_Toc343262676"/>
      <w:bookmarkStart w:id="630" w:name="_Toc345579827"/>
      <w:bookmarkStart w:id="631" w:name="_Toc346885932"/>
      <w:bookmarkStart w:id="632" w:name="_Toc347929580"/>
      <w:bookmarkStart w:id="633" w:name="_Toc349288248"/>
      <w:bookmarkStart w:id="634" w:name="_Toc350415578"/>
      <w:bookmarkStart w:id="635" w:name="_Toc351549876"/>
      <w:bookmarkStart w:id="636" w:name="_Toc352940476"/>
      <w:bookmarkStart w:id="637" w:name="_Toc354053821"/>
      <w:bookmarkStart w:id="638" w:name="_Toc355708836"/>
      <w:bookmarkStart w:id="639" w:name="_Toc357001929"/>
      <w:bookmarkStart w:id="640" w:name="_Toc358192560"/>
      <w:bookmarkStart w:id="641" w:name="_Toc359489413"/>
      <w:bookmarkStart w:id="642" w:name="_Toc360696816"/>
      <w:bookmarkStart w:id="643" w:name="_Toc361921549"/>
      <w:bookmarkStart w:id="644" w:name="_Toc363741386"/>
      <w:bookmarkStart w:id="645" w:name="_Toc364672335"/>
      <w:bookmarkStart w:id="646" w:name="_Toc366157675"/>
      <w:bookmarkStart w:id="647" w:name="_Toc367715514"/>
      <w:bookmarkStart w:id="648" w:name="_Toc369007676"/>
      <w:bookmarkStart w:id="649" w:name="_Toc369007856"/>
      <w:bookmarkStart w:id="650" w:name="_Toc370373463"/>
      <w:bookmarkStart w:id="651" w:name="_Toc371588839"/>
      <w:bookmarkStart w:id="652" w:name="_Toc373157812"/>
      <w:bookmarkStart w:id="653" w:name="_Toc374006625"/>
      <w:bookmarkStart w:id="654" w:name="_Toc374692683"/>
      <w:bookmarkStart w:id="655" w:name="_Toc374692760"/>
      <w:bookmarkStart w:id="656" w:name="_Toc377026490"/>
      <w:bookmarkStart w:id="657" w:name="_Toc378322705"/>
      <w:bookmarkStart w:id="658" w:name="_Toc379440363"/>
      <w:bookmarkStart w:id="659" w:name="_Toc380582888"/>
      <w:bookmarkStart w:id="660" w:name="_Toc381784218"/>
      <w:bookmarkStart w:id="661" w:name="_Toc383182297"/>
      <w:bookmarkStart w:id="662" w:name="_Toc384625683"/>
      <w:bookmarkStart w:id="663" w:name="_Toc385496782"/>
      <w:bookmarkStart w:id="664" w:name="_Toc388946306"/>
      <w:bookmarkStart w:id="665" w:name="_Toc388947553"/>
      <w:bookmarkStart w:id="666" w:name="_Toc389730868"/>
      <w:bookmarkStart w:id="667" w:name="_Toc391386065"/>
      <w:bookmarkStart w:id="668" w:name="_Toc392235869"/>
      <w:bookmarkStart w:id="669" w:name="_Toc393713408"/>
      <w:bookmarkStart w:id="670" w:name="_Toc393714456"/>
      <w:bookmarkStart w:id="671" w:name="_Toc393715460"/>
      <w:bookmarkStart w:id="672" w:name="_Toc395100445"/>
      <w:bookmarkStart w:id="673" w:name="_Toc396212801"/>
      <w:bookmarkStart w:id="674" w:name="_Toc397517638"/>
      <w:bookmarkStart w:id="675" w:name="_Toc399160622"/>
      <w:bookmarkStart w:id="676" w:name="_Toc400374866"/>
      <w:bookmarkStart w:id="677" w:name="_Toc401757902"/>
      <w:bookmarkStart w:id="678" w:name="_Toc402967091"/>
      <w:bookmarkStart w:id="679" w:name="_Toc404332304"/>
      <w:bookmarkStart w:id="680" w:name="_Toc405386770"/>
      <w:bookmarkStart w:id="681" w:name="_Toc406508003"/>
      <w:bookmarkStart w:id="682" w:name="_Toc408576623"/>
      <w:bookmarkStart w:id="683" w:name="_Toc409708222"/>
      <w:bookmarkStart w:id="684" w:name="_Toc410904532"/>
      <w:bookmarkStart w:id="685" w:name="_Toc414884937"/>
      <w:bookmarkStart w:id="686" w:name="_Toc416360067"/>
      <w:bookmarkStart w:id="687" w:name="_Toc417984330"/>
      <w:bookmarkStart w:id="688" w:name="_Toc420414817"/>
      <w:bookmarkStart w:id="689" w:name="_Toc421783545"/>
      <w:bookmarkStart w:id="690" w:name="_Toc423078764"/>
      <w:bookmarkStart w:id="691" w:name="_Toc424300235"/>
      <w:bookmarkStart w:id="692" w:name="_Toc428193349"/>
      <w:bookmarkStart w:id="693" w:name="_Toc428372289"/>
      <w:bookmarkStart w:id="694" w:name="_Toc429469038"/>
      <w:bookmarkStart w:id="695" w:name="_Toc432498825"/>
      <w:bookmarkStart w:id="696" w:name="_Toc433358213"/>
      <w:bookmarkStart w:id="697" w:name="_Toc434843822"/>
      <w:bookmarkStart w:id="698" w:name="_Toc436383050"/>
      <w:bookmarkStart w:id="699" w:name="_Toc437264272"/>
      <w:bookmarkStart w:id="700" w:name="_Toc438219157"/>
      <w:bookmarkStart w:id="701" w:name="_Toc440443780"/>
      <w:bookmarkStart w:id="702" w:name="_Toc441671597"/>
      <w:bookmarkStart w:id="703" w:name="_Toc442711612"/>
      <w:bookmarkStart w:id="704" w:name="_Toc445368575"/>
      <w:bookmarkStart w:id="705" w:name="_Toc446578863"/>
      <w:bookmarkStart w:id="706" w:name="_Toc449442757"/>
      <w:bookmarkStart w:id="707" w:name="_Toc450747461"/>
      <w:bookmarkStart w:id="708" w:name="_Toc451863130"/>
      <w:bookmarkStart w:id="709" w:name="_Toc453320500"/>
      <w:bookmarkStart w:id="710" w:name="_Toc454789144"/>
      <w:bookmarkStart w:id="711" w:name="_Toc456103206"/>
      <w:bookmarkStart w:id="712" w:name="_Toc456103322"/>
      <w:bookmarkStart w:id="713" w:name="_Toc465345248"/>
      <w:bookmarkStart w:id="714" w:name="_Toc466367267"/>
      <w:bookmarkStart w:id="715" w:name="_Toc469048936"/>
      <w:bookmarkStart w:id="716" w:name="_Toc469924983"/>
      <w:bookmarkStart w:id="717" w:name="_Toc471824658"/>
      <w:bookmarkStart w:id="718" w:name="_Toc473209527"/>
      <w:bookmarkStart w:id="719" w:name="_Toc474504469"/>
      <w:bookmarkStart w:id="720" w:name="_Toc477169041"/>
      <w:bookmarkStart w:id="721" w:name="_Toc478464746"/>
      <w:bookmarkStart w:id="722" w:name="_Toc479671288"/>
      <w:bookmarkStart w:id="723" w:name="_Toc482280082"/>
      <w:bookmarkStart w:id="724" w:name="_Toc483388277"/>
      <w:bookmarkStart w:id="725" w:name="_Toc485117044"/>
      <w:bookmarkStart w:id="726" w:name="_Toc486323157"/>
      <w:bookmarkStart w:id="727" w:name="_Toc487466255"/>
      <w:bookmarkStart w:id="728" w:name="_Toc488848844"/>
      <w:bookmarkStart w:id="729" w:name="_Toc493685639"/>
      <w:bookmarkStart w:id="730" w:name="_Toc495499924"/>
      <w:bookmarkStart w:id="731" w:name="_Toc496537196"/>
      <w:bookmarkStart w:id="732" w:name="_Toc497986896"/>
      <w:bookmarkStart w:id="733" w:name="_Toc497988304"/>
      <w:bookmarkStart w:id="734" w:name="_Toc499624458"/>
      <w:bookmarkStart w:id="735" w:name="_Toc500841773"/>
      <w:bookmarkStart w:id="736" w:name="_Toc500842094"/>
      <w:bookmarkStart w:id="737" w:name="_Toc503439012"/>
      <w:bookmarkStart w:id="738" w:name="_Toc505005326"/>
      <w:bookmarkStart w:id="739" w:name="_Toc507510701"/>
      <w:bookmarkStart w:id="740" w:name="_Toc509838122"/>
      <w:bookmarkStart w:id="741" w:name="_Toc510775346"/>
      <w:bookmarkStart w:id="742" w:name="_Toc513645639"/>
      <w:bookmarkStart w:id="743" w:name="_Toc514850715"/>
      <w:bookmarkStart w:id="744" w:name="_Toc517792324"/>
      <w:bookmarkStart w:id="745" w:name="_Toc518981880"/>
      <w:bookmarkStart w:id="746" w:name="_Toc520709556"/>
      <w:bookmarkStart w:id="747" w:name="_Toc524430947"/>
      <w:bookmarkStart w:id="748" w:name="_Toc525638280"/>
      <w:bookmarkStart w:id="749" w:name="_Toc262631799"/>
      <w:bookmarkStart w:id="750" w:name="_Toc253407143"/>
      <w:r w:rsidR="00CB621B" w:rsidRPr="00DB3264">
        <w:lastRenderedPageBreak/>
        <w:t>GENERAL  INFORMATION</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CB621B" w:rsidRPr="0050515D" w:rsidRDefault="00CB621B" w:rsidP="00CB621B">
      <w:pPr>
        <w:pStyle w:val="Heading20"/>
        <w:rPr>
          <w:lang w:val="en-US"/>
        </w:rPr>
      </w:pPr>
      <w:bookmarkStart w:id="751" w:name="_Toc253407142"/>
      <w:bookmarkStart w:id="752" w:name="_Toc259783105"/>
      <w:bookmarkStart w:id="753" w:name="_Toc262631768"/>
      <w:bookmarkStart w:id="754" w:name="_Toc265056484"/>
      <w:bookmarkStart w:id="755" w:name="_Toc266181234"/>
      <w:bookmarkStart w:id="756" w:name="_Toc268774000"/>
      <w:bookmarkStart w:id="757" w:name="_Toc271700477"/>
      <w:bookmarkStart w:id="758" w:name="_Toc273023321"/>
      <w:bookmarkStart w:id="759" w:name="_Toc274223815"/>
      <w:bookmarkStart w:id="760" w:name="_Toc276717163"/>
      <w:bookmarkStart w:id="761" w:name="_Toc279669136"/>
      <w:bookmarkStart w:id="762" w:name="_Toc280349206"/>
      <w:bookmarkStart w:id="763" w:name="_Toc282526038"/>
      <w:bookmarkStart w:id="764" w:name="_Toc283737195"/>
      <w:bookmarkStart w:id="765" w:name="_Toc286218712"/>
      <w:bookmarkStart w:id="766" w:name="_Toc288660269"/>
      <w:bookmarkStart w:id="767" w:name="_Toc291005379"/>
      <w:bookmarkStart w:id="768" w:name="_Toc292704951"/>
      <w:bookmarkStart w:id="769" w:name="_Toc295387896"/>
      <w:bookmarkStart w:id="770" w:name="_Toc296675479"/>
      <w:bookmarkStart w:id="771" w:name="_Toc297804718"/>
      <w:bookmarkStart w:id="772" w:name="_Toc301945290"/>
      <w:bookmarkStart w:id="773" w:name="_Toc303344249"/>
      <w:bookmarkStart w:id="774" w:name="_Toc304892155"/>
      <w:bookmarkStart w:id="775" w:name="_Toc308530337"/>
      <w:bookmarkStart w:id="776" w:name="_Toc311103643"/>
      <w:bookmarkStart w:id="777" w:name="_Toc313973313"/>
      <w:bookmarkStart w:id="778" w:name="_Toc316479953"/>
      <w:bookmarkStart w:id="779" w:name="_Toc318964999"/>
      <w:bookmarkStart w:id="780" w:name="_Toc320536955"/>
      <w:bookmarkStart w:id="781" w:name="_Toc321233390"/>
      <w:bookmarkStart w:id="782" w:name="_Toc321311661"/>
      <w:bookmarkStart w:id="783" w:name="_Toc321820541"/>
      <w:bookmarkStart w:id="784" w:name="_Toc323035707"/>
      <w:bookmarkStart w:id="785" w:name="_Toc323904375"/>
      <w:bookmarkStart w:id="786" w:name="_Toc332272647"/>
      <w:bookmarkStart w:id="787" w:name="_Toc334776193"/>
      <w:bookmarkStart w:id="788" w:name="_Toc335901500"/>
      <w:bookmarkStart w:id="789" w:name="_Toc337110334"/>
      <w:bookmarkStart w:id="790" w:name="_Toc338779374"/>
      <w:bookmarkStart w:id="791" w:name="_Toc340225514"/>
      <w:bookmarkStart w:id="792" w:name="_Toc341451213"/>
      <w:bookmarkStart w:id="793" w:name="_Toc342912840"/>
      <w:bookmarkStart w:id="794" w:name="_Toc343262677"/>
      <w:bookmarkStart w:id="795" w:name="_Toc345579828"/>
      <w:bookmarkStart w:id="796" w:name="_Toc346885933"/>
      <w:bookmarkStart w:id="797" w:name="_Toc347929581"/>
      <w:bookmarkStart w:id="798" w:name="_Toc349288249"/>
      <w:bookmarkStart w:id="799" w:name="_Toc350415579"/>
      <w:bookmarkStart w:id="800" w:name="_Toc351549877"/>
      <w:bookmarkStart w:id="801" w:name="_Toc352940477"/>
      <w:bookmarkStart w:id="802" w:name="_Toc354053822"/>
      <w:bookmarkStart w:id="803" w:name="_Toc355708837"/>
      <w:bookmarkStart w:id="804" w:name="_Toc357001930"/>
      <w:bookmarkStart w:id="805" w:name="_Toc358192561"/>
      <w:bookmarkStart w:id="806" w:name="_Toc359489414"/>
      <w:bookmarkStart w:id="807" w:name="_Toc360696817"/>
      <w:bookmarkStart w:id="808" w:name="_Toc361921550"/>
      <w:bookmarkStart w:id="809" w:name="_Toc363741387"/>
      <w:bookmarkStart w:id="810" w:name="_Toc364672336"/>
      <w:bookmarkStart w:id="811" w:name="_Toc366157676"/>
      <w:bookmarkStart w:id="812" w:name="_Toc367715515"/>
      <w:bookmarkStart w:id="813" w:name="_Toc369007677"/>
      <w:bookmarkStart w:id="814" w:name="_Toc369007857"/>
      <w:bookmarkStart w:id="815" w:name="_Toc370373464"/>
      <w:bookmarkStart w:id="816" w:name="_Toc371588840"/>
      <w:bookmarkStart w:id="817" w:name="_Toc373157813"/>
      <w:bookmarkStart w:id="818" w:name="_Toc374006626"/>
      <w:bookmarkStart w:id="819" w:name="_Toc374692684"/>
      <w:bookmarkStart w:id="820" w:name="_Toc374692761"/>
      <w:bookmarkStart w:id="821" w:name="_Toc377026491"/>
      <w:bookmarkStart w:id="822" w:name="_Toc378322706"/>
      <w:bookmarkStart w:id="823" w:name="_Toc379440364"/>
      <w:bookmarkStart w:id="824" w:name="_Toc380582889"/>
      <w:bookmarkStart w:id="825" w:name="_Toc381784219"/>
      <w:bookmarkStart w:id="826" w:name="_Toc383182298"/>
      <w:bookmarkStart w:id="827" w:name="_Toc384625684"/>
      <w:bookmarkStart w:id="828" w:name="_Toc385496783"/>
      <w:bookmarkStart w:id="829" w:name="_Toc388946307"/>
      <w:bookmarkStart w:id="830" w:name="_Toc388947554"/>
      <w:bookmarkStart w:id="831" w:name="_Toc389730869"/>
      <w:bookmarkStart w:id="832" w:name="_Toc391386066"/>
      <w:bookmarkStart w:id="833" w:name="_Toc392235870"/>
      <w:bookmarkStart w:id="834" w:name="_Toc393713409"/>
      <w:bookmarkStart w:id="835" w:name="_Toc393714457"/>
      <w:bookmarkStart w:id="836" w:name="_Toc393715461"/>
      <w:bookmarkStart w:id="837" w:name="_Toc395100446"/>
      <w:bookmarkStart w:id="838" w:name="_Toc396212802"/>
      <w:bookmarkStart w:id="839" w:name="_Toc397517639"/>
      <w:bookmarkStart w:id="840" w:name="_Toc399160623"/>
      <w:bookmarkStart w:id="841" w:name="_Toc400374867"/>
      <w:bookmarkStart w:id="842" w:name="_Toc401757903"/>
      <w:bookmarkStart w:id="843" w:name="_Toc402967092"/>
      <w:bookmarkStart w:id="844" w:name="_Toc404332305"/>
      <w:bookmarkStart w:id="845" w:name="_Toc405386771"/>
      <w:bookmarkStart w:id="846" w:name="_Toc406508004"/>
      <w:bookmarkStart w:id="847" w:name="_Toc408576624"/>
      <w:bookmarkStart w:id="848" w:name="_Toc409708223"/>
      <w:bookmarkStart w:id="849" w:name="_Toc410904533"/>
      <w:bookmarkStart w:id="850" w:name="_Toc414884938"/>
      <w:bookmarkStart w:id="851" w:name="_Toc416360068"/>
      <w:bookmarkStart w:id="852" w:name="_Toc417984331"/>
      <w:bookmarkStart w:id="853" w:name="_Toc420414818"/>
      <w:bookmarkStart w:id="854" w:name="_Toc421783546"/>
      <w:bookmarkStart w:id="855" w:name="_Toc423078765"/>
      <w:bookmarkStart w:id="856" w:name="_Toc424300236"/>
      <w:bookmarkStart w:id="857" w:name="_Toc428193350"/>
      <w:bookmarkStart w:id="858" w:name="_Toc428372290"/>
      <w:bookmarkStart w:id="859" w:name="_Toc429469039"/>
      <w:bookmarkStart w:id="860" w:name="_Toc432498826"/>
      <w:bookmarkStart w:id="861" w:name="_Toc433358214"/>
      <w:bookmarkStart w:id="862" w:name="_Toc434843823"/>
      <w:bookmarkStart w:id="863" w:name="_Toc436383051"/>
      <w:bookmarkStart w:id="864" w:name="_Toc437264273"/>
      <w:bookmarkStart w:id="865" w:name="_Toc438219158"/>
      <w:bookmarkStart w:id="866" w:name="_Toc440443781"/>
      <w:bookmarkStart w:id="867" w:name="_Toc441671598"/>
      <w:bookmarkStart w:id="868" w:name="_Toc442711613"/>
      <w:bookmarkStart w:id="869" w:name="_Toc445368576"/>
      <w:bookmarkStart w:id="870" w:name="_Toc446578864"/>
      <w:bookmarkStart w:id="871" w:name="_Toc449442758"/>
      <w:bookmarkStart w:id="872" w:name="_Toc450747462"/>
      <w:bookmarkStart w:id="873" w:name="_Toc451863131"/>
      <w:bookmarkStart w:id="874" w:name="_Toc453320501"/>
      <w:bookmarkStart w:id="875" w:name="_Toc454789145"/>
      <w:bookmarkStart w:id="876" w:name="_Toc456103207"/>
      <w:bookmarkStart w:id="877" w:name="_Toc456103323"/>
      <w:bookmarkStart w:id="878" w:name="_Toc465345249"/>
      <w:bookmarkStart w:id="879" w:name="_Toc466367268"/>
      <w:bookmarkStart w:id="880" w:name="_Toc469048937"/>
      <w:bookmarkStart w:id="881" w:name="_Toc469924984"/>
      <w:bookmarkStart w:id="882" w:name="_Toc471824659"/>
      <w:bookmarkStart w:id="883" w:name="_Toc473209528"/>
      <w:bookmarkStart w:id="884" w:name="_Toc474504470"/>
      <w:bookmarkStart w:id="885" w:name="_Toc477169042"/>
      <w:bookmarkStart w:id="886" w:name="_Toc478464747"/>
      <w:bookmarkStart w:id="887" w:name="_Toc479671289"/>
      <w:bookmarkStart w:id="888" w:name="_Toc482280083"/>
      <w:bookmarkStart w:id="889" w:name="_Toc483388278"/>
      <w:bookmarkStart w:id="890" w:name="_Toc485117045"/>
      <w:bookmarkStart w:id="891" w:name="_Toc486323158"/>
      <w:bookmarkStart w:id="892" w:name="_Toc487466256"/>
      <w:bookmarkStart w:id="893" w:name="_Toc488848845"/>
      <w:bookmarkStart w:id="894" w:name="_Toc493685640"/>
      <w:bookmarkStart w:id="895" w:name="_Toc495499925"/>
      <w:bookmarkStart w:id="896" w:name="_Toc496537197"/>
      <w:bookmarkStart w:id="897" w:name="_Toc497986897"/>
      <w:bookmarkStart w:id="898" w:name="_Toc497988305"/>
      <w:bookmarkStart w:id="899" w:name="_Toc499624459"/>
      <w:bookmarkStart w:id="900" w:name="_Toc500841774"/>
      <w:bookmarkStart w:id="901" w:name="_Toc500842095"/>
      <w:bookmarkStart w:id="902" w:name="_Toc503439013"/>
      <w:bookmarkStart w:id="903" w:name="_Toc505005327"/>
      <w:bookmarkStart w:id="904" w:name="_Toc507510702"/>
      <w:bookmarkStart w:id="905" w:name="_Toc509838123"/>
      <w:bookmarkStart w:id="906" w:name="_Toc510775347"/>
      <w:bookmarkStart w:id="907" w:name="_Toc513645640"/>
      <w:bookmarkStart w:id="908" w:name="_Toc514850716"/>
      <w:bookmarkStart w:id="909" w:name="_Toc517792325"/>
      <w:bookmarkStart w:id="910" w:name="_Toc518981881"/>
      <w:bookmarkStart w:id="911" w:name="_Toc520709557"/>
      <w:bookmarkStart w:id="912" w:name="_Toc524430948"/>
      <w:bookmarkStart w:id="913" w:name="_Toc525638281"/>
      <w:r w:rsidRPr="0050515D">
        <w:rPr>
          <w:lang w:val="en-US"/>
        </w:rPr>
        <w:t>Lists annexed to the ITU Operational Bulletin</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rsidR="00CB621B" w:rsidRPr="00DB3264" w:rsidRDefault="00CB621B" w:rsidP="00CB621B">
      <w:pPr>
        <w:spacing w:before="200"/>
        <w:rPr>
          <w:rFonts w:asciiTheme="minorHAnsi" w:hAnsiTheme="minorHAnsi"/>
          <w:b/>
          <w:bCs/>
        </w:rPr>
      </w:pPr>
      <w:bookmarkStart w:id="914" w:name="_Toc105302119"/>
      <w:bookmarkStart w:id="915" w:name="_Toc106504837"/>
      <w:bookmarkStart w:id="916" w:name="_Toc107798484"/>
      <w:bookmarkStart w:id="917" w:name="_Toc109028728"/>
      <w:bookmarkStart w:id="918" w:name="_Toc109631795"/>
      <w:bookmarkStart w:id="919" w:name="_Toc109631890"/>
      <w:bookmarkStart w:id="920" w:name="_Toc110233107"/>
      <w:bookmarkStart w:id="921" w:name="_Toc110233322"/>
      <w:bookmarkStart w:id="922" w:name="_Toc111607471"/>
      <w:bookmarkStart w:id="923" w:name="_Toc113250000"/>
      <w:bookmarkStart w:id="924" w:name="_Toc114285869"/>
      <w:bookmarkStart w:id="925" w:name="_Toc116117066"/>
      <w:bookmarkStart w:id="926" w:name="_Toc117389514"/>
      <w:bookmarkStart w:id="927" w:name="_Toc119749612"/>
      <w:bookmarkStart w:id="928" w:name="_Toc121281070"/>
      <w:bookmarkStart w:id="929" w:name="_Toc122238432"/>
      <w:bookmarkStart w:id="930" w:name="_Toc122940721"/>
      <w:bookmarkStart w:id="931" w:name="_Toc126481926"/>
      <w:bookmarkStart w:id="932" w:name="_Toc127606592"/>
      <w:bookmarkStart w:id="933" w:name="_Toc128886943"/>
      <w:bookmarkStart w:id="934" w:name="_Toc131917082"/>
      <w:bookmarkStart w:id="935" w:name="_Toc131917356"/>
      <w:bookmarkStart w:id="936" w:name="_Toc135453245"/>
      <w:bookmarkStart w:id="937" w:name="_Toc136762578"/>
      <w:bookmarkStart w:id="938" w:name="_Toc138153363"/>
      <w:bookmarkStart w:id="939" w:name="_Toc139444662"/>
      <w:bookmarkStart w:id="940" w:name="_Toc140656512"/>
      <w:bookmarkStart w:id="941" w:name="_Toc141774304"/>
      <w:bookmarkStart w:id="942" w:name="_Toc143331177"/>
      <w:bookmarkStart w:id="943" w:name="_Toc144780335"/>
      <w:bookmarkStart w:id="944" w:name="_Toc146011631"/>
      <w:bookmarkStart w:id="945" w:name="_Toc147313830"/>
      <w:bookmarkStart w:id="946" w:name="_Toc148518933"/>
      <w:bookmarkStart w:id="947" w:name="_Toc148519277"/>
      <w:bookmarkStart w:id="948" w:name="_Toc150078542"/>
      <w:bookmarkStart w:id="949" w:name="_Toc151281224"/>
      <w:bookmarkStart w:id="950" w:name="_Toc152663483"/>
      <w:bookmarkStart w:id="951" w:name="_Toc153877708"/>
      <w:bookmarkStart w:id="952" w:name="_Toc156378795"/>
      <w:bookmarkStart w:id="953" w:name="_Toc158019338"/>
      <w:bookmarkStart w:id="954" w:name="_Toc159212689"/>
      <w:bookmarkStart w:id="955" w:name="_Toc160456136"/>
      <w:bookmarkStart w:id="956" w:name="_Toc161638205"/>
      <w:bookmarkStart w:id="957" w:name="_Toc162942676"/>
      <w:bookmarkStart w:id="958" w:name="_Toc164586120"/>
      <w:bookmarkStart w:id="959" w:name="_Toc165690490"/>
      <w:bookmarkStart w:id="960" w:name="_Toc166647544"/>
      <w:bookmarkStart w:id="961" w:name="_Toc168388002"/>
      <w:bookmarkStart w:id="962" w:name="_Toc169584443"/>
      <w:bookmarkStart w:id="963" w:name="_Toc170815249"/>
      <w:bookmarkStart w:id="964" w:name="_Toc171936761"/>
      <w:bookmarkStart w:id="965" w:name="_Toc173647010"/>
      <w:bookmarkStart w:id="966" w:name="_Toc174436269"/>
      <w:bookmarkStart w:id="967" w:name="_Toc176340203"/>
      <w:bookmarkStart w:id="968" w:name="_Toc177526404"/>
      <w:bookmarkStart w:id="969" w:name="_Toc178733525"/>
      <w:bookmarkStart w:id="970" w:name="_Toc181591757"/>
      <w:bookmarkStart w:id="971" w:name="_Toc182996109"/>
      <w:bookmarkStart w:id="972" w:name="_Toc184099119"/>
      <w:bookmarkStart w:id="973" w:name="_Toc187491733"/>
      <w:bookmarkStart w:id="974" w:name="_Toc188073917"/>
      <w:bookmarkStart w:id="975" w:name="_Toc191803606"/>
      <w:bookmarkStart w:id="976" w:name="_Toc192925234"/>
      <w:bookmarkStart w:id="977" w:name="_Toc193013099"/>
      <w:bookmarkStart w:id="978" w:name="_Toc196019478"/>
      <w:bookmarkStart w:id="979" w:name="_Toc197223434"/>
      <w:bookmarkStart w:id="980" w:name="_Toc198519367"/>
      <w:bookmarkStart w:id="981" w:name="_Toc200872012"/>
      <w:bookmarkStart w:id="982" w:name="_Toc202750807"/>
      <w:bookmarkStart w:id="983" w:name="_Toc202750917"/>
      <w:bookmarkStart w:id="984" w:name="_Toc202751280"/>
      <w:bookmarkStart w:id="985" w:name="_Toc203553649"/>
      <w:bookmarkStart w:id="986" w:name="_Toc204666529"/>
      <w:bookmarkStart w:id="987" w:name="_Toc205106594"/>
      <w:bookmarkStart w:id="988" w:name="_Toc206389934"/>
      <w:bookmarkStart w:id="989" w:name="_Toc208205449"/>
      <w:bookmarkStart w:id="990" w:name="_Toc211848177"/>
      <w:bookmarkStart w:id="991" w:name="_Toc212964587"/>
      <w:bookmarkStart w:id="992" w:name="_Toc214162711"/>
      <w:bookmarkStart w:id="993" w:name="_Toc215907199"/>
      <w:bookmarkStart w:id="994" w:name="_Toc219001148"/>
      <w:bookmarkStart w:id="995" w:name="_Toc219610057"/>
      <w:bookmarkStart w:id="996" w:name="_Toc222028812"/>
      <w:bookmarkStart w:id="997" w:name="_Toc223252037"/>
      <w:bookmarkStart w:id="998" w:name="_Toc224533682"/>
      <w:bookmarkStart w:id="999" w:name="_Toc226791560"/>
      <w:bookmarkStart w:id="1000" w:name="_Toc228766354"/>
      <w:bookmarkStart w:id="1001" w:name="_Toc229971353"/>
      <w:bookmarkStart w:id="1002" w:name="_Toc232323931"/>
      <w:bookmarkStart w:id="1003" w:name="_Toc233609592"/>
      <w:bookmarkStart w:id="1004" w:name="_Toc235352384"/>
      <w:bookmarkStart w:id="1005" w:name="_Toc236573557"/>
      <w:bookmarkStart w:id="1006" w:name="_Toc240790085"/>
      <w:bookmarkStart w:id="1007" w:name="_Toc242001425"/>
      <w:bookmarkStart w:id="1008" w:name="_Toc243300311"/>
      <w:bookmarkStart w:id="1009" w:name="_Toc244506936"/>
      <w:bookmarkStart w:id="1010" w:name="_Toc248829258"/>
      <w:r w:rsidRPr="00DB3264">
        <w:rPr>
          <w:rFonts w:asciiTheme="minorHAnsi" w:hAnsiTheme="minorHAnsi"/>
          <w:b/>
          <w:bCs/>
        </w:rPr>
        <w:t>Note from TSB</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09371D" w:rsidRDefault="0009371D" w:rsidP="0009371D">
      <w:pPr>
        <w:spacing w:before="0"/>
        <w:ind w:left="567" w:hanging="567"/>
        <w:rPr>
          <w:rFonts w:asciiTheme="minorHAnsi" w:hAnsiTheme="minorHAnsi"/>
        </w:rPr>
      </w:pPr>
      <w:r>
        <w:rPr>
          <w:rFonts w:asciiTheme="minorHAnsi" w:hAnsiTheme="minorHAnsi"/>
        </w:rPr>
        <w:t>1154</w:t>
      </w:r>
      <w:r>
        <w:rPr>
          <w:rFonts w:asciiTheme="minorHAnsi" w:hAnsiTheme="minorHAnsi"/>
        </w:rPr>
        <w:tab/>
      </w:r>
      <w:r w:rsidRPr="0009371D">
        <w:rPr>
          <w:rFonts w:asciiTheme="minorHAnsi" w:hAnsiTheme="minorHAnsi"/>
        </w:rPr>
        <w:t>Status of Radiocommunications between Amateur Stations of Different Countries (In accordance with optional provision No. 25.1 of the Radio Regulations) and Form of Call Signs assigned by each Administration to its Amateur and Experimental Stations (Position on 1</w:t>
      </w:r>
      <w:r>
        <w:rPr>
          <w:rFonts w:asciiTheme="minorHAnsi" w:hAnsiTheme="minorHAnsi"/>
        </w:rPr>
        <w:t>5</w:t>
      </w:r>
      <w:r w:rsidRPr="0009371D">
        <w:rPr>
          <w:rFonts w:asciiTheme="minorHAnsi" w:hAnsiTheme="minorHAnsi"/>
        </w:rPr>
        <w:t xml:space="preserve"> </w:t>
      </w:r>
      <w:r>
        <w:rPr>
          <w:rFonts w:asciiTheme="minorHAnsi" w:hAnsiTheme="minorHAnsi"/>
        </w:rPr>
        <w:t>August 2018</w:t>
      </w:r>
      <w:r w:rsidRPr="0009371D">
        <w:rPr>
          <w:rFonts w:asciiTheme="minorHAnsi" w:hAnsiTheme="minorHAnsi"/>
        </w:rPr>
        <w:t>)</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832472" w:rsidRPr="00832472" w:rsidRDefault="00832472" w:rsidP="00832472">
      <w:pPr>
        <w:pStyle w:val="Heading20"/>
        <w:rPr>
          <w:lang w:val="en-US"/>
        </w:rPr>
      </w:pPr>
      <w:bookmarkStart w:id="1011" w:name="_Toc525638282"/>
      <w:r w:rsidRPr="00832472">
        <w:rPr>
          <w:lang w:val="en-US"/>
        </w:rPr>
        <w:lastRenderedPageBreak/>
        <w:t>Approval of ITU-T Recommendations</w:t>
      </w:r>
      <w:bookmarkEnd w:id="1011"/>
    </w:p>
    <w:p w:rsidR="00832472" w:rsidRDefault="00832472" w:rsidP="00832472">
      <w:pPr>
        <w:pStyle w:val="NoSpacing"/>
        <w:spacing w:before="240"/>
        <w:ind w:left="567" w:hanging="567"/>
        <w:rPr>
          <w:rFonts w:eastAsia="Times New Roman"/>
          <w:noProof/>
          <w:sz w:val="20"/>
          <w:szCs w:val="20"/>
        </w:rPr>
      </w:pPr>
      <w:r>
        <w:rPr>
          <w:rFonts w:eastAsia="Times New Roman"/>
          <w:noProof/>
          <w:sz w:val="20"/>
          <w:szCs w:val="20"/>
        </w:rPr>
        <w:t>By AAP-43, it was announced that the following ITU-T Recommendations were approved, in accordance with the procedures outlined in Recommendation ITU-T A.8:</w:t>
      </w:r>
    </w:p>
    <w:p w:rsidR="00832472" w:rsidRPr="00832472" w:rsidRDefault="00832472" w:rsidP="00832472">
      <w:pPr>
        <w:pStyle w:val="NoSpacing"/>
        <w:spacing w:before="120"/>
        <w:ind w:left="567" w:hanging="567"/>
        <w:rPr>
          <w:rFonts w:eastAsia="Times New Roman"/>
          <w:noProof/>
          <w:sz w:val="20"/>
          <w:szCs w:val="20"/>
          <w:lang w:val="fr-CH"/>
        </w:rPr>
      </w:pPr>
      <w:r w:rsidRPr="00832472">
        <w:rPr>
          <w:rFonts w:eastAsia="Times New Roman"/>
          <w:noProof/>
          <w:sz w:val="20"/>
          <w:szCs w:val="20"/>
          <w:lang w:val="fr-CH"/>
        </w:rPr>
        <w:t>–</w:t>
      </w:r>
      <w:r>
        <w:rPr>
          <w:rFonts w:eastAsia="Times New Roman"/>
          <w:noProof/>
          <w:sz w:val="20"/>
          <w:szCs w:val="20"/>
          <w:lang w:val="fr-CH"/>
        </w:rPr>
        <w:tab/>
      </w:r>
      <w:r w:rsidRPr="00832472">
        <w:rPr>
          <w:rFonts w:eastAsia="Times New Roman"/>
          <w:noProof/>
          <w:sz w:val="20"/>
          <w:szCs w:val="20"/>
          <w:lang w:val="fr-CH"/>
        </w:rPr>
        <w:t>ITU-T G.9961 (2015) Cor. 5 (06/2018)</w:t>
      </w:r>
    </w:p>
    <w:p w:rsidR="00832472" w:rsidRPr="00832472" w:rsidRDefault="00832472" w:rsidP="00832472">
      <w:pPr>
        <w:pStyle w:val="NoSpacing"/>
        <w:spacing w:before="120"/>
        <w:ind w:left="567" w:hanging="567"/>
        <w:rPr>
          <w:rFonts w:eastAsia="Times New Roman"/>
          <w:noProof/>
          <w:sz w:val="20"/>
          <w:szCs w:val="20"/>
          <w:lang w:val="fr-CH"/>
        </w:rPr>
      </w:pPr>
      <w:r w:rsidRPr="00832472">
        <w:rPr>
          <w:rFonts w:eastAsia="Times New Roman"/>
          <w:noProof/>
          <w:sz w:val="20"/>
          <w:szCs w:val="20"/>
          <w:lang w:val="fr-CH"/>
        </w:rPr>
        <w:t>–</w:t>
      </w:r>
      <w:r>
        <w:rPr>
          <w:rFonts w:eastAsia="Times New Roman"/>
          <w:noProof/>
          <w:sz w:val="20"/>
          <w:szCs w:val="20"/>
          <w:lang w:val="fr-CH"/>
        </w:rPr>
        <w:tab/>
      </w:r>
      <w:r w:rsidRPr="00832472">
        <w:rPr>
          <w:rFonts w:eastAsia="Times New Roman"/>
          <w:noProof/>
          <w:sz w:val="20"/>
          <w:szCs w:val="20"/>
          <w:lang w:val="fr-CH"/>
        </w:rPr>
        <w:t>ITU-T G.9961 (2015) Amd. 4 (06/2018)</w:t>
      </w:r>
    </w:p>
    <w:p w:rsidR="00FB3A55" w:rsidRDefault="00FB3A55" w:rsidP="00832472">
      <w:pPr>
        <w:rPr>
          <w:lang w:val="fr-CH"/>
        </w:rPr>
      </w:pPr>
    </w:p>
    <w:p w:rsidR="00F257CE" w:rsidRPr="00832472" w:rsidRDefault="00F257CE" w:rsidP="00832472">
      <w:pPr>
        <w:rPr>
          <w:lang w:val="fr-CH"/>
        </w:rPr>
      </w:pPr>
    </w:p>
    <w:p w:rsidR="00832472" w:rsidRPr="009F11B7" w:rsidRDefault="00832472" w:rsidP="00832472">
      <w:pPr>
        <w:pStyle w:val="Heading20"/>
        <w:rPr>
          <w:lang w:val="fr-CH"/>
        </w:rPr>
      </w:pPr>
      <w:bookmarkStart w:id="1012" w:name="_Toc525638283"/>
      <w:bookmarkStart w:id="1013" w:name="OLE_LINK25"/>
      <w:bookmarkStart w:id="1014" w:name="OLE_LINK24"/>
      <w:r w:rsidRPr="009F11B7">
        <w:rPr>
          <w:lang w:val="fr-CH"/>
        </w:rPr>
        <w:t>Telephone Service</w:t>
      </w:r>
      <w:r w:rsidRPr="009F11B7">
        <w:rPr>
          <w:lang w:val="fr-CH"/>
        </w:rPr>
        <w:br/>
        <w:t>(Recommendation ITU-T E.164)</w:t>
      </w:r>
      <w:bookmarkEnd w:id="1012"/>
    </w:p>
    <w:p w:rsidR="00832472" w:rsidRDefault="00832472" w:rsidP="00832472">
      <w:pPr>
        <w:tabs>
          <w:tab w:val="clear" w:pos="567"/>
          <w:tab w:val="clear" w:pos="1276"/>
          <w:tab w:val="clear" w:pos="1843"/>
          <w:tab w:val="left" w:pos="794"/>
          <w:tab w:val="left" w:pos="1191"/>
          <w:tab w:val="left" w:pos="1588"/>
          <w:tab w:val="left" w:pos="1985"/>
          <w:tab w:val="left" w:pos="2160"/>
          <w:tab w:val="left" w:pos="2430"/>
        </w:tabs>
        <w:spacing w:before="0" w:line="280" w:lineRule="exact"/>
        <w:jc w:val="center"/>
        <w:rPr>
          <w:rFonts w:cs="Calibri"/>
          <w:noProof w:val="0"/>
          <w:sz w:val="22"/>
          <w:szCs w:val="22"/>
          <w:lang w:val="en-GB"/>
        </w:rPr>
      </w:pPr>
      <w:proofErr w:type="gramStart"/>
      <w:r>
        <w:rPr>
          <w:rFonts w:cs="Calibri"/>
          <w:noProof w:val="0"/>
          <w:sz w:val="22"/>
          <w:szCs w:val="22"/>
          <w:lang w:val="en-GB"/>
        </w:rPr>
        <w:t>url</w:t>
      </w:r>
      <w:proofErr w:type="gramEnd"/>
      <w:r>
        <w:rPr>
          <w:rFonts w:cs="Calibri"/>
          <w:noProof w:val="0"/>
          <w:sz w:val="22"/>
          <w:szCs w:val="22"/>
          <w:lang w:val="en-GB"/>
        </w:rPr>
        <w:t>: www.itu.int/itu-t/inr/nnp</w:t>
      </w:r>
    </w:p>
    <w:p w:rsidR="00832472" w:rsidRDefault="00832472" w:rsidP="00F257CE">
      <w:pPr>
        <w:tabs>
          <w:tab w:val="left" w:pos="1134"/>
          <w:tab w:val="left" w:pos="1560"/>
          <w:tab w:val="left" w:pos="2127"/>
        </w:tabs>
        <w:spacing w:before="240"/>
        <w:jc w:val="left"/>
        <w:outlineLvl w:val="3"/>
        <w:rPr>
          <w:rFonts w:eastAsia="SimSun" w:cs="Arial"/>
          <w:bCs/>
        </w:rPr>
      </w:pPr>
      <w:bookmarkStart w:id="1015" w:name="_Toc74972831"/>
      <w:r>
        <w:rPr>
          <w:rFonts w:eastAsia="SimSun" w:cs="Arial"/>
          <w:b/>
          <w:bCs/>
        </w:rPr>
        <w:t>China</w:t>
      </w:r>
      <w:r w:rsidR="00F257CE">
        <w:rPr>
          <w:rFonts w:eastAsia="SimSun" w:cs="Arial"/>
          <w:b/>
          <w:bCs/>
        </w:rPr>
        <w:fldChar w:fldCharType="begin"/>
      </w:r>
      <w:r w:rsidR="00F257CE">
        <w:instrText xml:space="preserve"> TC "</w:instrText>
      </w:r>
      <w:bookmarkStart w:id="1016" w:name="_Toc525638284"/>
      <w:r w:rsidR="00F257CE" w:rsidRPr="00BD18B8">
        <w:rPr>
          <w:rFonts w:eastAsia="SimSun" w:cs="Arial"/>
          <w:b/>
          <w:bCs/>
        </w:rPr>
        <w:instrText>China</w:instrText>
      </w:r>
      <w:bookmarkEnd w:id="1016"/>
      <w:r w:rsidR="00F257CE">
        <w:instrText xml:space="preserve">" \f C \l "1" </w:instrText>
      </w:r>
      <w:r w:rsidR="00F257CE">
        <w:rPr>
          <w:rFonts w:eastAsia="SimSun" w:cs="Arial"/>
          <w:b/>
          <w:bCs/>
        </w:rPr>
        <w:fldChar w:fldCharType="end"/>
      </w:r>
      <w:r>
        <w:rPr>
          <w:rFonts w:eastAsia="SimSun" w:cs="Arial"/>
          <w:b/>
          <w:bCs/>
        </w:rPr>
        <w:t xml:space="preserve"> (country code +86)</w:t>
      </w:r>
      <w:bookmarkEnd w:id="1015"/>
    </w:p>
    <w:p w:rsidR="00832472" w:rsidRDefault="00832472" w:rsidP="00832472">
      <w:pPr>
        <w:tabs>
          <w:tab w:val="left" w:pos="1134"/>
          <w:tab w:val="left" w:pos="1560"/>
          <w:tab w:val="left" w:pos="2127"/>
        </w:tabs>
        <w:jc w:val="left"/>
        <w:outlineLvl w:val="4"/>
        <w:rPr>
          <w:rFonts w:eastAsia="SimSun" w:cs="Arial"/>
        </w:rPr>
      </w:pPr>
      <w:r>
        <w:rPr>
          <w:rFonts w:eastAsia="SimSun" w:cs="Arial"/>
        </w:rPr>
        <w:t>Communication of 6.IX.20</w:t>
      </w:r>
      <w:r>
        <w:rPr>
          <w:rFonts w:eastAsia="SimSun" w:cs="Arial"/>
          <w:lang w:eastAsia="zh-CN"/>
        </w:rPr>
        <w:t>18</w:t>
      </w:r>
      <w:r>
        <w:rPr>
          <w:rFonts w:eastAsia="SimSun" w:cs="Arial"/>
        </w:rPr>
        <w:t>:</w:t>
      </w:r>
    </w:p>
    <w:p w:rsidR="00832472" w:rsidRDefault="00832472" w:rsidP="00832472">
      <w:r>
        <w:rPr>
          <w:iCs/>
        </w:rPr>
        <w:t>The</w:t>
      </w:r>
      <w:r>
        <w:rPr>
          <w:i/>
        </w:rPr>
        <w:t xml:space="preserve"> Ministry of Industry and Information Technology (MIIT), </w:t>
      </w:r>
      <w:r>
        <w:t>Beijing</w:t>
      </w:r>
      <w:r w:rsidR="00F257CE">
        <w:fldChar w:fldCharType="begin"/>
      </w:r>
      <w:r w:rsidR="00F257CE">
        <w:instrText xml:space="preserve"> TC "</w:instrText>
      </w:r>
      <w:bookmarkStart w:id="1017" w:name="_Toc525638285"/>
      <w:r w:rsidR="00F257CE" w:rsidRPr="00FC637C">
        <w:rPr>
          <w:i/>
        </w:rPr>
        <w:instrText xml:space="preserve">Ministry of Industry and Information Technology (MIIT), </w:instrText>
      </w:r>
      <w:r w:rsidR="00F257CE" w:rsidRPr="00FC637C">
        <w:instrText>Beijing</w:instrText>
      </w:r>
      <w:bookmarkEnd w:id="1017"/>
      <w:r w:rsidR="00F257CE">
        <w:instrText xml:space="preserve">" \f C \l "1" </w:instrText>
      </w:r>
      <w:r w:rsidR="00F257CE">
        <w:fldChar w:fldCharType="end"/>
      </w:r>
      <w:r>
        <w:t>,</w:t>
      </w:r>
      <w:r>
        <w:rPr>
          <w:i/>
        </w:rPr>
        <w:t xml:space="preserve"> </w:t>
      </w:r>
      <w:r>
        <w:t>announces the following updates to the national numbering plan of China.</w:t>
      </w:r>
    </w:p>
    <w:p w:rsidR="00832472" w:rsidRDefault="00832472" w:rsidP="00832472">
      <w:pPr>
        <w:keepNext/>
        <w:keepLines/>
        <w:spacing w:before="240" w:after="120"/>
        <w:jc w:val="center"/>
        <w:rPr>
          <w:rFonts w:asciiTheme="minorHAnsi" w:hAnsiTheme="minorHAnsi"/>
          <w:bCs/>
          <w:i/>
          <w:iCs/>
          <w:lang w:val="en-GB"/>
        </w:rPr>
      </w:pPr>
      <w:r>
        <w:rPr>
          <w:rFonts w:asciiTheme="minorHAnsi" w:hAnsiTheme="minorHAnsi"/>
          <w:bCs/>
          <w:i/>
          <w:iCs/>
          <w:lang w:val="en-GB"/>
        </w:rPr>
        <w:t>Description of introduction of new resource for national E.164 numbering plan for country code 86:</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417"/>
        <w:gridCol w:w="1276"/>
        <w:gridCol w:w="3110"/>
        <w:gridCol w:w="1418"/>
      </w:tblGrid>
      <w:tr w:rsidR="00832472" w:rsidTr="00832472">
        <w:trPr>
          <w:cantSplit/>
          <w:tblHeader/>
        </w:trPr>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lang w:val="en-GB"/>
              </w:rPr>
            </w:pPr>
            <w:r>
              <w:rPr>
                <w:rFonts w:asciiTheme="minorHAnsi" w:hAnsiTheme="minorHAnsi"/>
                <w:bCs/>
                <w:i/>
                <w:iCs/>
                <w:lang w:val="en-GB"/>
              </w:rPr>
              <w:t xml:space="preserve">NDC (national destination code) </w:t>
            </w:r>
            <w:r>
              <w:rPr>
                <w:rFonts w:asciiTheme="minorHAnsi" w:hAnsiTheme="minorHAnsi"/>
                <w:bCs/>
                <w:i/>
                <w:iCs/>
                <w:color w:val="000000"/>
                <w:lang w:val="en-GB"/>
              </w:rPr>
              <w:t>or leading digits of N(S)N (national (significant) number)</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lang w:val="en-GB"/>
              </w:rPr>
            </w:pPr>
            <w:r>
              <w:rPr>
                <w:rFonts w:asciiTheme="minorHAnsi" w:hAnsiTheme="minorHAnsi"/>
                <w:bCs/>
                <w:i/>
                <w:iCs/>
                <w:lang w:val="en-GB"/>
              </w:rPr>
              <w:t xml:space="preserve">N(S)N </w:t>
            </w:r>
            <w:r>
              <w:rPr>
                <w:rFonts w:asciiTheme="minorHAnsi" w:hAnsiTheme="minorHAnsi"/>
                <w:bCs/>
                <w:i/>
                <w:iCs/>
                <w:color w:val="000000"/>
                <w:lang w:val="en-GB"/>
              </w:rPr>
              <w:t>number length</w:t>
            </w:r>
          </w:p>
        </w:tc>
        <w:tc>
          <w:tcPr>
            <w:tcW w:w="3110" w:type="dxa"/>
            <w:vMerge w:val="restart"/>
            <w:tcBorders>
              <w:top w:val="single" w:sz="4" w:space="0" w:color="auto"/>
              <w:left w:val="single" w:sz="4" w:space="0" w:color="auto"/>
              <w:bottom w:val="single" w:sz="4" w:space="0" w:color="auto"/>
              <w:right w:val="single" w:sz="4" w:space="0" w:color="auto"/>
            </w:tcBorders>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lang w:val="en-GB"/>
              </w:rPr>
            </w:pPr>
            <w:r>
              <w:rPr>
                <w:rFonts w:asciiTheme="minorHAnsi" w:hAnsiTheme="minorHAnsi"/>
                <w:bCs/>
                <w:i/>
                <w:iCs/>
                <w:color w:val="000000"/>
                <w:lang w:val="en-GB"/>
              </w:rPr>
              <w:t xml:space="preserve">Usage of </w:t>
            </w:r>
            <w:r>
              <w:rPr>
                <w:rFonts w:asciiTheme="minorHAnsi" w:hAnsiTheme="minorHAnsi"/>
                <w:bCs/>
                <w:i/>
                <w:iCs/>
                <w:color w:val="000000"/>
                <w:lang w:val="en-GB"/>
              </w:rPr>
              <w:br/>
              <w:t>ITU-T E.164 number</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lang w:val="en-GB"/>
              </w:rPr>
            </w:pPr>
            <w:r>
              <w:rPr>
                <w:rFonts w:asciiTheme="minorHAnsi" w:hAnsiTheme="minorHAnsi"/>
                <w:bCs/>
                <w:i/>
                <w:iCs/>
                <w:color w:val="000000"/>
                <w:lang w:val="en-GB"/>
              </w:rPr>
              <w:t>Time and date of introduction</w:t>
            </w:r>
          </w:p>
        </w:tc>
      </w:tr>
      <w:tr w:rsidR="00832472" w:rsidTr="00832472">
        <w:trPr>
          <w:cantSplit/>
          <w:tblHeader/>
        </w:trPr>
        <w:tc>
          <w:tcPr>
            <w:tcW w:w="2130" w:type="dxa"/>
            <w:vMerge/>
            <w:tcBorders>
              <w:top w:val="single" w:sz="4" w:space="0" w:color="auto"/>
              <w:left w:val="single" w:sz="4" w:space="0" w:color="auto"/>
              <w:bottom w:val="single" w:sz="4" w:space="0" w:color="auto"/>
              <w:right w:val="single" w:sz="4" w:space="0" w:color="auto"/>
            </w:tcBorders>
            <w:vAlign w:val="center"/>
            <w:hideMark/>
          </w:tcPr>
          <w:p w:rsidR="00832472" w:rsidRDefault="00832472">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bCs/>
                <w:i/>
                <w:iCs/>
                <w:lang w:val="en-G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color w:val="000000"/>
                <w:lang w:val="en-GB"/>
              </w:rPr>
            </w:pPr>
            <w:r>
              <w:rPr>
                <w:rFonts w:asciiTheme="minorHAnsi" w:hAnsiTheme="minorHAnsi"/>
                <w:bCs/>
                <w:i/>
                <w:iCs/>
                <w:lang w:val="en-GB"/>
              </w:rPr>
              <w:t>Maximum length</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color w:val="000000"/>
                <w:lang w:val="en-GB"/>
              </w:rPr>
            </w:pPr>
            <w:r>
              <w:rPr>
                <w:rFonts w:asciiTheme="minorHAnsi" w:hAnsiTheme="minorHAnsi"/>
                <w:bCs/>
                <w:i/>
                <w:iCs/>
                <w:color w:val="000000"/>
                <w:lang w:val="en-GB"/>
              </w:rPr>
              <w:t>Minimum length</w:t>
            </w: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832472" w:rsidRDefault="00832472">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bCs/>
                <w:i/>
                <w:iCs/>
                <w:lang w:val="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2472" w:rsidRDefault="00832472">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bCs/>
                <w:i/>
                <w:iCs/>
                <w:lang w:val="en-GB"/>
              </w:rPr>
            </w:pPr>
          </w:p>
        </w:tc>
      </w:tr>
      <w:tr w:rsidR="00832472" w:rsidTr="00832472">
        <w:tc>
          <w:tcPr>
            <w:tcW w:w="2130" w:type="dxa"/>
            <w:tcBorders>
              <w:top w:val="single" w:sz="4" w:space="0" w:color="auto"/>
              <w:left w:val="single" w:sz="4" w:space="0" w:color="auto"/>
              <w:bottom w:val="single" w:sz="4" w:space="0" w:color="auto"/>
              <w:right w:val="single" w:sz="4" w:space="0" w:color="auto"/>
            </w:tcBorders>
            <w:hideMark/>
          </w:tcPr>
          <w:p w:rsidR="00832472" w:rsidRDefault="0083247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eastAsiaTheme="minorEastAsia" w:hAnsiTheme="minorHAnsi"/>
                <w:bCs/>
                <w:lang w:val="en-GB"/>
              </w:rPr>
            </w:pPr>
            <w:r>
              <w:rPr>
                <w:rFonts w:asciiTheme="minorHAnsi" w:eastAsiaTheme="minorEastAsia" w:hAnsiTheme="minorHAnsi"/>
                <w:bCs/>
                <w:lang w:val="en-GB"/>
              </w:rPr>
              <w:t>191 (NDC)</w:t>
            </w:r>
          </w:p>
        </w:tc>
        <w:tc>
          <w:tcPr>
            <w:tcW w:w="1417" w:type="dxa"/>
            <w:tcBorders>
              <w:top w:val="single" w:sz="4" w:space="0" w:color="auto"/>
              <w:left w:val="single" w:sz="4" w:space="0" w:color="auto"/>
              <w:bottom w:val="single" w:sz="4" w:space="0" w:color="auto"/>
              <w:right w:val="single" w:sz="4" w:space="0" w:color="auto"/>
            </w:tcBorders>
            <w:hideMark/>
          </w:tcPr>
          <w:p w:rsidR="00832472" w:rsidRDefault="0083247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Theme="minorEastAsia" w:hAnsiTheme="minorHAnsi"/>
                <w:bCs/>
                <w:lang w:val="en-GB"/>
              </w:rPr>
            </w:pPr>
            <w:r>
              <w:rPr>
                <w:rFonts w:asciiTheme="minorHAnsi" w:eastAsiaTheme="minorEastAsia" w:hAnsiTheme="minorHAnsi"/>
                <w:bCs/>
                <w:lang w:val="en-GB"/>
              </w:rPr>
              <w:t>11</w:t>
            </w:r>
          </w:p>
        </w:tc>
        <w:tc>
          <w:tcPr>
            <w:tcW w:w="1276" w:type="dxa"/>
            <w:tcBorders>
              <w:top w:val="single" w:sz="4" w:space="0" w:color="auto"/>
              <w:left w:val="single" w:sz="4" w:space="0" w:color="auto"/>
              <w:bottom w:val="single" w:sz="4" w:space="0" w:color="auto"/>
              <w:right w:val="single" w:sz="4" w:space="0" w:color="auto"/>
            </w:tcBorders>
            <w:hideMark/>
          </w:tcPr>
          <w:p w:rsidR="00832472" w:rsidRDefault="0083247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Theme="minorEastAsia" w:hAnsiTheme="minorHAnsi"/>
                <w:bCs/>
                <w:lang w:val="en-GB"/>
              </w:rPr>
            </w:pPr>
            <w:r>
              <w:rPr>
                <w:rFonts w:asciiTheme="minorHAnsi" w:eastAsiaTheme="minorEastAsia" w:hAnsiTheme="minorHAnsi"/>
                <w:bCs/>
                <w:lang w:val="en-GB"/>
              </w:rPr>
              <w:t>11</w:t>
            </w:r>
          </w:p>
        </w:tc>
        <w:tc>
          <w:tcPr>
            <w:tcW w:w="3110" w:type="dxa"/>
            <w:tcBorders>
              <w:top w:val="single" w:sz="4" w:space="0" w:color="auto"/>
              <w:left w:val="single" w:sz="4" w:space="0" w:color="auto"/>
              <w:bottom w:val="single" w:sz="4" w:space="0" w:color="auto"/>
              <w:right w:val="single" w:sz="4" w:space="0" w:color="auto"/>
            </w:tcBorders>
            <w:hideMark/>
          </w:tcPr>
          <w:p w:rsidR="00832472" w:rsidRDefault="0083247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eastAsiaTheme="minorEastAsia" w:hAnsiTheme="minorHAnsi"/>
                <w:bCs/>
                <w:lang w:val="en-GB"/>
              </w:rPr>
            </w:pPr>
            <w:r>
              <w:rPr>
                <w:rFonts w:asciiTheme="minorHAnsi" w:eastAsiaTheme="minorEastAsia" w:hAnsiTheme="minorHAnsi"/>
                <w:bCs/>
                <w:lang w:val="en-GB"/>
              </w:rPr>
              <w:t>Non-geographic number, Mobile</w:t>
            </w:r>
          </w:p>
        </w:tc>
        <w:tc>
          <w:tcPr>
            <w:tcW w:w="1418" w:type="dxa"/>
            <w:tcBorders>
              <w:top w:val="single" w:sz="4" w:space="0" w:color="auto"/>
              <w:left w:val="single" w:sz="4" w:space="0" w:color="auto"/>
              <w:bottom w:val="single" w:sz="4" w:space="0" w:color="auto"/>
              <w:right w:val="single" w:sz="4" w:space="0" w:color="auto"/>
            </w:tcBorders>
            <w:hideMark/>
          </w:tcPr>
          <w:p w:rsidR="00832472" w:rsidRDefault="0083247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eastAsiaTheme="minorEastAsia" w:hAnsiTheme="minorHAnsi"/>
                <w:bCs/>
                <w:lang w:val="en-GB"/>
              </w:rPr>
            </w:pPr>
            <w:bookmarkStart w:id="1018" w:name="OLE_LINK5"/>
            <w:bookmarkStart w:id="1019" w:name="OLE_LINK6"/>
            <w:r>
              <w:rPr>
                <w:rFonts w:asciiTheme="minorHAnsi" w:eastAsiaTheme="minorEastAsia" w:hAnsiTheme="minorHAnsi"/>
                <w:bCs/>
                <w:lang w:val="en-GB"/>
              </w:rPr>
              <w:t>30.IX.2018</w:t>
            </w:r>
            <w:bookmarkEnd w:id="1018"/>
            <w:bookmarkEnd w:id="1019"/>
          </w:p>
        </w:tc>
      </w:tr>
      <w:tr w:rsidR="00832472" w:rsidTr="00832472">
        <w:tc>
          <w:tcPr>
            <w:tcW w:w="2130" w:type="dxa"/>
            <w:tcBorders>
              <w:top w:val="single" w:sz="4" w:space="0" w:color="auto"/>
              <w:left w:val="single" w:sz="4" w:space="0" w:color="auto"/>
              <w:bottom w:val="single" w:sz="4" w:space="0" w:color="auto"/>
              <w:right w:val="single" w:sz="4" w:space="0" w:color="auto"/>
            </w:tcBorders>
            <w:hideMark/>
          </w:tcPr>
          <w:p w:rsidR="00832472" w:rsidRDefault="0083247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eastAsiaTheme="minorEastAsia" w:hAnsiTheme="minorHAnsi"/>
                <w:bCs/>
                <w:lang w:val="en-GB"/>
              </w:rPr>
            </w:pPr>
            <w:r>
              <w:rPr>
                <w:rFonts w:asciiTheme="minorHAnsi" w:eastAsiaTheme="minorEastAsia" w:hAnsiTheme="minorHAnsi"/>
                <w:bCs/>
                <w:lang w:val="en-GB"/>
              </w:rPr>
              <w:t>162 (NDC)</w:t>
            </w:r>
          </w:p>
        </w:tc>
        <w:tc>
          <w:tcPr>
            <w:tcW w:w="1417" w:type="dxa"/>
            <w:tcBorders>
              <w:top w:val="single" w:sz="4" w:space="0" w:color="auto"/>
              <w:left w:val="single" w:sz="4" w:space="0" w:color="auto"/>
              <w:bottom w:val="single" w:sz="4" w:space="0" w:color="auto"/>
              <w:right w:val="single" w:sz="4" w:space="0" w:color="auto"/>
            </w:tcBorders>
            <w:hideMark/>
          </w:tcPr>
          <w:p w:rsidR="00832472" w:rsidRDefault="0083247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Theme="minorEastAsia" w:hAnsiTheme="minorHAnsi"/>
                <w:bCs/>
                <w:lang w:val="en-GB"/>
              </w:rPr>
            </w:pPr>
            <w:r>
              <w:rPr>
                <w:rFonts w:asciiTheme="minorHAnsi" w:eastAsiaTheme="minorEastAsia" w:hAnsiTheme="minorHAnsi"/>
                <w:bCs/>
                <w:lang w:val="en-GB"/>
              </w:rPr>
              <w:t>11</w:t>
            </w:r>
          </w:p>
        </w:tc>
        <w:tc>
          <w:tcPr>
            <w:tcW w:w="1276" w:type="dxa"/>
            <w:tcBorders>
              <w:top w:val="single" w:sz="4" w:space="0" w:color="auto"/>
              <w:left w:val="single" w:sz="4" w:space="0" w:color="auto"/>
              <w:bottom w:val="single" w:sz="4" w:space="0" w:color="auto"/>
              <w:right w:val="single" w:sz="4" w:space="0" w:color="auto"/>
            </w:tcBorders>
            <w:hideMark/>
          </w:tcPr>
          <w:p w:rsidR="00832472" w:rsidRDefault="0083247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Theme="minorEastAsia" w:hAnsiTheme="minorHAnsi"/>
                <w:bCs/>
                <w:lang w:val="en-GB"/>
              </w:rPr>
            </w:pPr>
            <w:r>
              <w:rPr>
                <w:rFonts w:asciiTheme="minorHAnsi" w:eastAsiaTheme="minorEastAsia" w:hAnsiTheme="minorHAnsi"/>
                <w:bCs/>
                <w:lang w:val="en-GB"/>
              </w:rPr>
              <w:t>11</w:t>
            </w:r>
          </w:p>
        </w:tc>
        <w:tc>
          <w:tcPr>
            <w:tcW w:w="3110" w:type="dxa"/>
            <w:tcBorders>
              <w:top w:val="single" w:sz="4" w:space="0" w:color="auto"/>
              <w:left w:val="single" w:sz="4" w:space="0" w:color="auto"/>
              <w:bottom w:val="single" w:sz="4" w:space="0" w:color="auto"/>
              <w:right w:val="single" w:sz="4" w:space="0" w:color="auto"/>
            </w:tcBorders>
            <w:hideMark/>
          </w:tcPr>
          <w:p w:rsidR="00832472" w:rsidRDefault="0083247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eastAsiaTheme="minorEastAsia" w:hAnsiTheme="minorHAnsi"/>
                <w:bCs/>
                <w:lang w:val="en-GB"/>
              </w:rPr>
            </w:pPr>
            <w:r>
              <w:rPr>
                <w:rFonts w:asciiTheme="minorHAnsi" w:eastAsiaTheme="minorEastAsia" w:hAnsiTheme="minorHAnsi"/>
                <w:bCs/>
                <w:lang w:val="en-GB"/>
              </w:rPr>
              <w:t>Non-geographic number, Mobile</w:t>
            </w:r>
          </w:p>
        </w:tc>
        <w:tc>
          <w:tcPr>
            <w:tcW w:w="1418" w:type="dxa"/>
            <w:tcBorders>
              <w:top w:val="single" w:sz="4" w:space="0" w:color="auto"/>
              <w:left w:val="single" w:sz="4" w:space="0" w:color="auto"/>
              <w:bottom w:val="single" w:sz="4" w:space="0" w:color="auto"/>
              <w:right w:val="single" w:sz="4" w:space="0" w:color="auto"/>
            </w:tcBorders>
            <w:hideMark/>
          </w:tcPr>
          <w:p w:rsidR="00832472" w:rsidRDefault="0083247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eastAsiaTheme="minorEastAsia" w:hAnsiTheme="minorHAnsi"/>
                <w:bCs/>
                <w:lang w:val="en-GB"/>
              </w:rPr>
            </w:pPr>
            <w:r>
              <w:rPr>
                <w:rFonts w:asciiTheme="minorHAnsi" w:eastAsiaTheme="minorEastAsia" w:hAnsiTheme="minorHAnsi"/>
                <w:bCs/>
                <w:lang w:val="en-GB"/>
              </w:rPr>
              <w:t>30.IX.2018</w:t>
            </w:r>
          </w:p>
        </w:tc>
      </w:tr>
    </w:tbl>
    <w:p w:rsidR="00832472" w:rsidRDefault="00832472" w:rsidP="00832472">
      <w:pPr>
        <w:spacing w:before="0"/>
        <w:rPr>
          <w:rFonts w:asciiTheme="minorHAnsi" w:hAnsiTheme="minorHAnsi"/>
        </w:rPr>
      </w:pPr>
    </w:p>
    <w:p w:rsidR="00832472" w:rsidRDefault="00832472" w:rsidP="00832472">
      <w:pPr>
        <w:spacing w:before="0"/>
        <w:rPr>
          <w:rFonts w:asciiTheme="minorHAnsi" w:hAnsiTheme="minorHAnsi"/>
        </w:rPr>
      </w:pPr>
      <w:r>
        <w:rPr>
          <w:rFonts w:asciiTheme="minorHAnsi" w:hAnsiTheme="minorHAnsi"/>
        </w:rPr>
        <w:t>Contact: China Telecom Co., Ltd.</w:t>
      </w:r>
    </w:p>
    <w:p w:rsidR="00832472" w:rsidRDefault="00832472" w:rsidP="00832472">
      <w:pPr>
        <w:spacing w:before="0"/>
        <w:rPr>
          <w:rFonts w:asciiTheme="minorHAnsi" w:hAnsiTheme="minorHAnsi"/>
        </w:rPr>
      </w:pPr>
    </w:p>
    <w:p w:rsidR="00832472" w:rsidRDefault="00832472" w:rsidP="00832472">
      <w:pPr>
        <w:keepNext/>
        <w:keepLines/>
        <w:spacing w:before="0" w:after="120"/>
        <w:jc w:val="center"/>
        <w:rPr>
          <w:rFonts w:asciiTheme="minorHAnsi" w:hAnsiTheme="minorHAnsi"/>
          <w:bCs/>
          <w:i/>
          <w:iCs/>
          <w:lang w:val="en-GB"/>
        </w:rPr>
      </w:pPr>
      <w:r>
        <w:rPr>
          <w:rFonts w:asciiTheme="minorHAnsi" w:hAnsiTheme="minorHAnsi"/>
          <w:bCs/>
          <w:i/>
          <w:iCs/>
          <w:lang w:val="en-GB"/>
        </w:rPr>
        <w:t>Description of introduction of new resource for national E.164 numbering plan for country code 86:</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417"/>
        <w:gridCol w:w="1276"/>
        <w:gridCol w:w="3110"/>
        <w:gridCol w:w="1418"/>
      </w:tblGrid>
      <w:tr w:rsidR="00832472" w:rsidTr="00832472">
        <w:trPr>
          <w:cantSplit/>
          <w:tblHeader/>
        </w:trPr>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lang w:val="en-GB"/>
              </w:rPr>
            </w:pPr>
            <w:r>
              <w:rPr>
                <w:rFonts w:asciiTheme="minorHAnsi" w:hAnsiTheme="minorHAnsi"/>
                <w:bCs/>
                <w:i/>
                <w:iCs/>
                <w:lang w:val="en-GB"/>
              </w:rPr>
              <w:t xml:space="preserve">NDC (national destination code) </w:t>
            </w:r>
            <w:r>
              <w:rPr>
                <w:rFonts w:asciiTheme="minorHAnsi" w:hAnsiTheme="minorHAnsi"/>
                <w:bCs/>
                <w:i/>
                <w:iCs/>
                <w:color w:val="000000"/>
                <w:lang w:val="en-GB"/>
              </w:rPr>
              <w:t>or leading digits of N(S)N (national (significant) number)</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lang w:val="en-GB"/>
              </w:rPr>
            </w:pPr>
            <w:r>
              <w:rPr>
                <w:rFonts w:asciiTheme="minorHAnsi" w:hAnsiTheme="minorHAnsi"/>
                <w:bCs/>
                <w:i/>
                <w:iCs/>
                <w:lang w:val="en-GB"/>
              </w:rPr>
              <w:t xml:space="preserve">N(S)N </w:t>
            </w:r>
            <w:r>
              <w:rPr>
                <w:rFonts w:asciiTheme="minorHAnsi" w:hAnsiTheme="minorHAnsi"/>
                <w:bCs/>
                <w:i/>
                <w:iCs/>
                <w:color w:val="000000"/>
                <w:lang w:val="en-GB"/>
              </w:rPr>
              <w:t>number length</w:t>
            </w:r>
          </w:p>
        </w:tc>
        <w:tc>
          <w:tcPr>
            <w:tcW w:w="3110" w:type="dxa"/>
            <w:vMerge w:val="restart"/>
            <w:tcBorders>
              <w:top w:val="single" w:sz="4" w:space="0" w:color="auto"/>
              <w:left w:val="single" w:sz="4" w:space="0" w:color="auto"/>
              <w:bottom w:val="single" w:sz="4" w:space="0" w:color="auto"/>
              <w:right w:val="single" w:sz="4" w:space="0" w:color="auto"/>
            </w:tcBorders>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lang w:val="en-GB"/>
              </w:rPr>
            </w:pPr>
            <w:r>
              <w:rPr>
                <w:rFonts w:asciiTheme="minorHAnsi" w:hAnsiTheme="minorHAnsi"/>
                <w:bCs/>
                <w:i/>
                <w:iCs/>
                <w:color w:val="000000"/>
                <w:lang w:val="en-GB"/>
              </w:rPr>
              <w:t xml:space="preserve">Usage of </w:t>
            </w:r>
            <w:r>
              <w:rPr>
                <w:rFonts w:asciiTheme="minorHAnsi" w:hAnsiTheme="minorHAnsi"/>
                <w:bCs/>
                <w:i/>
                <w:iCs/>
                <w:color w:val="000000"/>
                <w:lang w:val="en-GB"/>
              </w:rPr>
              <w:br/>
              <w:t>ITU-T E.164 number</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lang w:val="en-GB"/>
              </w:rPr>
            </w:pPr>
            <w:r>
              <w:rPr>
                <w:rFonts w:asciiTheme="minorHAnsi" w:hAnsiTheme="minorHAnsi"/>
                <w:bCs/>
                <w:i/>
                <w:iCs/>
                <w:color w:val="000000"/>
                <w:lang w:val="en-GB"/>
              </w:rPr>
              <w:t>Time and date of introduction</w:t>
            </w:r>
          </w:p>
        </w:tc>
      </w:tr>
      <w:tr w:rsidR="00832472" w:rsidTr="00832472">
        <w:trPr>
          <w:cantSplit/>
          <w:tblHeader/>
        </w:trPr>
        <w:tc>
          <w:tcPr>
            <w:tcW w:w="2130" w:type="dxa"/>
            <w:vMerge/>
            <w:tcBorders>
              <w:top w:val="single" w:sz="4" w:space="0" w:color="auto"/>
              <w:left w:val="single" w:sz="4" w:space="0" w:color="auto"/>
              <w:bottom w:val="single" w:sz="4" w:space="0" w:color="auto"/>
              <w:right w:val="single" w:sz="4" w:space="0" w:color="auto"/>
            </w:tcBorders>
            <w:vAlign w:val="center"/>
            <w:hideMark/>
          </w:tcPr>
          <w:p w:rsidR="00832472" w:rsidRDefault="00832472">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bCs/>
                <w:i/>
                <w:iCs/>
                <w:lang w:val="en-G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color w:val="000000"/>
                <w:lang w:val="en-GB"/>
              </w:rPr>
            </w:pPr>
            <w:r>
              <w:rPr>
                <w:rFonts w:asciiTheme="minorHAnsi" w:hAnsiTheme="minorHAnsi"/>
                <w:bCs/>
                <w:i/>
                <w:iCs/>
                <w:lang w:val="en-GB"/>
              </w:rPr>
              <w:t>Maximum length</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color w:val="000000"/>
                <w:lang w:val="en-GB"/>
              </w:rPr>
            </w:pPr>
            <w:r>
              <w:rPr>
                <w:rFonts w:asciiTheme="minorHAnsi" w:hAnsiTheme="minorHAnsi"/>
                <w:bCs/>
                <w:i/>
                <w:iCs/>
                <w:color w:val="000000"/>
                <w:lang w:val="en-GB"/>
              </w:rPr>
              <w:t>Minimum length</w:t>
            </w: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832472" w:rsidRDefault="00832472">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bCs/>
                <w:i/>
                <w:iCs/>
                <w:lang w:val="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2472" w:rsidRDefault="00832472">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bCs/>
                <w:i/>
                <w:iCs/>
                <w:lang w:val="en-GB"/>
              </w:rPr>
            </w:pPr>
          </w:p>
        </w:tc>
      </w:tr>
      <w:tr w:rsidR="00832472" w:rsidTr="00832472">
        <w:tc>
          <w:tcPr>
            <w:tcW w:w="2130" w:type="dxa"/>
            <w:tcBorders>
              <w:top w:val="single" w:sz="4" w:space="0" w:color="auto"/>
              <w:left w:val="single" w:sz="4" w:space="0" w:color="auto"/>
              <w:bottom w:val="single" w:sz="4" w:space="0" w:color="auto"/>
              <w:right w:val="single" w:sz="4" w:space="0" w:color="auto"/>
            </w:tcBorders>
            <w:hideMark/>
          </w:tcPr>
          <w:p w:rsidR="00832472" w:rsidRDefault="0083247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eastAsiaTheme="minorEastAsia" w:hAnsiTheme="minorHAnsi"/>
                <w:bCs/>
                <w:lang w:val="en-GB"/>
              </w:rPr>
            </w:pPr>
            <w:r>
              <w:rPr>
                <w:rFonts w:asciiTheme="minorHAnsi" w:eastAsiaTheme="minorEastAsia" w:hAnsiTheme="minorHAnsi"/>
                <w:bCs/>
                <w:lang w:val="en-GB"/>
              </w:rPr>
              <w:t>167 (NDC)</w:t>
            </w:r>
          </w:p>
        </w:tc>
        <w:tc>
          <w:tcPr>
            <w:tcW w:w="1417" w:type="dxa"/>
            <w:tcBorders>
              <w:top w:val="single" w:sz="4" w:space="0" w:color="auto"/>
              <w:left w:val="single" w:sz="4" w:space="0" w:color="auto"/>
              <w:bottom w:val="single" w:sz="4" w:space="0" w:color="auto"/>
              <w:right w:val="single" w:sz="4" w:space="0" w:color="auto"/>
            </w:tcBorders>
            <w:hideMark/>
          </w:tcPr>
          <w:p w:rsidR="00832472" w:rsidRDefault="0083247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Theme="minorEastAsia" w:hAnsiTheme="minorHAnsi"/>
                <w:bCs/>
                <w:lang w:val="en-GB"/>
              </w:rPr>
            </w:pPr>
            <w:r>
              <w:rPr>
                <w:rFonts w:asciiTheme="minorHAnsi" w:eastAsiaTheme="minorEastAsia" w:hAnsiTheme="minorHAnsi"/>
                <w:bCs/>
                <w:lang w:val="en-GB"/>
              </w:rPr>
              <w:t>11</w:t>
            </w:r>
          </w:p>
        </w:tc>
        <w:tc>
          <w:tcPr>
            <w:tcW w:w="1276" w:type="dxa"/>
            <w:tcBorders>
              <w:top w:val="single" w:sz="4" w:space="0" w:color="auto"/>
              <w:left w:val="single" w:sz="4" w:space="0" w:color="auto"/>
              <w:bottom w:val="single" w:sz="4" w:space="0" w:color="auto"/>
              <w:right w:val="single" w:sz="4" w:space="0" w:color="auto"/>
            </w:tcBorders>
            <w:hideMark/>
          </w:tcPr>
          <w:p w:rsidR="00832472" w:rsidRDefault="0083247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eastAsiaTheme="minorEastAsia" w:hAnsiTheme="minorHAnsi"/>
                <w:bCs/>
                <w:lang w:val="en-GB"/>
              </w:rPr>
            </w:pPr>
            <w:r>
              <w:rPr>
                <w:rFonts w:asciiTheme="minorHAnsi" w:eastAsiaTheme="minorEastAsia" w:hAnsiTheme="minorHAnsi"/>
                <w:bCs/>
                <w:lang w:val="en-GB"/>
              </w:rPr>
              <w:t>11</w:t>
            </w:r>
          </w:p>
        </w:tc>
        <w:tc>
          <w:tcPr>
            <w:tcW w:w="3110" w:type="dxa"/>
            <w:tcBorders>
              <w:top w:val="single" w:sz="4" w:space="0" w:color="auto"/>
              <w:left w:val="single" w:sz="4" w:space="0" w:color="auto"/>
              <w:bottom w:val="single" w:sz="4" w:space="0" w:color="auto"/>
              <w:right w:val="single" w:sz="4" w:space="0" w:color="auto"/>
            </w:tcBorders>
            <w:hideMark/>
          </w:tcPr>
          <w:p w:rsidR="00832472" w:rsidRDefault="0083247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eastAsiaTheme="minorEastAsia" w:hAnsiTheme="minorHAnsi"/>
                <w:bCs/>
                <w:lang w:val="en-GB"/>
              </w:rPr>
            </w:pPr>
            <w:r>
              <w:rPr>
                <w:rFonts w:asciiTheme="minorHAnsi" w:eastAsiaTheme="minorEastAsia" w:hAnsiTheme="minorHAnsi"/>
                <w:bCs/>
                <w:lang w:val="en-GB"/>
              </w:rPr>
              <w:t>Non-geographic number, Mobile</w:t>
            </w:r>
          </w:p>
          <w:p w:rsidR="00832472" w:rsidRDefault="0083247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eastAsiaTheme="minorEastAsia" w:hAnsiTheme="minorHAnsi"/>
                <w:bCs/>
                <w:lang w:val="en-GB"/>
              </w:rPr>
            </w:pPr>
            <w:r>
              <w:rPr>
                <w:rFonts w:asciiTheme="minorHAnsi" w:eastAsiaTheme="minorEastAsia" w:hAnsiTheme="minorHAnsi"/>
                <w:bCs/>
                <w:lang w:val="en-GB"/>
              </w:rPr>
              <w:t>(Virtual Operators dedicated)</w:t>
            </w:r>
          </w:p>
        </w:tc>
        <w:tc>
          <w:tcPr>
            <w:tcW w:w="1418" w:type="dxa"/>
            <w:tcBorders>
              <w:top w:val="single" w:sz="4" w:space="0" w:color="auto"/>
              <w:left w:val="single" w:sz="4" w:space="0" w:color="auto"/>
              <w:bottom w:val="single" w:sz="4" w:space="0" w:color="auto"/>
              <w:right w:val="single" w:sz="4" w:space="0" w:color="auto"/>
            </w:tcBorders>
            <w:hideMark/>
          </w:tcPr>
          <w:p w:rsidR="00832472" w:rsidRDefault="0083247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eastAsiaTheme="minorEastAsia" w:hAnsiTheme="minorHAnsi"/>
                <w:bCs/>
                <w:lang w:val="en-GB"/>
              </w:rPr>
            </w:pPr>
            <w:r>
              <w:rPr>
                <w:rFonts w:asciiTheme="minorHAnsi" w:eastAsiaTheme="minorEastAsia" w:hAnsiTheme="minorHAnsi"/>
                <w:bCs/>
                <w:lang w:val="en-GB"/>
              </w:rPr>
              <w:t>1.XI.2018</w:t>
            </w:r>
          </w:p>
        </w:tc>
      </w:tr>
    </w:tbl>
    <w:p w:rsidR="00832472" w:rsidRDefault="00832472" w:rsidP="00832472">
      <w:pPr>
        <w:spacing w:before="0"/>
        <w:rPr>
          <w:rFonts w:asciiTheme="minorHAnsi" w:hAnsiTheme="minorHAnsi"/>
        </w:rPr>
      </w:pPr>
    </w:p>
    <w:p w:rsidR="00832472" w:rsidRDefault="00832472" w:rsidP="00832472">
      <w:pPr>
        <w:spacing w:before="0"/>
        <w:rPr>
          <w:rFonts w:asciiTheme="minorHAnsi" w:hAnsiTheme="minorHAnsi"/>
        </w:rPr>
      </w:pPr>
      <w:r>
        <w:rPr>
          <w:rFonts w:asciiTheme="minorHAnsi" w:hAnsiTheme="minorHAnsi"/>
        </w:rPr>
        <w:t>Contact: China United Network Communications Group Co., Ltd.</w:t>
      </w:r>
    </w:p>
    <w:p w:rsidR="00832472" w:rsidRDefault="00832472" w:rsidP="00832472">
      <w:pPr>
        <w:spacing w:before="0"/>
        <w:rPr>
          <w:rFonts w:asciiTheme="minorHAnsi" w:hAnsiTheme="minorHAnsi"/>
        </w:rPr>
      </w:pPr>
    </w:p>
    <w:p w:rsidR="00832472" w:rsidRDefault="00832472" w:rsidP="00832472">
      <w:pPr>
        <w:spacing w:before="0"/>
        <w:jc w:val="left"/>
        <w:rPr>
          <w:rFonts w:cs="Arial"/>
        </w:rPr>
      </w:pPr>
      <w:r>
        <w:rPr>
          <w:rFonts w:cs="Arial"/>
        </w:rPr>
        <w:t>Regulator:</w:t>
      </w:r>
    </w:p>
    <w:p w:rsidR="00832472" w:rsidRDefault="00832472" w:rsidP="00832472">
      <w:pPr>
        <w:spacing w:before="60"/>
        <w:ind w:left="720"/>
        <w:jc w:val="left"/>
        <w:rPr>
          <w:lang w:eastAsia="zh-CN"/>
        </w:rPr>
      </w:pPr>
      <w:r>
        <w:rPr>
          <w:lang w:eastAsia="zh-CN"/>
        </w:rPr>
        <w:t>Ministry of Industry and Information Technology (MIIT)</w:t>
      </w:r>
    </w:p>
    <w:p w:rsidR="00832472" w:rsidRDefault="00832472" w:rsidP="00832472">
      <w:pPr>
        <w:spacing w:before="0"/>
        <w:ind w:left="720"/>
        <w:jc w:val="left"/>
        <w:rPr>
          <w:lang w:eastAsia="zh-CN"/>
        </w:rPr>
      </w:pPr>
      <w:r>
        <w:rPr>
          <w:lang w:eastAsia="zh-CN"/>
        </w:rPr>
        <w:t>13, West Chang'an Avenue</w:t>
      </w:r>
    </w:p>
    <w:p w:rsidR="00832472" w:rsidRDefault="00832472" w:rsidP="00832472">
      <w:pPr>
        <w:spacing w:before="0"/>
        <w:ind w:left="720"/>
        <w:jc w:val="left"/>
        <w:rPr>
          <w:lang w:eastAsia="zh-CN"/>
        </w:rPr>
      </w:pPr>
      <w:r>
        <w:rPr>
          <w:lang w:eastAsia="zh-CN"/>
        </w:rPr>
        <w:t>100804 BEIJING</w:t>
      </w:r>
    </w:p>
    <w:p w:rsidR="00832472" w:rsidRDefault="00832472" w:rsidP="00832472">
      <w:pPr>
        <w:spacing w:before="0"/>
        <w:ind w:left="720"/>
        <w:jc w:val="left"/>
        <w:rPr>
          <w:lang w:eastAsia="zh-CN"/>
        </w:rPr>
      </w:pPr>
      <w:r>
        <w:rPr>
          <w:lang w:eastAsia="zh-CN"/>
        </w:rPr>
        <w:t>China</w:t>
      </w:r>
    </w:p>
    <w:p w:rsidR="00832472" w:rsidRDefault="00832472" w:rsidP="00832472">
      <w:pPr>
        <w:tabs>
          <w:tab w:val="left" w:pos="1400"/>
        </w:tabs>
        <w:spacing w:before="0"/>
        <w:ind w:left="720"/>
        <w:jc w:val="left"/>
        <w:rPr>
          <w:rFonts w:cs="Arial"/>
        </w:rPr>
      </w:pPr>
      <w:r>
        <w:rPr>
          <w:lang w:eastAsia="zh-CN"/>
        </w:rPr>
        <w:t xml:space="preserve">Tel: </w:t>
      </w:r>
      <w:r>
        <w:rPr>
          <w:lang w:eastAsia="zh-CN"/>
        </w:rPr>
        <w:tab/>
      </w:r>
      <w:r>
        <w:rPr>
          <w:lang w:eastAsia="zh-CN"/>
        </w:rPr>
        <w:tab/>
      </w:r>
      <w:r>
        <w:rPr>
          <w:rFonts w:cs="Arial"/>
        </w:rPr>
        <w:t>+86 10 62303486</w:t>
      </w:r>
    </w:p>
    <w:p w:rsidR="00832472" w:rsidRDefault="00832472" w:rsidP="00832472">
      <w:pPr>
        <w:tabs>
          <w:tab w:val="left" w:pos="1400"/>
        </w:tabs>
        <w:spacing w:before="0"/>
        <w:ind w:left="720"/>
        <w:jc w:val="left"/>
        <w:rPr>
          <w:lang w:val="fr-CH" w:eastAsia="zh-CN"/>
        </w:rPr>
      </w:pPr>
      <w:r>
        <w:rPr>
          <w:rFonts w:cs="Arial"/>
          <w:lang w:val="fr-FR"/>
        </w:rPr>
        <w:t xml:space="preserve">Fax: </w:t>
      </w:r>
      <w:r>
        <w:rPr>
          <w:rFonts w:cs="Arial"/>
          <w:lang w:val="fr-FR"/>
        </w:rPr>
        <w:tab/>
      </w:r>
      <w:r>
        <w:rPr>
          <w:rFonts w:cs="Arial"/>
          <w:lang w:val="fr-FR"/>
        </w:rPr>
        <w:tab/>
        <w:t>+86 10 62304735</w:t>
      </w:r>
    </w:p>
    <w:p w:rsidR="00832472" w:rsidRDefault="00832472" w:rsidP="00832472">
      <w:pPr>
        <w:tabs>
          <w:tab w:val="left" w:pos="1400"/>
        </w:tabs>
        <w:spacing w:before="0"/>
        <w:ind w:left="720"/>
        <w:jc w:val="left"/>
        <w:rPr>
          <w:lang w:val="fr-CH" w:eastAsia="zh-CN"/>
        </w:rPr>
      </w:pPr>
      <w:r>
        <w:rPr>
          <w:lang w:val="fr-CH" w:eastAsia="zh-CN"/>
        </w:rPr>
        <w:t>E-mail:</w:t>
      </w:r>
      <w:r>
        <w:rPr>
          <w:lang w:val="fr-CH" w:eastAsia="zh-CN"/>
        </w:rPr>
        <w:tab/>
        <w:t>itu-t@caict.ac.cn</w:t>
      </w:r>
    </w:p>
    <w:p w:rsidR="00832472" w:rsidRDefault="00832472" w:rsidP="00832472">
      <w:pPr>
        <w:tabs>
          <w:tab w:val="left" w:pos="1400"/>
        </w:tabs>
        <w:spacing w:before="0"/>
        <w:ind w:left="720"/>
        <w:jc w:val="left"/>
        <w:rPr>
          <w:lang w:eastAsia="zh-CN"/>
        </w:rPr>
      </w:pPr>
      <w:r>
        <w:rPr>
          <w:lang w:eastAsia="zh-CN"/>
        </w:rPr>
        <w:t xml:space="preserve">URL: </w:t>
      </w:r>
      <w:r>
        <w:rPr>
          <w:lang w:eastAsia="zh-CN"/>
        </w:rPr>
        <w:tab/>
      </w:r>
      <w:r>
        <w:rPr>
          <w:lang w:eastAsia="zh-CN"/>
        </w:rPr>
        <w:tab/>
        <w:t>www.miit.gov.cn</w:t>
      </w:r>
    </w:p>
    <w:p w:rsidR="00832472" w:rsidRDefault="00832472" w:rsidP="00832472">
      <w:pPr>
        <w:tabs>
          <w:tab w:val="clear" w:pos="567"/>
          <w:tab w:val="left" w:pos="720"/>
        </w:tabs>
        <w:overflowPunct/>
        <w:autoSpaceDE/>
        <w:adjustRightInd/>
        <w:spacing w:before="0"/>
        <w:jc w:val="left"/>
        <w:rPr>
          <w:rFonts w:cs="Arial"/>
          <w:b/>
        </w:rPr>
      </w:pPr>
      <w:bookmarkStart w:id="1020" w:name="_Toc215907216"/>
      <w:r>
        <w:rPr>
          <w:rFonts w:cs="Arial"/>
          <w:b/>
        </w:rPr>
        <w:br w:type="page"/>
      </w:r>
    </w:p>
    <w:p w:rsidR="00832472" w:rsidRDefault="00832472" w:rsidP="00832472">
      <w:pPr>
        <w:tabs>
          <w:tab w:val="left" w:pos="1560"/>
          <w:tab w:val="left" w:pos="2127"/>
        </w:tabs>
        <w:spacing w:before="0"/>
        <w:jc w:val="left"/>
        <w:outlineLvl w:val="3"/>
        <w:rPr>
          <w:rFonts w:cs="Arial"/>
          <w:b/>
        </w:rPr>
      </w:pPr>
      <w:r>
        <w:rPr>
          <w:rFonts w:cs="Arial"/>
          <w:b/>
        </w:rPr>
        <w:lastRenderedPageBreak/>
        <w:t>Iran (Islamic Republic of)</w:t>
      </w:r>
      <w:r w:rsidR="00F257CE">
        <w:rPr>
          <w:rFonts w:cs="Arial"/>
          <w:b/>
        </w:rPr>
        <w:fldChar w:fldCharType="begin"/>
      </w:r>
      <w:r w:rsidR="00F257CE">
        <w:instrText xml:space="preserve"> TC "</w:instrText>
      </w:r>
      <w:bookmarkStart w:id="1021" w:name="_Toc525638286"/>
      <w:r w:rsidR="00F257CE" w:rsidRPr="00F2138C">
        <w:rPr>
          <w:rFonts w:cs="Arial"/>
          <w:b/>
        </w:rPr>
        <w:instrText>Iran (Islamic Republic of)</w:instrText>
      </w:r>
      <w:bookmarkEnd w:id="1021"/>
      <w:r w:rsidR="00F257CE">
        <w:instrText xml:space="preserve">" \f C \l "1" </w:instrText>
      </w:r>
      <w:r w:rsidR="00F257CE">
        <w:rPr>
          <w:rFonts w:cs="Arial"/>
          <w:b/>
        </w:rPr>
        <w:fldChar w:fldCharType="end"/>
      </w:r>
      <w:r>
        <w:rPr>
          <w:rFonts w:cs="Arial"/>
          <w:b/>
        </w:rPr>
        <w:t xml:space="preserve"> (country code +98)</w:t>
      </w:r>
    </w:p>
    <w:p w:rsidR="00832472" w:rsidRDefault="00832472" w:rsidP="00832472">
      <w:pPr>
        <w:rPr>
          <w:rFonts w:cs="Arial"/>
          <w:lang w:val="en-GB"/>
        </w:rPr>
      </w:pPr>
      <w:r>
        <w:rPr>
          <w:rFonts w:cs="Arial"/>
          <w:lang w:val="en-GB"/>
        </w:rPr>
        <w:t>Communication of 15.IX.2018:</w:t>
      </w:r>
    </w:p>
    <w:p w:rsidR="00832472" w:rsidRDefault="00832472" w:rsidP="00832472">
      <w:pPr>
        <w:rPr>
          <w:rFonts w:cs="Arial"/>
          <w:lang w:val="en-GB"/>
        </w:rPr>
      </w:pPr>
      <w:r>
        <w:rPr>
          <w:rFonts w:cs="Arial"/>
          <w:lang w:val="en-GB"/>
        </w:rPr>
        <w:t xml:space="preserve">The </w:t>
      </w:r>
      <w:r>
        <w:rPr>
          <w:rFonts w:cs="Arial"/>
          <w:i/>
          <w:iCs/>
          <w:lang w:val="en-GB"/>
        </w:rPr>
        <w:t>Communications Regulatory Authority (CRA)</w:t>
      </w:r>
      <w:r>
        <w:rPr>
          <w:rFonts w:cs="Arial"/>
          <w:lang w:val="en-GB"/>
        </w:rPr>
        <w:t>, Tehran</w:t>
      </w:r>
      <w:r w:rsidR="00F257CE">
        <w:rPr>
          <w:rFonts w:cs="Arial"/>
          <w:lang w:val="en-GB"/>
        </w:rPr>
        <w:fldChar w:fldCharType="begin"/>
      </w:r>
      <w:r w:rsidR="00F257CE">
        <w:instrText xml:space="preserve"> TC "</w:instrText>
      </w:r>
      <w:bookmarkStart w:id="1022" w:name="_Toc525638287"/>
      <w:r w:rsidR="00F257CE" w:rsidRPr="002E566E">
        <w:rPr>
          <w:rFonts w:cs="Arial"/>
          <w:i/>
          <w:iCs/>
          <w:lang w:val="en-GB"/>
        </w:rPr>
        <w:instrText>Communications Regulatory Authority (CRA)</w:instrText>
      </w:r>
      <w:r w:rsidR="00F257CE" w:rsidRPr="002E566E">
        <w:rPr>
          <w:rFonts w:cs="Arial"/>
          <w:lang w:val="en-GB"/>
        </w:rPr>
        <w:instrText>, Tehran</w:instrText>
      </w:r>
      <w:bookmarkEnd w:id="1022"/>
      <w:r w:rsidR="00F257CE">
        <w:instrText xml:space="preserve">" \f C \l "1" </w:instrText>
      </w:r>
      <w:r w:rsidR="00F257CE">
        <w:rPr>
          <w:rFonts w:cs="Arial"/>
          <w:lang w:val="en-GB"/>
        </w:rPr>
        <w:fldChar w:fldCharType="end"/>
      </w:r>
      <w:r>
        <w:rPr>
          <w:rFonts w:cs="Arial"/>
          <w:lang w:val="en-GB"/>
        </w:rPr>
        <w:t>, announces the following updated National Numbering Plan of the Islamic Republic of Iran.</w:t>
      </w:r>
    </w:p>
    <w:bookmarkEnd w:id="1020"/>
    <w:p w:rsidR="00832472" w:rsidRDefault="00832472" w:rsidP="00832472">
      <w:pPr>
        <w:spacing w:before="0"/>
        <w:jc w:val="center"/>
        <w:rPr>
          <w:rFonts w:asciiTheme="minorHAnsi" w:hAnsiTheme="minorHAnsi" w:cs="Arial"/>
          <w:lang w:val="en-GB"/>
        </w:rPr>
      </w:pPr>
      <w:r>
        <w:rPr>
          <w:rFonts w:cs="Arial"/>
          <w:b/>
          <w:bCs/>
          <w:lang w:val="en-GB"/>
        </w:rPr>
        <w:t>Presentation of the Iran E.164 numbering plan</w:t>
      </w:r>
    </w:p>
    <w:p w:rsidR="00832472" w:rsidRDefault="00832472" w:rsidP="00832472">
      <w:pPr>
        <w:spacing w:after="120"/>
        <w:rPr>
          <w:rFonts w:asciiTheme="minorHAnsi" w:hAnsiTheme="minorHAnsi" w:cs="Arial"/>
          <w:b/>
          <w:bCs/>
          <w:lang w:val="en-GB"/>
        </w:rPr>
      </w:pPr>
      <w:r>
        <w:rPr>
          <w:rFonts w:asciiTheme="minorHAnsi" w:hAnsiTheme="minorHAnsi" w:cs="Arial"/>
          <w:b/>
          <w:bCs/>
          <w:lang w:val="en-GB"/>
        </w:rPr>
        <w:t>1- General Information</w:t>
      </w:r>
    </w:p>
    <w:p w:rsidR="00832472" w:rsidRDefault="00832472" w:rsidP="00832472">
      <w:pPr>
        <w:spacing w:before="0"/>
        <w:rPr>
          <w:rFonts w:asciiTheme="minorHAnsi" w:hAnsiTheme="minorHAnsi" w:cs="Arial"/>
          <w:lang w:val="en-GB"/>
        </w:rPr>
      </w:pPr>
      <w:r>
        <w:rPr>
          <w:rFonts w:asciiTheme="minorHAnsi" w:hAnsiTheme="minorHAnsi" w:cs="Arial"/>
          <w:lang w:val="en-GB"/>
        </w:rPr>
        <w:t>The E.164 numbering Plan of Iran:</w:t>
      </w:r>
    </w:p>
    <w:p w:rsidR="00832472" w:rsidRDefault="00F257CE" w:rsidP="00F257CE">
      <w:pPr>
        <w:jc w:val="left"/>
        <w:rPr>
          <w:rFonts w:asciiTheme="minorHAnsi" w:hAnsiTheme="minorHAnsi" w:cs="Arial"/>
          <w:lang w:val="en-GB"/>
        </w:rPr>
      </w:pPr>
      <w:r>
        <w:rPr>
          <w:rFonts w:asciiTheme="minorHAnsi" w:hAnsiTheme="minorHAnsi" w:cs="Arial"/>
          <w:lang w:val="en-GB"/>
        </w:rPr>
        <w:t>•</w:t>
      </w:r>
      <w:r>
        <w:rPr>
          <w:rFonts w:asciiTheme="minorHAnsi" w:hAnsiTheme="minorHAnsi" w:cs="Arial"/>
          <w:lang w:val="en-GB"/>
        </w:rPr>
        <w:tab/>
      </w:r>
      <w:r w:rsidR="00832472" w:rsidRPr="00F257CE">
        <w:rPr>
          <w:rFonts w:asciiTheme="minorHAnsi" w:hAnsiTheme="minorHAnsi" w:cs="Arial"/>
          <w:lang w:val="en-GB"/>
        </w:rPr>
        <w:t>Country Code: +98</w:t>
      </w:r>
      <w:r>
        <w:rPr>
          <w:rFonts w:asciiTheme="minorHAnsi" w:hAnsiTheme="minorHAnsi" w:cs="Arial"/>
          <w:lang w:val="en-GB"/>
        </w:rPr>
        <w:br/>
        <w:t>•</w:t>
      </w:r>
      <w:r>
        <w:rPr>
          <w:rFonts w:asciiTheme="minorHAnsi" w:hAnsiTheme="minorHAnsi" w:cs="Arial"/>
          <w:lang w:val="en-GB"/>
        </w:rPr>
        <w:tab/>
      </w:r>
      <w:r w:rsidR="00832472">
        <w:rPr>
          <w:rFonts w:asciiTheme="minorHAnsi" w:hAnsiTheme="minorHAnsi" w:cs="Arial"/>
          <w:lang w:val="en-GB"/>
        </w:rPr>
        <w:t>International Prefix: "00"</w:t>
      </w:r>
      <w:r>
        <w:rPr>
          <w:rFonts w:asciiTheme="minorHAnsi" w:hAnsiTheme="minorHAnsi" w:cs="Arial"/>
          <w:lang w:val="en-GB"/>
        </w:rPr>
        <w:br/>
        <w:t>•</w:t>
      </w:r>
      <w:r>
        <w:rPr>
          <w:rFonts w:asciiTheme="minorHAnsi" w:hAnsiTheme="minorHAnsi" w:cs="Arial"/>
          <w:lang w:val="en-GB"/>
        </w:rPr>
        <w:tab/>
      </w:r>
      <w:r w:rsidR="00832472">
        <w:rPr>
          <w:rFonts w:asciiTheme="minorHAnsi" w:hAnsiTheme="minorHAnsi" w:cs="Arial"/>
          <w:lang w:val="en-GB"/>
        </w:rPr>
        <w:t>National Prefix: "0"</w:t>
      </w:r>
      <w:r>
        <w:rPr>
          <w:rFonts w:asciiTheme="minorHAnsi" w:hAnsiTheme="minorHAnsi" w:cs="Arial"/>
          <w:lang w:val="en-GB"/>
        </w:rPr>
        <w:br/>
      </w:r>
      <w:r>
        <w:rPr>
          <w:lang w:val="en-GB"/>
        </w:rPr>
        <w:tab/>
      </w:r>
      <w:r w:rsidR="00832472">
        <w:rPr>
          <w:lang w:val="en-GB"/>
        </w:rPr>
        <w:t xml:space="preserve">For national calls, it must be dialled before all telephone numbers except short numbers. </w:t>
      </w:r>
      <w:r>
        <w:rPr>
          <w:lang w:val="en-GB"/>
        </w:rPr>
        <w:br/>
      </w:r>
      <w:r>
        <w:rPr>
          <w:rFonts w:asciiTheme="minorHAnsi" w:hAnsiTheme="minorHAnsi" w:cs="Arial"/>
          <w:lang w:val="en-GB"/>
        </w:rPr>
        <w:tab/>
      </w:r>
      <w:r w:rsidR="00832472">
        <w:rPr>
          <w:rFonts w:asciiTheme="minorHAnsi" w:hAnsiTheme="minorHAnsi" w:cs="Arial"/>
          <w:lang w:val="en-GB"/>
        </w:rPr>
        <w:t>It must not be dialled from abroad.</w:t>
      </w:r>
    </w:p>
    <w:p w:rsidR="00832472" w:rsidRDefault="00F257CE" w:rsidP="00F257CE">
      <w:pPr>
        <w:rPr>
          <w:lang w:val="en-GB"/>
        </w:rPr>
      </w:pPr>
      <w:r>
        <w:rPr>
          <w:rFonts w:asciiTheme="minorHAnsi" w:hAnsiTheme="minorHAnsi" w:cs="Arial"/>
          <w:lang w:val="en-GB"/>
        </w:rPr>
        <w:t>•</w:t>
      </w:r>
      <w:r>
        <w:rPr>
          <w:rFonts w:asciiTheme="minorHAnsi" w:hAnsiTheme="minorHAnsi" w:cs="Arial"/>
          <w:lang w:val="en-GB"/>
        </w:rPr>
        <w:tab/>
      </w:r>
      <w:r w:rsidR="00832472">
        <w:rPr>
          <w:lang w:val="en-GB"/>
        </w:rPr>
        <w:t>National destination Code: 2 digits.</w:t>
      </w:r>
    </w:p>
    <w:p w:rsidR="00832472" w:rsidRDefault="00832472" w:rsidP="00832472">
      <w:pPr>
        <w:spacing w:after="60"/>
        <w:rPr>
          <w:rFonts w:asciiTheme="minorHAnsi" w:hAnsiTheme="minorHAnsi" w:cs="Arial"/>
          <w:b/>
          <w:bCs/>
          <w:lang w:val="en-GB"/>
        </w:rPr>
      </w:pPr>
      <w:r>
        <w:rPr>
          <w:rFonts w:asciiTheme="minorHAnsi" w:hAnsiTheme="minorHAnsi" w:cs="Arial"/>
          <w:b/>
          <w:bCs/>
          <w:lang w:val="en-GB"/>
        </w:rPr>
        <w:t>2- Detail of Numbering Scheme</w:t>
      </w:r>
    </w:p>
    <w:p w:rsidR="00832472" w:rsidRPr="00F257CE" w:rsidRDefault="00F257CE" w:rsidP="00F257CE">
      <w:pPr>
        <w:rPr>
          <w:rFonts w:asciiTheme="minorHAnsi" w:hAnsiTheme="minorHAnsi" w:cs="Arial"/>
          <w:lang w:val="en-GB"/>
        </w:rPr>
      </w:pPr>
      <w:r>
        <w:rPr>
          <w:rFonts w:asciiTheme="minorHAnsi" w:hAnsiTheme="minorHAnsi" w:cs="Arial"/>
          <w:lang w:val="en-GB"/>
        </w:rPr>
        <w:t>•</w:t>
      </w:r>
      <w:r>
        <w:rPr>
          <w:rFonts w:asciiTheme="minorHAnsi" w:hAnsiTheme="minorHAnsi" w:cs="Arial"/>
          <w:lang w:val="en-GB"/>
        </w:rPr>
        <w:tab/>
      </w:r>
      <w:r w:rsidR="00832472" w:rsidRPr="00F257CE">
        <w:rPr>
          <w:rFonts w:asciiTheme="minorHAnsi" w:hAnsiTheme="minorHAnsi" w:cs="Arial"/>
          <w:lang w:val="en-GB"/>
        </w:rPr>
        <w:t>NDC: National Destination Code</w:t>
      </w:r>
    </w:p>
    <w:p w:rsidR="00832472" w:rsidRPr="00F257CE" w:rsidRDefault="00F257CE" w:rsidP="00F257CE">
      <w:pPr>
        <w:rPr>
          <w:rFonts w:asciiTheme="minorHAnsi" w:hAnsiTheme="minorHAnsi" w:cs="Arial"/>
          <w:lang w:val="en-GB"/>
        </w:rPr>
      </w:pPr>
      <w:r>
        <w:rPr>
          <w:rFonts w:asciiTheme="minorHAnsi" w:hAnsiTheme="minorHAnsi" w:cs="Arial"/>
          <w:lang w:val="en-GB"/>
        </w:rPr>
        <w:t>•</w:t>
      </w:r>
      <w:r>
        <w:rPr>
          <w:rFonts w:asciiTheme="minorHAnsi" w:hAnsiTheme="minorHAnsi" w:cs="Arial"/>
          <w:lang w:val="en-GB"/>
        </w:rPr>
        <w:tab/>
      </w:r>
      <w:r w:rsidR="00832472" w:rsidRPr="00F257CE">
        <w:rPr>
          <w:rFonts w:asciiTheme="minorHAnsi" w:hAnsiTheme="minorHAnsi" w:cs="Arial"/>
          <w:lang w:val="en-GB"/>
        </w:rPr>
        <w:t>NSN: National Significant Number (NDC + SN)</w:t>
      </w:r>
    </w:p>
    <w:p w:rsidR="00832472" w:rsidRDefault="00832472" w:rsidP="00832472">
      <w:pPr>
        <w:rPr>
          <w:rFonts w:asciiTheme="minorHAnsi" w:hAnsiTheme="minorHAnsi" w:cs="Arial"/>
          <w:lang w:val="en-GB"/>
        </w:rPr>
      </w:pPr>
      <w:r>
        <w:rPr>
          <w:rFonts w:asciiTheme="minorHAnsi" w:hAnsiTheme="minorHAnsi" w:cs="Arial"/>
          <w:lang w:val="en-GB"/>
        </w:rPr>
        <w:t xml:space="preserve">The minimum number length (excluding the country code) is </w:t>
      </w:r>
      <w:r>
        <w:rPr>
          <w:rFonts w:asciiTheme="minorHAnsi" w:hAnsiTheme="minorHAnsi" w:cs="Arial"/>
          <w:lang w:val="en-GB"/>
        </w:rPr>
        <w:tab/>
        <w:t xml:space="preserve">  5 digits</w:t>
      </w:r>
    </w:p>
    <w:p w:rsidR="00832472" w:rsidRDefault="00832472" w:rsidP="00832472">
      <w:pPr>
        <w:spacing w:before="0"/>
        <w:rPr>
          <w:rFonts w:asciiTheme="minorHAnsi" w:hAnsiTheme="minorHAnsi" w:cs="Arial"/>
          <w:lang w:val="en-GB"/>
        </w:rPr>
      </w:pPr>
      <w:r>
        <w:rPr>
          <w:rFonts w:asciiTheme="minorHAnsi" w:hAnsiTheme="minorHAnsi" w:cs="Arial"/>
          <w:lang w:val="en-GB"/>
        </w:rPr>
        <w:t xml:space="preserve">The maximum number length (excluding the country code) is </w:t>
      </w:r>
      <w:r>
        <w:rPr>
          <w:rFonts w:asciiTheme="minorHAnsi" w:hAnsiTheme="minorHAnsi" w:cs="Arial"/>
          <w:lang w:val="en-GB"/>
        </w:rPr>
        <w:tab/>
        <w:t>10 digits</w:t>
      </w:r>
    </w:p>
    <w:p w:rsidR="00832472" w:rsidRDefault="00832472" w:rsidP="00832472">
      <w:pPr>
        <w:pStyle w:val="ListParagraph"/>
        <w:spacing w:before="120" w:after="120" w:line="240" w:lineRule="auto"/>
        <w:ind w:left="0"/>
        <w:jc w:val="center"/>
        <w:rPr>
          <w:rFonts w:asciiTheme="minorHAnsi" w:hAnsiTheme="minorHAnsi" w:cs="Arial"/>
          <w:sz w:val="20"/>
          <w:szCs w:val="20"/>
          <w:lang w:val="en-GB"/>
        </w:rPr>
      </w:pPr>
      <w:r>
        <w:rPr>
          <w:rFonts w:asciiTheme="minorHAnsi" w:hAnsiTheme="minorHAnsi" w:cs="Arial"/>
          <w:sz w:val="20"/>
          <w:szCs w:val="20"/>
          <w:lang w:val="en-GB"/>
        </w:rPr>
        <w:t>Numbering Scheme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30"/>
        <w:gridCol w:w="1117"/>
        <w:gridCol w:w="2002"/>
        <w:gridCol w:w="4634"/>
      </w:tblGrid>
      <w:tr w:rsidR="00832472" w:rsidTr="00832472">
        <w:trPr>
          <w:cantSplit/>
          <w:trHeight w:val="20"/>
          <w:tblHead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832472" w:rsidRDefault="00832472">
            <w:pPr>
              <w:spacing w:before="40" w:after="40"/>
              <w:jc w:val="center"/>
              <w:rPr>
                <w:rFonts w:asciiTheme="minorHAnsi" w:hAnsiTheme="minorHAnsi"/>
                <w:b/>
                <w:bCs/>
                <w:lang w:val="en-GB"/>
              </w:rPr>
            </w:pPr>
            <w:r>
              <w:rPr>
                <w:rFonts w:asciiTheme="minorHAnsi" w:hAnsiTheme="minorHAnsi" w:cs="Arial"/>
                <w:b/>
                <w:bCs/>
                <w:i/>
                <w:iCs/>
                <w:lang w:val="en-GB"/>
              </w:rPr>
              <w:t>NDC</w:t>
            </w:r>
          </w:p>
        </w:tc>
        <w:tc>
          <w:tcPr>
            <w:tcW w:w="2147" w:type="dxa"/>
            <w:gridSpan w:val="2"/>
            <w:tcBorders>
              <w:top w:val="single" w:sz="4" w:space="0" w:color="auto"/>
              <w:left w:val="single" w:sz="4" w:space="0" w:color="auto"/>
              <w:bottom w:val="single" w:sz="4" w:space="0" w:color="auto"/>
              <w:right w:val="single" w:sz="4" w:space="0" w:color="auto"/>
            </w:tcBorders>
            <w:noWrap/>
            <w:vAlign w:val="center"/>
            <w:hideMark/>
          </w:tcPr>
          <w:p w:rsidR="00832472" w:rsidRDefault="00832472">
            <w:pPr>
              <w:spacing w:before="40" w:after="40"/>
              <w:jc w:val="center"/>
              <w:rPr>
                <w:rFonts w:asciiTheme="minorHAnsi" w:hAnsiTheme="minorHAnsi"/>
                <w:b/>
                <w:bCs/>
                <w:lang w:val="en-GB"/>
              </w:rPr>
            </w:pPr>
            <w:r>
              <w:rPr>
                <w:rFonts w:asciiTheme="minorHAnsi" w:hAnsiTheme="minorHAnsi" w:cs="Arial"/>
                <w:b/>
                <w:bCs/>
                <w:i/>
                <w:iCs/>
                <w:lang w:val="en-GB"/>
              </w:rPr>
              <w:t>NSN Number length</w:t>
            </w:r>
          </w:p>
        </w:tc>
        <w:tc>
          <w:tcPr>
            <w:tcW w:w="2002" w:type="dxa"/>
            <w:vMerge w:val="restart"/>
            <w:tcBorders>
              <w:top w:val="single" w:sz="4" w:space="0" w:color="auto"/>
              <w:left w:val="single" w:sz="4" w:space="0" w:color="auto"/>
              <w:bottom w:val="single" w:sz="4" w:space="0" w:color="auto"/>
              <w:right w:val="single" w:sz="4" w:space="0" w:color="auto"/>
            </w:tcBorders>
            <w:vAlign w:val="center"/>
            <w:hideMark/>
          </w:tcPr>
          <w:p w:rsidR="00832472" w:rsidRDefault="00832472">
            <w:pPr>
              <w:spacing w:before="40" w:after="40"/>
              <w:jc w:val="center"/>
              <w:rPr>
                <w:rFonts w:asciiTheme="minorHAnsi" w:hAnsiTheme="minorHAnsi"/>
                <w:b/>
                <w:bCs/>
                <w:lang w:val="en-GB"/>
              </w:rPr>
            </w:pPr>
            <w:r>
              <w:rPr>
                <w:rFonts w:asciiTheme="minorHAnsi" w:hAnsiTheme="minorHAnsi"/>
                <w:b/>
                <w:bCs/>
                <w:lang w:val="en-GB"/>
              </w:rPr>
              <w:t>Usage of E.164</w:t>
            </w:r>
          </w:p>
        </w:tc>
        <w:tc>
          <w:tcPr>
            <w:tcW w:w="4634" w:type="dxa"/>
            <w:vMerge w:val="restart"/>
            <w:tcBorders>
              <w:top w:val="single" w:sz="4" w:space="0" w:color="auto"/>
              <w:left w:val="single" w:sz="4" w:space="0" w:color="auto"/>
              <w:bottom w:val="single" w:sz="4" w:space="0" w:color="auto"/>
              <w:right w:val="single" w:sz="4" w:space="0" w:color="auto"/>
            </w:tcBorders>
            <w:vAlign w:val="center"/>
            <w:hideMark/>
          </w:tcPr>
          <w:p w:rsidR="00832472" w:rsidRDefault="00832472">
            <w:pPr>
              <w:spacing w:before="40" w:after="40"/>
              <w:jc w:val="left"/>
              <w:rPr>
                <w:rFonts w:asciiTheme="minorHAnsi" w:hAnsiTheme="minorHAnsi"/>
                <w:b/>
                <w:bCs/>
                <w:lang w:val="en-GB"/>
              </w:rPr>
            </w:pPr>
            <w:r>
              <w:rPr>
                <w:rFonts w:asciiTheme="minorHAnsi" w:hAnsiTheme="minorHAnsi"/>
                <w:b/>
                <w:bCs/>
                <w:lang w:val="en-GB"/>
              </w:rPr>
              <w:t>Additional Information</w:t>
            </w:r>
            <w:r>
              <w:rPr>
                <w:rFonts w:asciiTheme="minorHAnsi" w:hAnsiTheme="minorHAnsi" w:cs="Arial"/>
                <w:b/>
                <w:bCs/>
                <w:i/>
                <w:iCs/>
                <w:lang w:val="en-GB"/>
              </w:rPr>
              <w:t xml:space="preserve"> </w:t>
            </w:r>
          </w:p>
        </w:tc>
      </w:tr>
      <w:tr w:rsidR="00832472" w:rsidTr="00832472">
        <w:trPr>
          <w:cantSplit/>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2472" w:rsidRDefault="00832472">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b/>
                <w:bCs/>
                <w:lang w:val="en-GB"/>
              </w:rPr>
            </w:pP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832472" w:rsidRDefault="00832472">
            <w:pPr>
              <w:spacing w:before="40" w:after="40"/>
              <w:jc w:val="center"/>
              <w:rPr>
                <w:rFonts w:asciiTheme="minorHAnsi" w:hAnsiTheme="minorHAnsi"/>
                <w:b/>
                <w:bCs/>
                <w:lang w:val="en-GB"/>
              </w:rPr>
            </w:pPr>
            <w:r>
              <w:rPr>
                <w:rFonts w:asciiTheme="minorHAnsi" w:hAnsiTheme="minorHAnsi"/>
                <w:b/>
                <w:bCs/>
                <w:lang w:val="en-GB"/>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832472" w:rsidRDefault="00832472">
            <w:pPr>
              <w:spacing w:before="40" w:after="40"/>
              <w:jc w:val="center"/>
              <w:rPr>
                <w:rFonts w:asciiTheme="minorHAnsi" w:hAnsiTheme="minorHAnsi"/>
                <w:b/>
                <w:bCs/>
                <w:lang w:val="en-GB"/>
              </w:rPr>
            </w:pPr>
            <w:r>
              <w:rPr>
                <w:rFonts w:asciiTheme="minorHAnsi" w:hAnsiTheme="minorHAnsi"/>
                <w:b/>
                <w:bCs/>
                <w:lang w:val="en-GB"/>
              </w:rPr>
              <w:t>Maximum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472" w:rsidRDefault="00832472">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b/>
                <w:bCs/>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472" w:rsidRDefault="00832472">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b/>
                <w:bCs/>
                <w:lang w:val="en-GB"/>
              </w:rPr>
            </w:pPr>
          </w:p>
        </w:tc>
      </w:tr>
      <w:tr w:rsidR="00832472" w:rsidTr="00832472">
        <w:trPr>
          <w:cantSplit/>
          <w:trHeight w:val="225"/>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11</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rtl/>
                <w:lang w:val="en-GB"/>
              </w:rPr>
            </w:pPr>
            <w:r>
              <w:rPr>
                <w:rFonts w:asciiTheme="minorHAnsi" w:hAnsiTheme="minorHAnsi"/>
                <w:lang w:val="en-GB"/>
              </w:rPr>
              <w:t>Area Code (Geographic Number for Fixed telephony Numbers- Mazandaran)</w:t>
            </w:r>
          </w:p>
        </w:tc>
      </w:tr>
      <w:tr w:rsidR="00832472" w:rsidTr="00832472">
        <w:trPr>
          <w:cantSplit/>
          <w:trHeight w:val="159"/>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13</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Gilan)</w:t>
            </w:r>
          </w:p>
        </w:tc>
      </w:tr>
      <w:tr w:rsidR="00832472" w:rsidTr="00832472">
        <w:trPr>
          <w:cantSplit/>
          <w:trHeight w:val="203"/>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17</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Golestan)</w:t>
            </w:r>
          </w:p>
        </w:tc>
      </w:tr>
      <w:tr w:rsidR="00832472" w:rsidTr="00832472">
        <w:trPr>
          <w:cantSplit/>
          <w:trHeight w:val="135"/>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21</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Tehran)</w:t>
            </w:r>
          </w:p>
        </w:tc>
      </w:tr>
      <w:tr w:rsidR="00832472" w:rsidTr="00832472">
        <w:trPr>
          <w:cantSplit/>
          <w:trHeight w:val="191"/>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23</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Semnan)</w:t>
            </w:r>
          </w:p>
        </w:tc>
      </w:tr>
      <w:tr w:rsidR="00832472" w:rsidTr="00832472">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24</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Zanjan)</w:t>
            </w:r>
          </w:p>
        </w:tc>
      </w:tr>
      <w:tr w:rsidR="00832472" w:rsidTr="00832472">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25</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Numbers-Qom)</w:t>
            </w:r>
          </w:p>
        </w:tc>
      </w:tr>
      <w:tr w:rsidR="00832472" w:rsidTr="00832472">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26</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Numbers-Alborz)</w:t>
            </w:r>
          </w:p>
        </w:tc>
      </w:tr>
      <w:tr w:rsidR="00832472" w:rsidTr="00832472">
        <w:trPr>
          <w:cantSplit/>
          <w:trHeight w:val="125"/>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28</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Numbers-Ghazvin )</w:t>
            </w:r>
          </w:p>
        </w:tc>
      </w:tr>
      <w:tr w:rsidR="00832472" w:rsidTr="00832472">
        <w:trPr>
          <w:cantSplit/>
          <w:trHeight w:val="156"/>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31</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Isfahan)</w:t>
            </w:r>
          </w:p>
        </w:tc>
      </w:tr>
      <w:tr w:rsidR="00832472" w:rsidTr="00832472">
        <w:trPr>
          <w:cantSplit/>
          <w:trHeight w:val="153"/>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34</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Kerman)</w:t>
            </w:r>
          </w:p>
        </w:tc>
      </w:tr>
      <w:tr w:rsidR="00832472" w:rsidTr="00832472">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35</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Numbers-Yazd)</w:t>
            </w:r>
          </w:p>
        </w:tc>
      </w:tr>
      <w:tr w:rsidR="00832472" w:rsidTr="00832472">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lastRenderedPageBreak/>
              <w:t>38</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Chahar Mahal  va Bakhtiari)</w:t>
            </w:r>
          </w:p>
        </w:tc>
      </w:tr>
      <w:tr w:rsidR="00832472" w:rsidTr="00832472">
        <w:trPr>
          <w:cantSplit/>
          <w:trHeight w:val="305"/>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41</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East Azarbayjan)</w:t>
            </w:r>
          </w:p>
        </w:tc>
      </w:tr>
      <w:tr w:rsidR="00832472" w:rsidTr="00832472">
        <w:trPr>
          <w:cantSplit/>
          <w:trHeight w:val="147"/>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44</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West Azarbayjan)</w:t>
            </w:r>
          </w:p>
        </w:tc>
      </w:tr>
      <w:tr w:rsidR="00832472" w:rsidTr="00832472">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45</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Ardabil)</w:t>
            </w:r>
          </w:p>
        </w:tc>
      </w:tr>
      <w:tr w:rsidR="00832472" w:rsidTr="00832472">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51</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 Razavi Khorasan)</w:t>
            </w:r>
          </w:p>
        </w:tc>
      </w:tr>
      <w:tr w:rsidR="00832472" w:rsidTr="00832472">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54</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 Sistan va Balochestan)</w:t>
            </w:r>
          </w:p>
        </w:tc>
      </w:tr>
      <w:tr w:rsidR="00832472" w:rsidTr="00832472">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56</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 South Khorasan)</w:t>
            </w:r>
          </w:p>
        </w:tc>
      </w:tr>
      <w:tr w:rsidR="00832472" w:rsidTr="00832472">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58</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 North Khorasan)</w:t>
            </w:r>
          </w:p>
        </w:tc>
      </w:tr>
      <w:tr w:rsidR="00832472" w:rsidTr="00832472">
        <w:trPr>
          <w:cantSplit/>
          <w:trHeight w:val="176"/>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61</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-Khuzestan)</w:t>
            </w:r>
          </w:p>
        </w:tc>
      </w:tr>
      <w:tr w:rsidR="00832472" w:rsidTr="00832472">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66</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 Lorestan)</w:t>
            </w:r>
          </w:p>
        </w:tc>
      </w:tr>
      <w:tr w:rsidR="00832472" w:rsidTr="00832472">
        <w:trPr>
          <w:cantSplit/>
          <w:trHeight w:val="339"/>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71</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 Fars)</w:t>
            </w:r>
          </w:p>
        </w:tc>
      </w:tr>
      <w:tr w:rsidR="00832472" w:rsidTr="00832472">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74</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–Kohgiluoye  va  Boyer Ahmad)</w:t>
            </w:r>
          </w:p>
        </w:tc>
      </w:tr>
      <w:tr w:rsidR="00832472" w:rsidTr="00832472">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76</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 Hormozgan)</w:t>
            </w:r>
          </w:p>
        </w:tc>
      </w:tr>
      <w:tr w:rsidR="00832472" w:rsidTr="00832472">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77</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 Bushehr)</w:t>
            </w:r>
          </w:p>
        </w:tc>
      </w:tr>
      <w:tr w:rsidR="00832472" w:rsidTr="00832472">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81</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 Hamadan)</w:t>
            </w:r>
          </w:p>
        </w:tc>
      </w:tr>
      <w:tr w:rsidR="00832472" w:rsidTr="00832472">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83</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 Kermanshahan)</w:t>
            </w:r>
          </w:p>
        </w:tc>
      </w:tr>
      <w:tr w:rsidR="00832472" w:rsidTr="00832472">
        <w:trPr>
          <w:cantSplit/>
          <w:trHeight w:val="322"/>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84</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 Ilam)</w:t>
            </w:r>
          </w:p>
        </w:tc>
      </w:tr>
      <w:tr w:rsidR="00832472" w:rsidTr="00832472">
        <w:trPr>
          <w:cantSplit/>
          <w:trHeight w:val="135"/>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86</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Numbers-Markazi)</w:t>
            </w:r>
          </w:p>
        </w:tc>
      </w:tr>
      <w:tr w:rsidR="00832472" w:rsidTr="00832472">
        <w:trPr>
          <w:cantSplit/>
          <w:trHeight w:val="203"/>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87</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Area Code (Geographic Number for Fixed telephony Numbers-Kurdestan)</w:t>
            </w:r>
          </w:p>
        </w:tc>
      </w:tr>
      <w:tr w:rsidR="00832472" w:rsidTr="00832472">
        <w:trPr>
          <w:cantSplit/>
          <w:trHeight w:val="109"/>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901</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79"/>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902</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225"/>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903</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color w:val="000000" w:themeColor="text1"/>
                <w:lang w:val="en-GB"/>
              </w:rPr>
            </w:pPr>
            <w:r>
              <w:rPr>
                <w:rFonts w:asciiTheme="minorHAnsi" w:hAnsiTheme="minorHAnsi"/>
                <w:lang w:val="en-GB"/>
              </w:rPr>
              <w:t>9044</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147"/>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905</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20"/>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91</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20"/>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920</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127"/>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lastRenderedPageBreak/>
              <w:t>921</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203"/>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922</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144"/>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93</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169"/>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keepNext/>
              <w:spacing w:before="40" w:after="40"/>
              <w:jc w:val="left"/>
              <w:rPr>
                <w:rFonts w:asciiTheme="minorHAnsi" w:hAnsiTheme="minorHAnsi"/>
                <w:lang w:val="en-GB"/>
              </w:rPr>
            </w:pPr>
            <w:r>
              <w:rPr>
                <w:rFonts w:asciiTheme="minorHAnsi" w:hAnsiTheme="minorHAnsi"/>
                <w:lang w:val="en-GB"/>
              </w:rPr>
              <w:t>94000</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 (fibber)</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Non geographical</w:t>
            </w:r>
          </w:p>
        </w:tc>
      </w:tr>
      <w:tr w:rsidR="00832472" w:rsidTr="00832472">
        <w:trPr>
          <w:cantSplit/>
          <w:trHeight w:val="89"/>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9411</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 (Fixed wireless Access)</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Just Originating from Iran</w:t>
            </w:r>
          </w:p>
        </w:tc>
      </w:tr>
      <w:tr w:rsidR="00832472" w:rsidTr="00832472">
        <w:trPr>
          <w:cantSplit/>
          <w:trHeight w:val="89"/>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t>942</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t xml:space="preserve">Fixed Phone </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t>Non geographical</w:t>
            </w:r>
          </w:p>
        </w:tc>
      </w:tr>
      <w:tr w:rsidR="00832472" w:rsidTr="00832472">
        <w:trPr>
          <w:cantSplit/>
          <w:trHeight w:val="89"/>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t>94300</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t xml:space="preserve">Fixed Phone </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t>Non geographical</w:t>
            </w:r>
          </w:p>
        </w:tc>
      </w:tr>
      <w:tr w:rsidR="00832472" w:rsidTr="00832472">
        <w:trPr>
          <w:cantSplit/>
          <w:trHeight w:val="89"/>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t>94301</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t xml:space="preserve">Fixed Phone </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t>Non geographical</w:t>
            </w:r>
          </w:p>
        </w:tc>
      </w:tr>
      <w:tr w:rsidR="00832472" w:rsidTr="00832472">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944111</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 (Fixed wireless Access)</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Just Originating from Iran</w:t>
            </w:r>
          </w:p>
        </w:tc>
      </w:tr>
      <w:tr w:rsidR="00832472" w:rsidTr="00832472">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94440</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Fixed Phone (Fixed wireless Access)</w:t>
            </w:r>
          </w:p>
        </w:tc>
        <w:tc>
          <w:tcPr>
            <w:tcW w:w="4634"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Just Originating from Iran</w:t>
            </w:r>
          </w:p>
        </w:tc>
      </w:tr>
      <w:tr w:rsidR="00832472" w:rsidTr="00832472">
        <w:trPr>
          <w:cantSplit/>
          <w:trHeight w:val="203"/>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96</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6</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Services Codes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169"/>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990</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164"/>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991</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127"/>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9944</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127"/>
        </w:trPr>
        <w:tc>
          <w:tcPr>
            <w:tcW w:w="993" w:type="dxa"/>
            <w:tcBorders>
              <w:top w:val="single" w:sz="4" w:space="0" w:color="auto"/>
              <w:left w:val="single" w:sz="4" w:space="0" w:color="auto"/>
              <w:bottom w:val="single" w:sz="4" w:space="0" w:color="auto"/>
              <w:right w:val="single" w:sz="4" w:space="0" w:color="auto"/>
            </w:tcBorders>
            <w:noWrap/>
            <w:vAlign w:val="bottom"/>
            <w:hideMark/>
          </w:tcPr>
          <w:p w:rsidR="00832472" w:rsidRDefault="00832472">
            <w:pPr>
              <w:spacing w:before="40" w:after="40"/>
              <w:jc w:val="left"/>
              <w:rPr>
                <w:rFonts w:asciiTheme="minorHAnsi" w:hAnsiTheme="minorHAnsi"/>
                <w:lang w:val="en-GB"/>
              </w:rPr>
            </w:pPr>
            <w:r>
              <w:rPr>
                <w:rFonts w:asciiTheme="minorHAnsi" w:hAnsiTheme="minorHAnsi" w:cstheme="majorBidi"/>
              </w:rPr>
              <w:t>9950</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832472" w:rsidRDefault="00832472">
            <w:pPr>
              <w:spacing w:before="40" w:after="40"/>
              <w:jc w:val="center"/>
              <w:rPr>
                <w:rFonts w:asciiTheme="minorHAnsi" w:hAnsiTheme="minorHAnsi"/>
                <w:lang w:val="en-GB"/>
              </w:rPr>
            </w:pPr>
            <w:r>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hideMark/>
          </w:tcPr>
          <w:p w:rsidR="00832472" w:rsidRDefault="00832472">
            <w:pPr>
              <w:spacing w:before="40" w:after="40"/>
              <w:jc w:val="center"/>
              <w:rPr>
                <w:rFonts w:asciiTheme="minorHAnsi" w:hAnsiTheme="minorHAnsi"/>
                <w:lang w:val="en-GB"/>
              </w:rPr>
            </w:pPr>
            <w:r>
              <w:rPr>
                <w:rFonts w:asciiTheme="minorHAnsi" w:hAnsiTheme="minorHAnsi" w:cstheme="majorBidi"/>
              </w:rPr>
              <w:t>10</w:t>
            </w:r>
          </w:p>
        </w:tc>
        <w:tc>
          <w:tcPr>
            <w:tcW w:w="2002" w:type="dxa"/>
            <w:tcBorders>
              <w:top w:val="single" w:sz="4" w:space="0" w:color="auto"/>
              <w:left w:val="single" w:sz="4" w:space="0" w:color="auto"/>
              <w:bottom w:val="single" w:sz="4" w:space="0" w:color="auto"/>
              <w:right w:val="single" w:sz="4" w:space="0" w:color="auto"/>
            </w:tcBorders>
            <w:vAlign w:val="bottom"/>
            <w:hideMark/>
          </w:tcPr>
          <w:p w:rsidR="00832472" w:rsidRDefault="00832472">
            <w:pPr>
              <w:spacing w:before="40" w:after="40"/>
              <w:jc w:val="left"/>
              <w:rPr>
                <w:rFonts w:asciiTheme="minorHAnsi" w:hAnsiTheme="minorHAnsi"/>
                <w:lang w:val="en-GB"/>
              </w:rPr>
            </w:pPr>
            <w:r>
              <w:rPr>
                <w:rFonts w:asciiTheme="minorHAnsi" w:hAnsiTheme="minorHAnsi" w:cstheme="majorBidi"/>
              </w:rPr>
              <w:t>Public Trunk</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127"/>
        </w:trPr>
        <w:tc>
          <w:tcPr>
            <w:tcW w:w="993" w:type="dxa"/>
            <w:tcBorders>
              <w:top w:val="single" w:sz="4" w:space="0" w:color="auto"/>
              <w:left w:val="single" w:sz="4" w:space="0" w:color="auto"/>
              <w:bottom w:val="single" w:sz="4" w:space="0" w:color="auto"/>
              <w:right w:val="single" w:sz="4" w:space="0" w:color="auto"/>
            </w:tcBorders>
            <w:noWrap/>
            <w:vAlign w:val="bottom"/>
            <w:hideMark/>
          </w:tcPr>
          <w:p w:rsidR="00832472" w:rsidRDefault="00832472">
            <w:pPr>
              <w:spacing w:before="40" w:after="40"/>
              <w:jc w:val="left"/>
              <w:rPr>
                <w:rFonts w:asciiTheme="minorHAnsi" w:hAnsiTheme="minorHAnsi"/>
                <w:lang w:val="en-GB"/>
              </w:rPr>
            </w:pPr>
            <w:r>
              <w:rPr>
                <w:rFonts w:asciiTheme="minorHAnsi" w:hAnsiTheme="minorHAnsi" w:cstheme="majorBidi"/>
              </w:rPr>
              <w:t>99510</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832472" w:rsidRDefault="00832472">
            <w:pPr>
              <w:spacing w:before="40" w:after="40"/>
              <w:jc w:val="center"/>
              <w:rPr>
                <w:rFonts w:asciiTheme="minorHAnsi" w:hAnsiTheme="minorHAnsi"/>
                <w:lang w:val="en-GB"/>
              </w:rPr>
            </w:pPr>
            <w:r>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hideMark/>
          </w:tcPr>
          <w:p w:rsidR="00832472" w:rsidRDefault="00832472">
            <w:pPr>
              <w:spacing w:before="40" w:after="40"/>
              <w:jc w:val="center"/>
              <w:rPr>
                <w:rFonts w:asciiTheme="minorHAnsi" w:hAnsiTheme="minorHAnsi"/>
                <w:lang w:val="en-GB"/>
              </w:rPr>
            </w:pPr>
            <w:r>
              <w:rPr>
                <w:rFonts w:asciiTheme="minorHAnsi" w:hAnsiTheme="minorHAnsi" w:cstheme="majorBidi"/>
              </w:rPr>
              <w:t>10</w:t>
            </w:r>
          </w:p>
        </w:tc>
        <w:tc>
          <w:tcPr>
            <w:tcW w:w="2002" w:type="dxa"/>
            <w:tcBorders>
              <w:top w:val="single" w:sz="4" w:space="0" w:color="auto"/>
              <w:left w:val="single" w:sz="4" w:space="0" w:color="auto"/>
              <w:bottom w:val="single" w:sz="4" w:space="0" w:color="auto"/>
              <w:right w:val="single" w:sz="4" w:space="0" w:color="auto"/>
            </w:tcBorders>
            <w:vAlign w:val="bottom"/>
            <w:hideMark/>
          </w:tcPr>
          <w:p w:rsidR="00832472" w:rsidRDefault="00832472">
            <w:pPr>
              <w:spacing w:before="40" w:after="40"/>
              <w:jc w:val="left"/>
              <w:rPr>
                <w:rFonts w:asciiTheme="minorHAnsi" w:hAnsiTheme="minorHAnsi"/>
                <w:lang w:val="en-GB"/>
              </w:rPr>
            </w:pPr>
            <w:r>
              <w:rPr>
                <w:rFonts w:asciiTheme="minorHAnsi" w:hAnsiTheme="minorHAnsi" w:cstheme="majorBidi"/>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993</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Satellite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203"/>
        </w:trPr>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left"/>
              <w:rPr>
                <w:rFonts w:asciiTheme="minorHAnsi" w:hAnsiTheme="minorHAnsi"/>
                <w:lang w:val="en-GB"/>
              </w:rPr>
            </w:pPr>
            <w:r>
              <w:rPr>
                <w:rFonts w:asciiTheme="minorHAnsi" w:hAnsiTheme="minorHAnsi"/>
                <w:lang w:val="en-GB"/>
              </w:rPr>
              <w:t>99810</w:t>
            </w:r>
          </w:p>
        </w:tc>
        <w:tc>
          <w:tcPr>
            <w:tcW w:w="1030"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shd w:val="clear" w:color="auto" w:fill="FFFFFF"/>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shd w:val="clear" w:color="auto" w:fill="FFFFFF"/>
          </w:tcPr>
          <w:p w:rsidR="00832472" w:rsidRDefault="00832472">
            <w:pPr>
              <w:spacing w:before="40" w:after="40"/>
              <w:jc w:val="left"/>
              <w:rPr>
                <w:rFonts w:asciiTheme="minorHAnsi" w:hAnsiTheme="minorHAnsi"/>
                <w:lang w:val="en-GB"/>
              </w:rPr>
            </w:pPr>
          </w:p>
        </w:tc>
      </w:tr>
      <w:tr w:rsidR="00832472" w:rsidTr="00832472">
        <w:trPr>
          <w:cantSplit/>
          <w:trHeight w:val="203"/>
        </w:trPr>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left"/>
              <w:rPr>
                <w:rFonts w:asciiTheme="minorHAnsi" w:hAnsiTheme="minorHAnsi"/>
                <w:lang w:val="en-GB"/>
              </w:rPr>
            </w:pPr>
            <w:r>
              <w:rPr>
                <w:rFonts w:asciiTheme="minorHAnsi" w:hAnsiTheme="minorHAnsi" w:cstheme="majorBidi"/>
              </w:rPr>
              <w:t>99811</w:t>
            </w:r>
          </w:p>
        </w:tc>
        <w:tc>
          <w:tcPr>
            <w:tcW w:w="1030"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center"/>
              <w:rPr>
                <w:rFonts w:asciiTheme="minorHAnsi" w:hAnsiTheme="minorHAnsi"/>
                <w:lang w:val="en-GB"/>
              </w:rPr>
            </w:pPr>
            <w:r>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center"/>
              <w:rPr>
                <w:rFonts w:asciiTheme="minorHAnsi" w:hAnsiTheme="minorHAnsi"/>
                <w:lang w:val="en-GB"/>
              </w:rPr>
            </w:pPr>
            <w:r>
              <w:rPr>
                <w:rFonts w:asciiTheme="minorHAnsi" w:hAnsiTheme="minorHAnsi" w:cstheme="majorBidi"/>
              </w:rPr>
              <w:t>10</w:t>
            </w:r>
          </w:p>
        </w:tc>
        <w:tc>
          <w:tcPr>
            <w:tcW w:w="2002" w:type="dxa"/>
            <w:tcBorders>
              <w:top w:val="single" w:sz="4" w:space="0" w:color="auto"/>
              <w:left w:val="single" w:sz="4" w:space="0" w:color="auto"/>
              <w:bottom w:val="single" w:sz="4" w:space="0" w:color="auto"/>
              <w:right w:val="single" w:sz="4" w:space="0" w:color="auto"/>
            </w:tcBorders>
            <w:shd w:val="clear" w:color="auto" w:fill="FFFFFF"/>
            <w:hideMark/>
          </w:tcPr>
          <w:p w:rsidR="00832472" w:rsidRDefault="00832472">
            <w:pPr>
              <w:spacing w:before="40" w:after="40"/>
              <w:jc w:val="left"/>
              <w:rPr>
                <w:rFonts w:asciiTheme="minorHAnsi" w:hAnsiTheme="minorHAnsi"/>
                <w:lang w:val="en-GB"/>
              </w:rPr>
            </w:pPr>
            <w:r>
              <w:rPr>
                <w:rFonts w:asciiTheme="minorHAnsi" w:hAnsiTheme="minorHAnsi" w:cstheme="majorBidi"/>
              </w:rPr>
              <w:t>Mobile services</w:t>
            </w:r>
          </w:p>
        </w:tc>
        <w:tc>
          <w:tcPr>
            <w:tcW w:w="4634" w:type="dxa"/>
            <w:tcBorders>
              <w:top w:val="single" w:sz="4" w:space="0" w:color="auto"/>
              <w:left w:val="single" w:sz="4" w:space="0" w:color="auto"/>
              <w:bottom w:val="single" w:sz="4" w:space="0" w:color="auto"/>
              <w:right w:val="single" w:sz="4" w:space="0" w:color="auto"/>
            </w:tcBorders>
            <w:shd w:val="clear" w:color="auto" w:fill="FFFFFF"/>
          </w:tcPr>
          <w:p w:rsidR="00832472" w:rsidRDefault="00832472">
            <w:pPr>
              <w:spacing w:before="40" w:after="40"/>
              <w:jc w:val="left"/>
              <w:rPr>
                <w:rFonts w:asciiTheme="minorHAnsi" w:hAnsiTheme="minorHAnsi"/>
                <w:lang w:val="en-GB"/>
              </w:rPr>
            </w:pPr>
          </w:p>
        </w:tc>
      </w:tr>
      <w:tr w:rsidR="00832472" w:rsidTr="00832472">
        <w:trPr>
          <w:cantSplit/>
          <w:trHeight w:val="130"/>
        </w:trPr>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left"/>
              <w:rPr>
                <w:rFonts w:asciiTheme="minorHAnsi" w:hAnsiTheme="minorHAnsi"/>
                <w:lang w:val="en-GB"/>
              </w:rPr>
            </w:pPr>
            <w:r>
              <w:rPr>
                <w:rFonts w:asciiTheme="minorHAnsi" w:hAnsiTheme="minorHAnsi"/>
                <w:lang w:val="en-GB"/>
              </w:rPr>
              <w:t>99888</w:t>
            </w:r>
          </w:p>
        </w:tc>
        <w:tc>
          <w:tcPr>
            <w:tcW w:w="1030"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shd w:val="clear" w:color="auto" w:fill="FFFFFF"/>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shd w:val="clear" w:color="auto" w:fill="FFFFFF"/>
          </w:tcPr>
          <w:p w:rsidR="00832472" w:rsidRDefault="00832472">
            <w:pPr>
              <w:spacing w:before="40" w:after="40"/>
              <w:jc w:val="left"/>
              <w:rPr>
                <w:rFonts w:asciiTheme="minorHAnsi" w:hAnsiTheme="minorHAnsi"/>
                <w:lang w:val="en-GB"/>
              </w:rPr>
            </w:pPr>
          </w:p>
        </w:tc>
      </w:tr>
      <w:tr w:rsidR="00832472" w:rsidTr="00832472">
        <w:trPr>
          <w:cantSplit/>
          <w:trHeight w:val="203"/>
        </w:trPr>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left"/>
              <w:rPr>
                <w:rFonts w:asciiTheme="minorHAnsi" w:hAnsiTheme="minorHAnsi"/>
                <w:lang w:val="en-GB"/>
              </w:rPr>
            </w:pPr>
            <w:r>
              <w:rPr>
                <w:rFonts w:asciiTheme="minorHAnsi" w:hAnsiTheme="minorHAnsi"/>
                <w:lang w:val="en-GB"/>
              </w:rPr>
              <w:t>99900</w:t>
            </w:r>
          </w:p>
        </w:tc>
        <w:tc>
          <w:tcPr>
            <w:tcW w:w="1030"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shd w:val="clear" w:color="auto" w:fill="FFFFFF"/>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shd w:val="clear" w:color="auto" w:fill="FFFFFF"/>
          </w:tcPr>
          <w:p w:rsidR="00832472" w:rsidRDefault="00832472">
            <w:pPr>
              <w:spacing w:before="40" w:after="40"/>
              <w:jc w:val="left"/>
              <w:rPr>
                <w:rFonts w:asciiTheme="minorHAnsi" w:hAnsiTheme="minorHAnsi"/>
                <w:lang w:val="en-GB"/>
              </w:rPr>
            </w:pPr>
          </w:p>
        </w:tc>
      </w:tr>
      <w:tr w:rsidR="00832472" w:rsidTr="00832472">
        <w:trPr>
          <w:cantSplit/>
          <w:trHeight w:val="164"/>
        </w:trPr>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left"/>
              <w:rPr>
                <w:rFonts w:asciiTheme="minorHAnsi" w:hAnsiTheme="minorHAnsi"/>
                <w:lang w:val="en-GB"/>
              </w:rPr>
            </w:pPr>
            <w:r>
              <w:rPr>
                <w:rFonts w:asciiTheme="minorHAnsi" w:hAnsiTheme="minorHAnsi"/>
                <w:lang w:val="en-GB"/>
              </w:rPr>
              <w:t>99901</w:t>
            </w:r>
          </w:p>
        </w:tc>
        <w:tc>
          <w:tcPr>
            <w:tcW w:w="1030"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shd w:val="clear" w:color="auto" w:fill="FFFFFF"/>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shd w:val="clear" w:color="auto" w:fill="FFFFFF"/>
          </w:tcPr>
          <w:p w:rsidR="00832472" w:rsidRDefault="00832472">
            <w:pPr>
              <w:spacing w:before="40" w:after="40"/>
              <w:jc w:val="left"/>
              <w:rPr>
                <w:rFonts w:asciiTheme="minorHAnsi" w:hAnsiTheme="minorHAnsi"/>
                <w:lang w:val="en-GB"/>
              </w:rPr>
            </w:pPr>
          </w:p>
        </w:tc>
      </w:tr>
      <w:tr w:rsidR="00832472" w:rsidTr="00832472">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left"/>
              <w:rPr>
                <w:rFonts w:asciiTheme="minorHAnsi" w:hAnsiTheme="minorHAnsi"/>
              </w:rPr>
            </w:pPr>
            <w:r>
              <w:rPr>
                <w:rFonts w:asciiTheme="minorHAnsi" w:hAnsiTheme="minorHAnsi"/>
                <w:lang w:val="en-GB"/>
              </w:rPr>
              <w:t>99903</w:t>
            </w:r>
          </w:p>
        </w:tc>
        <w:tc>
          <w:tcPr>
            <w:tcW w:w="1030"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shd w:val="clear" w:color="auto" w:fill="FFFFFF"/>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shd w:val="clear" w:color="auto" w:fill="FFFFFF"/>
          </w:tcPr>
          <w:p w:rsidR="00832472" w:rsidRDefault="00832472">
            <w:pPr>
              <w:spacing w:before="40" w:after="40"/>
              <w:jc w:val="left"/>
              <w:rPr>
                <w:rFonts w:asciiTheme="minorHAnsi" w:hAnsiTheme="minorHAnsi"/>
                <w:lang w:val="en-GB"/>
              </w:rPr>
            </w:pPr>
          </w:p>
        </w:tc>
      </w:tr>
      <w:tr w:rsidR="00832472" w:rsidTr="00832472">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left"/>
              <w:rPr>
                <w:rFonts w:asciiTheme="minorHAnsi" w:hAnsiTheme="minorHAnsi"/>
                <w:lang w:val="en-GB"/>
              </w:rPr>
            </w:pPr>
            <w:r>
              <w:rPr>
                <w:rFonts w:asciiTheme="minorHAnsi" w:hAnsiTheme="minorHAnsi" w:cstheme="majorBidi"/>
              </w:rPr>
              <w:t>99910</w:t>
            </w:r>
          </w:p>
        </w:tc>
        <w:tc>
          <w:tcPr>
            <w:tcW w:w="1030"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center"/>
              <w:rPr>
                <w:rFonts w:asciiTheme="minorHAnsi" w:hAnsiTheme="minorHAnsi"/>
                <w:lang w:val="en-GB"/>
              </w:rPr>
            </w:pPr>
            <w:r>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center"/>
              <w:rPr>
                <w:rFonts w:asciiTheme="minorHAnsi" w:hAnsiTheme="minorHAnsi"/>
                <w:lang w:val="en-GB"/>
              </w:rPr>
            </w:pPr>
            <w:r>
              <w:rPr>
                <w:rFonts w:asciiTheme="minorHAnsi" w:hAnsiTheme="minorHAnsi" w:cstheme="majorBidi"/>
              </w:rPr>
              <w:t>10</w:t>
            </w:r>
          </w:p>
        </w:tc>
        <w:tc>
          <w:tcPr>
            <w:tcW w:w="2002" w:type="dxa"/>
            <w:tcBorders>
              <w:top w:val="single" w:sz="4" w:space="0" w:color="auto"/>
              <w:left w:val="single" w:sz="4" w:space="0" w:color="auto"/>
              <w:bottom w:val="single" w:sz="4" w:space="0" w:color="auto"/>
              <w:right w:val="single" w:sz="4" w:space="0" w:color="auto"/>
            </w:tcBorders>
            <w:shd w:val="clear" w:color="auto" w:fill="FFFFFF"/>
            <w:hideMark/>
          </w:tcPr>
          <w:p w:rsidR="00832472" w:rsidRDefault="00832472">
            <w:pPr>
              <w:spacing w:before="40" w:after="40"/>
              <w:jc w:val="left"/>
              <w:rPr>
                <w:rFonts w:asciiTheme="minorHAnsi" w:hAnsiTheme="minorHAnsi"/>
                <w:lang w:val="en-GB"/>
              </w:rPr>
            </w:pPr>
            <w:r>
              <w:rPr>
                <w:rFonts w:asciiTheme="minorHAnsi" w:hAnsiTheme="minorHAnsi" w:cstheme="majorBidi"/>
              </w:rPr>
              <w:t>Mobile services</w:t>
            </w:r>
          </w:p>
        </w:tc>
        <w:tc>
          <w:tcPr>
            <w:tcW w:w="4634" w:type="dxa"/>
            <w:tcBorders>
              <w:top w:val="single" w:sz="4" w:space="0" w:color="auto"/>
              <w:left w:val="single" w:sz="4" w:space="0" w:color="auto"/>
              <w:bottom w:val="single" w:sz="4" w:space="0" w:color="auto"/>
              <w:right w:val="single" w:sz="4" w:space="0" w:color="auto"/>
            </w:tcBorders>
            <w:shd w:val="clear" w:color="auto" w:fill="FFFFFF"/>
          </w:tcPr>
          <w:p w:rsidR="00832472" w:rsidRDefault="00832472">
            <w:pPr>
              <w:spacing w:before="40" w:after="40"/>
              <w:jc w:val="left"/>
              <w:rPr>
                <w:rFonts w:asciiTheme="minorHAnsi" w:hAnsiTheme="minorHAnsi"/>
                <w:lang w:val="en-GB"/>
              </w:rPr>
            </w:pPr>
          </w:p>
        </w:tc>
      </w:tr>
      <w:tr w:rsidR="00832472" w:rsidTr="00832472">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left"/>
              <w:rPr>
                <w:rFonts w:asciiTheme="minorHAnsi" w:hAnsiTheme="minorHAnsi"/>
                <w:lang w:val="en-GB"/>
              </w:rPr>
            </w:pPr>
            <w:r>
              <w:rPr>
                <w:rFonts w:asciiTheme="minorHAnsi" w:hAnsiTheme="minorHAnsi"/>
                <w:lang w:val="en-GB"/>
              </w:rPr>
              <w:t>99911</w:t>
            </w:r>
          </w:p>
        </w:tc>
        <w:tc>
          <w:tcPr>
            <w:tcW w:w="1030"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shd w:val="clear" w:color="auto" w:fill="FFFFFF"/>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shd w:val="clear" w:color="auto" w:fill="FFFFFF"/>
          </w:tcPr>
          <w:p w:rsidR="00832472" w:rsidRDefault="00832472">
            <w:pPr>
              <w:spacing w:before="40" w:after="40"/>
              <w:jc w:val="left"/>
              <w:rPr>
                <w:rFonts w:asciiTheme="minorHAnsi" w:hAnsiTheme="minorHAnsi"/>
                <w:lang w:val="en-GB"/>
              </w:rPr>
            </w:pPr>
          </w:p>
        </w:tc>
      </w:tr>
      <w:tr w:rsidR="00832472" w:rsidTr="00832472">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99913</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147"/>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99914</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254"/>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99921</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254"/>
        </w:trPr>
        <w:tc>
          <w:tcPr>
            <w:tcW w:w="993" w:type="dxa"/>
            <w:tcBorders>
              <w:top w:val="single" w:sz="4" w:space="0" w:color="auto"/>
              <w:left w:val="single" w:sz="4" w:space="0" w:color="auto"/>
              <w:bottom w:val="single" w:sz="4" w:space="0" w:color="auto"/>
              <w:right w:val="single" w:sz="4" w:space="0" w:color="auto"/>
            </w:tcBorders>
            <w:noWrap/>
            <w:vAlign w:val="bottom"/>
            <w:hideMark/>
          </w:tcPr>
          <w:p w:rsidR="00832472" w:rsidRDefault="00832472">
            <w:pPr>
              <w:spacing w:before="40" w:after="40"/>
              <w:jc w:val="left"/>
              <w:rPr>
                <w:rFonts w:asciiTheme="minorHAnsi" w:hAnsiTheme="minorHAnsi"/>
                <w:lang w:val="en-GB"/>
              </w:rPr>
            </w:pPr>
            <w:r>
              <w:rPr>
                <w:rFonts w:asciiTheme="minorHAnsi" w:hAnsiTheme="minorHAnsi" w:cstheme="majorBidi"/>
              </w:rPr>
              <w:t>99977</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832472" w:rsidRDefault="00832472">
            <w:pPr>
              <w:spacing w:before="40" w:after="40"/>
              <w:jc w:val="center"/>
              <w:rPr>
                <w:rFonts w:asciiTheme="minorHAnsi" w:hAnsiTheme="minorHAnsi"/>
                <w:lang w:val="en-GB"/>
              </w:rPr>
            </w:pPr>
            <w:r>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hideMark/>
          </w:tcPr>
          <w:p w:rsidR="00832472" w:rsidRDefault="00832472">
            <w:pPr>
              <w:spacing w:before="40" w:after="40"/>
              <w:jc w:val="center"/>
              <w:rPr>
                <w:rFonts w:asciiTheme="minorHAnsi" w:hAnsiTheme="minorHAnsi"/>
                <w:lang w:val="en-GB"/>
              </w:rPr>
            </w:pPr>
            <w:r>
              <w:rPr>
                <w:rFonts w:asciiTheme="minorHAnsi" w:hAnsiTheme="minorHAnsi" w:cstheme="majorBidi"/>
              </w:rPr>
              <w:t>10</w:t>
            </w:r>
          </w:p>
        </w:tc>
        <w:tc>
          <w:tcPr>
            <w:tcW w:w="2002" w:type="dxa"/>
            <w:tcBorders>
              <w:top w:val="single" w:sz="4" w:space="0" w:color="auto"/>
              <w:left w:val="single" w:sz="4" w:space="0" w:color="auto"/>
              <w:bottom w:val="single" w:sz="4" w:space="0" w:color="auto"/>
              <w:right w:val="single" w:sz="4" w:space="0" w:color="auto"/>
            </w:tcBorders>
            <w:vAlign w:val="bottom"/>
            <w:hideMark/>
          </w:tcPr>
          <w:p w:rsidR="00832472" w:rsidRDefault="00832472">
            <w:pPr>
              <w:spacing w:before="40" w:after="40"/>
              <w:jc w:val="left"/>
              <w:rPr>
                <w:rFonts w:asciiTheme="minorHAnsi" w:hAnsiTheme="minorHAnsi"/>
                <w:lang w:val="en-GB"/>
              </w:rPr>
            </w:pPr>
            <w:r>
              <w:rPr>
                <w:rFonts w:asciiTheme="minorHAnsi" w:hAnsiTheme="minorHAnsi" w:cstheme="majorBidi"/>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254"/>
        </w:trPr>
        <w:tc>
          <w:tcPr>
            <w:tcW w:w="993" w:type="dxa"/>
            <w:tcBorders>
              <w:top w:val="single" w:sz="4" w:space="0" w:color="auto"/>
              <w:left w:val="single" w:sz="4" w:space="0" w:color="auto"/>
              <w:bottom w:val="single" w:sz="4" w:space="0" w:color="auto"/>
              <w:right w:val="single" w:sz="4" w:space="0" w:color="auto"/>
            </w:tcBorders>
            <w:noWrap/>
            <w:vAlign w:val="bottom"/>
            <w:hideMark/>
          </w:tcPr>
          <w:p w:rsidR="00832472" w:rsidRDefault="00832472">
            <w:pPr>
              <w:spacing w:before="40" w:after="40"/>
              <w:jc w:val="left"/>
              <w:rPr>
                <w:rFonts w:asciiTheme="minorHAnsi" w:hAnsiTheme="minorHAnsi"/>
                <w:lang w:val="en-GB"/>
              </w:rPr>
            </w:pPr>
            <w:r>
              <w:rPr>
                <w:rFonts w:asciiTheme="minorHAnsi" w:hAnsiTheme="minorHAnsi" w:cstheme="majorBidi"/>
              </w:rPr>
              <w:t>99996</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832472" w:rsidRDefault="00832472">
            <w:pPr>
              <w:spacing w:before="40" w:after="40"/>
              <w:jc w:val="center"/>
              <w:rPr>
                <w:rFonts w:asciiTheme="minorHAnsi" w:hAnsiTheme="minorHAnsi"/>
                <w:lang w:val="en-GB"/>
              </w:rPr>
            </w:pPr>
            <w:r>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hideMark/>
          </w:tcPr>
          <w:p w:rsidR="00832472" w:rsidRDefault="00832472">
            <w:pPr>
              <w:spacing w:before="40" w:after="40"/>
              <w:jc w:val="center"/>
              <w:rPr>
                <w:rFonts w:asciiTheme="minorHAnsi" w:hAnsiTheme="minorHAnsi"/>
                <w:lang w:val="en-GB"/>
              </w:rPr>
            </w:pPr>
            <w:r>
              <w:rPr>
                <w:rFonts w:asciiTheme="minorHAnsi" w:hAnsiTheme="minorHAnsi" w:cstheme="majorBidi"/>
              </w:rPr>
              <w:t>10</w:t>
            </w:r>
          </w:p>
        </w:tc>
        <w:tc>
          <w:tcPr>
            <w:tcW w:w="2002" w:type="dxa"/>
            <w:tcBorders>
              <w:top w:val="single" w:sz="4" w:space="0" w:color="auto"/>
              <w:left w:val="single" w:sz="4" w:space="0" w:color="auto"/>
              <w:bottom w:val="single" w:sz="4" w:space="0" w:color="auto"/>
              <w:right w:val="single" w:sz="4" w:space="0" w:color="auto"/>
            </w:tcBorders>
            <w:vAlign w:val="bottom"/>
            <w:hideMark/>
          </w:tcPr>
          <w:p w:rsidR="00832472" w:rsidRDefault="00832472">
            <w:pPr>
              <w:spacing w:before="40" w:after="40"/>
              <w:jc w:val="left"/>
              <w:rPr>
                <w:rFonts w:asciiTheme="minorHAnsi" w:hAnsiTheme="minorHAnsi"/>
                <w:lang w:val="en-GB"/>
              </w:rPr>
            </w:pPr>
            <w:r>
              <w:rPr>
                <w:rFonts w:asciiTheme="minorHAnsi" w:hAnsiTheme="minorHAnsi" w:cstheme="majorBidi"/>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254"/>
        </w:trPr>
        <w:tc>
          <w:tcPr>
            <w:tcW w:w="993" w:type="dxa"/>
            <w:tcBorders>
              <w:top w:val="single" w:sz="4" w:space="0" w:color="auto"/>
              <w:left w:val="single" w:sz="4" w:space="0" w:color="auto"/>
              <w:bottom w:val="single" w:sz="4" w:space="0" w:color="auto"/>
              <w:right w:val="single" w:sz="4" w:space="0" w:color="auto"/>
            </w:tcBorders>
            <w:noWrap/>
            <w:vAlign w:val="bottom"/>
            <w:hideMark/>
          </w:tcPr>
          <w:p w:rsidR="00832472" w:rsidRDefault="00832472">
            <w:pPr>
              <w:spacing w:before="40" w:after="40"/>
              <w:jc w:val="left"/>
              <w:rPr>
                <w:rFonts w:asciiTheme="minorHAnsi" w:hAnsiTheme="minorHAnsi"/>
                <w:lang w:val="en-GB"/>
              </w:rPr>
            </w:pPr>
            <w:r>
              <w:rPr>
                <w:rFonts w:asciiTheme="minorHAnsi" w:hAnsiTheme="minorHAnsi" w:cstheme="majorBidi"/>
              </w:rPr>
              <w:t>99997</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832472" w:rsidRDefault="00832472">
            <w:pPr>
              <w:spacing w:before="40" w:after="40"/>
              <w:jc w:val="center"/>
              <w:rPr>
                <w:rFonts w:asciiTheme="minorHAnsi" w:hAnsiTheme="minorHAnsi"/>
                <w:lang w:val="en-GB"/>
              </w:rPr>
            </w:pPr>
            <w:r>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hideMark/>
          </w:tcPr>
          <w:p w:rsidR="00832472" w:rsidRDefault="00832472">
            <w:pPr>
              <w:spacing w:before="40" w:after="40"/>
              <w:jc w:val="center"/>
              <w:rPr>
                <w:rFonts w:asciiTheme="minorHAnsi" w:hAnsiTheme="minorHAnsi"/>
                <w:lang w:val="en-GB"/>
              </w:rPr>
            </w:pPr>
            <w:r>
              <w:rPr>
                <w:rFonts w:asciiTheme="minorHAnsi" w:hAnsiTheme="minorHAnsi" w:cstheme="majorBidi"/>
              </w:rPr>
              <w:t>10</w:t>
            </w:r>
          </w:p>
        </w:tc>
        <w:tc>
          <w:tcPr>
            <w:tcW w:w="2002" w:type="dxa"/>
            <w:tcBorders>
              <w:top w:val="single" w:sz="4" w:space="0" w:color="auto"/>
              <w:left w:val="single" w:sz="4" w:space="0" w:color="auto"/>
              <w:bottom w:val="single" w:sz="4" w:space="0" w:color="auto"/>
              <w:right w:val="single" w:sz="4" w:space="0" w:color="auto"/>
            </w:tcBorders>
            <w:vAlign w:val="bottom"/>
            <w:hideMark/>
          </w:tcPr>
          <w:p w:rsidR="00832472" w:rsidRDefault="00832472">
            <w:pPr>
              <w:spacing w:before="40" w:after="40"/>
              <w:jc w:val="left"/>
              <w:rPr>
                <w:rFonts w:asciiTheme="minorHAnsi" w:hAnsiTheme="minorHAnsi"/>
                <w:lang w:val="en-GB"/>
              </w:rPr>
            </w:pPr>
            <w:r>
              <w:rPr>
                <w:rFonts w:asciiTheme="minorHAnsi" w:hAnsiTheme="minorHAnsi" w:cstheme="majorBidi"/>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20"/>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99998</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r w:rsidR="00832472" w:rsidTr="00832472">
        <w:trPr>
          <w:cantSplit/>
          <w:trHeight w:val="20"/>
        </w:trPr>
        <w:tc>
          <w:tcPr>
            <w:tcW w:w="993"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left"/>
              <w:rPr>
                <w:rFonts w:asciiTheme="minorHAnsi" w:hAnsiTheme="minorHAnsi"/>
                <w:lang w:val="en-GB"/>
              </w:rPr>
            </w:pPr>
            <w:r>
              <w:rPr>
                <w:rFonts w:asciiTheme="minorHAnsi" w:hAnsiTheme="minorHAnsi"/>
                <w:lang w:val="en-GB"/>
              </w:rPr>
              <w:t>99999</w:t>
            </w:r>
          </w:p>
        </w:tc>
        <w:tc>
          <w:tcPr>
            <w:tcW w:w="1030"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hideMark/>
          </w:tcPr>
          <w:p w:rsidR="00832472" w:rsidRDefault="00832472">
            <w:pPr>
              <w:spacing w:before="40" w:after="40"/>
              <w:jc w:val="center"/>
              <w:rPr>
                <w:rFonts w:asciiTheme="minorHAnsi" w:hAnsiTheme="minorHAnsi"/>
                <w:lang w:val="en-GB"/>
              </w:rPr>
            </w:pPr>
            <w:r>
              <w:rPr>
                <w:rFonts w:asciiTheme="minorHAnsi" w:hAnsiTheme="minorHAnsi"/>
                <w:lang w:val="en-GB"/>
              </w:rPr>
              <w:t>10</w:t>
            </w:r>
          </w:p>
        </w:tc>
        <w:tc>
          <w:tcPr>
            <w:tcW w:w="2002" w:type="dxa"/>
            <w:tcBorders>
              <w:top w:val="single" w:sz="4" w:space="0" w:color="auto"/>
              <w:left w:val="single" w:sz="4" w:space="0" w:color="auto"/>
              <w:bottom w:val="single" w:sz="4" w:space="0" w:color="auto"/>
              <w:right w:val="single" w:sz="4" w:space="0" w:color="auto"/>
            </w:tcBorders>
            <w:hideMark/>
          </w:tcPr>
          <w:p w:rsidR="00832472" w:rsidRDefault="00832472">
            <w:pPr>
              <w:spacing w:before="40" w:after="40"/>
              <w:jc w:val="left"/>
              <w:rPr>
                <w:rFonts w:asciiTheme="minorHAnsi" w:hAnsiTheme="minorHAnsi"/>
                <w:lang w:val="en-GB"/>
              </w:rPr>
            </w:pPr>
            <w:r>
              <w:rPr>
                <w:rFonts w:asciiTheme="minorHAnsi" w:hAnsiTheme="minorHAnsi"/>
                <w:lang w:val="en-GB"/>
              </w:rPr>
              <w:t>Mobile services</w:t>
            </w:r>
          </w:p>
        </w:tc>
        <w:tc>
          <w:tcPr>
            <w:tcW w:w="4634" w:type="dxa"/>
            <w:tcBorders>
              <w:top w:val="single" w:sz="4" w:space="0" w:color="auto"/>
              <w:left w:val="single" w:sz="4" w:space="0" w:color="auto"/>
              <w:bottom w:val="single" w:sz="4" w:space="0" w:color="auto"/>
              <w:right w:val="single" w:sz="4" w:space="0" w:color="auto"/>
            </w:tcBorders>
          </w:tcPr>
          <w:p w:rsidR="00832472" w:rsidRDefault="00832472">
            <w:pPr>
              <w:spacing w:before="40" w:after="40"/>
              <w:jc w:val="left"/>
              <w:rPr>
                <w:rFonts w:asciiTheme="minorHAnsi" w:hAnsiTheme="minorHAnsi"/>
                <w:lang w:val="en-GB"/>
              </w:rPr>
            </w:pPr>
          </w:p>
        </w:tc>
      </w:tr>
    </w:tbl>
    <w:p w:rsidR="00F257CE" w:rsidRDefault="00F257CE" w:rsidP="00832472">
      <w:pPr>
        <w:spacing w:before="240"/>
        <w:rPr>
          <w:rFonts w:asciiTheme="minorHAnsi" w:hAnsiTheme="minorHAnsi" w:cs="Arial"/>
          <w:lang w:val="en-GB"/>
        </w:rPr>
      </w:pPr>
    </w:p>
    <w:p w:rsidR="00F257CE" w:rsidRDefault="00F257C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n-GB"/>
        </w:rPr>
      </w:pPr>
      <w:r>
        <w:rPr>
          <w:rFonts w:asciiTheme="minorHAnsi" w:hAnsiTheme="minorHAnsi" w:cs="Arial"/>
          <w:lang w:val="en-GB"/>
        </w:rPr>
        <w:br w:type="page"/>
      </w:r>
    </w:p>
    <w:p w:rsidR="00832472" w:rsidRDefault="00832472" w:rsidP="00832472">
      <w:pPr>
        <w:spacing w:before="240"/>
        <w:rPr>
          <w:rFonts w:asciiTheme="minorHAnsi" w:hAnsiTheme="minorHAnsi" w:cs="Arial"/>
          <w:lang w:val="en-GB"/>
        </w:rPr>
      </w:pPr>
      <w:r>
        <w:rPr>
          <w:rFonts w:asciiTheme="minorHAnsi" w:hAnsiTheme="minorHAnsi" w:cs="Arial"/>
          <w:lang w:val="en-GB"/>
        </w:rPr>
        <w:lastRenderedPageBreak/>
        <w:t>Contact:</w:t>
      </w:r>
    </w:p>
    <w:p w:rsidR="00832472" w:rsidRDefault="00F257CE" w:rsidP="004F621E">
      <w:pPr>
        <w:ind w:left="567" w:hanging="567"/>
        <w:jc w:val="left"/>
        <w:rPr>
          <w:rFonts w:asciiTheme="minorHAnsi" w:hAnsiTheme="minorHAnsi" w:cs="Arial"/>
          <w:lang w:val="en-GB"/>
        </w:rPr>
      </w:pPr>
      <w:r>
        <w:rPr>
          <w:lang w:val="en-GB"/>
        </w:rPr>
        <w:tab/>
      </w:r>
      <w:r w:rsidR="00832472">
        <w:rPr>
          <w:lang w:val="en-GB"/>
        </w:rPr>
        <w:t>Alireza Darvishi</w:t>
      </w:r>
      <w:r>
        <w:rPr>
          <w:lang w:val="en-GB"/>
        </w:rPr>
        <w:br/>
      </w:r>
      <w:r w:rsidR="00832472">
        <w:rPr>
          <w:rFonts w:asciiTheme="minorHAnsi" w:hAnsiTheme="minorHAnsi" w:cs="Arial"/>
          <w:lang w:val="en-GB"/>
        </w:rPr>
        <w:t>Director, International Specialized Organizations Bureau,</w:t>
      </w:r>
      <w:r>
        <w:rPr>
          <w:rFonts w:asciiTheme="minorHAnsi" w:hAnsiTheme="minorHAnsi" w:cs="Arial"/>
          <w:lang w:val="en-GB"/>
        </w:rPr>
        <w:br/>
      </w:r>
      <w:r w:rsidR="00832472">
        <w:rPr>
          <w:rFonts w:asciiTheme="minorHAnsi" w:hAnsiTheme="minorHAnsi" w:cs="Arial"/>
          <w:lang w:val="en-GB"/>
        </w:rPr>
        <w:t>Communications Regulatory Authority (CRA)</w:t>
      </w:r>
      <w:r>
        <w:rPr>
          <w:rFonts w:asciiTheme="minorHAnsi" w:hAnsiTheme="minorHAnsi" w:cs="Arial"/>
          <w:lang w:val="en-GB"/>
        </w:rPr>
        <w:br/>
      </w:r>
      <w:r w:rsidR="00832472">
        <w:rPr>
          <w:rFonts w:asciiTheme="minorHAnsi" w:hAnsiTheme="minorHAnsi" w:cs="Arial"/>
          <w:lang w:val="en-GB"/>
        </w:rPr>
        <w:t>Ministry of Information and Communication Technology</w:t>
      </w:r>
      <w:r>
        <w:rPr>
          <w:rFonts w:asciiTheme="minorHAnsi" w:hAnsiTheme="minorHAnsi" w:cs="Arial"/>
          <w:lang w:val="en-GB"/>
        </w:rPr>
        <w:br/>
      </w:r>
      <w:r w:rsidR="00832472">
        <w:rPr>
          <w:rFonts w:asciiTheme="minorHAnsi" w:hAnsiTheme="minorHAnsi" w:cs="Arial"/>
          <w:lang w:val="en-GB"/>
        </w:rPr>
        <w:t xml:space="preserve">15598 TEHRAN </w:t>
      </w:r>
      <w:r>
        <w:rPr>
          <w:rFonts w:asciiTheme="minorHAnsi" w:hAnsiTheme="minorHAnsi" w:cs="Arial"/>
          <w:lang w:val="en-GB"/>
        </w:rPr>
        <w:br/>
      </w:r>
      <w:r w:rsidR="00832472">
        <w:rPr>
          <w:rFonts w:asciiTheme="minorHAnsi" w:hAnsiTheme="minorHAnsi" w:cs="Arial"/>
          <w:lang w:val="en-GB"/>
        </w:rPr>
        <w:t xml:space="preserve">Iran (Islamic Republic of) </w:t>
      </w:r>
      <w:r>
        <w:rPr>
          <w:rFonts w:asciiTheme="minorHAnsi" w:hAnsiTheme="minorHAnsi" w:cs="Arial"/>
          <w:lang w:val="en-GB"/>
        </w:rPr>
        <w:br/>
      </w:r>
      <w:r w:rsidR="00832472">
        <w:rPr>
          <w:rFonts w:asciiTheme="minorHAnsi" w:hAnsiTheme="minorHAnsi" w:cs="Arial"/>
          <w:lang w:val="en-GB"/>
        </w:rPr>
        <w:t>Tel:</w:t>
      </w:r>
      <w:r w:rsidR="00832472">
        <w:rPr>
          <w:rFonts w:asciiTheme="minorHAnsi" w:hAnsiTheme="minorHAnsi" w:cs="Arial"/>
          <w:lang w:val="en-GB"/>
        </w:rPr>
        <w:tab/>
        <w:t>+98 21 89662201</w:t>
      </w:r>
      <w:r>
        <w:rPr>
          <w:rFonts w:asciiTheme="minorHAnsi" w:hAnsiTheme="minorHAnsi" w:cs="Arial"/>
          <w:lang w:val="en-GB"/>
        </w:rPr>
        <w:br/>
      </w:r>
      <w:r w:rsidR="00832472">
        <w:rPr>
          <w:rFonts w:asciiTheme="minorHAnsi" w:hAnsiTheme="minorHAnsi" w:cs="Arial"/>
          <w:lang w:val="en-GB"/>
        </w:rPr>
        <w:t xml:space="preserve">Fax: </w:t>
      </w:r>
      <w:r w:rsidR="00832472">
        <w:rPr>
          <w:rFonts w:asciiTheme="minorHAnsi" w:hAnsiTheme="minorHAnsi" w:cs="Arial"/>
          <w:lang w:val="en-GB"/>
        </w:rPr>
        <w:tab/>
        <w:t>+98 21 88468999</w:t>
      </w:r>
      <w:r>
        <w:rPr>
          <w:rFonts w:asciiTheme="minorHAnsi" w:hAnsiTheme="minorHAnsi" w:cs="Arial"/>
          <w:lang w:val="en-GB"/>
        </w:rPr>
        <w:br/>
      </w:r>
      <w:r w:rsidR="00832472">
        <w:rPr>
          <w:rFonts w:asciiTheme="minorHAnsi" w:hAnsiTheme="minorHAnsi" w:cs="Arial"/>
          <w:lang w:val="en-GB"/>
        </w:rPr>
        <w:t>URL:</w:t>
      </w:r>
      <w:r w:rsidR="004F621E">
        <w:rPr>
          <w:rFonts w:asciiTheme="minorHAnsi" w:hAnsiTheme="minorHAnsi" w:cs="Arial"/>
          <w:lang w:val="en-GB"/>
        </w:rPr>
        <w:tab/>
      </w:r>
      <w:r w:rsidR="00832472">
        <w:rPr>
          <w:rFonts w:asciiTheme="minorHAnsi" w:hAnsiTheme="minorHAnsi" w:cs="Arial"/>
          <w:lang w:val="en-GB"/>
        </w:rPr>
        <w:t>www.cra.ir</w:t>
      </w:r>
    </w:p>
    <w:p w:rsidR="0004401A" w:rsidRDefault="0004401A" w:rsidP="00F257CE">
      <w:pPr>
        <w:tabs>
          <w:tab w:val="left" w:pos="1560"/>
          <w:tab w:val="left" w:pos="2127"/>
        </w:tabs>
        <w:spacing w:before="240"/>
        <w:jc w:val="left"/>
        <w:outlineLvl w:val="3"/>
        <w:rPr>
          <w:rFonts w:cs="Arial"/>
          <w:b/>
        </w:rPr>
      </w:pPr>
    </w:p>
    <w:p w:rsidR="00832472" w:rsidRDefault="00832472" w:rsidP="00F257CE">
      <w:pPr>
        <w:tabs>
          <w:tab w:val="left" w:pos="1560"/>
          <w:tab w:val="left" w:pos="2127"/>
        </w:tabs>
        <w:spacing w:before="240"/>
        <w:jc w:val="left"/>
        <w:outlineLvl w:val="3"/>
        <w:rPr>
          <w:rFonts w:cs="Arial"/>
          <w:b/>
        </w:rPr>
      </w:pPr>
      <w:r>
        <w:rPr>
          <w:rFonts w:cs="Arial"/>
          <w:b/>
        </w:rPr>
        <w:t>Israel</w:t>
      </w:r>
      <w:r w:rsidR="00F257CE">
        <w:rPr>
          <w:rFonts w:cs="Arial"/>
          <w:b/>
        </w:rPr>
        <w:fldChar w:fldCharType="begin"/>
      </w:r>
      <w:r w:rsidR="00F257CE">
        <w:instrText xml:space="preserve"> TC "</w:instrText>
      </w:r>
      <w:bookmarkStart w:id="1023" w:name="_Toc525638288"/>
      <w:r w:rsidR="00F257CE" w:rsidRPr="0076456D">
        <w:rPr>
          <w:rFonts w:cs="Arial"/>
          <w:b/>
        </w:rPr>
        <w:instrText>Israel</w:instrText>
      </w:r>
      <w:bookmarkEnd w:id="1023"/>
      <w:r w:rsidR="00F257CE">
        <w:instrText xml:space="preserve">" \f C \l "1" </w:instrText>
      </w:r>
      <w:r w:rsidR="00F257CE">
        <w:rPr>
          <w:rFonts w:cs="Arial"/>
          <w:b/>
        </w:rPr>
        <w:fldChar w:fldCharType="end"/>
      </w:r>
      <w:r>
        <w:rPr>
          <w:rFonts w:cs="Arial"/>
          <w:b/>
        </w:rPr>
        <w:t xml:space="preserve"> (country code +972)</w:t>
      </w:r>
    </w:p>
    <w:p w:rsidR="00832472" w:rsidRDefault="00832472" w:rsidP="00832472">
      <w:pPr>
        <w:tabs>
          <w:tab w:val="left" w:pos="1560"/>
          <w:tab w:val="left" w:pos="2127"/>
        </w:tabs>
        <w:spacing w:after="120"/>
        <w:jc w:val="left"/>
        <w:outlineLvl w:val="4"/>
        <w:rPr>
          <w:rFonts w:cs="Arial"/>
        </w:rPr>
      </w:pPr>
      <w:r>
        <w:rPr>
          <w:rFonts w:cs="Arial"/>
        </w:rPr>
        <w:t>Communication of 17.IX.2018:</w:t>
      </w:r>
    </w:p>
    <w:p w:rsidR="00832472" w:rsidRDefault="00832472" w:rsidP="00832472">
      <w:pPr>
        <w:pStyle w:val="Default"/>
        <w:rPr>
          <w:rFonts w:ascii="Calibri" w:hAnsi="Calibri"/>
          <w:sz w:val="20"/>
          <w:szCs w:val="20"/>
          <w:lang w:val="en-GB"/>
        </w:rPr>
      </w:pPr>
      <w:r>
        <w:rPr>
          <w:rFonts w:ascii="Calibri" w:hAnsi="Calibri"/>
          <w:sz w:val="20"/>
          <w:szCs w:val="20"/>
          <w:lang w:val="en-GB"/>
        </w:rPr>
        <w:t xml:space="preserve">The </w:t>
      </w:r>
      <w:r>
        <w:rPr>
          <w:rFonts w:ascii="Calibri" w:hAnsi="Calibri"/>
          <w:i/>
          <w:iCs/>
          <w:sz w:val="20"/>
          <w:szCs w:val="20"/>
          <w:lang w:val="en-GB"/>
        </w:rPr>
        <w:t>Ministry of Communications,</w:t>
      </w:r>
      <w:r>
        <w:rPr>
          <w:rFonts w:ascii="Calibri" w:hAnsi="Calibri"/>
          <w:sz w:val="20"/>
          <w:szCs w:val="20"/>
          <w:lang w:val="en-GB"/>
        </w:rPr>
        <w:t xml:space="preserve"> Jerusalem</w:t>
      </w:r>
      <w:r w:rsidR="00F257CE">
        <w:rPr>
          <w:rFonts w:ascii="Calibri" w:hAnsi="Calibri"/>
          <w:sz w:val="20"/>
          <w:szCs w:val="20"/>
          <w:lang w:val="en-GB"/>
        </w:rPr>
        <w:fldChar w:fldCharType="begin"/>
      </w:r>
      <w:r w:rsidR="00F257CE" w:rsidRPr="00D576A7">
        <w:rPr>
          <w:lang w:val="en-US"/>
        </w:rPr>
        <w:instrText xml:space="preserve"> TC "</w:instrText>
      </w:r>
      <w:bookmarkStart w:id="1024" w:name="_Toc525638289"/>
      <w:r w:rsidR="00F257CE" w:rsidRPr="00131BDD">
        <w:rPr>
          <w:rFonts w:ascii="Calibri" w:hAnsi="Calibri"/>
          <w:i/>
          <w:iCs/>
          <w:sz w:val="20"/>
          <w:szCs w:val="20"/>
          <w:lang w:val="en-GB"/>
        </w:rPr>
        <w:instrText>Ministry of Communications,</w:instrText>
      </w:r>
      <w:r w:rsidR="00F257CE" w:rsidRPr="00131BDD">
        <w:rPr>
          <w:rFonts w:ascii="Calibri" w:hAnsi="Calibri"/>
          <w:sz w:val="20"/>
          <w:szCs w:val="20"/>
          <w:lang w:val="en-GB"/>
        </w:rPr>
        <w:instrText xml:space="preserve"> Jerusalem</w:instrText>
      </w:r>
      <w:bookmarkEnd w:id="1024"/>
      <w:r w:rsidR="00F257CE" w:rsidRPr="00D576A7">
        <w:rPr>
          <w:lang w:val="en-US"/>
        </w:rPr>
        <w:instrText>" \f C \l "1</w:instrText>
      </w:r>
      <w:proofErr w:type="gramStart"/>
      <w:r w:rsidR="00F257CE" w:rsidRPr="00D576A7">
        <w:rPr>
          <w:lang w:val="en-US"/>
        </w:rPr>
        <w:instrText xml:space="preserve">" </w:instrText>
      </w:r>
      <w:proofErr w:type="gramEnd"/>
      <w:r w:rsidR="00F257CE">
        <w:rPr>
          <w:rFonts w:ascii="Calibri" w:hAnsi="Calibri"/>
          <w:sz w:val="20"/>
          <w:szCs w:val="20"/>
          <w:lang w:val="en-GB"/>
        </w:rPr>
        <w:fldChar w:fldCharType="end"/>
      </w:r>
      <w:r>
        <w:rPr>
          <w:rFonts w:ascii="Calibri" w:hAnsi="Calibri"/>
          <w:sz w:val="20"/>
          <w:szCs w:val="20"/>
          <w:lang w:val="en-GB"/>
        </w:rPr>
        <w:t xml:space="preserve">, announces the assignment of NDCs or leading digits of N(S)N for mobile and fixed services in Israel. </w:t>
      </w:r>
    </w:p>
    <w:p w:rsidR="00832472" w:rsidRDefault="00832472" w:rsidP="00832472">
      <w:pPr>
        <w:jc w:val="left"/>
        <w:rPr>
          <w:lang w:val="en-GB"/>
        </w:rPr>
      </w:pPr>
      <w:r>
        <w:rPr>
          <w:lang w:val="en-GB"/>
        </w:rPr>
        <w:t xml:space="preserve">1. </w:t>
      </w:r>
      <w:r>
        <w:rPr>
          <w:rFonts w:cs="Arial"/>
        </w:rPr>
        <w:t>Assigned</w:t>
      </w:r>
      <w:r>
        <w:rPr>
          <w:lang w:val="en-GB"/>
        </w:rPr>
        <w:t xml:space="preserve"> </w:t>
      </w:r>
      <w:r>
        <w:rPr>
          <w:b/>
          <w:bCs/>
          <w:lang w:val="en-GB"/>
        </w:rPr>
        <w:t>non-geographic prefix</w:t>
      </w:r>
      <w:r>
        <w:rPr>
          <w:lang w:val="en-GB"/>
        </w:rPr>
        <w:t xml:space="preserve"> +972-55-92XXXXX and +972-55-93XXXXX for </w:t>
      </w:r>
      <w:r>
        <w:rPr>
          <w:b/>
          <w:bCs/>
          <w:lang w:val="en-GB"/>
        </w:rPr>
        <w:t xml:space="preserve">Telzar Ltd. </w:t>
      </w:r>
      <w:r>
        <w:rPr>
          <w:lang w:val="en-GB"/>
        </w:rPr>
        <w:t>for mobile telephony services in Israel.</w:t>
      </w:r>
    </w:p>
    <w:p w:rsidR="00832472" w:rsidRDefault="00832472" w:rsidP="00832472">
      <w:pPr>
        <w:spacing w:before="100"/>
        <w:jc w:val="left"/>
        <w:rPr>
          <w:lang w:val="en-GB"/>
        </w:rPr>
      </w:pPr>
      <w:r>
        <w:rPr>
          <w:lang w:val="en-GB"/>
        </w:rPr>
        <w:t xml:space="preserve">2. Assigned </w:t>
      </w:r>
      <w:r>
        <w:rPr>
          <w:b/>
          <w:bCs/>
          <w:lang w:val="en-GB"/>
        </w:rPr>
        <w:t>non-geographic prefix</w:t>
      </w:r>
      <w:r>
        <w:rPr>
          <w:lang w:val="en-GB"/>
        </w:rPr>
        <w:t xml:space="preserve"> +972-79-3XXXXXX for </w:t>
      </w:r>
      <w:r>
        <w:rPr>
          <w:b/>
          <w:bCs/>
          <w:lang w:val="en-GB"/>
        </w:rPr>
        <w:t>Binat Business Ltd.</w:t>
      </w:r>
      <w:r>
        <w:rPr>
          <w:lang w:val="en-GB"/>
        </w:rPr>
        <w:t xml:space="preserve"> for fixed telephony services in Israel. </w:t>
      </w:r>
      <w:r>
        <w:rPr>
          <w:lang w:val="en-GB"/>
        </w:rPr>
        <w:br/>
        <w:t>(This is a correction to the previous communication where this prefix was assigned to LB Annatel Ltd.)</w:t>
      </w:r>
    </w:p>
    <w:p w:rsidR="00832472" w:rsidRDefault="00832472" w:rsidP="00832472">
      <w:pPr>
        <w:spacing w:before="100"/>
        <w:jc w:val="left"/>
        <w:rPr>
          <w:lang w:val="en-GB"/>
        </w:rPr>
      </w:pPr>
      <w:r>
        <w:rPr>
          <w:lang w:val="en-GB"/>
        </w:rPr>
        <w:t xml:space="preserve">3. Assigned </w:t>
      </w:r>
      <w:r>
        <w:rPr>
          <w:b/>
          <w:bCs/>
          <w:lang w:val="en-GB"/>
        </w:rPr>
        <w:t>non-geographic prefix</w:t>
      </w:r>
      <w:r>
        <w:rPr>
          <w:lang w:val="en-GB"/>
        </w:rPr>
        <w:t xml:space="preserve"> +972-79-9XXXXXX for </w:t>
      </w:r>
      <w:r>
        <w:rPr>
          <w:b/>
          <w:bCs/>
          <w:lang w:val="en-GB"/>
        </w:rPr>
        <w:t>Telzar Ltd.</w:t>
      </w:r>
      <w:r>
        <w:rPr>
          <w:lang w:val="en-GB"/>
        </w:rPr>
        <w:t xml:space="preserve"> for fixed telephony services in Israel. </w:t>
      </w:r>
      <w:r>
        <w:rPr>
          <w:lang w:val="en-GB"/>
        </w:rPr>
        <w:br/>
        <w:t>(This is a correction to the previous communication where this prefix was assigned to Binat Business Ltd.)</w:t>
      </w:r>
    </w:p>
    <w:p w:rsidR="00832472" w:rsidRDefault="00832472" w:rsidP="00832472">
      <w:pPr>
        <w:rPr>
          <w:rFonts w:cs="Arial"/>
        </w:rPr>
      </w:pPr>
      <w:r>
        <w:rPr>
          <w:rFonts w:cs="Arial"/>
        </w:rPr>
        <w:t>Contact:</w:t>
      </w:r>
    </w:p>
    <w:p w:rsidR="00832472" w:rsidRDefault="00D576A7" w:rsidP="00D576A7">
      <w:pPr>
        <w:ind w:left="567" w:hanging="567"/>
        <w:jc w:val="left"/>
        <w:rPr>
          <w:rFonts w:eastAsia="Calibri"/>
          <w:color w:val="000000"/>
          <w:lang w:val="en-GB"/>
        </w:rPr>
      </w:pPr>
      <w:r>
        <w:tab/>
      </w:r>
      <w:r w:rsidR="00832472">
        <w:t>Asaf Avraham</w:t>
      </w:r>
      <w:r>
        <w:br/>
      </w:r>
      <w:r w:rsidR="00832472">
        <w:rPr>
          <w:rFonts w:cs="Arial"/>
          <w:color w:val="000000" w:themeColor="text1"/>
        </w:rPr>
        <w:t>Head of Emergency and Numbering Section</w:t>
      </w:r>
      <w:r>
        <w:rPr>
          <w:rFonts w:cs="Arial"/>
          <w:color w:val="000000" w:themeColor="text1"/>
        </w:rPr>
        <w:br/>
      </w:r>
      <w:r w:rsidR="00832472">
        <w:rPr>
          <w:rFonts w:cs="Arial"/>
          <w:color w:val="000000" w:themeColor="text1"/>
        </w:rPr>
        <w:t>Communication Engineering Division</w:t>
      </w:r>
      <w:r>
        <w:rPr>
          <w:rFonts w:cs="Arial"/>
          <w:color w:val="000000" w:themeColor="text1"/>
        </w:rPr>
        <w:br/>
      </w:r>
      <w:r w:rsidR="00832472">
        <w:rPr>
          <w:rFonts w:cs="Arial"/>
        </w:rPr>
        <w:t>Ministry of Communications</w:t>
      </w:r>
      <w:r>
        <w:rPr>
          <w:rFonts w:cs="Arial"/>
        </w:rPr>
        <w:br/>
      </w:r>
      <w:r w:rsidR="00832472">
        <w:rPr>
          <w:rFonts w:cs="Arial"/>
        </w:rPr>
        <w:t>23 Jaffa Street</w:t>
      </w:r>
      <w:r>
        <w:rPr>
          <w:rFonts w:cs="Arial"/>
        </w:rPr>
        <w:br/>
      </w:r>
      <w:r w:rsidR="00832472">
        <w:rPr>
          <w:rFonts w:cs="Arial"/>
        </w:rPr>
        <w:t>9199900 JERUSALEM</w:t>
      </w:r>
      <w:r>
        <w:rPr>
          <w:rFonts w:cs="Arial"/>
        </w:rPr>
        <w:br/>
      </w:r>
      <w:r w:rsidR="00832472">
        <w:rPr>
          <w:rFonts w:cs="Arial"/>
          <w:lang w:val="en-GB"/>
        </w:rPr>
        <w:t>Israel</w:t>
      </w:r>
      <w:r>
        <w:rPr>
          <w:rFonts w:cs="Arial"/>
          <w:lang w:val="en-GB"/>
        </w:rPr>
        <w:br/>
      </w:r>
      <w:r w:rsidR="00832472">
        <w:rPr>
          <w:rFonts w:cs="Arial"/>
          <w:lang w:val="en-GB"/>
        </w:rPr>
        <w:t>Tel:</w:t>
      </w:r>
      <w:r w:rsidR="00832472">
        <w:rPr>
          <w:rFonts w:cs="Arial"/>
          <w:lang w:val="en-GB"/>
        </w:rPr>
        <w:tab/>
        <w:t>+972 3 519 8155</w:t>
      </w:r>
      <w:r>
        <w:rPr>
          <w:rFonts w:cs="Arial"/>
          <w:lang w:val="en-GB"/>
        </w:rPr>
        <w:br/>
      </w:r>
      <w:r w:rsidR="00832472">
        <w:rPr>
          <w:rFonts w:cs="Arial"/>
          <w:lang w:val="en-GB"/>
        </w:rPr>
        <w:t>Fax:</w:t>
      </w:r>
      <w:r w:rsidR="00832472">
        <w:rPr>
          <w:rFonts w:cs="Arial"/>
          <w:lang w:val="en-GB"/>
        </w:rPr>
        <w:tab/>
        <w:t>+972 3 519 8244</w:t>
      </w:r>
      <w:r>
        <w:rPr>
          <w:rFonts w:cs="Arial"/>
          <w:lang w:val="en-GB"/>
        </w:rPr>
        <w:br/>
      </w:r>
      <w:r w:rsidR="00832472">
        <w:rPr>
          <w:rFonts w:cs="Arial"/>
          <w:lang w:val="en-GB"/>
        </w:rPr>
        <w:t>E-mail:</w:t>
      </w:r>
      <w:r w:rsidR="00832472">
        <w:rPr>
          <w:rFonts w:cs="Arial"/>
          <w:lang w:val="en-GB"/>
        </w:rPr>
        <w:tab/>
      </w:r>
      <w:r w:rsidR="00832472">
        <w:rPr>
          <w:rFonts w:eastAsia="Calibri"/>
          <w:color w:val="000000"/>
          <w:lang w:val="en-GB"/>
        </w:rPr>
        <w:t>AsafA@moc.gov.il</w:t>
      </w:r>
    </w:p>
    <w:p w:rsidR="0004401A" w:rsidRDefault="0004401A">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r>
        <w:rPr>
          <w:rFonts w:cs="Arial"/>
          <w:b/>
        </w:rPr>
        <w:br w:type="page"/>
      </w:r>
    </w:p>
    <w:p w:rsidR="00832472" w:rsidRDefault="00832472" w:rsidP="00D576A7">
      <w:pPr>
        <w:tabs>
          <w:tab w:val="left" w:pos="1560"/>
          <w:tab w:val="left" w:pos="2127"/>
        </w:tabs>
        <w:spacing w:before="240"/>
        <w:jc w:val="left"/>
        <w:outlineLvl w:val="3"/>
        <w:rPr>
          <w:rFonts w:cs="Arial"/>
          <w:b/>
        </w:rPr>
      </w:pPr>
      <w:r>
        <w:rPr>
          <w:rFonts w:cs="Arial"/>
          <w:b/>
        </w:rPr>
        <w:lastRenderedPageBreak/>
        <w:t>Liberia</w:t>
      </w:r>
      <w:r w:rsidR="00D576A7">
        <w:rPr>
          <w:rFonts w:cs="Arial"/>
          <w:b/>
        </w:rPr>
        <w:fldChar w:fldCharType="begin"/>
      </w:r>
      <w:r w:rsidR="00D576A7">
        <w:instrText xml:space="preserve"> TC "</w:instrText>
      </w:r>
      <w:bookmarkStart w:id="1025" w:name="_Toc525638290"/>
      <w:r w:rsidR="00D576A7" w:rsidRPr="0045136F">
        <w:rPr>
          <w:rFonts w:cs="Arial"/>
          <w:b/>
        </w:rPr>
        <w:instrText>Liberia</w:instrText>
      </w:r>
      <w:bookmarkEnd w:id="1025"/>
      <w:r w:rsidR="00D576A7">
        <w:instrText xml:space="preserve">" \f C \l "1" </w:instrText>
      </w:r>
      <w:r w:rsidR="00D576A7">
        <w:rPr>
          <w:rFonts w:cs="Arial"/>
          <w:b/>
        </w:rPr>
        <w:fldChar w:fldCharType="end"/>
      </w:r>
      <w:r>
        <w:rPr>
          <w:rFonts w:cs="Arial"/>
          <w:b/>
        </w:rPr>
        <w:t xml:space="preserve"> (country code +</w:t>
      </w:r>
      <w:r>
        <w:rPr>
          <w:rFonts w:asciiTheme="minorHAnsi" w:hAnsiTheme="minorHAnsi" w:cs="Arial"/>
          <w:b/>
        </w:rPr>
        <w:t>231</w:t>
      </w:r>
      <w:r>
        <w:rPr>
          <w:rFonts w:cs="Arial"/>
          <w:b/>
        </w:rPr>
        <w:t>)</w:t>
      </w:r>
      <w:r>
        <w:rPr>
          <w:rFonts w:cs="Arial"/>
          <w:b/>
          <w:i/>
          <w:lang w:val="en-GB" w:eastAsia="zh-CN"/>
        </w:rPr>
        <w:t xml:space="preserve"> </w:t>
      </w:r>
    </w:p>
    <w:p w:rsidR="00832472" w:rsidRDefault="00832472" w:rsidP="00832472">
      <w:pPr>
        <w:tabs>
          <w:tab w:val="left" w:pos="1560"/>
          <w:tab w:val="left" w:pos="2127"/>
        </w:tabs>
        <w:spacing w:before="80" w:after="120"/>
        <w:jc w:val="left"/>
        <w:outlineLvl w:val="3"/>
        <w:rPr>
          <w:rFonts w:cs="Arial"/>
        </w:rPr>
      </w:pPr>
      <w:r>
        <w:rPr>
          <w:rFonts w:cs="Arial"/>
        </w:rPr>
        <w:t>Communication of 13.IX.2018:</w:t>
      </w:r>
    </w:p>
    <w:p w:rsidR="00832472" w:rsidRDefault="00832472" w:rsidP="00832472">
      <w:pPr>
        <w:spacing w:before="100"/>
        <w:jc w:val="left"/>
        <w:rPr>
          <w:rFonts w:asciiTheme="minorHAnsi" w:hAnsiTheme="minorHAnsi" w:cs="Arial"/>
        </w:rPr>
      </w:pPr>
      <w:r>
        <w:rPr>
          <w:rFonts w:asciiTheme="minorHAnsi" w:hAnsiTheme="minorHAnsi" w:cs="Arial"/>
        </w:rPr>
        <w:t xml:space="preserve">The </w:t>
      </w:r>
      <w:r>
        <w:rPr>
          <w:rFonts w:asciiTheme="minorHAnsi" w:hAnsiTheme="minorHAnsi" w:cs="Arial"/>
          <w:i/>
          <w:iCs/>
        </w:rPr>
        <w:t>Liberia Telecommunications</w:t>
      </w:r>
      <w:r>
        <w:rPr>
          <w:rFonts w:asciiTheme="minorHAnsi" w:hAnsiTheme="minorHAnsi" w:cs="Arial"/>
        </w:rPr>
        <w:t xml:space="preserve"> </w:t>
      </w:r>
      <w:r>
        <w:rPr>
          <w:rFonts w:asciiTheme="minorHAnsi" w:hAnsiTheme="minorHAnsi" w:cs="Arial"/>
          <w:i/>
        </w:rPr>
        <w:t>Authority (LTA)</w:t>
      </w:r>
      <w:r>
        <w:rPr>
          <w:rFonts w:asciiTheme="minorHAnsi" w:hAnsiTheme="minorHAnsi" w:cs="Arial"/>
        </w:rPr>
        <w:t>, Monrovia</w:t>
      </w:r>
      <w:r w:rsidR="00D576A7">
        <w:rPr>
          <w:rFonts w:asciiTheme="minorHAnsi" w:hAnsiTheme="minorHAnsi" w:cs="Arial"/>
        </w:rPr>
        <w:fldChar w:fldCharType="begin"/>
      </w:r>
      <w:r w:rsidR="00D576A7">
        <w:instrText xml:space="preserve"> TC "</w:instrText>
      </w:r>
      <w:bookmarkStart w:id="1026" w:name="_Toc525638291"/>
      <w:r w:rsidR="00D576A7" w:rsidRPr="004E73ED">
        <w:rPr>
          <w:rFonts w:asciiTheme="minorHAnsi" w:hAnsiTheme="minorHAnsi" w:cs="Arial"/>
          <w:i/>
          <w:iCs/>
        </w:rPr>
        <w:instrText>Liberia Telecommunications</w:instrText>
      </w:r>
      <w:r w:rsidR="00D576A7" w:rsidRPr="004E73ED">
        <w:rPr>
          <w:rFonts w:asciiTheme="minorHAnsi" w:hAnsiTheme="minorHAnsi" w:cs="Arial"/>
        </w:rPr>
        <w:instrText xml:space="preserve"> </w:instrText>
      </w:r>
      <w:r w:rsidR="00D576A7" w:rsidRPr="004E73ED">
        <w:rPr>
          <w:rFonts w:asciiTheme="minorHAnsi" w:hAnsiTheme="minorHAnsi" w:cs="Arial"/>
          <w:i/>
        </w:rPr>
        <w:instrText>Authority (LTA)</w:instrText>
      </w:r>
      <w:r w:rsidR="00D576A7" w:rsidRPr="004E73ED">
        <w:rPr>
          <w:rFonts w:asciiTheme="minorHAnsi" w:hAnsiTheme="minorHAnsi" w:cs="Arial"/>
        </w:rPr>
        <w:instrText>, Monrovia</w:instrText>
      </w:r>
      <w:bookmarkEnd w:id="1026"/>
      <w:r w:rsidR="00D576A7">
        <w:instrText xml:space="preserve">" \f C \l "1" </w:instrText>
      </w:r>
      <w:r w:rsidR="00D576A7">
        <w:rPr>
          <w:rFonts w:asciiTheme="minorHAnsi" w:hAnsiTheme="minorHAnsi" w:cs="Arial"/>
        </w:rPr>
        <w:fldChar w:fldCharType="end"/>
      </w:r>
      <w:r>
        <w:rPr>
          <w:rFonts w:asciiTheme="minorHAnsi" w:hAnsiTheme="minorHAnsi" w:cs="Arial"/>
        </w:rPr>
        <w:t xml:space="preserve">, announces updates to the national numbering plan for Liberia. </w:t>
      </w:r>
    </w:p>
    <w:p w:rsidR="00832472" w:rsidRDefault="00832472" w:rsidP="00832472">
      <w:pPr>
        <w:spacing w:before="100"/>
        <w:rPr>
          <w:rFonts w:asciiTheme="minorHAnsi" w:hAnsiTheme="minorHAnsi" w:cs="Arial"/>
        </w:rPr>
      </w:pPr>
      <w:r>
        <w:rPr>
          <w:rFonts w:asciiTheme="minorHAnsi" w:hAnsiTheme="minorHAnsi"/>
        </w:rPr>
        <w:t xml:space="preserve">WASSCOM’s </w:t>
      </w:r>
      <w:r>
        <w:rPr>
          <w:rFonts w:asciiTheme="minorHAnsi" w:hAnsiTheme="minorHAnsi" w:cs="Arial"/>
        </w:rPr>
        <w:t>number blocks (33) 22X XXXX and (33) 25X XXXX respectively have been deactivated.</w:t>
      </w:r>
    </w:p>
    <w:p w:rsidR="00832472" w:rsidRDefault="00832472" w:rsidP="00832472">
      <w:pPr>
        <w:spacing w:before="100"/>
        <w:rPr>
          <w:rFonts w:asciiTheme="minorHAnsi" w:hAnsiTheme="minorHAnsi" w:cs="Arial"/>
        </w:rPr>
      </w:pPr>
      <w:r>
        <w:rPr>
          <w:rFonts w:asciiTheme="minorHAnsi" w:hAnsiTheme="minorHAnsi" w:cs="Arial"/>
        </w:rPr>
        <w:t>Liberia uses a closed number scheme.</w:t>
      </w:r>
    </w:p>
    <w:p w:rsidR="00832472" w:rsidRDefault="00832472" w:rsidP="00832472">
      <w:pPr>
        <w:spacing w:before="100"/>
        <w:rPr>
          <w:rFonts w:asciiTheme="minorHAnsi" w:hAnsiTheme="minorHAnsi" w:cs="Arial"/>
        </w:rPr>
      </w:pPr>
      <w:r>
        <w:rPr>
          <w:rFonts w:asciiTheme="minorHAnsi" w:hAnsiTheme="minorHAnsi" w:cs="Arial"/>
        </w:rPr>
        <w:t>The updated national numbering plan is as follows:</w:t>
      </w:r>
    </w:p>
    <w:p w:rsidR="00832472" w:rsidRDefault="00832472" w:rsidP="00832472">
      <w:pPr>
        <w:overflowPunct/>
        <w:autoSpaceDE/>
        <w:adjustRightInd/>
        <w:spacing w:before="0"/>
        <w:jc w:val="left"/>
        <w:rPr>
          <w:rFonts w:asciiTheme="minorHAnsi" w:hAnsiTheme="minorHAnsi"/>
        </w:rPr>
      </w:pPr>
    </w:p>
    <w:tbl>
      <w:tblPr>
        <w:tblStyle w:val="TableGrid"/>
        <w:tblW w:w="0" w:type="auto"/>
        <w:tblLook w:val="04A0" w:firstRow="1" w:lastRow="0" w:firstColumn="1" w:lastColumn="0" w:noHBand="0" w:noVBand="1"/>
      </w:tblPr>
      <w:tblGrid>
        <w:gridCol w:w="3729"/>
        <w:gridCol w:w="1637"/>
        <w:gridCol w:w="2004"/>
        <w:gridCol w:w="842"/>
        <w:gridCol w:w="843"/>
      </w:tblGrid>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after="40"/>
              <w:jc w:val="left"/>
              <w:rPr>
                <w:rFonts w:asciiTheme="minorHAnsi" w:hAnsiTheme="minorHAnsi"/>
                <w:b/>
                <w:bCs/>
              </w:rPr>
            </w:pPr>
            <w:r>
              <w:rPr>
                <w:rFonts w:asciiTheme="minorHAnsi" w:hAnsiTheme="minorHAnsi"/>
                <w:b/>
                <w:bCs/>
              </w:rPr>
              <w:t>Operator</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after="40"/>
              <w:jc w:val="left"/>
              <w:rPr>
                <w:rFonts w:asciiTheme="minorHAnsi" w:hAnsiTheme="minorHAnsi"/>
                <w:b/>
                <w:bCs/>
              </w:rPr>
            </w:pPr>
            <w:r>
              <w:rPr>
                <w:rFonts w:asciiTheme="minorHAnsi" w:hAnsiTheme="minorHAnsi"/>
                <w:b/>
                <w:bCs/>
              </w:rPr>
              <w:t>Numbering series</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after="40"/>
              <w:jc w:val="center"/>
              <w:rPr>
                <w:rFonts w:asciiTheme="minorHAnsi" w:hAnsiTheme="minorHAnsi"/>
                <w:b/>
                <w:bCs/>
              </w:rPr>
            </w:pPr>
            <w:r>
              <w:rPr>
                <w:rFonts w:asciiTheme="minorHAnsi" w:hAnsiTheme="minorHAnsi"/>
                <w:b/>
                <w:bCs/>
              </w:rPr>
              <w:t xml:space="preserve">Usage of </w:t>
            </w:r>
            <w:r>
              <w:rPr>
                <w:rFonts w:asciiTheme="minorHAnsi" w:hAnsiTheme="minorHAnsi"/>
                <w:b/>
                <w:bCs/>
              </w:rPr>
              <w:br/>
              <w:t>ITU-T E.164 number</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after="40"/>
              <w:jc w:val="center"/>
              <w:rPr>
                <w:rFonts w:asciiTheme="minorHAnsi" w:hAnsiTheme="minorHAnsi"/>
                <w:b/>
                <w:bCs/>
              </w:rPr>
            </w:pPr>
            <w:r>
              <w:rPr>
                <w:rFonts w:asciiTheme="minorHAnsi" w:hAnsiTheme="minorHAnsi"/>
                <w:b/>
                <w:bCs/>
              </w:rPr>
              <w:t>Max.</w:t>
            </w:r>
            <w:r>
              <w:rPr>
                <w:rFonts w:asciiTheme="minorHAnsi" w:hAnsiTheme="minorHAnsi"/>
                <w:b/>
                <w:bCs/>
              </w:rPr>
              <w:br/>
              <w:t>Length</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after="40"/>
              <w:jc w:val="center"/>
              <w:rPr>
                <w:rFonts w:asciiTheme="minorHAnsi" w:hAnsiTheme="minorHAnsi"/>
                <w:b/>
                <w:bCs/>
              </w:rPr>
            </w:pPr>
            <w:r>
              <w:rPr>
                <w:rFonts w:asciiTheme="minorHAnsi" w:hAnsiTheme="minorHAnsi"/>
                <w:b/>
                <w:bCs/>
              </w:rPr>
              <w:t xml:space="preserve">Min. </w:t>
            </w:r>
            <w:r>
              <w:rPr>
                <w:rFonts w:asciiTheme="minorHAnsi" w:hAnsiTheme="minorHAnsi"/>
                <w:b/>
                <w:bCs/>
              </w:rPr>
              <w:br/>
              <w:t>Length</w:t>
            </w:r>
          </w:p>
        </w:tc>
      </w:tr>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0"/>
              <w:jc w:val="left"/>
              <w:rPr>
                <w:rFonts w:asciiTheme="minorHAnsi" w:hAnsiTheme="minorHAnsi"/>
              </w:rPr>
            </w:pPr>
            <w:r>
              <w:rPr>
                <w:rFonts w:asciiTheme="minorHAnsi" w:hAnsiTheme="minorHAnsi"/>
              </w:rPr>
              <w:t>Novafone</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0"/>
              <w:jc w:val="left"/>
              <w:rPr>
                <w:rFonts w:asciiTheme="minorHAnsi" w:hAnsiTheme="minorHAnsi"/>
              </w:rPr>
            </w:pPr>
            <w:r>
              <w:rPr>
                <w:rFonts w:asciiTheme="minorHAnsi" w:hAnsiTheme="minorHAnsi"/>
              </w:rPr>
              <w:t>(55) 5XX XXXX</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0"/>
              <w:jc w:val="left"/>
              <w:rPr>
                <w:rFonts w:asciiTheme="minorHAnsi" w:hAnsiTheme="minorHAnsi"/>
              </w:rPr>
            </w:pPr>
            <w:r>
              <w:rPr>
                <w:rFonts w:asciiTheme="minorHAnsi" w:hAnsiTheme="minorHAnsi"/>
              </w:rPr>
              <w:t>Mobile</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0"/>
              <w:jc w:val="center"/>
              <w:rPr>
                <w:rFonts w:asciiTheme="minorHAnsi" w:hAnsiTheme="minorHAnsi"/>
              </w:rPr>
            </w:pPr>
            <w:r>
              <w:rPr>
                <w:rFonts w:asciiTheme="minorHAnsi" w:hAnsiTheme="minorHAnsi"/>
              </w:rPr>
              <w:t>9</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0"/>
              <w:jc w:val="center"/>
              <w:rPr>
                <w:rFonts w:asciiTheme="minorHAnsi" w:hAnsiTheme="minorHAnsi"/>
              </w:rPr>
            </w:pPr>
            <w:r>
              <w:rPr>
                <w:rFonts w:asciiTheme="minorHAnsi" w:hAnsiTheme="minorHAnsi"/>
              </w:rPr>
              <w:t>9</w:t>
            </w:r>
          </w:p>
        </w:tc>
      </w:tr>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Orange, Liberia</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(77) 0XX XXXX</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Mobile</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r>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Orange, Liberia</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(77) 5XX XXXX</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Mobile</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r>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Orange, Liberia</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(77) 6XX XXXX</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Mobile</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r>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Orange, Liberia</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(77) 7XX XXXX</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Mobile</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r>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Orange, Liberia</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(77) 8XX XXXX</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Mobile</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r>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Orange, Liberia</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(77) 9XX XXXX</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Mobile</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r>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Lonestar Cell MTN</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(88) 0XX XXXX</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Mobile</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r>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Lonestar Cell MTN</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(88) 6XX XXXX</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Mobile</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r>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Lonestar Cell MTN</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(88) 8XX XXXX</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Mobile</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r>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Lonestar Cell MTN</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(88) 1XX XXXX</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Mobile</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r>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West Africa Telecoms Incorporated (WAT)</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(33) 0XX XXXX</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Fixed Wireless</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r>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Liberia Telecommunications Corporation (LIBTELCO)</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(20) XXX XXXX</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Fixed Wireless</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r>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Atlantic Reality &amp; Investment Corporation</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(33) 202 XXXX</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Premium rate services</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r>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K-Tel Enterprise</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(33) 23X XXXX</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Premium rate services</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r>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K-Tel Enterprise</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(33) 24X XXXX</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Premium rate services</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r>
      <w:tr w:rsidR="00832472" w:rsidTr="00832472">
        <w:tc>
          <w:tcPr>
            <w:tcW w:w="3958"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K3-Telecoms Liberia Incorporated</w:t>
            </w:r>
          </w:p>
        </w:tc>
        <w:tc>
          <w:tcPr>
            <w:tcW w:w="1699"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(33) 333 XXXX</w:t>
            </w:r>
          </w:p>
        </w:tc>
        <w:tc>
          <w:tcPr>
            <w:tcW w:w="2135"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left"/>
              <w:rPr>
                <w:rFonts w:asciiTheme="minorHAnsi" w:hAnsiTheme="minorHAnsi"/>
              </w:rPr>
            </w:pPr>
            <w:r>
              <w:rPr>
                <w:rFonts w:asciiTheme="minorHAnsi" w:hAnsiTheme="minorHAnsi"/>
              </w:rPr>
              <w:t>Fixed</w:t>
            </w:r>
          </w:p>
        </w:tc>
        <w:tc>
          <w:tcPr>
            <w:tcW w:w="850"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c>
          <w:tcPr>
            <w:tcW w:w="851" w:type="dxa"/>
            <w:tcBorders>
              <w:top w:val="single" w:sz="4" w:space="0" w:color="auto"/>
              <w:left w:val="single" w:sz="4" w:space="0" w:color="auto"/>
              <w:bottom w:val="single" w:sz="4" w:space="0" w:color="auto"/>
              <w:right w:val="single" w:sz="4" w:space="0" w:color="auto"/>
            </w:tcBorders>
            <w:hideMark/>
          </w:tcPr>
          <w:p w:rsidR="00832472" w:rsidRDefault="00832472">
            <w:pPr>
              <w:overflowPunct/>
              <w:autoSpaceDE/>
              <w:adjustRightInd/>
              <w:spacing w:before="40"/>
              <w:jc w:val="center"/>
              <w:rPr>
                <w:rFonts w:asciiTheme="minorHAnsi" w:hAnsiTheme="minorHAnsi"/>
              </w:rPr>
            </w:pPr>
            <w:r>
              <w:rPr>
                <w:rFonts w:asciiTheme="minorHAnsi" w:hAnsiTheme="minorHAnsi"/>
              </w:rPr>
              <w:t>9</w:t>
            </w:r>
          </w:p>
        </w:tc>
      </w:tr>
    </w:tbl>
    <w:p w:rsidR="00832472" w:rsidRDefault="00832472" w:rsidP="00832472">
      <w:pPr>
        <w:rPr>
          <w:rFonts w:asciiTheme="minorHAnsi" w:hAnsiTheme="minorHAnsi"/>
        </w:rPr>
      </w:pPr>
      <w:r>
        <w:rPr>
          <w:rFonts w:asciiTheme="minorHAnsi" w:hAnsiTheme="minorHAnsi"/>
        </w:rPr>
        <w:t>Contact:</w:t>
      </w:r>
    </w:p>
    <w:p w:rsidR="00832472" w:rsidRDefault="00832472" w:rsidP="00832472">
      <w:pPr>
        <w:ind w:left="567" w:hanging="567"/>
        <w:jc w:val="left"/>
        <w:rPr>
          <w:rFonts w:asciiTheme="minorHAnsi" w:hAnsiTheme="minorHAnsi" w:cs="Arial"/>
        </w:rPr>
      </w:pPr>
      <w:r>
        <w:rPr>
          <w:rFonts w:asciiTheme="minorHAnsi" w:hAnsiTheme="minorHAnsi" w:cs="Arial"/>
        </w:rPr>
        <w:tab/>
        <w:t>Liberia Telecommunications Authority (LTA)</w:t>
      </w:r>
      <w:r>
        <w:rPr>
          <w:rFonts w:asciiTheme="minorHAnsi" w:hAnsiTheme="minorHAnsi" w:cs="Arial"/>
        </w:rPr>
        <w:br/>
        <w:t>Commission Annex</w:t>
      </w:r>
      <w:r>
        <w:rPr>
          <w:rFonts w:asciiTheme="minorHAnsi" w:hAnsiTheme="minorHAnsi" w:cs="Arial"/>
        </w:rPr>
        <w:br/>
        <w:t>12th Street, Sinkor, Tubman Boulevard</w:t>
      </w:r>
      <w:r>
        <w:rPr>
          <w:rFonts w:asciiTheme="minorHAnsi" w:hAnsiTheme="minorHAnsi" w:cs="Arial"/>
        </w:rPr>
        <w:br/>
        <w:t>MONROVIA</w:t>
      </w:r>
      <w:r>
        <w:rPr>
          <w:rFonts w:asciiTheme="minorHAnsi" w:hAnsiTheme="minorHAnsi" w:cs="Arial"/>
        </w:rPr>
        <w:br/>
        <w:t>Liberia</w:t>
      </w:r>
      <w:r>
        <w:rPr>
          <w:rFonts w:asciiTheme="minorHAnsi" w:hAnsiTheme="minorHAnsi" w:cs="Arial"/>
        </w:rPr>
        <w:br/>
        <w:t>Email:</w:t>
      </w:r>
      <w:r>
        <w:rPr>
          <w:rFonts w:asciiTheme="minorHAnsi" w:hAnsiTheme="minorHAnsi" w:cs="Arial"/>
        </w:rPr>
        <w:tab/>
        <w:t xml:space="preserve">info@lta.gov.lr </w:t>
      </w:r>
      <w:r>
        <w:rPr>
          <w:rFonts w:asciiTheme="minorHAnsi" w:hAnsiTheme="minorHAnsi" w:cs="Arial"/>
        </w:rPr>
        <w:br/>
        <w:t>URL:</w:t>
      </w:r>
      <w:r>
        <w:rPr>
          <w:rFonts w:asciiTheme="minorHAnsi" w:hAnsiTheme="minorHAnsi" w:cs="Arial"/>
        </w:rPr>
        <w:tab/>
        <w:t>www.lta.gov.lr</w:t>
      </w:r>
    </w:p>
    <w:p w:rsidR="00832472" w:rsidRDefault="00832472" w:rsidP="00832472">
      <w:pPr>
        <w:tabs>
          <w:tab w:val="left" w:pos="1560"/>
          <w:tab w:val="left" w:pos="2127"/>
        </w:tabs>
        <w:spacing w:before="0"/>
        <w:jc w:val="left"/>
        <w:outlineLvl w:val="3"/>
        <w:rPr>
          <w:rFonts w:cs="Arial"/>
          <w:b/>
        </w:rPr>
      </w:pPr>
    </w:p>
    <w:p w:rsidR="00D576A7" w:rsidRDefault="00D576A7">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r>
        <w:rPr>
          <w:rFonts w:cs="Arial"/>
          <w:b/>
        </w:rPr>
        <w:br w:type="page"/>
      </w:r>
    </w:p>
    <w:p w:rsidR="00832472" w:rsidRDefault="00832472" w:rsidP="00832472">
      <w:pPr>
        <w:tabs>
          <w:tab w:val="left" w:pos="1560"/>
          <w:tab w:val="left" w:pos="2127"/>
        </w:tabs>
        <w:jc w:val="left"/>
        <w:outlineLvl w:val="3"/>
        <w:rPr>
          <w:rFonts w:cs="Arial"/>
          <w:b/>
        </w:rPr>
      </w:pPr>
      <w:r>
        <w:rPr>
          <w:rFonts w:cs="Arial"/>
          <w:b/>
        </w:rPr>
        <w:lastRenderedPageBreak/>
        <w:t>Zambia</w:t>
      </w:r>
      <w:r w:rsidR="00D576A7">
        <w:rPr>
          <w:rFonts w:cs="Arial"/>
          <w:b/>
        </w:rPr>
        <w:fldChar w:fldCharType="begin"/>
      </w:r>
      <w:r w:rsidR="00D576A7">
        <w:instrText xml:space="preserve"> TC "</w:instrText>
      </w:r>
      <w:bookmarkStart w:id="1027" w:name="_Toc525638292"/>
      <w:r w:rsidR="00D576A7" w:rsidRPr="00B86031">
        <w:rPr>
          <w:rFonts w:cs="Arial"/>
          <w:b/>
        </w:rPr>
        <w:instrText>Zambia</w:instrText>
      </w:r>
      <w:bookmarkEnd w:id="1027"/>
      <w:r w:rsidR="00D576A7">
        <w:instrText xml:space="preserve">" \f C \l "1" </w:instrText>
      </w:r>
      <w:r w:rsidR="00D576A7">
        <w:rPr>
          <w:rFonts w:cs="Arial"/>
          <w:b/>
        </w:rPr>
        <w:fldChar w:fldCharType="end"/>
      </w:r>
      <w:r>
        <w:rPr>
          <w:rFonts w:cs="Arial"/>
          <w:b/>
        </w:rPr>
        <w:t xml:space="preserve"> (country code +260)</w:t>
      </w:r>
    </w:p>
    <w:p w:rsidR="00832472" w:rsidRDefault="00832472" w:rsidP="00832472">
      <w:pPr>
        <w:tabs>
          <w:tab w:val="left" w:pos="1560"/>
          <w:tab w:val="left" w:pos="2127"/>
        </w:tabs>
        <w:spacing w:after="120"/>
        <w:jc w:val="left"/>
        <w:outlineLvl w:val="3"/>
        <w:rPr>
          <w:rFonts w:cs="Arial"/>
        </w:rPr>
      </w:pPr>
      <w:r>
        <w:rPr>
          <w:rFonts w:cs="Arial"/>
        </w:rPr>
        <w:t>Communication of 7.IX.2018:</w:t>
      </w:r>
    </w:p>
    <w:p w:rsidR="00832472" w:rsidRDefault="00832472" w:rsidP="00832472">
      <w:pPr>
        <w:spacing w:after="120"/>
        <w:jc w:val="left"/>
        <w:rPr>
          <w:rFonts w:cs="Arial"/>
          <w:lang w:val="en-GB"/>
        </w:rPr>
      </w:pPr>
      <w:r>
        <w:rPr>
          <w:rFonts w:cs="Arial"/>
          <w:lang w:val="en-GB"/>
        </w:rPr>
        <w:t xml:space="preserve">The </w:t>
      </w:r>
      <w:r>
        <w:rPr>
          <w:rFonts w:cs="Arial"/>
          <w:i/>
          <w:iCs/>
          <w:lang w:val="en-GB"/>
        </w:rPr>
        <w:t>Zambia Information &amp; Communications Technology Authority (ZICTA)</w:t>
      </w:r>
      <w:r>
        <w:rPr>
          <w:rFonts w:cs="Arial"/>
          <w:lang w:val="en-GB"/>
        </w:rPr>
        <w:t>, Lusaka</w:t>
      </w:r>
      <w:r w:rsidR="00D576A7">
        <w:rPr>
          <w:rFonts w:cs="Arial"/>
          <w:lang w:val="en-GB"/>
        </w:rPr>
        <w:fldChar w:fldCharType="begin"/>
      </w:r>
      <w:r w:rsidR="00D576A7">
        <w:instrText xml:space="preserve"> TC "</w:instrText>
      </w:r>
      <w:bookmarkStart w:id="1028" w:name="_Toc525638293"/>
      <w:r w:rsidR="00D576A7" w:rsidRPr="00DF17F5">
        <w:rPr>
          <w:rFonts w:cs="Arial"/>
          <w:i/>
          <w:iCs/>
          <w:lang w:val="en-GB"/>
        </w:rPr>
        <w:instrText>Zambia Information &amp; Communications Technology Authority (ZICTA)</w:instrText>
      </w:r>
      <w:r w:rsidR="00D576A7" w:rsidRPr="00DF17F5">
        <w:rPr>
          <w:rFonts w:cs="Arial"/>
          <w:lang w:val="en-GB"/>
        </w:rPr>
        <w:instrText>, Lusaka</w:instrText>
      </w:r>
      <w:bookmarkEnd w:id="1028"/>
      <w:r w:rsidR="00D576A7">
        <w:instrText xml:space="preserve">" \f C \l "1" </w:instrText>
      </w:r>
      <w:r w:rsidR="00D576A7">
        <w:rPr>
          <w:rFonts w:cs="Arial"/>
          <w:lang w:val="en-GB"/>
        </w:rPr>
        <w:fldChar w:fldCharType="end"/>
      </w:r>
      <w:r>
        <w:rPr>
          <w:rFonts w:cs="Arial"/>
          <w:lang w:val="en-GB"/>
        </w:rPr>
        <w:t xml:space="preserve">, announces the following update to the national numbering plan of Zambia: </w:t>
      </w:r>
    </w:p>
    <w:p w:rsidR="00832472" w:rsidRDefault="00832472" w:rsidP="00832472">
      <w:pPr>
        <w:keepNext/>
        <w:keepLines/>
        <w:spacing w:before="0"/>
        <w:jc w:val="center"/>
        <w:rPr>
          <w:rFonts w:asciiTheme="minorHAnsi" w:hAnsiTheme="minorHAnsi"/>
          <w:bCs/>
          <w:i/>
          <w:iCs/>
          <w:lang w:val="en-GB"/>
        </w:rPr>
      </w:pPr>
      <w:r>
        <w:rPr>
          <w:rFonts w:asciiTheme="minorHAnsi" w:hAnsiTheme="minorHAnsi"/>
          <w:bCs/>
          <w:i/>
          <w:iCs/>
          <w:lang w:val="en-GB"/>
        </w:rPr>
        <w:t>Presentation of national ITU-T E.164 numbering plan for country code +260</w:t>
      </w:r>
    </w:p>
    <w:p w:rsidR="00832472" w:rsidRDefault="00832472" w:rsidP="00D576A7">
      <w:pPr>
        <w:rPr>
          <w:lang w:val="en-GB"/>
        </w:rPr>
      </w:pPr>
      <w:r>
        <w:rPr>
          <w:lang w:val="en-GB"/>
        </w:rPr>
        <w:t>a)</w:t>
      </w:r>
      <w:r>
        <w:rPr>
          <w:lang w:val="en-GB"/>
        </w:rPr>
        <w:tab/>
        <w:t>Overview:</w:t>
      </w:r>
    </w:p>
    <w:p w:rsidR="00832472" w:rsidRDefault="00832472" w:rsidP="00832472">
      <w:pPr>
        <w:spacing w:before="0"/>
        <w:ind w:left="794" w:hanging="794"/>
        <w:rPr>
          <w:rFonts w:asciiTheme="minorHAnsi" w:hAnsiTheme="minorHAnsi"/>
          <w:lang w:val="en-GB"/>
        </w:rPr>
      </w:pPr>
      <w:r>
        <w:rPr>
          <w:rFonts w:asciiTheme="minorHAnsi" w:hAnsiTheme="minorHAnsi"/>
          <w:lang w:val="en-GB"/>
        </w:rPr>
        <w:tab/>
        <w:t xml:space="preserve">The minimum number length (excluding the country code) is </w:t>
      </w:r>
      <w:r>
        <w:rPr>
          <w:rFonts w:asciiTheme="minorHAnsi" w:hAnsiTheme="minorHAnsi"/>
          <w:u w:val="single"/>
          <w:lang w:val="en-GB"/>
        </w:rPr>
        <w:t>nine (9)</w:t>
      </w:r>
      <w:r>
        <w:rPr>
          <w:rFonts w:asciiTheme="minorHAnsi" w:hAnsiTheme="minorHAnsi"/>
          <w:lang w:val="en-GB"/>
        </w:rPr>
        <w:t xml:space="preserve"> digits.</w:t>
      </w:r>
    </w:p>
    <w:p w:rsidR="00832472" w:rsidRDefault="00832472" w:rsidP="00832472">
      <w:pPr>
        <w:spacing w:before="0"/>
        <w:ind w:left="794" w:hanging="794"/>
        <w:rPr>
          <w:rFonts w:asciiTheme="minorHAnsi" w:hAnsiTheme="minorHAnsi"/>
          <w:lang w:val="en-GB"/>
        </w:rPr>
      </w:pPr>
      <w:r>
        <w:rPr>
          <w:rFonts w:asciiTheme="minorHAnsi" w:hAnsiTheme="minorHAnsi"/>
          <w:lang w:val="en-GB"/>
        </w:rPr>
        <w:tab/>
        <w:t xml:space="preserve">The maximum number length (excluding the country code) is </w:t>
      </w:r>
      <w:r>
        <w:rPr>
          <w:rFonts w:asciiTheme="minorHAnsi" w:hAnsiTheme="minorHAnsi"/>
          <w:u w:val="single"/>
          <w:lang w:val="en-GB"/>
        </w:rPr>
        <w:t>nine (9)</w:t>
      </w:r>
      <w:r>
        <w:rPr>
          <w:rFonts w:asciiTheme="minorHAnsi" w:hAnsiTheme="minorHAnsi"/>
          <w:lang w:val="en-GB"/>
        </w:rPr>
        <w:t xml:space="preserve"> digits.</w:t>
      </w:r>
    </w:p>
    <w:p w:rsidR="00832472" w:rsidRDefault="00832472" w:rsidP="00D576A7">
      <w:pPr>
        <w:rPr>
          <w:lang w:val="en-GB"/>
        </w:rPr>
      </w:pPr>
      <w:r>
        <w:rPr>
          <w:lang w:val="en-GB"/>
        </w:rPr>
        <w:t>b)</w:t>
      </w:r>
      <w:r>
        <w:rPr>
          <w:lang w:val="en-GB"/>
        </w:rPr>
        <w:tab/>
      </w:r>
      <w:r>
        <w:t>Detail of numbering plan</w:t>
      </w:r>
    </w:p>
    <w:p w:rsidR="00832472" w:rsidRDefault="00832472" w:rsidP="00D576A7">
      <w:pPr>
        <w:rPr>
          <w:lang w:val="en-GB"/>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47"/>
        <w:gridCol w:w="1047"/>
        <w:gridCol w:w="1047"/>
        <w:gridCol w:w="2703"/>
        <w:gridCol w:w="2328"/>
      </w:tblGrid>
      <w:tr w:rsidR="00832472" w:rsidTr="00D576A7">
        <w:trPr>
          <w:cantSplit/>
          <w:tblHeader/>
        </w:trPr>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iCs/>
                <w:lang w:val="en-GB"/>
              </w:rPr>
            </w:pPr>
            <w:r>
              <w:rPr>
                <w:rFonts w:asciiTheme="minorHAnsi" w:hAnsiTheme="minorHAnsi"/>
                <w:i/>
                <w:iCs/>
                <w:lang w:val="en-GB"/>
              </w:rPr>
              <w:t xml:space="preserve">NDC (national destination code) </w:t>
            </w:r>
            <w:r>
              <w:rPr>
                <w:rFonts w:asciiTheme="minorHAnsi" w:hAnsiTheme="minorHAnsi"/>
                <w:i/>
                <w:iCs/>
                <w:color w:val="000000"/>
                <w:lang w:val="en-GB"/>
              </w:rPr>
              <w:t>or leading digits of N(S)N (national (significant) number)</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iCs/>
                <w:lang w:val="en-GB"/>
              </w:rPr>
            </w:pPr>
            <w:r>
              <w:rPr>
                <w:rFonts w:asciiTheme="minorHAnsi" w:hAnsiTheme="minorHAnsi"/>
                <w:i/>
                <w:iCs/>
                <w:color w:val="000000"/>
                <w:lang w:val="en-GB"/>
              </w:rPr>
              <w:t>N(S)N number length</w:t>
            </w:r>
          </w:p>
        </w:tc>
        <w:tc>
          <w:tcPr>
            <w:tcW w:w="2968" w:type="dxa"/>
            <w:vMerge w:val="restart"/>
            <w:tcBorders>
              <w:top w:val="single" w:sz="4" w:space="0" w:color="auto"/>
              <w:left w:val="single" w:sz="4" w:space="0" w:color="auto"/>
              <w:bottom w:val="single" w:sz="4" w:space="0" w:color="auto"/>
              <w:right w:val="single" w:sz="4" w:space="0" w:color="auto"/>
            </w:tcBorders>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iCs/>
                <w:lang w:val="en-GB"/>
              </w:rPr>
            </w:pPr>
            <w:r>
              <w:rPr>
                <w:rFonts w:asciiTheme="minorHAnsi" w:hAnsiTheme="minorHAnsi"/>
                <w:i/>
                <w:iCs/>
                <w:color w:val="000000"/>
                <w:lang w:val="en-GB"/>
              </w:rPr>
              <w:t>Usage of ITU-T E.164 number</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iCs/>
                <w:lang w:val="en-GB"/>
              </w:rPr>
            </w:pPr>
            <w:r>
              <w:rPr>
                <w:rFonts w:asciiTheme="minorHAnsi" w:hAnsiTheme="minorHAnsi"/>
                <w:i/>
                <w:iCs/>
                <w:color w:val="000000"/>
                <w:lang w:val="en-GB"/>
              </w:rPr>
              <w:t>Additional information</w:t>
            </w:r>
          </w:p>
        </w:tc>
      </w:tr>
      <w:tr w:rsidR="00832472" w:rsidTr="00D576A7">
        <w:trPr>
          <w:cantSplit/>
          <w:tblHeader/>
        </w:trPr>
        <w:tc>
          <w:tcPr>
            <w:tcW w:w="2130" w:type="dxa"/>
            <w:vMerge/>
            <w:tcBorders>
              <w:top w:val="single" w:sz="4" w:space="0" w:color="auto"/>
              <w:left w:val="single" w:sz="4" w:space="0" w:color="auto"/>
              <w:bottom w:val="single" w:sz="4" w:space="0" w:color="auto"/>
              <w:right w:val="single" w:sz="4" w:space="0" w:color="auto"/>
            </w:tcBorders>
            <w:vAlign w:val="center"/>
            <w:hideMark/>
          </w:tcPr>
          <w:p w:rsidR="00832472" w:rsidRDefault="00832472">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i/>
                <w:iCs/>
                <w:lang w:val="en-GB"/>
              </w:rPr>
            </w:pPr>
          </w:p>
        </w:tc>
        <w:tc>
          <w:tcPr>
            <w:tcW w:w="1134" w:type="dxa"/>
            <w:tcBorders>
              <w:top w:val="single" w:sz="4" w:space="0" w:color="auto"/>
              <w:left w:val="single" w:sz="6" w:space="0" w:color="auto"/>
              <w:bottom w:val="single" w:sz="4" w:space="0" w:color="auto"/>
              <w:right w:val="single" w:sz="6" w:space="0" w:color="auto"/>
            </w:tcBorders>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iCs/>
                <w:color w:val="000000"/>
                <w:lang w:val="en-GB"/>
              </w:rPr>
            </w:pPr>
            <w:r>
              <w:rPr>
                <w:rFonts w:asciiTheme="minorHAnsi" w:hAnsiTheme="minorHAnsi"/>
                <w:i/>
                <w:iCs/>
                <w:lang w:val="en-GB"/>
              </w:rPr>
              <w:t>Maximum length</w:t>
            </w:r>
          </w:p>
        </w:tc>
        <w:tc>
          <w:tcPr>
            <w:tcW w:w="1134" w:type="dxa"/>
            <w:tcBorders>
              <w:top w:val="single" w:sz="4" w:space="0" w:color="auto"/>
              <w:left w:val="single" w:sz="6" w:space="0" w:color="auto"/>
              <w:bottom w:val="single" w:sz="4" w:space="0" w:color="auto"/>
              <w:right w:val="single" w:sz="6" w:space="0" w:color="auto"/>
            </w:tcBorders>
            <w:vAlign w:val="center"/>
            <w:hideMark/>
          </w:tcPr>
          <w:p w:rsidR="00832472" w:rsidRDefault="0083247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iCs/>
                <w:color w:val="000000"/>
                <w:lang w:val="en-GB"/>
              </w:rPr>
            </w:pPr>
            <w:r>
              <w:rPr>
                <w:rFonts w:asciiTheme="minorHAnsi" w:hAnsiTheme="minorHAnsi"/>
                <w:i/>
                <w:iCs/>
                <w:color w:val="000000"/>
                <w:lang w:val="en-GB"/>
              </w:rPr>
              <w:t>Minimum length</w:t>
            </w: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832472" w:rsidRDefault="00832472">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i/>
                <w:iCs/>
                <w:lang w:val="en-GB"/>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32472" w:rsidRDefault="00832472">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i/>
                <w:iCs/>
                <w:lang w:val="en-GB"/>
              </w:rPr>
            </w:pPr>
          </w:p>
        </w:tc>
      </w:tr>
      <w:tr w:rsidR="00832472" w:rsidTr="00D576A7">
        <w:trPr>
          <w:cantSplit/>
        </w:trPr>
        <w:tc>
          <w:tcPr>
            <w:tcW w:w="2130"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1</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color w:val="000000"/>
              </w:rPr>
            </w:pPr>
            <w:r>
              <w:rPr>
                <w:rFonts w:asciiTheme="minorHAnsi" w:hAnsiTheme="minorHAnsi"/>
                <w:color w:val="000000"/>
              </w:rPr>
              <w:t>Future services</w:t>
            </w:r>
          </w:p>
        </w:tc>
        <w:tc>
          <w:tcPr>
            <w:tcW w:w="2552" w:type="dxa"/>
            <w:tcBorders>
              <w:top w:val="single" w:sz="4" w:space="0" w:color="auto"/>
              <w:left w:val="single" w:sz="6" w:space="0" w:color="auto"/>
              <w:bottom w:val="single" w:sz="4" w:space="0" w:color="auto"/>
              <w:right w:val="single" w:sz="6" w:space="0" w:color="auto"/>
            </w:tcBorders>
            <w:hideMark/>
          </w:tcPr>
          <w:p w:rsidR="00832472" w:rsidRDefault="00832472">
            <w:pPr>
              <w:spacing w:before="0"/>
              <w:rPr>
                <w:rFonts w:asciiTheme="minorHAnsi" w:hAnsiTheme="minorHAnsi"/>
              </w:rPr>
            </w:pPr>
            <w:r>
              <w:rPr>
                <w:rFonts w:asciiTheme="minorHAnsi" w:hAnsiTheme="minorHAnsi"/>
              </w:rPr>
              <w:t>Reserved</w:t>
            </w:r>
          </w:p>
        </w:tc>
      </w:tr>
      <w:tr w:rsidR="00832472" w:rsidTr="00D576A7">
        <w:trPr>
          <w:cantSplit/>
        </w:trPr>
        <w:tc>
          <w:tcPr>
            <w:tcW w:w="2130"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20</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color w:val="000000"/>
              </w:rPr>
            </w:pPr>
            <w:r>
              <w:rPr>
                <w:rFonts w:asciiTheme="minorHAnsi" w:hAnsiTheme="minorHAnsi"/>
                <w:color w:val="000000"/>
              </w:rPr>
              <w:t>Geographic number for fixed telephony services</w:t>
            </w:r>
          </w:p>
        </w:tc>
        <w:tc>
          <w:tcPr>
            <w:tcW w:w="2552"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Reserved</w:t>
            </w:r>
          </w:p>
        </w:tc>
      </w:tr>
      <w:tr w:rsidR="00832472" w:rsidTr="00D576A7">
        <w:trPr>
          <w:cantSplit/>
        </w:trPr>
        <w:tc>
          <w:tcPr>
            <w:tcW w:w="2130"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210</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color w:val="000000"/>
              </w:rPr>
            </w:pPr>
            <w:r>
              <w:rPr>
                <w:rFonts w:asciiTheme="minorHAnsi" w:hAnsiTheme="minorHAnsi"/>
                <w:color w:val="000000"/>
              </w:rPr>
              <w:t>Geographic number for fixed telephony services (area code)</w:t>
            </w:r>
          </w:p>
        </w:tc>
        <w:tc>
          <w:tcPr>
            <w:tcW w:w="2552"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Unusable</w:t>
            </w:r>
          </w:p>
        </w:tc>
      </w:tr>
      <w:tr w:rsidR="00832472" w:rsidTr="00D576A7">
        <w:trPr>
          <w:cantSplit/>
        </w:trPr>
        <w:tc>
          <w:tcPr>
            <w:tcW w:w="2130"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211</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Geographic number for fixed telephony services (area code)</w:t>
            </w:r>
          </w:p>
        </w:tc>
        <w:tc>
          <w:tcPr>
            <w:tcW w:w="2552"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Area code for Lusaka (assigned to ZAMTEL)</w:t>
            </w:r>
          </w:p>
        </w:tc>
      </w:tr>
      <w:tr w:rsidR="00832472" w:rsidTr="00D576A7">
        <w:trPr>
          <w:cantSplit/>
        </w:trPr>
        <w:tc>
          <w:tcPr>
            <w:tcW w:w="2130"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212</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Geographic number for fixed telephony services (area code)</w:t>
            </w:r>
          </w:p>
        </w:tc>
        <w:tc>
          <w:tcPr>
            <w:tcW w:w="2552"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Area code for Ndola (assigned to ZAMTEL)</w:t>
            </w:r>
          </w:p>
        </w:tc>
      </w:tr>
      <w:tr w:rsidR="00832472" w:rsidTr="00D576A7">
        <w:trPr>
          <w:cantSplit/>
        </w:trPr>
        <w:tc>
          <w:tcPr>
            <w:tcW w:w="2130"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213</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Geographic number for fixed telephony services (area code)</w:t>
            </w:r>
          </w:p>
        </w:tc>
        <w:tc>
          <w:tcPr>
            <w:tcW w:w="2552"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Area code for Livingstone (assigned to ZAMTEL)</w:t>
            </w:r>
          </w:p>
        </w:tc>
      </w:tr>
      <w:tr w:rsidR="00832472" w:rsidTr="00D576A7">
        <w:trPr>
          <w:cantSplit/>
        </w:trPr>
        <w:tc>
          <w:tcPr>
            <w:tcW w:w="2130"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214</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Geographic number for fixed telephony services (area code)</w:t>
            </w:r>
          </w:p>
        </w:tc>
        <w:tc>
          <w:tcPr>
            <w:tcW w:w="2552"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Area code for Kasama (assigned to ZAMTEL)</w:t>
            </w:r>
          </w:p>
        </w:tc>
      </w:tr>
      <w:tr w:rsidR="00832472" w:rsidTr="00D576A7">
        <w:trPr>
          <w:cantSplit/>
        </w:trPr>
        <w:tc>
          <w:tcPr>
            <w:tcW w:w="2130"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215</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Geographic number for fixed telephony services (area code)</w:t>
            </w:r>
          </w:p>
        </w:tc>
        <w:tc>
          <w:tcPr>
            <w:tcW w:w="2552"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Area code for Kabwe (assigned to ZAMTEL)</w:t>
            </w:r>
          </w:p>
        </w:tc>
      </w:tr>
      <w:tr w:rsidR="00832472" w:rsidTr="00D576A7">
        <w:trPr>
          <w:cantSplit/>
        </w:trPr>
        <w:tc>
          <w:tcPr>
            <w:tcW w:w="2130"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216</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Geographic number for fixed telephony services (area code)</w:t>
            </w:r>
          </w:p>
        </w:tc>
        <w:tc>
          <w:tcPr>
            <w:tcW w:w="2552"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Area code for Chipata (assigned to ZAMTEL)</w:t>
            </w:r>
          </w:p>
        </w:tc>
      </w:tr>
      <w:tr w:rsidR="00832472" w:rsidTr="00D576A7">
        <w:trPr>
          <w:cantSplit/>
        </w:trPr>
        <w:tc>
          <w:tcPr>
            <w:tcW w:w="2130"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217</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Geographic number for fixed telephony services (area code)</w:t>
            </w:r>
          </w:p>
        </w:tc>
        <w:tc>
          <w:tcPr>
            <w:tcW w:w="2552"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Area code for Solwezi (assigned to ZAMTEL)</w:t>
            </w:r>
          </w:p>
        </w:tc>
      </w:tr>
      <w:tr w:rsidR="00832472" w:rsidTr="00D576A7">
        <w:trPr>
          <w:cantSplit/>
        </w:trPr>
        <w:tc>
          <w:tcPr>
            <w:tcW w:w="2130"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218</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Geographic number for fixed telephony services (area code)</w:t>
            </w:r>
          </w:p>
        </w:tc>
        <w:tc>
          <w:tcPr>
            <w:tcW w:w="2552"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Area code for Mongu (assigned to ZAMTEL)</w:t>
            </w:r>
          </w:p>
        </w:tc>
      </w:tr>
      <w:tr w:rsidR="00832472" w:rsidTr="00D576A7">
        <w:trPr>
          <w:cantSplit/>
        </w:trPr>
        <w:tc>
          <w:tcPr>
            <w:tcW w:w="2130"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219</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4"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 xml:space="preserve">Geographic number for fixed telephony services </w:t>
            </w:r>
          </w:p>
        </w:tc>
        <w:tc>
          <w:tcPr>
            <w:tcW w:w="2552" w:type="dxa"/>
            <w:tcBorders>
              <w:top w:val="single" w:sz="4" w:space="0" w:color="auto"/>
              <w:left w:val="single" w:sz="6" w:space="0" w:color="auto"/>
              <w:bottom w:val="single" w:sz="4" w:space="0" w:color="auto"/>
              <w:right w:val="single" w:sz="6" w:space="0" w:color="auto"/>
            </w:tcBorders>
            <w:hideMark/>
          </w:tcPr>
          <w:p w:rsidR="00832472" w:rsidRDefault="00832472">
            <w:pPr>
              <w:spacing w:before="0"/>
              <w:rPr>
                <w:rFonts w:asciiTheme="minorHAnsi" w:hAnsiTheme="minorHAnsi"/>
              </w:rPr>
            </w:pPr>
            <w:r>
              <w:rPr>
                <w:rFonts w:asciiTheme="minorHAnsi" w:hAnsiTheme="minorHAnsi"/>
              </w:rPr>
              <w:t>Free</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22-29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color w:val="000000"/>
              </w:rPr>
            </w:pPr>
            <w:r>
              <w:rPr>
                <w:rFonts w:asciiTheme="minorHAnsi" w:hAnsiTheme="minorHAnsi"/>
                <w:color w:val="000000"/>
              </w:rPr>
              <w:t>Geographic number for fixed telephony services (area code)</w:t>
            </w:r>
          </w:p>
        </w:tc>
        <w:tc>
          <w:tcPr>
            <w:tcW w:w="2552" w:type="dxa"/>
            <w:tcBorders>
              <w:top w:val="single" w:sz="4" w:space="0" w:color="auto"/>
              <w:left w:val="single" w:sz="6" w:space="0" w:color="auto"/>
              <w:bottom w:val="single" w:sz="6" w:space="0" w:color="auto"/>
              <w:right w:val="single" w:sz="6" w:space="0" w:color="auto"/>
            </w:tcBorders>
            <w:hideMark/>
          </w:tcPr>
          <w:p w:rsidR="00832472" w:rsidRDefault="00832472">
            <w:pPr>
              <w:spacing w:before="0"/>
              <w:rPr>
                <w:rFonts w:asciiTheme="minorHAnsi" w:hAnsiTheme="minorHAnsi"/>
              </w:rPr>
            </w:pPr>
            <w:r>
              <w:rPr>
                <w:rFonts w:asciiTheme="minorHAnsi" w:hAnsiTheme="minorHAnsi"/>
              </w:rPr>
              <w:t>Free</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3</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color w:val="000000"/>
              </w:rPr>
            </w:pPr>
            <w:r>
              <w:rPr>
                <w:rFonts w:asciiTheme="minorHAnsi" w:hAnsiTheme="minorHAnsi"/>
                <w:color w:val="000000"/>
              </w:rPr>
              <w:t>Non-geographic number for future services</w:t>
            </w:r>
          </w:p>
        </w:tc>
        <w:tc>
          <w:tcPr>
            <w:tcW w:w="2552" w:type="dxa"/>
            <w:tcBorders>
              <w:top w:val="single" w:sz="4" w:space="0" w:color="auto"/>
              <w:left w:val="single" w:sz="6" w:space="0" w:color="auto"/>
              <w:bottom w:val="single" w:sz="6" w:space="0" w:color="auto"/>
              <w:right w:val="single" w:sz="6" w:space="0" w:color="auto"/>
            </w:tcBorders>
            <w:shd w:val="clear" w:color="auto" w:fill="FFFFFF" w:themeFill="background1"/>
            <w:hideMark/>
          </w:tcPr>
          <w:p w:rsidR="00832472" w:rsidRDefault="00832472">
            <w:pPr>
              <w:spacing w:before="0"/>
              <w:rPr>
                <w:rFonts w:asciiTheme="minorHAnsi" w:hAnsiTheme="minorHAnsi"/>
              </w:rPr>
            </w:pPr>
            <w:r>
              <w:rPr>
                <w:rFonts w:asciiTheme="minorHAnsi" w:hAnsiTheme="minorHAnsi"/>
              </w:rPr>
              <w:t>Reserved</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4</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Non-geographic number for future services</w:t>
            </w:r>
          </w:p>
        </w:tc>
        <w:tc>
          <w:tcPr>
            <w:tcW w:w="2552" w:type="dxa"/>
            <w:tcBorders>
              <w:top w:val="single" w:sz="4" w:space="0" w:color="auto"/>
              <w:left w:val="single" w:sz="6" w:space="0" w:color="auto"/>
              <w:bottom w:val="single" w:sz="6" w:space="0" w:color="auto"/>
              <w:right w:val="single" w:sz="6" w:space="0" w:color="auto"/>
            </w:tcBorders>
            <w:shd w:val="clear" w:color="auto" w:fill="FFFFFF" w:themeFill="background1"/>
            <w:hideMark/>
          </w:tcPr>
          <w:p w:rsidR="00832472" w:rsidRDefault="00832472">
            <w:pPr>
              <w:spacing w:before="0"/>
              <w:rPr>
                <w:rFonts w:asciiTheme="minorHAnsi" w:hAnsiTheme="minorHAnsi"/>
              </w:rPr>
            </w:pPr>
            <w:r>
              <w:rPr>
                <w:rFonts w:asciiTheme="minorHAnsi" w:hAnsiTheme="minorHAnsi"/>
              </w:rPr>
              <w:t>Reserved</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5</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Non-geographic number for future services</w:t>
            </w:r>
          </w:p>
        </w:tc>
        <w:tc>
          <w:tcPr>
            <w:tcW w:w="2552" w:type="dxa"/>
            <w:tcBorders>
              <w:top w:val="single" w:sz="4" w:space="0" w:color="auto"/>
              <w:left w:val="single" w:sz="6" w:space="0" w:color="auto"/>
              <w:bottom w:val="single" w:sz="6" w:space="0" w:color="auto"/>
              <w:right w:val="single" w:sz="6" w:space="0" w:color="auto"/>
            </w:tcBorders>
            <w:shd w:val="clear" w:color="auto" w:fill="FFFFFF" w:themeFill="background1"/>
            <w:hideMark/>
          </w:tcPr>
          <w:p w:rsidR="00832472" w:rsidRDefault="00832472">
            <w:pPr>
              <w:spacing w:before="0"/>
              <w:rPr>
                <w:rFonts w:asciiTheme="minorHAnsi" w:hAnsiTheme="minorHAnsi"/>
              </w:rPr>
            </w:pPr>
            <w:r>
              <w:rPr>
                <w:rFonts w:asciiTheme="minorHAnsi" w:hAnsiTheme="minorHAnsi"/>
              </w:rPr>
              <w:t>Reserved</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6</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color w:val="000000"/>
              </w:rPr>
            </w:pPr>
            <w:r>
              <w:rPr>
                <w:rFonts w:asciiTheme="minorHAnsi" w:hAnsiTheme="minorHAnsi"/>
                <w:color w:val="000000"/>
              </w:rPr>
              <w:t>Non-geographic number for VoIP services</w:t>
            </w:r>
          </w:p>
        </w:tc>
        <w:tc>
          <w:tcPr>
            <w:tcW w:w="2552" w:type="dxa"/>
            <w:tcBorders>
              <w:top w:val="single" w:sz="4" w:space="0" w:color="auto"/>
              <w:left w:val="single" w:sz="6" w:space="0" w:color="auto"/>
              <w:bottom w:val="single" w:sz="6" w:space="0" w:color="auto"/>
              <w:right w:val="single" w:sz="6" w:space="0" w:color="auto"/>
            </w:tcBorders>
            <w:shd w:val="clear" w:color="auto" w:fill="FFFFFF" w:themeFill="background1"/>
            <w:hideMark/>
          </w:tcPr>
          <w:p w:rsidR="00832472" w:rsidRDefault="00832472">
            <w:pPr>
              <w:spacing w:before="0"/>
              <w:rPr>
                <w:rFonts w:asciiTheme="minorHAnsi" w:hAnsiTheme="minorHAnsi"/>
              </w:rPr>
            </w:pPr>
            <w:r>
              <w:rPr>
                <w:rFonts w:asciiTheme="minorHAnsi" w:hAnsiTheme="minorHAnsi"/>
              </w:rPr>
              <w:t>Free</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71-74</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color w:val="000000"/>
              </w:rPr>
            </w:pPr>
            <w:r>
              <w:rPr>
                <w:rFonts w:asciiTheme="minorHAnsi" w:hAnsiTheme="minorHAnsi"/>
                <w:color w:val="000000"/>
              </w:rPr>
              <w:t>Non-geographic number for mobile Services</w:t>
            </w:r>
          </w:p>
        </w:tc>
        <w:tc>
          <w:tcPr>
            <w:tcW w:w="2552" w:type="dxa"/>
            <w:tcBorders>
              <w:top w:val="single" w:sz="4" w:space="0" w:color="auto"/>
              <w:left w:val="single" w:sz="6" w:space="0" w:color="auto"/>
              <w:bottom w:val="single" w:sz="6" w:space="0" w:color="auto"/>
              <w:right w:val="single" w:sz="6" w:space="0" w:color="auto"/>
            </w:tcBorders>
            <w:shd w:val="clear" w:color="auto" w:fill="FFFFFF" w:themeFill="background1"/>
            <w:hideMark/>
          </w:tcPr>
          <w:p w:rsidR="00832472" w:rsidRDefault="00832472">
            <w:pPr>
              <w:spacing w:before="0"/>
              <w:rPr>
                <w:rFonts w:asciiTheme="minorHAnsi" w:hAnsiTheme="minorHAnsi"/>
              </w:rPr>
            </w:pPr>
            <w:r>
              <w:rPr>
                <w:rFonts w:asciiTheme="minorHAnsi" w:hAnsiTheme="minorHAnsi"/>
              </w:rPr>
              <w:t>Free</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75</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color w:val="000000"/>
              </w:rPr>
            </w:pPr>
            <w:r>
              <w:rPr>
                <w:rFonts w:asciiTheme="minorHAnsi" w:hAnsiTheme="minorHAnsi"/>
                <w:color w:val="000000"/>
              </w:rPr>
              <w:t>Non-geographic number for mobile services</w:t>
            </w:r>
          </w:p>
        </w:tc>
        <w:tc>
          <w:tcPr>
            <w:tcW w:w="2552" w:type="dxa"/>
            <w:tcBorders>
              <w:top w:val="single" w:sz="4" w:space="0" w:color="auto"/>
              <w:left w:val="single" w:sz="6" w:space="0" w:color="auto"/>
              <w:bottom w:val="single" w:sz="6" w:space="0" w:color="auto"/>
              <w:right w:val="single" w:sz="6" w:space="0" w:color="auto"/>
            </w:tcBorders>
            <w:shd w:val="clear" w:color="auto" w:fill="FFFFFF" w:themeFill="background1"/>
            <w:hideMark/>
          </w:tcPr>
          <w:p w:rsidR="00832472" w:rsidRDefault="00832472">
            <w:pPr>
              <w:spacing w:before="0"/>
              <w:jc w:val="left"/>
              <w:rPr>
                <w:rFonts w:asciiTheme="minorHAnsi" w:hAnsiTheme="minorHAnsi"/>
              </w:rPr>
            </w:pPr>
            <w:r>
              <w:rPr>
                <w:rFonts w:asciiTheme="minorHAnsi" w:hAnsiTheme="minorHAnsi"/>
              </w:rPr>
              <w:t>Reserved for ZAMTEL</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lastRenderedPageBreak/>
              <w:t>76</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color w:val="000000"/>
              </w:rPr>
            </w:pPr>
            <w:r>
              <w:rPr>
                <w:rFonts w:asciiTheme="minorHAnsi" w:hAnsiTheme="minorHAnsi"/>
                <w:color w:val="000000"/>
              </w:rPr>
              <w:t xml:space="preserve">Non-geographic number for mobile services </w:t>
            </w:r>
          </w:p>
        </w:tc>
        <w:tc>
          <w:tcPr>
            <w:tcW w:w="2552" w:type="dxa"/>
            <w:tcBorders>
              <w:top w:val="single" w:sz="4" w:space="0" w:color="auto"/>
              <w:left w:val="single" w:sz="6" w:space="0" w:color="auto"/>
              <w:bottom w:val="single" w:sz="6" w:space="0" w:color="auto"/>
              <w:right w:val="single" w:sz="6" w:space="0" w:color="auto"/>
            </w:tcBorders>
            <w:shd w:val="clear" w:color="auto" w:fill="FFFFFF" w:themeFill="background1"/>
            <w:hideMark/>
          </w:tcPr>
          <w:p w:rsidR="00832472" w:rsidRDefault="00832472">
            <w:pPr>
              <w:spacing w:before="0"/>
              <w:jc w:val="left"/>
              <w:rPr>
                <w:rFonts w:asciiTheme="minorHAnsi" w:hAnsiTheme="minorHAnsi"/>
              </w:rPr>
            </w:pPr>
            <w:r>
              <w:rPr>
                <w:rFonts w:asciiTheme="minorHAnsi" w:hAnsiTheme="minorHAnsi"/>
              </w:rPr>
              <w:t xml:space="preserve">Assigned to MTN </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77</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 xml:space="preserve">Non-geographic number for mobile services </w:t>
            </w:r>
          </w:p>
        </w:tc>
        <w:tc>
          <w:tcPr>
            <w:tcW w:w="2552" w:type="dxa"/>
            <w:tcBorders>
              <w:top w:val="single" w:sz="4" w:space="0" w:color="auto"/>
              <w:left w:val="single" w:sz="6" w:space="0" w:color="auto"/>
              <w:bottom w:val="single" w:sz="6" w:space="0" w:color="auto"/>
              <w:right w:val="single" w:sz="6" w:space="0" w:color="auto"/>
            </w:tcBorders>
            <w:shd w:val="clear" w:color="auto" w:fill="FFFFFF" w:themeFill="background1"/>
            <w:hideMark/>
          </w:tcPr>
          <w:p w:rsidR="00832472" w:rsidRDefault="00832472">
            <w:pPr>
              <w:spacing w:before="0"/>
              <w:jc w:val="left"/>
              <w:rPr>
                <w:rFonts w:asciiTheme="minorHAnsi" w:hAnsiTheme="minorHAnsi"/>
              </w:rPr>
            </w:pPr>
            <w:r>
              <w:rPr>
                <w:rFonts w:asciiTheme="minorHAnsi" w:hAnsiTheme="minorHAnsi"/>
              </w:rPr>
              <w:t xml:space="preserve">Reserved for Airtel </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78</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 xml:space="preserve">Non-geographic number for mobile services </w:t>
            </w:r>
          </w:p>
        </w:tc>
        <w:tc>
          <w:tcPr>
            <w:tcW w:w="2552" w:type="dxa"/>
            <w:tcBorders>
              <w:top w:val="single" w:sz="4" w:space="0" w:color="auto"/>
              <w:left w:val="single" w:sz="6" w:space="0" w:color="auto"/>
              <w:bottom w:val="single" w:sz="6" w:space="0" w:color="auto"/>
              <w:right w:val="single" w:sz="6" w:space="0" w:color="auto"/>
            </w:tcBorders>
            <w:shd w:val="clear" w:color="auto" w:fill="FFFFFF" w:themeFill="background1"/>
            <w:hideMark/>
          </w:tcPr>
          <w:p w:rsidR="00832472" w:rsidRDefault="00832472">
            <w:pPr>
              <w:spacing w:before="0"/>
              <w:jc w:val="left"/>
              <w:rPr>
                <w:rFonts w:asciiTheme="minorHAnsi" w:hAnsiTheme="minorHAnsi"/>
              </w:rPr>
            </w:pPr>
            <w:r>
              <w:rPr>
                <w:rFonts w:asciiTheme="minorHAnsi" w:hAnsiTheme="minorHAnsi"/>
              </w:rPr>
              <w:t xml:space="preserve">Reserved for UZI </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79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color w:val="000000"/>
              </w:rPr>
            </w:pPr>
            <w:r>
              <w:rPr>
                <w:rFonts w:asciiTheme="minorHAnsi" w:hAnsiTheme="minorHAnsi"/>
                <w:color w:val="000000"/>
              </w:rPr>
              <w:t>Non-geographic number for mobile services</w:t>
            </w:r>
          </w:p>
        </w:tc>
        <w:tc>
          <w:tcPr>
            <w:tcW w:w="2552"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Free</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8</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color w:val="000000"/>
              </w:rPr>
            </w:pPr>
            <w:r>
              <w:rPr>
                <w:rFonts w:asciiTheme="minorHAnsi" w:hAnsiTheme="minorHAnsi"/>
                <w:color w:val="000000"/>
              </w:rPr>
              <w:t>Non-geographic number for special services (e.g. free-phone numbers, local rate numbers)</w:t>
            </w:r>
          </w:p>
        </w:tc>
        <w:tc>
          <w:tcPr>
            <w:tcW w:w="2552"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 xml:space="preserve">Free </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90</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color w:val="000000"/>
              </w:rPr>
            </w:pPr>
            <w:r>
              <w:rPr>
                <w:rFonts w:asciiTheme="minorHAnsi" w:hAnsiTheme="minorHAnsi"/>
                <w:color w:val="000000"/>
              </w:rPr>
              <w:t>Non-geographic number for premium rate services</w:t>
            </w:r>
          </w:p>
        </w:tc>
        <w:tc>
          <w:tcPr>
            <w:tcW w:w="2552"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Free</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91-94</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color w:val="000000"/>
              </w:rPr>
            </w:pPr>
            <w:r>
              <w:rPr>
                <w:rFonts w:asciiTheme="minorHAnsi" w:hAnsiTheme="minorHAnsi"/>
                <w:color w:val="000000"/>
              </w:rPr>
              <w:t>Non-geographic number for mobile services</w:t>
            </w:r>
          </w:p>
        </w:tc>
        <w:tc>
          <w:tcPr>
            <w:tcW w:w="2552"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Free</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95</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Non-geographic number for mobile services</w:t>
            </w:r>
          </w:p>
        </w:tc>
        <w:tc>
          <w:tcPr>
            <w:tcW w:w="2552"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Assigned to ZAMTEL</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96</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Non-geographic number for mobile services</w:t>
            </w:r>
          </w:p>
        </w:tc>
        <w:tc>
          <w:tcPr>
            <w:tcW w:w="2552"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Assigned to MTN</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97</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Non-geographic number for mobile services</w:t>
            </w:r>
          </w:p>
        </w:tc>
        <w:tc>
          <w:tcPr>
            <w:tcW w:w="2552"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Assigned to Airtel</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98</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Non-geographic number for mobile services</w:t>
            </w:r>
          </w:p>
        </w:tc>
        <w:tc>
          <w:tcPr>
            <w:tcW w:w="2552"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Reserved for UZI</w:t>
            </w:r>
          </w:p>
        </w:tc>
      </w:tr>
      <w:tr w:rsidR="00832472" w:rsidTr="00D576A7">
        <w:trPr>
          <w:cantSplit/>
        </w:trPr>
        <w:tc>
          <w:tcPr>
            <w:tcW w:w="2130"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1134"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center"/>
              <w:rPr>
                <w:rFonts w:asciiTheme="minorHAnsi" w:hAnsiTheme="minorHAnsi"/>
                <w:color w:val="000000"/>
              </w:rPr>
            </w:pPr>
            <w:r>
              <w:rPr>
                <w:rFonts w:asciiTheme="minorHAnsi" w:hAnsiTheme="minorHAnsi"/>
                <w:color w:val="000000"/>
              </w:rPr>
              <w:t>9</w:t>
            </w:r>
          </w:p>
        </w:tc>
        <w:tc>
          <w:tcPr>
            <w:tcW w:w="2968"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color w:val="000000"/>
              </w:rPr>
              <w:t>Non-geographic number for mobile services</w:t>
            </w:r>
          </w:p>
        </w:tc>
        <w:tc>
          <w:tcPr>
            <w:tcW w:w="2552" w:type="dxa"/>
            <w:tcBorders>
              <w:top w:val="single" w:sz="4" w:space="0" w:color="auto"/>
              <w:left w:val="single" w:sz="6" w:space="0" w:color="auto"/>
              <w:bottom w:val="single" w:sz="6" w:space="0" w:color="auto"/>
              <w:right w:val="single" w:sz="6" w:space="0" w:color="auto"/>
            </w:tcBorders>
            <w:hideMark/>
          </w:tcPr>
          <w:p w:rsidR="00832472" w:rsidRDefault="00832472">
            <w:pPr>
              <w:spacing w:before="0"/>
              <w:jc w:val="left"/>
              <w:rPr>
                <w:rFonts w:asciiTheme="minorHAnsi" w:hAnsiTheme="minorHAnsi"/>
              </w:rPr>
            </w:pPr>
            <w:r>
              <w:rPr>
                <w:rFonts w:asciiTheme="minorHAnsi" w:hAnsiTheme="minorHAnsi"/>
              </w:rPr>
              <w:t>Free</w:t>
            </w:r>
          </w:p>
        </w:tc>
      </w:tr>
    </w:tbl>
    <w:p w:rsidR="00D576A7" w:rsidRDefault="00D576A7" w:rsidP="00832472">
      <w:pPr>
        <w:spacing w:before="0"/>
        <w:rPr>
          <w:bCs/>
          <w:lang w:val="en-GB"/>
        </w:rPr>
      </w:pPr>
    </w:p>
    <w:p w:rsidR="00832472" w:rsidRDefault="00832472" w:rsidP="00832472">
      <w:pPr>
        <w:spacing w:before="0"/>
        <w:rPr>
          <w:bCs/>
          <w:lang w:val="en-GB"/>
        </w:rPr>
      </w:pPr>
      <w:r>
        <w:rPr>
          <w:bCs/>
          <w:lang w:val="en-GB"/>
        </w:rPr>
        <w:t>Contact:</w:t>
      </w:r>
    </w:p>
    <w:p w:rsidR="00832472" w:rsidRDefault="00832472" w:rsidP="00D576A7">
      <w:pPr>
        <w:ind w:left="567" w:hanging="567"/>
        <w:jc w:val="left"/>
      </w:pPr>
      <w:bookmarkStart w:id="1029" w:name="OLE_LINK4"/>
      <w:r>
        <w:rPr>
          <w:bCs/>
          <w:lang w:val="en-GB"/>
        </w:rPr>
        <w:tab/>
        <w:t xml:space="preserve">Mr </w:t>
      </w:r>
      <w:r>
        <w:rPr>
          <w:rFonts w:asciiTheme="minorHAnsi" w:eastAsiaTheme="minorEastAsia" w:hAnsiTheme="minorHAnsi"/>
          <w:lang w:eastAsia="zh-CN"/>
        </w:rPr>
        <w:t>Elliot Kabalo</w:t>
      </w:r>
      <w:bookmarkEnd w:id="1029"/>
      <w:r w:rsidR="00D576A7">
        <w:rPr>
          <w:rFonts w:asciiTheme="minorHAnsi" w:eastAsiaTheme="minorEastAsia" w:hAnsiTheme="minorHAnsi"/>
          <w:lang w:eastAsia="zh-CN"/>
        </w:rPr>
        <w:br/>
      </w:r>
      <w:r>
        <w:rPr>
          <w:lang w:val="en-GB"/>
        </w:rPr>
        <w:t>Zambia Information &amp; Communications Technology Authority (ZICTA)</w:t>
      </w:r>
      <w:r w:rsidR="00D576A7">
        <w:rPr>
          <w:lang w:val="en-GB"/>
        </w:rPr>
        <w:br/>
      </w:r>
      <w:r>
        <w:t>Plot 4909</w:t>
      </w:r>
      <w:r w:rsidR="00D576A7">
        <w:br/>
      </w:r>
      <w:r>
        <w:t>Corner of Independence and United Nations Avenues</w:t>
      </w:r>
      <w:r w:rsidR="00D576A7">
        <w:br/>
      </w:r>
      <w:r w:rsidRPr="00D576A7">
        <w:t xml:space="preserve">LUSAKA </w:t>
      </w:r>
      <w:r w:rsidR="00D576A7" w:rsidRPr="00D576A7">
        <w:br/>
      </w:r>
      <w:r w:rsidRPr="00D576A7">
        <w:t>Zambia</w:t>
      </w:r>
      <w:r w:rsidR="00D576A7" w:rsidRPr="00D576A7">
        <w:br/>
      </w:r>
      <w:r w:rsidRPr="00D576A7">
        <w:t xml:space="preserve">Tel: </w:t>
      </w:r>
      <w:r w:rsidRPr="00D576A7">
        <w:tab/>
        <w:t>+260 211 378200</w:t>
      </w:r>
      <w:r w:rsidR="00D576A7" w:rsidRPr="00D576A7">
        <w:br/>
      </w:r>
      <w:r w:rsidRPr="00D576A7">
        <w:t>Fax:</w:t>
      </w:r>
      <w:r w:rsidRPr="00D576A7">
        <w:tab/>
        <w:t>+260 211 246701</w:t>
      </w:r>
      <w:r w:rsidR="00D576A7">
        <w:br/>
      </w:r>
      <w:r w:rsidRPr="0004401A">
        <w:t>E-mail:</w:t>
      </w:r>
      <w:r w:rsidRPr="0004401A">
        <w:tab/>
      </w:r>
      <w:r w:rsidRPr="0004401A">
        <w:rPr>
          <w:rFonts w:eastAsiaTheme="minorEastAsia"/>
        </w:rPr>
        <w:t xml:space="preserve">ekabalo@zicta.zm; </w:t>
      </w:r>
      <w:hyperlink r:id="rId11" w:history="1">
        <w:r w:rsidR="00D576A7" w:rsidRPr="0004401A">
          <w:rPr>
            <w:rFonts w:eastAsiaTheme="minorEastAsia"/>
          </w:rPr>
          <w:t>numbering@zicta.zm</w:t>
        </w:r>
      </w:hyperlink>
      <w:r w:rsidR="00D576A7" w:rsidRPr="0004401A">
        <w:rPr>
          <w:rFonts w:eastAsiaTheme="minorEastAsia"/>
        </w:rPr>
        <w:br/>
      </w:r>
      <w:r>
        <w:t xml:space="preserve">URL: </w:t>
      </w:r>
      <w:r>
        <w:tab/>
        <w:t>www.zicta.zm</w:t>
      </w:r>
      <w:bookmarkEnd w:id="1013"/>
      <w:bookmarkEnd w:id="1014"/>
    </w:p>
    <w:p w:rsidR="00832472" w:rsidRDefault="00832472" w:rsidP="00832472">
      <w:pPr>
        <w:tabs>
          <w:tab w:val="clear" w:pos="567"/>
          <w:tab w:val="left" w:pos="720"/>
        </w:tabs>
        <w:overflowPunct/>
        <w:autoSpaceDE/>
        <w:adjustRightInd/>
        <w:spacing w:before="0"/>
        <w:jc w:val="left"/>
      </w:pPr>
      <w:r>
        <w:br w:type="page"/>
      </w:r>
    </w:p>
    <w:p w:rsidR="00832472" w:rsidRDefault="00832472" w:rsidP="00832472">
      <w:pPr>
        <w:tabs>
          <w:tab w:val="left" w:pos="1560"/>
          <w:tab w:val="left" w:pos="2127"/>
        </w:tabs>
        <w:spacing w:before="0"/>
        <w:jc w:val="left"/>
        <w:outlineLvl w:val="3"/>
        <w:rPr>
          <w:rFonts w:cs="Arial"/>
          <w:b/>
          <w:lang w:val="en-GB"/>
        </w:rPr>
      </w:pPr>
      <w:r>
        <w:rPr>
          <w:rFonts w:cs="Arial"/>
          <w:b/>
          <w:lang w:val="en-GB"/>
        </w:rPr>
        <w:lastRenderedPageBreak/>
        <w:t>AT&amp;T Cingular Wireless Network</w:t>
      </w:r>
      <w:r w:rsidR="000D5FCB">
        <w:rPr>
          <w:rFonts w:cs="Arial"/>
          <w:b/>
          <w:lang w:val="en-GB"/>
        </w:rPr>
        <w:fldChar w:fldCharType="begin"/>
      </w:r>
      <w:r w:rsidR="000D5FCB">
        <w:instrText xml:space="preserve"> TC "</w:instrText>
      </w:r>
      <w:bookmarkStart w:id="1030" w:name="_Toc525638294"/>
      <w:r w:rsidR="000D5FCB" w:rsidRPr="007F7E64">
        <w:rPr>
          <w:rFonts w:cs="Arial"/>
          <w:b/>
          <w:lang w:val="en-GB"/>
        </w:rPr>
        <w:instrText>AT&amp;T Cingular Wireless Network</w:instrText>
      </w:r>
      <w:bookmarkEnd w:id="1030"/>
      <w:r w:rsidR="000D5FCB">
        <w:instrText xml:space="preserve">" \f C \l "1" </w:instrText>
      </w:r>
      <w:r w:rsidR="000D5FCB">
        <w:rPr>
          <w:rFonts w:cs="Arial"/>
          <w:b/>
          <w:lang w:val="en-GB"/>
        </w:rPr>
        <w:fldChar w:fldCharType="end"/>
      </w:r>
      <w:r>
        <w:rPr>
          <w:rFonts w:cs="Arial"/>
          <w:b/>
          <w:lang w:val="en-GB"/>
        </w:rPr>
        <w:t xml:space="preserve"> (country code +882 37)</w:t>
      </w:r>
    </w:p>
    <w:p w:rsidR="00832472" w:rsidRDefault="00832472" w:rsidP="00832472">
      <w:pPr>
        <w:tabs>
          <w:tab w:val="left" w:pos="1560"/>
          <w:tab w:val="left" w:pos="2127"/>
        </w:tabs>
        <w:spacing w:after="120"/>
        <w:jc w:val="left"/>
        <w:outlineLvl w:val="4"/>
        <w:rPr>
          <w:rFonts w:cs="Arial"/>
          <w:lang w:val="en-GB"/>
        </w:rPr>
      </w:pPr>
      <w:r>
        <w:rPr>
          <w:rFonts w:cs="Arial"/>
          <w:lang w:val="en-GB"/>
        </w:rPr>
        <w:t>Communication of 11.IX.2018:</w:t>
      </w:r>
    </w:p>
    <w:p w:rsidR="00832472" w:rsidRDefault="00832472" w:rsidP="00832472">
      <w:pPr>
        <w:jc w:val="left"/>
        <w:rPr>
          <w:rFonts w:asciiTheme="minorHAnsi" w:hAnsiTheme="minorHAnsi" w:cs="Arial"/>
          <w:lang w:val="en-GB"/>
        </w:rPr>
      </w:pPr>
      <w:r>
        <w:rPr>
          <w:rFonts w:asciiTheme="minorHAnsi" w:hAnsiTheme="minorHAnsi" w:cs="Arial"/>
          <w:i/>
          <w:iCs/>
          <w:lang w:val="en-GB"/>
        </w:rPr>
        <w:t>AT&amp;T</w:t>
      </w:r>
      <w:r>
        <w:rPr>
          <w:rFonts w:asciiTheme="minorHAnsi" w:hAnsiTheme="minorHAnsi" w:cs="Arial"/>
          <w:lang w:val="en-GB"/>
        </w:rPr>
        <w:t xml:space="preserve"> announces that the expansion of Cingular Wireless Network (882 37) +882 37 is now available worldwide through </w:t>
      </w:r>
      <w:r>
        <w:rPr>
          <w:rFonts w:asciiTheme="minorHAnsi" w:hAnsiTheme="minorHAnsi" w:cs="Arial"/>
          <w:i/>
          <w:iCs/>
          <w:lang w:val="en-GB"/>
        </w:rPr>
        <w:t>Bics</w:t>
      </w:r>
      <w:r>
        <w:rPr>
          <w:rFonts w:asciiTheme="minorHAnsi" w:hAnsiTheme="minorHAnsi" w:cs="Arial"/>
          <w:lang w:val="en-GB"/>
        </w:rPr>
        <w:t xml:space="preserve">, who will deliver calls through its network. All Administrations and Recognized Operating Agencies (ROAs) connected with </w:t>
      </w:r>
      <w:r>
        <w:rPr>
          <w:rFonts w:asciiTheme="minorHAnsi" w:hAnsiTheme="minorHAnsi" w:cs="Arial"/>
          <w:i/>
          <w:iCs/>
          <w:lang w:val="en-GB"/>
        </w:rPr>
        <w:t>Bics</w:t>
      </w:r>
      <w:r>
        <w:rPr>
          <w:rFonts w:asciiTheme="minorHAnsi" w:hAnsiTheme="minorHAnsi" w:cs="Arial"/>
          <w:lang w:val="en-GB"/>
        </w:rPr>
        <w:t xml:space="preserve"> are requested to open the range +882 37 and route calls accordingly. </w:t>
      </w:r>
    </w:p>
    <w:p w:rsidR="00832472" w:rsidRDefault="00832472" w:rsidP="000D5FCB">
      <w:pPr>
        <w:rPr>
          <w:rFonts w:eastAsia="SimSun"/>
          <w:lang w:val="en-GB" w:eastAsia="zh-CN"/>
        </w:rPr>
      </w:pPr>
      <w:r>
        <w:rPr>
          <w:rFonts w:eastAsia="SimSun"/>
          <w:lang w:val="en-GB" w:eastAsia="zh-CN"/>
        </w:rPr>
        <w:t>Any queries should be addressed to:</w:t>
      </w:r>
    </w:p>
    <w:p w:rsidR="00832472" w:rsidRDefault="00832472" w:rsidP="000D5FCB">
      <w:pPr>
        <w:jc w:val="left"/>
        <w:rPr>
          <w:rFonts w:eastAsia="SimSun"/>
          <w:lang w:val="en-GB" w:eastAsia="zh-CN"/>
        </w:rPr>
      </w:pPr>
      <w:r>
        <w:rPr>
          <w:rFonts w:eastAsia="SimSun"/>
          <w:lang w:val="en-GB" w:eastAsia="zh-CN"/>
        </w:rPr>
        <w:tab/>
        <w:t>AT&amp;T Roaming Operations Center</w:t>
      </w:r>
      <w:r w:rsidR="000D5FCB">
        <w:rPr>
          <w:rFonts w:eastAsia="SimSun"/>
          <w:lang w:val="en-GB" w:eastAsia="zh-CN"/>
        </w:rPr>
        <w:br/>
      </w:r>
      <w:r>
        <w:rPr>
          <w:rFonts w:eastAsia="SimSun"/>
          <w:lang w:val="en-GB" w:eastAsia="zh-CN"/>
        </w:rPr>
        <w:tab/>
        <w:t>Normal Business Hours Monday thru Friday 07:00 to 20:00 Eastern</w:t>
      </w:r>
      <w:r w:rsidR="000D5FCB">
        <w:rPr>
          <w:rFonts w:eastAsia="SimSun"/>
          <w:lang w:val="en-GB" w:eastAsia="zh-CN"/>
        </w:rPr>
        <w:br/>
      </w:r>
      <w:r w:rsidRPr="008C3DB3">
        <w:rPr>
          <w:rFonts w:eastAsia="SimSun"/>
        </w:rPr>
        <w:tab/>
        <w:t xml:space="preserve">Email Address </w:t>
      </w:r>
      <w:hyperlink r:id="rId12" w:history="1">
        <w:r w:rsidR="000D5FCB" w:rsidRPr="008C3DB3">
          <w:rPr>
            <w:rFonts w:eastAsia="SimSun"/>
          </w:rPr>
          <w:t>RMGtechsupport@att.com</w:t>
        </w:r>
      </w:hyperlink>
      <w:r w:rsidR="000D5FCB" w:rsidRPr="008C3DB3">
        <w:rPr>
          <w:rFonts w:eastAsia="SimSun"/>
        </w:rPr>
        <w:br/>
      </w:r>
      <w:r>
        <w:rPr>
          <w:rFonts w:eastAsia="SimSun"/>
          <w:lang w:val="en-GB" w:eastAsia="zh-CN"/>
        </w:rPr>
        <w:tab/>
        <w:t xml:space="preserve">Normal Business Hours Contact # </w:t>
      </w:r>
      <w:r w:rsidR="000D5FCB">
        <w:rPr>
          <w:rFonts w:eastAsia="SimSun"/>
          <w:lang w:val="en-GB" w:eastAsia="zh-CN"/>
        </w:rPr>
        <w:br/>
      </w:r>
      <w:r>
        <w:rPr>
          <w:rFonts w:eastAsia="SimSun"/>
          <w:lang w:val="en-GB" w:eastAsia="zh-CN"/>
        </w:rPr>
        <w:tab/>
        <w:t xml:space="preserve">+1-404-847 8300 Main Number </w:t>
      </w:r>
      <w:r w:rsidR="000D5FCB">
        <w:rPr>
          <w:rFonts w:eastAsia="SimSun"/>
          <w:lang w:val="en-GB" w:eastAsia="zh-CN"/>
        </w:rPr>
        <w:br/>
      </w:r>
      <w:r>
        <w:rPr>
          <w:rFonts w:eastAsia="SimSun"/>
          <w:lang w:val="en-GB" w:eastAsia="zh-CN"/>
        </w:rPr>
        <w:tab/>
        <w:t>+1-404-847 3317 Fax</w:t>
      </w:r>
      <w:r w:rsidR="000D5FCB">
        <w:rPr>
          <w:rFonts w:eastAsia="SimSun"/>
          <w:lang w:val="en-GB" w:eastAsia="zh-CN"/>
        </w:rPr>
        <w:br/>
      </w:r>
      <w:r>
        <w:rPr>
          <w:rFonts w:eastAsia="SimSun"/>
          <w:lang w:val="en-GB" w:eastAsia="zh-CN"/>
        </w:rPr>
        <w:tab/>
        <w:t>24 X 7 after hours contact: +1-404-213-5821 On call</w:t>
      </w:r>
      <w:r w:rsidR="000D5FCB">
        <w:rPr>
          <w:rFonts w:eastAsia="SimSun"/>
          <w:lang w:val="en-GB" w:eastAsia="zh-CN"/>
        </w:rPr>
        <w:br/>
      </w:r>
      <w:r>
        <w:rPr>
          <w:rFonts w:eastAsia="SimSun"/>
          <w:lang w:val="en-GB" w:eastAsia="zh-CN"/>
        </w:rPr>
        <w:tab/>
        <w:t>Escalation contact: +1 404 847 8300</w:t>
      </w:r>
    </w:p>
    <w:p w:rsidR="008C0CE1" w:rsidRPr="009F11B7" w:rsidRDefault="008C0CE1" w:rsidP="000D5FCB"/>
    <w:p w:rsidR="00832472" w:rsidRPr="009F11B7" w:rsidRDefault="00832472" w:rsidP="000D5FCB"/>
    <w:p w:rsidR="001063A9" w:rsidRPr="009F11B7"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9F11B7"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9F11B7" w:rsidSect="00F257CE">
          <w:headerReference w:type="even" r:id="rId13"/>
          <w:headerReference w:type="default" r:id="rId14"/>
          <w:footerReference w:type="even" r:id="rId15"/>
          <w:footerReference w:type="default" r:id="rId16"/>
          <w:type w:val="continuous"/>
          <w:pgSz w:w="11901" w:h="16840" w:code="9"/>
          <w:pgMar w:top="1361" w:right="1418" w:bottom="1361" w:left="1418" w:header="720" w:footer="720" w:gutter="0"/>
          <w:paperSrc w:first="15" w:other="15"/>
          <w:cols w:space="720"/>
          <w:titlePg/>
          <w:docGrid w:linePitch="360"/>
        </w:sectPr>
      </w:pPr>
    </w:p>
    <w:p w:rsidR="00E5105F" w:rsidRPr="009C2AF9" w:rsidRDefault="00E5105F" w:rsidP="0050515D">
      <w:pPr>
        <w:pStyle w:val="Heading20"/>
        <w:rPr>
          <w:lang w:val="en-US"/>
        </w:rPr>
      </w:pPr>
      <w:bookmarkStart w:id="1031" w:name="_Toc248829285"/>
      <w:bookmarkStart w:id="1032" w:name="_Toc251059439"/>
      <w:bookmarkStart w:id="1033" w:name="_Toc253407165"/>
      <w:bookmarkStart w:id="1034" w:name="_Toc259783160"/>
      <w:bookmarkStart w:id="1035" w:name="_Toc262631831"/>
      <w:bookmarkStart w:id="1036" w:name="_Toc265056510"/>
      <w:bookmarkStart w:id="1037" w:name="_Toc266181257"/>
      <w:bookmarkStart w:id="1038" w:name="_Toc268774042"/>
      <w:bookmarkStart w:id="1039" w:name="_Toc271700511"/>
      <w:bookmarkStart w:id="1040" w:name="_Toc273023372"/>
      <w:bookmarkStart w:id="1041" w:name="_Toc274223846"/>
      <w:bookmarkStart w:id="1042" w:name="_Toc276717182"/>
      <w:bookmarkStart w:id="1043" w:name="_Toc279669168"/>
      <w:bookmarkStart w:id="1044" w:name="_Toc280349224"/>
      <w:bookmarkStart w:id="1045" w:name="_Toc282526056"/>
      <w:bookmarkStart w:id="1046" w:name="_Toc283737222"/>
      <w:bookmarkStart w:id="1047" w:name="_Toc286218733"/>
      <w:bookmarkStart w:id="1048" w:name="_Toc288660298"/>
      <w:bookmarkStart w:id="1049" w:name="_Toc291005407"/>
      <w:bookmarkStart w:id="1050" w:name="_Toc292704991"/>
      <w:bookmarkStart w:id="1051" w:name="_Toc295387916"/>
      <w:bookmarkStart w:id="1052" w:name="_Toc296675486"/>
      <w:bookmarkStart w:id="1053" w:name="_Toc297804737"/>
      <w:bookmarkStart w:id="1054" w:name="_Toc301945311"/>
      <w:bookmarkStart w:id="1055" w:name="_Toc303344266"/>
      <w:bookmarkStart w:id="1056" w:name="_Toc304892184"/>
      <w:bookmarkStart w:id="1057" w:name="_Toc308530349"/>
      <w:bookmarkStart w:id="1058" w:name="_Toc311103661"/>
      <w:bookmarkStart w:id="1059" w:name="_Toc313973326"/>
      <w:bookmarkStart w:id="1060" w:name="_Toc316479982"/>
      <w:bookmarkStart w:id="1061" w:name="_Toc318965020"/>
      <w:bookmarkStart w:id="1062" w:name="_Toc320536977"/>
      <w:bookmarkStart w:id="1063" w:name="_Toc323035740"/>
      <w:bookmarkStart w:id="1064" w:name="_Toc323904393"/>
      <w:bookmarkStart w:id="1065" w:name="_Toc332272671"/>
      <w:bookmarkStart w:id="1066" w:name="_Toc334776206"/>
      <w:bookmarkStart w:id="1067" w:name="_Toc335901525"/>
      <w:bookmarkStart w:id="1068" w:name="_Toc337110351"/>
      <w:bookmarkStart w:id="1069" w:name="_Toc338779392"/>
      <w:bookmarkStart w:id="1070" w:name="_Toc340225539"/>
      <w:bookmarkStart w:id="1071" w:name="_Toc341451237"/>
      <w:bookmarkStart w:id="1072" w:name="_Toc342912868"/>
      <w:bookmarkStart w:id="1073" w:name="_Toc343262688"/>
      <w:bookmarkStart w:id="1074" w:name="_Toc345579843"/>
      <w:bookmarkStart w:id="1075" w:name="_Toc346885965"/>
      <w:bookmarkStart w:id="1076" w:name="_Toc347929610"/>
      <w:bookmarkStart w:id="1077" w:name="_Toc349288271"/>
      <w:bookmarkStart w:id="1078" w:name="_Toc350415589"/>
      <w:bookmarkStart w:id="1079" w:name="_Toc351549910"/>
      <w:bookmarkStart w:id="1080" w:name="_Toc352940515"/>
      <w:bookmarkStart w:id="1081" w:name="_Toc354053852"/>
      <w:bookmarkStart w:id="1082" w:name="_Toc355708878"/>
      <w:bookmarkStart w:id="1083" w:name="_Toc357001961"/>
      <w:bookmarkStart w:id="1084" w:name="_Toc358192588"/>
      <w:bookmarkStart w:id="1085" w:name="_Toc359489437"/>
      <w:bookmarkStart w:id="1086" w:name="_Toc360696837"/>
      <w:bookmarkStart w:id="1087" w:name="_Toc361921568"/>
      <w:bookmarkStart w:id="1088" w:name="_Toc363741408"/>
      <w:bookmarkStart w:id="1089" w:name="_Toc364672357"/>
      <w:bookmarkStart w:id="1090" w:name="_Toc366157714"/>
      <w:bookmarkStart w:id="1091" w:name="_Toc367715553"/>
      <w:bookmarkStart w:id="1092" w:name="_Toc369007687"/>
      <w:bookmarkStart w:id="1093" w:name="_Toc369007891"/>
      <w:bookmarkStart w:id="1094" w:name="_Toc370373498"/>
      <w:bookmarkStart w:id="1095" w:name="_Toc371588866"/>
      <w:bookmarkStart w:id="1096" w:name="_Toc373157832"/>
      <w:bookmarkStart w:id="1097" w:name="_Toc374006640"/>
      <w:bookmarkStart w:id="1098" w:name="_Toc374692694"/>
      <w:bookmarkStart w:id="1099" w:name="_Toc374692771"/>
      <w:bookmarkStart w:id="1100" w:name="_Toc377026500"/>
      <w:bookmarkStart w:id="1101" w:name="_Toc378322721"/>
      <w:bookmarkStart w:id="1102" w:name="_Toc379440374"/>
      <w:bookmarkStart w:id="1103" w:name="_Toc380582899"/>
      <w:bookmarkStart w:id="1104" w:name="_Toc381784232"/>
      <w:bookmarkStart w:id="1105" w:name="_Toc383182315"/>
      <w:bookmarkStart w:id="1106" w:name="_Toc384625709"/>
      <w:bookmarkStart w:id="1107" w:name="_Toc385496801"/>
      <w:bookmarkStart w:id="1108" w:name="_Toc388946329"/>
      <w:bookmarkStart w:id="1109" w:name="_Toc388947562"/>
      <w:bookmarkStart w:id="1110" w:name="_Toc389730886"/>
      <w:bookmarkStart w:id="1111" w:name="_Toc391386074"/>
      <w:bookmarkStart w:id="1112" w:name="_Toc392235888"/>
      <w:bookmarkStart w:id="1113" w:name="_Toc393713419"/>
      <w:bookmarkStart w:id="1114" w:name="_Toc393714486"/>
      <w:bookmarkStart w:id="1115" w:name="_Toc393715490"/>
      <w:bookmarkStart w:id="1116" w:name="_Toc395100465"/>
      <w:bookmarkStart w:id="1117" w:name="_Toc396212812"/>
      <w:bookmarkStart w:id="1118" w:name="_Toc397517657"/>
      <w:bookmarkStart w:id="1119" w:name="_Toc399160640"/>
      <w:bookmarkStart w:id="1120" w:name="_Toc400374878"/>
      <w:bookmarkStart w:id="1121" w:name="_Toc401757924"/>
      <w:bookmarkStart w:id="1122" w:name="_Toc402967104"/>
      <w:bookmarkStart w:id="1123" w:name="_Toc404332316"/>
      <w:bookmarkStart w:id="1124" w:name="_Toc405386782"/>
      <w:bookmarkStart w:id="1125" w:name="_Toc406508020"/>
      <w:bookmarkStart w:id="1126" w:name="_Toc408576641"/>
      <w:bookmarkStart w:id="1127" w:name="_Toc409708236"/>
      <w:bookmarkStart w:id="1128" w:name="_Toc410904539"/>
      <w:bookmarkStart w:id="1129" w:name="_Toc414884968"/>
      <w:bookmarkStart w:id="1130" w:name="_Toc416360078"/>
      <w:bookmarkStart w:id="1131" w:name="_Toc417984361"/>
      <w:bookmarkStart w:id="1132" w:name="_Toc420414839"/>
      <w:bookmarkStart w:id="1133" w:name="_Toc421783562"/>
      <w:bookmarkStart w:id="1134" w:name="_Toc423078775"/>
      <w:bookmarkStart w:id="1135" w:name="_Toc424300248"/>
      <w:bookmarkStart w:id="1136" w:name="_Toc428193356"/>
      <w:bookmarkStart w:id="1137" w:name="_Toc428372303"/>
      <w:bookmarkStart w:id="1138" w:name="_Toc429469054"/>
      <w:bookmarkStart w:id="1139" w:name="_Toc432498840"/>
      <w:bookmarkStart w:id="1140" w:name="_Toc433358220"/>
      <w:bookmarkStart w:id="1141" w:name="_Toc434843834"/>
      <w:bookmarkStart w:id="1142" w:name="_Toc436383069"/>
      <w:bookmarkStart w:id="1143" w:name="_Toc437264287"/>
      <w:bookmarkStart w:id="1144" w:name="_Toc438219174"/>
      <w:bookmarkStart w:id="1145" w:name="_Toc440443796"/>
      <w:bookmarkStart w:id="1146" w:name="_Toc441671603"/>
      <w:bookmarkStart w:id="1147" w:name="_Toc442711620"/>
      <w:bookmarkStart w:id="1148" w:name="_Toc445368596"/>
      <w:bookmarkStart w:id="1149" w:name="_Toc446578881"/>
      <w:bookmarkStart w:id="1150" w:name="_Toc449442775"/>
      <w:bookmarkStart w:id="1151" w:name="_Toc450747475"/>
      <w:bookmarkStart w:id="1152" w:name="_Toc451863143"/>
      <w:bookmarkStart w:id="1153" w:name="_Toc453320524"/>
      <w:bookmarkStart w:id="1154" w:name="_Toc454789159"/>
      <w:bookmarkStart w:id="1155" w:name="_Toc456103219"/>
      <w:bookmarkStart w:id="1156" w:name="_Toc456103335"/>
      <w:bookmarkStart w:id="1157" w:name="_Toc466367272"/>
      <w:bookmarkStart w:id="1158" w:name="_Toc469048950"/>
      <w:bookmarkStart w:id="1159" w:name="_Toc469924991"/>
      <w:bookmarkStart w:id="1160" w:name="_Toc471824667"/>
      <w:bookmarkStart w:id="1161" w:name="_Toc473209550"/>
      <w:bookmarkStart w:id="1162" w:name="_Toc474504483"/>
      <w:bookmarkStart w:id="1163" w:name="_Toc477169054"/>
      <w:bookmarkStart w:id="1164" w:name="_Toc478464764"/>
      <w:bookmarkStart w:id="1165" w:name="_Toc479671309"/>
      <w:bookmarkStart w:id="1166" w:name="_Toc482280104"/>
      <w:bookmarkStart w:id="1167" w:name="_Toc483388291"/>
      <w:bookmarkStart w:id="1168" w:name="_Toc485117070"/>
      <w:bookmarkStart w:id="1169" w:name="_Toc486323174"/>
      <w:bookmarkStart w:id="1170" w:name="_Toc487466269"/>
      <w:bookmarkStart w:id="1171" w:name="_Toc488848859"/>
      <w:bookmarkStart w:id="1172" w:name="_Toc493685649"/>
      <w:bookmarkStart w:id="1173" w:name="_Toc495499935"/>
      <w:bookmarkStart w:id="1174" w:name="_Toc496537203"/>
      <w:bookmarkStart w:id="1175" w:name="_Toc497986899"/>
      <w:bookmarkStart w:id="1176" w:name="_Toc497988320"/>
      <w:bookmarkStart w:id="1177" w:name="_Toc499624466"/>
      <w:bookmarkStart w:id="1178" w:name="_Toc500841784"/>
      <w:bookmarkStart w:id="1179" w:name="_Toc500842108"/>
      <w:bookmarkStart w:id="1180" w:name="_Toc503439022"/>
      <w:bookmarkStart w:id="1181" w:name="_Toc505005338"/>
      <w:bookmarkStart w:id="1182" w:name="_Toc507510721"/>
      <w:bookmarkStart w:id="1183" w:name="_Toc509838134"/>
      <w:bookmarkStart w:id="1184" w:name="_Toc510775355"/>
      <w:bookmarkStart w:id="1185" w:name="_Toc513645657"/>
      <w:bookmarkStart w:id="1186" w:name="_Toc514850724"/>
      <w:bookmarkStart w:id="1187" w:name="_Toc517792335"/>
      <w:bookmarkStart w:id="1188" w:name="_Toc518981888"/>
      <w:bookmarkStart w:id="1189" w:name="_Toc520709570"/>
      <w:bookmarkStart w:id="1190" w:name="_Toc524430964"/>
      <w:bookmarkStart w:id="1191" w:name="_Toc525638295"/>
      <w:bookmarkEnd w:id="749"/>
      <w:bookmarkEnd w:id="750"/>
      <w:r w:rsidRPr="009C2AF9">
        <w:rPr>
          <w:lang w:val="en-US"/>
        </w:rPr>
        <w:lastRenderedPageBreak/>
        <w:t>Service Restrictions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rsidR="00E5105F" w:rsidRPr="009F11B7" w:rsidRDefault="00E5105F" w:rsidP="001247F3">
      <w:pPr>
        <w:jc w:val="center"/>
      </w:pPr>
      <w:bookmarkStart w:id="1192" w:name="_Toc248829287"/>
      <w:bookmarkStart w:id="1193" w:name="_Toc251059440"/>
      <w:r w:rsidRPr="009F11B7">
        <w:t xml:space="preserve">See URL: </w:t>
      </w:r>
      <w:r w:rsidR="001247F3" w:rsidRPr="009F11B7">
        <w:t>www.itu.int/pub/T-SP-SR.1-2012</w:t>
      </w:r>
    </w:p>
    <w:p w:rsidR="004D3370" w:rsidRPr="009F11B7" w:rsidRDefault="004D3370" w:rsidP="004D3370"/>
    <w:tbl>
      <w:tblPr>
        <w:tblW w:w="0" w:type="auto"/>
        <w:tblLayout w:type="fixed"/>
        <w:tblLook w:val="0000" w:firstRow="0" w:lastRow="0" w:firstColumn="0" w:lastColumn="0" w:noHBand="0" w:noVBand="0"/>
      </w:tblPr>
      <w:tblGrid>
        <w:gridCol w:w="2620"/>
        <w:gridCol w:w="1985"/>
      </w:tblGrid>
      <w:tr w:rsidR="00613021" w:rsidRPr="00832472" w:rsidTr="00E84D01">
        <w:tc>
          <w:tcPr>
            <w:tcW w:w="2620" w:type="dxa"/>
            <w:vAlign w:val="center"/>
          </w:tcPr>
          <w:p w:rsidR="00613021" w:rsidRPr="00832472" w:rsidRDefault="00613021" w:rsidP="00E84D01">
            <w:pPr>
              <w:pStyle w:val="Tablehead"/>
              <w:framePr w:hSpace="181" w:wrap="around" w:vAnchor="text" w:hAnchor="page" w:x="1589" w:y="283"/>
              <w:jc w:val="left"/>
              <w:rPr>
                <w:sz w:val="20"/>
                <w:szCs w:val="20"/>
                <w:lang w:val="fr-CH"/>
              </w:rPr>
            </w:pPr>
            <w:r w:rsidRPr="00832472">
              <w:rPr>
                <w:sz w:val="20"/>
                <w:szCs w:val="20"/>
                <w:lang w:val="fr-CH"/>
              </w:rPr>
              <w:t>Country</w:t>
            </w:r>
            <w:r w:rsidRPr="00832472">
              <w:rPr>
                <w:i w:val="0"/>
                <w:sz w:val="20"/>
                <w:szCs w:val="20"/>
                <w:lang w:val="fr-CH"/>
              </w:rPr>
              <w:t>/</w:t>
            </w:r>
            <w:r w:rsidRPr="00832472">
              <w:rPr>
                <w:sz w:val="20"/>
                <w:szCs w:val="20"/>
                <w:lang w:val="fr-CH"/>
              </w:rPr>
              <w:t>geographical area</w:t>
            </w:r>
          </w:p>
        </w:tc>
        <w:tc>
          <w:tcPr>
            <w:tcW w:w="1985" w:type="dxa"/>
            <w:vAlign w:val="center"/>
          </w:tcPr>
          <w:p w:rsidR="00613021" w:rsidRPr="00832472" w:rsidRDefault="00613021" w:rsidP="00E84D01">
            <w:pPr>
              <w:pStyle w:val="Tablehead"/>
              <w:framePr w:hSpace="181" w:wrap="around" w:vAnchor="text" w:hAnchor="page" w:x="1589" w:y="283"/>
              <w:jc w:val="left"/>
              <w:rPr>
                <w:sz w:val="20"/>
                <w:szCs w:val="20"/>
                <w:lang w:val="fr-CH"/>
              </w:rPr>
            </w:pPr>
            <w:r w:rsidRPr="00832472">
              <w:rPr>
                <w:sz w:val="20"/>
                <w:szCs w:val="20"/>
                <w:lang w:val="fr-CH"/>
              </w:rPr>
              <w:t>OB</w:t>
            </w:r>
          </w:p>
        </w:tc>
      </w:tr>
    </w:tbl>
    <w:p w:rsidR="00613021" w:rsidRPr="00832472" w:rsidRDefault="00613021" w:rsidP="00613021">
      <w:pPr>
        <w:rPr>
          <w:lang w:val="fr-CH"/>
        </w:rPr>
      </w:pPr>
    </w:p>
    <w:p w:rsidR="00613021" w:rsidRPr="00832472" w:rsidRDefault="00613021" w:rsidP="00613021">
      <w:pPr>
        <w:rPr>
          <w:rFonts w:asciiTheme="minorHAnsi" w:hAnsiTheme="minorHAnsi"/>
          <w:lang w:val="fr-CH"/>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32472" w:rsidTr="00E84D01">
        <w:tc>
          <w:tcPr>
            <w:tcW w:w="2160" w:type="dxa"/>
          </w:tcPr>
          <w:p w:rsidR="00613021" w:rsidRPr="00832472" w:rsidRDefault="00613021" w:rsidP="00E84D01">
            <w:pPr>
              <w:pStyle w:val="Tabletext"/>
              <w:rPr>
                <w:sz w:val="20"/>
                <w:szCs w:val="20"/>
                <w:lang w:val="fr-CH"/>
              </w:rPr>
            </w:pPr>
            <w:r w:rsidRPr="00832472">
              <w:rPr>
                <w:sz w:val="20"/>
                <w:szCs w:val="20"/>
                <w:lang w:val="fr-CH"/>
              </w:rPr>
              <w:t>Seychelles</w:t>
            </w:r>
          </w:p>
        </w:tc>
        <w:tc>
          <w:tcPr>
            <w:tcW w:w="1985" w:type="dxa"/>
          </w:tcPr>
          <w:p w:rsidR="00613021" w:rsidRPr="00832472" w:rsidRDefault="00613021" w:rsidP="00E84D01">
            <w:pPr>
              <w:pStyle w:val="Tabletext"/>
              <w:rPr>
                <w:sz w:val="20"/>
                <w:szCs w:val="20"/>
                <w:lang w:val="fr-CH"/>
              </w:rPr>
            </w:pPr>
            <w:r w:rsidRPr="00832472">
              <w:rPr>
                <w:sz w:val="20"/>
                <w:szCs w:val="20"/>
                <w:lang w:val="fr-CH"/>
              </w:rPr>
              <w:t>1006 (p.13)</w:t>
            </w:r>
          </w:p>
        </w:tc>
        <w:tc>
          <w:tcPr>
            <w:tcW w:w="2268" w:type="dxa"/>
            <w:tcBorders>
              <w:left w:val="nil"/>
            </w:tcBorders>
          </w:tcPr>
          <w:p w:rsidR="00613021" w:rsidRPr="00832472" w:rsidRDefault="00613021" w:rsidP="00E84D01">
            <w:pPr>
              <w:pStyle w:val="Tabletext"/>
              <w:rPr>
                <w:sz w:val="20"/>
                <w:szCs w:val="20"/>
                <w:lang w:val="fr-CH"/>
              </w:rPr>
            </w:pPr>
          </w:p>
        </w:tc>
        <w:tc>
          <w:tcPr>
            <w:tcW w:w="1985" w:type="dxa"/>
          </w:tcPr>
          <w:p w:rsidR="00613021" w:rsidRPr="00832472" w:rsidRDefault="00613021" w:rsidP="00E84D01">
            <w:pPr>
              <w:pStyle w:val="Tabletext"/>
              <w:rPr>
                <w:sz w:val="20"/>
                <w:szCs w:val="20"/>
                <w:lang w:val="fr-CH"/>
              </w:rPr>
            </w:pPr>
          </w:p>
        </w:tc>
      </w:tr>
      <w:tr w:rsidR="00613021" w:rsidRPr="00880BB6" w:rsidTr="00E84D01">
        <w:tc>
          <w:tcPr>
            <w:tcW w:w="2160" w:type="dxa"/>
          </w:tcPr>
          <w:p w:rsidR="00613021" w:rsidRPr="006320D9" w:rsidRDefault="00613021" w:rsidP="00E84D01">
            <w:pPr>
              <w:pStyle w:val="Tabletext"/>
              <w:rPr>
                <w:sz w:val="20"/>
                <w:szCs w:val="20"/>
                <w:lang w:val="en-US"/>
              </w:rPr>
            </w:pPr>
            <w:r w:rsidRPr="00832472">
              <w:rPr>
                <w:sz w:val="20"/>
                <w:szCs w:val="20"/>
                <w:lang w:val="fr-CH"/>
              </w:rPr>
              <w:t>Slo</w:t>
            </w:r>
            <w:r w:rsidRPr="006320D9">
              <w:rPr>
                <w:sz w:val="20"/>
                <w:szCs w:val="20"/>
                <w:lang w:val="en-US"/>
              </w:rPr>
              <w:t>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9E4280" w:rsidRPr="00880BB6" w:rsidTr="00E84D01">
        <w:tc>
          <w:tcPr>
            <w:tcW w:w="2160" w:type="dxa"/>
          </w:tcPr>
          <w:p w:rsidR="009E4280" w:rsidRDefault="009E4280" w:rsidP="00E84D01">
            <w:pPr>
              <w:pStyle w:val="Tabletext"/>
              <w:rPr>
                <w:bCs/>
                <w:sz w:val="20"/>
                <w:szCs w:val="20"/>
                <w:lang w:val="en-US"/>
              </w:rPr>
            </w:pPr>
            <w:r>
              <w:rPr>
                <w:bCs/>
                <w:sz w:val="20"/>
                <w:szCs w:val="20"/>
                <w:lang w:val="en-US"/>
              </w:rPr>
              <w:t>Ukraine</w:t>
            </w:r>
          </w:p>
        </w:tc>
        <w:tc>
          <w:tcPr>
            <w:tcW w:w="1985" w:type="dxa"/>
          </w:tcPr>
          <w:p w:rsidR="009E4280" w:rsidRPr="004324A5" w:rsidRDefault="009E4280" w:rsidP="00E84D01">
            <w:pPr>
              <w:pStyle w:val="Tabletext"/>
              <w:rPr>
                <w:sz w:val="20"/>
                <w:szCs w:val="20"/>
                <w:lang w:val="en-US"/>
              </w:rPr>
            </w:pPr>
            <w:r>
              <w:rPr>
                <w:sz w:val="20"/>
                <w:szCs w:val="20"/>
                <w:lang w:val="en-US"/>
              </w:rPr>
              <w:t>1148 (p.5)</w:t>
            </w:r>
          </w:p>
        </w:tc>
        <w:tc>
          <w:tcPr>
            <w:tcW w:w="2268" w:type="dxa"/>
            <w:tcBorders>
              <w:left w:val="nil"/>
            </w:tcBorders>
          </w:tcPr>
          <w:p w:rsidR="009E4280" w:rsidRPr="004324A5" w:rsidRDefault="009E4280" w:rsidP="00E84D01">
            <w:pPr>
              <w:pStyle w:val="Tabletext"/>
              <w:rPr>
                <w:sz w:val="20"/>
                <w:szCs w:val="20"/>
                <w:lang w:val="en-US"/>
              </w:rPr>
            </w:pPr>
          </w:p>
        </w:tc>
        <w:tc>
          <w:tcPr>
            <w:tcW w:w="1985" w:type="dxa"/>
          </w:tcPr>
          <w:p w:rsidR="009E4280" w:rsidRPr="004324A5" w:rsidRDefault="009E4280"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194" w:name="_Toc253407167"/>
      <w:bookmarkStart w:id="1195" w:name="_Toc259783162"/>
      <w:bookmarkStart w:id="1196" w:name="_Toc262631833"/>
      <w:bookmarkStart w:id="1197" w:name="_Toc265056512"/>
      <w:bookmarkStart w:id="1198" w:name="_Toc266181259"/>
      <w:bookmarkStart w:id="1199" w:name="_Toc268774044"/>
      <w:bookmarkStart w:id="1200" w:name="_Toc271700513"/>
      <w:bookmarkStart w:id="1201" w:name="_Toc273023374"/>
      <w:bookmarkStart w:id="1202" w:name="_Toc274223848"/>
      <w:bookmarkStart w:id="1203" w:name="_Toc276717184"/>
      <w:bookmarkStart w:id="1204" w:name="_Toc279669170"/>
      <w:bookmarkStart w:id="1205" w:name="_Toc280349226"/>
      <w:bookmarkStart w:id="1206" w:name="_Toc282526058"/>
      <w:bookmarkStart w:id="1207" w:name="_Toc283737224"/>
      <w:bookmarkStart w:id="1208" w:name="_Toc286218735"/>
      <w:bookmarkStart w:id="1209" w:name="_Toc288660300"/>
      <w:bookmarkStart w:id="1210" w:name="_Toc291005409"/>
      <w:bookmarkStart w:id="1211" w:name="_Toc292704993"/>
      <w:bookmarkStart w:id="1212" w:name="_Toc295387918"/>
      <w:bookmarkStart w:id="1213" w:name="_Toc296675488"/>
      <w:bookmarkStart w:id="1214" w:name="_Toc297804739"/>
      <w:bookmarkStart w:id="1215" w:name="_Toc301945313"/>
      <w:bookmarkStart w:id="1216" w:name="_Toc303344268"/>
      <w:bookmarkStart w:id="1217" w:name="_Toc304892186"/>
      <w:bookmarkStart w:id="1218" w:name="_Toc308530351"/>
      <w:bookmarkStart w:id="1219" w:name="_Toc311103663"/>
      <w:bookmarkStart w:id="1220" w:name="_Toc313973328"/>
      <w:bookmarkStart w:id="1221" w:name="_Toc316479984"/>
      <w:bookmarkStart w:id="1222" w:name="_Toc318965022"/>
      <w:bookmarkStart w:id="1223" w:name="_Toc320536978"/>
      <w:bookmarkStart w:id="1224" w:name="_Toc323035741"/>
      <w:bookmarkStart w:id="1225" w:name="_Toc323904394"/>
      <w:bookmarkStart w:id="1226" w:name="_Toc332272672"/>
      <w:bookmarkStart w:id="1227" w:name="_Toc334776207"/>
      <w:bookmarkStart w:id="1228" w:name="_Toc335901526"/>
      <w:bookmarkStart w:id="1229" w:name="_Toc337110352"/>
      <w:bookmarkStart w:id="1230" w:name="_Toc338779393"/>
      <w:bookmarkStart w:id="1231" w:name="_Toc340225540"/>
      <w:bookmarkStart w:id="1232" w:name="_Toc341451238"/>
      <w:bookmarkStart w:id="1233" w:name="_Toc342912869"/>
      <w:bookmarkStart w:id="1234" w:name="_Toc343262689"/>
      <w:bookmarkStart w:id="1235" w:name="_Toc345579844"/>
      <w:bookmarkStart w:id="1236" w:name="_Toc346885966"/>
      <w:bookmarkStart w:id="1237" w:name="_Toc347929611"/>
      <w:bookmarkStart w:id="1238" w:name="_Toc349288272"/>
      <w:bookmarkStart w:id="1239" w:name="_Toc350415590"/>
      <w:bookmarkStart w:id="1240" w:name="_Toc351549911"/>
      <w:bookmarkStart w:id="1241" w:name="_Toc352940516"/>
      <w:bookmarkStart w:id="1242" w:name="_Toc354053853"/>
      <w:bookmarkStart w:id="1243" w:name="_Toc355708879"/>
      <w:bookmarkStart w:id="1244" w:name="_Toc357001962"/>
      <w:bookmarkStart w:id="1245" w:name="_Toc358192589"/>
      <w:bookmarkStart w:id="1246" w:name="_Toc359489438"/>
      <w:bookmarkStart w:id="1247" w:name="_Toc360696838"/>
      <w:bookmarkStart w:id="1248" w:name="_Toc361921569"/>
      <w:bookmarkStart w:id="1249" w:name="_Toc363741409"/>
      <w:bookmarkStart w:id="1250" w:name="_Toc364672358"/>
      <w:bookmarkStart w:id="1251" w:name="_Toc366157715"/>
      <w:bookmarkStart w:id="1252" w:name="_Toc367715554"/>
      <w:bookmarkStart w:id="1253" w:name="_Toc369007688"/>
      <w:bookmarkStart w:id="1254" w:name="_Toc369007892"/>
      <w:bookmarkStart w:id="1255" w:name="_Toc370373501"/>
      <w:bookmarkStart w:id="1256" w:name="_Toc371588867"/>
      <w:bookmarkStart w:id="1257" w:name="_Toc373157833"/>
      <w:bookmarkStart w:id="1258" w:name="_Toc374006641"/>
      <w:bookmarkStart w:id="1259" w:name="_Toc374692695"/>
      <w:bookmarkStart w:id="1260" w:name="_Toc374692772"/>
      <w:bookmarkStart w:id="1261" w:name="_Toc377026501"/>
      <w:bookmarkStart w:id="1262" w:name="_Toc378322722"/>
      <w:bookmarkStart w:id="1263" w:name="_Toc379440375"/>
      <w:bookmarkStart w:id="1264" w:name="_Toc380582900"/>
      <w:bookmarkStart w:id="1265" w:name="_Toc381784233"/>
      <w:bookmarkStart w:id="1266" w:name="_Toc383182316"/>
      <w:bookmarkStart w:id="1267" w:name="_Toc384625710"/>
      <w:bookmarkStart w:id="1268" w:name="_Toc385496802"/>
      <w:bookmarkStart w:id="1269" w:name="_Toc388946330"/>
      <w:bookmarkStart w:id="1270" w:name="_Toc388947563"/>
      <w:bookmarkStart w:id="1271" w:name="_Toc389730887"/>
      <w:bookmarkStart w:id="1272" w:name="_Toc391386075"/>
      <w:bookmarkStart w:id="1273" w:name="_Toc392235889"/>
      <w:bookmarkStart w:id="1274" w:name="_Toc393713420"/>
      <w:bookmarkStart w:id="1275" w:name="_Toc393714487"/>
      <w:bookmarkStart w:id="1276" w:name="_Toc393715491"/>
      <w:bookmarkStart w:id="1277" w:name="_Toc395100466"/>
      <w:bookmarkStart w:id="1278" w:name="_Toc396212813"/>
      <w:bookmarkStart w:id="1279" w:name="_Toc397517658"/>
      <w:bookmarkStart w:id="1280" w:name="_Toc399160641"/>
      <w:bookmarkStart w:id="1281" w:name="_Toc400374879"/>
      <w:bookmarkStart w:id="1282" w:name="_Toc401757925"/>
      <w:bookmarkStart w:id="1283" w:name="_Toc402967105"/>
      <w:bookmarkStart w:id="1284" w:name="_Toc404332317"/>
      <w:bookmarkStart w:id="1285" w:name="_Toc405386783"/>
      <w:bookmarkStart w:id="1286" w:name="_Toc406508021"/>
      <w:bookmarkStart w:id="1287" w:name="_Toc408576642"/>
      <w:bookmarkStart w:id="1288" w:name="_Toc409708237"/>
      <w:bookmarkStart w:id="1289" w:name="_Toc410904540"/>
      <w:bookmarkStart w:id="1290" w:name="_Toc414884969"/>
      <w:bookmarkStart w:id="1291" w:name="_Toc416360079"/>
      <w:bookmarkStart w:id="1292" w:name="_Toc417984362"/>
      <w:bookmarkStart w:id="1293" w:name="_Toc420414840"/>
      <w:bookmarkStart w:id="1294" w:name="_Toc421783563"/>
      <w:bookmarkStart w:id="1295" w:name="_Toc423078776"/>
      <w:bookmarkStart w:id="1296" w:name="_Toc424300249"/>
      <w:bookmarkStart w:id="1297" w:name="_Toc428193357"/>
      <w:bookmarkStart w:id="1298" w:name="_Toc428372304"/>
      <w:bookmarkStart w:id="1299" w:name="_Toc429469055"/>
      <w:bookmarkStart w:id="1300" w:name="_Toc432498841"/>
      <w:bookmarkStart w:id="1301" w:name="_Toc433358221"/>
      <w:bookmarkStart w:id="1302" w:name="_Toc434843835"/>
      <w:bookmarkStart w:id="1303" w:name="_Toc436383070"/>
      <w:bookmarkStart w:id="1304" w:name="_Toc437264288"/>
      <w:bookmarkStart w:id="1305" w:name="_Toc438219175"/>
      <w:bookmarkStart w:id="1306" w:name="_Toc440443797"/>
      <w:bookmarkStart w:id="1307" w:name="_Toc441671604"/>
      <w:bookmarkStart w:id="1308" w:name="_Toc442711621"/>
      <w:bookmarkStart w:id="1309" w:name="_Toc445368597"/>
      <w:bookmarkStart w:id="1310" w:name="_Toc446578882"/>
      <w:bookmarkStart w:id="1311" w:name="_Toc449442776"/>
      <w:bookmarkStart w:id="1312" w:name="_Toc450747476"/>
      <w:bookmarkStart w:id="1313" w:name="_Toc451863144"/>
      <w:bookmarkStart w:id="1314" w:name="_Toc453320525"/>
      <w:bookmarkStart w:id="1315" w:name="_Toc454789160"/>
      <w:bookmarkStart w:id="1316" w:name="_Toc456103220"/>
      <w:bookmarkStart w:id="1317" w:name="_Toc456103336"/>
      <w:bookmarkStart w:id="1318" w:name="_Toc466367273"/>
      <w:bookmarkStart w:id="1319" w:name="_Toc469048951"/>
      <w:bookmarkStart w:id="1320" w:name="_Toc469924992"/>
      <w:bookmarkStart w:id="1321" w:name="_Toc471824668"/>
      <w:bookmarkStart w:id="1322" w:name="_Toc473209551"/>
      <w:bookmarkStart w:id="1323" w:name="_Toc474504484"/>
      <w:bookmarkStart w:id="1324" w:name="_Toc477169055"/>
      <w:bookmarkStart w:id="1325" w:name="_Toc478464765"/>
      <w:bookmarkStart w:id="1326" w:name="_Toc479671310"/>
      <w:bookmarkStart w:id="1327" w:name="_Toc482280105"/>
      <w:bookmarkStart w:id="1328" w:name="_Toc483388292"/>
      <w:bookmarkStart w:id="1329" w:name="_Toc485117071"/>
      <w:bookmarkStart w:id="1330" w:name="_Toc486323175"/>
      <w:bookmarkStart w:id="1331" w:name="_Toc487466270"/>
      <w:bookmarkStart w:id="1332" w:name="_Toc488848860"/>
      <w:bookmarkStart w:id="1333" w:name="_Toc493685650"/>
      <w:bookmarkStart w:id="1334" w:name="_Toc495499936"/>
      <w:bookmarkStart w:id="1335" w:name="_Toc496537204"/>
      <w:bookmarkStart w:id="1336" w:name="_Toc497986900"/>
      <w:bookmarkStart w:id="1337" w:name="_Toc497988321"/>
      <w:bookmarkStart w:id="1338" w:name="_Toc499624467"/>
      <w:bookmarkStart w:id="1339" w:name="_Toc500841785"/>
      <w:bookmarkStart w:id="1340" w:name="_Toc500842109"/>
      <w:bookmarkStart w:id="1341" w:name="_Toc503439023"/>
      <w:bookmarkStart w:id="1342" w:name="_Toc505005339"/>
      <w:bookmarkStart w:id="1343" w:name="_Toc507510722"/>
      <w:bookmarkStart w:id="1344" w:name="_Toc509838135"/>
      <w:bookmarkStart w:id="1345" w:name="_Toc510775356"/>
      <w:bookmarkStart w:id="1346" w:name="_Toc513645658"/>
      <w:bookmarkStart w:id="1347" w:name="_Toc514850725"/>
      <w:bookmarkStart w:id="1348" w:name="_Toc517792336"/>
      <w:bookmarkStart w:id="1349" w:name="_Toc518981889"/>
      <w:bookmarkStart w:id="1350" w:name="_Toc520709571"/>
      <w:bookmarkStart w:id="1351" w:name="_Toc524430965"/>
      <w:bookmarkStart w:id="1352" w:name="_Toc525638296"/>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7"/>
          <w:pgSz w:w="11901" w:h="16840" w:code="9"/>
          <w:pgMar w:top="1134" w:right="1418" w:bottom="1701" w:left="1418" w:header="720" w:footer="720" w:gutter="0"/>
          <w:paperSrc w:first="15" w:other="15"/>
          <w:cols w:space="720"/>
          <w:titlePg/>
          <w:docGrid w:linePitch="360"/>
        </w:sectPr>
      </w:pPr>
      <w:bookmarkStart w:id="1353" w:name="_Toc253407169"/>
      <w:bookmarkStart w:id="1354" w:name="_Toc259783164"/>
      <w:bookmarkStart w:id="1355" w:name="_Toc266181261"/>
      <w:bookmarkStart w:id="1356" w:name="_Toc268774046"/>
      <w:bookmarkStart w:id="1357" w:name="_Toc271700515"/>
      <w:bookmarkStart w:id="1358" w:name="_Toc273023376"/>
      <w:bookmarkStart w:id="1359" w:name="_Toc274223850"/>
      <w:bookmarkStart w:id="1360" w:name="_Toc276717186"/>
      <w:bookmarkStart w:id="1361" w:name="_Toc279669172"/>
      <w:bookmarkStart w:id="1362" w:name="_Toc280349228"/>
      <w:bookmarkStart w:id="1363" w:name="_Toc282526060"/>
      <w:bookmarkStart w:id="1364" w:name="_Toc283737226"/>
      <w:bookmarkStart w:id="1365" w:name="_Toc286218737"/>
      <w:bookmarkStart w:id="1366" w:name="_Toc288660302"/>
      <w:bookmarkStart w:id="1367" w:name="_Toc291005411"/>
      <w:bookmarkStart w:id="1368" w:name="_Toc292704995"/>
      <w:bookmarkStart w:id="1369" w:name="_Toc295387920"/>
      <w:bookmarkStart w:id="1370" w:name="_Toc296675490"/>
      <w:bookmarkStart w:id="1371" w:name="_Toc297804741"/>
      <w:bookmarkStart w:id="1372" w:name="_Toc301945315"/>
      <w:bookmarkStart w:id="1373" w:name="_Toc303344270"/>
      <w:bookmarkStart w:id="1374" w:name="_Toc304892188"/>
      <w:bookmarkStart w:id="1375" w:name="_Toc308530352"/>
      <w:bookmarkStart w:id="1376" w:name="_Toc311103664"/>
      <w:bookmarkStart w:id="1377" w:name="_Toc313973329"/>
      <w:bookmarkStart w:id="1378" w:name="_Toc316479985"/>
      <w:bookmarkStart w:id="1379" w:name="_Toc318965023"/>
      <w:bookmarkStart w:id="1380" w:name="_Toc320536979"/>
      <w:bookmarkStart w:id="1381" w:name="_Toc321233409"/>
      <w:bookmarkStart w:id="1382" w:name="_Toc321311688"/>
      <w:bookmarkStart w:id="1383" w:name="_Toc321820569"/>
      <w:bookmarkStart w:id="1384" w:name="_Toc323035742"/>
      <w:bookmarkStart w:id="1385" w:name="_Toc323904395"/>
      <w:bookmarkStart w:id="1386" w:name="_Toc332272673"/>
      <w:bookmarkStart w:id="1387" w:name="_Toc334776208"/>
      <w:bookmarkStart w:id="1388" w:name="_Toc335901527"/>
      <w:bookmarkStart w:id="1389" w:name="_Toc337110353"/>
      <w:bookmarkStart w:id="1390" w:name="_Toc338779394"/>
      <w:bookmarkStart w:id="1391" w:name="_Toc340225541"/>
      <w:bookmarkStart w:id="1392" w:name="_Toc341451239"/>
      <w:bookmarkStart w:id="1393" w:name="_Toc342912870"/>
      <w:bookmarkStart w:id="1394" w:name="_Toc343262690"/>
      <w:bookmarkStart w:id="1395" w:name="_Toc345579845"/>
      <w:bookmarkStart w:id="1396" w:name="_Toc346885967"/>
      <w:bookmarkStart w:id="1397" w:name="_Toc347929612"/>
      <w:bookmarkStart w:id="1398" w:name="_Toc349288273"/>
      <w:bookmarkStart w:id="1399" w:name="_Toc350415591"/>
      <w:bookmarkStart w:id="1400" w:name="_Toc351549912"/>
      <w:bookmarkStart w:id="1401" w:name="_Toc352940517"/>
      <w:bookmarkStart w:id="1402" w:name="_Toc354053854"/>
      <w:bookmarkStart w:id="1403" w:name="_Toc355708880"/>
      <w:bookmarkStart w:id="1404" w:name="_Toc357001963"/>
      <w:bookmarkStart w:id="1405" w:name="_Toc358192590"/>
      <w:bookmarkStart w:id="1406" w:name="_Toc359489439"/>
      <w:bookmarkStart w:id="1407" w:name="_Toc360696839"/>
      <w:bookmarkStart w:id="1408" w:name="_Toc361921570"/>
      <w:bookmarkStart w:id="1409" w:name="_Toc363741410"/>
      <w:bookmarkStart w:id="1410" w:name="_Toc364672359"/>
      <w:bookmarkStart w:id="1411" w:name="_Toc366157716"/>
      <w:bookmarkStart w:id="1412" w:name="_Toc367715555"/>
      <w:bookmarkStart w:id="1413" w:name="_Toc369007689"/>
      <w:bookmarkStart w:id="1414" w:name="_Toc369007893"/>
      <w:bookmarkStart w:id="1415" w:name="_Toc370373502"/>
      <w:bookmarkStart w:id="1416" w:name="_Toc371588868"/>
      <w:bookmarkStart w:id="1417" w:name="_Toc373157834"/>
      <w:bookmarkStart w:id="1418" w:name="_Toc374006642"/>
      <w:bookmarkStart w:id="1419" w:name="_Toc374692696"/>
      <w:bookmarkStart w:id="1420" w:name="_Toc374692773"/>
      <w:bookmarkStart w:id="1421" w:name="_Toc377026502"/>
      <w:bookmarkStart w:id="1422" w:name="_Toc378322723"/>
      <w:bookmarkStart w:id="1423" w:name="_Toc379440376"/>
      <w:bookmarkStart w:id="1424" w:name="_Toc380582901"/>
      <w:bookmarkStart w:id="1425" w:name="_Toc381784234"/>
      <w:bookmarkStart w:id="1426" w:name="_Toc383182317"/>
      <w:bookmarkStart w:id="1427" w:name="_Toc384625711"/>
      <w:bookmarkStart w:id="1428" w:name="_Toc385496803"/>
      <w:bookmarkStart w:id="1429" w:name="_Toc388946331"/>
      <w:bookmarkStart w:id="1430" w:name="_Toc388947564"/>
      <w:bookmarkStart w:id="1431" w:name="_Toc389730888"/>
      <w:bookmarkStart w:id="1432" w:name="_Toc391386076"/>
      <w:bookmarkStart w:id="1433" w:name="_Toc392235890"/>
      <w:bookmarkStart w:id="1434" w:name="_Toc393713421"/>
      <w:bookmarkStart w:id="1435" w:name="_Toc393714488"/>
      <w:bookmarkStart w:id="1436" w:name="_Toc393715492"/>
      <w:bookmarkStart w:id="1437" w:name="_Toc395100467"/>
      <w:bookmarkStart w:id="1438" w:name="_Toc396212814"/>
      <w:bookmarkStart w:id="1439" w:name="_Toc397517659"/>
      <w:bookmarkStart w:id="1440" w:name="_Toc399160642"/>
      <w:bookmarkStart w:id="1441" w:name="_Toc400374880"/>
      <w:bookmarkStart w:id="1442" w:name="_Toc401757926"/>
      <w:bookmarkStart w:id="1443" w:name="_Toc402967106"/>
      <w:bookmarkStart w:id="1444" w:name="_Toc404332318"/>
      <w:bookmarkStart w:id="1445" w:name="_Toc405386784"/>
      <w:bookmarkStart w:id="1446" w:name="_Toc406508022"/>
      <w:bookmarkStart w:id="1447" w:name="_Toc408576643"/>
      <w:bookmarkStart w:id="1448" w:name="_Toc409708238"/>
      <w:bookmarkStart w:id="1449" w:name="_Toc410904541"/>
      <w:bookmarkStart w:id="1450" w:name="_Toc414884970"/>
      <w:bookmarkStart w:id="1451" w:name="_Toc416360080"/>
      <w:bookmarkStart w:id="1452" w:name="_Toc417984363"/>
      <w:bookmarkStart w:id="1453" w:name="_Toc420414841"/>
    </w:p>
    <w:p w:rsidR="00872C86" w:rsidRPr="00824BAB" w:rsidRDefault="00911AE9" w:rsidP="00AD54EE">
      <w:pPr>
        <w:pStyle w:val="Heading1"/>
        <w:spacing w:before="0"/>
        <w:ind w:left="142"/>
        <w:jc w:val="center"/>
        <w:rPr>
          <w:kern w:val="0"/>
        </w:rPr>
      </w:pPr>
      <w:bookmarkStart w:id="1454" w:name="_Toc421783564"/>
      <w:bookmarkStart w:id="1455" w:name="_Toc423078777"/>
      <w:bookmarkStart w:id="1456" w:name="_Toc424300250"/>
      <w:bookmarkStart w:id="1457" w:name="_Toc428193358"/>
      <w:bookmarkStart w:id="1458" w:name="_Toc428372305"/>
      <w:bookmarkStart w:id="1459" w:name="_Toc429469056"/>
      <w:bookmarkStart w:id="1460" w:name="_Toc432498842"/>
      <w:bookmarkStart w:id="1461" w:name="_Toc433358222"/>
      <w:bookmarkStart w:id="1462" w:name="_Toc434843836"/>
      <w:bookmarkStart w:id="1463" w:name="_Toc436383071"/>
      <w:bookmarkStart w:id="1464" w:name="_Toc437264289"/>
      <w:bookmarkStart w:id="1465" w:name="_Toc438219176"/>
      <w:bookmarkStart w:id="1466" w:name="_Toc440443798"/>
      <w:bookmarkStart w:id="1467" w:name="_Toc441671605"/>
      <w:bookmarkStart w:id="1468" w:name="_Toc442711622"/>
      <w:bookmarkStart w:id="1469" w:name="_Toc445368598"/>
      <w:bookmarkStart w:id="1470" w:name="_Toc446578883"/>
      <w:bookmarkStart w:id="1471" w:name="_Toc449442777"/>
      <w:bookmarkStart w:id="1472" w:name="_Toc450747477"/>
      <w:bookmarkStart w:id="1473" w:name="_Toc451863145"/>
      <w:bookmarkStart w:id="1474" w:name="_Toc453320526"/>
      <w:bookmarkStart w:id="1475" w:name="_Toc454789161"/>
      <w:bookmarkStart w:id="1476" w:name="_Toc456103221"/>
      <w:bookmarkStart w:id="1477" w:name="_Toc456103337"/>
      <w:bookmarkStart w:id="1478" w:name="_Toc466367274"/>
      <w:bookmarkStart w:id="1479" w:name="_Toc469048952"/>
      <w:bookmarkStart w:id="1480" w:name="_Toc469924993"/>
      <w:bookmarkStart w:id="1481" w:name="_Toc471824669"/>
      <w:bookmarkStart w:id="1482" w:name="_Toc473209552"/>
      <w:bookmarkStart w:id="1483" w:name="_Toc474504485"/>
      <w:bookmarkStart w:id="1484" w:name="_Toc477169056"/>
      <w:bookmarkStart w:id="1485" w:name="_Toc478464766"/>
      <w:bookmarkStart w:id="1486" w:name="_Toc479671311"/>
      <w:bookmarkStart w:id="1487" w:name="_Toc482280106"/>
      <w:bookmarkStart w:id="1488" w:name="_Toc483388293"/>
      <w:bookmarkStart w:id="1489" w:name="_Toc485117072"/>
      <w:bookmarkStart w:id="1490" w:name="_Toc486323176"/>
      <w:bookmarkStart w:id="1491" w:name="_Toc487466271"/>
      <w:bookmarkStart w:id="1492" w:name="_Toc488848861"/>
      <w:bookmarkStart w:id="1493" w:name="_Toc493685651"/>
      <w:bookmarkStart w:id="1494" w:name="_Toc495499937"/>
      <w:bookmarkStart w:id="1495" w:name="_Toc496537205"/>
      <w:bookmarkStart w:id="1496" w:name="_Toc497986901"/>
      <w:bookmarkStart w:id="1497" w:name="_Toc497988322"/>
      <w:bookmarkStart w:id="1498" w:name="_Toc499624468"/>
      <w:bookmarkStart w:id="1499" w:name="_Toc500841786"/>
      <w:bookmarkStart w:id="1500" w:name="_Toc500842110"/>
      <w:bookmarkStart w:id="1501" w:name="_Toc503439024"/>
      <w:bookmarkStart w:id="1502" w:name="_Toc505005340"/>
      <w:bookmarkStart w:id="1503" w:name="_Toc507510723"/>
      <w:bookmarkStart w:id="1504" w:name="_Toc509838136"/>
      <w:bookmarkStart w:id="1505" w:name="_Toc510775357"/>
      <w:bookmarkStart w:id="1506" w:name="_Toc513645659"/>
      <w:bookmarkStart w:id="1507" w:name="_Toc514850726"/>
      <w:bookmarkStart w:id="1508" w:name="_Toc517792337"/>
      <w:bookmarkStart w:id="1509" w:name="_Toc518981890"/>
      <w:bookmarkStart w:id="1510" w:name="_Toc520709572"/>
      <w:bookmarkStart w:id="1511" w:name="_Toc524430966"/>
      <w:bookmarkStart w:id="1512" w:name="_Toc525638297"/>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1B03EC" w:rsidRDefault="001B03EC" w:rsidP="001B03EC">
      <w:bookmarkStart w:id="1513" w:name="_Toc520709573"/>
    </w:p>
    <w:p w:rsidR="009F11B7" w:rsidRPr="009F11B7" w:rsidRDefault="009F11B7" w:rsidP="009F11B7">
      <w:pPr>
        <w:pStyle w:val="Heading20"/>
        <w:rPr>
          <w:lang w:val="en-US"/>
        </w:rPr>
      </w:pPr>
      <w:bookmarkStart w:id="1514" w:name="_Toc525638298"/>
      <w:bookmarkEnd w:id="1513"/>
      <w:r w:rsidRPr="009F11B7">
        <w:rPr>
          <w:lang w:val="en-US"/>
        </w:rPr>
        <w:t xml:space="preserve">List of Ship Stations and Maritime Mobile </w:t>
      </w:r>
      <w:r w:rsidRPr="009F11B7">
        <w:rPr>
          <w:lang w:val="en-US"/>
        </w:rPr>
        <w:br/>
        <w:t>Service Identity Assignments</w:t>
      </w:r>
      <w:r w:rsidRPr="009F11B7">
        <w:rPr>
          <w:lang w:val="en-US"/>
        </w:rPr>
        <w:br/>
        <w:t>(List V)</w:t>
      </w:r>
      <w:r w:rsidRPr="009F11B7">
        <w:rPr>
          <w:lang w:val="en-US"/>
        </w:rPr>
        <w:br/>
        <w:t>Edition of 2018</w:t>
      </w:r>
      <w:r w:rsidRPr="009F11B7">
        <w:rPr>
          <w:lang w:val="en-US"/>
        </w:rPr>
        <w:br/>
      </w:r>
      <w:r w:rsidRPr="009F11B7">
        <w:rPr>
          <w:lang w:val="en-US"/>
        </w:rPr>
        <w:br/>
        <w:t>Section VI</w:t>
      </w:r>
      <w:bookmarkEnd w:id="1514"/>
    </w:p>
    <w:p w:rsidR="009F11B7" w:rsidRPr="009F11B7" w:rsidRDefault="009F11B7" w:rsidP="009F11B7">
      <w:pPr>
        <w:widowControl w:val="0"/>
        <w:tabs>
          <w:tab w:val="clear" w:pos="1276"/>
          <w:tab w:val="clear" w:pos="1843"/>
          <w:tab w:val="left" w:pos="90"/>
          <w:tab w:val="left" w:pos="1134"/>
          <w:tab w:val="left" w:pos="1560"/>
          <w:tab w:val="left" w:pos="2127"/>
        </w:tabs>
        <w:spacing w:before="240"/>
        <w:rPr>
          <w:rFonts w:asciiTheme="minorHAnsi" w:hAnsiTheme="minorHAnsi" w:cs="Arial"/>
          <w:b/>
          <w:bCs/>
          <w:noProof w:val="0"/>
          <w:color w:val="000000"/>
        </w:rPr>
      </w:pPr>
      <w:r w:rsidRPr="009F11B7">
        <w:rPr>
          <w:rFonts w:asciiTheme="minorHAnsi" w:hAnsiTheme="minorHAnsi" w:cs="Arial"/>
          <w:b/>
          <w:bCs/>
          <w:noProof w:val="0"/>
          <w:color w:val="000000"/>
        </w:rPr>
        <w:t>REP</w:t>
      </w:r>
    </w:p>
    <w:p w:rsidR="009F11B7" w:rsidRPr="009F11B7" w:rsidRDefault="009F11B7" w:rsidP="009F11B7">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rPr>
      </w:pPr>
      <w:r w:rsidRPr="009F11B7">
        <w:rPr>
          <w:rFonts w:asciiTheme="minorHAnsi" w:hAnsiTheme="minorHAnsi" w:cs="Arial"/>
          <w:b/>
          <w:bCs/>
          <w:noProof w:val="0"/>
          <w:color w:val="000000"/>
        </w:rPr>
        <w:t>IA21</w:t>
      </w:r>
      <w:r w:rsidRPr="009F11B7">
        <w:rPr>
          <w:rFonts w:asciiTheme="minorHAnsi" w:hAnsiTheme="minorHAnsi" w:cs="Arial"/>
          <w:b/>
          <w:bCs/>
          <w:noProof w:val="0"/>
          <w:color w:val="000000"/>
        </w:rPr>
        <w:tab/>
      </w:r>
      <w:r w:rsidRPr="009F11B7">
        <w:rPr>
          <w:rFonts w:asciiTheme="minorHAnsi" w:hAnsiTheme="minorHAnsi" w:cs="Arial"/>
          <w:noProof w:val="0"/>
          <w:sz w:val="24"/>
          <w:szCs w:val="24"/>
        </w:rPr>
        <w:tab/>
      </w:r>
      <w:r w:rsidRPr="009F11B7">
        <w:rPr>
          <w:rFonts w:asciiTheme="minorHAnsi" w:hAnsiTheme="minorHAnsi" w:cs="Arial"/>
          <w:noProof w:val="0"/>
          <w:color w:val="000000"/>
        </w:rPr>
        <w:t xml:space="preserve">PT. Indonesia </w:t>
      </w:r>
      <w:proofErr w:type="spellStart"/>
      <w:r w:rsidRPr="009F11B7">
        <w:rPr>
          <w:rFonts w:asciiTheme="minorHAnsi" w:hAnsiTheme="minorHAnsi" w:cs="Arial"/>
          <w:noProof w:val="0"/>
          <w:color w:val="000000"/>
        </w:rPr>
        <w:t>Satelit</w:t>
      </w:r>
      <w:proofErr w:type="spellEnd"/>
      <w:r w:rsidRPr="009F11B7">
        <w:rPr>
          <w:rFonts w:asciiTheme="minorHAnsi" w:hAnsiTheme="minorHAnsi" w:cs="Arial"/>
          <w:noProof w:val="0"/>
          <w:color w:val="000000"/>
        </w:rPr>
        <w:t xml:space="preserve"> </w:t>
      </w:r>
      <w:proofErr w:type="spellStart"/>
      <w:r w:rsidRPr="009F11B7">
        <w:rPr>
          <w:rFonts w:asciiTheme="minorHAnsi" w:hAnsiTheme="minorHAnsi" w:cs="Arial"/>
          <w:noProof w:val="0"/>
          <w:color w:val="000000"/>
        </w:rPr>
        <w:t>Solusi</w:t>
      </w:r>
      <w:proofErr w:type="spellEnd"/>
      <w:r w:rsidRPr="009F11B7">
        <w:rPr>
          <w:rFonts w:asciiTheme="minorHAnsi" w:hAnsiTheme="minorHAnsi" w:cs="Arial"/>
          <w:noProof w:val="0"/>
          <w:color w:val="000000"/>
        </w:rPr>
        <w:t xml:space="preserve">, Jl. Raya </w:t>
      </w:r>
      <w:proofErr w:type="spellStart"/>
      <w:r w:rsidRPr="009F11B7">
        <w:rPr>
          <w:rFonts w:asciiTheme="minorHAnsi" w:hAnsiTheme="minorHAnsi" w:cs="Arial"/>
          <w:noProof w:val="0"/>
          <w:color w:val="000000"/>
        </w:rPr>
        <w:t>Jatiasih</w:t>
      </w:r>
      <w:proofErr w:type="spellEnd"/>
      <w:r w:rsidRPr="009F11B7">
        <w:rPr>
          <w:rFonts w:asciiTheme="minorHAnsi" w:hAnsiTheme="minorHAnsi" w:cs="Arial"/>
          <w:noProof w:val="0"/>
          <w:color w:val="000000"/>
        </w:rPr>
        <w:t xml:space="preserve"> No.99 </w:t>
      </w:r>
      <w:proofErr w:type="spellStart"/>
      <w:r w:rsidRPr="009F11B7">
        <w:rPr>
          <w:rFonts w:asciiTheme="minorHAnsi" w:hAnsiTheme="minorHAnsi" w:cs="Arial"/>
          <w:noProof w:val="0"/>
          <w:color w:val="000000"/>
        </w:rPr>
        <w:t>Ruko</w:t>
      </w:r>
      <w:proofErr w:type="spellEnd"/>
      <w:r w:rsidRPr="009F11B7">
        <w:rPr>
          <w:rFonts w:asciiTheme="minorHAnsi" w:hAnsiTheme="minorHAnsi" w:cs="Arial"/>
          <w:noProof w:val="0"/>
          <w:color w:val="000000"/>
        </w:rPr>
        <w:t xml:space="preserve"> Unit F,</w:t>
      </w:r>
    </w:p>
    <w:p w:rsidR="009F11B7" w:rsidRPr="009F11B7" w:rsidRDefault="009F11B7" w:rsidP="009F11B7">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sz w:val="30"/>
          <w:szCs w:val="30"/>
        </w:rPr>
      </w:pPr>
      <w:r w:rsidRPr="009F11B7">
        <w:rPr>
          <w:rFonts w:asciiTheme="minorHAnsi" w:hAnsiTheme="minorHAnsi" w:cs="Arial"/>
          <w:noProof w:val="0"/>
          <w:color w:val="000000"/>
        </w:rPr>
        <w:tab/>
      </w:r>
      <w:r w:rsidRPr="009F11B7">
        <w:rPr>
          <w:rFonts w:asciiTheme="minorHAnsi" w:hAnsiTheme="minorHAnsi" w:cs="Arial"/>
          <w:noProof w:val="0"/>
          <w:color w:val="000000"/>
        </w:rPr>
        <w:tab/>
        <w:t>Bekasi 17424, Indonesia.</w:t>
      </w:r>
    </w:p>
    <w:p w:rsidR="009F11B7" w:rsidRPr="009F11B7" w:rsidRDefault="009F11B7" w:rsidP="009F11B7">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noProof w:val="0"/>
          <w:color w:val="000000"/>
          <w:sz w:val="25"/>
          <w:szCs w:val="25"/>
          <w:lang w:val="en-GB"/>
        </w:rPr>
      </w:pPr>
      <w:r w:rsidRPr="009F11B7">
        <w:rPr>
          <w:rFonts w:asciiTheme="minorHAnsi" w:hAnsiTheme="minorHAnsi" w:cs="Arial"/>
          <w:noProof w:val="0"/>
          <w:sz w:val="24"/>
          <w:szCs w:val="24"/>
        </w:rPr>
        <w:tab/>
      </w:r>
      <w:r w:rsidRPr="009F11B7">
        <w:rPr>
          <w:rFonts w:asciiTheme="minorHAnsi" w:hAnsiTheme="minorHAnsi" w:cs="Arial"/>
          <w:noProof w:val="0"/>
          <w:sz w:val="24"/>
          <w:szCs w:val="24"/>
        </w:rPr>
        <w:tab/>
      </w:r>
      <w:r w:rsidRPr="009F11B7">
        <w:rPr>
          <w:rFonts w:asciiTheme="minorHAnsi" w:hAnsiTheme="minorHAnsi" w:cs="Arial"/>
          <w:noProof w:val="0"/>
          <w:color w:val="000000"/>
          <w:lang w:val="en-GB"/>
        </w:rPr>
        <w:t>Tel: +62 21 82430553, +62 21 82430582, Fax: +62 21 82430378</w:t>
      </w:r>
    </w:p>
    <w:p w:rsidR="009F11B7" w:rsidRPr="009F11B7" w:rsidRDefault="009F11B7" w:rsidP="009F11B7">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sz w:val="25"/>
          <w:szCs w:val="25"/>
        </w:rPr>
      </w:pPr>
      <w:r w:rsidRPr="009F11B7">
        <w:rPr>
          <w:rFonts w:asciiTheme="minorHAnsi" w:hAnsiTheme="minorHAnsi" w:cs="Arial"/>
          <w:noProof w:val="0"/>
          <w:sz w:val="24"/>
          <w:szCs w:val="24"/>
          <w:lang w:val="en-GB"/>
        </w:rPr>
        <w:tab/>
      </w:r>
      <w:r w:rsidRPr="009F11B7">
        <w:rPr>
          <w:rFonts w:asciiTheme="minorHAnsi" w:hAnsiTheme="minorHAnsi" w:cs="Arial"/>
          <w:noProof w:val="0"/>
          <w:sz w:val="24"/>
          <w:szCs w:val="24"/>
          <w:lang w:val="en-GB"/>
        </w:rPr>
        <w:tab/>
      </w:r>
      <w:r w:rsidRPr="009F11B7">
        <w:rPr>
          <w:rFonts w:asciiTheme="minorHAnsi" w:hAnsiTheme="minorHAnsi" w:cs="Arial"/>
          <w:noProof w:val="0"/>
          <w:color w:val="000000"/>
          <w:lang w:val="en-GB"/>
        </w:rPr>
        <w:t xml:space="preserve">Contact Person: </w:t>
      </w:r>
      <w:proofErr w:type="spellStart"/>
      <w:r w:rsidRPr="009F11B7">
        <w:rPr>
          <w:rFonts w:asciiTheme="minorHAnsi" w:hAnsiTheme="minorHAnsi" w:cs="Arial"/>
          <w:noProof w:val="0"/>
          <w:color w:val="000000"/>
          <w:lang w:val="en-GB"/>
        </w:rPr>
        <w:t>Drs.</w:t>
      </w:r>
      <w:proofErr w:type="spellEnd"/>
      <w:r w:rsidRPr="009F11B7">
        <w:rPr>
          <w:rFonts w:asciiTheme="minorHAnsi" w:hAnsiTheme="minorHAnsi" w:cs="Arial"/>
          <w:noProof w:val="0"/>
          <w:color w:val="000000"/>
          <w:lang w:val="en-GB"/>
        </w:rPr>
        <w:t xml:space="preserve"> Said Milano</w:t>
      </w:r>
    </w:p>
    <w:p w:rsidR="009F11B7" w:rsidRPr="009F11B7" w:rsidRDefault="009F11B7" w:rsidP="009F11B7"/>
    <w:p w:rsidR="009F11B7" w:rsidRPr="009F11B7" w:rsidRDefault="009F11B7" w:rsidP="009F11B7">
      <w:pPr>
        <w:pStyle w:val="Heading20"/>
        <w:rPr>
          <w:lang w:val="en-US"/>
        </w:rPr>
      </w:pPr>
      <w:bookmarkStart w:id="1515" w:name="_Toc525638299"/>
      <w:r w:rsidRPr="009F11B7">
        <w:rPr>
          <w:lang w:val="en-US"/>
        </w:rPr>
        <w:t>List of Issuer Identifier Numbers for</w:t>
      </w:r>
      <w:r w:rsidRPr="009F11B7">
        <w:rPr>
          <w:lang w:val="en-US"/>
        </w:rPr>
        <w:br/>
        <w:t xml:space="preserve">the International Telecommunication Charge Card </w:t>
      </w:r>
      <w:r w:rsidRPr="009F11B7">
        <w:rPr>
          <w:lang w:val="en-US"/>
        </w:rPr>
        <w:br/>
        <w:t>(in accordance with Recommendation ITU-T E.118 (05/2006))</w:t>
      </w:r>
      <w:r w:rsidRPr="009F11B7">
        <w:rPr>
          <w:lang w:val="en-US"/>
        </w:rPr>
        <w:br/>
        <w:t>(Position on 15 November 2015)</w:t>
      </w:r>
      <w:bookmarkEnd w:id="1515"/>
    </w:p>
    <w:p w:rsidR="009F11B7" w:rsidRPr="009F11B7" w:rsidRDefault="009F11B7" w:rsidP="009F11B7">
      <w:pPr>
        <w:tabs>
          <w:tab w:val="clear" w:pos="567"/>
          <w:tab w:val="clear" w:pos="1276"/>
          <w:tab w:val="clear" w:pos="1843"/>
          <w:tab w:val="clear" w:pos="5387"/>
          <w:tab w:val="clear" w:pos="5954"/>
          <w:tab w:val="left" w:pos="720"/>
        </w:tabs>
        <w:jc w:val="center"/>
        <w:rPr>
          <w:noProof w:val="0"/>
          <w:sz w:val="22"/>
          <w:lang w:val="en-GB"/>
        </w:rPr>
      </w:pPr>
      <w:r w:rsidRPr="009F11B7">
        <w:rPr>
          <w:noProof w:val="0"/>
          <w:sz w:val="22"/>
          <w:lang w:val="en-GB"/>
        </w:rPr>
        <w:t>(Annex to ITU Operational Bulletin No. 1088 – 15.XI.2015)</w:t>
      </w:r>
      <w:r w:rsidRPr="009F11B7">
        <w:rPr>
          <w:noProof w:val="0"/>
          <w:sz w:val="22"/>
          <w:lang w:val="en-GB"/>
        </w:rPr>
        <w:br/>
        <w:t>(Amendment No. 48)</w:t>
      </w:r>
    </w:p>
    <w:p w:rsidR="009F11B7" w:rsidRPr="009F11B7" w:rsidRDefault="009F11B7" w:rsidP="009F11B7">
      <w:pPr>
        <w:tabs>
          <w:tab w:val="clear" w:pos="1276"/>
          <w:tab w:val="clear" w:pos="1843"/>
          <w:tab w:val="clear" w:pos="5387"/>
          <w:tab w:val="clear" w:pos="5954"/>
          <w:tab w:val="left" w:pos="1560"/>
          <w:tab w:val="left" w:pos="4140"/>
          <w:tab w:val="left" w:pos="4230"/>
        </w:tabs>
        <w:spacing w:before="240" w:after="120"/>
        <w:jc w:val="left"/>
        <w:rPr>
          <w:rFonts w:cs="Arial"/>
          <w:noProof w:val="0"/>
          <w:lang w:val="en-GB"/>
        </w:rPr>
      </w:pPr>
      <w:bookmarkStart w:id="1516" w:name="OLE_LINK8"/>
      <w:r w:rsidRPr="009F11B7">
        <w:rPr>
          <w:rFonts w:cs="Arial"/>
          <w:b/>
          <w:bCs/>
          <w:noProof w:val="0"/>
        </w:rPr>
        <w:t xml:space="preserve">Australia </w:t>
      </w:r>
      <w:bookmarkEnd w:id="1516"/>
      <w:r>
        <w:rPr>
          <w:rFonts w:cs="Arial"/>
          <w:b/>
          <w:bCs/>
          <w:noProof w:val="0"/>
        </w:rPr>
        <w:t xml:space="preserve">    </w:t>
      </w:r>
      <w:r w:rsidRPr="009F11B7">
        <w:rPr>
          <w:rFonts w:cs="Arial"/>
          <w:b/>
          <w:bCs/>
          <w:noProof w:val="0"/>
        </w:rPr>
        <w:t>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8"/>
        <w:gridCol w:w="2414"/>
        <w:gridCol w:w="1233"/>
        <w:gridCol w:w="4047"/>
      </w:tblGrid>
      <w:tr w:rsidR="009F11B7" w:rsidRPr="009F11B7" w:rsidTr="008C3DB3">
        <w:trPr>
          <w:jc w:val="center"/>
        </w:trPr>
        <w:tc>
          <w:tcPr>
            <w:tcW w:w="1378" w:type="dxa"/>
            <w:tcBorders>
              <w:top w:val="single" w:sz="6" w:space="0" w:color="auto"/>
              <w:left w:val="single" w:sz="6" w:space="0" w:color="auto"/>
              <w:bottom w:val="single" w:sz="6" w:space="0" w:color="auto"/>
              <w:right w:val="single" w:sz="6" w:space="0" w:color="auto"/>
            </w:tcBorders>
          </w:tcPr>
          <w:p w:rsidR="009F11B7" w:rsidRPr="009F11B7" w:rsidRDefault="009F11B7" w:rsidP="009F11B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9F11B7">
              <w:rPr>
                <w:rFonts w:cs="Arial"/>
                <w:i/>
                <w:iCs/>
                <w:noProof w:val="0"/>
                <w:lang w:val="en-GB"/>
              </w:rPr>
              <w:t>Country/</w:t>
            </w:r>
          </w:p>
          <w:p w:rsidR="009F11B7" w:rsidRPr="009F11B7" w:rsidRDefault="009F11B7" w:rsidP="009F11B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9F11B7">
              <w:rPr>
                <w:rFonts w:cs="Arial"/>
                <w:i/>
                <w:iCs/>
                <w:noProof w:val="0"/>
                <w:lang w:val="en-GB"/>
              </w:rPr>
              <w:t>geographical area</w:t>
            </w:r>
          </w:p>
        </w:tc>
        <w:tc>
          <w:tcPr>
            <w:tcW w:w="2414" w:type="dxa"/>
            <w:tcBorders>
              <w:top w:val="single" w:sz="6" w:space="0" w:color="auto"/>
              <w:left w:val="single" w:sz="6" w:space="0" w:color="auto"/>
              <w:bottom w:val="single" w:sz="6" w:space="0" w:color="auto"/>
              <w:right w:val="single" w:sz="6" w:space="0" w:color="auto"/>
            </w:tcBorders>
          </w:tcPr>
          <w:p w:rsidR="009F11B7" w:rsidRPr="009F11B7" w:rsidRDefault="009F11B7" w:rsidP="009F11B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9F11B7">
              <w:rPr>
                <w:rFonts w:cs="Arial"/>
                <w:i/>
                <w:iCs/>
                <w:noProof w:val="0"/>
                <w:lang w:val="en-GB"/>
              </w:rPr>
              <w:t>Company Name/Address</w:t>
            </w:r>
          </w:p>
        </w:tc>
        <w:tc>
          <w:tcPr>
            <w:tcW w:w="1233" w:type="dxa"/>
            <w:tcBorders>
              <w:top w:val="single" w:sz="6" w:space="0" w:color="auto"/>
              <w:left w:val="single" w:sz="6" w:space="0" w:color="auto"/>
              <w:bottom w:val="single" w:sz="6" w:space="0" w:color="auto"/>
              <w:right w:val="single" w:sz="6" w:space="0" w:color="auto"/>
            </w:tcBorders>
          </w:tcPr>
          <w:p w:rsidR="009F11B7" w:rsidRPr="009F11B7" w:rsidRDefault="009F11B7" w:rsidP="009F11B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9F11B7">
              <w:rPr>
                <w:rFonts w:cs="Arial"/>
                <w:i/>
                <w:iCs/>
                <w:noProof w:val="0"/>
                <w:lang w:val="en-GB"/>
              </w:rPr>
              <w:t>Issuer Identifier Number</w:t>
            </w:r>
          </w:p>
        </w:tc>
        <w:tc>
          <w:tcPr>
            <w:tcW w:w="4047" w:type="dxa"/>
            <w:tcBorders>
              <w:top w:val="single" w:sz="6" w:space="0" w:color="auto"/>
              <w:left w:val="single" w:sz="6" w:space="0" w:color="auto"/>
              <w:bottom w:val="single" w:sz="6" w:space="0" w:color="auto"/>
              <w:right w:val="single" w:sz="6" w:space="0" w:color="auto"/>
            </w:tcBorders>
          </w:tcPr>
          <w:p w:rsidR="009F11B7" w:rsidRPr="009F11B7" w:rsidRDefault="009F11B7" w:rsidP="009F11B7">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9F11B7">
              <w:rPr>
                <w:rFonts w:cs="Arial"/>
                <w:i/>
                <w:iCs/>
                <w:noProof w:val="0"/>
                <w:lang w:val="en-GB"/>
              </w:rPr>
              <w:t>Contact</w:t>
            </w:r>
          </w:p>
        </w:tc>
      </w:tr>
      <w:tr w:rsidR="009F11B7" w:rsidRPr="009F11B7" w:rsidTr="008C3DB3">
        <w:trPr>
          <w:jc w:val="center"/>
        </w:trPr>
        <w:tc>
          <w:tcPr>
            <w:tcW w:w="1378" w:type="dxa"/>
            <w:tcBorders>
              <w:top w:val="single" w:sz="6" w:space="0" w:color="auto"/>
              <w:left w:val="single" w:sz="6" w:space="0" w:color="auto"/>
              <w:bottom w:val="single" w:sz="6" w:space="0" w:color="auto"/>
              <w:right w:val="single" w:sz="6" w:space="0" w:color="auto"/>
            </w:tcBorders>
          </w:tcPr>
          <w:p w:rsidR="009F11B7" w:rsidRPr="009F11B7" w:rsidRDefault="009F11B7" w:rsidP="009F11B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9F11B7">
              <w:rPr>
                <w:rFonts w:cs="Arial"/>
                <w:noProof w:val="0"/>
                <w:lang w:val="en-GB"/>
              </w:rPr>
              <w:t>Australia</w:t>
            </w:r>
          </w:p>
        </w:tc>
        <w:tc>
          <w:tcPr>
            <w:tcW w:w="2414" w:type="dxa"/>
            <w:tcBorders>
              <w:top w:val="single" w:sz="6" w:space="0" w:color="auto"/>
              <w:left w:val="single" w:sz="6" w:space="0" w:color="auto"/>
              <w:bottom w:val="single" w:sz="6" w:space="0" w:color="auto"/>
              <w:right w:val="single" w:sz="6" w:space="0" w:color="auto"/>
            </w:tcBorders>
          </w:tcPr>
          <w:p w:rsidR="009F11B7" w:rsidRPr="009F11B7" w:rsidRDefault="009F11B7" w:rsidP="009F11B7">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lang w:val="en-GB"/>
              </w:rPr>
            </w:pPr>
            <w:r w:rsidRPr="009F11B7">
              <w:rPr>
                <w:b/>
                <w:bCs/>
                <w:noProof w:val="0"/>
                <w:lang w:val="en-GB"/>
              </w:rPr>
              <w:t>Vodafone Australia Ltd</w:t>
            </w:r>
          </w:p>
          <w:p w:rsidR="009F11B7" w:rsidRPr="009F11B7" w:rsidRDefault="009F11B7" w:rsidP="009F11B7">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9F11B7">
              <w:rPr>
                <w:noProof w:val="0"/>
                <w:lang w:val="en-GB"/>
              </w:rPr>
              <w:t>Level 14, 177 Pacific Hwy</w:t>
            </w:r>
          </w:p>
          <w:p w:rsidR="009F11B7" w:rsidRPr="009F11B7" w:rsidRDefault="009F11B7" w:rsidP="009F11B7">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9F11B7">
              <w:rPr>
                <w:noProof w:val="0"/>
                <w:lang w:val="en-GB"/>
              </w:rPr>
              <w:t>North Sydney, NSW 2060</w:t>
            </w:r>
          </w:p>
        </w:tc>
        <w:tc>
          <w:tcPr>
            <w:tcW w:w="1233" w:type="dxa"/>
            <w:tcBorders>
              <w:top w:val="single" w:sz="6" w:space="0" w:color="auto"/>
              <w:left w:val="single" w:sz="6" w:space="0" w:color="auto"/>
              <w:bottom w:val="single" w:sz="6" w:space="0" w:color="auto"/>
              <w:right w:val="single" w:sz="6" w:space="0" w:color="auto"/>
            </w:tcBorders>
          </w:tcPr>
          <w:p w:rsidR="009F11B7" w:rsidRPr="009F11B7" w:rsidRDefault="009F11B7" w:rsidP="009F11B7">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9F11B7">
              <w:rPr>
                <w:rFonts w:cs="Arial"/>
                <w:b/>
                <w:bCs/>
                <w:noProof w:val="0"/>
                <w:lang w:val="en-GB"/>
              </w:rPr>
              <w:t>89 61 03</w:t>
            </w:r>
          </w:p>
        </w:tc>
        <w:tc>
          <w:tcPr>
            <w:tcW w:w="4047" w:type="dxa"/>
            <w:tcBorders>
              <w:top w:val="single" w:sz="6" w:space="0" w:color="auto"/>
              <w:left w:val="single" w:sz="6" w:space="0" w:color="auto"/>
              <w:bottom w:val="single" w:sz="6" w:space="0" w:color="auto"/>
              <w:right w:val="single" w:sz="6" w:space="0" w:color="auto"/>
            </w:tcBorders>
          </w:tcPr>
          <w:p w:rsidR="009F11B7" w:rsidRPr="009F11B7" w:rsidRDefault="009F11B7" w:rsidP="009F11B7">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9F11B7">
              <w:rPr>
                <w:noProof w:val="0"/>
                <w:lang w:val="en-GB"/>
              </w:rPr>
              <w:t>Mr Alexander Osborne</w:t>
            </w:r>
          </w:p>
          <w:p w:rsidR="009F11B7" w:rsidRPr="009F11B7" w:rsidRDefault="009F11B7" w:rsidP="009F11B7">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9F11B7">
              <w:rPr>
                <w:noProof w:val="0"/>
                <w:lang w:val="en-GB"/>
              </w:rPr>
              <w:t>Level 14, 177 Pacific Hwy</w:t>
            </w:r>
          </w:p>
          <w:p w:rsidR="009F11B7" w:rsidRPr="009F11B7" w:rsidRDefault="009F11B7" w:rsidP="009F11B7">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9F11B7">
              <w:rPr>
                <w:noProof w:val="0"/>
                <w:lang w:val="en-GB"/>
              </w:rPr>
              <w:t>North Sydney NSW 2060</w:t>
            </w:r>
          </w:p>
          <w:p w:rsidR="009F11B7" w:rsidRPr="009F11B7" w:rsidRDefault="009F11B7" w:rsidP="009F11B7">
            <w:pPr>
              <w:tabs>
                <w:tab w:val="clear" w:pos="567"/>
                <w:tab w:val="clear" w:pos="1276"/>
                <w:tab w:val="clear" w:pos="1843"/>
                <w:tab w:val="clear" w:pos="5387"/>
                <w:tab w:val="clear" w:pos="5954"/>
                <w:tab w:val="left" w:pos="605"/>
                <w:tab w:val="left" w:pos="1191"/>
                <w:tab w:val="left" w:pos="1588"/>
                <w:tab w:val="left" w:pos="1985"/>
              </w:tabs>
              <w:spacing w:before="0"/>
              <w:jc w:val="left"/>
              <w:rPr>
                <w:noProof w:val="0"/>
                <w:color w:val="000000"/>
                <w:lang w:val="en-GB"/>
              </w:rPr>
            </w:pPr>
            <w:r w:rsidRPr="009F11B7">
              <w:rPr>
                <w:noProof w:val="0"/>
                <w:lang w:val="en-GB"/>
              </w:rPr>
              <w:t>Tel:</w:t>
            </w:r>
            <w:r w:rsidRPr="009F11B7">
              <w:rPr>
                <w:noProof w:val="0"/>
                <w:lang w:val="en-GB"/>
              </w:rPr>
              <w:tab/>
              <w:t>+61 425 232 539</w:t>
            </w:r>
            <w:r>
              <w:rPr>
                <w:noProof w:val="0"/>
                <w:lang w:val="en-GB"/>
              </w:rPr>
              <w:br/>
            </w:r>
            <w:r w:rsidRPr="009F11B7">
              <w:rPr>
                <w:noProof w:val="0"/>
                <w:lang w:val="en-GB"/>
              </w:rPr>
              <w:t>E-mail:</w:t>
            </w:r>
            <w:r>
              <w:rPr>
                <w:noProof w:val="0"/>
                <w:lang w:val="en-GB"/>
              </w:rPr>
              <w:tab/>
            </w:r>
            <w:bookmarkStart w:id="1517" w:name="OLE_LINK9"/>
            <w:r w:rsidRPr="009F11B7">
              <w:rPr>
                <w:noProof w:val="0"/>
                <w:lang w:val="en-GB"/>
              </w:rPr>
              <w:t>alexander.osborne@vodafone.com.au</w:t>
            </w:r>
            <w:bookmarkEnd w:id="1517"/>
          </w:p>
        </w:tc>
      </w:tr>
      <w:tr w:rsidR="009F11B7" w:rsidRPr="009F11B7" w:rsidTr="008C3DB3">
        <w:trPr>
          <w:jc w:val="center"/>
        </w:trPr>
        <w:tc>
          <w:tcPr>
            <w:tcW w:w="1378" w:type="dxa"/>
            <w:tcBorders>
              <w:top w:val="single" w:sz="6" w:space="0" w:color="auto"/>
              <w:left w:val="single" w:sz="6" w:space="0" w:color="auto"/>
              <w:bottom w:val="single" w:sz="6" w:space="0" w:color="auto"/>
              <w:right w:val="single" w:sz="6" w:space="0" w:color="auto"/>
            </w:tcBorders>
          </w:tcPr>
          <w:p w:rsidR="009F11B7" w:rsidRPr="009F11B7" w:rsidRDefault="009F11B7" w:rsidP="009F11B7">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bookmarkStart w:id="1518" w:name="_Hlk524514227"/>
            <w:r w:rsidRPr="009F11B7">
              <w:rPr>
                <w:rFonts w:cs="Arial"/>
                <w:noProof w:val="0"/>
                <w:lang w:val="en-GB"/>
              </w:rPr>
              <w:t>Australia</w:t>
            </w:r>
          </w:p>
        </w:tc>
        <w:tc>
          <w:tcPr>
            <w:tcW w:w="2414" w:type="dxa"/>
            <w:tcBorders>
              <w:top w:val="single" w:sz="6" w:space="0" w:color="auto"/>
              <w:left w:val="single" w:sz="6" w:space="0" w:color="auto"/>
              <w:bottom w:val="single" w:sz="6" w:space="0" w:color="auto"/>
              <w:right w:val="single" w:sz="6" w:space="0" w:color="auto"/>
            </w:tcBorders>
          </w:tcPr>
          <w:p w:rsidR="009F11B7" w:rsidRPr="009F11B7" w:rsidRDefault="009F11B7" w:rsidP="009F11B7">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lang w:val="en-GB"/>
              </w:rPr>
            </w:pPr>
            <w:bookmarkStart w:id="1519" w:name="OLE_LINK10"/>
            <w:bookmarkStart w:id="1520" w:name="OLE_LINK11"/>
            <w:r w:rsidRPr="009F11B7">
              <w:rPr>
                <w:b/>
                <w:bCs/>
                <w:noProof w:val="0"/>
                <w:lang w:val="en-GB"/>
              </w:rPr>
              <w:t>Vodafone Hutchison Australia Pty Ltd</w:t>
            </w:r>
            <w:bookmarkEnd w:id="1519"/>
            <w:bookmarkEnd w:id="1520"/>
          </w:p>
          <w:p w:rsidR="009F11B7" w:rsidRPr="009F11B7" w:rsidRDefault="009F11B7" w:rsidP="009F11B7">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9F11B7">
              <w:rPr>
                <w:noProof w:val="0"/>
                <w:lang w:val="en-GB"/>
              </w:rPr>
              <w:t>Level 7, 177 Pacific Hwy</w:t>
            </w:r>
          </w:p>
          <w:p w:rsidR="009F11B7" w:rsidRPr="009F11B7" w:rsidRDefault="009F11B7" w:rsidP="009F11B7">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9F11B7">
              <w:rPr>
                <w:noProof w:val="0"/>
                <w:lang w:val="en-GB"/>
              </w:rPr>
              <w:t>North Sydney NSW 2060</w:t>
            </w:r>
          </w:p>
        </w:tc>
        <w:tc>
          <w:tcPr>
            <w:tcW w:w="1233" w:type="dxa"/>
            <w:tcBorders>
              <w:top w:val="single" w:sz="6" w:space="0" w:color="auto"/>
              <w:left w:val="single" w:sz="6" w:space="0" w:color="auto"/>
              <w:bottom w:val="single" w:sz="6" w:space="0" w:color="auto"/>
              <w:right w:val="single" w:sz="6" w:space="0" w:color="auto"/>
            </w:tcBorders>
          </w:tcPr>
          <w:p w:rsidR="009F11B7" w:rsidRPr="009F11B7" w:rsidRDefault="009F11B7" w:rsidP="009F11B7">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9F11B7">
              <w:rPr>
                <w:rFonts w:cs="Arial"/>
                <w:b/>
                <w:bCs/>
                <w:noProof w:val="0"/>
                <w:lang w:val="en-GB"/>
              </w:rPr>
              <w:t>89 61 06</w:t>
            </w:r>
          </w:p>
        </w:tc>
        <w:tc>
          <w:tcPr>
            <w:tcW w:w="4047" w:type="dxa"/>
            <w:tcBorders>
              <w:top w:val="single" w:sz="6" w:space="0" w:color="auto"/>
              <w:left w:val="single" w:sz="6" w:space="0" w:color="auto"/>
              <w:bottom w:val="single" w:sz="6" w:space="0" w:color="auto"/>
              <w:right w:val="single" w:sz="6" w:space="0" w:color="auto"/>
            </w:tcBorders>
          </w:tcPr>
          <w:p w:rsidR="009F11B7" w:rsidRPr="009F11B7" w:rsidRDefault="009F11B7" w:rsidP="009F11B7">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9F11B7">
              <w:rPr>
                <w:noProof w:val="0"/>
                <w:lang w:val="en-GB"/>
              </w:rPr>
              <w:t>Mr Alexander Osborne</w:t>
            </w:r>
          </w:p>
          <w:p w:rsidR="009F11B7" w:rsidRPr="009F11B7" w:rsidRDefault="009F11B7" w:rsidP="009F11B7">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9F11B7">
              <w:rPr>
                <w:noProof w:val="0"/>
                <w:lang w:val="en-GB"/>
              </w:rPr>
              <w:t>Level 14, 177 Pacific Hwy</w:t>
            </w:r>
          </w:p>
          <w:p w:rsidR="009F11B7" w:rsidRPr="009F11B7" w:rsidRDefault="009F11B7" w:rsidP="009F11B7">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9F11B7">
              <w:rPr>
                <w:noProof w:val="0"/>
                <w:lang w:val="en-GB"/>
              </w:rPr>
              <w:t>North Sydney NSW 2060</w:t>
            </w:r>
          </w:p>
          <w:p w:rsidR="009F11B7" w:rsidRPr="009F11B7" w:rsidRDefault="009F11B7" w:rsidP="009F11B7">
            <w:pPr>
              <w:tabs>
                <w:tab w:val="clear" w:pos="567"/>
                <w:tab w:val="clear" w:pos="1276"/>
                <w:tab w:val="clear" w:pos="1843"/>
                <w:tab w:val="clear" w:pos="5387"/>
                <w:tab w:val="clear" w:pos="5954"/>
                <w:tab w:val="left" w:pos="647"/>
                <w:tab w:val="left" w:pos="1191"/>
                <w:tab w:val="left" w:pos="1588"/>
                <w:tab w:val="left" w:pos="1985"/>
              </w:tabs>
              <w:spacing w:before="0"/>
              <w:jc w:val="left"/>
              <w:rPr>
                <w:noProof w:val="0"/>
                <w:lang w:val="en-GB"/>
              </w:rPr>
            </w:pPr>
            <w:r w:rsidRPr="009F11B7">
              <w:rPr>
                <w:noProof w:val="0"/>
                <w:lang w:val="en-GB"/>
              </w:rPr>
              <w:t>Tel:</w:t>
            </w:r>
            <w:r w:rsidRPr="009F11B7">
              <w:rPr>
                <w:noProof w:val="0"/>
                <w:lang w:val="en-GB"/>
              </w:rPr>
              <w:tab/>
              <w:t>+61 425 232 539</w:t>
            </w:r>
          </w:p>
          <w:p w:rsidR="009F11B7" w:rsidRPr="009F11B7" w:rsidRDefault="009F11B7" w:rsidP="009F11B7">
            <w:pPr>
              <w:tabs>
                <w:tab w:val="clear" w:pos="567"/>
                <w:tab w:val="clear" w:pos="1276"/>
                <w:tab w:val="clear" w:pos="1843"/>
                <w:tab w:val="clear" w:pos="5387"/>
                <w:tab w:val="clear" w:pos="5954"/>
                <w:tab w:val="left" w:pos="647"/>
                <w:tab w:val="left" w:pos="1191"/>
                <w:tab w:val="left" w:pos="1588"/>
                <w:tab w:val="left" w:pos="1985"/>
              </w:tabs>
              <w:spacing w:before="0"/>
              <w:jc w:val="left"/>
              <w:rPr>
                <w:noProof w:val="0"/>
                <w:color w:val="000000"/>
                <w:lang w:val="en-GB"/>
              </w:rPr>
            </w:pPr>
            <w:r w:rsidRPr="009F11B7">
              <w:rPr>
                <w:noProof w:val="0"/>
                <w:lang w:val="en-GB"/>
              </w:rPr>
              <w:t xml:space="preserve">E-mail: </w:t>
            </w:r>
            <w:r w:rsidRPr="009F11B7">
              <w:rPr>
                <w:noProof w:val="0"/>
                <w:lang w:val="en-GB"/>
              </w:rPr>
              <w:tab/>
              <w:t>alexander.osborne@vodafone.com.au</w:t>
            </w:r>
          </w:p>
        </w:tc>
      </w:tr>
      <w:bookmarkEnd w:id="1518"/>
    </w:tbl>
    <w:p w:rsidR="009F11B7" w:rsidRPr="009F11B7" w:rsidRDefault="009F11B7" w:rsidP="009F11B7">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p>
    <w:p w:rsidR="009F11B7" w:rsidRDefault="009F11B7">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noProof w:val="0"/>
          <w:lang w:val="en-GB"/>
        </w:rPr>
      </w:pPr>
      <w:r>
        <w:rPr>
          <w:rFonts w:cs="Arial"/>
          <w:b/>
          <w:bCs/>
          <w:noProof w:val="0"/>
          <w:lang w:val="en-GB"/>
        </w:rPr>
        <w:br w:type="page"/>
      </w:r>
    </w:p>
    <w:p w:rsidR="009F11B7" w:rsidRDefault="009F11B7" w:rsidP="009F11B7">
      <w:pPr>
        <w:tabs>
          <w:tab w:val="clear" w:pos="1276"/>
          <w:tab w:val="clear" w:pos="1843"/>
          <w:tab w:val="clear" w:pos="5387"/>
          <w:tab w:val="clear" w:pos="5954"/>
          <w:tab w:val="left" w:pos="1560"/>
          <w:tab w:val="left" w:pos="4140"/>
          <w:tab w:val="left" w:pos="4230"/>
        </w:tabs>
        <w:spacing w:before="0"/>
        <w:jc w:val="left"/>
        <w:rPr>
          <w:rFonts w:cs="Arial"/>
          <w:b/>
          <w:bCs/>
          <w:noProof w:val="0"/>
          <w:lang w:val="en-GB"/>
        </w:rPr>
      </w:pPr>
      <w:r w:rsidRPr="009F11B7">
        <w:rPr>
          <w:rFonts w:cs="Arial"/>
          <w:b/>
          <w:bCs/>
          <w:noProof w:val="0"/>
          <w:lang w:val="en-GB"/>
        </w:rPr>
        <w:lastRenderedPageBreak/>
        <w:t>United Kingdom</w:t>
      </w:r>
      <w:r>
        <w:rPr>
          <w:rFonts w:cs="Arial"/>
          <w:b/>
          <w:bCs/>
          <w:noProof w:val="0"/>
          <w:lang w:val="en-GB"/>
        </w:rPr>
        <w:t xml:space="preserve">     </w:t>
      </w:r>
      <w:r w:rsidRPr="009F11B7">
        <w:rPr>
          <w:rFonts w:cs="Arial"/>
          <w:b/>
          <w:bCs/>
          <w:noProof w:val="0"/>
          <w:lang w:val="en-GB"/>
        </w:rPr>
        <w:t>LIR</w:t>
      </w:r>
    </w:p>
    <w:p w:rsidR="009F11B7" w:rsidRPr="009F11B7" w:rsidRDefault="009F11B7" w:rsidP="009F11B7">
      <w:pPr>
        <w:tabs>
          <w:tab w:val="clear" w:pos="1276"/>
          <w:tab w:val="clear" w:pos="1843"/>
          <w:tab w:val="clear" w:pos="5387"/>
          <w:tab w:val="clear" w:pos="5954"/>
          <w:tab w:val="left" w:pos="1560"/>
          <w:tab w:val="left" w:pos="4140"/>
          <w:tab w:val="left" w:pos="4230"/>
        </w:tabs>
        <w:spacing w:before="0"/>
        <w:jc w:val="left"/>
        <w:rPr>
          <w:rFonts w:cs="Arial"/>
          <w:noProof w:val="0"/>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2365"/>
        <w:gridCol w:w="1453"/>
        <w:gridCol w:w="3800"/>
      </w:tblGrid>
      <w:tr w:rsidR="009F11B7" w:rsidRPr="009F11B7" w:rsidTr="009F11B7">
        <w:trPr>
          <w:cantSplit/>
          <w:tblHeader/>
          <w:jc w:val="center"/>
        </w:trPr>
        <w:tc>
          <w:tcPr>
            <w:tcW w:w="1560" w:type="dxa"/>
          </w:tcPr>
          <w:p w:rsidR="009F11B7" w:rsidRPr="009F11B7" w:rsidRDefault="009F11B7" w:rsidP="009F11B7">
            <w:pPr>
              <w:widowControl w:val="0"/>
              <w:tabs>
                <w:tab w:val="clear" w:pos="567"/>
                <w:tab w:val="clear" w:pos="1276"/>
                <w:tab w:val="clear" w:pos="1843"/>
                <w:tab w:val="clear" w:pos="5387"/>
                <w:tab w:val="clear" w:pos="5954"/>
              </w:tabs>
              <w:spacing w:before="0"/>
              <w:jc w:val="left"/>
              <w:rPr>
                <w:i/>
                <w:iCs/>
                <w:noProof w:val="0"/>
              </w:rPr>
            </w:pPr>
            <w:r w:rsidRPr="009F11B7">
              <w:rPr>
                <w:i/>
                <w:iCs/>
                <w:noProof w:val="0"/>
                <w:color w:val="000000"/>
              </w:rPr>
              <w:t>Country/</w:t>
            </w:r>
            <w:r w:rsidRPr="009F11B7">
              <w:rPr>
                <w:i/>
                <w:iCs/>
                <w:noProof w:val="0"/>
                <w:color w:val="000000"/>
              </w:rPr>
              <w:br/>
              <w:t>Geographical area</w:t>
            </w:r>
          </w:p>
        </w:tc>
        <w:tc>
          <w:tcPr>
            <w:tcW w:w="2551" w:type="dxa"/>
          </w:tcPr>
          <w:p w:rsidR="009F11B7" w:rsidRPr="009F11B7" w:rsidRDefault="009F11B7" w:rsidP="009F11B7">
            <w:pPr>
              <w:widowControl w:val="0"/>
              <w:tabs>
                <w:tab w:val="clear" w:pos="567"/>
                <w:tab w:val="clear" w:pos="1276"/>
                <w:tab w:val="clear" w:pos="1843"/>
                <w:tab w:val="clear" w:pos="5387"/>
                <w:tab w:val="clear" w:pos="5954"/>
              </w:tabs>
              <w:spacing w:before="0"/>
              <w:jc w:val="left"/>
              <w:rPr>
                <w:i/>
                <w:iCs/>
                <w:noProof w:val="0"/>
                <w:color w:val="000000"/>
              </w:rPr>
            </w:pPr>
            <w:r w:rsidRPr="009F11B7">
              <w:rPr>
                <w:i/>
                <w:iCs/>
                <w:noProof w:val="0"/>
                <w:color w:val="000000"/>
              </w:rPr>
              <w:t>Company Name/Address</w:t>
            </w:r>
          </w:p>
        </w:tc>
        <w:tc>
          <w:tcPr>
            <w:tcW w:w="1559" w:type="dxa"/>
          </w:tcPr>
          <w:p w:rsidR="009F11B7" w:rsidRPr="009F11B7" w:rsidRDefault="009F11B7" w:rsidP="009F11B7">
            <w:pPr>
              <w:widowControl w:val="0"/>
              <w:tabs>
                <w:tab w:val="clear" w:pos="567"/>
                <w:tab w:val="clear" w:pos="1276"/>
                <w:tab w:val="clear" w:pos="1843"/>
                <w:tab w:val="clear" w:pos="5387"/>
                <w:tab w:val="clear" w:pos="5954"/>
              </w:tabs>
              <w:spacing w:before="0"/>
              <w:jc w:val="center"/>
              <w:rPr>
                <w:i/>
                <w:iCs/>
                <w:noProof w:val="0"/>
                <w:color w:val="000000"/>
              </w:rPr>
            </w:pPr>
            <w:r w:rsidRPr="009F11B7">
              <w:rPr>
                <w:i/>
                <w:iCs/>
                <w:noProof w:val="0"/>
                <w:color w:val="000000"/>
              </w:rPr>
              <w:t>Issuer Identifier Number</w:t>
            </w:r>
          </w:p>
        </w:tc>
        <w:tc>
          <w:tcPr>
            <w:tcW w:w="4111" w:type="dxa"/>
          </w:tcPr>
          <w:p w:rsidR="009F11B7" w:rsidRPr="009F11B7" w:rsidRDefault="009F11B7" w:rsidP="009F11B7">
            <w:pPr>
              <w:widowControl w:val="0"/>
              <w:tabs>
                <w:tab w:val="clear" w:pos="567"/>
                <w:tab w:val="clear" w:pos="1276"/>
                <w:tab w:val="clear" w:pos="1843"/>
                <w:tab w:val="clear" w:pos="5387"/>
                <w:tab w:val="clear" w:pos="5954"/>
                <w:tab w:val="center" w:pos="1679"/>
              </w:tabs>
              <w:spacing w:before="0"/>
              <w:jc w:val="left"/>
              <w:rPr>
                <w:i/>
                <w:iCs/>
                <w:noProof w:val="0"/>
                <w:color w:val="000000"/>
              </w:rPr>
            </w:pPr>
            <w:r w:rsidRPr="009F11B7">
              <w:rPr>
                <w:i/>
                <w:iCs/>
                <w:noProof w:val="0"/>
              </w:rPr>
              <w:t>Contact</w:t>
            </w:r>
          </w:p>
        </w:tc>
      </w:tr>
      <w:tr w:rsidR="009F11B7" w:rsidRPr="009F11B7" w:rsidTr="009F11B7">
        <w:trPr>
          <w:cantSplit/>
          <w:jc w:val="center"/>
        </w:trPr>
        <w:tc>
          <w:tcPr>
            <w:tcW w:w="1560" w:type="dxa"/>
          </w:tcPr>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United Kingdom</w:t>
            </w:r>
          </w:p>
        </w:tc>
        <w:tc>
          <w:tcPr>
            <w:tcW w:w="2551" w:type="dxa"/>
          </w:tcPr>
          <w:p w:rsidR="009F11B7" w:rsidRPr="009F11B7" w:rsidRDefault="009F11B7" w:rsidP="009F11B7">
            <w:pPr>
              <w:widowControl w:val="0"/>
              <w:tabs>
                <w:tab w:val="clear" w:pos="567"/>
                <w:tab w:val="clear" w:pos="1276"/>
                <w:tab w:val="clear" w:pos="1843"/>
                <w:tab w:val="clear" w:pos="5387"/>
                <w:tab w:val="clear" w:pos="5954"/>
              </w:tabs>
              <w:spacing w:before="0"/>
              <w:jc w:val="left"/>
              <w:rPr>
                <w:b/>
                <w:bCs/>
                <w:noProof w:val="0"/>
              </w:rPr>
            </w:pPr>
            <w:proofErr w:type="spellStart"/>
            <w:r w:rsidRPr="009F11B7">
              <w:rPr>
                <w:b/>
                <w:bCs/>
                <w:noProof w:val="0"/>
              </w:rPr>
              <w:t>Simwood</w:t>
            </w:r>
            <w:proofErr w:type="spellEnd"/>
            <w:r w:rsidRPr="009F11B7">
              <w:rPr>
                <w:b/>
                <w:bCs/>
                <w:noProof w:val="0"/>
              </w:rPr>
              <w:t xml:space="preserve"> </w:t>
            </w:r>
            <w:proofErr w:type="spellStart"/>
            <w:r w:rsidRPr="009F11B7">
              <w:rPr>
                <w:b/>
                <w:bCs/>
                <w:noProof w:val="0"/>
              </w:rPr>
              <w:t>eSMS</w:t>
            </w:r>
            <w:proofErr w:type="spellEnd"/>
            <w:r w:rsidRPr="009F11B7">
              <w:rPr>
                <w:b/>
                <w:bCs/>
                <w:noProof w:val="0"/>
              </w:rPr>
              <w:t xml:space="preserve"> Limited</w:t>
            </w:r>
          </w:p>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proofErr w:type="spellStart"/>
            <w:r w:rsidRPr="009F11B7">
              <w:rPr>
                <w:noProof w:val="0"/>
              </w:rPr>
              <w:t>Simwood</w:t>
            </w:r>
            <w:proofErr w:type="spellEnd"/>
            <w:r w:rsidRPr="009F11B7">
              <w:rPr>
                <w:noProof w:val="0"/>
              </w:rPr>
              <w:t xml:space="preserve"> House, </w:t>
            </w:r>
            <w:r w:rsidRPr="009F11B7">
              <w:rPr>
                <w:noProof w:val="0"/>
              </w:rPr>
              <w:br/>
              <w:t xml:space="preserve">Cube M4 Business Park, </w:t>
            </w:r>
            <w:r w:rsidRPr="009F11B7">
              <w:rPr>
                <w:noProof w:val="0"/>
              </w:rPr>
              <w:br/>
              <w:t>BRISTOL, BS16 1FX</w:t>
            </w:r>
          </w:p>
        </w:tc>
        <w:tc>
          <w:tcPr>
            <w:tcW w:w="1559" w:type="dxa"/>
          </w:tcPr>
          <w:p w:rsidR="009F11B7" w:rsidRPr="009F11B7" w:rsidRDefault="009F11B7" w:rsidP="009F11B7">
            <w:pPr>
              <w:widowControl w:val="0"/>
              <w:tabs>
                <w:tab w:val="clear" w:pos="567"/>
                <w:tab w:val="clear" w:pos="1276"/>
                <w:tab w:val="clear" w:pos="1843"/>
                <w:tab w:val="clear" w:pos="5387"/>
                <w:tab w:val="clear" w:pos="5954"/>
              </w:tabs>
              <w:spacing w:before="0"/>
              <w:jc w:val="center"/>
              <w:rPr>
                <w:b/>
                <w:bCs/>
                <w:noProof w:val="0"/>
              </w:rPr>
            </w:pPr>
            <w:r w:rsidRPr="009F11B7">
              <w:rPr>
                <w:b/>
                <w:bCs/>
                <w:noProof w:val="0"/>
              </w:rPr>
              <w:t>89 44 38</w:t>
            </w:r>
          </w:p>
        </w:tc>
        <w:tc>
          <w:tcPr>
            <w:tcW w:w="4111" w:type="dxa"/>
          </w:tcPr>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Simon Woodhead</w:t>
            </w:r>
          </w:p>
          <w:p w:rsidR="009F11B7" w:rsidRPr="009F11B7" w:rsidRDefault="009F11B7" w:rsidP="009F11B7">
            <w:pPr>
              <w:widowControl w:val="0"/>
              <w:tabs>
                <w:tab w:val="clear" w:pos="567"/>
                <w:tab w:val="clear" w:pos="1276"/>
                <w:tab w:val="clear" w:pos="1843"/>
                <w:tab w:val="clear" w:pos="5387"/>
                <w:tab w:val="clear" w:pos="5954"/>
                <w:tab w:val="left" w:pos="717"/>
              </w:tabs>
              <w:spacing w:before="0"/>
              <w:jc w:val="left"/>
              <w:rPr>
                <w:noProof w:val="0"/>
              </w:rPr>
            </w:pPr>
            <w:proofErr w:type="spellStart"/>
            <w:r w:rsidRPr="009F11B7">
              <w:rPr>
                <w:noProof w:val="0"/>
              </w:rPr>
              <w:t>Simwood</w:t>
            </w:r>
            <w:proofErr w:type="spellEnd"/>
            <w:r w:rsidRPr="009F11B7">
              <w:rPr>
                <w:noProof w:val="0"/>
              </w:rPr>
              <w:t xml:space="preserve"> House, </w:t>
            </w:r>
            <w:r w:rsidRPr="009F11B7">
              <w:rPr>
                <w:noProof w:val="0"/>
              </w:rPr>
              <w:br/>
              <w:t xml:space="preserve">Cube M4 Business Park, </w:t>
            </w:r>
            <w:r w:rsidRPr="009F11B7">
              <w:rPr>
                <w:noProof w:val="0"/>
              </w:rPr>
              <w:br/>
              <w:t>BRISTOL, BS16 1FX</w:t>
            </w:r>
            <w:r w:rsidRPr="009F11B7">
              <w:rPr>
                <w:noProof w:val="0"/>
              </w:rPr>
              <w:br/>
              <w:t xml:space="preserve">Tel: </w:t>
            </w:r>
            <w:r w:rsidRPr="009F11B7">
              <w:rPr>
                <w:noProof w:val="0"/>
              </w:rPr>
              <w:tab/>
              <w:t>+44 330 122 3000</w:t>
            </w:r>
            <w:r w:rsidRPr="009F11B7">
              <w:rPr>
                <w:noProof w:val="0"/>
              </w:rPr>
              <w:br/>
              <w:t>E-mail:</w:t>
            </w:r>
            <w:r w:rsidRPr="009F11B7">
              <w:rPr>
                <w:noProof w:val="0"/>
              </w:rPr>
              <w:tab/>
              <w:t>simon.woodhead@simwood.com</w:t>
            </w:r>
          </w:p>
        </w:tc>
      </w:tr>
      <w:tr w:rsidR="009F11B7" w:rsidRPr="009F11B7" w:rsidTr="009F11B7">
        <w:trPr>
          <w:cantSplit/>
          <w:jc w:val="center"/>
        </w:trPr>
        <w:tc>
          <w:tcPr>
            <w:tcW w:w="1560" w:type="dxa"/>
          </w:tcPr>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United Kingdom</w:t>
            </w:r>
          </w:p>
        </w:tc>
        <w:tc>
          <w:tcPr>
            <w:tcW w:w="2551" w:type="dxa"/>
          </w:tcPr>
          <w:p w:rsidR="009F11B7" w:rsidRPr="009F11B7" w:rsidRDefault="009F11B7" w:rsidP="009F11B7">
            <w:pPr>
              <w:widowControl w:val="0"/>
              <w:tabs>
                <w:tab w:val="clear" w:pos="567"/>
                <w:tab w:val="clear" w:pos="1276"/>
                <w:tab w:val="clear" w:pos="1843"/>
                <w:tab w:val="clear" w:pos="5387"/>
                <w:tab w:val="clear" w:pos="5954"/>
              </w:tabs>
              <w:spacing w:before="0"/>
              <w:jc w:val="left"/>
              <w:rPr>
                <w:b/>
                <w:bCs/>
                <w:noProof w:val="0"/>
              </w:rPr>
            </w:pPr>
            <w:r w:rsidRPr="009F11B7">
              <w:rPr>
                <w:b/>
                <w:bCs/>
                <w:noProof w:val="0"/>
              </w:rPr>
              <w:t>Hutchison 3G UK Limited</w:t>
            </w:r>
          </w:p>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Star House</w:t>
            </w:r>
          </w:p>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20 Grenfell Road</w:t>
            </w:r>
          </w:p>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Maidenhead</w:t>
            </w:r>
          </w:p>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BERKSHIRE SL6 1EH</w:t>
            </w:r>
          </w:p>
        </w:tc>
        <w:tc>
          <w:tcPr>
            <w:tcW w:w="1559" w:type="dxa"/>
          </w:tcPr>
          <w:p w:rsidR="009F11B7" w:rsidRPr="009F11B7" w:rsidRDefault="009F11B7" w:rsidP="009F11B7">
            <w:pPr>
              <w:widowControl w:val="0"/>
              <w:tabs>
                <w:tab w:val="clear" w:pos="567"/>
                <w:tab w:val="clear" w:pos="1276"/>
                <w:tab w:val="clear" w:pos="1843"/>
                <w:tab w:val="clear" w:pos="5387"/>
                <w:tab w:val="clear" w:pos="5954"/>
              </w:tabs>
              <w:spacing w:before="0"/>
              <w:jc w:val="center"/>
              <w:rPr>
                <w:b/>
                <w:bCs/>
                <w:noProof w:val="0"/>
              </w:rPr>
            </w:pPr>
            <w:r w:rsidRPr="009F11B7">
              <w:rPr>
                <w:b/>
                <w:bCs/>
                <w:noProof w:val="0"/>
              </w:rPr>
              <w:t>89 44 20</w:t>
            </w:r>
          </w:p>
        </w:tc>
        <w:tc>
          <w:tcPr>
            <w:tcW w:w="4111" w:type="dxa"/>
          </w:tcPr>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proofErr w:type="spellStart"/>
            <w:r w:rsidRPr="009F11B7">
              <w:rPr>
                <w:noProof w:val="0"/>
              </w:rPr>
              <w:t>Kushal</w:t>
            </w:r>
            <w:proofErr w:type="spellEnd"/>
            <w:r w:rsidRPr="009F11B7">
              <w:rPr>
                <w:noProof w:val="0"/>
              </w:rPr>
              <w:t xml:space="preserve"> </w:t>
            </w:r>
            <w:proofErr w:type="spellStart"/>
            <w:r w:rsidRPr="009F11B7">
              <w:rPr>
                <w:noProof w:val="0"/>
              </w:rPr>
              <w:t>Sareen</w:t>
            </w:r>
            <w:proofErr w:type="spellEnd"/>
            <w:r w:rsidRPr="009F11B7">
              <w:rPr>
                <w:noProof w:val="0"/>
              </w:rPr>
              <w:br/>
              <w:t>Star House</w:t>
            </w:r>
          </w:p>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20 Grenfell Road</w:t>
            </w:r>
          </w:p>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 xml:space="preserve">Maidenhead </w:t>
            </w:r>
          </w:p>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BERKSHIRE SL6 1EH</w:t>
            </w:r>
          </w:p>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 xml:space="preserve">Tel: </w:t>
            </w:r>
            <w:r w:rsidRPr="009F11B7">
              <w:rPr>
                <w:noProof w:val="0"/>
              </w:rPr>
              <w:tab/>
            </w:r>
            <w:r>
              <w:rPr>
                <w:noProof w:val="0"/>
              </w:rPr>
              <w:tab/>
            </w:r>
            <w:r>
              <w:rPr>
                <w:noProof w:val="0"/>
              </w:rPr>
              <w:tab/>
            </w:r>
            <w:r w:rsidRPr="009F11B7">
              <w:rPr>
                <w:noProof w:val="0"/>
              </w:rPr>
              <w:t>+44 1628 765 5000</w:t>
            </w:r>
            <w:r w:rsidRPr="009F11B7">
              <w:rPr>
                <w:noProof w:val="0"/>
              </w:rPr>
              <w:br/>
              <w:t xml:space="preserve">E-mail: </w:t>
            </w:r>
            <w:r w:rsidRPr="009F11B7">
              <w:rPr>
                <w:noProof w:val="0"/>
              </w:rPr>
              <w:tab/>
              <w:t>DL3Interconnect@three.co.uk</w:t>
            </w:r>
          </w:p>
        </w:tc>
      </w:tr>
      <w:tr w:rsidR="009F11B7" w:rsidRPr="009F11B7" w:rsidTr="009F11B7">
        <w:trPr>
          <w:cantSplit/>
          <w:jc w:val="center"/>
        </w:trPr>
        <w:tc>
          <w:tcPr>
            <w:tcW w:w="1560" w:type="dxa"/>
          </w:tcPr>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United Kingdom</w:t>
            </w:r>
          </w:p>
        </w:tc>
        <w:tc>
          <w:tcPr>
            <w:tcW w:w="2551" w:type="dxa"/>
          </w:tcPr>
          <w:p w:rsidR="009F11B7" w:rsidRPr="009F11B7" w:rsidRDefault="009F11B7" w:rsidP="009F11B7">
            <w:pPr>
              <w:widowControl w:val="0"/>
              <w:tabs>
                <w:tab w:val="clear" w:pos="567"/>
                <w:tab w:val="clear" w:pos="1276"/>
                <w:tab w:val="clear" w:pos="1843"/>
                <w:tab w:val="clear" w:pos="5387"/>
                <w:tab w:val="clear" w:pos="5954"/>
              </w:tabs>
              <w:spacing w:before="0"/>
              <w:jc w:val="left"/>
              <w:rPr>
                <w:b/>
                <w:bCs/>
                <w:noProof w:val="0"/>
              </w:rPr>
            </w:pPr>
            <w:r w:rsidRPr="009F11B7">
              <w:rPr>
                <w:b/>
                <w:bCs/>
                <w:noProof w:val="0"/>
              </w:rPr>
              <w:t>Home Office</w:t>
            </w:r>
          </w:p>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3rd Floor, Clive House</w:t>
            </w:r>
          </w:p>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70, Petty France</w:t>
            </w:r>
          </w:p>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LONDON SW1H 9EX</w:t>
            </w:r>
          </w:p>
        </w:tc>
        <w:tc>
          <w:tcPr>
            <w:tcW w:w="1559" w:type="dxa"/>
          </w:tcPr>
          <w:p w:rsidR="009F11B7" w:rsidRPr="009F11B7" w:rsidRDefault="009F11B7" w:rsidP="009F11B7">
            <w:pPr>
              <w:widowControl w:val="0"/>
              <w:tabs>
                <w:tab w:val="clear" w:pos="567"/>
                <w:tab w:val="clear" w:pos="1276"/>
                <w:tab w:val="clear" w:pos="1843"/>
                <w:tab w:val="clear" w:pos="5387"/>
                <w:tab w:val="clear" w:pos="5954"/>
              </w:tabs>
              <w:spacing w:before="0"/>
              <w:jc w:val="center"/>
              <w:rPr>
                <w:b/>
                <w:bCs/>
                <w:noProof w:val="0"/>
              </w:rPr>
            </w:pPr>
            <w:r w:rsidRPr="009F11B7">
              <w:rPr>
                <w:b/>
                <w:bCs/>
                <w:noProof w:val="0"/>
              </w:rPr>
              <w:t>89 44 19</w:t>
            </w:r>
          </w:p>
        </w:tc>
        <w:tc>
          <w:tcPr>
            <w:tcW w:w="4111" w:type="dxa"/>
          </w:tcPr>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Bob Siu</w:t>
            </w:r>
          </w:p>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3rd Floor, Clive House</w:t>
            </w:r>
          </w:p>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70, Petty France</w:t>
            </w:r>
          </w:p>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LONDON SW1H 9EX</w:t>
            </w:r>
          </w:p>
          <w:p w:rsidR="009F11B7" w:rsidRPr="009F11B7" w:rsidRDefault="009F11B7" w:rsidP="009F11B7">
            <w:pPr>
              <w:widowControl w:val="0"/>
              <w:tabs>
                <w:tab w:val="clear" w:pos="567"/>
                <w:tab w:val="clear" w:pos="1276"/>
                <w:tab w:val="clear" w:pos="1843"/>
                <w:tab w:val="clear" w:pos="5387"/>
                <w:tab w:val="clear" w:pos="5954"/>
              </w:tabs>
              <w:spacing w:before="0"/>
              <w:jc w:val="left"/>
              <w:rPr>
                <w:noProof w:val="0"/>
              </w:rPr>
            </w:pPr>
            <w:r w:rsidRPr="009F11B7">
              <w:rPr>
                <w:noProof w:val="0"/>
              </w:rPr>
              <w:t xml:space="preserve">E-mail: </w:t>
            </w:r>
            <w:r>
              <w:rPr>
                <w:noProof w:val="0"/>
              </w:rPr>
              <w:tab/>
            </w:r>
            <w:r w:rsidRPr="009F11B7">
              <w:rPr>
                <w:noProof w:val="0"/>
              </w:rPr>
              <w:t>Bob.Siu@homeoffice.gov.uk</w:t>
            </w:r>
          </w:p>
        </w:tc>
      </w:tr>
    </w:tbl>
    <w:p w:rsidR="009F11B7" w:rsidRPr="009F11B7" w:rsidRDefault="009F11B7" w:rsidP="009F11B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rsidR="009F11B7" w:rsidRPr="009F11B7" w:rsidRDefault="009F11B7" w:rsidP="009F11B7">
      <w:pPr>
        <w:tabs>
          <w:tab w:val="clear" w:pos="1276"/>
          <w:tab w:val="clear" w:pos="1843"/>
          <w:tab w:val="clear" w:pos="5387"/>
          <w:tab w:val="clear" w:pos="5954"/>
          <w:tab w:val="left" w:pos="1560"/>
          <w:tab w:val="left" w:pos="4140"/>
          <w:tab w:val="left" w:pos="4230"/>
        </w:tabs>
        <w:overflowPunct/>
        <w:autoSpaceDE/>
        <w:autoSpaceDN/>
        <w:adjustRightInd/>
        <w:spacing w:before="0" w:after="200"/>
        <w:jc w:val="left"/>
        <w:textAlignment w:val="auto"/>
        <w:rPr>
          <w:rFonts w:eastAsia="SimSun" w:cs="Arial"/>
          <w:noProof w:val="0"/>
          <w:lang w:val="en-GB" w:eastAsia="zh-CN"/>
        </w:rPr>
      </w:pPr>
      <w:r w:rsidRPr="009F11B7">
        <w:rPr>
          <w:rFonts w:eastAsia="SimSun" w:cs="Arial"/>
          <w:b/>
          <w:bCs/>
          <w:noProof w:val="0"/>
          <w:lang w:val="en-GB" w:eastAsia="zh-CN"/>
        </w:rPr>
        <w:t>United Kingdom</w:t>
      </w:r>
      <w:r w:rsidRPr="009F11B7">
        <w:rPr>
          <w:rFonts w:eastAsia="SimSun" w:cs="Arial"/>
          <w:b/>
          <w:bCs/>
          <w:noProof w:val="0"/>
          <w:lang w:val="en-GB" w:eastAsia="zh-CN"/>
        </w:rPr>
        <w:tab/>
        <w:t>SUP</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2275"/>
        <w:gridCol w:w="1470"/>
        <w:gridCol w:w="2573"/>
        <w:gridCol w:w="1240"/>
      </w:tblGrid>
      <w:tr w:rsidR="009F11B7" w:rsidRPr="009F11B7" w:rsidTr="009F11B7">
        <w:trPr>
          <w:cantSplit/>
          <w:tblHeader/>
          <w:jc w:val="center"/>
        </w:trPr>
        <w:tc>
          <w:tcPr>
            <w:tcW w:w="1514" w:type="dxa"/>
          </w:tcPr>
          <w:p w:rsidR="009F11B7" w:rsidRPr="009F11B7" w:rsidRDefault="009F11B7" w:rsidP="009F11B7">
            <w:pPr>
              <w:widowControl w:val="0"/>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i/>
                <w:iCs/>
                <w:noProof w:val="0"/>
                <w:lang w:eastAsia="zh-CN"/>
              </w:rPr>
            </w:pPr>
            <w:r w:rsidRPr="009F11B7">
              <w:rPr>
                <w:rFonts w:eastAsia="SimSun" w:cs="Arial"/>
                <w:i/>
                <w:iCs/>
                <w:noProof w:val="0"/>
                <w:color w:val="000000"/>
                <w:lang w:eastAsia="zh-CN"/>
              </w:rPr>
              <w:t>Country/</w:t>
            </w:r>
            <w:r w:rsidRPr="009F11B7">
              <w:rPr>
                <w:rFonts w:eastAsia="SimSun" w:cs="Arial"/>
                <w:i/>
                <w:iCs/>
                <w:noProof w:val="0"/>
                <w:color w:val="000000"/>
                <w:lang w:eastAsia="zh-CN"/>
              </w:rPr>
              <w:br/>
              <w:t>Geographical area</w:t>
            </w:r>
          </w:p>
        </w:tc>
        <w:tc>
          <w:tcPr>
            <w:tcW w:w="2275" w:type="dxa"/>
          </w:tcPr>
          <w:p w:rsidR="009F11B7" w:rsidRPr="009F11B7" w:rsidRDefault="009F11B7" w:rsidP="009F11B7">
            <w:pPr>
              <w:widowControl w:val="0"/>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i/>
                <w:iCs/>
                <w:noProof w:val="0"/>
                <w:color w:val="000000"/>
                <w:lang w:eastAsia="zh-CN"/>
              </w:rPr>
            </w:pPr>
            <w:r w:rsidRPr="009F11B7">
              <w:rPr>
                <w:rFonts w:eastAsia="SimSun" w:cs="Arial"/>
                <w:i/>
                <w:iCs/>
                <w:noProof w:val="0"/>
                <w:color w:val="000000"/>
                <w:lang w:eastAsia="zh-CN"/>
              </w:rPr>
              <w:t>Company Name/Address</w:t>
            </w:r>
          </w:p>
        </w:tc>
        <w:tc>
          <w:tcPr>
            <w:tcW w:w="1470" w:type="dxa"/>
          </w:tcPr>
          <w:p w:rsidR="009F11B7" w:rsidRPr="009F11B7" w:rsidRDefault="009F11B7" w:rsidP="009F11B7">
            <w:pPr>
              <w:widowControl w:val="0"/>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i/>
                <w:iCs/>
                <w:noProof w:val="0"/>
                <w:color w:val="000000"/>
                <w:lang w:eastAsia="zh-CN"/>
              </w:rPr>
            </w:pPr>
            <w:r w:rsidRPr="009F11B7">
              <w:rPr>
                <w:rFonts w:eastAsia="SimSun" w:cs="Arial"/>
                <w:i/>
                <w:iCs/>
                <w:noProof w:val="0"/>
                <w:color w:val="000000"/>
                <w:lang w:eastAsia="zh-CN"/>
              </w:rPr>
              <w:t>Issuer Identifier Number</w:t>
            </w:r>
          </w:p>
        </w:tc>
        <w:tc>
          <w:tcPr>
            <w:tcW w:w="2573" w:type="dxa"/>
          </w:tcPr>
          <w:p w:rsidR="009F11B7" w:rsidRPr="009F11B7" w:rsidRDefault="009F11B7" w:rsidP="009F11B7">
            <w:pPr>
              <w:widowControl w:val="0"/>
              <w:tabs>
                <w:tab w:val="clear" w:pos="567"/>
                <w:tab w:val="clear" w:pos="1276"/>
                <w:tab w:val="clear" w:pos="1843"/>
                <w:tab w:val="clear" w:pos="5387"/>
                <w:tab w:val="clear" w:pos="5954"/>
                <w:tab w:val="center" w:pos="1679"/>
              </w:tabs>
              <w:overflowPunct/>
              <w:autoSpaceDE/>
              <w:autoSpaceDN/>
              <w:adjustRightInd/>
              <w:spacing w:before="0" w:after="160"/>
              <w:jc w:val="left"/>
              <w:textAlignment w:val="auto"/>
              <w:rPr>
                <w:rFonts w:eastAsia="SimSun" w:cs="Arial"/>
                <w:i/>
                <w:iCs/>
                <w:noProof w:val="0"/>
                <w:color w:val="000000"/>
                <w:lang w:eastAsia="zh-CN"/>
              </w:rPr>
            </w:pPr>
            <w:r w:rsidRPr="009F11B7">
              <w:rPr>
                <w:rFonts w:eastAsia="SimSun" w:cs="Arial"/>
                <w:i/>
                <w:iCs/>
                <w:noProof w:val="0"/>
                <w:lang w:eastAsia="zh-CN"/>
              </w:rPr>
              <w:t>Contact</w:t>
            </w:r>
          </w:p>
        </w:tc>
        <w:tc>
          <w:tcPr>
            <w:tcW w:w="1240" w:type="dxa"/>
          </w:tcPr>
          <w:p w:rsidR="009F11B7" w:rsidRPr="009F11B7" w:rsidRDefault="009F11B7" w:rsidP="009F11B7">
            <w:pPr>
              <w:widowControl w:val="0"/>
              <w:tabs>
                <w:tab w:val="clear" w:pos="567"/>
                <w:tab w:val="clear" w:pos="1276"/>
                <w:tab w:val="clear" w:pos="1843"/>
                <w:tab w:val="clear" w:pos="5387"/>
                <w:tab w:val="clear" w:pos="5954"/>
                <w:tab w:val="center" w:pos="1679"/>
              </w:tabs>
              <w:overflowPunct/>
              <w:autoSpaceDE/>
              <w:autoSpaceDN/>
              <w:adjustRightInd/>
              <w:spacing w:before="0" w:after="160"/>
              <w:jc w:val="center"/>
              <w:textAlignment w:val="auto"/>
              <w:rPr>
                <w:rFonts w:eastAsia="SimSun" w:cs="Arial"/>
                <w:i/>
                <w:iCs/>
                <w:noProof w:val="0"/>
                <w:lang w:eastAsia="zh-CN"/>
              </w:rPr>
            </w:pPr>
            <w:r w:rsidRPr="009F11B7">
              <w:rPr>
                <w:rFonts w:eastAsia="SimSun" w:cs="Arial"/>
                <w:i/>
                <w:iCs/>
                <w:noProof w:val="0"/>
                <w:lang w:val="en-GB" w:eastAsia="zh-CN"/>
              </w:rPr>
              <w:t>Date of cancellation</w:t>
            </w:r>
          </w:p>
        </w:tc>
      </w:tr>
      <w:tr w:rsidR="009F11B7" w:rsidRPr="009F11B7" w:rsidTr="009F11B7">
        <w:trPr>
          <w:cantSplit/>
          <w:jc w:val="center"/>
        </w:trPr>
        <w:tc>
          <w:tcPr>
            <w:tcW w:w="1514" w:type="dxa"/>
          </w:tcPr>
          <w:p w:rsidR="009F11B7" w:rsidRPr="009F11B7" w:rsidRDefault="009F11B7" w:rsidP="009F11B7">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9F11B7">
              <w:rPr>
                <w:rFonts w:eastAsia="SimSun" w:cs="Arial"/>
                <w:noProof w:val="0"/>
                <w:lang w:eastAsia="zh-CN"/>
              </w:rPr>
              <w:t>United Kingdom</w:t>
            </w:r>
          </w:p>
        </w:tc>
        <w:tc>
          <w:tcPr>
            <w:tcW w:w="2275" w:type="dxa"/>
          </w:tcPr>
          <w:p w:rsidR="009F11B7" w:rsidRPr="009F11B7" w:rsidRDefault="009F11B7" w:rsidP="009F11B7">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lang w:eastAsia="zh-CN"/>
              </w:rPr>
            </w:pPr>
            <w:r w:rsidRPr="009F11B7">
              <w:rPr>
                <w:rFonts w:eastAsia="SimSun" w:cs="Arial"/>
                <w:b/>
                <w:bCs/>
                <w:noProof w:val="0"/>
                <w:lang w:eastAsia="zh-CN"/>
              </w:rPr>
              <w:t>ICO Global Communications</w:t>
            </w:r>
          </w:p>
          <w:p w:rsidR="009F11B7" w:rsidRPr="009F11B7" w:rsidRDefault="009F11B7" w:rsidP="009F11B7">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9F11B7">
              <w:rPr>
                <w:rFonts w:eastAsia="SimSun" w:cs="Arial"/>
                <w:noProof w:val="0"/>
                <w:lang w:eastAsia="zh-CN"/>
              </w:rPr>
              <w:t>2 Chalk Hill Road, Hammersmith</w:t>
            </w:r>
          </w:p>
          <w:p w:rsidR="009F11B7" w:rsidRPr="009F11B7" w:rsidRDefault="009F11B7" w:rsidP="009F11B7">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lang w:eastAsia="zh-CN"/>
              </w:rPr>
            </w:pPr>
            <w:r w:rsidRPr="009F11B7">
              <w:rPr>
                <w:rFonts w:eastAsia="SimSun" w:cs="Arial"/>
                <w:noProof w:val="0"/>
                <w:lang w:eastAsia="zh-CN"/>
              </w:rPr>
              <w:t>LONDON W6 8DW</w:t>
            </w:r>
          </w:p>
        </w:tc>
        <w:tc>
          <w:tcPr>
            <w:tcW w:w="1470" w:type="dxa"/>
          </w:tcPr>
          <w:p w:rsidR="009F11B7" w:rsidRPr="009F11B7" w:rsidRDefault="009F11B7" w:rsidP="009F11B7">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noProof w:val="0"/>
                <w:lang w:eastAsia="zh-CN"/>
              </w:rPr>
            </w:pPr>
            <w:r w:rsidRPr="009F11B7">
              <w:rPr>
                <w:rFonts w:eastAsia="SimSun" w:cs="Arial"/>
                <w:b/>
                <w:bCs/>
                <w:noProof w:val="0"/>
                <w:lang w:eastAsia="zh-CN"/>
              </w:rPr>
              <w:t>89 881 1</w:t>
            </w:r>
          </w:p>
        </w:tc>
        <w:tc>
          <w:tcPr>
            <w:tcW w:w="2573" w:type="dxa"/>
          </w:tcPr>
          <w:p w:rsidR="009F11B7" w:rsidRPr="009F11B7" w:rsidRDefault="009F11B7" w:rsidP="009F11B7">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9F11B7">
              <w:rPr>
                <w:rFonts w:eastAsia="SimSun" w:cs="Arial"/>
                <w:noProof w:val="0"/>
                <w:lang w:eastAsia="zh-CN"/>
              </w:rPr>
              <w:t>Les Homan</w:t>
            </w:r>
          </w:p>
          <w:p w:rsidR="009F11B7" w:rsidRPr="009F11B7" w:rsidRDefault="009F11B7" w:rsidP="009F11B7">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9F11B7">
              <w:rPr>
                <w:rFonts w:eastAsia="SimSun" w:cs="Arial"/>
                <w:noProof w:val="0"/>
                <w:lang w:eastAsia="zh-CN"/>
              </w:rPr>
              <w:t>2 Chalk Hill Road, Hammersmith</w:t>
            </w:r>
          </w:p>
          <w:p w:rsidR="009F11B7" w:rsidRPr="009F11B7" w:rsidRDefault="009F11B7" w:rsidP="009F11B7">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9F11B7">
              <w:rPr>
                <w:rFonts w:eastAsia="SimSun" w:cs="Arial"/>
                <w:noProof w:val="0"/>
                <w:lang w:eastAsia="zh-CN"/>
              </w:rPr>
              <w:t>LONDON W6 8DW</w:t>
            </w:r>
          </w:p>
          <w:p w:rsidR="009F11B7" w:rsidRPr="009F11B7" w:rsidRDefault="009F11B7" w:rsidP="009F11B7">
            <w:pPr>
              <w:widowControl w:val="0"/>
              <w:tabs>
                <w:tab w:val="clear" w:pos="567"/>
                <w:tab w:val="clear" w:pos="1276"/>
                <w:tab w:val="clear" w:pos="1843"/>
                <w:tab w:val="clear" w:pos="5387"/>
                <w:tab w:val="clear" w:pos="5954"/>
                <w:tab w:val="left" w:pos="591"/>
              </w:tabs>
              <w:overflowPunct/>
              <w:autoSpaceDE/>
              <w:autoSpaceDN/>
              <w:adjustRightInd/>
              <w:spacing w:before="0"/>
              <w:jc w:val="left"/>
              <w:textAlignment w:val="auto"/>
              <w:rPr>
                <w:rFonts w:eastAsia="SimSun" w:cs="Arial"/>
                <w:noProof w:val="0"/>
                <w:lang w:eastAsia="zh-CN"/>
              </w:rPr>
            </w:pPr>
            <w:r w:rsidRPr="009F11B7">
              <w:rPr>
                <w:rFonts w:eastAsia="SimSun" w:cs="Arial"/>
                <w:noProof w:val="0"/>
                <w:lang w:eastAsia="zh-CN"/>
              </w:rPr>
              <w:t xml:space="preserve">Tel: </w:t>
            </w:r>
            <w:r>
              <w:rPr>
                <w:rFonts w:eastAsia="SimSun" w:cs="Arial"/>
                <w:noProof w:val="0"/>
                <w:lang w:eastAsia="zh-CN"/>
              </w:rPr>
              <w:tab/>
            </w:r>
            <w:r w:rsidRPr="009F11B7">
              <w:rPr>
                <w:rFonts w:eastAsia="SimSun" w:cs="Arial"/>
                <w:noProof w:val="0"/>
                <w:lang w:eastAsia="zh-CN"/>
              </w:rPr>
              <w:t>+44 20 8600 1000</w:t>
            </w:r>
          </w:p>
          <w:p w:rsidR="009F11B7" w:rsidRPr="009F11B7" w:rsidRDefault="009F11B7" w:rsidP="009F11B7">
            <w:pPr>
              <w:widowControl w:val="0"/>
              <w:tabs>
                <w:tab w:val="clear" w:pos="567"/>
                <w:tab w:val="clear" w:pos="1276"/>
                <w:tab w:val="clear" w:pos="1843"/>
                <w:tab w:val="clear" w:pos="5387"/>
                <w:tab w:val="clear" w:pos="5954"/>
                <w:tab w:val="left" w:pos="591"/>
              </w:tabs>
              <w:overflowPunct/>
              <w:autoSpaceDE/>
              <w:autoSpaceDN/>
              <w:adjustRightInd/>
              <w:spacing w:before="0"/>
              <w:jc w:val="left"/>
              <w:textAlignment w:val="auto"/>
              <w:rPr>
                <w:rFonts w:eastAsia="SimSun" w:cs="Arial"/>
                <w:noProof w:val="0"/>
                <w:lang w:eastAsia="zh-CN"/>
              </w:rPr>
            </w:pPr>
            <w:r w:rsidRPr="009F11B7">
              <w:rPr>
                <w:rFonts w:eastAsia="SimSun" w:cs="Arial"/>
                <w:noProof w:val="0"/>
                <w:lang w:eastAsia="zh-CN"/>
              </w:rPr>
              <w:t xml:space="preserve">Fax: </w:t>
            </w:r>
            <w:r>
              <w:rPr>
                <w:rFonts w:eastAsia="SimSun" w:cs="Arial"/>
                <w:noProof w:val="0"/>
                <w:lang w:eastAsia="zh-CN"/>
              </w:rPr>
              <w:tab/>
            </w:r>
            <w:r w:rsidRPr="009F11B7">
              <w:rPr>
                <w:rFonts w:eastAsia="SimSun" w:cs="Arial"/>
                <w:noProof w:val="0"/>
                <w:lang w:eastAsia="zh-CN"/>
              </w:rPr>
              <w:t>+44 20 8741 0773</w:t>
            </w:r>
          </w:p>
        </w:tc>
        <w:tc>
          <w:tcPr>
            <w:tcW w:w="1240" w:type="dxa"/>
          </w:tcPr>
          <w:p w:rsidR="009F11B7" w:rsidRPr="009F11B7" w:rsidRDefault="009F11B7" w:rsidP="009F11B7">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noProof w:val="0"/>
                <w:lang w:eastAsia="zh-CN"/>
              </w:rPr>
            </w:pPr>
            <w:r w:rsidRPr="009F11B7">
              <w:rPr>
                <w:rFonts w:eastAsia="SimSun" w:cs="Arial"/>
                <w:noProof w:val="0"/>
                <w:lang w:eastAsia="zh-CN"/>
              </w:rPr>
              <w:t>15.IX.2011</w:t>
            </w:r>
          </w:p>
        </w:tc>
      </w:tr>
    </w:tbl>
    <w:p w:rsidR="009F11B7" w:rsidRPr="009F11B7" w:rsidRDefault="009F11B7" w:rsidP="009F11B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rsidR="0078746D" w:rsidRDefault="0078746D">
      <w:pPr>
        <w:tabs>
          <w:tab w:val="clear" w:pos="567"/>
          <w:tab w:val="clear" w:pos="1276"/>
          <w:tab w:val="clear" w:pos="1843"/>
          <w:tab w:val="clear" w:pos="5387"/>
          <w:tab w:val="clear" w:pos="5954"/>
        </w:tabs>
        <w:overflowPunct/>
        <w:autoSpaceDE/>
        <w:autoSpaceDN/>
        <w:adjustRightInd/>
        <w:spacing w:before="0"/>
        <w:jc w:val="left"/>
        <w:textAlignment w:val="auto"/>
      </w:pPr>
      <w:r>
        <w:br w:type="page"/>
      </w:r>
    </w:p>
    <w:tbl>
      <w:tblPr>
        <w:tblW w:w="0" w:type="auto"/>
        <w:tblCellMar>
          <w:left w:w="0" w:type="dxa"/>
          <w:right w:w="0" w:type="dxa"/>
        </w:tblCellMar>
        <w:tblLook w:val="04A0" w:firstRow="1" w:lastRow="0" w:firstColumn="1" w:lastColumn="0" w:noHBand="0" w:noVBand="1"/>
      </w:tblPr>
      <w:tblGrid>
        <w:gridCol w:w="8821"/>
      </w:tblGrid>
      <w:tr w:rsidR="0078746D" w:rsidRPr="0078746D" w:rsidTr="004F621E">
        <w:trPr>
          <w:trHeight w:val="339"/>
        </w:trPr>
        <w:tc>
          <w:tcPr>
            <w:tcW w:w="8274"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78746D" w:rsidRPr="0078746D" w:rsidTr="004F621E">
        <w:trPr>
          <w:trHeight w:val="1064"/>
        </w:trPr>
        <w:tc>
          <w:tcPr>
            <w:tcW w:w="8274" w:type="dxa"/>
          </w:tcPr>
          <w:tbl>
            <w:tblPr>
              <w:tblW w:w="0" w:type="auto"/>
              <w:tblCellMar>
                <w:left w:w="0" w:type="dxa"/>
                <w:right w:w="0" w:type="dxa"/>
              </w:tblCellMar>
              <w:tblLook w:val="04A0" w:firstRow="1" w:lastRow="0" w:firstColumn="1" w:lastColumn="0" w:noHBand="0" w:noVBand="1"/>
            </w:tblPr>
            <w:tblGrid>
              <w:gridCol w:w="8274"/>
            </w:tblGrid>
            <w:tr w:rsidR="0078746D" w:rsidRPr="0078746D" w:rsidTr="004F621E">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rsidR="0078746D" w:rsidRPr="0078746D" w:rsidRDefault="0078746D" w:rsidP="0078746D">
                  <w:pPr>
                    <w:pStyle w:val="Heading20"/>
                    <w:rPr>
                      <w:rFonts w:ascii="Times New Roman" w:hAnsi="Times New Roman"/>
                      <w:noProof w:val="0"/>
                      <w:lang w:val="en-GB" w:eastAsia="zh-CN"/>
                    </w:rPr>
                  </w:pPr>
                  <w:bookmarkStart w:id="1521" w:name="_Toc525638300"/>
                  <w:r w:rsidRPr="0078746D">
                    <w:rPr>
                      <w:lang w:val="en-US"/>
                    </w:rPr>
                    <w:t xml:space="preserve">Mobile Network Codes (MNC) for the international identification plan </w:t>
                  </w:r>
                  <w:r w:rsidRPr="0078746D">
                    <w:rPr>
                      <w:lang w:val="en-US"/>
                    </w:rPr>
                    <w:br/>
                    <w:t>for public networks and subscriptions</w:t>
                  </w:r>
                  <w:r w:rsidRPr="0078746D">
                    <w:rPr>
                      <w:lang w:val="en-US"/>
                    </w:rPr>
                    <w:br/>
                    <w:t>(According to Recommendation ITU-T E.212 (09/2016))</w:t>
                  </w:r>
                  <w:r w:rsidRPr="0078746D">
                    <w:rPr>
                      <w:lang w:val="en-US"/>
                    </w:rPr>
                    <w:br/>
                    <w:t>(Position on 1st November 2016)</w:t>
                  </w:r>
                  <w:bookmarkEnd w:id="1521"/>
                </w:p>
              </w:tc>
            </w:tr>
          </w:tbl>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78746D" w:rsidRPr="0078746D" w:rsidTr="004F621E">
        <w:trPr>
          <w:trHeight w:val="116"/>
        </w:trPr>
        <w:tc>
          <w:tcPr>
            <w:tcW w:w="8274"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78746D" w:rsidRPr="0078746D" w:rsidTr="004F621E">
        <w:trPr>
          <w:trHeight w:val="394"/>
        </w:trPr>
        <w:tc>
          <w:tcPr>
            <w:tcW w:w="8274" w:type="dxa"/>
          </w:tcPr>
          <w:tbl>
            <w:tblPr>
              <w:tblW w:w="0" w:type="auto"/>
              <w:tblCellMar>
                <w:left w:w="0" w:type="dxa"/>
                <w:right w:w="0" w:type="dxa"/>
              </w:tblCellMar>
              <w:tblLook w:val="04A0" w:firstRow="1" w:lastRow="0" w:firstColumn="1" w:lastColumn="0" w:noHBand="0" w:noVBand="1"/>
            </w:tblPr>
            <w:tblGrid>
              <w:gridCol w:w="8274"/>
            </w:tblGrid>
            <w:tr w:rsidR="0078746D" w:rsidRPr="0078746D" w:rsidTr="004F621E">
              <w:trPr>
                <w:trHeight w:val="316"/>
              </w:trPr>
              <w:tc>
                <w:tcPr>
                  <w:tcW w:w="8274" w:type="dxa"/>
                  <w:tcBorders>
                    <w:top w:val="nil"/>
                    <w:left w:val="nil"/>
                    <w:bottom w:val="nil"/>
                    <w:right w:val="nil"/>
                  </w:tcBorders>
                  <w:tcMar>
                    <w:top w:w="39" w:type="dxa"/>
                    <w:left w:w="39" w:type="dxa"/>
                    <w:bottom w:w="39" w:type="dxa"/>
                    <w:right w:w="39" w:type="dxa"/>
                  </w:tcMar>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78746D">
                    <w:rPr>
                      <w:rFonts w:eastAsia="Calibri"/>
                      <w:noProof w:val="0"/>
                      <w:color w:val="000000"/>
                      <w:lang w:val="en-GB" w:eastAsia="zh-CN"/>
                    </w:rPr>
                    <w:t xml:space="preserve">(Annex to ITU Operational Bulletin No. 1111 </w:t>
                  </w:r>
                  <w:r>
                    <w:rPr>
                      <w:rFonts w:eastAsia="Calibri"/>
                      <w:noProof w:val="0"/>
                      <w:color w:val="000000"/>
                      <w:lang w:val="en-GB" w:eastAsia="zh-CN"/>
                    </w:rPr>
                    <w:t>–</w:t>
                  </w:r>
                  <w:r w:rsidRPr="0078746D">
                    <w:rPr>
                      <w:rFonts w:eastAsia="Calibri"/>
                      <w:noProof w:val="0"/>
                      <w:color w:val="000000"/>
                      <w:lang w:val="en-GB" w:eastAsia="zh-CN"/>
                    </w:rPr>
                    <w:t xml:space="preserve"> 1.XI.2016)</w:t>
                  </w:r>
                </w:p>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78746D">
                    <w:rPr>
                      <w:rFonts w:eastAsia="Calibri"/>
                      <w:noProof w:val="0"/>
                      <w:color w:val="000000"/>
                      <w:lang w:val="en-GB" w:eastAsia="zh-CN"/>
                    </w:rPr>
                    <w:t>(Amendment No.45)</w:t>
                  </w:r>
                </w:p>
              </w:tc>
            </w:tr>
          </w:tbl>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78746D" w:rsidRPr="0078746D" w:rsidTr="004F621E">
        <w:trPr>
          <w:trHeight w:val="103"/>
        </w:trPr>
        <w:tc>
          <w:tcPr>
            <w:tcW w:w="8274"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78746D" w:rsidRPr="009C2AF9" w:rsidTr="004F621E">
        <w:tc>
          <w:tcPr>
            <w:tcW w:w="8274" w:type="dxa"/>
          </w:tcPr>
          <w:tbl>
            <w:tblPr>
              <w:tblW w:w="8821" w:type="dxa"/>
              <w:tblBorders>
                <w:top w:val="nil"/>
                <w:left w:val="nil"/>
                <w:bottom w:val="nil"/>
                <w:right w:val="nil"/>
              </w:tblBorders>
              <w:tblCellMar>
                <w:left w:w="0" w:type="dxa"/>
                <w:right w:w="0" w:type="dxa"/>
              </w:tblCellMar>
              <w:tblLook w:val="04A0" w:firstRow="1" w:lastRow="0" w:firstColumn="1" w:lastColumn="0" w:noHBand="0" w:noVBand="1"/>
            </w:tblPr>
            <w:tblGrid>
              <w:gridCol w:w="10"/>
              <w:gridCol w:w="146"/>
              <w:gridCol w:w="8621"/>
              <w:gridCol w:w="12"/>
              <w:gridCol w:w="32"/>
            </w:tblGrid>
            <w:tr w:rsidR="0078746D" w:rsidRPr="0078746D" w:rsidTr="004F621E">
              <w:trPr>
                <w:trHeight w:val="91"/>
              </w:trPr>
              <w:tc>
                <w:tcPr>
                  <w:tcW w:w="99"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20"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78746D" w:rsidRPr="009C2AF9" w:rsidTr="004F621E">
              <w:tc>
                <w:tcPr>
                  <w:tcW w:w="99"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4085"/>
                  </w:tblGrid>
                  <w:tr w:rsidR="0078746D" w:rsidRPr="0078746D" w:rsidTr="004F621E">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78746D">
                          <w:rPr>
                            <w:rFonts w:eastAsia="Calibri"/>
                            <w:b/>
                            <w:i/>
                            <w:noProof w:val="0"/>
                            <w:color w:val="000000"/>
                            <w:lang w:val="en-GB" w:eastAsia="zh-CN"/>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78746D">
                          <w:rPr>
                            <w:rFonts w:eastAsia="Calibri"/>
                            <w:b/>
                            <w:i/>
                            <w:noProof w:val="0"/>
                            <w:color w:val="000000"/>
                            <w:lang w:val="en-GB" w:eastAsia="zh-CN"/>
                          </w:rPr>
                          <w:t>MCC+MNC *</w:t>
                        </w:r>
                      </w:p>
                    </w:tc>
                    <w:tc>
                      <w:tcPr>
                        <w:tcW w:w="40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78746D">
                          <w:rPr>
                            <w:rFonts w:eastAsia="Calibri"/>
                            <w:b/>
                            <w:i/>
                            <w:noProof w:val="0"/>
                            <w:color w:val="000000"/>
                            <w:lang w:val="en-GB" w:eastAsia="zh-CN"/>
                          </w:rPr>
                          <w:t>Operator/Network</w:t>
                        </w:r>
                      </w:p>
                    </w:tc>
                  </w:tr>
                  <w:tr w:rsidR="0078746D" w:rsidRPr="0078746D" w:rsidTr="004F621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78746D">
                          <w:rPr>
                            <w:rFonts w:eastAsia="Calibri"/>
                            <w:b/>
                            <w:noProof w:val="0"/>
                            <w:color w:val="000000"/>
                            <w:lang w:val="en-GB" w:eastAsia="zh-CN"/>
                          </w:rPr>
                          <w:t>Australia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0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78746D" w:rsidRPr="0078746D" w:rsidTr="004F621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78746D">
                          <w:rPr>
                            <w:rFonts w:eastAsia="Calibri"/>
                            <w:noProof w:val="0"/>
                            <w:color w:val="000000"/>
                            <w:lang w:val="en-GB" w:eastAsia="zh-CN"/>
                          </w:rPr>
                          <w:t>505 45</w:t>
                        </w:r>
                      </w:p>
                    </w:tc>
                    <w:tc>
                      <w:tcPr>
                        <w:tcW w:w="40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78746D">
                          <w:rPr>
                            <w:rFonts w:eastAsia="Calibri"/>
                            <w:noProof w:val="0"/>
                            <w:color w:val="000000"/>
                            <w:lang w:val="en-GB" w:eastAsia="zh-CN"/>
                          </w:rPr>
                          <w:t>CLERMONT COAL OPERATIONS PTY Limited</w:t>
                        </w:r>
                      </w:p>
                    </w:tc>
                  </w:tr>
                  <w:tr w:rsidR="0078746D" w:rsidRPr="0078746D" w:rsidTr="004F621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78746D">
                          <w:rPr>
                            <w:rFonts w:eastAsia="Calibri"/>
                            <w:b/>
                            <w:noProof w:val="0"/>
                            <w:color w:val="000000"/>
                            <w:lang w:val="en-GB" w:eastAsia="zh-CN"/>
                          </w:rPr>
                          <w:t>Spain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0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78746D" w:rsidRPr="009C2AF9" w:rsidTr="004F621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78746D">
                          <w:rPr>
                            <w:rFonts w:eastAsia="Calibri"/>
                            <w:noProof w:val="0"/>
                            <w:color w:val="000000"/>
                            <w:lang w:val="en-GB" w:eastAsia="zh-CN"/>
                          </w:rPr>
                          <w:t>214 51</w:t>
                        </w:r>
                      </w:p>
                    </w:tc>
                    <w:tc>
                      <w:tcPr>
                        <w:tcW w:w="40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r w:rsidRPr="0078746D">
                          <w:rPr>
                            <w:rFonts w:eastAsia="Calibri"/>
                            <w:noProof w:val="0"/>
                            <w:color w:val="000000"/>
                            <w:lang w:val="es-ES_tradnl" w:eastAsia="zh-CN"/>
                          </w:rPr>
                          <w:t>ENTIDAD PÚBLICA EMPRESARIAL ADMINISTRADOR DE INFRAESTRUCTURAS FERROVIARIAS</w:t>
                        </w:r>
                      </w:p>
                    </w:tc>
                  </w:tr>
                </w:tbl>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p>
              </w:tc>
              <w:tc>
                <w:tcPr>
                  <w:tcW w:w="12"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720"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r>
            <w:tr w:rsidR="0078746D" w:rsidRPr="009C2AF9" w:rsidTr="004F621E">
              <w:trPr>
                <w:trHeight w:val="322"/>
              </w:trPr>
              <w:tc>
                <w:tcPr>
                  <w:tcW w:w="99"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202"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7788"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12"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720"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r>
            <w:tr w:rsidR="0078746D" w:rsidRPr="009C2AF9" w:rsidTr="004F621E">
              <w:trPr>
                <w:trHeight w:val="736"/>
              </w:trPr>
              <w:tc>
                <w:tcPr>
                  <w:tcW w:w="99"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8002" w:type="dxa"/>
                  <w:gridSpan w:val="3"/>
                </w:tcPr>
                <w:tbl>
                  <w:tblPr>
                    <w:tblW w:w="8777" w:type="dxa"/>
                    <w:tblCellMar>
                      <w:left w:w="0" w:type="dxa"/>
                      <w:right w:w="0" w:type="dxa"/>
                    </w:tblCellMar>
                    <w:tblLook w:val="04A0" w:firstRow="1" w:lastRow="0" w:firstColumn="1" w:lastColumn="0" w:noHBand="0" w:noVBand="1"/>
                  </w:tblPr>
                  <w:tblGrid>
                    <w:gridCol w:w="8777"/>
                  </w:tblGrid>
                  <w:tr w:rsidR="0078746D" w:rsidRPr="009C2AF9" w:rsidTr="004F621E">
                    <w:trPr>
                      <w:trHeight w:val="658"/>
                    </w:trPr>
                    <w:tc>
                      <w:tcPr>
                        <w:tcW w:w="8777" w:type="dxa"/>
                        <w:tcBorders>
                          <w:top w:val="nil"/>
                          <w:left w:val="nil"/>
                          <w:bottom w:val="nil"/>
                          <w:right w:val="nil"/>
                        </w:tcBorders>
                        <w:tcMar>
                          <w:top w:w="39" w:type="dxa"/>
                          <w:left w:w="39" w:type="dxa"/>
                          <w:bottom w:w="39" w:type="dxa"/>
                          <w:right w:w="39" w:type="dxa"/>
                        </w:tcMar>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r w:rsidRPr="0078746D">
                          <w:rPr>
                            <w:rFonts w:ascii="Arial" w:eastAsia="Arial" w:hAnsi="Arial"/>
                            <w:noProof w:val="0"/>
                            <w:color w:val="000000"/>
                            <w:sz w:val="16"/>
                            <w:lang w:val="es-ES_tradnl" w:eastAsia="zh-CN"/>
                          </w:rPr>
                          <w:t>____________</w:t>
                        </w:r>
                      </w:p>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r w:rsidRPr="0078746D">
                          <w:rPr>
                            <w:rFonts w:eastAsia="Calibri"/>
                            <w:noProof w:val="0"/>
                            <w:color w:val="000000"/>
                            <w:sz w:val="16"/>
                            <w:lang w:val="es-ES_tradnl" w:eastAsia="zh-CN"/>
                          </w:rPr>
                          <w:t>*</w:t>
                        </w:r>
                        <w:r w:rsidRPr="0078746D">
                          <w:rPr>
                            <w:rFonts w:eastAsia="Calibri"/>
                            <w:noProof w:val="0"/>
                            <w:color w:val="000000"/>
                            <w:sz w:val="18"/>
                            <w:lang w:val="es-ES_tradnl" w:eastAsia="zh-CN"/>
                          </w:rPr>
                          <w:t xml:space="preserve">                  MCC:  Mobile Country </w:t>
                        </w:r>
                        <w:proofErr w:type="spellStart"/>
                        <w:r w:rsidRPr="0078746D">
                          <w:rPr>
                            <w:rFonts w:eastAsia="Calibri"/>
                            <w:noProof w:val="0"/>
                            <w:color w:val="000000"/>
                            <w:sz w:val="18"/>
                            <w:lang w:val="es-ES_tradnl" w:eastAsia="zh-CN"/>
                          </w:rPr>
                          <w:t>Code</w:t>
                        </w:r>
                        <w:proofErr w:type="spellEnd"/>
                        <w:r w:rsidRPr="0078746D">
                          <w:rPr>
                            <w:rFonts w:eastAsia="Calibri"/>
                            <w:noProof w:val="0"/>
                            <w:color w:val="000000"/>
                            <w:sz w:val="18"/>
                            <w:lang w:val="es-ES_tradnl" w:eastAsia="zh-CN"/>
                          </w:rPr>
                          <w:t xml:space="preserve"> / </w:t>
                        </w:r>
                        <w:proofErr w:type="spellStart"/>
                        <w:r w:rsidRPr="0078746D">
                          <w:rPr>
                            <w:rFonts w:eastAsia="Calibri"/>
                            <w:noProof w:val="0"/>
                            <w:color w:val="000000"/>
                            <w:sz w:val="18"/>
                            <w:lang w:val="es-ES_tradnl" w:eastAsia="zh-CN"/>
                          </w:rPr>
                          <w:t>Indicatif</w:t>
                        </w:r>
                        <w:proofErr w:type="spellEnd"/>
                        <w:r w:rsidRPr="0078746D">
                          <w:rPr>
                            <w:rFonts w:eastAsia="Calibri"/>
                            <w:noProof w:val="0"/>
                            <w:color w:val="000000"/>
                            <w:sz w:val="18"/>
                            <w:lang w:val="es-ES_tradnl" w:eastAsia="zh-CN"/>
                          </w:rPr>
                          <w:t xml:space="preserve"> de </w:t>
                        </w:r>
                        <w:proofErr w:type="spellStart"/>
                        <w:r w:rsidRPr="0078746D">
                          <w:rPr>
                            <w:rFonts w:eastAsia="Calibri"/>
                            <w:noProof w:val="0"/>
                            <w:color w:val="000000"/>
                            <w:sz w:val="18"/>
                            <w:lang w:val="es-ES_tradnl" w:eastAsia="zh-CN"/>
                          </w:rPr>
                          <w:t>pays</w:t>
                        </w:r>
                        <w:proofErr w:type="spellEnd"/>
                        <w:r w:rsidRPr="0078746D">
                          <w:rPr>
                            <w:rFonts w:eastAsia="Calibri"/>
                            <w:noProof w:val="0"/>
                            <w:color w:val="000000"/>
                            <w:sz w:val="18"/>
                            <w:lang w:val="es-ES_tradnl" w:eastAsia="zh-CN"/>
                          </w:rPr>
                          <w:t xml:space="preserve"> du </w:t>
                        </w:r>
                        <w:proofErr w:type="spellStart"/>
                        <w:r w:rsidRPr="0078746D">
                          <w:rPr>
                            <w:rFonts w:eastAsia="Calibri"/>
                            <w:noProof w:val="0"/>
                            <w:color w:val="000000"/>
                            <w:sz w:val="18"/>
                            <w:lang w:val="es-ES_tradnl" w:eastAsia="zh-CN"/>
                          </w:rPr>
                          <w:t>mobile</w:t>
                        </w:r>
                        <w:proofErr w:type="spellEnd"/>
                        <w:r w:rsidRPr="0078746D">
                          <w:rPr>
                            <w:rFonts w:eastAsia="Calibri"/>
                            <w:noProof w:val="0"/>
                            <w:color w:val="000000"/>
                            <w:sz w:val="18"/>
                            <w:lang w:val="es-ES_tradnl" w:eastAsia="zh-CN"/>
                          </w:rPr>
                          <w:t xml:space="preserve"> / Indicativo de país para el servicio móvil</w:t>
                        </w:r>
                      </w:p>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r w:rsidRPr="0078746D">
                          <w:rPr>
                            <w:rFonts w:eastAsia="Calibri"/>
                            <w:noProof w:val="0"/>
                            <w:color w:val="000000"/>
                            <w:sz w:val="18"/>
                            <w:lang w:val="es-ES_tradnl" w:eastAsia="zh-CN"/>
                          </w:rPr>
                          <w:t xml:space="preserve">                    MNC:  Mobile Network </w:t>
                        </w:r>
                        <w:proofErr w:type="spellStart"/>
                        <w:r w:rsidRPr="0078746D">
                          <w:rPr>
                            <w:rFonts w:eastAsia="Calibri"/>
                            <w:noProof w:val="0"/>
                            <w:color w:val="000000"/>
                            <w:sz w:val="18"/>
                            <w:lang w:val="es-ES_tradnl" w:eastAsia="zh-CN"/>
                          </w:rPr>
                          <w:t>Code</w:t>
                        </w:r>
                        <w:proofErr w:type="spellEnd"/>
                        <w:r w:rsidRPr="0078746D">
                          <w:rPr>
                            <w:rFonts w:eastAsia="Calibri"/>
                            <w:noProof w:val="0"/>
                            <w:color w:val="000000"/>
                            <w:sz w:val="18"/>
                            <w:lang w:val="es-ES_tradnl" w:eastAsia="zh-CN"/>
                          </w:rPr>
                          <w:t xml:space="preserve"> / </w:t>
                        </w:r>
                        <w:proofErr w:type="spellStart"/>
                        <w:r w:rsidRPr="0078746D">
                          <w:rPr>
                            <w:rFonts w:eastAsia="Calibri"/>
                            <w:noProof w:val="0"/>
                            <w:color w:val="000000"/>
                            <w:sz w:val="18"/>
                            <w:lang w:val="es-ES_tradnl" w:eastAsia="zh-CN"/>
                          </w:rPr>
                          <w:t>Code</w:t>
                        </w:r>
                        <w:proofErr w:type="spellEnd"/>
                        <w:r w:rsidRPr="0078746D">
                          <w:rPr>
                            <w:rFonts w:eastAsia="Calibri"/>
                            <w:noProof w:val="0"/>
                            <w:color w:val="000000"/>
                            <w:sz w:val="18"/>
                            <w:lang w:val="es-ES_tradnl" w:eastAsia="zh-CN"/>
                          </w:rPr>
                          <w:t xml:space="preserve"> de </w:t>
                        </w:r>
                        <w:proofErr w:type="spellStart"/>
                        <w:r w:rsidRPr="0078746D">
                          <w:rPr>
                            <w:rFonts w:eastAsia="Calibri"/>
                            <w:noProof w:val="0"/>
                            <w:color w:val="000000"/>
                            <w:sz w:val="18"/>
                            <w:lang w:val="es-ES_tradnl" w:eastAsia="zh-CN"/>
                          </w:rPr>
                          <w:t>réseau</w:t>
                        </w:r>
                        <w:proofErr w:type="spellEnd"/>
                        <w:r w:rsidRPr="0078746D">
                          <w:rPr>
                            <w:rFonts w:eastAsia="Calibri"/>
                            <w:noProof w:val="0"/>
                            <w:color w:val="000000"/>
                            <w:sz w:val="18"/>
                            <w:lang w:val="es-ES_tradnl" w:eastAsia="zh-CN"/>
                          </w:rPr>
                          <w:t xml:space="preserve"> </w:t>
                        </w:r>
                        <w:proofErr w:type="spellStart"/>
                        <w:r w:rsidRPr="0078746D">
                          <w:rPr>
                            <w:rFonts w:eastAsia="Calibri"/>
                            <w:noProof w:val="0"/>
                            <w:color w:val="000000"/>
                            <w:sz w:val="18"/>
                            <w:lang w:val="es-ES_tradnl" w:eastAsia="zh-CN"/>
                          </w:rPr>
                          <w:t>mobile</w:t>
                        </w:r>
                        <w:proofErr w:type="spellEnd"/>
                        <w:r w:rsidRPr="0078746D">
                          <w:rPr>
                            <w:rFonts w:eastAsia="Calibri"/>
                            <w:noProof w:val="0"/>
                            <w:color w:val="000000"/>
                            <w:sz w:val="18"/>
                            <w:lang w:val="es-ES_tradnl" w:eastAsia="zh-CN"/>
                          </w:rPr>
                          <w:t xml:space="preserve"> / Indicativo de red para el servicio móvil</w:t>
                        </w:r>
                      </w:p>
                    </w:tc>
                  </w:tr>
                </w:tbl>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p>
              </w:tc>
              <w:tc>
                <w:tcPr>
                  <w:tcW w:w="720"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r>
            <w:tr w:rsidR="0078746D" w:rsidRPr="009C2AF9" w:rsidTr="004F621E">
              <w:trPr>
                <w:trHeight w:val="163"/>
              </w:trPr>
              <w:tc>
                <w:tcPr>
                  <w:tcW w:w="99"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202"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7788"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12"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720" w:type="dxa"/>
                </w:tcPr>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r>
          </w:tbl>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p>
        </w:tc>
      </w:tr>
    </w:tbl>
    <w:p w:rsidR="0078746D" w:rsidRPr="0078746D" w:rsidRDefault="0078746D" w:rsidP="0078746D">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noProof w:val="0"/>
          <w:lang w:val="es-ES_tradnl" w:eastAsia="zh-CN"/>
        </w:rPr>
      </w:pPr>
    </w:p>
    <w:p w:rsidR="0078746D" w:rsidRPr="0078746D" w:rsidRDefault="0078746D" w:rsidP="0078746D">
      <w:pPr>
        <w:pStyle w:val="Heading20"/>
        <w:rPr>
          <w:lang w:val="en-US"/>
        </w:rPr>
      </w:pPr>
      <w:bookmarkStart w:id="1522" w:name="_Toc525638301"/>
      <w:r w:rsidRPr="0078746D">
        <w:rPr>
          <w:lang w:val="en-US"/>
        </w:rPr>
        <w:t xml:space="preserve">List of ITU Carrier Codes </w:t>
      </w:r>
      <w:r w:rsidRPr="0078746D">
        <w:rPr>
          <w:lang w:val="en-US"/>
        </w:rPr>
        <w:br/>
        <w:t xml:space="preserve">(According to Recommendation ITU-T M.1400 (03/2013)) </w:t>
      </w:r>
      <w:r w:rsidRPr="0078746D">
        <w:rPr>
          <w:lang w:val="en-US"/>
        </w:rPr>
        <w:br/>
        <w:t>(Position on 15 September 2014)</w:t>
      </w:r>
      <w:bookmarkEnd w:id="1522"/>
    </w:p>
    <w:p w:rsidR="0078746D" w:rsidRPr="0078746D" w:rsidRDefault="0078746D" w:rsidP="0078746D">
      <w:pPr>
        <w:tabs>
          <w:tab w:val="clear" w:pos="567"/>
          <w:tab w:val="clear" w:pos="1276"/>
          <w:tab w:val="clear" w:pos="1843"/>
          <w:tab w:val="clear" w:pos="5387"/>
          <w:tab w:val="clear" w:pos="5954"/>
        </w:tabs>
        <w:spacing w:before="240"/>
        <w:jc w:val="center"/>
        <w:rPr>
          <w:noProof w:val="0"/>
          <w:sz w:val="22"/>
        </w:rPr>
      </w:pPr>
      <w:r w:rsidRPr="0078746D">
        <w:rPr>
          <w:noProof w:val="0"/>
          <w:sz w:val="22"/>
        </w:rPr>
        <w:t xml:space="preserve">(Annex to ITU Operational Bulletin No. 1060 </w:t>
      </w:r>
      <w:r>
        <w:rPr>
          <w:noProof w:val="0"/>
          <w:sz w:val="22"/>
        </w:rPr>
        <w:t>–</w:t>
      </w:r>
      <w:r w:rsidRPr="0078746D">
        <w:rPr>
          <w:noProof w:val="0"/>
          <w:sz w:val="22"/>
        </w:rPr>
        <w:t xml:space="preserve"> 15.IX.2014)</w:t>
      </w:r>
      <w:r w:rsidRPr="0078746D">
        <w:rPr>
          <w:noProof w:val="0"/>
          <w:sz w:val="22"/>
        </w:rPr>
        <w:br/>
        <w:t>(Amendment No. 68)</w:t>
      </w:r>
    </w:p>
    <w:p w:rsidR="0078746D" w:rsidRPr="0078746D" w:rsidRDefault="0078746D" w:rsidP="0078746D">
      <w:bookmarkStart w:id="1523" w:name="OLE_LINK16"/>
    </w:p>
    <w:tbl>
      <w:tblPr>
        <w:tblW w:w="9356" w:type="dxa"/>
        <w:tblLayout w:type="fixed"/>
        <w:tblLook w:val="04A0" w:firstRow="1" w:lastRow="0" w:firstColumn="1" w:lastColumn="0" w:noHBand="0" w:noVBand="1"/>
      </w:tblPr>
      <w:tblGrid>
        <w:gridCol w:w="4111"/>
        <w:gridCol w:w="1843"/>
        <w:gridCol w:w="3402"/>
      </w:tblGrid>
      <w:tr w:rsidR="0078746D" w:rsidRPr="0078746D" w:rsidTr="004F621E">
        <w:trPr>
          <w:cantSplit/>
          <w:tblHeader/>
        </w:trPr>
        <w:tc>
          <w:tcPr>
            <w:tcW w:w="4111" w:type="dxa"/>
            <w:hideMark/>
          </w:tcPr>
          <w:p w:rsidR="0078746D" w:rsidRPr="0078746D" w:rsidRDefault="0078746D" w:rsidP="0078746D">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78746D">
              <w:rPr>
                <w:rFonts w:eastAsia="SimSun" w:cs="Arial"/>
                <w:b/>
                <w:bCs/>
                <w:i/>
                <w:iCs/>
                <w:noProof w:val="0"/>
                <w:color w:val="000000"/>
              </w:rPr>
              <w:t>Country or area/ISO code</w:t>
            </w:r>
          </w:p>
        </w:tc>
        <w:tc>
          <w:tcPr>
            <w:tcW w:w="1843" w:type="dxa"/>
            <w:hideMark/>
          </w:tcPr>
          <w:p w:rsidR="0078746D" w:rsidRPr="0078746D" w:rsidRDefault="0078746D" w:rsidP="0078746D">
            <w:pPr>
              <w:widowControl w:val="0"/>
              <w:tabs>
                <w:tab w:val="clear" w:pos="567"/>
                <w:tab w:val="clear" w:pos="1276"/>
                <w:tab w:val="clear" w:pos="1843"/>
                <w:tab w:val="clear" w:pos="5387"/>
                <w:tab w:val="clear" w:pos="5954"/>
              </w:tabs>
              <w:spacing w:before="60"/>
              <w:jc w:val="center"/>
              <w:rPr>
                <w:rFonts w:eastAsia="SimSun" w:cs="Arial"/>
                <w:b/>
                <w:bCs/>
                <w:i/>
                <w:iCs/>
                <w:noProof w:val="0"/>
                <w:color w:val="000000"/>
              </w:rPr>
            </w:pPr>
            <w:r w:rsidRPr="0078746D">
              <w:rPr>
                <w:rFonts w:eastAsia="SimSun" w:cs="Arial"/>
                <w:b/>
                <w:bCs/>
                <w:i/>
                <w:iCs/>
                <w:noProof w:val="0"/>
                <w:color w:val="000000"/>
              </w:rPr>
              <w:t>Company Code</w:t>
            </w:r>
          </w:p>
        </w:tc>
        <w:tc>
          <w:tcPr>
            <w:tcW w:w="3402" w:type="dxa"/>
            <w:hideMark/>
          </w:tcPr>
          <w:p w:rsidR="0078746D" w:rsidRPr="0078746D" w:rsidRDefault="0078746D" w:rsidP="0078746D">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78746D">
              <w:rPr>
                <w:rFonts w:eastAsia="SimSun" w:cs="Arial"/>
                <w:b/>
                <w:bCs/>
                <w:i/>
                <w:iCs/>
                <w:noProof w:val="0"/>
                <w:color w:val="000000"/>
              </w:rPr>
              <w:t>Contact</w:t>
            </w:r>
          </w:p>
        </w:tc>
      </w:tr>
      <w:tr w:rsidR="0078746D" w:rsidRPr="0078746D" w:rsidTr="004F621E">
        <w:trPr>
          <w:cantSplit/>
          <w:tblHeader/>
        </w:trPr>
        <w:tc>
          <w:tcPr>
            <w:tcW w:w="4111" w:type="dxa"/>
            <w:tcBorders>
              <w:top w:val="nil"/>
              <w:left w:val="nil"/>
              <w:bottom w:val="single" w:sz="4" w:space="0" w:color="auto"/>
              <w:right w:val="nil"/>
            </w:tcBorders>
            <w:hideMark/>
          </w:tcPr>
          <w:p w:rsidR="0078746D" w:rsidRPr="0078746D" w:rsidRDefault="0078746D" w:rsidP="0078746D">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r w:rsidRPr="0078746D">
              <w:rPr>
                <w:rFonts w:eastAsia="SimSun" w:cs="Arial"/>
                <w:i/>
                <w:iCs/>
                <w:noProof w:val="0"/>
              </w:rPr>
              <w:t xml:space="preserve">  </w:t>
            </w:r>
            <w:r w:rsidRPr="0078746D">
              <w:rPr>
                <w:rFonts w:eastAsia="SimSun" w:cs="Arial"/>
                <w:b/>
                <w:bCs/>
                <w:i/>
                <w:iCs/>
                <w:noProof w:val="0"/>
                <w:color w:val="000000"/>
              </w:rPr>
              <w:t>Company Name/Address</w:t>
            </w:r>
          </w:p>
        </w:tc>
        <w:tc>
          <w:tcPr>
            <w:tcW w:w="1843" w:type="dxa"/>
            <w:tcBorders>
              <w:top w:val="nil"/>
              <w:left w:val="nil"/>
              <w:bottom w:val="single" w:sz="4" w:space="0" w:color="auto"/>
              <w:right w:val="nil"/>
            </w:tcBorders>
            <w:hideMark/>
          </w:tcPr>
          <w:p w:rsidR="0078746D" w:rsidRPr="0078746D" w:rsidRDefault="0078746D" w:rsidP="0078746D">
            <w:pPr>
              <w:widowControl w:val="0"/>
              <w:tabs>
                <w:tab w:val="clear" w:pos="567"/>
                <w:tab w:val="clear" w:pos="1276"/>
                <w:tab w:val="clear" w:pos="1843"/>
                <w:tab w:val="clear" w:pos="5387"/>
                <w:tab w:val="clear" w:pos="5954"/>
              </w:tabs>
              <w:spacing w:before="0"/>
              <w:jc w:val="center"/>
              <w:rPr>
                <w:rFonts w:eastAsia="SimSun" w:cs="Arial"/>
                <w:b/>
                <w:bCs/>
                <w:i/>
                <w:iCs/>
                <w:noProof w:val="0"/>
                <w:color w:val="000000"/>
              </w:rPr>
            </w:pPr>
            <w:r w:rsidRPr="0078746D">
              <w:rPr>
                <w:rFonts w:eastAsia="SimSun" w:cs="Arial"/>
                <w:b/>
                <w:bCs/>
                <w:i/>
                <w:iCs/>
                <w:noProof w:val="0"/>
                <w:color w:val="000000"/>
              </w:rPr>
              <w:t>(carrier code)</w:t>
            </w:r>
          </w:p>
        </w:tc>
        <w:tc>
          <w:tcPr>
            <w:tcW w:w="3402" w:type="dxa"/>
            <w:tcBorders>
              <w:top w:val="nil"/>
              <w:left w:val="nil"/>
              <w:bottom w:val="single" w:sz="4" w:space="0" w:color="auto"/>
              <w:right w:val="nil"/>
            </w:tcBorders>
          </w:tcPr>
          <w:p w:rsidR="0078746D" w:rsidRPr="0078746D" w:rsidRDefault="0078746D" w:rsidP="0078746D">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p>
        </w:tc>
      </w:tr>
    </w:tbl>
    <w:p w:rsidR="0078746D" w:rsidRPr="0078746D" w:rsidRDefault="0078746D" w:rsidP="0078746D">
      <w:pPr>
        <w:tabs>
          <w:tab w:val="clear" w:pos="567"/>
          <w:tab w:val="clear" w:pos="1276"/>
          <w:tab w:val="clear" w:pos="1843"/>
          <w:tab w:val="clear" w:pos="5387"/>
          <w:tab w:val="clear" w:pos="5954"/>
          <w:tab w:val="left" w:pos="3686"/>
        </w:tabs>
        <w:spacing w:before="0"/>
        <w:jc w:val="left"/>
        <w:rPr>
          <w:rFonts w:eastAsia="SimSun"/>
          <w:b/>
          <w:bCs/>
          <w:i/>
          <w:iCs/>
          <w:noProof w:val="0"/>
        </w:rPr>
      </w:pPr>
    </w:p>
    <w:p w:rsidR="0078746D" w:rsidRPr="0078746D" w:rsidRDefault="0078746D" w:rsidP="0078746D">
      <w:pPr>
        <w:tabs>
          <w:tab w:val="clear" w:pos="567"/>
          <w:tab w:val="clear" w:pos="1276"/>
          <w:tab w:val="clear" w:pos="1843"/>
          <w:tab w:val="clear" w:pos="5387"/>
          <w:tab w:val="clear" w:pos="5954"/>
          <w:tab w:val="left" w:pos="3686"/>
        </w:tabs>
        <w:spacing w:before="0"/>
        <w:jc w:val="left"/>
        <w:rPr>
          <w:rFonts w:cs="Calibri"/>
          <w:b/>
          <w:noProof w:val="0"/>
        </w:rPr>
      </w:pPr>
      <w:r w:rsidRPr="0078746D">
        <w:rPr>
          <w:rFonts w:eastAsia="SimSun"/>
          <w:b/>
          <w:bCs/>
          <w:i/>
          <w:iCs/>
          <w:noProof w:val="0"/>
        </w:rPr>
        <w:t>Germany (Federal Republic of) / DEU</w:t>
      </w:r>
      <w:r w:rsidRPr="0078746D">
        <w:rPr>
          <w:rFonts w:cs="Calibri"/>
          <w:b/>
          <w:i/>
          <w:noProof w:val="0"/>
          <w:color w:val="00B050"/>
        </w:rPr>
        <w:tab/>
      </w:r>
      <w:r w:rsidRPr="0078746D">
        <w:rPr>
          <w:rFonts w:cs="Calibri"/>
          <w:b/>
          <w:noProof w:val="0"/>
        </w:rPr>
        <w:t>ADD</w:t>
      </w:r>
    </w:p>
    <w:p w:rsidR="0078746D" w:rsidRPr="0078746D" w:rsidRDefault="0078746D" w:rsidP="0078746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498" w:type="dxa"/>
        <w:tblLayout w:type="fixed"/>
        <w:tblLook w:val="04A0" w:firstRow="1" w:lastRow="0" w:firstColumn="1" w:lastColumn="0" w:noHBand="0" w:noVBand="1"/>
      </w:tblPr>
      <w:tblGrid>
        <w:gridCol w:w="4111"/>
        <w:gridCol w:w="1843"/>
        <w:gridCol w:w="3544"/>
      </w:tblGrid>
      <w:tr w:rsidR="0078746D" w:rsidRPr="0078746D" w:rsidTr="004F621E">
        <w:trPr>
          <w:trHeight w:val="1014"/>
        </w:trPr>
        <w:tc>
          <w:tcPr>
            <w:tcW w:w="4111" w:type="dxa"/>
          </w:tcPr>
          <w:p w:rsidR="0078746D" w:rsidRPr="0078746D" w:rsidRDefault="0078746D" w:rsidP="0078746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78746D">
              <w:rPr>
                <w:rFonts w:cs="Arial"/>
                <w:lang w:val="de-CH"/>
              </w:rPr>
              <w:t>getSolve IT GmbH</w:t>
            </w:r>
          </w:p>
          <w:p w:rsidR="0078746D" w:rsidRPr="0078746D" w:rsidRDefault="0078746D" w:rsidP="0078746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78746D">
              <w:rPr>
                <w:rFonts w:cs="Arial"/>
                <w:lang w:val="de-CH"/>
              </w:rPr>
              <w:t>Neufeldtstr. 6</w:t>
            </w:r>
          </w:p>
          <w:p w:rsidR="0078746D" w:rsidRPr="0078746D" w:rsidRDefault="0078746D" w:rsidP="0078746D">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78746D">
              <w:rPr>
                <w:rFonts w:cs="Arial"/>
                <w:lang w:val="de-CH"/>
              </w:rPr>
              <w:t>24118 KIEL</w:t>
            </w:r>
          </w:p>
        </w:tc>
        <w:tc>
          <w:tcPr>
            <w:tcW w:w="1843" w:type="dxa"/>
          </w:tcPr>
          <w:p w:rsidR="0078746D" w:rsidRPr="0078746D" w:rsidRDefault="0078746D" w:rsidP="0078746D">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78746D">
              <w:rPr>
                <w:rFonts w:eastAsia="SimSun" w:cs="Arial"/>
                <w:b/>
                <w:bCs/>
                <w:noProof w:val="0"/>
                <w:color w:val="000000"/>
              </w:rPr>
              <w:t>GSNET</w:t>
            </w:r>
          </w:p>
        </w:tc>
        <w:tc>
          <w:tcPr>
            <w:tcW w:w="3544" w:type="dxa"/>
          </w:tcPr>
          <w:p w:rsidR="0078746D" w:rsidRPr="0078746D" w:rsidRDefault="0078746D" w:rsidP="0078746D">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78746D">
              <w:rPr>
                <w:rFonts w:cs="Arial"/>
                <w:lang w:val="en-GB"/>
              </w:rPr>
              <w:t>Mr Oliver Timm</w:t>
            </w:r>
          </w:p>
          <w:p w:rsidR="0078746D" w:rsidRPr="0078746D" w:rsidRDefault="0078746D" w:rsidP="0078746D">
            <w:pPr>
              <w:widowControl w:val="0"/>
              <w:tabs>
                <w:tab w:val="clear" w:pos="567"/>
                <w:tab w:val="clear" w:pos="1276"/>
                <w:tab w:val="clear" w:pos="1843"/>
                <w:tab w:val="clear" w:pos="5387"/>
                <w:tab w:val="clear" w:pos="5954"/>
                <w:tab w:val="left" w:pos="741"/>
              </w:tabs>
              <w:spacing w:before="0"/>
              <w:jc w:val="left"/>
              <w:rPr>
                <w:rFonts w:cs="Arial"/>
                <w:lang w:val="de-CH"/>
              </w:rPr>
            </w:pPr>
            <w:r w:rsidRPr="0078746D">
              <w:rPr>
                <w:rFonts w:cs="Arial"/>
                <w:lang w:val="de-CH"/>
              </w:rPr>
              <w:t>Tel.:</w:t>
            </w:r>
            <w:r w:rsidRPr="0078746D">
              <w:rPr>
                <w:rFonts w:cs="Arial"/>
                <w:lang w:val="de-CH"/>
              </w:rPr>
              <w:tab/>
            </w:r>
            <w:r w:rsidRPr="0078746D">
              <w:rPr>
                <w:rFonts w:cs="Calibri"/>
                <w:noProof w:val="0"/>
                <w:lang w:val="en-GB"/>
              </w:rPr>
              <w:t>+49 431 799449-0</w:t>
            </w:r>
          </w:p>
          <w:p w:rsidR="0078746D" w:rsidRPr="0078746D" w:rsidRDefault="0078746D" w:rsidP="0078746D">
            <w:pPr>
              <w:widowControl w:val="0"/>
              <w:tabs>
                <w:tab w:val="clear" w:pos="567"/>
                <w:tab w:val="clear" w:pos="1276"/>
                <w:tab w:val="clear" w:pos="1843"/>
                <w:tab w:val="clear" w:pos="5387"/>
                <w:tab w:val="clear" w:pos="5954"/>
                <w:tab w:val="left" w:pos="741"/>
              </w:tabs>
              <w:spacing w:before="0"/>
              <w:jc w:val="left"/>
              <w:rPr>
                <w:rFonts w:cs="Arial"/>
                <w:lang w:val="en-GB"/>
              </w:rPr>
            </w:pPr>
            <w:r w:rsidRPr="0078746D">
              <w:rPr>
                <w:rFonts w:cs="Arial"/>
                <w:lang w:val="de-CH"/>
              </w:rPr>
              <w:t>Fax:</w:t>
            </w:r>
            <w:r w:rsidRPr="0078746D">
              <w:rPr>
                <w:rFonts w:cs="Arial"/>
                <w:lang w:val="de-CH"/>
              </w:rPr>
              <w:tab/>
            </w:r>
            <w:r w:rsidRPr="0078746D">
              <w:rPr>
                <w:rFonts w:cs="Calibri"/>
                <w:noProof w:val="0"/>
                <w:lang w:val="en-GB"/>
              </w:rPr>
              <w:t>+49 431 799449-19</w:t>
            </w:r>
          </w:p>
          <w:p w:rsidR="0078746D" w:rsidRPr="0078746D" w:rsidRDefault="0078746D" w:rsidP="0078746D">
            <w:pPr>
              <w:widowControl w:val="0"/>
              <w:tabs>
                <w:tab w:val="clear" w:pos="567"/>
                <w:tab w:val="clear" w:pos="1276"/>
                <w:tab w:val="clear" w:pos="1843"/>
                <w:tab w:val="clear" w:pos="5387"/>
                <w:tab w:val="clear" w:pos="5954"/>
                <w:tab w:val="left" w:pos="741"/>
              </w:tabs>
              <w:spacing w:before="0"/>
              <w:jc w:val="left"/>
              <w:rPr>
                <w:rFonts w:eastAsia="SimSun" w:cs="Arial"/>
                <w:noProof w:val="0"/>
                <w:color w:val="000000"/>
                <w:lang w:val="fr-CH"/>
              </w:rPr>
            </w:pPr>
            <w:r w:rsidRPr="0078746D">
              <w:rPr>
                <w:rFonts w:cs="Arial"/>
                <w:lang w:val="de-CH"/>
              </w:rPr>
              <w:t>E-mail :</w:t>
            </w:r>
            <w:r w:rsidRPr="0078746D">
              <w:rPr>
                <w:rFonts w:cs="Arial"/>
                <w:lang w:val="de-CH"/>
              </w:rPr>
              <w:tab/>
              <w:t>info@getsolve-it.de</w:t>
            </w:r>
          </w:p>
        </w:tc>
      </w:tr>
    </w:tbl>
    <w:p w:rsidR="0078746D" w:rsidRPr="0078746D" w:rsidRDefault="0078746D" w:rsidP="0078746D">
      <w:pPr>
        <w:tabs>
          <w:tab w:val="clear" w:pos="567"/>
          <w:tab w:val="clear" w:pos="1276"/>
          <w:tab w:val="clear" w:pos="1843"/>
          <w:tab w:val="clear" w:pos="5387"/>
          <w:tab w:val="clear" w:pos="5954"/>
        </w:tabs>
        <w:spacing w:before="0"/>
        <w:jc w:val="left"/>
        <w:rPr>
          <w:noProof w:val="0"/>
          <w:sz w:val="22"/>
          <w:lang w:val="fr-CH"/>
        </w:rPr>
      </w:pPr>
    </w:p>
    <w:p w:rsidR="0078746D" w:rsidRPr="0078746D" w:rsidRDefault="0078746D" w:rsidP="008C3DB3">
      <w:pPr>
        <w:keepNext/>
        <w:tabs>
          <w:tab w:val="clear" w:pos="567"/>
          <w:tab w:val="clear" w:pos="1276"/>
          <w:tab w:val="clear" w:pos="1843"/>
          <w:tab w:val="clear" w:pos="5387"/>
          <w:tab w:val="clear" w:pos="5954"/>
          <w:tab w:val="left" w:pos="3682"/>
        </w:tabs>
        <w:overflowPunct/>
        <w:spacing w:before="0"/>
        <w:jc w:val="left"/>
        <w:textAlignment w:val="auto"/>
        <w:rPr>
          <w:rFonts w:cs="Calibri"/>
          <w:b/>
          <w:noProof w:val="0"/>
        </w:rPr>
      </w:pPr>
      <w:r w:rsidRPr="0078746D">
        <w:rPr>
          <w:rFonts w:eastAsia="SimSun"/>
          <w:b/>
          <w:bCs/>
          <w:i/>
          <w:iCs/>
          <w:noProof w:val="0"/>
        </w:rPr>
        <w:t>Germany (Federal Republic of) / DEU</w:t>
      </w:r>
      <w:r w:rsidR="008C3DB3">
        <w:rPr>
          <w:rFonts w:eastAsia="SimSun"/>
          <w:b/>
          <w:bCs/>
          <w:i/>
          <w:iCs/>
          <w:noProof w:val="0"/>
        </w:rPr>
        <w:tab/>
      </w:r>
      <w:r w:rsidR="008C3DB3">
        <w:rPr>
          <w:rFonts w:eastAsia="SimSun"/>
          <w:b/>
          <w:bCs/>
          <w:i/>
          <w:iCs/>
          <w:noProof w:val="0"/>
        </w:rPr>
        <w:tab/>
      </w:r>
      <w:bookmarkStart w:id="1524" w:name="_GoBack"/>
      <w:bookmarkEnd w:id="1524"/>
      <w:r w:rsidRPr="0078746D">
        <w:rPr>
          <w:rFonts w:cs="Calibri"/>
          <w:b/>
          <w:noProof w:val="0"/>
        </w:rPr>
        <w:t>LIR</w:t>
      </w:r>
    </w:p>
    <w:p w:rsidR="0078746D" w:rsidRPr="0078746D" w:rsidRDefault="0078746D" w:rsidP="0078746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498" w:type="dxa"/>
        <w:tblLayout w:type="fixed"/>
        <w:tblLook w:val="04A0" w:firstRow="1" w:lastRow="0" w:firstColumn="1" w:lastColumn="0" w:noHBand="0" w:noVBand="1"/>
      </w:tblPr>
      <w:tblGrid>
        <w:gridCol w:w="3969"/>
        <w:gridCol w:w="1985"/>
        <w:gridCol w:w="3544"/>
      </w:tblGrid>
      <w:tr w:rsidR="0078746D" w:rsidRPr="0078746D" w:rsidTr="004F621E">
        <w:trPr>
          <w:trHeight w:val="1014"/>
        </w:trPr>
        <w:tc>
          <w:tcPr>
            <w:tcW w:w="3969" w:type="dxa"/>
            <w:vAlign w:val="center"/>
          </w:tcPr>
          <w:p w:rsidR="0078746D" w:rsidRPr="0078746D" w:rsidRDefault="0078746D" w:rsidP="0078746D">
            <w:pPr>
              <w:tabs>
                <w:tab w:val="clear" w:pos="567"/>
                <w:tab w:val="clear" w:pos="1276"/>
                <w:tab w:val="clear" w:pos="1843"/>
                <w:tab w:val="clear" w:pos="5387"/>
                <w:tab w:val="clear" w:pos="5954"/>
                <w:tab w:val="left" w:pos="426"/>
                <w:tab w:val="left" w:pos="4140"/>
                <w:tab w:val="left" w:pos="4230"/>
              </w:tabs>
              <w:spacing w:before="0"/>
              <w:jc w:val="left"/>
              <w:rPr>
                <w:rFonts w:cs="Calibri"/>
                <w:noProof w:val="0"/>
                <w:color w:val="000000"/>
              </w:rPr>
            </w:pPr>
            <w:r w:rsidRPr="0078746D">
              <w:rPr>
                <w:rFonts w:cs="Arial"/>
                <w:noProof w:val="0"/>
                <w:lang w:val="de-CH"/>
              </w:rPr>
              <w:t>Plusnet GmbH</w:t>
            </w:r>
          </w:p>
          <w:p w:rsidR="0078746D" w:rsidRPr="0078746D" w:rsidRDefault="0078746D" w:rsidP="0078746D">
            <w:pPr>
              <w:tabs>
                <w:tab w:val="clear" w:pos="567"/>
                <w:tab w:val="clear" w:pos="1276"/>
                <w:tab w:val="clear" w:pos="1843"/>
                <w:tab w:val="clear" w:pos="5387"/>
                <w:tab w:val="clear" w:pos="5954"/>
                <w:tab w:val="left" w:pos="426"/>
                <w:tab w:val="left" w:pos="4140"/>
                <w:tab w:val="left" w:pos="4230"/>
              </w:tabs>
              <w:spacing w:before="0"/>
              <w:jc w:val="left"/>
              <w:rPr>
                <w:rFonts w:cs="Calibri"/>
                <w:noProof w:val="0"/>
                <w:color w:val="000000"/>
                <w:lang w:val="en-GB"/>
              </w:rPr>
            </w:pPr>
            <w:r w:rsidRPr="0078746D">
              <w:rPr>
                <w:rFonts w:cs="Calibri"/>
                <w:noProof w:val="0"/>
                <w:color w:val="000000"/>
                <w:lang w:val="en-GB"/>
              </w:rPr>
              <w:t>Matthias-</w:t>
            </w:r>
            <w:proofErr w:type="spellStart"/>
            <w:r w:rsidRPr="0078746D">
              <w:rPr>
                <w:rFonts w:cs="Calibri"/>
                <w:noProof w:val="0"/>
                <w:color w:val="000000"/>
                <w:lang w:val="en-GB"/>
              </w:rPr>
              <w:t>Brueggen</w:t>
            </w:r>
            <w:proofErr w:type="spellEnd"/>
            <w:r w:rsidRPr="0078746D">
              <w:rPr>
                <w:rFonts w:cs="Calibri"/>
                <w:noProof w:val="0"/>
                <w:color w:val="000000"/>
                <w:lang w:val="en-GB"/>
              </w:rPr>
              <w:t>-</w:t>
            </w:r>
            <w:proofErr w:type="spellStart"/>
            <w:r w:rsidRPr="0078746D">
              <w:rPr>
                <w:rFonts w:cs="Calibri"/>
                <w:noProof w:val="0"/>
                <w:color w:val="000000"/>
                <w:lang w:val="en-GB"/>
              </w:rPr>
              <w:t>Strasse</w:t>
            </w:r>
            <w:proofErr w:type="spellEnd"/>
            <w:r w:rsidRPr="0078746D">
              <w:rPr>
                <w:rFonts w:cs="Calibri"/>
                <w:noProof w:val="0"/>
                <w:color w:val="000000"/>
                <w:lang w:val="en-GB"/>
              </w:rPr>
              <w:t xml:space="preserve"> 55</w:t>
            </w:r>
          </w:p>
          <w:p w:rsidR="0078746D" w:rsidRPr="0078746D" w:rsidRDefault="0078746D" w:rsidP="0078746D">
            <w:pPr>
              <w:tabs>
                <w:tab w:val="clear" w:pos="567"/>
                <w:tab w:val="clear" w:pos="1276"/>
                <w:tab w:val="clear" w:pos="1843"/>
                <w:tab w:val="clear" w:pos="5387"/>
                <w:tab w:val="clear" w:pos="5954"/>
                <w:tab w:val="left" w:pos="426"/>
                <w:tab w:val="left" w:pos="4140"/>
                <w:tab w:val="left" w:pos="4230"/>
              </w:tabs>
              <w:spacing w:before="0"/>
              <w:jc w:val="left"/>
              <w:rPr>
                <w:rFonts w:cs="Arial"/>
                <w:b/>
                <w:bCs/>
                <w:noProof w:val="0"/>
                <w:lang w:val="de-CH"/>
              </w:rPr>
            </w:pPr>
            <w:r w:rsidRPr="0078746D">
              <w:rPr>
                <w:rFonts w:cs="Calibri"/>
                <w:noProof w:val="0"/>
                <w:color w:val="000000"/>
                <w:lang w:val="en-GB"/>
              </w:rPr>
              <w:t>D-50829 COLOGNE</w:t>
            </w:r>
          </w:p>
        </w:tc>
        <w:tc>
          <w:tcPr>
            <w:tcW w:w="1985" w:type="dxa"/>
          </w:tcPr>
          <w:p w:rsidR="0078746D" w:rsidRPr="0078746D" w:rsidRDefault="0078746D" w:rsidP="0078746D">
            <w:pPr>
              <w:widowControl w:val="0"/>
              <w:tabs>
                <w:tab w:val="clear" w:pos="567"/>
                <w:tab w:val="clear" w:pos="1276"/>
                <w:tab w:val="clear" w:pos="1843"/>
                <w:tab w:val="clear" w:pos="5387"/>
                <w:tab w:val="clear" w:pos="5954"/>
              </w:tabs>
              <w:jc w:val="center"/>
              <w:rPr>
                <w:rFonts w:eastAsia="SimSun" w:cs="Arial"/>
                <w:b/>
                <w:bCs/>
                <w:noProof w:val="0"/>
                <w:color w:val="000000"/>
              </w:rPr>
            </w:pPr>
            <w:r w:rsidRPr="0078746D">
              <w:rPr>
                <w:rFonts w:eastAsia="SimSun" w:cs="Arial"/>
                <w:b/>
                <w:bCs/>
                <w:noProof w:val="0"/>
                <w:color w:val="000000"/>
              </w:rPr>
              <w:t>QSC</w:t>
            </w:r>
          </w:p>
        </w:tc>
        <w:tc>
          <w:tcPr>
            <w:tcW w:w="3544" w:type="dxa"/>
          </w:tcPr>
          <w:p w:rsidR="0078746D" w:rsidRPr="0078746D" w:rsidRDefault="0078746D" w:rsidP="0078746D">
            <w:pPr>
              <w:widowControl w:val="0"/>
              <w:tabs>
                <w:tab w:val="clear" w:pos="567"/>
                <w:tab w:val="clear" w:pos="1276"/>
                <w:tab w:val="clear" w:pos="1843"/>
                <w:tab w:val="clear" w:pos="5387"/>
                <w:tab w:val="clear" w:pos="5954"/>
                <w:tab w:val="left" w:pos="742"/>
              </w:tabs>
              <w:spacing w:before="0"/>
              <w:jc w:val="left"/>
              <w:rPr>
                <w:rFonts w:cs="Arial"/>
                <w:noProof w:val="0"/>
                <w:lang w:val="de-CH"/>
              </w:rPr>
            </w:pPr>
            <w:r w:rsidRPr="0078746D">
              <w:rPr>
                <w:rFonts w:cs="Arial"/>
                <w:noProof w:val="0"/>
                <w:lang w:val="de-CH"/>
              </w:rPr>
              <w:t>Carrier Management</w:t>
            </w:r>
          </w:p>
          <w:p w:rsidR="0078746D" w:rsidRPr="0078746D" w:rsidRDefault="0078746D" w:rsidP="0078746D">
            <w:pPr>
              <w:widowControl w:val="0"/>
              <w:tabs>
                <w:tab w:val="clear" w:pos="567"/>
                <w:tab w:val="clear" w:pos="1276"/>
                <w:tab w:val="clear" w:pos="1843"/>
                <w:tab w:val="clear" w:pos="5387"/>
                <w:tab w:val="clear" w:pos="5954"/>
                <w:tab w:val="left" w:pos="742"/>
              </w:tabs>
              <w:spacing w:before="0"/>
              <w:jc w:val="left"/>
              <w:rPr>
                <w:rFonts w:cs="Calibri"/>
                <w:noProof w:val="0"/>
                <w:color w:val="000000"/>
                <w:lang w:val="de-CH"/>
              </w:rPr>
            </w:pPr>
            <w:r w:rsidRPr="0078746D">
              <w:rPr>
                <w:rFonts w:eastAsia="SimSun" w:cs="Arial"/>
                <w:noProof w:val="0"/>
                <w:color w:val="000000"/>
                <w:lang w:val="de-CH"/>
              </w:rPr>
              <w:t>Tel:</w:t>
            </w:r>
            <w:r w:rsidRPr="0078746D">
              <w:rPr>
                <w:rFonts w:eastAsia="SimSun" w:cs="Arial"/>
                <w:noProof w:val="0"/>
                <w:color w:val="000000"/>
                <w:lang w:val="de-CH"/>
              </w:rPr>
              <w:tab/>
            </w:r>
            <w:r w:rsidRPr="0078746D">
              <w:rPr>
                <w:rFonts w:cs="Calibri"/>
                <w:noProof w:val="0"/>
                <w:lang w:val="de-CH"/>
              </w:rPr>
              <w:t>+</w:t>
            </w:r>
            <w:r w:rsidRPr="0078746D">
              <w:rPr>
                <w:rFonts w:cs="Calibri"/>
                <w:noProof w:val="0"/>
                <w:color w:val="000000"/>
                <w:lang w:val="de-CH"/>
              </w:rPr>
              <w:t>49 221 6698 000</w:t>
            </w:r>
          </w:p>
          <w:p w:rsidR="0078746D" w:rsidRPr="0078746D" w:rsidRDefault="0078746D" w:rsidP="0078746D">
            <w:pPr>
              <w:widowControl w:val="0"/>
              <w:tabs>
                <w:tab w:val="clear" w:pos="567"/>
                <w:tab w:val="clear" w:pos="1276"/>
                <w:tab w:val="clear" w:pos="1843"/>
                <w:tab w:val="clear" w:pos="5387"/>
                <w:tab w:val="clear" w:pos="5954"/>
                <w:tab w:val="left" w:pos="742"/>
              </w:tabs>
              <w:spacing w:before="0"/>
              <w:jc w:val="left"/>
              <w:rPr>
                <w:rFonts w:cs="Calibri"/>
                <w:noProof w:val="0"/>
                <w:color w:val="000000"/>
                <w:lang w:val="de-CH"/>
              </w:rPr>
            </w:pPr>
            <w:r w:rsidRPr="0078746D">
              <w:rPr>
                <w:rFonts w:cs="Calibri"/>
                <w:noProof w:val="0"/>
                <w:color w:val="000000"/>
                <w:lang w:val="de-CH"/>
              </w:rPr>
              <w:t>Fax:</w:t>
            </w:r>
            <w:r w:rsidRPr="0078746D">
              <w:rPr>
                <w:rFonts w:cs="Calibri"/>
                <w:noProof w:val="0"/>
                <w:color w:val="000000"/>
                <w:lang w:val="de-CH"/>
              </w:rPr>
              <w:tab/>
              <w:t>+49 221 6698 009</w:t>
            </w:r>
          </w:p>
          <w:p w:rsidR="0078746D" w:rsidRPr="0078746D" w:rsidRDefault="0078746D" w:rsidP="0078746D">
            <w:pPr>
              <w:widowControl w:val="0"/>
              <w:tabs>
                <w:tab w:val="clear" w:pos="567"/>
                <w:tab w:val="clear" w:pos="1276"/>
                <w:tab w:val="clear" w:pos="1843"/>
                <w:tab w:val="clear" w:pos="5387"/>
                <w:tab w:val="clear" w:pos="5954"/>
                <w:tab w:val="left" w:pos="742"/>
              </w:tabs>
              <w:spacing w:before="0"/>
              <w:jc w:val="left"/>
              <w:rPr>
                <w:rFonts w:eastAsia="SimSun" w:cs="Arial"/>
                <w:noProof w:val="0"/>
                <w:color w:val="000000"/>
                <w:lang w:val="fr-CH"/>
              </w:rPr>
            </w:pPr>
            <w:r w:rsidRPr="0078746D">
              <w:rPr>
                <w:rFonts w:cs="Calibri"/>
                <w:noProof w:val="0"/>
                <w:color w:val="000000"/>
                <w:lang w:val="de-CH"/>
              </w:rPr>
              <w:t xml:space="preserve">E-mail: </w:t>
            </w:r>
            <w:r w:rsidRPr="0078746D">
              <w:rPr>
                <w:rFonts w:cs="Calibri"/>
                <w:noProof w:val="0"/>
                <w:color w:val="000000"/>
                <w:lang w:val="de-CH"/>
              </w:rPr>
              <w:tab/>
            </w:r>
            <w:r w:rsidRPr="0078746D">
              <w:rPr>
                <w:rFonts w:cs="Calibri"/>
                <w:noProof w:val="0"/>
                <w:lang w:val="fr-CH"/>
              </w:rPr>
              <w:t>info@plusnet.de</w:t>
            </w:r>
          </w:p>
        </w:tc>
      </w:tr>
    </w:tbl>
    <w:p w:rsidR="0078746D" w:rsidRPr="0078746D" w:rsidRDefault="0078746D" w:rsidP="0078746D">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bookmarkEnd w:id="1523"/>
    <w:p w:rsidR="0078746D" w:rsidRDefault="0078746D">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78746D" w:rsidRPr="0078746D" w:rsidRDefault="0078746D" w:rsidP="0078746D">
      <w:pPr>
        <w:pStyle w:val="Heading20"/>
        <w:rPr>
          <w:lang w:val="en-US"/>
        </w:rPr>
      </w:pPr>
      <w:bookmarkStart w:id="1525" w:name="_Toc236568475"/>
      <w:bookmarkStart w:id="1526" w:name="_Toc240772455"/>
      <w:bookmarkStart w:id="1527" w:name="_Toc525638302"/>
      <w:r w:rsidRPr="0078746D">
        <w:rPr>
          <w:lang w:val="en-US"/>
        </w:rPr>
        <w:lastRenderedPageBreak/>
        <w:t>List of International Signalling Point Codes (ISPC)</w:t>
      </w:r>
      <w:r w:rsidRPr="0078746D">
        <w:rPr>
          <w:lang w:val="en-US"/>
        </w:rPr>
        <w:br/>
        <w:t>(According to Recommendation ITU-T Q.708 (03/1999))</w:t>
      </w:r>
      <w:r w:rsidRPr="0078746D">
        <w:rPr>
          <w:lang w:val="en-US"/>
        </w:rPr>
        <w:br/>
        <w:t>(Position on 1 October 2016)</w:t>
      </w:r>
      <w:bookmarkEnd w:id="1525"/>
      <w:bookmarkEnd w:id="1526"/>
      <w:bookmarkEnd w:id="1527"/>
    </w:p>
    <w:p w:rsidR="0078746D" w:rsidRPr="0078746D" w:rsidRDefault="0078746D" w:rsidP="0078746D">
      <w:pPr>
        <w:keepNext/>
        <w:tabs>
          <w:tab w:val="clear" w:pos="1276"/>
          <w:tab w:val="clear" w:pos="1843"/>
          <w:tab w:val="clear" w:pos="5387"/>
          <w:tab w:val="clear" w:pos="5954"/>
          <w:tab w:val="right" w:pos="1021"/>
          <w:tab w:val="left" w:pos="1701"/>
          <w:tab w:val="left" w:pos="2268"/>
        </w:tabs>
        <w:spacing w:before="240"/>
        <w:jc w:val="center"/>
        <w:rPr>
          <w:bCs/>
          <w:noProof w:val="0"/>
          <w:lang w:val="en-GB"/>
        </w:rPr>
      </w:pPr>
      <w:r w:rsidRPr="0078746D">
        <w:rPr>
          <w:b/>
          <w:noProof w:val="0"/>
          <w:lang w:val="en-GB"/>
        </w:rPr>
        <w:t>(</w:t>
      </w:r>
      <w:r w:rsidRPr="0078746D">
        <w:rPr>
          <w:bCs/>
          <w:noProof w:val="0"/>
          <w:lang w:val="en-GB"/>
        </w:rPr>
        <w:t>Annex to ITU Operational Bulletin No. 1109 – 1.X.2016)</w:t>
      </w:r>
      <w:r w:rsidRPr="0078746D">
        <w:rPr>
          <w:bCs/>
          <w:noProof w:val="0"/>
          <w:lang w:val="en-GB"/>
        </w:rPr>
        <w:br/>
        <w:t>(Amendment No. 43)</w:t>
      </w:r>
    </w:p>
    <w:p w:rsidR="0078746D" w:rsidRPr="0078746D" w:rsidRDefault="0078746D" w:rsidP="0078746D">
      <w:pPr>
        <w:keepNext/>
        <w:rPr>
          <w:bCs/>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467"/>
        <w:gridCol w:w="2903"/>
        <w:gridCol w:w="4009"/>
      </w:tblGrid>
      <w:tr w:rsidR="0078746D" w:rsidRPr="0078746D" w:rsidTr="004F621E">
        <w:trPr>
          <w:cantSplit/>
          <w:trHeight w:val="227"/>
        </w:trPr>
        <w:tc>
          <w:tcPr>
            <w:tcW w:w="2376" w:type="dxa"/>
            <w:gridSpan w:val="2"/>
          </w:tcPr>
          <w:p w:rsidR="0078746D" w:rsidRPr="0078746D" w:rsidRDefault="0078746D" w:rsidP="0078746D">
            <w:pPr>
              <w:keepNext/>
              <w:tabs>
                <w:tab w:val="clear" w:pos="567"/>
                <w:tab w:val="clear" w:pos="5387"/>
                <w:tab w:val="clear" w:pos="5954"/>
              </w:tabs>
              <w:spacing w:before="60" w:after="60"/>
              <w:jc w:val="left"/>
              <w:rPr>
                <w:i/>
                <w:noProof w:val="0"/>
                <w:sz w:val="18"/>
                <w:lang w:val="fr-FR"/>
              </w:rPr>
            </w:pPr>
            <w:r w:rsidRPr="0078746D">
              <w:rPr>
                <w:i/>
                <w:noProof w:val="0"/>
                <w:sz w:val="18"/>
                <w:lang w:val="fr-FR"/>
              </w:rPr>
              <w:t xml:space="preserve">Country/ </w:t>
            </w:r>
            <w:proofErr w:type="spellStart"/>
            <w:r w:rsidRPr="0078746D">
              <w:rPr>
                <w:i/>
                <w:noProof w:val="0"/>
                <w:sz w:val="18"/>
                <w:lang w:val="fr-FR"/>
              </w:rPr>
              <w:t>Geographical</w:t>
            </w:r>
            <w:proofErr w:type="spellEnd"/>
            <w:r w:rsidRPr="0078746D">
              <w:rPr>
                <w:i/>
                <w:noProof w:val="0"/>
                <w:sz w:val="18"/>
                <w:lang w:val="fr-FR"/>
              </w:rPr>
              <w:t xml:space="preserve"> Area</w:t>
            </w:r>
          </w:p>
        </w:tc>
        <w:tc>
          <w:tcPr>
            <w:tcW w:w="2903" w:type="dxa"/>
            <w:vMerge w:val="restart"/>
            <w:shd w:val="clear" w:color="auto" w:fill="auto"/>
          </w:tcPr>
          <w:p w:rsidR="0078746D" w:rsidRPr="0078746D" w:rsidRDefault="0078746D" w:rsidP="0078746D">
            <w:pPr>
              <w:keepNext/>
              <w:tabs>
                <w:tab w:val="clear" w:pos="567"/>
                <w:tab w:val="clear" w:pos="5387"/>
                <w:tab w:val="clear" w:pos="5954"/>
              </w:tabs>
              <w:spacing w:before="60" w:after="60"/>
              <w:jc w:val="left"/>
              <w:rPr>
                <w:i/>
                <w:noProof w:val="0"/>
                <w:sz w:val="18"/>
                <w:lang w:val="en-GB"/>
              </w:rPr>
            </w:pPr>
            <w:r w:rsidRPr="0078746D">
              <w:rPr>
                <w:i/>
                <w:noProof w:val="0"/>
                <w:sz w:val="18"/>
                <w:lang w:val="en-GB"/>
              </w:rPr>
              <w:t>Unique name of the signalling point</w:t>
            </w:r>
          </w:p>
        </w:tc>
        <w:tc>
          <w:tcPr>
            <w:tcW w:w="4009" w:type="dxa"/>
            <w:vMerge w:val="restart"/>
            <w:shd w:val="clear" w:color="auto" w:fill="auto"/>
          </w:tcPr>
          <w:p w:rsidR="0078746D" w:rsidRPr="0078746D" w:rsidRDefault="0078746D" w:rsidP="0078746D">
            <w:pPr>
              <w:keepNext/>
              <w:tabs>
                <w:tab w:val="clear" w:pos="567"/>
                <w:tab w:val="clear" w:pos="5387"/>
                <w:tab w:val="clear" w:pos="5954"/>
              </w:tabs>
              <w:spacing w:before="60" w:after="60"/>
              <w:jc w:val="left"/>
              <w:rPr>
                <w:i/>
                <w:noProof w:val="0"/>
                <w:sz w:val="18"/>
                <w:lang w:val="en-GB"/>
              </w:rPr>
            </w:pPr>
            <w:r w:rsidRPr="0078746D">
              <w:rPr>
                <w:i/>
                <w:noProof w:val="0"/>
                <w:sz w:val="18"/>
                <w:lang w:val="en-GB"/>
              </w:rPr>
              <w:t>Name of the signalling point operator</w:t>
            </w:r>
          </w:p>
        </w:tc>
      </w:tr>
      <w:tr w:rsidR="0078746D" w:rsidRPr="0078746D" w:rsidTr="004F621E">
        <w:trPr>
          <w:cantSplit/>
          <w:trHeight w:val="227"/>
        </w:trPr>
        <w:tc>
          <w:tcPr>
            <w:tcW w:w="909" w:type="dxa"/>
          </w:tcPr>
          <w:p w:rsidR="0078746D" w:rsidRPr="0078746D" w:rsidRDefault="0078746D" w:rsidP="0078746D">
            <w:pPr>
              <w:keepNext/>
              <w:tabs>
                <w:tab w:val="clear" w:pos="567"/>
                <w:tab w:val="clear" w:pos="5387"/>
                <w:tab w:val="clear" w:pos="5954"/>
              </w:tabs>
              <w:spacing w:before="60" w:after="60"/>
              <w:jc w:val="left"/>
              <w:rPr>
                <w:i/>
                <w:noProof w:val="0"/>
                <w:sz w:val="18"/>
                <w:lang w:val="fr-FR"/>
              </w:rPr>
            </w:pPr>
            <w:r w:rsidRPr="0078746D">
              <w:rPr>
                <w:i/>
                <w:noProof w:val="0"/>
                <w:sz w:val="18"/>
                <w:lang w:val="fr-FR"/>
              </w:rPr>
              <w:t>ISPC</w:t>
            </w:r>
          </w:p>
        </w:tc>
        <w:tc>
          <w:tcPr>
            <w:tcW w:w="1467" w:type="dxa"/>
            <w:shd w:val="clear" w:color="auto" w:fill="auto"/>
          </w:tcPr>
          <w:p w:rsidR="0078746D" w:rsidRPr="0078746D" w:rsidRDefault="0078746D" w:rsidP="0078746D">
            <w:pPr>
              <w:keepNext/>
              <w:tabs>
                <w:tab w:val="clear" w:pos="567"/>
                <w:tab w:val="clear" w:pos="5387"/>
                <w:tab w:val="clear" w:pos="5954"/>
              </w:tabs>
              <w:spacing w:before="60" w:after="60"/>
              <w:jc w:val="left"/>
              <w:rPr>
                <w:i/>
                <w:noProof w:val="0"/>
                <w:sz w:val="18"/>
                <w:lang w:val="fr-FR"/>
              </w:rPr>
            </w:pPr>
            <w:r w:rsidRPr="0078746D">
              <w:rPr>
                <w:i/>
                <w:noProof w:val="0"/>
                <w:sz w:val="18"/>
                <w:lang w:val="fr-FR"/>
              </w:rPr>
              <w:t>DEC</w:t>
            </w:r>
          </w:p>
        </w:tc>
        <w:tc>
          <w:tcPr>
            <w:tcW w:w="2903" w:type="dxa"/>
            <w:vMerge/>
            <w:shd w:val="clear" w:color="auto" w:fill="auto"/>
          </w:tcPr>
          <w:p w:rsidR="0078746D" w:rsidRPr="0078746D" w:rsidRDefault="0078746D" w:rsidP="0078746D">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78746D" w:rsidRPr="0078746D" w:rsidRDefault="0078746D" w:rsidP="0078746D">
            <w:pPr>
              <w:keepNext/>
              <w:tabs>
                <w:tab w:val="clear" w:pos="567"/>
                <w:tab w:val="clear" w:pos="5387"/>
                <w:tab w:val="clear" w:pos="5954"/>
              </w:tabs>
              <w:spacing w:before="60" w:after="60"/>
              <w:jc w:val="left"/>
              <w:rPr>
                <w:i/>
                <w:noProof w:val="0"/>
                <w:sz w:val="18"/>
                <w:lang w:val="fr-FR"/>
              </w:rPr>
            </w:pPr>
          </w:p>
        </w:tc>
      </w:tr>
      <w:tr w:rsidR="0078746D" w:rsidRPr="0078746D" w:rsidTr="004F621E">
        <w:trPr>
          <w:cantSplit/>
          <w:trHeight w:val="240"/>
        </w:trPr>
        <w:tc>
          <w:tcPr>
            <w:tcW w:w="9288" w:type="dxa"/>
            <w:gridSpan w:val="4"/>
            <w:shd w:val="clear" w:color="auto" w:fill="auto"/>
          </w:tcPr>
          <w:p w:rsidR="0078746D" w:rsidRPr="0078746D" w:rsidRDefault="0078746D" w:rsidP="0078746D">
            <w:pPr>
              <w:keepNext/>
              <w:tabs>
                <w:tab w:val="clear" w:pos="1276"/>
                <w:tab w:val="clear" w:pos="1843"/>
                <w:tab w:val="clear" w:pos="5387"/>
                <w:tab w:val="clear" w:pos="5954"/>
                <w:tab w:val="right" w:pos="1021"/>
                <w:tab w:val="left" w:pos="1701"/>
                <w:tab w:val="left" w:pos="2268"/>
              </w:tabs>
              <w:spacing w:before="240"/>
              <w:rPr>
                <w:b/>
                <w:noProof w:val="0"/>
                <w:lang w:val="en-GB"/>
              </w:rPr>
            </w:pPr>
            <w:r w:rsidRPr="0078746D">
              <w:rPr>
                <w:b/>
                <w:noProof w:val="0"/>
                <w:lang w:val="en-GB"/>
              </w:rPr>
              <w:t>Spain    ADD</w:t>
            </w:r>
          </w:p>
        </w:tc>
      </w:tr>
      <w:tr w:rsidR="0078746D" w:rsidRPr="009C2AF9" w:rsidTr="004F621E">
        <w:trPr>
          <w:cantSplit/>
          <w:trHeight w:val="240"/>
        </w:trPr>
        <w:tc>
          <w:tcPr>
            <w:tcW w:w="909" w:type="dxa"/>
            <w:shd w:val="clear" w:color="auto" w:fill="auto"/>
          </w:tcPr>
          <w:p w:rsidR="0078746D" w:rsidRPr="0078746D" w:rsidRDefault="0078746D" w:rsidP="0078746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8746D">
              <w:rPr>
                <w:bCs/>
                <w:noProof w:val="0"/>
                <w:sz w:val="18"/>
                <w:szCs w:val="22"/>
                <w:lang w:val="fr-FR"/>
              </w:rPr>
              <w:t>2-027-1</w:t>
            </w:r>
          </w:p>
        </w:tc>
        <w:tc>
          <w:tcPr>
            <w:tcW w:w="1467" w:type="dxa"/>
            <w:shd w:val="clear" w:color="auto" w:fill="auto"/>
          </w:tcPr>
          <w:p w:rsidR="0078746D" w:rsidRPr="0078746D" w:rsidRDefault="0078746D" w:rsidP="0078746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8746D">
              <w:rPr>
                <w:bCs/>
                <w:noProof w:val="0"/>
                <w:sz w:val="18"/>
                <w:szCs w:val="22"/>
                <w:lang w:val="fr-FR"/>
              </w:rPr>
              <w:t>4313</w:t>
            </w:r>
          </w:p>
        </w:tc>
        <w:tc>
          <w:tcPr>
            <w:tcW w:w="2903" w:type="dxa"/>
            <w:shd w:val="clear" w:color="auto" w:fill="auto"/>
          </w:tcPr>
          <w:p w:rsidR="0078746D" w:rsidRPr="0078746D" w:rsidRDefault="0078746D" w:rsidP="0078746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8746D">
              <w:rPr>
                <w:bCs/>
                <w:noProof w:val="0"/>
                <w:sz w:val="18"/>
                <w:szCs w:val="22"/>
                <w:lang w:val="fr-FR"/>
              </w:rPr>
              <w:t>Madrid</w:t>
            </w:r>
          </w:p>
        </w:tc>
        <w:tc>
          <w:tcPr>
            <w:tcW w:w="4009" w:type="dxa"/>
          </w:tcPr>
          <w:p w:rsidR="0078746D" w:rsidRPr="0078746D" w:rsidRDefault="0078746D" w:rsidP="0078746D">
            <w:pPr>
              <w:tabs>
                <w:tab w:val="clear" w:pos="567"/>
                <w:tab w:val="clear" w:pos="1276"/>
                <w:tab w:val="clear" w:pos="1843"/>
                <w:tab w:val="clear" w:pos="5387"/>
                <w:tab w:val="clear" w:pos="5954"/>
                <w:tab w:val="right" w:pos="454"/>
              </w:tabs>
              <w:spacing w:before="40" w:after="40"/>
              <w:jc w:val="left"/>
              <w:rPr>
                <w:bCs/>
                <w:noProof w:val="0"/>
                <w:sz w:val="18"/>
                <w:szCs w:val="22"/>
                <w:lang w:val="es-ES_tradnl"/>
              </w:rPr>
            </w:pPr>
            <w:r w:rsidRPr="0078746D">
              <w:rPr>
                <w:bCs/>
                <w:noProof w:val="0"/>
                <w:sz w:val="18"/>
                <w:szCs w:val="22"/>
                <w:lang w:val="es-ES_tradnl"/>
              </w:rPr>
              <w:t>ENTIDAD PÚBLICA EMPRESARIAL ADMINISTRADOR DE INFRAESTRUCTURAS FERROVIARIAS</w:t>
            </w:r>
          </w:p>
        </w:tc>
      </w:tr>
      <w:tr w:rsidR="0078746D" w:rsidRPr="009C2AF9" w:rsidTr="004F621E">
        <w:trPr>
          <w:cantSplit/>
          <w:trHeight w:val="240"/>
        </w:trPr>
        <w:tc>
          <w:tcPr>
            <w:tcW w:w="909" w:type="dxa"/>
            <w:shd w:val="clear" w:color="auto" w:fill="auto"/>
          </w:tcPr>
          <w:p w:rsidR="0078746D" w:rsidRPr="0078746D" w:rsidRDefault="0078746D" w:rsidP="0078746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8746D">
              <w:rPr>
                <w:bCs/>
                <w:noProof w:val="0"/>
                <w:sz w:val="18"/>
                <w:szCs w:val="22"/>
                <w:lang w:val="fr-FR"/>
              </w:rPr>
              <w:t>2-027-2</w:t>
            </w:r>
          </w:p>
        </w:tc>
        <w:tc>
          <w:tcPr>
            <w:tcW w:w="1467" w:type="dxa"/>
            <w:shd w:val="clear" w:color="auto" w:fill="auto"/>
          </w:tcPr>
          <w:p w:rsidR="0078746D" w:rsidRPr="0078746D" w:rsidRDefault="0078746D" w:rsidP="0078746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8746D">
              <w:rPr>
                <w:bCs/>
                <w:noProof w:val="0"/>
                <w:sz w:val="18"/>
                <w:szCs w:val="22"/>
                <w:lang w:val="fr-FR"/>
              </w:rPr>
              <w:t>4314</w:t>
            </w:r>
          </w:p>
        </w:tc>
        <w:tc>
          <w:tcPr>
            <w:tcW w:w="2903" w:type="dxa"/>
            <w:shd w:val="clear" w:color="auto" w:fill="auto"/>
          </w:tcPr>
          <w:p w:rsidR="0078746D" w:rsidRPr="0078746D" w:rsidRDefault="0078746D" w:rsidP="0078746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8746D">
              <w:rPr>
                <w:bCs/>
                <w:noProof w:val="0"/>
                <w:sz w:val="18"/>
                <w:szCs w:val="22"/>
                <w:lang w:val="fr-FR"/>
              </w:rPr>
              <w:t>Zaragoza</w:t>
            </w:r>
          </w:p>
        </w:tc>
        <w:tc>
          <w:tcPr>
            <w:tcW w:w="4009" w:type="dxa"/>
          </w:tcPr>
          <w:p w:rsidR="0078746D" w:rsidRPr="0078746D" w:rsidRDefault="0078746D" w:rsidP="0078746D">
            <w:pPr>
              <w:tabs>
                <w:tab w:val="clear" w:pos="567"/>
                <w:tab w:val="clear" w:pos="1276"/>
                <w:tab w:val="clear" w:pos="1843"/>
                <w:tab w:val="clear" w:pos="5387"/>
                <w:tab w:val="clear" w:pos="5954"/>
                <w:tab w:val="right" w:pos="454"/>
              </w:tabs>
              <w:spacing w:before="40" w:after="40"/>
              <w:jc w:val="left"/>
              <w:rPr>
                <w:bCs/>
                <w:noProof w:val="0"/>
                <w:sz w:val="18"/>
                <w:szCs w:val="22"/>
                <w:lang w:val="es-ES_tradnl"/>
              </w:rPr>
            </w:pPr>
            <w:r w:rsidRPr="0078746D">
              <w:rPr>
                <w:bCs/>
                <w:noProof w:val="0"/>
                <w:sz w:val="18"/>
                <w:szCs w:val="22"/>
                <w:lang w:val="es-ES_tradnl"/>
              </w:rPr>
              <w:t>ENTIDAD PÚBLICA EMPRESARIAL ADMINISTRADOR DE INFRAESTRUCTURAS FERROVIARIAS</w:t>
            </w:r>
          </w:p>
        </w:tc>
      </w:tr>
    </w:tbl>
    <w:p w:rsidR="0078746D" w:rsidRPr="0078746D" w:rsidRDefault="0078746D" w:rsidP="0078746D">
      <w:pPr>
        <w:tabs>
          <w:tab w:val="clear" w:pos="567"/>
          <w:tab w:val="clear" w:pos="5387"/>
          <w:tab w:val="clear" w:pos="5954"/>
          <w:tab w:val="left" w:pos="284"/>
        </w:tabs>
        <w:spacing w:before="136"/>
        <w:rPr>
          <w:noProof w:val="0"/>
          <w:position w:val="6"/>
          <w:sz w:val="16"/>
          <w:szCs w:val="16"/>
          <w:lang w:val="fr-FR"/>
        </w:rPr>
      </w:pPr>
      <w:r w:rsidRPr="0078746D">
        <w:rPr>
          <w:noProof w:val="0"/>
          <w:position w:val="6"/>
          <w:sz w:val="16"/>
          <w:szCs w:val="16"/>
          <w:lang w:val="fr-FR"/>
        </w:rPr>
        <w:t>____________</w:t>
      </w:r>
    </w:p>
    <w:p w:rsidR="0078746D" w:rsidRPr="0078746D" w:rsidRDefault="0078746D" w:rsidP="0078746D">
      <w:pPr>
        <w:tabs>
          <w:tab w:val="clear" w:pos="1276"/>
          <w:tab w:val="clear" w:pos="1843"/>
          <w:tab w:val="clear" w:pos="5387"/>
          <w:tab w:val="clear" w:pos="5954"/>
        </w:tabs>
        <w:spacing w:before="40"/>
        <w:jc w:val="left"/>
        <w:rPr>
          <w:noProof w:val="0"/>
          <w:sz w:val="16"/>
          <w:szCs w:val="16"/>
          <w:lang w:val="fr-FR"/>
        </w:rPr>
      </w:pPr>
      <w:proofErr w:type="gramStart"/>
      <w:r w:rsidRPr="0078746D">
        <w:rPr>
          <w:noProof w:val="0"/>
          <w:sz w:val="16"/>
          <w:szCs w:val="16"/>
          <w:lang w:val="fr-FR"/>
        </w:rPr>
        <w:t>ISPC:</w:t>
      </w:r>
      <w:proofErr w:type="gramEnd"/>
      <w:r w:rsidRPr="0078746D">
        <w:rPr>
          <w:noProof w:val="0"/>
          <w:sz w:val="16"/>
          <w:szCs w:val="16"/>
          <w:lang w:val="fr-FR"/>
        </w:rPr>
        <w:tab/>
        <w:t xml:space="preserve">International </w:t>
      </w:r>
      <w:proofErr w:type="spellStart"/>
      <w:r w:rsidRPr="0078746D">
        <w:rPr>
          <w:noProof w:val="0"/>
          <w:sz w:val="16"/>
          <w:szCs w:val="16"/>
          <w:lang w:val="fr-FR"/>
        </w:rPr>
        <w:t>Signalling</w:t>
      </w:r>
      <w:proofErr w:type="spellEnd"/>
      <w:r w:rsidRPr="0078746D">
        <w:rPr>
          <w:noProof w:val="0"/>
          <w:sz w:val="16"/>
          <w:szCs w:val="16"/>
          <w:lang w:val="fr-FR"/>
        </w:rPr>
        <w:t xml:space="preserve"> Point Codes.</w:t>
      </w:r>
    </w:p>
    <w:p w:rsidR="0078746D" w:rsidRPr="0078746D" w:rsidRDefault="0078746D" w:rsidP="0078746D">
      <w:pPr>
        <w:tabs>
          <w:tab w:val="clear" w:pos="1276"/>
          <w:tab w:val="clear" w:pos="1843"/>
          <w:tab w:val="clear" w:pos="5387"/>
          <w:tab w:val="clear" w:pos="5954"/>
        </w:tabs>
        <w:spacing w:before="0"/>
        <w:jc w:val="left"/>
        <w:rPr>
          <w:noProof w:val="0"/>
          <w:sz w:val="16"/>
          <w:szCs w:val="16"/>
          <w:lang w:val="fr-FR"/>
        </w:rPr>
      </w:pPr>
      <w:r w:rsidRPr="0078746D">
        <w:rPr>
          <w:noProof w:val="0"/>
          <w:sz w:val="16"/>
          <w:szCs w:val="16"/>
          <w:lang w:val="fr-FR"/>
        </w:rPr>
        <w:tab/>
        <w:t>Codes de points sémaphores internationaux (CPSI).</w:t>
      </w:r>
    </w:p>
    <w:p w:rsidR="0078746D" w:rsidRPr="0078746D" w:rsidRDefault="0078746D" w:rsidP="0078746D">
      <w:pPr>
        <w:tabs>
          <w:tab w:val="clear" w:pos="1276"/>
          <w:tab w:val="clear" w:pos="1843"/>
          <w:tab w:val="clear" w:pos="5387"/>
          <w:tab w:val="clear" w:pos="5954"/>
        </w:tabs>
        <w:spacing w:before="0"/>
        <w:jc w:val="left"/>
        <w:rPr>
          <w:b/>
          <w:noProof w:val="0"/>
          <w:sz w:val="18"/>
          <w:szCs w:val="22"/>
          <w:lang w:val="es-ES"/>
        </w:rPr>
      </w:pPr>
      <w:r w:rsidRPr="0078746D">
        <w:rPr>
          <w:noProof w:val="0"/>
          <w:sz w:val="16"/>
          <w:szCs w:val="16"/>
          <w:lang w:val="fr-FR"/>
        </w:rPr>
        <w:tab/>
      </w:r>
      <w:r w:rsidRPr="0078746D">
        <w:rPr>
          <w:noProof w:val="0"/>
          <w:sz w:val="16"/>
          <w:szCs w:val="16"/>
          <w:lang w:val="es-ES"/>
        </w:rPr>
        <w:t>Códigos de puntos de señalización internacional (CPSI).</w:t>
      </w:r>
    </w:p>
    <w:p w:rsidR="0078746D" w:rsidRPr="0078746D" w:rsidRDefault="0078746D" w:rsidP="0078746D">
      <w:pPr>
        <w:rPr>
          <w:noProof w:val="0"/>
          <w:lang w:val="es-ES"/>
        </w:rPr>
      </w:pPr>
    </w:p>
    <w:p w:rsidR="004739E4" w:rsidRPr="0078746D" w:rsidRDefault="004739E4" w:rsidP="009F11B7">
      <w:pPr>
        <w:rPr>
          <w:lang w:val="es-ES"/>
        </w:rPr>
      </w:pPr>
    </w:p>
    <w:sectPr w:rsidR="004739E4" w:rsidRPr="0078746D" w:rsidSect="004C24DE">
      <w:footerReference w:type="even" r:id="rId18"/>
      <w:footerReference w:type="default" r:id="rId19"/>
      <w:footerReference w:type="first" r:id="rId2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21E" w:rsidRDefault="004F621E">
      <w:r>
        <w:separator/>
      </w:r>
    </w:p>
  </w:endnote>
  <w:endnote w:type="continuationSeparator" w:id="0">
    <w:p w:rsidR="004F621E" w:rsidRDefault="004F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F621E" w:rsidRPr="007F091C" w:rsidTr="008149B6">
      <w:trPr>
        <w:cantSplit/>
        <w:trHeight w:val="900"/>
      </w:trPr>
      <w:tc>
        <w:tcPr>
          <w:tcW w:w="8147" w:type="dxa"/>
          <w:tcBorders>
            <w:top w:val="nil"/>
            <w:bottom w:val="nil"/>
          </w:tcBorders>
          <w:shd w:val="clear" w:color="auto" w:fill="FFFFFF"/>
          <w:vAlign w:val="center"/>
        </w:tcPr>
        <w:p w:rsidR="004F621E" w:rsidRDefault="004F621E" w:rsidP="00520156">
          <w:pPr>
            <w:pStyle w:val="Firstfooter"/>
            <w:spacing w:before="80"/>
            <w:jc w:val="right"/>
          </w:pPr>
          <w:r>
            <w:t>www.itu.int</w:t>
          </w:r>
        </w:p>
      </w:tc>
      <w:tc>
        <w:tcPr>
          <w:tcW w:w="1033" w:type="dxa"/>
          <w:tcBorders>
            <w:top w:val="nil"/>
            <w:bottom w:val="nil"/>
          </w:tcBorders>
          <w:shd w:val="clear" w:color="auto" w:fill="FFFFFF"/>
          <w:vAlign w:val="center"/>
        </w:tcPr>
        <w:p w:rsidR="004F621E" w:rsidRPr="007F091C" w:rsidRDefault="004F621E" w:rsidP="00520156">
          <w:pPr>
            <w:pStyle w:val="Firstfooter"/>
            <w:spacing w:before="0"/>
            <w:ind w:left="142"/>
            <w:jc w:val="right"/>
            <w:rPr>
              <w:rFonts w:ascii="Calibri" w:hAnsi="Calibri"/>
              <w:sz w:val="22"/>
              <w:szCs w:val="22"/>
              <w:lang w:val="fr-FR"/>
            </w:rPr>
          </w:pPr>
          <w:r>
            <w:rPr>
              <w:lang w:eastAsia="zh-CN"/>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F621E" w:rsidRDefault="004F621E"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F621E" w:rsidRPr="007F091C" w:rsidTr="00DE1F6D">
      <w:trPr>
        <w:cantSplit/>
        <w:jc w:val="center"/>
      </w:trPr>
      <w:tc>
        <w:tcPr>
          <w:tcW w:w="1761" w:type="dxa"/>
          <w:shd w:val="clear" w:color="auto" w:fill="4C4C4C"/>
        </w:tcPr>
        <w:p w:rsidR="004F621E" w:rsidRPr="007F091C" w:rsidRDefault="004F621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C3DB3">
            <w:rPr>
              <w:color w:val="FFFFFF"/>
              <w:lang w:val="es-ES_tradnl"/>
            </w:rPr>
            <w:t>1157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C3DB3">
            <w:rPr>
              <w:color w:val="FFFFFF"/>
            </w:rPr>
            <w:t>12</w:t>
          </w:r>
          <w:r w:rsidRPr="007F091C">
            <w:rPr>
              <w:color w:val="FFFFFF"/>
            </w:rPr>
            <w:fldChar w:fldCharType="end"/>
          </w:r>
        </w:p>
      </w:tc>
      <w:tc>
        <w:tcPr>
          <w:tcW w:w="7292" w:type="dxa"/>
          <w:shd w:val="clear" w:color="auto" w:fill="A6A6A6"/>
        </w:tcPr>
        <w:p w:rsidR="004F621E" w:rsidRPr="00911AE9" w:rsidRDefault="004F621E" w:rsidP="00520156">
          <w:pPr>
            <w:pStyle w:val="Footer"/>
            <w:spacing w:before="20" w:after="20"/>
            <w:ind w:right="141"/>
            <w:jc w:val="right"/>
            <w:rPr>
              <w:color w:val="FFFFFF"/>
              <w:lang w:val="fr-CH"/>
            </w:rPr>
          </w:pPr>
          <w:r w:rsidRPr="00911AE9">
            <w:rPr>
              <w:color w:val="FFFFFF"/>
              <w:lang w:val="fr-CH"/>
            </w:rPr>
            <w:t>ITU Operational Bulletin</w:t>
          </w:r>
        </w:p>
      </w:tc>
    </w:tr>
  </w:tbl>
  <w:p w:rsidR="004F621E" w:rsidRDefault="004F621E"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F621E" w:rsidRPr="007F091C" w:rsidTr="00DE1F6D">
      <w:trPr>
        <w:cantSplit/>
        <w:jc w:val="right"/>
      </w:trPr>
      <w:tc>
        <w:tcPr>
          <w:tcW w:w="7378" w:type="dxa"/>
          <w:shd w:val="clear" w:color="auto" w:fill="A6A6A6"/>
        </w:tcPr>
        <w:p w:rsidR="004F621E" w:rsidRPr="00911AE9" w:rsidRDefault="004F621E"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4F621E" w:rsidRPr="007F091C" w:rsidRDefault="004F621E"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C3DB3">
            <w:rPr>
              <w:color w:val="FFFFFF"/>
              <w:lang w:val="es-ES_tradnl"/>
            </w:rPr>
            <w:t>1157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C3DB3">
            <w:rPr>
              <w:color w:val="FFFFFF"/>
            </w:rPr>
            <w:t>11</w:t>
          </w:r>
          <w:r w:rsidRPr="007F091C">
            <w:rPr>
              <w:color w:val="FFFFFF"/>
            </w:rPr>
            <w:fldChar w:fldCharType="end"/>
          </w:r>
          <w:r w:rsidRPr="007F091C">
            <w:rPr>
              <w:color w:val="FFFFFF"/>
              <w:lang w:val="es-ES_tradnl"/>
            </w:rPr>
            <w:t>  </w:t>
          </w:r>
        </w:p>
      </w:tc>
    </w:tr>
  </w:tbl>
  <w:p w:rsidR="004F621E" w:rsidRDefault="004F621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F621E" w:rsidRPr="007F091C" w:rsidTr="002E0C9F">
      <w:trPr>
        <w:cantSplit/>
        <w:jc w:val="right"/>
      </w:trPr>
      <w:tc>
        <w:tcPr>
          <w:tcW w:w="7378" w:type="dxa"/>
          <w:shd w:val="clear" w:color="auto" w:fill="A6A6A6"/>
        </w:tcPr>
        <w:p w:rsidR="004F621E" w:rsidRPr="00911AE9" w:rsidRDefault="004F621E" w:rsidP="00414943">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4F621E" w:rsidRPr="007F091C" w:rsidRDefault="004F621E"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C3DB3">
            <w:rPr>
              <w:color w:val="FFFFFF"/>
              <w:lang w:val="es-ES_tradnl"/>
            </w:rPr>
            <w:t>1157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C3DB3">
            <w:rPr>
              <w:color w:val="FFFFFF"/>
            </w:rPr>
            <w:t>13</w:t>
          </w:r>
          <w:r w:rsidRPr="007F091C">
            <w:rPr>
              <w:color w:val="FFFFFF"/>
            </w:rPr>
            <w:fldChar w:fldCharType="end"/>
          </w:r>
          <w:r w:rsidRPr="007F091C">
            <w:rPr>
              <w:color w:val="FFFFFF"/>
              <w:lang w:val="es-ES_tradnl"/>
            </w:rPr>
            <w:t>  </w:t>
          </w:r>
        </w:p>
      </w:tc>
    </w:tr>
  </w:tbl>
  <w:p w:rsidR="004F621E" w:rsidRPr="006B4A80" w:rsidRDefault="004F621E"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F621E" w:rsidRPr="007F091C" w:rsidTr="00DE1F6D">
      <w:trPr>
        <w:cantSplit/>
        <w:jc w:val="center"/>
      </w:trPr>
      <w:tc>
        <w:tcPr>
          <w:tcW w:w="1761" w:type="dxa"/>
          <w:shd w:val="clear" w:color="auto" w:fill="4C4C4C"/>
        </w:tcPr>
        <w:p w:rsidR="004F621E" w:rsidRPr="007F091C" w:rsidRDefault="004F621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C3DB3">
            <w:rPr>
              <w:color w:val="FFFFFF"/>
              <w:lang w:val="es-ES_tradnl"/>
            </w:rPr>
            <w:t>1157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C3DB3">
            <w:rPr>
              <w:color w:val="FFFFFF"/>
            </w:rPr>
            <w:t>16</w:t>
          </w:r>
          <w:r w:rsidRPr="007F091C">
            <w:rPr>
              <w:color w:val="FFFFFF"/>
            </w:rPr>
            <w:fldChar w:fldCharType="end"/>
          </w:r>
        </w:p>
      </w:tc>
      <w:tc>
        <w:tcPr>
          <w:tcW w:w="7292" w:type="dxa"/>
          <w:shd w:val="clear" w:color="auto" w:fill="A6A6A6"/>
        </w:tcPr>
        <w:p w:rsidR="004F621E" w:rsidRPr="00911AE9" w:rsidRDefault="004F621E" w:rsidP="00520156">
          <w:pPr>
            <w:pStyle w:val="Footer"/>
            <w:spacing w:before="20" w:after="20"/>
            <w:ind w:right="141"/>
            <w:jc w:val="right"/>
            <w:rPr>
              <w:color w:val="FFFFFF"/>
              <w:lang w:val="fr-CH"/>
            </w:rPr>
          </w:pPr>
          <w:r w:rsidRPr="00911AE9">
            <w:rPr>
              <w:color w:val="FFFFFF"/>
              <w:lang w:val="fr-CH"/>
            </w:rPr>
            <w:t>ITU Operational Bulletin</w:t>
          </w:r>
        </w:p>
      </w:tc>
    </w:tr>
  </w:tbl>
  <w:p w:rsidR="004F621E" w:rsidRDefault="004F621E"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F621E" w:rsidRPr="007F091C" w:rsidTr="00DE1F6D">
      <w:trPr>
        <w:cantSplit/>
        <w:jc w:val="right"/>
      </w:trPr>
      <w:tc>
        <w:tcPr>
          <w:tcW w:w="7378" w:type="dxa"/>
          <w:shd w:val="clear" w:color="auto" w:fill="A6A6A6"/>
        </w:tcPr>
        <w:p w:rsidR="004F621E" w:rsidRPr="00911AE9" w:rsidRDefault="004F621E"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4F621E" w:rsidRPr="007F091C" w:rsidRDefault="004F621E"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C3DB3">
            <w:rPr>
              <w:color w:val="FFFFFF"/>
              <w:lang w:val="es-ES_tradnl"/>
            </w:rPr>
            <w:t>1157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C3DB3">
            <w:rPr>
              <w:color w:val="FFFFFF"/>
            </w:rPr>
            <w:t>17</w:t>
          </w:r>
          <w:r w:rsidRPr="007F091C">
            <w:rPr>
              <w:color w:val="FFFFFF"/>
            </w:rPr>
            <w:fldChar w:fldCharType="end"/>
          </w:r>
          <w:r w:rsidRPr="007F091C">
            <w:rPr>
              <w:color w:val="FFFFFF"/>
              <w:lang w:val="es-ES_tradnl"/>
            </w:rPr>
            <w:t>  </w:t>
          </w:r>
        </w:p>
      </w:tc>
    </w:tr>
  </w:tbl>
  <w:p w:rsidR="004F621E" w:rsidRDefault="004F621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F621E" w:rsidRPr="007F091C" w:rsidTr="002E0C9F">
      <w:trPr>
        <w:cantSplit/>
        <w:jc w:val="center"/>
      </w:trPr>
      <w:tc>
        <w:tcPr>
          <w:tcW w:w="1761" w:type="dxa"/>
          <w:shd w:val="clear" w:color="auto" w:fill="4C4C4C"/>
        </w:tcPr>
        <w:p w:rsidR="004F621E" w:rsidRPr="007F091C" w:rsidRDefault="004F621E"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C3DB3">
            <w:rPr>
              <w:color w:val="FFFFFF"/>
              <w:lang w:val="es-ES_tradnl"/>
            </w:rPr>
            <w:t>1157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C3DB3">
            <w:rPr>
              <w:color w:val="FFFFFF"/>
            </w:rPr>
            <w:t>14</w:t>
          </w:r>
          <w:r w:rsidRPr="007F091C">
            <w:rPr>
              <w:color w:val="FFFFFF"/>
            </w:rPr>
            <w:fldChar w:fldCharType="end"/>
          </w:r>
        </w:p>
      </w:tc>
      <w:tc>
        <w:tcPr>
          <w:tcW w:w="7292" w:type="dxa"/>
          <w:shd w:val="clear" w:color="auto" w:fill="A6A6A6"/>
        </w:tcPr>
        <w:p w:rsidR="004F621E" w:rsidRPr="00911AE9" w:rsidRDefault="004F621E" w:rsidP="00414943">
          <w:pPr>
            <w:pStyle w:val="Footer"/>
            <w:spacing w:before="20" w:after="20"/>
            <w:ind w:right="141"/>
            <w:jc w:val="right"/>
            <w:rPr>
              <w:color w:val="FFFFFF"/>
              <w:lang w:val="fr-CH"/>
            </w:rPr>
          </w:pPr>
          <w:r w:rsidRPr="00911AE9">
            <w:rPr>
              <w:color w:val="FFFFFF"/>
              <w:lang w:val="fr-CH"/>
            </w:rPr>
            <w:t>ITU Operational Bulletin</w:t>
          </w:r>
        </w:p>
      </w:tc>
    </w:tr>
  </w:tbl>
  <w:p w:rsidR="004F621E" w:rsidRPr="006B4A80" w:rsidRDefault="004F621E"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21E" w:rsidRDefault="004F621E">
      <w:r>
        <w:separator/>
      </w:r>
    </w:p>
  </w:footnote>
  <w:footnote w:type="continuationSeparator" w:id="0">
    <w:p w:rsidR="004F621E" w:rsidRDefault="004F6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21E" w:rsidRPr="00227285" w:rsidRDefault="004F621E" w:rsidP="00227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21E" w:rsidRPr="00513053" w:rsidRDefault="004F621E"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A07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AF6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7ED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B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CC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8283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60A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28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7"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1"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15"/>
  </w:num>
  <w:num w:numId="2">
    <w:abstractNumId w:val="14"/>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20"/>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1"/>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6"/>
  </w:num>
  <w:num w:numId="23">
    <w:abstractNumId w:val="21"/>
  </w:num>
  <w:num w:numId="24">
    <w:abstractNumId w:val="12"/>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15"/>
  </w:num>
  <w:num w:numId="28">
    <w:abstractNumId w:val="14"/>
  </w:num>
  <w:num w:numId="29">
    <w:abstractNumId w:val="19"/>
  </w:num>
  <w:num w:numId="3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300"/>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DBA"/>
    <w:rsid w:val="001A731F"/>
    <w:rsid w:val="001A7779"/>
    <w:rsid w:val="001B03EC"/>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58"/>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9E4"/>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21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38"/>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276"/>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2DCE"/>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35A"/>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1B7"/>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0C52"/>
    <w:rsid w:val="00B11E41"/>
    <w:rsid w:val="00B11FDF"/>
    <w:rsid w:val="00B121E1"/>
    <w:rsid w:val="00B123DF"/>
    <w:rsid w:val="00B129D5"/>
    <w:rsid w:val="00B12E8E"/>
    <w:rsid w:val="00B131EF"/>
    <w:rsid w:val="00B13F7F"/>
    <w:rsid w:val="00B13FD9"/>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3F6"/>
    <w:rsid w:val="00BF3C39"/>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943"/>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6F5"/>
    <w:rsid w:val="00E33A77"/>
    <w:rsid w:val="00E33AC5"/>
    <w:rsid w:val="00E33C42"/>
    <w:rsid w:val="00E341E8"/>
    <w:rsid w:val="00E34299"/>
    <w:rsid w:val="00E3441B"/>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51B"/>
    <w:rsid w:val="00E825C3"/>
    <w:rsid w:val="00E8265B"/>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AAC"/>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4ACD"/>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uiPriority w:val="99"/>
    <w:rsid w:val="0096183A"/>
    <w:rPr>
      <w:rFonts w:eastAsia="Times New Roman"/>
      <w:sz w:val="24"/>
      <w:szCs w:val="24"/>
      <w:lang w:val="en-GB" w:eastAsia="en-US"/>
    </w:rPr>
  </w:style>
  <w:style w:type="character" w:customStyle="1" w:styleId="Heading8Char">
    <w:name w:val="Heading 8 Char"/>
    <w:basedOn w:val="DefaultParagraphFont"/>
    <w:link w:val="Heading8"/>
    <w:uiPriority w:val="99"/>
    <w:rsid w:val="0046797A"/>
    <w:rPr>
      <w:rFonts w:eastAsia="Times New Roman"/>
      <w:i/>
      <w:iCs/>
      <w:sz w:val="24"/>
      <w:szCs w:val="24"/>
      <w:lang w:val="en-GB" w:eastAsia="en-US"/>
    </w:rPr>
  </w:style>
  <w:style w:type="character" w:customStyle="1" w:styleId="Heading9Char">
    <w:name w:val="Heading 9 Char"/>
    <w:basedOn w:val="DefaultParagraphFont"/>
    <w:link w:val="Heading9"/>
    <w:uiPriority w:val="9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uiPriority w:val="99"/>
    <w:rsid w:val="0050515D"/>
    <w:pPr>
      <w:spacing w:before="240"/>
    </w:p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ITULLogoE">
    <w:name w:val="ITULLogo_E"/>
    <w:uiPriority w:val="99"/>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uiPriority w:val="99"/>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uiPriority w:val="99"/>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uiPriority w:val="99"/>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uiPriority w:val="99"/>
    <w:rsid w:val="0046797A"/>
    <w:rPr>
      <w:rFonts w:ascii="Arial" w:eastAsia="Times New Roman" w:hAnsi="Arial"/>
      <w:lang w:val="en-GB" w:eastAsia="en-US"/>
    </w:rPr>
  </w:style>
  <w:style w:type="paragraph" w:styleId="BodyTextIndent2">
    <w:name w:val="Body Text Indent 2"/>
    <w:basedOn w:val="Normal"/>
    <w:link w:val="BodyTextIndent2Char"/>
    <w:uiPriority w:val="99"/>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uiPriority w:val="99"/>
    <w:rsid w:val="0046797A"/>
    <w:rPr>
      <w:rFonts w:ascii="Arial" w:eastAsia="Times New Roman" w:hAnsi="Arial"/>
      <w:sz w:val="22"/>
      <w:lang w:val="en-GB" w:eastAsia="en-US"/>
    </w:rPr>
  </w:style>
  <w:style w:type="paragraph" w:customStyle="1" w:styleId="Data">
    <w:name w:val="Data"/>
    <w:basedOn w:val="Normal"/>
    <w:uiPriority w:val="99"/>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uiPriority w:val="99"/>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uiPriority w:val="99"/>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uiPriority w:val="99"/>
    <w:rsid w:val="0046797A"/>
    <w:rPr>
      <w:rFonts w:ascii="Arial" w:eastAsia="Times New Roman" w:hAnsi="Arial"/>
      <w:sz w:val="16"/>
      <w:szCs w:val="16"/>
      <w:lang w:val="en-GB" w:eastAsia="en-US"/>
    </w:rPr>
  </w:style>
  <w:style w:type="paragraph" w:customStyle="1" w:styleId="Fillin">
    <w:name w:val="Fillin"/>
    <w:basedOn w:val="Normal"/>
    <w:uiPriority w:val="99"/>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uiPriority w:val="99"/>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uiPriority w:val="99"/>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uiPriority w:val="99"/>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uiPriority w:val="99"/>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uiPriority w:val="99"/>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uiPriority w:val="99"/>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uiPriority w:val="99"/>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99"/>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uiPriority w:val="99"/>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uiPriority w:val="99"/>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uiPriority w:val="99"/>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uiPriority w:val="99"/>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uiPriority w:val="99"/>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uiPriority w:val="99"/>
    <w:rsid w:val="0046797A"/>
    <w:rPr>
      <w:rFonts w:ascii="Helvetica" w:hAnsi="Helvetica"/>
    </w:rPr>
  </w:style>
  <w:style w:type="paragraph" w:customStyle="1" w:styleId="SP">
    <w:name w:val="SP"/>
    <w:basedOn w:val="Data"/>
    <w:uiPriority w:val="99"/>
    <w:rsid w:val="0046797A"/>
    <w:rPr>
      <w:rFonts w:ascii="Helvetica" w:hAnsi="Helvetica"/>
    </w:rPr>
  </w:style>
  <w:style w:type="paragraph" w:customStyle="1" w:styleId="ITULOGO">
    <w:name w:val="ITULOGO"/>
    <w:basedOn w:val="Normal"/>
    <w:uiPriority w:val="99"/>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uiPriority w:val="99"/>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uiPriority w:val="99"/>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uiPriority w:val="99"/>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uiPriority w:val="99"/>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uiPriority w:val="99"/>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uiPriority w:val="99"/>
    <w:rsid w:val="0046797A"/>
    <w:rPr>
      <w:rFonts w:ascii="Arial" w:eastAsia="Times New Roman" w:hAnsi="Arial"/>
      <w:b/>
      <w:sz w:val="32"/>
      <w:lang w:eastAsia="ar-SA"/>
    </w:rPr>
  </w:style>
  <w:style w:type="paragraph" w:customStyle="1" w:styleId="WW-BodyText2">
    <w:name w:val="WW-Body Tex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uiPriority w:val="99"/>
    <w:rsid w:val="0046797A"/>
    <w:pPr>
      <w:jc w:val="center"/>
    </w:pPr>
    <w:rPr>
      <w:b/>
      <w:bCs/>
      <w:i/>
      <w:iCs/>
    </w:rPr>
  </w:style>
  <w:style w:type="paragraph" w:customStyle="1" w:styleId="Framecontents">
    <w:name w:val="Frame contents"/>
    <w:basedOn w:val="BodyText"/>
    <w:uiPriority w:val="99"/>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99"/>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uiPriority w:val="99"/>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uiPriority w:val="99"/>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uiPriority w:val="99"/>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uiPriority w:val="99"/>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uiPriority w:val="99"/>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uiPriority w:val="99"/>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uiPriority w:val="99"/>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uiPriority w:val="99"/>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uiPriority w:val="99"/>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uiPriority w:val="99"/>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uiPriority w:val="99"/>
    <w:rsid w:val="0046797A"/>
    <w:rPr>
      <w:b/>
    </w:rPr>
  </w:style>
  <w:style w:type="paragraph" w:customStyle="1" w:styleId="StandardBrief">
    <w:name w:val="Standard_Brief"/>
    <w:uiPriority w:val="99"/>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uiPriority w:val="99"/>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46797A"/>
    <w:pPr>
      <w:jc w:val="right"/>
    </w:pPr>
  </w:style>
  <w:style w:type="paragraph" w:customStyle="1" w:styleId="PucesNiveau1">
    <w:name w:val="PucesNiveau1"/>
    <w:next w:val="Normal-retrait"/>
    <w:autoRedefine/>
    <w:uiPriority w:val="99"/>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uiPriority w:val="99"/>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uiPriority w:val="99"/>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uiPriority w:val="99"/>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uiPriority w:val="99"/>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uiPriority w:val="99"/>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uiPriority w:val="99"/>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uiPriority w:val="99"/>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uiPriority w:val="99"/>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uiPriority w:val="99"/>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uiPriority w:val="99"/>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uiPriority w:val="99"/>
    <w:rsid w:val="006A4C36"/>
  </w:style>
  <w:style w:type="paragraph" w:customStyle="1" w:styleId="Office">
    <w:name w:val="Office"/>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uiPriority w:val="99"/>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uiPriority w:val="99"/>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uiPriority w:val="99"/>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uiPriority w:val="99"/>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uiPriority w:val="99"/>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uiPriority w:val="99"/>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uiPriority w:val="99"/>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uiPriority w:val="99"/>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uiPriority w:val="99"/>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uiPriority w:val="99"/>
    <w:rsid w:val="002E12C1"/>
    <w:rPr>
      <w:lang w:val="en-GB"/>
    </w:rPr>
  </w:style>
  <w:style w:type="paragraph" w:customStyle="1" w:styleId="ASN1">
    <w:name w:val="ASN.1"/>
    <w:uiPriority w:val="99"/>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uiPriority w:val="99"/>
    <w:rsid w:val="002E12C1"/>
    <w:pPr>
      <w:ind w:left="1588"/>
    </w:pPr>
    <w:rPr>
      <w:lang w:val="en-GB"/>
    </w:rPr>
  </w:style>
  <w:style w:type="paragraph" w:customStyle="1" w:styleId="Equation">
    <w:name w:val="Equation"/>
    <w:basedOn w:val="Normal"/>
    <w:uiPriority w:val="99"/>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uiPriority w:val="99"/>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uiPriority w:val="99"/>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uiPriority w:val="99"/>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uiPriority w:val="99"/>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uiPriority w:val="99"/>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uiPriority w:val="99"/>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uiPriority w:val="99"/>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uiPriority w:val="99"/>
    <w:rsid w:val="002E12C1"/>
  </w:style>
  <w:style w:type="paragraph" w:customStyle="1" w:styleId="QuestionNo">
    <w:name w:val="Question_No"/>
    <w:basedOn w:val="RecNo"/>
    <w:next w:val="Questiontitle"/>
    <w:uiPriority w:val="99"/>
    <w:rsid w:val="002E12C1"/>
  </w:style>
  <w:style w:type="paragraph" w:customStyle="1" w:styleId="RecNo">
    <w:name w:val="Rec_No"/>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uiPriority w:val="99"/>
    <w:rsid w:val="002E12C1"/>
  </w:style>
  <w:style w:type="paragraph" w:customStyle="1" w:styleId="Questionref">
    <w:name w:val="Question_ref"/>
    <w:basedOn w:val="Recref"/>
    <w:next w:val="Questiondate"/>
    <w:uiPriority w:val="99"/>
    <w:rsid w:val="002E12C1"/>
  </w:style>
  <w:style w:type="paragraph" w:customStyle="1" w:styleId="Reftext">
    <w:name w:val="Ref_text"/>
    <w:basedOn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uiPriority w:val="99"/>
    <w:rsid w:val="002E12C1"/>
  </w:style>
  <w:style w:type="paragraph" w:customStyle="1" w:styleId="RepNo">
    <w:name w:val="Rep_No"/>
    <w:basedOn w:val="RecNo"/>
    <w:next w:val="Reptitle"/>
    <w:uiPriority w:val="99"/>
    <w:rsid w:val="002E12C1"/>
  </w:style>
  <w:style w:type="paragraph" w:customStyle="1" w:styleId="Reptitle">
    <w:name w:val="Rep_title"/>
    <w:basedOn w:val="Rectitle"/>
    <w:next w:val="Repref"/>
    <w:uiPriority w:val="99"/>
    <w:rsid w:val="002E12C1"/>
  </w:style>
  <w:style w:type="paragraph" w:customStyle="1" w:styleId="Repref">
    <w:name w:val="Rep_ref"/>
    <w:basedOn w:val="Recref"/>
    <w:next w:val="Repdate"/>
    <w:uiPriority w:val="99"/>
    <w:rsid w:val="002E12C1"/>
  </w:style>
  <w:style w:type="paragraph" w:customStyle="1" w:styleId="Resdate">
    <w:name w:val="Res_date"/>
    <w:basedOn w:val="Recdate"/>
    <w:next w:val="Normalaftertitle"/>
    <w:uiPriority w:val="99"/>
    <w:rsid w:val="002E12C1"/>
  </w:style>
  <w:style w:type="paragraph" w:customStyle="1" w:styleId="ResNo">
    <w:name w:val="Res_No"/>
    <w:basedOn w:val="RecNo"/>
    <w:next w:val="Restitle"/>
    <w:uiPriority w:val="99"/>
    <w:rsid w:val="002E12C1"/>
  </w:style>
  <w:style w:type="paragraph" w:customStyle="1" w:styleId="Restitle">
    <w:name w:val="Res_title"/>
    <w:basedOn w:val="Rectitle"/>
    <w:next w:val="Resref"/>
    <w:uiPriority w:val="99"/>
    <w:rsid w:val="002E12C1"/>
  </w:style>
  <w:style w:type="paragraph" w:customStyle="1" w:styleId="Resref">
    <w:name w:val="Res_ref"/>
    <w:basedOn w:val="Recref"/>
    <w:next w:val="Resdate"/>
    <w:uiPriority w:val="99"/>
    <w:rsid w:val="002E12C1"/>
  </w:style>
  <w:style w:type="paragraph" w:customStyle="1" w:styleId="SectionNo">
    <w:name w:val="Section_No"/>
    <w:basedOn w:val="Normal"/>
    <w:next w:val="Section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uiPriority w:val="99"/>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E12C1"/>
  </w:style>
  <w:style w:type="paragraph" w:customStyle="1" w:styleId="Title4">
    <w:name w:val="Title 4"/>
    <w:basedOn w:val="Title3"/>
    <w:next w:val="Heading1"/>
    <w:uiPriority w:val="99"/>
    <w:rsid w:val="002E12C1"/>
    <w:rPr>
      <w:b/>
    </w:rPr>
  </w:style>
  <w:style w:type="paragraph" w:customStyle="1" w:styleId="toc00">
    <w:name w:val="toc 0"/>
    <w:basedOn w:val="Normal"/>
    <w:next w:val="TOC1"/>
    <w:uiPriority w:val="99"/>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9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uiPriority w:val="99"/>
    <w:rsid w:val="002E12C1"/>
  </w:style>
  <w:style w:type="paragraph" w:styleId="TOC6">
    <w:name w:val="toc 6"/>
    <w:basedOn w:val="TOC4"/>
    <w:uiPriority w:val="99"/>
    <w:rsid w:val="002E12C1"/>
  </w:style>
  <w:style w:type="paragraph" w:styleId="TOC7">
    <w:name w:val="toc 7"/>
    <w:basedOn w:val="TOC4"/>
    <w:uiPriority w:val="99"/>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uiPriority w:val="99"/>
    <w:rsid w:val="002E12C1"/>
    <w:rPr>
      <w:b w:val="0"/>
    </w:rPr>
  </w:style>
  <w:style w:type="paragraph" w:customStyle="1" w:styleId="FooterQP">
    <w:name w:val="Footer_QP"/>
    <w:basedOn w:val="Normal"/>
    <w:uiPriority w:val="99"/>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uiPriority w:val="99"/>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uiPriority w:val="99"/>
    <w:rsid w:val="002E12C1"/>
  </w:style>
  <w:style w:type="paragraph" w:customStyle="1" w:styleId="RepNoBR">
    <w:name w:val="Rep_No_BR"/>
    <w:basedOn w:val="RecNoBR"/>
    <w:next w:val="Reptitle"/>
    <w:uiPriority w:val="99"/>
    <w:rsid w:val="002E12C1"/>
  </w:style>
  <w:style w:type="paragraph" w:customStyle="1" w:styleId="ResNoBR">
    <w:name w:val="Res_No_BR"/>
    <w:basedOn w:val="RecNoBR"/>
    <w:next w:val="Restitle"/>
    <w:uiPriority w:val="99"/>
    <w:rsid w:val="002E12C1"/>
  </w:style>
  <w:style w:type="paragraph" w:customStyle="1" w:styleId="TabletitleBR">
    <w:name w:val="Table_title_BR"/>
    <w:basedOn w:val="Normal"/>
    <w:next w:val="Tablehead"/>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uiPriority w:val="99"/>
    <w:rsid w:val="002E12C1"/>
    <w:pPr>
      <w:keepNext w:val="0"/>
      <w:spacing w:after="480"/>
    </w:pPr>
  </w:style>
  <w:style w:type="paragraph" w:customStyle="1" w:styleId="FigureNoBR">
    <w:name w:val="Figure_No_BR"/>
    <w:basedOn w:val="Normal"/>
    <w:next w:val="FiguretitleBR"/>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uiPriority w:val="99"/>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uiPriority w:val="99"/>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uiPriority w:val="99"/>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uiPriority w:val="99"/>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uiPriority w:val="99"/>
    <w:rsid w:val="008C7BDA"/>
    <w:pPr>
      <w:tabs>
        <w:tab w:val="left" w:pos="1134"/>
      </w:tabs>
    </w:pPr>
    <w:rPr>
      <w:rFonts w:ascii="Helvetica" w:hAnsi="Helvetica"/>
    </w:rPr>
  </w:style>
  <w:style w:type="paragraph" w:customStyle="1" w:styleId="TableTitle">
    <w:name w:val="Table_Title"/>
    <w:basedOn w:val="Normal"/>
    <w:next w:val="Tabletext"/>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uiPriority w:val="99"/>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uiPriority w:val="99"/>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uiPriority w:val="99"/>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uiPriority w:val="99"/>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uiPriority w:val="99"/>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uiPriority w:val="99"/>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uiPriority w:val="99"/>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uiPriority w:val="99"/>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uiPriority w:val="99"/>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uiPriority w:val="99"/>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uiPriority w:val="99"/>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uiPriority w:val="99"/>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uiPriority w:val="99"/>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uiPriority w:val="99"/>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uiPriority w:val="99"/>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uiPriority w:val="99"/>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uiPriority w:val="99"/>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uiPriority w:val="99"/>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uiPriority w:val="99"/>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uiPriority w:val="99"/>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uiPriority w:val="99"/>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uiPriority w:val="99"/>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uiPriority w:val="99"/>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uiPriority w:val="99"/>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uiPriority w:val="99"/>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uiPriority w:val="99"/>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uiPriority w:val="99"/>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uiPriority w:val="99"/>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uiPriority w:val="99"/>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uiPriority w:val="99"/>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uiPriority w:val="99"/>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uiPriority w:val="99"/>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uiPriority w:val="99"/>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uiPriority w:val="99"/>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F235A3"/>
    <w:rPr>
      <w:rFonts w:ascii="Arial" w:hAnsi="Arial"/>
      <w:sz w:val="22"/>
    </w:rPr>
  </w:style>
  <w:style w:type="paragraph" w:styleId="Signature">
    <w:name w:val="Signature"/>
    <w:basedOn w:val="Normal"/>
    <w:link w:val="SignatureChar"/>
    <w:uiPriority w:val="99"/>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uiPriority w:val="99"/>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uiPriority w:val="99"/>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uiPriority w:val="99"/>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uiPriority w:val="99"/>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uiPriority w:val="99"/>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uiPriority w:val="99"/>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uiPriority w:val="99"/>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uiPriority w:val="99"/>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uiPriority w:val="99"/>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uiPriority w:val="99"/>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6C55B1"/>
  </w:style>
  <w:style w:type="paragraph" w:customStyle="1" w:styleId="AppendixTitle">
    <w:name w:val="Appendix_Title"/>
    <w:basedOn w:val="Normal"/>
    <w:next w:val="Normalaftertitle0"/>
    <w:uiPriority w:val="99"/>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uiPriority w:val="99"/>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uiPriority w:val="99"/>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uiPriority w:val="99"/>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uiPriority w:val="99"/>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uiPriority w:val="99"/>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uiPriority w:val="99"/>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uiPriority w:val="99"/>
    <w:rsid w:val="00466456"/>
    <w:pPr>
      <w:jc w:val="center"/>
    </w:pPr>
    <w:rPr>
      <w:rFonts w:ascii="TimesLT" w:eastAsia="Times New Roman" w:hAnsi="TimesLT"/>
      <w:snapToGrid w:val="0"/>
      <w:lang w:eastAsia="en-US"/>
    </w:rPr>
  </w:style>
  <w:style w:type="paragraph" w:customStyle="1" w:styleId="BodyText1">
    <w:name w:val="Body Text1"/>
    <w:uiPriority w:val="99"/>
    <w:rsid w:val="00466456"/>
    <w:pPr>
      <w:ind w:firstLine="312"/>
      <w:jc w:val="both"/>
    </w:pPr>
    <w:rPr>
      <w:rFonts w:ascii="TimesLT" w:eastAsia="Times New Roman" w:hAnsi="TimesLT"/>
      <w:snapToGrid w:val="0"/>
      <w:lang w:eastAsia="en-US"/>
    </w:rPr>
  </w:style>
  <w:style w:type="paragraph" w:customStyle="1" w:styleId="Prezidentas">
    <w:name w:val="Prezidentas"/>
    <w:uiPriority w:val="99"/>
    <w:rsid w:val="00466456"/>
    <w:pPr>
      <w:tabs>
        <w:tab w:val="right" w:pos="9808"/>
      </w:tabs>
    </w:pPr>
    <w:rPr>
      <w:rFonts w:ascii="TimesLT" w:eastAsia="Times New Roman" w:hAnsi="TimesLT"/>
      <w:caps/>
      <w:snapToGrid w:val="0"/>
      <w:lang w:eastAsia="en-US"/>
    </w:rPr>
  </w:style>
  <w:style w:type="paragraph" w:customStyle="1" w:styleId="Patvirtinta">
    <w:name w:val="Patvirtinta"/>
    <w:uiPriority w:val="99"/>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uiPriority w:val="99"/>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uiPriority w:val="99"/>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uiPriority w:val="99"/>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uiPriority w:val="99"/>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uiPriority w:val="99"/>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uiPriority w:val="99"/>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uiPriority w:val="99"/>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uiPriority w:val="99"/>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uiPriority w:val="99"/>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uiPriority w:val="99"/>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uiPriority w:val="99"/>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uiPriority w:val="99"/>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uiPriority w:val="99"/>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uiPriority w:val="99"/>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uiPriority w:val="99"/>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uiPriority w:val="99"/>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uiPriority w:val="99"/>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uiPriority w:val="99"/>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uiPriority w:val="99"/>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uiPriority w:val="99"/>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uiPriority w:val="99"/>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uiPriority w:val="99"/>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uiPriority w:val="99"/>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uiPriority w:val="99"/>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uiPriority w:val="99"/>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uiPriority w:val="99"/>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uiPriority w:val="99"/>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uiPriority w:val="99"/>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uiPriority w:val="99"/>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uiPriority w:val="99"/>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uiPriority w:val="99"/>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uiPriority w:val="99"/>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uiPriority w:val="99"/>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uiPriority w:val="99"/>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uiPriority w:val="99"/>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uiPriority w:val="99"/>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uiPriority w:val="99"/>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uiPriority w:val="99"/>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uiPriority w:val="99"/>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uiPriority w:val="99"/>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uiPriority w:val="99"/>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uiPriority w:val="99"/>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uiPriority w:val="99"/>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uiPriority w:val="99"/>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uiPriority w:val="99"/>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uiPriority w:val="99"/>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uiPriority w:val="99"/>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uiPriority w:val="99"/>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uiPriority w:val="99"/>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uiPriority w:val="99"/>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uiPriority w:val="99"/>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uiPriority w:val="99"/>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uiPriority w:val="99"/>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uiPriority w:val="99"/>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uiPriority w:val="99"/>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uiPriority w:val="99"/>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uiPriority w:val="99"/>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uiPriority w:val="99"/>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uiPriority w:val="99"/>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uiPriority w:val="99"/>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uiPriority w:val="99"/>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uiPriority w:val="99"/>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uiPriority w:val="99"/>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uiPriority w:val="99"/>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uiPriority w:val="99"/>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uiPriority w:val="99"/>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uiPriority w:val="99"/>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uiPriority w:val="99"/>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uiPriority w:val="99"/>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uiPriority w:val="99"/>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uiPriority w:val="99"/>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uiPriority w:val="99"/>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uiPriority w:val="99"/>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uiPriority w:val="99"/>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uiPriority w:val="99"/>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uiPriority w:val="99"/>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uiPriority w:val="99"/>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uiPriority w:val="99"/>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uiPriority w:val="99"/>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uiPriority w:val="99"/>
    <w:qFormat/>
    <w:rsid w:val="00F55FE0"/>
    <w:pPr>
      <w:spacing w:before="200"/>
    </w:pPr>
    <w:rPr>
      <w:b w:val="0"/>
      <w:bCs w:val="0"/>
      <w:caps/>
      <w:sz w:val="24"/>
      <w:szCs w:val="24"/>
    </w:rPr>
  </w:style>
  <w:style w:type="paragraph" w:customStyle="1" w:styleId="End">
    <w:name w:val="End"/>
    <w:basedOn w:val="Normal"/>
    <w:uiPriority w:val="99"/>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uiPriority w:val="99"/>
    <w:qFormat/>
    <w:rsid w:val="00F55FE0"/>
    <w:pPr>
      <w:tabs>
        <w:tab w:val="left" w:pos="1247"/>
      </w:tabs>
      <w:spacing w:before="40"/>
      <w:jc w:val="left"/>
    </w:pPr>
  </w:style>
  <w:style w:type="paragraph" w:customStyle="1" w:styleId="Title21">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uiPriority w:val="99"/>
    <w:qFormat/>
    <w:rsid w:val="00F55FE0"/>
    <w:pPr>
      <w:jc w:val="left"/>
    </w:pPr>
  </w:style>
  <w:style w:type="paragraph" w:customStyle="1" w:styleId="Title5">
    <w:name w:val="Title5"/>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uiPriority w:val="99"/>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664A15"/>
    <w:pPr>
      <w:framePr w:wrap="around"/>
    </w:pPr>
    <w:rPr>
      <w:rFonts w:ascii="Arial Black" w:hAnsi="Arial Black"/>
      <w:sz w:val="14"/>
    </w:rPr>
  </w:style>
  <w:style w:type="paragraph" w:customStyle="1" w:styleId="AnnexNoTitle0">
    <w:name w:val="Annex_NoTitle"/>
    <w:basedOn w:val="Normal"/>
    <w:next w:val="Normalaftertitle"/>
    <w:uiPriority w:val="99"/>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uiPriority w:val="99"/>
    <w:rsid w:val="00E657EC"/>
    <w:pPr>
      <w:numPr>
        <w:numId w:val="2"/>
      </w:numPr>
      <w:spacing w:before="120"/>
    </w:pPr>
  </w:style>
  <w:style w:type="paragraph" w:customStyle="1" w:styleId="cc">
    <w:name w:val="cc."/>
    <w:basedOn w:val="BodyText"/>
    <w:uiPriority w:val="99"/>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uiPriority w:val="99"/>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uiPriority w:val="99"/>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uiPriority w:val="99"/>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MGtechsupport@att.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mbering@zicta.z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ITU-T/inr/roa/index.htm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7027-BA8A-41AD-8841-A58EE1A8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2465</TotalTime>
  <Pages>17</Pages>
  <Words>3507</Words>
  <Characters>21380</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24838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130</cp:revision>
  <cp:lastPrinted>2018-09-13T08:23:00Z</cp:lastPrinted>
  <dcterms:created xsi:type="dcterms:W3CDTF">2018-04-12T13:52:00Z</dcterms:created>
  <dcterms:modified xsi:type="dcterms:W3CDTF">2018-09-26T14:00:00Z</dcterms:modified>
</cp:coreProperties>
</file>