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DD7391" w:rsidRDefault="000A5071">
      <w:pPr>
        <w:rPr>
          <w:lang w:val="es-ES"/>
        </w:rPr>
      </w:pPr>
    </w:p>
    <w:tbl>
      <w:tblPr>
        <w:tblW w:w="95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00"/>
        <w:gridCol w:w="1030"/>
        <w:gridCol w:w="4442"/>
        <w:gridCol w:w="2843"/>
      </w:tblGrid>
      <w:tr w:rsidR="008149B6" w:rsidRPr="001266F4" w:rsidTr="00FD2852">
        <w:tc>
          <w:tcPr>
            <w:tcW w:w="95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1266F4" w:rsidTr="00B90D41">
        <w:tc>
          <w:tcPr>
            <w:tcW w:w="1200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704A0C" w:rsidRDefault="00764E82" w:rsidP="000568AF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proofErr w:type="spellStart"/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proofErr w:type="spellEnd"/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2C7B21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D327AE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5</w:t>
            </w:r>
            <w:r w:rsidR="000568AF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7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E91C03" w:rsidRDefault="00DC7583" w:rsidP="000568AF">
            <w:pPr>
              <w:framePr w:hSpace="181" w:wrap="around" w:vAnchor="text" w:hAnchor="margin" w:xAlign="center" w:y="1"/>
              <w:ind w:left="-57"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 w:rsidRPr="00872FA4">
              <w:rPr>
                <w:color w:val="FFFFFF"/>
                <w:lang w:val="es-ES"/>
              </w:rPr>
              <w:t>1</w:t>
            </w:r>
            <w:r w:rsidR="00E05834">
              <w:rPr>
                <w:color w:val="FFFFFF"/>
                <w:lang w:val="es-ES"/>
              </w:rPr>
              <w:t>.</w:t>
            </w:r>
            <w:r w:rsidR="00617128">
              <w:rPr>
                <w:color w:val="FFFFFF"/>
                <w:lang w:val="es-ES"/>
              </w:rPr>
              <w:t>X</w:t>
            </w:r>
            <w:r w:rsidRPr="00872FA4">
              <w:rPr>
                <w:color w:val="FFFFFF"/>
                <w:lang w:val="es-ES"/>
              </w:rPr>
              <w:t>.201</w:t>
            </w:r>
            <w:r w:rsidR="008C1802">
              <w:rPr>
                <w:color w:val="FFFFFF"/>
                <w:lang w:val="es-ES"/>
              </w:rPr>
              <w:t>8</w:t>
            </w:r>
          </w:p>
        </w:tc>
        <w:tc>
          <w:tcPr>
            <w:tcW w:w="728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0568AF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left="-57"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0568AF">
              <w:rPr>
                <w:color w:val="FFFFFF"/>
                <w:lang w:val="es-ES"/>
              </w:rPr>
              <w:t>17</w:t>
            </w:r>
            <w:r w:rsidR="00E57F12">
              <w:rPr>
                <w:color w:val="FFFFFF"/>
                <w:lang w:val="es-ES"/>
              </w:rPr>
              <w:t xml:space="preserve"> </w:t>
            </w:r>
            <w:proofErr w:type="spellStart"/>
            <w:r w:rsidR="000568AF">
              <w:rPr>
                <w:color w:val="FFFFFF"/>
                <w:lang w:val="es-ES"/>
              </w:rPr>
              <w:t>septembre</w:t>
            </w:r>
            <w:proofErr w:type="spellEnd"/>
            <w:r w:rsidR="00FC634B">
              <w:rPr>
                <w:color w:val="FFFFFF"/>
                <w:lang w:val="es-ES"/>
              </w:rPr>
              <w:t xml:space="preserve"> 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2D27E3">
              <w:rPr>
                <w:color w:val="FFFFFF"/>
                <w:lang w:val="es-ES"/>
              </w:rPr>
              <w:t>8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  <w:t>ISSN 1564-5231 (En línea internet)</w:t>
            </w:r>
          </w:p>
        </w:tc>
      </w:tr>
      <w:tr w:rsidR="008149B6" w:rsidRPr="001266F4" w:rsidTr="00B90D41"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FB23CE" w:rsidRDefault="008149B6" w:rsidP="002F1612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bookmarkStart w:id="101" w:name="_Toc478134083"/>
            <w:bookmarkStart w:id="102" w:name="_Toc479850624"/>
            <w:bookmarkStart w:id="103" w:name="_Toc482090346"/>
            <w:bookmarkStart w:id="104" w:name="_Toc484181121"/>
            <w:bookmarkStart w:id="105" w:name="_Toc484787051"/>
            <w:bookmarkStart w:id="106" w:name="_Toc487119307"/>
            <w:bookmarkStart w:id="107" w:name="_Toc489607368"/>
            <w:bookmarkStart w:id="108" w:name="_Toc490829840"/>
            <w:bookmarkStart w:id="109" w:name="_Toc492375215"/>
            <w:bookmarkStart w:id="110" w:name="_Toc493254974"/>
            <w:bookmarkStart w:id="111" w:name="_Toc495992886"/>
            <w:bookmarkStart w:id="112" w:name="_Toc497227729"/>
            <w:bookmarkStart w:id="113" w:name="_Toc497485430"/>
            <w:bookmarkStart w:id="114" w:name="_Toc498613280"/>
            <w:bookmarkStart w:id="115" w:name="_Toc500253774"/>
            <w:bookmarkStart w:id="116" w:name="_Toc501030445"/>
            <w:bookmarkStart w:id="117" w:name="_Toc504138692"/>
            <w:bookmarkStart w:id="118" w:name="_Toc508619445"/>
            <w:bookmarkStart w:id="119" w:name="_Toc509410661"/>
            <w:bookmarkStart w:id="120" w:name="_Toc510706784"/>
            <w:bookmarkStart w:id="121" w:name="_Toc513019732"/>
            <w:bookmarkStart w:id="122" w:name="_Toc513558610"/>
            <w:bookmarkStart w:id="123" w:name="_Toc515519602"/>
            <w:bookmarkStart w:id="124" w:name="_Toc516232696"/>
            <w:bookmarkStart w:id="125" w:name="_Toc517356337"/>
            <w:bookmarkStart w:id="126" w:name="_Toc518308396"/>
            <w:bookmarkStart w:id="127" w:name="_Toc524958843"/>
            <w:bookmarkStart w:id="128" w:name="_Toc526347905"/>
            <w:bookmarkStart w:id="129" w:name="_Toc527711987"/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Genève 20 </w:t>
            </w:r>
            <w:proofErr w:type="gramStart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FB23CE">
              <w:rPr>
                <w:lang w:val="fr-FR"/>
              </w:rPr>
              <w:t xml:space="preserve"> </w:t>
            </w:r>
            <w:proofErr w:type="spellStart"/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proofErr w:type="spellEnd"/>
            <w:proofErr w:type="gramEnd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FB23CE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FB23CE">
              <w:rPr>
                <w:b/>
                <w:bCs/>
                <w:sz w:val="14"/>
                <w:szCs w:val="14"/>
                <w:lang w:val="fr-FR"/>
              </w:rPr>
              <w:t>E-</w:t>
            </w:r>
            <w:proofErr w:type="gramStart"/>
            <w:r w:rsidRPr="00FB23CE">
              <w:rPr>
                <w:b/>
                <w:bCs/>
                <w:sz w:val="14"/>
                <w:szCs w:val="14"/>
                <w:lang w:val="fr-FR"/>
              </w:rPr>
              <w:t>mail:</w:t>
            </w:r>
            <w:proofErr w:type="gramEnd"/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BB0C4A" w:rsidRPr="00FB23CE">
                <w:rPr>
                  <w:rStyle w:val="Hyperlink"/>
                  <w:b/>
                  <w:bCs/>
                  <w:sz w:val="14"/>
                  <w:szCs w:val="14"/>
                  <w:u w:val="none"/>
                  <w:lang w:val="fr-FR"/>
                </w:rPr>
                <w:t>itumail@itu.int</w:t>
              </w:r>
            </w:hyperlink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FB23CE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30" w:name="_Toc286165545"/>
            <w:bookmarkStart w:id="131" w:name="_Toc295388390"/>
            <w:bookmarkStart w:id="132" w:name="_Toc296610503"/>
            <w:bookmarkStart w:id="133" w:name="_Toc321308873"/>
            <w:bookmarkStart w:id="134" w:name="_Toc323907406"/>
            <w:bookmarkStart w:id="135" w:name="_Toc332274656"/>
            <w:bookmarkStart w:id="136" w:name="_Toc334778508"/>
            <w:bookmarkStart w:id="137" w:name="_Toc337214299"/>
            <w:bookmarkStart w:id="138" w:name="_Toc340228236"/>
            <w:bookmarkStart w:id="139" w:name="_Toc341435079"/>
            <w:bookmarkStart w:id="140" w:name="_Toc342912212"/>
            <w:bookmarkStart w:id="141" w:name="_Toc343265186"/>
            <w:bookmarkStart w:id="142" w:name="_Toc345584972"/>
            <w:bookmarkStart w:id="143" w:name="_Toc348013759"/>
            <w:bookmarkStart w:id="144" w:name="_Toc349289473"/>
            <w:bookmarkStart w:id="145" w:name="_Toc350779886"/>
            <w:bookmarkStart w:id="146" w:name="_Toc351713747"/>
            <w:bookmarkStart w:id="147" w:name="_Toc353278378"/>
            <w:bookmarkStart w:id="148" w:name="_Toc354393665"/>
            <w:bookmarkStart w:id="149" w:name="_Toc355866556"/>
            <w:bookmarkStart w:id="150" w:name="_Toc357172128"/>
            <w:bookmarkStart w:id="151" w:name="_Toc359592112"/>
            <w:bookmarkStart w:id="152" w:name="_Toc361130952"/>
            <w:bookmarkStart w:id="153" w:name="_Toc361990636"/>
            <w:bookmarkStart w:id="154" w:name="_Toc363827499"/>
            <w:bookmarkStart w:id="155" w:name="_Toc364761754"/>
            <w:bookmarkStart w:id="156" w:name="_Toc366497567"/>
            <w:bookmarkStart w:id="157" w:name="_Toc367955884"/>
            <w:bookmarkStart w:id="158" w:name="_Toc369255101"/>
            <w:bookmarkStart w:id="159" w:name="_Toc370388928"/>
            <w:bookmarkStart w:id="160" w:name="_Toc371690025"/>
            <w:bookmarkStart w:id="161" w:name="_Toc373242807"/>
            <w:bookmarkStart w:id="162" w:name="_Toc374090734"/>
            <w:bookmarkStart w:id="163" w:name="_Toc374693360"/>
            <w:bookmarkStart w:id="164" w:name="_Toc377021945"/>
            <w:bookmarkStart w:id="165" w:name="_Toc378602301"/>
            <w:bookmarkStart w:id="166" w:name="_Toc379450024"/>
            <w:bookmarkStart w:id="167" w:name="_Toc380670198"/>
            <w:bookmarkStart w:id="168" w:name="_Toc381884133"/>
            <w:bookmarkStart w:id="169" w:name="_Toc383176314"/>
            <w:bookmarkStart w:id="170" w:name="_Toc384821873"/>
            <w:bookmarkStart w:id="171" w:name="_Toc385938596"/>
            <w:bookmarkStart w:id="172" w:name="_Toc389037496"/>
            <w:bookmarkStart w:id="173" w:name="_Toc390075806"/>
            <w:bookmarkStart w:id="174" w:name="_Toc391387207"/>
            <w:bookmarkStart w:id="175" w:name="_Toc392593308"/>
            <w:bookmarkStart w:id="176" w:name="_Toc393879044"/>
            <w:bookmarkStart w:id="177" w:name="_Toc395100068"/>
            <w:bookmarkStart w:id="178" w:name="_Toc396223653"/>
            <w:bookmarkStart w:id="179" w:name="_Toc397595046"/>
            <w:bookmarkStart w:id="180" w:name="_Toc399248270"/>
            <w:bookmarkStart w:id="181" w:name="_Toc400455624"/>
            <w:bookmarkStart w:id="182" w:name="_Toc401910815"/>
            <w:bookmarkStart w:id="183" w:name="_Toc403048155"/>
            <w:bookmarkStart w:id="184" w:name="_Toc404347557"/>
            <w:bookmarkStart w:id="185" w:name="_Toc405802692"/>
            <w:bookmarkStart w:id="186" w:name="_Toc406576788"/>
            <w:bookmarkStart w:id="187" w:name="_Toc408823946"/>
            <w:bookmarkStart w:id="188" w:name="_Toc410026906"/>
            <w:bookmarkStart w:id="189" w:name="_Toc410913012"/>
            <w:bookmarkStart w:id="190" w:name="_Toc415665854"/>
            <w:bookmarkStart w:id="191" w:name="_Toc418252404"/>
            <w:bookmarkStart w:id="192" w:name="_Toc418601835"/>
            <w:bookmarkStart w:id="193" w:name="_Toc421177155"/>
            <w:bookmarkStart w:id="194" w:name="_Toc422476093"/>
            <w:bookmarkStart w:id="195" w:name="_Toc423527134"/>
            <w:bookmarkStart w:id="196" w:name="_Toc424895558"/>
            <w:bookmarkStart w:id="197" w:name="_Toc429122143"/>
            <w:bookmarkStart w:id="198" w:name="_Toc430184020"/>
            <w:bookmarkStart w:id="199" w:name="_Toc434309338"/>
            <w:bookmarkStart w:id="200" w:name="_Toc435690624"/>
            <w:bookmarkStart w:id="201" w:name="_Toc437441132"/>
            <w:bookmarkStart w:id="202" w:name="_Toc437956411"/>
            <w:bookmarkStart w:id="203" w:name="_Toc439840788"/>
            <w:bookmarkStart w:id="204" w:name="_Toc442883545"/>
            <w:bookmarkStart w:id="205" w:name="_Toc443382389"/>
            <w:bookmarkStart w:id="206" w:name="_Toc451174479"/>
            <w:bookmarkStart w:id="207" w:name="_Toc452126883"/>
            <w:bookmarkStart w:id="208" w:name="_Toc453247177"/>
            <w:bookmarkStart w:id="209" w:name="_Toc455669828"/>
            <w:bookmarkStart w:id="210" w:name="_Toc458780989"/>
            <w:bookmarkStart w:id="211" w:name="_Toc463441547"/>
            <w:bookmarkStart w:id="212" w:name="_Toc463947695"/>
            <w:bookmarkStart w:id="213" w:name="_Toc466370866"/>
            <w:bookmarkStart w:id="214" w:name="_Toc467245931"/>
            <w:bookmarkStart w:id="215" w:name="_Toc468457223"/>
            <w:bookmarkStart w:id="216" w:name="_Toc472590289"/>
            <w:bookmarkStart w:id="217" w:name="_Toc473727728"/>
            <w:bookmarkStart w:id="218" w:name="_Toc474936332"/>
            <w:bookmarkStart w:id="219" w:name="_Toc476142313"/>
            <w:bookmarkStart w:id="220" w:name="_Toc477429080"/>
            <w:bookmarkStart w:id="221" w:name="_Toc478134084"/>
            <w:bookmarkStart w:id="222" w:name="_Toc479850625"/>
            <w:bookmarkStart w:id="223" w:name="_Toc482090347"/>
            <w:bookmarkStart w:id="224" w:name="_Toc484181122"/>
            <w:bookmarkStart w:id="225" w:name="_Toc484787052"/>
            <w:bookmarkStart w:id="226" w:name="_Toc487119308"/>
            <w:bookmarkStart w:id="227" w:name="_Toc489607369"/>
            <w:bookmarkStart w:id="228" w:name="_Toc490829841"/>
            <w:bookmarkStart w:id="229" w:name="_Toc492375216"/>
            <w:bookmarkStart w:id="230" w:name="_Toc493254975"/>
            <w:bookmarkStart w:id="231" w:name="_Toc495992887"/>
            <w:bookmarkStart w:id="232" w:name="_Toc497227730"/>
            <w:bookmarkStart w:id="233" w:name="_Toc497485431"/>
            <w:bookmarkStart w:id="234" w:name="_Toc498613281"/>
            <w:bookmarkStart w:id="235" w:name="_Toc500253775"/>
            <w:bookmarkStart w:id="236" w:name="_Toc501030446"/>
            <w:bookmarkStart w:id="237" w:name="_Toc504138693"/>
            <w:bookmarkStart w:id="238" w:name="_Toc508619446"/>
            <w:bookmarkStart w:id="239" w:name="_Toc509410662"/>
            <w:bookmarkStart w:id="240" w:name="_Toc510706785"/>
            <w:bookmarkStart w:id="241" w:name="_Toc513019733"/>
            <w:bookmarkStart w:id="242" w:name="_Toc513558611"/>
            <w:bookmarkStart w:id="243" w:name="_Toc515519603"/>
            <w:bookmarkStart w:id="244" w:name="_Toc516232697"/>
            <w:bookmarkStart w:id="245" w:name="_Toc517356338"/>
            <w:bookmarkStart w:id="246" w:name="_Toc518308397"/>
            <w:bookmarkStart w:id="247" w:name="_Toc524958844"/>
            <w:bookmarkStart w:id="248" w:name="_Toc526347906"/>
            <w:bookmarkStart w:id="249" w:name="_Toc527711988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9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/ </w:t>
            </w:r>
            <w:hyperlink r:id="rId10" w:history="1">
              <w:r w:rsidR="00A57795" w:rsidRPr="00FB23CE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u w:val="none"/>
                  <w:lang w:val="es-ES" w:eastAsia="zh-CN"/>
                </w:rPr>
                <w:t>tsbtson@itu.int</w:t>
              </w:r>
              <w:bookmarkEnd w:id="130"/>
              <w:bookmarkEnd w:id="131"/>
              <w:bookmarkEnd w:id="132"/>
              <w:bookmarkEnd w:id="133"/>
              <w:bookmarkEnd w:id="134"/>
              <w:bookmarkEnd w:id="135"/>
              <w:bookmarkEnd w:id="136"/>
              <w:bookmarkEnd w:id="137"/>
              <w:bookmarkEnd w:id="138"/>
              <w:bookmarkEnd w:id="139"/>
              <w:bookmarkEnd w:id="140"/>
              <w:bookmarkEnd w:id="141"/>
              <w:bookmarkEnd w:id="142"/>
              <w:bookmarkEnd w:id="143"/>
              <w:bookmarkEnd w:id="144"/>
              <w:bookmarkEnd w:id="145"/>
              <w:bookmarkEnd w:id="146"/>
              <w:bookmarkEnd w:id="147"/>
              <w:bookmarkEnd w:id="148"/>
              <w:bookmarkEnd w:id="149"/>
              <w:bookmarkEnd w:id="150"/>
              <w:bookmarkEnd w:id="151"/>
              <w:bookmarkEnd w:id="152"/>
              <w:bookmarkEnd w:id="153"/>
              <w:bookmarkEnd w:id="154"/>
              <w:bookmarkEnd w:id="155"/>
              <w:bookmarkEnd w:id="156"/>
              <w:bookmarkEnd w:id="157"/>
              <w:bookmarkEnd w:id="158"/>
              <w:bookmarkEnd w:id="159"/>
              <w:bookmarkEnd w:id="160"/>
              <w:bookmarkEnd w:id="161"/>
              <w:bookmarkEnd w:id="162"/>
              <w:bookmarkEnd w:id="163"/>
              <w:bookmarkEnd w:id="164"/>
              <w:bookmarkEnd w:id="165"/>
              <w:bookmarkEnd w:id="166"/>
              <w:bookmarkEnd w:id="167"/>
              <w:bookmarkEnd w:id="168"/>
              <w:bookmarkEnd w:id="169"/>
              <w:bookmarkEnd w:id="170"/>
              <w:bookmarkEnd w:id="171"/>
              <w:bookmarkEnd w:id="172"/>
              <w:bookmarkEnd w:id="173"/>
              <w:bookmarkEnd w:id="174"/>
              <w:bookmarkEnd w:id="175"/>
              <w:bookmarkEnd w:id="176"/>
              <w:bookmarkEnd w:id="177"/>
              <w:bookmarkEnd w:id="178"/>
              <w:bookmarkEnd w:id="179"/>
              <w:bookmarkEnd w:id="180"/>
              <w:bookmarkEnd w:id="181"/>
              <w:bookmarkEnd w:id="182"/>
              <w:bookmarkEnd w:id="183"/>
              <w:bookmarkEnd w:id="184"/>
              <w:bookmarkEnd w:id="185"/>
              <w:bookmarkEnd w:id="186"/>
              <w:bookmarkEnd w:id="187"/>
              <w:bookmarkEnd w:id="188"/>
              <w:bookmarkEnd w:id="189"/>
              <w:bookmarkEnd w:id="190"/>
              <w:bookmarkEnd w:id="191"/>
              <w:bookmarkEnd w:id="192"/>
              <w:bookmarkEnd w:id="193"/>
              <w:bookmarkEnd w:id="194"/>
              <w:bookmarkEnd w:id="195"/>
              <w:bookmarkEnd w:id="196"/>
              <w:bookmarkEnd w:id="197"/>
              <w:bookmarkEnd w:id="198"/>
              <w:bookmarkEnd w:id="199"/>
              <w:bookmarkEnd w:id="200"/>
              <w:bookmarkEnd w:id="201"/>
              <w:bookmarkEnd w:id="202"/>
              <w:bookmarkEnd w:id="203"/>
              <w:bookmarkEnd w:id="204"/>
              <w:bookmarkEnd w:id="205"/>
              <w:bookmarkEnd w:id="206"/>
              <w:bookmarkEnd w:id="207"/>
              <w:bookmarkEnd w:id="208"/>
              <w:bookmarkEnd w:id="209"/>
              <w:bookmarkEnd w:id="210"/>
              <w:bookmarkEnd w:id="211"/>
              <w:bookmarkEnd w:id="212"/>
              <w:bookmarkEnd w:id="213"/>
              <w:bookmarkEnd w:id="214"/>
              <w:bookmarkEnd w:id="215"/>
              <w:bookmarkEnd w:id="216"/>
              <w:bookmarkEnd w:id="217"/>
              <w:bookmarkEnd w:id="218"/>
              <w:bookmarkEnd w:id="219"/>
              <w:bookmarkEnd w:id="220"/>
              <w:bookmarkEnd w:id="221"/>
              <w:bookmarkEnd w:id="222"/>
              <w:bookmarkEnd w:id="223"/>
              <w:bookmarkEnd w:id="224"/>
              <w:bookmarkEnd w:id="225"/>
              <w:bookmarkEnd w:id="226"/>
              <w:bookmarkEnd w:id="227"/>
              <w:bookmarkEnd w:id="228"/>
              <w:bookmarkEnd w:id="229"/>
              <w:bookmarkEnd w:id="230"/>
              <w:bookmarkEnd w:id="231"/>
              <w:bookmarkEnd w:id="232"/>
              <w:bookmarkEnd w:id="233"/>
              <w:bookmarkEnd w:id="234"/>
              <w:bookmarkEnd w:id="235"/>
              <w:bookmarkEnd w:id="236"/>
              <w:bookmarkEnd w:id="237"/>
              <w:bookmarkEnd w:id="238"/>
              <w:bookmarkEnd w:id="239"/>
              <w:bookmarkEnd w:id="240"/>
              <w:bookmarkEnd w:id="241"/>
              <w:bookmarkEnd w:id="242"/>
              <w:bookmarkEnd w:id="243"/>
              <w:bookmarkEnd w:id="244"/>
              <w:bookmarkEnd w:id="245"/>
              <w:bookmarkEnd w:id="246"/>
              <w:bookmarkEnd w:id="247"/>
              <w:bookmarkEnd w:id="248"/>
              <w:bookmarkEnd w:id="249"/>
            </w:hyperlink>
          </w:p>
        </w:tc>
        <w:tc>
          <w:tcPr>
            <w:tcW w:w="28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FB23CE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50" w:name="_Toc286165546"/>
            <w:bookmarkStart w:id="251" w:name="_Toc295388391"/>
            <w:bookmarkStart w:id="252" w:name="_Toc296610504"/>
            <w:bookmarkStart w:id="253" w:name="_Toc321308874"/>
            <w:bookmarkStart w:id="254" w:name="_Toc323907407"/>
            <w:bookmarkStart w:id="255" w:name="_Toc332274657"/>
            <w:bookmarkStart w:id="256" w:name="_Toc334778509"/>
            <w:bookmarkStart w:id="257" w:name="_Toc337214300"/>
            <w:bookmarkStart w:id="258" w:name="_Toc340228237"/>
            <w:bookmarkStart w:id="259" w:name="_Toc341435080"/>
            <w:bookmarkStart w:id="260" w:name="_Toc342912213"/>
            <w:bookmarkStart w:id="261" w:name="_Toc343265187"/>
            <w:bookmarkStart w:id="262" w:name="_Toc345584973"/>
            <w:bookmarkStart w:id="263" w:name="_Toc348013760"/>
            <w:bookmarkStart w:id="264" w:name="_Toc349289474"/>
            <w:bookmarkStart w:id="265" w:name="_Toc350779887"/>
            <w:bookmarkStart w:id="266" w:name="_Toc351713748"/>
            <w:bookmarkStart w:id="267" w:name="_Toc353278379"/>
            <w:bookmarkStart w:id="268" w:name="_Toc354393666"/>
            <w:bookmarkStart w:id="269" w:name="_Toc355866557"/>
            <w:bookmarkStart w:id="270" w:name="_Toc357172129"/>
            <w:bookmarkStart w:id="271" w:name="_Toc359592113"/>
            <w:bookmarkStart w:id="272" w:name="_Toc361130953"/>
            <w:bookmarkStart w:id="273" w:name="_Toc361990637"/>
            <w:bookmarkStart w:id="274" w:name="_Toc363827500"/>
            <w:bookmarkStart w:id="275" w:name="_Toc364761755"/>
            <w:bookmarkStart w:id="276" w:name="_Toc366497568"/>
            <w:bookmarkStart w:id="277" w:name="_Toc367955885"/>
            <w:bookmarkStart w:id="278" w:name="_Toc369255102"/>
            <w:bookmarkStart w:id="279" w:name="_Toc370388929"/>
            <w:bookmarkStart w:id="280" w:name="_Toc371690026"/>
            <w:bookmarkStart w:id="281" w:name="_Toc373242808"/>
            <w:bookmarkStart w:id="282" w:name="_Toc374090735"/>
            <w:bookmarkStart w:id="283" w:name="_Toc374693361"/>
            <w:bookmarkStart w:id="284" w:name="_Toc377021946"/>
            <w:bookmarkStart w:id="285" w:name="_Toc378602302"/>
            <w:bookmarkStart w:id="286" w:name="_Toc379450025"/>
            <w:bookmarkStart w:id="287" w:name="_Toc380670199"/>
            <w:bookmarkStart w:id="288" w:name="_Toc381884134"/>
            <w:bookmarkStart w:id="289" w:name="_Toc383176315"/>
            <w:bookmarkStart w:id="290" w:name="_Toc384821874"/>
            <w:bookmarkStart w:id="291" w:name="_Toc385938597"/>
            <w:bookmarkStart w:id="292" w:name="_Toc389037497"/>
            <w:bookmarkStart w:id="293" w:name="_Toc390075807"/>
            <w:bookmarkStart w:id="294" w:name="_Toc391387208"/>
            <w:bookmarkStart w:id="295" w:name="_Toc392593309"/>
            <w:bookmarkStart w:id="296" w:name="_Toc393879045"/>
            <w:bookmarkStart w:id="297" w:name="_Toc395100069"/>
            <w:bookmarkStart w:id="298" w:name="_Toc396223654"/>
            <w:bookmarkStart w:id="299" w:name="_Toc397595047"/>
            <w:bookmarkStart w:id="300" w:name="_Toc399248271"/>
            <w:bookmarkStart w:id="301" w:name="_Toc400455625"/>
            <w:bookmarkStart w:id="302" w:name="_Toc401910816"/>
            <w:bookmarkStart w:id="303" w:name="_Toc403048156"/>
            <w:bookmarkStart w:id="304" w:name="_Toc404347558"/>
            <w:bookmarkStart w:id="305" w:name="_Toc405802693"/>
            <w:bookmarkStart w:id="306" w:name="_Toc406576789"/>
            <w:bookmarkStart w:id="307" w:name="_Toc408823947"/>
            <w:bookmarkStart w:id="308" w:name="_Toc410026907"/>
            <w:bookmarkStart w:id="309" w:name="_Toc410913013"/>
            <w:bookmarkStart w:id="310" w:name="_Toc415665855"/>
            <w:bookmarkStart w:id="311" w:name="_Toc418252405"/>
            <w:bookmarkStart w:id="312" w:name="_Toc418601836"/>
            <w:bookmarkStart w:id="313" w:name="_Toc421177156"/>
            <w:bookmarkStart w:id="314" w:name="_Toc422476094"/>
            <w:bookmarkStart w:id="315" w:name="_Toc423527135"/>
            <w:bookmarkStart w:id="316" w:name="_Toc424895559"/>
            <w:bookmarkStart w:id="317" w:name="_Toc429122144"/>
            <w:bookmarkStart w:id="318" w:name="_Toc430184021"/>
            <w:bookmarkStart w:id="319" w:name="_Toc434309339"/>
            <w:bookmarkStart w:id="320" w:name="_Toc435690625"/>
            <w:bookmarkStart w:id="321" w:name="_Toc437441133"/>
            <w:bookmarkStart w:id="322" w:name="_Toc437956412"/>
            <w:bookmarkStart w:id="323" w:name="_Toc439840789"/>
            <w:bookmarkStart w:id="324" w:name="_Toc442883546"/>
            <w:bookmarkStart w:id="325" w:name="_Toc443382390"/>
            <w:bookmarkStart w:id="326" w:name="_Toc451174480"/>
            <w:bookmarkStart w:id="327" w:name="_Toc452126884"/>
            <w:bookmarkStart w:id="328" w:name="_Toc453247178"/>
            <w:bookmarkStart w:id="329" w:name="_Toc455669829"/>
            <w:bookmarkStart w:id="330" w:name="_Toc458780990"/>
            <w:bookmarkStart w:id="331" w:name="_Toc463441548"/>
            <w:bookmarkStart w:id="332" w:name="_Toc463947696"/>
            <w:bookmarkStart w:id="333" w:name="_Toc466370867"/>
            <w:bookmarkStart w:id="334" w:name="_Toc467245932"/>
            <w:bookmarkStart w:id="335" w:name="_Toc468457224"/>
            <w:bookmarkStart w:id="336" w:name="_Toc472590290"/>
            <w:bookmarkStart w:id="337" w:name="_Toc473727729"/>
            <w:bookmarkStart w:id="338" w:name="_Toc474936333"/>
            <w:bookmarkStart w:id="339" w:name="_Toc476142314"/>
            <w:bookmarkStart w:id="340" w:name="_Toc477429081"/>
            <w:bookmarkStart w:id="341" w:name="_Toc478134085"/>
            <w:bookmarkStart w:id="342" w:name="_Toc479850626"/>
            <w:bookmarkStart w:id="343" w:name="_Toc482090348"/>
            <w:bookmarkStart w:id="344" w:name="_Toc484181123"/>
            <w:bookmarkStart w:id="345" w:name="_Toc484787053"/>
            <w:bookmarkStart w:id="346" w:name="_Toc487119309"/>
            <w:bookmarkStart w:id="347" w:name="_Toc489607370"/>
            <w:bookmarkStart w:id="348" w:name="_Toc490829842"/>
            <w:bookmarkStart w:id="349" w:name="_Toc492375217"/>
            <w:bookmarkStart w:id="350" w:name="_Toc493254976"/>
            <w:bookmarkStart w:id="351" w:name="_Toc495992888"/>
            <w:bookmarkStart w:id="352" w:name="_Toc497227731"/>
            <w:bookmarkStart w:id="353" w:name="_Toc497485432"/>
            <w:bookmarkStart w:id="354" w:name="_Toc498613282"/>
            <w:bookmarkStart w:id="355" w:name="_Toc500253776"/>
            <w:bookmarkStart w:id="356" w:name="_Toc501030447"/>
            <w:bookmarkStart w:id="357" w:name="_Toc504138694"/>
            <w:bookmarkStart w:id="358" w:name="_Toc508619447"/>
            <w:bookmarkStart w:id="359" w:name="_Toc509410663"/>
            <w:bookmarkStart w:id="360" w:name="_Toc510706786"/>
            <w:bookmarkStart w:id="361" w:name="_Toc513019734"/>
            <w:bookmarkStart w:id="362" w:name="_Toc513558612"/>
            <w:bookmarkStart w:id="363" w:name="_Toc515519604"/>
            <w:bookmarkStart w:id="364" w:name="_Toc516232698"/>
            <w:bookmarkStart w:id="365" w:name="_Toc517356339"/>
            <w:bookmarkStart w:id="366" w:name="_Toc518308398"/>
            <w:bookmarkStart w:id="367" w:name="_Toc524958845"/>
            <w:bookmarkStart w:id="368" w:name="_Toc526347907"/>
            <w:bookmarkStart w:id="369" w:name="_Toc527711989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11" w:history="1">
              <w:r w:rsidR="00E61CAE" w:rsidRPr="00FB23CE">
                <w:rPr>
                  <w:rStyle w:val="Hyperlink"/>
                  <w:b/>
                  <w:bCs/>
                  <w:sz w:val="14"/>
                  <w:szCs w:val="14"/>
                  <w:u w:val="none"/>
                  <w:lang w:val="es-ES"/>
                </w:rPr>
                <w:t>brmail@itu.int</w:t>
              </w:r>
              <w:bookmarkEnd w:id="250"/>
              <w:bookmarkEnd w:id="251"/>
              <w:bookmarkEnd w:id="252"/>
              <w:bookmarkEnd w:id="253"/>
              <w:bookmarkEnd w:id="254"/>
              <w:bookmarkEnd w:id="255"/>
              <w:bookmarkEnd w:id="256"/>
              <w:bookmarkEnd w:id="257"/>
              <w:bookmarkEnd w:id="258"/>
              <w:bookmarkEnd w:id="259"/>
              <w:bookmarkEnd w:id="260"/>
              <w:bookmarkEnd w:id="261"/>
              <w:bookmarkEnd w:id="262"/>
              <w:bookmarkEnd w:id="263"/>
              <w:bookmarkEnd w:id="264"/>
              <w:bookmarkEnd w:id="265"/>
              <w:bookmarkEnd w:id="266"/>
              <w:bookmarkEnd w:id="267"/>
              <w:bookmarkEnd w:id="268"/>
              <w:bookmarkEnd w:id="269"/>
              <w:bookmarkEnd w:id="270"/>
              <w:bookmarkEnd w:id="271"/>
              <w:bookmarkEnd w:id="272"/>
              <w:bookmarkEnd w:id="273"/>
              <w:bookmarkEnd w:id="274"/>
              <w:bookmarkEnd w:id="275"/>
              <w:bookmarkEnd w:id="276"/>
              <w:bookmarkEnd w:id="277"/>
              <w:bookmarkEnd w:id="278"/>
              <w:bookmarkEnd w:id="279"/>
              <w:bookmarkEnd w:id="280"/>
              <w:bookmarkEnd w:id="281"/>
              <w:bookmarkEnd w:id="282"/>
              <w:bookmarkEnd w:id="283"/>
              <w:bookmarkEnd w:id="284"/>
              <w:bookmarkEnd w:id="285"/>
              <w:bookmarkEnd w:id="286"/>
              <w:bookmarkEnd w:id="287"/>
              <w:bookmarkEnd w:id="288"/>
              <w:bookmarkEnd w:id="289"/>
              <w:bookmarkEnd w:id="290"/>
              <w:bookmarkEnd w:id="291"/>
              <w:bookmarkEnd w:id="292"/>
              <w:bookmarkEnd w:id="293"/>
              <w:bookmarkEnd w:id="294"/>
              <w:bookmarkEnd w:id="295"/>
              <w:bookmarkEnd w:id="296"/>
              <w:bookmarkEnd w:id="297"/>
              <w:bookmarkEnd w:id="298"/>
              <w:bookmarkEnd w:id="299"/>
              <w:bookmarkEnd w:id="300"/>
              <w:bookmarkEnd w:id="301"/>
              <w:bookmarkEnd w:id="302"/>
              <w:bookmarkEnd w:id="303"/>
              <w:bookmarkEnd w:id="304"/>
              <w:bookmarkEnd w:id="305"/>
              <w:bookmarkEnd w:id="306"/>
              <w:bookmarkEnd w:id="307"/>
              <w:bookmarkEnd w:id="308"/>
              <w:bookmarkEnd w:id="309"/>
              <w:bookmarkEnd w:id="310"/>
              <w:bookmarkEnd w:id="311"/>
              <w:bookmarkEnd w:id="312"/>
              <w:bookmarkEnd w:id="313"/>
              <w:bookmarkEnd w:id="314"/>
              <w:bookmarkEnd w:id="315"/>
              <w:bookmarkEnd w:id="316"/>
              <w:bookmarkEnd w:id="317"/>
              <w:bookmarkEnd w:id="318"/>
              <w:bookmarkEnd w:id="319"/>
              <w:bookmarkEnd w:id="320"/>
              <w:bookmarkEnd w:id="321"/>
              <w:bookmarkEnd w:id="322"/>
              <w:bookmarkEnd w:id="323"/>
              <w:bookmarkEnd w:id="324"/>
              <w:bookmarkEnd w:id="325"/>
              <w:bookmarkEnd w:id="326"/>
              <w:bookmarkEnd w:id="327"/>
              <w:bookmarkEnd w:id="328"/>
              <w:bookmarkEnd w:id="329"/>
              <w:bookmarkEnd w:id="330"/>
              <w:bookmarkEnd w:id="331"/>
              <w:bookmarkEnd w:id="332"/>
              <w:bookmarkEnd w:id="333"/>
              <w:bookmarkEnd w:id="334"/>
              <w:bookmarkEnd w:id="335"/>
              <w:bookmarkEnd w:id="336"/>
              <w:bookmarkEnd w:id="337"/>
              <w:bookmarkEnd w:id="338"/>
              <w:bookmarkEnd w:id="339"/>
              <w:bookmarkEnd w:id="340"/>
              <w:bookmarkEnd w:id="341"/>
              <w:bookmarkEnd w:id="342"/>
              <w:bookmarkEnd w:id="343"/>
              <w:bookmarkEnd w:id="344"/>
              <w:bookmarkEnd w:id="345"/>
              <w:bookmarkEnd w:id="346"/>
              <w:bookmarkEnd w:id="347"/>
              <w:bookmarkEnd w:id="348"/>
              <w:bookmarkEnd w:id="349"/>
              <w:bookmarkEnd w:id="350"/>
              <w:bookmarkEnd w:id="351"/>
              <w:bookmarkEnd w:id="352"/>
              <w:bookmarkEnd w:id="353"/>
              <w:bookmarkEnd w:id="354"/>
              <w:bookmarkEnd w:id="355"/>
              <w:bookmarkEnd w:id="356"/>
              <w:bookmarkEnd w:id="357"/>
              <w:bookmarkEnd w:id="358"/>
              <w:bookmarkEnd w:id="359"/>
              <w:bookmarkEnd w:id="360"/>
              <w:bookmarkEnd w:id="361"/>
              <w:bookmarkEnd w:id="362"/>
              <w:bookmarkEnd w:id="363"/>
              <w:bookmarkEnd w:id="364"/>
              <w:bookmarkEnd w:id="365"/>
              <w:bookmarkEnd w:id="366"/>
              <w:bookmarkEnd w:id="367"/>
              <w:bookmarkEnd w:id="368"/>
              <w:bookmarkEnd w:id="369"/>
            </w:hyperlink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ind w:left="142"/>
        <w:rPr>
          <w:lang w:val="es-ES"/>
        </w:rPr>
      </w:pPr>
      <w:bookmarkStart w:id="370" w:name="_Toc253408616"/>
      <w:bookmarkStart w:id="371" w:name="_Toc255825117"/>
      <w:bookmarkStart w:id="372" w:name="_Toc259796933"/>
      <w:bookmarkStart w:id="373" w:name="_Toc262578224"/>
      <w:bookmarkStart w:id="374" w:name="_Toc265230206"/>
      <w:bookmarkStart w:id="375" w:name="_Toc266196246"/>
      <w:bookmarkStart w:id="376" w:name="_Toc266196851"/>
      <w:bookmarkStart w:id="377" w:name="_Toc268852783"/>
      <w:bookmarkStart w:id="378" w:name="_Toc271705005"/>
      <w:bookmarkStart w:id="379" w:name="_Toc273033460"/>
      <w:bookmarkStart w:id="380" w:name="_Toc274227192"/>
      <w:bookmarkStart w:id="381" w:name="_Toc276730705"/>
      <w:bookmarkStart w:id="382" w:name="_Toc279670829"/>
      <w:bookmarkStart w:id="383" w:name="_Toc280349882"/>
      <w:bookmarkStart w:id="384" w:name="_Toc282526514"/>
      <w:bookmarkStart w:id="385" w:name="_Toc283740089"/>
      <w:bookmarkStart w:id="386" w:name="_Toc286165547"/>
      <w:bookmarkStart w:id="387" w:name="_Toc288732119"/>
      <w:bookmarkStart w:id="388" w:name="_Toc291005937"/>
      <w:bookmarkStart w:id="389" w:name="_Toc292706388"/>
      <w:bookmarkStart w:id="390" w:name="_Toc295388392"/>
      <w:bookmarkStart w:id="391" w:name="_Toc296610505"/>
      <w:bookmarkStart w:id="392" w:name="_Toc297899981"/>
      <w:bookmarkStart w:id="393" w:name="_Toc301947203"/>
      <w:bookmarkStart w:id="394" w:name="_Toc303344655"/>
      <w:bookmarkStart w:id="395" w:name="_Toc304895924"/>
      <w:bookmarkStart w:id="396" w:name="_Toc308532549"/>
      <w:bookmarkStart w:id="397" w:name="_Toc313981343"/>
      <w:bookmarkStart w:id="398" w:name="_Toc316480891"/>
      <w:bookmarkStart w:id="399" w:name="_Toc319073131"/>
      <w:bookmarkStart w:id="400" w:name="_Toc320602811"/>
      <w:bookmarkStart w:id="401" w:name="_Toc321308875"/>
      <w:bookmarkStart w:id="402" w:name="_Toc323050811"/>
      <w:bookmarkStart w:id="403" w:name="_Toc323907408"/>
      <w:bookmarkStart w:id="404" w:name="_Toc331071411"/>
      <w:bookmarkStart w:id="405" w:name="_Toc332274658"/>
      <w:bookmarkStart w:id="406" w:name="_Toc334778510"/>
      <w:bookmarkStart w:id="407" w:name="_Toc336263067"/>
      <w:bookmarkStart w:id="408" w:name="_Toc337214301"/>
      <w:bookmarkStart w:id="409" w:name="_Toc338334117"/>
      <w:bookmarkStart w:id="410" w:name="_Toc340228238"/>
      <w:bookmarkStart w:id="411" w:name="_Toc341435081"/>
      <w:bookmarkStart w:id="412" w:name="_Toc342912214"/>
      <w:bookmarkStart w:id="413" w:name="_Toc343265188"/>
      <w:bookmarkStart w:id="414" w:name="_Toc345584974"/>
      <w:bookmarkStart w:id="415" w:name="_Toc346877106"/>
      <w:bookmarkStart w:id="416" w:name="_Toc348013761"/>
      <w:bookmarkStart w:id="417" w:name="_Toc349289475"/>
      <w:bookmarkStart w:id="418" w:name="_Toc350779888"/>
      <w:bookmarkStart w:id="419" w:name="_Toc351713749"/>
      <w:bookmarkStart w:id="420" w:name="_Toc353278380"/>
      <w:bookmarkStart w:id="421" w:name="_Toc354393667"/>
      <w:bookmarkStart w:id="422" w:name="_Toc355866558"/>
      <w:bookmarkStart w:id="423" w:name="_Toc357172130"/>
      <w:bookmarkStart w:id="424" w:name="_Toc358380584"/>
      <w:bookmarkStart w:id="425" w:name="_Toc359592114"/>
      <w:bookmarkStart w:id="426" w:name="_Toc361130954"/>
      <w:bookmarkStart w:id="427" w:name="_Toc361990638"/>
      <w:bookmarkStart w:id="428" w:name="_Toc363827501"/>
      <w:bookmarkStart w:id="429" w:name="_Toc364761756"/>
      <w:bookmarkStart w:id="430" w:name="_Toc366497569"/>
      <w:bookmarkStart w:id="431" w:name="_Toc367955886"/>
      <w:bookmarkStart w:id="432" w:name="_Toc369255103"/>
      <w:bookmarkStart w:id="433" w:name="_Toc370388930"/>
      <w:bookmarkStart w:id="434" w:name="_Toc371690027"/>
      <w:bookmarkStart w:id="435" w:name="_Toc373242809"/>
      <w:bookmarkStart w:id="436" w:name="_Toc374090736"/>
      <w:bookmarkStart w:id="437" w:name="_Toc374693362"/>
      <w:bookmarkStart w:id="438" w:name="_Toc377021947"/>
      <w:bookmarkStart w:id="439" w:name="_Toc378602303"/>
      <w:bookmarkStart w:id="440" w:name="_Toc379450026"/>
      <w:bookmarkStart w:id="441" w:name="_Toc380670200"/>
      <w:bookmarkStart w:id="442" w:name="_Toc381884135"/>
      <w:bookmarkStart w:id="443" w:name="_Toc383176316"/>
      <w:bookmarkStart w:id="444" w:name="_Toc384821875"/>
      <w:bookmarkStart w:id="445" w:name="_Toc385938598"/>
      <w:bookmarkStart w:id="446" w:name="_Toc389037498"/>
      <w:bookmarkStart w:id="447" w:name="_Toc390075808"/>
      <w:bookmarkStart w:id="448" w:name="_Toc391387209"/>
      <w:bookmarkStart w:id="449" w:name="_Toc392593310"/>
      <w:bookmarkStart w:id="450" w:name="_Toc393879046"/>
      <w:bookmarkStart w:id="451" w:name="_Toc395100070"/>
      <w:bookmarkStart w:id="452" w:name="_Toc396223655"/>
      <w:bookmarkStart w:id="453" w:name="_Toc397595048"/>
      <w:bookmarkStart w:id="454" w:name="_Toc399248272"/>
      <w:bookmarkStart w:id="455" w:name="_Toc400455626"/>
      <w:bookmarkStart w:id="456" w:name="_Toc401910817"/>
      <w:bookmarkStart w:id="457" w:name="_Toc403048157"/>
      <w:bookmarkStart w:id="458" w:name="_Toc404347559"/>
      <w:bookmarkStart w:id="459" w:name="_Toc405802694"/>
      <w:bookmarkStart w:id="460" w:name="_Toc406576790"/>
      <w:bookmarkStart w:id="461" w:name="_Toc408823948"/>
      <w:bookmarkStart w:id="462" w:name="_Toc410026908"/>
      <w:bookmarkStart w:id="463" w:name="_Toc410913014"/>
      <w:bookmarkStart w:id="464" w:name="_Toc415665856"/>
      <w:bookmarkStart w:id="465" w:name="_Toc417648364"/>
      <w:bookmarkStart w:id="466" w:name="_Toc418252406"/>
      <w:bookmarkStart w:id="467" w:name="_Toc418601837"/>
      <w:bookmarkStart w:id="468" w:name="_Toc421177157"/>
      <w:bookmarkStart w:id="469" w:name="_Toc422476095"/>
      <w:bookmarkStart w:id="470" w:name="_Toc423527136"/>
      <w:bookmarkStart w:id="471" w:name="_Toc424895560"/>
      <w:bookmarkStart w:id="472" w:name="_Toc428367859"/>
      <w:bookmarkStart w:id="473" w:name="_Toc429122145"/>
      <w:bookmarkStart w:id="474" w:name="_Toc430184022"/>
      <w:bookmarkStart w:id="475" w:name="_Toc434309340"/>
      <w:bookmarkStart w:id="476" w:name="_Toc435690626"/>
      <w:bookmarkStart w:id="477" w:name="_Toc437441134"/>
      <w:bookmarkStart w:id="478" w:name="_Toc437956413"/>
      <w:bookmarkStart w:id="479" w:name="_Toc439840790"/>
      <w:bookmarkStart w:id="480" w:name="_Toc442883547"/>
      <w:bookmarkStart w:id="481" w:name="_Toc443382391"/>
      <w:bookmarkStart w:id="482" w:name="_Toc451174481"/>
      <w:bookmarkStart w:id="483" w:name="_Toc452126885"/>
      <w:bookmarkStart w:id="484" w:name="_Toc453247179"/>
      <w:bookmarkStart w:id="485" w:name="_Toc455669830"/>
      <w:bookmarkStart w:id="486" w:name="_Toc458780991"/>
      <w:bookmarkStart w:id="487" w:name="_Toc463441549"/>
      <w:bookmarkStart w:id="488" w:name="_Toc463947697"/>
      <w:bookmarkStart w:id="489" w:name="_Toc466370868"/>
      <w:bookmarkStart w:id="490" w:name="_Toc467245933"/>
      <w:bookmarkStart w:id="491" w:name="_Toc468457225"/>
      <w:bookmarkStart w:id="492" w:name="_Toc472590291"/>
      <w:bookmarkStart w:id="493" w:name="_Toc473727730"/>
      <w:bookmarkStart w:id="494" w:name="_Toc474936334"/>
      <w:bookmarkStart w:id="495" w:name="_Toc476142315"/>
      <w:bookmarkStart w:id="496" w:name="_Toc477429082"/>
      <w:bookmarkStart w:id="497" w:name="_Toc478134086"/>
      <w:bookmarkStart w:id="498" w:name="_Toc479850627"/>
      <w:bookmarkStart w:id="499" w:name="_Toc482090349"/>
      <w:bookmarkStart w:id="500" w:name="_Toc484181124"/>
      <w:bookmarkStart w:id="501" w:name="_Toc484787054"/>
      <w:bookmarkStart w:id="502" w:name="_Toc487119310"/>
      <w:bookmarkStart w:id="503" w:name="_Toc489607371"/>
      <w:bookmarkStart w:id="504" w:name="_Toc490829843"/>
      <w:bookmarkStart w:id="505" w:name="_Toc492375218"/>
      <w:bookmarkStart w:id="506" w:name="_Toc493254977"/>
      <w:bookmarkStart w:id="507" w:name="_Toc495992889"/>
      <w:bookmarkStart w:id="508" w:name="_Toc497227732"/>
      <w:bookmarkStart w:id="509" w:name="_Toc497485433"/>
      <w:bookmarkStart w:id="510" w:name="_Toc498613283"/>
      <w:bookmarkStart w:id="511" w:name="_Toc500253777"/>
      <w:bookmarkStart w:id="512" w:name="_Toc501030448"/>
      <w:bookmarkStart w:id="513" w:name="_Toc504138695"/>
      <w:bookmarkStart w:id="514" w:name="_Toc508619448"/>
      <w:bookmarkStart w:id="515" w:name="_Toc509410664"/>
      <w:bookmarkStart w:id="516" w:name="_Toc510706787"/>
      <w:bookmarkStart w:id="517" w:name="_Toc513019735"/>
      <w:bookmarkStart w:id="518" w:name="_Toc513558613"/>
      <w:bookmarkStart w:id="519" w:name="_Toc515519605"/>
      <w:bookmarkStart w:id="520" w:name="_Toc516232699"/>
      <w:bookmarkStart w:id="521" w:name="_Toc517356340"/>
      <w:bookmarkStart w:id="522" w:name="_Toc518308399"/>
      <w:bookmarkStart w:id="523" w:name="_Toc524958846"/>
      <w:bookmarkStart w:id="524" w:name="_Toc526347908"/>
      <w:bookmarkStart w:id="525" w:name="_Toc527711990"/>
      <w:r w:rsidRPr="00A7011A">
        <w:rPr>
          <w:lang w:val="es-ES"/>
        </w:rPr>
        <w:t>Índice</w:t>
      </w:r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</w:p>
    <w:p w:rsidR="00647F58" w:rsidRPr="00F32645" w:rsidRDefault="00647F58" w:rsidP="006A73F5">
      <w:pPr>
        <w:pStyle w:val="TOC0"/>
        <w:spacing w:before="4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AD354D" w:rsidRPr="00D75466" w:rsidRDefault="006B532B" w:rsidP="00210E66">
      <w:pPr>
        <w:pStyle w:val="TOC1"/>
        <w:spacing w:before="60"/>
        <w:rPr>
          <w:rFonts w:eastAsiaTheme="minorEastAsia"/>
          <w:b/>
          <w:bCs/>
          <w:lang w:val="es-ES_tradnl"/>
        </w:rPr>
      </w:pPr>
      <w:r w:rsidRPr="00D75466">
        <w:rPr>
          <w:b/>
          <w:bCs/>
          <w:lang w:val="es-ES_tradnl"/>
        </w:rPr>
        <w:t>INFORMACIÓN  GENERAL</w:t>
      </w:r>
    </w:p>
    <w:p w:rsidR="005E6B87" w:rsidRDefault="005E6B87" w:rsidP="00D747A2">
      <w:pPr>
        <w:pStyle w:val="TOC1"/>
        <w:tabs>
          <w:tab w:val="clear" w:pos="567"/>
          <w:tab w:val="center" w:leader="dot" w:pos="8505"/>
          <w:tab w:val="right" w:pos="9072"/>
        </w:tabs>
        <w:rPr>
          <w:webHidden/>
          <w:lang w:val="es-ES_tradnl"/>
        </w:rPr>
      </w:pPr>
      <w:r w:rsidRPr="00D75466">
        <w:rPr>
          <w:lang w:val="es-ES_tradnl"/>
        </w:rPr>
        <w:t>Listas anexas al Boletín de Explotación</w:t>
      </w:r>
      <w:r w:rsidR="00C15682" w:rsidRPr="00D75466">
        <w:rPr>
          <w:lang w:val="es-ES_tradnl"/>
        </w:rPr>
        <w:t xml:space="preserve"> </w:t>
      </w:r>
      <w:r w:rsidRPr="00D75466">
        <w:rPr>
          <w:lang w:val="es-ES_tradnl"/>
        </w:rPr>
        <w:t>de la UIT</w:t>
      </w:r>
      <w:r w:rsidR="0086564C">
        <w:rPr>
          <w:lang w:val="es-ES_tradnl"/>
        </w:rPr>
        <w:t xml:space="preserve">: </w:t>
      </w:r>
      <w:r w:rsidR="0086564C" w:rsidRPr="00575099">
        <w:rPr>
          <w:i/>
          <w:iCs/>
          <w:lang w:val="es-ES_tradnl"/>
        </w:rPr>
        <w:t>Nota de la TSB</w:t>
      </w:r>
      <w:r w:rsidRPr="00D75466">
        <w:rPr>
          <w:webHidden/>
          <w:lang w:val="es-ES_tradnl"/>
        </w:rPr>
        <w:tab/>
      </w:r>
      <w:r w:rsidRPr="00D75466">
        <w:rPr>
          <w:webHidden/>
          <w:lang w:val="es-ES_tradnl"/>
        </w:rPr>
        <w:tab/>
      </w:r>
      <w:r w:rsidR="00595FB0" w:rsidRPr="00D75466">
        <w:rPr>
          <w:webHidden/>
          <w:lang w:val="es-ES_tradnl"/>
        </w:rPr>
        <w:t>3</w:t>
      </w:r>
    </w:p>
    <w:p w:rsidR="00D747A2" w:rsidRPr="00D747A2" w:rsidRDefault="00D747A2" w:rsidP="00DA1634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D747A2">
        <w:rPr>
          <w:lang w:val="es-ES_tradnl"/>
        </w:rPr>
        <w:t>Aprobación de Recomendaciones UIT-T</w:t>
      </w:r>
      <w:r w:rsidRPr="00D747A2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DA1634">
        <w:rPr>
          <w:webHidden/>
          <w:lang w:val="es-ES_tradnl"/>
        </w:rPr>
        <w:t>4</w:t>
      </w:r>
    </w:p>
    <w:p w:rsidR="00473A19" w:rsidRPr="00473A19" w:rsidRDefault="00473A19" w:rsidP="00473A19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473A19">
        <w:rPr>
          <w:lang w:val="es-ES_tradnl"/>
        </w:rPr>
        <w:t>Servicio telefónico</w:t>
      </w:r>
    </w:p>
    <w:p w:rsidR="00473A19" w:rsidRPr="00473A19" w:rsidRDefault="00473A19" w:rsidP="00EE4818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473A19">
        <w:rPr>
          <w:i/>
          <w:iCs/>
          <w:lang w:val="es-ES_tradnl"/>
        </w:rPr>
        <w:t>China (Ministerio de Industria y Tecnología de la Información, Beijing)</w:t>
      </w:r>
      <w:r w:rsidRPr="00473A19">
        <w:rPr>
          <w:webHidden/>
          <w:lang w:val="es-ES_tradnl"/>
        </w:rPr>
        <w:tab/>
      </w:r>
      <w:r w:rsidR="00EE4818">
        <w:rPr>
          <w:webHidden/>
          <w:lang w:val="es-ES_tradnl"/>
        </w:rPr>
        <w:tab/>
      </w:r>
      <w:r w:rsidR="00E41FFA">
        <w:rPr>
          <w:webHidden/>
          <w:lang w:val="es-ES_tradnl"/>
        </w:rPr>
        <w:t>4</w:t>
      </w:r>
    </w:p>
    <w:p w:rsidR="00473A19" w:rsidRPr="00473A19" w:rsidRDefault="00473A19" w:rsidP="00EE4818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473A19">
        <w:rPr>
          <w:lang w:val="es-ES_tradnl"/>
        </w:rPr>
        <w:t>Irán (República Islámica</w:t>
      </w:r>
      <w:r>
        <w:rPr>
          <w:lang w:val="es-ES_tradnl"/>
        </w:rPr>
        <w:t>)</w:t>
      </w:r>
      <w:r w:rsidRPr="00473A19">
        <w:rPr>
          <w:lang w:val="es-ES_tradnl"/>
        </w:rPr>
        <w:t xml:space="preserve"> </w:t>
      </w:r>
      <w:proofErr w:type="spellStart"/>
      <w:r w:rsidRPr="00473A19">
        <w:rPr>
          <w:i/>
          <w:iCs/>
          <w:lang w:val="es-ES_tradnl"/>
        </w:rPr>
        <w:t>Communications</w:t>
      </w:r>
      <w:proofErr w:type="spellEnd"/>
      <w:r w:rsidRPr="00473A19">
        <w:rPr>
          <w:i/>
          <w:iCs/>
          <w:lang w:val="es-ES_tradnl"/>
        </w:rPr>
        <w:t xml:space="preserve"> </w:t>
      </w:r>
      <w:proofErr w:type="spellStart"/>
      <w:r w:rsidRPr="00473A19">
        <w:rPr>
          <w:i/>
          <w:iCs/>
          <w:lang w:val="es-ES_tradnl"/>
        </w:rPr>
        <w:t>Regulatory</w:t>
      </w:r>
      <w:proofErr w:type="spellEnd"/>
      <w:r w:rsidRPr="00473A19">
        <w:rPr>
          <w:i/>
          <w:iCs/>
          <w:lang w:val="es-ES_tradnl"/>
        </w:rPr>
        <w:t xml:space="preserve"> </w:t>
      </w:r>
      <w:proofErr w:type="spellStart"/>
      <w:r w:rsidRPr="00473A19">
        <w:rPr>
          <w:i/>
          <w:iCs/>
          <w:lang w:val="es-ES_tradnl"/>
        </w:rPr>
        <w:t>Authority</w:t>
      </w:r>
      <w:proofErr w:type="spellEnd"/>
      <w:r w:rsidRPr="00473A19">
        <w:rPr>
          <w:i/>
          <w:iCs/>
          <w:lang w:val="es-ES_tradnl"/>
        </w:rPr>
        <w:t xml:space="preserve"> (CRA), Teherán</w:t>
      </w:r>
      <w:r w:rsidRPr="00473A19">
        <w:rPr>
          <w:webHidden/>
          <w:lang w:val="es-ES_tradnl"/>
        </w:rPr>
        <w:tab/>
      </w:r>
      <w:r w:rsidR="00EE4818">
        <w:rPr>
          <w:webHidden/>
          <w:lang w:val="es-ES_tradnl"/>
        </w:rPr>
        <w:tab/>
      </w:r>
      <w:r w:rsidR="00E41FFA">
        <w:rPr>
          <w:webHidden/>
          <w:lang w:val="es-ES_tradnl"/>
        </w:rPr>
        <w:t>5</w:t>
      </w:r>
    </w:p>
    <w:p w:rsidR="00473A19" w:rsidRPr="00473A19" w:rsidRDefault="00473A19" w:rsidP="00EE4818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473A19">
        <w:rPr>
          <w:i/>
          <w:iCs/>
          <w:lang w:val="es-ES_tradnl"/>
        </w:rPr>
        <w:t>Israel (</w:t>
      </w:r>
      <w:proofErr w:type="spellStart"/>
      <w:r w:rsidRPr="00473A19">
        <w:rPr>
          <w:i/>
          <w:iCs/>
          <w:lang w:val="es-ES_tradnl" w:eastAsia="fr-FR"/>
        </w:rPr>
        <w:t>Ministry</w:t>
      </w:r>
      <w:proofErr w:type="spellEnd"/>
      <w:r w:rsidRPr="00473A19">
        <w:rPr>
          <w:i/>
          <w:iCs/>
          <w:lang w:val="es-ES_tradnl" w:eastAsia="fr-FR"/>
        </w:rPr>
        <w:t xml:space="preserve"> of </w:t>
      </w:r>
      <w:proofErr w:type="spellStart"/>
      <w:r w:rsidRPr="00473A19">
        <w:rPr>
          <w:i/>
          <w:iCs/>
          <w:lang w:val="es-ES_tradnl"/>
        </w:rPr>
        <w:t>Communications</w:t>
      </w:r>
      <w:proofErr w:type="spellEnd"/>
      <w:r w:rsidRPr="00473A19">
        <w:rPr>
          <w:i/>
          <w:iCs/>
          <w:lang w:val="es-ES_tradnl" w:eastAsia="fr-FR"/>
        </w:rPr>
        <w:t>, Jerusalén)</w:t>
      </w:r>
      <w:r w:rsidRPr="00473A19">
        <w:rPr>
          <w:webHidden/>
          <w:lang w:val="es-ES_tradnl"/>
        </w:rPr>
        <w:tab/>
      </w:r>
      <w:r w:rsidR="00EE4818">
        <w:rPr>
          <w:webHidden/>
          <w:lang w:val="es-ES_tradnl"/>
        </w:rPr>
        <w:tab/>
      </w:r>
      <w:r w:rsidR="00E41FFA">
        <w:rPr>
          <w:webHidden/>
          <w:lang w:val="es-ES_tradnl"/>
        </w:rPr>
        <w:t>8</w:t>
      </w:r>
    </w:p>
    <w:p w:rsidR="00473A19" w:rsidRPr="00473A19" w:rsidRDefault="00473A19" w:rsidP="00EE4818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473A19">
        <w:rPr>
          <w:i/>
          <w:iCs/>
          <w:lang w:val="es-ES_tradnl"/>
        </w:rPr>
        <w:t xml:space="preserve">Liberia (Liberia </w:t>
      </w:r>
      <w:proofErr w:type="spellStart"/>
      <w:r w:rsidRPr="00473A19">
        <w:rPr>
          <w:i/>
          <w:iCs/>
          <w:lang w:val="es-ES_tradnl"/>
        </w:rPr>
        <w:t>Telecommunications</w:t>
      </w:r>
      <w:proofErr w:type="spellEnd"/>
      <w:r w:rsidRPr="00473A19">
        <w:rPr>
          <w:i/>
          <w:iCs/>
          <w:lang w:val="es-ES_tradnl"/>
        </w:rPr>
        <w:t xml:space="preserve"> </w:t>
      </w:r>
      <w:proofErr w:type="spellStart"/>
      <w:r w:rsidRPr="00473A19">
        <w:rPr>
          <w:i/>
          <w:iCs/>
          <w:lang w:val="es-ES_tradnl"/>
        </w:rPr>
        <w:t>Authority</w:t>
      </w:r>
      <w:proofErr w:type="spellEnd"/>
      <w:r w:rsidRPr="00473A19">
        <w:rPr>
          <w:i/>
          <w:iCs/>
          <w:lang w:val="es-ES_tradnl"/>
        </w:rPr>
        <w:t xml:space="preserve"> (LTA), Monrovia)</w:t>
      </w:r>
      <w:r w:rsidRPr="00473A19">
        <w:rPr>
          <w:webHidden/>
          <w:lang w:val="es-ES_tradnl"/>
        </w:rPr>
        <w:tab/>
      </w:r>
      <w:r w:rsidR="00EE4818">
        <w:rPr>
          <w:webHidden/>
          <w:lang w:val="es-ES_tradnl"/>
        </w:rPr>
        <w:tab/>
      </w:r>
      <w:r w:rsidR="00E41FFA">
        <w:rPr>
          <w:webHidden/>
          <w:lang w:val="es-ES_tradnl"/>
        </w:rPr>
        <w:t>9</w:t>
      </w:r>
    </w:p>
    <w:p w:rsidR="00473A19" w:rsidRDefault="00473A19" w:rsidP="00EE4818">
      <w:pPr>
        <w:pStyle w:val="TOC2"/>
        <w:tabs>
          <w:tab w:val="center" w:leader="dot" w:pos="8505"/>
          <w:tab w:val="right" w:pos="9072"/>
        </w:tabs>
        <w:rPr>
          <w:webHidden/>
          <w:lang w:val="es-ES_tradnl"/>
        </w:rPr>
      </w:pPr>
      <w:r w:rsidRPr="00473A19">
        <w:rPr>
          <w:i/>
          <w:iCs/>
          <w:lang w:val="es-ES_tradnl"/>
        </w:rPr>
        <w:t xml:space="preserve">Zambia (Zambia </w:t>
      </w:r>
      <w:proofErr w:type="spellStart"/>
      <w:r w:rsidRPr="00473A19">
        <w:rPr>
          <w:i/>
          <w:iCs/>
          <w:lang w:val="es-ES_tradnl"/>
        </w:rPr>
        <w:t>Information</w:t>
      </w:r>
      <w:proofErr w:type="spellEnd"/>
      <w:r w:rsidRPr="00473A19">
        <w:rPr>
          <w:i/>
          <w:iCs/>
          <w:lang w:val="es-ES_tradnl"/>
        </w:rPr>
        <w:t xml:space="preserve"> &amp; </w:t>
      </w:r>
      <w:proofErr w:type="spellStart"/>
      <w:r w:rsidRPr="00473A19">
        <w:rPr>
          <w:i/>
          <w:iCs/>
          <w:lang w:val="es-ES_tradnl"/>
        </w:rPr>
        <w:t>Communications</w:t>
      </w:r>
      <w:proofErr w:type="spellEnd"/>
      <w:r w:rsidRPr="00473A19">
        <w:rPr>
          <w:i/>
          <w:iCs/>
          <w:lang w:val="es-ES_tradnl"/>
        </w:rPr>
        <w:t xml:space="preserve"> </w:t>
      </w:r>
      <w:proofErr w:type="spellStart"/>
      <w:r w:rsidRPr="00473A19">
        <w:rPr>
          <w:i/>
          <w:iCs/>
          <w:lang w:val="es-ES_tradnl"/>
        </w:rPr>
        <w:t>Technology</w:t>
      </w:r>
      <w:proofErr w:type="spellEnd"/>
      <w:r w:rsidRPr="00473A19">
        <w:rPr>
          <w:i/>
          <w:iCs/>
          <w:lang w:val="es-ES_tradnl"/>
        </w:rPr>
        <w:t xml:space="preserve"> </w:t>
      </w:r>
      <w:proofErr w:type="spellStart"/>
      <w:r w:rsidRPr="00473A19">
        <w:rPr>
          <w:i/>
          <w:iCs/>
          <w:lang w:val="es-ES_tradnl"/>
        </w:rPr>
        <w:t>Authority</w:t>
      </w:r>
      <w:proofErr w:type="spellEnd"/>
      <w:r w:rsidRPr="00473A19">
        <w:rPr>
          <w:i/>
          <w:iCs/>
          <w:lang w:val="es-ES_tradnl"/>
        </w:rPr>
        <w:t xml:space="preserve"> (ZICTA), Lusaka)</w:t>
      </w:r>
      <w:r w:rsidRPr="00473A19">
        <w:rPr>
          <w:webHidden/>
          <w:lang w:val="es-ES_tradnl"/>
        </w:rPr>
        <w:tab/>
      </w:r>
      <w:r w:rsidR="00EE4818">
        <w:rPr>
          <w:webHidden/>
          <w:lang w:val="es-ES_tradnl"/>
        </w:rPr>
        <w:tab/>
      </w:r>
      <w:r w:rsidRPr="00473A19">
        <w:rPr>
          <w:webHidden/>
          <w:lang w:val="es-ES_tradnl"/>
        </w:rPr>
        <w:t>1</w:t>
      </w:r>
      <w:r w:rsidR="00E41FFA">
        <w:rPr>
          <w:webHidden/>
          <w:lang w:val="es-ES_tradnl"/>
        </w:rPr>
        <w:t>0</w:t>
      </w:r>
    </w:p>
    <w:p w:rsidR="00E41FFA" w:rsidRPr="00EE4818" w:rsidRDefault="00E41FFA" w:rsidP="00EE4818">
      <w:pPr>
        <w:pStyle w:val="TOC2"/>
        <w:tabs>
          <w:tab w:val="center" w:leader="dot" w:pos="8505"/>
          <w:tab w:val="right" w:pos="9072"/>
        </w:tabs>
        <w:rPr>
          <w:bCs/>
          <w:lang w:val="en-US"/>
        </w:rPr>
      </w:pPr>
      <w:r w:rsidRPr="00EE4818">
        <w:rPr>
          <w:rFonts w:cs="Arial"/>
          <w:bCs/>
          <w:i/>
          <w:iCs/>
          <w:lang w:val="en-US"/>
        </w:rPr>
        <w:t>AT&amp;T Cingular Wireless Network</w:t>
      </w:r>
      <w:r w:rsidRPr="00EE4818">
        <w:rPr>
          <w:rFonts w:cs="Arial"/>
          <w:bCs/>
          <w:i/>
          <w:iCs/>
          <w:lang w:val="en-US"/>
        </w:rPr>
        <w:tab/>
      </w:r>
      <w:r w:rsidR="00EE4818" w:rsidRPr="00EE4818">
        <w:rPr>
          <w:rFonts w:cs="Arial"/>
          <w:bCs/>
          <w:i/>
          <w:iCs/>
          <w:lang w:val="en-US"/>
        </w:rPr>
        <w:tab/>
      </w:r>
      <w:bookmarkStart w:id="526" w:name="_GoBack"/>
      <w:bookmarkEnd w:id="526"/>
      <w:r w:rsidRPr="00EE4818">
        <w:rPr>
          <w:rFonts w:cs="Arial"/>
          <w:bCs/>
          <w:lang w:val="en-US"/>
        </w:rPr>
        <w:t>12</w:t>
      </w:r>
    </w:p>
    <w:p w:rsidR="00473A19" w:rsidRPr="00473A19" w:rsidRDefault="00473A19" w:rsidP="00E41FFA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473A19">
        <w:rPr>
          <w:lang w:val="es-ES_tradnl"/>
        </w:rPr>
        <w:t>Restricciones de servicio</w:t>
      </w:r>
      <w:r w:rsidRPr="00473A19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473A19">
        <w:rPr>
          <w:webHidden/>
          <w:lang w:val="es-ES_tradnl"/>
        </w:rPr>
        <w:t>1</w:t>
      </w:r>
      <w:r w:rsidR="00E41FFA">
        <w:rPr>
          <w:webHidden/>
          <w:lang w:val="es-ES_tradnl"/>
        </w:rPr>
        <w:t>3</w:t>
      </w:r>
    </w:p>
    <w:p w:rsidR="00473A19" w:rsidRPr="00473A19" w:rsidRDefault="00473A19" w:rsidP="00E41FFA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473A19">
        <w:rPr>
          <w:lang w:val="es-ES_tradnl"/>
        </w:rPr>
        <w:t>Comunicaciones por intermediario (Call-Back) y procedimientos alternativos de llamada (Res. 21 Rev. PP-2006)</w:t>
      </w:r>
      <w:r w:rsidRPr="00473A19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473A19">
        <w:rPr>
          <w:webHidden/>
          <w:lang w:val="es-ES_tradnl"/>
        </w:rPr>
        <w:t>1</w:t>
      </w:r>
      <w:r w:rsidR="00E41FFA">
        <w:rPr>
          <w:webHidden/>
          <w:lang w:val="es-ES_tradnl"/>
        </w:rPr>
        <w:t>3</w:t>
      </w:r>
    </w:p>
    <w:p w:rsidR="00473A19" w:rsidRPr="00212C31" w:rsidRDefault="00473A19" w:rsidP="00473A19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284DE9">
        <w:rPr>
          <w:b/>
          <w:bCs/>
          <w:lang w:val="es-ES_tradnl"/>
        </w:rPr>
        <w:t>ENMIENDAS  A  LAS  PUBLICACIONES  DE  SERVICIO</w:t>
      </w:r>
    </w:p>
    <w:p w:rsidR="00473A19" w:rsidRPr="00473A19" w:rsidRDefault="00473A19" w:rsidP="00E41FFA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473A19">
        <w:rPr>
          <w:lang w:val="es-ES_tradnl"/>
        </w:rPr>
        <w:t>Nomenclátor de las estaciones de barco y de las asignaciones a identidades del servicio móvil</w:t>
      </w:r>
      <w:r>
        <w:rPr>
          <w:lang w:val="es-ES_tradnl"/>
        </w:rPr>
        <w:br/>
      </w:r>
      <w:r w:rsidRPr="00473A19">
        <w:rPr>
          <w:lang w:val="es-ES_tradnl"/>
        </w:rPr>
        <w:t>marítimo (Lista V)</w:t>
      </w:r>
      <w:r w:rsidRPr="00473A19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473A19">
        <w:rPr>
          <w:webHidden/>
          <w:lang w:val="es-ES_tradnl"/>
        </w:rPr>
        <w:t>1</w:t>
      </w:r>
      <w:r w:rsidR="00E41FFA">
        <w:rPr>
          <w:webHidden/>
          <w:lang w:val="es-ES_tradnl"/>
        </w:rPr>
        <w:t>4</w:t>
      </w:r>
    </w:p>
    <w:p w:rsidR="00473A19" w:rsidRPr="00473A19" w:rsidRDefault="00473A19" w:rsidP="00E41FFA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473A19">
        <w:rPr>
          <w:lang w:val="es-ES_tradnl"/>
        </w:rPr>
        <w:t>Lista de números de identificación de expedidor de la tarjeta  con cargo a cuenta para</w:t>
      </w:r>
      <w:r>
        <w:rPr>
          <w:lang w:val="es-ES_tradnl"/>
        </w:rPr>
        <w:br/>
      </w:r>
      <w:r w:rsidRPr="00473A19">
        <w:rPr>
          <w:lang w:val="es-ES_tradnl"/>
        </w:rPr>
        <w:t>telecomunicaciones internacionales</w:t>
      </w:r>
      <w:r w:rsidRPr="00473A19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473A19">
        <w:rPr>
          <w:webHidden/>
          <w:lang w:val="es-ES_tradnl"/>
        </w:rPr>
        <w:t>1</w:t>
      </w:r>
      <w:r w:rsidR="00E41FFA">
        <w:rPr>
          <w:webHidden/>
          <w:lang w:val="es-ES_tradnl"/>
        </w:rPr>
        <w:t>4</w:t>
      </w:r>
    </w:p>
    <w:p w:rsidR="00473A19" w:rsidRPr="00473A19" w:rsidRDefault="00473A19" w:rsidP="00E41FFA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473A19">
        <w:rPr>
          <w:lang w:val="es-ES_tradnl"/>
        </w:rPr>
        <w:t>Indicativos de red para el servicio móvil (MNC) del  plan de identificación internacional para redes</w:t>
      </w:r>
      <w:r>
        <w:rPr>
          <w:lang w:val="es-ES_tradnl"/>
        </w:rPr>
        <w:br/>
      </w:r>
      <w:r w:rsidRPr="00473A19">
        <w:rPr>
          <w:lang w:val="es-ES_tradnl"/>
        </w:rPr>
        <w:t>públicas y suscripciones</w:t>
      </w:r>
      <w:r w:rsidRPr="00473A19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473A19">
        <w:rPr>
          <w:webHidden/>
          <w:lang w:val="es-ES_tradnl"/>
        </w:rPr>
        <w:t>1</w:t>
      </w:r>
      <w:r w:rsidR="00E41FFA">
        <w:rPr>
          <w:webHidden/>
          <w:lang w:val="es-ES_tradnl"/>
        </w:rPr>
        <w:t>6</w:t>
      </w:r>
    </w:p>
    <w:p w:rsidR="00473A19" w:rsidRPr="00473A19" w:rsidRDefault="00473A19" w:rsidP="00E41FFA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473A19">
        <w:rPr>
          <w:lang w:val="es-ES_tradnl"/>
        </w:rPr>
        <w:t>Lista de códigos de operador de la UIT</w:t>
      </w:r>
      <w:r w:rsidRPr="00473A19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473A19">
        <w:rPr>
          <w:webHidden/>
          <w:lang w:val="es-ES_tradnl"/>
        </w:rPr>
        <w:t>1</w:t>
      </w:r>
      <w:r w:rsidR="00E41FFA">
        <w:rPr>
          <w:webHidden/>
          <w:lang w:val="es-ES_tradnl"/>
        </w:rPr>
        <w:t>6</w:t>
      </w:r>
    </w:p>
    <w:p w:rsidR="00473A19" w:rsidRPr="00473A19" w:rsidRDefault="00473A19" w:rsidP="00E41FFA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473A19">
        <w:rPr>
          <w:lang w:val="es-ES_tradnl"/>
        </w:rPr>
        <w:t>Lista de códigos de puntos de señalización internacional (ISPC)</w:t>
      </w:r>
      <w:r w:rsidRPr="00473A19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473A19">
        <w:rPr>
          <w:webHidden/>
          <w:lang w:val="es-ES_tradnl"/>
        </w:rPr>
        <w:t>1</w:t>
      </w:r>
      <w:r w:rsidR="00E41FFA">
        <w:rPr>
          <w:webHidden/>
          <w:lang w:val="es-ES_tradnl"/>
        </w:rPr>
        <w:t>7</w:t>
      </w:r>
    </w:p>
    <w:p w:rsidR="000568AF" w:rsidRPr="000568AF" w:rsidRDefault="000568AF" w:rsidP="000568AF">
      <w:pPr>
        <w:rPr>
          <w:rFonts w:eastAsiaTheme="minorEastAsia"/>
          <w:lang w:val="es-ES_tradnl"/>
        </w:rPr>
      </w:pPr>
    </w:p>
    <w:p w:rsidR="000568AF" w:rsidRPr="000568AF" w:rsidRDefault="000568AF" w:rsidP="000568AF">
      <w:pPr>
        <w:rPr>
          <w:rFonts w:eastAsiaTheme="minorEastAsia"/>
          <w:lang w:val="es-ES_tradnl"/>
        </w:rPr>
      </w:pPr>
    </w:p>
    <w:p w:rsidR="008E1C1D" w:rsidRDefault="008E1C1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p w:rsidR="00261F4D" w:rsidRDefault="00261F4D" w:rsidP="00261F4D">
      <w:pPr>
        <w:rPr>
          <w:rFonts w:eastAsiaTheme="minorEastAsia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EE546F" w:rsidRPr="001266F4" w:rsidTr="002D770D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6F" w:rsidRPr="003E4B09" w:rsidRDefault="00EE546F" w:rsidP="002D770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6F" w:rsidRPr="003E4B09" w:rsidRDefault="00EE546F" w:rsidP="002D770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Incluidas las informaciones recibidas hasta el: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28.IX.2018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1.XI.2018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16.X.2018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15.XI.2018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1.XI.2018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1.XII.2018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15.XI.2018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15.XII.2018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30.XI.2018</w:t>
            </w:r>
          </w:p>
        </w:tc>
      </w:tr>
    </w:tbl>
    <w:p w:rsidR="00EE546F" w:rsidRPr="003E4B09" w:rsidRDefault="00EE546F" w:rsidP="00EE546F">
      <w:pPr>
        <w:tabs>
          <w:tab w:val="clear" w:pos="567"/>
          <w:tab w:val="left" w:pos="336"/>
        </w:tabs>
        <w:spacing w:before="240"/>
        <w:rPr>
          <w:lang w:val="es-ES_tradnl"/>
        </w:rPr>
      </w:pPr>
      <w:r>
        <w:rPr>
          <w:lang w:val="es-ES_tradnl"/>
        </w:rPr>
        <w:t>*</w:t>
      </w:r>
      <w:r>
        <w:rPr>
          <w:lang w:val="es-ES_tradnl"/>
        </w:rPr>
        <w:tab/>
        <w:t>Estas fecha</w:t>
      </w:r>
      <w:r w:rsidRPr="003E4B09">
        <w:rPr>
          <w:lang w:val="es-ES_tradnl"/>
        </w:rPr>
        <w:t>s conciernen únicamente a la versión</w:t>
      </w:r>
      <w:r>
        <w:rPr>
          <w:lang w:val="es-ES_tradnl"/>
        </w:rPr>
        <w:t xml:space="preserve"> </w:t>
      </w:r>
      <w:r w:rsidRPr="003E4B09">
        <w:rPr>
          <w:lang w:val="es-ES_tradnl"/>
        </w:rPr>
        <w:t>inglesa.</w:t>
      </w:r>
    </w:p>
    <w:p w:rsidR="00832DE2" w:rsidRPr="00E31039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  <w:lang w:val="es-ES_tradnl"/>
        </w:rPr>
      </w:pPr>
      <w:r w:rsidRPr="00E31039">
        <w:rPr>
          <w:kern w:val="32"/>
          <w:lang w:val="es-ES_tradnl"/>
        </w:rPr>
        <w:br w:type="page"/>
      </w:r>
    </w:p>
    <w:p w:rsidR="000A608F" w:rsidRPr="00FC5B29" w:rsidRDefault="000A608F" w:rsidP="00293D43">
      <w:pPr>
        <w:pStyle w:val="Heading1"/>
        <w:spacing w:before="0" w:after="0" w:line="300" w:lineRule="exact"/>
        <w:rPr>
          <w:lang w:val="es-ES"/>
        </w:rPr>
      </w:pPr>
      <w:bookmarkStart w:id="527" w:name="_Toc252180814"/>
      <w:bookmarkStart w:id="528" w:name="_Toc253408617"/>
      <w:bookmarkStart w:id="529" w:name="_Toc255825118"/>
      <w:bookmarkStart w:id="530" w:name="_Toc259796934"/>
      <w:bookmarkStart w:id="531" w:name="_Toc262578225"/>
      <w:bookmarkStart w:id="532" w:name="_Toc265230207"/>
      <w:bookmarkStart w:id="533" w:name="_Toc266196247"/>
      <w:bookmarkStart w:id="534" w:name="_Toc266196852"/>
      <w:bookmarkStart w:id="535" w:name="_Toc268852784"/>
      <w:bookmarkStart w:id="536" w:name="_Toc271705006"/>
      <w:bookmarkStart w:id="537" w:name="_Toc273033461"/>
      <w:bookmarkStart w:id="538" w:name="_Toc274227193"/>
      <w:bookmarkStart w:id="539" w:name="_Toc276730706"/>
      <w:bookmarkStart w:id="540" w:name="_Toc279670830"/>
      <w:bookmarkStart w:id="541" w:name="_Toc280349883"/>
      <w:bookmarkStart w:id="542" w:name="_Toc282526515"/>
      <w:bookmarkStart w:id="543" w:name="_Toc283740090"/>
      <w:bookmarkStart w:id="544" w:name="_Toc286165548"/>
      <w:bookmarkStart w:id="545" w:name="_Toc288732120"/>
      <w:bookmarkStart w:id="546" w:name="_Toc291005938"/>
      <w:bookmarkStart w:id="547" w:name="_Toc292706389"/>
      <w:bookmarkStart w:id="548" w:name="_Toc295388393"/>
      <w:bookmarkStart w:id="549" w:name="_Toc296610506"/>
      <w:bookmarkStart w:id="550" w:name="_Toc297899982"/>
      <w:bookmarkStart w:id="551" w:name="_Toc301947204"/>
      <w:bookmarkStart w:id="552" w:name="_Toc303344656"/>
      <w:bookmarkStart w:id="553" w:name="_Toc304895925"/>
      <w:bookmarkStart w:id="554" w:name="_Toc308532550"/>
      <w:bookmarkStart w:id="555" w:name="_Toc313981344"/>
      <w:bookmarkStart w:id="556" w:name="_Toc316480892"/>
      <w:bookmarkStart w:id="557" w:name="_Toc319073132"/>
      <w:bookmarkStart w:id="558" w:name="_Toc320602812"/>
      <w:bookmarkStart w:id="559" w:name="_Toc321308876"/>
      <w:bookmarkStart w:id="560" w:name="_Toc323050812"/>
      <w:bookmarkStart w:id="561" w:name="_Toc323907409"/>
      <w:bookmarkStart w:id="562" w:name="_Toc331071412"/>
      <w:bookmarkStart w:id="563" w:name="_Toc332274659"/>
      <w:bookmarkStart w:id="564" w:name="_Toc334778511"/>
      <w:bookmarkStart w:id="565" w:name="_Toc336263068"/>
      <w:bookmarkStart w:id="566" w:name="_Toc337214302"/>
      <w:bookmarkStart w:id="567" w:name="_Toc338334118"/>
      <w:bookmarkStart w:id="568" w:name="_Toc340228239"/>
      <w:bookmarkStart w:id="569" w:name="_Toc341435082"/>
      <w:bookmarkStart w:id="570" w:name="_Toc342912215"/>
      <w:bookmarkStart w:id="571" w:name="_Toc343265189"/>
      <w:bookmarkStart w:id="572" w:name="_Toc345584975"/>
      <w:bookmarkStart w:id="573" w:name="_Toc346877107"/>
      <w:bookmarkStart w:id="574" w:name="_Toc348013762"/>
      <w:bookmarkStart w:id="575" w:name="_Toc349289476"/>
      <w:bookmarkStart w:id="576" w:name="_Toc350779889"/>
      <w:bookmarkStart w:id="577" w:name="_Toc351713750"/>
      <w:bookmarkStart w:id="578" w:name="_Toc353278381"/>
      <w:bookmarkStart w:id="579" w:name="_Toc354393668"/>
      <w:bookmarkStart w:id="580" w:name="_Toc355866559"/>
      <w:bookmarkStart w:id="581" w:name="_Toc357172131"/>
      <w:bookmarkStart w:id="582" w:name="_Toc358380585"/>
      <w:bookmarkStart w:id="583" w:name="_Toc359592115"/>
      <w:bookmarkStart w:id="584" w:name="_Toc361130955"/>
      <w:bookmarkStart w:id="585" w:name="_Toc361990639"/>
      <w:bookmarkStart w:id="586" w:name="_Toc363827502"/>
      <w:bookmarkStart w:id="587" w:name="_Toc364761757"/>
      <w:bookmarkStart w:id="588" w:name="_Toc366497570"/>
      <w:bookmarkStart w:id="589" w:name="_Toc367955887"/>
      <w:bookmarkStart w:id="590" w:name="_Toc369255104"/>
      <w:bookmarkStart w:id="591" w:name="_Toc370388931"/>
      <w:bookmarkStart w:id="592" w:name="_Toc371690028"/>
      <w:bookmarkStart w:id="593" w:name="_Toc373242810"/>
      <w:bookmarkStart w:id="594" w:name="_Toc374090737"/>
      <w:bookmarkStart w:id="595" w:name="_Toc374693363"/>
      <w:bookmarkStart w:id="596" w:name="_Toc377021948"/>
      <w:bookmarkStart w:id="597" w:name="_Toc378602304"/>
      <w:bookmarkStart w:id="598" w:name="_Toc379450027"/>
      <w:bookmarkStart w:id="599" w:name="_Toc380670201"/>
      <w:bookmarkStart w:id="600" w:name="_Toc381884136"/>
      <w:bookmarkStart w:id="601" w:name="_Toc383176317"/>
      <w:bookmarkStart w:id="602" w:name="_Toc384821876"/>
      <w:bookmarkStart w:id="603" w:name="_Toc385938599"/>
      <w:bookmarkStart w:id="604" w:name="_Toc389037499"/>
      <w:bookmarkStart w:id="605" w:name="_Toc390075809"/>
      <w:bookmarkStart w:id="606" w:name="_Toc391387210"/>
      <w:bookmarkStart w:id="607" w:name="_Toc392593311"/>
      <w:bookmarkStart w:id="608" w:name="_Toc393879047"/>
      <w:bookmarkStart w:id="609" w:name="_Toc395100071"/>
      <w:bookmarkStart w:id="610" w:name="_Toc396223656"/>
      <w:bookmarkStart w:id="611" w:name="_Toc397595049"/>
      <w:bookmarkStart w:id="612" w:name="_Toc399248273"/>
      <w:bookmarkStart w:id="613" w:name="_Toc400455627"/>
      <w:bookmarkStart w:id="614" w:name="_Toc401910818"/>
      <w:bookmarkStart w:id="615" w:name="_Toc403048158"/>
      <w:bookmarkStart w:id="616" w:name="_Toc404347560"/>
      <w:bookmarkStart w:id="617" w:name="_Toc405802695"/>
      <w:bookmarkStart w:id="618" w:name="_Toc406576791"/>
      <w:bookmarkStart w:id="619" w:name="_Toc408823949"/>
      <w:bookmarkStart w:id="620" w:name="_Toc410026909"/>
      <w:bookmarkStart w:id="621" w:name="_Toc410913015"/>
      <w:bookmarkStart w:id="622" w:name="_Toc415665857"/>
      <w:bookmarkStart w:id="623" w:name="_Toc417648365"/>
      <w:bookmarkStart w:id="624" w:name="_Toc418252407"/>
      <w:bookmarkStart w:id="625" w:name="_Toc418601838"/>
      <w:bookmarkStart w:id="626" w:name="_Toc421177158"/>
      <w:bookmarkStart w:id="627" w:name="_Toc422476096"/>
      <w:bookmarkStart w:id="628" w:name="_Toc423527137"/>
      <w:bookmarkStart w:id="629" w:name="_Toc424895561"/>
      <w:bookmarkStart w:id="630" w:name="_Toc428367860"/>
      <w:bookmarkStart w:id="631" w:name="_Toc429122146"/>
      <w:bookmarkStart w:id="632" w:name="_Toc430184023"/>
      <w:bookmarkStart w:id="633" w:name="_Toc434309341"/>
      <w:bookmarkStart w:id="634" w:name="_Toc435690627"/>
      <w:bookmarkStart w:id="635" w:name="_Toc437441135"/>
      <w:bookmarkStart w:id="636" w:name="_Toc437956414"/>
      <w:bookmarkStart w:id="637" w:name="_Toc439840791"/>
      <w:bookmarkStart w:id="638" w:name="_Toc442883548"/>
      <w:bookmarkStart w:id="639" w:name="_Toc443382392"/>
      <w:bookmarkStart w:id="640" w:name="_Toc451174482"/>
      <w:bookmarkStart w:id="641" w:name="_Toc452126886"/>
      <w:bookmarkStart w:id="642" w:name="_Toc453247180"/>
      <w:bookmarkStart w:id="643" w:name="_Toc455669831"/>
      <w:bookmarkStart w:id="644" w:name="_Toc458780992"/>
      <w:bookmarkStart w:id="645" w:name="_Toc463441550"/>
      <w:bookmarkStart w:id="646" w:name="_Toc463947698"/>
      <w:bookmarkStart w:id="647" w:name="_Toc466370869"/>
      <w:bookmarkStart w:id="648" w:name="_Toc467245934"/>
      <w:bookmarkStart w:id="649" w:name="_Toc468457226"/>
      <w:bookmarkStart w:id="650" w:name="_Toc472590292"/>
      <w:bookmarkStart w:id="651" w:name="_Toc473727731"/>
      <w:bookmarkStart w:id="652" w:name="_Toc474936335"/>
      <w:bookmarkStart w:id="653" w:name="_Toc476142316"/>
      <w:bookmarkStart w:id="654" w:name="_Toc477429083"/>
      <w:bookmarkStart w:id="655" w:name="_Toc478134087"/>
      <w:bookmarkStart w:id="656" w:name="_Toc479850628"/>
      <w:bookmarkStart w:id="657" w:name="_Toc482090350"/>
      <w:bookmarkStart w:id="658" w:name="_Toc484181125"/>
      <w:bookmarkStart w:id="659" w:name="_Toc484787055"/>
      <w:bookmarkStart w:id="660" w:name="_Toc487119311"/>
      <w:bookmarkStart w:id="661" w:name="_Toc489607372"/>
      <w:bookmarkStart w:id="662" w:name="_Toc490829844"/>
      <w:bookmarkStart w:id="663" w:name="_Toc492375219"/>
      <w:bookmarkStart w:id="664" w:name="_Toc493254978"/>
      <w:bookmarkStart w:id="665" w:name="_Toc495992890"/>
      <w:bookmarkStart w:id="666" w:name="_Toc497227733"/>
      <w:bookmarkStart w:id="667" w:name="_Toc497485434"/>
      <w:bookmarkStart w:id="668" w:name="_Toc498613284"/>
      <w:bookmarkStart w:id="669" w:name="_Toc500253778"/>
      <w:bookmarkStart w:id="670" w:name="_Toc501030449"/>
      <w:bookmarkStart w:id="671" w:name="_Toc504138696"/>
      <w:bookmarkStart w:id="672" w:name="_Toc508619449"/>
      <w:bookmarkStart w:id="673" w:name="_Toc509410665"/>
      <w:bookmarkStart w:id="674" w:name="_Toc510706788"/>
      <w:bookmarkStart w:id="675" w:name="_Toc513019736"/>
      <w:bookmarkStart w:id="676" w:name="_Toc513558614"/>
      <w:bookmarkStart w:id="677" w:name="_Toc515519606"/>
      <w:bookmarkStart w:id="678" w:name="_Toc516232700"/>
      <w:bookmarkStart w:id="679" w:name="_Toc517356341"/>
      <w:bookmarkStart w:id="680" w:name="_Toc518308400"/>
      <w:bookmarkStart w:id="681" w:name="_Toc524958847"/>
      <w:bookmarkStart w:id="682" w:name="_Toc526347909"/>
      <w:bookmarkStart w:id="683" w:name="_Toc527711991"/>
      <w:proofErr w:type="gramStart"/>
      <w:r w:rsidRPr="00FC5B29">
        <w:rPr>
          <w:lang w:val="es-ES"/>
        </w:rPr>
        <w:lastRenderedPageBreak/>
        <w:t>INFORMACIÓN  GENERAL</w:t>
      </w:r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proofErr w:type="gramEnd"/>
    </w:p>
    <w:p w:rsidR="000A608F" w:rsidRPr="00F579A2" w:rsidRDefault="000A608F" w:rsidP="00EE3BFC">
      <w:pPr>
        <w:pStyle w:val="Heading2"/>
        <w:rPr>
          <w:lang w:val="es-ES_tradnl"/>
        </w:rPr>
      </w:pPr>
      <w:bookmarkStart w:id="684" w:name="_Toc252180815"/>
      <w:bookmarkStart w:id="685" w:name="_Toc253408618"/>
      <w:bookmarkStart w:id="686" w:name="_Toc255825119"/>
      <w:bookmarkStart w:id="687" w:name="_Toc259796935"/>
      <w:bookmarkStart w:id="688" w:name="_Toc262578226"/>
      <w:bookmarkStart w:id="689" w:name="_Toc265230208"/>
      <w:bookmarkStart w:id="690" w:name="_Toc266196248"/>
      <w:bookmarkStart w:id="691" w:name="_Toc266196853"/>
      <w:bookmarkStart w:id="692" w:name="_Toc268852785"/>
      <w:bookmarkStart w:id="693" w:name="_Toc271705007"/>
      <w:bookmarkStart w:id="694" w:name="_Toc273033462"/>
      <w:bookmarkStart w:id="695" w:name="_Toc274227194"/>
      <w:bookmarkStart w:id="696" w:name="_Toc276730707"/>
      <w:bookmarkStart w:id="697" w:name="_Toc279670831"/>
      <w:bookmarkStart w:id="698" w:name="_Toc280349884"/>
      <w:bookmarkStart w:id="699" w:name="_Toc282526516"/>
      <w:bookmarkStart w:id="700" w:name="_Toc283740091"/>
      <w:bookmarkStart w:id="701" w:name="_Toc286165549"/>
      <w:bookmarkStart w:id="702" w:name="_Toc288732121"/>
      <w:bookmarkStart w:id="703" w:name="_Toc291005939"/>
      <w:bookmarkStart w:id="704" w:name="_Toc292706390"/>
      <w:bookmarkStart w:id="705" w:name="_Toc295388394"/>
      <w:bookmarkStart w:id="706" w:name="_Toc296610507"/>
      <w:bookmarkStart w:id="707" w:name="_Toc297899983"/>
      <w:bookmarkStart w:id="708" w:name="_Toc301947205"/>
      <w:bookmarkStart w:id="709" w:name="_Toc303344657"/>
      <w:bookmarkStart w:id="710" w:name="_Toc304895926"/>
      <w:bookmarkStart w:id="711" w:name="_Toc308532551"/>
      <w:bookmarkStart w:id="712" w:name="_Toc311112751"/>
      <w:bookmarkStart w:id="713" w:name="_Toc313981345"/>
      <w:bookmarkStart w:id="714" w:name="_Toc316480893"/>
      <w:bookmarkStart w:id="715" w:name="_Toc319073133"/>
      <w:bookmarkStart w:id="716" w:name="_Toc320602813"/>
      <w:bookmarkStart w:id="717" w:name="_Toc321308877"/>
      <w:bookmarkStart w:id="718" w:name="_Toc323050813"/>
      <w:bookmarkStart w:id="719" w:name="_Toc323907410"/>
      <w:bookmarkStart w:id="720" w:name="_Toc331071413"/>
      <w:bookmarkStart w:id="721" w:name="_Toc332274660"/>
      <w:bookmarkStart w:id="722" w:name="_Toc334778512"/>
      <w:bookmarkStart w:id="723" w:name="_Toc336263069"/>
      <w:bookmarkStart w:id="724" w:name="_Toc337214303"/>
      <w:bookmarkStart w:id="725" w:name="_Toc338334119"/>
      <w:bookmarkStart w:id="726" w:name="_Toc340228240"/>
      <w:bookmarkStart w:id="727" w:name="_Toc341435083"/>
      <w:bookmarkStart w:id="728" w:name="_Toc342912216"/>
      <w:bookmarkStart w:id="729" w:name="_Toc343265190"/>
      <w:bookmarkStart w:id="730" w:name="_Toc345584976"/>
      <w:bookmarkStart w:id="731" w:name="_Toc346877108"/>
      <w:bookmarkStart w:id="732" w:name="_Toc348013763"/>
      <w:bookmarkStart w:id="733" w:name="_Toc349289477"/>
      <w:bookmarkStart w:id="734" w:name="_Toc350779890"/>
      <w:bookmarkStart w:id="735" w:name="_Toc351713751"/>
      <w:bookmarkStart w:id="736" w:name="_Toc353278382"/>
      <w:bookmarkStart w:id="737" w:name="_Toc354393669"/>
      <w:bookmarkStart w:id="738" w:name="_Toc355866560"/>
      <w:bookmarkStart w:id="739" w:name="_Toc357172132"/>
      <w:bookmarkStart w:id="740" w:name="_Toc358380586"/>
      <w:bookmarkStart w:id="741" w:name="_Toc359592116"/>
      <w:bookmarkStart w:id="742" w:name="_Toc361130956"/>
      <w:bookmarkStart w:id="743" w:name="_Toc361990640"/>
      <w:bookmarkStart w:id="744" w:name="_Toc363827503"/>
      <w:bookmarkStart w:id="745" w:name="_Toc364761758"/>
      <w:bookmarkStart w:id="746" w:name="_Toc366497571"/>
      <w:bookmarkStart w:id="747" w:name="_Toc367955888"/>
      <w:bookmarkStart w:id="748" w:name="_Toc369255105"/>
      <w:bookmarkStart w:id="749" w:name="_Toc370388932"/>
      <w:bookmarkStart w:id="750" w:name="_Toc371690029"/>
      <w:bookmarkStart w:id="751" w:name="_Toc373242811"/>
      <w:bookmarkStart w:id="752" w:name="_Toc374090738"/>
      <w:bookmarkStart w:id="753" w:name="_Toc374693364"/>
      <w:bookmarkStart w:id="754" w:name="_Toc377021949"/>
      <w:bookmarkStart w:id="755" w:name="_Toc378602305"/>
      <w:bookmarkStart w:id="756" w:name="_Toc379450028"/>
      <w:bookmarkStart w:id="757" w:name="_Toc380670202"/>
      <w:bookmarkStart w:id="758" w:name="_Toc381884137"/>
      <w:bookmarkStart w:id="759" w:name="_Toc383176318"/>
      <w:bookmarkStart w:id="760" w:name="_Toc384821877"/>
      <w:bookmarkStart w:id="761" w:name="_Toc385938600"/>
      <w:bookmarkStart w:id="762" w:name="_Toc389037500"/>
      <w:bookmarkStart w:id="763" w:name="_Toc390075810"/>
      <w:bookmarkStart w:id="764" w:name="_Toc391387211"/>
      <w:bookmarkStart w:id="765" w:name="_Toc392593312"/>
      <w:bookmarkStart w:id="766" w:name="_Toc393879048"/>
      <w:bookmarkStart w:id="767" w:name="_Toc395100072"/>
      <w:bookmarkStart w:id="768" w:name="_Toc396223657"/>
      <w:bookmarkStart w:id="769" w:name="_Toc397595050"/>
      <w:bookmarkStart w:id="770" w:name="_Toc399248274"/>
      <w:bookmarkStart w:id="771" w:name="_Toc400455628"/>
      <w:bookmarkStart w:id="772" w:name="_Toc401910819"/>
      <w:bookmarkStart w:id="773" w:name="_Toc403048159"/>
      <w:bookmarkStart w:id="774" w:name="_Toc404347561"/>
      <w:bookmarkStart w:id="775" w:name="_Toc405802696"/>
      <w:bookmarkStart w:id="776" w:name="_Toc406576792"/>
      <w:bookmarkStart w:id="777" w:name="_Toc408823950"/>
      <w:bookmarkStart w:id="778" w:name="_Toc410026910"/>
      <w:bookmarkStart w:id="779" w:name="_Toc410913016"/>
      <w:bookmarkStart w:id="780" w:name="_Toc415665858"/>
      <w:bookmarkStart w:id="781" w:name="_Toc417648366"/>
      <w:bookmarkStart w:id="782" w:name="_Toc418252408"/>
      <w:bookmarkStart w:id="783" w:name="_Toc418601839"/>
      <w:bookmarkStart w:id="784" w:name="_Toc421177159"/>
      <w:bookmarkStart w:id="785" w:name="_Toc422476097"/>
      <w:bookmarkStart w:id="786" w:name="_Toc423527138"/>
      <w:bookmarkStart w:id="787" w:name="_Toc424895562"/>
      <w:bookmarkStart w:id="788" w:name="_Toc428367861"/>
      <w:bookmarkStart w:id="789" w:name="_Toc429122147"/>
      <w:bookmarkStart w:id="790" w:name="_Toc430184024"/>
      <w:bookmarkStart w:id="791" w:name="_Toc434309342"/>
      <w:bookmarkStart w:id="792" w:name="_Toc435690628"/>
      <w:bookmarkStart w:id="793" w:name="_Toc437441136"/>
      <w:bookmarkStart w:id="794" w:name="_Toc437956415"/>
      <w:bookmarkStart w:id="795" w:name="_Toc439840792"/>
      <w:bookmarkStart w:id="796" w:name="_Toc442883549"/>
      <w:bookmarkStart w:id="797" w:name="_Toc443382393"/>
      <w:bookmarkStart w:id="798" w:name="_Toc451174483"/>
      <w:bookmarkStart w:id="799" w:name="_Toc452126887"/>
      <w:bookmarkStart w:id="800" w:name="_Toc453247181"/>
      <w:bookmarkStart w:id="801" w:name="_Toc455669832"/>
      <w:bookmarkStart w:id="802" w:name="_Toc458780993"/>
      <w:bookmarkStart w:id="803" w:name="_Toc463441551"/>
      <w:bookmarkStart w:id="804" w:name="_Toc463947699"/>
      <w:bookmarkStart w:id="805" w:name="_Toc466370870"/>
      <w:bookmarkStart w:id="806" w:name="_Toc467245935"/>
      <w:bookmarkStart w:id="807" w:name="_Toc468457227"/>
      <w:bookmarkStart w:id="808" w:name="_Toc472590293"/>
      <w:bookmarkStart w:id="809" w:name="_Toc473727732"/>
      <w:bookmarkStart w:id="810" w:name="_Toc474936336"/>
      <w:bookmarkStart w:id="811" w:name="_Toc476142317"/>
      <w:bookmarkStart w:id="812" w:name="_Toc477429084"/>
      <w:bookmarkStart w:id="813" w:name="_Toc478134088"/>
      <w:bookmarkStart w:id="814" w:name="_Toc479850629"/>
      <w:bookmarkStart w:id="815" w:name="_Toc482090351"/>
      <w:bookmarkStart w:id="816" w:name="_Toc484181126"/>
      <w:bookmarkStart w:id="817" w:name="_Toc484787056"/>
      <w:bookmarkStart w:id="818" w:name="_Toc487119312"/>
      <w:bookmarkStart w:id="819" w:name="_Toc489607373"/>
      <w:bookmarkStart w:id="820" w:name="_Toc490829845"/>
      <w:bookmarkStart w:id="821" w:name="_Toc492375220"/>
      <w:bookmarkStart w:id="822" w:name="_Toc493254979"/>
      <w:bookmarkStart w:id="823" w:name="_Toc495992891"/>
      <w:bookmarkStart w:id="824" w:name="_Toc497227734"/>
      <w:bookmarkStart w:id="825" w:name="_Toc497485435"/>
      <w:bookmarkStart w:id="826" w:name="_Toc498613285"/>
      <w:bookmarkStart w:id="827" w:name="_Toc500253779"/>
      <w:bookmarkStart w:id="828" w:name="_Toc501030450"/>
      <w:bookmarkStart w:id="829" w:name="_Toc504138697"/>
      <w:bookmarkStart w:id="830" w:name="_Toc508619450"/>
      <w:bookmarkStart w:id="831" w:name="_Toc509410666"/>
      <w:bookmarkStart w:id="832" w:name="_Toc510706789"/>
      <w:bookmarkStart w:id="833" w:name="_Toc513019737"/>
      <w:bookmarkStart w:id="834" w:name="_Toc513558615"/>
      <w:bookmarkStart w:id="835" w:name="_Toc515519607"/>
      <w:bookmarkStart w:id="836" w:name="_Toc516232701"/>
      <w:bookmarkStart w:id="837" w:name="_Toc517356342"/>
      <w:bookmarkStart w:id="838" w:name="_Toc518308401"/>
      <w:bookmarkStart w:id="839" w:name="_Toc524958848"/>
      <w:bookmarkStart w:id="840" w:name="_Toc526347910"/>
      <w:bookmarkStart w:id="841" w:name="_Toc527711992"/>
      <w:r w:rsidRPr="00F579A2">
        <w:rPr>
          <w:lang w:val="es-ES_tradnl"/>
        </w:rPr>
        <w:t>Listas anexas al Boletín de Explotación de la UIT</w:t>
      </w:r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ind w:left="567" w:hanging="567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567" w:hanging="567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7C4F51" w:rsidRDefault="007C4F51" w:rsidP="00EA2C29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115</w:t>
      </w:r>
      <w:r w:rsidR="00EA2C29">
        <w:rPr>
          <w:lang w:val="es-ES"/>
        </w:rPr>
        <w:t>4</w:t>
      </w:r>
      <w:r>
        <w:rPr>
          <w:lang w:val="es-ES"/>
        </w:rPr>
        <w:tab/>
      </w:r>
      <w:r w:rsidRPr="00D76B19">
        <w:rPr>
          <w:lang w:val="es-ES"/>
        </w:rPr>
        <w:t xml:space="preserve">Estado de las radiocomunicaciones entre estaciones de aficionado de países distintos (De conformidad con la disposición facultativa </w:t>
      </w:r>
      <w:proofErr w:type="spellStart"/>
      <w:r w:rsidRPr="00D76B19">
        <w:rPr>
          <w:lang w:val="es-ES"/>
        </w:rPr>
        <w:t>N.</w:t>
      </w:r>
      <w:r w:rsidRPr="002865F5">
        <w:rPr>
          <w:vertAlign w:val="superscript"/>
          <w:lang w:val="es-ES"/>
        </w:rPr>
        <w:t>o</w:t>
      </w:r>
      <w:proofErr w:type="spellEnd"/>
      <w:r>
        <w:rPr>
          <w:lang w:val="es-ES"/>
        </w:rPr>
        <w:t> </w:t>
      </w:r>
      <w:r w:rsidRPr="00D76B19">
        <w:rPr>
          <w:lang w:val="es-ES"/>
        </w:rPr>
        <w:t>25.1 del Reglamento de Radiocomunicaciones) y Forma de los distintivos de llamada asignados por cada Administración a sus estaciones de aficionado y a sus estaciones experimentales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agosto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D23C2C" w:rsidRDefault="00D23C2C" w:rsidP="00D23C2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:rsidR="00D23C2C" w:rsidRPr="00D76B19" w:rsidRDefault="0077057B" w:rsidP="00D23C2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  <w:t>Lista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:rsidR="00CA0675" w:rsidRPr="000B151F" w:rsidRDefault="00CA0675" w:rsidP="00CA0675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  <w:t>Lista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:rsidR="00595FB0" w:rsidRDefault="006839D7" w:rsidP="00595FB0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r w:rsidR="00595FB0" w:rsidRPr="00B871C1">
        <w:rPr>
          <w:lang w:val="es-ES"/>
        </w:rPr>
        <w:t>Lista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:rsidR="003643DE" w:rsidRDefault="003643DE" w:rsidP="00994BEC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1111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 w:rsidR="00994BEC">
        <w:rPr>
          <w:lang w:val="es-ES_tradnl"/>
        </w:rPr>
        <w:t>9</w:t>
      </w:r>
      <w:r w:rsidRPr="00DB14E8">
        <w:rPr>
          <w:lang w:val="es-ES_tradnl"/>
        </w:rPr>
        <w:t>/20</w:t>
      </w:r>
      <w:r w:rsidR="00994BEC"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 xml:space="preserve">(Situación al 1 de </w:t>
      </w:r>
      <w:r>
        <w:rPr>
          <w:lang w:val="es-ES_tradnl"/>
        </w:rPr>
        <w:t>nov</w:t>
      </w:r>
      <w:r w:rsidR="00994BEC">
        <w:rPr>
          <w:lang w:val="es-ES_tradnl"/>
        </w:rPr>
        <w:t>i</w:t>
      </w:r>
      <w:r>
        <w:rPr>
          <w:lang w:val="es-ES_tradnl"/>
        </w:rPr>
        <w:t>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6</w:t>
      </w:r>
      <w:r w:rsidRPr="00DB14E8">
        <w:rPr>
          <w:lang w:val="es-ES_tradnl"/>
        </w:rPr>
        <w:t>)</w:t>
      </w:r>
    </w:p>
    <w:p w:rsidR="0066525D" w:rsidRPr="00227EAF" w:rsidRDefault="0066525D" w:rsidP="0066525D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1109</w:t>
      </w:r>
      <w:r>
        <w:rPr>
          <w:spacing w:val="-4"/>
          <w:lang w:val="es-ES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proofErr w:type="spellStart"/>
      <w:r>
        <w:rPr>
          <w:lang w:val="es-ES_tradnl"/>
        </w:rPr>
        <w:t>octobre</w:t>
      </w:r>
      <w:proofErr w:type="spellEnd"/>
      <w:r>
        <w:rPr>
          <w:lang w:val="es-ES_tradnl"/>
        </w:rPr>
        <w:t xml:space="preserve"> de</w:t>
      </w:r>
      <w:r w:rsidRPr="0089687B">
        <w:rPr>
          <w:lang w:val="es-ES_tradnl"/>
        </w:rPr>
        <w:t xml:space="preserve"> 201</w:t>
      </w:r>
      <w:r>
        <w:rPr>
          <w:lang w:val="es-ES_tradnl"/>
        </w:rPr>
        <w:t>6</w:t>
      </w:r>
      <w:r w:rsidRPr="0089687B">
        <w:rPr>
          <w:lang w:val="es-ES_tradnl"/>
        </w:rPr>
        <w:t>)</w:t>
      </w:r>
    </w:p>
    <w:p w:rsidR="00900735" w:rsidRPr="004A5832" w:rsidRDefault="00900735" w:rsidP="00900735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:rsidR="0060756C" w:rsidRDefault="0060756C" w:rsidP="0060756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1088</w:t>
      </w:r>
      <w:r w:rsidRPr="00D76B19">
        <w:rPr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>T E.118 (05/2006))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noviembre 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15</w:t>
      </w:r>
      <w:r w:rsidRPr="00D76B19">
        <w:rPr>
          <w:lang w:val="es-ES"/>
        </w:rPr>
        <w:t>)</w:t>
      </w:r>
    </w:p>
    <w:p w:rsidR="0067385B" w:rsidRDefault="0067385B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:rsidR="0052644A" w:rsidRDefault="0052644A" w:rsidP="004941E8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595FB0" w:rsidRPr="00D76B19" w:rsidRDefault="00D4347F" w:rsidP="00595FB0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r w:rsidR="00595FB0" w:rsidRPr="00D76B19">
        <w:rPr>
          <w:lang w:val="es-ES"/>
        </w:rPr>
        <w:t>Procedimientos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 xml:space="preserve">Comunicaciones por </w:t>
      </w:r>
      <w:proofErr w:type="spellStart"/>
      <w:r>
        <w:rPr>
          <w:lang w:val="es-ES"/>
        </w:rPr>
        <w:t>intermediaro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Call</w:t>
      </w:r>
      <w:proofErr w:type="spellEnd"/>
      <w:r>
        <w:rPr>
          <w:lang w:val="es-ES"/>
        </w:rPr>
        <w:t>-Back) y procedimientos alternativos de llamada (Res. 21 Rev. PP.2006)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 xml:space="preserve">y </w:t>
      </w:r>
      <w:proofErr w:type="gramStart"/>
      <w:r w:rsidRPr="00D76B19">
        <w:rPr>
          <w:lang w:val="es-ES"/>
        </w:rPr>
        <w:t>F.68</w:t>
      </w:r>
      <w:r>
        <w:rPr>
          <w:lang w:val="es-ES"/>
        </w:rPr>
        <w:t>(</w:t>
      </w:r>
      <w:proofErr w:type="gramEnd"/>
      <w:r>
        <w:rPr>
          <w:lang w:val="es-ES"/>
        </w:rPr>
        <w:t>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6B532B" w:rsidRPr="003A0878" w:rsidRDefault="006B532B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"/>
        </w:rPr>
      </w:pPr>
    </w:p>
    <w:p w:rsidR="00D4347F" w:rsidRDefault="00D4347F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:rsidR="000B151F" w:rsidRPr="000B151F" w:rsidRDefault="000B151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5212"/>
        <w:gridCol w:w="3860"/>
      </w:tblGrid>
      <w:tr w:rsidR="00D4347F" w:rsidRPr="001266F4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163988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842" w:name="_Toc10609490"/>
            <w:bookmarkStart w:id="843" w:name="_Toc7833766"/>
            <w:bookmarkStart w:id="844" w:name="_Toc8813736"/>
            <w:bookmarkStart w:id="845" w:name="_Toc10609497"/>
            <w:bookmarkStart w:id="846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/20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13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3022B0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3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1266F4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Cuadro </w:t>
            </w:r>
            <w:proofErr w:type="spellStart"/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Burofax</w:t>
            </w:r>
            <w:proofErr w:type="spellEnd"/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3022B0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4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1266F4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3022B0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5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842"/>
      <w:bookmarkEnd w:id="843"/>
      <w:bookmarkEnd w:id="844"/>
      <w:bookmarkEnd w:id="845"/>
      <w:bookmarkEnd w:id="846"/>
    </w:tbl>
    <w:p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261F4D" w:rsidRPr="00261F4D" w:rsidRDefault="00261F4D" w:rsidP="00261F4D">
      <w:pPr>
        <w:pStyle w:val="Heading2"/>
        <w:rPr>
          <w:lang w:val="es-ES_tradnl"/>
        </w:rPr>
      </w:pPr>
      <w:bookmarkStart w:id="847" w:name="_Toc255825120"/>
      <w:bookmarkStart w:id="848" w:name="_Toc513558616"/>
      <w:bookmarkStart w:id="849" w:name="_Toc515519608"/>
      <w:bookmarkStart w:id="850" w:name="_Toc516232702"/>
      <w:bookmarkStart w:id="851" w:name="_Toc517356343"/>
      <w:bookmarkStart w:id="852" w:name="_Toc518308402"/>
      <w:bookmarkStart w:id="853" w:name="_Toc524958849"/>
      <w:bookmarkStart w:id="854" w:name="_Toc526347911"/>
      <w:bookmarkStart w:id="855" w:name="_Toc527711993"/>
      <w:bookmarkStart w:id="856" w:name="_Toc467767049"/>
      <w:bookmarkStart w:id="857" w:name="_Toc477169047"/>
      <w:bookmarkStart w:id="858" w:name="_Toc478464749"/>
      <w:bookmarkStart w:id="859" w:name="_Toc479671292"/>
      <w:bookmarkStart w:id="860" w:name="_Toc482090354"/>
      <w:bookmarkStart w:id="861" w:name="_Toc490829846"/>
      <w:bookmarkStart w:id="862" w:name="_Toc215907216"/>
      <w:bookmarkStart w:id="863" w:name="_Toc262631799"/>
      <w:bookmarkStart w:id="864" w:name="_Toc253407143"/>
      <w:r w:rsidRPr="00261F4D">
        <w:rPr>
          <w:lang w:val="es-ES_tradnl"/>
        </w:rPr>
        <w:lastRenderedPageBreak/>
        <w:t>Aprobación de Recomendaciones UIT-T</w:t>
      </w:r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</w:p>
    <w:p w:rsidR="000568AF" w:rsidRPr="000568AF" w:rsidRDefault="000568AF" w:rsidP="000568AF">
      <w:pPr>
        <w:spacing w:before="240" w:after="120"/>
        <w:jc w:val="left"/>
        <w:rPr>
          <w:lang w:val="es-ES"/>
        </w:rPr>
      </w:pPr>
      <w:r w:rsidRPr="000568AF">
        <w:rPr>
          <w:lang w:val="es-ES"/>
        </w:rPr>
        <w:t>Por AAP-43, se anunció la aprobación de las Recomendaciones UIT-T siguientes, de conformidad con el procedimiento definido en la Recomendación UIT-T A.8:</w:t>
      </w:r>
    </w:p>
    <w:p w:rsidR="000568AF" w:rsidRPr="000568AF" w:rsidRDefault="000568AF" w:rsidP="000568AF">
      <w:pPr>
        <w:spacing w:after="120"/>
        <w:rPr>
          <w:lang w:val="fr-CH"/>
        </w:rPr>
      </w:pPr>
      <w:r>
        <w:rPr>
          <w:lang w:val="fr-CH"/>
        </w:rPr>
        <w:t>–</w:t>
      </w:r>
      <w:r>
        <w:rPr>
          <w:lang w:val="fr-CH"/>
        </w:rPr>
        <w:tab/>
      </w:r>
      <w:r w:rsidRPr="000568AF">
        <w:rPr>
          <w:lang w:val="fr-CH"/>
        </w:rPr>
        <w:t>ITU-T G.9961 (2015) Cor. 5 (06/2018)</w:t>
      </w:r>
    </w:p>
    <w:p w:rsidR="000568AF" w:rsidRPr="000568AF" w:rsidRDefault="000568AF" w:rsidP="000568AF">
      <w:pPr>
        <w:spacing w:after="120"/>
        <w:jc w:val="left"/>
        <w:rPr>
          <w:lang w:val="fr-CH"/>
        </w:rPr>
      </w:pPr>
      <w:r w:rsidRPr="000568AF">
        <w:rPr>
          <w:lang w:val="fr-CH"/>
        </w:rPr>
        <w:t>–</w:t>
      </w:r>
      <w:r>
        <w:rPr>
          <w:lang w:val="fr-CH"/>
        </w:rPr>
        <w:tab/>
      </w:r>
      <w:r w:rsidRPr="000568AF">
        <w:rPr>
          <w:lang w:val="fr-CH"/>
        </w:rPr>
        <w:t xml:space="preserve">ITU-T G.9961 (2015) </w:t>
      </w:r>
      <w:proofErr w:type="spellStart"/>
      <w:r w:rsidRPr="000568AF">
        <w:rPr>
          <w:lang w:val="fr-CH"/>
        </w:rPr>
        <w:t>Amd</w:t>
      </w:r>
      <w:proofErr w:type="spellEnd"/>
      <w:r w:rsidRPr="000568AF">
        <w:rPr>
          <w:lang w:val="fr-CH"/>
        </w:rPr>
        <w:t>. 4 (06/2018)</w:t>
      </w:r>
    </w:p>
    <w:p w:rsidR="000568AF" w:rsidRPr="000568AF" w:rsidRDefault="000568AF" w:rsidP="000E6A5A">
      <w:pPr>
        <w:spacing w:after="120"/>
        <w:ind w:left="567" w:hanging="567"/>
        <w:jc w:val="left"/>
        <w:rPr>
          <w:lang w:val="fr-CH"/>
        </w:rPr>
      </w:pPr>
    </w:p>
    <w:p w:rsidR="000568AF" w:rsidRPr="000568AF" w:rsidRDefault="000568AF" w:rsidP="000568AF">
      <w:pPr>
        <w:pStyle w:val="Heading2"/>
        <w:rPr>
          <w:lang w:val="es-ES_tradnl"/>
        </w:rPr>
      </w:pPr>
      <w:bookmarkStart w:id="865" w:name="_Toc492905531"/>
      <w:bookmarkStart w:id="866" w:name="_Toc495992894"/>
      <w:bookmarkStart w:id="867" w:name="_Toc527711994"/>
      <w:r w:rsidRPr="000568AF">
        <w:rPr>
          <w:lang w:val="es-ES_tradnl"/>
        </w:rPr>
        <w:t>Servicio telefónico</w:t>
      </w:r>
      <w:r w:rsidRPr="000568AF">
        <w:rPr>
          <w:lang w:val="es-ES_tradnl"/>
        </w:rPr>
        <w:br/>
        <w:t>(Recomendación UIT-T E.164)</w:t>
      </w:r>
      <w:bookmarkEnd w:id="865"/>
      <w:bookmarkEnd w:id="866"/>
      <w:bookmarkEnd w:id="867"/>
    </w:p>
    <w:p w:rsidR="000568AF" w:rsidRPr="000568AF" w:rsidRDefault="000568AF" w:rsidP="000568AF">
      <w:pPr>
        <w:tabs>
          <w:tab w:val="left" w:pos="794"/>
          <w:tab w:val="left" w:pos="1191"/>
          <w:tab w:val="left" w:pos="1588"/>
          <w:tab w:val="left" w:pos="1985"/>
          <w:tab w:val="left" w:pos="2160"/>
          <w:tab w:val="left" w:pos="2430"/>
        </w:tabs>
        <w:spacing w:before="0" w:after="0" w:line="280" w:lineRule="exact"/>
        <w:jc w:val="center"/>
        <w:textAlignment w:val="auto"/>
        <w:rPr>
          <w:sz w:val="22"/>
          <w:szCs w:val="22"/>
        </w:rPr>
      </w:pPr>
      <w:proofErr w:type="gramStart"/>
      <w:r w:rsidRPr="000568AF">
        <w:rPr>
          <w:sz w:val="22"/>
          <w:szCs w:val="22"/>
        </w:rPr>
        <w:t>url</w:t>
      </w:r>
      <w:proofErr w:type="gramEnd"/>
      <w:r w:rsidRPr="000568AF">
        <w:rPr>
          <w:sz w:val="22"/>
          <w:szCs w:val="22"/>
        </w:rPr>
        <w:t xml:space="preserve">: </w:t>
      </w:r>
      <w:hyperlink r:id="rId16" w:history="1">
        <w:r w:rsidRPr="000568AF">
          <w:rPr>
            <w:sz w:val="22"/>
            <w:szCs w:val="22"/>
          </w:rPr>
          <w:t>http://www.itu.int/itu-t/inr/nnp</w:t>
        </w:r>
      </w:hyperlink>
    </w:p>
    <w:p w:rsidR="000568AF" w:rsidRPr="000568AF" w:rsidRDefault="000568AF" w:rsidP="000568AF">
      <w:pPr>
        <w:tabs>
          <w:tab w:val="left" w:pos="1134"/>
          <w:tab w:val="left" w:pos="1560"/>
          <w:tab w:val="left" w:pos="2127"/>
        </w:tabs>
        <w:spacing w:before="240"/>
        <w:jc w:val="left"/>
        <w:outlineLvl w:val="3"/>
        <w:rPr>
          <w:rFonts w:eastAsia="SimSun" w:cs="Arial"/>
          <w:bCs/>
          <w:lang w:val="es-ES"/>
        </w:rPr>
      </w:pPr>
      <w:r w:rsidRPr="000568AF">
        <w:rPr>
          <w:b/>
          <w:bCs/>
          <w:lang w:val="es-ES_tradnl"/>
        </w:rPr>
        <w:t>China</w:t>
      </w:r>
      <w:r>
        <w:rPr>
          <w:b/>
          <w:bCs/>
          <w:lang w:val="es-ES_tradnl"/>
        </w:rPr>
        <w:fldChar w:fldCharType="begin"/>
      </w:r>
      <w:r w:rsidRPr="00E41FFA">
        <w:rPr>
          <w:lang w:val="es-ES_tradnl"/>
        </w:rPr>
        <w:instrText xml:space="preserve"> TC "</w:instrText>
      </w:r>
      <w:bookmarkStart w:id="868" w:name="_Toc527711995"/>
      <w:r w:rsidRPr="000568AF">
        <w:rPr>
          <w:b/>
          <w:bCs/>
          <w:lang w:val="es-ES_tradnl"/>
        </w:rPr>
        <w:instrText>China</w:instrText>
      </w:r>
      <w:bookmarkEnd w:id="868"/>
      <w:r w:rsidRPr="00E41FFA">
        <w:rPr>
          <w:lang w:val="es-ES_tradnl"/>
        </w:rPr>
        <w:instrText xml:space="preserve">" \f C \l "1" </w:instrText>
      </w:r>
      <w:r>
        <w:rPr>
          <w:b/>
          <w:bCs/>
          <w:lang w:val="es-ES_tradnl"/>
        </w:rPr>
        <w:fldChar w:fldCharType="end"/>
      </w:r>
      <w:r w:rsidRPr="000568AF">
        <w:rPr>
          <w:b/>
          <w:bCs/>
          <w:lang w:val="es-ES_tradnl"/>
        </w:rPr>
        <w:t xml:space="preserve"> (indicativo de país +86)</w:t>
      </w:r>
    </w:p>
    <w:p w:rsidR="000568AF" w:rsidRPr="000568AF" w:rsidRDefault="000568AF" w:rsidP="000568AF">
      <w:pPr>
        <w:tabs>
          <w:tab w:val="left" w:pos="1134"/>
          <w:tab w:val="left" w:pos="1560"/>
          <w:tab w:val="left" w:pos="2127"/>
        </w:tabs>
        <w:jc w:val="left"/>
        <w:outlineLvl w:val="4"/>
        <w:rPr>
          <w:rFonts w:eastAsia="SimSun" w:cs="Arial"/>
          <w:lang w:val="es-ES"/>
        </w:rPr>
      </w:pPr>
      <w:r w:rsidRPr="000568AF">
        <w:rPr>
          <w:lang w:val="es-ES_tradnl"/>
        </w:rPr>
        <w:t xml:space="preserve">Comunicación del </w:t>
      </w:r>
      <w:r w:rsidRPr="000568AF">
        <w:rPr>
          <w:rFonts w:eastAsia="SimSun" w:cs="Arial"/>
          <w:lang w:val="es-ES"/>
        </w:rPr>
        <w:t>6.IX.20</w:t>
      </w:r>
      <w:r w:rsidRPr="000568AF">
        <w:rPr>
          <w:rFonts w:eastAsia="SimSun" w:cs="Arial"/>
          <w:lang w:val="es-ES" w:eastAsia="zh-CN"/>
        </w:rPr>
        <w:t>18</w:t>
      </w:r>
      <w:r w:rsidRPr="000568AF">
        <w:rPr>
          <w:rFonts w:eastAsia="SimSun" w:cs="Arial"/>
          <w:lang w:val="es-ES"/>
        </w:rPr>
        <w:t>:</w:t>
      </w:r>
    </w:p>
    <w:p w:rsidR="000568AF" w:rsidRPr="000568AF" w:rsidRDefault="000568AF" w:rsidP="000568AF">
      <w:pPr>
        <w:rPr>
          <w:lang w:val="es-ES"/>
        </w:rPr>
      </w:pPr>
      <w:r w:rsidRPr="000568AF">
        <w:rPr>
          <w:lang w:val="es-ES_tradnl"/>
        </w:rPr>
        <w:t>El</w:t>
      </w:r>
      <w:r w:rsidRPr="000568AF">
        <w:rPr>
          <w:i/>
          <w:lang w:val="es-ES_tradnl"/>
        </w:rPr>
        <w:t xml:space="preserve"> Ministerio de Industria y Tecnología de la Información, </w:t>
      </w:r>
      <w:r w:rsidRPr="000568AF">
        <w:rPr>
          <w:lang w:val="es-ES_tradnl"/>
        </w:rPr>
        <w:t>Beijing</w:t>
      </w:r>
      <w:r>
        <w:rPr>
          <w:lang w:val="es-ES_tradnl"/>
        </w:rPr>
        <w:fldChar w:fldCharType="begin"/>
      </w:r>
      <w:r w:rsidRPr="000568AF">
        <w:rPr>
          <w:lang w:val="es-ES_tradnl"/>
        </w:rPr>
        <w:instrText xml:space="preserve"> TC "</w:instrText>
      </w:r>
      <w:bookmarkStart w:id="869" w:name="_Toc527711996"/>
      <w:r w:rsidRPr="000568AF">
        <w:rPr>
          <w:i/>
          <w:lang w:val="es-ES_tradnl"/>
        </w:rPr>
        <w:instrText xml:space="preserve">Ministerio de Industria y Tecnología de la Información, </w:instrText>
      </w:r>
      <w:r w:rsidRPr="000568AF">
        <w:rPr>
          <w:lang w:val="es-ES_tradnl"/>
        </w:rPr>
        <w:instrText>Beijing</w:instrText>
      </w:r>
      <w:bookmarkEnd w:id="869"/>
      <w:r w:rsidRPr="000568AF">
        <w:rPr>
          <w:lang w:val="es-ES_tradnl"/>
        </w:rPr>
        <w:instrText>" \f C \l "1</w:instrText>
      </w:r>
      <w:proofErr w:type="gramStart"/>
      <w:r w:rsidRPr="000568AF">
        <w:rPr>
          <w:lang w:val="es-ES_tradnl"/>
        </w:rPr>
        <w:instrText xml:space="preserve">" </w:instrText>
      </w:r>
      <w:proofErr w:type="gramEnd"/>
      <w:r>
        <w:rPr>
          <w:lang w:val="es-ES_tradnl"/>
        </w:rPr>
        <w:fldChar w:fldCharType="end"/>
      </w:r>
      <w:r w:rsidRPr="000568AF">
        <w:rPr>
          <w:lang w:val="es-ES_tradnl"/>
        </w:rPr>
        <w:t>,</w:t>
      </w:r>
      <w:r w:rsidRPr="000568AF">
        <w:rPr>
          <w:i/>
          <w:lang w:val="es-ES_tradnl"/>
        </w:rPr>
        <w:t xml:space="preserve"> </w:t>
      </w:r>
      <w:r w:rsidRPr="000568AF">
        <w:rPr>
          <w:lang w:val="es-ES_tradnl"/>
        </w:rPr>
        <w:t>anuncia la siguiente actualización del plan de numeración nacional de China.</w:t>
      </w:r>
    </w:p>
    <w:p w:rsidR="000568AF" w:rsidRPr="000568AF" w:rsidRDefault="000568AF" w:rsidP="000568AF">
      <w:pPr>
        <w:keepNext/>
        <w:keepLines/>
        <w:spacing w:before="240" w:after="120"/>
        <w:jc w:val="center"/>
        <w:rPr>
          <w:rFonts w:asciiTheme="minorHAnsi" w:hAnsiTheme="minorHAnsi"/>
          <w:i/>
          <w:iCs/>
          <w:highlight w:val="yellow"/>
          <w:lang w:val="es-ES"/>
        </w:rPr>
      </w:pPr>
      <w:r w:rsidRPr="000568AF">
        <w:rPr>
          <w:i/>
          <w:iCs/>
          <w:lang w:val="es-ES_tradnl"/>
        </w:rPr>
        <w:t>Descripción de la introducción de nuevos recursos en el plan de</w:t>
      </w:r>
      <w:r w:rsidRPr="000568AF">
        <w:rPr>
          <w:i/>
          <w:iCs/>
          <w:lang w:val="es-ES_tradnl"/>
        </w:rPr>
        <w:br/>
        <w:t>numeración nacional E.164 para el indicativo de país 86: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5"/>
        <w:gridCol w:w="1064"/>
        <w:gridCol w:w="1218"/>
        <w:gridCol w:w="3093"/>
        <w:gridCol w:w="1671"/>
      </w:tblGrid>
      <w:tr w:rsidR="000568AF" w:rsidRPr="001266F4" w:rsidTr="000568AF">
        <w:trPr>
          <w:cantSplit/>
          <w:tblHeader/>
        </w:trPr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AF" w:rsidRPr="000568AF" w:rsidRDefault="000568AF" w:rsidP="000568A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Cs/>
                <w:i/>
                <w:iCs/>
                <w:highlight w:val="yellow"/>
                <w:lang w:val="es-ES"/>
              </w:rPr>
            </w:pPr>
            <w:r w:rsidRPr="000568AF">
              <w:rPr>
                <w:b/>
                <w:lang w:val="es-ES_tradnl"/>
              </w:rPr>
              <w:t>NDC (indicativo nacional de destino) o cifras iniciales de N(S)N (número nacional (significativo))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AF" w:rsidRPr="000568AF" w:rsidRDefault="000568AF" w:rsidP="000568A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Cs/>
                <w:i/>
                <w:iCs/>
                <w:highlight w:val="yellow"/>
                <w:lang w:val="es-ES"/>
              </w:rPr>
            </w:pPr>
            <w:r w:rsidRPr="000568AF">
              <w:rPr>
                <w:b/>
                <w:lang w:val="es-ES_tradnl"/>
              </w:rPr>
              <w:t>Longitud del</w:t>
            </w:r>
            <w:r w:rsidRPr="000568AF">
              <w:rPr>
                <w:b/>
                <w:lang w:val="es-ES_tradnl"/>
              </w:rPr>
              <w:br/>
              <w:t>número N(S)N</w:t>
            </w:r>
          </w:p>
        </w:tc>
        <w:tc>
          <w:tcPr>
            <w:tcW w:w="3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AF" w:rsidRPr="000568AF" w:rsidRDefault="000568AF" w:rsidP="000568A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Cs/>
                <w:i/>
                <w:iCs/>
                <w:highlight w:val="yellow"/>
                <w:lang w:val="es-ES"/>
              </w:rPr>
            </w:pPr>
            <w:r w:rsidRPr="000568AF">
              <w:rPr>
                <w:b/>
                <w:color w:val="000000"/>
                <w:lang w:val="es-ES_tradnl"/>
              </w:rPr>
              <w:t>Utilización del número UIT-T E.164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568AF" w:rsidRPr="000568AF" w:rsidRDefault="000568AF" w:rsidP="000568A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Cs/>
                <w:i/>
                <w:iCs/>
                <w:highlight w:val="yellow"/>
                <w:lang w:val="es-ES"/>
              </w:rPr>
            </w:pPr>
            <w:r w:rsidRPr="000568AF">
              <w:rPr>
                <w:b/>
                <w:color w:val="000000"/>
                <w:lang w:val="es-ES_tradnl"/>
              </w:rPr>
              <w:t>Fecha y hora de introducción</w:t>
            </w:r>
          </w:p>
        </w:tc>
      </w:tr>
      <w:tr w:rsidR="000568AF" w:rsidRPr="000568AF" w:rsidTr="000568AF">
        <w:trPr>
          <w:cantSplit/>
          <w:tblHeader/>
        </w:trPr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AF" w:rsidRPr="000568AF" w:rsidRDefault="000568AF" w:rsidP="000568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/>
                <w:bCs/>
                <w:i/>
                <w:iCs/>
                <w:lang w:val="es-E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AF" w:rsidRPr="000568AF" w:rsidRDefault="000568AF" w:rsidP="000568A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bCs/>
                <w:i/>
                <w:color w:val="000000"/>
                <w:lang w:val="es-ES_tradnl"/>
              </w:rPr>
            </w:pPr>
            <w:r w:rsidRPr="000568AF">
              <w:rPr>
                <w:b/>
                <w:lang w:val="es-ES_tradnl"/>
              </w:rPr>
              <w:t>Longitud máxima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AF" w:rsidRPr="000568AF" w:rsidRDefault="000568AF" w:rsidP="000568A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b/>
                <w:color w:val="000000"/>
                <w:lang w:val="es-ES_tradnl"/>
              </w:rPr>
            </w:pPr>
            <w:r w:rsidRPr="000568AF">
              <w:rPr>
                <w:b/>
                <w:color w:val="000000"/>
                <w:lang w:val="es-ES_tradnl"/>
              </w:rPr>
              <w:t>Longitud mínima</w:t>
            </w:r>
          </w:p>
        </w:tc>
        <w:tc>
          <w:tcPr>
            <w:tcW w:w="3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AF" w:rsidRPr="000568AF" w:rsidRDefault="000568AF" w:rsidP="000568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/>
                <w:bCs/>
                <w:i/>
                <w:iCs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AF" w:rsidRPr="000568AF" w:rsidRDefault="000568AF" w:rsidP="000568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/>
                <w:bCs/>
                <w:i/>
                <w:iCs/>
              </w:rPr>
            </w:pPr>
          </w:p>
        </w:tc>
      </w:tr>
      <w:tr w:rsidR="000568AF" w:rsidRPr="000568AF" w:rsidTr="000568AF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sz w:val="18"/>
                <w:szCs w:val="18"/>
              </w:rPr>
            </w:pPr>
            <w:r w:rsidRPr="000568AF">
              <w:rPr>
                <w:rFonts w:asciiTheme="minorHAnsi" w:eastAsiaTheme="minorEastAsia" w:hAnsiTheme="minorHAnsi"/>
                <w:bCs/>
                <w:sz w:val="18"/>
                <w:szCs w:val="18"/>
              </w:rPr>
              <w:t>191 (NDC)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eastAsiaTheme="minorEastAsia" w:hAnsiTheme="minorHAnsi"/>
                <w:bCs/>
                <w:sz w:val="18"/>
                <w:szCs w:val="18"/>
              </w:rPr>
            </w:pPr>
            <w:r w:rsidRPr="000568AF">
              <w:rPr>
                <w:rFonts w:asciiTheme="minorHAnsi" w:eastAsiaTheme="minorEastAsia" w:hAnsiTheme="minorHAnsi"/>
                <w:bCs/>
                <w:sz w:val="18"/>
                <w:szCs w:val="18"/>
              </w:rPr>
              <w:t>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eastAsiaTheme="minorEastAsia" w:hAnsiTheme="minorHAnsi"/>
                <w:bCs/>
                <w:sz w:val="18"/>
                <w:szCs w:val="18"/>
              </w:rPr>
            </w:pPr>
            <w:r w:rsidRPr="000568AF">
              <w:rPr>
                <w:rFonts w:asciiTheme="minorHAnsi" w:eastAsiaTheme="minorEastAsia" w:hAnsiTheme="minorHAnsi"/>
                <w:bCs/>
                <w:sz w:val="18"/>
                <w:szCs w:val="18"/>
              </w:rPr>
              <w:t>11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sz w:val="18"/>
                <w:szCs w:val="18"/>
                <w:highlight w:val="yellow"/>
              </w:rPr>
            </w:pPr>
            <w:r w:rsidRPr="000568AF">
              <w:rPr>
                <w:sz w:val="18"/>
                <w:szCs w:val="18"/>
                <w:lang w:val="es-ES_tradnl"/>
              </w:rPr>
              <w:t>Número no geográfico, móvil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sz w:val="18"/>
                <w:szCs w:val="18"/>
              </w:rPr>
            </w:pPr>
            <w:bookmarkStart w:id="870" w:name="OLE_LINK5"/>
            <w:bookmarkStart w:id="871" w:name="OLE_LINK6"/>
            <w:r w:rsidRPr="000568AF">
              <w:rPr>
                <w:rFonts w:asciiTheme="minorHAnsi" w:eastAsiaTheme="minorEastAsia" w:hAnsiTheme="minorHAnsi"/>
                <w:bCs/>
                <w:sz w:val="18"/>
                <w:szCs w:val="18"/>
              </w:rPr>
              <w:t>30.IX.2018</w:t>
            </w:r>
            <w:bookmarkEnd w:id="870"/>
            <w:bookmarkEnd w:id="871"/>
          </w:p>
        </w:tc>
      </w:tr>
      <w:tr w:rsidR="000568AF" w:rsidRPr="000568AF" w:rsidTr="000568AF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sz w:val="18"/>
                <w:szCs w:val="18"/>
              </w:rPr>
            </w:pPr>
            <w:r w:rsidRPr="000568AF">
              <w:rPr>
                <w:rFonts w:asciiTheme="minorHAnsi" w:eastAsiaTheme="minorEastAsia" w:hAnsiTheme="minorHAnsi"/>
                <w:bCs/>
                <w:sz w:val="18"/>
                <w:szCs w:val="18"/>
              </w:rPr>
              <w:t>162 (NDC)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eastAsiaTheme="minorEastAsia" w:hAnsiTheme="minorHAnsi"/>
                <w:bCs/>
                <w:sz w:val="18"/>
                <w:szCs w:val="18"/>
              </w:rPr>
            </w:pPr>
            <w:r w:rsidRPr="000568AF">
              <w:rPr>
                <w:rFonts w:asciiTheme="minorHAnsi" w:eastAsiaTheme="minorEastAsia" w:hAnsiTheme="minorHAnsi"/>
                <w:bCs/>
                <w:sz w:val="18"/>
                <w:szCs w:val="18"/>
              </w:rPr>
              <w:t>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eastAsiaTheme="minorEastAsia" w:hAnsiTheme="minorHAnsi"/>
                <w:bCs/>
                <w:sz w:val="18"/>
                <w:szCs w:val="18"/>
              </w:rPr>
            </w:pPr>
            <w:r w:rsidRPr="000568AF">
              <w:rPr>
                <w:rFonts w:asciiTheme="minorHAnsi" w:eastAsiaTheme="minorEastAsia" w:hAnsiTheme="minorHAnsi"/>
                <w:bCs/>
                <w:sz w:val="18"/>
                <w:szCs w:val="18"/>
              </w:rPr>
              <w:t>11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sz w:val="18"/>
                <w:szCs w:val="18"/>
              </w:rPr>
            </w:pPr>
            <w:r w:rsidRPr="000568AF">
              <w:rPr>
                <w:sz w:val="18"/>
                <w:szCs w:val="18"/>
                <w:lang w:val="es-ES_tradnl"/>
              </w:rPr>
              <w:t>Número no geográfico, móvil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sz w:val="18"/>
                <w:szCs w:val="18"/>
              </w:rPr>
            </w:pPr>
            <w:r w:rsidRPr="000568AF">
              <w:rPr>
                <w:rFonts w:asciiTheme="minorHAnsi" w:eastAsiaTheme="minorEastAsia" w:hAnsiTheme="minorHAnsi"/>
                <w:bCs/>
                <w:sz w:val="18"/>
                <w:szCs w:val="18"/>
              </w:rPr>
              <w:t>30.IX.2018</w:t>
            </w:r>
          </w:p>
        </w:tc>
      </w:tr>
    </w:tbl>
    <w:p w:rsidR="000568AF" w:rsidRPr="000568AF" w:rsidRDefault="000568AF" w:rsidP="000568AF">
      <w:pPr>
        <w:spacing w:after="0"/>
        <w:rPr>
          <w:rFonts w:asciiTheme="minorHAnsi" w:hAnsiTheme="minorHAnsi"/>
        </w:rPr>
      </w:pPr>
      <w:proofErr w:type="spellStart"/>
      <w:r w:rsidRPr="000568AF">
        <w:rPr>
          <w:lang w:val="en-US"/>
        </w:rPr>
        <w:t>Contacto</w:t>
      </w:r>
      <w:proofErr w:type="spellEnd"/>
      <w:r w:rsidRPr="000568AF">
        <w:rPr>
          <w:rFonts w:asciiTheme="minorHAnsi" w:hAnsiTheme="minorHAnsi"/>
        </w:rPr>
        <w:t>: China Telecom Co., Ltd.</w:t>
      </w:r>
    </w:p>
    <w:p w:rsidR="000568AF" w:rsidRPr="000568AF" w:rsidRDefault="000568AF" w:rsidP="000568AF"/>
    <w:p w:rsidR="000568AF" w:rsidRPr="000568AF" w:rsidRDefault="000568AF" w:rsidP="000568AF">
      <w:pPr>
        <w:keepNext/>
        <w:keepLines/>
        <w:spacing w:before="0" w:after="120"/>
        <w:jc w:val="center"/>
        <w:rPr>
          <w:i/>
          <w:iCs/>
          <w:highlight w:val="lightGray"/>
          <w:lang w:val="es-ES_tradnl"/>
        </w:rPr>
      </w:pPr>
      <w:r w:rsidRPr="000568AF">
        <w:rPr>
          <w:i/>
          <w:iCs/>
          <w:lang w:val="es-ES_tradnl"/>
        </w:rPr>
        <w:t>Descripción de la introducción de nuevos recursos en el plan de</w:t>
      </w:r>
      <w:r w:rsidRPr="000568AF">
        <w:rPr>
          <w:i/>
          <w:iCs/>
          <w:lang w:val="es-ES_tradnl"/>
        </w:rPr>
        <w:br/>
        <w:t>numeración nacional E.164 para el indicativo de país 86</w:t>
      </w:r>
      <w:r w:rsidRPr="000568AF">
        <w:rPr>
          <w:rFonts w:asciiTheme="minorHAnsi" w:hAnsiTheme="minorHAnsi"/>
          <w:i/>
          <w:iCs/>
          <w:lang w:val="es-ES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1"/>
        <w:gridCol w:w="1078"/>
        <w:gridCol w:w="1218"/>
        <w:gridCol w:w="3107"/>
        <w:gridCol w:w="1657"/>
      </w:tblGrid>
      <w:tr w:rsidR="000568AF" w:rsidRPr="001266F4" w:rsidTr="000568AF">
        <w:trPr>
          <w:cantSplit/>
          <w:tblHeader/>
        </w:trPr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AF" w:rsidRPr="000568AF" w:rsidRDefault="000568AF" w:rsidP="000568A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Cs/>
                <w:i/>
                <w:iCs/>
                <w:highlight w:val="lightGray"/>
                <w:lang w:val="es-ES"/>
              </w:rPr>
            </w:pPr>
            <w:r w:rsidRPr="000568AF">
              <w:rPr>
                <w:b/>
                <w:lang w:val="es-ES_tradnl"/>
              </w:rPr>
              <w:t>NDC (indicativo nacional de destino) o cifras iniciales de N(S)N (número nacional (significativo))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AF" w:rsidRPr="000568AF" w:rsidRDefault="000568AF" w:rsidP="000568A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Cs/>
                <w:i/>
                <w:iCs/>
                <w:highlight w:val="lightGray"/>
                <w:lang w:val="es-ES"/>
              </w:rPr>
            </w:pPr>
            <w:r w:rsidRPr="000568AF">
              <w:rPr>
                <w:b/>
                <w:lang w:val="es-ES_tradnl"/>
              </w:rPr>
              <w:t>Longitud del</w:t>
            </w:r>
            <w:r w:rsidRPr="000568AF">
              <w:rPr>
                <w:b/>
                <w:lang w:val="es-ES_tradnl"/>
              </w:rPr>
              <w:br/>
              <w:t>número N(S)N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AF" w:rsidRPr="000568AF" w:rsidRDefault="000568AF" w:rsidP="000568A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Cs/>
                <w:i/>
                <w:iCs/>
                <w:highlight w:val="lightGray"/>
                <w:lang w:val="es-ES"/>
              </w:rPr>
            </w:pPr>
            <w:r w:rsidRPr="000568AF">
              <w:rPr>
                <w:b/>
                <w:color w:val="000000"/>
                <w:lang w:val="es-ES_tradnl"/>
              </w:rPr>
              <w:t>Utilización del número UIT-T E.164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568AF" w:rsidRPr="000568AF" w:rsidRDefault="000568AF" w:rsidP="000568A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Cs/>
                <w:i/>
                <w:iCs/>
                <w:highlight w:val="lightGray"/>
                <w:lang w:val="es-ES"/>
              </w:rPr>
            </w:pPr>
            <w:r w:rsidRPr="000568AF">
              <w:rPr>
                <w:b/>
                <w:color w:val="000000"/>
                <w:lang w:val="es-ES_tradnl"/>
              </w:rPr>
              <w:t>Fecha y hora de introducción</w:t>
            </w:r>
          </w:p>
        </w:tc>
      </w:tr>
      <w:tr w:rsidR="000568AF" w:rsidRPr="000568AF" w:rsidTr="000568AF">
        <w:trPr>
          <w:cantSplit/>
          <w:tblHeader/>
        </w:trPr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AF" w:rsidRPr="000568AF" w:rsidRDefault="000568AF" w:rsidP="000568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/>
                <w:bCs/>
                <w:i/>
                <w:iCs/>
                <w:highlight w:val="lightGray"/>
                <w:lang w:val="es-E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AF" w:rsidRPr="000568AF" w:rsidRDefault="000568AF" w:rsidP="000568A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b/>
                <w:i/>
                <w:color w:val="000000"/>
                <w:lang w:val="es-ES_tradnl"/>
              </w:rPr>
            </w:pPr>
            <w:r w:rsidRPr="000568AF">
              <w:rPr>
                <w:b/>
                <w:lang w:val="es-ES_tradnl"/>
              </w:rPr>
              <w:t>Longitud máxima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AF" w:rsidRPr="000568AF" w:rsidRDefault="000568AF" w:rsidP="000568A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b/>
                <w:color w:val="000000"/>
                <w:lang w:val="es-ES_tradnl"/>
              </w:rPr>
            </w:pPr>
            <w:r w:rsidRPr="000568AF">
              <w:rPr>
                <w:b/>
                <w:color w:val="000000"/>
                <w:lang w:val="es-ES_tradnl"/>
              </w:rPr>
              <w:t>Longitud mínima</w:t>
            </w: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AF" w:rsidRPr="000568AF" w:rsidRDefault="000568AF" w:rsidP="000568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/>
                <w:bCs/>
                <w:i/>
                <w:iCs/>
                <w:highlight w:val="lightGray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AF" w:rsidRPr="000568AF" w:rsidRDefault="000568AF" w:rsidP="000568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/>
                <w:bCs/>
                <w:i/>
                <w:iCs/>
                <w:highlight w:val="lightGray"/>
              </w:rPr>
            </w:pPr>
          </w:p>
        </w:tc>
      </w:tr>
      <w:tr w:rsidR="000568AF" w:rsidRPr="000568AF" w:rsidTr="000568AF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sz w:val="18"/>
                <w:szCs w:val="18"/>
              </w:rPr>
            </w:pPr>
            <w:r w:rsidRPr="000568AF">
              <w:rPr>
                <w:rFonts w:asciiTheme="minorHAnsi" w:eastAsiaTheme="minorEastAsia" w:hAnsiTheme="minorHAnsi"/>
                <w:bCs/>
                <w:sz w:val="18"/>
                <w:szCs w:val="18"/>
              </w:rPr>
              <w:t>167 (NDC)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eastAsiaTheme="minorEastAsia" w:hAnsiTheme="minorHAnsi"/>
                <w:bCs/>
                <w:sz w:val="18"/>
                <w:szCs w:val="18"/>
              </w:rPr>
            </w:pPr>
            <w:r w:rsidRPr="000568AF">
              <w:rPr>
                <w:rFonts w:asciiTheme="minorHAnsi" w:eastAsiaTheme="minorEastAsia" w:hAnsiTheme="minorHAnsi"/>
                <w:bCs/>
                <w:sz w:val="18"/>
                <w:szCs w:val="18"/>
              </w:rPr>
              <w:t>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eastAsiaTheme="minorEastAsia" w:hAnsiTheme="minorHAnsi"/>
                <w:bCs/>
                <w:sz w:val="18"/>
                <w:szCs w:val="18"/>
              </w:rPr>
            </w:pPr>
            <w:r w:rsidRPr="000568AF">
              <w:rPr>
                <w:rFonts w:asciiTheme="minorHAnsi" w:eastAsiaTheme="minorEastAsia" w:hAnsiTheme="minorHAnsi"/>
                <w:bCs/>
                <w:sz w:val="18"/>
                <w:szCs w:val="18"/>
              </w:rPr>
              <w:t>11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sz w:val="18"/>
                <w:szCs w:val="18"/>
                <w:lang w:val="es-ES_tradnl"/>
              </w:rPr>
            </w:pPr>
            <w:r w:rsidRPr="000568AF">
              <w:rPr>
                <w:sz w:val="18"/>
                <w:szCs w:val="18"/>
                <w:lang w:val="es-ES_tradnl"/>
              </w:rPr>
              <w:t>Número no geográfico, móvil</w:t>
            </w:r>
            <w:r w:rsidRPr="000568AF">
              <w:rPr>
                <w:sz w:val="18"/>
                <w:szCs w:val="18"/>
                <w:lang w:val="es-ES_tradnl"/>
              </w:rPr>
              <w:br/>
              <w:t>(para operadores virtuales)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sz w:val="18"/>
                <w:szCs w:val="18"/>
              </w:rPr>
            </w:pPr>
            <w:r w:rsidRPr="000568AF">
              <w:rPr>
                <w:rFonts w:asciiTheme="minorHAnsi" w:eastAsiaTheme="minorEastAsia" w:hAnsiTheme="minorHAnsi"/>
                <w:bCs/>
                <w:sz w:val="18"/>
                <w:szCs w:val="18"/>
              </w:rPr>
              <w:t>1.XI.2018</w:t>
            </w:r>
          </w:p>
        </w:tc>
      </w:tr>
    </w:tbl>
    <w:p w:rsidR="000568AF" w:rsidRPr="000568AF" w:rsidRDefault="000568AF" w:rsidP="000568AF">
      <w:pPr>
        <w:spacing w:after="0"/>
        <w:rPr>
          <w:rFonts w:asciiTheme="minorHAnsi" w:hAnsiTheme="minorHAnsi"/>
        </w:rPr>
      </w:pPr>
      <w:proofErr w:type="spellStart"/>
      <w:r w:rsidRPr="000568AF">
        <w:rPr>
          <w:lang w:val="en-US"/>
        </w:rPr>
        <w:t>Contacto</w:t>
      </w:r>
      <w:proofErr w:type="spellEnd"/>
      <w:r w:rsidRPr="000568AF">
        <w:rPr>
          <w:rFonts w:asciiTheme="minorHAnsi" w:hAnsiTheme="minorHAnsi"/>
        </w:rPr>
        <w:t>: China United Network Communications Group Co., Ltd.</w:t>
      </w:r>
    </w:p>
    <w:p w:rsidR="000568AF" w:rsidRPr="000568AF" w:rsidRDefault="000568AF" w:rsidP="000568AF">
      <w:pPr>
        <w:spacing w:before="0"/>
        <w:jc w:val="left"/>
        <w:rPr>
          <w:rFonts w:cs="Arial"/>
          <w:lang w:val="es-ES_tradnl"/>
        </w:rPr>
      </w:pPr>
      <w:r w:rsidRPr="000568AF">
        <w:rPr>
          <w:rFonts w:cs="Arial"/>
          <w:lang w:val="es-ES_tradnl"/>
        </w:rPr>
        <w:t>Organismo de reglamentación:</w:t>
      </w:r>
    </w:p>
    <w:p w:rsidR="000568AF" w:rsidRPr="00E41FFA" w:rsidRDefault="000568AF" w:rsidP="000568AF">
      <w:pPr>
        <w:ind w:left="567" w:hanging="567"/>
        <w:jc w:val="left"/>
        <w:rPr>
          <w:lang w:val="es-ES_tradnl"/>
        </w:rPr>
      </w:pPr>
      <w:r>
        <w:rPr>
          <w:lang w:val="es-ES_tradnl" w:eastAsia="zh-CN"/>
        </w:rPr>
        <w:tab/>
      </w:r>
      <w:r w:rsidRPr="000568AF">
        <w:rPr>
          <w:lang w:val="es-ES_tradnl" w:eastAsia="zh-CN"/>
        </w:rPr>
        <w:t>Ministerio de Industria y Tecnología de la Información (MIIT)</w:t>
      </w:r>
      <w:r w:rsidRPr="000568AF">
        <w:rPr>
          <w:lang w:val="es-ES_tradnl" w:eastAsia="zh-CN"/>
        </w:rPr>
        <w:br/>
        <w:t xml:space="preserve">13, West </w:t>
      </w:r>
      <w:proofErr w:type="spellStart"/>
      <w:r w:rsidRPr="000568AF">
        <w:rPr>
          <w:lang w:val="es-ES_tradnl" w:eastAsia="zh-CN"/>
        </w:rPr>
        <w:t>Chang'an</w:t>
      </w:r>
      <w:proofErr w:type="spellEnd"/>
      <w:r w:rsidRPr="000568AF">
        <w:rPr>
          <w:lang w:val="es-ES_tradnl" w:eastAsia="zh-CN"/>
        </w:rPr>
        <w:t xml:space="preserve"> </w:t>
      </w:r>
      <w:proofErr w:type="spellStart"/>
      <w:r w:rsidRPr="000568AF">
        <w:rPr>
          <w:lang w:val="es-ES_tradnl" w:eastAsia="zh-CN"/>
        </w:rPr>
        <w:t>Avenue</w:t>
      </w:r>
      <w:proofErr w:type="spellEnd"/>
      <w:r w:rsidRPr="000568AF">
        <w:rPr>
          <w:lang w:val="es-ES_tradnl" w:eastAsia="zh-CN"/>
        </w:rPr>
        <w:br/>
        <w:t>100804 BEIJING</w:t>
      </w:r>
      <w:r w:rsidRPr="000568AF">
        <w:rPr>
          <w:lang w:val="es-ES_tradnl" w:eastAsia="zh-CN"/>
        </w:rPr>
        <w:br/>
        <w:t>China</w:t>
      </w:r>
      <w:r w:rsidRPr="000568AF">
        <w:rPr>
          <w:lang w:val="es-ES_tradnl" w:eastAsia="zh-CN"/>
        </w:rPr>
        <w:br/>
        <w:t xml:space="preserve">Tel: </w:t>
      </w:r>
      <w:r w:rsidRPr="000568AF">
        <w:rPr>
          <w:lang w:val="es-ES_tradnl" w:eastAsia="zh-CN"/>
        </w:rPr>
        <w:tab/>
      </w:r>
      <w:r w:rsidRPr="000568AF">
        <w:rPr>
          <w:rFonts w:cs="Arial"/>
          <w:lang w:val="es-ES_tradnl"/>
        </w:rPr>
        <w:t>+86 10 62303486</w:t>
      </w:r>
      <w:r w:rsidRPr="000568AF">
        <w:rPr>
          <w:rFonts w:cs="Arial"/>
          <w:lang w:val="es-ES_tradnl"/>
        </w:rPr>
        <w:br/>
        <w:t xml:space="preserve">Fax: </w:t>
      </w:r>
      <w:r w:rsidRPr="000568AF">
        <w:rPr>
          <w:rFonts w:cs="Arial"/>
          <w:lang w:val="es-ES_tradnl"/>
        </w:rPr>
        <w:tab/>
        <w:t>+86 10 62304735</w:t>
      </w:r>
      <w:r w:rsidRPr="000568AF">
        <w:rPr>
          <w:lang w:val="es-ES_tradnl" w:eastAsia="zh-CN"/>
        </w:rPr>
        <w:br/>
      </w:r>
      <w:r w:rsidRPr="000568AF">
        <w:rPr>
          <w:rFonts w:cs="Arial"/>
          <w:lang w:val="es-ES_tradnl"/>
        </w:rPr>
        <w:t>E-mail</w:t>
      </w:r>
      <w:r w:rsidRPr="000568AF">
        <w:rPr>
          <w:lang w:val="es-ES_tradnl" w:eastAsia="zh-CN"/>
        </w:rPr>
        <w:t>:</w:t>
      </w:r>
      <w:r w:rsidRPr="000568AF">
        <w:rPr>
          <w:lang w:val="es-ES_tradnl" w:eastAsia="zh-CN"/>
        </w:rPr>
        <w:tab/>
      </w:r>
      <w:r w:rsidRPr="00E41FFA">
        <w:rPr>
          <w:lang w:val="es-ES_tradnl"/>
        </w:rPr>
        <w:t>itu-t@caict.ac.cn</w:t>
      </w:r>
      <w:r w:rsidRPr="00E41FFA">
        <w:rPr>
          <w:lang w:val="es-ES_tradnl"/>
        </w:rPr>
        <w:br/>
        <w:t>URL:</w:t>
      </w:r>
      <w:r w:rsidRPr="00E41FFA">
        <w:rPr>
          <w:lang w:val="es-ES_tradnl"/>
        </w:rPr>
        <w:tab/>
        <w:t>www.miit.gov.cn</w:t>
      </w:r>
    </w:p>
    <w:p w:rsidR="000568AF" w:rsidRPr="000568AF" w:rsidRDefault="000568AF" w:rsidP="000568AF">
      <w:pPr>
        <w:tabs>
          <w:tab w:val="clear" w:pos="567"/>
          <w:tab w:val="left" w:pos="720"/>
        </w:tabs>
        <w:overflowPunct/>
        <w:autoSpaceDE/>
        <w:adjustRightInd/>
        <w:spacing w:before="0"/>
        <w:jc w:val="left"/>
        <w:rPr>
          <w:rFonts w:cs="Arial"/>
          <w:b/>
          <w:lang w:val="es-ES_tradnl"/>
        </w:rPr>
      </w:pPr>
      <w:r w:rsidRPr="000568AF">
        <w:rPr>
          <w:rFonts w:cs="Arial"/>
          <w:b/>
          <w:lang w:val="es-ES_tradnl"/>
        </w:rPr>
        <w:br w:type="page"/>
      </w:r>
    </w:p>
    <w:p w:rsidR="000568AF" w:rsidRPr="000568AF" w:rsidRDefault="000568AF" w:rsidP="000568AF">
      <w:pPr>
        <w:tabs>
          <w:tab w:val="left" w:pos="1560"/>
          <w:tab w:val="left" w:pos="2127"/>
        </w:tabs>
        <w:spacing w:before="240" w:after="0"/>
        <w:outlineLvl w:val="3"/>
        <w:rPr>
          <w:rFonts w:cs="Arial"/>
          <w:bCs/>
          <w:color w:val="800000"/>
          <w:lang w:val="es-ES_tradnl"/>
        </w:rPr>
      </w:pPr>
      <w:bookmarkStart w:id="872" w:name="lt_pId028"/>
      <w:r w:rsidRPr="000568AF">
        <w:rPr>
          <w:rFonts w:cs="Arial"/>
          <w:b/>
          <w:lang w:val="es-ES_tradnl"/>
        </w:rPr>
        <w:lastRenderedPageBreak/>
        <w:t>Irán (República Islámica del</w:t>
      </w:r>
      <w:r>
        <w:rPr>
          <w:rFonts w:cs="Arial"/>
          <w:b/>
          <w:lang w:val="es-ES_tradnl"/>
        </w:rPr>
        <w:fldChar w:fldCharType="begin"/>
      </w:r>
      <w:r w:rsidRPr="000568AF">
        <w:rPr>
          <w:lang w:val="es-ES_tradnl"/>
        </w:rPr>
        <w:instrText xml:space="preserve"> TC "</w:instrText>
      </w:r>
      <w:bookmarkStart w:id="873" w:name="_Toc527711997"/>
      <w:r w:rsidRPr="000568AF">
        <w:rPr>
          <w:rFonts w:cs="Arial"/>
          <w:b/>
          <w:lang w:val="es-ES_tradnl"/>
        </w:rPr>
        <w:instrText>Irán (República Islámica del</w:instrText>
      </w:r>
      <w:bookmarkEnd w:id="873"/>
      <w:r w:rsidRPr="000568AF">
        <w:rPr>
          <w:lang w:val="es-ES_tradnl"/>
        </w:rPr>
        <w:instrText xml:space="preserve">" \f C \l "1" </w:instrText>
      </w:r>
      <w:r>
        <w:rPr>
          <w:rFonts w:cs="Arial"/>
          <w:b/>
          <w:lang w:val="es-ES_tradnl"/>
        </w:rPr>
        <w:fldChar w:fldCharType="end"/>
      </w:r>
      <w:r w:rsidRPr="000568AF">
        <w:rPr>
          <w:rFonts w:cs="Arial"/>
          <w:b/>
          <w:lang w:val="es-ES_tradnl"/>
        </w:rPr>
        <w:t xml:space="preserve"> (indicativo de país +98)</w:t>
      </w:r>
      <w:bookmarkEnd w:id="872"/>
    </w:p>
    <w:p w:rsidR="000568AF" w:rsidRPr="000568AF" w:rsidRDefault="000568AF" w:rsidP="000568AF">
      <w:pPr>
        <w:rPr>
          <w:rFonts w:cs="Arial"/>
          <w:lang w:val="es-ES"/>
        </w:rPr>
      </w:pPr>
      <w:r w:rsidRPr="000568AF">
        <w:rPr>
          <w:lang w:val="es-ES_tradnl"/>
        </w:rPr>
        <w:t xml:space="preserve">Comunicación del </w:t>
      </w:r>
      <w:r w:rsidRPr="000568AF">
        <w:rPr>
          <w:rFonts w:cs="Arial"/>
          <w:lang w:val="es-ES"/>
        </w:rPr>
        <w:t>15.IX.2018:</w:t>
      </w:r>
    </w:p>
    <w:p w:rsidR="000568AF" w:rsidRPr="000568AF" w:rsidRDefault="000568AF" w:rsidP="000568AF">
      <w:pPr>
        <w:tabs>
          <w:tab w:val="left" w:pos="794"/>
          <w:tab w:val="left" w:pos="1191"/>
          <w:tab w:val="left" w:pos="1588"/>
          <w:tab w:val="left" w:pos="1985"/>
        </w:tabs>
        <w:spacing w:after="0"/>
        <w:rPr>
          <w:rFonts w:cs="Arial"/>
          <w:lang w:val="es-ES_tradnl"/>
        </w:rPr>
      </w:pPr>
      <w:bookmarkStart w:id="874" w:name="lt_pId030"/>
      <w:r w:rsidRPr="000568AF">
        <w:rPr>
          <w:rFonts w:cs="Arial"/>
          <w:lang w:val="es-ES_tradnl"/>
        </w:rPr>
        <w:t xml:space="preserve">La </w:t>
      </w:r>
      <w:proofErr w:type="spellStart"/>
      <w:r w:rsidRPr="000568AF">
        <w:rPr>
          <w:rFonts w:cs="Arial"/>
          <w:i/>
          <w:iCs/>
          <w:lang w:val="es-ES_tradnl"/>
        </w:rPr>
        <w:t>Communications</w:t>
      </w:r>
      <w:proofErr w:type="spellEnd"/>
      <w:r w:rsidRPr="000568AF">
        <w:rPr>
          <w:rFonts w:cs="Arial"/>
          <w:i/>
          <w:iCs/>
          <w:lang w:val="es-ES_tradnl"/>
        </w:rPr>
        <w:t xml:space="preserve"> </w:t>
      </w:r>
      <w:proofErr w:type="spellStart"/>
      <w:r w:rsidRPr="000568AF">
        <w:rPr>
          <w:rFonts w:cs="Arial"/>
          <w:i/>
          <w:iCs/>
          <w:lang w:val="es-ES_tradnl"/>
        </w:rPr>
        <w:t>Regulatory</w:t>
      </w:r>
      <w:proofErr w:type="spellEnd"/>
      <w:r w:rsidRPr="000568AF">
        <w:rPr>
          <w:rFonts w:cs="Arial"/>
          <w:i/>
          <w:iCs/>
          <w:lang w:val="es-ES_tradnl"/>
        </w:rPr>
        <w:t xml:space="preserve"> </w:t>
      </w:r>
      <w:proofErr w:type="spellStart"/>
      <w:r w:rsidRPr="000568AF">
        <w:rPr>
          <w:rFonts w:cs="Arial"/>
          <w:i/>
          <w:iCs/>
          <w:lang w:val="es-ES_tradnl"/>
        </w:rPr>
        <w:t>Authority</w:t>
      </w:r>
      <w:proofErr w:type="spellEnd"/>
      <w:r w:rsidRPr="000568AF">
        <w:rPr>
          <w:rFonts w:cs="Arial"/>
          <w:i/>
          <w:iCs/>
          <w:lang w:val="es-ES_tradnl"/>
        </w:rPr>
        <w:t xml:space="preserve"> (CRA)</w:t>
      </w:r>
      <w:r w:rsidRPr="000568AF">
        <w:rPr>
          <w:rFonts w:cs="Arial"/>
          <w:lang w:val="es-ES_tradnl"/>
        </w:rPr>
        <w:t>, Teherán</w:t>
      </w:r>
      <w:r>
        <w:rPr>
          <w:rFonts w:cs="Arial"/>
          <w:lang w:val="es-ES_tradnl"/>
        </w:rPr>
        <w:fldChar w:fldCharType="begin"/>
      </w:r>
      <w:r w:rsidRPr="000568AF">
        <w:rPr>
          <w:lang w:val="es-ES_tradnl"/>
        </w:rPr>
        <w:instrText xml:space="preserve"> TC "</w:instrText>
      </w:r>
      <w:bookmarkStart w:id="875" w:name="_Toc527711998"/>
      <w:proofErr w:type="spellStart"/>
      <w:r w:rsidRPr="000568AF">
        <w:rPr>
          <w:rFonts w:cs="Arial"/>
          <w:i/>
          <w:iCs/>
          <w:lang w:val="es-ES_tradnl"/>
        </w:rPr>
        <w:instrText>Communications</w:instrText>
      </w:r>
      <w:proofErr w:type="spellEnd"/>
      <w:r w:rsidRPr="000568AF">
        <w:rPr>
          <w:rFonts w:cs="Arial"/>
          <w:i/>
          <w:iCs/>
          <w:lang w:val="es-ES_tradnl"/>
        </w:rPr>
        <w:instrText xml:space="preserve"> </w:instrText>
      </w:r>
      <w:proofErr w:type="spellStart"/>
      <w:r w:rsidRPr="000568AF">
        <w:rPr>
          <w:rFonts w:cs="Arial"/>
          <w:i/>
          <w:iCs/>
          <w:lang w:val="es-ES_tradnl"/>
        </w:rPr>
        <w:instrText>Regulatory</w:instrText>
      </w:r>
      <w:proofErr w:type="spellEnd"/>
      <w:r w:rsidRPr="000568AF">
        <w:rPr>
          <w:rFonts w:cs="Arial"/>
          <w:i/>
          <w:iCs/>
          <w:lang w:val="es-ES_tradnl"/>
        </w:rPr>
        <w:instrText xml:space="preserve"> </w:instrText>
      </w:r>
      <w:proofErr w:type="spellStart"/>
      <w:r w:rsidRPr="000568AF">
        <w:rPr>
          <w:rFonts w:cs="Arial"/>
          <w:i/>
          <w:iCs/>
          <w:lang w:val="es-ES_tradnl"/>
        </w:rPr>
        <w:instrText>Authority</w:instrText>
      </w:r>
      <w:proofErr w:type="spellEnd"/>
      <w:r w:rsidRPr="000568AF">
        <w:rPr>
          <w:rFonts w:cs="Arial"/>
          <w:i/>
          <w:iCs/>
          <w:lang w:val="es-ES_tradnl"/>
        </w:rPr>
        <w:instrText xml:space="preserve"> (CRA)</w:instrText>
      </w:r>
      <w:r w:rsidRPr="000568AF">
        <w:rPr>
          <w:rFonts w:cs="Arial"/>
          <w:lang w:val="es-ES_tradnl"/>
        </w:rPr>
        <w:instrText>, Teherán</w:instrText>
      </w:r>
      <w:bookmarkEnd w:id="875"/>
      <w:r w:rsidRPr="000568AF">
        <w:rPr>
          <w:lang w:val="es-ES_tradnl"/>
        </w:rPr>
        <w:instrText>" \f C \l "1</w:instrText>
      </w:r>
      <w:proofErr w:type="gramStart"/>
      <w:r w:rsidRPr="000568AF">
        <w:rPr>
          <w:lang w:val="es-ES_tradnl"/>
        </w:rPr>
        <w:instrText xml:space="preserve">" </w:instrText>
      </w:r>
      <w:proofErr w:type="gramEnd"/>
      <w:r>
        <w:rPr>
          <w:rFonts w:cs="Arial"/>
          <w:lang w:val="es-ES_tradnl"/>
        </w:rPr>
        <w:fldChar w:fldCharType="end"/>
      </w:r>
      <w:r w:rsidRPr="000568AF">
        <w:rPr>
          <w:rFonts w:cs="Arial"/>
          <w:lang w:val="es-ES_tradnl"/>
        </w:rPr>
        <w:t xml:space="preserve">, anuncia las siguientes actualizaciones del plan nacional de numeración de la República Islámica </w:t>
      </w:r>
      <w:proofErr w:type="spellStart"/>
      <w:r w:rsidRPr="000568AF">
        <w:rPr>
          <w:rFonts w:cs="Arial"/>
          <w:lang w:val="es-ES_tradnl"/>
        </w:rPr>
        <w:t>del</w:t>
      </w:r>
      <w:proofErr w:type="spellEnd"/>
      <w:r w:rsidRPr="000568AF">
        <w:rPr>
          <w:rFonts w:cs="Arial"/>
          <w:lang w:val="es-ES_tradnl"/>
        </w:rPr>
        <w:t xml:space="preserve"> Irán.</w:t>
      </w:r>
      <w:bookmarkEnd w:id="874"/>
    </w:p>
    <w:p w:rsidR="000568AF" w:rsidRPr="000568AF" w:rsidRDefault="000568AF" w:rsidP="000568AF">
      <w:pPr>
        <w:tabs>
          <w:tab w:val="left" w:pos="794"/>
          <w:tab w:val="left" w:pos="1191"/>
          <w:tab w:val="left" w:pos="1588"/>
          <w:tab w:val="left" w:pos="1985"/>
        </w:tabs>
        <w:spacing w:before="160" w:after="0" w:line="280" w:lineRule="exact"/>
        <w:jc w:val="center"/>
        <w:rPr>
          <w:rFonts w:cs="Arial"/>
          <w:lang w:val="es-ES_tradnl"/>
        </w:rPr>
      </w:pPr>
      <w:bookmarkStart w:id="876" w:name="lt_pId031"/>
      <w:r w:rsidRPr="000568AF">
        <w:rPr>
          <w:rFonts w:cs="Arial"/>
          <w:b/>
          <w:bCs/>
          <w:lang w:val="es-ES_tradnl"/>
        </w:rPr>
        <w:t xml:space="preserve">Presentación del Plan de Numeración E.164 </w:t>
      </w:r>
      <w:bookmarkEnd w:id="876"/>
      <w:r w:rsidRPr="000568AF">
        <w:rPr>
          <w:rFonts w:cs="Arial"/>
          <w:b/>
          <w:bCs/>
          <w:lang w:val="es-ES_tradnl"/>
        </w:rPr>
        <w:t>de Irán</w:t>
      </w:r>
    </w:p>
    <w:p w:rsidR="000568AF" w:rsidRPr="000568AF" w:rsidRDefault="000568AF" w:rsidP="000568AF">
      <w:pPr>
        <w:tabs>
          <w:tab w:val="left" w:pos="794"/>
          <w:tab w:val="left" w:pos="1191"/>
          <w:tab w:val="left" w:pos="1588"/>
          <w:tab w:val="left" w:pos="1985"/>
        </w:tabs>
        <w:spacing w:after="120"/>
        <w:rPr>
          <w:rFonts w:cs="Arial"/>
          <w:b/>
          <w:bCs/>
          <w:lang w:val="es-ES_tradnl"/>
        </w:rPr>
      </w:pPr>
      <w:r w:rsidRPr="000568AF">
        <w:rPr>
          <w:rFonts w:cs="Arial"/>
          <w:b/>
          <w:bCs/>
          <w:lang w:val="es-ES_tradnl"/>
        </w:rPr>
        <w:t>1</w:t>
      </w:r>
      <w:r w:rsidRPr="000568AF">
        <w:rPr>
          <w:rFonts w:cs="Arial"/>
          <w:b/>
          <w:bCs/>
          <w:lang w:val="es-ES_tradnl"/>
        </w:rPr>
        <w:tab/>
        <w:t>Información general</w:t>
      </w:r>
    </w:p>
    <w:p w:rsidR="000568AF" w:rsidRPr="000568AF" w:rsidRDefault="000568AF" w:rsidP="000568AF">
      <w:pPr>
        <w:tabs>
          <w:tab w:val="left" w:pos="794"/>
          <w:tab w:val="left" w:pos="1191"/>
          <w:tab w:val="left" w:pos="1588"/>
          <w:tab w:val="left" w:pos="1985"/>
        </w:tabs>
        <w:spacing w:after="0"/>
        <w:rPr>
          <w:rFonts w:cs="Arial"/>
          <w:lang w:val="es-ES_tradnl"/>
        </w:rPr>
      </w:pPr>
      <w:bookmarkStart w:id="877" w:name="lt_pId034"/>
      <w:r w:rsidRPr="000568AF">
        <w:rPr>
          <w:rFonts w:cs="Arial"/>
          <w:lang w:val="es-ES_tradnl"/>
        </w:rPr>
        <w:t>Plan de Numeración E.164 de Irán:</w:t>
      </w:r>
      <w:bookmarkEnd w:id="877"/>
    </w:p>
    <w:p w:rsidR="000568AF" w:rsidRPr="000568AF" w:rsidRDefault="000568AF" w:rsidP="000568AF">
      <w:pPr>
        <w:tabs>
          <w:tab w:val="clear" w:pos="567"/>
          <w:tab w:val="clear" w:pos="5387"/>
          <w:tab w:val="clear" w:pos="5954"/>
          <w:tab w:val="left" w:pos="1418"/>
          <w:tab w:val="left" w:pos="2268"/>
        </w:tabs>
        <w:spacing w:before="80"/>
        <w:ind w:left="406" w:hanging="425"/>
        <w:rPr>
          <w:rFonts w:asciiTheme="minorHAnsi" w:eastAsia="Calibri" w:hAnsiTheme="minorHAnsi"/>
          <w:lang w:val="es-ES_tradnl"/>
        </w:rPr>
      </w:pPr>
      <w:r w:rsidRPr="000568AF">
        <w:rPr>
          <w:rFonts w:asciiTheme="minorHAnsi" w:eastAsia="Calibri" w:hAnsiTheme="minorHAnsi"/>
          <w:lang w:val="es-ES_tradnl"/>
        </w:rPr>
        <w:t>•</w:t>
      </w:r>
      <w:r w:rsidRPr="000568AF">
        <w:rPr>
          <w:rFonts w:asciiTheme="minorHAnsi" w:eastAsia="Calibri" w:hAnsiTheme="minorHAnsi"/>
          <w:lang w:val="es-ES_tradnl"/>
        </w:rPr>
        <w:tab/>
      </w:r>
      <w:bookmarkStart w:id="878" w:name="lt_pId036"/>
      <w:r w:rsidRPr="000568AF">
        <w:rPr>
          <w:rFonts w:asciiTheme="minorHAnsi" w:eastAsia="Calibri" w:hAnsiTheme="minorHAnsi"/>
          <w:lang w:val="es-ES_tradnl"/>
        </w:rPr>
        <w:t>Indicativo de país:</w:t>
      </w:r>
      <w:bookmarkEnd w:id="878"/>
      <w:r w:rsidRPr="000568AF">
        <w:rPr>
          <w:rFonts w:asciiTheme="minorHAnsi" w:eastAsia="Calibri" w:hAnsiTheme="minorHAnsi"/>
          <w:lang w:val="es-ES_tradnl"/>
        </w:rPr>
        <w:t xml:space="preserve"> +98</w:t>
      </w:r>
    </w:p>
    <w:p w:rsidR="000568AF" w:rsidRPr="000568AF" w:rsidRDefault="000568AF" w:rsidP="000568AF">
      <w:pPr>
        <w:tabs>
          <w:tab w:val="clear" w:pos="567"/>
          <w:tab w:val="clear" w:pos="5387"/>
          <w:tab w:val="clear" w:pos="5954"/>
          <w:tab w:val="left" w:pos="1418"/>
          <w:tab w:val="left" w:pos="2268"/>
        </w:tabs>
        <w:spacing w:before="80"/>
        <w:ind w:left="406" w:hanging="425"/>
        <w:rPr>
          <w:rFonts w:asciiTheme="minorHAnsi" w:eastAsia="Calibri" w:hAnsiTheme="minorHAnsi"/>
          <w:lang w:val="es-ES_tradnl"/>
        </w:rPr>
      </w:pPr>
      <w:r w:rsidRPr="000568AF">
        <w:rPr>
          <w:rFonts w:asciiTheme="minorHAnsi" w:eastAsia="Calibri" w:hAnsiTheme="minorHAnsi"/>
          <w:lang w:val="es-ES_tradnl"/>
        </w:rPr>
        <w:t>•</w:t>
      </w:r>
      <w:r w:rsidRPr="000568AF">
        <w:rPr>
          <w:rFonts w:asciiTheme="minorHAnsi" w:eastAsia="Calibri" w:hAnsiTheme="minorHAnsi"/>
          <w:lang w:val="es-ES_tradnl"/>
        </w:rPr>
        <w:tab/>
      </w:r>
      <w:bookmarkStart w:id="879" w:name="lt_pId039"/>
      <w:r w:rsidRPr="000568AF">
        <w:rPr>
          <w:rFonts w:asciiTheme="minorHAnsi" w:eastAsia="Calibri" w:hAnsiTheme="minorHAnsi"/>
          <w:lang w:val="es-ES_tradnl"/>
        </w:rPr>
        <w:t>Prefijo internacional:</w:t>
      </w:r>
      <w:bookmarkEnd w:id="879"/>
      <w:r w:rsidRPr="000568AF">
        <w:rPr>
          <w:rFonts w:asciiTheme="minorHAnsi" w:eastAsia="Calibri" w:hAnsiTheme="minorHAnsi"/>
          <w:lang w:val="es-ES_tradnl"/>
        </w:rPr>
        <w:t xml:space="preserve"> "00"</w:t>
      </w:r>
    </w:p>
    <w:p w:rsidR="000568AF" w:rsidRPr="000568AF" w:rsidRDefault="000568AF" w:rsidP="000568AF">
      <w:pPr>
        <w:tabs>
          <w:tab w:val="clear" w:pos="567"/>
          <w:tab w:val="clear" w:pos="5387"/>
          <w:tab w:val="clear" w:pos="5954"/>
          <w:tab w:val="left" w:pos="1418"/>
          <w:tab w:val="left" w:pos="2268"/>
        </w:tabs>
        <w:spacing w:before="80"/>
        <w:ind w:left="406" w:hanging="425"/>
        <w:jc w:val="left"/>
        <w:rPr>
          <w:rFonts w:asciiTheme="minorHAnsi" w:eastAsia="Calibri" w:hAnsiTheme="minorHAnsi"/>
          <w:lang w:val="es-ES_tradnl"/>
        </w:rPr>
      </w:pPr>
      <w:r w:rsidRPr="000568AF">
        <w:rPr>
          <w:rFonts w:asciiTheme="minorHAnsi" w:eastAsia="Calibri" w:hAnsiTheme="minorHAnsi"/>
          <w:lang w:val="es-ES_tradnl"/>
        </w:rPr>
        <w:t>•</w:t>
      </w:r>
      <w:r w:rsidRPr="000568AF">
        <w:rPr>
          <w:rFonts w:asciiTheme="minorHAnsi" w:eastAsia="Calibri" w:hAnsiTheme="minorHAnsi"/>
          <w:lang w:val="es-ES_tradnl"/>
        </w:rPr>
        <w:tab/>
      </w:r>
      <w:bookmarkStart w:id="880" w:name="lt_pId042"/>
      <w:r w:rsidRPr="000568AF">
        <w:rPr>
          <w:rFonts w:asciiTheme="minorHAnsi" w:eastAsia="Calibri" w:hAnsiTheme="minorHAnsi"/>
          <w:lang w:val="es-ES_tradnl"/>
        </w:rPr>
        <w:t>Prefijo nacional:</w:t>
      </w:r>
      <w:bookmarkEnd w:id="880"/>
      <w:r w:rsidRPr="000568AF">
        <w:rPr>
          <w:rFonts w:asciiTheme="minorHAnsi" w:eastAsia="Calibri" w:hAnsiTheme="minorHAnsi"/>
          <w:lang w:val="es-ES_tradnl"/>
        </w:rPr>
        <w:t xml:space="preserve"> "0"</w:t>
      </w:r>
      <w:r w:rsidRPr="000568AF">
        <w:rPr>
          <w:rFonts w:asciiTheme="minorHAnsi" w:eastAsia="Calibri" w:hAnsiTheme="minorHAnsi"/>
          <w:lang w:val="es-ES_tradnl"/>
        </w:rPr>
        <w:br/>
      </w:r>
      <w:bookmarkStart w:id="881" w:name="lt_pId044"/>
      <w:r w:rsidRPr="000568AF">
        <w:rPr>
          <w:rFonts w:asciiTheme="minorHAnsi" w:eastAsia="Calibri" w:hAnsiTheme="minorHAnsi"/>
          <w:lang w:val="es-ES_tradnl"/>
        </w:rPr>
        <w:t>Para las llamadas nacionales, debe marcarse antes de todos los números telefónicos salvo los números cortos. No debe marcarse desde el extranjero</w:t>
      </w:r>
    </w:p>
    <w:bookmarkEnd w:id="881"/>
    <w:p w:rsidR="000568AF" w:rsidRPr="000568AF" w:rsidRDefault="000568AF" w:rsidP="000568AF">
      <w:pPr>
        <w:tabs>
          <w:tab w:val="clear" w:pos="567"/>
          <w:tab w:val="clear" w:pos="5387"/>
          <w:tab w:val="clear" w:pos="5954"/>
          <w:tab w:val="left" w:pos="1418"/>
          <w:tab w:val="left" w:pos="2268"/>
        </w:tabs>
        <w:spacing w:before="80"/>
        <w:ind w:left="406" w:hanging="425"/>
        <w:rPr>
          <w:rFonts w:asciiTheme="minorHAnsi" w:eastAsia="Calibri" w:hAnsiTheme="minorHAnsi"/>
          <w:lang w:val="es-ES_tradnl"/>
        </w:rPr>
      </w:pPr>
      <w:r w:rsidRPr="000568AF">
        <w:rPr>
          <w:rFonts w:asciiTheme="minorHAnsi" w:eastAsia="Calibri" w:hAnsiTheme="minorHAnsi"/>
          <w:lang w:val="es-ES_tradnl"/>
        </w:rPr>
        <w:t>•</w:t>
      </w:r>
      <w:r w:rsidRPr="000568AF">
        <w:rPr>
          <w:rFonts w:asciiTheme="minorHAnsi" w:eastAsia="Calibri" w:hAnsiTheme="minorHAnsi"/>
          <w:lang w:val="es-ES_tradnl"/>
        </w:rPr>
        <w:tab/>
      </w:r>
      <w:bookmarkStart w:id="882" w:name="lt_pId047"/>
      <w:r w:rsidRPr="000568AF">
        <w:rPr>
          <w:rFonts w:asciiTheme="minorHAnsi" w:eastAsia="Calibri" w:hAnsiTheme="minorHAnsi"/>
          <w:lang w:val="es-ES_tradnl"/>
        </w:rPr>
        <w:t>Indicativo nacional de destino:</w:t>
      </w:r>
      <w:bookmarkEnd w:id="882"/>
      <w:r w:rsidRPr="000568AF">
        <w:rPr>
          <w:rFonts w:asciiTheme="minorHAnsi" w:eastAsia="Calibri" w:hAnsiTheme="minorHAnsi"/>
          <w:lang w:val="es-ES_tradnl"/>
        </w:rPr>
        <w:t xml:space="preserve"> </w:t>
      </w:r>
      <w:bookmarkStart w:id="883" w:name="lt_pId048"/>
      <w:r w:rsidRPr="000568AF">
        <w:rPr>
          <w:rFonts w:asciiTheme="minorHAnsi" w:eastAsia="Calibri" w:hAnsiTheme="minorHAnsi"/>
          <w:lang w:val="es-ES_tradnl"/>
        </w:rPr>
        <w:t>2 dígitos</w:t>
      </w:r>
      <w:bookmarkEnd w:id="883"/>
    </w:p>
    <w:p w:rsidR="000568AF" w:rsidRPr="000568AF" w:rsidRDefault="000568AF" w:rsidP="000568AF">
      <w:pPr>
        <w:tabs>
          <w:tab w:val="left" w:pos="794"/>
          <w:tab w:val="left" w:pos="1191"/>
          <w:tab w:val="left" w:pos="1588"/>
          <w:tab w:val="left" w:pos="1985"/>
        </w:tabs>
        <w:spacing w:before="160" w:after="120"/>
        <w:rPr>
          <w:rFonts w:cs="Arial"/>
          <w:b/>
          <w:bCs/>
          <w:lang w:val="es-ES_tradnl"/>
        </w:rPr>
      </w:pPr>
      <w:r w:rsidRPr="000568AF">
        <w:rPr>
          <w:rFonts w:cs="Arial"/>
          <w:b/>
          <w:bCs/>
          <w:lang w:val="es-ES_tradnl"/>
        </w:rPr>
        <w:t>2</w:t>
      </w:r>
      <w:r w:rsidRPr="000568AF">
        <w:rPr>
          <w:rFonts w:cs="Arial"/>
          <w:b/>
          <w:bCs/>
          <w:lang w:val="es-ES_tradnl"/>
        </w:rPr>
        <w:tab/>
        <w:t>Detalles del plan de numeración</w:t>
      </w:r>
    </w:p>
    <w:p w:rsidR="000568AF" w:rsidRPr="000568AF" w:rsidRDefault="000568AF" w:rsidP="000568AF">
      <w:pPr>
        <w:tabs>
          <w:tab w:val="clear" w:pos="567"/>
          <w:tab w:val="clear" w:pos="5387"/>
          <w:tab w:val="clear" w:pos="5954"/>
          <w:tab w:val="left" w:pos="1418"/>
          <w:tab w:val="left" w:pos="2268"/>
        </w:tabs>
        <w:spacing w:before="80"/>
        <w:ind w:left="406" w:hanging="425"/>
        <w:rPr>
          <w:rFonts w:asciiTheme="minorHAnsi" w:eastAsia="Calibri" w:hAnsiTheme="minorHAnsi"/>
          <w:lang w:val="es-ES_tradnl"/>
        </w:rPr>
      </w:pPr>
      <w:r w:rsidRPr="000568AF">
        <w:rPr>
          <w:rFonts w:asciiTheme="minorHAnsi" w:eastAsia="Calibri" w:hAnsiTheme="minorHAnsi"/>
          <w:lang w:val="es-ES_tradnl"/>
        </w:rPr>
        <w:t>•</w:t>
      </w:r>
      <w:r w:rsidRPr="000568AF">
        <w:rPr>
          <w:rFonts w:asciiTheme="minorHAnsi" w:eastAsia="Calibri" w:hAnsiTheme="minorHAnsi"/>
          <w:lang w:val="es-ES_tradnl"/>
        </w:rPr>
        <w:tab/>
      </w:r>
      <w:bookmarkStart w:id="884" w:name="lt_pId052"/>
      <w:r w:rsidRPr="000568AF">
        <w:rPr>
          <w:rFonts w:asciiTheme="minorHAnsi" w:eastAsia="Calibri" w:hAnsiTheme="minorHAnsi"/>
          <w:lang w:val="es-ES_tradnl"/>
        </w:rPr>
        <w:t>NDC:</w:t>
      </w:r>
      <w:bookmarkEnd w:id="884"/>
      <w:r w:rsidRPr="000568AF">
        <w:rPr>
          <w:rFonts w:asciiTheme="minorHAnsi" w:eastAsia="Calibri" w:hAnsiTheme="minorHAnsi"/>
          <w:lang w:val="es-ES_tradnl"/>
        </w:rPr>
        <w:t xml:space="preserve"> indicativo nacional de destino</w:t>
      </w:r>
    </w:p>
    <w:p w:rsidR="000568AF" w:rsidRPr="000568AF" w:rsidRDefault="000568AF" w:rsidP="000568AF">
      <w:pPr>
        <w:tabs>
          <w:tab w:val="clear" w:pos="567"/>
          <w:tab w:val="clear" w:pos="5387"/>
          <w:tab w:val="clear" w:pos="5954"/>
          <w:tab w:val="left" w:pos="1418"/>
          <w:tab w:val="left" w:pos="2268"/>
        </w:tabs>
        <w:spacing w:before="80"/>
        <w:ind w:left="406" w:hanging="425"/>
        <w:rPr>
          <w:rFonts w:asciiTheme="minorHAnsi" w:eastAsia="Calibri" w:hAnsiTheme="minorHAnsi"/>
          <w:lang w:val="es-ES_tradnl"/>
        </w:rPr>
      </w:pPr>
      <w:r w:rsidRPr="000568AF">
        <w:rPr>
          <w:rFonts w:asciiTheme="minorHAnsi" w:eastAsia="Calibri" w:hAnsiTheme="minorHAnsi"/>
          <w:lang w:val="es-ES_tradnl"/>
        </w:rPr>
        <w:t>•</w:t>
      </w:r>
      <w:r w:rsidRPr="000568AF">
        <w:rPr>
          <w:rFonts w:asciiTheme="minorHAnsi" w:eastAsia="Calibri" w:hAnsiTheme="minorHAnsi"/>
          <w:lang w:val="es-ES_tradnl"/>
        </w:rPr>
        <w:tab/>
      </w:r>
      <w:bookmarkStart w:id="885" w:name="lt_pId055"/>
      <w:r w:rsidRPr="000568AF">
        <w:rPr>
          <w:rFonts w:asciiTheme="minorHAnsi" w:eastAsia="Calibri" w:hAnsiTheme="minorHAnsi"/>
          <w:lang w:val="es-ES_tradnl"/>
        </w:rPr>
        <w:t>NSN:</w:t>
      </w:r>
      <w:bookmarkEnd w:id="885"/>
      <w:r w:rsidRPr="000568AF">
        <w:rPr>
          <w:rFonts w:asciiTheme="minorHAnsi" w:eastAsia="Calibri" w:hAnsiTheme="minorHAnsi"/>
          <w:lang w:val="es-ES_tradnl"/>
        </w:rPr>
        <w:t xml:space="preserve"> </w:t>
      </w:r>
      <w:bookmarkStart w:id="886" w:name="lt_pId056"/>
      <w:r w:rsidRPr="000568AF">
        <w:rPr>
          <w:rFonts w:asciiTheme="minorHAnsi" w:eastAsia="Calibri" w:hAnsiTheme="minorHAnsi"/>
          <w:lang w:val="es-ES_tradnl"/>
        </w:rPr>
        <w:t>número nacional significativo (NDC + SN)</w:t>
      </w:r>
      <w:bookmarkEnd w:id="886"/>
    </w:p>
    <w:p w:rsidR="000568AF" w:rsidRPr="000568AF" w:rsidRDefault="000568AF" w:rsidP="000568AF">
      <w:pPr>
        <w:spacing w:before="0"/>
        <w:jc w:val="left"/>
        <w:rPr>
          <w:rFonts w:asciiTheme="minorHAnsi" w:hAnsiTheme="minorHAnsi" w:cs="Arial"/>
          <w:highlight w:val="yellow"/>
          <w:lang w:val="es-ES"/>
        </w:rPr>
      </w:pPr>
      <w:r w:rsidRPr="000568AF">
        <w:rPr>
          <w:rFonts w:cs="Arial"/>
          <w:lang w:val="es-ES_tradnl"/>
        </w:rPr>
        <w:t>La longitud mínima del número (excepto el indicativo de país) es de</w:t>
      </w:r>
      <w:bookmarkStart w:id="887" w:name="lt_pId058"/>
      <w:r w:rsidRPr="000568AF">
        <w:rPr>
          <w:rFonts w:cs="Arial"/>
          <w:lang w:val="es-ES_tradnl"/>
        </w:rPr>
        <w:t xml:space="preserve"> 5 </w:t>
      </w:r>
      <w:bookmarkEnd w:id="887"/>
      <w:r w:rsidRPr="000568AF">
        <w:rPr>
          <w:rFonts w:cs="Arial"/>
          <w:lang w:val="es-ES_tradnl"/>
        </w:rPr>
        <w:t>dígitos</w:t>
      </w:r>
      <w:r w:rsidRPr="000568AF">
        <w:rPr>
          <w:rFonts w:cs="Arial"/>
          <w:lang w:val="es-ES_tradnl"/>
        </w:rPr>
        <w:br/>
        <w:t>La longitud mínima del número (excepto el indicativo de país) es de</w:t>
      </w:r>
      <w:bookmarkStart w:id="888" w:name="lt_pId060"/>
      <w:r w:rsidRPr="000568AF">
        <w:rPr>
          <w:rFonts w:cs="Arial"/>
          <w:lang w:val="es-ES_tradnl"/>
        </w:rPr>
        <w:t xml:space="preserve"> 10 </w:t>
      </w:r>
      <w:bookmarkEnd w:id="888"/>
      <w:r w:rsidRPr="000568AF">
        <w:rPr>
          <w:rFonts w:cs="Arial"/>
          <w:lang w:val="es-ES_tradnl"/>
        </w:rPr>
        <w:t>dígitos</w:t>
      </w:r>
    </w:p>
    <w:p w:rsidR="000568AF" w:rsidRPr="000568AF" w:rsidRDefault="000568AF" w:rsidP="000568A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120"/>
        <w:contextualSpacing/>
        <w:jc w:val="center"/>
        <w:textAlignment w:val="auto"/>
        <w:rPr>
          <w:lang w:val="es-ES_tradnl"/>
        </w:rPr>
      </w:pPr>
      <w:r w:rsidRPr="000568AF">
        <w:rPr>
          <w:lang w:val="es-ES_tradnl"/>
        </w:rPr>
        <w:t>Esquema de numeración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959"/>
        <w:gridCol w:w="1035"/>
        <w:gridCol w:w="2186"/>
        <w:gridCol w:w="4328"/>
      </w:tblGrid>
      <w:tr w:rsidR="000568AF" w:rsidRPr="000568AF" w:rsidTr="000568AF">
        <w:trPr>
          <w:cantSplit/>
          <w:trHeight w:val="20"/>
          <w:tblHeader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i/>
                <w:iCs/>
                <w:highlight w:val="yellow"/>
              </w:rPr>
            </w:pPr>
            <w:r w:rsidRPr="000568AF">
              <w:rPr>
                <w:rFonts w:asciiTheme="minorHAnsi" w:hAnsiTheme="minorHAnsi" w:cs="Arial"/>
                <w:b/>
                <w:bCs/>
                <w:i/>
                <w:iCs/>
              </w:rPr>
              <w:t>NDC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i/>
                <w:iCs/>
                <w:highlight w:val="yellow"/>
              </w:rPr>
            </w:pPr>
            <w:bookmarkStart w:id="889" w:name="lt_pId063"/>
            <w:r w:rsidRPr="000568AF">
              <w:rPr>
                <w:rFonts w:asciiTheme="minorHAnsi" w:hAnsiTheme="minorHAnsi" w:cs="Arial"/>
                <w:b/>
                <w:bCs/>
                <w:i/>
                <w:iCs/>
                <w:lang w:val="es-ES_tradnl"/>
              </w:rPr>
              <w:t>Longitud del NSN</w:t>
            </w:r>
            <w:bookmarkEnd w:id="889"/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AF" w:rsidRPr="000568AF" w:rsidRDefault="000568AF" w:rsidP="000568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s-ES_tradnl"/>
              </w:rPr>
            </w:pPr>
            <w:bookmarkStart w:id="890" w:name="lt_pId064"/>
            <w:r w:rsidRPr="000568AF">
              <w:rPr>
                <w:rFonts w:asciiTheme="minorHAnsi" w:hAnsiTheme="minorHAnsi" w:cs="Calibri"/>
                <w:b/>
                <w:bCs/>
                <w:i/>
                <w:iCs/>
                <w:lang w:val="es-ES_tradnl"/>
              </w:rPr>
              <w:t>Utilización de E.164</w:t>
            </w:r>
            <w:bookmarkEnd w:id="890"/>
          </w:p>
        </w:tc>
        <w:tc>
          <w:tcPr>
            <w:tcW w:w="4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AF" w:rsidRPr="000568AF" w:rsidRDefault="000568AF" w:rsidP="000568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s-ES_tradnl"/>
              </w:rPr>
            </w:pPr>
            <w:r w:rsidRPr="000568AF">
              <w:rPr>
                <w:rFonts w:asciiTheme="minorHAnsi" w:hAnsiTheme="minorHAnsi" w:cs="Calibri"/>
                <w:b/>
                <w:bCs/>
                <w:i/>
                <w:iCs/>
                <w:lang w:val="es-ES_tradnl"/>
              </w:rPr>
              <w:t>Información</w:t>
            </w:r>
            <w:bookmarkStart w:id="891" w:name="lt_pId065"/>
            <w:r w:rsidRPr="000568AF">
              <w:rPr>
                <w:rFonts w:asciiTheme="minorHAnsi" w:hAnsiTheme="minorHAnsi" w:cs="Calibri"/>
                <w:b/>
                <w:bCs/>
                <w:i/>
                <w:iCs/>
                <w:lang w:val="es-ES_tradnl"/>
              </w:rPr>
              <w:t xml:space="preserve"> Adicional</w:t>
            </w:r>
            <w:bookmarkEnd w:id="891"/>
          </w:p>
        </w:tc>
      </w:tr>
      <w:tr w:rsidR="000568AF" w:rsidRPr="000568AF" w:rsidTr="000568AF">
        <w:trPr>
          <w:cantSplit/>
          <w:trHeight w:val="20"/>
          <w:tblHeader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AF" w:rsidRPr="000568AF" w:rsidRDefault="000568AF" w:rsidP="000568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s-ES_tradnl"/>
              </w:rPr>
            </w:pPr>
            <w:r w:rsidRPr="000568AF">
              <w:rPr>
                <w:rFonts w:asciiTheme="minorHAnsi" w:hAnsiTheme="minorHAnsi" w:cs="Calibri"/>
                <w:b/>
                <w:bCs/>
                <w:i/>
                <w:iCs/>
                <w:lang w:val="es-ES_tradnl"/>
              </w:rPr>
              <w:t>Mínima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s-ES_tradnl"/>
              </w:rPr>
            </w:pPr>
            <w:r w:rsidRPr="000568AF">
              <w:rPr>
                <w:rFonts w:asciiTheme="minorHAnsi" w:hAnsiTheme="minorHAnsi" w:cs="Calibri"/>
                <w:b/>
                <w:bCs/>
                <w:i/>
                <w:iCs/>
                <w:lang w:val="es-ES_tradnl"/>
              </w:rPr>
              <w:t>Máxima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AF" w:rsidRPr="000568AF" w:rsidRDefault="000568AF" w:rsidP="000568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AF" w:rsidRPr="000568AF" w:rsidRDefault="000568AF" w:rsidP="000568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/>
                <w:b/>
                <w:bCs/>
              </w:rPr>
            </w:pPr>
          </w:p>
        </w:tc>
      </w:tr>
      <w:tr w:rsidR="000568AF" w:rsidRPr="001266F4" w:rsidTr="000568AF">
        <w:trPr>
          <w:cantSplit/>
          <w:trHeight w:val="22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Telefonía</w:t>
            </w:r>
            <w:proofErr w:type="spellEnd"/>
            <w:r w:rsidRPr="000568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fija</w:t>
            </w:r>
            <w:proofErr w:type="spellEnd"/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bookmarkStart w:id="892" w:name="lt_pId072"/>
            <w:r w:rsidRPr="000568AF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 xml:space="preserve">Indicativo interurbano (número geográfico para números de telefonía fija – </w:t>
            </w:r>
            <w:proofErr w:type="spellStart"/>
            <w:r w:rsidRPr="000568AF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Mazandaran</w:t>
            </w:r>
            <w:proofErr w:type="spellEnd"/>
            <w:r w:rsidRPr="000568AF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)</w:t>
            </w:r>
            <w:bookmarkEnd w:id="892"/>
          </w:p>
        </w:tc>
      </w:tr>
      <w:tr w:rsidR="000568AF" w:rsidRPr="001266F4" w:rsidTr="000568AF">
        <w:trPr>
          <w:cantSplit/>
          <w:trHeight w:val="15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Telefonía</w:t>
            </w:r>
            <w:proofErr w:type="spellEnd"/>
            <w:r w:rsidRPr="000568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fija</w:t>
            </w:r>
            <w:proofErr w:type="spellEnd"/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</w:pPr>
            <w:bookmarkStart w:id="893" w:name="lt_pId077"/>
            <w:r w:rsidRPr="000568AF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 xml:space="preserve">Indicativo interurbano (número geográfico para números de telefonía fija – </w:t>
            </w:r>
            <w:proofErr w:type="spellStart"/>
            <w:r w:rsidRPr="000568AF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Gilan</w:t>
            </w:r>
            <w:proofErr w:type="spellEnd"/>
            <w:r w:rsidRPr="000568AF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)</w:t>
            </w:r>
            <w:bookmarkEnd w:id="893"/>
          </w:p>
        </w:tc>
      </w:tr>
      <w:tr w:rsidR="000568AF" w:rsidRPr="001266F4" w:rsidTr="000568AF">
        <w:trPr>
          <w:cantSplit/>
          <w:trHeight w:val="20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Telefonía</w:t>
            </w:r>
            <w:proofErr w:type="spellEnd"/>
            <w:r w:rsidRPr="000568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fija</w:t>
            </w:r>
            <w:proofErr w:type="spellEnd"/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</w:pPr>
            <w:bookmarkStart w:id="894" w:name="lt_pId082"/>
            <w:r w:rsidRPr="000568AF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 xml:space="preserve">Indicativo interurbano (número geográfico para números de telefonía fija – </w:t>
            </w:r>
            <w:proofErr w:type="spellStart"/>
            <w:r w:rsidRPr="000568AF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Golestan</w:t>
            </w:r>
            <w:proofErr w:type="spellEnd"/>
            <w:r w:rsidRPr="000568AF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)</w:t>
            </w:r>
            <w:bookmarkEnd w:id="894"/>
          </w:p>
        </w:tc>
      </w:tr>
      <w:tr w:rsidR="000568AF" w:rsidRPr="001266F4" w:rsidTr="000568AF">
        <w:trPr>
          <w:cantSplit/>
          <w:trHeight w:val="13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21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Telefonía</w:t>
            </w:r>
            <w:proofErr w:type="spellEnd"/>
            <w:r w:rsidRPr="000568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fija</w:t>
            </w:r>
            <w:proofErr w:type="spellEnd"/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bookmarkStart w:id="895" w:name="lt_pId087"/>
            <w:r w:rsidRPr="000568AF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Indicativo interurbano (número geográfico para números de telefonía fija – Teherán)</w:t>
            </w:r>
            <w:bookmarkEnd w:id="895"/>
          </w:p>
        </w:tc>
      </w:tr>
      <w:tr w:rsidR="000568AF" w:rsidRPr="001266F4" w:rsidTr="000568AF">
        <w:trPr>
          <w:cantSplit/>
          <w:trHeight w:val="19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23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Telefonía</w:t>
            </w:r>
            <w:proofErr w:type="spellEnd"/>
            <w:r w:rsidRPr="000568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fija</w:t>
            </w:r>
            <w:proofErr w:type="spellEnd"/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bookmarkStart w:id="896" w:name="lt_pId092"/>
            <w:r w:rsidRPr="000568AF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 xml:space="preserve">Indicativo interurbano (número geográfico para números de telefonía fija – </w:t>
            </w:r>
            <w:proofErr w:type="spellStart"/>
            <w:r w:rsidRPr="000568AF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Semnan</w:t>
            </w:r>
            <w:proofErr w:type="spellEnd"/>
            <w:r w:rsidRPr="000568AF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)</w:t>
            </w:r>
            <w:bookmarkEnd w:id="896"/>
          </w:p>
        </w:tc>
      </w:tr>
      <w:tr w:rsidR="000568AF" w:rsidRPr="001266F4" w:rsidTr="000568AF">
        <w:trPr>
          <w:cantSplit/>
          <w:trHeight w:val="2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Telefonía</w:t>
            </w:r>
            <w:proofErr w:type="spellEnd"/>
            <w:r w:rsidRPr="000568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fija</w:t>
            </w:r>
            <w:proofErr w:type="spellEnd"/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bookmarkStart w:id="897" w:name="lt_pId097"/>
            <w:r w:rsidRPr="000568AF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Indicativo interurbano (número geográfico para números de telefonía fija – Zanjan)</w:t>
            </w:r>
            <w:bookmarkEnd w:id="897"/>
          </w:p>
        </w:tc>
      </w:tr>
      <w:tr w:rsidR="000568AF" w:rsidRPr="001266F4" w:rsidTr="000568AF">
        <w:trPr>
          <w:cantSplit/>
          <w:trHeight w:val="11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Telefonía</w:t>
            </w:r>
            <w:proofErr w:type="spellEnd"/>
            <w:r w:rsidRPr="000568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fija</w:t>
            </w:r>
            <w:proofErr w:type="spellEnd"/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bookmarkStart w:id="898" w:name="lt_pId102"/>
            <w:r w:rsidRPr="000568AF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Indicativo interurbano (número geográfico para números de telefonía fija – Qom)</w:t>
            </w:r>
            <w:bookmarkEnd w:id="898"/>
          </w:p>
        </w:tc>
      </w:tr>
      <w:tr w:rsidR="000568AF" w:rsidRPr="001266F4" w:rsidTr="000568AF">
        <w:trPr>
          <w:cantSplit/>
          <w:trHeight w:val="2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26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Telefonía</w:t>
            </w:r>
            <w:proofErr w:type="spellEnd"/>
            <w:r w:rsidRPr="000568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fija</w:t>
            </w:r>
            <w:proofErr w:type="spellEnd"/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bookmarkStart w:id="899" w:name="lt_pId107"/>
            <w:r w:rsidRPr="000568AF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 xml:space="preserve">Indicativo interurbano (número geográfico para números de telefonía fija – </w:t>
            </w:r>
            <w:proofErr w:type="spellStart"/>
            <w:r w:rsidRPr="000568AF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Alborz</w:t>
            </w:r>
            <w:proofErr w:type="spellEnd"/>
            <w:r w:rsidRPr="000568AF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)</w:t>
            </w:r>
            <w:bookmarkEnd w:id="899"/>
          </w:p>
        </w:tc>
      </w:tr>
      <w:tr w:rsidR="000568AF" w:rsidRPr="001266F4" w:rsidTr="000568AF">
        <w:trPr>
          <w:cantSplit/>
          <w:trHeight w:val="12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Telefonía</w:t>
            </w:r>
            <w:proofErr w:type="spellEnd"/>
            <w:r w:rsidRPr="000568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fija</w:t>
            </w:r>
            <w:proofErr w:type="spellEnd"/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bookmarkStart w:id="900" w:name="lt_pId112"/>
            <w:r w:rsidRPr="000568AF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 xml:space="preserve">Indicativo interurbano (número geográfico para números de telefonía fija – </w:t>
            </w:r>
            <w:proofErr w:type="spellStart"/>
            <w:r w:rsidRPr="000568AF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Ghazvin</w:t>
            </w:r>
            <w:proofErr w:type="spellEnd"/>
            <w:r w:rsidRPr="000568AF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)</w:t>
            </w:r>
            <w:bookmarkEnd w:id="900"/>
          </w:p>
        </w:tc>
      </w:tr>
      <w:tr w:rsidR="000568AF" w:rsidRPr="001266F4" w:rsidTr="000568AF">
        <w:trPr>
          <w:cantSplit/>
          <w:trHeight w:val="15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31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Telefonía</w:t>
            </w:r>
            <w:proofErr w:type="spellEnd"/>
            <w:r w:rsidRPr="000568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fija</w:t>
            </w:r>
            <w:proofErr w:type="spellEnd"/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bookmarkStart w:id="901" w:name="lt_pId117"/>
            <w:r w:rsidRPr="000568AF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 xml:space="preserve">Indicativo interurbano (número geográfico para números de telefonía fija – </w:t>
            </w:r>
            <w:proofErr w:type="spellStart"/>
            <w:r w:rsidRPr="000568AF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Isfahan</w:t>
            </w:r>
            <w:proofErr w:type="spellEnd"/>
            <w:r w:rsidRPr="000568AF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)</w:t>
            </w:r>
            <w:bookmarkEnd w:id="901"/>
          </w:p>
        </w:tc>
      </w:tr>
      <w:tr w:rsidR="000568AF" w:rsidRPr="001266F4" w:rsidTr="000568AF">
        <w:trPr>
          <w:cantSplit/>
          <w:trHeight w:val="15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34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Telefonía</w:t>
            </w:r>
            <w:proofErr w:type="spellEnd"/>
            <w:r w:rsidRPr="000568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fija</w:t>
            </w:r>
            <w:proofErr w:type="spellEnd"/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bookmarkStart w:id="902" w:name="lt_pId122"/>
            <w:r w:rsidRPr="000568AF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 xml:space="preserve">Indicativo interurbano (número geográfico para números de telefonía fija – </w:t>
            </w:r>
            <w:proofErr w:type="spellStart"/>
            <w:r w:rsidRPr="000568AF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Kerman</w:t>
            </w:r>
            <w:proofErr w:type="spellEnd"/>
            <w:r w:rsidRPr="000568AF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)</w:t>
            </w:r>
            <w:bookmarkEnd w:id="902"/>
          </w:p>
        </w:tc>
      </w:tr>
      <w:tr w:rsidR="000568AF" w:rsidRPr="001266F4" w:rsidTr="000568AF">
        <w:trPr>
          <w:cantSplit/>
          <w:trHeight w:val="11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</w:rPr>
            </w:pPr>
            <w:r w:rsidRPr="000568AF">
              <w:rPr>
                <w:rFonts w:asciiTheme="minorHAnsi" w:hAnsiTheme="minorHAnsi"/>
              </w:rPr>
              <w:t>35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0568AF">
              <w:rPr>
                <w:rFonts w:asciiTheme="minorHAnsi" w:hAnsiTheme="minorHAnsi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0568AF">
              <w:rPr>
                <w:rFonts w:asciiTheme="minorHAnsi" w:hAnsiTheme="minorHAnsi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</w:rPr>
            </w:pPr>
            <w:proofErr w:type="spellStart"/>
            <w:r w:rsidRPr="000568AF">
              <w:rPr>
                <w:rFonts w:asciiTheme="minorHAnsi" w:hAnsiTheme="minorHAnsi"/>
              </w:rPr>
              <w:t>Telefonía</w:t>
            </w:r>
            <w:proofErr w:type="spellEnd"/>
            <w:r w:rsidRPr="000568AF">
              <w:rPr>
                <w:rFonts w:asciiTheme="minorHAnsi" w:hAnsiTheme="minorHAnsi"/>
              </w:rPr>
              <w:t xml:space="preserve"> </w:t>
            </w:r>
            <w:proofErr w:type="spellStart"/>
            <w:r w:rsidRPr="000568AF">
              <w:rPr>
                <w:rFonts w:asciiTheme="minorHAnsi" w:hAnsiTheme="minorHAnsi"/>
              </w:rPr>
              <w:t>fija</w:t>
            </w:r>
            <w:proofErr w:type="spellEnd"/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 w:cs="Calibri"/>
                <w:lang w:val="es-ES_tradnl"/>
              </w:rPr>
            </w:pPr>
            <w:bookmarkStart w:id="903" w:name="lt_pId127"/>
            <w:r w:rsidRPr="000568AF">
              <w:rPr>
                <w:rFonts w:asciiTheme="minorHAnsi" w:hAnsiTheme="minorHAnsi"/>
                <w:lang w:val="es-ES_tradnl" w:bidi="fa-IR"/>
              </w:rPr>
              <w:t>Indicativo interurbano (número geográfico para números de telefonía fija – Yazd)</w:t>
            </w:r>
            <w:bookmarkEnd w:id="903"/>
          </w:p>
        </w:tc>
      </w:tr>
      <w:tr w:rsidR="000568AF" w:rsidRPr="001266F4" w:rsidTr="000568AF">
        <w:trPr>
          <w:cantSplit/>
          <w:trHeight w:val="2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38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Telefonía</w:t>
            </w:r>
            <w:proofErr w:type="spellEnd"/>
            <w:r w:rsidRPr="000568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fija</w:t>
            </w:r>
            <w:proofErr w:type="spellEnd"/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bookmarkStart w:id="904" w:name="lt_pId132"/>
            <w:r w:rsidRPr="000568AF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 xml:space="preserve">Indicativo interurbano (número geográfico para números de telefonía fija – </w:t>
            </w:r>
            <w:proofErr w:type="spellStart"/>
            <w:r w:rsidRPr="000568AF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Chahar</w:t>
            </w:r>
            <w:proofErr w:type="spellEnd"/>
            <w:r w:rsidRPr="000568AF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 xml:space="preserve"> </w:t>
            </w:r>
            <w:proofErr w:type="spellStart"/>
            <w:r w:rsidRPr="000568AF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Mahal</w:t>
            </w:r>
            <w:proofErr w:type="spellEnd"/>
            <w:r w:rsidRPr="000568AF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 xml:space="preserve"> va </w:t>
            </w:r>
            <w:proofErr w:type="spellStart"/>
            <w:r w:rsidRPr="000568AF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Bakhtiari</w:t>
            </w:r>
            <w:proofErr w:type="spellEnd"/>
            <w:r w:rsidRPr="000568AF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)</w:t>
            </w:r>
            <w:bookmarkEnd w:id="904"/>
          </w:p>
        </w:tc>
      </w:tr>
      <w:tr w:rsidR="000568AF" w:rsidRPr="001266F4" w:rsidTr="000568AF">
        <w:trPr>
          <w:cantSplit/>
          <w:trHeight w:val="30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lastRenderedPageBreak/>
              <w:t>41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Telefonía</w:t>
            </w:r>
            <w:proofErr w:type="spellEnd"/>
            <w:r w:rsidRPr="000568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fija</w:t>
            </w:r>
            <w:proofErr w:type="spellEnd"/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bookmarkStart w:id="905" w:name="lt_pId137"/>
            <w:r w:rsidRPr="000568AF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Indicativo interurbano (número geográfico para números de telefonía fija – Azerbaiyán Oriental)</w:t>
            </w:r>
            <w:bookmarkEnd w:id="905"/>
          </w:p>
        </w:tc>
      </w:tr>
      <w:tr w:rsidR="000568AF" w:rsidRPr="001266F4" w:rsidTr="000568AF">
        <w:trPr>
          <w:cantSplit/>
          <w:trHeight w:val="14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44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Telefonía</w:t>
            </w:r>
            <w:proofErr w:type="spellEnd"/>
            <w:r w:rsidRPr="000568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fija</w:t>
            </w:r>
            <w:proofErr w:type="spellEnd"/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 w:bidi="fa-IR"/>
              </w:rPr>
            </w:pPr>
            <w:bookmarkStart w:id="906" w:name="lt_pId142"/>
            <w:r w:rsidRPr="000568AF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Indicativo interurbano (número geográfico para números de telefonía fija – Azerbaiyán Occidental)</w:t>
            </w:r>
            <w:bookmarkEnd w:id="906"/>
          </w:p>
        </w:tc>
      </w:tr>
      <w:tr w:rsidR="000568AF" w:rsidRPr="001266F4" w:rsidTr="000568AF">
        <w:trPr>
          <w:cantSplit/>
          <w:trHeight w:val="18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45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Telefonía</w:t>
            </w:r>
            <w:proofErr w:type="spellEnd"/>
            <w:r w:rsidRPr="000568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fija</w:t>
            </w:r>
            <w:proofErr w:type="spellEnd"/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 w:bidi="fa-IR"/>
              </w:rPr>
            </w:pPr>
            <w:bookmarkStart w:id="907" w:name="lt_pId147"/>
            <w:r w:rsidRPr="000568AF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 xml:space="preserve">Indicativo interurbano (número geográfico para números de telefonía fija – </w:t>
            </w:r>
            <w:proofErr w:type="spellStart"/>
            <w:r w:rsidRPr="000568AF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Ardabil</w:t>
            </w:r>
            <w:proofErr w:type="spellEnd"/>
            <w:r w:rsidRPr="000568AF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)</w:t>
            </w:r>
            <w:bookmarkEnd w:id="907"/>
          </w:p>
        </w:tc>
      </w:tr>
      <w:tr w:rsidR="000568AF" w:rsidRPr="001266F4" w:rsidTr="000568AF">
        <w:trPr>
          <w:cantSplit/>
          <w:trHeight w:val="18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51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Telefonía</w:t>
            </w:r>
            <w:proofErr w:type="spellEnd"/>
            <w:r w:rsidRPr="000568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fija</w:t>
            </w:r>
            <w:proofErr w:type="spellEnd"/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bookmarkStart w:id="908" w:name="lt_pId152"/>
            <w:r w:rsidRPr="000568AF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 xml:space="preserve">Indicativo interurbano (número geográfico para números de telefonía fija – </w:t>
            </w:r>
            <w:proofErr w:type="spellStart"/>
            <w:r w:rsidRPr="000568AF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Razavi</w:t>
            </w:r>
            <w:proofErr w:type="spellEnd"/>
            <w:r w:rsidRPr="000568AF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 xml:space="preserve"> </w:t>
            </w:r>
            <w:proofErr w:type="spellStart"/>
            <w:r w:rsidRPr="000568AF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Khorasan</w:t>
            </w:r>
            <w:proofErr w:type="spellEnd"/>
            <w:r w:rsidRPr="000568AF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)</w:t>
            </w:r>
            <w:bookmarkEnd w:id="908"/>
          </w:p>
        </w:tc>
      </w:tr>
      <w:tr w:rsidR="000568AF" w:rsidRPr="001266F4" w:rsidTr="000568AF">
        <w:trPr>
          <w:cantSplit/>
          <w:trHeight w:val="11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54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Telefonía</w:t>
            </w:r>
            <w:proofErr w:type="spellEnd"/>
            <w:r w:rsidRPr="000568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fija</w:t>
            </w:r>
            <w:proofErr w:type="spellEnd"/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bookmarkStart w:id="909" w:name="lt_pId157"/>
            <w:r w:rsidRPr="000568AF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 xml:space="preserve">Indicativo interurbano (número geográfico para números de telefonía fija – </w:t>
            </w:r>
            <w:proofErr w:type="spellStart"/>
            <w:r w:rsidRPr="000568AF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Sistan</w:t>
            </w:r>
            <w:proofErr w:type="spellEnd"/>
            <w:r w:rsidRPr="000568AF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 xml:space="preserve"> va </w:t>
            </w:r>
            <w:proofErr w:type="spellStart"/>
            <w:r w:rsidRPr="000568AF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Balochestan</w:t>
            </w:r>
            <w:proofErr w:type="spellEnd"/>
            <w:r w:rsidRPr="000568AF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)</w:t>
            </w:r>
            <w:bookmarkEnd w:id="909"/>
          </w:p>
        </w:tc>
      </w:tr>
      <w:tr w:rsidR="000568AF" w:rsidRPr="001266F4" w:rsidTr="000568AF">
        <w:trPr>
          <w:cantSplit/>
          <w:trHeight w:val="2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56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Telefonía</w:t>
            </w:r>
            <w:proofErr w:type="spellEnd"/>
            <w:r w:rsidRPr="000568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fija</w:t>
            </w:r>
            <w:proofErr w:type="spellEnd"/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bookmarkStart w:id="910" w:name="lt_pId162"/>
            <w:r w:rsidRPr="000568AF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 xml:space="preserve">Indicativo interurbano (número geográfico para números de telefonía fija – South </w:t>
            </w:r>
            <w:proofErr w:type="spellStart"/>
            <w:r w:rsidRPr="000568AF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Khorasan</w:t>
            </w:r>
            <w:proofErr w:type="spellEnd"/>
            <w:r w:rsidRPr="000568AF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)</w:t>
            </w:r>
            <w:bookmarkEnd w:id="910"/>
          </w:p>
        </w:tc>
      </w:tr>
      <w:tr w:rsidR="000568AF" w:rsidRPr="001266F4" w:rsidTr="000568AF">
        <w:trPr>
          <w:cantSplit/>
          <w:trHeight w:val="11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58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Telefonía</w:t>
            </w:r>
            <w:proofErr w:type="spellEnd"/>
            <w:r w:rsidRPr="000568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fija</w:t>
            </w:r>
            <w:proofErr w:type="spellEnd"/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bookmarkStart w:id="911" w:name="lt_pId167"/>
            <w:r w:rsidRPr="000568AF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 xml:space="preserve">Indicativo interurbano (número geográfico para números de telefonía fija – North </w:t>
            </w:r>
            <w:proofErr w:type="spellStart"/>
            <w:r w:rsidRPr="000568AF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Khorasan</w:t>
            </w:r>
            <w:proofErr w:type="spellEnd"/>
            <w:r w:rsidRPr="000568AF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)</w:t>
            </w:r>
            <w:bookmarkEnd w:id="911"/>
          </w:p>
        </w:tc>
      </w:tr>
      <w:tr w:rsidR="000568AF" w:rsidRPr="001266F4" w:rsidTr="000568AF">
        <w:trPr>
          <w:cantSplit/>
          <w:trHeight w:val="1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61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Telefonía</w:t>
            </w:r>
            <w:proofErr w:type="spellEnd"/>
            <w:r w:rsidRPr="000568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fija</w:t>
            </w:r>
            <w:proofErr w:type="spellEnd"/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bookmarkStart w:id="912" w:name="lt_pId172"/>
            <w:r w:rsidRPr="000568AF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 xml:space="preserve">Indicativo interurbano (número geográfico para números de telefonía fija – </w:t>
            </w:r>
            <w:proofErr w:type="spellStart"/>
            <w:r w:rsidRPr="000568AF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Khuzestan</w:t>
            </w:r>
            <w:proofErr w:type="spellEnd"/>
            <w:r w:rsidRPr="000568AF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)</w:t>
            </w:r>
            <w:bookmarkEnd w:id="912"/>
          </w:p>
        </w:tc>
      </w:tr>
      <w:tr w:rsidR="000568AF" w:rsidRPr="001266F4" w:rsidTr="000568AF">
        <w:trPr>
          <w:cantSplit/>
          <w:trHeight w:val="18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66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Telefonía</w:t>
            </w:r>
            <w:proofErr w:type="spellEnd"/>
            <w:r w:rsidRPr="000568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fija</w:t>
            </w:r>
            <w:proofErr w:type="spellEnd"/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bookmarkStart w:id="913" w:name="lt_pId177"/>
            <w:r w:rsidRPr="000568AF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 xml:space="preserve">Indicativo interurbano (número geográfico para números de telefonía fija – </w:t>
            </w:r>
            <w:proofErr w:type="spellStart"/>
            <w:r w:rsidRPr="000568AF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Lorestan</w:t>
            </w:r>
            <w:proofErr w:type="spellEnd"/>
            <w:r w:rsidRPr="000568AF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)</w:t>
            </w:r>
            <w:bookmarkEnd w:id="913"/>
          </w:p>
        </w:tc>
      </w:tr>
      <w:tr w:rsidR="000568AF" w:rsidRPr="001266F4" w:rsidTr="000568AF">
        <w:trPr>
          <w:cantSplit/>
          <w:trHeight w:val="33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71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Telefonía</w:t>
            </w:r>
            <w:proofErr w:type="spellEnd"/>
            <w:r w:rsidRPr="000568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fija</w:t>
            </w:r>
            <w:proofErr w:type="spellEnd"/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bookmarkStart w:id="914" w:name="lt_pId182"/>
            <w:r w:rsidRPr="000568AF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 xml:space="preserve">Indicativo interurbano (número geográfico para números de telefonía fija – </w:t>
            </w:r>
            <w:proofErr w:type="spellStart"/>
            <w:r w:rsidRPr="000568AF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Fars</w:t>
            </w:r>
            <w:proofErr w:type="spellEnd"/>
            <w:r w:rsidRPr="000568AF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)</w:t>
            </w:r>
            <w:bookmarkEnd w:id="914"/>
          </w:p>
        </w:tc>
      </w:tr>
      <w:tr w:rsidR="000568AF" w:rsidRPr="001266F4" w:rsidTr="000568AF">
        <w:trPr>
          <w:cantSplit/>
          <w:trHeight w:val="18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74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Telefonía</w:t>
            </w:r>
            <w:proofErr w:type="spellEnd"/>
            <w:r w:rsidRPr="000568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fija</w:t>
            </w:r>
            <w:proofErr w:type="spellEnd"/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bookmarkStart w:id="915" w:name="lt_pId187"/>
            <w:r w:rsidRPr="000568AF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 xml:space="preserve">Indicativo interurbano (número geográfico para números de telefonía fija – </w:t>
            </w:r>
            <w:proofErr w:type="spellStart"/>
            <w:r w:rsidRPr="000568AF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Kohgiluoye</w:t>
            </w:r>
            <w:proofErr w:type="spellEnd"/>
            <w:r w:rsidRPr="000568AF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 xml:space="preserve"> va </w:t>
            </w:r>
            <w:proofErr w:type="spellStart"/>
            <w:r w:rsidRPr="000568AF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Boyer</w:t>
            </w:r>
            <w:proofErr w:type="spellEnd"/>
            <w:r w:rsidRPr="000568AF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 xml:space="preserve"> Ahmad)</w:t>
            </w:r>
            <w:bookmarkEnd w:id="915"/>
          </w:p>
        </w:tc>
      </w:tr>
      <w:tr w:rsidR="000568AF" w:rsidRPr="001266F4" w:rsidTr="000568AF">
        <w:trPr>
          <w:cantSplit/>
          <w:trHeight w:val="11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76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Telefonía</w:t>
            </w:r>
            <w:proofErr w:type="spellEnd"/>
            <w:r w:rsidRPr="000568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fija</w:t>
            </w:r>
            <w:proofErr w:type="spellEnd"/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bookmarkStart w:id="916" w:name="lt_pId192"/>
            <w:r w:rsidRPr="000568AF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 xml:space="preserve">Indicativo interurbano (número geográfico para números de telefonía fija – </w:t>
            </w:r>
            <w:proofErr w:type="spellStart"/>
            <w:r w:rsidRPr="000568AF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Hormozgan</w:t>
            </w:r>
            <w:proofErr w:type="spellEnd"/>
            <w:r w:rsidRPr="000568AF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)</w:t>
            </w:r>
            <w:bookmarkEnd w:id="916"/>
          </w:p>
        </w:tc>
      </w:tr>
      <w:tr w:rsidR="000568AF" w:rsidRPr="001266F4" w:rsidTr="000568AF">
        <w:trPr>
          <w:cantSplit/>
          <w:trHeight w:val="2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Telefonía</w:t>
            </w:r>
            <w:proofErr w:type="spellEnd"/>
            <w:r w:rsidRPr="000568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fija</w:t>
            </w:r>
            <w:proofErr w:type="spellEnd"/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bookmarkStart w:id="917" w:name="lt_pId197"/>
            <w:r w:rsidRPr="000568AF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 xml:space="preserve">Indicativo interurbano (número geográfico para números de telefonía fija – </w:t>
            </w:r>
            <w:proofErr w:type="spellStart"/>
            <w:r w:rsidRPr="000568AF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Bushehr</w:t>
            </w:r>
            <w:proofErr w:type="spellEnd"/>
            <w:r w:rsidRPr="000568AF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)</w:t>
            </w:r>
            <w:bookmarkEnd w:id="917"/>
          </w:p>
        </w:tc>
      </w:tr>
      <w:tr w:rsidR="000568AF" w:rsidRPr="001266F4" w:rsidTr="000568AF">
        <w:trPr>
          <w:cantSplit/>
          <w:trHeight w:val="18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81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Telefonía</w:t>
            </w:r>
            <w:proofErr w:type="spellEnd"/>
            <w:r w:rsidRPr="000568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fija</w:t>
            </w:r>
            <w:proofErr w:type="spellEnd"/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 w:bidi="fa-IR"/>
              </w:rPr>
            </w:pPr>
            <w:bookmarkStart w:id="918" w:name="lt_pId202"/>
            <w:r w:rsidRPr="000568AF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 xml:space="preserve">Indicativo interurbano (número geográfico para números de telefonía fija – </w:t>
            </w:r>
            <w:proofErr w:type="spellStart"/>
            <w:r w:rsidRPr="000568AF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Hamadan</w:t>
            </w:r>
            <w:proofErr w:type="spellEnd"/>
            <w:r w:rsidRPr="000568AF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)</w:t>
            </w:r>
            <w:bookmarkEnd w:id="918"/>
          </w:p>
        </w:tc>
      </w:tr>
      <w:tr w:rsidR="000568AF" w:rsidRPr="001266F4" w:rsidTr="000568AF">
        <w:trPr>
          <w:cantSplit/>
          <w:trHeight w:val="11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83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Telefonía</w:t>
            </w:r>
            <w:proofErr w:type="spellEnd"/>
            <w:r w:rsidRPr="000568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fija</w:t>
            </w:r>
            <w:proofErr w:type="spellEnd"/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 w:bidi="fa-IR"/>
              </w:rPr>
            </w:pPr>
            <w:bookmarkStart w:id="919" w:name="lt_pId207"/>
            <w:r w:rsidRPr="000568AF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 xml:space="preserve">Indicativo interurbano (número geográfico para números de telefonía fija – </w:t>
            </w:r>
            <w:proofErr w:type="spellStart"/>
            <w:r w:rsidRPr="000568AF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Kermanshahan</w:t>
            </w:r>
            <w:proofErr w:type="spellEnd"/>
            <w:r w:rsidRPr="000568AF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)</w:t>
            </w:r>
            <w:bookmarkEnd w:id="919"/>
          </w:p>
        </w:tc>
      </w:tr>
      <w:tr w:rsidR="000568AF" w:rsidRPr="001266F4" w:rsidTr="000568AF">
        <w:trPr>
          <w:cantSplit/>
          <w:trHeight w:val="32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84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Telefonía</w:t>
            </w:r>
            <w:proofErr w:type="spellEnd"/>
            <w:r w:rsidRPr="000568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fija</w:t>
            </w:r>
            <w:proofErr w:type="spellEnd"/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 w:bidi="fa-IR"/>
              </w:rPr>
            </w:pPr>
            <w:bookmarkStart w:id="920" w:name="lt_pId212"/>
            <w:r w:rsidRPr="000568AF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 xml:space="preserve">Indicativo interurbano (número geográfico para números de telefonía fija – </w:t>
            </w:r>
            <w:proofErr w:type="spellStart"/>
            <w:r w:rsidRPr="000568AF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Ilam</w:t>
            </w:r>
            <w:proofErr w:type="spellEnd"/>
            <w:r w:rsidRPr="000568AF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)</w:t>
            </w:r>
            <w:bookmarkEnd w:id="920"/>
          </w:p>
        </w:tc>
      </w:tr>
      <w:tr w:rsidR="000568AF" w:rsidRPr="001266F4" w:rsidTr="000568AF">
        <w:trPr>
          <w:cantSplit/>
          <w:trHeight w:val="13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86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Telefonía</w:t>
            </w:r>
            <w:proofErr w:type="spellEnd"/>
            <w:r w:rsidRPr="000568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fija</w:t>
            </w:r>
            <w:proofErr w:type="spellEnd"/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 w:bidi="fa-IR"/>
              </w:rPr>
            </w:pPr>
            <w:bookmarkStart w:id="921" w:name="lt_pId217"/>
            <w:r w:rsidRPr="000568AF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 xml:space="preserve">Indicativo interurbano (número geográfico para números de telefonía fija – </w:t>
            </w:r>
            <w:proofErr w:type="spellStart"/>
            <w:r w:rsidRPr="000568AF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Markazi</w:t>
            </w:r>
            <w:proofErr w:type="spellEnd"/>
            <w:r w:rsidRPr="000568AF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)</w:t>
            </w:r>
            <w:bookmarkEnd w:id="921"/>
          </w:p>
        </w:tc>
      </w:tr>
      <w:tr w:rsidR="000568AF" w:rsidRPr="001266F4" w:rsidTr="000568AF">
        <w:trPr>
          <w:cantSplit/>
          <w:trHeight w:val="20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87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Telefonía</w:t>
            </w:r>
            <w:proofErr w:type="spellEnd"/>
            <w:r w:rsidRPr="000568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fija</w:t>
            </w:r>
            <w:proofErr w:type="spellEnd"/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 w:bidi="fa-IR"/>
              </w:rPr>
            </w:pPr>
            <w:bookmarkStart w:id="922" w:name="lt_pId222"/>
            <w:r w:rsidRPr="000568AF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 xml:space="preserve">Indicativo interurbano (número geográfico para números de telefonía fija – </w:t>
            </w:r>
            <w:proofErr w:type="spellStart"/>
            <w:r w:rsidRPr="000568AF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Kurdestan</w:t>
            </w:r>
            <w:proofErr w:type="spellEnd"/>
            <w:r w:rsidRPr="000568AF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)</w:t>
            </w:r>
            <w:bookmarkEnd w:id="922"/>
          </w:p>
        </w:tc>
      </w:tr>
      <w:tr w:rsidR="000568AF" w:rsidRPr="000568AF" w:rsidTr="000568AF">
        <w:trPr>
          <w:cantSplit/>
          <w:trHeight w:val="10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901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Servicios</w:t>
            </w:r>
            <w:proofErr w:type="spellEnd"/>
            <w:r w:rsidRPr="000568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móviles</w:t>
            </w:r>
            <w:proofErr w:type="spellEnd"/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68AF" w:rsidRPr="000568AF" w:rsidTr="000568AF">
        <w:trPr>
          <w:cantSplit/>
          <w:trHeight w:val="7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902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Servicios</w:t>
            </w:r>
            <w:proofErr w:type="spellEnd"/>
            <w:r w:rsidRPr="000568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móviles</w:t>
            </w:r>
            <w:proofErr w:type="spellEnd"/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68AF" w:rsidRPr="000568AF" w:rsidTr="000568AF">
        <w:trPr>
          <w:cantSplit/>
          <w:trHeight w:val="22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903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Servicios</w:t>
            </w:r>
            <w:proofErr w:type="spellEnd"/>
            <w:r w:rsidRPr="000568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móviles</w:t>
            </w:r>
            <w:proofErr w:type="spellEnd"/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68AF" w:rsidRPr="000568AF" w:rsidTr="000568AF">
        <w:trPr>
          <w:cantSplit/>
          <w:trHeight w:val="18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9044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Servicios</w:t>
            </w:r>
            <w:proofErr w:type="spellEnd"/>
            <w:r w:rsidRPr="000568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móviles</w:t>
            </w:r>
            <w:proofErr w:type="spellEnd"/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68AF" w:rsidRPr="000568AF" w:rsidTr="000568AF">
        <w:trPr>
          <w:cantSplit/>
          <w:trHeight w:val="14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905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Servicios</w:t>
            </w:r>
            <w:proofErr w:type="spellEnd"/>
            <w:r w:rsidRPr="000568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móviles</w:t>
            </w:r>
            <w:proofErr w:type="spellEnd"/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68AF" w:rsidRPr="000568AF" w:rsidTr="000568AF">
        <w:trPr>
          <w:cantSplit/>
          <w:trHeight w:val="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91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Servicios</w:t>
            </w:r>
            <w:proofErr w:type="spellEnd"/>
            <w:r w:rsidRPr="000568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móviles</w:t>
            </w:r>
            <w:proofErr w:type="spellEnd"/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68AF" w:rsidRPr="000568AF" w:rsidTr="000568AF">
        <w:trPr>
          <w:cantSplit/>
          <w:trHeight w:val="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920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Servicios</w:t>
            </w:r>
            <w:proofErr w:type="spellEnd"/>
            <w:r w:rsidRPr="000568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móviles</w:t>
            </w:r>
            <w:proofErr w:type="spellEnd"/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68AF" w:rsidRPr="000568AF" w:rsidTr="000568AF">
        <w:trPr>
          <w:cantSplit/>
          <w:trHeight w:val="1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921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Servicios</w:t>
            </w:r>
            <w:proofErr w:type="spellEnd"/>
            <w:r w:rsidRPr="000568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móviles</w:t>
            </w:r>
            <w:proofErr w:type="spellEnd"/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68AF" w:rsidRPr="000568AF" w:rsidTr="000568AF">
        <w:trPr>
          <w:cantSplit/>
          <w:trHeight w:val="20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922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Servicios</w:t>
            </w:r>
            <w:proofErr w:type="spellEnd"/>
            <w:r w:rsidRPr="000568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móviles</w:t>
            </w:r>
            <w:proofErr w:type="spellEnd"/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68AF" w:rsidRPr="000568AF" w:rsidTr="000568AF">
        <w:trPr>
          <w:cantSplit/>
          <w:trHeight w:val="14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93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Servicios</w:t>
            </w:r>
            <w:proofErr w:type="spellEnd"/>
            <w:r w:rsidRPr="000568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móviles</w:t>
            </w:r>
            <w:proofErr w:type="spellEnd"/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68AF" w:rsidRPr="000568AF" w:rsidTr="000568AF">
        <w:trPr>
          <w:cantSplit/>
          <w:trHeight w:val="1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94000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bookmarkStart w:id="923" w:name="lt_pId258"/>
            <w:r w:rsidRPr="000568AF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Telefonía fija</w:t>
            </w:r>
            <w:r w:rsidRPr="000568AF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(fibra)</w:t>
            </w:r>
            <w:bookmarkEnd w:id="923"/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bookmarkStart w:id="924" w:name="lt_pId259"/>
            <w:r w:rsidRPr="000568AF">
              <w:rPr>
                <w:rFonts w:asciiTheme="minorHAnsi" w:hAnsiTheme="minorHAnsi"/>
                <w:sz w:val="18"/>
                <w:szCs w:val="18"/>
                <w:lang w:val="es-ES_tradnl"/>
              </w:rPr>
              <w:t>No geográfico</w:t>
            </w:r>
            <w:bookmarkEnd w:id="924"/>
          </w:p>
        </w:tc>
      </w:tr>
      <w:tr w:rsidR="000568AF" w:rsidRPr="001266F4" w:rsidTr="000568AF">
        <w:trPr>
          <w:cantSplit/>
          <w:trHeight w:val="8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lastRenderedPageBreak/>
              <w:t>9411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bookmarkStart w:id="925" w:name="lt_pId263"/>
            <w:r w:rsidRPr="000568AF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Telefonía fija</w:t>
            </w:r>
            <w:r w:rsidRPr="000568AF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(acceso inalámbrico fijo)</w:t>
            </w:r>
            <w:bookmarkEnd w:id="925"/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bookmarkStart w:id="926" w:name="lt_pId264"/>
            <w:r w:rsidRPr="000568AF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Sólo con origen en Irán </w:t>
            </w:r>
            <w:bookmarkEnd w:id="926"/>
          </w:p>
        </w:tc>
      </w:tr>
      <w:tr w:rsidR="000568AF" w:rsidRPr="000568AF" w:rsidTr="000568AF">
        <w:trPr>
          <w:cantSplit/>
          <w:trHeight w:val="8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0568AF">
              <w:rPr>
                <w:rFonts w:asciiTheme="minorHAnsi" w:hAnsiTheme="minorHAnsi"/>
                <w:sz w:val="18"/>
                <w:szCs w:val="18"/>
                <w:lang w:val="es-ES_tradnl"/>
              </w:rPr>
              <w:t>942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0568AF">
              <w:rPr>
                <w:rFonts w:asciiTheme="minorHAnsi" w:hAnsiTheme="minorHAnsi"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0568AF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highlight w:val="yellow"/>
                <w:lang w:val="es-ES_tradnl"/>
              </w:rPr>
            </w:pPr>
            <w:r w:rsidRPr="000568AF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Telefonía fija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highlight w:val="yellow"/>
                <w:lang w:val="es-ES_tradnl"/>
              </w:rPr>
            </w:pPr>
            <w:r w:rsidRPr="000568AF">
              <w:rPr>
                <w:rFonts w:asciiTheme="minorHAnsi" w:hAnsiTheme="minorHAnsi"/>
                <w:sz w:val="18"/>
                <w:szCs w:val="18"/>
                <w:lang w:val="es-ES_tradnl"/>
              </w:rPr>
              <w:t>No geográfico</w:t>
            </w:r>
          </w:p>
        </w:tc>
      </w:tr>
      <w:tr w:rsidR="000568AF" w:rsidRPr="000568AF" w:rsidTr="000568AF">
        <w:trPr>
          <w:cantSplit/>
          <w:trHeight w:val="8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0568AF">
              <w:rPr>
                <w:rFonts w:asciiTheme="minorHAnsi" w:hAnsiTheme="minorHAnsi"/>
                <w:sz w:val="18"/>
                <w:szCs w:val="18"/>
                <w:lang w:val="es-ES_tradnl"/>
              </w:rPr>
              <w:t>94300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0568AF">
              <w:rPr>
                <w:rFonts w:asciiTheme="minorHAnsi" w:hAnsiTheme="minorHAnsi"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0568AF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0568AF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Telefonía fija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highlight w:val="lightGray"/>
                <w:lang w:val="es-ES_tradnl"/>
              </w:rPr>
            </w:pPr>
            <w:r w:rsidRPr="000568AF">
              <w:rPr>
                <w:rFonts w:asciiTheme="minorHAnsi" w:hAnsiTheme="minorHAnsi"/>
                <w:sz w:val="18"/>
                <w:szCs w:val="18"/>
                <w:lang w:val="es-ES_tradnl"/>
              </w:rPr>
              <w:t>No geográfico</w:t>
            </w:r>
          </w:p>
        </w:tc>
      </w:tr>
      <w:tr w:rsidR="000568AF" w:rsidRPr="000568AF" w:rsidTr="000568AF">
        <w:trPr>
          <w:cantSplit/>
          <w:trHeight w:val="8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0568AF">
              <w:rPr>
                <w:rFonts w:asciiTheme="minorHAnsi" w:hAnsiTheme="minorHAnsi"/>
                <w:sz w:val="18"/>
                <w:szCs w:val="18"/>
                <w:lang w:val="es-ES_tradnl"/>
              </w:rPr>
              <w:t>94301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0568AF">
              <w:rPr>
                <w:rFonts w:asciiTheme="minorHAnsi" w:hAnsiTheme="minorHAnsi"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0568AF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Telefonía fija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000568AF">
              <w:rPr>
                <w:rFonts w:asciiTheme="minorHAnsi" w:hAnsiTheme="minorHAnsi"/>
                <w:sz w:val="18"/>
                <w:szCs w:val="18"/>
                <w:lang w:val="es-ES_tradnl"/>
              </w:rPr>
              <w:t>No geográfico</w:t>
            </w:r>
          </w:p>
        </w:tc>
      </w:tr>
      <w:tr w:rsidR="000568AF" w:rsidRPr="001266F4" w:rsidTr="000568AF">
        <w:trPr>
          <w:cantSplit/>
          <w:trHeight w:val="11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944111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0568AF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Telefonía fija</w:t>
            </w:r>
            <w:r w:rsidRPr="000568AF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(acceso</w:t>
            </w:r>
            <w:r w:rsidRPr="000568AF">
              <w:rPr>
                <w:rFonts w:asciiTheme="minorHAnsi" w:hAnsiTheme="minorHAnsi"/>
                <w:sz w:val="18"/>
                <w:szCs w:val="18"/>
                <w:lang w:val="es-ES_tradnl"/>
              </w:rPr>
              <w:br/>
              <w:t>inalámbrico fijo)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highlight w:val="lightGray"/>
                <w:lang w:val="es-ES"/>
              </w:rPr>
            </w:pPr>
            <w:r w:rsidRPr="000568AF">
              <w:rPr>
                <w:rFonts w:asciiTheme="minorHAnsi" w:hAnsiTheme="minorHAnsi"/>
                <w:sz w:val="18"/>
                <w:szCs w:val="18"/>
                <w:lang w:val="es-ES_tradnl"/>
              </w:rPr>
              <w:t>Sólo con origen en Irán</w:t>
            </w:r>
          </w:p>
        </w:tc>
      </w:tr>
      <w:tr w:rsidR="000568AF" w:rsidRPr="001266F4" w:rsidTr="000568AF">
        <w:trPr>
          <w:cantSplit/>
          <w:trHeight w:val="2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0568AF">
              <w:rPr>
                <w:rFonts w:asciiTheme="minorHAnsi" w:hAnsiTheme="minorHAnsi"/>
                <w:sz w:val="18"/>
                <w:szCs w:val="18"/>
                <w:lang w:val="es-ES_tradnl"/>
              </w:rPr>
              <w:t>94440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0568AF">
              <w:rPr>
                <w:rFonts w:asciiTheme="minorHAnsi" w:hAnsiTheme="minorHAnsi"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0568AF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0568AF">
              <w:rPr>
                <w:rFonts w:asciiTheme="minorHAnsi" w:hAnsiTheme="minorHAnsi"/>
                <w:sz w:val="18"/>
                <w:szCs w:val="18"/>
                <w:lang w:val="es-ES_tradnl" w:bidi="fa-IR"/>
              </w:rPr>
              <w:t>Telefonía fija</w:t>
            </w:r>
            <w:r w:rsidRPr="000568AF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(acceso inalámbrico fijo)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highlight w:val="lightGray"/>
                <w:lang w:val="es-ES"/>
              </w:rPr>
            </w:pPr>
            <w:r w:rsidRPr="000568AF">
              <w:rPr>
                <w:rFonts w:asciiTheme="minorHAnsi" w:hAnsiTheme="minorHAnsi"/>
                <w:sz w:val="18"/>
                <w:szCs w:val="18"/>
                <w:lang w:val="es-ES_tradnl"/>
              </w:rPr>
              <w:t>Sólo con origen en Irán</w:t>
            </w:r>
          </w:p>
        </w:tc>
      </w:tr>
      <w:tr w:rsidR="000568AF" w:rsidRPr="000568AF" w:rsidTr="000568AF">
        <w:trPr>
          <w:cantSplit/>
          <w:trHeight w:val="20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0568AF">
              <w:rPr>
                <w:rFonts w:asciiTheme="minorHAnsi" w:hAnsiTheme="minorHAnsi"/>
                <w:sz w:val="18"/>
                <w:szCs w:val="18"/>
                <w:lang w:val="es-ES_tradnl"/>
              </w:rPr>
              <w:t>96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0568AF">
              <w:rPr>
                <w:rFonts w:asciiTheme="minorHAnsi" w:hAnsiTheme="minorHAnsi"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0568AF">
              <w:rPr>
                <w:rFonts w:asciiTheme="minorHAnsi" w:hAnsiTheme="minorHAnsi"/>
                <w:sz w:val="18"/>
                <w:szCs w:val="18"/>
                <w:lang w:val="es-ES_tradnl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  <w:lang w:val="es-ES_tradnl"/>
              </w:rPr>
              <w:t>Códigos de servicio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68AF" w:rsidRPr="000568AF" w:rsidTr="000568AF">
        <w:trPr>
          <w:cantSplit/>
          <w:trHeight w:val="1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990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Servicios</w:t>
            </w:r>
            <w:proofErr w:type="spellEnd"/>
            <w:r w:rsidRPr="000568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móviles</w:t>
            </w:r>
            <w:proofErr w:type="spellEnd"/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68AF" w:rsidRPr="000568AF" w:rsidTr="000568AF">
        <w:trPr>
          <w:cantSplit/>
          <w:trHeight w:val="16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991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Servicios</w:t>
            </w:r>
            <w:proofErr w:type="spellEnd"/>
            <w:r w:rsidRPr="000568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móviles</w:t>
            </w:r>
            <w:proofErr w:type="spellEnd"/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68AF" w:rsidRPr="000568AF" w:rsidTr="000568AF">
        <w:trPr>
          <w:cantSplit/>
          <w:trHeight w:val="1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9944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Servicios</w:t>
            </w:r>
            <w:proofErr w:type="spellEnd"/>
            <w:r w:rsidRPr="000568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móviles</w:t>
            </w:r>
            <w:proofErr w:type="spellEnd"/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68AF" w:rsidRPr="000568AF" w:rsidTr="000568AF">
        <w:trPr>
          <w:cantSplit/>
          <w:trHeight w:val="1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 w:cstheme="majorBidi"/>
                <w:sz w:val="18"/>
                <w:szCs w:val="18"/>
              </w:rPr>
              <w:t>9950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 w:cstheme="majorBidi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 w:cstheme="majorBidi"/>
                <w:sz w:val="18"/>
                <w:szCs w:val="1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 w:cstheme="majorBidi"/>
                <w:sz w:val="18"/>
                <w:szCs w:val="18"/>
              </w:rPr>
              <w:t>Public Trunk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68AF" w:rsidRPr="000568AF" w:rsidTr="000568AF">
        <w:trPr>
          <w:cantSplit/>
          <w:trHeight w:val="1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 w:cstheme="majorBidi"/>
                <w:sz w:val="18"/>
                <w:szCs w:val="18"/>
              </w:rPr>
              <w:t>99510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 w:cstheme="majorBidi"/>
                <w:sz w:val="18"/>
                <w:szCs w:val="18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 w:cstheme="majorBidi"/>
                <w:sz w:val="18"/>
                <w:szCs w:val="1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568AF">
              <w:rPr>
                <w:rFonts w:asciiTheme="minorHAnsi" w:hAnsiTheme="minorHAnsi" w:cstheme="majorBidi"/>
                <w:sz w:val="18"/>
                <w:szCs w:val="18"/>
              </w:rPr>
              <w:t>Servicios</w:t>
            </w:r>
            <w:proofErr w:type="spellEnd"/>
            <w:r w:rsidRPr="000568AF">
              <w:rPr>
                <w:rFonts w:asciiTheme="minorHAnsi" w:hAnsiTheme="minorHAnsi" w:cstheme="majorBidi"/>
                <w:sz w:val="18"/>
                <w:szCs w:val="18"/>
              </w:rPr>
              <w:t xml:space="preserve"> </w:t>
            </w:r>
            <w:proofErr w:type="spellStart"/>
            <w:r w:rsidRPr="000568AF">
              <w:rPr>
                <w:rFonts w:asciiTheme="minorHAnsi" w:hAnsiTheme="minorHAnsi" w:cstheme="majorBidi"/>
                <w:sz w:val="18"/>
                <w:szCs w:val="18"/>
              </w:rPr>
              <w:t>móviles</w:t>
            </w:r>
            <w:proofErr w:type="spellEnd"/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68AF" w:rsidRPr="000568AF" w:rsidTr="000568AF">
        <w:trPr>
          <w:cantSplit/>
          <w:trHeight w:val="2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993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  <w:lang w:val="es-ES_tradnl"/>
              </w:rPr>
              <w:t>Servicios por satélite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68AF" w:rsidRPr="000568AF" w:rsidTr="000568AF">
        <w:trPr>
          <w:cantSplit/>
          <w:trHeight w:val="20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99810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Servicios</w:t>
            </w:r>
            <w:proofErr w:type="spellEnd"/>
            <w:r w:rsidRPr="000568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móviles</w:t>
            </w:r>
            <w:proofErr w:type="spellEnd"/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68AF" w:rsidRPr="000568AF" w:rsidTr="000568AF">
        <w:trPr>
          <w:cantSplit/>
          <w:trHeight w:val="20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 w:cstheme="majorBidi"/>
                <w:sz w:val="18"/>
                <w:szCs w:val="18"/>
              </w:rPr>
              <w:t>99811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 w:cstheme="majorBidi"/>
                <w:sz w:val="18"/>
                <w:szCs w:val="18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 w:cstheme="majorBidi"/>
                <w:sz w:val="18"/>
                <w:szCs w:val="1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568AF">
              <w:rPr>
                <w:rFonts w:asciiTheme="minorHAnsi" w:hAnsiTheme="minorHAnsi" w:cstheme="majorBidi"/>
                <w:sz w:val="18"/>
                <w:szCs w:val="18"/>
              </w:rPr>
              <w:t>Servicios</w:t>
            </w:r>
            <w:proofErr w:type="spellEnd"/>
            <w:r w:rsidRPr="000568AF">
              <w:rPr>
                <w:rFonts w:asciiTheme="minorHAnsi" w:hAnsiTheme="minorHAnsi" w:cstheme="majorBidi"/>
                <w:sz w:val="18"/>
                <w:szCs w:val="18"/>
              </w:rPr>
              <w:t xml:space="preserve"> </w:t>
            </w:r>
            <w:proofErr w:type="spellStart"/>
            <w:r w:rsidRPr="000568AF">
              <w:rPr>
                <w:rFonts w:asciiTheme="minorHAnsi" w:hAnsiTheme="minorHAnsi" w:cstheme="majorBidi"/>
                <w:sz w:val="18"/>
                <w:szCs w:val="18"/>
              </w:rPr>
              <w:t>móviles</w:t>
            </w:r>
            <w:proofErr w:type="spellEnd"/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68AF" w:rsidRPr="000568AF" w:rsidTr="000568AF">
        <w:trPr>
          <w:cantSplit/>
          <w:trHeight w:val="13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99888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Servicios</w:t>
            </w:r>
            <w:proofErr w:type="spellEnd"/>
            <w:r w:rsidRPr="000568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móviles</w:t>
            </w:r>
            <w:proofErr w:type="spellEnd"/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68AF" w:rsidRPr="000568AF" w:rsidTr="000568AF">
        <w:trPr>
          <w:cantSplit/>
          <w:trHeight w:val="20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99900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Servicios</w:t>
            </w:r>
            <w:proofErr w:type="spellEnd"/>
            <w:r w:rsidRPr="000568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móviles</w:t>
            </w:r>
            <w:proofErr w:type="spellEnd"/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68AF" w:rsidRPr="000568AF" w:rsidTr="000568AF">
        <w:trPr>
          <w:cantSplit/>
          <w:trHeight w:val="16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99901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Servicios</w:t>
            </w:r>
            <w:proofErr w:type="spellEnd"/>
            <w:r w:rsidRPr="000568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móviles</w:t>
            </w:r>
            <w:proofErr w:type="spellEnd"/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68AF" w:rsidRPr="000568AF" w:rsidTr="000568AF">
        <w:trPr>
          <w:cantSplit/>
          <w:trHeight w:val="1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99903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Servicios</w:t>
            </w:r>
            <w:proofErr w:type="spellEnd"/>
            <w:r w:rsidRPr="000568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móviles</w:t>
            </w:r>
            <w:proofErr w:type="spellEnd"/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68AF" w:rsidRPr="000568AF" w:rsidTr="000568AF">
        <w:trPr>
          <w:cantSplit/>
          <w:trHeight w:val="1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 w:cstheme="majorBidi"/>
                <w:sz w:val="18"/>
                <w:szCs w:val="18"/>
              </w:rPr>
              <w:t>99910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 w:cstheme="majorBidi"/>
                <w:sz w:val="18"/>
                <w:szCs w:val="18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 w:cstheme="majorBidi"/>
                <w:sz w:val="18"/>
                <w:szCs w:val="1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568AF">
              <w:rPr>
                <w:rFonts w:asciiTheme="minorHAnsi" w:hAnsiTheme="minorHAnsi" w:cstheme="majorBidi"/>
                <w:sz w:val="18"/>
                <w:szCs w:val="18"/>
              </w:rPr>
              <w:t>Servicios</w:t>
            </w:r>
            <w:proofErr w:type="spellEnd"/>
            <w:r w:rsidRPr="000568AF">
              <w:rPr>
                <w:rFonts w:asciiTheme="minorHAnsi" w:hAnsiTheme="minorHAnsi" w:cstheme="majorBidi"/>
                <w:sz w:val="18"/>
                <w:szCs w:val="18"/>
              </w:rPr>
              <w:t xml:space="preserve"> </w:t>
            </w:r>
            <w:proofErr w:type="spellStart"/>
            <w:r w:rsidRPr="000568AF">
              <w:rPr>
                <w:rFonts w:asciiTheme="minorHAnsi" w:hAnsiTheme="minorHAnsi" w:cstheme="majorBidi"/>
                <w:sz w:val="18"/>
                <w:szCs w:val="18"/>
              </w:rPr>
              <w:t>móviles</w:t>
            </w:r>
            <w:proofErr w:type="spellEnd"/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68AF" w:rsidRPr="000568AF" w:rsidTr="000568AF">
        <w:trPr>
          <w:cantSplit/>
          <w:trHeight w:val="1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99911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Servicios</w:t>
            </w:r>
            <w:proofErr w:type="spellEnd"/>
            <w:r w:rsidRPr="000568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móviles</w:t>
            </w:r>
            <w:proofErr w:type="spellEnd"/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68AF" w:rsidRPr="000568AF" w:rsidTr="000568AF">
        <w:trPr>
          <w:cantSplit/>
          <w:trHeight w:val="18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99913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Servicios</w:t>
            </w:r>
            <w:proofErr w:type="spellEnd"/>
            <w:r w:rsidRPr="000568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móviles</w:t>
            </w:r>
            <w:proofErr w:type="spellEnd"/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68AF" w:rsidRPr="000568AF" w:rsidTr="000568AF">
        <w:trPr>
          <w:cantSplit/>
          <w:trHeight w:val="14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99914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Servicios</w:t>
            </w:r>
            <w:proofErr w:type="spellEnd"/>
            <w:r w:rsidRPr="000568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móviles</w:t>
            </w:r>
            <w:proofErr w:type="spellEnd"/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68AF" w:rsidRPr="000568AF" w:rsidTr="000568AF">
        <w:trPr>
          <w:cantSplit/>
          <w:trHeight w:val="25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99921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Servicios</w:t>
            </w:r>
            <w:proofErr w:type="spellEnd"/>
            <w:r w:rsidRPr="000568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móviles</w:t>
            </w:r>
            <w:proofErr w:type="spellEnd"/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68AF" w:rsidRPr="000568AF" w:rsidTr="000568AF">
        <w:trPr>
          <w:cantSplit/>
          <w:trHeight w:val="25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 w:cstheme="majorBidi"/>
                <w:sz w:val="18"/>
                <w:szCs w:val="18"/>
              </w:rPr>
              <w:t>99977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 w:cstheme="majorBidi"/>
                <w:sz w:val="18"/>
                <w:szCs w:val="18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 w:cstheme="majorBidi"/>
                <w:sz w:val="18"/>
                <w:szCs w:val="1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568AF">
              <w:rPr>
                <w:rFonts w:asciiTheme="minorHAnsi" w:hAnsiTheme="minorHAnsi" w:cstheme="majorBidi"/>
                <w:sz w:val="18"/>
                <w:szCs w:val="18"/>
              </w:rPr>
              <w:t>Servicios</w:t>
            </w:r>
            <w:proofErr w:type="spellEnd"/>
            <w:r w:rsidRPr="000568AF">
              <w:rPr>
                <w:rFonts w:asciiTheme="minorHAnsi" w:hAnsiTheme="minorHAnsi" w:cstheme="majorBidi"/>
                <w:sz w:val="18"/>
                <w:szCs w:val="18"/>
              </w:rPr>
              <w:t xml:space="preserve"> </w:t>
            </w:r>
            <w:proofErr w:type="spellStart"/>
            <w:r w:rsidRPr="000568AF">
              <w:rPr>
                <w:rFonts w:asciiTheme="minorHAnsi" w:hAnsiTheme="minorHAnsi" w:cstheme="majorBidi"/>
                <w:sz w:val="18"/>
                <w:szCs w:val="18"/>
              </w:rPr>
              <w:t>móviles</w:t>
            </w:r>
            <w:proofErr w:type="spellEnd"/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68AF" w:rsidRPr="000568AF" w:rsidTr="000568AF">
        <w:trPr>
          <w:cantSplit/>
          <w:trHeight w:val="25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 w:cstheme="majorBidi"/>
                <w:sz w:val="18"/>
                <w:szCs w:val="18"/>
              </w:rPr>
              <w:t>99996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 w:cstheme="majorBidi"/>
                <w:sz w:val="18"/>
                <w:szCs w:val="18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 w:cstheme="majorBidi"/>
                <w:sz w:val="18"/>
                <w:szCs w:val="1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568AF">
              <w:rPr>
                <w:rFonts w:asciiTheme="minorHAnsi" w:hAnsiTheme="minorHAnsi" w:cstheme="majorBidi"/>
                <w:sz w:val="18"/>
                <w:szCs w:val="18"/>
              </w:rPr>
              <w:t>Servicios</w:t>
            </w:r>
            <w:proofErr w:type="spellEnd"/>
            <w:r w:rsidRPr="000568AF">
              <w:rPr>
                <w:rFonts w:asciiTheme="minorHAnsi" w:hAnsiTheme="minorHAnsi" w:cstheme="majorBidi"/>
                <w:sz w:val="18"/>
                <w:szCs w:val="18"/>
              </w:rPr>
              <w:t xml:space="preserve"> </w:t>
            </w:r>
            <w:proofErr w:type="spellStart"/>
            <w:r w:rsidRPr="000568AF">
              <w:rPr>
                <w:rFonts w:asciiTheme="minorHAnsi" w:hAnsiTheme="minorHAnsi" w:cstheme="majorBidi"/>
                <w:sz w:val="18"/>
                <w:szCs w:val="18"/>
              </w:rPr>
              <w:t>móviles</w:t>
            </w:r>
            <w:proofErr w:type="spellEnd"/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68AF" w:rsidRPr="000568AF" w:rsidTr="000568AF">
        <w:trPr>
          <w:cantSplit/>
          <w:trHeight w:val="25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 w:cstheme="majorBidi"/>
                <w:sz w:val="18"/>
                <w:szCs w:val="18"/>
              </w:rPr>
              <w:t>99997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 w:cstheme="majorBidi"/>
                <w:sz w:val="18"/>
                <w:szCs w:val="18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 w:cstheme="majorBidi"/>
                <w:sz w:val="18"/>
                <w:szCs w:val="1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568AF">
              <w:rPr>
                <w:rFonts w:asciiTheme="minorHAnsi" w:hAnsiTheme="minorHAnsi" w:cstheme="majorBidi"/>
                <w:sz w:val="18"/>
                <w:szCs w:val="18"/>
              </w:rPr>
              <w:t>Servicios</w:t>
            </w:r>
            <w:proofErr w:type="spellEnd"/>
            <w:r w:rsidRPr="000568AF">
              <w:rPr>
                <w:rFonts w:asciiTheme="minorHAnsi" w:hAnsiTheme="minorHAnsi" w:cstheme="majorBidi"/>
                <w:sz w:val="18"/>
                <w:szCs w:val="18"/>
              </w:rPr>
              <w:t xml:space="preserve"> </w:t>
            </w:r>
            <w:proofErr w:type="spellStart"/>
            <w:r w:rsidRPr="000568AF">
              <w:rPr>
                <w:rFonts w:asciiTheme="minorHAnsi" w:hAnsiTheme="minorHAnsi" w:cstheme="majorBidi"/>
                <w:sz w:val="18"/>
                <w:szCs w:val="18"/>
              </w:rPr>
              <w:t>móviles</w:t>
            </w:r>
            <w:proofErr w:type="spellEnd"/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68AF" w:rsidRPr="000568AF" w:rsidTr="000568AF">
        <w:trPr>
          <w:cantSplit/>
          <w:trHeight w:val="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99998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Servicios</w:t>
            </w:r>
            <w:proofErr w:type="spellEnd"/>
            <w:r w:rsidRPr="000568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móviles</w:t>
            </w:r>
            <w:proofErr w:type="spellEnd"/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68AF" w:rsidRPr="000568AF" w:rsidTr="000568AF">
        <w:trPr>
          <w:cantSplit/>
          <w:trHeight w:val="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99999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AF" w:rsidRPr="000568AF" w:rsidRDefault="000568AF" w:rsidP="000568A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68A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Servicios</w:t>
            </w:r>
            <w:proofErr w:type="spellEnd"/>
            <w:r w:rsidRPr="000568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568AF">
              <w:rPr>
                <w:rFonts w:asciiTheme="minorHAnsi" w:hAnsiTheme="minorHAnsi"/>
                <w:sz w:val="18"/>
                <w:szCs w:val="18"/>
              </w:rPr>
              <w:t>móviles</w:t>
            </w:r>
            <w:proofErr w:type="spellEnd"/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AF" w:rsidRPr="000568AF" w:rsidRDefault="000568AF" w:rsidP="000568AF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0568AF" w:rsidRPr="000568AF" w:rsidRDefault="000568AF" w:rsidP="000568AF">
      <w:pPr>
        <w:spacing w:after="0"/>
        <w:rPr>
          <w:rFonts w:asciiTheme="minorHAnsi" w:hAnsiTheme="minorHAnsi" w:cs="Arial"/>
          <w:lang w:val="es-ES_tradnl"/>
        </w:rPr>
      </w:pPr>
      <w:proofErr w:type="spellStart"/>
      <w:r w:rsidRPr="000568AF">
        <w:rPr>
          <w:rFonts w:cs="Calibri"/>
        </w:rPr>
        <w:t>Contacto</w:t>
      </w:r>
      <w:proofErr w:type="spellEnd"/>
      <w:r w:rsidRPr="000568AF">
        <w:rPr>
          <w:rFonts w:asciiTheme="minorHAnsi" w:hAnsiTheme="minorHAnsi" w:cs="Arial"/>
        </w:rPr>
        <w:t>:</w:t>
      </w:r>
    </w:p>
    <w:p w:rsidR="000568AF" w:rsidRPr="00E41FFA" w:rsidRDefault="000568AF" w:rsidP="000568AF">
      <w:pPr>
        <w:ind w:left="567" w:hanging="567"/>
        <w:jc w:val="left"/>
        <w:rPr>
          <w:lang w:val="es-ES_tradnl"/>
        </w:rPr>
      </w:pPr>
      <w:bookmarkStart w:id="927" w:name="lt_pId342"/>
      <w:r>
        <w:rPr>
          <w:lang w:val="es-ES_tradnl"/>
        </w:rPr>
        <w:tab/>
      </w:r>
      <w:proofErr w:type="spellStart"/>
      <w:r w:rsidRPr="000568AF">
        <w:rPr>
          <w:lang w:val="es-ES_tradnl"/>
        </w:rPr>
        <w:t>Alireza</w:t>
      </w:r>
      <w:proofErr w:type="spellEnd"/>
      <w:r w:rsidRPr="000568AF">
        <w:rPr>
          <w:lang w:val="es-ES_tradnl"/>
        </w:rPr>
        <w:t xml:space="preserve"> </w:t>
      </w:r>
      <w:proofErr w:type="spellStart"/>
      <w:r w:rsidRPr="000568AF">
        <w:rPr>
          <w:lang w:val="es-ES_tradnl"/>
        </w:rPr>
        <w:t>Darvishi</w:t>
      </w:r>
      <w:bookmarkEnd w:id="927"/>
      <w:proofErr w:type="spellEnd"/>
      <w:r w:rsidRPr="000568AF">
        <w:rPr>
          <w:lang w:val="es-ES_tradnl"/>
        </w:rPr>
        <w:br/>
      </w:r>
      <w:bookmarkStart w:id="928" w:name="lt_pId343"/>
      <w:r w:rsidRPr="000568AF">
        <w:rPr>
          <w:lang w:val="es-ES_tradnl"/>
        </w:rPr>
        <w:t xml:space="preserve">Director de la </w:t>
      </w:r>
      <w:bookmarkEnd w:id="928"/>
      <w:r w:rsidRPr="000568AF">
        <w:rPr>
          <w:lang w:val="es-ES_tradnl"/>
        </w:rPr>
        <w:t>Oficina para Organizaciones Internacionales Especializadas</w:t>
      </w:r>
      <w:r w:rsidRPr="000568AF">
        <w:rPr>
          <w:lang w:val="es-ES_tradnl"/>
        </w:rPr>
        <w:br/>
      </w:r>
      <w:bookmarkStart w:id="929" w:name="lt_pId344"/>
      <w:proofErr w:type="spellStart"/>
      <w:r w:rsidRPr="000568AF">
        <w:rPr>
          <w:lang w:val="es-ES_tradnl"/>
        </w:rPr>
        <w:t>Communications</w:t>
      </w:r>
      <w:proofErr w:type="spellEnd"/>
      <w:r w:rsidRPr="000568AF">
        <w:rPr>
          <w:lang w:val="es-ES_tradnl"/>
        </w:rPr>
        <w:t xml:space="preserve"> </w:t>
      </w:r>
      <w:proofErr w:type="spellStart"/>
      <w:r w:rsidRPr="000568AF">
        <w:rPr>
          <w:lang w:val="es-ES_tradnl"/>
        </w:rPr>
        <w:t>Regulatory</w:t>
      </w:r>
      <w:proofErr w:type="spellEnd"/>
      <w:r w:rsidRPr="000568AF">
        <w:rPr>
          <w:lang w:val="es-ES_tradnl"/>
        </w:rPr>
        <w:t xml:space="preserve"> </w:t>
      </w:r>
      <w:proofErr w:type="spellStart"/>
      <w:r w:rsidRPr="000568AF">
        <w:rPr>
          <w:lang w:val="es-ES_tradnl"/>
        </w:rPr>
        <w:t>Authority</w:t>
      </w:r>
      <w:proofErr w:type="spellEnd"/>
      <w:r w:rsidRPr="000568AF">
        <w:rPr>
          <w:lang w:val="es-ES_tradnl"/>
        </w:rPr>
        <w:t xml:space="preserve"> (CRA)</w:t>
      </w:r>
      <w:bookmarkEnd w:id="929"/>
      <w:r w:rsidRPr="000568AF">
        <w:rPr>
          <w:lang w:val="es-ES_tradnl"/>
        </w:rPr>
        <w:br/>
        <w:t>Ministerio de Tecnología de la Información y Comunicaciones</w:t>
      </w:r>
      <w:r w:rsidRPr="000568AF">
        <w:rPr>
          <w:lang w:val="es-ES_tradnl"/>
        </w:rPr>
        <w:br/>
      </w:r>
      <w:bookmarkStart w:id="930" w:name="lt_pId346"/>
      <w:r w:rsidRPr="000568AF">
        <w:rPr>
          <w:lang w:val="es-ES_tradnl"/>
        </w:rPr>
        <w:t>15598 TEHERÁN</w:t>
      </w:r>
      <w:bookmarkEnd w:id="930"/>
      <w:r w:rsidRPr="000568AF">
        <w:rPr>
          <w:lang w:val="es-ES_tradnl"/>
        </w:rPr>
        <w:t xml:space="preserve"> </w:t>
      </w:r>
      <w:r w:rsidRPr="000568AF">
        <w:rPr>
          <w:lang w:val="es-ES_tradnl"/>
        </w:rPr>
        <w:br/>
      </w:r>
      <w:bookmarkStart w:id="931" w:name="lt_pId347"/>
      <w:r w:rsidRPr="000568AF">
        <w:rPr>
          <w:lang w:val="es-ES_tradnl"/>
        </w:rPr>
        <w:t>Irán (República Islámica del)</w:t>
      </w:r>
      <w:bookmarkEnd w:id="931"/>
      <w:r w:rsidRPr="000568AF">
        <w:rPr>
          <w:lang w:val="es-ES_tradnl"/>
        </w:rPr>
        <w:t xml:space="preserve"> </w:t>
      </w:r>
      <w:r w:rsidRPr="000568AF">
        <w:rPr>
          <w:rFonts w:asciiTheme="minorHAnsi" w:hAnsiTheme="minorHAnsi"/>
          <w:highlight w:val="yellow"/>
          <w:lang w:val="es-ES_tradnl"/>
        </w:rPr>
        <w:br/>
      </w:r>
      <w:r w:rsidRPr="000568AF">
        <w:rPr>
          <w:rFonts w:asciiTheme="minorHAnsi" w:hAnsiTheme="minorHAnsi"/>
          <w:lang w:val="es-ES_tradnl"/>
        </w:rPr>
        <w:t>Tel.:</w:t>
      </w:r>
      <w:r w:rsidRPr="000568AF">
        <w:rPr>
          <w:rFonts w:asciiTheme="minorHAnsi" w:hAnsiTheme="minorHAnsi"/>
          <w:lang w:val="es-ES_tradnl"/>
        </w:rPr>
        <w:tab/>
        <w:t>+98 21 89662201</w:t>
      </w:r>
      <w:r w:rsidRPr="000568AF">
        <w:rPr>
          <w:rFonts w:asciiTheme="minorHAnsi" w:hAnsiTheme="minorHAnsi"/>
          <w:lang w:val="es-ES_tradnl"/>
        </w:rPr>
        <w:br/>
        <w:t xml:space="preserve">Fax: </w:t>
      </w:r>
      <w:r w:rsidRPr="000568AF">
        <w:rPr>
          <w:rFonts w:asciiTheme="minorHAnsi" w:hAnsiTheme="minorHAnsi"/>
          <w:lang w:val="es-ES_tradnl"/>
        </w:rPr>
        <w:tab/>
        <w:t>+98 21 88468999</w:t>
      </w:r>
      <w:r w:rsidRPr="000568AF">
        <w:rPr>
          <w:rFonts w:asciiTheme="minorHAnsi" w:hAnsiTheme="minorHAnsi"/>
          <w:lang w:val="es-ES_tradnl"/>
        </w:rPr>
        <w:br/>
      </w:r>
      <w:r w:rsidRPr="00E41FFA">
        <w:rPr>
          <w:lang w:val="es-ES_tradnl"/>
        </w:rPr>
        <w:t>URL:</w:t>
      </w:r>
      <w:r w:rsidRPr="00E41FFA">
        <w:rPr>
          <w:lang w:val="es-ES_tradnl"/>
        </w:rPr>
        <w:tab/>
        <w:t>www.cra.ir</w:t>
      </w:r>
    </w:p>
    <w:p w:rsidR="000568AF" w:rsidRPr="000568AF" w:rsidRDefault="000568AF" w:rsidP="000568A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cs="Arial"/>
          <w:b/>
          <w:sz w:val="22"/>
          <w:szCs w:val="22"/>
          <w:lang w:val="es-ES_tradnl"/>
        </w:rPr>
      </w:pPr>
      <w:r w:rsidRPr="000568AF">
        <w:rPr>
          <w:rFonts w:cs="Arial"/>
          <w:b/>
          <w:sz w:val="22"/>
          <w:szCs w:val="22"/>
          <w:lang w:val="es-ES_tradnl"/>
        </w:rPr>
        <w:br w:type="page"/>
      </w:r>
    </w:p>
    <w:p w:rsidR="000568AF" w:rsidRPr="000568AF" w:rsidRDefault="000568AF" w:rsidP="000568AF">
      <w:pPr>
        <w:tabs>
          <w:tab w:val="left" w:pos="1560"/>
          <w:tab w:val="left" w:pos="2127"/>
        </w:tabs>
        <w:spacing w:before="0" w:after="120"/>
        <w:jc w:val="left"/>
        <w:outlineLvl w:val="3"/>
        <w:rPr>
          <w:rFonts w:cs="Arial"/>
          <w:b/>
          <w:lang w:val="es-ES_tradnl"/>
        </w:rPr>
      </w:pPr>
      <w:r w:rsidRPr="000568AF">
        <w:rPr>
          <w:rFonts w:cs="Arial"/>
          <w:b/>
          <w:lang w:val="es-ES_tradnl"/>
        </w:rPr>
        <w:lastRenderedPageBreak/>
        <w:t>Israel</w:t>
      </w:r>
      <w:r>
        <w:rPr>
          <w:rFonts w:cs="Arial"/>
          <w:b/>
          <w:lang w:val="es-ES_tradnl"/>
        </w:rPr>
        <w:fldChar w:fldCharType="begin"/>
      </w:r>
      <w:r w:rsidRPr="00E41FFA">
        <w:rPr>
          <w:lang w:val="es-ES_tradnl"/>
        </w:rPr>
        <w:instrText xml:space="preserve"> TC "</w:instrText>
      </w:r>
      <w:bookmarkStart w:id="932" w:name="_Toc527711999"/>
      <w:r w:rsidRPr="000568AF">
        <w:rPr>
          <w:rFonts w:cs="Arial"/>
          <w:b/>
          <w:lang w:val="es-ES_tradnl"/>
        </w:rPr>
        <w:instrText>Israel</w:instrText>
      </w:r>
      <w:bookmarkEnd w:id="932"/>
      <w:r w:rsidRPr="00E41FFA">
        <w:rPr>
          <w:lang w:val="es-ES_tradnl"/>
        </w:rPr>
        <w:instrText xml:space="preserve">" \f C \l "1" </w:instrText>
      </w:r>
      <w:r>
        <w:rPr>
          <w:rFonts w:cs="Arial"/>
          <w:b/>
          <w:lang w:val="es-ES_tradnl"/>
        </w:rPr>
        <w:fldChar w:fldCharType="end"/>
      </w:r>
      <w:r w:rsidRPr="000568AF">
        <w:rPr>
          <w:rFonts w:cs="Arial"/>
          <w:b/>
          <w:lang w:val="es-ES_tradnl"/>
        </w:rPr>
        <w:t xml:space="preserve"> (indicativo de país +972)</w:t>
      </w:r>
    </w:p>
    <w:p w:rsidR="000568AF" w:rsidRPr="000568AF" w:rsidRDefault="000568AF" w:rsidP="000568AF">
      <w:pPr>
        <w:tabs>
          <w:tab w:val="left" w:pos="1560"/>
          <w:tab w:val="left" w:pos="2127"/>
        </w:tabs>
        <w:spacing w:before="0" w:after="120"/>
        <w:jc w:val="left"/>
        <w:outlineLvl w:val="4"/>
        <w:rPr>
          <w:rFonts w:cs="Arial"/>
          <w:lang w:val="es-ES_tradnl"/>
        </w:rPr>
      </w:pPr>
      <w:r w:rsidRPr="000568AF">
        <w:rPr>
          <w:lang w:val="es-ES_tradnl"/>
        </w:rPr>
        <w:t xml:space="preserve">Comunicación del </w:t>
      </w:r>
      <w:r w:rsidRPr="000568AF">
        <w:rPr>
          <w:rFonts w:cs="Arial"/>
          <w:lang w:val="es-ES_tradnl"/>
        </w:rPr>
        <w:t>17.IX.2018:</w:t>
      </w:r>
    </w:p>
    <w:p w:rsidR="000568AF" w:rsidRPr="000568AF" w:rsidRDefault="000568AF" w:rsidP="000568A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120"/>
        <w:jc w:val="left"/>
        <w:textAlignment w:val="auto"/>
        <w:rPr>
          <w:color w:val="000000"/>
          <w:lang w:val="es-ES_tradnl" w:eastAsia="fr-FR"/>
        </w:rPr>
      </w:pPr>
      <w:r w:rsidRPr="000568AF">
        <w:rPr>
          <w:color w:val="000000"/>
          <w:lang w:val="es-ES_tradnl" w:eastAsia="fr-FR"/>
        </w:rPr>
        <w:t xml:space="preserve">El </w:t>
      </w:r>
      <w:proofErr w:type="spellStart"/>
      <w:r w:rsidRPr="000568AF">
        <w:rPr>
          <w:i/>
          <w:iCs/>
          <w:color w:val="000000"/>
          <w:lang w:val="es-ES_tradnl" w:eastAsia="fr-FR"/>
        </w:rPr>
        <w:t>Ministry</w:t>
      </w:r>
      <w:proofErr w:type="spellEnd"/>
      <w:r w:rsidRPr="000568AF">
        <w:rPr>
          <w:i/>
          <w:iCs/>
          <w:color w:val="000000"/>
          <w:lang w:val="es-ES_tradnl" w:eastAsia="fr-FR"/>
        </w:rPr>
        <w:t xml:space="preserve"> of </w:t>
      </w:r>
      <w:proofErr w:type="spellStart"/>
      <w:r w:rsidRPr="000568AF">
        <w:rPr>
          <w:i/>
          <w:iCs/>
          <w:color w:val="000000"/>
          <w:lang w:val="es-ES_tradnl" w:eastAsia="fr-FR"/>
        </w:rPr>
        <w:t>Communications</w:t>
      </w:r>
      <w:proofErr w:type="spellEnd"/>
      <w:r w:rsidRPr="000568AF">
        <w:rPr>
          <w:i/>
          <w:iCs/>
          <w:color w:val="000000"/>
          <w:lang w:val="es-ES_tradnl" w:eastAsia="fr-FR"/>
        </w:rPr>
        <w:t>,</w:t>
      </w:r>
      <w:r w:rsidRPr="000568AF">
        <w:rPr>
          <w:color w:val="000000"/>
          <w:lang w:val="es-ES_tradnl" w:eastAsia="fr-FR"/>
        </w:rPr>
        <w:t xml:space="preserve"> Jerusalén</w:t>
      </w:r>
      <w:r>
        <w:rPr>
          <w:color w:val="000000"/>
          <w:lang w:val="es-ES_tradnl" w:eastAsia="fr-FR"/>
        </w:rPr>
        <w:fldChar w:fldCharType="begin"/>
      </w:r>
      <w:r w:rsidRPr="000568AF">
        <w:rPr>
          <w:lang w:val="es-ES_tradnl"/>
        </w:rPr>
        <w:instrText xml:space="preserve"> TC "</w:instrText>
      </w:r>
      <w:bookmarkStart w:id="933" w:name="_Toc527712000"/>
      <w:proofErr w:type="spellStart"/>
      <w:r w:rsidRPr="000568AF">
        <w:rPr>
          <w:i/>
          <w:iCs/>
          <w:color w:val="000000"/>
          <w:lang w:val="es-ES_tradnl" w:eastAsia="fr-FR"/>
        </w:rPr>
        <w:instrText>Ministry</w:instrText>
      </w:r>
      <w:proofErr w:type="spellEnd"/>
      <w:r w:rsidRPr="000568AF">
        <w:rPr>
          <w:i/>
          <w:iCs/>
          <w:color w:val="000000"/>
          <w:lang w:val="es-ES_tradnl" w:eastAsia="fr-FR"/>
        </w:rPr>
        <w:instrText xml:space="preserve"> of </w:instrText>
      </w:r>
      <w:proofErr w:type="spellStart"/>
      <w:r w:rsidRPr="000568AF">
        <w:rPr>
          <w:i/>
          <w:iCs/>
          <w:color w:val="000000"/>
          <w:lang w:val="es-ES_tradnl" w:eastAsia="fr-FR"/>
        </w:rPr>
        <w:instrText>Communications</w:instrText>
      </w:r>
      <w:proofErr w:type="spellEnd"/>
      <w:r w:rsidRPr="000568AF">
        <w:rPr>
          <w:i/>
          <w:iCs/>
          <w:color w:val="000000"/>
          <w:lang w:val="es-ES_tradnl" w:eastAsia="fr-FR"/>
        </w:rPr>
        <w:instrText>,</w:instrText>
      </w:r>
      <w:r w:rsidRPr="000568AF">
        <w:rPr>
          <w:color w:val="000000"/>
          <w:lang w:val="es-ES_tradnl" w:eastAsia="fr-FR"/>
        </w:rPr>
        <w:instrText xml:space="preserve"> Jerusalén</w:instrText>
      </w:r>
      <w:bookmarkEnd w:id="933"/>
      <w:r w:rsidRPr="000568AF">
        <w:rPr>
          <w:lang w:val="es-ES_tradnl"/>
        </w:rPr>
        <w:instrText>" \f C \l "1</w:instrText>
      </w:r>
      <w:proofErr w:type="gramStart"/>
      <w:r w:rsidRPr="000568AF">
        <w:rPr>
          <w:lang w:val="es-ES_tradnl"/>
        </w:rPr>
        <w:instrText xml:space="preserve">" </w:instrText>
      </w:r>
      <w:proofErr w:type="gramEnd"/>
      <w:r>
        <w:rPr>
          <w:color w:val="000000"/>
          <w:lang w:val="es-ES_tradnl" w:eastAsia="fr-FR"/>
        </w:rPr>
        <w:fldChar w:fldCharType="end"/>
      </w:r>
      <w:r w:rsidRPr="000568AF">
        <w:rPr>
          <w:color w:val="000000"/>
          <w:lang w:val="es-ES_tradnl" w:eastAsia="fr-FR"/>
        </w:rPr>
        <w:t>, anuncia la asignación de NDC o de cifras iniciales de N(S)N a servicios de telefonía móvil y fija en Israel.</w:t>
      </w:r>
    </w:p>
    <w:p w:rsidR="000568AF" w:rsidRPr="000568AF" w:rsidRDefault="000568AF" w:rsidP="000568AF">
      <w:pPr>
        <w:spacing w:before="0" w:after="120"/>
        <w:jc w:val="left"/>
        <w:rPr>
          <w:lang w:val="es-ES_tradnl"/>
        </w:rPr>
      </w:pPr>
      <w:r w:rsidRPr="000568AF">
        <w:rPr>
          <w:lang w:val="es-ES_tradnl"/>
        </w:rPr>
        <w:t>1)</w:t>
      </w:r>
      <w:r w:rsidRPr="000568AF">
        <w:rPr>
          <w:lang w:val="es-ES_tradnl"/>
        </w:rPr>
        <w:tab/>
      </w:r>
      <w:r w:rsidRPr="000568AF">
        <w:rPr>
          <w:rFonts w:cs="Arial"/>
          <w:lang w:val="es-ES_tradnl"/>
        </w:rPr>
        <w:t>Asignación de los</w:t>
      </w:r>
      <w:r w:rsidRPr="000568AF">
        <w:rPr>
          <w:lang w:val="es-ES_tradnl"/>
        </w:rPr>
        <w:t xml:space="preserve"> </w:t>
      </w:r>
      <w:r w:rsidRPr="000568AF">
        <w:rPr>
          <w:b/>
          <w:bCs/>
          <w:lang w:val="es-ES_tradnl"/>
        </w:rPr>
        <w:t>prefijos no geográficos</w:t>
      </w:r>
      <w:r w:rsidRPr="000568AF">
        <w:rPr>
          <w:lang w:val="es-ES_tradnl"/>
        </w:rPr>
        <w:t xml:space="preserve"> +972-55-92XXXXX y +972-55-93XXXXX a </w:t>
      </w:r>
      <w:proofErr w:type="spellStart"/>
      <w:r w:rsidRPr="000568AF">
        <w:rPr>
          <w:b/>
          <w:bCs/>
          <w:lang w:val="es-ES_tradnl"/>
        </w:rPr>
        <w:t>Telzar</w:t>
      </w:r>
      <w:proofErr w:type="spellEnd"/>
      <w:r w:rsidRPr="000568AF">
        <w:rPr>
          <w:b/>
          <w:bCs/>
          <w:lang w:val="es-ES_tradnl"/>
        </w:rPr>
        <w:t xml:space="preserve"> Ltd. </w:t>
      </w:r>
      <w:r w:rsidRPr="000568AF">
        <w:rPr>
          <w:b/>
          <w:bCs/>
          <w:lang w:val="es-ES_tradnl"/>
        </w:rPr>
        <w:tab/>
      </w:r>
      <w:proofErr w:type="gramStart"/>
      <w:r w:rsidRPr="000568AF">
        <w:rPr>
          <w:lang w:val="es-ES_tradnl"/>
        </w:rPr>
        <w:t>para</w:t>
      </w:r>
      <w:proofErr w:type="gramEnd"/>
      <w:r w:rsidRPr="000568AF">
        <w:rPr>
          <w:lang w:val="es-ES_tradnl"/>
        </w:rPr>
        <w:t xml:space="preserve"> la prestación de servicios de telefonía móvil en Israel</w:t>
      </w:r>
    </w:p>
    <w:p w:rsidR="000568AF" w:rsidRPr="000568AF" w:rsidRDefault="000568AF" w:rsidP="000568AF">
      <w:pPr>
        <w:spacing w:before="0" w:after="120"/>
        <w:jc w:val="left"/>
        <w:rPr>
          <w:lang w:val="es-ES_tradnl"/>
        </w:rPr>
      </w:pPr>
      <w:r w:rsidRPr="000568AF">
        <w:rPr>
          <w:lang w:val="es-ES_tradnl"/>
        </w:rPr>
        <w:t>2)</w:t>
      </w:r>
      <w:r w:rsidRPr="000568AF">
        <w:rPr>
          <w:lang w:val="es-ES_tradnl"/>
        </w:rPr>
        <w:tab/>
      </w:r>
      <w:r w:rsidRPr="000568AF">
        <w:rPr>
          <w:rFonts w:cs="Arial"/>
          <w:lang w:val="es-ES_tradnl"/>
        </w:rPr>
        <w:t>Asignación del</w:t>
      </w:r>
      <w:r w:rsidRPr="000568AF">
        <w:rPr>
          <w:lang w:val="es-ES_tradnl"/>
        </w:rPr>
        <w:t xml:space="preserve"> </w:t>
      </w:r>
      <w:r w:rsidRPr="000568AF">
        <w:rPr>
          <w:b/>
          <w:bCs/>
          <w:lang w:val="es-ES_tradnl"/>
        </w:rPr>
        <w:t>prefijo no geográfico</w:t>
      </w:r>
      <w:r w:rsidRPr="000568AF">
        <w:rPr>
          <w:lang w:val="es-ES_tradnl"/>
        </w:rPr>
        <w:t xml:space="preserve"> +972-79-3XXXXXX a </w:t>
      </w:r>
      <w:proofErr w:type="spellStart"/>
      <w:r w:rsidRPr="000568AF">
        <w:rPr>
          <w:b/>
          <w:bCs/>
          <w:lang w:val="es-ES_tradnl"/>
        </w:rPr>
        <w:t>Binat</w:t>
      </w:r>
      <w:proofErr w:type="spellEnd"/>
      <w:r w:rsidRPr="000568AF">
        <w:rPr>
          <w:b/>
          <w:bCs/>
          <w:lang w:val="es-ES_tradnl"/>
        </w:rPr>
        <w:t xml:space="preserve"> Business Ltd.</w:t>
      </w:r>
      <w:r w:rsidRPr="000568AF">
        <w:rPr>
          <w:lang w:val="es-ES_tradnl"/>
        </w:rPr>
        <w:t xml:space="preserve"> para la prestación </w:t>
      </w:r>
      <w:r w:rsidRPr="000568AF">
        <w:rPr>
          <w:lang w:val="es-ES_tradnl"/>
        </w:rPr>
        <w:tab/>
        <w:t>de servicios de telefonía fija en Israel</w:t>
      </w:r>
      <w:r w:rsidRPr="000568AF">
        <w:rPr>
          <w:lang w:val="es-ES_tradnl"/>
        </w:rPr>
        <w:br/>
      </w:r>
      <w:r w:rsidRPr="000568AF">
        <w:rPr>
          <w:lang w:val="es-ES_tradnl"/>
        </w:rPr>
        <w:tab/>
        <w:t xml:space="preserve">(corrección de la anterior comunicación, en la que dicho prefijo se asignó a LB </w:t>
      </w:r>
      <w:proofErr w:type="spellStart"/>
      <w:r w:rsidRPr="000568AF">
        <w:rPr>
          <w:lang w:val="es-ES_tradnl"/>
        </w:rPr>
        <w:t>Annatel</w:t>
      </w:r>
      <w:proofErr w:type="spellEnd"/>
      <w:r w:rsidRPr="000568AF">
        <w:rPr>
          <w:lang w:val="es-ES_tradnl"/>
        </w:rPr>
        <w:t xml:space="preserve"> Ltd.)</w:t>
      </w:r>
    </w:p>
    <w:p w:rsidR="000568AF" w:rsidRPr="000568AF" w:rsidRDefault="000568AF" w:rsidP="000568AF">
      <w:pPr>
        <w:spacing w:before="0" w:after="120"/>
        <w:jc w:val="left"/>
        <w:rPr>
          <w:lang w:val="es-ES_tradnl"/>
        </w:rPr>
      </w:pPr>
      <w:r w:rsidRPr="000568AF">
        <w:rPr>
          <w:lang w:val="es-ES_tradnl"/>
        </w:rPr>
        <w:t>3)</w:t>
      </w:r>
      <w:r w:rsidRPr="000568AF">
        <w:rPr>
          <w:lang w:val="es-ES_tradnl"/>
        </w:rPr>
        <w:tab/>
      </w:r>
      <w:r w:rsidRPr="000568AF">
        <w:rPr>
          <w:rFonts w:cs="Arial"/>
          <w:lang w:val="es-ES_tradnl"/>
        </w:rPr>
        <w:t>Asignación del</w:t>
      </w:r>
      <w:r w:rsidRPr="000568AF">
        <w:rPr>
          <w:lang w:val="es-ES_tradnl"/>
        </w:rPr>
        <w:t xml:space="preserve"> </w:t>
      </w:r>
      <w:r w:rsidRPr="000568AF">
        <w:rPr>
          <w:b/>
          <w:bCs/>
          <w:lang w:val="es-ES_tradnl"/>
        </w:rPr>
        <w:t>prefijo no geográfico</w:t>
      </w:r>
      <w:r w:rsidRPr="000568AF">
        <w:rPr>
          <w:lang w:val="es-ES_tradnl"/>
        </w:rPr>
        <w:t xml:space="preserve"> +972-79-9XXXXXX a </w:t>
      </w:r>
      <w:proofErr w:type="spellStart"/>
      <w:r w:rsidRPr="000568AF">
        <w:rPr>
          <w:b/>
          <w:bCs/>
          <w:lang w:val="es-ES_tradnl"/>
        </w:rPr>
        <w:t>Telzar</w:t>
      </w:r>
      <w:proofErr w:type="spellEnd"/>
      <w:r w:rsidRPr="000568AF">
        <w:rPr>
          <w:b/>
          <w:bCs/>
          <w:lang w:val="es-ES_tradnl"/>
        </w:rPr>
        <w:t xml:space="preserve"> Ltd.</w:t>
      </w:r>
      <w:r w:rsidRPr="000568AF">
        <w:rPr>
          <w:lang w:val="es-ES_tradnl"/>
        </w:rPr>
        <w:t xml:space="preserve"> para la prestación de </w:t>
      </w:r>
      <w:r w:rsidRPr="000568AF">
        <w:rPr>
          <w:lang w:val="es-ES_tradnl"/>
        </w:rPr>
        <w:tab/>
        <w:t>servicios de telefonía fija en Israel</w:t>
      </w:r>
      <w:r w:rsidRPr="000568AF">
        <w:rPr>
          <w:lang w:val="es-ES_tradnl"/>
        </w:rPr>
        <w:br/>
      </w:r>
      <w:r w:rsidRPr="000568AF">
        <w:rPr>
          <w:lang w:val="es-ES_tradnl"/>
        </w:rPr>
        <w:tab/>
        <w:t xml:space="preserve">(corrección de la anterior comunicación, en la que dicho prefijo se asignó a </w:t>
      </w:r>
      <w:proofErr w:type="spellStart"/>
      <w:r w:rsidRPr="000568AF">
        <w:rPr>
          <w:lang w:val="es-ES_tradnl"/>
        </w:rPr>
        <w:t>Binat</w:t>
      </w:r>
      <w:proofErr w:type="spellEnd"/>
      <w:r w:rsidRPr="000568AF">
        <w:rPr>
          <w:lang w:val="es-ES_tradnl"/>
        </w:rPr>
        <w:t xml:space="preserve"> Business Ltd.)</w:t>
      </w:r>
    </w:p>
    <w:p w:rsidR="000568AF" w:rsidRPr="000568AF" w:rsidRDefault="000568AF" w:rsidP="000568AF">
      <w:pPr>
        <w:spacing w:before="0" w:after="120"/>
        <w:rPr>
          <w:rFonts w:cs="Arial"/>
          <w:lang w:val="es-ES_tradnl"/>
        </w:rPr>
      </w:pPr>
      <w:r w:rsidRPr="000568AF">
        <w:rPr>
          <w:rFonts w:cs="Calibri"/>
          <w:lang w:val="es-ES_tradnl"/>
        </w:rPr>
        <w:t>Contacto</w:t>
      </w:r>
      <w:r w:rsidRPr="000568AF">
        <w:rPr>
          <w:rFonts w:cs="Arial"/>
          <w:lang w:val="es-ES_tradnl"/>
        </w:rPr>
        <w:t>:</w:t>
      </w:r>
    </w:p>
    <w:p w:rsidR="000568AF" w:rsidRPr="000568AF" w:rsidRDefault="000568AF" w:rsidP="000568AF">
      <w:pPr>
        <w:tabs>
          <w:tab w:val="clear" w:pos="1843"/>
          <w:tab w:val="left" w:pos="1512"/>
        </w:tabs>
        <w:spacing w:before="0" w:after="120"/>
        <w:ind w:left="567" w:hanging="567"/>
        <w:jc w:val="left"/>
        <w:rPr>
          <w:rFonts w:eastAsia="Calibri"/>
          <w:lang w:val="es-ES_tradnl"/>
        </w:rPr>
      </w:pPr>
      <w:r w:rsidRPr="000568AF">
        <w:rPr>
          <w:lang w:val="es-ES_tradnl"/>
        </w:rPr>
        <w:tab/>
      </w:r>
      <w:proofErr w:type="spellStart"/>
      <w:r w:rsidRPr="000568AF">
        <w:rPr>
          <w:lang w:val="es-ES_tradnl"/>
        </w:rPr>
        <w:t>Asaf</w:t>
      </w:r>
      <w:proofErr w:type="spellEnd"/>
      <w:r w:rsidRPr="000568AF">
        <w:rPr>
          <w:lang w:val="es-ES_tradnl"/>
        </w:rPr>
        <w:t xml:space="preserve"> </w:t>
      </w:r>
      <w:proofErr w:type="spellStart"/>
      <w:r w:rsidRPr="000568AF">
        <w:rPr>
          <w:lang w:val="es-ES_tradnl"/>
        </w:rPr>
        <w:t>Avraham</w:t>
      </w:r>
      <w:proofErr w:type="spellEnd"/>
      <w:r w:rsidRPr="000568AF">
        <w:rPr>
          <w:lang w:val="es-ES_tradnl"/>
        </w:rPr>
        <w:br/>
      </w:r>
      <w:r w:rsidRPr="000568AF">
        <w:rPr>
          <w:rFonts w:cs="Arial"/>
          <w:color w:val="000000" w:themeColor="text1"/>
          <w:lang w:val="es-ES_tradnl"/>
        </w:rPr>
        <w:t>Director de la Sección de Emergencias y Numeración</w:t>
      </w:r>
      <w:r w:rsidRPr="000568AF">
        <w:rPr>
          <w:rFonts w:cs="Arial"/>
          <w:color w:val="000000" w:themeColor="text1"/>
          <w:lang w:val="es-ES_tradnl"/>
        </w:rPr>
        <w:br/>
        <w:t>División de Ingeniería de Comunicaciones</w:t>
      </w:r>
      <w:r w:rsidRPr="000568AF">
        <w:rPr>
          <w:rFonts w:cs="Arial"/>
          <w:color w:val="000000" w:themeColor="text1"/>
          <w:lang w:val="es-ES_tradnl"/>
        </w:rPr>
        <w:br/>
        <w:t>Ministerio de Comunicaciones</w:t>
      </w:r>
      <w:r w:rsidRPr="000568AF">
        <w:rPr>
          <w:rFonts w:cs="Arial"/>
          <w:lang w:val="es-ES_tradnl"/>
        </w:rPr>
        <w:br/>
        <w:t xml:space="preserve">23 </w:t>
      </w:r>
      <w:proofErr w:type="spellStart"/>
      <w:r w:rsidRPr="000568AF">
        <w:rPr>
          <w:rFonts w:cs="Arial"/>
          <w:lang w:val="es-ES_tradnl"/>
        </w:rPr>
        <w:t>Jaffa</w:t>
      </w:r>
      <w:proofErr w:type="spellEnd"/>
      <w:r w:rsidRPr="000568AF">
        <w:rPr>
          <w:rFonts w:cs="Arial"/>
          <w:lang w:val="es-ES_tradnl"/>
        </w:rPr>
        <w:t xml:space="preserve"> Street</w:t>
      </w:r>
      <w:r w:rsidRPr="000568AF">
        <w:rPr>
          <w:rFonts w:cs="Arial"/>
          <w:lang w:val="es-ES_tradnl"/>
        </w:rPr>
        <w:br/>
        <w:t>9199900 JERUSALEM</w:t>
      </w:r>
      <w:r w:rsidRPr="000568AF">
        <w:rPr>
          <w:rFonts w:cs="Arial"/>
          <w:lang w:val="es-ES_tradnl"/>
        </w:rPr>
        <w:br/>
        <w:t>Israel</w:t>
      </w:r>
      <w:r w:rsidRPr="000568AF">
        <w:rPr>
          <w:rFonts w:cs="Arial"/>
          <w:lang w:val="es-ES_tradnl"/>
        </w:rPr>
        <w:br/>
        <w:t>Tel.:</w:t>
      </w:r>
      <w:r w:rsidRPr="000568AF">
        <w:rPr>
          <w:rFonts w:cs="Arial"/>
          <w:lang w:val="es-ES_tradnl"/>
        </w:rPr>
        <w:tab/>
        <w:t>+972 3 519 8155</w:t>
      </w:r>
      <w:r w:rsidRPr="000568AF">
        <w:rPr>
          <w:rFonts w:cs="Arial"/>
          <w:lang w:val="es-ES_tradnl"/>
        </w:rPr>
        <w:br/>
        <w:t>Fax:</w:t>
      </w:r>
      <w:r w:rsidRPr="000568AF">
        <w:rPr>
          <w:rFonts w:cs="Arial"/>
          <w:lang w:val="es-ES_tradnl"/>
        </w:rPr>
        <w:tab/>
        <w:t>+972 3 519 8244</w:t>
      </w:r>
      <w:r w:rsidRPr="000568AF">
        <w:rPr>
          <w:rFonts w:cs="Arial"/>
          <w:lang w:val="es-ES_tradnl"/>
        </w:rPr>
        <w:br/>
        <w:t>E-mail:</w:t>
      </w:r>
      <w:r w:rsidRPr="000568AF">
        <w:rPr>
          <w:lang w:val="es-ES_tradnl"/>
        </w:rPr>
        <w:tab/>
      </w:r>
      <w:r w:rsidRPr="000568AF">
        <w:rPr>
          <w:rFonts w:eastAsia="Calibri"/>
          <w:lang w:val="es-ES_tradnl"/>
        </w:rPr>
        <w:t>AsafA@moc.gov.il</w:t>
      </w:r>
    </w:p>
    <w:p w:rsidR="000568AF" w:rsidRPr="000568AF" w:rsidRDefault="000568AF" w:rsidP="000568A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cs="Arial"/>
          <w:b/>
          <w:sz w:val="22"/>
          <w:szCs w:val="22"/>
          <w:lang w:val="es-ES_tradnl"/>
        </w:rPr>
      </w:pPr>
      <w:bookmarkStart w:id="934" w:name="lt_pId354"/>
      <w:r w:rsidRPr="000568AF">
        <w:rPr>
          <w:rFonts w:cs="Arial"/>
          <w:b/>
          <w:sz w:val="22"/>
          <w:szCs w:val="22"/>
          <w:lang w:val="es-ES_tradnl"/>
        </w:rPr>
        <w:br w:type="page"/>
      </w:r>
    </w:p>
    <w:p w:rsidR="000568AF" w:rsidRPr="000568AF" w:rsidRDefault="000568AF" w:rsidP="000568AF">
      <w:pPr>
        <w:tabs>
          <w:tab w:val="left" w:pos="1560"/>
          <w:tab w:val="left" w:pos="2127"/>
        </w:tabs>
        <w:spacing w:before="0" w:after="120"/>
        <w:jc w:val="left"/>
        <w:outlineLvl w:val="3"/>
        <w:rPr>
          <w:rFonts w:cs="Arial"/>
          <w:b/>
          <w:lang w:val="es-ES_tradnl"/>
        </w:rPr>
      </w:pPr>
      <w:r w:rsidRPr="000568AF">
        <w:rPr>
          <w:rFonts w:cs="Arial"/>
          <w:b/>
          <w:lang w:val="es-ES_tradnl"/>
        </w:rPr>
        <w:lastRenderedPageBreak/>
        <w:t>Liberia</w:t>
      </w:r>
      <w:bookmarkEnd w:id="934"/>
      <w:r>
        <w:rPr>
          <w:rFonts w:cs="Arial"/>
          <w:b/>
          <w:lang w:val="es-ES_tradnl"/>
        </w:rPr>
        <w:fldChar w:fldCharType="begin"/>
      </w:r>
      <w:r w:rsidRPr="00E41FFA">
        <w:rPr>
          <w:lang w:val="es-ES_tradnl"/>
        </w:rPr>
        <w:instrText xml:space="preserve"> TC "</w:instrText>
      </w:r>
      <w:bookmarkStart w:id="935" w:name="_Toc527712001"/>
      <w:r w:rsidRPr="000568AF">
        <w:rPr>
          <w:rFonts w:cs="Arial"/>
          <w:b/>
          <w:lang w:val="es-ES_tradnl"/>
        </w:rPr>
        <w:instrText>Liberia</w:instrText>
      </w:r>
      <w:bookmarkEnd w:id="935"/>
      <w:r w:rsidRPr="00E41FFA">
        <w:rPr>
          <w:lang w:val="es-ES_tradnl"/>
        </w:rPr>
        <w:instrText xml:space="preserve">" \f C \l "1" </w:instrText>
      </w:r>
      <w:r>
        <w:rPr>
          <w:rFonts w:cs="Arial"/>
          <w:b/>
          <w:lang w:val="es-ES_tradnl"/>
        </w:rPr>
        <w:fldChar w:fldCharType="end"/>
      </w:r>
      <w:r w:rsidRPr="000568AF">
        <w:rPr>
          <w:rFonts w:cs="Arial"/>
          <w:b/>
          <w:lang w:val="es-ES_tradnl"/>
        </w:rPr>
        <w:t xml:space="preserve"> (indicativo de país +</w:t>
      </w:r>
      <w:r w:rsidRPr="000568AF">
        <w:rPr>
          <w:rFonts w:asciiTheme="minorHAnsi" w:hAnsiTheme="minorHAnsi" w:cs="Arial"/>
          <w:b/>
          <w:lang w:val="es-ES_tradnl"/>
        </w:rPr>
        <w:t>231</w:t>
      </w:r>
      <w:r w:rsidRPr="000568AF">
        <w:rPr>
          <w:rFonts w:cs="Arial"/>
          <w:b/>
          <w:lang w:val="es-ES_tradnl"/>
        </w:rPr>
        <w:t>)</w:t>
      </w:r>
    </w:p>
    <w:p w:rsidR="000568AF" w:rsidRPr="000568AF" w:rsidRDefault="000568AF" w:rsidP="000568AF">
      <w:pPr>
        <w:tabs>
          <w:tab w:val="left" w:pos="1560"/>
          <w:tab w:val="left" w:pos="2127"/>
        </w:tabs>
        <w:spacing w:before="0" w:after="120"/>
        <w:jc w:val="left"/>
        <w:outlineLvl w:val="3"/>
        <w:rPr>
          <w:rFonts w:cs="Arial"/>
          <w:lang w:val="es-ES"/>
        </w:rPr>
      </w:pPr>
      <w:r w:rsidRPr="000568AF">
        <w:rPr>
          <w:lang w:val="es-ES_tradnl"/>
        </w:rPr>
        <w:t xml:space="preserve">Comunicación del </w:t>
      </w:r>
      <w:r w:rsidRPr="000568AF">
        <w:rPr>
          <w:rFonts w:cs="Arial"/>
          <w:lang w:val="es-ES"/>
        </w:rPr>
        <w:t>13.IX.2018:</w:t>
      </w:r>
    </w:p>
    <w:p w:rsidR="000568AF" w:rsidRPr="000568AF" w:rsidRDefault="000568AF" w:rsidP="000568AF">
      <w:pPr>
        <w:spacing w:before="0" w:after="120"/>
        <w:jc w:val="left"/>
        <w:rPr>
          <w:rFonts w:asciiTheme="minorHAnsi" w:hAnsiTheme="minorHAnsi" w:cs="Arial"/>
          <w:highlight w:val="yellow"/>
          <w:lang w:val="es-ES"/>
        </w:rPr>
      </w:pPr>
      <w:bookmarkStart w:id="936" w:name="lt_pId357"/>
      <w:r w:rsidRPr="000568AF">
        <w:rPr>
          <w:rFonts w:cs="Arial"/>
          <w:lang w:val="es-ES_tradnl"/>
        </w:rPr>
        <w:t xml:space="preserve">La </w:t>
      </w:r>
      <w:r w:rsidRPr="000568AF">
        <w:rPr>
          <w:rFonts w:cs="Arial"/>
          <w:i/>
          <w:iCs/>
          <w:lang w:val="es-ES_tradnl"/>
        </w:rPr>
        <w:t xml:space="preserve">Liberia </w:t>
      </w:r>
      <w:proofErr w:type="spellStart"/>
      <w:r w:rsidRPr="000568AF">
        <w:rPr>
          <w:rFonts w:cs="Arial"/>
          <w:i/>
          <w:iCs/>
          <w:lang w:val="es-ES_tradnl"/>
        </w:rPr>
        <w:t>Telecommunications</w:t>
      </w:r>
      <w:proofErr w:type="spellEnd"/>
      <w:r w:rsidRPr="000568AF">
        <w:rPr>
          <w:rFonts w:cs="Arial"/>
          <w:lang w:val="es-ES_tradnl"/>
        </w:rPr>
        <w:t xml:space="preserve"> </w:t>
      </w:r>
      <w:proofErr w:type="spellStart"/>
      <w:r w:rsidRPr="000568AF">
        <w:rPr>
          <w:rFonts w:cs="Arial"/>
          <w:i/>
          <w:lang w:val="es-ES_tradnl"/>
        </w:rPr>
        <w:t>Authority</w:t>
      </w:r>
      <w:proofErr w:type="spellEnd"/>
      <w:r w:rsidRPr="000568AF">
        <w:rPr>
          <w:rFonts w:cs="Arial"/>
          <w:i/>
          <w:lang w:val="es-ES_tradnl"/>
        </w:rPr>
        <w:t xml:space="preserve"> (LTA)</w:t>
      </w:r>
      <w:r w:rsidRPr="000568AF">
        <w:rPr>
          <w:rFonts w:cs="Arial"/>
          <w:lang w:val="es-ES_tradnl"/>
        </w:rPr>
        <w:t>, Monrovia</w:t>
      </w:r>
      <w:r>
        <w:rPr>
          <w:rFonts w:cs="Arial"/>
          <w:lang w:val="es-ES_tradnl"/>
        </w:rPr>
        <w:fldChar w:fldCharType="begin"/>
      </w:r>
      <w:r w:rsidRPr="000568AF">
        <w:rPr>
          <w:lang w:val="es-ES_tradnl"/>
        </w:rPr>
        <w:instrText xml:space="preserve"> TC "</w:instrText>
      </w:r>
      <w:bookmarkStart w:id="937" w:name="_Toc527712002"/>
      <w:r w:rsidRPr="000568AF">
        <w:rPr>
          <w:rFonts w:cs="Arial"/>
          <w:i/>
          <w:iCs/>
          <w:lang w:val="es-ES_tradnl"/>
        </w:rPr>
        <w:instrText xml:space="preserve">Liberia </w:instrText>
      </w:r>
      <w:proofErr w:type="spellStart"/>
      <w:r w:rsidRPr="000568AF">
        <w:rPr>
          <w:rFonts w:cs="Arial"/>
          <w:i/>
          <w:iCs/>
          <w:lang w:val="es-ES_tradnl"/>
        </w:rPr>
        <w:instrText>Telecommunications</w:instrText>
      </w:r>
      <w:proofErr w:type="spellEnd"/>
      <w:r w:rsidRPr="000568AF">
        <w:rPr>
          <w:rFonts w:cs="Arial"/>
          <w:lang w:val="es-ES_tradnl"/>
        </w:rPr>
        <w:instrText xml:space="preserve"> </w:instrText>
      </w:r>
      <w:proofErr w:type="spellStart"/>
      <w:r w:rsidRPr="000568AF">
        <w:rPr>
          <w:rFonts w:cs="Arial"/>
          <w:i/>
          <w:lang w:val="es-ES_tradnl"/>
        </w:rPr>
        <w:instrText>Authority</w:instrText>
      </w:r>
      <w:proofErr w:type="spellEnd"/>
      <w:r w:rsidRPr="000568AF">
        <w:rPr>
          <w:rFonts w:cs="Arial"/>
          <w:i/>
          <w:lang w:val="es-ES_tradnl"/>
        </w:rPr>
        <w:instrText xml:space="preserve"> (LTA)</w:instrText>
      </w:r>
      <w:r w:rsidRPr="000568AF">
        <w:rPr>
          <w:rFonts w:cs="Arial"/>
          <w:lang w:val="es-ES_tradnl"/>
        </w:rPr>
        <w:instrText>, Monrovia</w:instrText>
      </w:r>
      <w:bookmarkEnd w:id="937"/>
      <w:r w:rsidRPr="000568AF">
        <w:rPr>
          <w:lang w:val="es-ES_tradnl"/>
        </w:rPr>
        <w:instrText>" \f C \l "1</w:instrText>
      </w:r>
      <w:proofErr w:type="gramStart"/>
      <w:r w:rsidRPr="000568AF">
        <w:rPr>
          <w:lang w:val="es-ES_tradnl"/>
        </w:rPr>
        <w:instrText xml:space="preserve">" </w:instrText>
      </w:r>
      <w:proofErr w:type="gramEnd"/>
      <w:r>
        <w:rPr>
          <w:rFonts w:cs="Arial"/>
          <w:lang w:val="es-ES_tradnl"/>
        </w:rPr>
        <w:fldChar w:fldCharType="end"/>
      </w:r>
      <w:r w:rsidRPr="000568AF">
        <w:rPr>
          <w:rFonts w:cs="Arial"/>
          <w:lang w:val="es-ES_tradnl"/>
        </w:rPr>
        <w:t>, anuncia actualizaciones del plan nacional de numeración de Liberia.</w:t>
      </w:r>
      <w:bookmarkEnd w:id="936"/>
    </w:p>
    <w:p w:rsidR="000568AF" w:rsidRPr="000568AF" w:rsidRDefault="000568AF" w:rsidP="000568AF">
      <w:pPr>
        <w:spacing w:before="0" w:after="120"/>
        <w:rPr>
          <w:rFonts w:asciiTheme="minorHAnsi" w:hAnsiTheme="minorHAnsi" w:cs="Arial"/>
          <w:lang w:val="es-ES_tradnl"/>
        </w:rPr>
      </w:pPr>
      <w:r w:rsidRPr="000568AF">
        <w:rPr>
          <w:rFonts w:asciiTheme="minorHAnsi" w:hAnsiTheme="minorHAnsi"/>
          <w:lang w:val="es-ES_tradnl"/>
        </w:rPr>
        <w:t>Desactivación de los bloques de números de WASSCOM</w:t>
      </w:r>
      <w:r w:rsidRPr="000568AF">
        <w:rPr>
          <w:rFonts w:asciiTheme="minorHAnsi" w:hAnsiTheme="minorHAnsi" w:cs="Arial"/>
          <w:lang w:val="es-ES_tradnl"/>
        </w:rPr>
        <w:t xml:space="preserve"> (33) 22X XXXX y (33) 25X XXXX.</w:t>
      </w:r>
    </w:p>
    <w:p w:rsidR="000568AF" w:rsidRPr="000568AF" w:rsidRDefault="000568AF" w:rsidP="000568AF">
      <w:pPr>
        <w:tabs>
          <w:tab w:val="left" w:pos="794"/>
          <w:tab w:val="left" w:pos="1191"/>
          <w:tab w:val="left" w:pos="1588"/>
          <w:tab w:val="left" w:pos="1985"/>
        </w:tabs>
        <w:spacing w:before="0" w:after="120"/>
        <w:rPr>
          <w:rFonts w:cs="Arial"/>
          <w:lang w:val="es-ES_tradnl"/>
        </w:rPr>
      </w:pPr>
      <w:bookmarkStart w:id="938" w:name="lt_pId359"/>
      <w:r w:rsidRPr="000568AF">
        <w:rPr>
          <w:rFonts w:cs="Arial"/>
          <w:lang w:val="es-ES_tradnl"/>
        </w:rPr>
        <w:t>Liberia utiliza un esquema de numeración cerrado.</w:t>
      </w:r>
      <w:bookmarkEnd w:id="938"/>
    </w:p>
    <w:p w:rsidR="000568AF" w:rsidRPr="000568AF" w:rsidRDefault="000568AF" w:rsidP="000568AF">
      <w:pPr>
        <w:spacing w:before="0" w:after="120"/>
        <w:rPr>
          <w:rFonts w:asciiTheme="minorHAnsi" w:hAnsiTheme="minorHAnsi" w:cs="Arial"/>
          <w:highlight w:val="yellow"/>
          <w:lang w:val="es-ES"/>
        </w:rPr>
      </w:pPr>
      <w:bookmarkStart w:id="939" w:name="lt_pId360"/>
      <w:r w:rsidRPr="000568AF">
        <w:rPr>
          <w:rFonts w:cs="Arial"/>
          <w:lang w:val="es-ES_tradnl"/>
        </w:rPr>
        <w:t>El plan nacional de numeración actualizado es el siguiente:</w:t>
      </w:r>
      <w:bookmarkEnd w:id="939"/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3930"/>
        <w:gridCol w:w="1461"/>
        <w:gridCol w:w="2015"/>
        <w:gridCol w:w="975"/>
        <w:gridCol w:w="975"/>
      </w:tblGrid>
      <w:tr w:rsidR="000568AF" w:rsidRPr="000568AF" w:rsidTr="000568AF"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AF" w:rsidRPr="000568AF" w:rsidRDefault="000568AF" w:rsidP="000568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b/>
                <w:bCs/>
                <w:lang w:val="es-ES_tradnl"/>
              </w:rPr>
            </w:pPr>
            <w:r w:rsidRPr="000568AF">
              <w:rPr>
                <w:rFonts w:cs="Calibri"/>
                <w:b/>
                <w:bCs/>
                <w:lang w:val="es-ES_tradnl"/>
              </w:rPr>
              <w:t>Operador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AF" w:rsidRPr="000568AF" w:rsidRDefault="000568AF" w:rsidP="000568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b/>
                <w:bCs/>
                <w:lang w:val="es-ES_tradnl"/>
              </w:rPr>
            </w:pPr>
            <w:r w:rsidRPr="000568AF">
              <w:rPr>
                <w:rFonts w:cs="Calibri"/>
                <w:b/>
                <w:bCs/>
                <w:lang w:val="es-ES_tradnl"/>
              </w:rPr>
              <w:t>Serie de números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AF" w:rsidRPr="000568AF" w:rsidRDefault="000568AF" w:rsidP="000568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b/>
                <w:bCs/>
                <w:lang w:val="es-ES_tradnl"/>
              </w:rPr>
            </w:pPr>
            <w:bookmarkStart w:id="940" w:name="lt_pId364"/>
            <w:r w:rsidRPr="000568AF">
              <w:rPr>
                <w:rFonts w:cs="Calibri"/>
                <w:b/>
                <w:bCs/>
                <w:lang w:val="es-ES_tradnl"/>
              </w:rPr>
              <w:t>Utilización del número UIT-T E.164</w:t>
            </w:r>
            <w:bookmarkEnd w:id="940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AF" w:rsidRPr="000568AF" w:rsidRDefault="000568AF" w:rsidP="000568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b/>
                <w:bCs/>
                <w:lang w:val="es-ES_tradnl"/>
              </w:rPr>
            </w:pPr>
            <w:bookmarkStart w:id="941" w:name="lt_pId365"/>
            <w:r w:rsidRPr="000568AF">
              <w:rPr>
                <w:rFonts w:cs="Calibri"/>
                <w:b/>
                <w:bCs/>
                <w:lang w:val="es-ES_tradnl"/>
              </w:rPr>
              <w:t xml:space="preserve">Longitud </w:t>
            </w:r>
            <w:bookmarkEnd w:id="941"/>
            <w:r w:rsidRPr="000568AF">
              <w:rPr>
                <w:rFonts w:cs="Calibri"/>
                <w:b/>
                <w:bCs/>
                <w:lang w:val="es-ES_tradnl"/>
              </w:rPr>
              <w:t>máx.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AF" w:rsidRPr="000568AF" w:rsidRDefault="000568AF" w:rsidP="000568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b/>
                <w:bCs/>
                <w:lang w:val="es-ES_tradnl"/>
              </w:rPr>
            </w:pPr>
            <w:bookmarkStart w:id="942" w:name="lt_pId367"/>
            <w:r w:rsidRPr="000568AF">
              <w:rPr>
                <w:rFonts w:cs="Calibri"/>
                <w:b/>
                <w:bCs/>
                <w:lang w:val="es-ES_tradnl"/>
              </w:rPr>
              <w:t>Longitud mín.</w:t>
            </w:r>
            <w:bookmarkEnd w:id="942"/>
          </w:p>
        </w:tc>
      </w:tr>
      <w:tr w:rsidR="000568AF" w:rsidRPr="000568AF" w:rsidTr="000568AF"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overflowPunct/>
              <w:autoSpaceDE/>
              <w:adjustRightInd/>
              <w:spacing w:before="0"/>
              <w:jc w:val="left"/>
              <w:rPr>
                <w:rFonts w:asciiTheme="minorHAnsi" w:hAnsiTheme="minorHAnsi"/>
                <w:lang w:val="es-ES_tradnl"/>
              </w:rPr>
            </w:pPr>
            <w:proofErr w:type="spellStart"/>
            <w:r w:rsidRPr="000568AF">
              <w:rPr>
                <w:rFonts w:asciiTheme="minorHAnsi" w:hAnsiTheme="minorHAnsi"/>
                <w:lang w:val="es-ES_tradnl"/>
              </w:rPr>
              <w:t>Novafone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overflowPunct/>
              <w:autoSpaceDE/>
              <w:adjustRightInd/>
              <w:spacing w:before="0"/>
              <w:jc w:val="left"/>
              <w:rPr>
                <w:rFonts w:asciiTheme="minorHAnsi" w:hAnsiTheme="minorHAnsi"/>
                <w:lang w:val="es-ES_tradnl"/>
              </w:rPr>
            </w:pPr>
            <w:r w:rsidRPr="000568AF">
              <w:rPr>
                <w:rFonts w:asciiTheme="minorHAnsi" w:hAnsiTheme="minorHAnsi"/>
                <w:lang w:val="es-ES_tradnl"/>
              </w:rPr>
              <w:t>(55) 5XX XXXX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overflowPunct/>
              <w:autoSpaceDE/>
              <w:adjustRightInd/>
              <w:spacing w:before="0"/>
              <w:jc w:val="left"/>
              <w:rPr>
                <w:rFonts w:asciiTheme="minorHAnsi" w:hAnsiTheme="minorHAnsi"/>
                <w:lang w:val="es-ES_tradnl"/>
              </w:rPr>
            </w:pPr>
            <w:r w:rsidRPr="000568AF">
              <w:rPr>
                <w:rFonts w:cs="Calibri"/>
                <w:lang w:val="es-ES_tradnl"/>
              </w:rPr>
              <w:t>Móvil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overflowPunct/>
              <w:autoSpaceDE/>
              <w:adjustRightInd/>
              <w:spacing w:before="0"/>
              <w:jc w:val="center"/>
              <w:rPr>
                <w:rFonts w:asciiTheme="minorHAnsi" w:hAnsiTheme="minorHAnsi"/>
                <w:lang w:val="es-ES_tradnl"/>
              </w:rPr>
            </w:pPr>
            <w:r w:rsidRPr="000568AF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overflowPunct/>
              <w:autoSpaceDE/>
              <w:adjustRightInd/>
              <w:spacing w:before="0"/>
              <w:jc w:val="center"/>
              <w:rPr>
                <w:rFonts w:asciiTheme="minorHAnsi" w:hAnsiTheme="minorHAnsi"/>
                <w:lang w:val="es-ES_tradnl"/>
              </w:rPr>
            </w:pPr>
            <w:r w:rsidRPr="000568AF">
              <w:rPr>
                <w:rFonts w:asciiTheme="minorHAnsi" w:hAnsiTheme="minorHAnsi"/>
                <w:lang w:val="es-ES_tradnl"/>
              </w:rPr>
              <w:t>9</w:t>
            </w:r>
          </w:p>
        </w:tc>
      </w:tr>
      <w:tr w:rsidR="000568AF" w:rsidRPr="000568AF" w:rsidTr="000568AF"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  <w:lang w:val="es-ES_tradnl"/>
              </w:rPr>
            </w:pPr>
            <w:r w:rsidRPr="000568AF">
              <w:rPr>
                <w:rFonts w:asciiTheme="minorHAnsi" w:hAnsiTheme="minorHAnsi"/>
                <w:lang w:val="es-ES_tradnl"/>
              </w:rPr>
              <w:t>Orange, Liberia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  <w:lang w:val="es-ES_tradnl"/>
              </w:rPr>
            </w:pPr>
            <w:r w:rsidRPr="000568AF">
              <w:rPr>
                <w:rFonts w:asciiTheme="minorHAnsi" w:hAnsiTheme="minorHAnsi"/>
                <w:lang w:val="es-ES_tradnl"/>
              </w:rPr>
              <w:t>(77) 0XX XXXX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</w:rPr>
            </w:pPr>
            <w:r w:rsidRPr="000568AF">
              <w:rPr>
                <w:rFonts w:cs="Calibri"/>
                <w:lang w:val="es-ES_tradnl"/>
              </w:rPr>
              <w:t>Móvil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</w:rPr>
            </w:pPr>
            <w:r w:rsidRPr="000568AF">
              <w:rPr>
                <w:rFonts w:asciiTheme="minorHAnsi" w:hAnsiTheme="minorHAnsi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</w:rPr>
            </w:pPr>
            <w:r w:rsidRPr="000568AF">
              <w:rPr>
                <w:rFonts w:asciiTheme="minorHAnsi" w:hAnsiTheme="minorHAnsi"/>
              </w:rPr>
              <w:t>9</w:t>
            </w:r>
          </w:p>
        </w:tc>
      </w:tr>
      <w:tr w:rsidR="000568AF" w:rsidRPr="000568AF" w:rsidTr="000568AF"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</w:rPr>
            </w:pPr>
            <w:r w:rsidRPr="000568AF">
              <w:rPr>
                <w:rFonts w:asciiTheme="minorHAnsi" w:hAnsiTheme="minorHAnsi"/>
              </w:rPr>
              <w:t>Orange, Liberia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</w:rPr>
            </w:pPr>
            <w:r w:rsidRPr="000568AF">
              <w:rPr>
                <w:rFonts w:asciiTheme="minorHAnsi" w:hAnsiTheme="minorHAnsi"/>
              </w:rPr>
              <w:t>(77) 5XX XXXX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</w:rPr>
            </w:pPr>
            <w:proofErr w:type="spellStart"/>
            <w:r w:rsidRPr="000568AF">
              <w:rPr>
                <w:rFonts w:asciiTheme="minorHAnsi" w:hAnsiTheme="minorHAnsi"/>
              </w:rPr>
              <w:t>Móvil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</w:rPr>
            </w:pPr>
            <w:r w:rsidRPr="000568AF">
              <w:rPr>
                <w:rFonts w:asciiTheme="minorHAnsi" w:hAnsiTheme="minorHAnsi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</w:rPr>
            </w:pPr>
            <w:r w:rsidRPr="000568AF">
              <w:rPr>
                <w:rFonts w:asciiTheme="minorHAnsi" w:hAnsiTheme="minorHAnsi"/>
              </w:rPr>
              <w:t>9</w:t>
            </w:r>
          </w:p>
        </w:tc>
      </w:tr>
      <w:tr w:rsidR="000568AF" w:rsidRPr="000568AF" w:rsidTr="000568AF"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</w:rPr>
            </w:pPr>
            <w:r w:rsidRPr="000568AF">
              <w:rPr>
                <w:rFonts w:asciiTheme="minorHAnsi" w:hAnsiTheme="minorHAnsi"/>
              </w:rPr>
              <w:t>Orange, Liberia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</w:rPr>
            </w:pPr>
            <w:r w:rsidRPr="000568AF">
              <w:rPr>
                <w:rFonts w:asciiTheme="minorHAnsi" w:hAnsiTheme="minorHAnsi"/>
              </w:rPr>
              <w:t>(77) 6XX XXXX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</w:rPr>
            </w:pPr>
            <w:proofErr w:type="spellStart"/>
            <w:r w:rsidRPr="000568AF">
              <w:rPr>
                <w:rFonts w:asciiTheme="minorHAnsi" w:hAnsiTheme="minorHAnsi"/>
              </w:rPr>
              <w:t>Móvil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</w:rPr>
            </w:pPr>
            <w:r w:rsidRPr="000568AF">
              <w:rPr>
                <w:rFonts w:asciiTheme="minorHAnsi" w:hAnsiTheme="minorHAnsi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</w:rPr>
            </w:pPr>
            <w:r w:rsidRPr="000568AF">
              <w:rPr>
                <w:rFonts w:asciiTheme="minorHAnsi" w:hAnsiTheme="minorHAnsi"/>
              </w:rPr>
              <w:t>9</w:t>
            </w:r>
          </w:p>
        </w:tc>
      </w:tr>
      <w:tr w:rsidR="000568AF" w:rsidRPr="000568AF" w:rsidTr="000568AF"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</w:rPr>
            </w:pPr>
            <w:r w:rsidRPr="000568AF">
              <w:rPr>
                <w:rFonts w:asciiTheme="minorHAnsi" w:hAnsiTheme="minorHAnsi"/>
              </w:rPr>
              <w:t>Orange, Liberia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</w:rPr>
            </w:pPr>
            <w:r w:rsidRPr="000568AF">
              <w:rPr>
                <w:rFonts w:asciiTheme="minorHAnsi" w:hAnsiTheme="minorHAnsi"/>
              </w:rPr>
              <w:t>(77) 7XX XXXX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</w:rPr>
            </w:pPr>
            <w:proofErr w:type="spellStart"/>
            <w:r w:rsidRPr="000568AF">
              <w:rPr>
                <w:rFonts w:asciiTheme="minorHAnsi" w:hAnsiTheme="minorHAnsi"/>
              </w:rPr>
              <w:t>Móvil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</w:rPr>
            </w:pPr>
            <w:r w:rsidRPr="000568AF">
              <w:rPr>
                <w:rFonts w:asciiTheme="minorHAnsi" w:hAnsiTheme="minorHAnsi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</w:rPr>
            </w:pPr>
            <w:r w:rsidRPr="000568AF">
              <w:rPr>
                <w:rFonts w:asciiTheme="minorHAnsi" w:hAnsiTheme="minorHAnsi"/>
              </w:rPr>
              <w:t>9</w:t>
            </w:r>
          </w:p>
        </w:tc>
      </w:tr>
      <w:tr w:rsidR="000568AF" w:rsidRPr="000568AF" w:rsidTr="000568AF"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</w:rPr>
            </w:pPr>
            <w:r w:rsidRPr="000568AF">
              <w:rPr>
                <w:rFonts w:asciiTheme="minorHAnsi" w:hAnsiTheme="minorHAnsi"/>
              </w:rPr>
              <w:t>Orange, Liberia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</w:rPr>
            </w:pPr>
            <w:r w:rsidRPr="000568AF">
              <w:rPr>
                <w:rFonts w:asciiTheme="minorHAnsi" w:hAnsiTheme="minorHAnsi"/>
              </w:rPr>
              <w:t>(77) 8XX XXXX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</w:rPr>
            </w:pPr>
            <w:proofErr w:type="spellStart"/>
            <w:r w:rsidRPr="000568AF">
              <w:rPr>
                <w:rFonts w:asciiTheme="minorHAnsi" w:hAnsiTheme="minorHAnsi"/>
              </w:rPr>
              <w:t>Móvil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</w:rPr>
            </w:pPr>
            <w:r w:rsidRPr="000568AF">
              <w:rPr>
                <w:rFonts w:asciiTheme="minorHAnsi" w:hAnsiTheme="minorHAnsi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</w:rPr>
            </w:pPr>
            <w:r w:rsidRPr="000568AF">
              <w:rPr>
                <w:rFonts w:asciiTheme="minorHAnsi" w:hAnsiTheme="minorHAnsi"/>
              </w:rPr>
              <w:t>9</w:t>
            </w:r>
          </w:p>
        </w:tc>
      </w:tr>
      <w:tr w:rsidR="000568AF" w:rsidRPr="000568AF" w:rsidTr="000568AF"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</w:rPr>
            </w:pPr>
            <w:r w:rsidRPr="000568AF">
              <w:rPr>
                <w:rFonts w:asciiTheme="minorHAnsi" w:hAnsiTheme="minorHAnsi"/>
              </w:rPr>
              <w:t>Orange, Liberia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</w:rPr>
            </w:pPr>
            <w:r w:rsidRPr="000568AF">
              <w:rPr>
                <w:rFonts w:asciiTheme="minorHAnsi" w:hAnsiTheme="minorHAnsi"/>
              </w:rPr>
              <w:t>(77) 9XX XXXX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</w:rPr>
            </w:pPr>
            <w:proofErr w:type="spellStart"/>
            <w:r w:rsidRPr="000568AF">
              <w:rPr>
                <w:rFonts w:asciiTheme="minorHAnsi" w:hAnsiTheme="minorHAnsi"/>
              </w:rPr>
              <w:t>Móvil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</w:rPr>
            </w:pPr>
            <w:r w:rsidRPr="000568AF">
              <w:rPr>
                <w:rFonts w:asciiTheme="minorHAnsi" w:hAnsiTheme="minorHAnsi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</w:rPr>
            </w:pPr>
            <w:r w:rsidRPr="000568AF">
              <w:rPr>
                <w:rFonts w:asciiTheme="minorHAnsi" w:hAnsiTheme="minorHAnsi"/>
              </w:rPr>
              <w:t>9</w:t>
            </w:r>
          </w:p>
        </w:tc>
      </w:tr>
      <w:tr w:rsidR="000568AF" w:rsidRPr="000568AF" w:rsidTr="000568AF"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</w:rPr>
            </w:pPr>
            <w:proofErr w:type="spellStart"/>
            <w:r w:rsidRPr="000568AF">
              <w:rPr>
                <w:rFonts w:asciiTheme="minorHAnsi" w:hAnsiTheme="minorHAnsi"/>
              </w:rPr>
              <w:t>Lonestar</w:t>
            </w:r>
            <w:proofErr w:type="spellEnd"/>
            <w:r w:rsidRPr="000568AF">
              <w:rPr>
                <w:rFonts w:asciiTheme="minorHAnsi" w:hAnsiTheme="minorHAnsi"/>
              </w:rPr>
              <w:t xml:space="preserve"> Cell MTN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</w:rPr>
            </w:pPr>
            <w:r w:rsidRPr="000568AF">
              <w:rPr>
                <w:rFonts w:asciiTheme="minorHAnsi" w:hAnsiTheme="minorHAnsi"/>
              </w:rPr>
              <w:t>(88) 0XX XXXX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</w:rPr>
            </w:pPr>
            <w:proofErr w:type="spellStart"/>
            <w:r w:rsidRPr="000568AF">
              <w:rPr>
                <w:rFonts w:asciiTheme="minorHAnsi" w:hAnsiTheme="minorHAnsi"/>
              </w:rPr>
              <w:t>Móvil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</w:rPr>
            </w:pPr>
            <w:r w:rsidRPr="000568AF">
              <w:rPr>
                <w:rFonts w:asciiTheme="minorHAnsi" w:hAnsiTheme="minorHAnsi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</w:rPr>
            </w:pPr>
            <w:r w:rsidRPr="000568AF">
              <w:rPr>
                <w:rFonts w:asciiTheme="minorHAnsi" w:hAnsiTheme="minorHAnsi"/>
              </w:rPr>
              <w:t>9</w:t>
            </w:r>
          </w:p>
        </w:tc>
      </w:tr>
      <w:tr w:rsidR="000568AF" w:rsidRPr="000568AF" w:rsidTr="000568AF"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</w:rPr>
            </w:pPr>
            <w:proofErr w:type="spellStart"/>
            <w:r w:rsidRPr="000568AF">
              <w:rPr>
                <w:rFonts w:asciiTheme="minorHAnsi" w:hAnsiTheme="minorHAnsi"/>
              </w:rPr>
              <w:t>Lonestar</w:t>
            </w:r>
            <w:proofErr w:type="spellEnd"/>
            <w:r w:rsidRPr="000568AF">
              <w:rPr>
                <w:rFonts w:asciiTheme="minorHAnsi" w:hAnsiTheme="minorHAnsi"/>
              </w:rPr>
              <w:t xml:space="preserve"> Cell MTN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</w:rPr>
            </w:pPr>
            <w:r w:rsidRPr="000568AF">
              <w:rPr>
                <w:rFonts w:asciiTheme="minorHAnsi" w:hAnsiTheme="minorHAnsi"/>
              </w:rPr>
              <w:t>(88) 6XX XXXX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</w:rPr>
            </w:pPr>
            <w:proofErr w:type="spellStart"/>
            <w:r w:rsidRPr="000568AF">
              <w:rPr>
                <w:rFonts w:asciiTheme="minorHAnsi" w:hAnsiTheme="minorHAnsi"/>
              </w:rPr>
              <w:t>Móvil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</w:rPr>
            </w:pPr>
            <w:r w:rsidRPr="000568AF">
              <w:rPr>
                <w:rFonts w:asciiTheme="minorHAnsi" w:hAnsiTheme="minorHAnsi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</w:rPr>
            </w:pPr>
            <w:r w:rsidRPr="000568AF">
              <w:rPr>
                <w:rFonts w:asciiTheme="minorHAnsi" w:hAnsiTheme="minorHAnsi"/>
              </w:rPr>
              <w:t>9</w:t>
            </w:r>
          </w:p>
        </w:tc>
      </w:tr>
      <w:tr w:rsidR="000568AF" w:rsidRPr="000568AF" w:rsidTr="000568AF"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</w:rPr>
            </w:pPr>
            <w:proofErr w:type="spellStart"/>
            <w:r w:rsidRPr="000568AF">
              <w:rPr>
                <w:rFonts w:asciiTheme="minorHAnsi" w:hAnsiTheme="minorHAnsi"/>
              </w:rPr>
              <w:t>Lonestar</w:t>
            </w:r>
            <w:proofErr w:type="spellEnd"/>
            <w:r w:rsidRPr="000568AF">
              <w:rPr>
                <w:rFonts w:asciiTheme="minorHAnsi" w:hAnsiTheme="minorHAnsi"/>
              </w:rPr>
              <w:t xml:space="preserve"> Cell MTN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</w:rPr>
            </w:pPr>
            <w:r w:rsidRPr="000568AF">
              <w:rPr>
                <w:rFonts w:asciiTheme="minorHAnsi" w:hAnsiTheme="minorHAnsi"/>
              </w:rPr>
              <w:t>(88) 8XX XXXX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</w:rPr>
            </w:pPr>
            <w:proofErr w:type="spellStart"/>
            <w:r w:rsidRPr="000568AF">
              <w:rPr>
                <w:rFonts w:asciiTheme="minorHAnsi" w:hAnsiTheme="minorHAnsi"/>
              </w:rPr>
              <w:t>Móvil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</w:rPr>
            </w:pPr>
            <w:r w:rsidRPr="000568AF">
              <w:rPr>
                <w:rFonts w:asciiTheme="minorHAnsi" w:hAnsiTheme="minorHAnsi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</w:rPr>
            </w:pPr>
            <w:r w:rsidRPr="000568AF">
              <w:rPr>
                <w:rFonts w:asciiTheme="minorHAnsi" w:hAnsiTheme="minorHAnsi"/>
              </w:rPr>
              <w:t>9</w:t>
            </w:r>
          </w:p>
        </w:tc>
      </w:tr>
      <w:tr w:rsidR="000568AF" w:rsidRPr="000568AF" w:rsidTr="000568AF"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</w:rPr>
            </w:pPr>
            <w:proofErr w:type="spellStart"/>
            <w:r w:rsidRPr="000568AF">
              <w:rPr>
                <w:rFonts w:asciiTheme="minorHAnsi" w:hAnsiTheme="minorHAnsi"/>
              </w:rPr>
              <w:t>Lonestar</w:t>
            </w:r>
            <w:proofErr w:type="spellEnd"/>
            <w:r w:rsidRPr="000568AF">
              <w:rPr>
                <w:rFonts w:asciiTheme="minorHAnsi" w:hAnsiTheme="minorHAnsi"/>
              </w:rPr>
              <w:t xml:space="preserve"> Cell MTN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</w:rPr>
            </w:pPr>
            <w:r w:rsidRPr="000568AF">
              <w:rPr>
                <w:rFonts w:asciiTheme="minorHAnsi" w:hAnsiTheme="minorHAnsi"/>
              </w:rPr>
              <w:t>(88) 1XX XXXX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</w:rPr>
            </w:pPr>
            <w:proofErr w:type="spellStart"/>
            <w:r w:rsidRPr="000568AF">
              <w:rPr>
                <w:rFonts w:asciiTheme="minorHAnsi" w:hAnsiTheme="minorHAnsi"/>
              </w:rPr>
              <w:t>Móvil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</w:rPr>
            </w:pPr>
            <w:r w:rsidRPr="000568AF">
              <w:rPr>
                <w:rFonts w:asciiTheme="minorHAnsi" w:hAnsiTheme="minorHAnsi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</w:rPr>
            </w:pPr>
            <w:r w:rsidRPr="000568AF">
              <w:rPr>
                <w:rFonts w:asciiTheme="minorHAnsi" w:hAnsiTheme="minorHAnsi"/>
              </w:rPr>
              <w:t>9</w:t>
            </w:r>
          </w:p>
        </w:tc>
      </w:tr>
      <w:tr w:rsidR="000568AF" w:rsidRPr="000568AF" w:rsidTr="000568AF"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00" w:lineRule="exact"/>
              <w:jc w:val="left"/>
              <w:rPr>
                <w:rFonts w:cs="Calibri"/>
              </w:rPr>
            </w:pPr>
            <w:bookmarkStart w:id="943" w:name="lt_pId424"/>
            <w:r w:rsidRPr="000568AF">
              <w:rPr>
                <w:rFonts w:cs="Calibri"/>
              </w:rPr>
              <w:t>West Africa Telecoms Incorporated (WAT)</w:t>
            </w:r>
            <w:bookmarkEnd w:id="943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</w:rPr>
            </w:pPr>
            <w:r w:rsidRPr="000568AF">
              <w:rPr>
                <w:rFonts w:asciiTheme="minorHAnsi" w:hAnsiTheme="minorHAnsi"/>
              </w:rPr>
              <w:t>(33) 0XX XXXX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00" w:lineRule="exact"/>
              <w:jc w:val="left"/>
              <w:rPr>
                <w:rFonts w:cs="Calibri"/>
                <w:lang w:val="es-ES_tradnl"/>
              </w:rPr>
            </w:pPr>
            <w:r w:rsidRPr="000568AF">
              <w:rPr>
                <w:rFonts w:cs="Calibri"/>
                <w:lang w:val="es-ES_tradnl"/>
              </w:rPr>
              <w:t>Inalámbrico fijo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</w:rPr>
            </w:pPr>
            <w:r w:rsidRPr="000568AF">
              <w:rPr>
                <w:rFonts w:asciiTheme="minorHAnsi" w:hAnsiTheme="minorHAnsi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</w:rPr>
            </w:pPr>
            <w:r w:rsidRPr="000568AF">
              <w:rPr>
                <w:rFonts w:asciiTheme="minorHAnsi" w:hAnsiTheme="minorHAnsi"/>
              </w:rPr>
              <w:t>9</w:t>
            </w:r>
          </w:p>
        </w:tc>
      </w:tr>
      <w:tr w:rsidR="000568AF" w:rsidRPr="000568AF" w:rsidTr="000568AF"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00" w:lineRule="exact"/>
              <w:jc w:val="left"/>
              <w:rPr>
                <w:rFonts w:cs="Calibri"/>
                <w:lang w:val="es-ES_tradnl"/>
              </w:rPr>
            </w:pPr>
            <w:bookmarkStart w:id="944" w:name="lt_pId429"/>
            <w:r w:rsidRPr="000568AF">
              <w:rPr>
                <w:rFonts w:cs="Calibri"/>
                <w:lang w:val="es-ES_tradnl"/>
              </w:rPr>
              <w:t xml:space="preserve">Liberia </w:t>
            </w:r>
            <w:proofErr w:type="spellStart"/>
            <w:r w:rsidRPr="000568AF">
              <w:rPr>
                <w:rFonts w:cs="Calibri"/>
                <w:lang w:val="es-ES_tradnl"/>
              </w:rPr>
              <w:t>Telecommunications</w:t>
            </w:r>
            <w:proofErr w:type="spellEnd"/>
            <w:r w:rsidRPr="000568AF">
              <w:rPr>
                <w:rFonts w:cs="Calibri"/>
                <w:lang w:val="es-ES_tradnl"/>
              </w:rPr>
              <w:t xml:space="preserve"> </w:t>
            </w:r>
            <w:proofErr w:type="spellStart"/>
            <w:r w:rsidRPr="000568AF">
              <w:rPr>
                <w:rFonts w:cs="Calibri"/>
                <w:lang w:val="es-ES_tradnl"/>
              </w:rPr>
              <w:t>Corporation</w:t>
            </w:r>
            <w:proofErr w:type="spellEnd"/>
            <w:r w:rsidRPr="000568AF">
              <w:rPr>
                <w:rFonts w:cs="Calibri"/>
                <w:lang w:val="es-ES_tradnl"/>
              </w:rPr>
              <w:t xml:space="preserve"> (LIBTELCO)</w:t>
            </w:r>
            <w:bookmarkEnd w:id="944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</w:rPr>
            </w:pPr>
            <w:r w:rsidRPr="000568AF">
              <w:rPr>
                <w:rFonts w:asciiTheme="minorHAnsi" w:hAnsiTheme="minorHAnsi"/>
              </w:rPr>
              <w:t>(20) XXX XXXX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00" w:lineRule="exact"/>
              <w:jc w:val="left"/>
              <w:rPr>
                <w:rFonts w:cs="Calibri"/>
                <w:lang w:val="es-ES_tradnl"/>
              </w:rPr>
            </w:pPr>
            <w:r w:rsidRPr="000568AF">
              <w:rPr>
                <w:rFonts w:cs="Calibri"/>
                <w:lang w:val="es-ES_tradnl"/>
              </w:rPr>
              <w:t>Inalámbrico fijo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</w:rPr>
            </w:pPr>
            <w:r w:rsidRPr="000568AF">
              <w:rPr>
                <w:rFonts w:asciiTheme="minorHAnsi" w:hAnsiTheme="minorHAnsi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</w:rPr>
            </w:pPr>
            <w:r w:rsidRPr="000568AF">
              <w:rPr>
                <w:rFonts w:asciiTheme="minorHAnsi" w:hAnsiTheme="minorHAnsi"/>
              </w:rPr>
              <w:t>9</w:t>
            </w:r>
          </w:p>
        </w:tc>
      </w:tr>
      <w:tr w:rsidR="000568AF" w:rsidRPr="000568AF" w:rsidTr="000568AF"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00" w:lineRule="exact"/>
              <w:jc w:val="left"/>
              <w:rPr>
                <w:rFonts w:cs="Calibri"/>
                <w:lang w:val="es-ES_tradnl"/>
              </w:rPr>
            </w:pPr>
            <w:bookmarkStart w:id="945" w:name="lt_pId434"/>
            <w:proofErr w:type="spellStart"/>
            <w:r w:rsidRPr="000568AF">
              <w:rPr>
                <w:rFonts w:cs="Calibri"/>
                <w:lang w:val="es-ES_tradnl"/>
              </w:rPr>
              <w:t>Atlantic</w:t>
            </w:r>
            <w:proofErr w:type="spellEnd"/>
            <w:r w:rsidRPr="000568AF">
              <w:rPr>
                <w:rFonts w:cs="Calibri"/>
                <w:lang w:val="es-ES_tradnl"/>
              </w:rPr>
              <w:t xml:space="preserve"> </w:t>
            </w:r>
            <w:proofErr w:type="spellStart"/>
            <w:r w:rsidRPr="000568AF">
              <w:rPr>
                <w:rFonts w:cs="Calibri"/>
                <w:lang w:val="es-ES_tradnl"/>
              </w:rPr>
              <w:t>Reality</w:t>
            </w:r>
            <w:proofErr w:type="spellEnd"/>
            <w:r w:rsidRPr="000568AF">
              <w:rPr>
                <w:rFonts w:cs="Calibri"/>
                <w:lang w:val="es-ES_tradnl"/>
              </w:rPr>
              <w:t xml:space="preserve"> &amp; </w:t>
            </w:r>
            <w:proofErr w:type="spellStart"/>
            <w:r w:rsidRPr="000568AF">
              <w:rPr>
                <w:rFonts w:cs="Calibri"/>
                <w:lang w:val="es-ES_tradnl"/>
              </w:rPr>
              <w:t>Investment</w:t>
            </w:r>
            <w:proofErr w:type="spellEnd"/>
            <w:r w:rsidRPr="000568AF">
              <w:rPr>
                <w:rFonts w:cs="Calibri"/>
                <w:lang w:val="es-ES_tradnl"/>
              </w:rPr>
              <w:t xml:space="preserve"> </w:t>
            </w:r>
            <w:proofErr w:type="spellStart"/>
            <w:r w:rsidRPr="000568AF">
              <w:rPr>
                <w:rFonts w:cs="Calibri"/>
                <w:lang w:val="es-ES_tradnl"/>
              </w:rPr>
              <w:t>Corporation</w:t>
            </w:r>
            <w:bookmarkEnd w:id="945"/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</w:rPr>
            </w:pPr>
            <w:r w:rsidRPr="000568AF">
              <w:rPr>
                <w:rFonts w:asciiTheme="minorHAnsi" w:hAnsiTheme="minorHAnsi"/>
              </w:rPr>
              <w:t>(33) 202 XXXX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00" w:lineRule="exact"/>
              <w:jc w:val="left"/>
              <w:rPr>
                <w:rFonts w:cs="Calibri"/>
                <w:lang w:val="es-ES_tradnl"/>
              </w:rPr>
            </w:pPr>
            <w:r w:rsidRPr="000568AF">
              <w:rPr>
                <w:rFonts w:cs="Calibri"/>
                <w:lang w:val="es-ES_tradnl"/>
              </w:rPr>
              <w:t>Servicios con recargo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</w:rPr>
            </w:pPr>
            <w:r w:rsidRPr="000568AF">
              <w:rPr>
                <w:rFonts w:asciiTheme="minorHAnsi" w:hAnsiTheme="minorHAnsi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</w:rPr>
            </w:pPr>
            <w:r w:rsidRPr="000568AF">
              <w:rPr>
                <w:rFonts w:asciiTheme="minorHAnsi" w:hAnsiTheme="minorHAnsi"/>
              </w:rPr>
              <w:t>9</w:t>
            </w:r>
          </w:p>
        </w:tc>
      </w:tr>
      <w:tr w:rsidR="000568AF" w:rsidRPr="000568AF" w:rsidTr="000568AF"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00" w:lineRule="exact"/>
              <w:jc w:val="left"/>
              <w:rPr>
                <w:rFonts w:cs="Calibri"/>
                <w:lang w:val="es-ES_tradnl"/>
              </w:rPr>
            </w:pPr>
            <w:bookmarkStart w:id="946" w:name="lt_pId449"/>
            <w:r w:rsidRPr="000568AF">
              <w:rPr>
                <w:rFonts w:cs="Calibri"/>
                <w:lang w:val="es-ES_tradnl"/>
              </w:rPr>
              <w:t>K-Tel Enterprise</w:t>
            </w:r>
            <w:bookmarkEnd w:id="946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</w:rPr>
            </w:pPr>
            <w:r w:rsidRPr="000568AF">
              <w:rPr>
                <w:rFonts w:asciiTheme="minorHAnsi" w:hAnsiTheme="minorHAnsi"/>
              </w:rPr>
              <w:t>(33) 23X XXXX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00" w:lineRule="exact"/>
              <w:jc w:val="left"/>
              <w:rPr>
                <w:rFonts w:cs="Calibri"/>
                <w:lang w:val="es-ES_tradnl"/>
              </w:rPr>
            </w:pPr>
            <w:r w:rsidRPr="000568AF">
              <w:rPr>
                <w:rFonts w:cs="Calibri"/>
                <w:lang w:val="es-ES_tradnl"/>
              </w:rPr>
              <w:t>Servicios con recargo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</w:rPr>
            </w:pPr>
            <w:r w:rsidRPr="000568AF">
              <w:rPr>
                <w:rFonts w:asciiTheme="minorHAnsi" w:hAnsiTheme="minorHAnsi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</w:rPr>
            </w:pPr>
            <w:r w:rsidRPr="000568AF">
              <w:rPr>
                <w:rFonts w:asciiTheme="minorHAnsi" w:hAnsiTheme="minorHAnsi"/>
              </w:rPr>
              <w:t>9</w:t>
            </w:r>
          </w:p>
        </w:tc>
      </w:tr>
      <w:tr w:rsidR="000568AF" w:rsidRPr="000568AF" w:rsidTr="000568AF"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00" w:lineRule="exact"/>
              <w:jc w:val="left"/>
              <w:rPr>
                <w:rFonts w:cs="Calibri"/>
                <w:lang w:val="es-ES_tradnl"/>
              </w:rPr>
            </w:pPr>
            <w:bookmarkStart w:id="947" w:name="lt_pId454"/>
            <w:r w:rsidRPr="000568AF">
              <w:rPr>
                <w:rFonts w:cs="Calibri"/>
                <w:lang w:val="es-ES_tradnl"/>
              </w:rPr>
              <w:t>K-Tel Enterprise</w:t>
            </w:r>
            <w:bookmarkEnd w:id="947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</w:rPr>
            </w:pPr>
            <w:r w:rsidRPr="000568AF">
              <w:rPr>
                <w:rFonts w:asciiTheme="minorHAnsi" w:hAnsiTheme="minorHAnsi"/>
              </w:rPr>
              <w:t>(33) 24X XXXX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00" w:lineRule="exact"/>
              <w:jc w:val="left"/>
              <w:rPr>
                <w:rFonts w:cs="Calibri"/>
                <w:lang w:val="es-ES_tradnl"/>
              </w:rPr>
            </w:pPr>
            <w:r w:rsidRPr="000568AF">
              <w:rPr>
                <w:rFonts w:cs="Calibri"/>
                <w:lang w:val="es-ES_tradnl"/>
              </w:rPr>
              <w:t>Servicios con recargo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</w:rPr>
            </w:pPr>
            <w:r w:rsidRPr="000568AF">
              <w:rPr>
                <w:rFonts w:asciiTheme="minorHAnsi" w:hAnsiTheme="minorHAnsi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</w:rPr>
            </w:pPr>
            <w:r w:rsidRPr="000568AF">
              <w:rPr>
                <w:rFonts w:asciiTheme="minorHAnsi" w:hAnsiTheme="minorHAnsi"/>
              </w:rPr>
              <w:t>9</w:t>
            </w:r>
          </w:p>
        </w:tc>
      </w:tr>
      <w:tr w:rsidR="000568AF" w:rsidRPr="000568AF" w:rsidTr="000568AF"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00" w:lineRule="exact"/>
              <w:jc w:val="left"/>
              <w:rPr>
                <w:rFonts w:cs="Calibri"/>
                <w:lang w:val="es-ES_tradnl"/>
              </w:rPr>
            </w:pPr>
            <w:bookmarkStart w:id="948" w:name="lt_pId459"/>
            <w:r w:rsidRPr="000568AF">
              <w:rPr>
                <w:rFonts w:cs="Calibri"/>
                <w:lang w:val="es-ES_tradnl"/>
              </w:rPr>
              <w:t xml:space="preserve">K3-Telecoms Liberia </w:t>
            </w:r>
            <w:proofErr w:type="spellStart"/>
            <w:r w:rsidRPr="000568AF">
              <w:rPr>
                <w:rFonts w:cs="Calibri"/>
                <w:lang w:val="es-ES_tradnl"/>
              </w:rPr>
              <w:t>Incorporated</w:t>
            </w:r>
            <w:bookmarkEnd w:id="948"/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</w:rPr>
            </w:pPr>
            <w:r w:rsidRPr="000568AF">
              <w:rPr>
                <w:rFonts w:asciiTheme="minorHAnsi" w:hAnsiTheme="minorHAnsi"/>
              </w:rPr>
              <w:t>(33) 333 XXXX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  <w:highlight w:val="yellow"/>
              </w:rPr>
            </w:pPr>
            <w:r w:rsidRPr="000568AF">
              <w:rPr>
                <w:rFonts w:cs="Calibri"/>
                <w:lang w:val="es-ES_tradnl"/>
              </w:rPr>
              <w:t>Fijo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</w:rPr>
            </w:pPr>
            <w:r w:rsidRPr="000568AF">
              <w:rPr>
                <w:rFonts w:asciiTheme="minorHAnsi" w:hAnsiTheme="minorHAnsi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AF" w:rsidRPr="000568AF" w:rsidRDefault="000568AF" w:rsidP="000568AF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</w:rPr>
            </w:pPr>
            <w:r w:rsidRPr="000568AF">
              <w:rPr>
                <w:rFonts w:asciiTheme="minorHAnsi" w:hAnsiTheme="minorHAnsi"/>
              </w:rPr>
              <w:t>9</w:t>
            </w:r>
          </w:p>
        </w:tc>
      </w:tr>
    </w:tbl>
    <w:p w:rsidR="000568AF" w:rsidRPr="000568AF" w:rsidRDefault="000568AF" w:rsidP="000568AF">
      <w:pPr>
        <w:rPr>
          <w:rFonts w:asciiTheme="minorHAnsi" w:hAnsiTheme="minorHAnsi"/>
        </w:rPr>
      </w:pPr>
      <w:proofErr w:type="spellStart"/>
      <w:r w:rsidRPr="000568AF">
        <w:rPr>
          <w:rFonts w:cs="Calibri"/>
        </w:rPr>
        <w:t>Contacto</w:t>
      </w:r>
      <w:proofErr w:type="spellEnd"/>
      <w:r w:rsidRPr="000568AF">
        <w:rPr>
          <w:rFonts w:asciiTheme="minorHAnsi" w:hAnsiTheme="minorHAnsi"/>
        </w:rPr>
        <w:t>:</w:t>
      </w:r>
    </w:p>
    <w:p w:rsidR="000568AF" w:rsidRPr="000568AF" w:rsidRDefault="000568AF" w:rsidP="000568AF">
      <w:pPr>
        <w:ind w:left="567" w:hanging="567"/>
        <w:jc w:val="left"/>
        <w:rPr>
          <w:rFonts w:asciiTheme="minorHAnsi" w:hAnsiTheme="minorHAnsi" w:cs="Arial"/>
          <w:sz w:val="22"/>
          <w:szCs w:val="22"/>
        </w:rPr>
      </w:pPr>
      <w:r w:rsidRPr="000568AF">
        <w:rPr>
          <w:rFonts w:asciiTheme="minorHAnsi" w:hAnsiTheme="minorHAnsi"/>
        </w:rPr>
        <w:tab/>
      </w:r>
      <w:bookmarkStart w:id="949" w:name="lt_pId466"/>
      <w:r w:rsidRPr="000568AF">
        <w:t>Liberia Telecommunications Authority (LTA</w:t>
      </w:r>
      <w:proofErr w:type="gramStart"/>
      <w:r w:rsidRPr="000568AF">
        <w:t>)</w:t>
      </w:r>
      <w:bookmarkEnd w:id="949"/>
      <w:proofErr w:type="gramEnd"/>
      <w:r w:rsidRPr="000568AF">
        <w:br/>
      </w:r>
      <w:bookmarkStart w:id="950" w:name="lt_pId467"/>
      <w:r w:rsidRPr="000568AF">
        <w:t>Commission Annex</w:t>
      </w:r>
      <w:bookmarkEnd w:id="950"/>
      <w:r w:rsidRPr="000568AF">
        <w:br/>
      </w:r>
      <w:bookmarkStart w:id="951" w:name="lt_pId468"/>
      <w:r w:rsidRPr="000568AF">
        <w:t xml:space="preserve">12th Street, </w:t>
      </w:r>
      <w:proofErr w:type="spellStart"/>
      <w:r w:rsidRPr="000568AF">
        <w:t>Sinkor</w:t>
      </w:r>
      <w:proofErr w:type="spellEnd"/>
      <w:r w:rsidRPr="000568AF">
        <w:t>, Tubman Boulevard</w:t>
      </w:r>
      <w:bookmarkEnd w:id="951"/>
      <w:r w:rsidRPr="000568AF">
        <w:br/>
      </w:r>
      <w:bookmarkStart w:id="952" w:name="lt_pId469"/>
      <w:r w:rsidRPr="000568AF">
        <w:t>MONROVIA</w:t>
      </w:r>
      <w:bookmarkEnd w:id="952"/>
      <w:r w:rsidRPr="000568AF">
        <w:br/>
      </w:r>
      <w:bookmarkStart w:id="953" w:name="lt_pId470"/>
      <w:r w:rsidRPr="000568AF">
        <w:t>Liberia</w:t>
      </w:r>
      <w:bookmarkEnd w:id="953"/>
      <w:r w:rsidRPr="000568AF">
        <w:rPr>
          <w:rFonts w:asciiTheme="minorHAnsi" w:hAnsiTheme="minorHAnsi"/>
        </w:rPr>
        <w:br/>
        <w:t>E-mail:</w:t>
      </w:r>
      <w:r w:rsidRPr="000568AF">
        <w:rPr>
          <w:rFonts w:asciiTheme="minorHAnsi" w:hAnsiTheme="minorHAnsi"/>
        </w:rPr>
        <w:tab/>
        <w:t xml:space="preserve">info@lta.gov.lr </w:t>
      </w:r>
      <w:r w:rsidRPr="000568AF">
        <w:rPr>
          <w:rFonts w:asciiTheme="minorHAnsi" w:hAnsiTheme="minorHAnsi"/>
        </w:rPr>
        <w:br/>
        <w:t>UR</w:t>
      </w:r>
      <w:r w:rsidRPr="000568AF">
        <w:t>L:</w:t>
      </w:r>
      <w:r w:rsidRPr="000568AF">
        <w:tab/>
        <w:t>www.lta.gov.lr</w:t>
      </w:r>
    </w:p>
    <w:p w:rsidR="000568AF" w:rsidRPr="000568AF" w:rsidRDefault="000568AF" w:rsidP="000568A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cs="Arial"/>
          <w:b/>
          <w:lang w:val="en-US"/>
        </w:rPr>
      </w:pPr>
      <w:r w:rsidRPr="000568AF">
        <w:rPr>
          <w:rFonts w:cs="Arial"/>
          <w:b/>
          <w:lang w:val="en-US"/>
        </w:rPr>
        <w:br w:type="page"/>
      </w:r>
    </w:p>
    <w:p w:rsidR="000568AF" w:rsidRPr="00E41FFA" w:rsidRDefault="000568AF" w:rsidP="000568AF">
      <w:pPr>
        <w:tabs>
          <w:tab w:val="left" w:pos="1560"/>
          <w:tab w:val="left" w:pos="2127"/>
        </w:tabs>
        <w:spacing w:before="360"/>
        <w:jc w:val="left"/>
        <w:outlineLvl w:val="3"/>
        <w:rPr>
          <w:rFonts w:cs="Arial"/>
          <w:b/>
          <w:lang w:val="es-ES_tradnl"/>
        </w:rPr>
      </w:pPr>
      <w:r w:rsidRPr="00E41FFA">
        <w:rPr>
          <w:rFonts w:cs="Arial"/>
          <w:b/>
          <w:lang w:val="es-ES_tradnl"/>
        </w:rPr>
        <w:lastRenderedPageBreak/>
        <w:t>Zambia</w:t>
      </w:r>
      <w:r>
        <w:rPr>
          <w:rFonts w:cs="Arial"/>
          <w:b/>
        </w:rPr>
        <w:fldChar w:fldCharType="begin"/>
      </w:r>
      <w:r w:rsidRPr="00E41FFA">
        <w:rPr>
          <w:lang w:val="es-ES_tradnl"/>
        </w:rPr>
        <w:instrText xml:space="preserve"> TC "</w:instrText>
      </w:r>
      <w:bookmarkStart w:id="954" w:name="_Toc527712003"/>
      <w:r w:rsidRPr="00E41FFA">
        <w:rPr>
          <w:rFonts w:cs="Arial"/>
          <w:b/>
          <w:lang w:val="es-ES_tradnl"/>
        </w:rPr>
        <w:instrText>Zambia</w:instrText>
      </w:r>
      <w:bookmarkEnd w:id="954"/>
      <w:r w:rsidRPr="00E41FFA">
        <w:rPr>
          <w:lang w:val="es-ES_tradnl"/>
        </w:rPr>
        <w:instrText xml:space="preserve">" \f C \l "1" </w:instrText>
      </w:r>
      <w:r>
        <w:rPr>
          <w:rFonts w:cs="Arial"/>
          <w:b/>
        </w:rPr>
        <w:fldChar w:fldCharType="end"/>
      </w:r>
      <w:r w:rsidRPr="00E41FFA">
        <w:rPr>
          <w:rFonts w:cs="Arial"/>
          <w:b/>
          <w:lang w:val="es-ES_tradnl"/>
        </w:rPr>
        <w:t xml:space="preserve"> (indicativo de país +260)</w:t>
      </w:r>
    </w:p>
    <w:p w:rsidR="000568AF" w:rsidRPr="000568AF" w:rsidRDefault="000568AF" w:rsidP="000568AF">
      <w:pPr>
        <w:tabs>
          <w:tab w:val="left" w:pos="1560"/>
          <w:tab w:val="left" w:pos="2127"/>
        </w:tabs>
        <w:spacing w:after="120"/>
        <w:jc w:val="left"/>
        <w:outlineLvl w:val="3"/>
        <w:rPr>
          <w:rFonts w:cs="Arial"/>
          <w:lang w:val="es-ES_tradnl"/>
        </w:rPr>
      </w:pPr>
      <w:r w:rsidRPr="000568AF">
        <w:rPr>
          <w:lang w:val="es-ES_tradnl"/>
        </w:rPr>
        <w:t xml:space="preserve">Comunicación del </w:t>
      </w:r>
      <w:r w:rsidRPr="000568AF">
        <w:rPr>
          <w:rFonts w:cs="Arial"/>
          <w:lang w:val="es-ES_tradnl"/>
        </w:rPr>
        <w:t>7.IX.2018:</w:t>
      </w:r>
    </w:p>
    <w:p w:rsidR="000568AF" w:rsidRPr="000568AF" w:rsidRDefault="000568AF" w:rsidP="000568AF">
      <w:pPr>
        <w:spacing w:after="120"/>
        <w:jc w:val="left"/>
        <w:rPr>
          <w:rFonts w:cs="Arial"/>
          <w:lang w:val="es-ES_tradnl"/>
        </w:rPr>
      </w:pPr>
      <w:r w:rsidRPr="000568AF">
        <w:rPr>
          <w:rFonts w:cs="Arial"/>
          <w:lang w:val="es-ES_tradnl"/>
        </w:rPr>
        <w:t xml:space="preserve">La </w:t>
      </w:r>
      <w:r w:rsidRPr="000568AF">
        <w:rPr>
          <w:rFonts w:cs="Arial"/>
          <w:i/>
          <w:iCs/>
          <w:lang w:val="es-ES_tradnl"/>
        </w:rPr>
        <w:t xml:space="preserve">Zambia </w:t>
      </w:r>
      <w:proofErr w:type="spellStart"/>
      <w:r w:rsidRPr="000568AF">
        <w:rPr>
          <w:rFonts w:cs="Arial"/>
          <w:i/>
          <w:iCs/>
          <w:lang w:val="es-ES_tradnl"/>
        </w:rPr>
        <w:t>Information</w:t>
      </w:r>
      <w:proofErr w:type="spellEnd"/>
      <w:r w:rsidRPr="000568AF">
        <w:rPr>
          <w:rFonts w:cs="Arial"/>
          <w:i/>
          <w:iCs/>
          <w:lang w:val="es-ES_tradnl"/>
        </w:rPr>
        <w:t xml:space="preserve"> &amp; </w:t>
      </w:r>
      <w:proofErr w:type="spellStart"/>
      <w:r w:rsidRPr="000568AF">
        <w:rPr>
          <w:rFonts w:cs="Arial"/>
          <w:i/>
          <w:iCs/>
          <w:lang w:val="es-ES_tradnl"/>
        </w:rPr>
        <w:t>Communications</w:t>
      </w:r>
      <w:proofErr w:type="spellEnd"/>
      <w:r w:rsidRPr="000568AF">
        <w:rPr>
          <w:rFonts w:cs="Arial"/>
          <w:i/>
          <w:iCs/>
          <w:lang w:val="es-ES_tradnl"/>
        </w:rPr>
        <w:t xml:space="preserve"> </w:t>
      </w:r>
      <w:proofErr w:type="spellStart"/>
      <w:r w:rsidRPr="000568AF">
        <w:rPr>
          <w:rFonts w:cs="Arial"/>
          <w:i/>
          <w:iCs/>
          <w:lang w:val="es-ES_tradnl"/>
        </w:rPr>
        <w:t>Technology</w:t>
      </w:r>
      <w:proofErr w:type="spellEnd"/>
      <w:r w:rsidRPr="000568AF">
        <w:rPr>
          <w:rFonts w:cs="Arial"/>
          <w:i/>
          <w:iCs/>
          <w:lang w:val="es-ES_tradnl"/>
        </w:rPr>
        <w:t xml:space="preserve"> </w:t>
      </w:r>
      <w:proofErr w:type="spellStart"/>
      <w:r w:rsidRPr="000568AF">
        <w:rPr>
          <w:rFonts w:cs="Arial"/>
          <w:i/>
          <w:iCs/>
          <w:lang w:val="es-ES_tradnl"/>
        </w:rPr>
        <w:t>Authority</w:t>
      </w:r>
      <w:proofErr w:type="spellEnd"/>
      <w:r w:rsidRPr="000568AF">
        <w:rPr>
          <w:rFonts w:cs="Arial"/>
          <w:i/>
          <w:iCs/>
          <w:lang w:val="es-ES_tradnl"/>
        </w:rPr>
        <w:t xml:space="preserve"> (ZICTA)</w:t>
      </w:r>
      <w:r w:rsidRPr="000568AF">
        <w:rPr>
          <w:rFonts w:cs="Arial"/>
          <w:lang w:val="es-ES_tradnl"/>
        </w:rPr>
        <w:t>, Lusaka</w:t>
      </w:r>
      <w:r>
        <w:rPr>
          <w:rFonts w:cs="Arial"/>
          <w:lang w:val="es-ES_tradnl"/>
        </w:rPr>
        <w:fldChar w:fldCharType="begin"/>
      </w:r>
      <w:r w:rsidRPr="000568AF">
        <w:rPr>
          <w:lang w:val="es-ES_tradnl"/>
        </w:rPr>
        <w:instrText xml:space="preserve"> TC "</w:instrText>
      </w:r>
      <w:bookmarkStart w:id="955" w:name="_Toc527712004"/>
      <w:r w:rsidRPr="000568AF">
        <w:rPr>
          <w:rFonts w:cs="Arial"/>
          <w:i/>
          <w:iCs/>
          <w:lang w:val="es-ES_tradnl"/>
        </w:rPr>
        <w:instrText xml:space="preserve">Zambia </w:instrText>
      </w:r>
      <w:proofErr w:type="spellStart"/>
      <w:r w:rsidRPr="000568AF">
        <w:rPr>
          <w:rFonts w:cs="Arial"/>
          <w:i/>
          <w:iCs/>
          <w:lang w:val="es-ES_tradnl"/>
        </w:rPr>
        <w:instrText>Information</w:instrText>
      </w:r>
      <w:proofErr w:type="spellEnd"/>
      <w:r w:rsidRPr="000568AF">
        <w:rPr>
          <w:rFonts w:cs="Arial"/>
          <w:i/>
          <w:iCs/>
          <w:lang w:val="es-ES_tradnl"/>
        </w:rPr>
        <w:instrText xml:space="preserve"> &amp; </w:instrText>
      </w:r>
      <w:proofErr w:type="spellStart"/>
      <w:r w:rsidRPr="000568AF">
        <w:rPr>
          <w:rFonts w:cs="Arial"/>
          <w:i/>
          <w:iCs/>
          <w:lang w:val="es-ES_tradnl"/>
        </w:rPr>
        <w:instrText>Communications</w:instrText>
      </w:r>
      <w:proofErr w:type="spellEnd"/>
      <w:r w:rsidRPr="000568AF">
        <w:rPr>
          <w:rFonts w:cs="Arial"/>
          <w:i/>
          <w:iCs/>
          <w:lang w:val="es-ES_tradnl"/>
        </w:rPr>
        <w:instrText xml:space="preserve"> </w:instrText>
      </w:r>
      <w:proofErr w:type="spellStart"/>
      <w:r w:rsidRPr="000568AF">
        <w:rPr>
          <w:rFonts w:cs="Arial"/>
          <w:i/>
          <w:iCs/>
          <w:lang w:val="es-ES_tradnl"/>
        </w:rPr>
        <w:instrText>Technology</w:instrText>
      </w:r>
      <w:proofErr w:type="spellEnd"/>
      <w:r w:rsidRPr="000568AF">
        <w:rPr>
          <w:rFonts w:cs="Arial"/>
          <w:i/>
          <w:iCs/>
          <w:lang w:val="es-ES_tradnl"/>
        </w:rPr>
        <w:instrText xml:space="preserve"> </w:instrText>
      </w:r>
      <w:proofErr w:type="spellStart"/>
      <w:r w:rsidRPr="000568AF">
        <w:rPr>
          <w:rFonts w:cs="Arial"/>
          <w:i/>
          <w:iCs/>
          <w:lang w:val="es-ES_tradnl"/>
        </w:rPr>
        <w:instrText>Authority</w:instrText>
      </w:r>
      <w:proofErr w:type="spellEnd"/>
      <w:r w:rsidRPr="000568AF">
        <w:rPr>
          <w:rFonts w:cs="Arial"/>
          <w:i/>
          <w:iCs/>
          <w:lang w:val="es-ES_tradnl"/>
        </w:rPr>
        <w:instrText xml:space="preserve"> (ZICTA)</w:instrText>
      </w:r>
      <w:r w:rsidRPr="000568AF">
        <w:rPr>
          <w:rFonts w:cs="Arial"/>
          <w:lang w:val="es-ES_tradnl"/>
        </w:rPr>
        <w:instrText>, Lusaka</w:instrText>
      </w:r>
      <w:bookmarkEnd w:id="955"/>
      <w:r w:rsidRPr="000568AF">
        <w:rPr>
          <w:lang w:val="es-ES_tradnl"/>
        </w:rPr>
        <w:instrText>" \f C \l "1</w:instrText>
      </w:r>
      <w:proofErr w:type="gramStart"/>
      <w:r w:rsidRPr="000568AF">
        <w:rPr>
          <w:lang w:val="es-ES_tradnl"/>
        </w:rPr>
        <w:instrText xml:space="preserve">" </w:instrText>
      </w:r>
      <w:proofErr w:type="gramEnd"/>
      <w:r>
        <w:rPr>
          <w:rFonts w:cs="Arial"/>
          <w:lang w:val="es-ES_tradnl"/>
        </w:rPr>
        <w:fldChar w:fldCharType="end"/>
      </w:r>
      <w:r w:rsidRPr="000568AF">
        <w:rPr>
          <w:rFonts w:cs="Arial"/>
          <w:lang w:val="es-ES_tradnl"/>
        </w:rPr>
        <w:t>, anuncia las siguientes actualizaciones del plan nacional de numeración de Zambia:</w:t>
      </w:r>
    </w:p>
    <w:p w:rsidR="000568AF" w:rsidRPr="000568AF" w:rsidRDefault="000568AF" w:rsidP="000568AF">
      <w:pPr>
        <w:keepNext/>
        <w:keepLines/>
        <w:spacing w:before="240" w:after="120"/>
        <w:jc w:val="center"/>
        <w:rPr>
          <w:rFonts w:asciiTheme="minorHAnsi" w:hAnsiTheme="minorHAnsi"/>
          <w:b/>
          <w:lang w:val="es-ES_tradnl"/>
        </w:rPr>
      </w:pPr>
      <w:r w:rsidRPr="000568AF">
        <w:rPr>
          <w:rFonts w:asciiTheme="minorHAnsi" w:hAnsiTheme="minorHAnsi"/>
          <w:b/>
          <w:lang w:val="es-ES_tradnl"/>
        </w:rPr>
        <w:t>Presentación del Plan nacional de numeración E.164</w:t>
      </w:r>
      <w:r w:rsidRPr="000568AF">
        <w:rPr>
          <w:rFonts w:asciiTheme="minorHAnsi" w:hAnsiTheme="minorHAnsi"/>
          <w:b/>
          <w:lang w:val="es-ES_tradnl"/>
        </w:rPr>
        <w:br/>
        <w:t>del UIT-T para el indicativo de país +260</w:t>
      </w:r>
    </w:p>
    <w:p w:rsidR="000568AF" w:rsidRPr="000568AF" w:rsidRDefault="000568AF" w:rsidP="000568AF">
      <w:pPr>
        <w:spacing w:before="0" w:after="120"/>
        <w:rPr>
          <w:lang w:val="es-ES_tradnl"/>
        </w:rPr>
      </w:pPr>
      <w:r w:rsidRPr="000568AF">
        <w:rPr>
          <w:lang w:val="es-ES_tradnl"/>
        </w:rPr>
        <w:t>a)</w:t>
      </w:r>
      <w:r w:rsidRPr="000568AF">
        <w:rPr>
          <w:lang w:val="es-ES_tradnl"/>
        </w:rPr>
        <w:tab/>
        <w:t>Visión general:</w:t>
      </w:r>
    </w:p>
    <w:p w:rsidR="000568AF" w:rsidRPr="000568AF" w:rsidRDefault="000568AF" w:rsidP="000568AF">
      <w:pPr>
        <w:tabs>
          <w:tab w:val="clear" w:pos="567"/>
        </w:tabs>
        <w:spacing w:before="0" w:after="120"/>
        <w:ind w:left="794" w:hanging="794"/>
        <w:jc w:val="left"/>
        <w:rPr>
          <w:rFonts w:asciiTheme="minorHAnsi" w:hAnsiTheme="minorHAnsi"/>
          <w:lang w:val="es-ES"/>
        </w:rPr>
      </w:pPr>
      <w:r w:rsidRPr="000568AF">
        <w:rPr>
          <w:rFonts w:asciiTheme="minorHAnsi" w:hAnsiTheme="minorHAnsi"/>
          <w:lang w:val="es-ES"/>
        </w:rPr>
        <w:tab/>
      </w:r>
      <w:r w:rsidRPr="000568AF">
        <w:rPr>
          <w:rFonts w:cs="Arial"/>
          <w:lang w:val="es-ES_tradnl"/>
        </w:rPr>
        <w:t xml:space="preserve">La longitud mínima del número (excepto el indicativo de país) es de </w:t>
      </w:r>
      <w:r w:rsidRPr="000568AF">
        <w:rPr>
          <w:rFonts w:asciiTheme="minorHAnsi" w:hAnsiTheme="minorHAnsi"/>
          <w:u w:val="single"/>
          <w:lang w:val="es-ES_tradnl"/>
        </w:rPr>
        <w:t>nueve (9)</w:t>
      </w:r>
      <w:r w:rsidRPr="000568AF">
        <w:rPr>
          <w:rFonts w:asciiTheme="minorHAnsi" w:hAnsiTheme="minorHAnsi"/>
          <w:lang w:val="es-ES_tradnl"/>
        </w:rPr>
        <w:t xml:space="preserve"> cifras</w:t>
      </w:r>
      <w:r w:rsidRPr="000568AF">
        <w:rPr>
          <w:rFonts w:asciiTheme="minorHAnsi" w:hAnsiTheme="minorHAnsi"/>
          <w:lang w:val="es-ES"/>
        </w:rPr>
        <w:t>.</w:t>
      </w:r>
      <w:r w:rsidRPr="000568AF">
        <w:rPr>
          <w:rFonts w:asciiTheme="minorHAnsi" w:hAnsiTheme="minorHAnsi"/>
          <w:lang w:val="es-ES"/>
        </w:rPr>
        <w:br/>
      </w:r>
      <w:r w:rsidRPr="000568AF">
        <w:rPr>
          <w:rFonts w:cs="Arial"/>
          <w:lang w:val="es-ES_tradnl"/>
        </w:rPr>
        <w:t xml:space="preserve">La longitud mínima del número (excepto el indicativo de país) es de </w:t>
      </w:r>
      <w:r w:rsidRPr="000568AF">
        <w:rPr>
          <w:rFonts w:asciiTheme="minorHAnsi" w:hAnsiTheme="minorHAnsi"/>
          <w:u w:val="single"/>
          <w:lang w:val="es-ES_tradnl"/>
        </w:rPr>
        <w:t>nueve (9)</w:t>
      </w:r>
      <w:r w:rsidRPr="000568AF">
        <w:rPr>
          <w:rFonts w:asciiTheme="minorHAnsi" w:hAnsiTheme="minorHAnsi"/>
          <w:lang w:val="es-ES_tradnl"/>
        </w:rPr>
        <w:t xml:space="preserve"> cifras</w:t>
      </w:r>
      <w:r w:rsidRPr="000568AF">
        <w:rPr>
          <w:rFonts w:asciiTheme="minorHAnsi" w:hAnsiTheme="minorHAnsi"/>
          <w:lang w:val="es-ES"/>
        </w:rPr>
        <w:t>.</w:t>
      </w:r>
    </w:p>
    <w:p w:rsidR="000568AF" w:rsidRPr="000568AF" w:rsidRDefault="000568AF" w:rsidP="000568AF">
      <w:pPr>
        <w:spacing w:before="0" w:after="240"/>
        <w:rPr>
          <w:lang w:val="es-ES_tradnl"/>
        </w:rPr>
      </w:pPr>
      <w:r w:rsidRPr="000568AF">
        <w:rPr>
          <w:lang w:val="es-ES_tradnl"/>
        </w:rPr>
        <w:t>b)</w:t>
      </w:r>
      <w:r w:rsidRPr="000568AF">
        <w:rPr>
          <w:lang w:val="es-ES_tradnl"/>
        </w:rPr>
        <w:tab/>
        <w:t>Plan de numeración pormenorizado</w:t>
      </w:r>
    </w:p>
    <w:tbl>
      <w:tblPr>
        <w:tblW w:w="9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0"/>
        <w:gridCol w:w="1034"/>
        <w:gridCol w:w="1048"/>
        <w:gridCol w:w="2701"/>
        <w:gridCol w:w="2363"/>
      </w:tblGrid>
      <w:tr w:rsidR="000568AF" w:rsidRPr="000568AF" w:rsidTr="000568AF">
        <w:trPr>
          <w:cantSplit/>
          <w:tblHeader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AF" w:rsidRPr="000568AF" w:rsidRDefault="000568AF" w:rsidP="000568A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120"/>
              <w:jc w:val="center"/>
              <w:rPr>
                <w:rFonts w:asciiTheme="minorHAnsi" w:hAnsiTheme="minorHAnsi"/>
                <w:i/>
                <w:iCs/>
                <w:highlight w:val="lightGray"/>
                <w:lang w:val="es-ES"/>
              </w:rPr>
            </w:pPr>
            <w:r w:rsidRPr="000568AF">
              <w:rPr>
                <w:b/>
                <w:i/>
                <w:iCs/>
                <w:lang w:val="es-ES_tradnl"/>
              </w:rPr>
              <w:t>NDC (indicativo nacional de destino)</w:t>
            </w:r>
            <w:r w:rsidRPr="000568AF">
              <w:rPr>
                <w:b/>
                <w:i/>
                <w:iCs/>
                <w:lang w:val="es-ES_tradnl"/>
              </w:rPr>
              <w:br/>
              <w:t>o cifras iniciales de N(S)N (número nacional (significativo))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AF" w:rsidRPr="000568AF" w:rsidRDefault="000568AF" w:rsidP="000568A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120"/>
              <w:jc w:val="center"/>
              <w:rPr>
                <w:rFonts w:asciiTheme="minorHAnsi" w:hAnsiTheme="minorHAnsi"/>
                <w:i/>
                <w:iCs/>
                <w:highlight w:val="lightGray"/>
                <w:lang w:val="es-ES"/>
              </w:rPr>
            </w:pPr>
            <w:r w:rsidRPr="000568AF">
              <w:rPr>
                <w:b/>
                <w:i/>
                <w:iCs/>
                <w:lang w:val="es-ES_tradnl"/>
              </w:rPr>
              <w:t>Longitud del</w:t>
            </w:r>
            <w:r w:rsidRPr="000568AF">
              <w:rPr>
                <w:b/>
                <w:i/>
                <w:iCs/>
                <w:lang w:val="es-ES_tradnl"/>
              </w:rPr>
              <w:br/>
              <w:t>número N(S)N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AF" w:rsidRPr="000568AF" w:rsidRDefault="000568AF" w:rsidP="000568A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120"/>
              <w:jc w:val="center"/>
              <w:rPr>
                <w:rFonts w:asciiTheme="minorHAnsi" w:hAnsiTheme="minorHAnsi"/>
                <w:i/>
                <w:iCs/>
                <w:highlight w:val="lightGray"/>
                <w:lang w:val="es-ES"/>
              </w:rPr>
            </w:pPr>
            <w:r w:rsidRPr="000568AF">
              <w:rPr>
                <w:b/>
                <w:i/>
                <w:iCs/>
                <w:color w:val="000000"/>
                <w:lang w:val="es-ES_tradnl"/>
              </w:rPr>
              <w:t>Utilización del número</w:t>
            </w:r>
            <w:r w:rsidRPr="000568AF">
              <w:rPr>
                <w:b/>
                <w:i/>
                <w:iCs/>
                <w:color w:val="000000"/>
                <w:lang w:val="es-ES_tradnl"/>
              </w:rPr>
              <w:br/>
              <w:t>UIT</w:t>
            </w:r>
            <w:r w:rsidRPr="000568AF">
              <w:rPr>
                <w:b/>
                <w:i/>
                <w:iCs/>
                <w:color w:val="000000"/>
                <w:lang w:val="es-ES_tradnl"/>
              </w:rPr>
              <w:noBreakHyphen/>
              <w:t>T E.164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AF" w:rsidRPr="000568AF" w:rsidRDefault="000568AF" w:rsidP="000568A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120"/>
              <w:jc w:val="center"/>
              <w:rPr>
                <w:rFonts w:asciiTheme="minorHAnsi" w:hAnsiTheme="minorHAnsi"/>
                <w:i/>
                <w:iCs/>
                <w:lang w:val="es-ES_tradnl"/>
              </w:rPr>
            </w:pPr>
            <w:r w:rsidRPr="000568AF">
              <w:rPr>
                <w:b/>
                <w:i/>
                <w:iCs/>
                <w:color w:val="000000"/>
                <w:lang w:val="es-ES_tradnl"/>
              </w:rPr>
              <w:t>Información adicional</w:t>
            </w:r>
          </w:p>
        </w:tc>
      </w:tr>
      <w:tr w:rsidR="000568AF" w:rsidRPr="000568AF" w:rsidTr="000568AF">
        <w:trPr>
          <w:cantSplit/>
          <w:tblHeader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AF" w:rsidRPr="000568AF" w:rsidRDefault="000568AF" w:rsidP="000568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20"/>
              <w:jc w:val="left"/>
              <w:rPr>
                <w:rFonts w:asciiTheme="minorHAnsi" w:hAnsiTheme="minorHAnsi"/>
                <w:i/>
                <w:iCs/>
                <w:lang w:val="es-ES_tradn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68AF" w:rsidRPr="000568AF" w:rsidRDefault="000568AF" w:rsidP="000568A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120"/>
              <w:jc w:val="center"/>
              <w:rPr>
                <w:b/>
                <w:i/>
                <w:iCs/>
                <w:color w:val="000000"/>
                <w:lang w:val="es-ES_tradnl"/>
              </w:rPr>
            </w:pPr>
            <w:r w:rsidRPr="000568AF">
              <w:rPr>
                <w:b/>
                <w:i/>
                <w:iCs/>
                <w:lang w:val="es-ES_tradnl"/>
              </w:rPr>
              <w:t>Longitud máxima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68AF" w:rsidRPr="000568AF" w:rsidRDefault="000568AF" w:rsidP="000568A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120"/>
              <w:jc w:val="center"/>
              <w:rPr>
                <w:b/>
                <w:i/>
                <w:iCs/>
                <w:color w:val="000000"/>
                <w:lang w:val="es-ES_tradnl"/>
              </w:rPr>
            </w:pPr>
            <w:r w:rsidRPr="000568AF">
              <w:rPr>
                <w:b/>
                <w:i/>
                <w:iCs/>
                <w:color w:val="000000"/>
                <w:lang w:val="es-ES_tradnl"/>
              </w:rPr>
              <w:t>Longitud mínima</w:t>
            </w: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AF" w:rsidRPr="000568AF" w:rsidRDefault="000568AF" w:rsidP="000568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20"/>
              <w:jc w:val="left"/>
              <w:rPr>
                <w:rFonts w:asciiTheme="minorHAnsi" w:hAnsiTheme="minorHAnsi"/>
                <w:i/>
                <w:iCs/>
                <w:lang w:val="es-ES_tradnl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AF" w:rsidRPr="000568AF" w:rsidRDefault="000568AF" w:rsidP="000568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20"/>
              <w:jc w:val="left"/>
              <w:rPr>
                <w:rFonts w:asciiTheme="minorHAnsi" w:hAnsiTheme="minorHAnsi"/>
                <w:i/>
                <w:iCs/>
                <w:lang w:val="es-ES_tradnl"/>
              </w:rPr>
            </w:pPr>
          </w:p>
        </w:tc>
      </w:tr>
      <w:tr w:rsidR="000568AF" w:rsidRPr="000568AF" w:rsidTr="000568AF">
        <w:trPr>
          <w:cantSplit/>
        </w:trPr>
        <w:tc>
          <w:tcPr>
            <w:tcW w:w="2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120"/>
              <w:jc w:val="center"/>
              <w:rPr>
                <w:rFonts w:asciiTheme="minorHAnsi" w:hAnsiTheme="minorHAnsi"/>
                <w:color w:val="000000"/>
                <w:lang w:val="es-ES_tradnl"/>
              </w:rPr>
            </w:pPr>
            <w:r w:rsidRPr="000568AF">
              <w:rPr>
                <w:rFonts w:asciiTheme="minorHAnsi" w:hAnsiTheme="minorHAnsi"/>
                <w:color w:val="000000"/>
                <w:lang w:val="es-ES_tradnl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120"/>
              <w:jc w:val="center"/>
              <w:rPr>
                <w:rFonts w:asciiTheme="minorHAnsi" w:hAnsiTheme="minorHAnsi"/>
                <w:color w:val="000000"/>
                <w:lang w:val="es-ES_tradnl"/>
              </w:rPr>
            </w:pPr>
            <w:r w:rsidRPr="000568AF">
              <w:rPr>
                <w:rFonts w:asciiTheme="minorHAnsi" w:hAnsiTheme="minorHAnsi"/>
                <w:color w:val="000000"/>
                <w:lang w:val="es-ES_tradnl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120"/>
              <w:jc w:val="center"/>
              <w:rPr>
                <w:rFonts w:asciiTheme="minorHAnsi" w:hAnsiTheme="minorHAnsi"/>
                <w:color w:val="000000"/>
                <w:lang w:val="es-ES_tradnl"/>
              </w:rPr>
            </w:pPr>
            <w:r w:rsidRPr="000568AF">
              <w:rPr>
                <w:rFonts w:asciiTheme="minorHAnsi" w:hAnsiTheme="minorHAnsi"/>
                <w:color w:val="000000"/>
                <w:lang w:val="es-ES_tradnl"/>
              </w:rPr>
              <w:t>9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0"/>
              <w:jc w:val="left"/>
              <w:rPr>
                <w:rFonts w:asciiTheme="minorHAnsi" w:hAnsiTheme="minorHAnsi"/>
                <w:color w:val="000000"/>
                <w:lang w:val="es-ES_tradnl"/>
              </w:rPr>
            </w:pPr>
            <w:r w:rsidRPr="000568AF">
              <w:rPr>
                <w:rFonts w:asciiTheme="minorHAnsi" w:hAnsiTheme="minorHAnsi"/>
                <w:color w:val="000000"/>
                <w:lang w:val="es-ES_tradnl"/>
              </w:rPr>
              <w:t>Servicios futuros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0"/>
              <w:jc w:val="left"/>
              <w:rPr>
                <w:rFonts w:asciiTheme="minorHAnsi" w:hAnsiTheme="minorHAnsi"/>
                <w:lang w:val="es-ES_tradnl"/>
              </w:rPr>
            </w:pPr>
            <w:r w:rsidRPr="000568AF">
              <w:rPr>
                <w:rFonts w:asciiTheme="minorHAnsi" w:hAnsiTheme="minorHAnsi"/>
                <w:lang w:val="es-ES_tradnl"/>
              </w:rPr>
              <w:t>Reservado</w:t>
            </w:r>
          </w:p>
        </w:tc>
      </w:tr>
      <w:tr w:rsidR="000568AF" w:rsidRPr="000568AF" w:rsidTr="000568AF">
        <w:trPr>
          <w:cantSplit/>
        </w:trPr>
        <w:tc>
          <w:tcPr>
            <w:tcW w:w="2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120"/>
              <w:jc w:val="center"/>
              <w:rPr>
                <w:rFonts w:asciiTheme="minorHAnsi" w:hAnsiTheme="minorHAnsi"/>
                <w:color w:val="000000"/>
                <w:lang w:val="es-ES_tradnl"/>
              </w:rPr>
            </w:pPr>
            <w:r w:rsidRPr="000568AF">
              <w:rPr>
                <w:rFonts w:asciiTheme="minorHAnsi" w:hAnsiTheme="minorHAnsi"/>
                <w:color w:val="000000"/>
                <w:lang w:val="es-ES_tradnl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120"/>
              <w:jc w:val="center"/>
              <w:rPr>
                <w:rFonts w:asciiTheme="minorHAnsi" w:hAnsiTheme="minorHAnsi"/>
                <w:color w:val="000000"/>
                <w:lang w:val="es-ES_tradnl"/>
              </w:rPr>
            </w:pPr>
            <w:r w:rsidRPr="000568AF">
              <w:rPr>
                <w:rFonts w:asciiTheme="minorHAnsi" w:hAnsiTheme="minorHAnsi"/>
                <w:color w:val="000000"/>
                <w:lang w:val="es-ES_tradnl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120"/>
              <w:jc w:val="center"/>
              <w:rPr>
                <w:rFonts w:asciiTheme="minorHAnsi" w:hAnsiTheme="minorHAnsi"/>
                <w:color w:val="000000"/>
                <w:lang w:val="es-ES_tradnl"/>
              </w:rPr>
            </w:pPr>
            <w:r w:rsidRPr="000568AF">
              <w:rPr>
                <w:rFonts w:asciiTheme="minorHAnsi" w:hAnsiTheme="minorHAnsi"/>
                <w:color w:val="000000"/>
                <w:lang w:val="es-ES_tradnl"/>
              </w:rPr>
              <w:t>9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0"/>
              <w:jc w:val="left"/>
              <w:rPr>
                <w:rFonts w:asciiTheme="minorHAnsi" w:hAnsiTheme="minorHAnsi"/>
                <w:color w:val="000000"/>
                <w:lang w:val="es-ES_tradnl"/>
              </w:rPr>
            </w:pPr>
            <w:r w:rsidRPr="000568AF">
              <w:rPr>
                <w:rFonts w:asciiTheme="minorHAnsi" w:hAnsiTheme="minorHAnsi"/>
                <w:color w:val="000000"/>
                <w:lang w:val="es-ES_tradnl"/>
              </w:rPr>
              <w:t>Número geográfico para servicios de telefonía fija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0"/>
              <w:jc w:val="left"/>
              <w:rPr>
                <w:rFonts w:asciiTheme="minorHAnsi" w:hAnsiTheme="minorHAnsi"/>
              </w:rPr>
            </w:pPr>
            <w:r w:rsidRPr="000568AF">
              <w:rPr>
                <w:rFonts w:asciiTheme="minorHAnsi" w:hAnsiTheme="minorHAnsi"/>
                <w:lang w:val="es-ES_tradnl"/>
              </w:rPr>
              <w:t>Reservado</w:t>
            </w:r>
          </w:p>
        </w:tc>
      </w:tr>
      <w:tr w:rsidR="000568AF" w:rsidRPr="000568AF" w:rsidTr="000568AF">
        <w:trPr>
          <w:cantSplit/>
        </w:trPr>
        <w:tc>
          <w:tcPr>
            <w:tcW w:w="2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120"/>
              <w:jc w:val="center"/>
              <w:rPr>
                <w:rFonts w:asciiTheme="minorHAnsi" w:hAnsiTheme="minorHAnsi"/>
                <w:color w:val="000000"/>
              </w:rPr>
            </w:pPr>
            <w:r w:rsidRPr="000568AF">
              <w:rPr>
                <w:rFonts w:asciiTheme="minorHAnsi" w:hAnsiTheme="minorHAnsi"/>
                <w:color w:val="000000"/>
              </w:rPr>
              <w:t>210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120"/>
              <w:jc w:val="center"/>
              <w:rPr>
                <w:rFonts w:asciiTheme="minorHAnsi" w:hAnsiTheme="minorHAnsi"/>
                <w:color w:val="000000"/>
              </w:rPr>
            </w:pPr>
            <w:r w:rsidRPr="000568AF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120"/>
              <w:jc w:val="center"/>
              <w:rPr>
                <w:rFonts w:asciiTheme="minorHAnsi" w:hAnsiTheme="minorHAnsi"/>
                <w:color w:val="000000"/>
              </w:rPr>
            </w:pPr>
            <w:r w:rsidRPr="000568AF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0"/>
              <w:jc w:val="left"/>
              <w:rPr>
                <w:rFonts w:cs="Calibri"/>
                <w:b/>
                <w:color w:val="800000"/>
                <w:lang w:val="es-ES"/>
              </w:rPr>
            </w:pPr>
            <w:r w:rsidRPr="000568AF">
              <w:rPr>
                <w:rFonts w:asciiTheme="minorHAnsi" w:hAnsiTheme="minorHAnsi"/>
                <w:color w:val="000000"/>
                <w:lang w:val="es-ES"/>
              </w:rPr>
              <w:t>Número geográfico para servicios de telefonía fija (indicativo interurbano)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0"/>
              <w:jc w:val="left"/>
              <w:rPr>
                <w:rFonts w:asciiTheme="minorHAnsi" w:hAnsiTheme="minorHAnsi"/>
              </w:rPr>
            </w:pPr>
            <w:r w:rsidRPr="000568AF">
              <w:rPr>
                <w:rFonts w:asciiTheme="minorHAnsi" w:hAnsiTheme="minorHAnsi"/>
                <w:lang w:val="es-ES_tradnl"/>
              </w:rPr>
              <w:t>Inutilizable</w:t>
            </w:r>
          </w:p>
        </w:tc>
      </w:tr>
      <w:tr w:rsidR="000568AF" w:rsidRPr="001266F4" w:rsidTr="000568AF">
        <w:trPr>
          <w:cantSplit/>
        </w:trPr>
        <w:tc>
          <w:tcPr>
            <w:tcW w:w="2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120"/>
              <w:jc w:val="center"/>
              <w:rPr>
                <w:rFonts w:asciiTheme="minorHAnsi" w:hAnsiTheme="minorHAnsi"/>
                <w:color w:val="000000"/>
              </w:rPr>
            </w:pPr>
            <w:r w:rsidRPr="000568AF">
              <w:rPr>
                <w:rFonts w:asciiTheme="minorHAnsi" w:hAnsiTheme="minorHAnsi"/>
                <w:color w:val="000000"/>
              </w:rPr>
              <w:t>211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120"/>
              <w:jc w:val="center"/>
              <w:rPr>
                <w:rFonts w:asciiTheme="minorHAnsi" w:hAnsiTheme="minorHAnsi"/>
                <w:color w:val="000000"/>
              </w:rPr>
            </w:pPr>
            <w:r w:rsidRPr="000568AF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120"/>
              <w:jc w:val="center"/>
              <w:rPr>
                <w:rFonts w:asciiTheme="minorHAnsi" w:hAnsiTheme="minorHAnsi"/>
                <w:color w:val="000000"/>
              </w:rPr>
            </w:pPr>
            <w:r w:rsidRPr="000568AF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0"/>
              <w:jc w:val="left"/>
              <w:rPr>
                <w:rFonts w:asciiTheme="minorHAnsi" w:hAnsiTheme="minorHAnsi"/>
                <w:lang w:val="es-ES"/>
              </w:rPr>
            </w:pPr>
            <w:r w:rsidRPr="000568AF">
              <w:rPr>
                <w:rFonts w:asciiTheme="minorHAnsi" w:hAnsiTheme="minorHAnsi"/>
                <w:color w:val="000000"/>
                <w:lang w:val="es-ES"/>
              </w:rPr>
              <w:t>Número geográfico para servicios de telefonía fija (indicativo interurbano)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0"/>
              <w:jc w:val="left"/>
              <w:rPr>
                <w:rFonts w:asciiTheme="minorHAnsi" w:hAnsiTheme="minorHAnsi"/>
                <w:lang w:val="es-ES_tradnl"/>
              </w:rPr>
            </w:pPr>
            <w:r w:rsidRPr="000568AF">
              <w:rPr>
                <w:rFonts w:asciiTheme="minorHAnsi" w:hAnsiTheme="minorHAnsi"/>
                <w:lang w:val="es-ES_tradnl"/>
              </w:rPr>
              <w:t>Indicativo interurbano de Lusaka</w:t>
            </w:r>
            <w:r w:rsidRPr="000568AF">
              <w:rPr>
                <w:rFonts w:asciiTheme="minorHAnsi" w:hAnsiTheme="minorHAnsi"/>
                <w:lang w:val="es-ES_tradnl"/>
              </w:rPr>
              <w:br/>
              <w:t>(asignado a ZAMTEL)</w:t>
            </w:r>
          </w:p>
        </w:tc>
      </w:tr>
      <w:tr w:rsidR="000568AF" w:rsidRPr="001266F4" w:rsidTr="000568AF">
        <w:trPr>
          <w:cantSplit/>
        </w:trPr>
        <w:tc>
          <w:tcPr>
            <w:tcW w:w="2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120"/>
              <w:jc w:val="center"/>
              <w:rPr>
                <w:rFonts w:asciiTheme="minorHAnsi" w:hAnsiTheme="minorHAnsi"/>
                <w:color w:val="000000"/>
              </w:rPr>
            </w:pPr>
            <w:r w:rsidRPr="000568AF">
              <w:rPr>
                <w:rFonts w:asciiTheme="minorHAnsi" w:hAnsiTheme="minorHAnsi"/>
                <w:color w:val="000000"/>
              </w:rPr>
              <w:t>212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120"/>
              <w:jc w:val="center"/>
              <w:rPr>
                <w:rFonts w:asciiTheme="minorHAnsi" w:hAnsiTheme="minorHAnsi"/>
                <w:color w:val="000000"/>
              </w:rPr>
            </w:pPr>
            <w:r w:rsidRPr="000568AF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120"/>
              <w:jc w:val="center"/>
              <w:rPr>
                <w:rFonts w:asciiTheme="minorHAnsi" w:hAnsiTheme="minorHAnsi"/>
                <w:color w:val="000000"/>
              </w:rPr>
            </w:pPr>
            <w:r w:rsidRPr="000568AF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0"/>
              <w:jc w:val="left"/>
              <w:rPr>
                <w:rFonts w:asciiTheme="minorHAnsi" w:hAnsiTheme="minorHAnsi"/>
                <w:lang w:val="es-ES"/>
              </w:rPr>
            </w:pPr>
            <w:r w:rsidRPr="000568AF">
              <w:rPr>
                <w:rFonts w:asciiTheme="minorHAnsi" w:hAnsiTheme="minorHAnsi"/>
                <w:color w:val="000000"/>
                <w:lang w:val="es-ES"/>
              </w:rPr>
              <w:t>Número geográfico para servicios de telefonía fija (indicativo interurbano)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0"/>
              <w:jc w:val="left"/>
              <w:rPr>
                <w:rFonts w:asciiTheme="minorHAnsi" w:hAnsiTheme="minorHAnsi"/>
                <w:lang w:val="es-ES_tradnl"/>
              </w:rPr>
            </w:pPr>
            <w:r w:rsidRPr="000568AF">
              <w:rPr>
                <w:rFonts w:asciiTheme="minorHAnsi" w:hAnsiTheme="minorHAnsi"/>
                <w:lang w:val="es-ES_tradnl"/>
              </w:rPr>
              <w:t xml:space="preserve">Indicativo interurbano de </w:t>
            </w:r>
            <w:proofErr w:type="spellStart"/>
            <w:r w:rsidRPr="000568AF">
              <w:rPr>
                <w:rFonts w:asciiTheme="minorHAnsi" w:hAnsiTheme="minorHAnsi"/>
                <w:lang w:val="es-ES_tradnl"/>
              </w:rPr>
              <w:t>Ndola</w:t>
            </w:r>
            <w:proofErr w:type="spellEnd"/>
            <w:r w:rsidRPr="000568AF">
              <w:rPr>
                <w:rFonts w:asciiTheme="minorHAnsi" w:hAnsiTheme="minorHAnsi"/>
                <w:lang w:val="es-ES_tradnl"/>
              </w:rPr>
              <w:br/>
              <w:t>(asignado a ZAMTEL)</w:t>
            </w:r>
          </w:p>
        </w:tc>
      </w:tr>
      <w:tr w:rsidR="000568AF" w:rsidRPr="001266F4" w:rsidTr="000568AF">
        <w:trPr>
          <w:cantSplit/>
        </w:trPr>
        <w:tc>
          <w:tcPr>
            <w:tcW w:w="2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120"/>
              <w:jc w:val="center"/>
              <w:rPr>
                <w:rFonts w:asciiTheme="minorHAnsi" w:hAnsiTheme="minorHAnsi"/>
                <w:color w:val="000000"/>
              </w:rPr>
            </w:pPr>
            <w:r w:rsidRPr="000568AF">
              <w:rPr>
                <w:rFonts w:asciiTheme="minorHAnsi" w:hAnsiTheme="minorHAnsi"/>
                <w:color w:val="000000"/>
              </w:rPr>
              <w:t>213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120"/>
              <w:jc w:val="center"/>
              <w:rPr>
                <w:rFonts w:asciiTheme="minorHAnsi" w:hAnsiTheme="minorHAnsi"/>
                <w:color w:val="000000"/>
              </w:rPr>
            </w:pPr>
            <w:r w:rsidRPr="000568AF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120"/>
              <w:jc w:val="center"/>
              <w:rPr>
                <w:rFonts w:asciiTheme="minorHAnsi" w:hAnsiTheme="minorHAnsi"/>
                <w:color w:val="000000"/>
              </w:rPr>
            </w:pPr>
            <w:r w:rsidRPr="000568AF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0"/>
              <w:jc w:val="left"/>
              <w:rPr>
                <w:rFonts w:asciiTheme="minorHAnsi" w:hAnsiTheme="minorHAnsi"/>
                <w:lang w:val="es-ES"/>
              </w:rPr>
            </w:pPr>
            <w:r w:rsidRPr="000568AF">
              <w:rPr>
                <w:rFonts w:asciiTheme="minorHAnsi" w:hAnsiTheme="minorHAnsi"/>
                <w:color w:val="000000"/>
                <w:lang w:val="es-ES"/>
              </w:rPr>
              <w:t>Número geográfico para servicios de telefonía fija (indicativo interurbano)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0"/>
              <w:jc w:val="left"/>
              <w:rPr>
                <w:rFonts w:asciiTheme="minorHAnsi" w:hAnsiTheme="minorHAnsi"/>
                <w:lang w:val="es-ES_tradnl"/>
              </w:rPr>
            </w:pPr>
            <w:r w:rsidRPr="000568AF">
              <w:rPr>
                <w:rFonts w:asciiTheme="minorHAnsi" w:hAnsiTheme="minorHAnsi"/>
                <w:lang w:val="es-ES"/>
              </w:rPr>
              <w:t xml:space="preserve">Indicativo interurbano de </w:t>
            </w:r>
            <w:proofErr w:type="spellStart"/>
            <w:r w:rsidRPr="000568AF">
              <w:rPr>
                <w:rFonts w:asciiTheme="minorHAnsi" w:hAnsiTheme="minorHAnsi"/>
                <w:lang w:val="es-ES"/>
              </w:rPr>
              <w:t>Livingstone</w:t>
            </w:r>
            <w:proofErr w:type="spellEnd"/>
            <w:r w:rsidRPr="000568AF">
              <w:rPr>
                <w:rFonts w:asciiTheme="minorHAnsi" w:hAnsiTheme="minorHAnsi"/>
                <w:lang w:val="es-ES"/>
              </w:rPr>
              <w:br/>
              <w:t>(</w:t>
            </w:r>
            <w:r w:rsidRPr="000568AF">
              <w:rPr>
                <w:rFonts w:asciiTheme="minorHAnsi" w:hAnsiTheme="minorHAnsi"/>
                <w:lang w:val="es-ES_tradnl"/>
              </w:rPr>
              <w:t xml:space="preserve">asignado a </w:t>
            </w:r>
            <w:r w:rsidRPr="000568AF">
              <w:rPr>
                <w:rFonts w:asciiTheme="minorHAnsi" w:hAnsiTheme="minorHAnsi"/>
                <w:lang w:val="es-ES"/>
              </w:rPr>
              <w:t>ZAMTEL)</w:t>
            </w:r>
          </w:p>
        </w:tc>
      </w:tr>
      <w:tr w:rsidR="000568AF" w:rsidRPr="001266F4" w:rsidTr="000568AF">
        <w:trPr>
          <w:cantSplit/>
        </w:trPr>
        <w:tc>
          <w:tcPr>
            <w:tcW w:w="2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120"/>
              <w:jc w:val="center"/>
              <w:rPr>
                <w:rFonts w:asciiTheme="minorHAnsi" w:hAnsiTheme="minorHAnsi"/>
                <w:color w:val="000000"/>
              </w:rPr>
            </w:pPr>
            <w:r w:rsidRPr="000568AF">
              <w:rPr>
                <w:rFonts w:asciiTheme="minorHAnsi" w:hAnsiTheme="minorHAnsi"/>
                <w:color w:val="000000"/>
              </w:rPr>
              <w:t>214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120"/>
              <w:jc w:val="center"/>
              <w:rPr>
                <w:rFonts w:asciiTheme="minorHAnsi" w:hAnsiTheme="minorHAnsi"/>
                <w:color w:val="000000"/>
              </w:rPr>
            </w:pPr>
            <w:r w:rsidRPr="000568AF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120"/>
              <w:jc w:val="center"/>
              <w:rPr>
                <w:rFonts w:asciiTheme="minorHAnsi" w:hAnsiTheme="minorHAnsi"/>
                <w:color w:val="000000"/>
              </w:rPr>
            </w:pPr>
            <w:r w:rsidRPr="000568AF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0"/>
              <w:jc w:val="left"/>
              <w:rPr>
                <w:rFonts w:asciiTheme="minorHAnsi" w:hAnsiTheme="minorHAnsi"/>
                <w:lang w:val="es-ES"/>
              </w:rPr>
            </w:pPr>
            <w:r w:rsidRPr="000568AF">
              <w:rPr>
                <w:rFonts w:asciiTheme="minorHAnsi" w:hAnsiTheme="minorHAnsi"/>
                <w:color w:val="000000"/>
                <w:lang w:val="es-ES"/>
              </w:rPr>
              <w:t>Número geográfico para servicios de telefonía fija (indicativo interurbano)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0"/>
              <w:jc w:val="left"/>
              <w:rPr>
                <w:rFonts w:asciiTheme="minorHAnsi" w:hAnsiTheme="minorHAnsi"/>
                <w:lang w:val="es-ES_tradnl"/>
              </w:rPr>
            </w:pPr>
            <w:r w:rsidRPr="000568AF">
              <w:rPr>
                <w:rFonts w:asciiTheme="minorHAnsi" w:hAnsiTheme="minorHAnsi"/>
                <w:lang w:val="es-ES"/>
              </w:rPr>
              <w:t xml:space="preserve">Indicativo interurbano de </w:t>
            </w:r>
            <w:proofErr w:type="spellStart"/>
            <w:r w:rsidRPr="000568AF">
              <w:rPr>
                <w:rFonts w:asciiTheme="minorHAnsi" w:hAnsiTheme="minorHAnsi"/>
                <w:lang w:val="es-ES_tradnl"/>
              </w:rPr>
              <w:t>Kasama</w:t>
            </w:r>
            <w:proofErr w:type="spellEnd"/>
            <w:r w:rsidRPr="000568AF">
              <w:rPr>
                <w:rFonts w:asciiTheme="minorHAnsi" w:hAnsiTheme="minorHAnsi"/>
                <w:lang w:val="es-ES_tradnl"/>
              </w:rPr>
              <w:br/>
              <w:t>(asignado a ZAMTEL)</w:t>
            </w:r>
          </w:p>
        </w:tc>
      </w:tr>
      <w:tr w:rsidR="000568AF" w:rsidRPr="001266F4" w:rsidTr="000568AF">
        <w:trPr>
          <w:cantSplit/>
        </w:trPr>
        <w:tc>
          <w:tcPr>
            <w:tcW w:w="2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120"/>
              <w:jc w:val="center"/>
              <w:rPr>
                <w:rFonts w:asciiTheme="minorHAnsi" w:hAnsiTheme="minorHAnsi"/>
                <w:color w:val="000000"/>
              </w:rPr>
            </w:pPr>
            <w:r w:rsidRPr="000568AF">
              <w:rPr>
                <w:rFonts w:asciiTheme="minorHAnsi" w:hAnsiTheme="minorHAnsi"/>
                <w:color w:val="000000"/>
              </w:rPr>
              <w:t>215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120"/>
              <w:jc w:val="center"/>
              <w:rPr>
                <w:rFonts w:asciiTheme="minorHAnsi" w:hAnsiTheme="minorHAnsi"/>
                <w:color w:val="000000"/>
              </w:rPr>
            </w:pPr>
            <w:r w:rsidRPr="000568AF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120"/>
              <w:jc w:val="center"/>
              <w:rPr>
                <w:rFonts w:asciiTheme="minorHAnsi" w:hAnsiTheme="minorHAnsi"/>
                <w:color w:val="000000"/>
              </w:rPr>
            </w:pPr>
            <w:r w:rsidRPr="000568AF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0"/>
              <w:jc w:val="left"/>
              <w:rPr>
                <w:rFonts w:asciiTheme="minorHAnsi" w:hAnsiTheme="minorHAnsi"/>
                <w:lang w:val="es-ES"/>
              </w:rPr>
            </w:pPr>
            <w:r w:rsidRPr="000568AF">
              <w:rPr>
                <w:rFonts w:asciiTheme="minorHAnsi" w:hAnsiTheme="minorHAnsi"/>
                <w:color w:val="000000"/>
                <w:lang w:val="es-ES"/>
              </w:rPr>
              <w:t>Número geográfico para servicios de telefonía fija (indicativo interurbano)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0"/>
              <w:jc w:val="left"/>
              <w:rPr>
                <w:rFonts w:asciiTheme="minorHAnsi" w:hAnsiTheme="minorHAnsi"/>
                <w:lang w:val="es-ES_tradnl"/>
              </w:rPr>
            </w:pPr>
            <w:r w:rsidRPr="000568AF">
              <w:rPr>
                <w:rFonts w:asciiTheme="minorHAnsi" w:hAnsiTheme="minorHAnsi"/>
                <w:lang w:val="es-ES"/>
              </w:rPr>
              <w:t xml:space="preserve">Indicativo interurbano de </w:t>
            </w:r>
            <w:proofErr w:type="spellStart"/>
            <w:r w:rsidRPr="000568AF">
              <w:rPr>
                <w:rFonts w:asciiTheme="minorHAnsi" w:hAnsiTheme="minorHAnsi"/>
                <w:lang w:val="es-ES_tradnl"/>
              </w:rPr>
              <w:t>Kabwe</w:t>
            </w:r>
            <w:proofErr w:type="spellEnd"/>
            <w:r w:rsidRPr="000568AF">
              <w:rPr>
                <w:rFonts w:asciiTheme="minorHAnsi" w:hAnsiTheme="minorHAnsi"/>
                <w:lang w:val="es-ES_tradnl"/>
              </w:rPr>
              <w:t xml:space="preserve"> (asignado a ZAMTEL)</w:t>
            </w:r>
          </w:p>
        </w:tc>
      </w:tr>
      <w:tr w:rsidR="000568AF" w:rsidRPr="001266F4" w:rsidTr="000568AF">
        <w:trPr>
          <w:cantSplit/>
        </w:trPr>
        <w:tc>
          <w:tcPr>
            <w:tcW w:w="2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120"/>
              <w:jc w:val="center"/>
              <w:rPr>
                <w:rFonts w:asciiTheme="minorHAnsi" w:hAnsiTheme="minorHAnsi"/>
                <w:color w:val="000000"/>
              </w:rPr>
            </w:pPr>
            <w:r w:rsidRPr="000568AF">
              <w:rPr>
                <w:rFonts w:asciiTheme="minorHAnsi" w:hAnsiTheme="minorHAnsi"/>
                <w:color w:val="000000"/>
              </w:rPr>
              <w:t>216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120"/>
              <w:jc w:val="center"/>
              <w:rPr>
                <w:rFonts w:asciiTheme="minorHAnsi" w:hAnsiTheme="minorHAnsi"/>
                <w:color w:val="000000"/>
              </w:rPr>
            </w:pPr>
            <w:r w:rsidRPr="000568AF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120"/>
              <w:jc w:val="center"/>
              <w:rPr>
                <w:rFonts w:asciiTheme="minorHAnsi" w:hAnsiTheme="minorHAnsi"/>
                <w:color w:val="000000"/>
              </w:rPr>
            </w:pPr>
            <w:r w:rsidRPr="000568AF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0"/>
              <w:jc w:val="left"/>
              <w:rPr>
                <w:rFonts w:asciiTheme="minorHAnsi" w:hAnsiTheme="minorHAnsi"/>
                <w:lang w:val="es-ES"/>
              </w:rPr>
            </w:pPr>
            <w:r w:rsidRPr="000568AF">
              <w:rPr>
                <w:rFonts w:asciiTheme="minorHAnsi" w:hAnsiTheme="minorHAnsi"/>
                <w:color w:val="000000"/>
                <w:lang w:val="es-ES"/>
              </w:rPr>
              <w:t>Número geográfico para servicios de telefonía fija (indicativo interurbano)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0"/>
              <w:jc w:val="left"/>
              <w:rPr>
                <w:rFonts w:asciiTheme="minorHAnsi" w:hAnsiTheme="minorHAnsi"/>
                <w:lang w:val="es-ES_tradnl"/>
              </w:rPr>
            </w:pPr>
            <w:r w:rsidRPr="000568AF">
              <w:rPr>
                <w:rFonts w:asciiTheme="minorHAnsi" w:hAnsiTheme="minorHAnsi"/>
                <w:lang w:val="es-ES"/>
              </w:rPr>
              <w:t xml:space="preserve">Indicativo interurbano de </w:t>
            </w:r>
            <w:proofErr w:type="spellStart"/>
            <w:r w:rsidRPr="000568AF">
              <w:rPr>
                <w:rFonts w:asciiTheme="minorHAnsi" w:hAnsiTheme="minorHAnsi"/>
                <w:lang w:val="es-ES_tradnl"/>
              </w:rPr>
              <w:t>Chipata</w:t>
            </w:r>
            <w:proofErr w:type="spellEnd"/>
            <w:r w:rsidRPr="000568AF">
              <w:rPr>
                <w:rFonts w:asciiTheme="minorHAnsi" w:hAnsiTheme="minorHAnsi"/>
                <w:lang w:val="es-ES_tradnl"/>
              </w:rPr>
              <w:br/>
              <w:t>(asignado a ZAMTEL)</w:t>
            </w:r>
          </w:p>
        </w:tc>
      </w:tr>
      <w:tr w:rsidR="000568AF" w:rsidRPr="001266F4" w:rsidTr="000568AF">
        <w:trPr>
          <w:cantSplit/>
        </w:trPr>
        <w:tc>
          <w:tcPr>
            <w:tcW w:w="2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120"/>
              <w:jc w:val="center"/>
              <w:rPr>
                <w:rFonts w:asciiTheme="minorHAnsi" w:hAnsiTheme="minorHAnsi"/>
                <w:color w:val="000000"/>
              </w:rPr>
            </w:pPr>
            <w:r w:rsidRPr="000568AF">
              <w:rPr>
                <w:rFonts w:asciiTheme="minorHAnsi" w:hAnsiTheme="minorHAnsi"/>
                <w:color w:val="000000"/>
              </w:rPr>
              <w:t>217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120"/>
              <w:jc w:val="center"/>
              <w:rPr>
                <w:rFonts w:asciiTheme="minorHAnsi" w:hAnsiTheme="minorHAnsi"/>
                <w:color w:val="000000"/>
              </w:rPr>
            </w:pPr>
            <w:r w:rsidRPr="000568AF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120"/>
              <w:jc w:val="center"/>
              <w:rPr>
                <w:rFonts w:asciiTheme="minorHAnsi" w:hAnsiTheme="minorHAnsi"/>
                <w:color w:val="000000"/>
              </w:rPr>
            </w:pPr>
            <w:r w:rsidRPr="000568AF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0"/>
              <w:jc w:val="left"/>
              <w:rPr>
                <w:rFonts w:asciiTheme="minorHAnsi" w:hAnsiTheme="minorHAnsi"/>
                <w:lang w:val="es-ES"/>
              </w:rPr>
            </w:pPr>
            <w:r w:rsidRPr="000568AF">
              <w:rPr>
                <w:rFonts w:asciiTheme="minorHAnsi" w:hAnsiTheme="minorHAnsi"/>
                <w:color w:val="000000"/>
                <w:lang w:val="es-ES"/>
              </w:rPr>
              <w:t>Número geográfico para servicios de telefonía fija (indicativo interurbano)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0"/>
              <w:jc w:val="left"/>
              <w:rPr>
                <w:rFonts w:asciiTheme="minorHAnsi" w:hAnsiTheme="minorHAnsi"/>
                <w:lang w:val="es-ES_tradnl"/>
              </w:rPr>
            </w:pPr>
            <w:r w:rsidRPr="000568AF">
              <w:rPr>
                <w:rFonts w:asciiTheme="minorHAnsi" w:hAnsiTheme="minorHAnsi"/>
                <w:lang w:val="es-ES"/>
              </w:rPr>
              <w:t xml:space="preserve">Indicativo interurbano de </w:t>
            </w:r>
            <w:proofErr w:type="spellStart"/>
            <w:r w:rsidRPr="000568AF">
              <w:rPr>
                <w:rFonts w:asciiTheme="minorHAnsi" w:hAnsiTheme="minorHAnsi"/>
                <w:lang w:val="es-ES_tradnl"/>
              </w:rPr>
              <w:t>Solwezi</w:t>
            </w:r>
            <w:proofErr w:type="spellEnd"/>
            <w:r w:rsidRPr="000568AF">
              <w:rPr>
                <w:rFonts w:asciiTheme="minorHAnsi" w:hAnsiTheme="minorHAnsi"/>
                <w:lang w:val="es-ES_tradnl"/>
              </w:rPr>
              <w:br/>
              <w:t>(asignado a ZAMTEL)</w:t>
            </w:r>
          </w:p>
        </w:tc>
      </w:tr>
      <w:tr w:rsidR="000568AF" w:rsidRPr="001266F4" w:rsidTr="000568AF">
        <w:trPr>
          <w:cantSplit/>
        </w:trPr>
        <w:tc>
          <w:tcPr>
            <w:tcW w:w="2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120"/>
              <w:jc w:val="center"/>
              <w:rPr>
                <w:rFonts w:asciiTheme="minorHAnsi" w:hAnsiTheme="minorHAnsi"/>
                <w:color w:val="000000"/>
              </w:rPr>
            </w:pPr>
            <w:r w:rsidRPr="000568AF">
              <w:rPr>
                <w:rFonts w:asciiTheme="minorHAnsi" w:hAnsiTheme="minorHAnsi"/>
                <w:color w:val="000000"/>
              </w:rPr>
              <w:t>218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120"/>
              <w:jc w:val="center"/>
              <w:rPr>
                <w:rFonts w:asciiTheme="minorHAnsi" w:hAnsiTheme="minorHAnsi"/>
                <w:color w:val="000000"/>
              </w:rPr>
            </w:pPr>
            <w:r w:rsidRPr="000568AF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120"/>
              <w:jc w:val="center"/>
              <w:rPr>
                <w:rFonts w:asciiTheme="minorHAnsi" w:hAnsiTheme="minorHAnsi"/>
                <w:color w:val="000000"/>
              </w:rPr>
            </w:pPr>
            <w:r w:rsidRPr="000568AF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0"/>
              <w:jc w:val="left"/>
              <w:rPr>
                <w:rFonts w:asciiTheme="minorHAnsi" w:hAnsiTheme="minorHAnsi"/>
                <w:lang w:val="es-ES"/>
              </w:rPr>
            </w:pPr>
            <w:r w:rsidRPr="000568AF">
              <w:rPr>
                <w:rFonts w:asciiTheme="minorHAnsi" w:hAnsiTheme="minorHAnsi"/>
                <w:color w:val="000000"/>
                <w:lang w:val="es-ES"/>
              </w:rPr>
              <w:t>Número geográfico para servicios de telefonía fija (indicativo interurbano)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0"/>
              <w:jc w:val="left"/>
              <w:rPr>
                <w:rFonts w:asciiTheme="minorHAnsi" w:hAnsiTheme="minorHAnsi"/>
                <w:lang w:val="es-ES_tradnl"/>
              </w:rPr>
            </w:pPr>
            <w:r w:rsidRPr="000568AF">
              <w:rPr>
                <w:rFonts w:asciiTheme="minorHAnsi" w:hAnsiTheme="minorHAnsi"/>
                <w:lang w:val="es-ES"/>
              </w:rPr>
              <w:t xml:space="preserve">Indicativo interurbano de </w:t>
            </w:r>
            <w:proofErr w:type="spellStart"/>
            <w:r w:rsidRPr="000568AF">
              <w:rPr>
                <w:rFonts w:asciiTheme="minorHAnsi" w:hAnsiTheme="minorHAnsi"/>
                <w:lang w:val="es-ES_tradnl"/>
              </w:rPr>
              <w:t>Mongu</w:t>
            </w:r>
            <w:proofErr w:type="spellEnd"/>
            <w:r w:rsidRPr="000568AF">
              <w:rPr>
                <w:rFonts w:asciiTheme="minorHAnsi" w:hAnsiTheme="minorHAnsi"/>
                <w:lang w:val="es-ES_tradnl"/>
              </w:rPr>
              <w:br/>
              <w:t>(asignado a ZAMTEL)</w:t>
            </w:r>
          </w:p>
        </w:tc>
      </w:tr>
      <w:tr w:rsidR="000568AF" w:rsidRPr="000568AF" w:rsidTr="000568AF">
        <w:trPr>
          <w:cantSplit/>
        </w:trPr>
        <w:tc>
          <w:tcPr>
            <w:tcW w:w="2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120"/>
              <w:jc w:val="center"/>
              <w:rPr>
                <w:rFonts w:asciiTheme="minorHAnsi" w:hAnsiTheme="minorHAnsi"/>
                <w:color w:val="000000"/>
              </w:rPr>
            </w:pPr>
            <w:r w:rsidRPr="000568AF">
              <w:rPr>
                <w:rFonts w:asciiTheme="minorHAnsi" w:hAnsiTheme="minorHAnsi"/>
                <w:color w:val="000000"/>
              </w:rPr>
              <w:t>219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120"/>
              <w:jc w:val="center"/>
              <w:rPr>
                <w:rFonts w:asciiTheme="minorHAnsi" w:hAnsiTheme="minorHAnsi"/>
                <w:color w:val="000000"/>
              </w:rPr>
            </w:pPr>
            <w:r w:rsidRPr="000568AF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120"/>
              <w:jc w:val="center"/>
              <w:rPr>
                <w:rFonts w:asciiTheme="minorHAnsi" w:hAnsiTheme="minorHAnsi"/>
                <w:color w:val="000000"/>
              </w:rPr>
            </w:pPr>
            <w:r w:rsidRPr="000568AF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0"/>
              <w:jc w:val="left"/>
              <w:rPr>
                <w:rFonts w:asciiTheme="minorHAnsi" w:hAnsiTheme="minorHAnsi"/>
                <w:lang w:val="es-ES_tradnl"/>
              </w:rPr>
            </w:pPr>
            <w:r w:rsidRPr="000568AF">
              <w:rPr>
                <w:rFonts w:asciiTheme="minorHAnsi" w:hAnsiTheme="minorHAnsi"/>
                <w:color w:val="000000"/>
                <w:lang w:val="es-ES"/>
              </w:rPr>
              <w:t>Número geográfico para servicios de telefonía fija (indicativo interurbano)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0"/>
              <w:jc w:val="left"/>
              <w:rPr>
                <w:rFonts w:asciiTheme="minorHAnsi" w:hAnsiTheme="minorHAnsi"/>
              </w:rPr>
            </w:pPr>
            <w:r w:rsidRPr="000568AF">
              <w:rPr>
                <w:rFonts w:asciiTheme="minorHAnsi" w:hAnsiTheme="minorHAnsi"/>
                <w:lang w:val="es-ES_tradnl"/>
              </w:rPr>
              <w:t>Gratuito</w:t>
            </w:r>
          </w:p>
        </w:tc>
      </w:tr>
      <w:tr w:rsidR="000568AF" w:rsidRPr="000568AF" w:rsidTr="000568AF">
        <w:trPr>
          <w:cantSplit/>
        </w:trPr>
        <w:tc>
          <w:tcPr>
            <w:tcW w:w="2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120"/>
              <w:jc w:val="center"/>
              <w:rPr>
                <w:rFonts w:asciiTheme="minorHAnsi" w:hAnsiTheme="minorHAnsi"/>
                <w:color w:val="000000"/>
              </w:rPr>
            </w:pPr>
            <w:r w:rsidRPr="000568AF">
              <w:rPr>
                <w:rFonts w:asciiTheme="minorHAnsi" w:hAnsiTheme="minorHAnsi"/>
                <w:color w:val="000000"/>
              </w:rPr>
              <w:t>22-29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120"/>
              <w:jc w:val="center"/>
              <w:rPr>
                <w:rFonts w:asciiTheme="minorHAnsi" w:hAnsiTheme="minorHAnsi"/>
                <w:color w:val="000000"/>
              </w:rPr>
            </w:pPr>
            <w:r w:rsidRPr="000568AF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120"/>
              <w:jc w:val="center"/>
              <w:rPr>
                <w:rFonts w:asciiTheme="minorHAnsi" w:hAnsiTheme="minorHAnsi"/>
                <w:color w:val="000000"/>
              </w:rPr>
            </w:pPr>
            <w:r w:rsidRPr="000568AF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0"/>
              <w:jc w:val="left"/>
              <w:rPr>
                <w:rFonts w:asciiTheme="minorHAnsi" w:hAnsiTheme="minorHAnsi"/>
                <w:color w:val="000000"/>
                <w:lang w:val="es-ES"/>
              </w:rPr>
            </w:pPr>
            <w:r w:rsidRPr="000568AF">
              <w:rPr>
                <w:rFonts w:asciiTheme="minorHAnsi" w:hAnsiTheme="minorHAnsi"/>
                <w:color w:val="000000"/>
                <w:lang w:val="es-ES"/>
              </w:rPr>
              <w:t>Número geográfico para servicios de telefonía fija (indicativo interurbano)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0"/>
              <w:jc w:val="left"/>
              <w:rPr>
                <w:rFonts w:asciiTheme="minorHAnsi" w:hAnsiTheme="minorHAnsi"/>
              </w:rPr>
            </w:pPr>
            <w:r w:rsidRPr="000568AF">
              <w:rPr>
                <w:rFonts w:asciiTheme="minorHAnsi" w:hAnsiTheme="minorHAnsi"/>
                <w:lang w:val="es-ES_tradnl"/>
              </w:rPr>
              <w:t>Gratuito</w:t>
            </w:r>
          </w:p>
        </w:tc>
      </w:tr>
      <w:tr w:rsidR="000568AF" w:rsidRPr="000568AF" w:rsidTr="000568AF">
        <w:trPr>
          <w:cantSplit/>
        </w:trPr>
        <w:tc>
          <w:tcPr>
            <w:tcW w:w="2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120"/>
              <w:jc w:val="center"/>
              <w:rPr>
                <w:rFonts w:asciiTheme="minorHAnsi" w:hAnsiTheme="minorHAnsi"/>
                <w:color w:val="000000"/>
              </w:rPr>
            </w:pPr>
            <w:r w:rsidRPr="000568AF">
              <w:rPr>
                <w:rFonts w:asciiTheme="minorHAnsi" w:hAnsiTheme="minorHAnsi"/>
                <w:color w:val="000000"/>
              </w:rPr>
              <w:lastRenderedPageBreak/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120"/>
              <w:jc w:val="center"/>
              <w:rPr>
                <w:rFonts w:asciiTheme="minorHAnsi" w:hAnsiTheme="minorHAnsi"/>
                <w:color w:val="000000"/>
              </w:rPr>
            </w:pPr>
            <w:r w:rsidRPr="000568AF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120"/>
              <w:jc w:val="center"/>
              <w:rPr>
                <w:rFonts w:asciiTheme="minorHAnsi" w:hAnsiTheme="minorHAnsi"/>
                <w:color w:val="000000"/>
              </w:rPr>
            </w:pPr>
            <w:r w:rsidRPr="000568AF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0"/>
              <w:jc w:val="left"/>
              <w:rPr>
                <w:rFonts w:asciiTheme="minorHAnsi" w:hAnsiTheme="minorHAnsi"/>
                <w:color w:val="000000"/>
                <w:lang w:val="es-ES_tradnl"/>
              </w:rPr>
            </w:pPr>
            <w:r w:rsidRPr="000568AF">
              <w:rPr>
                <w:rFonts w:asciiTheme="minorHAnsi" w:hAnsiTheme="minorHAnsi"/>
                <w:color w:val="000000"/>
                <w:lang w:val="es-ES_tradnl"/>
              </w:rPr>
              <w:t>Número no geográfico para futuros servicios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0568AF" w:rsidRPr="000568AF" w:rsidRDefault="000568AF" w:rsidP="000568AF">
            <w:pPr>
              <w:spacing w:before="0" w:after="0"/>
              <w:jc w:val="left"/>
              <w:rPr>
                <w:rFonts w:asciiTheme="minorHAnsi" w:hAnsiTheme="minorHAnsi"/>
              </w:rPr>
            </w:pPr>
            <w:r w:rsidRPr="000568AF">
              <w:rPr>
                <w:rFonts w:asciiTheme="minorHAnsi" w:hAnsiTheme="minorHAnsi"/>
                <w:lang w:val="es-ES_tradnl"/>
              </w:rPr>
              <w:t>Reservado</w:t>
            </w:r>
          </w:p>
        </w:tc>
      </w:tr>
      <w:tr w:rsidR="000568AF" w:rsidRPr="000568AF" w:rsidTr="000568AF">
        <w:trPr>
          <w:cantSplit/>
        </w:trPr>
        <w:tc>
          <w:tcPr>
            <w:tcW w:w="2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120"/>
              <w:jc w:val="center"/>
              <w:rPr>
                <w:rFonts w:asciiTheme="minorHAnsi" w:hAnsiTheme="minorHAnsi"/>
                <w:color w:val="000000"/>
              </w:rPr>
            </w:pPr>
            <w:r w:rsidRPr="000568AF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120"/>
              <w:jc w:val="center"/>
              <w:rPr>
                <w:rFonts w:asciiTheme="minorHAnsi" w:hAnsiTheme="minorHAnsi"/>
                <w:color w:val="000000"/>
              </w:rPr>
            </w:pPr>
            <w:r w:rsidRPr="000568AF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120"/>
              <w:jc w:val="center"/>
              <w:rPr>
                <w:rFonts w:asciiTheme="minorHAnsi" w:hAnsiTheme="minorHAnsi"/>
                <w:color w:val="000000"/>
              </w:rPr>
            </w:pPr>
            <w:r w:rsidRPr="000568AF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0"/>
              <w:jc w:val="left"/>
              <w:rPr>
                <w:rFonts w:asciiTheme="minorHAnsi" w:hAnsiTheme="minorHAnsi"/>
                <w:lang w:val="es-ES_tradnl"/>
              </w:rPr>
            </w:pPr>
            <w:r w:rsidRPr="000568AF">
              <w:rPr>
                <w:rFonts w:asciiTheme="minorHAnsi" w:hAnsiTheme="minorHAnsi"/>
                <w:color w:val="000000"/>
                <w:lang w:val="es-ES_tradnl"/>
              </w:rPr>
              <w:t>Número no geográfico para futuros servicios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0568AF" w:rsidRPr="000568AF" w:rsidRDefault="000568AF" w:rsidP="000568AF">
            <w:pPr>
              <w:spacing w:before="0" w:after="0"/>
              <w:jc w:val="left"/>
              <w:rPr>
                <w:rFonts w:asciiTheme="minorHAnsi" w:hAnsiTheme="minorHAnsi"/>
              </w:rPr>
            </w:pPr>
            <w:r w:rsidRPr="000568AF">
              <w:rPr>
                <w:rFonts w:asciiTheme="minorHAnsi" w:hAnsiTheme="minorHAnsi"/>
                <w:lang w:val="es-ES_tradnl"/>
              </w:rPr>
              <w:t>Reservado</w:t>
            </w:r>
          </w:p>
        </w:tc>
      </w:tr>
      <w:tr w:rsidR="000568AF" w:rsidRPr="000568AF" w:rsidTr="000568AF">
        <w:trPr>
          <w:cantSplit/>
        </w:trPr>
        <w:tc>
          <w:tcPr>
            <w:tcW w:w="2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120"/>
              <w:jc w:val="center"/>
              <w:rPr>
                <w:rFonts w:asciiTheme="minorHAnsi" w:hAnsiTheme="minorHAnsi"/>
                <w:color w:val="000000"/>
              </w:rPr>
            </w:pPr>
            <w:r w:rsidRPr="000568AF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120"/>
              <w:jc w:val="center"/>
              <w:rPr>
                <w:rFonts w:asciiTheme="minorHAnsi" w:hAnsiTheme="minorHAnsi"/>
                <w:color w:val="000000"/>
              </w:rPr>
            </w:pPr>
            <w:r w:rsidRPr="000568AF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120"/>
              <w:jc w:val="center"/>
              <w:rPr>
                <w:rFonts w:asciiTheme="minorHAnsi" w:hAnsiTheme="minorHAnsi"/>
                <w:color w:val="000000"/>
              </w:rPr>
            </w:pPr>
            <w:r w:rsidRPr="000568AF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0"/>
              <w:jc w:val="left"/>
              <w:rPr>
                <w:rFonts w:asciiTheme="minorHAnsi" w:hAnsiTheme="minorHAnsi"/>
                <w:lang w:val="es-ES_tradnl"/>
              </w:rPr>
            </w:pPr>
            <w:r w:rsidRPr="000568AF">
              <w:rPr>
                <w:rFonts w:asciiTheme="minorHAnsi" w:hAnsiTheme="minorHAnsi"/>
                <w:color w:val="000000"/>
                <w:lang w:val="es-ES_tradnl"/>
              </w:rPr>
              <w:t>Número no geográfico para futuros servicios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0568AF" w:rsidRPr="000568AF" w:rsidRDefault="000568AF" w:rsidP="000568AF">
            <w:pPr>
              <w:spacing w:before="0" w:after="0"/>
              <w:jc w:val="left"/>
              <w:rPr>
                <w:rFonts w:asciiTheme="minorHAnsi" w:hAnsiTheme="minorHAnsi"/>
              </w:rPr>
            </w:pPr>
            <w:r w:rsidRPr="000568AF">
              <w:rPr>
                <w:rFonts w:asciiTheme="minorHAnsi" w:hAnsiTheme="minorHAnsi"/>
                <w:lang w:val="es-ES_tradnl"/>
              </w:rPr>
              <w:t>Reservado</w:t>
            </w:r>
          </w:p>
        </w:tc>
      </w:tr>
      <w:tr w:rsidR="000568AF" w:rsidRPr="000568AF" w:rsidTr="000568AF">
        <w:trPr>
          <w:cantSplit/>
        </w:trPr>
        <w:tc>
          <w:tcPr>
            <w:tcW w:w="2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120"/>
              <w:jc w:val="center"/>
              <w:rPr>
                <w:rFonts w:asciiTheme="minorHAnsi" w:hAnsiTheme="minorHAnsi"/>
                <w:color w:val="000000"/>
              </w:rPr>
            </w:pPr>
            <w:r w:rsidRPr="000568AF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120"/>
              <w:jc w:val="center"/>
              <w:rPr>
                <w:rFonts w:asciiTheme="minorHAnsi" w:hAnsiTheme="minorHAnsi"/>
                <w:color w:val="000000"/>
              </w:rPr>
            </w:pPr>
            <w:r w:rsidRPr="000568AF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120"/>
              <w:jc w:val="center"/>
              <w:rPr>
                <w:rFonts w:asciiTheme="minorHAnsi" w:hAnsiTheme="minorHAnsi"/>
                <w:color w:val="000000"/>
              </w:rPr>
            </w:pPr>
            <w:r w:rsidRPr="000568AF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0"/>
              <w:jc w:val="left"/>
              <w:rPr>
                <w:rFonts w:asciiTheme="minorHAnsi" w:hAnsiTheme="minorHAnsi"/>
                <w:color w:val="000000"/>
                <w:lang w:val="es-ES_tradnl"/>
              </w:rPr>
            </w:pPr>
            <w:r w:rsidRPr="000568AF">
              <w:rPr>
                <w:rFonts w:asciiTheme="minorHAnsi" w:hAnsiTheme="minorHAnsi"/>
                <w:color w:val="000000"/>
                <w:lang w:val="es-ES_tradnl"/>
              </w:rPr>
              <w:t xml:space="preserve">Número no geográfico para servicios </w:t>
            </w:r>
            <w:proofErr w:type="spellStart"/>
            <w:r w:rsidRPr="000568AF">
              <w:rPr>
                <w:rFonts w:asciiTheme="minorHAnsi" w:hAnsiTheme="minorHAnsi"/>
                <w:color w:val="000000"/>
                <w:lang w:val="es-ES_tradnl"/>
              </w:rPr>
              <w:t>VoIP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0568AF" w:rsidRPr="000568AF" w:rsidRDefault="000568AF" w:rsidP="000568AF">
            <w:pPr>
              <w:spacing w:before="0" w:after="0"/>
              <w:jc w:val="left"/>
              <w:rPr>
                <w:rFonts w:asciiTheme="minorHAnsi" w:hAnsiTheme="minorHAnsi"/>
              </w:rPr>
            </w:pPr>
            <w:r w:rsidRPr="000568AF">
              <w:rPr>
                <w:rFonts w:asciiTheme="minorHAnsi" w:hAnsiTheme="minorHAnsi"/>
                <w:lang w:val="es-ES_tradnl"/>
              </w:rPr>
              <w:t>Gratuito</w:t>
            </w:r>
          </w:p>
        </w:tc>
      </w:tr>
      <w:tr w:rsidR="000568AF" w:rsidRPr="000568AF" w:rsidTr="000568AF">
        <w:trPr>
          <w:cantSplit/>
        </w:trPr>
        <w:tc>
          <w:tcPr>
            <w:tcW w:w="2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120"/>
              <w:jc w:val="center"/>
              <w:rPr>
                <w:rFonts w:asciiTheme="minorHAnsi" w:hAnsiTheme="minorHAnsi"/>
                <w:color w:val="000000"/>
              </w:rPr>
            </w:pPr>
            <w:r w:rsidRPr="000568AF">
              <w:rPr>
                <w:rFonts w:asciiTheme="minorHAnsi" w:hAnsiTheme="minorHAnsi"/>
                <w:color w:val="000000"/>
              </w:rPr>
              <w:t>71-74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120"/>
              <w:jc w:val="center"/>
              <w:rPr>
                <w:rFonts w:asciiTheme="minorHAnsi" w:hAnsiTheme="minorHAnsi"/>
                <w:color w:val="000000"/>
              </w:rPr>
            </w:pPr>
            <w:r w:rsidRPr="000568AF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120"/>
              <w:jc w:val="center"/>
              <w:rPr>
                <w:rFonts w:asciiTheme="minorHAnsi" w:hAnsiTheme="minorHAnsi"/>
                <w:color w:val="000000"/>
              </w:rPr>
            </w:pPr>
            <w:r w:rsidRPr="000568AF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0"/>
              <w:jc w:val="left"/>
              <w:rPr>
                <w:rFonts w:asciiTheme="minorHAnsi" w:hAnsiTheme="minorHAnsi"/>
                <w:color w:val="000000"/>
                <w:lang w:val="es-ES_tradnl"/>
              </w:rPr>
            </w:pPr>
            <w:r w:rsidRPr="000568AF">
              <w:rPr>
                <w:rFonts w:asciiTheme="minorHAnsi" w:hAnsiTheme="minorHAnsi"/>
                <w:color w:val="000000"/>
                <w:lang w:val="es-ES_tradnl"/>
              </w:rPr>
              <w:t>Número no geográfico para servicios móviles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0568AF" w:rsidRPr="000568AF" w:rsidRDefault="000568AF" w:rsidP="000568AF">
            <w:pPr>
              <w:spacing w:before="0" w:after="0"/>
              <w:jc w:val="left"/>
              <w:rPr>
                <w:rFonts w:asciiTheme="minorHAnsi" w:hAnsiTheme="minorHAnsi"/>
              </w:rPr>
            </w:pPr>
            <w:r w:rsidRPr="000568AF">
              <w:rPr>
                <w:rFonts w:asciiTheme="minorHAnsi" w:hAnsiTheme="minorHAnsi"/>
                <w:lang w:val="es-ES_tradnl"/>
              </w:rPr>
              <w:t>Gratuito</w:t>
            </w:r>
          </w:p>
        </w:tc>
      </w:tr>
      <w:tr w:rsidR="000568AF" w:rsidRPr="000568AF" w:rsidTr="000568AF">
        <w:trPr>
          <w:cantSplit/>
        </w:trPr>
        <w:tc>
          <w:tcPr>
            <w:tcW w:w="2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120"/>
              <w:jc w:val="center"/>
              <w:rPr>
                <w:rFonts w:asciiTheme="minorHAnsi" w:hAnsiTheme="minorHAnsi"/>
                <w:color w:val="000000"/>
              </w:rPr>
            </w:pPr>
            <w:r w:rsidRPr="000568AF">
              <w:rPr>
                <w:rFonts w:asciiTheme="minorHAnsi" w:hAnsiTheme="minorHAnsi"/>
                <w:color w:val="000000"/>
              </w:rPr>
              <w:t>75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120"/>
              <w:jc w:val="center"/>
              <w:rPr>
                <w:rFonts w:asciiTheme="minorHAnsi" w:hAnsiTheme="minorHAnsi"/>
                <w:color w:val="000000"/>
              </w:rPr>
            </w:pPr>
            <w:r w:rsidRPr="000568AF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120"/>
              <w:jc w:val="center"/>
              <w:rPr>
                <w:rFonts w:asciiTheme="minorHAnsi" w:hAnsiTheme="minorHAnsi"/>
                <w:color w:val="000000"/>
              </w:rPr>
            </w:pPr>
            <w:r w:rsidRPr="000568AF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0"/>
              <w:jc w:val="left"/>
              <w:rPr>
                <w:rFonts w:asciiTheme="minorHAnsi" w:hAnsiTheme="minorHAnsi"/>
                <w:color w:val="000000"/>
                <w:lang w:val="es-ES"/>
              </w:rPr>
            </w:pPr>
            <w:r w:rsidRPr="000568AF">
              <w:rPr>
                <w:rFonts w:asciiTheme="minorHAnsi" w:hAnsiTheme="minorHAnsi"/>
                <w:color w:val="000000"/>
                <w:lang w:val="es-ES"/>
              </w:rPr>
              <w:t>Número no geográfico – asignado a servicios móviles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0568AF" w:rsidRPr="000568AF" w:rsidRDefault="000568AF" w:rsidP="000568AF">
            <w:pPr>
              <w:spacing w:before="0" w:after="0"/>
              <w:jc w:val="left"/>
              <w:rPr>
                <w:rFonts w:asciiTheme="minorHAnsi" w:hAnsiTheme="minorHAnsi"/>
              </w:rPr>
            </w:pPr>
            <w:r w:rsidRPr="000568AF">
              <w:rPr>
                <w:rFonts w:asciiTheme="minorHAnsi" w:hAnsiTheme="minorHAnsi"/>
                <w:lang w:val="es-ES_tradnl"/>
              </w:rPr>
              <w:t>Reservado para ZAMTEL</w:t>
            </w:r>
          </w:p>
        </w:tc>
      </w:tr>
      <w:tr w:rsidR="000568AF" w:rsidRPr="000568AF" w:rsidTr="000568AF">
        <w:trPr>
          <w:cantSplit/>
        </w:trPr>
        <w:tc>
          <w:tcPr>
            <w:tcW w:w="2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120"/>
              <w:jc w:val="center"/>
              <w:rPr>
                <w:rFonts w:asciiTheme="minorHAnsi" w:hAnsiTheme="minorHAnsi"/>
                <w:color w:val="000000"/>
              </w:rPr>
            </w:pPr>
            <w:r w:rsidRPr="000568AF">
              <w:rPr>
                <w:rFonts w:asciiTheme="minorHAnsi" w:hAnsiTheme="minorHAnsi"/>
                <w:color w:val="000000"/>
              </w:rPr>
              <w:t>76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120"/>
              <w:jc w:val="center"/>
              <w:rPr>
                <w:rFonts w:asciiTheme="minorHAnsi" w:hAnsiTheme="minorHAnsi"/>
                <w:color w:val="000000"/>
              </w:rPr>
            </w:pPr>
            <w:r w:rsidRPr="000568AF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120"/>
              <w:jc w:val="center"/>
              <w:rPr>
                <w:rFonts w:asciiTheme="minorHAnsi" w:hAnsiTheme="minorHAnsi"/>
                <w:color w:val="000000"/>
              </w:rPr>
            </w:pPr>
            <w:r w:rsidRPr="000568AF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0"/>
              <w:jc w:val="left"/>
              <w:rPr>
                <w:rFonts w:asciiTheme="minorHAnsi" w:hAnsiTheme="minorHAnsi"/>
                <w:color w:val="000000"/>
                <w:lang w:val="es-ES"/>
              </w:rPr>
            </w:pPr>
            <w:r w:rsidRPr="000568AF">
              <w:rPr>
                <w:rFonts w:asciiTheme="minorHAnsi" w:hAnsiTheme="minorHAnsi"/>
                <w:color w:val="000000"/>
                <w:lang w:val="es-ES"/>
              </w:rPr>
              <w:t xml:space="preserve">Número no geográfico – asignado a servicios móviles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0568AF" w:rsidRPr="000568AF" w:rsidRDefault="000568AF" w:rsidP="000568AF">
            <w:pPr>
              <w:spacing w:before="0" w:after="0"/>
              <w:jc w:val="left"/>
              <w:rPr>
                <w:rFonts w:asciiTheme="minorHAnsi" w:hAnsiTheme="minorHAnsi"/>
              </w:rPr>
            </w:pPr>
            <w:r w:rsidRPr="000568AF">
              <w:rPr>
                <w:rFonts w:asciiTheme="minorHAnsi" w:hAnsiTheme="minorHAnsi"/>
                <w:lang w:val="es-ES_tradnl"/>
              </w:rPr>
              <w:t>Asignado a MTN</w:t>
            </w:r>
          </w:p>
        </w:tc>
      </w:tr>
      <w:tr w:rsidR="000568AF" w:rsidRPr="000568AF" w:rsidTr="000568AF">
        <w:trPr>
          <w:cantSplit/>
        </w:trPr>
        <w:tc>
          <w:tcPr>
            <w:tcW w:w="2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120"/>
              <w:jc w:val="center"/>
              <w:rPr>
                <w:rFonts w:asciiTheme="minorHAnsi" w:hAnsiTheme="minorHAnsi"/>
                <w:color w:val="000000"/>
              </w:rPr>
            </w:pPr>
            <w:r w:rsidRPr="000568AF">
              <w:rPr>
                <w:rFonts w:asciiTheme="minorHAnsi" w:hAnsiTheme="minorHAnsi"/>
                <w:color w:val="000000"/>
              </w:rPr>
              <w:t>77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120"/>
              <w:jc w:val="center"/>
              <w:rPr>
                <w:rFonts w:asciiTheme="minorHAnsi" w:hAnsiTheme="minorHAnsi"/>
                <w:color w:val="000000"/>
              </w:rPr>
            </w:pPr>
            <w:r w:rsidRPr="000568AF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120"/>
              <w:jc w:val="center"/>
              <w:rPr>
                <w:rFonts w:asciiTheme="minorHAnsi" w:hAnsiTheme="minorHAnsi"/>
                <w:color w:val="000000"/>
              </w:rPr>
            </w:pPr>
            <w:r w:rsidRPr="000568AF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0"/>
              <w:jc w:val="left"/>
              <w:rPr>
                <w:rFonts w:asciiTheme="minorHAnsi" w:hAnsiTheme="minorHAnsi"/>
                <w:lang w:val="es-ES"/>
              </w:rPr>
            </w:pPr>
            <w:r w:rsidRPr="000568AF">
              <w:rPr>
                <w:rFonts w:asciiTheme="minorHAnsi" w:hAnsiTheme="minorHAnsi"/>
                <w:color w:val="000000"/>
                <w:lang w:val="es-ES"/>
              </w:rPr>
              <w:t xml:space="preserve">Número no geográfico – asignado a servicios móviles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0568AF" w:rsidRPr="000568AF" w:rsidRDefault="000568AF" w:rsidP="000568AF">
            <w:pPr>
              <w:spacing w:before="0" w:after="0"/>
              <w:jc w:val="left"/>
              <w:rPr>
                <w:rFonts w:asciiTheme="minorHAnsi" w:hAnsiTheme="minorHAnsi"/>
              </w:rPr>
            </w:pPr>
            <w:r w:rsidRPr="000568AF">
              <w:rPr>
                <w:rFonts w:asciiTheme="minorHAnsi" w:hAnsiTheme="minorHAnsi"/>
                <w:lang w:val="es-ES_tradnl"/>
              </w:rPr>
              <w:t xml:space="preserve">Reservado para </w:t>
            </w:r>
            <w:proofErr w:type="spellStart"/>
            <w:r w:rsidRPr="000568AF">
              <w:rPr>
                <w:rFonts w:asciiTheme="minorHAnsi" w:hAnsiTheme="minorHAnsi"/>
                <w:lang w:val="es-ES_tradnl"/>
              </w:rPr>
              <w:t>Airtel</w:t>
            </w:r>
            <w:proofErr w:type="spellEnd"/>
          </w:p>
        </w:tc>
      </w:tr>
      <w:tr w:rsidR="000568AF" w:rsidRPr="000568AF" w:rsidTr="000568AF">
        <w:trPr>
          <w:cantSplit/>
        </w:trPr>
        <w:tc>
          <w:tcPr>
            <w:tcW w:w="2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120"/>
              <w:jc w:val="center"/>
              <w:rPr>
                <w:rFonts w:asciiTheme="minorHAnsi" w:hAnsiTheme="minorHAnsi"/>
                <w:color w:val="000000"/>
              </w:rPr>
            </w:pPr>
            <w:r w:rsidRPr="000568AF">
              <w:rPr>
                <w:rFonts w:asciiTheme="minorHAnsi" w:hAnsiTheme="minorHAnsi"/>
                <w:color w:val="000000"/>
              </w:rPr>
              <w:t>78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120"/>
              <w:jc w:val="center"/>
              <w:rPr>
                <w:rFonts w:asciiTheme="minorHAnsi" w:hAnsiTheme="minorHAnsi"/>
                <w:color w:val="000000"/>
              </w:rPr>
            </w:pPr>
            <w:r w:rsidRPr="000568AF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120"/>
              <w:jc w:val="center"/>
              <w:rPr>
                <w:rFonts w:asciiTheme="minorHAnsi" w:hAnsiTheme="minorHAnsi"/>
                <w:color w:val="000000"/>
              </w:rPr>
            </w:pPr>
            <w:r w:rsidRPr="000568AF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0"/>
              <w:jc w:val="left"/>
              <w:rPr>
                <w:rFonts w:asciiTheme="minorHAnsi" w:hAnsiTheme="minorHAnsi"/>
                <w:lang w:val="es-ES"/>
              </w:rPr>
            </w:pPr>
            <w:r w:rsidRPr="000568AF">
              <w:rPr>
                <w:rFonts w:asciiTheme="minorHAnsi" w:hAnsiTheme="minorHAnsi"/>
                <w:color w:val="000000"/>
                <w:lang w:val="es-ES"/>
              </w:rPr>
              <w:t xml:space="preserve">Número no geográfico – asignado a servicios móviles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0568AF" w:rsidRPr="000568AF" w:rsidRDefault="000568AF" w:rsidP="000568AF">
            <w:pPr>
              <w:spacing w:before="0" w:after="0"/>
              <w:jc w:val="left"/>
              <w:rPr>
                <w:rFonts w:asciiTheme="minorHAnsi" w:hAnsiTheme="minorHAnsi"/>
              </w:rPr>
            </w:pPr>
            <w:r w:rsidRPr="000568AF">
              <w:rPr>
                <w:rFonts w:asciiTheme="minorHAnsi" w:hAnsiTheme="minorHAnsi"/>
                <w:lang w:val="es-ES_tradnl"/>
              </w:rPr>
              <w:t>Reservado para UZI</w:t>
            </w:r>
          </w:p>
        </w:tc>
      </w:tr>
      <w:tr w:rsidR="000568AF" w:rsidRPr="000568AF" w:rsidTr="000568AF">
        <w:trPr>
          <w:cantSplit/>
        </w:trPr>
        <w:tc>
          <w:tcPr>
            <w:tcW w:w="2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120"/>
              <w:jc w:val="center"/>
              <w:rPr>
                <w:rFonts w:asciiTheme="minorHAnsi" w:hAnsiTheme="minorHAnsi"/>
                <w:color w:val="000000"/>
              </w:rPr>
            </w:pPr>
            <w:r w:rsidRPr="000568AF">
              <w:rPr>
                <w:rFonts w:asciiTheme="minorHAnsi" w:hAnsiTheme="minorHAnsi"/>
                <w:color w:val="000000"/>
              </w:rPr>
              <w:t>79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120"/>
              <w:jc w:val="center"/>
              <w:rPr>
                <w:rFonts w:asciiTheme="minorHAnsi" w:hAnsiTheme="minorHAnsi"/>
                <w:color w:val="000000"/>
              </w:rPr>
            </w:pPr>
            <w:r w:rsidRPr="000568AF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120"/>
              <w:jc w:val="center"/>
              <w:rPr>
                <w:rFonts w:asciiTheme="minorHAnsi" w:hAnsiTheme="minorHAnsi"/>
                <w:color w:val="000000"/>
              </w:rPr>
            </w:pPr>
            <w:r w:rsidRPr="000568AF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0"/>
              <w:jc w:val="left"/>
              <w:rPr>
                <w:rFonts w:asciiTheme="minorHAnsi" w:hAnsiTheme="minorHAnsi"/>
                <w:color w:val="000000"/>
                <w:lang w:val="es-ES"/>
              </w:rPr>
            </w:pPr>
            <w:r w:rsidRPr="000568AF">
              <w:rPr>
                <w:rFonts w:asciiTheme="minorHAnsi" w:hAnsiTheme="minorHAnsi"/>
                <w:color w:val="000000"/>
                <w:lang w:val="es-ES"/>
              </w:rPr>
              <w:t>Número no geográfico – asignado a servicios móviles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0"/>
              <w:jc w:val="left"/>
              <w:rPr>
                <w:rFonts w:asciiTheme="minorHAnsi" w:hAnsiTheme="minorHAnsi"/>
              </w:rPr>
            </w:pPr>
            <w:r w:rsidRPr="000568AF">
              <w:rPr>
                <w:rFonts w:asciiTheme="minorHAnsi" w:hAnsiTheme="minorHAnsi"/>
                <w:lang w:val="es-ES_tradnl"/>
              </w:rPr>
              <w:t>Gratuito</w:t>
            </w:r>
          </w:p>
        </w:tc>
      </w:tr>
      <w:tr w:rsidR="000568AF" w:rsidRPr="000568AF" w:rsidTr="000568AF">
        <w:trPr>
          <w:cantSplit/>
        </w:trPr>
        <w:tc>
          <w:tcPr>
            <w:tcW w:w="2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120"/>
              <w:jc w:val="center"/>
              <w:rPr>
                <w:rFonts w:asciiTheme="minorHAnsi" w:hAnsiTheme="minorHAnsi"/>
                <w:color w:val="000000"/>
              </w:rPr>
            </w:pPr>
            <w:r w:rsidRPr="000568AF"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120"/>
              <w:jc w:val="center"/>
              <w:rPr>
                <w:rFonts w:asciiTheme="minorHAnsi" w:hAnsiTheme="minorHAnsi"/>
                <w:color w:val="000000"/>
              </w:rPr>
            </w:pPr>
            <w:r w:rsidRPr="000568AF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120"/>
              <w:jc w:val="center"/>
              <w:rPr>
                <w:rFonts w:asciiTheme="minorHAnsi" w:hAnsiTheme="minorHAnsi"/>
                <w:color w:val="000000"/>
              </w:rPr>
            </w:pPr>
            <w:r w:rsidRPr="000568AF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0"/>
              <w:jc w:val="left"/>
              <w:rPr>
                <w:rFonts w:asciiTheme="minorHAnsi" w:hAnsiTheme="minorHAnsi"/>
                <w:color w:val="000000"/>
                <w:lang w:val="es-ES_tradnl"/>
              </w:rPr>
            </w:pPr>
            <w:r w:rsidRPr="000568AF">
              <w:rPr>
                <w:rFonts w:asciiTheme="minorHAnsi" w:hAnsiTheme="minorHAnsi"/>
                <w:color w:val="000000"/>
                <w:lang w:val="es-ES_tradnl"/>
              </w:rPr>
              <w:t>Número no geográfico para servicios especiales</w:t>
            </w:r>
            <w:r w:rsidRPr="000568AF">
              <w:rPr>
                <w:rFonts w:asciiTheme="minorHAnsi" w:hAnsiTheme="minorHAnsi"/>
                <w:color w:val="000000"/>
                <w:lang w:val="es-ES_tradnl"/>
              </w:rPr>
              <w:br/>
              <w:t>(p. ej. números</w:t>
            </w:r>
            <w:r w:rsidRPr="000568AF">
              <w:rPr>
                <w:lang w:val="es-ES"/>
              </w:rPr>
              <w:t xml:space="preserve"> </w:t>
            </w:r>
            <w:r w:rsidRPr="000568AF">
              <w:rPr>
                <w:rFonts w:asciiTheme="minorHAnsi" w:hAnsiTheme="minorHAnsi"/>
                <w:color w:val="000000"/>
                <w:lang w:val="es-ES_tradnl"/>
              </w:rPr>
              <w:t>de llamada gratuita o números de tarificación local)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0"/>
              <w:jc w:val="left"/>
              <w:rPr>
                <w:rFonts w:asciiTheme="minorHAnsi" w:hAnsiTheme="minorHAnsi"/>
                <w:lang w:val="es-ES_tradnl"/>
              </w:rPr>
            </w:pPr>
            <w:r w:rsidRPr="000568AF">
              <w:rPr>
                <w:rFonts w:asciiTheme="minorHAnsi" w:hAnsiTheme="minorHAnsi"/>
                <w:lang w:val="es-ES_tradnl"/>
              </w:rPr>
              <w:t>Gratuito</w:t>
            </w:r>
          </w:p>
        </w:tc>
      </w:tr>
      <w:tr w:rsidR="000568AF" w:rsidRPr="000568AF" w:rsidTr="000568AF">
        <w:trPr>
          <w:cantSplit/>
        </w:trPr>
        <w:tc>
          <w:tcPr>
            <w:tcW w:w="2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120"/>
              <w:jc w:val="center"/>
              <w:rPr>
                <w:rFonts w:asciiTheme="minorHAnsi" w:hAnsiTheme="minorHAnsi"/>
                <w:color w:val="000000"/>
                <w:lang w:val="es-ES_tradnl"/>
              </w:rPr>
            </w:pPr>
            <w:r w:rsidRPr="000568AF">
              <w:rPr>
                <w:rFonts w:asciiTheme="minorHAnsi" w:hAnsiTheme="minorHAnsi"/>
                <w:color w:val="000000"/>
                <w:lang w:val="es-ES_tradnl"/>
              </w:rPr>
              <w:t>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120"/>
              <w:jc w:val="center"/>
              <w:rPr>
                <w:rFonts w:asciiTheme="minorHAnsi" w:hAnsiTheme="minorHAnsi"/>
                <w:color w:val="000000"/>
                <w:lang w:val="es-ES_tradnl"/>
              </w:rPr>
            </w:pPr>
            <w:r w:rsidRPr="000568AF">
              <w:rPr>
                <w:rFonts w:asciiTheme="minorHAnsi" w:hAnsiTheme="minorHAnsi"/>
                <w:color w:val="000000"/>
                <w:lang w:val="es-ES_tradnl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120"/>
              <w:jc w:val="center"/>
              <w:rPr>
                <w:rFonts w:asciiTheme="minorHAnsi" w:hAnsiTheme="minorHAnsi"/>
                <w:color w:val="000000"/>
                <w:lang w:val="es-ES_tradnl"/>
              </w:rPr>
            </w:pPr>
            <w:r w:rsidRPr="000568AF">
              <w:rPr>
                <w:rFonts w:asciiTheme="minorHAnsi" w:hAnsiTheme="minorHAnsi"/>
                <w:color w:val="000000"/>
                <w:lang w:val="es-ES_tradnl"/>
              </w:rPr>
              <w:t>9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0"/>
              <w:jc w:val="left"/>
              <w:rPr>
                <w:rFonts w:asciiTheme="minorHAnsi" w:hAnsiTheme="minorHAnsi"/>
                <w:color w:val="000000"/>
                <w:lang w:val="es-ES_tradnl"/>
              </w:rPr>
            </w:pPr>
            <w:r w:rsidRPr="000568AF">
              <w:rPr>
                <w:rFonts w:asciiTheme="minorHAnsi" w:hAnsiTheme="minorHAnsi"/>
                <w:color w:val="000000"/>
                <w:lang w:val="es-ES_tradnl"/>
              </w:rPr>
              <w:t>Número no geográfico para servicios con recargo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0"/>
              <w:jc w:val="left"/>
              <w:rPr>
                <w:rFonts w:asciiTheme="minorHAnsi" w:hAnsiTheme="minorHAnsi"/>
                <w:lang w:val="es-ES_tradnl"/>
              </w:rPr>
            </w:pPr>
            <w:r w:rsidRPr="000568AF">
              <w:rPr>
                <w:rFonts w:asciiTheme="minorHAnsi" w:hAnsiTheme="minorHAnsi"/>
                <w:lang w:val="es-ES_tradnl"/>
              </w:rPr>
              <w:t>Gratuito</w:t>
            </w:r>
          </w:p>
        </w:tc>
      </w:tr>
      <w:tr w:rsidR="000568AF" w:rsidRPr="000568AF" w:rsidTr="000568AF">
        <w:trPr>
          <w:cantSplit/>
        </w:trPr>
        <w:tc>
          <w:tcPr>
            <w:tcW w:w="2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120"/>
              <w:jc w:val="center"/>
              <w:rPr>
                <w:rFonts w:asciiTheme="minorHAnsi" w:hAnsiTheme="minorHAnsi"/>
                <w:color w:val="000000"/>
                <w:lang w:val="es-ES_tradnl"/>
              </w:rPr>
            </w:pPr>
            <w:r w:rsidRPr="000568AF">
              <w:rPr>
                <w:rFonts w:asciiTheme="minorHAnsi" w:hAnsiTheme="minorHAnsi"/>
                <w:color w:val="000000"/>
                <w:lang w:val="es-ES_tradnl"/>
              </w:rPr>
              <w:t>91-94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120"/>
              <w:jc w:val="center"/>
              <w:rPr>
                <w:rFonts w:asciiTheme="minorHAnsi" w:hAnsiTheme="minorHAnsi"/>
                <w:color w:val="000000"/>
                <w:lang w:val="es-ES_tradnl"/>
              </w:rPr>
            </w:pPr>
            <w:r w:rsidRPr="000568AF">
              <w:rPr>
                <w:rFonts w:asciiTheme="minorHAnsi" w:hAnsiTheme="minorHAnsi"/>
                <w:color w:val="000000"/>
                <w:lang w:val="es-ES_tradnl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120"/>
              <w:jc w:val="center"/>
              <w:rPr>
                <w:rFonts w:asciiTheme="minorHAnsi" w:hAnsiTheme="minorHAnsi"/>
                <w:color w:val="000000"/>
                <w:lang w:val="es-ES_tradnl"/>
              </w:rPr>
            </w:pPr>
            <w:r w:rsidRPr="000568AF">
              <w:rPr>
                <w:rFonts w:asciiTheme="minorHAnsi" w:hAnsiTheme="minorHAnsi"/>
                <w:color w:val="000000"/>
                <w:lang w:val="es-ES_tradnl"/>
              </w:rPr>
              <w:t>9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0"/>
              <w:jc w:val="left"/>
              <w:rPr>
                <w:rFonts w:asciiTheme="minorHAnsi" w:hAnsiTheme="minorHAnsi"/>
                <w:color w:val="000000"/>
                <w:lang w:val="es-ES"/>
              </w:rPr>
            </w:pPr>
            <w:r w:rsidRPr="000568AF">
              <w:rPr>
                <w:rFonts w:asciiTheme="minorHAnsi" w:hAnsiTheme="minorHAnsi"/>
                <w:color w:val="000000"/>
                <w:lang w:val="es-ES"/>
              </w:rPr>
              <w:t>Número no geográfico – asignado a servicios móviles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0"/>
              <w:jc w:val="left"/>
              <w:rPr>
                <w:rFonts w:asciiTheme="minorHAnsi" w:hAnsiTheme="minorHAnsi"/>
              </w:rPr>
            </w:pPr>
            <w:r w:rsidRPr="000568AF">
              <w:rPr>
                <w:rFonts w:asciiTheme="minorHAnsi" w:hAnsiTheme="minorHAnsi"/>
                <w:lang w:val="es-ES_tradnl"/>
              </w:rPr>
              <w:t>Gratuito</w:t>
            </w:r>
          </w:p>
        </w:tc>
      </w:tr>
      <w:tr w:rsidR="000568AF" w:rsidRPr="000568AF" w:rsidTr="000568AF">
        <w:trPr>
          <w:cantSplit/>
        </w:trPr>
        <w:tc>
          <w:tcPr>
            <w:tcW w:w="2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120"/>
              <w:jc w:val="center"/>
              <w:rPr>
                <w:rFonts w:asciiTheme="minorHAnsi" w:hAnsiTheme="minorHAnsi"/>
                <w:color w:val="000000"/>
              </w:rPr>
            </w:pPr>
            <w:r w:rsidRPr="000568AF">
              <w:rPr>
                <w:rFonts w:asciiTheme="minorHAnsi" w:hAnsiTheme="minorHAnsi"/>
                <w:color w:val="000000"/>
              </w:rPr>
              <w:t>95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120"/>
              <w:jc w:val="center"/>
              <w:rPr>
                <w:rFonts w:asciiTheme="minorHAnsi" w:hAnsiTheme="minorHAnsi"/>
                <w:color w:val="000000"/>
              </w:rPr>
            </w:pPr>
            <w:r w:rsidRPr="000568AF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120"/>
              <w:jc w:val="center"/>
              <w:rPr>
                <w:rFonts w:asciiTheme="minorHAnsi" w:hAnsiTheme="minorHAnsi"/>
                <w:color w:val="000000"/>
              </w:rPr>
            </w:pPr>
            <w:r w:rsidRPr="000568AF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0"/>
              <w:jc w:val="left"/>
              <w:rPr>
                <w:rFonts w:asciiTheme="minorHAnsi" w:hAnsiTheme="minorHAnsi"/>
                <w:lang w:val="es-ES"/>
              </w:rPr>
            </w:pPr>
            <w:r w:rsidRPr="000568AF">
              <w:rPr>
                <w:rFonts w:asciiTheme="minorHAnsi" w:hAnsiTheme="minorHAnsi"/>
                <w:color w:val="000000"/>
                <w:lang w:val="es-ES"/>
              </w:rPr>
              <w:t>Número no geográfico – asignado a servicios móviles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0"/>
              <w:jc w:val="left"/>
              <w:rPr>
                <w:rFonts w:asciiTheme="minorHAnsi" w:hAnsiTheme="minorHAnsi"/>
              </w:rPr>
            </w:pPr>
            <w:r w:rsidRPr="000568AF">
              <w:rPr>
                <w:rFonts w:asciiTheme="minorHAnsi" w:hAnsiTheme="minorHAnsi"/>
                <w:lang w:val="es-ES_tradnl"/>
              </w:rPr>
              <w:t>Asignado a ZAMTEL</w:t>
            </w:r>
          </w:p>
        </w:tc>
      </w:tr>
      <w:tr w:rsidR="000568AF" w:rsidRPr="000568AF" w:rsidTr="000568AF">
        <w:trPr>
          <w:cantSplit/>
        </w:trPr>
        <w:tc>
          <w:tcPr>
            <w:tcW w:w="2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120"/>
              <w:jc w:val="center"/>
              <w:rPr>
                <w:rFonts w:asciiTheme="minorHAnsi" w:hAnsiTheme="minorHAnsi"/>
                <w:color w:val="000000"/>
              </w:rPr>
            </w:pPr>
            <w:r w:rsidRPr="000568AF">
              <w:rPr>
                <w:rFonts w:asciiTheme="minorHAnsi" w:hAnsiTheme="minorHAnsi"/>
                <w:color w:val="000000"/>
              </w:rPr>
              <w:t>96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120"/>
              <w:jc w:val="center"/>
              <w:rPr>
                <w:rFonts w:asciiTheme="minorHAnsi" w:hAnsiTheme="minorHAnsi"/>
                <w:color w:val="000000"/>
              </w:rPr>
            </w:pPr>
            <w:r w:rsidRPr="000568AF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120"/>
              <w:jc w:val="center"/>
              <w:rPr>
                <w:rFonts w:asciiTheme="minorHAnsi" w:hAnsiTheme="minorHAnsi"/>
                <w:color w:val="000000"/>
              </w:rPr>
            </w:pPr>
            <w:r w:rsidRPr="000568AF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0"/>
              <w:jc w:val="left"/>
              <w:rPr>
                <w:rFonts w:asciiTheme="minorHAnsi" w:hAnsiTheme="minorHAnsi"/>
                <w:lang w:val="es-ES"/>
              </w:rPr>
            </w:pPr>
            <w:r w:rsidRPr="000568AF">
              <w:rPr>
                <w:rFonts w:asciiTheme="minorHAnsi" w:hAnsiTheme="minorHAnsi"/>
                <w:color w:val="000000"/>
                <w:lang w:val="es-ES"/>
              </w:rPr>
              <w:t>Número no geográfico – asignado a servicios móviles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0"/>
              <w:jc w:val="left"/>
              <w:rPr>
                <w:rFonts w:asciiTheme="minorHAnsi" w:hAnsiTheme="minorHAnsi"/>
              </w:rPr>
            </w:pPr>
            <w:r w:rsidRPr="000568AF">
              <w:rPr>
                <w:rFonts w:asciiTheme="minorHAnsi" w:hAnsiTheme="minorHAnsi"/>
                <w:lang w:val="es-ES_tradnl"/>
              </w:rPr>
              <w:t>Asignado a MTN</w:t>
            </w:r>
          </w:p>
        </w:tc>
      </w:tr>
      <w:tr w:rsidR="000568AF" w:rsidRPr="000568AF" w:rsidTr="000568AF">
        <w:trPr>
          <w:cantSplit/>
        </w:trPr>
        <w:tc>
          <w:tcPr>
            <w:tcW w:w="2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120"/>
              <w:jc w:val="center"/>
              <w:rPr>
                <w:rFonts w:asciiTheme="minorHAnsi" w:hAnsiTheme="minorHAnsi"/>
                <w:color w:val="000000"/>
              </w:rPr>
            </w:pPr>
            <w:r w:rsidRPr="000568AF">
              <w:rPr>
                <w:rFonts w:asciiTheme="minorHAnsi" w:hAnsiTheme="minorHAnsi"/>
                <w:color w:val="000000"/>
              </w:rPr>
              <w:t>97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120"/>
              <w:jc w:val="center"/>
              <w:rPr>
                <w:rFonts w:asciiTheme="minorHAnsi" w:hAnsiTheme="minorHAnsi"/>
                <w:color w:val="000000"/>
              </w:rPr>
            </w:pPr>
            <w:r w:rsidRPr="000568AF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120"/>
              <w:jc w:val="center"/>
              <w:rPr>
                <w:rFonts w:asciiTheme="minorHAnsi" w:hAnsiTheme="minorHAnsi"/>
                <w:color w:val="000000"/>
              </w:rPr>
            </w:pPr>
            <w:r w:rsidRPr="000568AF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0"/>
              <w:jc w:val="left"/>
              <w:rPr>
                <w:rFonts w:asciiTheme="minorHAnsi" w:hAnsiTheme="minorHAnsi"/>
                <w:lang w:val="es-ES"/>
              </w:rPr>
            </w:pPr>
            <w:r w:rsidRPr="000568AF">
              <w:rPr>
                <w:rFonts w:asciiTheme="minorHAnsi" w:hAnsiTheme="minorHAnsi"/>
                <w:color w:val="000000"/>
                <w:lang w:val="es-ES"/>
              </w:rPr>
              <w:t>Número no geográfico – asignado a servicios móviles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0"/>
              <w:jc w:val="left"/>
              <w:rPr>
                <w:rFonts w:asciiTheme="minorHAnsi" w:hAnsiTheme="minorHAnsi"/>
              </w:rPr>
            </w:pPr>
            <w:r w:rsidRPr="000568AF">
              <w:rPr>
                <w:rFonts w:asciiTheme="minorHAnsi" w:hAnsiTheme="minorHAnsi"/>
                <w:lang w:val="es-ES_tradnl"/>
              </w:rPr>
              <w:t xml:space="preserve">Asignado a </w:t>
            </w:r>
            <w:proofErr w:type="spellStart"/>
            <w:r w:rsidRPr="000568AF">
              <w:rPr>
                <w:rFonts w:asciiTheme="minorHAnsi" w:hAnsiTheme="minorHAnsi"/>
                <w:lang w:val="es-ES_tradnl"/>
              </w:rPr>
              <w:t>Airtel</w:t>
            </w:r>
            <w:proofErr w:type="spellEnd"/>
          </w:p>
        </w:tc>
      </w:tr>
      <w:tr w:rsidR="000568AF" w:rsidRPr="000568AF" w:rsidTr="000568AF">
        <w:trPr>
          <w:cantSplit/>
        </w:trPr>
        <w:tc>
          <w:tcPr>
            <w:tcW w:w="2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120"/>
              <w:jc w:val="center"/>
              <w:rPr>
                <w:rFonts w:asciiTheme="minorHAnsi" w:hAnsiTheme="minorHAnsi"/>
                <w:color w:val="000000"/>
              </w:rPr>
            </w:pPr>
            <w:r w:rsidRPr="000568AF">
              <w:rPr>
                <w:rFonts w:asciiTheme="minorHAnsi" w:hAnsiTheme="minorHAnsi"/>
                <w:color w:val="000000"/>
              </w:rPr>
              <w:t>98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120"/>
              <w:jc w:val="center"/>
              <w:rPr>
                <w:rFonts w:asciiTheme="minorHAnsi" w:hAnsiTheme="minorHAnsi"/>
                <w:color w:val="000000"/>
              </w:rPr>
            </w:pPr>
            <w:r w:rsidRPr="000568AF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120"/>
              <w:jc w:val="center"/>
              <w:rPr>
                <w:rFonts w:asciiTheme="minorHAnsi" w:hAnsiTheme="minorHAnsi"/>
                <w:color w:val="000000"/>
              </w:rPr>
            </w:pPr>
            <w:r w:rsidRPr="000568AF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0"/>
              <w:jc w:val="left"/>
              <w:rPr>
                <w:rFonts w:asciiTheme="minorHAnsi" w:hAnsiTheme="minorHAnsi"/>
                <w:lang w:val="es-ES"/>
              </w:rPr>
            </w:pPr>
            <w:r w:rsidRPr="000568AF">
              <w:rPr>
                <w:rFonts w:asciiTheme="minorHAnsi" w:hAnsiTheme="minorHAnsi"/>
                <w:color w:val="000000"/>
                <w:lang w:val="es-ES"/>
              </w:rPr>
              <w:t>Número no geográfico – asignado a servicios móviles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0"/>
              <w:jc w:val="left"/>
              <w:rPr>
                <w:rFonts w:asciiTheme="minorHAnsi" w:hAnsiTheme="minorHAnsi"/>
              </w:rPr>
            </w:pPr>
            <w:r w:rsidRPr="000568AF">
              <w:rPr>
                <w:rFonts w:asciiTheme="minorHAnsi" w:hAnsiTheme="minorHAnsi"/>
                <w:lang w:val="es-ES_tradnl"/>
              </w:rPr>
              <w:t>Reservado para UZI</w:t>
            </w:r>
          </w:p>
        </w:tc>
      </w:tr>
      <w:tr w:rsidR="000568AF" w:rsidRPr="000568AF" w:rsidTr="000568AF">
        <w:trPr>
          <w:cantSplit/>
        </w:trPr>
        <w:tc>
          <w:tcPr>
            <w:tcW w:w="2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120"/>
              <w:jc w:val="center"/>
              <w:rPr>
                <w:rFonts w:asciiTheme="minorHAnsi" w:hAnsiTheme="minorHAnsi"/>
                <w:color w:val="000000"/>
              </w:rPr>
            </w:pPr>
            <w:r w:rsidRPr="000568AF">
              <w:rPr>
                <w:rFonts w:asciiTheme="minorHAnsi" w:hAnsiTheme="minorHAnsi"/>
                <w:color w:val="000000"/>
              </w:rPr>
              <w:t>99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120"/>
              <w:jc w:val="center"/>
              <w:rPr>
                <w:rFonts w:asciiTheme="minorHAnsi" w:hAnsiTheme="minorHAnsi"/>
                <w:color w:val="000000"/>
              </w:rPr>
            </w:pPr>
            <w:r w:rsidRPr="000568AF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120"/>
              <w:jc w:val="center"/>
              <w:rPr>
                <w:rFonts w:asciiTheme="minorHAnsi" w:hAnsiTheme="minorHAnsi"/>
                <w:color w:val="000000"/>
              </w:rPr>
            </w:pPr>
            <w:r w:rsidRPr="000568AF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0"/>
              <w:jc w:val="left"/>
              <w:rPr>
                <w:rFonts w:asciiTheme="minorHAnsi" w:hAnsiTheme="minorHAnsi"/>
                <w:lang w:val="es-ES"/>
              </w:rPr>
            </w:pPr>
            <w:r w:rsidRPr="000568AF">
              <w:rPr>
                <w:rFonts w:asciiTheme="minorHAnsi" w:hAnsiTheme="minorHAnsi"/>
                <w:color w:val="000000"/>
                <w:lang w:val="es-ES"/>
              </w:rPr>
              <w:t>Número no geográfico – asignado a servicios móviles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AF" w:rsidRPr="000568AF" w:rsidRDefault="000568AF" w:rsidP="000568AF">
            <w:pPr>
              <w:spacing w:before="0" w:after="0"/>
              <w:jc w:val="left"/>
              <w:rPr>
                <w:rFonts w:asciiTheme="minorHAnsi" w:hAnsiTheme="minorHAnsi"/>
              </w:rPr>
            </w:pPr>
            <w:r w:rsidRPr="000568AF">
              <w:rPr>
                <w:rFonts w:asciiTheme="minorHAnsi" w:hAnsiTheme="minorHAnsi"/>
                <w:lang w:val="es-ES_tradnl"/>
              </w:rPr>
              <w:t>Gratuito</w:t>
            </w:r>
          </w:p>
        </w:tc>
      </w:tr>
    </w:tbl>
    <w:p w:rsidR="000568AF" w:rsidRDefault="000568AF" w:rsidP="000568AF">
      <w:pPr>
        <w:spacing w:after="0"/>
        <w:rPr>
          <w:rFonts w:cs="Calibri"/>
        </w:rPr>
      </w:pPr>
    </w:p>
    <w:p w:rsidR="000568AF" w:rsidRDefault="000568A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cs="Calibri"/>
        </w:rPr>
      </w:pPr>
      <w:r>
        <w:rPr>
          <w:rFonts w:cs="Calibri"/>
        </w:rPr>
        <w:br w:type="page"/>
      </w:r>
    </w:p>
    <w:p w:rsidR="000568AF" w:rsidRPr="000568AF" w:rsidRDefault="000568AF" w:rsidP="000568AF">
      <w:pPr>
        <w:spacing w:after="0"/>
        <w:rPr>
          <w:bCs/>
        </w:rPr>
      </w:pPr>
      <w:proofErr w:type="spellStart"/>
      <w:r w:rsidRPr="000568AF">
        <w:rPr>
          <w:rFonts w:cs="Calibri"/>
        </w:rPr>
        <w:lastRenderedPageBreak/>
        <w:t>Contacto</w:t>
      </w:r>
      <w:proofErr w:type="spellEnd"/>
      <w:r w:rsidRPr="000568AF">
        <w:rPr>
          <w:bCs/>
        </w:rPr>
        <w:t>:</w:t>
      </w:r>
    </w:p>
    <w:p w:rsidR="000568AF" w:rsidRPr="00E41FFA" w:rsidRDefault="000568AF" w:rsidP="000568AF">
      <w:pPr>
        <w:tabs>
          <w:tab w:val="clear" w:pos="1843"/>
          <w:tab w:val="left" w:pos="1624"/>
        </w:tabs>
        <w:spacing w:after="0"/>
        <w:ind w:left="567" w:hanging="567"/>
        <w:jc w:val="left"/>
      </w:pPr>
      <w:bookmarkStart w:id="956" w:name="OLE_LINK4"/>
      <w:r w:rsidRPr="000568AF">
        <w:rPr>
          <w:bCs/>
        </w:rPr>
        <w:tab/>
        <w:t xml:space="preserve">Sr. </w:t>
      </w:r>
      <w:r w:rsidRPr="000568AF">
        <w:rPr>
          <w:rFonts w:asciiTheme="minorHAnsi" w:eastAsiaTheme="minorEastAsia" w:hAnsiTheme="minorHAnsi"/>
          <w:lang w:eastAsia="zh-CN"/>
        </w:rPr>
        <w:t xml:space="preserve">Elliot </w:t>
      </w:r>
      <w:proofErr w:type="spellStart"/>
      <w:r w:rsidRPr="000568AF">
        <w:rPr>
          <w:rFonts w:asciiTheme="minorHAnsi" w:eastAsiaTheme="minorEastAsia" w:hAnsiTheme="minorHAnsi"/>
          <w:lang w:eastAsia="zh-CN"/>
        </w:rPr>
        <w:t>Kabalo</w:t>
      </w:r>
      <w:bookmarkEnd w:id="956"/>
      <w:proofErr w:type="spellEnd"/>
      <w:r w:rsidRPr="000568AF">
        <w:rPr>
          <w:rFonts w:asciiTheme="minorHAnsi" w:eastAsiaTheme="minorEastAsia" w:hAnsiTheme="minorHAnsi"/>
          <w:lang w:eastAsia="zh-CN"/>
        </w:rPr>
        <w:br/>
      </w:r>
      <w:r w:rsidRPr="000568AF">
        <w:t>Zambia Information &amp; Communications Technology Authority (ZICTA)</w:t>
      </w:r>
      <w:r w:rsidRPr="000568AF">
        <w:br/>
        <w:t>Plot 4909</w:t>
      </w:r>
      <w:r w:rsidRPr="000568AF">
        <w:br/>
        <w:t>Corner of Independence and United Nations Avenues</w:t>
      </w:r>
      <w:r w:rsidRPr="000568AF">
        <w:br/>
        <w:t xml:space="preserve">LUSAKA </w:t>
      </w:r>
      <w:r w:rsidRPr="000568AF">
        <w:br/>
        <w:t>Zambia</w:t>
      </w:r>
      <w:r w:rsidRPr="000568AF">
        <w:br/>
        <w:t xml:space="preserve">Tel.: </w:t>
      </w:r>
      <w:r w:rsidRPr="000568AF">
        <w:tab/>
        <w:t>+260 211 378200</w:t>
      </w:r>
      <w:r w:rsidRPr="000568AF">
        <w:br/>
        <w:t>Fax:</w:t>
      </w:r>
      <w:r w:rsidRPr="000568AF">
        <w:tab/>
        <w:t>+260 211 246701</w:t>
      </w:r>
      <w:r w:rsidRPr="000568AF">
        <w:br/>
        <w:t>E-mail:</w:t>
      </w:r>
      <w:r w:rsidRPr="000568AF">
        <w:tab/>
      </w:r>
      <w:r w:rsidRPr="000568AF">
        <w:rPr>
          <w:rFonts w:eastAsiaTheme="minorEastAsia"/>
        </w:rPr>
        <w:t xml:space="preserve">ekabalo@zicta.zm; </w:t>
      </w:r>
      <w:hyperlink r:id="rId17" w:history="1">
        <w:r w:rsidRPr="000568AF">
          <w:rPr>
            <w:rFonts w:eastAsiaTheme="minorEastAsia"/>
          </w:rPr>
          <w:t>numbering@zicta.zm</w:t>
        </w:r>
      </w:hyperlink>
      <w:r w:rsidRPr="000568AF">
        <w:rPr>
          <w:rFonts w:eastAsiaTheme="minorEastAsia"/>
        </w:rPr>
        <w:br/>
      </w:r>
      <w:r w:rsidRPr="000568AF">
        <w:t xml:space="preserve">URL: </w:t>
      </w:r>
      <w:r w:rsidRPr="000568AF">
        <w:tab/>
      </w:r>
      <w:hyperlink r:id="rId18" w:history="1">
        <w:r w:rsidRPr="00E41FFA">
          <w:t>www.zicta.zm</w:t>
        </w:r>
      </w:hyperlink>
    </w:p>
    <w:p w:rsidR="000568AF" w:rsidRPr="000568AF" w:rsidRDefault="000568AF" w:rsidP="000568AF">
      <w:pPr>
        <w:tabs>
          <w:tab w:val="left" w:pos="1560"/>
          <w:tab w:val="left" w:pos="2127"/>
        </w:tabs>
        <w:spacing w:before="240" w:after="120"/>
        <w:jc w:val="left"/>
        <w:outlineLvl w:val="3"/>
        <w:rPr>
          <w:rFonts w:cs="Arial"/>
          <w:b/>
          <w:lang w:val="es-ES_tradnl"/>
        </w:rPr>
      </w:pPr>
      <w:r w:rsidRPr="000568AF">
        <w:rPr>
          <w:rFonts w:cs="Arial"/>
          <w:b/>
          <w:lang w:val="es-ES_tradnl"/>
        </w:rPr>
        <w:t xml:space="preserve">AT&amp;T </w:t>
      </w:r>
      <w:proofErr w:type="spellStart"/>
      <w:r w:rsidRPr="000568AF">
        <w:rPr>
          <w:rFonts w:cs="Arial"/>
          <w:b/>
          <w:lang w:val="es-ES_tradnl"/>
        </w:rPr>
        <w:t>Cingular</w:t>
      </w:r>
      <w:proofErr w:type="spellEnd"/>
      <w:r w:rsidRPr="000568AF">
        <w:rPr>
          <w:rFonts w:cs="Arial"/>
          <w:b/>
          <w:lang w:val="es-ES_tradnl"/>
        </w:rPr>
        <w:t xml:space="preserve"> Wireless Network (indicativo de país +882 37)</w:t>
      </w:r>
    </w:p>
    <w:p w:rsidR="000568AF" w:rsidRPr="000568AF" w:rsidRDefault="000568AF" w:rsidP="000568AF">
      <w:pPr>
        <w:tabs>
          <w:tab w:val="left" w:pos="1560"/>
          <w:tab w:val="left" w:pos="2127"/>
        </w:tabs>
        <w:spacing w:before="0" w:after="120"/>
        <w:jc w:val="left"/>
        <w:outlineLvl w:val="4"/>
        <w:rPr>
          <w:rFonts w:cs="Arial"/>
          <w:lang w:val="es-ES_tradnl"/>
        </w:rPr>
      </w:pPr>
      <w:r w:rsidRPr="000568AF">
        <w:rPr>
          <w:rFonts w:cs="Arial"/>
          <w:lang w:val="es-ES_tradnl"/>
        </w:rPr>
        <w:t>Comunicación del 11.IX.2018:</w:t>
      </w:r>
    </w:p>
    <w:p w:rsidR="000568AF" w:rsidRPr="000568AF" w:rsidRDefault="000568AF" w:rsidP="000568AF">
      <w:pPr>
        <w:jc w:val="left"/>
        <w:rPr>
          <w:rFonts w:asciiTheme="minorHAnsi" w:hAnsiTheme="minorHAnsi" w:cs="Arial"/>
          <w:lang w:val="es-ES_tradnl"/>
        </w:rPr>
      </w:pPr>
      <w:r w:rsidRPr="000568AF">
        <w:rPr>
          <w:rFonts w:asciiTheme="minorHAnsi" w:hAnsiTheme="minorHAnsi" w:cs="Arial"/>
          <w:i/>
          <w:iCs/>
          <w:lang w:val="es-ES_tradnl"/>
        </w:rPr>
        <w:t xml:space="preserve">AT&amp;T </w:t>
      </w:r>
      <w:r w:rsidRPr="000568AF">
        <w:rPr>
          <w:rFonts w:asciiTheme="minorHAnsi" w:hAnsiTheme="minorHAnsi" w:cs="Arial"/>
          <w:lang w:val="es-ES_tradnl"/>
        </w:rPr>
        <w:t xml:space="preserve">anuncia la ampliación de </w:t>
      </w:r>
      <w:proofErr w:type="spellStart"/>
      <w:r w:rsidRPr="000568AF">
        <w:rPr>
          <w:rFonts w:asciiTheme="minorHAnsi" w:hAnsiTheme="minorHAnsi" w:cs="Arial"/>
          <w:lang w:val="es-ES_tradnl"/>
        </w:rPr>
        <w:t>Cingular</w:t>
      </w:r>
      <w:proofErr w:type="spellEnd"/>
      <w:r w:rsidRPr="000568AF">
        <w:rPr>
          <w:rFonts w:asciiTheme="minorHAnsi" w:hAnsiTheme="minorHAnsi" w:cs="Arial"/>
          <w:lang w:val="es-ES_tradnl"/>
        </w:rPr>
        <w:t xml:space="preserve"> Wireless Network (882 37) +882 37 y su disponibilidad a nivel mundial a través de </w:t>
      </w:r>
      <w:proofErr w:type="spellStart"/>
      <w:r w:rsidRPr="000568AF">
        <w:rPr>
          <w:rFonts w:asciiTheme="minorHAnsi" w:hAnsiTheme="minorHAnsi" w:cs="Arial"/>
          <w:i/>
          <w:iCs/>
          <w:lang w:val="es-ES_tradnl"/>
        </w:rPr>
        <w:t>Bics</w:t>
      </w:r>
      <w:proofErr w:type="spellEnd"/>
      <w:r w:rsidRPr="000568AF">
        <w:rPr>
          <w:rFonts w:asciiTheme="minorHAnsi" w:hAnsiTheme="minorHAnsi" w:cs="Arial"/>
          <w:lang w:val="es-ES_tradnl"/>
        </w:rPr>
        <w:t xml:space="preserve">, que cursará llamadas telefónicas a través de su red. Se ruega a todas las Administraciones y Empresas de explotación reconocidas (EER) que posean conexiones con </w:t>
      </w:r>
      <w:proofErr w:type="spellStart"/>
      <w:r w:rsidRPr="000568AF">
        <w:rPr>
          <w:rFonts w:asciiTheme="minorHAnsi" w:hAnsiTheme="minorHAnsi" w:cs="Arial"/>
          <w:i/>
          <w:iCs/>
          <w:lang w:val="es-ES_tradnl"/>
        </w:rPr>
        <w:t>Bics</w:t>
      </w:r>
      <w:proofErr w:type="spellEnd"/>
      <w:r w:rsidRPr="000568AF">
        <w:rPr>
          <w:rFonts w:asciiTheme="minorHAnsi" w:hAnsiTheme="minorHAnsi" w:cs="Arial"/>
          <w:lang w:val="es-ES_tradnl"/>
        </w:rPr>
        <w:t xml:space="preserve"> que habiliten la gama de numeración +882 37 para facilitar el correspondiente encaminamiento de llamadas. </w:t>
      </w:r>
    </w:p>
    <w:p w:rsidR="000568AF" w:rsidRPr="000568AF" w:rsidRDefault="000568AF" w:rsidP="000568AF">
      <w:pPr>
        <w:rPr>
          <w:rFonts w:eastAsia="SimSun"/>
          <w:lang w:val="es-ES_tradnl" w:eastAsia="zh-CN"/>
        </w:rPr>
      </w:pPr>
      <w:r w:rsidRPr="000568AF">
        <w:rPr>
          <w:rFonts w:asciiTheme="minorHAnsi" w:hAnsiTheme="minorHAnsi" w:cs="Arial"/>
          <w:lang w:val="es-ES_tradnl"/>
        </w:rPr>
        <w:t>Toda consulta deberá dirigirse a</w:t>
      </w:r>
      <w:r w:rsidRPr="000568AF">
        <w:rPr>
          <w:rFonts w:eastAsia="SimSun"/>
          <w:lang w:val="es-ES_tradnl" w:eastAsia="zh-CN"/>
        </w:rPr>
        <w:t>:</w:t>
      </w:r>
    </w:p>
    <w:p w:rsidR="000568AF" w:rsidRPr="000568AF" w:rsidRDefault="000568AF" w:rsidP="000568AF">
      <w:pPr>
        <w:jc w:val="left"/>
        <w:rPr>
          <w:rFonts w:asciiTheme="minorHAnsi" w:hAnsiTheme="minorHAnsi"/>
          <w:lang w:val="es-ES_tradnl"/>
        </w:rPr>
      </w:pPr>
      <w:r w:rsidRPr="000568AF">
        <w:rPr>
          <w:rFonts w:eastAsia="SimSun"/>
          <w:lang w:val="es-ES_tradnl" w:eastAsia="zh-CN"/>
        </w:rPr>
        <w:tab/>
        <w:t xml:space="preserve">AT&amp;T </w:t>
      </w:r>
      <w:proofErr w:type="spellStart"/>
      <w:r w:rsidRPr="000568AF">
        <w:rPr>
          <w:rFonts w:eastAsia="SimSun"/>
          <w:lang w:val="es-ES_tradnl" w:eastAsia="zh-CN"/>
        </w:rPr>
        <w:t>Roaming</w:t>
      </w:r>
      <w:proofErr w:type="spellEnd"/>
      <w:r w:rsidRPr="000568AF">
        <w:rPr>
          <w:rFonts w:eastAsia="SimSun"/>
          <w:lang w:val="es-ES_tradnl" w:eastAsia="zh-CN"/>
        </w:rPr>
        <w:t xml:space="preserve"> </w:t>
      </w:r>
      <w:proofErr w:type="spellStart"/>
      <w:r w:rsidRPr="000568AF">
        <w:rPr>
          <w:rFonts w:eastAsia="SimSun"/>
          <w:lang w:val="es-ES_tradnl" w:eastAsia="zh-CN"/>
        </w:rPr>
        <w:t>Operations</w:t>
      </w:r>
      <w:proofErr w:type="spellEnd"/>
      <w:r w:rsidRPr="000568AF">
        <w:rPr>
          <w:rFonts w:eastAsia="SimSun"/>
          <w:lang w:val="es-ES_tradnl" w:eastAsia="zh-CN"/>
        </w:rPr>
        <w:t xml:space="preserve"> Center</w:t>
      </w:r>
      <w:r w:rsidRPr="000568AF">
        <w:rPr>
          <w:rFonts w:eastAsia="SimSun"/>
          <w:lang w:val="es-ES_tradnl" w:eastAsia="zh-CN"/>
        </w:rPr>
        <w:br/>
      </w:r>
      <w:r w:rsidRPr="000568AF">
        <w:rPr>
          <w:rFonts w:eastAsia="SimSun"/>
          <w:lang w:val="es-ES_tradnl" w:eastAsia="zh-CN"/>
        </w:rPr>
        <w:tab/>
        <w:t>Horario laboral habitual para la zona este, de lunes a viernes, 07:00h a 20:00h</w:t>
      </w:r>
      <w:r w:rsidRPr="000568AF">
        <w:rPr>
          <w:rFonts w:eastAsia="SimSun"/>
          <w:lang w:val="es-ES_tradnl" w:eastAsia="zh-CN"/>
        </w:rPr>
        <w:br/>
      </w:r>
      <w:r w:rsidRPr="000568AF">
        <w:rPr>
          <w:rFonts w:eastAsia="SimSun"/>
          <w:lang w:val="es-ES_tradnl"/>
        </w:rPr>
        <w:tab/>
        <w:t xml:space="preserve">Dirección de correo electrónico: </w:t>
      </w:r>
      <w:hyperlink r:id="rId19" w:history="1">
        <w:r w:rsidRPr="000568AF">
          <w:rPr>
            <w:rFonts w:eastAsia="SimSun"/>
            <w:lang w:val="es-ES_tradnl"/>
          </w:rPr>
          <w:t>RMGtechsupport@att.com</w:t>
        </w:r>
      </w:hyperlink>
      <w:r w:rsidRPr="000568AF">
        <w:rPr>
          <w:rFonts w:eastAsia="SimSun"/>
          <w:lang w:val="es-ES_tradnl"/>
        </w:rPr>
        <w:br/>
      </w:r>
      <w:r w:rsidRPr="000568AF">
        <w:rPr>
          <w:rFonts w:eastAsia="SimSun"/>
          <w:lang w:val="es-ES_tradnl" w:eastAsia="zh-CN"/>
        </w:rPr>
        <w:tab/>
        <w:t>Teléfonos de contacto en horario laboral habitual:</w:t>
      </w:r>
      <w:r w:rsidRPr="000568AF">
        <w:rPr>
          <w:rFonts w:eastAsia="SimSun"/>
          <w:lang w:val="es-ES_tradnl" w:eastAsia="zh-CN"/>
        </w:rPr>
        <w:br/>
      </w:r>
      <w:r w:rsidRPr="000568AF">
        <w:rPr>
          <w:rFonts w:eastAsia="SimSun"/>
          <w:lang w:val="es-ES_tradnl" w:eastAsia="zh-CN"/>
        </w:rPr>
        <w:tab/>
        <w:t>+1-404-847 8300 (número principal)</w:t>
      </w:r>
      <w:r w:rsidRPr="000568AF">
        <w:rPr>
          <w:rFonts w:eastAsia="SimSun"/>
          <w:lang w:val="es-ES_tradnl" w:eastAsia="zh-CN"/>
        </w:rPr>
        <w:br/>
      </w:r>
      <w:r w:rsidRPr="000568AF">
        <w:rPr>
          <w:rFonts w:eastAsia="SimSun"/>
          <w:lang w:val="es-ES_tradnl" w:eastAsia="zh-CN"/>
        </w:rPr>
        <w:tab/>
        <w:t>+1-404-847 3317 (facsímil)</w:t>
      </w:r>
      <w:r w:rsidRPr="000568AF">
        <w:rPr>
          <w:rFonts w:eastAsia="SimSun"/>
          <w:lang w:val="es-ES_tradnl" w:eastAsia="zh-CN"/>
        </w:rPr>
        <w:br/>
      </w:r>
      <w:r w:rsidRPr="000568AF">
        <w:rPr>
          <w:rFonts w:eastAsia="SimSun"/>
          <w:lang w:val="es-ES_tradnl" w:eastAsia="zh-CN"/>
        </w:rPr>
        <w:tab/>
        <w:t>Número de teléfono de guardia durante 24 horas diarias: +1-404-213-5821</w:t>
      </w:r>
      <w:r w:rsidRPr="000568AF">
        <w:rPr>
          <w:rFonts w:eastAsia="SimSun"/>
          <w:lang w:val="es-ES_tradnl" w:eastAsia="zh-CN"/>
        </w:rPr>
        <w:br/>
      </w:r>
      <w:r w:rsidRPr="000568AF">
        <w:rPr>
          <w:rFonts w:eastAsia="SimSun"/>
          <w:lang w:val="es-ES_tradnl" w:eastAsia="zh-CN"/>
        </w:rPr>
        <w:tab/>
        <w:t>Número de teléfono en caso de incidencias: +1 404 847 8300</w:t>
      </w:r>
    </w:p>
    <w:p w:rsidR="000568AF" w:rsidRPr="000568AF" w:rsidRDefault="000568AF" w:rsidP="000E6A5A">
      <w:pPr>
        <w:spacing w:after="120"/>
        <w:ind w:left="567" w:hanging="567"/>
        <w:jc w:val="left"/>
        <w:rPr>
          <w:lang w:val="es-ES_tradnl"/>
        </w:rPr>
      </w:pPr>
    </w:p>
    <w:p w:rsidR="00FC4D24" w:rsidRPr="00D45F3F" w:rsidRDefault="00FC4D2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 w:rsidRPr="00D45F3F">
        <w:rPr>
          <w:lang w:val="es-ES_tradnl"/>
        </w:rPr>
        <w:br w:type="page"/>
      </w:r>
    </w:p>
    <w:p w:rsidR="00FC4D24" w:rsidRPr="00D45F3F" w:rsidRDefault="00FC4D2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DC3C5E" w:rsidRPr="008065E7" w:rsidRDefault="007E5458" w:rsidP="00B44AF3">
      <w:pPr>
        <w:pStyle w:val="Heading2"/>
        <w:rPr>
          <w:lang w:val="es-ES_tradnl"/>
        </w:rPr>
      </w:pPr>
      <w:bookmarkStart w:id="957" w:name="_Toc329611052"/>
      <w:bookmarkStart w:id="958" w:name="_Toc331071427"/>
      <w:bookmarkStart w:id="959" w:name="_Toc332274686"/>
      <w:bookmarkStart w:id="960" w:name="_Toc334778524"/>
      <w:bookmarkStart w:id="961" w:name="_Toc336263091"/>
      <w:bookmarkStart w:id="962" w:name="_Toc337214319"/>
      <w:bookmarkStart w:id="963" w:name="_Toc338334134"/>
      <w:bookmarkStart w:id="964" w:name="_Toc340228265"/>
      <w:bookmarkStart w:id="965" w:name="_Toc341435113"/>
      <w:bookmarkStart w:id="966" w:name="_Toc342912242"/>
      <w:bookmarkStart w:id="967" w:name="_Toc343265202"/>
      <w:bookmarkStart w:id="968" w:name="_Toc345584990"/>
      <w:bookmarkStart w:id="969" w:name="_Toc346877133"/>
      <w:bookmarkStart w:id="970" w:name="_Toc348013791"/>
      <w:bookmarkStart w:id="971" w:name="_Toc349289500"/>
      <w:bookmarkStart w:id="972" w:name="_Toc350779899"/>
      <w:bookmarkStart w:id="973" w:name="_Toc351713782"/>
      <w:bookmarkStart w:id="974" w:name="_Toc353278418"/>
      <w:bookmarkStart w:id="975" w:name="_Toc354393698"/>
      <w:bookmarkStart w:id="976" w:name="_Toc355866596"/>
      <w:bookmarkStart w:id="977" w:name="_Toc357172163"/>
      <w:bookmarkStart w:id="978" w:name="_Toc358380615"/>
      <w:bookmarkStart w:id="979" w:name="_Toc359592140"/>
      <w:bookmarkStart w:id="980" w:name="_Toc361130977"/>
      <w:bookmarkStart w:id="981" w:name="_Toc361990659"/>
      <w:bookmarkStart w:id="982" w:name="_Toc363827525"/>
      <w:bookmarkStart w:id="983" w:name="_Toc364761779"/>
      <w:bookmarkStart w:id="984" w:name="_Toc366497608"/>
      <w:bookmarkStart w:id="985" w:name="_Toc367955924"/>
      <w:bookmarkStart w:id="986" w:name="_Toc369255134"/>
      <w:bookmarkStart w:id="987" w:name="_Toc370388963"/>
      <w:bookmarkStart w:id="988" w:name="_Toc371690055"/>
      <w:bookmarkStart w:id="989" w:name="_Toc373242826"/>
      <w:bookmarkStart w:id="990" w:name="_Toc374090752"/>
      <w:bookmarkStart w:id="991" w:name="_Toc374693375"/>
      <w:bookmarkStart w:id="992" w:name="_Toc377021958"/>
      <w:bookmarkStart w:id="993" w:name="_Toc378602320"/>
      <w:bookmarkStart w:id="994" w:name="_Toc379450038"/>
      <w:bookmarkStart w:id="995" w:name="_Toc380670212"/>
      <w:bookmarkStart w:id="996" w:name="_Toc381884148"/>
      <w:bookmarkStart w:id="997" w:name="_Toc383176335"/>
      <w:bookmarkStart w:id="998" w:name="_Toc384821902"/>
      <w:bookmarkStart w:id="999" w:name="_Toc385938619"/>
      <w:bookmarkStart w:id="1000" w:name="_Toc389037529"/>
      <w:bookmarkStart w:id="1001" w:name="_Toc390075826"/>
      <w:bookmarkStart w:id="1002" w:name="_Toc391387219"/>
      <w:bookmarkStart w:id="1003" w:name="_Toc392593330"/>
      <w:bookmarkStart w:id="1004" w:name="_Toc393879073"/>
      <w:bookmarkStart w:id="1005" w:name="_Toc395100090"/>
      <w:bookmarkStart w:id="1006" w:name="_Toc396223679"/>
      <w:bookmarkStart w:id="1007" w:name="_Toc397595071"/>
      <w:bookmarkStart w:id="1008" w:name="_Toc399248293"/>
      <w:bookmarkStart w:id="1009" w:name="_Toc400455638"/>
      <w:bookmarkStart w:id="1010" w:name="_Toc401910835"/>
      <w:bookmarkStart w:id="1011" w:name="_Toc403048168"/>
      <w:bookmarkStart w:id="1012" w:name="_Toc404347571"/>
      <w:bookmarkStart w:id="1013" w:name="_Toc405802710"/>
      <w:bookmarkStart w:id="1014" w:name="_Toc406576806"/>
      <w:bookmarkStart w:id="1015" w:name="_Toc408823971"/>
      <w:bookmarkStart w:id="1016" w:name="_Toc410026928"/>
      <w:bookmarkStart w:id="1017" w:name="_Toc410913022"/>
      <w:bookmarkStart w:id="1018" w:name="_Toc415665869"/>
      <w:bookmarkStart w:id="1019" w:name="_Toc417648389"/>
      <w:bookmarkStart w:id="1020" w:name="_Toc418252416"/>
      <w:bookmarkStart w:id="1021" w:name="_Toc418601864"/>
      <w:bookmarkStart w:id="1022" w:name="_Toc421177176"/>
      <w:bookmarkStart w:id="1023" w:name="_Toc422476103"/>
      <w:bookmarkStart w:id="1024" w:name="_Toc423527149"/>
      <w:bookmarkStart w:id="1025" w:name="_Toc424895574"/>
      <w:bookmarkStart w:id="1026" w:name="_Toc428367867"/>
      <w:bookmarkStart w:id="1027" w:name="_Toc429122167"/>
      <w:bookmarkStart w:id="1028" w:name="_Toc430184037"/>
      <w:bookmarkStart w:id="1029" w:name="_Toc434309358"/>
      <w:bookmarkStart w:id="1030" w:name="_Toc435690637"/>
      <w:bookmarkStart w:id="1031" w:name="_Toc437441149"/>
      <w:bookmarkStart w:id="1032" w:name="_Toc437956428"/>
      <w:bookmarkStart w:id="1033" w:name="_Toc439840804"/>
      <w:bookmarkStart w:id="1034" w:name="_Toc442883565"/>
      <w:bookmarkStart w:id="1035" w:name="_Toc443382397"/>
      <w:bookmarkStart w:id="1036" w:name="_Toc447195434"/>
      <w:bookmarkStart w:id="1037" w:name="_Toc451174499"/>
      <w:bookmarkStart w:id="1038" w:name="_Toc452126898"/>
      <w:bookmarkStart w:id="1039" w:name="_Toc453247193"/>
      <w:bookmarkStart w:id="1040" w:name="_Toc455669852"/>
      <w:bookmarkStart w:id="1041" w:name="_Toc458781010"/>
      <w:bookmarkStart w:id="1042" w:name="_Toc463441565"/>
      <w:bookmarkStart w:id="1043" w:name="_Toc463947715"/>
      <w:bookmarkStart w:id="1044" w:name="_Toc466370892"/>
      <w:bookmarkStart w:id="1045" w:name="_Toc467245950"/>
      <w:bookmarkStart w:id="1046" w:name="_Toc468457247"/>
      <w:bookmarkStart w:id="1047" w:name="_Toc472590311"/>
      <w:bookmarkStart w:id="1048" w:name="_Toc473727739"/>
      <w:bookmarkStart w:id="1049" w:name="_Toc474936344"/>
      <w:bookmarkStart w:id="1050" w:name="_Toc476142326"/>
      <w:bookmarkStart w:id="1051" w:name="_Toc477429099"/>
      <w:bookmarkStart w:id="1052" w:name="_Toc478134103"/>
      <w:bookmarkStart w:id="1053" w:name="_Toc479850645"/>
      <w:bookmarkStart w:id="1054" w:name="_Toc482090363"/>
      <w:bookmarkStart w:id="1055" w:name="_Toc484181139"/>
      <w:bookmarkStart w:id="1056" w:name="_Toc484787074"/>
      <w:bookmarkStart w:id="1057" w:name="_Toc487119324"/>
      <w:bookmarkStart w:id="1058" w:name="_Toc489607396"/>
      <w:bookmarkStart w:id="1059" w:name="_Toc490829858"/>
      <w:bookmarkStart w:id="1060" w:name="_Toc492375237"/>
      <w:bookmarkStart w:id="1061" w:name="_Toc493254986"/>
      <w:bookmarkStart w:id="1062" w:name="_Toc495992905"/>
      <w:bookmarkStart w:id="1063" w:name="_Toc497227741"/>
      <w:bookmarkStart w:id="1064" w:name="_Toc497485444"/>
      <w:bookmarkStart w:id="1065" w:name="_Toc498613292"/>
      <w:bookmarkStart w:id="1066" w:name="_Toc500253796"/>
      <w:bookmarkStart w:id="1067" w:name="_Toc501030457"/>
      <w:bookmarkStart w:id="1068" w:name="_Toc504138710"/>
      <w:bookmarkStart w:id="1069" w:name="_Toc508619466"/>
      <w:bookmarkStart w:id="1070" w:name="_Toc509410685"/>
      <w:bookmarkStart w:id="1071" w:name="_Toc510706807"/>
      <w:bookmarkStart w:id="1072" w:name="_Toc513019747"/>
      <w:bookmarkStart w:id="1073" w:name="_Toc513558623"/>
      <w:bookmarkStart w:id="1074" w:name="_Toc515519620"/>
      <w:bookmarkStart w:id="1075" w:name="_Toc516232717"/>
      <w:bookmarkStart w:id="1076" w:name="_Toc517356350"/>
      <w:bookmarkStart w:id="1077" w:name="_Toc518308408"/>
      <w:bookmarkStart w:id="1078" w:name="_Toc524958856"/>
      <w:bookmarkStart w:id="1079" w:name="_Toc526347926"/>
      <w:bookmarkStart w:id="1080" w:name="_Toc52771200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r w:rsidRPr="008065E7">
        <w:rPr>
          <w:lang w:val="es-ES_tradnl"/>
        </w:rPr>
        <w:t>R</w:t>
      </w:r>
      <w:r w:rsidR="00DC3C5E" w:rsidRPr="008065E7">
        <w:rPr>
          <w:lang w:val="es-ES_tradnl"/>
        </w:rPr>
        <w:t>estricciones de servicio</w:t>
      </w:r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</w:p>
    <w:p w:rsidR="00DC3C5E" w:rsidRPr="00EC4918" w:rsidRDefault="00DC3C5E" w:rsidP="00DC3C5E">
      <w:pPr>
        <w:jc w:val="center"/>
        <w:rPr>
          <w:lang w:val="es-ES_tradnl"/>
        </w:rPr>
      </w:pPr>
      <w:r w:rsidRPr="00EC4918">
        <w:rPr>
          <w:lang w:val="es-ES_tradnl"/>
        </w:rPr>
        <w:t xml:space="preserve">Véase URL: </w:t>
      </w:r>
      <w:hyperlink r:id="rId20" w:history="1">
        <w:r w:rsidRPr="00EC4918">
          <w:rPr>
            <w:lang w:val="es-ES_tradnl"/>
          </w:rPr>
          <w:t>www.itu.int/pub/T-SP-SR.1-2012</w:t>
        </w:r>
      </w:hyperlink>
    </w:p>
    <w:p w:rsidR="00DC3C5E" w:rsidRPr="00EC4918" w:rsidRDefault="00DC3C5E" w:rsidP="00DC3C5E">
      <w:pPr>
        <w:rPr>
          <w:lang w:val="es-ES_trad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DC3C5E" w:rsidRPr="006A45E8" w:rsidTr="00640AD3">
        <w:tc>
          <w:tcPr>
            <w:tcW w:w="2620" w:type="dxa"/>
            <w:vAlign w:val="center"/>
          </w:tcPr>
          <w:p w:rsidR="00DC3C5E" w:rsidRPr="00880BB6" w:rsidRDefault="00DC3C5E" w:rsidP="00640AD3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DC3C5E" w:rsidRPr="00880BB6" w:rsidRDefault="00DC3C5E" w:rsidP="00640AD3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DC3C5E" w:rsidRPr="006A45E8" w:rsidTr="00534AAD">
        <w:tc>
          <w:tcPr>
            <w:tcW w:w="2160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A439D6" w:rsidRPr="006A45E8" w:rsidTr="00534AAD">
        <w:tc>
          <w:tcPr>
            <w:tcW w:w="2160" w:type="dxa"/>
          </w:tcPr>
          <w:p w:rsidR="00A439D6" w:rsidRPr="00FB3FA8" w:rsidRDefault="002312C9" w:rsidP="00534AAD">
            <w:pPr>
              <w:pStyle w:val="Tabletex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:rsidR="00A439D6" w:rsidRPr="00FB3FA8" w:rsidRDefault="002312C9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:rsidR="00A439D6" w:rsidRPr="00880BB6" w:rsidRDefault="00A439D6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A439D6" w:rsidRPr="00880BB6" w:rsidRDefault="00A439D6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Pr="00FB3FA8" w:rsidRDefault="00DC3C5E" w:rsidP="00534AAD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:rsidR="00DC3C5E" w:rsidRPr="00FB3FA8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3E7FA7" w:rsidRPr="006A45E8" w:rsidTr="00534AAD">
        <w:tc>
          <w:tcPr>
            <w:tcW w:w="2160" w:type="dxa"/>
          </w:tcPr>
          <w:p w:rsidR="003E7FA7" w:rsidRDefault="00C56DD2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Ucrania</w:t>
            </w:r>
          </w:p>
        </w:tc>
        <w:tc>
          <w:tcPr>
            <w:tcW w:w="1985" w:type="dxa"/>
          </w:tcPr>
          <w:p w:rsidR="003E7FA7" w:rsidRDefault="00C56DD2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1148 (p.5)</w:t>
            </w:r>
          </w:p>
        </w:tc>
        <w:tc>
          <w:tcPr>
            <w:tcW w:w="2268" w:type="dxa"/>
            <w:tcBorders>
              <w:left w:val="nil"/>
            </w:tcBorders>
          </w:tcPr>
          <w:p w:rsidR="003E7FA7" w:rsidRDefault="003E7FA7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3E7FA7" w:rsidRDefault="003E7FA7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950EEB" w:rsidRDefault="00950EEB" w:rsidP="00950EEB">
      <w:pPr>
        <w:rPr>
          <w:lang w:val="es-ES_tradnl"/>
        </w:rPr>
      </w:pPr>
    </w:p>
    <w:p w:rsidR="007F536D" w:rsidRDefault="007F536D" w:rsidP="00950EEB">
      <w:pPr>
        <w:rPr>
          <w:lang w:val="es-ES_tradnl"/>
        </w:rPr>
      </w:pPr>
    </w:p>
    <w:p w:rsidR="00950EEB" w:rsidRPr="00C9287E" w:rsidRDefault="00950EEB" w:rsidP="00950EEB">
      <w:pPr>
        <w:pStyle w:val="blanc"/>
        <w:rPr>
          <w:sz w:val="4"/>
          <w:lang w:val="es-ES_tradnl"/>
        </w:rPr>
      </w:pPr>
    </w:p>
    <w:p w:rsidR="00950EEB" w:rsidRPr="009F59EC" w:rsidRDefault="00950EEB" w:rsidP="00950EEB">
      <w:pPr>
        <w:pStyle w:val="Heading2"/>
        <w:rPr>
          <w:lang w:val="es-ES_tradnl"/>
        </w:rPr>
      </w:pPr>
      <w:bookmarkStart w:id="1081" w:name="_Toc187490333"/>
      <w:bookmarkStart w:id="1082" w:name="_Toc188156120"/>
      <w:bookmarkStart w:id="1083" w:name="_Toc188156997"/>
      <w:bookmarkStart w:id="1084" w:name="_Toc189469683"/>
      <w:bookmarkStart w:id="1085" w:name="_Toc190582482"/>
      <w:bookmarkStart w:id="1086" w:name="_Toc191706650"/>
      <w:bookmarkStart w:id="1087" w:name="_Toc193011917"/>
      <w:bookmarkStart w:id="1088" w:name="_Toc194812579"/>
      <w:bookmarkStart w:id="1089" w:name="_Toc196021178"/>
      <w:bookmarkStart w:id="1090" w:name="_Toc197225817"/>
      <w:bookmarkStart w:id="1091" w:name="_Toc198527969"/>
      <w:bookmarkStart w:id="1092" w:name="_Toc199649492"/>
      <w:bookmarkStart w:id="1093" w:name="_Toc200959398"/>
      <w:bookmarkStart w:id="1094" w:name="_Toc202757061"/>
      <w:bookmarkStart w:id="1095" w:name="_Toc203552872"/>
      <w:bookmarkStart w:id="1096" w:name="_Toc204669191"/>
      <w:bookmarkStart w:id="1097" w:name="_Toc206391073"/>
      <w:bookmarkStart w:id="1098" w:name="_Toc208207544"/>
      <w:bookmarkStart w:id="1099" w:name="_Toc211850033"/>
      <w:bookmarkStart w:id="1100" w:name="_Toc211850503"/>
      <w:bookmarkStart w:id="1101" w:name="_Toc214165434"/>
      <w:bookmarkStart w:id="1102" w:name="_Toc218999658"/>
      <w:bookmarkStart w:id="1103" w:name="_Toc219626318"/>
      <w:bookmarkStart w:id="1104" w:name="_Toc220826254"/>
      <w:bookmarkStart w:id="1105" w:name="_Toc222029767"/>
      <w:bookmarkStart w:id="1106" w:name="_Toc223253033"/>
      <w:bookmarkStart w:id="1107" w:name="_Toc225670367"/>
      <w:bookmarkStart w:id="1108" w:name="_Toc226866138"/>
      <w:bookmarkStart w:id="1109" w:name="_Toc228768531"/>
      <w:bookmarkStart w:id="1110" w:name="_Toc229972277"/>
      <w:bookmarkStart w:id="1111" w:name="_Toc231203584"/>
      <w:bookmarkStart w:id="1112" w:name="_Toc232323932"/>
      <w:bookmarkStart w:id="1113" w:name="_Toc233615139"/>
      <w:bookmarkStart w:id="1114" w:name="_Toc236578792"/>
      <w:bookmarkStart w:id="1115" w:name="_Toc240694044"/>
      <w:bookmarkStart w:id="1116" w:name="_Toc242002348"/>
      <w:bookmarkStart w:id="1117" w:name="_Toc243369565"/>
      <w:bookmarkStart w:id="1118" w:name="_Toc244491424"/>
      <w:bookmarkStart w:id="1119" w:name="_Toc246906799"/>
      <w:bookmarkStart w:id="1120" w:name="_Toc252180834"/>
      <w:bookmarkStart w:id="1121" w:name="_Toc253408643"/>
      <w:bookmarkStart w:id="1122" w:name="_Toc255825145"/>
      <w:bookmarkStart w:id="1123" w:name="_Toc259796994"/>
      <w:bookmarkStart w:id="1124" w:name="_Toc262578259"/>
      <w:bookmarkStart w:id="1125" w:name="_Toc265230239"/>
      <w:bookmarkStart w:id="1126" w:name="_Toc266196265"/>
      <w:bookmarkStart w:id="1127" w:name="_Toc266196878"/>
      <w:bookmarkStart w:id="1128" w:name="_Toc268852828"/>
      <w:bookmarkStart w:id="1129" w:name="_Toc271705043"/>
      <w:bookmarkStart w:id="1130" w:name="_Toc273033505"/>
      <w:bookmarkStart w:id="1131" w:name="_Toc274227234"/>
      <w:bookmarkStart w:id="1132" w:name="_Toc276730728"/>
      <w:bookmarkStart w:id="1133" w:name="_Toc279670865"/>
      <w:bookmarkStart w:id="1134" w:name="_Toc280349902"/>
      <w:bookmarkStart w:id="1135" w:name="_Toc282526536"/>
      <w:bookmarkStart w:id="1136" w:name="_Toc283740120"/>
      <w:bookmarkStart w:id="1137" w:name="_Toc286165570"/>
      <w:bookmarkStart w:id="1138" w:name="_Toc288732157"/>
      <w:bookmarkStart w:id="1139" w:name="_Toc291005967"/>
      <w:bookmarkStart w:id="1140" w:name="_Toc292706429"/>
      <w:bookmarkStart w:id="1141" w:name="_Toc295388416"/>
      <w:bookmarkStart w:id="1142" w:name="_Toc296610528"/>
      <w:bookmarkStart w:id="1143" w:name="_Toc297900005"/>
      <w:bookmarkStart w:id="1144" w:name="_Toc301947228"/>
      <w:bookmarkStart w:id="1145" w:name="_Toc303344675"/>
      <w:bookmarkStart w:id="1146" w:name="_Toc304895959"/>
      <w:bookmarkStart w:id="1147" w:name="_Toc308532565"/>
      <w:bookmarkStart w:id="1148" w:name="_Toc311112770"/>
      <w:bookmarkStart w:id="1149" w:name="_Toc313981360"/>
      <w:bookmarkStart w:id="1150" w:name="_Toc316480922"/>
      <w:bookmarkStart w:id="1151" w:name="_Toc319073156"/>
      <w:bookmarkStart w:id="1152" w:name="_Toc320602835"/>
      <w:bookmarkStart w:id="1153" w:name="_Toc321308891"/>
      <w:bookmarkStart w:id="1154" w:name="_Toc323050841"/>
      <w:bookmarkStart w:id="1155" w:name="_Toc323907427"/>
      <w:bookmarkStart w:id="1156" w:name="_Toc325642251"/>
      <w:bookmarkStart w:id="1157" w:name="_Toc326830169"/>
      <w:bookmarkStart w:id="1158" w:name="_Toc328478693"/>
      <w:bookmarkStart w:id="1159" w:name="_Toc329611053"/>
      <w:bookmarkStart w:id="1160" w:name="_Toc331071428"/>
      <w:bookmarkStart w:id="1161" w:name="_Toc332274687"/>
      <w:bookmarkStart w:id="1162" w:name="_Toc334778525"/>
      <w:bookmarkStart w:id="1163" w:name="_Toc336263092"/>
      <w:bookmarkStart w:id="1164" w:name="_Toc337214320"/>
      <w:bookmarkStart w:id="1165" w:name="_Toc338334135"/>
      <w:bookmarkStart w:id="1166" w:name="_Toc340228266"/>
      <w:bookmarkStart w:id="1167" w:name="_Toc341435114"/>
      <w:bookmarkStart w:id="1168" w:name="_Toc342912243"/>
      <w:bookmarkStart w:id="1169" w:name="_Toc343265203"/>
      <w:bookmarkStart w:id="1170" w:name="_Toc345584991"/>
      <w:bookmarkStart w:id="1171" w:name="_Toc346877134"/>
      <w:bookmarkStart w:id="1172" w:name="_Toc348013792"/>
      <w:bookmarkStart w:id="1173" w:name="_Toc349289501"/>
      <w:bookmarkStart w:id="1174" w:name="_Toc350779900"/>
      <w:bookmarkStart w:id="1175" w:name="_Toc351713783"/>
      <w:bookmarkStart w:id="1176" w:name="_Toc353278419"/>
      <w:bookmarkStart w:id="1177" w:name="_Toc354393699"/>
      <w:bookmarkStart w:id="1178" w:name="_Toc355866597"/>
      <w:bookmarkStart w:id="1179" w:name="_Toc357172164"/>
      <w:bookmarkStart w:id="1180" w:name="_Toc358380616"/>
      <w:bookmarkStart w:id="1181" w:name="_Toc359592141"/>
      <w:bookmarkStart w:id="1182" w:name="_Toc361130978"/>
      <w:bookmarkStart w:id="1183" w:name="_Toc361990660"/>
      <w:bookmarkStart w:id="1184" w:name="_Toc363827526"/>
      <w:bookmarkStart w:id="1185" w:name="_Toc364761780"/>
      <w:bookmarkStart w:id="1186" w:name="_Toc366497609"/>
      <w:bookmarkStart w:id="1187" w:name="_Toc367955925"/>
      <w:bookmarkStart w:id="1188" w:name="_Toc369255135"/>
      <w:bookmarkStart w:id="1189" w:name="_Toc370388966"/>
      <w:bookmarkStart w:id="1190" w:name="_Toc371690056"/>
      <w:bookmarkStart w:id="1191" w:name="_Toc373242827"/>
      <w:bookmarkStart w:id="1192" w:name="_Toc374090753"/>
      <w:bookmarkStart w:id="1193" w:name="_Toc374693376"/>
      <w:bookmarkStart w:id="1194" w:name="_Toc377021959"/>
      <w:bookmarkStart w:id="1195" w:name="_Toc378602321"/>
      <w:bookmarkStart w:id="1196" w:name="_Toc379450039"/>
      <w:bookmarkStart w:id="1197" w:name="_Toc380670213"/>
      <w:bookmarkStart w:id="1198" w:name="_Toc381884149"/>
      <w:bookmarkStart w:id="1199" w:name="_Toc383176336"/>
      <w:bookmarkStart w:id="1200" w:name="_Toc384821903"/>
      <w:bookmarkStart w:id="1201" w:name="_Toc385938620"/>
      <w:bookmarkStart w:id="1202" w:name="_Toc389037530"/>
      <w:bookmarkStart w:id="1203" w:name="_Toc390075827"/>
      <w:bookmarkStart w:id="1204" w:name="_Toc391387220"/>
      <w:bookmarkStart w:id="1205" w:name="_Toc392593331"/>
      <w:bookmarkStart w:id="1206" w:name="_Toc393879074"/>
      <w:bookmarkStart w:id="1207" w:name="_Toc395100091"/>
      <w:bookmarkStart w:id="1208" w:name="_Toc396223680"/>
      <w:bookmarkStart w:id="1209" w:name="_Toc397595072"/>
      <w:bookmarkStart w:id="1210" w:name="_Toc399248294"/>
      <w:bookmarkStart w:id="1211" w:name="_Toc400455639"/>
      <w:bookmarkStart w:id="1212" w:name="_Toc401910836"/>
      <w:bookmarkStart w:id="1213" w:name="_Toc403048169"/>
      <w:bookmarkStart w:id="1214" w:name="_Toc404347572"/>
      <w:bookmarkStart w:id="1215" w:name="_Toc405802711"/>
      <w:bookmarkStart w:id="1216" w:name="_Toc406576807"/>
      <w:bookmarkStart w:id="1217" w:name="_Toc408823972"/>
      <w:bookmarkStart w:id="1218" w:name="_Toc410026929"/>
      <w:bookmarkStart w:id="1219" w:name="_Toc410913023"/>
      <w:bookmarkStart w:id="1220" w:name="_Toc415665870"/>
      <w:bookmarkStart w:id="1221" w:name="_Toc417648390"/>
      <w:bookmarkStart w:id="1222" w:name="_Toc418252417"/>
      <w:bookmarkStart w:id="1223" w:name="_Toc418601865"/>
      <w:bookmarkStart w:id="1224" w:name="_Toc421177177"/>
      <w:bookmarkStart w:id="1225" w:name="_Toc422476104"/>
      <w:bookmarkStart w:id="1226" w:name="_Toc423527150"/>
      <w:bookmarkStart w:id="1227" w:name="_Toc424895575"/>
      <w:bookmarkStart w:id="1228" w:name="_Toc428367868"/>
      <w:bookmarkStart w:id="1229" w:name="_Toc429122168"/>
      <w:bookmarkStart w:id="1230" w:name="_Toc430184038"/>
      <w:bookmarkStart w:id="1231" w:name="_Toc434309359"/>
      <w:bookmarkStart w:id="1232" w:name="_Toc435690638"/>
      <w:bookmarkStart w:id="1233" w:name="_Toc437441150"/>
      <w:bookmarkStart w:id="1234" w:name="_Toc437956429"/>
      <w:bookmarkStart w:id="1235" w:name="_Toc439840805"/>
      <w:bookmarkStart w:id="1236" w:name="_Toc442883566"/>
      <w:bookmarkStart w:id="1237" w:name="_Toc443382398"/>
      <w:bookmarkStart w:id="1238" w:name="_Toc451174500"/>
      <w:bookmarkStart w:id="1239" w:name="_Toc452126899"/>
      <w:bookmarkStart w:id="1240" w:name="_Toc453247194"/>
      <w:bookmarkStart w:id="1241" w:name="_Toc455669853"/>
      <w:bookmarkStart w:id="1242" w:name="_Toc458781011"/>
      <w:bookmarkStart w:id="1243" w:name="_Toc463441566"/>
      <w:bookmarkStart w:id="1244" w:name="_Toc463947716"/>
      <w:bookmarkStart w:id="1245" w:name="_Toc466370893"/>
      <w:bookmarkStart w:id="1246" w:name="_Toc467245951"/>
      <w:bookmarkStart w:id="1247" w:name="_Toc468457248"/>
      <w:bookmarkStart w:id="1248" w:name="_Toc472590312"/>
      <w:bookmarkStart w:id="1249" w:name="_Toc473727740"/>
      <w:bookmarkStart w:id="1250" w:name="_Toc474936345"/>
      <w:bookmarkStart w:id="1251" w:name="_Toc476142327"/>
      <w:bookmarkStart w:id="1252" w:name="_Toc477429100"/>
      <w:bookmarkStart w:id="1253" w:name="_Toc478134104"/>
      <w:bookmarkStart w:id="1254" w:name="_Toc479850646"/>
      <w:bookmarkStart w:id="1255" w:name="_Toc482090364"/>
      <w:bookmarkStart w:id="1256" w:name="_Toc484181140"/>
      <w:bookmarkStart w:id="1257" w:name="_Toc484787075"/>
      <w:bookmarkStart w:id="1258" w:name="_Toc487119325"/>
      <w:bookmarkStart w:id="1259" w:name="_Toc489607397"/>
      <w:bookmarkStart w:id="1260" w:name="_Toc490829859"/>
      <w:bookmarkStart w:id="1261" w:name="_Toc492375238"/>
      <w:bookmarkStart w:id="1262" w:name="_Toc493254987"/>
      <w:bookmarkStart w:id="1263" w:name="_Toc495992906"/>
      <w:bookmarkStart w:id="1264" w:name="_Toc497227742"/>
      <w:bookmarkStart w:id="1265" w:name="_Toc497485445"/>
      <w:bookmarkStart w:id="1266" w:name="_Toc498613293"/>
      <w:bookmarkStart w:id="1267" w:name="_Toc500253797"/>
      <w:bookmarkStart w:id="1268" w:name="_Toc501030458"/>
      <w:bookmarkStart w:id="1269" w:name="_Toc504138711"/>
      <w:bookmarkStart w:id="1270" w:name="_Toc508619467"/>
      <w:bookmarkStart w:id="1271" w:name="_Toc509410686"/>
      <w:bookmarkStart w:id="1272" w:name="_Toc510706808"/>
      <w:bookmarkStart w:id="1273" w:name="_Toc513019748"/>
      <w:bookmarkStart w:id="1274" w:name="_Toc513558624"/>
      <w:bookmarkStart w:id="1275" w:name="_Toc515519621"/>
      <w:bookmarkStart w:id="1276" w:name="_Toc516232718"/>
      <w:bookmarkStart w:id="1277" w:name="_Toc517356351"/>
      <w:bookmarkStart w:id="1278" w:name="_Toc518308409"/>
      <w:bookmarkStart w:id="1279" w:name="_Toc524958857"/>
      <w:bookmarkStart w:id="1280" w:name="_Toc526347927"/>
      <w:bookmarkStart w:id="1281" w:name="_Toc527712006"/>
      <w:r w:rsidRPr="009F59EC">
        <w:rPr>
          <w:lang w:val="es-ES_tradnl"/>
        </w:rPr>
        <w:t>Comunicaciones por intermediario (</w:t>
      </w:r>
      <w:proofErr w:type="spellStart"/>
      <w:r w:rsidRPr="009F59EC">
        <w:rPr>
          <w:lang w:val="es-ES_tradnl"/>
        </w:rPr>
        <w:t>Call</w:t>
      </w:r>
      <w:proofErr w:type="spellEnd"/>
      <w:r w:rsidRPr="009F59EC">
        <w:rPr>
          <w:lang w:val="es-ES_tradnl"/>
        </w:rPr>
        <w:t>-Back)</w:t>
      </w:r>
      <w:r w:rsidRPr="009F59EC">
        <w:rPr>
          <w:lang w:val="es-ES_tradnl"/>
        </w:rPr>
        <w:br/>
        <w:t>y procedimientos alternativos de llamada 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</w:p>
    <w:p w:rsidR="00950EEB" w:rsidRPr="009F59EC" w:rsidRDefault="00950EEB" w:rsidP="00950EEB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950EEB" w:rsidRPr="009F59EC" w:rsidRDefault="00950EEB" w:rsidP="00950EEB">
      <w:pPr>
        <w:rPr>
          <w:lang w:val="es-ES_tradnl"/>
        </w:rPr>
      </w:pPr>
    </w:p>
    <w:p w:rsidR="00950EEB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950EEB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724F64" w:rsidRDefault="00724F64" w:rsidP="00B40DC8">
      <w:pPr>
        <w:pStyle w:val="Heading1"/>
        <w:ind w:left="142"/>
        <w:rPr>
          <w:lang w:val="es-ES_tradnl"/>
        </w:rPr>
      </w:pPr>
      <w:bookmarkStart w:id="1282" w:name="_Toc451174501"/>
      <w:bookmarkStart w:id="1283" w:name="_Toc452126900"/>
      <w:bookmarkStart w:id="1284" w:name="_Toc453247195"/>
      <w:bookmarkStart w:id="1285" w:name="_Toc455669854"/>
      <w:bookmarkStart w:id="1286" w:name="_Toc458781012"/>
      <w:bookmarkStart w:id="1287" w:name="_Toc463441567"/>
      <w:bookmarkStart w:id="1288" w:name="_Toc463947717"/>
      <w:bookmarkStart w:id="1289" w:name="_Toc466370894"/>
      <w:bookmarkStart w:id="1290" w:name="_Toc467245952"/>
      <w:bookmarkStart w:id="1291" w:name="_Toc468457249"/>
      <w:bookmarkStart w:id="1292" w:name="_Toc472590313"/>
      <w:bookmarkStart w:id="1293" w:name="_Toc473727741"/>
      <w:bookmarkStart w:id="1294" w:name="_Toc474936346"/>
      <w:bookmarkStart w:id="1295" w:name="_Toc476142328"/>
      <w:bookmarkStart w:id="1296" w:name="_Toc477429101"/>
      <w:bookmarkStart w:id="1297" w:name="_Toc478134105"/>
      <w:bookmarkStart w:id="1298" w:name="_Toc479850647"/>
      <w:bookmarkStart w:id="1299" w:name="_Toc482090365"/>
      <w:bookmarkStart w:id="1300" w:name="_Toc484181141"/>
      <w:bookmarkStart w:id="1301" w:name="_Toc484787076"/>
      <w:bookmarkStart w:id="1302" w:name="_Toc487119326"/>
      <w:bookmarkStart w:id="1303" w:name="_Toc489607398"/>
      <w:bookmarkStart w:id="1304" w:name="_Toc490829860"/>
      <w:bookmarkStart w:id="1305" w:name="_Toc492375239"/>
      <w:bookmarkStart w:id="1306" w:name="_Toc493254988"/>
      <w:bookmarkStart w:id="1307" w:name="_Toc495992907"/>
      <w:bookmarkStart w:id="1308" w:name="_Toc497227743"/>
      <w:bookmarkStart w:id="1309" w:name="_Toc497485446"/>
      <w:bookmarkStart w:id="1310" w:name="_Toc498613294"/>
      <w:bookmarkStart w:id="1311" w:name="_Toc500253798"/>
      <w:bookmarkStart w:id="1312" w:name="_Toc501030459"/>
      <w:bookmarkStart w:id="1313" w:name="_Toc504138712"/>
      <w:bookmarkStart w:id="1314" w:name="_Toc508619468"/>
      <w:bookmarkStart w:id="1315" w:name="_Toc509410687"/>
      <w:bookmarkStart w:id="1316" w:name="_Toc510706809"/>
      <w:bookmarkStart w:id="1317" w:name="_Toc513019749"/>
      <w:bookmarkStart w:id="1318" w:name="_Toc513558625"/>
      <w:bookmarkStart w:id="1319" w:name="_Toc515519622"/>
      <w:bookmarkStart w:id="1320" w:name="_Toc516232719"/>
      <w:bookmarkStart w:id="1321" w:name="_Toc517356352"/>
      <w:bookmarkStart w:id="1322" w:name="_Toc518308410"/>
      <w:bookmarkStart w:id="1323" w:name="_Toc524958858"/>
      <w:bookmarkStart w:id="1324" w:name="_Toc526347928"/>
      <w:bookmarkStart w:id="1325" w:name="_Toc527712007"/>
      <w:proofErr w:type="gramStart"/>
      <w:r w:rsidRPr="00B0622F">
        <w:rPr>
          <w:lang w:val="es-ES_tradnl"/>
        </w:rPr>
        <w:lastRenderedPageBreak/>
        <w:t>ENMIENDAS  A</w:t>
      </w:r>
      <w:proofErr w:type="gramEnd"/>
      <w:r w:rsidRPr="00B0622F">
        <w:rPr>
          <w:lang w:val="es-ES_tradnl"/>
        </w:rPr>
        <w:t xml:space="preserve">  LAS  PUBLICACIONES  DE  SERVICIO</w:t>
      </w:r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  <w:bookmarkEnd w:id="1324"/>
      <w:bookmarkEnd w:id="1325"/>
    </w:p>
    <w:p w:rsidR="00B40DC8" w:rsidRPr="00812CC5" w:rsidRDefault="00B40DC8" w:rsidP="00263209">
      <w:pPr>
        <w:pStyle w:val="Heading70"/>
        <w:spacing w:before="0" w:after="120"/>
        <w:rPr>
          <w:lang w:val="es-ES_tradnl"/>
        </w:rPr>
      </w:pPr>
      <w:r w:rsidRPr="00812CC5">
        <w:rPr>
          <w:lang w:val="es-ES_tradnl"/>
        </w:rPr>
        <w:t>Abreviaturas utilizadas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:rsidR="00905D4F" w:rsidRDefault="00905D4F" w:rsidP="006B4157">
      <w:pPr>
        <w:rPr>
          <w:lang w:val="es-ES"/>
        </w:rPr>
      </w:pPr>
    </w:p>
    <w:p w:rsidR="00D96010" w:rsidRDefault="00D96010" w:rsidP="006B4157">
      <w:pPr>
        <w:rPr>
          <w:lang w:val="es-ES"/>
        </w:rPr>
      </w:pPr>
    </w:p>
    <w:p w:rsidR="006B4157" w:rsidRPr="006B4157" w:rsidRDefault="006B4157" w:rsidP="006B4157">
      <w:pPr>
        <w:pStyle w:val="Heading2"/>
        <w:rPr>
          <w:lang w:val="es-ES_tradnl"/>
        </w:rPr>
      </w:pPr>
      <w:bookmarkStart w:id="1326" w:name="_Toc527712008"/>
      <w:r w:rsidRPr="006B4157">
        <w:rPr>
          <w:lang w:val="es-ES_tradnl"/>
        </w:rPr>
        <w:t>Nomenclátor de las estaciones de barco y de las asignaciones</w:t>
      </w:r>
      <w:r w:rsidRPr="006B4157">
        <w:rPr>
          <w:lang w:val="es-ES_tradnl"/>
        </w:rPr>
        <w:br/>
        <w:t>a identidades del servicio móvil marítimo</w:t>
      </w:r>
      <w:r w:rsidRPr="006B4157">
        <w:rPr>
          <w:lang w:val="es-ES_tradnl"/>
        </w:rPr>
        <w:br/>
        <w:t>(Lista V)</w:t>
      </w:r>
      <w:r w:rsidRPr="006B4157">
        <w:rPr>
          <w:lang w:val="es-ES_tradnl"/>
        </w:rPr>
        <w:br/>
        <w:t>Edición de 2018</w:t>
      </w:r>
      <w:r w:rsidRPr="006B4157">
        <w:rPr>
          <w:lang w:val="es-ES_tradnl"/>
        </w:rPr>
        <w:br/>
      </w:r>
      <w:r w:rsidRPr="006B4157">
        <w:rPr>
          <w:lang w:val="es-ES_tradnl"/>
        </w:rPr>
        <w:br/>
        <w:t>Sección VI</w:t>
      </w:r>
      <w:bookmarkEnd w:id="1326"/>
    </w:p>
    <w:p w:rsidR="006B4157" w:rsidRPr="006B4157" w:rsidRDefault="006B4157" w:rsidP="006B4157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 w:after="0"/>
        <w:rPr>
          <w:rFonts w:ascii="Arial" w:hAnsi="Arial" w:cs="Arial"/>
          <w:b/>
          <w:bCs/>
          <w:color w:val="000000"/>
          <w:lang w:val="en-US"/>
        </w:rPr>
      </w:pPr>
      <w:r w:rsidRPr="006B4157">
        <w:rPr>
          <w:rFonts w:ascii="Arial" w:hAnsi="Arial" w:cs="Arial"/>
          <w:b/>
          <w:bCs/>
          <w:color w:val="000000"/>
          <w:lang w:val="en-US"/>
        </w:rPr>
        <w:t>REP</w:t>
      </w:r>
    </w:p>
    <w:p w:rsidR="006B4157" w:rsidRPr="006B4157" w:rsidRDefault="006B4157" w:rsidP="006B4157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240" w:after="0"/>
        <w:ind w:firstLine="567"/>
        <w:rPr>
          <w:rFonts w:asciiTheme="minorHAnsi" w:hAnsiTheme="minorHAnsi" w:cs="Arial"/>
          <w:color w:val="000000"/>
          <w:lang w:val="en-US"/>
        </w:rPr>
      </w:pPr>
      <w:r w:rsidRPr="006B4157">
        <w:rPr>
          <w:rFonts w:asciiTheme="minorHAnsi" w:hAnsiTheme="minorHAnsi" w:cs="Arial"/>
          <w:b/>
          <w:bCs/>
          <w:color w:val="000000"/>
          <w:lang w:val="en-US"/>
        </w:rPr>
        <w:t>IA21</w:t>
      </w:r>
      <w:r w:rsidRPr="006B4157">
        <w:rPr>
          <w:rFonts w:asciiTheme="minorHAnsi" w:hAnsiTheme="minorHAnsi" w:cs="Arial"/>
          <w:b/>
          <w:bCs/>
          <w:color w:val="000000"/>
          <w:lang w:val="en-US"/>
        </w:rPr>
        <w:tab/>
      </w:r>
      <w:r w:rsidRPr="006B4157">
        <w:rPr>
          <w:rFonts w:asciiTheme="minorHAnsi" w:hAnsiTheme="minorHAnsi" w:cs="Arial"/>
          <w:sz w:val="24"/>
          <w:szCs w:val="24"/>
          <w:lang w:val="en-US"/>
        </w:rPr>
        <w:tab/>
      </w:r>
      <w:r w:rsidRPr="006B4157">
        <w:rPr>
          <w:rFonts w:asciiTheme="minorHAnsi" w:hAnsiTheme="minorHAnsi" w:cs="Arial"/>
          <w:sz w:val="24"/>
          <w:szCs w:val="24"/>
          <w:lang w:val="en-US"/>
        </w:rPr>
        <w:tab/>
      </w:r>
      <w:r w:rsidRPr="006B4157">
        <w:rPr>
          <w:rFonts w:asciiTheme="minorHAnsi" w:hAnsiTheme="minorHAnsi" w:cs="Arial"/>
          <w:color w:val="000000"/>
          <w:lang w:val="en-US"/>
        </w:rPr>
        <w:t xml:space="preserve">PT. Indonesia </w:t>
      </w:r>
      <w:proofErr w:type="spellStart"/>
      <w:r w:rsidRPr="006B4157">
        <w:rPr>
          <w:rFonts w:asciiTheme="minorHAnsi" w:hAnsiTheme="minorHAnsi" w:cs="Arial"/>
          <w:color w:val="000000"/>
          <w:lang w:val="en-US"/>
        </w:rPr>
        <w:t>Satelit</w:t>
      </w:r>
      <w:proofErr w:type="spellEnd"/>
      <w:r w:rsidRPr="006B4157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6B4157">
        <w:rPr>
          <w:rFonts w:asciiTheme="minorHAnsi" w:hAnsiTheme="minorHAnsi" w:cs="Arial"/>
          <w:color w:val="000000"/>
          <w:lang w:val="en-US"/>
        </w:rPr>
        <w:t>Solusi</w:t>
      </w:r>
      <w:proofErr w:type="spellEnd"/>
      <w:r w:rsidRPr="006B4157">
        <w:rPr>
          <w:rFonts w:asciiTheme="minorHAnsi" w:hAnsiTheme="minorHAnsi" w:cs="Arial"/>
          <w:color w:val="000000"/>
          <w:lang w:val="en-US"/>
        </w:rPr>
        <w:t xml:space="preserve">, Jl. Raya </w:t>
      </w:r>
      <w:proofErr w:type="spellStart"/>
      <w:r w:rsidRPr="006B4157">
        <w:rPr>
          <w:rFonts w:asciiTheme="minorHAnsi" w:hAnsiTheme="minorHAnsi" w:cs="Arial"/>
          <w:color w:val="000000"/>
          <w:lang w:val="en-US"/>
        </w:rPr>
        <w:t>Jatiasih</w:t>
      </w:r>
      <w:proofErr w:type="spellEnd"/>
      <w:r w:rsidRPr="006B4157">
        <w:rPr>
          <w:rFonts w:asciiTheme="minorHAnsi" w:hAnsiTheme="minorHAnsi" w:cs="Arial"/>
          <w:color w:val="000000"/>
          <w:lang w:val="en-US"/>
        </w:rPr>
        <w:t xml:space="preserve"> No.99 </w:t>
      </w:r>
      <w:proofErr w:type="spellStart"/>
      <w:r w:rsidRPr="006B4157">
        <w:rPr>
          <w:rFonts w:asciiTheme="minorHAnsi" w:hAnsiTheme="minorHAnsi" w:cs="Arial"/>
          <w:color w:val="000000"/>
          <w:lang w:val="en-US"/>
        </w:rPr>
        <w:t>Ruko</w:t>
      </w:r>
      <w:proofErr w:type="spellEnd"/>
      <w:r w:rsidRPr="006B4157">
        <w:rPr>
          <w:rFonts w:asciiTheme="minorHAnsi" w:hAnsiTheme="minorHAnsi" w:cs="Arial"/>
          <w:color w:val="000000"/>
          <w:lang w:val="en-US"/>
        </w:rPr>
        <w:t xml:space="preserve"> Unit F,</w:t>
      </w:r>
    </w:p>
    <w:p w:rsidR="006B4157" w:rsidRPr="006B4157" w:rsidRDefault="006B4157" w:rsidP="006B4157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sz w:val="30"/>
          <w:szCs w:val="30"/>
          <w:lang w:val="es-ES_tradnl"/>
        </w:rPr>
      </w:pPr>
      <w:r w:rsidRPr="006B4157">
        <w:rPr>
          <w:rFonts w:asciiTheme="minorHAnsi" w:hAnsiTheme="minorHAnsi" w:cs="Arial"/>
          <w:color w:val="000000"/>
          <w:lang w:val="en-US"/>
        </w:rPr>
        <w:tab/>
      </w:r>
      <w:r w:rsidRPr="006B4157">
        <w:rPr>
          <w:rFonts w:asciiTheme="minorHAnsi" w:hAnsiTheme="minorHAnsi" w:cs="Arial"/>
          <w:color w:val="000000"/>
          <w:lang w:val="en-US"/>
        </w:rPr>
        <w:tab/>
      </w:r>
      <w:r w:rsidRPr="006B4157">
        <w:rPr>
          <w:rFonts w:asciiTheme="minorHAnsi" w:hAnsiTheme="minorHAnsi" w:cs="Arial"/>
          <w:color w:val="000000"/>
          <w:lang w:val="en-US"/>
        </w:rPr>
        <w:tab/>
      </w:r>
      <w:proofErr w:type="spellStart"/>
      <w:r w:rsidRPr="006B4157">
        <w:rPr>
          <w:rFonts w:asciiTheme="minorHAnsi" w:hAnsiTheme="minorHAnsi" w:cs="Arial"/>
          <w:color w:val="000000"/>
          <w:lang w:val="es-ES_tradnl"/>
        </w:rPr>
        <w:t>Bekasi</w:t>
      </w:r>
      <w:proofErr w:type="spellEnd"/>
      <w:r w:rsidRPr="006B4157">
        <w:rPr>
          <w:rFonts w:asciiTheme="minorHAnsi" w:hAnsiTheme="minorHAnsi" w:cs="Arial"/>
          <w:color w:val="000000"/>
          <w:lang w:val="es-ES_tradnl"/>
        </w:rPr>
        <w:t xml:space="preserve"> 17424, Indonesia.</w:t>
      </w:r>
    </w:p>
    <w:p w:rsidR="006B4157" w:rsidRPr="006B4157" w:rsidRDefault="006B4157" w:rsidP="006B4157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  <w:tab w:val="left" w:pos="2154"/>
          <w:tab w:val="left" w:pos="6069"/>
          <w:tab w:val="left" w:pos="7202"/>
        </w:tabs>
        <w:spacing w:before="0" w:after="0"/>
        <w:ind w:firstLine="567"/>
        <w:rPr>
          <w:rFonts w:asciiTheme="minorHAnsi" w:hAnsiTheme="minorHAnsi" w:cs="Arial"/>
          <w:color w:val="000000"/>
          <w:sz w:val="25"/>
          <w:szCs w:val="25"/>
          <w:lang w:val="es-ES_tradnl"/>
        </w:rPr>
      </w:pPr>
      <w:r w:rsidRPr="006B4157">
        <w:rPr>
          <w:rFonts w:asciiTheme="minorHAnsi" w:hAnsiTheme="minorHAnsi" w:cs="Arial"/>
          <w:sz w:val="24"/>
          <w:szCs w:val="24"/>
          <w:lang w:val="es-ES_tradnl"/>
        </w:rPr>
        <w:tab/>
      </w:r>
      <w:r w:rsidRPr="006B4157">
        <w:rPr>
          <w:rFonts w:asciiTheme="minorHAnsi" w:hAnsiTheme="minorHAnsi" w:cs="Arial"/>
          <w:sz w:val="24"/>
          <w:szCs w:val="24"/>
          <w:lang w:val="es-ES_tradnl"/>
        </w:rPr>
        <w:tab/>
      </w:r>
      <w:r w:rsidRPr="006B4157">
        <w:rPr>
          <w:rFonts w:asciiTheme="minorHAnsi" w:hAnsiTheme="minorHAnsi" w:cs="Arial"/>
          <w:sz w:val="24"/>
          <w:szCs w:val="24"/>
          <w:lang w:val="es-ES_tradnl"/>
        </w:rPr>
        <w:tab/>
      </w:r>
      <w:r w:rsidRPr="006B4157">
        <w:rPr>
          <w:rFonts w:asciiTheme="minorHAnsi" w:hAnsiTheme="minorHAnsi" w:cs="Arial"/>
          <w:color w:val="000000"/>
          <w:lang w:val="es-ES_tradnl"/>
        </w:rPr>
        <w:t>Tel: +62 21 82430553, +62 21 82430582, Fax: +62 21 82430378</w:t>
      </w:r>
    </w:p>
    <w:p w:rsidR="006B4157" w:rsidRPr="006B4157" w:rsidRDefault="006B4157" w:rsidP="006B4157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sz w:val="25"/>
          <w:szCs w:val="25"/>
          <w:lang w:val="es-ES_tradnl"/>
        </w:rPr>
      </w:pPr>
      <w:r w:rsidRPr="006B4157">
        <w:rPr>
          <w:rFonts w:asciiTheme="minorHAnsi" w:hAnsiTheme="minorHAnsi" w:cs="Arial"/>
          <w:sz w:val="24"/>
          <w:szCs w:val="24"/>
          <w:lang w:val="es-ES_tradnl"/>
        </w:rPr>
        <w:tab/>
      </w:r>
      <w:r w:rsidRPr="006B4157">
        <w:rPr>
          <w:rFonts w:asciiTheme="minorHAnsi" w:hAnsiTheme="minorHAnsi" w:cs="Arial"/>
          <w:sz w:val="24"/>
          <w:szCs w:val="24"/>
          <w:lang w:val="es-ES_tradnl"/>
        </w:rPr>
        <w:tab/>
      </w:r>
      <w:r w:rsidRPr="006B4157">
        <w:rPr>
          <w:rFonts w:asciiTheme="minorHAnsi" w:hAnsiTheme="minorHAnsi" w:cs="Arial"/>
          <w:sz w:val="24"/>
          <w:szCs w:val="24"/>
          <w:lang w:val="es-ES_tradnl"/>
        </w:rPr>
        <w:tab/>
      </w:r>
      <w:r w:rsidRPr="006B4157">
        <w:rPr>
          <w:rFonts w:asciiTheme="minorHAnsi" w:hAnsiTheme="minorHAnsi" w:cs="Arial"/>
          <w:color w:val="000000"/>
          <w:lang w:val="es-ES_tradnl"/>
        </w:rPr>
        <w:t xml:space="preserve">Persona de contacto: </w:t>
      </w:r>
      <w:proofErr w:type="spellStart"/>
      <w:r w:rsidRPr="006B4157">
        <w:rPr>
          <w:rFonts w:asciiTheme="minorHAnsi" w:hAnsiTheme="minorHAnsi" w:cs="Arial"/>
          <w:color w:val="000000"/>
          <w:lang w:val="es-ES_tradnl"/>
        </w:rPr>
        <w:t>Drs</w:t>
      </w:r>
      <w:proofErr w:type="spellEnd"/>
      <w:r w:rsidRPr="006B4157">
        <w:rPr>
          <w:rFonts w:asciiTheme="minorHAnsi" w:hAnsiTheme="minorHAnsi" w:cs="Arial"/>
          <w:color w:val="000000"/>
          <w:lang w:val="es-ES_tradnl"/>
        </w:rPr>
        <w:t>. Said Milano</w:t>
      </w:r>
    </w:p>
    <w:p w:rsidR="00D96010" w:rsidRDefault="00D96010" w:rsidP="00871376">
      <w:pPr>
        <w:rPr>
          <w:rFonts w:asciiTheme="minorHAnsi" w:hAnsiTheme="minorHAnsi"/>
          <w:lang w:val="es-ES_tradnl"/>
        </w:rPr>
      </w:pPr>
    </w:p>
    <w:p w:rsidR="006B4157" w:rsidRDefault="006B4157" w:rsidP="00871376">
      <w:pPr>
        <w:rPr>
          <w:rFonts w:asciiTheme="minorHAnsi" w:hAnsiTheme="minorHAnsi"/>
          <w:lang w:val="es-ES_tradnl"/>
        </w:rPr>
      </w:pPr>
    </w:p>
    <w:p w:rsidR="006B4157" w:rsidRPr="006B4157" w:rsidRDefault="006B4157" w:rsidP="006B4157">
      <w:pPr>
        <w:pStyle w:val="Heading2"/>
        <w:rPr>
          <w:lang w:val="es-ES_tradnl"/>
        </w:rPr>
      </w:pPr>
      <w:bookmarkStart w:id="1327" w:name="_Toc295388418"/>
      <w:bookmarkStart w:id="1328" w:name="_Toc527712009"/>
      <w:r w:rsidRPr="006B4157">
        <w:rPr>
          <w:lang w:val="es-ES_tradnl"/>
        </w:rPr>
        <w:t xml:space="preserve">Lista de números de identificación de expedidor de la tarjeta </w:t>
      </w:r>
      <w:r w:rsidRPr="006B4157">
        <w:rPr>
          <w:lang w:val="es-ES_tradnl"/>
        </w:rPr>
        <w:br/>
        <w:t xml:space="preserve">con cargo a cuenta para telecomunicaciones internacionales </w:t>
      </w:r>
      <w:r w:rsidRPr="006B4157">
        <w:rPr>
          <w:lang w:val="es-ES_tradnl"/>
        </w:rPr>
        <w:br/>
        <w:t>(Según la Recomendación UIT-T E.118 (05/2006))</w:t>
      </w:r>
      <w:r w:rsidRPr="006B4157">
        <w:rPr>
          <w:lang w:val="es-ES_tradnl"/>
        </w:rPr>
        <w:br/>
        <w:t>(Situación al 15 de noviembre de 2015)</w:t>
      </w:r>
      <w:bookmarkEnd w:id="1327"/>
      <w:bookmarkEnd w:id="1328"/>
    </w:p>
    <w:p w:rsidR="006B4157" w:rsidRPr="006B4157" w:rsidRDefault="006B4157" w:rsidP="00AB6EF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</w:tabs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Theme="minorHAnsi" w:eastAsia="SimSun" w:hAnsiTheme="minorHAnsi" w:cs="Arial"/>
          <w:b/>
          <w:sz w:val="22"/>
          <w:szCs w:val="22"/>
          <w:lang w:val="es-ES" w:eastAsia="zh-CN"/>
        </w:rPr>
      </w:pPr>
      <w:r w:rsidRPr="006B4157">
        <w:rPr>
          <w:rFonts w:asciiTheme="minorHAnsi" w:eastAsia="SimSun" w:hAnsiTheme="minorHAnsi" w:cs="Arial"/>
          <w:lang w:val="es-ES" w:eastAsia="zh-CN"/>
        </w:rPr>
        <w:t>(</w:t>
      </w:r>
      <w:r w:rsidRPr="006B4157">
        <w:rPr>
          <w:rFonts w:asciiTheme="minorHAnsi" w:eastAsia="SimSun" w:hAnsiTheme="minorHAnsi" w:cs="Arial"/>
          <w:sz w:val="22"/>
          <w:szCs w:val="22"/>
          <w:lang w:val="es-ES" w:eastAsia="zh-CN"/>
        </w:rPr>
        <w:t xml:space="preserve">Anexo al Boletín de Explotación de la UIT N.° 1088 </w:t>
      </w:r>
      <w:r w:rsidR="00AB6EF6">
        <w:rPr>
          <w:rFonts w:asciiTheme="minorHAnsi" w:eastAsia="SimSun" w:hAnsiTheme="minorHAnsi" w:cs="Arial"/>
          <w:sz w:val="22"/>
          <w:szCs w:val="22"/>
          <w:lang w:val="es-ES" w:eastAsia="zh-CN"/>
        </w:rPr>
        <w:t>–</w:t>
      </w:r>
      <w:r w:rsidRPr="006B4157">
        <w:rPr>
          <w:rFonts w:asciiTheme="minorHAnsi" w:eastAsia="SimSun" w:hAnsiTheme="minorHAnsi" w:cs="Arial"/>
          <w:sz w:val="22"/>
          <w:szCs w:val="22"/>
          <w:lang w:val="es-ES" w:eastAsia="zh-CN"/>
        </w:rPr>
        <w:t xml:space="preserve"> 15.XI.2015)</w:t>
      </w:r>
      <w:r w:rsidRPr="006B4157">
        <w:rPr>
          <w:rFonts w:asciiTheme="minorHAnsi" w:eastAsia="SimSun" w:hAnsiTheme="minorHAnsi" w:cs="Arial"/>
          <w:sz w:val="22"/>
          <w:szCs w:val="22"/>
          <w:lang w:val="es-ES" w:eastAsia="zh-CN"/>
        </w:rPr>
        <w:br/>
        <w:t>(Enmienda N</w:t>
      </w:r>
      <w:r w:rsidRPr="006B4157">
        <w:rPr>
          <w:rFonts w:asciiTheme="minorHAnsi" w:eastAsia="SimSun" w:hAnsiTheme="minorHAnsi" w:cs="Arial"/>
          <w:sz w:val="22"/>
          <w:szCs w:val="22"/>
          <w:vertAlign w:val="superscript"/>
          <w:lang w:val="es-ES" w:eastAsia="zh-CN"/>
        </w:rPr>
        <w:t>o</w:t>
      </w:r>
      <w:r w:rsidRPr="006B4157">
        <w:rPr>
          <w:rFonts w:asciiTheme="minorHAnsi" w:eastAsia="SimSun" w:hAnsiTheme="minorHAnsi" w:cs="Arial"/>
          <w:sz w:val="22"/>
          <w:szCs w:val="22"/>
          <w:lang w:val="es-ES" w:eastAsia="zh-CN"/>
        </w:rPr>
        <w:t xml:space="preserve"> 48)</w:t>
      </w:r>
      <w:r w:rsidRPr="006B4157">
        <w:rPr>
          <w:rFonts w:asciiTheme="minorHAnsi" w:eastAsia="SimSun" w:hAnsiTheme="minorHAnsi" w:cs="Arial"/>
          <w:b/>
          <w:sz w:val="22"/>
          <w:szCs w:val="22"/>
          <w:lang w:val="es-ES" w:eastAsia="zh-CN"/>
        </w:rPr>
        <w:t xml:space="preserve"> </w:t>
      </w:r>
    </w:p>
    <w:p w:rsidR="006B4157" w:rsidRPr="006B4157" w:rsidRDefault="006B4157" w:rsidP="006B4157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360" w:after="120"/>
        <w:jc w:val="left"/>
        <w:textAlignment w:val="auto"/>
        <w:rPr>
          <w:rFonts w:asciiTheme="minorHAnsi" w:hAnsiTheme="minorHAnsi" w:cs="Arial"/>
        </w:rPr>
      </w:pPr>
      <w:bookmarkStart w:id="1329" w:name="OLE_LINK8"/>
      <w:r w:rsidRPr="006B4157">
        <w:rPr>
          <w:rFonts w:asciiTheme="minorHAnsi" w:hAnsiTheme="minorHAnsi" w:cs="Arial"/>
          <w:b/>
          <w:bCs/>
          <w:lang w:val="en-US"/>
        </w:rPr>
        <w:t xml:space="preserve">Australia </w:t>
      </w:r>
      <w:bookmarkEnd w:id="1329"/>
      <w:r w:rsidRPr="006B4157">
        <w:rPr>
          <w:rFonts w:asciiTheme="minorHAnsi" w:hAnsiTheme="minorHAnsi" w:cs="Arial"/>
          <w:b/>
          <w:bCs/>
          <w:lang w:val="en-US"/>
        </w:rPr>
        <w:tab/>
        <w:t>LIR</w:t>
      </w:r>
    </w:p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2"/>
        <w:gridCol w:w="2344"/>
        <w:gridCol w:w="1358"/>
        <w:gridCol w:w="3998"/>
      </w:tblGrid>
      <w:tr w:rsidR="006B4157" w:rsidRPr="006B4157" w:rsidTr="006B4157"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157" w:rsidRPr="006B4157" w:rsidRDefault="006B4157" w:rsidP="006B41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eastAsia="SimSun" w:hAnsiTheme="minorHAnsi" w:cs="Arial"/>
                <w:i/>
                <w:iCs/>
                <w:lang w:val="es-ES" w:eastAsia="zh-CN"/>
              </w:rPr>
            </w:pPr>
            <w:r w:rsidRPr="006B4157">
              <w:rPr>
                <w:rFonts w:asciiTheme="minorHAnsi" w:eastAsia="SimSun" w:hAnsiTheme="minorHAnsi" w:cs="Arial"/>
                <w:i/>
                <w:iCs/>
                <w:lang w:val="es-ES" w:eastAsia="zh-CN"/>
              </w:rPr>
              <w:t>País/zona geográfica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157" w:rsidRPr="006B4157" w:rsidRDefault="006B4157" w:rsidP="006B41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eastAsia="SimSun" w:hAnsiTheme="minorHAnsi" w:cs="Arial"/>
                <w:i/>
                <w:iCs/>
                <w:lang w:val="es-ES" w:eastAsia="zh-CN"/>
              </w:rPr>
            </w:pPr>
            <w:r w:rsidRPr="006B4157">
              <w:rPr>
                <w:rFonts w:asciiTheme="minorHAnsi" w:eastAsia="SimSun" w:hAnsiTheme="minorHAnsi" w:cs="Arial"/>
                <w:i/>
                <w:iCs/>
                <w:lang w:val="es-ES" w:eastAsia="zh-CN"/>
              </w:rPr>
              <w:t>Empresa/Dirección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157" w:rsidRPr="006B4157" w:rsidRDefault="006B4157" w:rsidP="006B41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es-ES" w:eastAsia="zh-CN"/>
              </w:rPr>
            </w:pPr>
            <w:r w:rsidRPr="006B4157">
              <w:rPr>
                <w:rFonts w:asciiTheme="minorHAnsi" w:eastAsia="SimSun" w:hAnsiTheme="minorHAnsi" w:cs="Arial"/>
                <w:i/>
                <w:iCs/>
                <w:lang w:val="es-ES" w:eastAsia="zh-CN"/>
              </w:rPr>
              <w:t>Núm</w:t>
            </w:r>
            <w:r>
              <w:rPr>
                <w:rFonts w:asciiTheme="minorHAnsi" w:eastAsia="SimSun" w:hAnsiTheme="minorHAnsi" w:cs="Arial"/>
                <w:i/>
                <w:iCs/>
                <w:lang w:val="es-ES" w:eastAsia="zh-CN"/>
              </w:rPr>
              <w:t xml:space="preserve">ero </w:t>
            </w:r>
            <w:r w:rsidRPr="006B4157">
              <w:rPr>
                <w:rFonts w:asciiTheme="minorHAnsi" w:eastAsia="SimSun" w:hAnsiTheme="minorHAnsi" w:cs="Arial"/>
                <w:i/>
                <w:iCs/>
                <w:lang w:val="es-ES" w:eastAsia="zh-CN"/>
              </w:rPr>
              <w:t>Identificador de expedidor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157" w:rsidRPr="006B4157" w:rsidRDefault="006B4157" w:rsidP="006B41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eastAsia="SimSun" w:hAnsiTheme="minorHAnsi" w:cs="Arial"/>
                <w:i/>
                <w:iCs/>
                <w:lang w:val="es-ES" w:eastAsia="zh-CN"/>
              </w:rPr>
            </w:pPr>
            <w:r w:rsidRPr="006B4157">
              <w:rPr>
                <w:rFonts w:asciiTheme="minorHAnsi" w:eastAsia="SimSun" w:hAnsiTheme="minorHAnsi" w:cs="Arial"/>
                <w:i/>
                <w:iCs/>
                <w:lang w:val="es-ES" w:eastAsia="zh-CN"/>
              </w:rPr>
              <w:t>Contacto</w:t>
            </w:r>
          </w:p>
        </w:tc>
      </w:tr>
      <w:tr w:rsidR="006B4157" w:rsidRPr="006B4157" w:rsidTr="006B4157"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157" w:rsidRPr="006B4157" w:rsidRDefault="006B4157" w:rsidP="006B41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asciiTheme="minorHAnsi" w:hAnsiTheme="minorHAnsi" w:cs="Arial"/>
              </w:rPr>
            </w:pPr>
            <w:r w:rsidRPr="006B4157">
              <w:rPr>
                <w:rFonts w:asciiTheme="minorHAnsi" w:hAnsiTheme="minorHAnsi" w:cs="Arial"/>
              </w:rPr>
              <w:t>Australia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157" w:rsidRPr="006B4157" w:rsidRDefault="006B4157" w:rsidP="006B41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eastAsia="SimSun" w:hAnsiTheme="minorHAnsi" w:cs="Arial"/>
                <w:b/>
                <w:bCs/>
                <w:lang w:eastAsia="zh-CN"/>
              </w:rPr>
            </w:pPr>
            <w:r w:rsidRPr="006B4157">
              <w:rPr>
                <w:rFonts w:asciiTheme="minorHAnsi" w:eastAsia="SimSun" w:hAnsiTheme="minorHAnsi" w:cs="Arial"/>
                <w:b/>
                <w:bCs/>
                <w:lang w:eastAsia="zh-CN"/>
              </w:rPr>
              <w:t>Vodafone Australia Ltd</w:t>
            </w:r>
          </w:p>
          <w:p w:rsidR="006B4157" w:rsidRPr="006B4157" w:rsidRDefault="006B4157" w:rsidP="006B41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eastAsia="SimSun" w:hAnsiTheme="minorHAnsi" w:cs="Arial"/>
                <w:lang w:eastAsia="zh-CN"/>
              </w:rPr>
            </w:pPr>
            <w:r w:rsidRPr="006B4157">
              <w:rPr>
                <w:rFonts w:asciiTheme="minorHAnsi" w:eastAsia="SimSun" w:hAnsiTheme="minorHAnsi" w:cs="Arial"/>
                <w:lang w:eastAsia="zh-CN"/>
              </w:rPr>
              <w:t>Level 14, 177 Pacific Hwy</w:t>
            </w:r>
          </w:p>
          <w:p w:rsidR="006B4157" w:rsidRPr="006B4157" w:rsidRDefault="006B4157" w:rsidP="006B41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eastAsia="SimSun" w:hAnsiTheme="minorHAnsi" w:cs="Arial"/>
                <w:lang w:val="en-US" w:eastAsia="zh-CN"/>
              </w:rPr>
            </w:pPr>
            <w:r w:rsidRPr="006B4157">
              <w:rPr>
                <w:rFonts w:asciiTheme="minorHAnsi" w:eastAsia="SimSun" w:hAnsiTheme="minorHAnsi" w:cs="Arial"/>
                <w:lang w:eastAsia="zh-CN"/>
              </w:rPr>
              <w:t>North Sydney, NSW 2060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157" w:rsidRPr="006B4157" w:rsidRDefault="006B4157" w:rsidP="006B41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eastAsia="SimSun" w:hAnsiTheme="minorHAnsi" w:cs="Arial"/>
                <w:b/>
                <w:bCs/>
                <w:lang w:eastAsia="zh-CN"/>
              </w:rPr>
            </w:pPr>
            <w:r w:rsidRPr="006B4157">
              <w:rPr>
                <w:rFonts w:asciiTheme="minorHAnsi" w:eastAsia="SimSun" w:hAnsiTheme="minorHAnsi" w:cs="Arial"/>
                <w:b/>
                <w:bCs/>
                <w:lang w:eastAsia="zh-CN"/>
              </w:rPr>
              <w:t>89 61 03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157" w:rsidRPr="006B4157" w:rsidRDefault="006B4157" w:rsidP="006B41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eastAsia="SimSun" w:hAnsiTheme="minorHAnsi" w:cs="Arial"/>
                <w:lang w:eastAsia="zh-CN"/>
              </w:rPr>
            </w:pPr>
            <w:r w:rsidRPr="006B4157">
              <w:rPr>
                <w:rFonts w:asciiTheme="minorHAnsi" w:eastAsia="SimSun" w:hAnsiTheme="minorHAnsi" w:cs="Arial"/>
                <w:lang w:eastAsia="zh-CN"/>
              </w:rPr>
              <w:t>Mr Alexander Osborne</w:t>
            </w:r>
          </w:p>
          <w:p w:rsidR="006B4157" w:rsidRPr="006B4157" w:rsidRDefault="006B4157" w:rsidP="006B41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eastAsia="SimSun" w:hAnsiTheme="minorHAnsi" w:cs="Arial"/>
                <w:lang w:eastAsia="zh-CN"/>
              </w:rPr>
            </w:pPr>
            <w:r w:rsidRPr="006B4157">
              <w:rPr>
                <w:rFonts w:asciiTheme="minorHAnsi" w:eastAsia="SimSun" w:hAnsiTheme="minorHAnsi" w:cs="Arial"/>
                <w:lang w:eastAsia="zh-CN"/>
              </w:rPr>
              <w:t>Level 14, 177 Pacific Hwy</w:t>
            </w:r>
          </w:p>
          <w:p w:rsidR="006B4157" w:rsidRPr="006B4157" w:rsidRDefault="006B4157" w:rsidP="006B41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eastAsia="SimSun" w:hAnsiTheme="minorHAnsi" w:cs="Arial"/>
                <w:lang w:eastAsia="zh-CN"/>
              </w:rPr>
            </w:pPr>
            <w:r w:rsidRPr="006B4157">
              <w:rPr>
                <w:rFonts w:asciiTheme="minorHAnsi" w:eastAsia="SimSun" w:hAnsiTheme="minorHAnsi" w:cs="Arial"/>
                <w:lang w:eastAsia="zh-CN"/>
              </w:rPr>
              <w:t>North Sydney NSW 2060</w:t>
            </w:r>
          </w:p>
          <w:p w:rsidR="006B4157" w:rsidRPr="006B4157" w:rsidRDefault="006B4157" w:rsidP="006B41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19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eastAsia="SimSun" w:hAnsiTheme="minorHAnsi" w:cs="Arial"/>
                <w:lang w:eastAsia="zh-CN"/>
              </w:rPr>
            </w:pPr>
            <w:r w:rsidRPr="006B4157">
              <w:rPr>
                <w:rFonts w:asciiTheme="minorHAnsi" w:eastAsia="SimSun" w:hAnsiTheme="minorHAnsi" w:cs="Arial"/>
                <w:lang w:eastAsia="zh-CN"/>
              </w:rPr>
              <w:t>Tel:</w:t>
            </w:r>
            <w:r w:rsidRPr="006B4157">
              <w:rPr>
                <w:rFonts w:asciiTheme="minorHAnsi" w:eastAsia="SimSun" w:hAnsiTheme="minorHAnsi" w:cs="Arial"/>
                <w:lang w:eastAsia="zh-CN"/>
              </w:rPr>
              <w:tab/>
              <w:t>+61 425 232 539</w:t>
            </w:r>
          </w:p>
          <w:p w:rsidR="006B4157" w:rsidRPr="006B4157" w:rsidRDefault="006B4157" w:rsidP="006B41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19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eastAsia="SimSun" w:hAnsiTheme="minorHAnsi" w:cs="Arial"/>
                <w:color w:val="000000"/>
                <w:lang w:eastAsia="zh-CN"/>
              </w:rPr>
            </w:pPr>
            <w:r w:rsidRPr="006B4157">
              <w:rPr>
                <w:rFonts w:asciiTheme="minorHAnsi" w:eastAsia="SimSun" w:hAnsiTheme="minorHAnsi" w:cs="Arial"/>
                <w:lang w:eastAsia="zh-CN"/>
              </w:rPr>
              <w:t xml:space="preserve">E-mail: </w:t>
            </w:r>
            <w:r w:rsidRPr="006B4157">
              <w:rPr>
                <w:rFonts w:asciiTheme="minorHAnsi" w:eastAsia="SimSun" w:hAnsiTheme="minorHAnsi" w:cs="Arial"/>
                <w:lang w:eastAsia="zh-CN"/>
              </w:rPr>
              <w:tab/>
            </w:r>
            <w:bookmarkStart w:id="1330" w:name="OLE_LINK9"/>
            <w:r w:rsidRPr="006B4157">
              <w:rPr>
                <w:rFonts w:asciiTheme="minorHAnsi" w:eastAsia="SimSun" w:hAnsiTheme="minorHAnsi" w:cs="Arial"/>
                <w:lang w:eastAsia="zh-CN"/>
              </w:rPr>
              <w:t>alexander.osborne@vodafone.com.au</w:t>
            </w:r>
            <w:bookmarkEnd w:id="1330"/>
          </w:p>
        </w:tc>
      </w:tr>
      <w:tr w:rsidR="006B4157" w:rsidRPr="006B4157" w:rsidTr="006B4157"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157" w:rsidRPr="006B4157" w:rsidRDefault="006B4157" w:rsidP="006B41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asciiTheme="minorHAnsi" w:hAnsiTheme="minorHAnsi" w:cs="Arial"/>
                <w:lang w:val="en-US"/>
              </w:rPr>
            </w:pPr>
            <w:r w:rsidRPr="006B4157">
              <w:rPr>
                <w:rFonts w:asciiTheme="minorHAnsi" w:hAnsiTheme="minorHAnsi" w:cs="Arial"/>
                <w:lang w:val="en-US"/>
              </w:rPr>
              <w:t>Australia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157" w:rsidRPr="006B4157" w:rsidRDefault="006B4157" w:rsidP="006B41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eastAsia="SimSun" w:hAnsiTheme="minorHAnsi" w:cs="Arial"/>
                <w:b/>
                <w:bCs/>
                <w:lang w:eastAsia="zh-CN"/>
              </w:rPr>
            </w:pPr>
            <w:bookmarkStart w:id="1331" w:name="OLE_LINK10"/>
            <w:bookmarkStart w:id="1332" w:name="OLE_LINK11"/>
            <w:r w:rsidRPr="006B4157">
              <w:rPr>
                <w:rFonts w:asciiTheme="minorHAnsi" w:eastAsia="SimSun" w:hAnsiTheme="minorHAnsi" w:cs="Arial"/>
                <w:b/>
                <w:bCs/>
                <w:lang w:eastAsia="zh-CN"/>
              </w:rPr>
              <w:t>Vodafone Hutchison Australia Pty Ltd</w:t>
            </w:r>
            <w:bookmarkEnd w:id="1331"/>
            <w:bookmarkEnd w:id="1332"/>
          </w:p>
          <w:p w:rsidR="006B4157" w:rsidRPr="006B4157" w:rsidRDefault="006B4157" w:rsidP="006B41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eastAsia="SimSun" w:hAnsiTheme="minorHAnsi" w:cs="Arial"/>
                <w:lang w:eastAsia="zh-CN"/>
              </w:rPr>
            </w:pPr>
            <w:r w:rsidRPr="006B4157">
              <w:rPr>
                <w:rFonts w:asciiTheme="minorHAnsi" w:eastAsia="SimSun" w:hAnsiTheme="minorHAnsi" w:cs="Arial"/>
                <w:lang w:eastAsia="zh-CN"/>
              </w:rPr>
              <w:t>Level 7, 177 Pacific Hwy</w:t>
            </w:r>
          </w:p>
          <w:p w:rsidR="006B4157" w:rsidRPr="006B4157" w:rsidRDefault="006B4157" w:rsidP="006B41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eastAsia="SimSun" w:hAnsiTheme="minorHAnsi" w:cs="Arial"/>
                <w:lang w:val="en-US" w:eastAsia="zh-CN"/>
              </w:rPr>
            </w:pPr>
            <w:r w:rsidRPr="006B4157">
              <w:rPr>
                <w:rFonts w:asciiTheme="minorHAnsi" w:eastAsia="SimSun" w:hAnsiTheme="minorHAnsi" w:cs="Arial"/>
                <w:lang w:eastAsia="zh-CN"/>
              </w:rPr>
              <w:t>North Sydney NSW 2060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157" w:rsidRPr="006B4157" w:rsidRDefault="006B4157" w:rsidP="006B41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eastAsia="SimSun" w:hAnsiTheme="minorHAnsi" w:cs="Arial"/>
                <w:b/>
                <w:bCs/>
                <w:lang w:eastAsia="zh-CN"/>
              </w:rPr>
            </w:pPr>
            <w:r w:rsidRPr="006B4157">
              <w:rPr>
                <w:rFonts w:asciiTheme="minorHAnsi" w:eastAsia="SimSun" w:hAnsiTheme="minorHAnsi" w:cs="Arial"/>
                <w:b/>
                <w:bCs/>
                <w:lang w:eastAsia="zh-CN"/>
              </w:rPr>
              <w:t>89 61 06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157" w:rsidRPr="006B4157" w:rsidRDefault="006B4157" w:rsidP="006B41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eastAsia="SimSun" w:hAnsiTheme="minorHAnsi" w:cs="Arial"/>
                <w:lang w:eastAsia="zh-CN"/>
              </w:rPr>
            </w:pPr>
            <w:r w:rsidRPr="006B4157">
              <w:rPr>
                <w:rFonts w:asciiTheme="minorHAnsi" w:eastAsia="SimSun" w:hAnsiTheme="minorHAnsi" w:cs="Arial"/>
                <w:lang w:eastAsia="zh-CN"/>
              </w:rPr>
              <w:t>Mr Alexander Osborne</w:t>
            </w:r>
          </w:p>
          <w:p w:rsidR="006B4157" w:rsidRPr="006B4157" w:rsidRDefault="006B4157" w:rsidP="006B41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eastAsia="SimSun" w:hAnsiTheme="minorHAnsi" w:cs="Arial"/>
                <w:lang w:eastAsia="zh-CN"/>
              </w:rPr>
            </w:pPr>
            <w:r w:rsidRPr="006B4157">
              <w:rPr>
                <w:rFonts w:asciiTheme="minorHAnsi" w:eastAsia="SimSun" w:hAnsiTheme="minorHAnsi" w:cs="Arial"/>
                <w:lang w:eastAsia="zh-CN"/>
              </w:rPr>
              <w:t>Level 14, 177 Pacific Hwy</w:t>
            </w:r>
          </w:p>
          <w:p w:rsidR="006B4157" w:rsidRPr="006B4157" w:rsidRDefault="006B4157" w:rsidP="006B41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eastAsia="SimSun" w:hAnsiTheme="minorHAnsi" w:cs="Arial"/>
                <w:lang w:eastAsia="zh-CN"/>
              </w:rPr>
            </w:pPr>
            <w:r w:rsidRPr="006B4157">
              <w:rPr>
                <w:rFonts w:asciiTheme="minorHAnsi" w:eastAsia="SimSun" w:hAnsiTheme="minorHAnsi" w:cs="Arial"/>
                <w:lang w:eastAsia="zh-CN"/>
              </w:rPr>
              <w:t>North Sydney NSW 2060</w:t>
            </w:r>
          </w:p>
          <w:p w:rsidR="006B4157" w:rsidRPr="006B4157" w:rsidRDefault="006B4157" w:rsidP="006B41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5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eastAsia="SimSun" w:hAnsiTheme="minorHAnsi" w:cs="Arial"/>
                <w:lang w:eastAsia="zh-CN"/>
              </w:rPr>
            </w:pPr>
            <w:r w:rsidRPr="006B4157">
              <w:rPr>
                <w:rFonts w:asciiTheme="minorHAnsi" w:eastAsia="SimSun" w:hAnsiTheme="minorHAnsi" w:cs="Arial"/>
                <w:lang w:eastAsia="zh-CN"/>
              </w:rPr>
              <w:t>Tel:</w:t>
            </w:r>
            <w:r w:rsidRPr="006B4157">
              <w:rPr>
                <w:rFonts w:asciiTheme="minorHAnsi" w:eastAsia="SimSun" w:hAnsiTheme="minorHAnsi" w:cs="Arial"/>
                <w:lang w:eastAsia="zh-CN"/>
              </w:rPr>
              <w:tab/>
              <w:t>+61 425 232 539</w:t>
            </w:r>
          </w:p>
          <w:p w:rsidR="006B4157" w:rsidRPr="006B4157" w:rsidRDefault="006B4157" w:rsidP="006B41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5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eastAsia="SimSun" w:hAnsiTheme="minorHAnsi" w:cs="Arial"/>
                <w:color w:val="000000"/>
                <w:lang w:eastAsia="zh-CN"/>
              </w:rPr>
            </w:pPr>
            <w:r w:rsidRPr="006B4157">
              <w:rPr>
                <w:rFonts w:asciiTheme="minorHAnsi" w:eastAsia="SimSun" w:hAnsiTheme="minorHAnsi" w:cs="Arial"/>
                <w:lang w:eastAsia="zh-CN"/>
              </w:rPr>
              <w:t xml:space="preserve">E-mail: </w:t>
            </w:r>
            <w:r w:rsidRPr="006B4157">
              <w:rPr>
                <w:rFonts w:asciiTheme="minorHAnsi" w:eastAsia="SimSun" w:hAnsiTheme="minorHAnsi" w:cs="Arial"/>
                <w:lang w:eastAsia="zh-CN"/>
              </w:rPr>
              <w:tab/>
              <w:t>alexander.osborne@vodafone.com.au</w:t>
            </w:r>
          </w:p>
        </w:tc>
      </w:tr>
    </w:tbl>
    <w:p w:rsidR="006B4157" w:rsidRPr="006B4157" w:rsidRDefault="006B4157" w:rsidP="006B415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 w:line="259" w:lineRule="auto"/>
        <w:jc w:val="left"/>
        <w:textAlignment w:val="auto"/>
        <w:rPr>
          <w:rFonts w:asciiTheme="minorHAnsi" w:eastAsia="SimSun" w:hAnsiTheme="minorHAnsi" w:cs="Arial"/>
          <w:b/>
          <w:bCs/>
          <w:lang w:eastAsia="zh-CN"/>
        </w:rPr>
      </w:pPr>
    </w:p>
    <w:p w:rsidR="006B4157" w:rsidRDefault="006B415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eastAsia="SimSun" w:hAnsiTheme="minorHAnsi" w:cs="Arial"/>
          <w:b/>
          <w:iCs/>
          <w:szCs w:val="22"/>
          <w:lang w:val="en-US" w:eastAsia="zh-CN"/>
        </w:rPr>
      </w:pPr>
      <w:r>
        <w:rPr>
          <w:rFonts w:asciiTheme="minorHAnsi" w:eastAsia="SimSun" w:hAnsiTheme="minorHAnsi" w:cs="Arial"/>
          <w:b/>
          <w:iCs/>
          <w:szCs w:val="22"/>
          <w:lang w:val="en-US" w:eastAsia="zh-CN"/>
        </w:rPr>
        <w:br w:type="page"/>
      </w:r>
    </w:p>
    <w:p w:rsidR="006B4157" w:rsidRPr="006B4157" w:rsidRDefault="006B4157" w:rsidP="006B4157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overflowPunct/>
        <w:autoSpaceDE/>
        <w:autoSpaceDN/>
        <w:adjustRightInd/>
        <w:spacing w:after="200"/>
        <w:jc w:val="left"/>
        <w:textAlignment w:val="auto"/>
        <w:rPr>
          <w:rFonts w:asciiTheme="minorHAnsi" w:eastAsia="SimSun" w:hAnsiTheme="minorHAnsi" w:cs="Arial"/>
          <w:lang w:eastAsia="zh-CN"/>
        </w:rPr>
      </w:pPr>
      <w:proofErr w:type="spellStart"/>
      <w:r w:rsidRPr="006B4157">
        <w:rPr>
          <w:rFonts w:asciiTheme="minorHAnsi" w:eastAsia="SimSun" w:hAnsiTheme="minorHAnsi" w:cs="Arial"/>
          <w:b/>
          <w:iCs/>
          <w:szCs w:val="22"/>
          <w:lang w:val="en-US" w:eastAsia="zh-CN"/>
        </w:rPr>
        <w:lastRenderedPageBreak/>
        <w:t>Reino</w:t>
      </w:r>
      <w:proofErr w:type="spellEnd"/>
      <w:r w:rsidRPr="006B4157">
        <w:rPr>
          <w:rFonts w:asciiTheme="minorHAnsi" w:eastAsia="SimSun" w:hAnsiTheme="minorHAnsi" w:cs="Arial"/>
          <w:b/>
          <w:iCs/>
          <w:szCs w:val="22"/>
          <w:lang w:val="en-US" w:eastAsia="zh-CN"/>
        </w:rPr>
        <w:t xml:space="preserve"> </w:t>
      </w:r>
      <w:proofErr w:type="spellStart"/>
      <w:r w:rsidRPr="006B4157">
        <w:rPr>
          <w:rFonts w:asciiTheme="minorHAnsi" w:eastAsia="SimSun" w:hAnsiTheme="minorHAnsi" w:cs="Arial"/>
          <w:b/>
          <w:iCs/>
          <w:szCs w:val="22"/>
          <w:lang w:val="en-US" w:eastAsia="zh-CN"/>
        </w:rPr>
        <w:t>Unido</w:t>
      </w:r>
      <w:proofErr w:type="spellEnd"/>
      <w:r w:rsidRPr="006B4157">
        <w:rPr>
          <w:rFonts w:asciiTheme="minorHAnsi" w:eastAsia="SimSun" w:hAnsiTheme="minorHAnsi" w:cs="Arial"/>
          <w:b/>
          <w:bCs/>
          <w:lang w:eastAsia="zh-CN"/>
        </w:rPr>
        <w:tab/>
        <w:t>LIR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1"/>
        <w:gridCol w:w="2303"/>
        <w:gridCol w:w="2001"/>
        <w:gridCol w:w="3631"/>
      </w:tblGrid>
      <w:tr w:rsidR="006B4157" w:rsidRPr="006B4157" w:rsidTr="009B2082">
        <w:trPr>
          <w:cantSplit/>
          <w:tblHeader/>
        </w:trPr>
        <w:tc>
          <w:tcPr>
            <w:tcW w:w="1421" w:type="dxa"/>
          </w:tcPr>
          <w:p w:rsidR="006B4157" w:rsidRPr="006B4157" w:rsidRDefault="006B4157" w:rsidP="006B41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80"/>
              <w:jc w:val="left"/>
              <w:textAlignment w:val="auto"/>
              <w:rPr>
                <w:rFonts w:asciiTheme="minorHAnsi" w:eastAsia="SimSun" w:hAnsiTheme="minorHAnsi" w:cs="Arial"/>
                <w:i/>
                <w:iCs/>
                <w:lang w:val="es-ES" w:eastAsia="zh-CN"/>
              </w:rPr>
            </w:pPr>
            <w:r w:rsidRPr="006B4157">
              <w:rPr>
                <w:rFonts w:asciiTheme="minorHAnsi" w:eastAsia="SimSun" w:hAnsiTheme="minorHAnsi" w:cs="Arial"/>
                <w:i/>
                <w:iCs/>
                <w:lang w:val="es-ES" w:eastAsia="zh-CN"/>
              </w:rPr>
              <w:t>País/zona geográfica</w:t>
            </w:r>
          </w:p>
        </w:tc>
        <w:tc>
          <w:tcPr>
            <w:tcW w:w="2303" w:type="dxa"/>
          </w:tcPr>
          <w:p w:rsidR="006B4157" w:rsidRPr="006B4157" w:rsidRDefault="006B4157" w:rsidP="006B41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80"/>
              <w:jc w:val="left"/>
              <w:textAlignment w:val="auto"/>
              <w:rPr>
                <w:rFonts w:asciiTheme="minorHAnsi" w:eastAsia="SimSun" w:hAnsiTheme="minorHAnsi" w:cs="Arial"/>
                <w:i/>
                <w:iCs/>
                <w:lang w:val="es-ES" w:eastAsia="zh-CN"/>
              </w:rPr>
            </w:pPr>
            <w:r w:rsidRPr="006B4157">
              <w:rPr>
                <w:rFonts w:asciiTheme="minorHAnsi" w:eastAsia="SimSun" w:hAnsiTheme="minorHAnsi" w:cs="Arial"/>
                <w:i/>
                <w:iCs/>
                <w:lang w:val="es-ES" w:eastAsia="zh-CN"/>
              </w:rPr>
              <w:t>Empresa/Dirección</w:t>
            </w:r>
          </w:p>
        </w:tc>
        <w:tc>
          <w:tcPr>
            <w:tcW w:w="2001" w:type="dxa"/>
          </w:tcPr>
          <w:p w:rsidR="006B4157" w:rsidRPr="006B4157" w:rsidRDefault="006B4157" w:rsidP="009B20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es-ES" w:eastAsia="zh-CN"/>
              </w:rPr>
            </w:pPr>
            <w:r w:rsidRPr="006B4157">
              <w:rPr>
                <w:rFonts w:asciiTheme="minorHAnsi" w:eastAsia="SimSun" w:hAnsiTheme="minorHAnsi" w:cs="Arial"/>
                <w:i/>
                <w:iCs/>
                <w:lang w:val="es-ES" w:eastAsia="zh-CN"/>
              </w:rPr>
              <w:t>Núm</w:t>
            </w:r>
            <w:r w:rsidR="009B2082">
              <w:rPr>
                <w:rFonts w:asciiTheme="minorHAnsi" w:eastAsia="SimSun" w:hAnsiTheme="minorHAnsi" w:cs="Arial"/>
                <w:i/>
                <w:iCs/>
                <w:lang w:val="es-ES" w:eastAsia="zh-CN"/>
              </w:rPr>
              <w:t xml:space="preserve">ero </w:t>
            </w:r>
            <w:r w:rsidRPr="006B4157">
              <w:rPr>
                <w:rFonts w:asciiTheme="minorHAnsi" w:eastAsia="SimSun" w:hAnsiTheme="minorHAnsi" w:cs="Arial"/>
                <w:i/>
                <w:iCs/>
                <w:lang w:val="es-ES" w:eastAsia="zh-CN"/>
              </w:rPr>
              <w:t xml:space="preserve"> Identificador de expedidor</w:t>
            </w:r>
          </w:p>
        </w:tc>
        <w:tc>
          <w:tcPr>
            <w:tcW w:w="3631" w:type="dxa"/>
          </w:tcPr>
          <w:p w:rsidR="006B4157" w:rsidRPr="006B4157" w:rsidRDefault="006B4157" w:rsidP="006B41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80"/>
              <w:jc w:val="left"/>
              <w:textAlignment w:val="auto"/>
              <w:rPr>
                <w:rFonts w:asciiTheme="minorHAnsi" w:eastAsia="SimSun" w:hAnsiTheme="minorHAnsi" w:cs="Arial"/>
                <w:i/>
                <w:iCs/>
                <w:lang w:val="es-ES" w:eastAsia="zh-CN"/>
              </w:rPr>
            </w:pPr>
            <w:r w:rsidRPr="006B4157">
              <w:rPr>
                <w:rFonts w:asciiTheme="minorHAnsi" w:eastAsia="SimSun" w:hAnsiTheme="minorHAnsi" w:cs="Arial"/>
                <w:i/>
                <w:iCs/>
                <w:lang w:val="es-ES" w:eastAsia="zh-CN"/>
              </w:rPr>
              <w:t>Contacto</w:t>
            </w:r>
          </w:p>
        </w:tc>
      </w:tr>
      <w:tr w:rsidR="006B4157" w:rsidRPr="006B4157" w:rsidTr="009B2082">
        <w:trPr>
          <w:cantSplit/>
        </w:trPr>
        <w:tc>
          <w:tcPr>
            <w:tcW w:w="1421" w:type="dxa"/>
          </w:tcPr>
          <w:p w:rsidR="006B4157" w:rsidRPr="006B4157" w:rsidRDefault="006B4157" w:rsidP="006B41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eastAsia="SimSun" w:hAnsiTheme="minorHAnsi" w:cs="Arial"/>
                <w:lang w:val="en-US" w:eastAsia="zh-CN"/>
              </w:rPr>
            </w:pPr>
            <w:proofErr w:type="spellStart"/>
            <w:r w:rsidRPr="006B4157">
              <w:rPr>
                <w:rFonts w:asciiTheme="minorHAnsi" w:eastAsia="SimSun" w:hAnsiTheme="minorHAnsi" w:cs="Arial"/>
                <w:lang w:val="en-US" w:eastAsia="zh-CN"/>
              </w:rPr>
              <w:t>Reino</w:t>
            </w:r>
            <w:proofErr w:type="spellEnd"/>
            <w:r w:rsidRPr="006B4157">
              <w:rPr>
                <w:rFonts w:asciiTheme="minorHAnsi" w:eastAsia="SimSun" w:hAnsiTheme="minorHAnsi" w:cs="Arial"/>
                <w:lang w:val="en-US" w:eastAsia="zh-CN"/>
              </w:rPr>
              <w:t xml:space="preserve"> </w:t>
            </w:r>
            <w:proofErr w:type="spellStart"/>
            <w:r w:rsidRPr="006B4157">
              <w:rPr>
                <w:rFonts w:asciiTheme="minorHAnsi" w:eastAsia="SimSun" w:hAnsiTheme="minorHAnsi" w:cs="Arial"/>
                <w:lang w:val="en-US" w:eastAsia="zh-CN"/>
              </w:rPr>
              <w:t>Unido</w:t>
            </w:r>
            <w:proofErr w:type="spellEnd"/>
          </w:p>
        </w:tc>
        <w:tc>
          <w:tcPr>
            <w:tcW w:w="2303" w:type="dxa"/>
          </w:tcPr>
          <w:p w:rsidR="006B4157" w:rsidRPr="006B4157" w:rsidRDefault="006B4157" w:rsidP="006B41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eastAsia="SimSun" w:hAnsiTheme="minorHAnsi" w:cs="Arial"/>
                <w:b/>
                <w:bCs/>
                <w:lang w:val="en-US" w:eastAsia="zh-CN"/>
              </w:rPr>
            </w:pPr>
            <w:proofErr w:type="spellStart"/>
            <w:r w:rsidRPr="006B4157">
              <w:rPr>
                <w:rFonts w:asciiTheme="minorHAnsi" w:eastAsia="SimSun" w:hAnsiTheme="minorHAnsi" w:cs="Arial"/>
                <w:b/>
                <w:bCs/>
                <w:lang w:val="en-US" w:eastAsia="zh-CN"/>
              </w:rPr>
              <w:t>Simwood</w:t>
            </w:r>
            <w:proofErr w:type="spellEnd"/>
            <w:r w:rsidRPr="006B4157">
              <w:rPr>
                <w:rFonts w:asciiTheme="minorHAnsi" w:eastAsia="SimSun" w:hAnsiTheme="minorHAnsi" w:cs="Arial"/>
                <w:b/>
                <w:bCs/>
                <w:lang w:val="en-US" w:eastAsia="zh-CN"/>
              </w:rPr>
              <w:t xml:space="preserve"> </w:t>
            </w:r>
            <w:proofErr w:type="spellStart"/>
            <w:r w:rsidRPr="006B4157">
              <w:rPr>
                <w:rFonts w:asciiTheme="minorHAnsi" w:eastAsia="SimSun" w:hAnsiTheme="minorHAnsi" w:cs="Arial"/>
                <w:b/>
                <w:bCs/>
                <w:lang w:val="en-US" w:eastAsia="zh-CN"/>
              </w:rPr>
              <w:t>eSMS</w:t>
            </w:r>
            <w:proofErr w:type="spellEnd"/>
            <w:r w:rsidRPr="006B4157">
              <w:rPr>
                <w:rFonts w:asciiTheme="minorHAnsi" w:eastAsia="SimSun" w:hAnsiTheme="minorHAnsi" w:cs="Arial"/>
                <w:b/>
                <w:bCs/>
                <w:lang w:val="en-US" w:eastAsia="zh-CN"/>
              </w:rPr>
              <w:t xml:space="preserve"> Limited</w:t>
            </w:r>
          </w:p>
          <w:p w:rsidR="006B4157" w:rsidRPr="006B4157" w:rsidRDefault="006B4157" w:rsidP="006B41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eastAsia="SimSun" w:hAnsiTheme="minorHAnsi" w:cs="Arial"/>
                <w:lang w:val="en-US" w:eastAsia="zh-CN"/>
              </w:rPr>
            </w:pPr>
            <w:proofErr w:type="spellStart"/>
            <w:r w:rsidRPr="006B4157">
              <w:rPr>
                <w:rFonts w:asciiTheme="minorHAnsi" w:eastAsia="SimSun" w:hAnsiTheme="minorHAnsi" w:cs="Arial"/>
                <w:lang w:val="en-US" w:eastAsia="zh-CN"/>
              </w:rPr>
              <w:t>Simwood</w:t>
            </w:r>
            <w:proofErr w:type="spellEnd"/>
            <w:r w:rsidRPr="006B4157">
              <w:rPr>
                <w:rFonts w:asciiTheme="minorHAnsi" w:eastAsia="SimSun" w:hAnsiTheme="minorHAnsi" w:cs="Arial"/>
                <w:lang w:val="en-US" w:eastAsia="zh-CN"/>
              </w:rPr>
              <w:t xml:space="preserve"> House, </w:t>
            </w:r>
            <w:r w:rsidRPr="006B4157">
              <w:rPr>
                <w:rFonts w:asciiTheme="minorHAnsi" w:eastAsia="SimSun" w:hAnsiTheme="minorHAnsi" w:cs="Arial"/>
                <w:lang w:val="en-US" w:eastAsia="zh-CN"/>
              </w:rPr>
              <w:br/>
              <w:t xml:space="preserve">Cube M4 Business Park, </w:t>
            </w:r>
            <w:r w:rsidRPr="006B4157">
              <w:rPr>
                <w:rFonts w:asciiTheme="minorHAnsi" w:eastAsia="SimSun" w:hAnsiTheme="minorHAnsi" w:cs="Arial"/>
                <w:lang w:val="en-US" w:eastAsia="zh-CN"/>
              </w:rPr>
              <w:br/>
              <w:t>BRISTOL, BS16 1FX</w:t>
            </w:r>
          </w:p>
        </w:tc>
        <w:tc>
          <w:tcPr>
            <w:tcW w:w="2001" w:type="dxa"/>
          </w:tcPr>
          <w:p w:rsidR="006B4157" w:rsidRPr="006B4157" w:rsidRDefault="006B4157" w:rsidP="006B41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eastAsia="SimSun" w:hAnsiTheme="minorHAnsi" w:cs="Arial"/>
                <w:b/>
                <w:bCs/>
                <w:lang w:val="en-US" w:eastAsia="zh-CN"/>
              </w:rPr>
            </w:pPr>
            <w:r w:rsidRPr="006B4157">
              <w:rPr>
                <w:rFonts w:asciiTheme="minorHAnsi" w:eastAsia="SimSun" w:hAnsiTheme="minorHAnsi" w:cs="Arial"/>
                <w:b/>
                <w:bCs/>
                <w:lang w:val="en-US" w:eastAsia="zh-CN"/>
              </w:rPr>
              <w:t>89 44 38</w:t>
            </w:r>
          </w:p>
        </w:tc>
        <w:tc>
          <w:tcPr>
            <w:tcW w:w="3631" w:type="dxa"/>
          </w:tcPr>
          <w:p w:rsidR="006B4157" w:rsidRPr="006B4157" w:rsidRDefault="006B4157" w:rsidP="006B41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eastAsia="SimSun" w:hAnsiTheme="minorHAnsi" w:cs="Arial"/>
                <w:lang w:val="en-US" w:eastAsia="zh-CN"/>
              </w:rPr>
            </w:pPr>
            <w:r w:rsidRPr="006B4157">
              <w:rPr>
                <w:rFonts w:asciiTheme="minorHAnsi" w:eastAsia="SimSun" w:hAnsiTheme="minorHAnsi" w:cs="Arial"/>
                <w:lang w:val="en-US" w:eastAsia="zh-CN"/>
              </w:rPr>
              <w:t>Simon Woodhead</w:t>
            </w:r>
          </w:p>
          <w:p w:rsidR="006B4157" w:rsidRPr="006B4157" w:rsidRDefault="006B4157" w:rsidP="006B41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3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eastAsia="SimSun" w:hAnsiTheme="minorHAnsi" w:cs="Arial"/>
                <w:lang w:val="en-US" w:eastAsia="zh-CN"/>
              </w:rPr>
            </w:pPr>
            <w:proofErr w:type="spellStart"/>
            <w:r w:rsidRPr="006B4157">
              <w:rPr>
                <w:rFonts w:asciiTheme="minorHAnsi" w:eastAsia="SimSun" w:hAnsiTheme="minorHAnsi" w:cs="Arial"/>
                <w:lang w:val="en-US" w:eastAsia="zh-CN"/>
              </w:rPr>
              <w:t>Simwood</w:t>
            </w:r>
            <w:proofErr w:type="spellEnd"/>
            <w:r w:rsidRPr="006B4157">
              <w:rPr>
                <w:rFonts w:asciiTheme="minorHAnsi" w:eastAsia="SimSun" w:hAnsiTheme="minorHAnsi" w:cs="Arial"/>
                <w:lang w:val="en-US" w:eastAsia="zh-CN"/>
              </w:rPr>
              <w:t xml:space="preserve"> House, </w:t>
            </w:r>
            <w:r w:rsidRPr="006B4157">
              <w:rPr>
                <w:rFonts w:asciiTheme="minorHAnsi" w:eastAsia="SimSun" w:hAnsiTheme="minorHAnsi" w:cs="Arial"/>
                <w:lang w:val="en-US" w:eastAsia="zh-CN"/>
              </w:rPr>
              <w:br/>
              <w:t xml:space="preserve">Cube M4 Business Park, </w:t>
            </w:r>
            <w:r w:rsidRPr="006B4157">
              <w:rPr>
                <w:rFonts w:asciiTheme="minorHAnsi" w:eastAsia="SimSun" w:hAnsiTheme="minorHAnsi" w:cs="Arial"/>
                <w:lang w:val="en-US" w:eastAsia="zh-CN"/>
              </w:rPr>
              <w:br/>
              <w:t>BRISTOL, BS16 1FX</w:t>
            </w:r>
            <w:r w:rsidRPr="006B4157">
              <w:rPr>
                <w:rFonts w:asciiTheme="minorHAnsi" w:eastAsia="SimSun" w:hAnsiTheme="minorHAnsi" w:cs="Arial"/>
                <w:lang w:val="en-US" w:eastAsia="zh-CN"/>
              </w:rPr>
              <w:br/>
              <w:t xml:space="preserve">Tel: </w:t>
            </w:r>
            <w:r w:rsidRPr="006B4157">
              <w:rPr>
                <w:rFonts w:asciiTheme="minorHAnsi" w:eastAsia="SimSun" w:hAnsiTheme="minorHAnsi" w:cs="Arial"/>
                <w:lang w:val="en-US" w:eastAsia="zh-CN"/>
              </w:rPr>
              <w:tab/>
            </w:r>
            <w:r>
              <w:rPr>
                <w:rFonts w:asciiTheme="minorHAnsi" w:eastAsia="SimSun" w:hAnsiTheme="minorHAnsi" w:cs="Arial"/>
                <w:lang w:val="en-US" w:eastAsia="zh-CN"/>
              </w:rPr>
              <w:tab/>
            </w:r>
            <w:r w:rsidRPr="006B4157">
              <w:rPr>
                <w:rFonts w:asciiTheme="minorHAnsi" w:eastAsia="SimSun" w:hAnsiTheme="minorHAnsi" w:cs="Arial"/>
                <w:lang w:val="en-US" w:eastAsia="zh-CN"/>
              </w:rPr>
              <w:t>+44 330 122 3000</w:t>
            </w:r>
            <w:r w:rsidRPr="006B4157">
              <w:rPr>
                <w:rFonts w:asciiTheme="minorHAnsi" w:eastAsia="SimSun" w:hAnsiTheme="minorHAnsi" w:cs="Arial"/>
                <w:lang w:val="en-US" w:eastAsia="zh-CN"/>
              </w:rPr>
              <w:br/>
              <w:t>E-mail:</w:t>
            </w:r>
            <w:r>
              <w:rPr>
                <w:rFonts w:asciiTheme="minorHAnsi" w:eastAsia="SimSun" w:hAnsiTheme="minorHAnsi" w:cs="Arial"/>
                <w:lang w:val="en-US" w:eastAsia="zh-CN"/>
              </w:rPr>
              <w:tab/>
            </w:r>
            <w:r>
              <w:rPr>
                <w:rFonts w:asciiTheme="minorHAnsi" w:eastAsia="SimSun" w:hAnsiTheme="minorHAnsi" w:cs="Arial"/>
                <w:lang w:val="en-US" w:eastAsia="zh-CN"/>
              </w:rPr>
              <w:tab/>
            </w:r>
            <w:r w:rsidRPr="006B4157">
              <w:rPr>
                <w:rFonts w:asciiTheme="minorHAnsi" w:eastAsia="SimSun" w:hAnsiTheme="minorHAnsi" w:cs="Arial"/>
                <w:lang w:val="en-US" w:eastAsia="zh-CN"/>
              </w:rPr>
              <w:tab/>
              <w:t>simon.woodhead@simwood.com</w:t>
            </w:r>
          </w:p>
        </w:tc>
      </w:tr>
      <w:tr w:rsidR="006B4157" w:rsidRPr="006B4157" w:rsidTr="009B2082">
        <w:trPr>
          <w:cantSplit/>
        </w:trPr>
        <w:tc>
          <w:tcPr>
            <w:tcW w:w="1421" w:type="dxa"/>
          </w:tcPr>
          <w:p w:rsidR="006B4157" w:rsidRPr="006B4157" w:rsidRDefault="006B4157" w:rsidP="006B41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eastAsia="SimSun" w:hAnsiTheme="minorHAnsi" w:cs="Arial"/>
                <w:lang w:val="en-US" w:eastAsia="zh-CN"/>
              </w:rPr>
            </w:pPr>
          </w:p>
        </w:tc>
        <w:tc>
          <w:tcPr>
            <w:tcW w:w="2303" w:type="dxa"/>
          </w:tcPr>
          <w:p w:rsidR="006B4157" w:rsidRPr="006B4157" w:rsidRDefault="006B4157" w:rsidP="006B41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eastAsia="SimSun" w:hAnsiTheme="minorHAnsi" w:cs="Arial"/>
                <w:b/>
                <w:bCs/>
                <w:lang w:val="en-US" w:eastAsia="zh-CN"/>
              </w:rPr>
            </w:pPr>
            <w:r w:rsidRPr="006B4157">
              <w:rPr>
                <w:rFonts w:asciiTheme="minorHAnsi" w:eastAsia="SimSun" w:hAnsiTheme="minorHAnsi" w:cs="Arial"/>
                <w:b/>
                <w:bCs/>
                <w:lang w:val="en-US" w:eastAsia="zh-CN"/>
              </w:rPr>
              <w:t>Hutchison 3G UK Limited</w:t>
            </w:r>
          </w:p>
          <w:p w:rsidR="006B4157" w:rsidRPr="006B4157" w:rsidRDefault="006B4157" w:rsidP="006B41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eastAsia="SimSun" w:hAnsiTheme="minorHAnsi" w:cs="Arial"/>
                <w:lang w:val="en-US" w:eastAsia="zh-CN"/>
              </w:rPr>
            </w:pPr>
            <w:r w:rsidRPr="006B4157">
              <w:rPr>
                <w:rFonts w:asciiTheme="minorHAnsi" w:eastAsia="SimSun" w:hAnsiTheme="minorHAnsi" w:cs="Arial"/>
                <w:lang w:val="en-US" w:eastAsia="zh-CN"/>
              </w:rPr>
              <w:t>Star House</w:t>
            </w:r>
          </w:p>
          <w:p w:rsidR="006B4157" w:rsidRPr="006B4157" w:rsidRDefault="006B4157" w:rsidP="006B41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eastAsia="SimSun" w:hAnsiTheme="minorHAnsi" w:cs="Arial"/>
                <w:lang w:val="en-US" w:eastAsia="zh-CN"/>
              </w:rPr>
            </w:pPr>
            <w:r w:rsidRPr="006B4157">
              <w:rPr>
                <w:rFonts w:asciiTheme="minorHAnsi" w:eastAsia="SimSun" w:hAnsiTheme="minorHAnsi" w:cs="Arial"/>
                <w:lang w:val="en-US" w:eastAsia="zh-CN"/>
              </w:rPr>
              <w:t>20 Grenfell Road</w:t>
            </w:r>
          </w:p>
          <w:p w:rsidR="006B4157" w:rsidRPr="006B4157" w:rsidRDefault="006B4157" w:rsidP="006B41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eastAsia="SimSun" w:hAnsiTheme="minorHAnsi" w:cs="Arial"/>
                <w:lang w:val="en-US" w:eastAsia="zh-CN"/>
              </w:rPr>
            </w:pPr>
            <w:r w:rsidRPr="006B4157">
              <w:rPr>
                <w:rFonts w:asciiTheme="minorHAnsi" w:eastAsia="SimSun" w:hAnsiTheme="minorHAnsi" w:cs="Arial"/>
                <w:lang w:val="en-US" w:eastAsia="zh-CN"/>
              </w:rPr>
              <w:t>Maidenhead</w:t>
            </w:r>
          </w:p>
          <w:p w:rsidR="006B4157" w:rsidRPr="006B4157" w:rsidRDefault="006B4157" w:rsidP="006B41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eastAsia="SimSun" w:hAnsiTheme="minorHAnsi" w:cs="Arial"/>
                <w:lang w:val="en-US" w:eastAsia="zh-CN"/>
              </w:rPr>
            </w:pPr>
            <w:r w:rsidRPr="006B4157">
              <w:rPr>
                <w:rFonts w:asciiTheme="minorHAnsi" w:eastAsia="SimSun" w:hAnsiTheme="minorHAnsi" w:cs="Arial"/>
                <w:lang w:val="en-US" w:eastAsia="zh-CN"/>
              </w:rPr>
              <w:t>BERKSHIRE SL6 1EH</w:t>
            </w:r>
          </w:p>
        </w:tc>
        <w:tc>
          <w:tcPr>
            <w:tcW w:w="2001" w:type="dxa"/>
          </w:tcPr>
          <w:p w:rsidR="006B4157" w:rsidRPr="006B4157" w:rsidRDefault="006B4157" w:rsidP="006B41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eastAsia="SimSun" w:hAnsiTheme="minorHAnsi" w:cs="Arial"/>
                <w:b/>
                <w:bCs/>
                <w:lang w:val="en-US" w:eastAsia="zh-CN"/>
              </w:rPr>
            </w:pPr>
            <w:r w:rsidRPr="006B4157">
              <w:rPr>
                <w:rFonts w:asciiTheme="minorHAnsi" w:eastAsia="SimSun" w:hAnsiTheme="minorHAnsi" w:cs="Arial"/>
                <w:b/>
                <w:bCs/>
                <w:lang w:val="en-US" w:eastAsia="zh-CN"/>
              </w:rPr>
              <w:t>89 44 20</w:t>
            </w:r>
          </w:p>
        </w:tc>
        <w:tc>
          <w:tcPr>
            <w:tcW w:w="3631" w:type="dxa"/>
          </w:tcPr>
          <w:p w:rsidR="006B4157" w:rsidRPr="006B4157" w:rsidRDefault="006B4157" w:rsidP="006B41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eastAsia="SimSun" w:hAnsiTheme="minorHAnsi" w:cs="Arial"/>
                <w:lang w:val="en-US" w:eastAsia="zh-CN"/>
              </w:rPr>
            </w:pPr>
            <w:proofErr w:type="spellStart"/>
            <w:r w:rsidRPr="006B4157">
              <w:rPr>
                <w:rFonts w:asciiTheme="minorHAnsi" w:eastAsia="SimSun" w:hAnsiTheme="minorHAnsi" w:cs="Arial"/>
                <w:lang w:val="en-US" w:eastAsia="zh-CN"/>
              </w:rPr>
              <w:t>Kushal</w:t>
            </w:r>
            <w:proofErr w:type="spellEnd"/>
            <w:r w:rsidRPr="006B4157">
              <w:rPr>
                <w:rFonts w:asciiTheme="minorHAnsi" w:eastAsia="SimSun" w:hAnsiTheme="minorHAnsi" w:cs="Arial"/>
                <w:lang w:val="en-US" w:eastAsia="zh-CN"/>
              </w:rPr>
              <w:t xml:space="preserve"> </w:t>
            </w:r>
            <w:proofErr w:type="spellStart"/>
            <w:r w:rsidRPr="006B4157">
              <w:rPr>
                <w:rFonts w:asciiTheme="minorHAnsi" w:eastAsia="SimSun" w:hAnsiTheme="minorHAnsi" w:cs="Arial"/>
                <w:lang w:val="en-US" w:eastAsia="zh-CN"/>
              </w:rPr>
              <w:t>Sareen</w:t>
            </w:r>
            <w:proofErr w:type="spellEnd"/>
            <w:r w:rsidRPr="006B4157">
              <w:rPr>
                <w:rFonts w:asciiTheme="minorHAnsi" w:eastAsia="SimSun" w:hAnsiTheme="minorHAnsi" w:cs="Arial"/>
                <w:lang w:val="en-US" w:eastAsia="zh-CN"/>
              </w:rPr>
              <w:br/>
              <w:t>Star House</w:t>
            </w:r>
          </w:p>
          <w:p w:rsidR="006B4157" w:rsidRPr="006B4157" w:rsidRDefault="006B4157" w:rsidP="006B41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eastAsia="SimSun" w:hAnsiTheme="minorHAnsi" w:cs="Arial"/>
                <w:lang w:val="en-US" w:eastAsia="zh-CN"/>
              </w:rPr>
            </w:pPr>
            <w:r w:rsidRPr="006B4157">
              <w:rPr>
                <w:rFonts w:asciiTheme="minorHAnsi" w:eastAsia="SimSun" w:hAnsiTheme="minorHAnsi" w:cs="Arial"/>
                <w:lang w:val="en-US" w:eastAsia="zh-CN"/>
              </w:rPr>
              <w:t>20 Grenfell Road</w:t>
            </w:r>
          </w:p>
          <w:p w:rsidR="006B4157" w:rsidRPr="006B4157" w:rsidRDefault="006B4157" w:rsidP="006B41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eastAsia="SimSun" w:hAnsiTheme="minorHAnsi" w:cs="Arial"/>
                <w:lang w:val="en-US" w:eastAsia="zh-CN"/>
              </w:rPr>
            </w:pPr>
            <w:r w:rsidRPr="006B4157">
              <w:rPr>
                <w:rFonts w:asciiTheme="minorHAnsi" w:eastAsia="SimSun" w:hAnsiTheme="minorHAnsi" w:cs="Arial"/>
                <w:lang w:val="en-US" w:eastAsia="zh-CN"/>
              </w:rPr>
              <w:t xml:space="preserve">Maidenhead </w:t>
            </w:r>
          </w:p>
          <w:p w:rsidR="006B4157" w:rsidRPr="006B4157" w:rsidRDefault="006B4157" w:rsidP="006B41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eastAsia="SimSun" w:hAnsiTheme="minorHAnsi" w:cs="Arial"/>
                <w:lang w:val="en-US" w:eastAsia="zh-CN"/>
              </w:rPr>
            </w:pPr>
            <w:r w:rsidRPr="006B4157">
              <w:rPr>
                <w:rFonts w:asciiTheme="minorHAnsi" w:eastAsia="SimSun" w:hAnsiTheme="minorHAnsi" w:cs="Arial"/>
                <w:lang w:val="en-US" w:eastAsia="zh-CN"/>
              </w:rPr>
              <w:t>BERKSHIRE SL6 1EH</w:t>
            </w:r>
          </w:p>
          <w:p w:rsidR="006B4157" w:rsidRPr="006B4157" w:rsidRDefault="006B4157" w:rsidP="006B41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59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eastAsia="SimSun" w:hAnsiTheme="minorHAnsi" w:cs="Arial"/>
                <w:lang w:val="en-US" w:eastAsia="zh-CN"/>
              </w:rPr>
            </w:pPr>
            <w:r w:rsidRPr="006B4157">
              <w:rPr>
                <w:rFonts w:asciiTheme="minorHAnsi" w:eastAsia="SimSun" w:hAnsiTheme="minorHAnsi" w:cs="Arial"/>
                <w:lang w:val="en-US" w:eastAsia="zh-CN"/>
              </w:rPr>
              <w:t xml:space="preserve">Tel: </w:t>
            </w:r>
            <w:r w:rsidRPr="006B4157">
              <w:rPr>
                <w:rFonts w:asciiTheme="minorHAnsi" w:eastAsia="SimSun" w:hAnsiTheme="minorHAnsi" w:cs="Arial"/>
                <w:lang w:val="en-US" w:eastAsia="zh-CN"/>
              </w:rPr>
              <w:tab/>
              <w:t>+44 1628 765 5000</w:t>
            </w:r>
            <w:r w:rsidRPr="006B4157">
              <w:rPr>
                <w:rFonts w:asciiTheme="minorHAnsi" w:eastAsia="SimSun" w:hAnsiTheme="minorHAnsi" w:cs="Arial"/>
                <w:lang w:val="en-US" w:eastAsia="zh-CN"/>
              </w:rPr>
              <w:br/>
              <w:t xml:space="preserve">E-mail: </w:t>
            </w:r>
            <w:r w:rsidRPr="006B4157">
              <w:rPr>
                <w:rFonts w:asciiTheme="minorHAnsi" w:eastAsia="SimSun" w:hAnsiTheme="minorHAnsi" w:cs="Arial"/>
                <w:lang w:val="en-US" w:eastAsia="zh-CN"/>
              </w:rPr>
              <w:tab/>
              <w:t>DL3Interconnect@three.co.uk</w:t>
            </w:r>
          </w:p>
        </w:tc>
      </w:tr>
      <w:tr w:rsidR="006B4157" w:rsidRPr="006B4157" w:rsidTr="009B2082">
        <w:trPr>
          <w:cantSplit/>
        </w:trPr>
        <w:tc>
          <w:tcPr>
            <w:tcW w:w="1421" w:type="dxa"/>
          </w:tcPr>
          <w:p w:rsidR="006B4157" w:rsidRPr="006B4157" w:rsidRDefault="006B4157" w:rsidP="006B41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eastAsia="SimSun" w:hAnsiTheme="minorHAnsi" w:cs="Arial"/>
                <w:lang w:val="en-US" w:eastAsia="zh-CN"/>
              </w:rPr>
            </w:pPr>
          </w:p>
        </w:tc>
        <w:tc>
          <w:tcPr>
            <w:tcW w:w="2303" w:type="dxa"/>
          </w:tcPr>
          <w:p w:rsidR="006B4157" w:rsidRPr="006B4157" w:rsidRDefault="006B4157" w:rsidP="006B41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eastAsia="SimSun" w:hAnsiTheme="minorHAnsi" w:cs="Arial"/>
                <w:b/>
                <w:bCs/>
                <w:lang w:val="en-US" w:eastAsia="zh-CN"/>
              </w:rPr>
            </w:pPr>
            <w:r w:rsidRPr="006B4157">
              <w:rPr>
                <w:rFonts w:asciiTheme="minorHAnsi" w:eastAsia="SimSun" w:hAnsiTheme="minorHAnsi" w:cs="Arial"/>
                <w:b/>
                <w:bCs/>
                <w:lang w:val="en-US" w:eastAsia="zh-CN"/>
              </w:rPr>
              <w:t>Home Office</w:t>
            </w:r>
          </w:p>
          <w:p w:rsidR="006B4157" w:rsidRPr="006B4157" w:rsidRDefault="006B4157" w:rsidP="006B41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eastAsia="SimSun" w:hAnsiTheme="minorHAnsi" w:cs="Arial"/>
                <w:lang w:val="en-US" w:eastAsia="zh-CN"/>
              </w:rPr>
            </w:pPr>
            <w:r w:rsidRPr="006B4157">
              <w:rPr>
                <w:rFonts w:asciiTheme="minorHAnsi" w:eastAsia="SimSun" w:hAnsiTheme="minorHAnsi" w:cs="Arial"/>
                <w:lang w:val="en-US" w:eastAsia="zh-CN"/>
              </w:rPr>
              <w:t>3rd Floor, Clive House</w:t>
            </w:r>
          </w:p>
          <w:p w:rsidR="006B4157" w:rsidRPr="006B4157" w:rsidRDefault="006B4157" w:rsidP="006B41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eastAsia="SimSun" w:hAnsiTheme="minorHAnsi" w:cs="Arial"/>
                <w:lang w:val="en-US" w:eastAsia="zh-CN"/>
              </w:rPr>
            </w:pPr>
            <w:r w:rsidRPr="006B4157">
              <w:rPr>
                <w:rFonts w:asciiTheme="minorHAnsi" w:eastAsia="SimSun" w:hAnsiTheme="minorHAnsi" w:cs="Arial"/>
                <w:lang w:val="en-US" w:eastAsia="zh-CN"/>
              </w:rPr>
              <w:t>70, Petty France</w:t>
            </w:r>
          </w:p>
          <w:p w:rsidR="006B4157" w:rsidRPr="006B4157" w:rsidRDefault="006B4157" w:rsidP="006B41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eastAsia="SimSun" w:hAnsiTheme="minorHAnsi" w:cs="Arial"/>
                <w:lang w:val="en-US" w:eastAsia="zh-CN"/>
              </w:rPr>
            </w:pPr>
            <w:r w:rsidRPr="006B4157">
              <w:rPr>
                <w:rFonts w:asciiTheme="minorHAnsi" w:eastAsia="SimSun" w:hAnsiTheme="minorHAnsi" w:cs="Arial"/>
                <w:lang w:val="en-US" w:eastAsia="zh-CN"/>
              </w:rPr>
              <w:t>LONDON SW1H 9EX</w:t>
            </w:r>
          </w:p>
        </w:tc>
        <w:tc>
          <w:tcPr>
            <w:tcW w:w="2001" w:type="dxa"/>
          </w:tcPr>
          <w:p w:rsidR="006B4157" w:rsidRPr="006B4157" w:rsidRDefault="006B4157" w:rsidP="006B41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eastAsia="SimSun" w:hAnsiTheme="minorHAnsi" w:cs="Arial"/>
                <w:b/>
                <w:bCs/>
                <w:lang w:val="en-US" w:eastAsia="zh-CN"/>
              </w:rPr>
            </w:pPr>
            <w:r w:rsidRPr="006B4157">
              <w:rPr>
                <w:rFonts w:asciiTheme="minorHAnsi" w:eastAsia="SimSun" w:hAnsiTheme="minorHAnsi" w:cs="Arial"/>
                <w:b/>
                <w:bCs/>
                <w:lang w:val="en-US" w:eastAsia="zh-CN"/>
              </w:rPr>
              <w:t>89 44 19</w:t>
            </w:r>
          </w:p>
        </w:tc>
        <w:tc>
          <w:tcPr>
            <w:tcW w:w="3631" w:type="dxa"/>
          </w:tcPr>
          <w:p w:rsidR="006B4157" w:rsidRPr="006B4157" w:rsidRDefault="006B4157" w:rsidP="006B41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eastAsia="SimSun" w:hAnsiTheme="minorHAnsi" w:cs="Arial"/>
                <w:lang w:val="en-US" w:eastAsia="zh-CN"/>
              </w:rPr>
            </w:pPr>
            <w:r w:rsidRPr="006B4157">
              <w:rPr>
                <w:rFonts w:asciiTheme="minorHAnsi" w:eastAsia="SimSun" w:hAnsiTheme="minorHAnsi" w:cs="Arial"/>
                <w:lang w:val="en-US" w:eastAsia="zh-CN"/>
              </w:rPr>
              <w:t>Bob Siu</w:t>
            </w:r>
          </w:p>
          <w:p w:rsidR="006B4157" w:rsidRPr="006B4157" w:rsidRDefault="006B4157" w:rsidP="006B41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eastAsia="SimSun" w:hAnsiTheme="minorHAnsi" w:cs="Arial"/>
                <w:lang w:val="en-US" w:eastAsia="zh-CN"/>
              </w:rPr>
            </w:pPr>
            <w:r w:rsidRPr="006B4157">
              <w:rPr>
                <w:rFonts w:asciiTheme="minorHAnsi" w:eastAsia="SimSun" w:hAnsiTheme="minorHAnsi" w:cs="Arial"/>
                <w:lang w:val="en-US" w:eastAsia="zh-CN"/>
              </w:rPr>
              <w:t>3rd Floor, Clive House</w:t>
            </w:r>
          </w:p>
          <w:p w:rsidR="006B4157" w:rsidRPr="006B4157" w:rsidRDefault="006B4157" w:rsidP="006B41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eastAsia="SimSun" w:hAnsiTheme="minorHAnsi" w:cs="Arial"/>
                <w:lang w:val="en-US" w:eastAsia="zh-CN"/>
              </w:rPr>
            </w:pPr>
            <w:r w:rsidRPr="006B4157">
              <w:rPr>
                <w:rFonts w:asciiTheme="minorHAnsi" w:eastAsia="SimSun" w:hAnsiTheme="minorHAnsi" w:cs="Arial"/>
                <w:lang w:val="en-US" w:eastAsia="zh-CN"/>
              </w:rPr>
              <w:t>70, Petty France</w:t>
            </w:r>
          </w:p>
          <w:p w:rsidR="006B4157" w:rsidRPr="006B4157" w:rsidRDefault="006B4157" w:rsidP="006B41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eastAsia="SimSun" w:hAnsiTheme="minorHAnsi" w:cs="Arial"/>
                <w:lang w:val="en-US" w:eastAsia="zh-CN"/>
              </w:rPr>
            </w:pPr>
            <w:r w:rsidRPr="006B4157">
              <w:rPr>
                <w:rFonts w:asciiTheme="minorHAnsi" w:eastAsia="SimSun" w:hAnsiTheme="minorHAnsi" w:cs="Arial"/>
                <w:lang w:val="en-US" w:eastAsia="zh-CN"/>
              </w:rPr>
              <w:t>LONDON SW1H 9EX</w:t>
            </w:r>
          </w:p>
          <w:p w:rsidR="006B4157" w:rsidRPr="006B4157" w:rsidRDefault="006B4157" w:rsidP="006B41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59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eastAsia="SimSun" w:hAnsiTheme="minorHAnsi" w:cs="Arial"/>
                <w:lang w:val="en-US" w:eastAsia="zh-CN"/>
              </w:rPr>
            </w:pPr>
            <w:r w:rsidRPr="006B4157">
              <w:rPr>
                <w:rFonts w:asciiTheme="minorHAnsi" w:eastAsia="SimSun" w:hAnsiTheme="minorHAnsi" w:cs="Arial"/>
                <w:lang w:val="en-US" w:eastAsia="zh-CN"/>
              </w:rPr>
              <w:t>E-mail:</w:t>
            </w:r>
            <w:r w:rsidRPr="006B4157">
              <w:rPr>
                <w:rFonts w:asciiTheme="minorHAnsi" w:eastAsia="SimSun" w:hAnsiTheme="minorHAnsi" w:cs="Arial"/>
                <w:lang w:val="en-US" w:eastAsia="zh-CN"/>
              </w:rPr>
              <w:tab/>
              <w:t>Bob.Siu@homeoffice.gov.uk</w:t>
            </w:r>
          </w:p>
        </w:tc>
      </w:tr>
    </w:tbl>
    <w:p w:rsidR="006B4157" w:rsidRPr="006B4157" w:rsidRDefault="006B4157" w:rsidP="00AB6EF6">
      <w:pPr>
        <w:rPr>
          <w:rFonts w:eastAsia="SimSun"/>
          <w:lang w:eastAsia="zh-CN"/>
        </w:rPr>
      </w:pPr>
    </w:p>
    <w:p w:rsidR="006B4157" w:rsidRPr="006B4157" w:rsidRDefault="006B4157" w:rsidP="006B4157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overflowPunct/>
        <w:autoSpaceDE/>
        <w:autoSpaceDN/>
        <w:adjustRightInd/>
        <w:spacing w:before="0" w:after="200"/>
        <w:jc w:val="left"/>
        <w:textAlignment w:val="auto"/>
        <w:rPr>
          <w:rFonts w:eastAsia="SimSun" w:cs="Arial"/>
          <w:lang w:eastAsia="zh-CN"/>
        </w:rPr>
      </w:pPr>
      <w:bookmarkStart w:id="1333" w:name="OLE_LINK28"/>
      <w:proofErr w:type="spellStart"/>
      <w:r w:rsidRPr="006B4157">
        <w:rPr>
          <w:rFonts w:eastAsia="SimSun" w:cs="Arial"/>
          <w:b/>
          <w:iCs/>
          <w:szCs w:val="22"/>
          <w:lang w:val="en-US" w:eastAsia="zh-CN"/>
        </w:rPr>
        <w:t>Reino</w:t>
      </w:r>
      <w:proofErr w:type="spellEnd"/>
      <w:r w:rsidRPr="006B4157">
        <w:rPr>
          <w:rFonts w:eastAsia="SimSun" w:cs="Arial"/>
          <w:b/>
          <w:iCs/>
          <w:szCs w:val="22"/>
          <w:lang w:val="en-US" w:eastAsia="zh-CN"/>
        </w:rPr>
        <w:t xml:space="preserve"> </w:t>
      </w:r>
      <w:proofErr w:type="spellStart"/>
      <w:r w:rsidRPr="006B4157">
        <w:rPr>
          <w:rFonts w:eastAsia="SimSun" w:cs="Arial"/>
          <w:b/>
          <w:iCs/>
          <w:szCs w:val="22"/>
          <w:lang w:val="en-US" w:eastAsia="zh-CN"/>
        </w:rPr>
        <w:t>Unido</w:t>
      </w:r>
      <w:proofErr w:type="spellEnd"/>
      <w:r w:rsidRPr="006B4157">
        <w:rPr>
          <w:rFonts w:eastAsia="SimSun" w:cs="Arial"/>
          <w:b/>
          <w:bCs/>
          <w:lang w:eastAsia="zh-CN"/>
        </w:rPr>
        <w:tab/>
        <w:t>SUP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2554"/>
        <w:gridCol w:w="2007"/>
        <w:gridCol w:w="2342"/>
        <w:gridCol w:w="1289"/>
      </w:tblGrid>
      <w:tr w:rsidR="006B4157" w:rsidRPr="006B4157" w:rsidTr="009B2082">
        <w:trPr>
          <w:cantSplit/>
          <w:tblHeader/>
        </w:trPr>
        <w:tc>
          <w:tcPr>
            <w:tcW w:w="1164" w:type="dxa"/>
          </w:tcPr>
          <w:p w:rsidR="006B4157" w:rsidRPr="006B4157" w:rsidRDefault="006B4157" w:rsidP="006B41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80"/>
              <w:jc w:val="left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6B4157">
              <w:rPr>
                <w:rFonts w:eastAsia="SimSun" w:cs="Arial"/>
                <w:i/>
                <w:iCs/>
                <w:lang w:val="es-ES" w:eastAsia="zh-CN"/>
              </w:rPr>
              <w:t>País/zona geográfica</w:t>
            </w:r>
          </w:p>
        </w:tc>
        <w:tc>
          <w:tcPr>
            <w:tcW w:w="2554" w:type="dxa"/>
          </w:tcPr>
          <w:p w:rsidR="006B4157" w:rsidRPr="006B4157" w:rsidRDefault="006B4157" w:rsidP="006B41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80"/>
              <w:jc w:val="left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6B4157">
              <w:rPr>
                <w:rFonts w:eastAsia="SimSun" w:cs="Arial"/>
                <w:i/>
                <w:iCs/>
                <w:lang w:val="es-ES" w:eastAsia="zh-CN"/>
              </w:rPr>
              <w:t>Empresa/Dirección</w:t>
            </w:r>
          </w:p>
        </w:tc>
        <w:tc>
          <w:tcPr>
            <w:tcW w:w="2007" w:type="dxa"/>
          </w:tcPr>
          <w:p w:rsidR="006B4157" w:rsidRPr="006B4157" w:rsidRDefault="006B4157" w:rsidP="00AB6E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80"/>
              <w:jc w:val="center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6B4157">
              <w:rPr>
                <w:rFonts w:eastAsia="SimSun" w:cs="Arial"/>
                <w:i/>
                <w:iCs/>
                <w:lang w:val="es-ES" w:eastAsia="zh-CN"/>
              </w:rPr>
              <w:t>Núm</w:t>
            </w:r>
            <w:r w:rsidR="00AB6EF6">
              <w:rPr>
                <w:rFonts w:eastAsia="SimSun" w:cs="Arial"/>
                <w:i/>
                <w:iCs/>
                <w:lang w:val="es-ES" w:eastAsia="zh-CN"/>
              </w:rPr>
              <w:t>ero</w:t>
            </w:r>
            <w:r w:rsidRPr="006B4157">
              <w:rPr>
                <w:rFonts w:eastAsia="SimSun" w:cs="Arial"/>
                <w:i/>
                <w:iCs/>
                <w:lang w:val="es-ES" w:eastAsia="zh-CN"/>
              </w:rPr>
              <w:t xml:space="preserve"> Identificador de expedidor</w:t>
            </w:r>
          </w:p>
        </w:tc>
        <w:tc>
          <w:tcPr>
            <w:tcW w:w="2342" w:type="dxa"/>
          </w:tcPr>
          <w:p w:rsidR="006B4157" w:rsidRPr="006B4157" w:rsidRDefault="006B4157" w:rsidP="006B41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80"/>
              <w:jc w:val="left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6B4157">
              <w:rPr>
                <w:rFonts w:eastAsia="SimSun" w:cs="Arial"/>
                <w:i/>
                <w:iCs/>
                <w:lang w:val="es-ES" w:eastAsia="zh-CN"/>
              </w:rPr>
              <w:t>Contacto</w:t>
            </w:r>
          </w:p>
        </w:tc>
        <w:tc>
          <w:tcPr>
            <w:tcW w:w="1289" w:type="dxa"/>
          </w:tcPr>
          <w:p w:rsidR="006B4157" w:rsidRPr="006B4157" w:rsidRDefault="006B4157" w:rsidP="006B41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79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  <w:i/>
                <w:iCs/>
                <w:lang w:val="en-US" w:eastAsia="zh-CN"/>
              </w:rPr>
            </w:pPr>
            <w:r w:rsidRPr="006B4157">
              <w:rPr>
                <w:rFonts w:eastAsia="SimSun" w:cs="Arial"/>
                <w:i/>
                <w:iCs/>
                <w:sz w:val="18"/>
                <w:szCs w:val="18"/>
                <w:lang w:val="es-ES" w:eastAsia="zh-CN"/>
              </w:rPr>
              <w:t>Fecha de supresión</w:t>
            </w:r>
          </w:p>
        </w:tc>
      </w:tr>
      <w:tr w:rsidR="006B4157" w:rsidRPr="006B4157" w:rsidTr="009B2082">
        <w:trPr>
          <w:cantSplit/>
        </w:trPr>
        <w:tc>
          <w:tcPr>
            <w:tcW w:w="1164" w:type="dxa"/>
          </w:tcPr>
          <w:p w:rsidR="006B4157" w:rsidRPr="006B4157" w:rsidRDefault="006B4157" w:rsidP="006B41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n-US" w:eastAsia="zh-CN"/>
              </w:rPr>
            </w:pPr>
            <w:proofErr w:type="spellStart"/>
            <w:r w:rsidRPr="006B4157">
              <w:rPr>
                <w:rFonts w:eastAsia="SimSun" w:cs="Arial"/>
                <w:lang w:val="en-US" w:eastAsia="zh-CN"/>
              </w:rPr>
              <w:t>Reino</w:t>
            </w:r>
            <w:proofErr w:type="spellEnd"/>
            <w:r w:rsidRPr="006B4157">
              <w:rPr>
                <w:rFonts w:eastAsia="SimSun" w:cs="Arial"/>
                <w:lang w:val="en-US" w:eastAsia="zh-CN"/>
              </w:rPr>
              <w:t xml:space="preserve"> </w:t>
            </w:r>
            <w:proofErr w:type="spellStart"/>
            <w:r w:rsidRPr="006B4157">
              <w:rPr>
                <w:rFonts w:eastAsia="SimSun" w:cs="Arial"/>
                <w:lang w:val="en-US" w:eastAsia="zh-CN"/>
              </w:rPr>
              <w:t>Unido</w:t>
            </w:r>
            <w:proofErr w:type="spellEnd"/>
          </w:p>
        </w:tc>
        <w:tc>
          <w:tcPr>
            <w:tcW w:w="2554" w:type="dxa"/>
          </w:tcPr>
          <w:p w:rsidR="006B4157" w:rsidRPr="006B4157" w:rsidRDefault="006B4157" w:rsidP="006B41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b/>
                <w:bCs/>
                <w:lang w:val="en-US" w:eastAsia="zh-CN"/>
              </w:rPr>
            </w:pPr>
            <w:r w:rsidRPr="006B4157">
              <w:rPr>
                <w:rFonts w:eastAsia="SimSun" w:cs="Arial"/>
                <w:b/>
                <w:bCs/>
                <w:lang w:val="en-US" w:eastAsia="zh-CN"/>
              </w:rPr>
              <w:t>ICO Global Communications</w:t>
            </w:r>
          </w:p>
          <w:p w:rsidR="006B4157" w:rsidRPr="006B4157" w:rsidRDefault="006B4157" w:rsidP="006B41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n-US" w:eastAsia="zh-CN"/>
              </w:rPr>
            </w:pPr>
            <w:r w:rsidRPr="006B4157">
              <w:rPr>
                <w:rFonts w:eastAsia="SimSun" w:cs="Arial"/>
                <w:lang w:val="en-US" w:eastAsia="zh-CN"/>
              </w:rPr>
              <w:t>2 Chalk Hill Road, Hammersmith</w:t>
            </w:r>
          </w:p>
          <w:p w:rsidR="006B4157" w:rsidRPr="006B4157" w:rsidRDefault="006B4157" w:rsidP="006B41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b/>
                <w:bCs/>
                <w:lang w:val="en-US" w:eastAsia="zh-CN"/>
              </w:rPr>
            </w:pPr>
            <w:r w:rsidRPr="006B4157">
              <w:rPr>
                <w:rFonts w:eastAsia="SimSun" w:cs="Arial"/>
                <w:lang w:val="en-US" w:eastAsia="zh-CN"/>
              </w:rPr>
              <w:t>LONDON W6 8DW</w:t>
            </w:r>
          </w:p>
        </w:tc>
        <w:tc>
          <w:tcPr>
            <w:tcW w:w="2007" w:type="dxa"/>
          </w:tcPr>
          <w:p w:rsidR="006B4157" w:rsidRPr="006B4157" w:rsidRDefault="006B4157" w:rsidP="006B41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b/>
                <w:bCs/>
                <w:lang w:val="en-US" w:eastAsia="zh-CN"/>
              </w:rPr>
            </w:pPr>
            <w:r w:rsidRPr="006B4157">
              <w:rPr>
                <w:rFonts w:eastAsia="SimSun" w:cs="Arial"/>
                <w:b/>
                <w:bCs/>
                <w:lang w:val="en-US" w:eastAsia="zh-CN"/>
              </w:rPr>
              <w:t>89 881 1</w:t>
            </w:r>
          </w:p>
        </w:tc>
        <w:tc>
          <w:tcPr>
            <w:tcW w:w="2342" w:type="dxa"/>
          </w:tcPr>
          <w:p w:rsidR="006B4157" w:rsidRPr="006B4157" w:rsidRDefault="006B4157" w:rsidP="006B41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n-US" w:eastAsia="zh-CN"/>
              </w:rPr>
            </w:pPr>
            <w:r w:rsidRPr="006B4157">
              <w:rPr>
                <w:rFonts w:eastAsia="SimSun" w:cs="Arial"/>
                <w:lang w:val="en-US" w:eastAsia="zh-CN"/>
              </w:rPr>
              <w:t>Les Homan</w:t>
            </w:r>
          </w:p>
          <w:p w:rsidR="006B4157" w:rsidRPr="006B4157" w:rsidRDefault="006B4157" w:rsidP="006B41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n-US" w:eastAsia="zh-CN"/>
              </w:rPr>
            </w:pPr>
            <w:r w:rsidRPr="006B4157">
              <w:rPr>
                <w:rFonts w:eastAsia="SimSun" w:cs="Arial"/>
                <w:lang w:val="en-US" w:eastAsia="zh-CN"/>
              </w:rPr>
              <w:t>2 Chalk Hill Road, Hammersmith</w:t>
            </w:r>
          </w:p>
          <w:p w:rsidR="006B4157" w:rsidRPr="006B4157" w:rsidRDefault="006B4157" w:rsidP="006B41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n-US" w:eastAsia="zh-CN"/>
              </w:rPr>
            </w:pPr>
            <w:r w:rsidRPr="006B4157">
              <w:rPr>
                <w:rFonts w:eastAsia="SimSun" w:cs="Arial"/>
                <w:lang w:val="en-US" w:eastAsia="zh-CN"/>
              </w:rPr>
              <w:t>LONDON W6 8DW</w:t>
            </w:r>
          </w:p>
          <w:p w:rsidR="006B4157" w:rsidRPr="006B4157" w:rsidRDefault="006B4157" w:rsidP="00AB6E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66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n-US" w:eastAsia="zh-CN"/>
              </w:rPr>
            </w:pPr>
            <w:r w:rsidRPr="006B4157">
              <w:rPr>
                <w:rFonts w:eastAsia="SimSun" w:cs="Arial"/>
                <w:lang w:val="en-US" w:eastAsia="zh-CN"/>
              </w:rPr>
              <w:t xml:space="preserve">Tel: </w:t>
            </w:r>
            <w:r w:rsidR="00AB6EF6">
              <w:rPr>
                <w:rFonts w:eastAsia="SimSun" w:cs="Arial"/>
                <w:lang w:val="en-US" w:eastAsia="zh-CN"/>
              </w:rPr>
              <w:tab/>
            </w:r>
            <w:r w:rsidRPr="006B4157">
              <w:rPr>
                <w:rFonts w:eastAsia="SimSun" w:cs="Arial"/>
                <w:lang w:val="en-US" w:eastAsia="zh-CN"/>
              </w:rPr>
              <w:t>+44 20 8600 1000</w:t>
            </w:r>
          </w:p>
          <w:p w:rsidR="006B4157" w:rsidRPr="006B4157" w:rsidRDefault="006B4157" w:rsidP="00AB6EF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66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n-US" w:eastAsia="zh-CN"/>
              </w:rPr>
            </w:pPr>
            <w:r w:rsidRPr="006B4157">
              <w:rPr>
                <w:rFonts w:eastAsia="SimSun" w:cs="Arial"/>
                <w:lang w:val="en-US" w:eastAsia="zh-CN"/>
              </w:rPr>
              <w:t xml:space="preserve">Fax: </w:t>
            </w:r>
            <w:r w:rsidR="00AB6EF6">
              <w:rPr>
                <w:rFonts w:eastAsia="SimSun" w:cs="Arial"/>
                <w:lang w:val="en-US" w:eastAsia="zh-CN"/>
              </w:rPr>
              <w:tab/>
            </w:r>
            <w:r w:rsidRPr="006B4157">
              <w:rPr>
                <w:rFonts w:eastAsia="SimSun" w:cs="Arial"/>
                <w:lang w:val="en-US" w:eastAsia="zh-CN"/>
              </w:rPr>
              <w:t>+44 20 8741 0773</w:t>
            </w:r>
          </w:p>
        </w:tc>
        <w:tc>
          <w:tcPr>
            <w:tcW w:w="1289" w:type="dxa"/>
          </w:tcPr>
          <w:p w:rsidR="006B4157" w:rsidRPr="006B4157" w:rsidRDefault="006B4157" w:rsidP="006B415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lang w:val="en-US" w:eastAsia="zh-CN"/>
              </w:rPr>
            </w:pPr>
            <w:r w:rsidRPr="006B4157">
              <w:rPr>
                <w:rFonts w:eastAsia="SimSun" w:cs="Arial"/>
                <w:lang w:val="en-US" w:eastAsia="zh-CN"/>
              </w:rPr>
              <w:t>15.IX.2011</w:t>
            </w:r>
          </w:p>
        </w:tc>
      </w:tr>
      <w:bookmarkEnd w:id="1333"/>
    </w:tbl>
    <w:p w:rsidR="006B4157" w:rsidRDefault="006B4157" w:rsidP="009B2082">
      <w:pPr>
        <w:rPr>
          <w:lang w:val="en-US"/>
        </w:rPr>
      </w:pPr>
    </w:p>
    <w:p w:rsidR="009B2082" w:rsidRDefault="009B208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n-US"/>
        </w:rPr>
      </w:pPr>
      <w:r>
        <w:rPr>
          <w:lang w:val="en-US"/>
        </w:rPr>
        <w:br w:type="page"/>
      </w:r>
    </w:p>
    <w:p w:rsidR="009B2082" w:rsidRPr="009B2082" w:rsidRDefault="009B2082" w:rsidP="009B208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0"/>
          <w:lang w:val="es-ES_tradnl" w:eastAsia="zh-C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51"/>
        <w:gridCol w:w="8"/>
      </w:tblGrid>
      <w:tr w:rsidR="009B2082" w:rsidRPr="009B2082" w:rsidTr="00C451EE">
        <w:trPr>
          <w:trHeight w:val="279"/>
        </w:trPr>
        <w:tc>
          <w:tcPr>
            <w:tcW w:w="110" w:type="dxa"/>
          </w:tcPr>
          <w:p w:rsidR="009B2082" w:rsidRPr="009B2082" w:rsidRDefault="009B2082" w:rsidP="009B20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 w:eastAsia="zh-CN"/>
              </w:rPr>
            </w:pPr>
          </w:p>
        </w:tc>
        <w:tc>
          <w:tcPr>
            <w:tcW w:w="8274" w:type="dxa"/>
          </w:tcPr>
          <w:p w:rsidR="009B2082" w:rsidRPr="009B2082" w:rsidRDefault="009B2082" w:rsidP="009B20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 w:eastAsia="zh-CN"/>
              </w:rPr>
            </w:pPr>
          </w:p>
        </w:tc>
        <w:tc>
          <w:tcPr>
            <w:tcW w:w="410" w:type="dxa"/>
          </w:tcPr>
          <w:p w:rsidR="009B2082" w:rsidRPr="009B2082" w:rsidRDefault="009B2082" w:rsidP="009B20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 w:eastAsia="zh-CN"/>
              </w:rPr>
            </w:pPr>
          </w:p>
        </w:tc>
      </w:tr>
      <w:tr w:rsidR="009B2082" w:rsidRPr="001266F4" w:rsidTr="00C451EE">
        <w:trPr>
          <w:trHeight w:val="1016"/>
        </w:trPr>
        <w:tc>
          <w:tcPr>
            <w:tcW w:w="110" w:type="dxa"/>
          </w:tcPr>
          <w:p w:rsidR="009B2082" w:rsidRPr="009B2082" w:rsidRDefault="009B2082" w:rsidP="009B20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 w:eastAsia="zh-CN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2"/>
            </w:tblGrid>
            <w:tr w:rsidR="009B2082" w:rsidRPr="001266F4" w:rsidTr="009B2082">
              <w:trPr>
                <w:trHeight w:val="938"/>
              </w:trPr>
              <w:tc>
                <w:tcPr>
                  <w:tcW w:w="8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2082" w:rsidRPr="009B2082" w:rsidRDefault="009B2082" w:rsidP="009B2082">
                  <w:pPr>
                    <w:pStyle w:val="Heading2"/>
                    <w:rPr>
                      <w:lang w:val="es-ES_tradnl"/>
                    </w:rPr>
                  </w:pPr>
                  <w:bookmarkStart w:id="1334" w:name="_Toc527712010"/>
                  <w:r w:rsidRPr="009B2082">
                    <w:rPr>
                      <w:lang w:val="es-ES_tradnl"/>
                    </w:rPr>
                    <w:t xml:space="preserve">Indicativos de red para el servicio móvil (MNC) del </w:t>
                  </w:r>
                  <w:r w:rsidRPr="009B2082">
                    <w:rPr>
                      <w:lang w:val="es-ES_tradnl"/>
                    </w:rPr>
                    <w:br/>
                    <w:t>plan de identificación internacional para redes públicas y suscripciones</w:t>
                  </w:r>
                  <w:r w:rsidRPr="009B2082">
                    <w:rPr>
                      <w:lang w:val="es-ES_tradnl"/>
                    </w:rPr>
                    <w:br/>
                    <w:t>(Según la Recomendación UIT-T E.212 (09/2016))</w:t>
                  </w:r>
                  <w:r w:rsidRPr="009B2082">
                    <w:rPr>
                      <w:lang w:val="es-ES_tradnl"/>
                    </w:rPr>
                    <w:br/>
                    <w:t>(Situación al 1 de noviembre de 2016)</w:t>
                  </w:r>
                  <w:bookmarkEnd w:id="1334"/>
                </w:p>
              </w:tc>
            </w:tr>
          </w:tbl>
          <w:p w:rsidR="009B2082" w:rsidRPr="009B2082" w:rsidRDefault="009B2082" w:rsidP="009B20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s-ES_tradnl" w:eastAsia="zh-CN"/>
              </w:rPr>
            </w:pPr>
          </w:p>
        </w:tc>
        <w:tc>
          <w:tcPr>
            <w:tcW w:w="410" w:type="dxa"/>
          </w:tcPr>
          <w:p w:rsidR="009B2082" w:rsidRPr="009B2082" w:rsidRDefault="009B2082" w:rsidP="009B20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 w:eastAsia="zh-CN"/>
              </w:rPr>
            </w:pPr>
          </w:p>
        </w:tc>
      </w:tr>
      <w:tr w:rsidR="009B2082" w:rsidRPr="001266F4" w:rsidTr="00C451EE">
        <w:trPr>
          <w:trHeight w:val="240"/>
        </w:trPr>
        <w:tc>
          <w:tcPr>
            <w:tcW w:w="110" w:type="dxa"/>
          </w:tcPr>
          <w:p w:rsidR="009B2082" w:rsidRPr="009B2082" w:rsidRDefault="009B2082" w:rsidP="009B20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 w:eastAsia="zh-CN"/>
              </w:rPr>
            </w:pPr>
          </w:p>
        </w:tc>
        <w:tc>
          <w:tcPr>
            <w:tcW w:w="8274" w:type="dxa"/>
          </w:tcPr>
          <w:p w:rsidR="009B2082" w:rsidRPr="009B2082" w:rsidRDefault="009B2082" w:rsidP="009B20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 w:eastAsia="zh-CN"/>
              </w:rPr>
            </w:pPr>
          </w:p>
        </w:tc>
        <w:tc>
          <w:tcPr>
            <w:tcW w:w="410" w:type="dxa"/>
          </w:tcPr>
          <w:p w:rsidR="009B2082" w:rsidRPr="009B2082" w:rsidRDefault="009B2082" w:rsidP="009B20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 w:eastAsia="zh-CN"/>
              </w:rPr>
            </w:pPr>
          </w:p>
        </w:tc>
      </w:tr>
      <w:tr w:rsidR="009B2082" w:rsidRPr="009B2082" w:rsidTr="00C451EE">
        <w:trPr>
          <w:trHeight w:val="394"/>
        </w:trPr>
        <w:tc>
          <w:tcPr>
            <w:tcW w:w="110" w:type="dxa"/>
          </w:tcPr>
          <w:p w:rsidR="009B2082" w:rsidRPr="009B2082" w:rsidRDefault="009B2082" w:rsidP="009B20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 w:eastAsia="zh-CN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74"/>
            </w:tblGrid>
            <w:tr w:rsidR="009B2082" w:rsidRPr="009B2082" w:rsidTr="00C451EE">
              <w:trPr>
                <w:trHeight w:val="316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2082" w:rsidRPr="009B2082" w:rsidRDefault="009B2082" w:rsidP="009B208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center"/>
                    <w:textAlignment w:val="auto"/>
                    <w:rPr>
                      <w:rFonts w:asciiTheme="minorHAnsi" w:hAnsiTheme="minorHAnsi"/>
                      <w:lang w:val="es-ES_tradnl" w:eastAsia="zh-CN"/>
                    </w:rPr>
                  </w:pPr>
                  <w:r w:rsidRPr="009B2082">
                    <w:rPr>
                      <w:rFonts w:asciiTheme="minorHAnsi" w:eastAsia="Arial" w:hAnsiTheme="minorHAnsi"/>
                      <w:color w:val="000000"/>
                      <w:lang w:val="es-ES_tradnl" w:eastAsia="zh-CN"/>
                    </w:rPr>
                    <w:t>(Anexo al Boletín de Explotación de la UIT N.° 1111 - 1.XI.2016)</w:t>
                  </w:r>
                </w:p>
                <w:p w:rsidR="009B2082" w:rsidRPr="009B2082" w:rsidRDefault="009B2082" w:rsidP="009B208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center"/>
                    <w:textAlignment w:val="auto"/>
                    <w:rPr>
                      <w:rFonts w:asciiTheme="minorHAnsi" w:hAnsiTheme="minorHAnsi"/>
                      <w:lang w:eastAsia="zh-CN"/>
                    </w:rPr>
                  </w:pPr>
                  <w:r w:rsidRPr="009B2082">
                    <w:rPr>
                      <w:rFonts w:asciiTheme="minorHAnsi" w:eastAsia="Arial" w:hAnsiTheme="minorHAnsi"/>
                      <w:color w:val="000000"/>
                      <w:lang w:eastAsia="zh-CN"/>
                    </w:rPr>
                    <w:t>(</w:t>
                  </w:r>
                  <w:proofErr w:type="spellStart"/>
                  <w:r w:rsidRPr="009B2082">
                    <w:rPr>
                      <w:rFonts w:asciiTheme="minorHAnsi" w:eastAsia="Arial" w:hAnsiTheme="minorHAnsi"/>
                      <w:color w:val="000000"/>
                      <w:lang w:eastAsia="zh-CN"/>
                    </w:rPr>
                    <w:t>Enmienda</w:t>
                  </w:r>
                  <w:proofErr w:type="spellEnd"/>
                  <w:r w:rsidRPr="009B2082">
                    <w:rPr>
                      <w:rFonts w:asciiTheme="minorHAnsi" w:eastAsia="Arial" w:hAnsiTheme="minorHAnsi"/>
                      <w:color w:val="000000"/>
                      <w:lang w:eastAsia="zh-CN"/>
                    </w:rPr>
                    <w:t xml:space="preserve"> </w:t>
                  </w:r>
                  <w:r w:rsidRPr="009B2082">
                    <w:rPr>
                      <w:rFonts w:asciiTheme="minorHAnsi" w:eastAsia="Calibri" w:hAnsiTheme="minorHAnsi"/>
                      <w:color w:val="000000"/>
                      <w:sz w:val="22"/>
                      <w:lang w:eastAsia="zh-CN"/>
                    </w:rPr>
                    <w:t>N.°</w:t>
                  </w:r>
                  <w:r w:rsidRPr="009B2082">
                    <w:rPr>
                      <w:rFonts w:asciiTheme="minorHAnsi" w:eastAsia="Arial" w:hAnsiTheme="minorHAnsi"/>
                      <w:color w:val="000000"/>
                      <w:lang w:eastAsia="zh-CN"/>
                    </w:rPr>
                    <w:t>45)</w:t>
                  </w:r>
                </w:p>
              </w:tc>
            </w:tr>
          </w:tbl>
          <w:p w:rsidR="009B2082" w:rsidRPr="009B2082" w:rsidRDefault="009B2082" w:rsidP="009B20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410" w:type="dxa"/>
          </w:tcPr>
          <w:p w:rsidR="009B2082" w:rsidRPr="009B2082" w:rsidRDefault="009B2082" w:rsidP="009B20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zh-CN"/>
              </w:rPr>
            </w:pPr>
          </w:p>
        </w:tc>
      </w:tr>
      <w:tr w:rsidR="009B2082" w:rsidRPr="009B2082" w:rsidTr="00C451EE">
        <w:trPr>
          <w:trHeight w:val="200"/>
        </w:trPr>
        <w:tc>
          <w:tcPr>
            <w:tcW w:w="110" w:type="dxa"/>
          </w:tcPr>
          <w:p w:rsidR="009B2082" w:rsidRPr="009B2082" w:rsidRDefault="009B2082" w:rsidP="009B20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zh-CN"/>
              </w:rPr>
            </w:pPr>
          </w:p>
        </w:tc>
        <w:tc>
          <w:tcPr>
            <w:tcW w:w="8274" w:type="dxa"/>
          </w:tcPr>
          <w:p w:rsidR="009B2082" w:rsidRPr="009B2082" w:rsidRDefault="009B2082" w:rsidP="009B20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hAnsiTheme="minorHAnsi"/>
                <w:sz w:val="2"/>
                <w:lang w:eastAsia="zh-CN"/>
              </w:rPr>
            </w:pPr>
          </w:p>
        </w:tc>
        <w:tc>
          <w:tcPr>
            <w:tcW w:w="410" w:type="dxa"/>
          </w:tcPr>
          <w:p w:rsidR="009B2082" w:rsidRPr="009B2082" w:rsidRDefault="009B2082" w:rsidP="009B20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zh-CN"/>
              </w:rPr>
            </w:pPr>
          </w:p>
        </w:tc>
      </w:tr>
      <w:tr w:rsidR="009B2082" w:rsidRPr="001266F4" w:rsidTr="00C451EE">
        <w:tc>
          <w:tcPr>
            <w:tcW w:w="110" w:type="dxa"/>
          </w:tcPr>
          <w:p w:rsidR="009B2082" w:rsidRPr="009B2082" w:rsidRDefault="009B2082" w:rsidP="009B20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zh-CN"/>
              </w:rPr>
            </w:pPr>
          </w:p>
        </w:tc>
        <w:tc>
          <w:tcPr>
            <w:tcW w:w="8274" w:type="dxa"/>
          </w:tcPr>
          <w:tbl>
            <w:tblPr>
              <w:tblW w:w="8679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6"/>
              <w:gridCol w:w="8933"/>
              <w:gridCol w:w="10"/>
              <w:gridCol w:w="6"/>
            </w:tblGrid>
            <w:tr w:rsidR="009B2082" w:rsidRPr="009B2082" w:rsidTr="00C451EE">
              <w:trPr>
                <w:trHeight w:val="178"/>
              </w:trPr>
              <w:tc>
                <w:tcPr>
                  <w:tcW w:w="101" w:type="dxa"/>
                </w:tcPr>
                <w:p w:rsidR="009B2082" w:rsidRPr="009B2082" w:rsidRDefault="009B2082" w:rsidP="009B208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eastAsia="zh-CN"/>
                    </w:rPr>
                  </w:pPr>
                </w:p>
              </w:tc>
              <w:tc>
                <w:tcPr>
                  <w:tcW w:w="118" w:type="dxa"/>
                </w:tcPr>
                <w:p w:rsidR="009B2082" w:rsidRPr="009B2082" w:rsidRDefault="009B2082" w:rsidP="009B208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eastAsia="zh-CN"/>
                    </w:rPr>
                  </w:pPr>
                </w:p>
              </w:tc>
              <w:tc>
                <w:tcPr>
                  <w:tcW w:w="7788" w:type="dxa"/>
                </w:tcPr>
                <w:p w:rsidR="009B2082" w:rsidRPr="009B2082" w:rsidRDefault="009B2082" w:rsidP="009B208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eastAsia="zh-CN"/>
                    </w:rPr>
                  </w:pPr>
                </w:p>
              </w:tc>
              <w:tc>
                <w:tcPr>
                  <w:tcW w:w="12" w:type="dxa"/>
                </w:tcPr>
                <w:p w:rsidR="009B2082" w:rsidRPr="009B2082" w:rsidRDefault="009B2082" w:rsidP="009B208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eastAsia="zh-CN"/>
                    </w:rPr>
                  </w:pPr>
                </w:p>
              </w:tc>
              <w:tc>
                <w:tcPr>
                  <w:tcW w:w="660" w:type="dxa"/>
                </w:tcPr>
                <w:p w:rsidR="009B2082" w:rsidRPr="009B2082" w:rsidRDefault="009B2082" w:rsidP="009B208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eastAsia="zh-CN"/>
                    </w:rPr>
                  </w:pPr>
                </w:p>
              </w:tc>
            </w:tr>
            <w:tr w:rsidR="009B2082" w:rsidRPr="001266F4" w:rsidTr="00C451EE">
              <w:tc>
                <w:tcPr>
                  <w:tcW w:w="101" w:type="dxa"/>
                </w:tcPr>
                <w:p w:rsidR="009B2082" w:rsidRPr="009B2082" w:rsidRDefault="009B2082" w:rsidP="009B208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eastAsia="zh-CN"/>
                    </w:rPr>
                  </w:pPr>
                </w:p>
              </w:tc>
              <w:tc>
                <w:tcPr>
                  <w:tcW w:w="118" w:type="dxa"/>
                </w:tcPr>
                <w:p w:rsidR="009B2082" w:rsidRPr="009B2082" w:rsidRDefault="009B2082" w:rsidP="009B208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eastAsia="zh-CN"/>
                    </w:rPr>
                  </w:pPr>
                </w:p>
              </w:tc>
              <w:tc>
                <w:tcPr>
                  <w:tcW w:w="7800" w:type="dxa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4"/>
                    <w:gridCol w:w="1561"/>
                    <w:gridCol w:w="4122"/>
                  </w:tblGrid>
                  <w:tr w:rsidR="009B2082" w:rsidRPr="001266F4" w:rsidTr="00C451EE">
                    <w:trPr>
                      <w:trHeight w:val="466"/>
                    </w:trPr>
                    <w:tc>
                      <w:tcPr>
                        <w:tcW w:w="270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B2082" w:rsidRPr="009B2082" w:rsidRDefault="009B2082" w:rsidP="009B208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eastAsia="zh-CN"/>
                          </w:rPr>
                        </w:pPr>
                        <w:r w:rsidRPr="009B2082">
                          <w:rPr>
                            <w:rFonts w:asciiTheme="minorHAnsi" w:eastAsia="Calibri" w:hAnsiTheme="minorHAnsi"/>
                            <w:b/>
                            <w:i/>
                            <w:color w:val="000000"/>
                            <w:sz w:val="22"/>
                            <w:lang w:eastAsia="zh-CN"/>
                          </w:rPr>
                          <w:t xml:space="preserve">País o Zona </w:t>
                        </w:r>
                        <w:proofErr w:type="spellStart"/>
                        <w:r w:rsidRPr="009B2082">
                          <w:rPr>
                            <w:rFonts w:asciiTheme="minorHAnsi" w:eastAsia="Calibri" w:hAnsiTheme="minorHAnsi"/>
                            <w:b/>
                            <w:i/>
                            <w:color w:val="000000"/>
                            <w:sz w:val="22"/>
                            <w:lang w:eastAsia="zh-CN"/>
                          </w:rPr>
                          <w:t>geografica</w:t>
                        </w:r>
                        <w:proofErr w:type="spellEnd"/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B2082" w:rsidRPr="009B2082" w:rsidRDefault="009B2082" w:rsidP="009B208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eastAsia="zh-CN"/>
                          </w:rPr>
                        </w:pPr>
                        <w:r w:rsidRPr="009B2082">
                          <w:rPr>
                            <w:rFonts w:asciiTheme="minorHAnsi" w:eastAsia="Arial" w:hAnsiTheme="minorHAnsi"/>
                            <w:b/>
                            <w:i/>
                            <w:color w:val="000000"/>
                            <w:lang w:eastAsia="zh-CN"/>
                          </w:rPr>
                          <w:t>MCC+MNC *</w:t>
                        </w:r>
                      </w:p>
                    </w:tc>
                    <w:tc>
                      <w:tcPr>
                        <w:tcW w:w="412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B2082" w:rsidRPr="009B2082" w:rsidRDefault="009B2082" w:rsidP="009B208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s-ES_tradnl" w:eastAsia="zh-CN"/>
                          </w:rPr>
                        </w:pPr>
                        <w:r w:rsidRPr="009B2082">
                          <w:rPr>
                            <w:rFonts w:asciiTheme="minorHAnsi" w:eastAsia="Arial" w:hAnsiTheme="minorHAnsi"/>
                            <w:b/>
                            <w:i/>
                            <w:color w:val="000000"/>
                            <w:lang w:val="es-ES_tradnl" w:eastAsia="zh-CN"/>
                          </w:rPr>
                          <w:t>Nombre de la Red/Operador</w:t>
                        </w:r>
                      </w:p>
                    </w:tc>
                  </w:tr>
                  <w:tr w:rsidR="009B2082" w:rsidRPr="009B2082" w:rsidTr="00C451EE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B2082" w:rsidRPr="009B2082" w:rsidRDefault="009B2082" w:rsidP="009B208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eastAsia="zh-CN"/>
                          </w:rPr>
                        </w:pPr>
                        <w:r w:rsidRPr="009B2082">
                          <w:rPr>
                            <w:rFonts w:asciiTheme="minorHAnsi" w:eastAsia="Calibri" w:hAnsiTheme="minorHAnsi"/>
                            <w:b/>
                            <w:color w:val="000000"/>
                            <w:lang w:eastAsia="zh-CN"/>
                          </w:rPr>
                          <w:t>Australia 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B2082" w:rsidRPr="009B2082" w:rsidRDefault="009B2082" w:rsidP="009B208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412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B2082" w:rsidRPr="009B2082" w:rsidRDefault="009B2082" w:rsidP="009B208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eastAsia="zh-CN"/>
                          </w:rPr>
                        </w:pPr>
                      </w:p>
                    </w:tc>
                  </w:tr>
                  <w:tr w:rsidR="009B2082" w:rsidRPr="009B2082" w:rsidTr="00C451EE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B2082" w:rsidRPr="009B2082" w:rsidRDefault="009B2082" w:rsidP="009B208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B2082" w:rsidRPr="009B2082" w:rsidRDefault="009B2082" w:rsidP="009B208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Theme="minorHAnsi" w:hAnsiTheme="minorHAnsi"/>
                            <w:lang w:eastAsia="zh-CN"/>
                          </w:rPr>
                        </w:pPr>
                        <w:r w:rsidRPr="009B2082">
                          <w:rPr>
                            <w:rFonts w:asciiTheme="minorHAnsi" w:eastAsia="Calibri" w:hAnsiTheme="minorHAnsi"/>
                            <w:color w:val="000000"/>
                            <w:lang w:eastAsia="zh-CN"/>
                          </w:rPr>
                          <w:t>505 45</w:t>
                        </w:r>
                      </w:p>
                    </w:tc>
                    <w:tc>
                      <w:tcPr>
                        <w:tcW w:w="412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B2082" w:rsidRPr="009B2082" w:rsidRDefault="009B2082" w:rsidP="009B208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eastAsia="zh-CN"/>
                          </w:rPr>
                        </w:pPr>
                        <w:r w:rsidRPr="009B2082">
                          <w:rPr>
                            <w:rFonts w:asciiTheme="minorHAnsi" w:eastAsia="Calibri" w:hAnsiTheme="minorHAnsi"/>
                            <w:color w:val="000000"/>
                            <w:lang w:eastAsia="zh-CN"/>
                          </w:rPr>
                          <w:t>CLERMONT COAL OPERATIONS PTY Limited</w:t>
                        </w:r>
                      </w:p>
                    </w:tc>
                  </w:tr>
                  <w:tr w:rsidR="009B2082" w:rsidRPr="009B2082" w:rsidTr="00C451EE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B2082" w:rsidRPr="009B2082" w:rsidRDefault="009B2082" w:rsidP="009B208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eastAsia="zh-CN"/>
                          </w:rPr>
                        </w:pPr>
                        <w:proofErr w:type="spellStart"/>
                        <w:r w:rsidRPr="009B2082">
                          <w:rPr>
                            <w:rFonts w:asciiTheme="minorHAnsi" w:eastAsia="Calibri" w:hAnsiTheme="minorHAnsi"/>
                            <w:b/>
                            <w:color w:val="000000"/>
                            <w:lang w:eastAsia="zh-CN"/>
                          </w:rPr>
                          <w:t>España</w:t>
                        </w:r>
                        <w:proofErr w:type="spellEnd"/>
                        <w:r w:rsidRPr="009B2082">
                          <w:rPr>
                            <w:rFonts w:asciiTheme="minorHAnsi" w:eastAsia="Calibri" w:hAnsiTheme="minorHAnsi"/>
                            <w:b/>
                            <w:color w:val="000000"/>
                            <w:lang w:eastAsia="zh-CN"/>
                          </w:rPr>
                          <w:t xml:space="preserve"> 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B2082" w:rsidRPr="009B2082" w:rsidRDefault="009B2082" w:rsidP="009B208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412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B2082" w:rsidRPr="009B2082" w:rsidRDefault="009B2082" w:rsidP="009B208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eastAsia="zh-CN"/>
                          </w:rPr>
                        </w:pPr>
                      </w:p>
                    </w:tc>
                  </w:tr>
                  <w:tr w:rsidR="009B2082" w:rsidRPr="001266F4" w:rsidTr="00C451EE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B2082" w:rsidRPr="009B2082" w:rsidRDefault="009B2082" w:rsidP="009B208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B2082" w:rsidRPr="009B2082" w:rsidRDefault="009B2082" w:rsidP="009B208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Theme="minorHAnsi" w:hAnsiTheme="minorHAnsi"/>
                            <w:lang w:eastAsia="zh-CN"/>
                          </w:rPr>
                        </w:pPr>
                        <w:r w:rsidRPr="009B2082">
                          <w:rPr>
                            <w:rFonts w:asciiTheme="minorHAnsi" w:eastAsia="Calibri" w:hAnsiTheme="minorHAnsi"/>
                            <w:color w:val="000000"/>
                            <w:lang w:eastAsia="zh-CN"/>
                          </w:rPr>
                          <w:t>214 51</w:t>
                        </w:r>
                      </w:p>
                    </w:tc>
                    <w:tc>
                      <w:tcPr>
                        <w:tcW w:w="412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B2082" w:rsidRPr="009B2082" w:rsidRDefault="009B2082" w:rsidP="009B208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s-ES_tradnl" w:eastAsia="zh-CN"/>
                          </w:rPr>
                        </w:pPr>
                        <w:r w:rsidRPr="009B2082">
                          <w:rPr>
                            <w:rFonts w:asciiTheme="minorHAnsi" w:eastAsia="Calibri" w:hAnsiTheme="minorHAnsi"/>
                            <w:color w:val="000000"/>
                            <w:lang w:val="es-ES_tradnl" w:eastAsia="zh-CN"/>
                          </w:rPr>
                          <w:t>ENTIDAD PÚBLICA EMPRESARIAL ADMINISTRADOR DE INFRAESTRUCTURAS FERROVIARIAS</w:t>
                        </w:r>
                      </w:p>
                    </w:tc>
                  </w:tr>
                </w:tbl>
                <w:p w:rsidR="009B2082" w:rsidRPr="009B2082" w:rsidRDefault="009B2082" w:rsidP="009B208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lang w:val="es-ES_tradnl" w:eastAsia="zh-CN"/>
                    </w:rPr>
                  </w:pPr>
                </w:p>
              </w:tc>
              <w:tc>
                <w:tcPr>
                  <w:tcW w:w="660" w:type="dxa"/>
                </w:tcPr>
                <w:p w:rsidR="009B2082" w:rsidRPr="009B2082" w:rsidRDefault="009B2082" w:rsidP="009B208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s-ES_tradnl" w:eastAsia="zh-CN"/>
                    </w:rPr>
                  </w:pPr>
                </w:p>
              </w:tc>
            </w:tr>
            <w:tr w:rsidR="009B2082" w:rsidRPr="001266F4" w:rsidTr="00C451EE">
              <w:trPr>
                <w:trHeight w:val="487"/>
              </w:trPr>
              <w:tc>
                <w:tcPr>
                  <w:tcW w:w="101" w:type="dxa"/>
                </w:tcPr>
                <w:p w:rsidR="009B2082" w:rsidRPr="009B2082" w:rsidRDefault="009B2082" w:rsidP="009B208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s-ES_tradnl" w:eastAsia="zh-CN"/>
                    </w:rPr>
                  </w:pPr>
                </w:p>
              </w:tc>
              <w:tc>
                <w:tcPr>
                  <w:tcW w:w="118" w:type="dxa"/>
                </w:tcPr>
                <w:p w:rsidR="009B2082" w:rsidRPr="009B2082" w:rsidRDefault="009B2082" w:rsidP="009B208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s-ES_tradnl" w:eastAsia="zh-CN"/>
                    </w:rPr>
                  </w:pPr>
                </w:p>
              </w:tc>
              <w:tc>
                <w:tcPr>
                  <w:tcW w:w="7788" w:type="dxa"/>
                </w:tcPr>
                <w:p w:rsidR="009B2082" w:rsidRPr="009B2082" w:rsidRDefault="009B2082" w:rsidP="009B208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s-ES_tradnl" w:eastAsia="zh-CN"/>
                    </w:rPr>
                  </w:pPr>
                </w:p>
              </w:tc>
              <w:tc>
                <w:tcPr>
                  <w:tcW w:w="12" w:type="dxa"/>
                </w:tcPr>
                <w:p w:rsidR="009B2082" w:rsidRPr="009B2082" w:rsidRDefault="009B2082" w:rsidP="009B208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s-ES_tradnl" w:eastAsia="zh-CN"/>
                    </w:rPr>
                  </w:pPr>
                </w:p>
              </w:tc>
              <w:tc>
                <w:tcPr>
                  <w:tcW w:w="660" w:type="dxa"/>
                </w:tcPr>
                <w:p w:rsidR="009B2082" w:rsidRPr="009B2082" w:rsidRDefault="009B2082" w:rsidP="009B208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s-ES_tradnl" w:eastAsia="zh-CN"/>
                    </w:rPr>
                  </w:pPr>
                </w:p>
              </w:tc>
            </w:tr>
            <w:tr w:rsidR="009B2082" w:rsidRPr="001266F4" w:rsidTr="00C451EE">
              <w:trPr>
                <w:trHeight w:val="688"/>
              </w:trPr>
              <w:tc>
                <w:tcPr>
                  <w:tcW w:w="101" w:type="dxa"/>
                </w:tcPr>
                <w:p w:rsidR="009B2082" w:rsidRPr="009B2082" w:rsidRDefault="009B2082" w:rsidP="009B208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s-ES_tradnl" w:eastAsia="zh-CN"/>
                    </w:rPr>
                  </w:pPr>
                </w:p>
              </w:tc>
              <w:tc>
                <w:tcPr>
                  <w:tcW w:w="7906" w:type="dxa"/>
                  <w:gridSpan w:val="2"/>
                </w:tcPr>
                <w:tbl>
                  <w:tblPr>
                    <w:tblW w:w="9029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9"/>
                  </w:tblGrid>
                  <w:tr w:rsidR="009B2082" w:rsidRPr="001266F4" w:rsidTr="00C451EE">
                    <w:trPr>
                      <w:trHeight w:val="610"/>
                    </w:trPr>
                    <w:tc>
                      <w:tcPr>
                        <w:tcW w:w="90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B2082" w:rsidRPr="009B2082" w:rsidRDefault="009B2082" w:rsidP="009B208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s-ES_tradnl" w:eastAsia="zh-CN"/>
                          </w:rPr>
                        </w:pPr>
                        <w:r w:rsidRPr="009B2082">
                          <w:rPr>
                            <w:rFonts w:asciiTheme="minorHAnsi" w:eastAsia="Arial" w:hAnsiTheme="minorHAnsi"/>
                            <w:color w:val="000000"/>
                            <w:sz w:val="16"/>
                            <w:lang w:val="es-ES_tradnl" w:eastAsia="zh-CN"/>
                          </w:rPr>
                          <w:t>____________</w:t>
                        </w:r>
                      </w:p>
                      <w:p w:rsidR="009B2082" w:rsidRPr="009B2082" w:rsidRDefault="009B2082" w:rsidP="009B208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s-ES_tradnl" w:eastAsia="zh-CN"/>
                          </w:rPr>
                        </w:pPr>
                        <w:r w:rsidRPr="009B2082">
                          <w:rPr>
                            <w:rFonts w:asciiTheme="minorHAnsi" w:eastAsia="Calibri" w:hAnsiTheme="minorHAnsi"/>
                            <w:color w:val="000000"/>
                            <w:sz w:val="16"/>
                            <w:lang w:val="es-ES_tradnl" w:eastAsia="zh-CN"/>
                          </w:rPr>
                          <w:t>*</w:t>
                        </w:r>
                        <w:r w:rsidRPr="009B2082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s-ES_tradnl" w:eastAsia="zh-CN"/>
                          </w:rPr>
                          <w:t xml:space="preserve">                  MCC: Mobile Country </w:t>
                        </w:r>
                        <w:proofErr w:type="spellStart"/>
                        <w:r w:rsidRPr="009B2082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s-ES_tradnl" w:eastAsia="zh-CN"/>
                          </w:rPr>
                          <w:t>Code</w:t>
                        </w:r>
                        <w:proofErr w:type="spellEnd"/>
                        <w:r w:rsidRPr="009B2082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s-ES_tradnl" w:eastAsia="zh-CN"/>
                          </w:rPr>
                          <w:t xml:space="preserve"> / </w:t>
                        </w:r>
                        <w:proofErr w:type="spellStart"/>
                        <w:r w:rsidRPr="009B2082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s-ES_tradnl" w:eastAsia="zh-CN"/>
                          </w:rPr>
                          <w:t>Indicatif</w:t>
                        </w:r>
                        <w:proofErr w:type="spellEnd"/>
                        <w:r w:rsidRPr="009B2082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s-ES_tradnl" w:eastAsia="zh-CN"/>
                          </w:rPr>
                          <w:t xml:space="preserve"> de </w:t>
                        </w:r>
                        <w:proofErr w:type="spellStart"/>
                        <w:r w:rsidRPr="009B2082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s-ES_tradnl" w:eastAsia="zh-CN"/>
                          </w:rPr>
                          <w:t>pays</w:t>
                        </w:r>
                        <w:proofErr w:type="spellEnd"/>
                        <w:r w:rsidRPr="009B2082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s-ES_tradnl" w:eastAsia="zh-CN"/>
                          </w:rPr>
                          <w:t xml:space="preserve"> du </w:t>
                        </w:r>
                        <w:proofErr w:type="spellStart"/>
                        <w:r w:rsidRPr="009B2082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s-ES_tradnl" w:eastAsia="zh-CN"/>
                          </w:rPr>
                          <w:t>mobile</w:t>
                        </w:r>
                        <w:proofErr w:type="spellEnd"/>
                        <w:r w:rsidRPr="009B2082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s-ES_tradnl" w:eastAsia="zh-CN"/>
                          </w:rPr>
                          <w:t xml:space="preserve"> / Indicativo de país para el servicio móvil</w:t>
                        </w:r>
                      </w:p>
                      <w:p w:rsidR="009B2082" w:rsidRPr="009B2082" w:rsidRDefault="009B2082" w:rsidP="009B208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s-ES_tradnl" w:eastAsia="zh-CN"/>
                          </w:rPr>
                        </w:pPr>
                        <w:r w:rsidRPr="009B2082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s-ES_tradnl" w:eastAsia="zh-CN"/>
                          </w:rPr>
                          <w:t xml:space="preserve">                    MNC:  Mobile Network </w:t>
                        </w:r>
                        <w:proofErr w:type="spellStart"/>
                        <w:r w:rsidRPr="009B2082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s-ES_tradnl" w:eastAsia="zh-CN"/>
                          </w:rPr>
                          <w:t>Code</w:t>
                        </w:r>
                        <w:proofErr w:type="spellEnd"/>
                        <w:r w:rsidRPr="009B2082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s-ES_tradnl" w:eastAsia="zh-CN"/>
                          </w:rPr>
                          <w:t xml:space="preserve"> / </w:t>
                        </w:r>
                        <w:proofErr w:type="spellStart"/>
                        <w:r w:rsidRPr="009B2082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s-ES_tradnl" w:eastAsia="zh-CN"/>
                          </w:rPr>
                          <w:t>Code</w:t>
                        </w:r>
                        <w:proofErr w:type="spellEnd"/>
                        <w:r w:rsidRPr="009B2082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s-ES_tradnl" w:eastAsia="zh-CN"/>
                          </w:rPr>
                          <w:t xml:space="preserve"> de </w:t>
                        </w:r>
                        <w:proofErr w:type="spellStart"/>
                        <w:r w:rsidRPr="009B2082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s-ES_tradnl" w:eastAsia="zh-CN"/>
                          </w:rPr>
                          <w:t>réseau</w:t>
                        </w:r>
                        <w:proofErr w:type="spellEnd"/>
                        <w:r w:rsidRPr="009B2082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s-ES_tradnl" w:eastAsia="zh-CN"/>
                          </w:rPr>
                          <w:t xml:space="preserve"> </w:t>
                        </w:r>
                        <w:proofErr w:type="spellStart"/>
                        <w:r w:rsidRPr="009B2082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s-ES_tradnl" w:eastAsia="zh-CN"/>
                          </w:rPr>
                          <w:t>mobile</w:t>
                        </w:r>
                        <w:proofErr w:type="spellEnd"/>
                        <w:r w:rsidRPr="009B2082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s-ES_tradnl" w:eastAsia="zh-CN"/>
                          </w:rPr>
                          <w:t xml:space="preserve"> / Indicativo de red para el servicio móvil</w:t>
                        </w:r>
                      </w:p>
                    </w:tc>
                  </w:tr>
                </w:tbl>
                <w:p w:rsidR="009B2082" w:rsidRPr="009B2082" w:rsidRDefault="009B2082" w:rsidP="009B208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lang w:val="es-ES_tradnl" w:eastAsia="zh-CN"/>
                    </w:rPr>
                  </w:pPr>
                </w:p>
              </w:tc>
              <w:tc>
                <w:tcPr>
                  <w:tcW w:w="12" w:type="dxa"/>
                </w:tcPr>
                <w:p w:rsidR="009B2082" w:rsidRPr="009B2082" w:rsidRDefault="009B2082" w:rsidP="009B208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s-ES_tradnl" w:eastAsia="zh-CN"/>
                    </w:rPr>
                  </w:pPr>
                </w:p>
              </w:tc>
              <w:tc>
                <w:tcPr>
                  <w:tcW w:w="660" w:type="dxa"/>
                </w:tcPr>
                <w:p w:rsidR="009B2082" w:rsidRPr="009B2082" w:rsidRDefault="009B2082" w:rsidP="009B208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s-ES_tradnl" w:eastAsia="zh-CN"/>
                    </w:rPr>
                  </w:pPr>
                </w:p>
              </w:tc>
            </w:tr>
            <w:tr w:rsidR="009B2082" w:rsidRPr="001266F4" w:rsidTr="00C451EE">
              <w:trPr>
                <w:trHeight w:val="211"/>
              </w:trPr>
              <w:tc>
                <w:tcPr>
                  <w:tcW w:w="101" w:type="dxa"/>
                </w:tcPr>
                <w:p w:rsidR="009B2082" w:rsidRPr="009B2082" w:rsidRDefault="009B2082" w:rsidP="009B208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s-ES_tradnl" w:eastAsia="zh-CN"/>
                    </w:rPr>
                  </w:pPr>
                </w:p>
              </w:tc>
              <w:tc>
                <w:tcPr>
                  <w:tcW w:w="118" w:type="dxa"/>
                </w:tcPr>
                <w:p w:rsidR="009B2082" w:rsidRPr="009B2082" w:rsidRDefault="009B2082" w:rsidP="009B208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s-ES_tradnl" w:eastAsia="zh-CN"/>
                    </w:rPr>
                  </w:pPr>
                </w:p>
              </w:tc>
              <w:tc>
                <w:tcPr>
                  <w:tcW w:w="7788" w:type="dxa"/>
                </w:tcPr>
                <w:p w:rsidR="009B2082" w:rsidRPr="009B2082" w:rsidRDefault="009B2082" w:rsidP="009B208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s-ES_tradnl" w:eastAsia="zh-CN"/>
                    </w:rPr>
                  </w:pPr>
                </w:p>
              </w:tc>
              <w:tc>
                <w:tcPr>
                  <w:tcW w:w="12" w:type="dxa"/>
                </w:tcPr>
                <w:p w:rsidR="009B2082" w:rsidRPr="009B2082" w:rsidRDefault="009B2082" w:rsidP="009B208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s-ES_tradnl" w:eastAsia="zh-CN"/>
                    </w:rPr>
                  </w:pPr>
                </w:p>
              </w:tc>
              <w:tc>
                <w:tcPr>
                  <w:tcW w:w="660" w:type="dxa"/>
                </w:tcPr>
                <w:p w:rsidR="009B2082" w:rsidRPr="009B2082" w:rsidRDefault="009B2082" w:rsidP="009B208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s-ES_tradnl" w:eastAsia="zh-CN"/>
                    </w:rPr>
                  </w:pPr>
                </w:p>
              </w:tc>
            </w:tr>
          </w:tbl>
          <w:p w:rsidR="009B2082" w:rsidRPr="009B2082" w:rsidRDefault="009B2082" w:rsidP="009B20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hAnsiTheme="minorHAnsi"/>
                <w:lang w:val="es-ES_tradnl" w:eastAsia="zh-CN"/>
              </w:rPr>
            </w:pPr>
          </w:p>
        </w:tc>
        <w:tc>
          <w:tcPr>
            <w:tcW w:w="410" w:type="dxa"/>
          </w:tcPr>
          <w:p w:rsidR="009B2082" w:rsidRPr="009B2082" w:rsidRDefault="009B2082" w:rsidP="009B20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 w:eastAsia="zh-CN"/>
              </w:rPr>
            </w:pPr>
          </w:p>
        </w:tc>
      </w:tr>
      <w:tr w:rsidR="009B2082" w:rsidRPr="001266F4" w:rsidTr="00C451EE">
        <w:trPr>
          <w:trHeight w:val="239"/>
        </w:trPr>
        <w:tc>
          <w:tcPr>
            <w:tcW w:w="110" w:type="dxa"/>
          </w:tcPr>
          <w:p w:rsidR="009B2082" w:rsidRPr="009B2082" w:rsidRDefault="009B2082" w:rsidP="009B20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 w:eastAsia="zh-CN"/>
              </w:rPr>
            </w:pPr>
          </w:p>
        </w:tc>
        <w:tc>
          <w:tcPr>
            <w:tcW w:w="8274" w:type="dxa"/>
          </w:tcPr>
          <w:p w:rsidR="009B2082" w:rsidRPr="009B2082" w:rsidRDefault="009B2082" w:rsidP="009B20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 w:eastAsia="zh-CN"/>
              </w:rPr>
            </w:pPr>
          </w:p>
        </w:tc>
        <w:tc>
          <w:tcPr>
            <w:tcW w:w="410" w:type="dxa"/>
          </w:tcPr>
          <w:p w:rsidR="009B2082" w:rsidRPr="009B2082" w:rsidRDefault="009B2082" w:rsidP="009B20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 w:eastAsia="zh-CN"/>
              </w:rPr>
            </w:pPr>
          </w:p>
        </w:tc>
      </w:tr>
    </w:tbl>
    <w:p w:rsidR="009B2082" w:rsidRDefault="009B2082" w:rsidP="009B2082">
      <w:pPr>
        <w:rPr>
          <w:lang w:val="es-ES_tradnl" w:eastAsia="zh-CN"/>
        </w:rPr>
      </w:pPr>
    </w:p>
    <w:p w:rsidR="009B2082" w:rsidRPr="009B2082" w:rsidRDefault="009B2082" w:rsidP="009B2082">
      <w:pPr>
        <w:pStyle w:val="Heading2"/>
        <w:rPr>
          <w:lang w:val="es-ES_tradnl"/>
        </w:rPr>
      </w:pPr>
      <w:bookmarkStart w:id="1335" w:name="_Toc303344679"/>
      <w:bookmarkStart w:id="1336" w:name="_Toc458411211"/>
      <w:bookmarkStart w:id="1337" w:name="_Toc527712011"/>
      <w:r w:rsidRPr="009B2082">
        <w:rPr>
          <w:lang w:val="es-ES_tradnl"/>
        </w:rPr>
        <w:t>Lista de códigos de operador de la UIT</w:t>
      </w:r>
      <w:r w:rsidRPr="009B2082">
        <w:rPr>
          <w:lang w:val="es-ES_tradnl"/>
        </w:rPr>
        <w:br/>
        <w:t>(Según la Recomendación UIT-T M.1400 (03/2013))</w:t>
      </w:r>
      <w:bookmarkEnd w:id="1335"/>
      <w:r w:rsidRPr="009B2082">
        <w:rPr>
          <w:lang w:val="es-ES_tradnl"/>
        </w:rPr>
        <w:br/>
        <w:t>(Situación al 15 de septiembre de 2014)</w:t>
      </w:r>
      <w:bookmarkEnd w:id="1336"/>
      <w:bookmarkEnd w:id="1337"/>
    </w:p>
    <w:p w:rsidR="009B2082" w:rsidRPr="009B2082" w:rsidRDefault="009B2082" w:rsidP="009B2082">
      <w:pPr>
        <w:spacing w:before="240" w:after="0"/>
        <w:jc w:val="center"/>
        <w:rPr>
          <w:lang w:val="es-ES"/>
        </w:rPr>
      </w:pPr>
      <w:r w:rsidRPr="009B2082">
        <w:rPr>
          <w:lang w:val="es-ES"/>
        </w:rPr>
        <w:t>(</w:t>
      </w:r>
      <w:r w:rsidRPr="009B2082">
        <w:rPr>
          <w:rFonts w:eastAsia="Arial"/>
          <w:lang w:val="es-ES"/>
        </w:rPr>
        <w:t>Anexo al Boletín de Explotación de la UIT N.°</w:t>
      </w:r>
      <w:r w:rsidRPr="009B2082">
        <w:rPr>
          <w:lang w:val="es-ES"/>
        </w:rPr>
        <w:t xml:space="preserve"> 1060 – 15.IX.2014)</w:t>
      </w:r>
      <w:r w:rsidRPr="009B2082">
        <w:rPr>
          <w:lang w:val="es-ES"/>
        </w:rPr>
        <w:br/>
        <w:t>(</w:t>
      </w:r>
      <w:r w:rsidRPr="009B2082">
        <w:rPr>
          <w:rFonts w:eastAsia="Arial"/>
          <w:lang w:val="es-ES"/>
        </w:rPr>
        <w:t xml:space="preserve">Enmienda </w:t>
      </w:r>
      <w:r w:rsidRPr="009B2082">
        <w:rPr>
          <w:rFonts w:eastAsia="Calibri"/>
          <w:lang w:val="es-ES"/>
        </w:rPr>
        <w:t>N.° 68</w:t>
      </w:r>
      <w:r w:rsidRPr="009B2082">
        <w:rPr>
          <w:lang w:val="es-ES"/>
        </w:rPr>
        <w:t>)</w:t>
      </w:r>
    </w:p>
    <w:p w:rsidR="009B2082" w:rsidRPr="009B2082" w:rsidRDefault="009B2082" w:rsidP="009B2082">
      <w:pPr>
        <w:overflowPunct/>
        <w:spacing w:after="0"/>
        <w:textAlignment w:val="auto"/>
        <w:rPr>
          <w:rFonts w:cs="Calibri"/>
          <w:color w:val="000000"/>
          <w:szCs w:val="22"/>
          <w:lang w:val="es-ES"/>
        </w:rPr>
      </w:pPr>
    </w:p>
    <w:tbl>
      <w:tblPr>
        <w:tblW w:w="8931" w:type="dxa"/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3261"/>
      </w:tblGrid>
      <w:tr w:rsidR="009B2082" w:rsidRPr="009B2082" w:rsidTr="009B2082">
        <w:trPr>
          <w:cantSplit/>
          <w:tblHeader/>
        </w:trPr>
        <w:tc>
          <w:tcPr>
            <w:tcW w:w="3544" w:type="dxa"/>
            <w:hideMark/>
          </w:tcPr>
          <w:p w:rsidR="009B2082" w:rsidRPr="009B2082" w:rsidRDefault="009B2082" w:rsidP="009B2082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9B2082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2126" w:type="dxa"/>
            <w:hideMark/>
          </w:tcPr>
          <w:p w:rsidR="009B2082" w:rsidRPr="009B2082" w:rsidRDefault="009B2082" w:rsidP="009B2082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9B2082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3261" w:type="dxa"/>
            <w:hideMark/>
          </w:tcPr>
          <w:p w:rsidR="009B2082" w:rsidRPr="009B2082" w:rsidRDefault="009B2082" w:rsidP="009B2082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9B2082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9B2082" w:rsidRPr="009B2082" w:rsidTr="009B2082">
        <w:trPr>
          <w:cantSplit/>
          <w:tblHeader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2082" w:rsidRPr="009B2082" w:rsidRDefault="009B2082" w:rsidP="009B2082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9B2082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9B2082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2082" w:rsidRPr="009B2082" w:rsidRDefault="009B2082" w:rsidP="009B2082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9B2082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082" w:rsidRPr="009B2082" w:rsidRDefault="009B2082" w:rsidP="009B2082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:rsidR="009B2082" w:rsidRPr="009B2082" w:rsidRDefault="009B2082" w:rsidP="009B208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cs="Calibri"/>
          <w:color w:val="000000"/>
          <w:lang w:val="es-ES"/>
        </w:rPr>
      </w:pPr>
    </w:p>
    <w:p w:rsidR="009B2082" w:rsidRPr="009B2082" w:rsidRDefault="009B2082" w:rsidP="009B2082">
      <w:pPr>
        <w:tabs>
          <w:tab w:val="left" w:pos="3686"/>
        </w:tabs>
        <w:spacing w:before="0" w:after="0"/>
        <w:rPr>
          <w:rFonts w:cs="Calibri"/>
          <w:b/>
          <w:lang w:val="es-ES"/>
        </w:rPr>
      </w:pPr>
      <w:bookmarkStart w:id="1338" w:name="OLE_LINK14"/>
      <w:r w:rsidRPr="009B2082">
        <w:rPr>
          <w:rFonts w:eastAsia="SimSun"/>
          <w:b/>
          <w:bCs/>
          <w:i/>
          <w:iCs/>
          <w:lang w:val="es-ES"/>
        </w:rPr>
        <w:t>Alemania (República Federal de) / DEU</w:t>
      </w:r>
      <w:r w:rsidRPr="009B2082">
        <w:rPr>
          <w:rFonts w:cs="Calibri"/>
          <w:b/>
          <w:i/>
          <w:color w:val="00B050"/>
          <w:lang w:val="es-ES"/>
        </w:rPr>
        <w:tab/>
      </w:r>
      <w:r w:rsidRPr="009B2082">
        <w:rPr>
          <w:rFonts w:cs="Calibri"/>
          <w:b/>
          <w:lang w:val="es-ES"/>
        </w:rPr>
        <w:t>ADD</w:t>
      </w:r>
      <w:bookmarkEnd w:id="1338"/>
    </w:p>
    <w:p w:rsidR="009B2082" w:rsidRPr="009B2082" w:rsidRDefault="009B2082" w:rsidP="009B2082">
      <w:pPr>
        <w:overflowPunct/>
        <w:spacing w:before="0" w:after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8931" w:type="dxa"/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3261"/>
      </w:tblGrid>
      <w:tr w:rsidR="009B2082" w:rsidRPr="009B2082" w:rsidTr="009B2082">
        <w:trPr>
          <w:trHeight w:val="1014"/>
        </w:trPr>
        <w:tc>
          <w:tcPr>
            <w:tcW w:w="3544" w:type="dxa"/>
          </w:tcPr>
          <w:p w:rsidR="009B2082" w:rsidRPr="009B2082" w:rsidRDefault="009B2082" w:rsidP="009B2082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9B2082">
              <w:rPr>
                <w:rFonts w:cstheme="minorBidi"/>
                <w:noProof/>
                <w:lang w:val="de-CH"/>
              </w:rPr>
              <w:t>getSolve IT GmbH</w:t>
            </w:r>
          </w:p>
          <w:p w:rsidR="009B2082" w:rsidRPr="009B2082" w:rsidRDefault="009B2082" w:rsidP="009B2082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9B2082">
              <w:rPr>
                <w:rFonts w:cstheme="minorBidi"/>
                <w:noProof/>
                <w:lang w:val="de-CH"/>
              </w:rPr>
              <w:t>Neufeldtstr. 6</w:t>
            </w:r>
          </w:p>
          <w:p w:rsidR="009B2082" w:rsidRPr="009B2082" w:rsidRDefault="009B2082" w:rsidP="009B2082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lang w:val="de-CH"/>
              </w:rPr>
            </w:pPr>
            <w:r w:rsidRPr="009B2082">
              <w:rPr>
                <w:rFonts w:cstheme="minorBidi"/>
                <w:noProof/>
                <w:lang w:val="de-CH"/>
              </w:rPr>
              <w:t>24118 KIEL</w:t>
            </w:r>
          </w:p>
        </w:tc>
        <w:tc>
          <w:tcPr>
            <w:tcW w:w="2126" w:type="dxa"/>
          </w:tcPr>
          <w:p w:rsidR="009B2082" w:rsidRPr="009B2082" w:rsidRDefault="009B2082" w:rsidP="009B2082">
            <w:pPr>
              <w:widowControl w:val="0"/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9B2082">
              <w:rPr>
                <w:rFonts w:eastAsia="SimSun" w:cstheme="minorBidi"/>
                <w:b/>
                <w:bCs/>
                <w:color w:val="000000"/>
              </w:rPr>
              <w:t>GSNET</w:t>
            </w:r>
          </w:p>
        </w:tc>
        <w:tc>
          <w:tcPr>
            <w:tcW w:w="3261" w:type="dxa"/>
          </w:tcPr>
          <w:p w:rsidR="009B2082" w:rsidRPr="009B2082" w:rsidRDefault="009B2082" w:rsidP="009B2082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9B2082">
              <w:rPr>
                <w:rFonts w:cstheme="minorBidi"/>
                <w:noProof/>
              </w:rPr>
              <w:t>Mr Oliver Timm</w:t>
            </w:r>
          </w:p>
          <w:p w:rsidR="009B2082" w:rsidRPr="009B2082" w:rsidRDefault="009B2082" w:rsidP="009B2082">
            <w:pPr>
              <w:widowControl w:val="0"/>
              <w:tabs>
                <w:tab w:val="clear" w:pos="567"/>
                <w:tab w:val="left" w:pos="717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9B2082">
              <w:rPr>
                <w:rFonts w:cstheme="minorBidi"/>
                <w:noProof/>
                <w:lang w:val="de-CH"/>
              </w:rPr>
              <w:t>Tel.:</w:t>
            </w:r>
            <w:r w:rsidRPr="009B2082">
              <w:rPr>
                <w:rFonts w:cstheme="minorBidi"/>
                <w:noProof/>
                <w:lang w:val="de-CH"/>
              </w:rPr>
              <w:tab/>
            </w:r>
            <w:r w:rsidRPr="009B2082">
              <w:rPr>
                <w:rFonts w:cs="Calibri"/>
              </w:rPr>
              <w:t>+49 431 799449-0</w:t>
            </w:r>
          </w:p>
          <w:p w:rsidR="009B2082" w:rsidRPr="009B2082" w:rsidRDefault="009B2082" w:rsidP="009B2082">
            <w:pPr>
              <w:widowControl w:val="0"/>
              <w:tabs>
                <w:tab w:val="clear" w:pos="567"/>
                <w:tab w:val="left" w:pos="717"/>
              </w:tabs>
              <w:spacing w:before="0" w:after="0"/>
              <w:rPr>
                <w:rFonts w:cstheme="minorBidi"/>
                <w:noProof/>
              </w:rPr>
            </w:pPr>
            <w:r w:rsidRPr="009B2082">
              <w:rPr>
                <w:rFonts w:cstheme="minorBidi"/>
                <w:noProof/>
                <w:lang w:val="de-CH"/>
              </w:rPr>
              <w:t>Fax:</w:t>
            </w:r>
            <w:r w:rsidRPr="009B2082">
              <w:rPr>
                <w:rFonts w:cstheme="minorBidi"/>
                <w:noProof/>
                <w:lang w:val="de-CH"/>
              </w:rPr>
              <w:tab/>
            </w:r>
            <w:r w:rsidRPr="009B2082">
              <w:rPr>
                <w:rFonts w:cs="Calibri"/>
              </w:rPr>
              <w:t>+49 431 799449-19</w:t>
            </w:r>
          </w:p>
          <w:p w:rsidR="009B2082" w:rsidRPr="009B2082" w:rsidRDefault="009B2082" w:rsidP="009B2082">
            <w:pPr>
              <w:widowControl w:val="0"/>
              <w:tabs>
                <w:tab w:val="clear" w:pos="567"/>
                <w:tab w:val="left" w:pos="717"/>
              </w:tabs>
              <w:spacing w:before="0" w:after="0"/>
              <w:rPr>
                <w:rFonts w:eastAsia="SimSun" w:cstheme="minorBidi"/>
                <w:color w:val="000000"/>
                <w:lang w:val="fr-CH"/>
              </w:rPr>
            </w:pPr>
            <w:r w:rsidRPr="009B2082">
              <w:rPr>
                <w:rFonts w:cstheme="minorBidi"/>
                <w:noProof/>
                <w:lang w:val="de-CH"/>
              </w:rPr>
              <w:t>E-mail :</w:t>
            </w:r>
            <w:r w:rsidRPr="009B2082">
              <w:rPr>
                <w:rFonts w:cstheme="minorBidi"/>
                <w:noProof/>
                <w:lang w:val="de-CH"/>
              </w:rPr>
              <w:tab/>
              <w:t>info@getsolve-it.de</w:t>
            </w:r>
          </w:p>
        </w:tc>
      </w:tr>
    </w:tbl>
    <w:p w:rsidR="009B2082" w:rsidRPr="009B2082" w:rsidRDefault="009B2082" w:rsidP="009B2082">
      <w:pPr>
        <w:overflowPunct/>
        <w:spacing w:before="0" w:after="0"/>
        <w:textAlignment w:val="auto"/>
        <w:rPr>
          <w:rFonts w:cs="Calibri"/>
          <w:color w:val="000000"/>
          <w:szCs w:val="22"/>
          <w:lang w:val="pt-BR"/>
        </w:rPr>
      </w:pPr>
    </w:p>
    <w:p w:rsidR="009B2082" w:rsidRPr="009B2082" w:rsidRDefault="009B2082" w:rsidP="009B2082">
      <w:pPr>
        <w:tabs>
          <w:tab w:val="left" w:pos="3686"/>
        </w:tabs>
        <w:spacing w:before="0" w:after="0"/>
        <w:rPr>
          <w:rFonts w:cs="Calibri"/>
          <w:b/>
          <w:lang w:val="es-ES"/>
        </w:rPr>
      </w:pPr>
      <w:r w:rsidRPr="009B2082">
        <w:rPr>
          <w:rFonts w:eastAsia="SimSun"/>
          <w:b/>
          <w:bCs/>
          <w:i/>
          <w:iCs/>
          <w:lang w:val="es-ES"/>
        </w:rPr>
        <w:t>Alemania (República Federal de) / DEU</w:t>
      </w:r>
      <w:r w:rsidRPr="009B2082">
        <w:rPr>
          <w:rFonts w:cs="Calibri"/>
          <w:b/>
          <w:i/>
          <w:color w:val="00B050"/>
          <w:lang w:val="es-ES"/>
        </w:rPr>
        <w:tab/>
      </w:r>
      <w:r w:rsidRPr="009B2082">
        <w:rPr>
          <w:rFonts w:cs="Calibri"/>
          <w:b/>
          <w:lang w:val="es-ES"/>
        </w:rPr>
        <w:t>LIR</w:t>
      </w:r>
    </w:p>
    <w:p w:rsidR="009B2082" w:rsidRPr="009B2082" w:rsidRDefault="009B2082" w:rsidP="009B2082">
      <w:pPr>
        <w:overflowPunct/>
        <w:spacing w:before="0" w:after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8931" w:type="dxa"/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3261"/>
      </w:tblGrid>
      <w:tr w:rsidR="009B2082" w:rsidRPr="009B2082" w:rsidTr="009B2082">
        <w:trPr>
          <w:trHeight w:val="1014"/>
        </w:trPr>
        <w:tc>
          <w:tcPr>
            <w:tcW w:w="3544" w:type="dxa"/>
            <w:vAlign w:val="center"/>
          </w:tcPr>
          <w:p w:rsidR="009B2082" w:rsidRPr="009B2082" w:rsidRDefault="009B2082" w:rsidP="009B2082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Calibri"/>
                <w:color w:val="000000"/>
              </w:rPr>
            </w:pPr>
            <w:bookmarkStart w:id="1339" w:name="_Hlk526254408"/>
            <w:r w:rsidRPr="009B2082">
              <w:rPr>
                <w:rFonts w:asciiTheme="minorHAnsi" w:hAnsiTheme="minorHAnsi" w:cstheme="minorBidi"/>
                <w:lang w:val="de-CH"/>
              </w:rPr>
              <w:t>Plusnet GmbH</w:t>
            </w:r>
          </w:p>
          <w:p w:rsidR="009B2082" w:rsidRPr="009B2082" w:rsidRDefault="009B2082" w:rsidP="009B2082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Calibri"/>
                <w:color w:val="000000"/>
              </w:rPr>
            </w:pPr>
            <w:r w:rsidRPr="009B2082">
              <w:rPr>
                <w:rFonts w:asciiTheme="minorHAnsi" w:hAnsiTheme="minorHAnsi" w:cs="Calibri"/>
                <w:color w:val="000000"/>
              </w:rPr>
              <w:t>Matthias-</w:t>
            </w:r>
            <w:proofErr w:type="spellStart"/>
            <w:r w:rsidRPr="009B2082">
              <w:rPr>
                <w:rFonts w:asciiTheme="minorHAnsi" w:hAnsiTheme="minorHAnsi" w:cs="Calibri"/>
                <w:color w:val="000000"/>
              </w:rPr>
              <w:t>Brueggen</w:t>
            </w:r>
            <w:proofErr w:type="spellEnd"/>
            <w:r w:rsidRPr="009B2082">
              <w:rPr>
                <w:rFonts w:asciiTheme="minorHAnsi" w:hAnsiTheme="minorHAnsi" w:cs="Calibri"/>
                <w:color w:val="000000"/>
              </w:rPr>
              <w:t>-</w:t>
            </w:r>
            <w:proofErr w:type="spellStart"/>
            <w:r w:rsidRPr="009B2082">
              <w:rPr>
                <w:rFonts w:asciiTheme="minorHAnsi" w:hAnsiTheme="minorHAnsi" w:cs="Calibri"/>
                <w:color w:val="000000"/>
              </w:rPr>
              <w:t>Strasse</w:t>
            </w:r>
            <w:proofErr w:type="spellEnd"/>
            <w:r w:rsidRPr="009B2082">
              <w:rPr>
                <w:rFonts w:asciiTheme="minorHAnsi" w:hAnsiTheme="minorHAnsi" w:cs="Calibri"/>
                <w:color w:val="000000"/>
              </w:rPr>
              <w:t xml:space="preserve"> 55</w:t>
            </w:r>
          </w:p>
          <w:p w:rsidR="009B2082" w:rsidRPr="009B2082" w:rsidRDefault="009B2082" w:rsidP="009B2082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theme="minorBidi"/>
                <w:b/>
                <w:bCs/>
                <w:lang w:val="de-CH"/>
              </w:rPr>
            </w:pPr>
            <w:r w:rsidRPr="009B2082">
              <w:rPr>
                <w:rFonts w:asciiTheme="minorHAnsi" w:hAnsiTheme="minorHAnsi" w:cs="Calibri"/>
                <w:color w:val="000000"/>
              </w:rPr>
              <w:t>D-50829 COLOGNE</w:t>
            </w:r>
          </w:p>
        </w:tc>
        <w:tc>
          <w:tcPr>
            <w:tcW w:w="2126" w:type="dxa"/>
          </w:tcPr>
          <w:p w:rsidR="009B2082" w:rsidRPr="009B2082" w:rsidRDefault="009B2082" w:rsidP="009B2082">
            <w:pPr>
              <w:widowControl w:val="0"/>
              <w:spacing w:before="0" w:after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9B2082">
              <w:rPr>
                <w:rFonts w:asciiTheme="minorHAnsi" w:eastAsia="SimSun" w:hAnsiTheme="minorHAnsi" w:cstheme="minorBidi"/>
                <w:b/>
                <w:bCs/>
                <w:color w:val="000000"/>
              </w:rPr>
              <w:t>QSC</w:t>
            </w:r>
          </w:p>
        </w:tc>
        <w:tc>
          <w:tcPr>
            <w:tcW w:w="3261" w:type="dxa"/>
          </w:tcPr>
          <w:p w:rsidR="009B2082" w:rsidRPr="009B2082" w:rsidRDefault="009B2082" w:rsidP="009B2082">
            <w:pPr>
              <w:widowControl w:val="0"/>
              <w:tabs>
                <w:tab w:val="left" w:pos="742"/>
              </w:tabs>
              <w:spacing w:before="0" w:after="0"/>
              <w:rPr>
                <w:rFonts w:asciiTheme="minorHAnsi" w:hAnsiTheme="minorHAnsi" w:cstheme="minorBidi"/>
                <w:lang w:val="de-CH"/>
              </w:rPr>
            </w:pPr>
            <w:r w:rsidRPr="009B2082">
              <w:rPr>
                <w:rFonts w:asciiTheme="minorHAnsi" w:hAnsiTheme="minorHAnsi" w:cstheme="minorBidi"/>
                <w:lang w:val="de-CH"/>
              </w:rPr>
              <w:t>Carrier Management</w:t>
            </w:r>
          </w:p>
          <w:p w:rsidR="009B2082" w:rsidRPr="009B2082" w:rsidRDefault="009B2082" w:rsidP="009B2082">
            <w:pPr>
              <w:widowControl w:val="0"/>
              <w:tabs>
                <w:tab w:val="clear" w:pos="567"/>
                <w:tab w:val="left" w:pos="742"/>
              </w:tabs>
              <w:spacing w:before="0" w:after="0"/>
              <w:rPr>
                <w:rFonts w:asciiTheme="minorHAnsi" w:hAnsiTheme="minorHAnsi" w:cs="Calibri"/>
                <w:color w:val="000000"/>
                <w:lang w:val="de-CH"/>
              </w:rPr>
            </w:pPr>
            <w:r w:rsidRPr="009B2082">
              <w:rPr>
                <w:rFonts w:asciiTheme="minorHAnsi" w:eastAsia="SimSun" w:hAnsiTheme="minorHAnsi" w:cstheme="minorBidi"/>
                <w:color w:val="000000"/>
                <w:lang w:val="de-CH"/>
              </w:rPr>
              <w:t>Tel:</w:t>
            </w:r>
            <w:r w:rsidRPr="009B2082">
              <w:rPr>
                <w:rFonts w:asciiTheme="minorHAnsi" w:eastAsia="SimSun" w:hAnsiTheme="minorHAnsi" w:cstheme="minorBidi"/>
                <w:color w:val="000000"/>
                <w:lang w:val="de-CH"/>
              </w:rPr>
              <w:tab/>
            </w:r>
            <w:r w:rsidRPr="009B2082">
              <w:rPr>
                <w:rFonts w:asciiTheme="minorHAnsi" w:hAnsiTheme="minorHAnsi" w:cs="Calibri"/>
                <w:lang w:val="de-CH"/>
              </w:rPr>
              <w:t>+</w:t>
            </w:r>
            <w:r w:rsidRPr="009B2082">
              <w:rPr>
                <w:rFonts w:asciiTheme="minorHAnsi" w:hAnsiTheme="minorHAnsi" w:cs="Calibri"/>
                <w:color w:val="000000"/>
                <w:lang w:val="de-CH"/>
              </w:rPr>
              <w:t>49 221 6698 000</w:t>
            </w:r>
          </w:p>
          <w:p w:rsidR="009B2082" w:rsidRPr="009B2082" w:rsidRDefault="009B2082" w:rsidP="009B2082">
            <w:pPr>
              <w:widowControl w:val="0"/>
              <w:tabs>
                <w:tab w:val="clear" w:pos="567"/>
                <w:tab w:val="left" w:pos="742"/>
              </w:tabs>
              <w:spacing w:before="0" w:after="0"/>
              <w:rPr>
                <w:rFonts w:asciiTheme="minorHAnsi" w:hAnsiTheme="minorHAnsi" w:cs="Calibri"/>
                <w:color w:val="000000"/>
                <w:lang w:val="de-CH"/>
              </w:rPr>
            </w:pPr>
            <w:r w:rsidRPr="009B2082">
              <w:rPr>
                <w:rFonts w:asciiTheme="minorHAnsi" w:hAnsiTheme="minorHAnsi" w:cs="Calibri"/>
                <w:color w:val="000000"/>
                <w:lang w:val="de-CH"/>
              </w:rPr>
              <w:t>Fax:</w:t>
            </w:r>
            <w:r w:rsidRPr="009B2082">
              <w:rPr>
                <w:rFonts w:asciiTheme="minorHAnsi" w:hAnsiTheme="minorHAnsi" w:cs="Calibri"/>
                <w:color w:val="000000"/>
                <w:lang w:val="de-CH"/>
              </w:rPr>
              <w:tab/>
              <w:t>+49 221 6698 009</w:t>
            </w:r>
          </w:p>
          <w:p w:rsidR="009B2082" w:rsidRPr="009B2082" w:rsidRDefault="009B2082" w:rsidP="009B2082">
            <w:pPr>
              <w:widowControl w:val="0"/>
              <w:tabs>
                <w:tab w:val="clear" w:pos="567"/>
                <w:tab w:val="left" w:pos="742"/>
              </w:tabs>
              <w:spacing w:before="0" w:after="0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  <w:r w:rsidRPr="009B2082">
              <w:rPr>
                <w:rFonts w:asciiTheme="minorHAnsi" w:hAnsiTheme="minorHAnsi" w:cs="Calibri"/>
                <w:color w:val="000000"/>
                <w:lang w:val="de-CH"/>
              </w:rPr>
              <w:t xml:space="preserve">E-mail: </w:t>
            </w:r>
            <w:r w:rsidRPr="009B2082">
              <w:rPr>
                <w:rFonts w:asciiTheme="minorHAnsi" w:hAnsiTheme="minorHAnsi" w:cs="Calibri"/>
                <w:color w:val="000000"/>
                <w:lang w:val="de-CH"/>
              </w:rPr>
              <w:tab/>
            </w:r>
            <w:r w:rsidRPr="009B2082">
              <w:rPr>
                <w:rFonts w:cs="Calibri"/>
                <w:lang w:val="fr-CH"/>
              </w:rPr>
              <w:t>info@plusnet.de</w:t>
            </w:r>
          </w:p>
        </w:tc>
      </w:tr>
      <w:bookmarkEnd w:id="1339"/>
    </w:tbl>
    <w:p w:rsidR="009B2082" w:rsidRDefault="009B208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 w:eastAsia="zh-CN"/>
        </w:rPr>
      </w:pPr>
      <w:r>
        <w:rPr>
          <w:lang w:val="es-ES_tradnl" w:eastAsia="zh-CN"/>
        </w:rPr>
        <w:br w:type="page"/>
      </w:r>
    </w:p>
    <w:p w:rsidR="009B2082" w:rsidRPr="009B2082" w:rsidRDefault="009B2082" w:rsidP="009B2082">
      <w:pPr>
        <w:pStyle w:val="Heading2"/>
        <w:rPr>
          <w:lang w:val="es-ES_tradnl"/>
        </w:rPr>
      </w:pPr>
      <w:bookmarkStart w:id="1340" w:name="_Toc527712012"/>
      <w:r w:rsidRPr="009B2082">
        <w:rPr>
          <w:lang w:val="es-ES_tradnl"/>
        </w:rPr>
        <w:lastRenderedPageBreak/>
        <w:t>Lista de códigos de puntos de señalización internacional (ISPC)</w:t>
      </w:r>
      <w:r w:rsidRPr="009B2082">
        <w:rPr>
          <w:lang w:val="es-ES_tradnl"/>
        </w:rPr>
        <w:br/>
        <w:t>(Según la Recomendación UIT-T Q.708 (03/1999))</w:t>
      </w:r>
      <w:r w:rsidRPr="009B2082">
        <w:rPr>
          <w:lang w:val="es-ES_tradnl"/>
        </w:rPr>
        <w:br/>
        <w:t>(Situación al 1 de octubre de 2016)</w:t>
      </w:r>
      <w:bookmarkEnd w:id="1340"/>
    </w:p>
    <w:p w:rsidR="009B2082" w:rsidRPr="009B2082" w:rsidRDefault="009B2082" w:rsidP="009B2082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 w:after="0"/>
        <w:jc w:val="center"/>
        <w:rPr>
          <w:bCs/>
          <w:lang w:val="es-ES_tradnl"/>
        </w:rPr>
      </w:pPr>
      <w:r w:rsidRPr="009B2082">
        <w:rPr>
          <w:bCs/>
          <w:lang w:val="es-ES_tradnl"/>
        </w:rPr>
        <w:t xml:space="preserve">(Anexo al Boletín de Explotación de la UIT No. 1109 </w:t>
      </w:r>
      <w:r>
        <w:rPr>
          <w:bCs/>
          <w:lang w:val="es-ES_tradnl"/>
        </w:rPr>
        <w:t>–</w:t>
      </w:r>
      <w:r w:rsidRPr="009B2082">
        <w:rPr>
          <w:bCs/>
          <w:lang w:val="es-ES_tradnl"/>
        </w:rPr>
        <w:t xml:space="preserve"> 1.X.2016)</w:t>
      </w:r>
      <w:r w:rsidRPr="009B2082">
        <w:rPr>
          <w:bCs/>
          <w:lang w:val="es-ES_tradnl"/>
        </w:rPr>
        <w:br/>
        <w:t>(Enmienda No. 43)</w:t>
      </w:r>
    </w:p>
    <w:p w:rsidR="009B2082" w:rsidRPr="009B2082" w:rsidRDefault="009B2082" w:rsidP="009B2082">
      <w:pPr>
        <w:keepNext/>
        <w:spacing w:after="0"/>
        <w:rPr>
          <w:lang w:val="es-ES_tradnl"/>
        </w:rPr>
      </w:pPr>
    </w:p>
    <w:tbl>
      <w:tblPr>
        <w:tblStyle w:val="TableGrid290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9B2082" w:rsidRPr="001266F4" w:rsidTr="00C451EE">
        <w:trPr>
          <w:cantSplit/>
          <w:trHeight w:val="227"/>
        </w:trPr>
        <w:tc>
          <w:tcPr>
            <w:tcW w:w="1818" w:type="dxa"/>
            <w:gridSpan w:val="2"/>
          </w:tcPr>
          <w:p w:rsidR="009B2082" w:rsidRPr="009B2082" w:rsidRDefault="009B2082" w:rsidP="009B208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proofErr w:type="spellStart"/>
            <w:r w:rsidRPr="009B2082">
              <w:rPr>
                <w:i/>
                <w:sz w:val="18"/>
                <w:lang w:val="fr-FR"/>
              </w:rPr>
              <w:t>País</w:t>
            </w:r>
            <w:proofErr w:type="spellEnd"/>
            <w:r w:rsidRPr="009B2082">
              <w:rPr>
                <w:i/>
                <w:sz w:val="18"/>
                <w:lang w:val="fr-FR"/>
              </w:rPr>
              <w:t xml:space="preserve">/ Zona </w:t>
            </w:r>
            <w:proofErr w:type="spellStart"/>
            <w:r w:rsidRPr="009B2082">
              <w:rPr>
                <w:i/>
                <w:sz w:val="18"/>
                <w:lang w:val="fr-FR"/>
              </w:rPr>
              <w:t>geográfica</w:t>
            </w:r>
            <w:proofErr w:type="spellEnd"/>
          </w:p>
        </w:tc>
        <w:tc>
          <w:tcPr>
            <w:tcW w:w="3461" w:type="dxa"/>
            <w:vMerge w:val="restart"/>
            <w:shd w:val="clear" w:color="auto" w:fill="auto"/>
          </w:tcPr>
          <w:p w:rsidR="009B2082" w:rsidRPr="009B2082" w:rsidRDefault="009B2082" w:rsidP="009B208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_tradnl"/>
              </w:rPr>
            </w:pPr>
            <w:r w:rsidRPr="009B2082">
              <w:rPr>
                <w:i/>
                <w:sz w:val="18"/>
                <w:lang w:val="es-ES_tradnl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9B2082" w:rsidRPr="009B2082" w:rsidRDefault="009B2082" w:rsidP="009B208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_tradnl"/>
              </w:rPr>
            </w:pPr>
            <w:r w:rsidRPr="009B2082">
              <w:rPr>
                <w:i/>
                <w:sz w:val="18"/>
                <w:lang w:val="es-ES_tradnl"/>
              </w:rPr>
              <w:t>Nombre del operador del punto de señalización</w:t>
            </w:r>
          </w:p>
        </w:tc>
      </w:tr>
      <w:tr w:rsidR="009B2082" w:rsidRPr="009B2082" w:rsidTr="00C451EE">
        <w:trPr>
          <w:cantSplit/>
          <w:trHeight w:val="227"/>
        </w:trPr>
        <w:tc>
          <w:tcPr>
            <w:tcW w:w="909" w:type="dxa"/>
          </w:tcPr>
          <w:p w:rsidR="009B2082" w:rsidRPr="009B2082" w:rsidRDefault="009B2082" w:rsidP="009B208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9B2082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9B2082" w:rsidRPr="009B2082" w:rsidRDefault="009B2082" w:rsidP="009B208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9B2082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9B2082" w:rsidRPr="009B2082" w:rsidRDefault="009B2082" w:rsidP="009B208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9B2082" w:rsidRPr="009B2082" w:rsidRDefault="009B2082" w:rsidP="009B208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</w:tr>
      <w:tr w:rsidR="009B2082" w:rsidRPr="009B2082" w:rsidTr="00C451EE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9B2082" w:rsidRPr="009B2082" w:rsidRDefault="009B2082" w:rsidP="009B208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9B2082">
              <w:rPr>
                <w:b/>
              </w:rPr>
              <w:t>España</w:t>
            </w:r>
            <w:proofErr w:type="spellEnd"/>
            <w:r w:rsidRPr="009B2082">
              <w:rPr>
                <w:b/>
              </w:rPr>
              <w:t xml:space="preserve">    ADD</w:t>
            </w:r>
          </w:p>
        </w:tc>
      </w:tr>
      <w:tr w:rsidR="009B2082" w:rsidRPr="001266F4" w:rsidTr="00C451E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B2082" w:rsidRPr="009B2082" w:rsidRDefault="009B2082" w:rsidP="009B20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B2082">
              <w:rPr>
                <w:bCs/>
                <w:sz w:val="18"/>
                <w:szCs w:val="22"/>
                <w:lang w:val="fr-FR"/>
              </w:rPr>
              <w:t>2-027-1</w:t>
            </w:r>
          </w:p>
        </w:tc>
        <w:tc>
          <w:tcPr>
            <w:tcW w:w="909" w:type="dxa"/>
            <w:shd w:val="clear" w:color="auto" w:fill="auto"/>
          </w:tcPr>
          <w:p w:rsidR="009B2082" w:rsidRPr="009B2082" w:rsidRDefault="009B2082" w:rsidP="009B20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B2082">
              <w:rPr>
                <w:bCs/>
                <w:sz w:val="18"/>
                <w:szCs w:val="22"/>
                <w:lang w:val="fr-FR"/>
              </w:rPr>
              <w:t>4313</w:t>
            </w:r>
          </w:p>
        </w:tc>
        <w:tc>
          <w:tcPr>
            <w:tcW w:w="2640" w:type="dxa"/>
            <w:shd w:val="clear" w:color="auto" w:fill="auto"/>
          </w:tcPr>
          <w:p w:rsidR="009B2082" w:rsidRPr="009B2082" w:rsidRDefault="009B2082" w:rsidP="009B20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B2082">
              <w:rPr>
                <w:bCs/>
                <w:sz w:val="18"/>
                <w:szCs w:val="22"/>
                <w:lang w:val="fr-FR"/>
              </w:rPr>
              <w:t>Madrid</w:t>
            </w:r>
          </w:p>
        </w:tc>
        <w:tc>
          <w:tcPr>
            <w:tcW w:w="4009" w:type="dxa"/>
          </w:tcPr>
          <w:p w:rsidR="009B2082" w:rsidRPr="009B2082" w:rsidRDefault="009B2082" w:rsidP="009B20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9B2082">
              <w:rPr>
                <w:bCs/>
                <w:sz w:val="18"/>
                <w:szCs w:val="22"/>
                <w:lang w:val="es-ES_tradnl"/>
              </w:rPr>
              <w:t>ENTIDAD PÚBLICA EMPRESARIAL ADMINISTRADOR DE INFRAESTRUCTURAS FERROVIARIAS</w:t>
            </w:r>
          </w:p>
        </w:tc>
      </w:tr>
      <w:tr w:rsidR="009B2082" w:rsidRPr="001266F4" w:rsidTr="00C451E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B2082" w:rsidRPr="009B2082" w:rsidRDefault="009B2082" w:rsidP="009B20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B2082">
              <w:rPr>
                <w:bCs/>
                <w:sz w:val="18"/>
                <w:szCs w:val="22"/>
                <w:lang w:val="fr-FR"/>
              </w:rPr>
              <w:t>2-027-2</w:t>
            </w:r>
          </w:p>
        </w:tc>
        <w:tc>
          <w:tcPr>
            <w:tcW w:w="909" w:type="dxa"/>
            <w:shd w:val="clear" w:color="auto" w:fill="auto"/>
          </w:tcPr>
          <w:p w:rsidR="009B2082" w:rsidRPr="009B2082" w:rsidRDefault="009B2082" w:rsidP="009B20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B2082">
              <w:rPr>
                <w:bCs/>
                <w:sz w:val="18"/>
                <w:szCs w:val="22"/>
                <w:lang w:val="fr-FR"/>
              </w:rPr>
              <w:t>4314</w:t>
            </w:r>
          </w:p>
        </w:tc>
        <w:tc>
          <w:tcPr>
            <w:tcW w:w="2640" w:type="dxa"/>
            <w:shd w:val="clear" w:color="auto" w:fill="auto"/>
          </w:tcPr>
          <w:p w:rsidR="009B2082" w:rsidRPr="009B2082" w:rsidRDefault="009B2082" w:rsidP="009B20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B2082">
              <w:rPr>
                <w:bCs/>
                <w:sz w:val="18"/>
                <w:szCs w:val="22"/>
                <w:lang w:val="fr-FR"/>
              </w:rPr>
              <w:t>Zaragoza</w:t>
            </w:r>
          </w:p>
        </w:tc>
        <w:tc>
          <w:tcPr>
            <w:tcW w:w="4009" w:type="dxa"/>
          </w:tcPr>
          <w:p w:rsidR="009B2082" w:rsidRPr="009B2082" w:rsidRDefault="009B2082" w:rsidP="009B20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9B2082">
              <w:rPr>
                <w:bCs/>
                <w:sz w:val="18"/>
                <w:szCs w:val="22"/>
                <w:lang w:val="es-ES_tradnl"/>
              </w:rPr>
              <w:t>ENTIDAD PÚBLICA EMPRESARIAL ADMINISTRADOR DE INFRAESTRUCTURAS FERROVIARIAS</w:t>
            </w:r>
          </w:p>
        </w:tc>
      </w:tr>
    </w:tbl>
    <w:p w:rsidR="009B2082" w:rsidRPr="009B2082" w:rsidRDefault="009B2082" w:rsidP="009B2082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9B2082">
        <w:rPr>
          <w:position w:val="6"/>
          <w:sz w:val="16"/>
          <w:szCs w:val="16"/>
          <w:lang w:val="fr-FR"/>
        </w:rPr>
        <w:t>____________</w:t>
      </w:r>
    </w:p>
    <w:p w:rsidR="009B2082" w:rsidRPr="009B2082" w:rsidRDefault="009B2082" w:rsidP="009B2082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  <w:lang w:val="fr-FR"/>
        </w:rPr>
      </w:pPr>
      <w:proofErr w:type="gramStart"/>
      <w:r w:rsidRPr="009B2082">
        <w:rPr>
          <w:sz w:val="16"/>
          <w:szCs w:val="16"/>
          <w:lang w:val="fr-FR"/>
        </w:rPr>
        <w:t>ISPC:</w:t>
      </w:r>
      <w:proofErr w:type="gramEnd"/>
      <w:r w:rsidRPr="009B2082">
        <w:rPr>
          <w:sz w:val="16"/>
          <w:szCs w:val="16"/>
          <w:lang w:val="fr-FR"/>
        </w:rPr>
        <w:tab/>
        <w:t xml:space="preserve">International </w:t>
      </w:r>
      <w:proofErr w:type="spellStart"/>
      <w:r w:rsidRPr="009B2082">
        <w:rPr>
          <w:sz w:val="16"/>
          <w:szCs w:val="16"/>
          <w:lang w:val="fr-FR"/>
        </w:rPr>
        <w:t>Signalling</w:t>
      </w:r>
      <w:proofErr w:type="spellEnd"/>
      <w:r w:rsidRPr="009B2082">
        <w:rPr>
          <w:sz w:val="16"/>
          <w:szCs w:val="16"/>
          <w:lang w:val="fr-FR"/>
        </w:rPr>
        <w:t xml:space="preserve"> Point Codes.</w:t>
      </w:r>
    </w:p>
    <w:p w:rsidR="009B2082" w:rsidRPr="009B2082" w:rsidRDefault="009B2082" w:rsidP="009B2082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9B2082">
        <w:rPr>
          <w:sz w:val="16"/>
          <w:szCs w:val="16"/>
          <w:lang w:val="fr-FR"/>
        </w:rPr>
        <w:tab/>
        <w:t>Codes de points sémaphores internationaux (CPSI).</w:t>
      </w:r>
    </w:p>
    <w:p w:rsidR="009B2082" w:rsidRPr="009B2082" w:rsidRDefault="009B2082" w:rsidP="009B2082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9B2082">
        <w:rPr>
          <w:sz w:val="16"/>
          <w:szCs w:val="16"/>
          <w:lang w:val="fr-FR"/>
        </w:rPr>
        <w:tab/>
      </w:r>
      <w:r w:rsidRPr="009B2082">
        <w:rPr>
          <w:sz w:val="16"/>
          <w:szCs w:val="16"/>
          <w:lang w:val="es-ES"/>
        </w:rPr>
        <w:t>Códigos de puntos de señalización internacional (CPSI).</w:t>
      </w:r>
    </w:p>
    <w:p w:rsidR="009B2082" w:rsidRDefault="009B208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AB6EF6" w:rsidRDefault="00AB6EF6" w:rsidP="009B2082">
      <w:pPr>
        <w:rPr>
          <w:lang w:val="es-ES"/>
        </w:rPr>
      </w:pPr>
    </w:p>
    <w:p w:rsidR="009B2082" w:rsidRPr="009B2082" w:rsidRDefault="009B2082" w:rsidP="009B2082">
      <w:pPr>
        <w:rPr>
          <w:lang w:val="es-ES"/>
        </w:rPr>
      </w:pPr>
    </w:p>
    <w:sectPr w:rsidR="009B2082" w:rsidRPr="009B2082" w:rsidSect="00337A25"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8AF" w:rsidRDefault="000568AF">
      <w:r>
        <w:separator/>
      </w:r>
    </w:p>
  </w:endnote>
  <w:endnote w:type="continuationSeparator" w:id="0">
    <w:p w:rsidR="000568AF" w:rsidRDefault="0005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0568AF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0568AF" w:rsidRDefault="000568AF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0568AF" w:rsidRPr="007F091C" w:rsidRDefault="000568AF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38203443" wp14:editId="4681C2A2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568AF" w:rsidRDefault="000568AF" w:rsidP="000A7A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0568AF" w:rsidRPr="001266F4" w:rsidTr="003E4B09">
      <w:trPr>
        <w:cantSplit/>
        <w:jc w:val="center"/>
      </w:trPr>
      <w:tc>
        <w:tcPr>
          <w:tcW w:w="1761" w:type="dxa"/>
          <w:shd w:val="clear" w:color="auto" w:fill="4C4C4C"/>
        </w:tcPr>
        <w:p w:rsidR="000568AF" w:rsidRPr="007F091C" w:rsidRDefault="000568AF" w:rsidP="00C323FC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proofErr w:type="spellStart"/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3022B0">
            <w:rPr>
              <w:noProof/>
              <w:color w:val="FFFFFF"/>
              <w:lang w:val="es-ES_tradnl"/>
            </w:rPr>
            <w:t>1157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3022B0">
            <w:rPr>
              <w:noProof/>
              <w:color w:val="FFFFFF"/>
              <w:lang w:val="en-US"/>
            </w:rPr>
            <w:t>18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0568AF" w:rsidRPr="00D76B19" w:rsidRDefault="000568AF" w:rsidP="00C323FC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0568AF" w:rsidRPr="00C323FC" w:rsidRDefault="000568AF" w:rsidP="00C323FC">
    <w:pPr>
      <w:pStyle w:val="Footer"/>
      <w:rPr>
        <w:lang w:val="es-ES_trad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0568AF" w:rsidRPr="007F091C" w:rsidTr="000454B4">
      <w:trPr>
        <w:cantSplit/>
        <w:jc w:val="right"/>
      </w:trPr>
      <w:tc>
        <w:tcPr>
          <w:tcW w:w="6341" w:type="dxa"/>
          <w:shd w:val="clear" w:color="auto" w:fill="A6A6A6"/>
        </w:tcPr>
        <w:p w:rsidR="000568AF" w:rsidRPr="00D76B19" w:rsidRDefault="000568AF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:rsidR="000568AF" w:rsidRPr="007F091C" w:rsidRDefault="000568AF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3022B0">
            <w:rPr>
              <w:noProof/>
              <w:color w:val="FFFFFF"/>
              <w:lang w:val="es-ES_tradnl"/>
            </w:rPr>
            <w:t>1157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3022B0">
            <w:rPr>
              <w:noProof/>
              <w:color w:val="FFFFFF"/>
              <w:lang w:val="en-US"/>
            </w:rPr>
            <w:t>17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0568AF" w:rsidRPr="008149B6" w:rsidRDefault="000568AF" w:rsidP="000454B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0568AF" w:rsidRPr="007F091C" w:rsidTr="00B01C3C">
      <w:trPr>
        <w:cantSplit/>
        <w:jc w:val="right"/>
      </w:trPr>
      <w:tc>
        <w:tcPr>
          <w:tcW w:w="7378" w:type="dxa"/>
          <w:shd w:val="clear" w:color="auto" w:fill="A6A6A6"/>
        </w:tcPr>
        <w:p w:rsidR="000568AF" w:rsidRPr="00D76B19" w:rsidRDefault="000568AF" w:rsidP="00C51231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0568AF" w:rsidRPr="007F091C" w:rsidRDefault="000568AF" w:rsidP="00C51231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3022B0">
            <w:rPr>
              <w:noProof/>
              <w:color w:val="FFFFFF"/>
              <w:lang w:val="es-ES_tradnl"/>
            </w:rPr>
            <w:t>1157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0568AF" w:rsidRPr="00C51231" w:rsidRDefault="000568AF" w:rsidP="00C512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8AF" w:rsidRDefault="000568AF">
      <w:r>
        <w:separator/>
      </w:r>
    </w:p>
  </w:footnote>
  <w:footnote w:type="continuationSeparator" w:id="0">
    <w:p w:rsidR="000568AF" w:rsidRDefault="00056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8AF" w:rsidRDefault="000568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FA074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9AF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7ED1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56B0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CC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8283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960A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228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C32151"/>
    <w:multiLevelType w:val="hybridMultilevel"/>
    <w:tmpl w:val="8FBE0392"/>
    <w:lvl w:ilvl="0" w:tplc="53B23DD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color w:val="000000" w:themeColor="text1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4" w15:restartNumberingAfterBreak="0">
    <w:nsid w:val="2BDB242B"/>
    <w:multiLevelType w:val="hybridMultilevel"/>
    <w:tmpl w:val="F93C0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E273C"/>
    <w:multiLevelType w:val="hybridMultilevel"/>
    <w:tmpl w:val="C34E0DFC"/>
    <w:lvl w:ilvl="0" w:tplc="9FD4091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F40F2"/>
    <w:multiLevelType w:val="hybridMultilevel"/>
    <w:tmpl w:val="9A74C938"/>
    <w:lvl w:ilvl="0" w:tplc="23223FDC">
      <w:start w:val="17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AA2EBE"/>
    <w:multiLevelType w:val="hybridMultilevel"/>
    <w:tmpl w:val="F0B04304"/>
    <w:lvl w:ilvl="0" w:tplc="516E6972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48603D"/>
    <w:multiLevelType w:val="hybridMultilevel"/>
    <w:tmpl w:val="B98E1BE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951A7"/>
    <w:multiLevelType w:val="hybridMultilevel"/>
    <w:tmpl w:val="78F85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FF0078"/>
    <w:multiLevelType w:val="hybridMultilevel"/>
    <w:tmpl w:val="810ACE58"/>
    <w:styleLink w:val="Numberedparagraphs17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A074E"/>
    <w:multiLevelType w:val="hybridMultilevel"/>
    <w:tmpl w:val="9CB8D302"/>
    <w:lvl w:ilvl="0" w:tplc="16E80B08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5" w15:restartNumberingAfterBreak="0">
    <w:nsid w:val="65181E1F"/>
    <w:multiLevelType w:val="hybridMultilevel"/>
    <w:tmpl w:val="B28C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39639A"/>
    <w:multiLevelType w:val="hybridMultilevel"/>
    <w:tmpl w:val="AC32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0F203E"/>
    <w:multiLevelType w:val="hybridMultilevel"/>
    <w:tmpl w:val="2EF03002"/>
    <w:lvl w:ilvl="0" w:tplc="04090001">
      <w:start w:val="1"/>
      <w:numFmt w:val="bullet"/>
      <w:lvlText w:val=""/>
      <w:lvlJc w:val="left"/>
      <w:pPr>
        <w:tabs>
          <w:tab w:val="num" w:pos="567"/>
        </w:tabs>
        <w:ind w:left="5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30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841E09"/>
    <w:multiLevelType w:val="hybridMultilevel"/>
    <w:tmpl w:val="665679DC"/>
    <w:lvl w:ilvl="0" w:tplc="AB463CA8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7CFE7AE9"/>
    <w:multiLevelType w:val="hybridMultilevel"/>
    <w:tmpl w:val="75D298F4"/>
    <w:lvl w:ilvl="0" w:tplc="BBF65CF4">
      <w:start w:val="2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3" w15:restartNumberingAfterBreak="0">
    <w:nsid w:val="7EAE3D4A"/>
    <w:multiLevelType w:val="hybridMultilevel"/>
    <w:tmpl w:val="F98AAFEC"/>
    <w:lvl w:ilvl="0" w:tplc="7C485C92">
      <w:start w:val="1"/>
      <w:numFmt w:val="lowerRoman"/>
      <w:lvlText w:val="%1."/>
      <w:lvlJc w:val="righ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0"/>
  </w:num>
  <w:num w:numId="3">
    <w:abstractNumId w:val="23"/>
  </w:num>
  <w:num w:numId="4">
    <w:abstractNumId w:val="15"/>
  </w:num>
  <w:num w:numId="5">
    <w:abstractNumId w:val="1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1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7">
    <w:abstractNumId w:val="31"/>
  </w:num>
  <w:num w:numId="1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19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0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1">
    <w:abstractNumId w:val="11"/>
  </w:num>
  <w:num w:numId="2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24"/>
  </w:num>
  <w:num w:numId="25">
    <w:abstractNumId w:val="32"/>
  </w:num>
  <w:num w:numId="26">
    <w:abstractNumId w:val="12"/>
  </w:num>
  <w:num w:numId="2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8">
    <w:abstractNumId w:val="19"/>
  </w:num>
  <w:num w:numId="29">
    <w:abstractNumId w:val="22"/>
  </w:num>
  <w:num w:numId="30">
    <w:abstractNumId w:val="29"/>
  </w:num>
  <w:num w:numId="31">
    <w:abstractNumId w:val="17"/>
  </w:num>
  <w:num w:numId="32">
    <w:abstractNumId w:val="26"/>
  </w:num>
  <w:num w:numId="33">
    <w:abstractNumId w:val="33"/>
  </w:num>
  <w:num w:numId="34">
    <w:abstractNumId w:val="21"/>
  </w:num>
  <w:num w:numId="35">
    <w:abstractNumId w:val="16"/>
  </w:num>
  <w:num w:numId="36">
    <w:abstractNumId w:val="25"/>
  </w:num>
  <w:num w:numId="37">
    <w:abstractNumId w:val="14"/>
  </w:num>
  <w:num w:numId="38">
    <w:abstractNumId w:val="30"/>
  </w:num>
  <w:num w:numId="39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 w:numId="40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activeWritingStyle w:appName="MSWord" w:lang="ar-SA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n-SG" w:vendorID="64" w:dllVersion="131078" w:nlCheck="1" w:checkStyle="1"/>
  <w:activeWritingStyle w:appName="MSWord" w:lang="es-AR" w:vendorID="64" w:dllVersion="131078" w:nlCheck="1" w:checkStyle="1"/>
  <w:activeWritingStyle w:appName="MSWord" w:lang="es-CO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evenAndOddHeaders/>
  <w:noPunctuationKerning/>
  <w:characterSpacingControl w:val="doNotCompress"/>
  <w:hdrShapeDefaults>
    <o:shapedefaults v:ext="edit" spidmax="3080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21C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F1A"/>
    <w:rsid w:val="00004F55"/>
    <w:rsid w:val="0000525B"/>
    <w:rsid w:val="00005716"/>
    <w:rsid w:val="000064FD"/>
    <w:rsid w:val="00006729"/>
    <w:rsid w:val="00006C5B"/>
    <w:rsid w:val="0000704D"/>
    <w:rsid w:val="00007647"/>
    <w:rsid w:val="00007DDE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D8E"/>
    <w:rsid w:val="00011F3E"/>
    <w:rsid w:val="000123AB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9B"/>
    <w:rsid w:val="00021C66"/>
    <w:rsid w:val="00021FDB"/>
    <w:rsid w:val="000225E2"/>
    <w:rsid w:val="00022898"/>
    <w:rsid w:val="000229C6"/>
    <w:rsid w:val="00022F21"/>
    <w:rsid w:val="00023298"/>
    <w:rsid w:val="0002352C"/>
    <w:rsid w:val="000235E7"/>
    <w:rsid w:val="00023689"/>
    <w:rsid w:val="00023C69"/>
    <w:rsid w:val="0002420F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DD0"/>
    <w:rsid w:val="00033520"/>
    <w:rsid w:val="0003363B"/>
    <w:rsid w:val="000343FC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4D9"/>
    <w:rsid w:val="000419D7"/>
    <w:rsid w:val="00041A59"/>
    <w:rsid w:val="00041C15"/>
    <w:rsid w:val="00041D01"/>
    <w:rsid w:val="00041E0A"/>
    <w:rsid w:val="00042310"/>
    <w:rsid w:val="00042676"/>
    <w:rsid w:val="0004347D"/>
    <w:rsid w:val="000434BF"/>
    <w:rsid w:val="0004388C"/>
    <w:rsid w:val="000439E9"/>
    <w:rsid w:val="000440D4"/>
    <w:rsid w:val="00044247"/>
    <w:rsid w:val="00044ABF"/>
    <w:rsid w:val="00044D71"/>
    <w:rsid w:val="00044FA4"/>
    <w:rsid w:val="00045438"/>
    <w:rsid w:val="000454B4"/>
    <w:rsid w:val="000459E3"/>
    <w:rsid w:val="00045DD5"/>
    <w:rsid w:val="0004600E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8AF"/>
    <w:rsid w:val="00056CDA"/>
    <w:rsid w:val="00056E7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ED7"/>
    <w:rsid w:val="0006301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702E"/>
    <w:rsid w:val="000679FA"/>
    <w:rsid w:val="00067BD3"/>
    <w:rsid w:val="0007072F"/>
    <w:rsid w:val="00070A51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973"/>
    <w:rsid w:val="00083A0D"/>
    <w:rsid w:val="00083D7E"/>
    <w:rsid w:val="0008406F"/>
    <w:rsid w:val="00084376"/>
    <w:rsid w:val="00084D55"/>
    <w:rsid w:val="00084F26"/>
    <w:rsid w:val="00085130"/>
    <w:rsid w:val="000854AD"/>
    <w:rsid w:val="00085FBC"/>
    <w:rsid w:val="000861F8"/>
    <w:rsid w:val="00086490"/>
    <w:rsid w:val="00086BAA"/>
    <w:rsid w:val="00086DA2"/>
    <w:rsid w:val="00087127"/>
    <w:rsid w:val="0008718D"/>
    <w:rsid w:val="00087266"/>
    <w:rsid w:val="00090604"/>
    <w:rsid w:val="000909CA"/>
    <w:rsid w:val="000909F4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23D"/>
    <w:rsid w:val="0009333A"/>
    <w:rsid w:val="000942FA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A027B"/>
    <w:rsid w:val="000A0A2D"/>
    <w:rsid w:val="000A0C24"/>
    <w:rsid w:val="000A18CC"/>
    <w:rsid w:val="000A218F"/>
    <w:rsid w:val="000A25A8"/>
    <w:rsid w:val="000A27FE"/>
    <w:rsid w:val="000A2830"/>
    <w:rsid w:val="000A2944"/>
    <w:rsid w:val="000A2C91"/>
    <w:rsid w:val="000A2DD6"/>
    <w:rsid w:val="000A305A"/>
    <w:rsid w:val="000A3248"/>
    <w:rsid w:val="000A336D"/>
    <w:rsid w:val="000A33AA"/>
    <w:rsid w:val="000A390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0274"/>
    <w:rsid w:val="000B0DD6"/>
    <w:rsid w:val="000B0ED7"/>
    <w:rsid w:val="000B120C"/>
    <w:rsid w:val="000B125E"/>
    <w:rsid w:val="000B1340"/>
    <w:rsid w:val="000B151F"/>
    <w:rsid w:val="000B2066"/>
    <w:rsid w:val="000B25B8"/>
    <w:rsid w:val="000B2AB6"/>
    <w:rsid w:val="000B2F78"/>
    <w:rsid w:val="000B3477"/>
    <w:rsid w:val="000B3D53"/>
    <w:rsid w:val="000B41EE"/>
    <w:rsid w:val="000B4550"/>
    <w:rsid w:val="000B4CBC"/>
    <w:rsid w:val="000B4EB9"/>
    <w:rsid w:val="000B503C"/>
    <w:rsid w:val="000B57C9"/>
    <w:rsid w:val="000B5D9A"/>
    <w:rsid w:val="000B6457"/>
    <w:rsid w:val="000B6AAE"/>
    <w:rsid w:val="000B6C1D"/>
    <w:rsid w:val="000B6F74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98"/>
    <w:rsid w:val="000C2AB6"/>
    <w:rsid w:val="000C2AF4"/>
    <w:rsid w:val="000C2BAA"/>
    <w:rsid w:val="000C2E49"/>
    <w:rsid w:val="000C303C"/>
    <w:rsid w:val="000C311D"/>
    <w:rsid w:val="000C334B"/>
    <w:rsid w:val="000C4502"/>
    <w:rsid w:val="000C4790"/>
    <w:rsid w:val="000C4AF0"/>
    <w:rsid w:val="000C4E1B"/>
    <w:rsid w:val="000C5017"/>
    <w:rsid w:val="000C55FE"/>
    <w:rsid w:val="000C63AF"/>
    <w:rsid w:val="000C69EC"/>
    <w:rsid w:val="000C7086"/>
    <w:rsid w:val="000C729B"/>
    <w:rsid w:val="000C7399"/>
    <w:rsid w:val="000C739E"/>
    <w:rsid w:val="000C7938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96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84D"/>
    <w:rsid w:val="000E0240"/>
    <w:rsid w:val="000E0492"/>
    <w:rsid w:val="000E0865"/>
    <w:rsid w:val="000E0B22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DE2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A5A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4F7"/>
    <w:rsid w:val="000F05FD"/>
    <w:rsid w:val="000F1F69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41"/>
    <w:rsid w:val="000F6D62"/>
    <w:rsid w:val="000F6E93"/>
    <w:rsid w:val="000F766D"/>
    <w:rsid w:val="000F77D8"/>
    <w:rsid w:val="000F7865"/>
    <w:rsid w:val="000F79E7"/>
    <w:rsid w:val="000F7C70"/>
    <w:rsid w:val="00100724"/>
    <w:rsid w:val="00100DB0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11E"/>
    <w:rsid w:val="001063C9"/>
    <w:rsid w:val="0010659F"/>
    <w:rsid w:val="00106980"/>
    <w:rsid w:val="00106D9A"/>
    <w:rsid w:val="00106F06"/>
    <w:rsid w:val="00107681"/>
    <w:rsid w:val="001076D5"/>
    <w:rsid w:val="00107916"/>
    <w:rsid w:val="00107C2E"/>
    <w:rsid w:val="00110471"/>
    <w:rsid w:val="00110BAC"/>
    <w:rsid w:val="00111479"/>
    <w:rsid w:val="0011165C"/>
    <w:rsid w:val="00111A4F"/>
    <w:rsid w:val="00112021"/>
    <w:rsid w:val="0011220D"/>
    <w:rsid w:val="00112753"/>
    <w:rsid w:val="001127D6"/>
    <w:rsid w:val="001127F4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AFA"/>
    <w:rsid w:val="00116DC3"/>
    <w:rsid w:val="00116DD3"/>
    <w:rsid w:val="001173E1"/>
    <w:rsid w:val="00117413"/>
    <w:rsid w:val="0011754E"/>
    <w:rsid w:val="00117933"/>
    <w:rsid w:val="00117E64"/>
    <w:rsid w:val="0012008B"/>
    <w:rsid w:val="00120856"/>
    <w:rsid w:val="001208E1"/>
    <w:rsid w:val="00120C45"/>
    <w:rsid w:val="00120E77"/>
    <w:rsid w:val="00121203"/>
    <w:rsid w:val="0012172F"/>
    <w:rsid w:val="001218B7"/>
    <w:rsid w:val="00121CA8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5C7C"/>
    <w:rsid w:val="00125D6C"/>
    <w:rsid w:val="001266F4"/>
    <w:rsid w:val="0012682B"/>
    <w:rsid w:val="00126991"/>
    <w:rsid w:val="00126B8D"/>
    <w:rsid w:val="00127785"/>
    <w:rsid w:val="00127C40"/>
    <w:rsid w:val="00127D0B"/>
    <w:rsid w:val="00130225"/>
    <w:rsid w:val="00130561"/>
    <w:rsid w:val="00130BB2"/>
    <w:rsid w:val="00130BCD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63E"/>
    <w:rsid w:val="0013492B"/>
    <w:rsid w:val="00134F7F"/>
    <w:rsid w:val="00135A8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10CD"/>
    <w:rsid w:val="00141C71"/>
    <w:rsid w:val="00141E01"/>
    <w:rsid w:val="00141E21"/>
    <w:rsid w:val="0014232A"/>
    <w:rsid w:val="0014272A"/>
    <w:rsid w:val="00142BED"/>
    <w:rsid w:val="00142DAD"/>
    <w:rsid w:val="001436C3"/>
    <w:rsid w:val="00143B4D"/>
    <w:rsid w:val="00143E5D"/>
    <w:rsid w:val="00143EFB"/>
    <w:rsid w:val="001440AE"/>
    <w:rsid w:val="00144192"/>
    <w:rsid w:val="001443A4"/>
    <w:rsid w:val="001443E5"/>
    <w:rsid w:val="00144D84"/>
    <w:rsid w:val="0014580C"/>
    <w:rsid w:val="00145DCC"/>
    <w:rsid w:val="001461E8"/>
    <w:rsid w:val="00147E74"/>
    <w:rsid w:val="0015003A"/>
    <w:rsid w:val="00150891"/>
    <w:rsid w:val="00151479"/>
    <w:rsid w:val="00151A6E"/>
    <w:rsid w:val="00152EB9"/>
    <w:rsid w:val="00153578"/>
    <w:rsid w:val="001537FB"/>
    <w:rsid w:val="001538C8"/>
    <w:rsid w:val="001538F2"/>
    <w:rsid w:val="00153C1D"/>
    <w:rsid w:val="00154010"/>
    <w:rsid w:val="0015431B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6036C"/>
    <w:rsid w:val="00160445"/>
    <w:rsid w:val="00160A5A"/>
    <w:rsid w:val="00160B0C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4DA"/>
    <w:rsid w:val="001754DD"/>
    <w:rsid w:val="001755FC"/>
    <w:rsid w:val="00176931"/>
    <w:rsid w:val="00176BD0"/>
    <w:rsid w:val="00177346"/>
    <w:rsid w:val="00177767"/>
    <w:rsid w:val="00177930"/>
    <w:rsid w:val="001803C3"/>
    <w:rsid w:val="0018062E"/>
    <w:rsid w:val="001807D2"/>
    <w:rsid w:val="00180F1B"/>
    <w:rsid w:val="00181406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6E6"/>
    <w:rsid w:val="00185862"/>
    <w:rsid w:val="00185949"/>
    <w:rsid w:val="0018599E"/>
    <w:rsid w:val="00185B73"/>
    <w:rsid w:val="00185F40"/>
    <w:rsid w:val="00186728"/>
    <w:rsid w:val="00186910"/>
    <w:rsid w:val="00186D51"/>
    <w:rsid w:val="00187C15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50C"/>
    <w:rsid w:val="001927A3"/>
    <w:rsid w:val="001929D2"/>
    <w:rsid w:val="00192A4F"/>
    <w:rsid w:val="00192F68"/>
    <w:rsid w:val="00193351"/>
    <w:rsid w:val="00193600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8B7"/>
    <w:rsid w:val="00196909"/>
    <w:rsid w:val="00196B98"/>
    <w:rsid w:val="00196B9A"/>
    <w:rsid w:val="00196D15"/>
    <w:rsid w:val="00197380"/>
    <w:rsid w:val="00197A57"/>
    <w:rsid w:val="001A0258"/>
    <w:rsid w:val="001A03F0"/>
    <w:rsid w:val="001A0435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E0A"/>
    <w:rsid w:val="001A52C1"/>
    <w:rsid w:val="001A56D6"/>
    <w:rsid w:val="001A58BE"/>
    <w:rsid w:val="001A58D8"/>
    <w:rsid w:val="001A5EAC"/>
    <w:rsid w:val="001A60CF"/>
    <w:rsid w:val="001A73A3"/>
    <w:rsid w:val="001A73BF"/>
    <w:rsid w:val="001A7574"/>
    <w:rsid w:val="001A7667"/>
    <w:rsid w:val="001A7BEA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65B"/>
    <w:rsid w:val="001B2E0B"/>
    <w:rsid w:val="001B3080"/>
    <w:rsid w:val="001B314E"/>
    <w:rsid w:val="001B31ED"/>
    <w:rsid w:val="001B31EE"/>
    <w:rsid w:val="001B325D"/>
    <w:rsid w:val="001B3C6A"/>
    <w:rsid w:val="001B4152"/>
    <w:rsid w:val="001B4365"/>
    <w:rsid w:val="001B4C74"/>
    <w:rsid w:val="001B59A4"/>
    <w:rsid w:val="001B5C99"/>
    <w:rsid w:val="001B6024"/>
    <w:rsid w:val="001B65A7"/>
    <w:rsid w:val="001B6830"/>
    <w:rsid w:val="001B6B75"/>
    <w:rsid w:val="001B777E"/>
    <w:rsid w:val="001B7870"/>
    <w:rsid w:val="001C00B5"/>
    <w:rsid w:val="001C0299"/>
    <w:rsid w:val="001C02FD"/>
    <w:rsid w:val="001C0536"/>
    <w:rsid w:val="001C07EA"/>
    <w:rsid w:val="001C080D"/>
    <w:rsid w:val="001C0D20"/>
    <w:rsid w:val="001C0FA5"/>
    <w:rsid w:val="001C1823"/>
    <w:rsid w:val="001C1F7E"/>
    <w:rsid w:val="001C2059"/>
    <w:rsid w:val="001C2EAD"/>
    <w:rsid w:val="001C363A"/>
    <w:rsid w:val="001C383A"/>
    <w:rsid w:val="001C384D"/>
    <w:rsid w:val="001C412E"/>
    <w:rsid w:val="001C4A64"/>
    <w:rsid w:val="001C5075"/>
    <w:rsid w:val="001C550F"/>
    <w:rsid w:val="001C5BFE"/>
    <w:rsid w:val="001C629D"/>
    <w:rsid w:val="001C6734"/>
    <w:rsid w:val="001C677F"/>
    <w:rsid w:val="001C67B7"/>
    <w:rsid w:val="001C7BD8"/>
    <w:rsid w:val="001C7D70"/>
    <w:rsid w:val="001C7E04"/>
    <w:rsid w:val="001D00AA"/>
    <w:rsid w:val="001D02D4"/>
    <w:rsid w:val="001D0441"/>
    <w:rsid w:val="001D0540"/>
    <w:rsid w:val="001D0E38"/>
    <w:rsid w:val="001D1A8D"/>
    <w:rsid w:val="001D1B5B"/>
    <w:rsid w:val="001D1DDE"/>
    <w:rsid w:val="001D27C4"/>
    <w:rsid w:val="001D2F0F"/>
    <w:rsid w:val="001D350F"/>
    <w:rsid w:val="001D376C"/>
    <w:rsid w:val="001D37FF"/>
    <w:rsid w:val="001D380F"/>
    <w:rsid w:val="001D3BEE"/>
    <w:rsid w:val="001D3E3F"/>
    <w:rsid w:val="001D4433"/>
    <w:rsid w:val="001D5635"/>
    <w:rsid w:val="001D5A0B"/>
    <w:rsid w:val="001D69D5"/>
    <w:rsid w:val="001D6CF6"/>
    <w:rsid w:val="001D6D26"/>
    <w:rsid w:val="001D6F60"/>
    <w:rsid w:val="001D7747"/>
    <w:rsid w:val="001E00A0"/>
    <w:rsid w:val="001E071C"/>
    <w:rsid w:val="001E0D7C"/>
    <w:rsid w:val="001E12A5"/>
    <w:rsid w:val="001E1700"/>
    <w:rsid w:val="001E19D3"/>
    <w:rsid w:val="001E1F72"/>
    <w:rsid w:val="001E209C"/>
    <w:rsid w:val="001E21B7"/>
    <w:rsid w:val="001E2341"/>
    <w:rsid w:val="001E25E8"/>
    <w:rsid w:val="001E2BF2"/>
    <w:rsid w:val="001E2D97"/>
    <w:rsid w:val="001E31E1"/>
    <w:rsid w:val="001E3394"/>
    <w:rsid w:val="001E352E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630"/>
    <w:rsid w:val="001E5DD2"/>
    <w:rsid w:val="001E6771"/>
    <w:rsid w:val="001E6CF0"/>
    <w:rsid w:val="001E6E60"/>
    <w:rsid w:val="001E70A2"/>
    <w:rsid w:val="001E727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3FFD"/>
    <w:rsid w:val="001F40C3"/>
    <w:rsid w:val="001F430B"/>
    <w:rsid w:val="001F4494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81B"/>
    <w:rsid w:val="0020588D"/>
    <w:rsid w:val="00205C32"/>
    <w:rsid w:val="0020604D"/>
    <w:rsid w:val="002064D8"/>
    <w:rsid w:val="002065CF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0C88"/>
    <w:rsid w:val="00210C93"/>
    <w:rsid w:val="00210E66"/>
    <w:rsid w:val="002115D2"/>
    <w:rsid w:val="00211D33"/>
    <w:rsid w:val="00212AFE"/>
    <w:rsid w:val="00212C31"/>
    <w:rsid w:val="00212D78"/>
    <w:rsid w:val="00214271"/>
    <w:rsid w:val="00214359"/>
    <w:rsid w:val="002152C6"/>
    <w:rsid w:val="002156F1"/>
    <w:rsid w:val="002157B6"/>
    <w:rsid w:val="00215A18"/>
    <w:rsid w:val="002162DA"/>
    <w:rsid w:val="002164B2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5045"/>
    <w:rsid w:val="002256BD"/>
    <w:rsid w:val="00225C37"/>
    <w:rsid w:val="00225CD6"/>
    <w:rsid w:val="00226317"/>
    <w:rsid w:val="0022659F"/>
    <w:rsid w:val="00226ECC"/>
    <w:rsid w:val="00227078"/>
    <w:rsid w:val="00227A17"/>
    <w:rsid w:val="00227A5E"/>
    <w:rsid w:val="00227EAF"/>
    <w:rsid w:val="00230083"/>
    <w:rsid w:val="00230556"/>
    <w:rsid w:val="002308E8"/>
    <w:rsid w:val="002309C4"/>
    <w:rsid w:val="00230A7A"/>
    <w:rsid w:val="00230AC5"/>
    <w:rsid w:val="00230CB9"/>
    <w:rsid w:val="00230E36"/>
    <w:rsid w:val="002312C9"/>
    <w:rsid w:val="0023241F"/>
    <w:rsid w:val="0023283F"/>
    <w:rsid w:val="00232BD1"/>
    <w:rsid w:val="00232C8B"/>
    <w:rsid w:val="00232D12"/>
    <w:rsid w:val="002335B8"/>
    <w:rsid w:val="002336C0"/>
    <w:rsid w:val="00233A4C"/>
    <w:rsid w:val="00233B15"/>
    <w:rsid w:val="00233E8D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437"/>
    <w:rsid w:val="00240872"/>
    <w:rsid w:val="00240956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B40"/>
    <w:rsid w:val="00244FC7"/>
    <w:rsid w:val="00245112"/>
    <w:rsid w:val="0024565F"/>
    <w:rsid w:val="002458C5"/>
    <w:rsid w:val="0024606B"/>
    <w:rsid w:val="00246525"/>
    <w:rsid w:val="00246659"/>
    <w:rsid w:val="00246765"/>
    <w:rsid w:val="00246A86"/>
    <w:rsid w:val="00247641"/>
    <w:rsid w:val="002500B9"/>
    <w:rsid w:val="00250260"/>
    <w:rsid w:val="0025041F"/>
    <w:rsid w:val="00251108"/>
    <w:rsid w:val="00251946"/>
    <w:rsid w:val="00251A19"/>
    <w:rsid w:val="00251E00"/>
    <w:rsid w:val="00252D77"/>
    <w:rsid w:val="002531D2"/>
    <w:rsid w:val="0025371D"/>
    <w:rsid w:val="0025387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A03"/>
    <w:rsid w:val="00255C05"/>
    <w:rsid w:val="00255D41"/>
    <w:rsid w:val="00255E9D"/>
    <w:rsid w:val="002561EE"/>
    <w:rsid w:val="002564BF"/>
    <w:rsid w:val="00256746"/>
    <w:rsid w:val="002568EC"/>
    <w:rsid w:val="0025744D"/>
    <w:rsid w:val="002574D6"/>
    <w:rsid w:val="00257B6B"/>
    <w:rsid w:val="00257BDE"/>
    <w:rsid w:val="00257C05"/>
    <w:rsid w:val="002601AC"/>
    <w:rsid w:val="002615E6"/>
    <w:rsid w:val="0026164A"/>
    <w:rsid w:val="00261AF6"/>
    <w:rsid w:val="00261BD6"/>
    <w:rsid w:val="00261F4D"/>
    <w:rsid w:val="00262242"/>
    <w:rsid w:val="002623A9"/>
    <w:rsid w:val="0026251B"/>
    <w:rsid w:val="0026266A"/>
    <w:rsid w:val="00262687"/>
    <w:rsid w:val="002630C6"/>
    <w:rsid w:val="00263209"/>
    <w:rsid w:val="002634EE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7013"/>
    <w:rsid w:val="002670F4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6CC"/>
    <w:rsid w:val="00273D81"/>
    <w:rsid w:val="0027454F"/>
    <w:rsid w:val="00274889"/>
    <w:rsid w:val="00274BB8"/>
    <w:rsid w:val="00275446"/>
    <w:rsid w:val="00275CCB"/>
    <w:rsid w:val="00275DF9"/>
    <w:rsid w:val="00276147"/>
    <w:rsid w:val="002761AD"/>
    <w:rsid w:val="00276448"/>
    <w:rsid w:val="002765CF"/>
    <w:rsid w:val="00276BCC"/>
    <w:rsid w:val="0027758F"/>
    <w:rsid w:val="00277841"/>
    <w:rsid w:val="002779E3"/>
    <w:rsid w:val="00277B59"/>
    <w:rsid w:val="002801B2"/>
    <w:rsid w:val="002804F0"/>
    <w:rsid w:val="00280542"/>
    <w:rsid w:val="002812D3"/>
    <w:rsid w:val="002812E6"/>
    <w:rsid w:val="00281B50"/>
    <w:rsid w:val="00281BCB"/>
    <w:rsid w:val="00281C30"/>
    <w:rsid w:val="00282C35"/>
    <w:rsid w:val="00282FDA"/>
    <w:rsid w:val="002833DF"/>
    <w:rsid w:val="00283557"/>
    <w:rsid w:val="002836C7"/>
    <w:rsid w:val="002836ED"/>
    <w:rsid w:val="00283F33"/>
    <w:rsid w:val="00284228"/>
    <w:rsid w:val="00284C84"/>
    <w:rsid w:val="00284DE9"/>
    <w:rsid w:val="00284FE1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8A0"/>
    <w:rsid w:val="002908E2"/>
    <w:rsid w:val="00290BE2"/>
    <w:rsid w:val="00290C6C"/>
    <w:rsid w:val="002917F3"/>
    <w:rsid w:val="00291BAC"/>
    <w:rsid w:val="00291C55"/>
    <w:rsid w:val="00291EEC"/>
    <w:rsid w:val="00292672"/>
    <w:rsid w:val="00292829"/>
    <w:rsid w:val="0029363C"/>
    <w:rsid w:val="00293D43"/>
    <w:rsid w:val="00293FC4"/>
    <w:rsid w:val="002940AF"/>
    <w:rsid w:val="002943D8"/>
    <w:rsid w:val="002944B5"/>
    <w:rsid w:val="0029460F"/>
    <w:rsid w:val="00295A80"/>
    <w:rsid w:val="00295C54"/>
    <w:rsid w:val="0029640D"/>
    <w:rsid w:val="002969F8"/>
    <w:rsid w:val="00296B9F"/>
    <w:rsid w:val="002973AC"/>
    <w:rsid w:val="002974C1"/>
    <w:rsid w:val="0029777E"/>
    <w:rsid w:val="002977E7"/>
    <w:rsid w:val="00297885"/>
    <w:rsid w:val="00297B6A"/>
    <w:rsid w:val="002A0D13"/>
    <w:rsid w:val="002A0E19"/>
    <w:rsid w:val="002A0F93"/>
    <w:rsid w:val="002A19EF"/>
    <w:rsid w:val="002A241D"/>
    <w:rsid w:val="002A247B"/>
    <w:rsid w:val="002A249E"/>
    <w:rsid w:val="002A2A44"/>
    <w:rsid w:val="002A2E7D"/>
    <w:rsid w:val="002A310C"/>
    <w:rsid w:val="002A3B00"/>
    <w:rsid w:val="002A3C01"/>
    <w:rsid w:val="002A3F40"/>
    <w:rsid w:val="002A41B7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7619"/>
    <w:rsid w:val="002A7685"/>
    <w:rsid w:val="002A7B2F"/>
    <w:rsid w:val="002A7B71"/>
    <w:rsid w:val="002A7DAE"/>
    <w:rsid w:val="002A7FBD"/>
    <w:rsid w:val="002B019B"/>
    <w:rsid w:val="002B028A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378"/>
    <w:rsid w:val="002B539C"/>
    <w:rsid w:val="002B5AAE"/>
    <w:rsid w:val="002B5AB8"/>
    <w:rsid w:val="002B6282"/>
    <w:rsid w:val="002B63AF"/>
    <w:rsid w:val="002B6847"/>
    <w:rsid w:val="002B7692"/>
    <w:rsid w:val="002B7865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FE0"/>
    <w:rsid w:val="002D2355"/>
    <w:rsid w:val="002D2657"/>
    <w:rsid w:val="002D26A8"/>
    <w:rsid w:val="002D26F6"/>
    <w:rsid w:val="002D27E3"/>
    <w:rsid w:val="002D29EE"/>
    <w:rsid w:val="002D36D9"/>
    <w:rsid w:val="002D382F"/>
    <w:rsid w:val="002D3927"/>
    <w:rsid w:val="002D4009"/>
    <w:rsid w:val="002D4409"/>
    <w:rsid w:val="002D44A7"/>
    <w:rsid w:val="002D473B"/>
    <w:rsid w:val="002D510C"/>
    <w:rsid w:val="002D528C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F59"/>
    <w:rsid w:val="002E1549"/>
    <w:rsid w:val="002E1869"/>
    <w:rsid w:val="002E19BC"/>
    <w:rsid w:val="002E1A85"/>
    <w:rsid w:val="002E24A1"/>
    <w:rsid w:val="002E2712"/>
    <w:rsid w:val="002E27BE"/>
    <w:rsid w:val="002E2FFB"/>
    <w:rsid w:val="002E319F"/>
    <w:rsid w:val="002E353A"/>
    <w:rsid w:val="002E37C2"/>
    <w:rsid w:val="002E3B7B"/>
    <w:rsid w:val="002E3F3A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2173"/>
    <w:rsid w:val="002F265C"/>
    <w:rsid w:val="002F2A5A"/>
    <w:rsid w:val="002F2C0D"/>
    <w:rsid w:val="002F2CE4"/>
    <w:rsid w:val="002F30E8"/>
    <w:rsid w:val="002F387B"/>
    <w:rsid w:val="002F4358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E98"/>
    <w:rsid w:val="00300D80"/>
    <w:rsid w:val="0030100D"/>
    <w:rsid w:val="00301986"/>
    <w:rsid w:val="00301F31"/>
    <w:rsid w:val="003022B0"/>
    <w:rsid w:val="003022FD"/>
    <w:rsid w:val="00302746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1B2"/>
    <w:rsid w:val="0031135F"/>
    <w:rsid w:val="0031172B"/>
    <w:rsid w:val="00311B8A"/>
    <w:rsid w:val="00313CB9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61B"/>
    <w:rsid w:val="00322650"/>
    <w:rsid w:val="003227B3"/>
    <w:rsid w:val="003227BE"/>
    <w:rsid w:val="00322B1B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1C3"/>
    <w:rsid w:val="003253E0"/>
    <w:rsid w:val="00325D6C"/>
    <w:rsid w:val="00326023"/>
    <w:rsid w:val="0032612A"/>
    <w:rsid w:val="003264AB"/>
    <w:rsid w:val="00326577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E8C"/>
    <w:rsid w:val="00331FC1"/>
    <w:rsid w:val="003326C2"/>
    <w:rsid w:val="00332B47"/>
    <w:rsid w:val="00332EEF"/>
    <w:rsid w:val="00332FE5"/>
    <w:rsid w:val="00333188"/>
    <w:rsid w:val="00334401"/>
    <w:rsid w:val="003348AE"/>
    <w:rsid w:val="00334944"/>
    <w:rsid w:val="00334C8E"/>
    <w:rsid w:val="003350DA"/>
    <w:rsid w:val="00335364"/>
    <w:rsid w:val="00335420"/>
    <w:rsid w:val="003357B6"/>
    <w:rsid w:val="00335D76"/>
    <w:rsid w:val="00335EFD"/>
    <w:rsid w:val="00336531"/>
    <w:rsid w:val="00336556"/>
    <w:rsid w:val="00336E8D"/>
    <w:rsid w:val="0033729B"/>
    <w:rsid w:val="003373AA"/>
    <w:rsid w:val="0033745E"/>
    <w:rsid w:val="00337A25"/>
    <w:rsid w:val="0034016B"/>
    <w:rsid w:val="00340300"/>
    <w:rsid w:val="00340666"/>
    <w:rsid w:val="00340768"/>
    <w:rsid w:val="00340922"/>
    <w:rsid w:val="00341422"/>
    <w:rsid w:val="003414B8"/>
    <w:rsid w:val="00341522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46F3"/>
    <w:rsid w:val="00345288"/>
    <w:rsid w:val="003453BF"/>
    <w:rsid w:val="00345752"/>
    <w:rsid w:val="00345E79"/>
    <w:rsid w:val="00346438"/>
    <w:rsid w:val="00346B9F"/>
    <w:rsid w:val="00346F48"/>
    <w:rsid w:val="00347414"/>
    <w:rsid w:val="00347C71"/>
    <w:rsid w:val="00347ED5"/>
    <w:rsid w:val="003505D5"/>
    <w:rsid w:val="003506F8"/>
    <w:rsid w:val="0035089D"/>
    <w:rsid w:val="00350AA2"/>
    <w:rsid w:val="00350FE4"/>
    <w:rsid w:val="00351477"/>
    <w:rsid w:val="00351595"/>
    <w:rsid w:val="003515E2"/>
    <w:rsid w:val="00351CB3"/>
    <w:rsid w:val="003521AD"/>
    <w:rsid w:val="00352354"/>
    <w:rsid w:val="00352720"/>
    <w:rsid w:val="00352914"/>
    <w:rsid w:val="003529EE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FC6"/>
    <w:rsid w:val="003552EF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F83"/>
    <w:rsid w:val="003670E3"/>
    <w:rsid w:val="003670FB"/>
    <w:rsid w:val="003674C3"/>
    <w:rsid w:val="003677A5"/>
    <w:rsid w:val="00367BCC"/>
    <w:rsid w:val="00367CAF"/>
    <w:rsid w:val="00367D6B"/>
    <w:rsid w:val="00367FA8"/>
    <w:rsid w:val="003707C9"/>
    <w:rsid w:val="00370C3C"/>
    <w:rsid w:val="00370D89"/>
    <w:rsid w:val="0037160A"/>
    <w:rsid w:val="00371A99"/>
    <w:rsid w:val="00372406"/>
    <w:rsid w:val="003727AD"/>
    <w:rsid w:val="00372A9A"/>
    <w:rsid w:val="00372C1F"/>
    <w:rsid w:val="003732FC"/>
    <w:rsid w:val="00373FDB"/>
    <w:rsid w:val="0037448E"/>
    <w:rsid w:val="003744C2"/>
    <w:rsid w:val="003744EA"/>
    <w:rsid w:val="0037561A"/>
    <w:rsid w:val="00375A29"/>
    <w:rsid w:val="00375E02"/>
    <w:rsid w:val="003760C0"/>
    <w:rsid w:val="00376C95"/>
    <w:rsid w:val="00376E32"/>
    <w:rsid w:val="003771DA"/>
    <w:rsid w:val="003773D2"/>
    <w:rsid w:val="003800DA"/>
    <w:rsid w:val="00380290"/>
    <w:rsid w:val="003804FE"/>
    <w:rsid w:val="003805D2"/>
    <w:rsid w:val="003816EC"/>
    <w:rsid w:val="00381811"/>
    <w:rsid w:val="0038204C"/>
    <w:rsid w:val="003824A3"/>
    <w:rsid w:val="00382946"/>
    <w:rsid w:val="00382B03"/>
    <w:rsid w:val="00382E9F"/>
    <w:rsid w:val="00383170"/>
    <w:rsid w:val="00383729"/>
    <w:rsid w:val="00383973"/>
    <w:rsid w:val="003839A3"/>
    <w:rsid w:val="00383AD1"/>
    <w:rsid w:val="00385DB0"/>
    <w:rsid w:val="00385F84"/>
    <w:rsid w:val="003862B9"/>
    <w:rsid w:val="00386CA3"/>
    <w:rsid w:val="00386FCD"/>
    <w:rsid w:val="00387251"/>
    <w:rsid w:val="003873D5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5FE"/>
    <w:rsid w:val="00392D50"/>
    <w:rsid w:val="00392F0F"/>
    <w:rsid w:val="0039323A"/>
    <w:rsid w:val="00394462"/>
    <w:rsid w:val="003946D5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B016D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2BE"/>
    <w:rsid w:val="003B47BB"/>
    <w:rsid w:val="003B4F1B"/>
    <w:rsid w:val="003B5078"/>
    <w:rsid w:val="003B547D"/>
    <w:rsid w:val="003B557F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1A04"/>
    <w:rsid w:val="003C2351"/>
    <w:rsid w:val="003C2378"/>
    <w:rsid w:val="003C28D7"/>
    <w:rsid w:val="003C3309"/>
    <w:rsid w:val="003C33B8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454"/>
    <w:rsid w:val="003D14CF"/>
    <w:rsid w:val="003D1502"/>
    <w:rsid w:val="003D1A41"/>
    <w:rsid w:val="003D232B"/>
    <w:rsid w:val="003D2854"/>
    <w:rsid w:val="003D2CA4"/>
    <w:rsid w:val="003D2D68"/>
    <w:rsid w:val="003D2F6C"/>
    <w:rsid w:val="003D2FA9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5EC7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21D0"/>
    <w:rsid w:val="003E233A"/>
    <w:rsid w:val="003E26E3"/>
    <w:rsid w:val="003E2B49"/>
    <w:rsid w:val="003E2F73"/>
    <w:rsid w:val="003E30F6"/>
    <w:rsid w:val="003E3259"/>
    <w:rsid w:val="003E34CC"/>
    <w:rsid w:val="003E3734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E82"/>
    <w:rsid w:val="003E7127"/>
    <w:rsid w:val="003E723A"/>
    <w:rsid w:val="003E7DE9"/>
    <w:rsid w:val="003E7FA7"/>
    <w:rsid w:val="003F0678"/>
    <w:rsid w:val="003F0708"/>
    <w:rsid w:val="003F09C5"/>
    <w:rsid w:val="003F12A1"/>
    <w:rsid w:val="003F1406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C76"/>
    <w:rsid w:val="00401FA3"/>
    <w:rsid w:val="00402A29"/>
    <w:rsid w:val="00403000"/>
    <w:rsid w:val="00403143"/>
    <w:rsid w:val="004037B3"/>
    <w:rsid w:val="00403987"/>
    <w:rsid w:val="00403D64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5DF"/>
    <w:rsid w:val="00411BAE"/>
    <w:rsid w:val="00411E2C"/>
    <w:rsid w:val="00412004"/>
    <w:rsid w:val="004126B1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AAE"/>
    <w:rsid w:val="00417C52"/>
    <w:rsid w:val="00420B24"/>
    <w:rsid w:val="00420EE9"/>
    <w:rsid w:val="00420F95"/>
    <w:rsid w:val="004211C4"/>
    <w:rsid w:val="004211CB"/>
    <w:rsid w:val="0042185F"/>
    <w:rsid w:val="00421B82"/>
    <w:rsid w:val="00422200"/>
    <w:rsid w:val="00422C2E"/>
    <w:rsid w:val="0042331D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46D"/>
    <w:rsid w:val="0043365D"/>
    <w:rsid w:val="00433D5C"/>
    <w:rsid w:val="0043450D"/>
    <w:rsid w:val="00434690"/>
    <w:rsid w:val="00434837"/>
    <w:rsid w:val="00434BBC"/>
    <w:rsid w:val="00434CBA"/>
    <w:rsid w:val="00435321"/>
    <w:rsid w:val="0043556F"/>
    <w:rsid w:val="00435595"/>
    <w:rsid w:val="00435858"/>
    <w:rsid w:val="00435C6A"/>
    <w:rsid w:val="00435FE0"/>
    <w:rsid w:val="00436004"/>
    <w:rsid w:val="004365C5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482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69D"/>
    <w:rsid w:val="00444B2B"/>
    <w:rsid w:val="00444D64"/>
    <w:rsid w:val="0044535B"/>
    <w:rsid w:val="00445FB4"/>
    <w:rsid w:val="00446509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7D1"/>
    <w:rsid w:val="00452AC7"/>
    <w:rsid w:val="00452BD0"/>
    <w:rsid w:val="0045304A"/>
    <w:rsid w:val="00453DE1"/>
    <w:rsid w:val="0045470C"/>
    <w:rsid w:val="00454B17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0E5E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5DF2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BE0"/>
    <w:rsid w:val="0047329A"/>
    <w:rsid w:val="00473A19"/>
    <w:rsid w:val="00474605"/>
    <w:rsid w:val="00474668"/>
    <w:rsid w:val="004752C0"/>
    <w:rsid w:val="004753E7"/>
    <w:rsid w:val="004755D3"/>
    <w:rsid w:val="00475BF1"/>
    <w:rsid w:val="00475E52"/>
    <w:rsid w:val="00475ED3"/>
    <w:rsid w:val="00475EF4"/>
    <w:rsid w:val="0047612E"/>
    <w:rsid w:val="00476E73"/>
    <w:rsid w:val="004776AD"/>
    <w:rsid w:val="0047774D"/>
    <w:rsid w:val="0047780F"/>
    <w:rsid w:val="00477C57"/>
    <w:rsid w:val="00477D93"/>
    <w:rsid w:val="004804C0"/>
    <w:rsid w:val="004804E7"/>
    <w:rsid w:val="00480E22"/>
    <w:rsid w:val="00480F60"/>
    <w:rsid w:val="004817E1"/>
    <w:rsid w:val="00482051"/>
    <w:rsid w:val="00482349"/>
    <w:rsid w:val="0048256D"/>
    <w:rsid w:val="00482A47"/>
    <w:rsid w:val="00483275"/>
    <w:rsid w:val="00483303"/>
    <w:rsid w:val="004833F5"/>
    <w:rsid w:val="00483514"/>
    <w:rsid w:val="00483607"/>
    <w:rsid w:val="00483CD3"/>
    <w:rsid w:val="00483E84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D91"/>
    <w:rsid w:val="00485F22"/>
    <w:rsid w:val="00486030"/>
    <w:rsid w:val="00486124"/>
    <w:rsid w:val="00486211"/>
    <w:rsid w:val="00486622"/>
    <w:rsid w:val="00486ECE"/>
    <w:rsid w:val="00486F99"/>
    <w:rsid w:val="00490316"/>
    <w:rsid w:val="004904A7"/>
    <w:rsid w:val="0049099C"/>
    <w:rsid w:val="00490CD9"/>
    <w:rsid w:val="00490E0C"/>
    <w:rsid w:val="004913D7"/>
    <w:rsid w:val="004928F4"/>
    <w:rsid w:val="0049299C"/>
    <w:rsid w:val="00493604"/>
    <w:rsid w:val="00493723"/>
    <w:rsid w:val="004941E8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4484"/>
    <w:rsid w:val="004B4F5A"/>
    <w:rsid w:val="004B5098"/>
    <w:rsid w:val="004B5632"/>
    <w:rsid w:val="004B58E0"/>
    <w:rsid w:val="004B59B8"/>
    <w:rsid w:val="004B64F3"/>
    <w:rsid w:val="004B65CE"/>
    <w:rsid w:val="004B662D"/>
    <w:rsid w:val="004B6696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8D8"/>
    <w:rsid w:val="004C49BB"/>
    <w:rsid w:val="004C57B2"/>
    <w:rsid w:val="004C5DF3"/>
    <w:rsid w:val="004C6769"/>
    <w:rsid w:val="004C6775"/>
    <w:rsid w:val="004C684C"/>
    <w:rsid w:val="004C6A3A"/>
    <w:rsid w:val="004C7914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5F5"/>
    <w:rsid w:val="004D66F7"/>
    <w:rsid w:val="004D6748"/>
    <w:rsid w:val="004D69A3"/>
    <w:rsid w:val="004D72D7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F4"/>
    <w:rsid w:val="004E257C"/>
    <w:rsid w:val="004E34CD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B6A"/>
    <w:rsid w:val="004F11C1"/>
    <w:rsid w:val="004F129D"/>
    <w:rsid w:val="004F12AC"/>
    <w:rsid w:val="004F1313"/>
    <w:rsid w:val="004F1499"/>
    <w:rsid w:val="004F1D30"/>
    <w:rsid w:val="004F2FD1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980"/>
    <w:rsid w:val="004F4A9F"/>
    <w:rsid w:val="004F4CDB"/>
    <w:rsid w:val="004F4D85"/>
    <w:rsid w:val="004F5B53"/>
    <w:rsid w:val="004F5BD9"/>
    <w:rsid w:val="004F5D19"/>
    <w:rsid w:val="004F5E93"/>
    <w:rsid w:val="004F64C7"/>
    <w:rsid w:val="004F6516"/>
    <w:rsid w:val="004F6536"/>
    <w:rsid w:val="004F6C68"/>
    <w:rsid w:val="004F76A8"/>
    <w:rsid w:val="00500333"/>
    <w:rsid w:val="005003A4"/>
    <w:rsid w:val="005004BA"/>
    <w:rsid w:val="00500949"/>
    <w:rsid w:val="00500953"/>
    <w:rsid w:val="005009DC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5C8"/>
    <w:rsid w:val="00503603"/>
    <w:rsid w:val="00503720"/>
    <w:rsid w:val="00504528"/>
    <w:rsid w:val="005051B1"/>
    <w:rsid w:val="00505304"/>
    <w:rsid w:val="005054E6"/>
    <w:rsid w:val="00506020"/>
    <w:rsid w:val="00506315"/>
    <w:rsid w:val="00506388"/>
    <w:rsid w:val="00506929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B68"/>
    <w:rsid w:val="005152B4"/>
    <w:rsid w:val="00515A8F"/>
    <w:rsid w:val="005160AE"/>
    <w:rsid w:val="005160BD"/>
    <w:rsid w:val="0051619A"/>
    <w:rsid w:val="00516372"/>
    <w:rsid w:val="005164FD"/>
    <w:rsid w:val="00516686"/>
    <w:rsid w:val="00516BFA"/>
    <w:rsid w:val="00517DDC"/>
    <w:rsid w:val="00517EC4"/>
    <w:rsid w:val="00520025"/>
    <w:rsid w:val="00520156"/>
    <w:rsid w:val="00520169"/>
    <w:rsid w:val="0052048E"/>
    <w:rsid w:val="00520824"/>
    <w:rsid w:val="00520CB5"/>
    <w:rsid w:val="005210F0"/>
    <w:rsid w:val="005211F8"/>
    <w:rsid w:val="005213A6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44A"/>
    <w:rsid w:val="00526CD5"/>
    <w:rsid w:val="00527098"/>
    <w:rsid w:val="005270AB"/>
    <w:rsid w:val="005274A8"/>
    <w:rsid w:val="005277B7"/>
    <w:rsid w:val="00527E20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4F7"/>
    <w:rsid w:val="00533DAB"/>
    <w:rsid w:val="0053465E"/>
    <w:rsid w:val="00534AAD"/>
    <w:rsid w:val="0053544B"/>
    <w:rsid w:val="00535504"/>
    <w:rsid w:val="00535530"/>
    <w:rsid w:val="00535EA4"/>
    <w:rsid w:val="005362ED"/>
    <w:rsid w:val="0053635C"/>
    <w:rsid w:val="00536825"/>
    <w:rsid w:val="00536E9A"/>
    <w:rsid w:val="005378AD"/>
    <w:rsid w:val="00537EA2"/>
    <w:rsid w:val="00540288"/>
    <w:rsid w:val="00541C0E"/>
    <w:rsid w:val="00541D4C"/>
    <w:rsid w:val="00541FBF"/>
    <w:rsid w:val="005423DF"/>
    <w:rsid w:val="00542914"/>
    <w:rsid w:val="00542AD1"/>
    <w:rsid w:val="00542F62"/>
    <w:rsid w:val="00543446"/>
    <w:rsid w:val="0054349F"/>
    <w:rsid w:val="00543C93"/>
    <w:rsid w:val="005441C9"/>
    <w:rsid w:val="0054472C"/>
    <w:rsid w:val="005448BC"/>
    <w:rsid w:val="0054499A"/>
    <w:rsid w:val="00545280"/>
    <w:rsid w:val="0054585C"/>
    <w:rsid w:val="005459AD"/>
    <w:rsid w:val="005461B5"/>
    <w:rsid w:val="00546B58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69A"/>
    <w:rsid w:val="00551ABB"/>
    <w:rsid w:val="0055228B"/>
    <w:rsid w:val="0055249A"/>
    <w:rsid w:val="00552AF3"/>
    <w:rsid w:val="0055430A"/>
    <w:rsid w:val="005545B7"/>
    <w:rsid w:val="00554C2F"/>
    <w:rsid w:val="00555062"/>
    <w:rsid w:val="00555404"/>
    <w:rsid w:val="0055542A"/>
    <w:rsid w:val="00555672"/>
    <w:rsid w:val="00555885"/>
    <w:rsid w:val="0055598D"/>
    <w:rsid w:val="00555B39"/>
    <w:rsid w:val="005563A7"/>
    <w:rsid w:val="005564A1"/>
    <w:rsid w:val="005569FD"/>
    <w:rsid w:val="00556E2F"/>
    <w:rsid w:val="00556FEC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17E"/>
    <w:rsid w:val="00564CB2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702AC"/>
    <w:rsid w:val="005702C6"/>
    <w:rsid w:val="00571593"/>
    <w:rsid w:val="00571965"/>
    <w:rsid w:val="00571DC0"/>
    <w:rsid w:val="005726A8"/>
    <w:rsid w:val="00572F3C"/>
    <w:rsid w:val="00572F4C"/>
    <w:rsid w:val="005738E2"/>
    <w:rsid w:val="00574185"/>
    <w:rsid w:val="00574199"/>
    <w:rsid w:val="00574395"/>
    <w:rsid w:val="0057443F"/>
    <w:rsid w:val="00574855"/>
    <w:rsid w:val="00574A00"/>
    <w:rsid w:val="00575099"/>
    <w:rsid w:val="00575186"/>
    <w:rsid w:val="0057583B"/>
    <w:rsid w:val="00575D92"/>
    <w:rsid w:val="005760F4"/>
    <w:rsid w:val="0057653D"/>
    <w:rsid w:val="0057678A"/>
    <w:rsid w:val="005769F2"/>
    <w:rsid w:val="00577862"/>
    <w:rsid w:val="00577A73"/>
    <w:rsid w:val="00577E0D"/>
    <w:rsid w:val="00580019"/>
    <w:rsid w:val="00580394"/>
    <w:rsid w:val="005804F5"/>
    <w:rsid w:val="005804FB"/>
    <w:rsid w:val="0058094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57"/>
    <w:rsid w:val="005841E8"/>
    <w:rsid w:val="005843AF"/>
    <w:rsid w:val="00584701"/>
    <w:rsid w:val="00584EAB"/>
    <w:rsid w:val="00585283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3C3"/>
    <w:rsid w:val="00593774"/>
    <w:rsid w:val="00593C93"/>
    <w:rsid w:val="00593F3E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F3E"/>
    <w:rsid w:val="00597333"/>
    <w:rsid w:val="005973BD"/>
    <w:rsid w:val="0059744B"/>
    <w:rsid w:val="005979C9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BC2"/>
    <w:rsid w:val="005A5FE8"/>
    <w:rsid w:val="005A613B"/>
    <w:rsid w:val="005A636B"/>
    <w:rsid w:val="005A652A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F73"/>
    <w:rsid w:val="005B30C7"/>
    <w:rsid w:val="005B32CE"/>
    <w:rsid w:val="005B369C"/>
    <w:rsid w:val="005B38B4"/>
    <w:rsid w:val="005B38FB"/>
    <w:rsid w:val="005B3B48"/>
    <w:rsid w:val="005B3D25"/>
    <w:rsid w:val="005B3DCD"/>
    <w:rsid w:val="005B3E5E"/>
    <w:rsid w:val="005B4C58"/>
    <w:rsid w:val="005B52EC"/>
    <w:rsid w:val="005B5511"/>
    <w:rsid w:val="005B5573"/>
    <w:rsid w:val="005B5587"/>
    <w:rsid w:val="005B5D8E"/>
    <w:rsid w:val="005B6CA9"/>
    <w:rsid w:val="005B6E61"/>
    <w:rsid w:val="005B7228"/>
    <w:rsid w:val="005B72FA"/>
    <w:rsid w:val="005B7438"/>
    <w:rsid w:val="005B7A6E"/>
    <w:rsid w:val="005B7B90"/>
    <w:rsid w:val="005B7EF7"/>
    <w:rsid w:val="005C02F6"/>
    <w:rsid w:val="005C08F6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8CF"/>
    <w:rsid w:val="005C4B63"/>
    <w:rsid w:val="005C540C"/>
    <w:rsid w:val="005C5557"/>
    <w:rsid w:val="005C567A"/>
    <w:rsid w:val="005C5FBC"/>
    <w:rsid w:val="005C6307"/>
    <w:rsid w:val="005C784D"/>
    <w:rsid w:val="005D01B5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F35"/>
    <w:rsid w:val="005D360F"/>
    <w:rsid w:val="005D3B15"/>
    <w:rsid w:val="005D3FDD"/>
    <w:rsid w:val="005D4684"/>
    <w:rsid w:val="005D47F2"/>
    <w:rsid w:val="005D4FBE"/>
    <w:rsid w:val="005D516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AC1"/>
    <w:rsid w:val="005E3E4F"/>
    <w:rsid w:val="005E41BA"/>
    <w:rsid w:val="005E4A01"/>
    <w:rsid w:val="005E5F8F"/>
    <w:rsid w:val="005E6B87"/>
    <w:rsid w:val="005E6DBD"/>
    <w:rsid w:val="005E70F7"/>
    <w:rsid w:val="005E73C5"/>
    <w:rsid w:val="005E74FA"/>
    <w:rsid w:val="005F039F"/>
    <w:rsid w:val="005F13F4"/>
    <w:rsid w:val="005F2443"/>
    <w:rsid w:val="005F3969"/>
    <w:rsid w:val="005F3ADB"/>
    <w:rsid w:val="005F3FB1"/>
    <w:rsid w:val="005F4341"/>
    <w:rsid w:val="005F44F8"/>
    <w:rsid w:val="005F4602"/>
    <w:rsid w:val="005F49CD"/>
    <w:rsid w:val="005F529B"/>
    <w:rsid w:val="005F52BF"/>
    <w:rsid w:val="005F5847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39C"/>
    <w:rsid w:val="00601D91"/>
    <w:rsid w:val="00601E68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149B"/>
    <w:rsid w:val="006114B6"/>
    <w:rsid w:val="00611FFB"/>
    <w:rsid w:val="00612403"/>
    <w:rsid w:val="00613526"/>
    <w:rsid w:val="00613548"/>
    <w:rsid w:val="006137B3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508"/>
    <w:rsid w:val="00616974"/>
    <w:rsid w:val="00616BBF"/>
    <w:rsid w:val="00617128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58B4"/>
    <w:rsid w:val="0062618F"/>
    <w:rsid w:val="006264C6"/>
    <w:rsid w:val="00626517"/>
    <w:rsid w:val="006269D3"/>
    <w:rsid w:val="00626A32"/>
    <w:rsid w:val="00626F3F"/>
    <w:rsid w:val="006270C7"/>
    <w:rsid w:val="00627224"/>
    <w:rsid w:val="00627859"/>
    <w:rsid w:val="00627D0D"/>
    <w:rsid w:val="00627DD6"/>
    <w:rsid w:val="0063055E"/>
    <w:rsid w:val="00630B5E"/>
    <w:rsid w:val="00630DCA"/>
    <w:rsid w:val="00630F4E"/>
    <w:rsid w:val="00631411"/>
    <w:rsid w:val="006323BF"/>
    <w:rsid w:val="00632CCA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DA4"/>
    <w:rsid w:val="006406FB"/>
    <w:rsid w:val="00640AD3"/>
    <w:rsid w:val="00641272"/>
    <w:rsid w:val="00641815"/>
    <w:rsid w:val="0064186D"/>
    <w:rsid w:val="00641A45"/>
    <w:rsid w:val="00641BF9"/>
    <w:rsid w:val="00641F5A"/>
    <w:rsid w:val="006427D8"/>
    <w:rsid w:val="00642ADB"/>
    <w:rsid w:val="00642D15"/>
    <w:rsid w:val="00642FB4"/>
    <w:rsid w:val="006431F7"/>
    <w:rsid w:val="006436DF"/>
    <w:rsid w:val="00643A07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7083"/>
    <w:rsid w:val="006570DB"/>
    <w:rsid w:val="0065739D"/>
    <w:rsid w:val="00657AE6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A1D"/>
    <w:rsid w:val="00664C37"/>
    <w:rsid w:val="0066525D"/>
    <w:rsid w:val="00665345"/>
    <w:rsid w:val="00665B1A"/>
    <w:rsid w:val="00665E23"/>
    <w:rsid w:val="00665EDB"/>
    <w:rsid w:val="00665F68"/>
    <w:rsid w:val="00666A88"/>
    <w:rsid w:val="006674E3"/>
    <w:rsid w:val="00667D3E"/>
    <w:rsid w:val="00670795"/>
    <w:rsid w:val="006710D7"/>
    <w:rsid w:val="00671999"/>
    <w:rsid w:val="00671FBF"/>
    <w:rsid w:val="006727AF"/>
    <w:rsid w:val="00672C69"/>
    <w:rsid w:val="00672DF1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D6E"/>
    <w:rsid w:val="00677E17"/>
    <w:rsid w:val="006801E5"/>
    <w:rsid w:val="00680E36"/>
    <w:rsid w:val="00680FE1"/>
    <w:rsid w:val="00681264"/>
    <w:rsid w:val="006817A1"/>
    <w:rsid w:val="00681BC9"/>
    <w:rsid w:val="006822E0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C5C"/>
    <w:rsid w:val="00685DD6"/>
    <w:rsid w:val="0068645F"/>
    <w:rsid w:val="0068667B"/>
    <w:rsid w:val="0068670C"/>
    <w:rsid w:val="00686794"/>
    <w:rsid w:val="00686ED7"/>
    <w:rsid w:val="0068724F"/>
    <w:rsid w:val="0068773D"/>
    <w:rsid w:val="00687922"/>
    <w:rsid w:val="00687D12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51EB"/>
    <w:rsid w:val="00695505"/>
    <w:rsid w:val="006955DE"/>
    <w:rsid w:val="0069562C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4B1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F0C"/>
    <w:rsid w:val="006A3013"/>
    <w:rsid w:val="006A3136"/>
    <w:rsid w:val="006A31F8"/>
    <w:rsid w:val="006A45E8"/>
    <w:rsid w:val="006A4A21"/>
    <w:rsid w:val="006A56AC"/>
    <w:rsid w:val="006A59A0"/>
    <w:rsid w:val="006A61EA"/>
    <w:rsid w:val="006A6297"/>
    <w:rsid w:val="006A670D"/>
    <w:rsid w:val="006A6D6E"/>
    <w:rsid w:val="006A73F5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20FE"/>
    <w:rsid w:val="006B214C"/>
    <w:rsid w:val="006B217F"/>
    <w:rsid w:val="006B2382"/>
    <w:rsid w:val="006B24C6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57"/>
    <w:rsid w:val="006B4167"/>
    <w:rsid w:val="006B440F"/>
    <w:rsid w:val="006B4606"/>
    <w:rsid w:val="006B4898"/>
    <w:rsid w:val="006B491E"/>
    <w:rsid w:val="006B532B"/>
    <w:rsid w:val="006B5F94"/>
    <w:rsid w:val="006B6151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B28"/>
    <w:rsid w:val="006C33EF"/>
    <w:rsid w:val="006C34BC"/>
    <w:rsid w:val="006C3771"/>
    <w:rsid w:val="006C38BE"/>
    <w:rsid w:val="006C3AA1"/>
    <w:rsid w:val="006C3D17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D7ED3"/>
    <w:rsid w:val="006E0954"/>
    <w:rsid w:val="006E1301"/>
    <w:rsid w:val="006E1447"/>
    <w:rsid w:val="006E164B"/>
    <w:rsid w:val="006E17DC"/>
    <w:rsid w:val="006E1A82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9C3"/>
    <w:rsid w:val="006E5DD8"/>
    <w:rsid w:val="006E5F98"/>
    <w:rsid w:val="006E7437"/>
    <w:rsid w:val="006E77B1"/>
    <w:rsid w:val="006E77FD"/>
    <w:rsid w:val="006F0DB7"/>
    <w:rsid w:val="006F0DD8"/>
    <w:rsid w:val="006F1D1E"/>
    <w:rsid w:val="006F1D6C"/>
    <w:rsid w:val="006F1D8B"/>
    <w:rsid w:val="006F1E3C"/>
    <w:rsid w:val="006F1F83"/>
    <w:rsid w:val="006F2187"/>
    <w:rsid w:val="006F22F5"/>
    <w:rsid w:val="006F2970"/>
    <w:rsid w:val="006F2A19"/>
    <w:rsid w:val="006F2A56"/>
    <w:rsid w:val="006F2B09"/>
    <w:rsid w:val="006F35F2"/>
    <w:rsid w:val="006F3A36"/>
    <w:rsid w:val="006F4378"/>
    <w:rsid w:val="006F451B"/>
    <w:rsid w:val="006F45AF"/>
    <w:rsid w:val="006F4605"/>
    <w:rsid w:val="006F4718"/>
    <w:rsid w:val="006F4F7E"/>
    <w:rsid w:val="006F5F2D"/>
    <w:rsid w:val="006F6004"/>
    <w:rsid w:val="006F6E2B"/>
    <w:rsid w:val="006F70D6"/>
    <w:rsid w:val="006F72D6"/>
    <w:rsid w:val="006F7488"/>
    <w:rsid w:val="006F74A6"/>
    <w:rsid w:val="006F7582"/>
    <w:rsid w:val="006F7AED"/>
    <w:rsid w:val="006F7F73"/>
    <w:rsid w:val="00700034"/>
    <w:rsid w:val="007001A5"/>
    <w:rsid w:val="00700439"/>
    <w:rsid w:val="007004D0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DFE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85D"/>
    <w:rsid w:val="00707FCC"/>
    <w:rsid w:val="007102E5"/>
    <w:rsid w:val="0071086A"/>
    <w:rsid w:val="0071120C"/>
    <w:rsid w:val="00711AD6"/>
    <w:rsid w:val="0071264D"/>
    <w:rsid w:val="00712890"/>
    <w:rsid w:val="00713334"/>
    <w:rsid w:val="00713868"/>
    <w:rsid w:val="00713B0F"/>
    <w:rsid w:val="007144C6"/>
    <w:rsid w:val="00714DA0"/>
    <w:rsid w:val="0071501F"/>
    <w:rsid w:val="0071507A"/>
    <w:rsid w:val="007152BF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30E"/>
    <w:rsid w:val="007215EF"/>
    <w:rsid w:val="007216F2"/>
    <w:rsid w:val="0072192E"/>
    <w:rsid w:val="00721AE0"/>
    <w:rsid w:val="00722378"/>
    <w:rsid w:val="00722C94"/>
    <w:rsid w:val="00722E0A"/>
    <w:rsid w:val="007231DE"/>
    <w:rsid w:val="007239D5"/>
    <w:rsid w:val="00723E4D"/>
    <w:rsid w:val="00724358"/>
    <w:rsid w:val="007243CD"/>
    <w:rsid w:val="0072457D"/>
    <w:rsid w:val="0072474A"/>
    <w:rsid w:val="00724F64"/>
    <w:rsid w:val="0072554B"/>
    <w:rsid w:val="00725742"/>
    <w:rsid w:val="007258E6"/>
    <w:rsid w:val="00725B65"/>
    <w:rsid w:val="0072628A"/>
    <w:rsid w:val="0072731E"/>
    <w:rsid w:val="0072788A"/>
    <w:rsid w:val="00727B86"/>
    <w:rsid w:val="007317BF"/>
    <w:rsid w:val="00732145"/>
    <w:rsid w:val="00732C35"/>
    <w:rsid w:val="00732E8E"/>
    <w:rsid w:val="0073302A"/>
    <w:rsid w:val="00733417"/>
    <w:rsid w:val="00733B60"/>
    <w:rsid w:val="00733CE3"/>
    <w:rsid w:val="0073427C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402B9"/>
    <w:rsid w:val="00740A97"/>
    <w:rsid w:val="00740CBF"/>
    <w:rsid w:val="00740E92"/>
    <w:rsid w:val="00741355"/>
    <w:rsid w:val="00741E57"/>
    <w:rsid w:val="007428FB"/>
    <w:rsid w:val="00742CC1"/>
    <w:rsid w:val="00742D4E"/>
    <w:rsid w:val="007443B9"/>
    <w:rsid w:val="00744416"/>
    <w:rsid w:val="00744421"/>
    <w:rsid w:val="00744D1D"/>
    <w:rsid w:val="00745290"/>
    <w:rsid w:val="007458BF"/>
    <w:rsid w:val="00745C1E"/>
    <w:rsid w:val="0074624F"/>
    <w:rsid w:val="00746F40"/>
    <w:rsid w:val="0074717E"/>
    <w:rsid w:val="007472D4"/>
    <w:rsid w:val="0075048B"/>
    <w:rsid w:val="00750513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703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4A1"/>
    <w:rsid w:val="00757A93"/>
    <w:rsid w:val="00757CC8"/>
    <w:rsid w:val="00757DC6"/>
    <w:rsid w:val="00757FCD"/>
    <w:rsid w:val="00760520"/>
    <w:rsid w:val="007607A3"/>
    <w:rsid w:val="0076089D"/>
    <w:rsid w:val="00761451"/>
    <w:rsid w:val="00761870"/>
    <w:rsid w:val="00761A94"/>
    <w:rsid w:val="0076288D"/>
    <w:rsid w:val="00762936"/>
    <w:rsid w:val="00762D50"/>
    <w:rsid w:val="0076312A"/>
    <w:rsid w:val="00763431"/>
    <w:rsid w:val="00763CF8"/>
    <w:rsid w:val="00764324"/>
    <w:rsid w:val="00764E19"/>
    <w:rsid w:val="00764E82"/>
    <w:rsid w:val="00764EA1"/>
    <w:rsid w:val="0076538A"/>
    <w:rsid w:val="007656F1"/>
    <w:rsid w:val="007659E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147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14A4"/>
    <w:rsid w:val="007818D1"/>
    <w:rsid w:val="00781C9C"/>
    <w:rsid w:val="00781FB1"/>
    <w:rsid w:val="0078204D"/>
    <w:rsid w:val="007823CD"/>
    <w:rsid w:val="00782619"/>
    <w:rsid w:val="007827D6"/>
    <w:rsid w:val="00782993"/>
    <w:rsid w:val="00782F36"/>
    <w:rsid w:val="00783656"/>
    <w:rsid w:val="007838A6"/>
    <w:rsid w:val="00783E75"/>
    <w:rsid w:val="007843D7"/>
    <w:rsid w:val="0078466E"/>
    <w:rsid w:val="007846DD"/>
    <w:rsid w:val="00784FC3"/>
    <w:rsid w:val="007860BD"/>
    <w:rsid w:val="00786215"/>
    <w:rsid w:val="00786244"/>
    <w:rsid w:val="007862C7"/>
    <w:rsid w:val="0078667E"/>
    <w:rsid w:val="00786915"/>
    <w:rsid w:val="0078694E"/>
    <w:rsid w:val="00786EF4"/>
    <w:rsid w:val="007871C0"/>
    <w:rsid w:val="007872CE"/>
    <w:rsid w:val="00787435"/>
    <w:rsid w:val="007877CD"/>
    <w:rsid w:val="007877D7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B15"/>
    <w:rsid w:val="007A0F1D"/>
    <w:rsid w:val="007A11CD"/>
    <w:rsid w:val="007A1506"/>
    <w:rsid w:val="007A16A5"/>
    <w:rsid w:val="007A1DE5"/>
    <w:rsid w:val="007A2012"/>
    <w:rsid w:val="007A23A3"/>
    <w:rsid w:val="007A2E30"/>
    <w:rsid w:val="007A335D"/>
    <w:rsid w:val="007A3E01"/>
    <w:rsid w:val="007A40DA"/>
    <w:rsid w:val="007A46BA"/>
    <w:rsid w:val="007A49C2"/>
    <w:rsid w:val="007A4B3A"/>
    <w:rsid w:val="007A4C8B"/>
    <w:rsid w:val="007A4CC6"/>
    <w:rsid w:val="007A518B"/>
    <w:rsid w:val="007A54C8"/>
    <w:rsid w:val="007A553C"/>
    <w:rsid w:val="007A5B32"/>
    <w:rsid w:val="007A5C03"/>
    <w:rsid w:val="007A67B5"/>
    <w:rsid w:val="007A6D0D"/>
    <w:rsid w:val="007A7683"/>
    <w:rsid w:val="007B020E"/>
    <w:rsid w:val="007B0921"/>
    <w:rsid w:val="007B1B4D"/>
    <w:rsid w:val="007B1C7C"/>
    <w:rsid w:val="007B1D85"/>
    <w:rsid w:val="007B1DEF"/>
    <w:rsid w:val="007B1E49"/>
    <w:rsid w:val="007B1F53"/>
    <w:rsid w:val="007B235D"/>
    <w:rsid w:val="007B23A1"/>
    <w:rsid w:val="007B23BF"/>
    <w:rsid w:val="007B3748"/>
    <w:rsid w:val="007B38DB"/>
    <w:rsid w:val="007B42EA"/>
    <w:rsid w:val="007B43D6"/>
    <w:rsid w:val="007B480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C07"/>
    <w:rsid w:val="007C0DEA"/>
    <w:rsid w:val="007C0E8C"/>
    <w:rsid w:val="007C1226"/>
    <w:rsid w:val="007C16D4"/>
    <w:rsid w:val="007C1EBE"/>
    <w:rsid w:val="007C2094"/>
    <w:rsid w:val="007C254E"/>
    <w:rsid w:val="007C3086"/>
    <w:rsid w:val="007C314C"/>
    <w:rsid w:val="007C3616"/>
    <w:rsid w:val="007C3D58"/>
    <w:rsid w:val="007C42D4"/>
    <w:rsid w:val="007C484F"/>
    <w:rsid w:val="007C4A4B"/>
    <w:rsid w:val="007C4F51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6CF"/>
    <w:rsid w:val="007C7B5B"/>
    <w:rsid w:val="007D0005"/>
    <w:rsid w:val="007D040F"/>
    <w:rsid w:val="007D045A"/>
    <w:rsid w:val="007D1EDB"/>
    <w:rsid w:val="007D28CA"/>
    <w:rsid w:val="007D2D21"/>
    <w:rsid w:val="007D2ED8"/>
    <w:rsid w:val="007D3168"/>
    <w:rsid w:val="007D3315"/>
    <w:rsid w:val="007D33FD"/>
    <w:rsid w:val="007D44C7"/>
    <w:rsid w:val="007D4CD4"/>
    <w:rsid w:val="007D52C4"/>
    <w:rsid w:val="007D535D"/>
    <w:rsid w:val="007D55F9"/>
    <w:rsid w:val="007D5C58"/>
    <w:rsid w:val="007D5FF1"/>
    <w:rsid w:val="007D643C"/>
    <w:rsid w:val="007D6778"/>
    <w:rsid w:val="007D6AE8"/>
    <w:rsid w:val="007D6C7A"/>
    <w:rsid w:val="007D6C8F"/>
    <w:rsid w:val="007D6CB3"/>
    <w:rsid w:val="007D760A"/>
    <w:rsid w:val="007D76EE"/>
    <w:rsid w:val="007D7979"/>
    <w:rsid w:val="007E033B"/>
    <w:rsid w:val="007E0948"/>
    <w:rsid w:val="007E09CE"/>
    <w:rsid w:val="007E0FEE"/>
    <w:rsid w:val="007E1804"/>
    <w:rsid w:val="007E2628"/>
    <w:rsid w:val="007E29C2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458"/>
    <w:rsid w:val="007E55B7"/>
    <w:rsid w:val="007E5A51"/>
    <w:rsid w:val="007E6652"/>
    <w:rsid w:val="007E6FBA"/>
    <w:rsid w:val="007E7086"/>
    <w:rsid w:val="007E7CFF"/>
    <w:rsid w:val="007E7D4D"/>
    <w:rsid w:val="007F0013"/>
    <w:rsid w:val="007F0129"/>
    <w:rsid w:val="007F0883"/>
    <w:rsid w:val="007F0971"/>
    <w:rsid w:val="007F0A75"/>
    <w:rsid w:val="007F126F"/>
    <w:rsid w:val="007F1E1C"/>
    <w:rsid w:val="007F1EF1"/>
    <w:rsid w:val="007F21D1"/>
    <w:rsid w:val="007F280B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10DE"/>
    <w:rsid w:val="00801376"/>
    <w:rsid w:val="00801A4B"/>
    <w:rsid w:val="00801AE9"/>
    <w:rsid w:val="00801CCB"/>
    <w:rsid w:val="008023A4"/>
    <w:rsid w:val="00802517"/>
    <w:rsid w:val="00802911"/>
    <w:rsid w:val="00802B38"/>
    <w:rsid w:val="008034BD"/>
    <w:rsid w:val="0080372D"/>
    <w:rsid w:val="008038A5"/>
    <w:rsid w:val="00803A8E"/>
    <w:rsid w:val="00804F53"/>
    <w:rsid w:val="00805820"/>
    <w:rsid w:val="008065E7"/>
    <w:rsid w:val="00806660"/>
    <w:rsid w:val="00806802"/>
    <w:rsid w:val="00806EF8"/>
    <w:rsid w:val="00807345"/>
    <w:rsid w:val="008074D4"/>
    <w:rsid w:val="008078D6"/>
    <w:rsid w:val="00807AC8"/>
    <w:rsid w:val="00807F25"/>
    <w:rsid w:val="00807F28"/>
    <w:rsid w:val="0081011E"/>
    <w:rsid w:val="00810169"/>
    <w:rsid w:val="008107A9"/>
    <w:rsid w:val="00810827"/>
    <w:rsid w:val="008108C9"/>
    <w:rsid w:val="00811158"/>
    <w:rsid w:val="00811401"/>
    <w:rsid w:val="008118B3"/>
    <w:rsid w:val="00811A0B"/>
    <w:rsid w:val="008127C2"/>
    <w:rsid w:val="00812913"/>
    <w:rsid w:val="00812CC5"/>
    <w:rsid w:val="00812CD4"/>
    <w:rsid w:val="00812FA5"/>
    <w:rsid w:val="00813003"/>
    <w:rsid w:val="008133EF"/>
    <w:rsid w:val="008137D1"/>
    <w:rsid w:val="00813B1F"/>
    <w:rsid w:val="00813C3B"/>
    <w:rsid w:val="008142FA"/>
    <w:rsid w:val="00814418"/>
    <w:rsid w:val="00814828"/>
    <w:rsid w:val="008149B1"/>
    <w:rsid w:val="008149B6"/>
    <w:rsid w:val="00815207"/>
    <w:rsid w:val="008153A7"/>
    <w:rsid w:val="00815C6B"/>
    <w:rsid w:val="00815CDB"/>
    <w:rsid w:val="00816575"/>
    <w:rsid w:val="00816CA3"/>
    <w:rsid w:val="00817879"/>
    <w:rsid w:val="0082044C"/>
    <w:rsid w:val="00820C87"/>
    <w:rsid w:val="00820DDE"/>
    <w:rsid w:val="00821FF2"/>
    <w:rsid w:val="00822294"/>
    <w:rsid w:val="00822408"/>
    <w:rsid w:val="0082268E"/>
    <w:rsid w:val="0082284A"/>
    <w:rsid w:val="0082297F"/>
    <w:rsid w:val="00822F29"/>
    <w:rsid w:val="0082300F"/>
    <w:rsid w:val="00823C9C"/>
    <w:rsid w:val="00823DA2"/>
    <w:rsid w:val="008240C8"/>
    <w:rsid w:val="008249C6"/>
    <w:rsid w:val="00825156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E2"/>
    <w:rsid w:val="0083389C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8B6"/>
    <w:rsid w:val="00840A30"/>
    <w:rsid w:val="00840CB0"/>
    <w:rsid w:val="008429B6"/>
    <w:rsid w:val="00842A62"/>
    <w:rsid w:val="00843215"/>
    <w:rsid w:val="00843599"/>
    <w:rsid w:val="008437EA"/>
    <w:rsid w:val="00843E88"/>
    <w:rsid w:val="00844099"/>
    <w:rsid w:val="00844223"/>
    <w:rsid w:val="00844676"/>
    <w:rsid w:val="008446FC"/>
    <w:rsid w:val="008450E3"/>
    <w:rsid w:val="008452E3"/>
    <w:rsid w:val="00845434"/>
    <w:rsid w:val="0084554A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286"/>
    <w:rsid w:val="00850AA3"/>
    <w:rsid w:val="00850D16"/>
    <w:rsid w:val="008511DD"/>
    <w:rsid w:val="00851457"/>
    <w:rsid w:val="00852176"/>
    <w:rsid w:val="0085234F"/>
    <w:rsid w:val="00852363"/>
    <w:rsid w:val="0085295E"/>
    <w:rsid w:val="00852C99"/>
    <w:rsid w:val="008536D5"/>
    <w:rsid w:val="008536F2"/>
    <w:rsid w:val="00853738"/>
    <w:rsid w:val="00853AEE"/>
    <w:rsid w:val="0085403A"/>
    <w:rsid w:val="00854B63"/>
    <w:rsid w:val="0085503B"/>
    <w:rsid w:val="00855105"/>
    <w:rsid w:val="008555EE"/>
    <w:rsid w:val="00855C5D"/>
    <w:rsid w:val="00855CE0"/>
    <w:rsid w:val="00855F3F"/>
    <w:rsid w:val="00855F79"/>
    <w:rsid w:val="0085657D"/>
    <w:rsid w:val="0085657E"/>
    <w:rsid w:val="00857010"/>
    <w:rsid w:val="00857371"/>
    <w:rsid w:val="00857856"/>
    <w:rsid w:val="0085791C"/>
    <w:rsid w:val="00857B2F"/>
    <w:rsid w:val="008601D3"/>
    <w:rsid w:val="008604DF"/>
    <w:rsid w:val="008619FF"/>
    <w:rsid w:val="00861BE5"/>
    <w:rsid w:val="00861CA4"/>
    <w:rsid w:val="0086247D"/>
    <w:rsid w:val="008625A6"/>
    <w:rsid w:val="00862A6F"/>
    <w:rsid w:val="00862D70"/>
    <w:rsid w:val="0086322C"/>
    <w:rsid w:val="008635E9"/>
    <w:rsid w:val="0086360C"/>
    <w:rsid w:val="00863735"/>
    <w:rsid w:val="00864A2A"/>
    <w:rsid w:val="00864FD1"/>
    <w:rsid w:val="00865548"/>
    <w:rsid w:val="0086564C"/>
    <w:rsid w:val="00865650"/>
    <w:rsid w:val="00865654"/>
    <w:rsid w:val="00865C41"/>
    <w:rsid w:val="008660FC"/>
    <w:rsid w:val="00866407"/>
    <w:rsid w:val="00866737"/>
    <w:rsid w:val="0086706C"/>
    <w:rsid w:val="008671B7"/>
    <w:rsid w:val="00867A7A"/>
    <w:rsid w:val="00867F24"/>
    <w:rsid w:val="008707FA"/>
    <w:rsid w:val="00870802"/>
    <w:rsid w:val="00870BB7"/>
    <w:rsid w:val="00870F46"/>
    <w:rsid w:val="00870F6E"/>
    <w:rsid w:val="00871376"/>
    <w:rsid w:val="0087164E"/>
    <w:rsid w:val="00871677"/>
    <w:rsid w:val="0087195E"/>
    <w:rsid w:val="00872956"/>
    <w:rsid w:val="00872C86"/>
    <w:rsid w:val="00872FA4"/>
    <w:rsid w:val="00873765"/>
    <w:rsid w:val="0087385A"/>
    <w:rsid w:val="0087391F"/>
    <w:rsid w:val="00873CC5"/>
    <w:rsid w:val="0087449F"/>
    <w:rsid w:val="0087537F"/>
    <w:rsid w:val="008753C7"/>
    <w:rsid w:val="00875B38"/>
    <w:rsid w:val="00875EBE"/>
    <w:rsid w:val="0087737A"/>
    <w:rsid w:val="0087737F"/>
    <w:rsid w:val="0087788B"/>
    <w:rsid w:val="008778B8"/>
    <w:rsid w:val="00877DCF"/>
    <w:rsid w:val="00877F1B"/>
    <w:rsid w:val="00880202"/>
    <w:rsid w:val="008802A1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57E"/>
    <w:rsid w:val="00891B80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3E4D"/>
    <w:rsid w:val="00894640"/>
    <w:rsid w:val="00894E16"/>
    <w:rsid w:val="00894EBD"/>
    <w:rsid w:val="0089687B"/>
    <w:rsid w:val="008968C8"/>
    <w:rsid w:val="00897498"/>
    <w:rsid w:val="008974F5"/>
    <w:rsid w:val="008976F3"/>
    <w:rsid w:val="00897991"/>
    <w:rsid w:val="00897A58"/>
    <w:rsid w:val="008A0366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B0486"/>
    <w:rsid w:val="008B0E77"/>
    <w:rsid w:val="008B0FA5"/>
    <w:rsid w:val="008B1401"/>
    <w:rsid w:val="008B16D5"/>
    <w:rsid w:val="008B180D"/>
    <w:rsid w:val="008B1B79"/>
    <w:rsid w:val="008B1BFB"/>
    <w:rsid w:val="008B20FF"/>
    <w:rsid w:val="008B2173"/>
    <w:rsid w:val="008B2378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5A3"/>
    <w:rsid w:val="008C0954"/>
    <w:rsid w:val="008C1158"/>
    <w:rsid w:val="008C1510"/>
    <w:rsid w:val="008C168C"/>
    <w:rsid w:val="008C1802"/>
    <w:rsid w:val="008C1841"/>
    <w:rsid w:val="008C1F9B"/>
    <w:rsid w:val="008C1FEF"/>
    <w:rsid w:val="008C27D2"/>
    <w:rsid w:val="008C2B60"/>
    <w:rsid w:val="008C32CE"/>
    <w:rsid w:val="008C391C"/>
    <w:rsid w:val="008C495C"/>
    <w:rsid w:val="008C49E6"/>
    <w:rsid w:val="008C5632"/>
    <w:rsid w:val="008C5ABE"/>
    <w:rsid w:val="008C5C6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D02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BF"/>
    <w:rsid w:val="008D5DD8"/>
    <w:rsid w:val="008D614D"/>
    <w:rsid w:val="008D693D"/>
    <w:rsid w:val="008D75E0"/>
    <w:rsid w:val="008D77CD"/>
    <w:rsid w:val="008D7EDA"/>
    <w:rsid w:val="008E06FF"/>
    <w:rsid w:val="008E0FC1"/>
    <w:rsid w:val="008E1071"/>
    <w:rsid w:val="008E11B1"/>
    <w:rsid w:val="008E14F5"/>
    <w:rsid w:val="008E179C"/>
    <w:rsid w:val="008E1A55"/>
    <w:rsid w:val="008E1C1D"/>
    <w:rsid w:val="008E1C2F"/>
    <w:rsid w:val="008E1C49"/>
    <w:rsid w:val="008E25EB"/>
    <w:rsid w:val="008E286D"/>
    <w:rsid w:val="008E3313"/>
    <w:rsid w:val="008E3502"/>
    <w:rsid w:val="008E354F"/>
    <w:rsid w:val="008E3C79"/>
    <w:rsid w:val="008E3C7B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E7230"/>
    <w:rsid w:val="008F01A3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29B8"/>
    <w:rsid w:val="008F31B2"/>
    <w:rsid w:val="008F3D7C"/>
    <w:rsid w:val="008F4027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2345"/>
    <w:rsid w:val="009024E1"/>
    <w:rsid w:val="009028F7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58FD"/>
    <w:rsid w:val="00905D4F"/>
    <w:rsid w:val="009060DA"/>
    <w:rsid w:val="00906EE5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241"/>
    <w:rsid w:val="00914408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20E1"/>
    <w:rsid w:val="00922116"/>
    <w:rsid w:val="00922708"/>
    <w:rsid w:val="0092275C"/>
    <w:rsid w:val="00922CC6"/>
    <w:rsid w:val="00922D16"/>
    <w:rsid w:val="00922F13"/>
    <w:rsid w:val="009230C2"/>
    <w:rsid w:val="00923287"/>
    <w:rsid w:val="009232D0"/>
    <w:rsid w:val="009232E1"/>
    <w:rsid w:val="00923508"/>
    <w:rsid w:val="00923658"/>
    <w:rsid w:val="0092468D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D57"/>
    <w:rsid w:val="00926E11"/>
    <w:rsid w:val="0092706A"/>
    <w:rsid w:val="00927177"/>
    <w:rsid w:val="0092748B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7422"/>
    <w:rsid w:val="009375DC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07"/>
    <w:rsid w:val="00942DC4"/>
    <w:rsid w:val="00942F8C"/>
    <w:rsid w:val="0094349B"/>
    <w:rsid w:val="009439CB"/>
    <w:rsid w:val="00943C8A"/>
    <w:rsid w:val="00943F84"/>
    <w:rsid w:val="00944046"/>
    <w:rsid w:val="0094445C"/>
    <w:rsid w:val="009447E3"/>
    <w:rsid w:val="009448A7"/>
    <w:rsid w:val="009451F3"/>
    <w:rsid w:val="0094583B"/>
    <w:rsid w:val="009458D1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731"/>
    <w:rsid w:val="00950735"/>
    <w:rsid w:val="00950AA5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147"/>
    <w:rsid w:val="009543B7"/>
    <w:rsid w:val="009544EB"/>
    <w:rsid w:val="009547AC"/>
    <w:rsid w:val="009553D5"/>
    <w:rsid w:val="00955CFC"/>
    <w:rsid w:val="00955E3A"/>
    <w:rsid w:val="00955F7F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EE8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72ED"/>
    <w:rsid w:val="0096744C"/>
    <w:rsid w:val="009674E6"/>
    <w:rsid w:val="00967628"/>
    <w:rsid w:val="00967A27"/>
    <w:rsid w:val="00967D0D"/>
    <w:rsid w:val="00970155"/>
    <w:rsid w:val="00970663"/>
    <w:rsid w:val="009706FD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F60"/>
    <w:rsid w:val="0097414C"/>
    <w:rsid w:val="009744E6"/>
    <w:rsid w:val="009746CA"/>
    <w:rsid w:val="009747F4"/>
    <w:rsid w:val="00974E71"/>
    <w:rsid w:val="00975A3E"/>
    <w:rsid w:val="00976191"/>
    <w:rsid w:val="00977358"/>
    <w:rsid w:val="009774A4"/>
    <w:rsid w:val="00977DA3"/>
    <w:rsid w:val="009804D7"/>
    <w:rsid w:val="00980CB9"/>
    <w:rsid w:val="00980EF6"/>
    <w:rsid w:val="00980F77"/>
    <w:rsid w:val="009815B6"/>
    <w:rsid w:val="00981A6A"/>
    <w:rsid w:val="00981E59"/>
    <w:rsid w:val="0098287C"/>
    <w:rsid w:val="00982AF4"/>
    <w:rsid w:val="00982D5B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6035"/>
    <w:rsid w:val="0098620A"/>
    <w:rsid w:val="00986404"/>
    <w:rsid w:val="009864E0"/>
    <w:rsid w:val="009867F3"/>
    <w:rsid w:val="00986D4C"/>
    <w:rsid w:val="00986EA9"/>
    <w:rsid w:val="009871EA"/>
    <w:rsid w:val="0098769B"/>
    <w:rsid w:val="0098779E"/>
    <w:rsid w:val="00987D60"/>
    <w:rsid w:val="00987DD1"/>
    <w:rsid w:val="00990900"/>
    <w:rsid w:val="00990AA7"/>
    <w:rsid w:val="00990E3D"/>
    <w:rsid w:val="00991458"/>
    <w:rsid w:val="00991EBD"/>
    <w:rsid w:val="00991FD6"/>
    <w:rsid w:val="00992197"/>
    <w:rsid w:val="00992485"/>
    <w:rsid w:val="00992E35"/>
    <w:rsid w:val="00992ED8"/>
    <w:rsid w:val="009933AC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AB5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1B1"/>
    <w:rsid w:val="009A76CD"/>
    <w:rsid w:val="009B0386"/>
    <w:rsid w:val="009B0671"/>
    <w:rsid w:val="009B13D0"/>
    <w:rsid w:val="009B18DD"/>
    <w:rsid w:val="009B1B2F"/>
    <w:rsid w:val="009B1ECF"/>
    <w:rsid w:val="009B2082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C01D2"/>
    <w:rsid w:val="009C061C"/>
    <w:rsid w:val="009C0C2B"/>
    <w:rsid w:val="009C0D93"/>
    <w:rsid w:val="009C106D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7346"/>
    <w:rsid w:val="009C73F2"/>
    <w:rsid w:val="009C7408"/>
    <w:rsid w:val="009C7644"/>
    <w:rsid w:val="009C7A77"/>
    <w:rsid w:val="009C7B57"/>
    <w:rsid w:val="009C7F5D"/>
    <w:rsid w:val="009D0029"/>
    <w:rsid w:val="009D0359"/>
    <w:rsid w:val="009D0631"/>
    <w:rsid w:val="009D0870"/>
    <w:rsid w:val="009D0D8B"/>
    <w:rsid w:val="009D0EA5"/>
    <w:rsid w:val="009D0FAF"/>
    <w:rsid w:val="009D199E"/>
    <w:rsid w:val="009D1B8D"/>
    <w:rsid w:val="009D2243"/>
    <w:rsid w:val="009D3405"/>
    <w:rsid w:val="009D3426"/>
    <w:rsid w:val="009D3569"/>
    <w:rsid w:val="009D3646"/>
    <w:rsid w:val="009D36AF"/>
    <w:rsid w:val="009D3A92"/>
    <w:rsid w:val="009D3BEA"/>
    <w:rsid w:val="009D4077"/>
    <w:rsid w:val="009D539D"/>
    <w:rsid w:val="009D5837"/>
    <w:rsid w:val="009D6099"/>
    <w:rsid w:val="009D6437"/>
    <w:rsid w:val="009D66DB"/>
    <w:rsid w:val="009D697C"/>
    <w:rsid w:val="009D699D"/>
    <w:rsid w:val="009D6D90"/>
    <w:rsid w:val="009D7506"/>
    <w:rsid w:val="009E0060"/>
    <w:rsid w:val="009E0071"/>
    <w:rsid w:val="009E03B5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FDB"/>
    <w:rsid w:val="009E414A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D96"/>
    <w:rsid w:val="009E7DD7"/>
    <w:rsid w:val="009F09B4"/>
    <w:rsid w:val="009F124A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4CBA"/>
    <w:rsid w:val="009F50FC"/>
    <w:rsid w:val="009F52A0"/>
    <w:rsid w:val="009F52BF"/>
    <w:rsid w:val="009F55A1"/>
    <w:rsid w:val="009F55D0"/>
    <w:rsid w:val="009F5B43"/>
    <w:rsid w:val="009F5B89"/>
    <w:rsid w:val="009F6474"/>
    <w:rsid w:val="009F66FB"/>
    <w:rsid w:val="009F67CB"/>
    <w:rsid w:val="009F6857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4F2"/>
    <w:rsid w:val="00A12E0C"/>
    <w:rsid w:val="00A13272"/>
    <w:rsid w:val="00A1375E"/>
    <w:rsid w:val="00A13B21"/>
    <w:rsid w:val="00A14B78"/>
    <w:rsid w:val="00A14DCF"/>
    <w:rsid w:val="00A14E46"/>
    <w:rsid w:val="00A152A0"/>
    <w:rsid w:val="00A153DD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30E6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26F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AE9"/>
    <w:rsid w:val="00A31119"/>
    <w:rsid w:val="00A31194"/>
    <w:rsid w:val="00A317AF"/>
    <w:rsid w:val="00A31C8E"/>
    <w:rsid w:val="00A31EB1"/>
    <w:rsid w:val="00A322D2"/>
    <w:rsid w:val="00A3267A"/>
    <w:rsid w:val="00A327C9"/>
    <w:rsid w:val="00A32C3D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C1"/>
    <w:rsid w:val="00A361D7"/>
    <w:rsid w:val="00A36403"/>
    <w:rsid w:val="00A37145"/>
    <w:rsid w:val="00A379C6"/>
    <w:rsid w:val="00A40A29"/>
    <w:rsid w:val="00A40C5B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DE"/>
    <w:rsid w:val="00A45137"/>
    <w:rsid w:val="00A45174"/>
    <w:rsid w:val="00A45B05"/>
    <w:rsid w:val="00A46254"/>
    <w:rsid w:val="00A4666A"/>
    <w:rsid w:val="00A46DB0"/>
    <w:rsid w:val="00A50408"/>
    <w:rsid w:val="00A5069E"/>
    <w:rsid w:val="00A50EC9"/>
    <w:rsid w:val="00A5141C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CA2"/>
    <w:rsid w:val="00A5728C"/>
    <w:rsid w:val="00A57795"/>
    <w:rsid w:val="00A57C14"/>
    <w:rsid w:val="00A61175"/>
    <w:rsid w:val="00A6140D"/>
    <w:rsid w:val="00A61655"/>
    <w:rsid w:val="00A61919"/>
    <w:rsid w:val="00A61AE0"/>
    <w:rsid w:val="00A61DC8"/>
    <w:rsid w:val="00A62D7A"/>
    <w:rsid w:val="00A631A9"/>
    <w:rsid w:val="00A64728"/>
    <w:rsid w:val="00A64A10"/>
    <w:rsid w:val="00A64F88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67D1E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46A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B60"/>
    <w:rsid w:val="00A760AC"/>
    <w:rsid w:val="00A7686F"/>
    <w:rsid w:val="00A76EBF"/>
    <w:rsid w:val="00A76F7B"/>
    <w:rsid w:val="00A772AC"/>
    <w:rsid w:val="00A77814"/>
    <w:rsid w:val="00A77A3E"/>
    <w:rsid w:val="00A8012C"/>
    <w:rsid w:val="00A80B0C"/>
    <w:rsid w:val="00A80DD4"/>
    <w:rsid w:val="00A81B08"/>
    <w:rsid w:val="00A81E56"/>
    <w:rsid w:val="00A82BC6"/>
    <w:rsid w:val="00A82FCD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90F79"/>
    <w:rsid w:val="00A912C6"/>
    <w:rsid w:val="00A915B4"/>
    <w:rsid w:val="00A91C8E"/>
    <w:rsid w:val="00A91CAD"/>
    <w:rsid w:val="00A92188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C1A"/>
    <w:rsid w:val="00A95D64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9D4"/>
    <w:rsid w:val="00AA1503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64C8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733"/>
    <w:rsid w:val="00AB37A0"/>
    <w:rsid w:val="00AB3E83"/>
    <w:rsid w:val="00AB3F10"/>
    <w:rsid w:val="00AB44DC"/>
    <w:rsid w:val="00AB4E8A"/>
    <w:rsid w:val="00AB54EF"/>
    <w:rsid w:val="00AB572B"/>
    <w:rsid w:val="00AB5D5B"/>
    <w:rsid w:val="00AB60F3"/>
    <w:rsid w:val="00AB6A04"/>
    <w:rsid w:val="00AB6B0E"/>
    <w:rsid w:val="00AB6EF6"/>
    <w:rsid w:val="00AB7063"/>
    <w:rsid w:val="00AB73E5"/>
    <w:rsid w:val="00AB7587"/>
    <w:rsid w:val="00AB7603"/>
    <w:rsid w:val="00AB7953"/>
    <w:rsid w:val="00AB7E20"/>
    <w:rsid w:val="00AB7FB3"/>
    <w:rsid w:val="00AC00A6"/>
    <w:rsid w:val="00AC0C4C"/>
    <w:rsid w:val="00AC1A38"/>
    <w:rsid w:val="00AC1BCA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4D"/>
    <w:rsid w:val="00AD3F68"/>
    <w:rsid w:val="00AD43EA"/>
    <w:rsid w:val="00AD44E7"/>
    <w:rsid w:val="00AD521B"/>
    <w:rsid w:val="00AD54CB"/>
    <w:rsid w:val="00AD57E2"/>
    <w:rsid w:val="00AD5FFD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BC2"/>
    <w:rsid w:val="00AE0D72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39C"/>
    <w:rsid w:val="00AE45D3"/>
    <w:rsid w:val="00AE49AB"/>
    <w:rsid w:val="00AE4A5C"/>
    <w:rsid w:val="00AE4E21"/>
    <w:rsid w:val="00AE57B7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5B4"/>
    <w:rsid w:val="00AF16C8"/>
    <w:rsid w:val="00AF2028"/>
    <w:rsid w:val="00AF23BB"/>
    <w:rsid w:val="00AF25D8"/>
    <w:rsid w:val="00AF2677"/>
    <w:rsid w:val="00AF345E"/>
    <w:rsid w:val="00AF360B"/>
    <w:rsid w:val="00AF37F6"/>
    <w:rsid w:val="00AF390E"/>
    <w:rsid w:val="00AF3B01"/>
    <w:rsid w:val="00AF41E9"/>
    <w:rsid w:val="00AF4807"/>
    <w:rsid w:val="00AF6106"/>
    <w:rsid w:val="00AF64F3"/>
    <w:rsid w:val="00AF696C"/>
    <w:rsid w:val="00AF6AD7"/>
    <w:rsid w:val="00AF6FB4"/>
    <w:rsid w:val="00AF7014"/>
    <w:rsid w:val="00AF70B0"/>
    <w:rsid w:val="00AF7C76"/>
    <w:rsid w:val="00B001CE"/>
    <w:rsid w:val="00B00379"/>
    <w:rsid w:val="00B00417"/>
    <w:rsid w:val="00B00AE1"/>
    <w:rsid w:val="00B01C3C"/>
    <w:rsid w:val="00B0229F"/>
    <w:rsid w:val="00B02841"/>
    <w:rsid w:val="00B0285C"/>
    <w:rsid w:val="00B02B3E"/>
    <w:rsid w:val="00B02CB4"/>
    <w:rsid w:val="00B02DB6"/>
    <w:rsid w:val="00B038DD"/>
    <w:rsid w:val="00B03A11"/>
    <w:rsid w:val="00B03A80"/>
    <w:rsid w:val="00B03E7B"/>
    <w:rsid w:val="00B03E98"/>
    <w:rsid w:val="00B04AEB"/>
    <w:rsid w:val="00B04F8B"/>
    <w:rsid w:val="00B05579"/>
    <w:rsid w:val="00B05633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8C8"/>
    <w:rsid w:val="00B07A9C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26AC"/>
    <w:rsid w:val="00B129B6"/>
    <w:rsid w:val="00B12EB7"/>
    <w:rsid w:val="00B1305C"/>
    <w:rsid w:val="00B13D43"/>
    <w:rsid w:val="00B142B3"/>
    <w:rsid w:val="00B142DA"/>
    <w:rsid w:val="00B1437A"/>
    <w:rsid w:val="00B1447C"/>
    <w:rsid w:val="00B1448D"/>
    <w:rsid w:val="00B146A5"/>
    <w:rsid w:val="00B150EF"/>
    <w:rsid w:val="00B166F7"/>
    <w:rsid w:val="00B17494"/>
    <w:rsid w:val="00B1772B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27EC"/>
    <w:rsid w:val="00B228DC"/>
    <w:rsid w:val="00B22EF6"/>
    <w:rsid w:val="00B22F47"/>
    <w:rsid w:val="00B23576"/>
    <w:rsid w:val="00B239BC"/>
    <w:rsid w:val="00B23B20"/>
    <w:rsid w:val="00B24111"/>
    <w:rsid w:val="00B24134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2FB"/>
    <w:rsid w:val="00B33001"/>
    <w:rsid w:val="00B33520"/>
    <w:rsid w:val="00B337FE"/>
    <w:rsid w:val="00B33824"/>
    <w:rsid w:val="00B33E5C"/>
    <w:rsid w:val="00B3413C"/>
    <w:rsid w:val="00B34D67"/>
    <w:rsid w:val="00B34D8F"/>
    <w:rsid w:val="00B34E1D"/>
    <w:rsid w:val="00B35298"/>
    <w:rsid w:val="00B356CB"/>
    <w:rsid w:val="00B3577A"/>
    <w:rsid w:val="00B35A5A"/>
    <w:rsid w:val="00B35B3C"/>
    <w:rsid w:val="00B35C0F"/>
    <w:rsid w:val="00B35C56"/>
    <w:rsid w:val="00B36D50"/>
    <w:rsid w:val="00B3713C"/>
    <w:rsid w:val="00B3733C"/>
    <w:rsid w:val="00B37403"/>
    <w:rsid w:val="00B3755D"/>
    <w:rsid w:val="00B37610"/>
    <w:rsid w:val="00B37B19"/>
    <w:rsid w:val="00B37F95"/>
    <w:rsid w:val="00B40272"/>
    <w:rsid w:val="00B4082B"/>
    <w:rsid w:val="00B40DC8"/>
    <w:rsid w:val="00B412A7"/>
    <w:rsid w:val="00B41E7E"/>
    <w:rsid w:val="00B41EFF"/>
    <w:rsid w:val="00B420C1"/>
    <w:rsid w:val="00B421FF"/>
    <w:rsid w:val="00B423BC"/>
    <w:rsid w:val="00B425B9"/>
    <w:rsid w:val="00B427D4"/>
    <w:rsid w:val="00B42899"/>
    <w:rsid w:val="00B42DCA"/>
    <w:rsid w:val="00B42DF3"/>
    <w:rsid w:val="00B43078"/>
    <w:rsid w:val="00B4339F"/>
    <w:rsid w:val="00B434A1"/>
    <w:rsid w:val="00B44614"/>
    <w:rsid w:val="00B44730"/>
    <w:rsid w:val="00B44AF3"/>
    <w:rsid w:val="00B44C64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335A"/>
    <w:rsid w:val="00B54FE8"/>
    <w:rsid w:val="00B5505B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DE2"/>
    <w:rsid w:val="00B621E2"/>
    <w:rsid w:val="00B62C61"/>
    <w:rsid w:val="00B62E1C"/>
    <w:rsid w:val="00B62E91"/>
    <w:rsid w:val="00B63530"/>
    <w:rsid w:val="00B64585"/>
    <w:rsid w:val="00B64BD3"/>
    <w:rsid w:val="00B64C6F"/>
    <w:rsid w:val="00B64D0D"/>
    <w:rsid w:val="00B6576C"/>
    <w:rsid w:val="00B658B8"/>
    <w:rsid w:val="00B65AA0"/>
    <w:rsid w:val="00B66142"/>
    <w:rsid w:val="00B66685"/>
    <w:rsid w:val="00B66DA1"/>
    <w:rsid w:val="00B6733B"/>
    <w:rsid w:val="00B675C1"/>
    <w:rsid w:val="00B67B97"/>
    <w:rsid w:val="00B701F4"/>
    <w:rsid w:val="00B70425"/>
    <w:rsid w:val="00B70AE7"/>
    <w:rsid w:val="00B70B0E"/>
    <w:rsid w:val="00B71D3A"/>
    <w:rsid w:val="00B71F0E"/>
    <w:rsid w:val="00B72059"/>
    <w:rsid w:val="00B72400"/>
    <w:rsid w:val="00B72826"/>
    <w:rsid w:val="00B72972"/>
    <w:rsid w:val="00B72F63"/>
    <w:rsid w:val="00B73219"/>
    <w:rsid w:val="00B73A67"/>
    <w:rsid w:val="00B73AE1"/>
    <w:rsid w:val="00B74575"/>
    <w:rsid w:val="00B75BEF"/>
    <w:rsid w:val="00B75E88"/>
    <w:rsid w:val="00B763CC"/>
    <w:rsid w:val="00B7687F"/>
    <w:rsid w:val="00B76F62"/>
    <w:rsid w:val="00B77027"/>
    <w:rsid w:val="00B774A0"/>
    <w:rsid w:val="00B775C6"/>
    <w:rsid w:val="00B77A99"/>
    <w:rsid w:val="00B77DA7"/>
    <w:rsid w:val="00B80527"/>
    <w:rsid w:val="00B80A63"/>
    <w:rsid w:val="00B80CB3"/>
    <w:rsid w:val="00B80EAB"/>
    <w:rsid w:val="00B80F02"/>
    <w:rsid w:val="00B817E7"/>
    <w:rsid w:val="00B81A07"/>
    <w:rsid w:val="00B81D58"/>
    <w:rsid w:val="00B81F75"/>
    <w:rsid w:val="00B82482"/>
    <w:rsid w:val="00B82C0C"/>
    <w:rsid w:val="00B83418"/>
    <w:rsid w:val="00B835B2"/>
    <w:rsid w:val="00B837F4"/>
    <w:rsid w:val="00B8435C"/>
    <w:rsid w:val="00B8466E"/>
    <w:rsid w:val="00B8485C"/>
    <w:rsid w:val="00B84B2E"/>
    <w:rsid w:val="00B84CA5"/>
    <w:rsid w:val="00B8501F"/>
    <w:rsid w:val="00B8522A"/>
    <w:rsid w:val="00B85245"/>
    <w:rsid w:val="00B85C4E"/>
    <w:rsid w:val="00B862FC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70E"/>
    <w:rsid w:val="00B91AEC"/>
    <w:rsid w:val="00B91FAB"/>
    <w:rsid w:val="00B9203B"/>
    <w:rsid w:val="00B921A8"/>
    <w:rsid w:val="00B92314"/>
    <w:rsid w:val="00B925A0"/>
    <w:rsid w:val="00B927B5"/>
    <w:rsid w:val="00B92A90"/>
    <w:rsid w:val="00B92B83"/>
    <w:rsid w:val="00B92D96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F44"/>
    <w:rsid w:val="00B954C6"/>
    <w:rsid w:val="00B957C6"/>
    <w:rsid w:val="00B957D8"/>
    <w:rsid w:val="00B95B56"/>
    <w:rsid w:val="00B95B99"/>
    <w:rsid w:val="00B96820"/>
    <w:rsid w:val="00B96EAE"/>
    <w:rsid w:val="00B972B9"/>
    <w:rsid w:val="00B97E25"/>
    <w:rsid w:val="00BA0427"/>
    <w:rsid w:val="00BA049A"/>
    <w:rsid w:val="00BA1067"/>
    <w:rsid w:val="00BA17C5"/>
    <w:rsid w:val="00BA194D"/>
    <w:rsid w:val="00BA198B"/>
    <w:rsid w:val="00BA1A65"/>
    <w:rsid w:val="00BA21F8"/>
    <w:rsid w:val="00BA235F"/>
    <w:rsid w:val="00BA26A2"/>
    <w:rsid w:val="00BA2BA1"/>
    <w:rsid w:val="00BA38A2"/>
    <w:rsid w:val="00BA4202"/>
    <w:rsid w:val="00BA4616"/>
    <w:rsid w:val="00BA49CB"/>
    <w:rsid w:val="00BA5818"/>
    <w:rsid w:val="00BA5887"/>
    <w:rsid w:val="00BA5D1C"/>
    <w:rsid w:val="00BA5F3D"/>
    <w:rsid w:val="00BA617D"/>
    <w:rsid w:val="00BA66DE"/>
    <w:rsid w:val="00BA786F"/>
    <w:rsid w:val="00BA7CF4"/>
    <w:rsid w:val="00BB0255"/>
    <w:rsid w:val="00BB030C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E71"/>
    <w:rsid w:val="00BB4E9C"/>
    <w:rsid w:val="00BB5258"/>
    <w:rsid w:val="00BB5443"/>
    <w:rsid w:val="00BB5E31"/>
    <w:rsid w:val="00BB5EF2"/>
    <w:rsid w:val="00BB6040"/>
    <w:rsid w:val="00BB611D"/>
    <w:rsid w:val="00BB66D7"/>
    <w:rsid w:val="00BB6E4D"/>
    <w:rsid w:val="00BB71E4"/>
    <w:rsid w:val="00BB74DF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1A07"/>
    <w:rsid w:val="00BC2040"/>
    <w:rsid w:val="00BC2240"/>
    <w:rsid w:val="00BC227B"/>
    <w:rsid w:val="00BC2472"/>
    <w:rsid w:val="00BC29D2"/>
    <w:rsid w:val="00BC3489"/>
    <w:rsid w:val="00BC3A35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AFD"/>
    <w:rsid w:val="00BD3CDD"/>
    <w:rsid w:val="00BD3D20"/>
    <w:rsid w:val="00BD4337"/>
    <w:rsid w:val="00BD49A6"/>
    <w:rsid w:val="00BD5863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ECA"/>
    <w:rsid w:val="00BE3798"/>
    <w:rsid w:val="00BE3C0B"/>
    <w:rsid w:val="00BE3EA2"/>
    <w:rsid w:val="00BE3ED6"/>
    <w:rsid w:val="00BE42FD"/>
    <w:rsid w:val="00BE472E"/>
    <w:rsid w:val="00BE4950"/>
    <w:rsid w:val="00BE523F"/>
    <w:rsid w:val="00BE5893"/>
    <w:rsid w:val="00BE6741"/>
    <w:rsid w:val="00BE6894"/>
    <w:rsid w:val="00BE68D5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B55"/>
    <w:rsid w:val="00C00DCD"/>
    <w:rsid w:val="00C00E47"/>
    <w:rsid w:val="00C00F4D"/>
    <w:rsid w:val="00C010F8"/>
    <w:rsid w:val="00C012EB"/>
    <w:rsid w:val="00C01732"/>
    <w:rsid w:val="00C01B7C"/>
    <w:rsid w:val="00C01C6C"/>
    <w:rsid w:val="00C01E67"/>
    <w:rsid w:val="00C02021"/>
    <w:rsid w:val="00C02195"/>
    <w:rsid w:val="00C02A2C"/>
    <w:rsid w:val="00C02A78"/>
    <w:rsid w:val="00C03073"/>
    <w:rsid w:val="00C032EC"/>
    <w:rsid w:val="00C03E42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68C3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C49"/>
    <w:rsid w:val="00C25499"/>
    <w:rsid w:val="00C25708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02"/>
    <w:rsid w:val="00C30818"/>
    <w:rsid w:val="00C30DA8"/>
    <w:rsid w:val="00C31092"/>
    <w:rsid w:val="00C323FC"/>
    <w:rsid w:val="00C32618"/>
    <w:rsid w:val="00C32A8B"/>
    <w:rsid w:val="00C32EA0"/>
    <w:rsid w:val="00C330A1"/>
    <w:rsid w:val="00C33181"/>
    <w:rsid w:val="00C33289"/>
    <w:rsid w:val="00C3342B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ADF"/>
    <w:rsid w:val="00C503C5"/>
    <w:rsid w:val="00C5087C"/>
    <w:rsid w:val="00C50882"/>
    <w:rsid w:val="00C50899"/>
    <w:rsid w:val="00C508C0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633E"/>
    <w:rsid w:val="00C563F2"/>
    <w:rsid w:val="00C56875"/>
    <w:rsid w:val="00C56A1B"/>
    <w:rsid w:val="00C56B35"/>
    <w:rsid w:val="00C56DD2"/>
    <w:rsid w:val="00C576F7"/>
    <w:rsid w:val="00C61027"/>
    <w:rsid w:val="00C61075"/>
    <w:rsid w:val="00C611AA"/>
    <w:rsid w:val="00C617A1"/>
    <w:rsid w:val="00C61854"/>
    <w:rsid w:val="00C61B82"/>
    <w:rsid w:val="00C61E59"/>
    <w:rsid w:val="00C62C1B"/>
    <w:rsid w:val="00C630CC"/>
    <w:rsid w:val="00C63C51"/>
    <w:rsid w:val="00C6411B"/>
    <w:rsid w:val="00C64A5F"/>
    <w:rsid w:val="00C64D04"/>
    <w:rsid w:val="00C662E9"/>
    <w:rsid w:val="00C6634A"/>
    <w:rsid w:val="00C6708E"/>
    <w:rsid w:val="00C67706"/>
    <w:rsid w:val="00C70031"/>
    <w:rsid w:val="00C702CC"/>
    <w:rsid w:val="00C709B7"/>
    <w:rsid w:val="00C70C96"/>
    <w:rsid w:val="00C7105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A52"/>
    <w:rsid w:val="00C77B43"/>
    <w:rsid w:val="00C77B8A"/>
    <w:rsid w:val="00C80156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6601"/>
    <w:rsid w:val="00C867F1"/>
    <w:rsid w:val="00C875D9"/>
    <w:rsid w:val="00C876DA"/>
    <w:rsid w:val="00C87ADC"/>
    <w:rsid w:val="00C87B94"/>
    <w:rsid w:val="00C903A3"/>
    <w:rsid w:val="00C90610"/>
    <w:rsid w:val="00C9063C"/>
    <w:rsid w:val="00C9063D"/>
    <w:rsid w:val="00C90BCC"/>
    <w:rsid w:val="00C90DF5"/>
    <w:rsid w:val="00C9224B"/>
    <w:rsid w:val="00C922F6"/>
    <w:rsid w:val="00C92334"/>
    <w:rsid w:val="00C9233B"/>
    <w:rsid w:val="00C9260B"/>
    <w:rsid w:val="00C9270B"/>
    <w:rsid w:val="00C92863"/>
    <w:rsid w:val="00C9287E"/>
    <w:rsid w:val="00C928BB"/>
    <w:rsid w:val="00C93C10"/>
    <w:rsid w:val="00C93E54"/>
    <w:rsid w:val="00C94836"/>
    <w:rsid w:val="00C94CFF"/>
    <w:rsid w:val="00C954D9"/>
    <w:rsid w:val="00C95D0D"/>
    <w:rsid w:val="00C95F2A"/>
    <w:rsid w:val="00C95F54"/>
    <w:rsid w:val="00C96F1A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D0F"/>
    <w:rsid w:val="00CA530A"/>
    <w:rsid w:val="00CA53C1"/>
    <w:rsid w:val="00CA5AC9"/>
    <w:rsid w:val="00CA7A84"/>
    <w:rsid w:val="00CB064F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7E6"/>
    <w:rsid w:val="00CB5987"/>
    <w:rsid w:val="00CB5B14"/>
    <w:rsid w:val="00CB5D9C"/>
    <w:rsid w:val="00CB6239"/>
    <w:rsid w:val="00CB6522"/>
    <w:rsid w:val="00CB655D"/>
    <w:rsid w:val="00CB6BC5"/>
    <w:rsid w:val="00CC01E8"/>
    <w:rsid w:val="00CC0759"/>
    <w:rsid w:val="00CC07AA"/>
    <w:rsid w:val="00CC094B"/>
    <w:rsid w:val="00CC0BE0"/>
    <w:rsid w:val="00CC0C5F"/>
    <w:rsid w:val="00CC190E"/>
    <w:rsid w:val="00CC2143"/>
    <w:rsid w:val="00CC22A0"/>
    <w:rsid w:val="00CC2830"/>
    <w:rsid w:val="00CC3052"/>
    <w:rsid w:val="00CC307B"/>
    <w:rsid w:val="00CC3087"/>
    <w:rsid w:val="00CC33BD"/>
    <w:rsid w:val="00CC342B"/>
    <w:rsid w:val="00CC39D0"/>
    <w:rsid w:val="00CC3D14"/>
    <w:rsid w:val="00CC40C7"/>
    <w:rsid w:val="00CC41D4"/>
    <w:rsid w:val="00CC44D0"/>
    <w:rsid w:val="00CC4C09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E98"/>
    <w:rsid w:val="00CD54EF"/>
    <w:rsid w:val="00CD558D"/>
    <w:rsid w:val="00CD59FA"/>
    <w:rsid w:val="00CD5A19"/>
    <w:rsid w:val="00CD61F2"/>
    <w:rsid w:val="00CD64E3"/>
    <w:rsid w:val="00CD663E"/>
    <w:rsid w:val="00CD680A"/>
    <w:rsid w:val="00CD6882"/>
    <w:rsid w:val="00CD692E"/>
    <w:rsid w:val="00CD6D2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50F3"/>
    <w:rsid w:val="00CE51AB"/>
    <w:rsid w:val="00CE565F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4E6C"/>
    <w:rsid w:val="00CF543B"/>
    <w:rsid w:val="00CF55E3"/>
    <w:rsid w:val="00CF5A9A"/>
    <w:rsid w:val="00CF5A9E"/>
    <w:rsid w:val="00CF5D10"/>
    <w:rsid w:val="00CF5F6C"/>
    <w:rsid w:val="00CF655D"/>
    <w:rsid w:val="00CF6AD7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5686"/>
    <w:rsid w:val="00D05A2B"/>
    <w:rsid w:val="00D062C3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030"/>
    <w:rsid w:val="00D152A4"/>
    <w:rsid w:val="00D152EE"/>
    <w:rsid w:val="00D15513"/>
    <w:rsid w:val="00D1595B"/>
    <w:rsid w:val="00D162E8"/>
    <w:rsid w:val="00D16527"/>
    <w:rsid w:val="00D16980"/>
    <w:rsid w:val="00D16A03"/>
    <w:rsid w:val="00D16C56"/>
    <w:rsid w:val="00D16D94"/>
    <w:rsid w:val="00D16FF1"/>
    <w:rsid w:val="00D173CE"/>
    <w:rsid w:val="00D1748C"/>
    <w:rsid w:val="00D17E71"/>
    <w:rsid w:val="00D20390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FFE"/>
    <w:rsid w:val="00D223CF"/>
    <w:rsid w:val="00D22583"/>
    <w:rsid w:val="00D2274A"/>
    <w:rsid w:val="00D22AB7"/>
    <w:rsid w:val="00D22EE6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4E43"/>
    <w:rsid w:val="00D25092"/>
    <w:rsid w:val="00D25B91"/>
    <w:rsid w:val="00D25CB0"/>
    <w:rsid w:val="00D2610A"/>
    <w:rsid w:val="00D266E1"/>
    <w:rsid w:val="00D26A7A"/>
    <w:rsid w:val="00D2731D"/>
    <w:rsid w:val="00D27DA2"/>
    <w:rsid w:val="00D27E37"/>
    <w:rsid w:val="00D3012E"/>
    <w:rsid w:val="00D3079D"/>
    <w:rsid w:val="00D30813"/>
    <w:rsid w:val="00D30F7F"/>
    <w:rsid w:val="00D314A0"/>
    <w:rsid w:val="00D31A6A"/>
    <w:rsid w:val="00D31AB1"/>
    <w:rsid w:val="00D31B4F"/>
    <w:rsid w:val="00D31C81"/>
    <w:rsid w:val="00D32360"/>
    <w:rsid w:val="00D327AE"/>
    <w:rsid w:val="00D32A71"/>
    <w:rsid w:val="00D32AEE"/>
    <w:rsid w:val="00D32E37"/>
    <w:rsid w:val="00D3323E"/>
    <w:rsid w:val="00D332A2"/>
    <w:rsid w:val="00D33908"/>
    <w:rsid w:val="00D342E2"/>
    <w:rsid w:val="00D34CBA"/>
    <w:rsid w:val="00D35390"/>
    <w:rsid w:val="00D35443"/>
    <w:rsid w:val="00D356D1"/>
    <w:rsid w:val="00D35779"/>
    <w:rsid w:val="00D35FE5"/>
    <w:rsid w:val="00D364E1"/>
    <w:rsid w:val="00D36D8A"/>
    <w:rsid w:val="00D37118"/>
    <w:rsid w:val="00D376AA"/>
    <w:rsid w:val="00D377B4"/>
    <w:rsid w:val="00D40998"/>
    <w:rsid w:val="00D409C9"/>
    <w:rsid w:val="00D40F29"/>
    <w:rsid w:val="00D4166C"/>
    <w:rsid w:val="00D419E1"/>
    <w:rsid w:val="00D420F3"/>
    <w:rsid w:val="00D425CF"/>
    <w:rsid w:val="00D42974"/>
    <w:rsid w:val="00D429C6"/>
    <w:rsid w:val="00D429CF"/>
    <w:rsid w:val="00D42BE3"/>
    <w:rsid w:val="00D43180"/>
    <w:rsid w:val="00D431A5"/>
    <w:rsid w:val="00D431B4"/>
    <w:rsid w:val="00D43209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54F7"/>
    <w:rsid w:val="00D45614"/>
    <w:rsid w:val="00D456D8"/>
    <w:rsid w:val="00D45993"/>
    <w:rsid w:val="00D459EF"/>
    <w:rsid w:val="00D45F3F"/>
    <w:rsid w:val="00D46040"/>
    <w:rsid w:val="00D46238"/>
    <w:rsid w:val="00D4661A"/>
    <w:rsid w:val="00D466FB"/>
    <w:rsid w:val="00D46912"/>
    <w:rsid w:val="00D46B2B"/>
    <w:rsid w:val="00D46D8D"/>
    <w:rsid w:val="00D47988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9DA"/>
    <w:rsid w:val="00D54DEE"/>
    <w:rsid w:val="00D54E29"/>
    <w:rsid w:val="00D5522C"/>
    <w:rsid w:val="00D55806"/>
    <w:rsid w:val="00D55A78"/>
    <w:rsid w:val="00D55AFC"/>
    <w:rsid w:val="00D55CC7"/>
    <w:rsid w:val="00D561BB"/>
    <w:rsid w:val="00D56AFF"/>
    <w:rsid w:val="00D574F0"/>
    <w:rsid w:val="00D57700"/>
    <w:rsid w:val="00D57EA9"/>
    <w:rsid w:val="00D6002C"/>
    <w:rsid w:val="00D610B5"/>
    <w:rsid w:val="00D6119A"/>
    <w:rsid w:val="00D61249"/>
    <w:rsid w:val="00D6135C"/>
    <w:rsid w:val="00D613B8"/>
    <w:rsid w:val="00D61C52"/>
    <w:rsid w:val="00D61DE6"/>
    <w:rsid w:val="00D61E82"/>
    <w:rsid w:val="00D62153"/>
    <w:rsid w:val="00D62752"/>
    <w:rsid w:val="00D62D97"/>
    <w:rsid w:val="00D62E80"/>
    <w:rsid w:val="00D63530"/>
    <w:rsid w:val="00D63A0E"/>
    <w:rsid w:val="00D63D9D"/>
    <w:rsid w:val="00D63DF6"/>
    <w:rsid w:val="00D6441E"/>
    <w:rsid w:val="00D64586"/>
    <w:rsid w:val="00D65E00"/>
    <w:rsid w:val="00D65FB3"/>
    <w:rsid w:val="00D662AF"/>
    <w:rsid w:val="00D6653F"/>
    <w:rsid w:val="00D66E28"/>
    <w:rsid w:val="00D675BE"/>
    <w:rsid w:val="00D67826"/>
    <w:rsid w:val="00D67D65"/>
    <w:rsid w:val="00D67FAE"/>
    <w:rsid w:val="00D70105"/>
    <w:rsid w:val="00D7010C"/>
    <w:rsid w:val="00D7074B"/>
    <w:rsid w:val="00D71297"/>
    <w:rsid w:val="00D712C2"/>
    <w:rsid w:val="00D718F7"/>
    <w:rsid w:val="00D71EC3"/>
    <w:rsid w:val="00D73144"/>
    <w:rsid w:val="00D73351"/>
    <w:rsid w:val="00D736AE"/>
    <w:rsid w:val="00D73BCB"/>
    <w:rsid w:val="00D73EC5"/>
    <w:rsid w:val="00D74147"/>
    <w:rsid w:val="00D74788"/>
    <w:rsid w:val="00D747A2"/>
    <w:rsid w:val="00D74E28"/>
    <w:rsid w:val="00D74F3A"/>
    <w:rsid w:val="00D74FBC"/>
    <w:rsid w:val="00D751C9"/>
    <w:rsid w:val="00D75466"/>
    <w:rsid w:val="00D75D8A"/>
    <w:rsid w:val="00D75E4C"/>
    <w:rsid w:val="00D75EC4"/>
    <w:rsid w:val="00D76648"/>
    <w:rsid w:val="00D76B19"/>
    <w:rsid w:val="00D76CDC"/>
    <w:rsid w:val="00D773AE"/>
    <w:rsid w:val="00D77A22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332"/>
    <w:rsid w:val="00D85487"/>
    <w:rsid w:val="00D85EBD"/>
    <w:rsid w:val="00D85F4E"/>
    <w:rsid w:val="00D8627E"/>
    <w:rsid w:val="00D869A3"/>
    <w:rsid w:val="00D90AB2"/>
    <w:rsid w:val="00D90E59"/>
    <w:rsid w:val="00D90F25"/>
    <w:rsid w:val="00D910DC"/>
    <w:rsid w:val="00D912C2"/>
    <w:rsid w:val="00D91811"/>
    <w:rsid w:val="00D918A8"/>
    <w:rsid w:val="00D918E2"/>
    <w:rsid w:val="00D91DA2"/>
    <w:rsid w:val="00D92526"/>
    <w:rsid w:val="00D926A9"/>
    <w:rsid w:val="00D92FDC"/>
    <w:rsid w:val="00D93C36"/>
    <w:rsid w:val="00D93D56"/>
    <w:rsid w:val="00D93EA8"/>
    <w:rsid w:val="00D94010"/>
    <w:rsid w:val="00D940D5"/>
    <w:rsid w:val="00D9496B"/>
    <w:rsid w:val="00D94AA0"/>
    <w:rsid w:val="00D952B9"/>
    <w:rsid w:val="00D953EB"/>
    <w:rsid w:val="00D95FA6"/>
    <w:rsid w:val="00D96010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B5F"/>
    <w:rsid w:val="00D97E21"/>
    <w:rsid w:val="00DA0165"/>
    <w:rsid w:val="00DA03C5"/>
    <w:rsid w:val="00DA04AD"/>
    <w:rsid w:val="00DA07AC"/>
    <w:rsid w:val="00DA0A90"/>
    <w:rsid w:val="00DA0EC2"/>
    <w:rsid w:val="00DA1060"/>
    <w:rsid w:val="00DA1581"/>
    <w:rsid w:val="00DA1634"/>
    <w:rsid w:val="00DA1643"/>
    <w:rsid w:val="00DA1743"/>
    <w:rsid w:val="00DA1859"/>
    <w:rsid w:val="00DA1D92"/>
    <w:rsid w:val="00DA1F02"/>
    <w:rsid w:val="00DA2076"/>
    <w:rsid w:val="00DA2367"/>
    <w:rsid w:val="00DA265F"/>
    <w:rsid w:val="00DA29DD"/>
    <w:rsid w:val="00DA3559"/>
    <w:rsid w:val="00DA4023"/>
    <w:rsid w:val="00DA4080"/>
    <w:rsid w:val="00DA46C3"/>
    <w:rsid w:val="00DA4E0C"/>
    <w:rsid w:val="00DA50E0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FC"/>
    <w:rsid w:val="00DB013A"/>
    <w:rsid w:val="00DB031F"/>
    <w:rsid w:val="00DB0492"/>
    <w:rsid w:val="00DB067E"/>
    <w:rsid w:val="00DB0750"/>
    <w:rsid w:val="00DB14E8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E72"/>
    <w:rsid w:val="00DB45C1"/>
    <w:rsid w:val="00DB48E5"/>
    <w:rsid w:val="00DB49C1"/>
    <w:rsid w:val="00DB4A46"/>
    <w:rsid w:val="00DB5226"/>
    <w:rsid w:val="00DB54D0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D9"/>
    <w:rsid w:val="00DB6F87"/>
    <w:rsid w:val="00DC0972"/>
    <w:rsid w:val="00DC0AD7"/>
    <w:rsid w:val="00DC0C7E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800"/>
    <w:rsid w:val="00DC3C5E"/>
    <w:rsid w:val="00DC3D54"/>
    <w:rsid w:val="00DC40D8"/>
    <w:rsid w:val="00DC4DB4"/>
    <w:rsid w:val="00DC4FDA"/>
    <w:rsid w:val="00DC51F8"/>
    <w:rsid w:val="00DC5348"/>
    <w:rsid w:val="00DC5E96"/>
    <w:rsid w:val="00DC62B4"/>
    <w:rsid w:val="00DC67B8"/>
    <w:rsid w:val="00DC6E6A"/>
    <w:rsid w:val="00DC7319"/>
    <w:rsid w:val="00DC73E4"/>
    <w:rsid w:val="00DC7583"/>
    <w:rsid w:val="00DC7702"/>
    <w:rsid w:val="00DC7B8D"/>
    <w:rsid w:val="00DD0061"/>
    <w:rsid w:val="00DD06AB"/>
    <w:rsid w:val="00DD09B7"/>
    <w:rsid w:val="00DD0C82"/>
    <w:rsid w:val="00DD0D27"/>
    <w:rsid w:val="00DD0F12"/>
    <w:rsid w:val="00DD1149"/>
    <w:rsid w:val="00DD15AC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D28"/>
    <w:rsid w:val="00DD42C4"/>
    <w:rsid w:val="00DD4685"/>
    <w:rsid w:val="00DD46DF"/>
    <w:rsid w:val="00DD492B"/>
    <w:rsid w:val="00DD4A59"/>
    <w:rsid w:val="00DD4AD0"/>
    <w:rsid w:val="00DD4AED"/>
    <w:rsid w:val="00DD57A8"/>
    <w:rsid w:val="00DD5AD6"/>
    <w:rsid w:val="00DD65DE"/>
    <w:rsid w:val="00DD666B"/>
    <w:rsid w:val="00DD69C0"/>
    <w:rsid w:val="00DD6D49"/>
    <w:rsid w:val="00DD6E2C"/>
    <w:rsid w:val="00DD6F8E"/>
    <w:rsid w:val="00DD7391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558B"/>
    <w:rsid w:val="00DE58BB"/>
    <w:rsid w:val="00DE6013"/>
    <w:rsid w:val="00DE60DF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31F"/>
    <w:rsid w:val="00DF7D2D"/>
    <w:rsid w:val="00DF7E0E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5C1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34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6F9"/>
    <w:rsid w:val="00E1701F"/>
    <w:rsid w:val="00E173E2"/>
    <w:rsid w:val="00E1749F"/>
    <w:rsid w:val="00E174BD"/>
    <w:rsid w:val="00E179EB"/>
    <w:rsid w:val="00E17A8B"/>
    <w:rsid w:val="00E20326"/>
    <w:rsid w:val="00E20466"/>
    <w:rsid w:val="00E20980"/>
    <w:rsid w:val="00E20AD1"/>
    <w:rsid w:val="00E20B45"/>
    <w:rsid w:val="00E210BC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F59"/>
    <w:rsid w:val="00E26319"/>
    <w:rsid w:val="00E264BE"/>
    <w:rsid w:val="00E26523"/>
    <w:rsid w:val="00E2775E"/>
    <w:rsid w:val="00E27E9E"/>
    <w:rsid w:val="00E305EE"/>
    <w:rsid w:val="00E309A3"/>
    <w:rsid w:val="00E30A4D"/>
    <w:rsid w:val="00E30AD1"/>
    <w:rsid w:val="00E30B2E"/>
    <w:rsid w:val="00E31039"/>
    <w:rsid w:val="00E312D7"/>
    <w:rsid w:val="00E3198C"/>
    <w:rsid w:val="00E3249A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46B"/>
    <w:rsid w:val="00E366A8"/>
    <w:rsid w:val="00E367E2"/>
    <w:rsid w:val="00E37257"/>
    <w:rsid w:val="00E37297"/>
    <w:rsid w:val="00E37CAC"/>
    <w:rsid w:val="00E37E1F"/>
    <w:rsid w:val="00E37F61"/>
    <w:rsid w:val="00E37F68"/>
    <w:rsid w:val="00E40172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1FFA"/>
    <w:rsid w:val="00E42A80"/>
    <w:rsid w:val="00E42E5A"/>
    <w:rsid w:val="00E42E9B"/>
    <w:rsid w:val="00E42EBA"/>
    <w:rsid w:val="00E42F91"/>
    <w:rsid w:val="00E434BA"/>
    <w:rsid w:val="00E43D70"/>
    <w:rsid w:val="00E44101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FEB"/>
    <w:rsid w:val="00E51297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26B"/>
    <w:rsid w:val="00E53712"/>
    <w:rsid w:val="00E53A77"/>
    <w:rsid w:val="00E53BC7"/>
    <w:rsid w:val="00E53E1C"/>
    <w:rsid w:val="00E5461C"/>
    <w:rsid w:val="00E547E0"/>
    <w:rsid w:val="00E54932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CB0"/>
    <w:rsid w:val="00E61946"/>
    <w:rsid w:val="00E61CAE"/>
    <w:rsid w:val="00E633DA"/>
    <w:rsid w:val="00E636FC"/>
    <w:rsid w:val="00E638EC"/>
    <w:rsid w:val="00E64117"/>
    <w:rsid w:val="00E64266"/>
    <w:rsid w:val="00E64537"/>
    <w:rsid w:val="00E64A0A"/>
    <w:rsid w:val="00E654ED"/>
    <w:rsid w:val="00E656B0"/>
    <w:rsid w:val="00E659D4"/>
    <w:rsid w:val="00E65A42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49A"/>
    <w:rsid w:val="00E73806"/>
    <w:rsid w:val="00E7400C"/>
    <w:rsid w:val="00E745BD"/>
    <w:rsid w:val="00E74AB3"/>
    <w:rsid w:val="00E75232"/>
    <w:rsid w:val="00E75ABA"/>
    <w:rsid w:val="00E75C2F"/>
    <w:rsid w:val="00E7600D"/>
    <w:rsid w:val="00E7650A"/>
    <w:rsid w:val="00E76763"/>
    <w:rsid w:val="00E7685B"/>
    <w:rsid w:val="00E76B9F"/>
    <w:rsid w:val="00E76ECA"/>
    <w:rsid w:val="00E77412"/>
    <w:rsid w:val="00E774E5"/>
    <w:rsid w:val="00E776BA"/>
    <w:rsid w:val="00E7780E"/>
    <w:rsid w:val="00E77BAD"/>
    <w:rsid w:val="00E77C02"/>
    <w:rsid w:val="00E77F67"/>
    <w:rsid w:val="00E80037"/>
    <w:rsid w:val="00E80478"/>
    <w:rsid w:val="00E804E3"/>
    <w:rsid w:val="00E8056F"/>
    <w:rsid w:val="00E80759"/>
    <w:rsid w:val="00E813E9"/>
    <w:rsid w:val="00E814A9"/>
    <w:rsid w:val="00E8163D"/>
    <w:rsid w:val="00E81908"/>
    <w:rsid w:val="00E82D12"/>
    <w:rsid w:val="00E82D2B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D8C"/>
    <w:rsid w:val="00E90187"/>
    <w:rsid w:val="00E905DA"/>
    <w:rsid w:val="00E90668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C29"/>
    <w:rsid w:val="00EA2FCE"/>
    <w:rsid w:val="00EA31CA"/>
    <w:rsid w:val="00EA31E4"/>
    <w:rsid w:val="00EA3303"/>
    <w:rsid w:val="00EA3C1F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C44"/>
    <w:rsid w:val="00EA5DD2"/>
    <w:rsid w:val="00EA5F20"/>
    <w:rsid w:val="00EA5F7A"/>
    <w:rsid w:val="00EA62F3"/>
    <w:rsid w:val="00EA65A8"/>
    <w:rsid w:val="00EA66D5"/>
    <w:rsid w:val="00EA675A"/>
    <w:rsid w:val="00EA6BE3"/>
    <w:rsid w:val="00EA782A"/>
    <w:rsid w:val="00EA78A0"/>
    <w:rsid w:val="00EA7CAD"/>
    <w:rsid w:val="00EB0638"/>
    <w:rsid w:val="00EB0B92"/>
    <w:rsid w:val="00EB1122"/>
    <w:rsid w:val="00EB154B"/>
    <w:rsid w:val="00EB1624"/>
    <w:rsid w:val="00EB1CA1"/>
    <w:rsid w:val="00EB22EA"/>
    <w:rsid w:val="00EB232E"/>
    <w:rsid w:val="00EB29C1"/>
    <w:rsid w:val="00EB30F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904"/>
    <w:rsid w:val="00EC2B4E"/>
    <w:rsid w:val="00EC3A4B"/>
    <w:rsid w:val="00EC3EC2"/>
    <w:rsid w:val="00EC3FF8"/>
    <w:rsid w:val="00EC4048"/>
    <w:rsid w:val="00EC476E"/>
    <w:rsid w:val="00EC4918"/>
    <w:rsid w:val="00EC5656"/>
    <w:rsid w:val="00EC57EE"/>
    <w:rsid w:val="00EC602A"/>
    <w:rsid w:val="00EC6C9E"/>
    <w:rsid w:val="00EC6FE4"/>
    <w:rsid w:val="00EC7590"/>
    <w:rsid w:val="00EC774C"/>
    <w:rsid w:val="00EC7B78"/>
    <w:rsid w:val="00EC7C4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7A8"/>
    <w:rsid w:val="00EE0B8D"/>
    <w:rsid w:val="00EE0C6C"/>
    <w:rsid w:val="00EE17B7"/>
    <w:rsid w:val="00EE181F"/>
    <w:rsid w:val="00EE202A"/>
    <w:rsid w:val="00EE20DD"/>
    <w:rsid w:val="00EE323B"/>
    <w:rsid w:val="00EE3494"/>
    <w:rsid w:val="00EE3BD8"/>
    <w:rsid w:val="00EE3BFC"/>
    <w:rsid w:val="00EE463E"/>
    <w:rsid w:val="00EE4818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6456"/>
    <w:rsid w:val="00EE6582"/>
    <w:rsid w:val="00EE67CC"/>
    <w:rsid w:val="00EE6834"/>
    <w:rsid w:val="00EE71DE"/>
    <w:rsid w:val="00EE72B9"/>
    <w:rsid w:val="00EE75C4"/>
    <w:rsid w:val="00EE7BE0"/>
    <w:rsid w:val="00EE7E93"/>
    <w:rsid w:val="00EF0675"/>
    <w:rsid w:val="00EF09DE"/>
    <w:rsid w:val="00EF0C08"/>
    <w:rsid w:val="00EF140B"/>
    <w:rsid w:val="00EF1522"/>
    <w:rsid w:val="00EF16BB"/>
    <w:rsid w:val="00EF1721"/>
    <w:rsid w:val="00EF1910"/>
    <w:rsid w:val="00EF197D"/>
    <w:rsid w:val="00EF1ACC"/>
    <w:rsid w:val="00EF1B76"/>
    <w:rsid w:val="00EF1F65"/>
    <w:rsid w:val="00EF2111"/>
    <w:rsid w:val="00EF227A"/>
    <w:rsid w:val="00EF2E63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73B6"/>
    <w:rsid w:val="00EF74E2"/>
    <w:rsid w:val="00EF751F"/>
    <w:rsid w:val="00EF769F"/>
    <w:rsid w:val="00F000BA"/>
    <w:rsid w:val="00F006D9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3A"/>
    <w:rsid w:val="00F05A6E"/>
    <w:rsid w:val="00F05AE0"/>
    <w:rsid w:val="00F063A4"/>
    <w:rsid w:val="00F06690"/>
    <w:rsid w:val="00F067E4"/>
    <w:rsid w:val="00F06CDA"/>
    <w:rsid w:val="00F06E4C"/>
    <w:rsid w:val="00F06EC0"/>
    <w:rsid w:val="00F07134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2EED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6D9"/>
    <w:rsid w:val="00F21C7A"/>
    <w:rsid w:val="00F21D6F"/>
    <w:rsid w:val="00F224AE"/>
    <w:rsid w:val="00F22875"/>
    <w:rsid w:val="00F22DEC"/>
    <w:rsid w:val="00F22E79"/>
    <w:rsid w:val="00F23394"/>
    <w:rsid w:val="00F240EB"/>
    <w:rsid w:val="00F2439A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48E7"/>
    <w:rsid w:val="00F34C8A"/>
    <w:rsid w:val="00F34E1C"/>
    <w:rsid w:val="00F34F63"/>
    <w:rsid w:val="00F35107"/>
    <w:rsid w:val="00F351E8"/>
    <w:rsid w:val="00F35294"/>
    <w:rsid w:val="00F356B1"/>
    <w:rsid w:val="00F359B5"/>
    <w:rsid w:val="00F36459"/>
    <w:rsid w:val="00F369A5"/>
    <w:rsid w:val="00F36C4A"/>
    <w:rsid w:val="00F372FD"/>
    <w:rsid w:val="00F37BC9"/>
    <w:rsid w:val="00F37DE7"/>
    <w:rsid w:val="00F40E32"/>
    <w:rsid w:val="00F41A7B"/>
    <w:rsid w:val="00F4226E"/>
    <w:rsid w:val="00F42360"/>
    <w:rsid w:val="00F4248D"/>
    <w:rsid w:val="00F42BC7"/>
    <w:rsid w:val="00F42DD9"/>
    <w:rsid w:val="00F431F4"/>
    <w:rsid w:val="00F4320A"/>
    <w:rsid w:val="00F43E11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D8"/>
    <w:rsid w:val="00F47FE2"/>
    <w:rsid w:val="00F5021D"/>
    <w:rsid w:val="00F50849"/>
    <w:rsid w:val="00F50F67"/>
    <w:rsid w:val="00F51056"/>
    <w:rsid w:val="00F517E9"/>
    <w:rsid w:val="00F525A9"/>
    <w:rsid w:val="00F526CF"/>
    <w:rsid w:val="00F52FD1"/>
    <w:rsid w:val="00F530EC"/>
    <w:rsid w:val="00F532B0"/>
    <w:rsid w:val="00F53C1A"/>
    <w:rsid w:val="00F53E38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8FF"/>
    <w:rsid w:val="00F601FC"/>
    <w:rsid w:val="00F609A7"/>
    <w:rsid w:val="00F60A10"/>
    <w:rsid w:val="00F60DAF"/>
    <w:rsid w:val="00F61032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5AB"/>
    <w:rsid w:val="00F65B90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E0E"/>
    <w:rsid w:val="00F73F6D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80654"/>
    <w:rsid w:val="00F8079C"/>
    <w:rsid w:val="00F80956"/>
    <w:rsid w:val="00F80970"/>
    <w:rsid w:val="00F80CF5"/>
    <w:rsid w:val="00F81773"/>
    <w:rsid w:val="00F81E45"/>
    <w:rsid w:val="00F81E46"/>
    <w:rsid w:val="00F82034"/>
    <w:rsid w:val="00F8241E"/>
    <w:rsid w:val="00F82B46"/>
    <w:rsid w:val="00F83B3C"/>
    <w:rsid w:val="00F83C75"/>
    <w:rsid w:val="00F83D8A"/>
    <w:rsid w:val="00F8407E"/>
    <w:rsid w:val="00F84666"/>
    <w:rsid w:val="00F84929"/>
    <w:rsid w:val="00F84DEA"/>
    <w:rsid w:val="00F84EE4"/>
    <w:rsid w:val="00F85276"/>
    <w:rsid w:val="00F85E0A"/>
    <w:rsid w:val="00F85EEE"/>
    <w:rsid w:val="00F86A06"/>
    <w:rsid w:val="00F873CA"/>
    <w:rsid w:val="00F87491"/>
    <w:rsid w:val="00F87582"/>
    <w:rsid w:val="00F87A6B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40C"/>
    <w:rsid w:val="00F9754E"/>
    <w:rsid w:val="00F978C1"/>
    <w:rsid w:val="00F97DBD"/>
    <w:rsid w:val="00FA02FF"/>
    <w:rsid w:val="00FA08EE"/>
    <w:rsid w:val="00FA117E"/>
    <w:rsid w:val="00FA11E2"/>
    <w:rsid w:val="00FA1271"/>
    <w:rsid w:val="00FA1521"/>
    <w:rsid w:val="00FA15EA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7B"/>
    <w:rsid w:val="00FA51E6"/>
    <w:rsid w:val="00FA52F9"/>
    <w:rsid w:val="00FA530E"/>
    <w:rsid w:val="00FA5347"/>
    <w:rsid w:val="00FA66BD"/>
    <w:rsid w:val="00FA676E"/>
    <w:rsid w:val="00FA76B7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33"/>
    <w:rsid w:val="00FB11E3"/>
    <w:rsid w:val="00FB23C2"/>
    <w:rsid w:val="00FB23CD"/>
    <w:rsid w:val="00FB23CE"/>
    <w:rsid w:val="00FB2D32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C04EB"/>
    <w:rsid w:val="00FC0D4F"/>
    <w:rsid w:val="00FC1429"/>
    <w:rsid w:val="00FC18A1"/>
    <w:rsid w:val="00FC19AB"/>
    <w:rsid w:val="00FC1B83"/>
    <w:rsid w:val="00FC2848"/>
    <w:rsid w:val="00FC2B30"/>
    <w:rsid w:val="00FC2FFC"/>
    <w:rsid w:val="00FC3C52"/>
    <w:rsid w:val="00FC4102"/>
    <w:rsid w:val="00FC42E9"/>
    <w:rsid w:val="00FC43A4"/>
    <w:rsid w:val="00FC4981"/>
    <w:rsid w:val="00FC4D24"/>
    <w:rsid w:val="00FC4D98"/>
    <w:rsid w:val="00FC4D9C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64F"/>
    <w:rsid w:val="00FD7FF3"/>
    <w:rsid w:val="00FE082D"/>
    <w:rsid w:val="00FE1897"/>
    <w:rsid w:val="00FE1C4A"/>
    <w:rsid w:val="00FE255C"/>
    <w:rsid w:val="00FE308D"/>
    <w:rsid w:val="00FE30C5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3C8"/>
    <w:rsid w:val="00FE754F"/>
    <w:rsid w:val="00FE7573"/>
    <w:rsid w:val="00FE75A9"/>
    <w:rsid w:val="00FE7FAB"/>
    <w:rsid w:val="00FF0501"/>
    <w:rsid w:val="00FF05CE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5F8"/>
    <w:rsid w:val="00FF3B62"/>
    <w:rsid w:val="00FF3EC6"/>
    <w:rsid w:val="00FF41C8"/>
    <w:rsid w:val="00FF47FF"/>
    <w:rsid w:val="00FF4888"/>
    <w:rsid w:val="00FF49C6"/>
    <w:rsid w:val="00FF4B8A"/>
    <w:rsid w:val="00FF5469"/>
    <w:rsid w:val="00FF59F0"/>
    <w:rsid w:val="00FF5D38"/>
    <w:rsid w:val="00FF5D91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80193"/>
    <o:shapelayout v:ext="edit">
      <o:idmap v:ext="edit" data="1"/>
    </o:shapelayout>
  </w:shapeDefaults>
  <w:decimalSymbol w:val="."/>
  <w:listSeparator w:val=",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99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99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D1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1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1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uiPriority w:val="9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uiPriority w:val="99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uiPriority w:val="99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uiPriority w:val="99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uiPriority w:val="99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uiPriority w:val="99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uiPriority w:val="99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uiPriority w:val="99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uiPriority w:val="99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uiPriority w:val="99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uiPriority w:val="99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uiPriority w:val="99"/>
    <w:rsid w:val="000F48F8"/>
    <w:rPr>
      <w:b w:val="0"/>
      <w:bCs/>
    </w:rPr>
  </w:style>
  <w:style w:type="paragraph" w:customStyle="1" w:styleId="Bureaufaxtet">
    <w:name w:val="Bureaufax_tet"/>
    <w:basedOn w:val="Normal"/>
    <w:uiPriority w:val="99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uiPriority w:val="99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uiPriority w:val="99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uiPriority w:val="99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uiPriority w:val="99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uiPriority w:val="99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uiPriority w:val="99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uiPriority w:val="99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uiPriority w:val="99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uiPriority w:val="99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uiPriority w:val="99"/>
    <w:rsid w:val="00296B9F"/>
    <w:pPr>
      <w:jc w:val="center"/>
    </w:pPr>
  </w:style>
  <w:style w:type="paragraph" w:customStyle="1" w:styleId="NormalItalic">
    <w:name w:val="Normal + Italic"/>
    <w:basedOn w:val="Normal"/>
    <w:uiPriority w:val="99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uiPriority w:val="99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1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uiPriority w:val="99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uiPriority w:val="99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1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uiPriority w:val="99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uiPriority w:val="99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uiPriority w:val="99"/>
    <w:rsid w:val="003227BE"/>
    <w:rPr>
      <w:b w:val="0"/>
    </w:rPr>
  </w:style>
  <w:style w:type="paragraph" w:customStyle="1" w:styleId="ASN1">
    <w:name w:val="ASN.1"/>
    <w:basedOn w:val="Normal"/>
    <w:uiPriority w:val="99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uiPriority w:val="99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uiPriority w:val="99"/>
    <w:rsid w:val="003227BE"/>
  </w:style>
  <w:style w:type="paragraph" w:customStyle="1" w:styleId="heading">
    <w:name w:val="heading"/>
    <w:basedOn w:val="ITULOGO"/>
    <w:uiPriority w:val="99"/>
    <w:rsid w:val="003227BE"/>
  </w:style>
  <w:style w:type="paragraph" w:customStyle="1" w:styleId="ITULOGO">
    <w:name w:val="ITULOGO"/>
    <w:basedOn w:val="Heading1"/>
    <w:uiPriority w:val="99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uiPriority w:val="99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uiPriority w:val="99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uiPriority w:val="99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uiPriority w:val="99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uiPriority w:val="99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uiPriority w:val="99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uiPriority w:val="99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uiPriority w:val="99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uiPriority w:val="99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uiPriority w:val="99"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uiPriority w:val="99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uiPriority w:val="99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uiPriority w:val="99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uiPriority w:val="99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uiPriority w:val="99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uiPriority w:val="99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uiPriority w:val="99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uiPriority w:val="99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uiPriority w:val="99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uiPriority w:val="99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uiPriority w:val="99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uiPriority w:val="99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uiPriority w:val="99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uiPriority w:val="99"/>
    <w:rsid w:val="003227BE"/>
    <w:rPr>
      <w:rFonts w:ascii="Helvetica" w:hAnsi="Helvetica"/>
    </w:rPr>
  </w:style>
  <w:style w:type="paragraph" w:customStyle="1" w:styleId="SP">
    <w:name w:val="SP"/>
    <w:basedOn w:val="Data"/>
    <w:uiPriority w:val="99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uiPriority w:val="99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uiPriority w:val="99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uiPriority w:val="99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uiPriority w:val="99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uiPriority w:val="99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uiPriority w:val="99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uiPriority w:val="99"/>
    <w:rsid w:val="003227BE"/>
  </w:style>
  <w:style w:type="paragraph" w:customStyle="1" w:styleId="Figure">
    <w:name w:val="Figure"/>
    <w:basedOn w:val="Normal"/>
    <w:next w:val="FigureNotitle"/>
    <w:uiPriority w:val="99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uiPriority w:val="99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uiPriority w:val="99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uiPriority w:val="99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uiPriority w:val="99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uiPriority w:val="99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uiPriority w:val="99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uiPriority w:val="99"/>
    <w:rsid w:val="003227BE"/>
    <w:rPr>
      <w:b/>
    </w:rPr>
  </w:style>
  <w:style w:type="paragraph" w:customStyle="1" w:styleId="SB2">
    <w:name w:val="SB2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uiPriority w:val="99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uiPriority w:val="99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uiPriority w:val="99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uiPriority w:val="99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uiPriority w:val="99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uiPriority w:val="99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uiPriority w:val="99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uiPriority w:val="99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uiPriority w:val="99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uiPriority w:val="99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uiPriority w:val="99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uiPriority w:val="99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uiPriority w:val="99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uiPriority w:val="99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uiPriority w:val="99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uiPriority w:val="99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uiPriority w:val="99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uiPriority w:val="99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uiPriority w:val="99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uiPriority w:val="99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uiPriority w:val="99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uiPriority w:val="99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uiPriority w:val="99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uiPriority w:val="99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uiPriority w:val="99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uiPriority w:val="99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uiPriority w:val="99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uiPriority w:val="99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uiPriority w:val="99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uiPriority w:val="99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uiPriority w:val="99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uiPriority w:val="99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uiPriority w:val="99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uiPriority w:val="99"/>
    <w:rsid w:val="003227BE"/>
  </w:style>
  <w:style w:type="paragraph" w:customStyle="1" w:styleId="Notes">
    <w:name w:val="Notes"/>
    <w:basedOn w:val="Normal"/>
    <w:uiPriority w:val="99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uiPriority w:val="99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uiPriority w:val="99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uiPriority w:val="99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uiPriority w:val="99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uiPriority w:val="99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uiPriority w:val="99"/>
    <w:rsid w:val="0006702E"/>
  </w:style>
  <w:style w:type="paragraph" w:customStyle="1" w:styleId="Office">
    <w:name w:val="Office"/>
    <w:basedOn w:val="Normal"/>
    <w:uiPriority w:val="99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uiPriority w:val="99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uiPriority w:val="99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uiPriority w:val="99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uiPriority w:val="99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uiPriority w:val="99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uiPriority w:val="99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uiPriority w:val="99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uiPriority w:val="99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uiPriority w:val="99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uiPriority w:val="99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uiPriority w:val="99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uiPriority w:val="99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uiPriority w:val="99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uiPriority w:val="99"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uiPriority w:val="99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uiPriority w:val="99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uiPriority w:val="99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uiPriority w:val="99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uiPriority w:val="99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uiPriority w:val="99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uiPriority w:val="99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uiPriority w:val="99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uiPriority w:val="99"/>
    <w:rsid w:val="00DF677B"/>
    <w:rPr>
      <w:vertAlign w:val="superscript"/>
    </w:rPr>
  </w:style>
  <w:style w:type="paragraph" w:customStyle="1" w:styleId="Equation">
    <w:name w:val="Equation"/>
    <w:basedOn w:val="Normal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uiPriority w:val="99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uiPriority w:val="99"/>
    <w:rsid w:val="00DF677B"/>
  </w:style>
  <w:style w:type="paragraph" w:customStyle="1" w:styleId="RecNo">
    <w:name w:val="Rec_No"/>
    <w:basedOn w:val="Normal"/>
    <w:next w:val="Rectitle0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uiPriority w:val="99"/>
    <w:rsid w:val="00DF677B"/>
  </w:style>
  <w:style w:type="paragraph" w:customStyle="1" w:styleId="Questiontitle">
    <w:name w:val="Question_title"/>
    <w:basedOn w:val="Rectitle0"/>
    <w:next w:val="Questionref"/>
    <w:uiPriority w:val="99"/>
    <w:rsid w:val="00DF677B"/>
  </w:style>
  <w:style w:type="paragraph" w:customStyle="1" w:styleId="Questionref">
    <w:name w:val="Question_ref"/>
    <w:basedOn w:val="Recref"/>
    <w:next w:val="Questiondate"/>
    <w:uiPriority w:val="99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uiPriority w:val="99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uiPriority w:val="99"/>
    <w:rsid w:val="00DF677B"/>
  </w:style>
  <w:style w:type="paragraph" w:customStyle="1" w:styleId="RepNo">
    <w:name w:val="Rep_No"/>
    <w:basedOn w:val="RecNo"/>
    <w:next w:val="Reptitle"/>
    <w:uiPriority w:val="99"/>
    <w:rsid w:val="00DF677B"/>
  </w:style>
  <w:style w:type="paragraph" w:customStyle="1" w:styleId="Reptitle">
    <w:name w:val="Rep_title"/>
    <w:basedOn w:val="Rectitle0"/>
    <w:next w:val="Repref"/>
    <w:uiPriority w:val="99"/>
    <w:rsid w:val="00DF677B"/>
  </w:style>
  <w:style w:type="paragraph" w:customStyle="1" w:styleId="Repref">
    <w:name w:val="Rep_ref"/>
    <w:basedOn w:val="Recref"/>
    <w:next w:val="Repdate"/>
    <w:uiPriority w:val="99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uiPriority w:val="99"/>
    <w:rsid w:val="00DF677B"/>
  </w:style>
  <w:style w:type="paragraph" w:customStyle="1" w:styleId="Resdate">
    <w:name w:val="Res_date"/>
    <w:basedOn w:val="Recdate"/>
    <w:next w:val="Normalaftertitle"/>
    <w:uiPriority w:val="99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uiPriority w:val="99"/>
    <w:rsid w:val="00DF677B"/>
  </w:style>
  <w:style w:type="paragraph" w:customStyle="1" w:styleId="Restitle">
    <w:name w:val="Res_title"/>
    <w:basedOn w:val="Rectitle0"/>
    <w:next w:val="Resref"/>
    <w:uiPriority w:val="99"/>
    <w:rsid w:val="00DF677B"/>
  </w:style>
  <w:style w:type="paragraph" w:customStyle="1" w:styleId="Resref">
    <w:name w:val="Res_ref"/>
    <w:basedOn w:val="Recref"/>
    <w:next w:val="Resdate"/>
    <w:uiPriority w:val="99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uiPriority w:val="99"/>
    <w:rsid w:val="00DF677B"/>
  </w:style>
  <w:style w:type="paragraph" w:customStyle="1" w:styleId="Section1">
    <w:name w:val="Section_1"/>
    <w:basedOn w:val="Normal"/>
    <w:next w:val="Normal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uiPriority w:val="99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uiPriority w:val="99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uiPriority w:val="99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DF677B"/>
  </w:style>
  <w:style w:type="paragraph" w:customStyle="1" w:styleId="Title3">
    <w:name w:val="Title 3"/>
    <w:basedOn w:val="Title2"/>
    <w:next w:val="Title4"/>
    <w:uiPriority w:val="99"/>
    <w:rsid w:val="00DF677B"/>
    <w:rPr>
      <w:caps w:val="0"/>
    </w:rPr>
  </w:style>
  <w:style w:type="paragraph" w:customStyle="1" w:styleId="toc00">
    <w:name w:val="toc 0"/>
    <w:basedOn w:val="Normal"/>
    <w:next w:val="TOC1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uiPriority w:val="99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uiPriority w:val="99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uiPriority w:val="99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uiPriority w:val="3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rsid w:val="00CA1179"/>
  </w:style>
  <w:style w:type="numbering" w:customStyle="1" w:styleId="NoList31">
    <w:name w:val="No List31"/>
    <w:next w:val="NoList"/>
    <w:uiPriority w:val="99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uiPriority w:val="99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uiPriority w:val="99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uiPriority w:val="99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uiPriority w:val="99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uiPriority w:val="99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uiPriority w:val="99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uiPriority w:val="99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uiPriority w:val="99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uiPriority w:val="99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uiPriority w:val="99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uiPriority w:val="99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uiPriority w:val="99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uiPriority w:val="99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uiPriority w:val="99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uiPriority w:val="99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uiPriority w:val="99"/>
    <w:rsid w:val="001A3799"/>
  </w:style>
  <w:style w:type="paragraph" w:customStyle="1" w:styleId="AppendixTitle">
    <w:name w:val="Appendix_Title"/>
    <w:basedOn w:val="Normal"/>
    <w:next w:val="Normalaftertitle0"/>
    <w:uiPriority w:val="99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uiPriority w:val="99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uiPriority w:val="99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uiPriority w:val="99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uiPriority w:val="99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uiPriority w:val="99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uiPriority w:val="99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uiPriority w:val="99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uiPriority w:val="99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uiPriority w:val="99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uiPriority w:val="99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uiPriority w:val="99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uiPriority w:val="99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uiPriority w:val="99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uiPriority w:val="99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uiPriority w:val="99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uiPriority w:val="99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uiPriority w:val="99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uiPriority w:val="99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uiPriority w:val="99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uiPriority w:val="99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uiPriority w:val="99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uiPriority w:val="99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uiPriority w:val="99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uiPriority w:val="99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uiPriority w:val="99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uiPriority w:val="99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uiPriority w:val="99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uiPriority w:val="99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uiPriority w:val="99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uiPriority w:val="99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uiPriority w:val="99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uiPriority w:val="99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uiPriority w:val="99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uiPriority w:val="99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uiPriority w:val="99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uiPriority w:val="99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uiPriority w:val="99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uiPriority w:val="59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uiPriority w:val="59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uiPriority w:val="99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uiPriority w:val="99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uiPriority w:val="99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uiPriority w:val="99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uiPriority w:val="99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uiPriority w:val="99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uiPriority w:val="99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uiPriority w:val="99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uiPriority w:val="99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uiPriority w:val="99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uiPriority w:val="99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uiPriority w:val="99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uiPriority w:val="99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uiPriority w:val="99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uiPriority w:val="99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uiPriority w:val="99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uiPriority w:val="99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uiPriority w:val="99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uiPriority w:val="99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uiPriority w:val="99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uiPriority w:val="99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uiPriority w:val="99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uiPriority w:val="99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uiPriority w:val="99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uiPriority w:val="99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uiPriority w:val="99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uiPriority w:val="99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uiPriority w:val="99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uiPriority w:val="99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uiPriority w:val="99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uiPriority w:val="99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uiPriority w:val="99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uiPriority w:val="99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uiPriority w:val="99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uiPriority w:val="99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uiPriority w:val="99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uiPriority w:val="99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uiPriority w:val="99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uiPriority w:val="99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uiPriority w:val="99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uiPriority w:val="99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uiPriority w:val="99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uiPriority w:val="99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uiPriority w:val="99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uiPriority w:val="99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uiPriority w:val="99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uiPriority w:val="99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uiPriority w:val="99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uiPriority w:val="99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uiPriority w:val="99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uiPriority w:val="99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uiPriority w:val="99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uiPriority w:val="99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uiPriority w:val="99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uiPriority w:val="99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uiPriority w:val="99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uiPriority w:val="99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uiPriority w:val="99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uiPriority w:val="99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uiPriority w:val="99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uiPriority w:val="99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uiPriority w:val="99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uiPriority w:val="99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uiPriority w:val="99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uiPriority w:val="99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uiPriority w:val="99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uiPriority w:val="99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uiPriority w:val="99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uiPriority w:val="99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uiPriority w:val="99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uiPriority w:val="99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uiPriority w:val="99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uiPriority w:val="99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uiPriority w:val="99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uiPriority w:val="99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uiPriority w:val="99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uiPriority w:val="99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uiPriority w:val="99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uiPriority w:val="99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uiPriority w:val="99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uiPriority w:val="99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uiPriority w:val="99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uiPriority w:val="99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uiPriority w:val="99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uiPriority w:val="99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uiPriority w:val="99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uiPriority w:val="99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uiPriority w:val="99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uiPriority w:val="99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uiPriority w:val="99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uiPriority w:val="99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uiPriority w:val="99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uiPriority w:val="99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uiPriority w:val="99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uiPriority w:val="99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uiPriority w:val="99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uiPriority w:val="99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uiPriority w:val="99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uiPriority w:val="99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uiPriority w:val="99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uiPriority w:val="99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uiPriority w:val="99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uiPriority w:val="99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uiPriority w:val="99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uiPriority w:val="99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uiPriority w:val="99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uiPriority w:val="99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uiPriority w:val="99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uiPriority w:val="99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uiPriority w:val="99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uiPriority w:val="99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uiPriority w:val="99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uiPriority w:val="99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uiPriority w:val="99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uiPriority w:val="99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uiPriority w:val="99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uiPriority w:val="99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uiPriority w:val="99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uiPriority w:val="99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uiPriority w:val="99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uiPriority w:val="99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uiPriority w:val="99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uiPriority w:val="99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uiPriority w:val="99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uiPriority w:val="99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uiPriority w:val="99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uiPriority w:val="99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uiPriority w:val="99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uiPriority w:val="99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uiPriority w:val="99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uiPriority w:val="99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uiPriority w:val="99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uiPriority w:val="99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uiPriority w:val="99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uiPriority w:val="99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uiPriority w:val="99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uiPriority w:val="99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uiPriority w:val="99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uiPriority w:val="99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uiPriority w:val="99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uiPriority w:val="99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uiPriority w:val="99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uiPriority w:val="99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uiPriority w:val="99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uiPriority w:val="99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uiPriority w:val="99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uiPriority w:val="99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uiPriority w:val="99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uiPriority w:val="99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uiPriority w:val="99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uiPriority w:val="99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uiPriority w:val="99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uiPriority w:val="99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uiPriority w:val="99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uiPriority w:val="99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uiPriority w:val="99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uiPriority w:val="99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uiPriority w:val="99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uiPriority w:val="99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uiPriority w:val="99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uiPriority w:val="99"/>
    <w:qFormat/>
    <w:rsid w:val="00855F79"/>
    <w:pPr>
      <w:jc w:val="left"/>
    </w:pPr>
  </w:style>
  <w:style w:type="paragraph" w:customStyle="1" w:styleId="Title5">
    <w:name w:val="Title5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uiPriority w:val="99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uiPriority w:val="99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uiPriority w:val="99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uiPriority w:val="99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uiPriority w:val="99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uiPriority w:val="99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uiPriority w:val="99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uiPriority w:val="99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uiPriority w:val="99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uiPriority w:val="99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uiPriority w:val="99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3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uiPriority w:val="99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uiPriority w:val="99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1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uiPriority w:val="99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uiPriority w:val="99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uiPriority w:val="99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rsid w:val="004527D1"/>
  </w:style>
  <w:style w:type="numbering" w:customStyle="1" w:styleId="NoList511">
    <w:name w:val="No List511"/>
    <w:next w:val="NoList"/>
    <w:uiPriority w:val="99"/>
    <w:semiHidden/>
    <w:rsid w:val="004527D1"/>
  </w:style>
  <w:style w:type="numbering" w:customStyle="1" w:styleId="NoList611">
    <w:name w:val="No List611"/>
    <w:next w:val="NoList"/>
    <w:uiPriority w:val="99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3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2006CD"/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2006CD"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semiHidden/>
    <w:unhideWhenUsed/>
    <w:rsid w:val="002006CD"/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2006CD"/>
  </w:style>
  <w:style w:type="numbering" w:customStyle="1" w:styleId="NoList47">
    <w:name w:val="No List47"/>
    <w:next w:val="NoList"/>
    <w:uiPriority w:val="99"/>
    <w:semiHidden/>
    <w:unhideWhenUsed/>
    <w:rsid w:val="002006CD"/>
  </w:style>
  <w:style w:type="numbering" w:customStyle="1" w:styleId="NoList57">
    <w:name w:val="No List57"/>
    <w:next w:val="NoList"/>
    <w:uiPriority w:val="99"/>
    <w:semiHidden/>
    <w:rsid w:val="002006CD"/>
  </w:style>
  <w:style w:type="numbering" w:customStyle="1" w:styleId="NoList67">
    <w:name w:val="No List67"/>
    <w:next w:val="NoList"/>
    <w:uiPriority w:val="99"/>
    <w:semiHidden/>
    <w:unhideWhenUsed/>
    <w:rsid w:val="002006CD"/>
  </w:style>
  <w:style w:type="numbering" w:customStyle="1" w:styleId="NoList76">
    <w:name w:val="No List76"/>
    <w:next w:val="NoList"/>
    <w:uiPriority w:val="99"/>
    <w:semiHidden/>
    <w:unhideWhenUsed/>
    <w:rsid w:val="002006CD"/>
  </w:style>
  <w:style w:type="numbering" w:customStyle="1" w:styleId="NoList86">
    <w:name w:val="No List86"/>
    <w:next w:val="NoList"/>
    <w:uiPriority w:val="99"/>
    <w:semiHidden/>
    <w:unhideWhenUsed/>
    <w:rsid w:val="002006CD"/>
  </w:style>
  <w:style w:type="numbering" w:customStyle="1" w:styleId="NoList96">
    <w:name w:val="No List96"/>
    <w:next w:val="NoList"/>
    <w:uiPriority w:val="99"/>
    <w:semiHidden/>
    <w:unhideWhenUsed/>
    <w:rsid w:val="002006CD"/>
  </w:style>
  <w:style w:type="numbering" w:customStyle="1" w:styleId="NoList106">
    <w:name w:val="No List106"/>
    <w:next w:val="NoList"/>
    <w:uiPriority w:val="99"/>
    <w:semiHidden/>
    <w:unhideWhenUsed/>
    <w:rsid w:val="002006CD"/>
  </w:style>
  <w:style w:type="numbering" w:customStyle="1" w:styleId="NoList1112">
    <w:name w:val="No List1112"/>
    <w:next w:val="NoList"/>
    <w:uiPriority w:val="99"/>
    <w:semiHidden/>
    <w:rsid w:val="002006CD"/>
  </w:style>
  <w:style w:type="numbering" w:customStyle="1" w:styleId="NoList127">
    <w:name w:val="No List127"/>
    <w:next w:val="NoList"/>
    <w:uiPriority w:val="99"/>
    <w:semiHidden/>
    <w:unhideWhenUsed/>
    <w:rsid w:val="002006CD"/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2006CD"/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2006CD"/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2006CD"/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2006CD"/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2006CD"/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2006CD"/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2006CD"/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2006CD"/>
  </w:style>
  <w:style w:type="numbering" w:customStyle="1" w:styleId="NoList205">
    <w:name w:val="No List205"/>
    <w:next w:val="NoList"/>
    <w:uiPriority w:val="99"/>
    <w:semiHidden/>
    <w:unhideWhenUsed/>
    <w:rsid w:val="002006CD"/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2006CD"/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2006CD"/>
  </w:style>
  <w:style w:type="numbering" w:customStyle="1" w:styleId="NoList1104">
    <w:name w:val="No List1104"/>
    <w:next w:val="NoList"/>
    <w:uiPriority w:val="99"/>
    <w:semiHidden/>
    <w:unhideWhenUsed/>
    <w:rsid w:val="002006CD"/>
  </w:style>
  <w:style w:type="numbering" w:customStyle="1" w:styleId="NoList233">
    <w:name w:val="No List233"/>
    <w:next w:val="NoList"/>
    <w:uiPriority w:val="99"/>
    <w:semiHidden/>
    <w:unhideWhenUsed/>
    <w:rsid w:val="002006CD"/>
  </w:style>
  <w:style w:type="numbering" w:customStyle="1" w:styleId="NoList313">
    <w:name w:val="No List313"/>
    <w:next w:val="NoList"/>
    <w:uiPriority w:val="99"/>
    <w:semiHidden/>
    <w:unhideWhenUsed/>
    <w:rsid w:val="002006CD"/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5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875B38"/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numbering" w:customStyle="1" w:styleId="NoList128">
    <w:name w:val="No List128"/>
    <w:next w:val="NoList"/>
    <w:uiPriority w:val="99"/>
    <w:semiHidden/>
    <w:unhideWhenUsed/>
    <w:rsid w:val="00875B38"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875B38"/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875B38"/>
  </w:style>
  <w:style w:type="numbering" w:customStyle="1" w:styleId="NoList49">
    <w:name w:val="No List49"/>
    <w:next w:val="NoList"/>
    <w:uiPriority w:val="99"/>
    <w:semiHidden/>
    <w:unhideWhenUsed/>
    <w:rsid w:val="00875B38"/>
  </w:style>
  <w:style w:type="numbering" w:customStyle="1" w:styleId="NoList58">
    <w:name w:val="No List58"/>
    <w:next w:val="NoList"/>
    <w:uiPriority w:val="99"/>
    <w:semiHidden/>
    <w:rsid w:val="00875B38"/>
  </w:style>
  <w:style w:type="numbering" w:customStyle="1" w:styleId="NoList68">
    <w:name w:val="No List68"/>
    <w:next w:val="NoList"/>
    <w:uiPriority w:val="99"/>
    <w:semiHidden/>
    <w:unhideWhenUsed/>
    <w:rsid w:val="00875B38"/>
  </w:style>
  <w:style w:type="numbering" w:customStyle="1" w:styleId="NoList77">
    <w:name w:val="No List77"/>
    <w:next w:val="NoList"/>
    <w:uiPriority w:val="99"/>
    <w:semiHidden/>
    <w:unhideWhenUsed/>
    <w:rsid w:val="00875B38"/>
  </w:style>
  <w:style w:type="numbering" w:customStyle="1" w:styleId="NoList87">
    <w:name w:val="No List87"/>
    <w:next w:val="NoList"/>
    <w:uiPriority w:val="99"/>
    <w:semiHidden/>
    <w:unhideWhenUsed/>
    <w:rsid w:val="00875B38"/>
  </w:style>
  <w:style w:type="numbering" w:customStyle="1" w:styleId="NoList97">
    <w:name w:val="No List97"/>
    <w:next w:val="NoList"/>
    <w:uiPriority w:val="99"/>
    <w:semiHidden/>
    <w:unhideWhenUsed/>
    <w:rsid w:val="00875B38"/>
  </w:style>
  <w:style w:type="numbering" w:customStyle="1" w:styleId="NoList107">
    <w:name w:val="No List107"/>
    <w:next w:val="NoList"/>
    <w:uiPriority w:val="99"/>
    <w:semiHidden/>
    <w:unhideWhenUsed/>
    <w:rsid w:val="00875B38"/>
  </w:style>
  <w:style w:type="numbering" w:customStyle="1" w:styleId="NoList1113">
    <w:name w:val="No List1113"/>
    <w:next w:val="NoList"/>
    <w:uiPriority w:val="99"/>
    <w:semiHidden/>
    <w:rsid w:val="00875B38"/>
  </w:style>
  <w:style w:type="numbering" w:customStyle="1" w:styleId="NoList129">
    <w:name w:val="No List129"/>
    <w:next w:val="NoList"/>
    <w:uiPriority w:val="99"/>
    <w:semiHidden/>
    <w:unhideWhenUsed/>
    <w:rsid w:val="00875B38"/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uiPriority w:val="99"/>
    <w:semiHidden/>
    <w:unhideWhenUsed/>
    <w:rsid w:val="00875B38"/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NoList"/>
    <w:uiPriority w:val="99"/>
    <w:semiHidden/>
    <w:unhideWhenUsed/>
    <w:rsid w:val="00875B38"/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NoList"/>
    <w:uiPriority w:val="99"/>
    <w:semiHidden/>
    <w:unhideWhenUsed/>
    <w:rsid w:val="00875B38"/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7">
    <w:name w:val="No List167"/>
    <w:next w:val="NoList"/>
    <w:uiPriority w:val="99"/>
    <w:semiHidden/>
    <w:unhideWhenUsed/>
    <w:rsid w:val="00875B38"/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7">
    <w:name w:val="No List177"/>
    <w:next w:val="NoList"/>
    <w:uiPriority w:val="99"/>
    <w:semiHidden/>
    <w:unhideWhenUsed/>
    <w:rsid w:val="00875B38"/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7">
    <w:name w:val="No List187"/>
    <w:next w:val="NoList"/>
    <w:uiPriority w:val="99"/>
    <w:semiHidden/>
    <w:unhideWhenUsed/>
    <w:rsid w:val="00875B38"/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6">
    <w:name w:val="No List196"/>
    <w:next w:val="NoList"/>
    <w:uiPriority w:val="99"/>
    <w:semiHidden/>
    <w:unhideWhenUsed/>
    <w:rsid w:val="00875B38"/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">
    <w:name w:val="Numbered paragraphs6"/>
    <w:rsid w:val="00875B38"/>
  </w:style>
  <w:style w:type="numbering" w:customStyle="1" w:styleId="NoList206">
    <w:name w:val="No List206"/>
    <w:next w:val="NoList"/>
    <w:uiPriority w:val="99"/>
    <w:semiHidden/>
    <w:unhideWhenUsed/>
    <w:rsid w:val="00875B38"/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875B38"/>
  </w:style>
  <w:style w:type="table" w:customStyle="1" w:styleId="TableGrid2110">
    <w:name w:val="Table Grid2110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875B38"/>
  </w:style>
  <w:style w:type="numbering" w:customStyle="1" w:styleId="NoList1105">
    <w:name w:val="No List1105"/>
    <w:next w:val="NoList"/>
    <w:uiPriority w:val="99"/>
    <w:semiHidden/>
    <w:unhideWhenUsed/>
    <w:rsid w:val="00875B38"/>
  </w:style>
  <w:style w:type="numbering" w:customStyle="1" w:styleId="NoList234">
    <w:name w:val="No List234"/>
    <w:next w:val="NoList"/>
    <w:uiPriority w:val="99"/>
    <w:semiHidden/>
    <w:unhideWhenUsed/>
    <w:rsid w:val="00875B38"/>
  </w:style>
  <w:style w:type="numbering" w:customStyle="1" w:styleId="NoList315">
    <w:name w:val="No List315"/>
    <w:next w:val="NoList"/>
    <w:uiPriority w:val="99"/>
    <w:semiHidden/>
    <w:unhideWhenUsed/>
    <w:rsid w:val="00875B38"/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741E57"/>
  </w:style>
  <w:style w:type="table" w:customStyle="1" w:styleId="TableGrid226">
    <w:name w:val="Table Grid226"/>
    <w:basedOn w:val="TableNormal"/>
    <w:next w:val="TableGrid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numbering" w:customStyle="1" w:styleId="NoList130">
    <w:name w:val="No List130"/>
    <w:next w:val="NoList"/>
    <w:uiPriority w:val="99"/>
    <w:semiHidden/>
    <w:unhideWhenUsed/>
    <w:rsid w:val="00741E57"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6">
    <w:name w:val="No List226"/>
    <w:next w:val="NoList"/>
    <w:uiPriority w:val="99"/>
    <w:semiHidden/>
    <w:unhideWhenUsed/>
    <w:rsid w:val="00741E57"/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741E57"/>
  </w:style>
  <w:style w:type="numbering" w:customStyle="1" w:styleId="NoList410">
    <w:name w:val="No List410"/>
    <w:next w:val="NoList"/>
    <w:uiPriority w:val="99"/>
    <w:semiHidden/>
    <w:unhideWhenUsed/>
    <w:rsid w:val="00741E57"/>
  </w:style>
  <w:style w:type="numbering" w:customStyle="1" w:styleId="NoList59">
    <w:name w:val="No List59"/>
    <w:next w:val="NoList"/>
    <w:uiPriority w:val="99"/>
    <w:semiHidden/>
    <w:rsid w:val="00741E57"/>
  </w:style>
  <w:style w:type="numbering" w:customStyle="1" w:styleId="NoList69">
    <w:name w:val="No List69"/>
    <w:next w:val="NoList"/>
    <w:uiPriority w:val="99"/>
    <w:semiHidden/>
    <w:unhideWhenUsed/>
    <w:rsid w:val="00741E57"/>
  </w:style>
  <w:style w:type="numbering" w:customStyle="1" w:styleId="NoList78">
    <w:name w:val="No List78"/>
    <w:next w:val="NoList"/>
    <w:uiPriority w:val="99"/>
    <w:semiHidden/>
    <w:unhideWhenUsed/>
    <w:rsid w:val="00741E57"/>
  </w:style>
  <w:style w:type="numbering" w:customStyle="1" w:styleId="NoList88">
    <w:name w:val="No List88"/>
    <w:next w:val="NoList"/>
    <w:uiPriority w:val="99"/>
    <w:semiHidden/>
    <w:unhideWhenUsed/>
    <w:rsid w:val="00741E57"/>
  </w:style>
  <w:style w:type="numbering" w:customStyle="1" w:styleId="NoList98">
    <w:name w:val="No List98"/>
    <w:next w:val="NoList"/>
    <w:uiPriority w:val="99"/>
    <w:semiHidden/>
    <w:unhideWhenUsed/>
    <w:rsid w:val="00741E57"/>
  </w:style>
  <w:style w:type="numbering" w:customStyle="1" w:styleId="NoList108">
    <w:name w:val="No List108"/>
    <w:next w:val="NoList"/>
    <w:uiPriority w:val="99"/>
    <w:semiHidden/>
    <w:unhideWhenUsed/>
    <w:rsid w:val="00741E57"/>
  </w:style>
  <w:style w:type="numbering" w:customStyle="1" w:styleId="NoList1114">
    <w:name w:val="No List1114"/>
    <w:next w:val="NoList"/>
    <w:uiPriority w:val="99"/>
    <w:semiHidden/>
    <w:rsid w:val="00741E57"/>
  </w:style>
  <w:style w:type="numbering" w:customStyle="1" w:styleId="NoList1210">
    <w:name w:val="No List1210"/>
    <w:next w:val="NoList"/>
    <w:uiPriority w:val="99"/>
    <w:semiHidden/>
    <w:unhideWhenUsed/>
    <w:rsid w:val="00741E57"/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uiPriority w:val="99"/>
    <w:semiHidden/>
    <w:unhideWhenUsed/>
    <w:rsid w:val="00741E57"/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NoList"/>
    <w:uiPriority w:val="99"/>
    <w:semiHidden/>
    <w:unhideWhenUsed/>
    <w:rsid w:val="00741E57"/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8">
    <w:name w:val="No List158"/>
    <w:next w:val="NoList"/>
    <w:uiPriority w:val="99"/>
    <w:semiHidden/>
    <w:unhideWhenUsed/>
    <w:rsid w:val="00741E57"/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8">
    <w:name w:val="No List168"/>
    <w:next w:val="NoList"/>
    <w:uiPriority w:val="99"/>
    <w:semiHidden/>
    <w:unhideWhenUsed/>
    <w:rsid w:val="00741E57"/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8">
    <w:name w:val="No List178"/>
    <w:next w:val="NoList"/>
    <w:uiPriority w:val="99"/>
    <w:semiHidden/>
    <w:unhideWhenUsed/>
    <w:rsid w:val="00741E57"/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8">
    <w:name w:val="No List188"/>
    <w:next w:val="NoList"/>
    <w:uiPriority w:val="99"/>
    <w:semiHidden/>
    <w:unhideWhenUsed/>
    <w:rsid w:val="00741E57"/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7">
    <w:name w:val="No List197"/>
    <w:next w:val="NoList"/>
    <w:uiPriority w:val="99"/>
    <w:semiHidden/>
    <w:unhideWhenUsed/>
    <w:rsid w:val="00741E57"/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7">
    <w:name w:val="Numbered paragraphs7"/>
    <w:rsid w:val="00741E57"/>
  </w:style>
  <w:style w:type="numbering" w:customStyle="1" w:styleId="NoList207">
    <w:name w:val="No List207"/>
    <w:next w:val="NoList"/>
    <w:uiPriority w:val="99"/>
    <w:semiHidden/>
    <w:unhideWhenUsed/>
    <w:rsid w:val="00741E57"/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741E57"/>
  </w:style>
  <w:style w:type="table" w:customStyle="1" w:styleId="TableGrid2112">
    <w:name w:val="Table Grid2112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7">
    <w:name w:val="No List227"/>
    <w:next w:val="NoList"/>
    <w:uiPriority w:val="99"/>
    <w:semiHidden/>
    <w:unhideWhenUsed/>
    <w:rsid w:val="00741E57"/>
  </w:style>
  <w:style w:type="numbering" w:customStyle="1" w:styleId="NoList1106">
    <w:name w:val="No List1106"/>
    <w:next w:val="NoList"/>
    <w:uiPriority w:val="99"/>
    <w:semiHidden/>
    <w:unhideWhenUsed/>
    <w:rsid w:val="00741E57"/>
  </w:style>
  <w:style w:type="numbering" w:customStyle="1" w:styleId="NoList235">
    <w:name w:val="No List235"/>
    <w:next w:val="NoList"/>
    <w:uiPriority w:val="99"/>
    <w:semiHidden/>
    <w:unhideWhenUsed/>
    <w:rsid w:val="00741E57"/>
  </w:style>
  <w:style w:type="numbering" w:customStyle="1" w:styleId="NoList317">
    <w:name w:val="No List317"/>
    <w:next w:val="NoList"/>
    <w:uiPriority w:val="99"/>
    <w:semiHidden/>
    <w:unhideWhenUsed/>
    <w:rsid w:val="00741E57"/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0">
    <w:name w:val="No List60"/>
    <w:next w:val="NoList"/>
    <w:uiPriority w:val="99"/>
    <w:semiHidden/>
    <w:unhideWhenUsed/>
    <w:rsid w:val="00351477"/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numbering" w:customStyle="1" w:styleId="NoList139">
    <w:name w:val="No List139"/>
    <w:next w:val="NoList"/>
    <w:uiPriority w:val="99"/>
    <w:semiHidden/>
    <w:unhideWhenUsed/>
    <w:rsid w:val="00351477"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8">
    <w:name w:val="No List228"/>
    <w:next w:val="NoList"/>
    <w:uiPriority w:val="99"/>
    <w:semiHidden/>
    <w:unhideWhenUsed/>
    <w:rsid w:val="00351477"/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8">
    <w:name w:val="No List318"/>
    <w:next w:val="NoList"/>
    <w:uiPriority w:val="99"/>
    <w:semiHidden/>
    <w:unhideWhenUsed/>
    <w:rsid w:val="00351477"/>
  </w:style>
  <w:style w:type="numbering" w:customStyle="1" w:styleId="NoList412">
    <w:name w:val="No List412"/>
    <w:next w:val="NoList"/>
    <w:uiPriority w:val="99"/>
    <w:semiHidden/>
    <w:unhideWhenUsed/>
    <w:rsid w:val="00351477"/>
  </w:style>
  <w:style w:type="numbering" w:customStyle="1" w:styleId="NoList510">
    <w:name w:val="No List510"/>
    <w:next w:val="NoList"/>
    <w:uiPriority w:val="99"/>
    <w:semiHidden/>
    <w:rsid w:val="00351477"/>
  </w:style>
  <w:style w:type="numbering" w:customStyle="1" w:styleId="NoList610">
    <w:name w:val="No List610"/>
    <w:next w:val="NoList"/>
    <w:uiPriority w:val="99"/>
    <w:semiHidden/>
    <w:unhideWhenUsed/>
    <w:rsid w:val="00351477"/>
  </w:style>
  <w:style w:type="numbering" w:customStyle="1" w:styleId="NoList79">
    <w:name w:val="No List79"/>
    <w:next w:val="NoList"/>
    <w:uiPriority w:val="99"/>
    <w:semiHidden/>
    <w:unhideWhenUsed/>
    <w:rsid w:val="00351477"/>
  </w:style>
  <w:style w:type="numbering" w:customStyle="1" w:styleId="NoList89">
    <w:name w:val="No List89"/>
    <w:next w:val="NoList"/>
    <w:uiPriority w:val="99"/>
    <w:semiHidden/>
    <w:unhideWhenUsed/>
    <w:rsid w:val="00351477"/>
  </w:style>
  <w:style w:type="numbering" w:customStyle="1" w:styleId="NoList99">
    <w:name w:val="No List99"/>
    <w:next w:val="NoList"/>
    <w:uiPriority w:val="99"/>
    <w:semiHidden/>
    <w:unhideWhenUsed/>
    <w:rsid w:val="00351477"/>
  </w:style>
  <w:style w:type="numbering" w:customStyle="1" w:styleId="NoList109">
    <w:name w:val="No List109"/>
    <w:next w:val="NoList"/>
    <w:uiPriority w:val="99"/>
    <w:semiHidden/>
    <w:unhideWhenUsed/>
    <w:rsid w:val="00351477"/>
  </w:style>
  <w:style w:type="numbering" w:customStyle="1" w:styleId="NoList1115">
    <w:name w:val="No List1115"/>
    <w:next w:val="NoList"/>
    <w:uiPriority w:val="99"/>
    <w:semiHidden/>
    <w:rsid w:val="00351477"/>
  </w:style>
  <w:style w:type="numbering" w:customStyle="1" w:styleId="NoList1212">
    <w:name w:val="No List1212"/>
    <w:next w:val="NoList"/>
    <w:uiPriority w:val="99"/>
    <w:semiHidden/>
    <w:unhideWhenUsed/>
    <w:rsid w:val="00351477"/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0">
    <w:name w:val="No List1310"/>
    <w:next w:val="NoList"/>
    <w:uiPriority w:val="99"/>
    <w:semiHidden/>
    <w:unhideWhenUsed/>
    <w:rsid w:val="00351477"/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NoList"/>
    <w:uiPriority w:val="99"/>
    <w:semiHidden/>
    <w:unhideWhenUsed/>
    <w:rsid w:val="00351477"/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9">
    <w:name w:val="No List159"/>
    <w:next w:val="NoList"/>
    <w:uiPriority w:val="99"/>
    <w:semiHidden/>
    <w:unhideWhenUsed/>
    <w:rsid w:val="00351477"/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9">
    <w:name w:val="No List169"/>
    <w:next w:val="NoList"/>
    <w:uiPriority w:val="99"/>
    <w:semiHidden/>
    <w:unhideWhenUsed/>
    <w:rsid w:val="00351477"/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9">
    <w:name w:val="No List179"/>
    <w:next w:val="NoList"/>
    <w:uiPriority w:val="99"/>
    <w:semiHidden/>
    <w:unhideWhenUsed/>
    <w:rsid w:val="00351477"/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9">
    <w:name w:val="No List189"/>
    <w:next w:val="NoList"/>
    <w:uiPriority w:val="99"/>
    <w:semiHidden/>
    <w:unhideWhenUsed/>
    <w:rsid w:val="00351477"/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8">
    <w:name w:val="No List198"/>
    <w:next w:val="NoList"/>
    <w:uiPriority w:val="99"/>
    <w:semiHidden/>
    <w:unhideWhenUsed/>
    <w:rsid w:val="00351477"/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8">
    <w:name w:val="Numbered paragraphs8"/>
    <w:rsid w:val="00351477"/>
  </w:style>
  <w:style w:type="numbering" w:customStyle="1" w:styleId="NoList208">
    <w:name w:val="No List208"/>
    <w:next w:val="NoList"/>
    <w:uiPriority w:val="99"/>
    <w:semiHidden/>
    <w:unhideWhenUsed/>
    <w:rsid w:val="00351477"/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351477"/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9">
    <w:name w:val="No List229"/>
    <w:next w:val="NoList"/>
    <w:uiPriority w:val="99"/>
    <w:semiHidden/>
    <w:unhideWhenUsed/>
    <w:rsid w:val="00351477"/>
  </w:style>
  <w:style w:type="numbering" w:customStyle="1" w:styleId="NoList1107">
    <w:name w:val="No List1107"/>
    <w:next w:val="NoList"/>
    <w:uiPriority w:val="99"/>
    <w:semiHidden/>
    <w:unhideWhenUsed/>
    <w:rsid w:val="00351477"/>
  </w:style>
  <w:style w:type="numbering" w:customStyle="1" w:styleId="NoList236">
    <w:name w:val="No List236"/>
    <w:next w:val="NoList"/>
    <w:uiPriority w:val="99"/>
    <w:semiHidden/>
    <w:unhideWhenUsed/>
    <w:rsid w:val="00351477"/>
  </w:style>
  <w:style w:type="numbering" w:customStyle="1" w:styleId="NoList319">
    <w:name w:val="No List319"/>
    <w:next w:val="NoList"/>
    <w:uiPriority w:val="99"/>
    <w:semiHidden/>
    <w:unhideWhenUsed/>
    <w:rsid w:val="00351477"/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uiPriority w:val="99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0">
    <w:name w:val="No List70"/>
    <w:next w:val="NoList"/>
    <w:uiPriority w:val="99"/>
    <w:semiHidden/>
    <w:unhideWhenUsed/>
    <w:rsid w:val="008452E3"/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numbering" w:customStyle="1" w:styleId="NoList140">
    <w:name w:val="No List140"/>
    <w:next w:val="NoList"/>
    <w:uiPriority w:val="99"/>
    <w:semiHidden/>
    <w:unhideWhenUsed/>
    <w:rsid w:val="008452E3"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0">
    <w:name w:val="No List230"/>
    <w:next w:val="NoList"/>
    <w:uiPriority w:val="99"/>
    <w:semiHidden/>
    <w:unhideWhenUsed/>
    <w:rsid w:val="008452E3"/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0">
    <w:name w:val="No List320"/>
    <w:next w:val="NoList"/>
    <w:uiPriority w:val="99"/>
    <w:semiHidden/>
    <w:unhideWhenUsed/>
    <w:rsid w:val="008452E3"/>
  </w:style>
  <w:style w:type="numbering" w:customStyle="1" w:styleId="NoList413">
    <w:name w:val="No List413"/>
    <w:next w:val="NoList"/>
    <w:uiPriority w:val="99"/>
    <w:semiHidden/>
    <w:unhideWhenUsed/>
    <w:rsid w:val="008452E3"/>
  </w:style>
  <w:style w:type="numbering" w:customStyle="1" w:styleId="NoList512">
    <w:name w:val="No List512"/>
    <w:next w:val="NoList"/>
    <w:uiPriority w:val="99"/>
    <w:semiHidden/>
    <w:rsid w:val="008452E3"/>
  </w:style>
  <w:style w:type="numbering" w:customStyle="1" w:styleId="NoList612">
    <w:name w:val="No List612"/>
    <w:next w:val="NoList"/>
    <w:uiPriority w:val="99"/>
    <w:semiHidden/>
    <w:unhideWhenUsed/>
    <w:rsid w:val="008452E3"/>
  </w:style>
  <w:style w:type="numbering" w:customStyle="1" w:styleId="NoList710">
    <w:name w:val="No List710"/>
    <w:next w:val="NoList"/>
    <w:uiPriority w:val="99"/>
    <w:semiHidden/>
    <w:unhideWhenUsed/>
    <w:rsid w:val="008452E3"/>
  </w:style>
  <w:style w:type="numbering" w:customStyle="1" w:styleId="NoList810">
    <w:name w:val="No List810"/>
    <w:next w:val="NoList"/>
    <w:uiPriority w:val="99"/>
    <w:semiHidden/>
    <w:unhideWhenUsed/>
    <w:rsid w:val="008452E3"/>
  </w:style>
  <w:style w:type="numbering" w:customStyle="1" w:styleId="NoList910">
    <w:name w:val="No List910"/>
    <w:next w:val="NoList"/>
    <w:uiPriority w:val="99"/>
    <w:semiHidden/>
    <w:unhideWhenUsed/>
    <w:rsid w:val="008452E3"/>
  </w:style>
  <w:style w:type="numbering" w:customStyle="1" w:styleId="NoList1010">
    <w:name w:val="No List1010"/>
    <w:next w:val="NoList"/>
    <w:uiPriority w:val="99"/>
    <w:semiHidden/>
    <w:unhideWhenUsed/>
    <w:rsid w:val="008452E3"/>
  </w:style>
  <w:style w:type="numbering" w:customStyle="1" w:styleId="NoList1116">
    <w:name w:val="No List1116"/>
    <w:next w:val="NoList"/>
    <w:uiPriority w:val="99"/>
    <w:semiHidden/>
    <w:rsid w:val="008452E3"/>
  </w:style>
  <w:style w:type="numbering" w:customStyle="1" w:styleId="NoList1213">
    <w:name w:val="No List1213"/>
    <w:next w:val="NoList"/>
    <w:uiPriority w:val="99"/>
    <w:semiHidden/>
    <w:unhideWhenUsed/>
    <w:rsid w:val="008452E3"/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2">
    <w:name w:val="No List1312"/>
    <w:next w:val="NoList"/>
    <w:uiPriority w:val="99"/>
    <w:semiHidden/>
    <w:unhideWhenUsed/>
    <w:rsid w:val="008452E3"/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NoList"/>
    <w:uiPriority w:val="99"/>
    <w:semiHidden/>
    <w:unhideWhenUsed/>
    <w:rsid w:val="008452E3"/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0">
    <w:name w:val="No List1510"/>
    <w:next w:val="NoList"/>
    <w:uiPriority w:val="99"/>
    <w:semiHidden/>
    <w:unhideWhenUsed/>
    <w:rsid w:val="008452E3"/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0">
    <w:name w:val="No List1610"/>
    <w:next w:val="NoList"/>
    <w:uiPriority w:val="99"/>
    <w:semiHidden/>
    <w:unhideWhenUsed/>
    <w:rsid w:val="008452E3"/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0">
    <w:name w:val="No List1710"/>
    <w:next w:val="NoList"/>
    <w:uiPriority w:val="99"/>
    <w:semiHidden/>
    <w:unhideWhenUsed/>
    <w:rsid w:val="008452E3"/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0">
    <w:name w:val="No List1810"/>
    <w:next w:val="NoList"/>
    <w:uiPriority w:val="99"/>
    <w:semiHidden/>
    <w:unhideWhenUsed/>
    <w:rsid w:val="008452E3"/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9">
    <w:name w:val="No List199"/>
    <w:next w:val="NoList"/>
    <w:uiPriority w:val="99"/>
    <w:semiHidden/>
    <w:unhideWhenUsed/>
    <w:rsid w:val="008452E3"/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9">
    <w:name w:val="Numbered paragraphs9"/>
    <w:rsid w:val="008452E3"/>
  </w:style>
  <w:style w:type="numbering" w:customStyle="1" w:styleId="NoList209">
    <w:name w:val="No List209"/>
    <w:next w:val="NoList"/>
    <w:uiPriority w:val="99"/>
    <w:semiHidden/>
    <w:unhideWhenUsed/>
    <w:rsid w:val="008452E3"/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4">
    <w:name w:val="No List2114"/>
    <w:next w:val="NoList"/>
    <w:uiPriority w:val="99"/>
    <w:semiHidden/>
    <w:unhideWhenUsed/>
    <w:rsid w:val="008452E3"/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0">
    <w:name w:val="No List2210"/>
    <w:next w:val="NoList"/>
    <w:uiPriority w:val="99"/>
    <w:semiHidden/>
    <w:unhideWhenUsed/>
    <w:rsid w:val="008452E3"/>
  </w:style>
  <w:style w:type="numbering" w:customStyle="1" w:styleId="NoList1108">
    <w:name w:val="No List1108"/>
    <w:next w:val="NoList"/>
    <w:uiPriority w:val="99"/>
    <w:semiHidden/>
    <w:unhideWhenUsed/>
    <w:rsid w:val="008452E3"/>
  </w:style>
  <w:style w:type="numbering" w:customStyle="1" w:styleId="NoList237">
    <w:name w:val="No List237"/>
    <w:next w:val="NoList"/>
    <w:uiPriority w:val="99"/>
    <w:semiHidden/>
    <w:unhideWhenUsed/>
    <w:rsid w:val="008452E3"/>
  </w:style>
  <w:style w:type="numbering" w:customStyle="1" w:styleId="NoList3110">
    <w:name w:val="No List3110"/>
    <w:next w:val="NoList"/>
    <w:uiPriority w:val="99"/>
    <w:semiHidden/>
    <w:unhideWhenUsed/>
    <w:rsid w:val="008452E3"/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2">
    <w:name w:val="Numbered paragraphs12"/>
    <w:rsid w:val="00705946"/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80">
    <w:name w:val="No List80"/>
    <w:next w:val="NoList"/>
    <w:uiPriority w:val="99"/>
    <w:semiHidden/>
    <w:unhideWhenUsed/>
    <w:rsid w:val="002F5DA7"/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numbering" w:customStyle="1" w:styleId="NoList150">
    <w:name w:val="No List150"/>
    <w:next w:val="NoList"/>
    <w:uiPriority w:val="99"/>
    <w:semiHidden/>
    <w:unhideWhenUsed/>
    <w:rsid w:val="002F5DA7"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8">
    <w:name w:val="No List238"/>
    <w:next w:val="NoList"/>
    <w:semiHidden/>
    <w:unhideWhenUsed/>
    <w:rsid w:val="002F5DA7"/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2F5DA7"/>
  </w:style>
  <w:style w:type="numbering" w:customStyle="1" w:styleId="NoList414">
    <w:name w:val="No List414"/>
    <w:next w:val="NoList"/>
    <w:uiPriority w:val="99"/>
    <w:semiHidden/>
    <w:unhideWhenUsed/>
    <w:rsid w:val="002F5DA7"/>
  </w:style>
  <w:style w:type="numbering" w:customStyle="1" w:styleId="NoList513">
    <w:name w:val="No List513"/>
    <w:next w:val="NoList"/>
    <w:uiPriority w:val="99"/>
    <w:semiHidden/>
    <w:rsid w:val="002F5DA7"/>
  </w:style>
  <w:style w:type="numbering" w:customStyle="1" w:styleId="NoList613">
    <w:name w:val="No List613"/>
    <w:next w:val="NoList"/>
    <w:uiPriority w:val="99"/>
    <w:semiHidden/>
    <w:unhideWhenUsed/>
    <w:rsid w:val="002F5DA7"/>
  </w:style>
  <w:style w:type="numbering" w:customStyle="1" w:styleId="NoList712">
    <w:name w:val="No List712"/>
    <w:next w:val="NoList"/>
    <w:uiPriority w:val="99"/>
    <w:semiHidden/>
    <w:unhideWhenUsed/>
    <w:rsid w:val="002F5DA7"/>
  </w:style>
  <w:style w:type="numbering" w:customStyle="1" w:styleId="NoList812">
    <w:name w:val="No List812"/>
    <w:next w:val="NoList"/>
    <w:uiPriority w:val="99"/>
    <w:semiHidden/>
    <w:unhideWhenUsed/>
    <w:rsid w:val="002F5DA7"/>
  </w:style>
  <w:style w:type="numbering" w:customStyle="1" w:styleId="NoList912">
    <w:name w:val="No List912"/>
    <w:next w:val="NoList"/>
    <w:uiPriority w:val="99"/>
    <w:semiHidden/>
    <w:unhideWhenUsed/>
    <w:rsid w:val="002F5DA7"/>
  </w:style>
  <w:style w:type="numbering" w:customStyle="1" w:styleId="NoList1012">
    <w:name w:val="No List1012"/>
    <w:next w:val="NoList"/>
    <w:uiPriority w:val="99"/>
    <w:semiHidden/>
    <w:unhideWhenUsed/>
    <w:rsid w:val="002F5DA7"/>
  </w:style>
  <w:style w:type="numbering" w:customStyle="1" w:styleId="NoList1117">
    <w:name w:val="No List1117"/>
    <w:next w:val="NoList"/>
    <w:uiPriority w:val="99"/>
    <w:semiHidden/>
    <w:rsid w:val="002F5DA7"/>
  </w:style>
  <w:style w:type="numbering" w:customStyle="1" w:styleId="NoList1214">
    <w:name w:val="No List1214"/>
    <w:next w:val="NoList"/>
    <w:uiPriority w:val="99"/>
    <w:semiHidden/>
    <w:unhideWhenUsed/>
    <w:rsid w:val="002F5DA7"/>
  </w:style>
  <w:style w:type="table" w:customStyle="1" w:styleId="TableGrid721">
    <w:name w:val="Table Grid721"/>
    <w:basedOn w:val="TableNormal"/>
    <w:next w:val="TableGrid"/>
    <w:uiPriority w:val="59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3">
    <w:name w:val="No List1313"/>
    <w:next w:val="NoList"/>
    <w:uiPriority w:val="99"/>
    <w:semiHidden/>
    <w:unhideWhenUsed/>
    <w:rsid w:val="002F5DA7"/>
  </w:style>
  <w:style w:type="table" w:customStyle="1" w:styleId="TableGrid821">
    <w:name w:val="Table Grid821"/>
    <w:basedOn w:val="TableNormal"/>
    <w:next w:val="TableGrid"/>
    <w:uiPriority w:val="59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2">
    <w:name w:val="No List1412"/>
    <w:next w:val="NoList"/>
    <w:uiPriority w:val="99"/>
    <w:semiHidden/>
    <w:unhideWhenUsed/>
    <w:rsid w:val="002F5DA7"/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2">
    <w:name w:val="No List1512"/>
    <w:next w:val="NoList"/>
    <w:uiPriority w:val="99"/>
    <w:semiHidden/>
    <w:unhideWhenUsed/>
    <w:rsid w:val="002F5DA7"/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2">
    <w:name w:val="No List1612"/>
    <w:next w:val="NoList"/>
    <w:uiPriority w:val="99"/>
    <w:semiHidden/>
    <w:unhideWhenUsed/>
    <w:rsid w:val="002F5DA7"/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2">
    <w:name w:val="No List1712"/>
    <w:next w:val="NoList"/>
    <w:uiPriority w:val="99"/>
    <w:semiHidden/>
    <w:unhideWhenUsed/>
    <w:rsid w:val="002F5DA7"/>
  </w:style>
  <w:style w:type="table" w:customStyle="1" w:styleId="TableGrid1221">
    <w:name w:val="Table Grid1221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2">
    <w:name w:val="No List1812"/>
    <w:next w:val="NoList"/>
    <w:uiPriority w:val="99"/>
    <w:semiHidden/>
    <w:unhideWhenUsed/>
    <w:rsid w:val="002F5DA7"/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0">
    <w:name w:val="No List1910"/>
    <w:next w:val="NoList"/>
    <w:uiPriority w:val="99"/>
    <w:semiHidden/>
    <w:unhideWhenUsed/>
    <w:rsid w:val="002F5DA7"/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0">
    <w:name w:val="Numbered paragraphs10"/>
    <w:rsid w:val="002F5DA7"/>
  </w:style>
  <w:style w:type="numbering" w:customStyle="1" w:styleId="NoList2010">
    <w:name w:val="No List2010"/>
    <w:next w:val="NoList"/>
    <w:uiPriority w:val="99"/>
    <w:semiHidden/>
    <w:unhideWhenUsed/>
    <w:rsid w:val="002F5DA7"/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5">
    <w:name w:val="No List2115"/>
    <w:next w:val="NoList"/>
    <w:uiPriority w:val="99"/>
    <w:semiHidden/>
    <w:unhideWhenUsed/>
    <w:rsid w:val="002F5DA7"/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2">
    <w:name w:val="No List2212"/>
    <w:next w:val="NoList"/>
    <w:uiPriority w:val="99"/>
    <w:semiHidden/>
    <w:unhideWhenUsed/>
    <w:rsid w:val="002F5DA7"/>
  </w:style>
  <w:style w:type="numbering" w:customStyle="1" w:styleId="NoList1109">
    <w:name w:val="No List1109"/>
    <w:next w:val="NoList"/>
    <w:uiPriority w:val="99"/>
    <w:semiHidden/>
    <w:unhideWhenUsed/>
    <w:rsid w:val="002F5DA7"/>
  </w:style>
  <w:style w:type="numbering" w:customStyle="1" w:styleId="NoList239">
    <w:name w:val="No List239"/>
    <w:next w:val="NoList"/>
    <w:uiPriority w:val="99"/>
    <w:semiHidden/>
    <w:unhideWhenUsed/>
    <w:rsid w:val="002F5DA7"/>
  </w:style>
  <w:style w:type="numbering" w:customStyle="1" w:styleId="NoList3112">
    <w:name w:val="No List3112"/>
    <w:next w:val="NoList"/>
    <w:uiPriority w:val="99"/>
    <w:semiHidden/>
    <w:unhideWhenUsed/>
    <w:rsid w:val="002F5DA7"/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2F5DA7"/>
  </w:style>
  <w:style w:type="numbering" w:customStyle="1" w:styleId="NoList90">
    <w:name w:val="No List90"/>
    <w:next w:val="NoList"/>
    <w:uiPriority w:val="99"/>
    <w:semiHidden/>
    <w:unhideWhenUsed/>
    <w:rsid w:val="00773791"/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numbering" w:customStyle="1" w:styleId="NoList160">
    <w:name w:val="No List160"/>
    <w:next w:val="NoList"/>
    <w:uiPriority w:val="99"/>
    <w:semiHidden/>
    <w:unhideWhenUsed/>
    <w:rsid w:val="00773791"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0">
    <w:name w:val="No List240"/>
    <w:next w:val="NoList"/>
    <w:semiHidden/>
    <w:unhideWhenUsed/>
    <w:rsid w:val="00773791"/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">
    <w:name w:val="No List323"/>
    <w:next w:val="NoList"/>
    <w:uiPriority w:val="99"/>
    <w:semiHidden/>
    <w:unhideWhenUsed/>
    <w:rsid w:val="00773791"/>
  </w:style>
  <w:style w:type="numbering" w:customStyle="1" w:styleId="NoList415">
    <w:name w:val="No List415"/>
    <w:next w:val="NoList"/>
    <w:uiPriority w:val="99"/>
    <w:semiHidden/>
    <w:unhideWhenUsed/>
    <w:rsid w:val="00773791"/>
  </w:style>
  <w:style w:type="numbering" w:customStyle="1" w:styleId="NoList514">
    <w:name w:val="No List514"/>
    <w:next w:val="NoList"/>
    <w:uiPriority w:val="99"/>
    <w:semiHidden/>
    <w:rsid w:val="00773791"/>
  </w:style>
  <w:style w:type="numbering" w:customStyle="1" w:styleId="NoList614">
    <w:name w:val="No List614"/>
    <w:next w:val="NoList"/>
    <w:uiPriority w:val="99"/>
    <w:semiHidden/>
    <w:unhideWhenUsed/>
    <w:rsid w:val="00773791"/>
  </w:style>
  <w:style w:type="numbering" w:customStyle="1" w:styleId="NoList713">
    <w:name w:val="No List713"/>
    <w:next w:val="NoList"/>
    <w:uiPriority w:val="99"/>
    <w:semiHidden/>
    <w:unhideWhenUsed/>
    <w:rsid w:val="00773791"/>
  </w:style>
  <w:style w:type="numbering" w:customStyle="1" w:styleId="NoList813">
    <w:name w:val="No List813"/>
    <w:next w:val="NoList"/>
    <w:uiPriority w:val="99"/>
    <w:semiHidden/>
    <w:unhideWhenUsed/>
    <w:rsid w:val="00773791"/>
  </w:style>
  <w:style w:type="numbering" w:customStyle="1" w:styleId="NoList913">
    <w:name w:val="No List913"/>
    <w:next w:val="NoList"/>
    <w:uiPriority w:val="99"/>
    <w:semiHidden/>
    <w:unhideWhenUsed/>
    <w:rsid w:val="00773791"/>
  </w:style>
  <w:style w:type="numbering" w:customStyle="1" w:styleId="NoList1013">
    <w:name w:val="No List1013"/>
    <w:next w:val="NoList"/>
    <w:uiPriority w:val="99"/>
    <w:semiHidden/>
    <w:unhideWhenUsed/>
    <w:rsid w:val="00773791"/>
  </w:style>
  <w:style w:type="numbering" w:customStyle="1" w:styleId="NoList1118">
    <w:name w:val="No List1118"/>
    <w:next w:val="NoList"/>
    <w:uiPriority w:val="99"/>
    <w:semiHidden/>
    <w:rsid w:val="00773791"/>
  </w:style>
  <w:style w:type="numbering" w:customStyle="1" w:styleId="NoList1215">
    <w:name w:val="No List1215"/>
    <w:next w:val="NoList"/>
    <w:uiPriority w:val="99"/>
    <w:semiHidden/>
    <w:unhideWhenUsed/>
    <w:rsid w:val="00773791"/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4">
    <w:name w:val="No List1314"/>
    <w:next w:val="NoList"/>
    <w:uiPriority w:val="99"/>
    <w:semiHidden/>
    <w:unhideWhenUsed/>
    <w:rsid w:val="00773791"/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3">
    <w:name w:val="No List1413"/>
    <w:next w:val="NoList"/>
    <w:uiPriority w:val="99"/>
    <w:semiHidden/>
    <w:unhideWhenUsed/>
    <w:rsid w:val="00773791"/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3">
    <w:name w:val="No List1513"/>
    <w:next w:val="NoList"/>
    <w:uiPriority w:val="99"/>
    <w:semiHidden/>
    <w:unhideWhenUsed/>
    <w:rsid w:val="00773791"/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3">
    <w:name w:val="No List1613"/>
    <w:next w:val="NoList"/>
    <w:uiPriority w:val="99"/>
    <w:semiHidden/>
    <w:unhideWhenUsed/>
    <w:rsid w:val="00773791"/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3">
    <w:name w:val="No List1713"/>
    <w:next w:val="NoList"/>
    <w:uiPriority w:val="99"/>
    <w:semiHidden/>
    <w:unhideWhenUsed/>
    <w:rsid w:val="00773791"/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3">
    <w:name w:val="No List1813"/>
    <w:next w:val="NoList"/>
    <w:uiPriority w:val="99"/>
    <w:semiHidden/>
    <w:unhideWhenUsed/>
    <w:rsid w:val="00773791"/>
  </w:style>
  <w:style w:type="table" w:customStyle="1" w:styleId="TableGrid1321">
    <w:name w:val="Table Grid1321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2">
    <w:name w:val="No List1912"/>
    <w:next w:val="NoList"/>
    <w:uiPriority w:val="99"/>
    <w:semiHidden/>
    <w:unhideWhenUsed/>
    <w:rsid w:val="00773791"/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3">
    <w:name w:val="Numbered paragraphs13"/>
    <w:rsid w:val="00773791"/>
  </w:style>
  <w:style w:type="numbering" w:customStyle="1" w:styleId="NoList2012">
    <w:name w:val="No List2012"/>
    <w:next w:val="NoList"/>
    <w:uiPriority w:val="99"/>
    <w:semiHidden/>
    <w:unhideWhenUsed/>
    <w:rsid w:val="00773791"/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6">
    <w:name w:val="No List2116"/>
    <w:next w:val="NoList"/>
    <w:uiPriority w:val="99"/>
    <w:semiHidden/>
    <w:unhideWhenUsed/>
    <w:rsid w:val="00773791"/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3">
    <w:name w:val="No List2213"/>
    <w:next w:val="NoList"/>
    <w:uiPriority w:val="99"/>
    <w:semiHidden/>
    <w:unhideWhenUsed/>
    <w:rsid w:val="00773791"/>
  </w:style>
  <w:style w:type="numbering" w:customStyle="1" w:styleId="NoList11010">
    <w:name w:val="No List11010"/>
    <w:next w:val="NoList"/>
    <w:uiPriority w:val="99"/>
    <w:semiHidden/>
    <w:unhideWhenUsed/>
    <w:rsid w:val="00773791"/>
  </w:style>
  <w:style w:type="numbering" w:customStyle="1" w:styleId="NoList2310">
    <w:name w:val="No List2310"/>
    <w:next w:val="NoList"/>
    <w:uiPriority w:val="99"/>
    <w:semiHidden/>
    <w:unhideWhenUsed/>
    <w:rsid w:val="00773791"/>
  </w:style>
  <w:style w:type="numbering" w:customStyle="1" w:styleId="NoList3113">
    <w:name w:val="No List3113"/>
    <w:next w:val="NoList"/>
    <w:uiPriority w:val="99"/>
    <w:semiHidden/>
    <w:unhideWhenUsed/>
    <w:rsid w:val="00773791"/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773791"/>
  </w:style>
  <w:style w:type="numbering" w:customStyle="1" w:styleId="NoList1119">
    <w:name w:val="No List1119"/>
    <w:next w:val="NoList"/>
    <w:uiPriority w:val="99"/>
    <w:semiHidden/>
    <w:unhideWhenUsed/>
    <w:rsid w:val="00773791"/>
  </w:style>
  <w:style w:type="numbering" w:customStyle="1" w:styleId="NoList252">
    <w:name w:val="No List252"/>
    <w:next w:val="NoList"/>
    <w:uiPriority w:val="99"/>
    <w:semiHidden/>
    <w:unhideWhenUsed/>
    <w:rsid w:val="00773791"/>
  </w:style>
  <w:style w:type="numbering" w:customStyle="1" w:styleId="NoList324">
    <w:name w:val="No List324"/>
    <w:next w:val="NoList"/>
    <w:uiPriority w:val="99"/>
    <w:semiHidden/>
    <w:unhideWhenUsed/>
    <w:rsid w:val="00773791"/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773791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0">
    <w:name w:val="No List100"/>
    <w:next w:val="NoList"/>
    <w:uiPriority w:val="99"/>
    <w:semiHidden/>
    <w:unhideWhenUsed/>
    <w:rsid w:val="000A336D"/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70">
    <w:name w:val="No List170"/>
    <w:next w:val="NoList"/>
    <w:uiPriority w:val="99"/>
    <w:semiHidden/>
    <w:unhideWhenUsed/>
    <w:rsid w:val="000A336D"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4">
    <w:name w:val="No List244"/>
    <w:next w:val="NoList"/>
    <w:semiHidden/>
    <w:unhideWhenUsed/>
    <w:rsid w:val="000A336D"/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5">
    <w:name w:val="No List325"/>
    <w:next w:val="NoList"/>
    <w:uiPriority w:val="99"/>
    <w:semiHidden/>
    <w:unhideWhenUsed/>
    <w:rsid w:val="000A336D"/>
  </w:style>
  <w:style w:type="numbering" w:customStyle="1" w:styleId="NoList416">
    <w:name w:val="No List416"/>
    <w:next w:val="NoList"/>
    <w:uiPriority w:val="99"/>
    <w:semiHidden/>
    <w:unhideWhenUsed/>
    <w:rsid w:val="000A336D"/>
  </w:style>
  <w:style w:type="numbering" w:customStyle="1" w:styleId="NoList515">
    <w:name w:val="No List515"/>
    <w:next w:val="NoList"/>
    <w:uiPriority w:val="99"/>
    <w:semiHidden/>
    <w:rsid w:val="000A336D"/>
  </w:style>
  <w:style w:type="numbering" w:customStyle="1" w:styleId="NoList615">
    <w:name w:val="No List615"/>
    <w:next w:val="NoList"/>
    <w:uiPriority w:val="99"/>
    <w:semiHidden/>
    <w:unhideWhenUsed/>
    <w:rsid w:val="000A336D"/>
  </w:style>
  <w:style w:type="numbering" w:customStyle="1" w:styleId="NoList714">
    <w:name w:val="No List714"/>
    <w:next w:val="NoList"/>
    <w:uiPriority w:val="99"/>
    <w:semiHidden/>
    <w:unhideWhenUsed/>
    <w:rsid w:val="000A336D"/>
  </w:style>
  <w:style w:type="numbering" w:customStyle="1" w:styleId="NoList814">
    <w:name w:val="No List814"/>
    <w:next w:val="NoList"/>
    <w:uiPriority w:val="99"/>
    <w:semiHidden/>
    <w:unhideWhenUsed/>
    <w:rsid w:val="000A336D"/>
  </w:style>
  <w:style w:type="numbering" w:customStyle="1" w:styleId="NoList914">
    <w:name w:val="No List914"/>
    <w:next w:val="NoList"/>
    <w:uiPriority w:val="99"/>
    <w:semiHidden/>
    <w:unhideWhenUsed/>
    <w:rsid w:val="000A336D"/>
  </w:style>
  <w:style w:type="numbering" w:customStyle="1" w:styleId="NoList1014">
    <w:name w:val="No List1014"/>
    <w:next w:val="NoList"/>
    <w:uiPriority w:val="99"/>
    <w:semiHidden/>
    <w:unhideWhenUsed/>
    <w:rsid w:val="000A336D"/>
  </w:style>
  <w:style w:type="numbering" w:customStyle="1" w:styleId="NoList1120">
    <w:name w:val="No List1120"/>
    <w:next w:val="NoList"/>
    <w:uiPriority w:val="99"/>
    <w:semiHidden/>
    <w:rsid w:val="000A336D"/>
  </w:style>
  <w:style w:type="numbering" w:customStyle="1" w:styleId="NoList1216">
    <w:name w:val="No List1216"/>
    <w:next w:val="NoList"/>
    <w:uiPriority w:val="99"/>
    <w:semiHidden/>
    <w:unhideWhenUsed/>
    <w:rsid w:val="000A336D"/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5">
    <w:name w:val="No List1315"/>
    <w:next w:val="NoList"/>
    <w:uiPriority w:val="99"/>
    <w:semiHidden/>
    <w:unhideWhenUsed/>
    <w:rsid w:val="000A336D"/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4">
    <w:name w:val="No List1414"/>
    <w:next w:val="NoList"/>
    <w:uiPriority w:val="99"/>
    <w:semiHidden/>
    <w:unhideWhenUsed/>
    <w:rsid w:val="000A336D"/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4">
    <w:name w:val="No List1514"/>
    <w:next w:val="NoList"/>
    <w:uiPriority w:val="99"/>
    <w:semiHidden/>
    <w:unhideWhenUsed/>
    <w:rsid w:val="000A336D"/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4">
    <w:name w:val="No List1614"/>
    <w:next w:val="NoList"/>
    <w:uiPriority w:val="99"/>
    <w:semiHidden/>
    <w:unhideWhenUsed/>
    <w:rsid w:val="000A336D"/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4">
    <w:name w:val="No List1714"/>
    <w:next w:val="NoList"/>
    <w:uiPriority w:val="99"/>
    <w:semiHidden/>
    <w:unhideWhenUsed/>
    <w:rsid w:val="000A336D"/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4">
    <w:name w:val="No List1814"/>
    <w:next w:val="NoList"/>
    <w:uiPriority w:val="99"/>
    <w:semiHidden/>
    <w:unhideWhenUsed/>
    <w:rsid w:val="000A336D"/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3">
    <w:name w:val="No List1913"/>
    <w:next w:val="NoList"/>
    <w:uiPriority w:val="99"/>
    <w:semiHidden/>
    <w:unhideWhenUsed/>
    <w:rsid w:val="000A336D"/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4">
    <w:name w:val="Numbered paragraphs14"/>
    <w:rsid w:val="000A336D"/>
  </w:style>
  <w:style w:type="numbering" w:customStyle="1" w:styleId="NoList2013">
    <w:name w:val="No List2013"/>
    <w:next w:val="NoList"/>
    <w:uiPriority w:val="99"/>
    <w:semiHidden/>
    <w:unhideWhenUsed/>
    <w:rsid w:val="000A336D"/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7">
    <w:name w:val="No List2117"/>
    <w:next w:val="NoList"/>
    <w:uiPriority w:val="99"/>
    <w:semiHidden/>
    <w:unhideWhenUsed/>
    <w:rsid w:val="000A336D"/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4">
    <w:name w:val="No List2214"/>
    <w:next w:val="NoList"/>
    <w:uiPriority w:val="99"/>
    <w:semiHidden/>
    <w:unhideWhenUsed/>
    <w:rsid w:val="000A336D"/>
  </w:style>
  <w:style w:type="numbering" w:customStyle="1" w:styleId="NoList11011">
    <w:name w:val="No List11011"/>
    <w:next w:val="NoList"/>
    <w:uiPriority w:val="99"/>
    <w:semiHidden/>
    <w:unhideWhenUsed/>
    <w:rsid w:val="000A336D"/>
  </w:style>
  <w:style w:type="numbering" w:customStyle="1" w:styleId="NoList2312">
    <w:name w:val="No List2312"/>
    <w:next w:val="NoList"/>
    <w:uiPriority w:val="99"/>
    <w:semiHidden/>
    <w:unhideWhenUsed/>
    <w:rsid w:val="000A336D"/>
  </w:style>
  <w:style w:type="numbering" w:customStyle="1" w:styleId="NoList3114">
    <w:name w:val="No List3114"/>
    <w:next w:val="NoList"/>
    <w:uiPriority w:val="99"/>
    <w:semiHidden/>
    <w:unhideWhenUsed/>
    <w:rsid w:val="000A336D"/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5">
    <w:name w:val="No List245"/>
    <w:next w:val="NoList"/>
    <w:uiPriority w:val="99"/>
    <w:semiHidden/>
    <w:unhideWhenUsed/>
    <w:rsid w:val="000A336D"/>
  </w:style>
  <w:style w:type="numbering" w:customStyle="1" w:styleId="NoList11110">
    <w:name w:val="No List11110"/>
    <w:next w:val="NoList"/>
    <w:uiPriority w:val="99"/>
    <w:semiHidden/>
    <w:unhideWhenUsed/>
    <w:rsid w:val="000A336D"/>
  </w:style>
  <w:style w:type="numbering" w:customStyle="1" w:styleId="NoList253">
    <w:name w:val="No List253"/>
    <w:next w:val="NoList"/>
    <w:uiPriority w:val="99"/>
    <w:semiHidden/>
    <w:unhideWhenUsed/>
    <w:rsid w:val="000A336D"/>
  </w:style>
  <w:style w:type="numbering" w:customStyle="1" w:styleId="NoList326">
    <w:name w:val="No List326"/>
    <w:next w:val="NoList"/>
    <w:uiPriority w:val="99"/>
    <w:semiHidden/>
    <w:unhideWhenUsed/>
    <w:rsid w:val="000A336D"/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NoList"/>
    <w:uiPriority w:val="99"/>
    <w:semiHidden/>
    <w:unhideWhenUsed/>
    <w:rsid w:val="000A336D"/>
  </w:style>
  <w:style w:type="numbering" w:customStyle="1" w:styleId="NoList271">
    <w:name w:val="No List271"/>
    <w:next w:val="NoList"/>
    <w:uiPriority w:val="99"/>
    <w:semiHidden/>
    <w:unhideWhenUsed/>
    <w:rsid w:val="000A336D"/>
  </w:style>
  <w:style w:type="numbering" w:customStyle="1" w:styleId="NoList1122">
    <w:name w:val="No List1122"/>
    <w:next w:val="NoList"/>
    <w:uiPriority w:val="99"/>
    <w:semiHidden/>
    <w:unhideWhenUsed/>
    <w:rsid w:val="000A336D"/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semiHidden/>
    <w:unhideWhenUsed/>
    <w:rsid w:val="000A336D"/>
  </w:style>
  <w:style w:type="numbering" w:customStyle="1" w:styleId="NoList331">
    <w:name w:val="No List331"/>
    <w:next w:val="NoList"/>
    <w:uiPriority w:val="99"/>
    <w:semiHidden/>
    <w:unhideWhenUsed/>
    <w:rsid w:val="000A336D"/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7">
    <w:name w:val="No List417"/>
    <w:next w:val="NoList"/>
    <w:uiPriority w:val="99"/>
    <w:semiHidden/>
    <w:unhideWhenUsed/>
    <w:rsid w:val="000A336D"/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6">
    <w:name w:val="No List516"/>
    <w:next w:val="NoList"/>
    <w:uiPriority w:val="99"/>
    <w:semiHidden/>
    <w:rsid w:val="000A336D"/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6">
    <w:name w:val="No List616"/>
    <w:next w:val="NoList"/>
    <w:uiPriority w:val="99"/>
    <w:semiHidden/>
    <w:unhideWhenUsed/>
    <w:rsid w:val="000A336D"/>
  </w:style>
  <w:style w:type="numbering" w:customStyle="1" w:styleId="NoList715">
    <w:name w:val="No List715"/>
    <w:next w:val="NoList"/>
    <w:uiPriority w:val="99"/>
    <w:semiHidden/>
    <w:unhideWhenUsed/>
    <w:rsid w:val="000A336D"/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5">
    <w:name w:val="No List815"/>
    <w:next w:val="NoList"/>
    <w:uiPriority w:val="99"/>
    <w:semiHidden/>
    <w:unhideWhenUsed/>
    <w:rsid w:val="000A336D"/>
  </w:style>
  <w:style w:type="numbering" w:customStyle="1" w:styleId="NoList915">
    <w:name w:val="No List915"/>
    <w:next w:val="NoList"/>
    <w:uiPriority w:val="99"/>
    <w:semiHidden/>
    <w:unhideWhenUsed/>
    <w:rsid w:val="000A336D"/>
  </w:style>
  <w:style w:type="numbering" w:customStyle="1" w:styleId="NoList1015">
    <w:name w:val="No List1015"/>
    <w:next w:val="NoList"/>
    <w:uiPriority w:val="99"/>
    <w:semiHidden/>
    <w:unhideWhenUsed/>
    <w:rsid w:val="000A336D"/>
  </w:style>
  <w:style w:type="numbering" w:customStyle="1" w:styleId="NoList1131">
    <w:name w:val="No List1131"/>
    <w:next w:val="NoList"/>
    <w:uiPriority w:val="99"/>
    <w:semiHidden/>
    <w:rsid w:val="000A336D"/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">
    <w:name w:val="No List1217"/>
    <w:next w:val="NoList"/>
    <w:uiPriority w:val="99"/>
    <w:semiHidden/>
    <w:unhideWhenUsed/>
    <w:rsid w:val="000A336D"/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6">
    <w:name w:val="No List1316"/>
    <w:next w:val="NoList"/>
    <w:uiPriority w:val="99"/>
    <w:semiHidden/>
    <w:unhideWhenUsed/>
    <w:rsid w:val="000A336D"/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5">
    <w:name w:val="No List1415"/>
    <w:next w:val="NoList"/>
    <w:uiPriority w:val="99"/>
    <w:semiHidden/>
    <w:unhideWhenUsed/>
    <w:rsid w:val="000A336D"/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5">
    <w:name w:val="No List1515"/>
    <w:next w:val="NoList"/>
    <w:uiPriority w:val="99"/>
    <w:semiHidden/>
    <w:unhideWhenUsed/>
    <w:rsid w:val="000A336D"/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5">
    <w:name w:val="No List1615"/>
    <w:next w:val="NoList"/>
    <w:uiPriority w:val="99"/>
    <w:semiHidden/>
    <w:unhideWhenUsed/>
    <w:rsid w:val="000A336D"/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5">
    <w:name w:val="No List1715"/>
    <w:next w:val="NoList"/>
    <w:uiPriority w:val="99"/>
    <w:semiHidden/>
    <w:unhideWhenUsed/>
    <w:rsid w:val="000A336D"/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5">
    <w:name w:val="No List1815"/>
    <w:next w:val="NoList"/>
    <w:uiPriority w:val="99"/>
    <w:semiHidden/>
    <w:unhideWhenUsed/>
    <w:rsid w:val="000A336D"/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4">
    <w:name w:val="No List1914"/>
    <w:next w:val="NoList"/>
    <w:uiPriority w:val="99"/>
    <w:semiHidden/>
    <w:unhideWhenUsed/>
    <w:rsid w:val="000A336D"/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5">
    <w:name w:val="Numbered paragraphs15"/>
    <w:rsid w:val="000A336D"/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4">
    <w:name w:val="No List2014"/>
    <w:next w:val="NoList"/>
    <w:uiPriority w:val="99"/>
    <w:semiHidden/>
    <w:unhideWhenUsed/>
    <w:rsid w:val="000A336D"/>
  </w:style>
  <w:style w:type="numbering" w:customStyle="1" w:styleId="NoList2118">
    <w:name w:val="No List2118"/>
    <w:next w:val="NoList"/>
    <w:uiPriority w:val="99"/>
    <w:semiHidden/>
    <w:unhideWhenUsed/>
    <w:rsid w:val="000A336D"/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5">
    <w:name w:val="No List2215"/>
    <w:next w:val="NoList"/>
    <w:uiPriority w:val="99"/>
    <w:semiHidden/>
    <w:unhideWhenUsed/>
    <w:rsid w:val="000A336D"/>
  </w:style>
  <w:style w:type="numbering" w:customStyle="1" w:styleId="NoList11012">
    <w:name w:val="No List11012"/>
    <w:next w:val="NoList"/>
    <w:uiPriority w:val="99"/>
    <w:semiHidden/>
    <w:unhideWhenUsed/>
    <w:rsid w:val="000A336D"/>
  </w:style>
  <w:style w:type="numbering" w:customStyle="1" w:styleId="NoList2313">
    <w:name w:val="No List2313"/>
    <w:next w:val="NoList"/>
    <w:uiPriority w:val="99"/>
    <w:semiHidden/>
    <w:unhideWhenUsed/>
    <w:rsid w:val="000A336D"/>
  </w:style>
  <w:style w:type="numbering" w:customStyle="1" w:styleId="NoList3115">
    <w:name w:val="No List3115"/>
    <w:next w:val="NoList"/>
    <w:uiPriority w:val="99"/>
    <w:semiHidden/>
    <w:unhideWhenUsed/>
    <w:rsid w:val="000A336D"/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  <w:style w:type="numbering" w:customStyle="1" w:styleId="NoList180">
    <w:name w:val="No List180"/>
    <w:next w:val="NoList"/>
    <w:uiPriority w:val="99"/>
    <w:semiHidden/>
    <w:unhideWhenUsed/>
    <w:rsid w:val="001E5630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1E563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1E5630"/>
    <w:rPr>
      <w:rFonts w:ascii="Calibri" w:eastAsia="Times New Roman" w:hAnsi="Calibri"/>
      <w:noProof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E5630"/>
    <w:rPr>
      <w:rFonts w:ascii="Consolas" w:eastAsia="Times New Roman" w:hAnsi="Consolas" w:cs="Consolas" w:hint="default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1E5630"/>
    <w:rPr>
      <w:rFonts w:ascii="Consolas" w:eastAsia="Times New Roman" w:hAnsi="Consolas" w:cs="Consolas" w:hint="default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Simple117">
    <w:name w:val="Table Simple 117"/>
    <w:basedOn w:val="TableNormal"/>
    <w:next w:val="TableSimple1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1E56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1E5630"/>
    <w:pPr>
      <w:spacing w:before="0" w:after="0"/>
    </w:pPr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1E5630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1E5630"/>
    <w:pPr>
      <w:spacing w:before="0" w:after="0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1E5630"/>
    <w:pPr>
      <w:spacing w:before="0" w:after="0"/>
    </w:pPr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1E5630"/>
    <w:pPr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6">
    <w:name w:val="Numbered paragraphs16"/>
    <w:rsid w:val="001E5630"/>
  </w:style>
  <w:style w:type="table" w:customStyle="1" w:styleId="TableGrid266">
    <w:name w:val="Table Grid266"/>
    <w:basedOn w:val="TableNormal"/>
    <w:next w:val="TableGrid"/>
    <w:rsid w:val="006B6151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BA198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2835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0">
    <w:name w:val="No List190"/>
    <w:next w:val="NoList"/>
    <w:uiPriority w:val="99"/>
    <w:semiHidden/>
    <w:unhideWhenUsed/>
    <w:rsid w:val="008660FC"/>
  </w:style>
  <w:style w:type="table" w:customStyle="1" w:styleId="TableGrid269">
    <w:name w:val="Table Grid269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0">
    <w:name w:val="Table Theme20"/>
    <w:basedOn w:val="TableNormal"/>
    <w:next w:val="TableTheme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8">
    <w:name w:val="Table Simple 118"/>
    <w:basedOn w:val="TableNormal"/>
    <w:next w:val="TableSimple1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0">
    <w:name w:val="Table List 320"/>
    <w:basedOn w:val="TableNormal"/>
    <w:next w:val="TableList3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9">
    <w:name w:val="Table Style119"/>
    <w:basedOn w:val="TableNormal"/>
    <w:rsid w:val="008660FC"/>
    <w:pPr>
      <w:spacing w:before="0" w:after="0"/>
    </w:pPr>
    <w:rPr>
      <w:rFonts w:ascii="Times" w:eastAsia="Times New Roman" w:hAnsi="Times"/>
    </w:rPr>
    <w:tblPr/>
  </w:style>
  <w:style w:type="numbering" w:customStyle="1" w:styleId="NoList1100">
    <w:name w:val="No List1100"/>
    <w:next w:val="NoList"/>
    <w:uiPriority w:val="99"/>
    <w:semiHidden/>
    <w:unhideWhenUsed/>
    <w:rsid w:val="008660FC"/>
  </w:style>
  <w:style w:type="table" w:customStyle="1" w:styleId="TableProfessional20">
    <w:name w:val="Table Professional20"/>
    <w:basedOn w:val="TableNormal"/>
    <w:next w:val="TableProfessional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01">
    <w:name w:val="Table Grid 820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80">
    <w:name w:val="Table Grid 718"/>
    <w:basedOn w:val="TableNormal"/>
    <w:next w:val="TableGrid7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6">
    <w:name w:val="No List246"/>
    <w:next w:val="NoList"/>
    <w:uiPriority w:val="99"/>
    <w:semiHidden/>
    <w:unhideWhenUsed/>
    <w:rsid w:val="008660FC"/>
  </w:style>
  <w:style w:type="table" w:customStyle="1" w:styleId="TableGrid1137">
    <w:name w:val="Table Grid1137"/>
    <w:basedOn w:val="TableNormal"/>
    <w:next w:val="TableGrid"/>
    <w:uiPriority w:val="59"/>
    <w:rsid w:val="008660F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7">
    <w:name w:val="No List327"/>
    <w:next w:val="NoList"/>
    <w:uiPriority w:val="99"/>
    <w:semiHidden/>
    <w:unhideWhenUsed/>
    <w:rsid w:val="008660FC"/>
  </w:style>
  <w:style w:type="numbering" w:customStyle="1" w:styleId="NoList418">
    <w:name w:val="No List418"/>
    <w:next w:val="NoList"/>
    <w:uiPriority w:val="99"/>
    <w:semiHidden/>
    <w:unhideWhenUsed/>
    <w:rsid w:val="008660FC"/>
  </w:style>
  <w:style w:type="numbering" w:customStyle="1" w:styleId="NoList517">
    <w:name w:val="No List517"/>
    <w:next w:val="NoList"/>
    <w:uiPriority w:val="99"/>
    <w:semiHidden/>
    <w:rsid w:val="008660FC"/>
  </w:style>
  <w:style w:type="numbering" w:customStyle="1" w:styleId="NoList617">
    <w:name w:val="No List617"/>
    <w:next w:val="NoList"/>
    <w:uiPriority w:val="99"/>
    <w:semiHidden/>
    <w:unhideWhenUsed/>
    <w:rsid w:val="008660FC"/>
  </w:style>
  <w:style w:type="numbering" w:customStyle="1" w:styleId="NoList716">
    <w:name w:val="No List716"/>
    <w:next w:val="NoList"/>
    <w:uiPriority w:val="99"/>
    <w:semiHidden/>
    <w:unhideWhenUsed/>
    <w:rsid w:val="008660FC"/>
  </w:style>
  <w:style w:type="numbering" w:customStyle="1" w:styleId="NoList816">
    <w:name w:val="No List816"/>
    <w:next w:val="NoList"/>
    <w:uiPriority w:val="99"/>
    <w:semiHidden/>
    <w:unhideWhenUsed/>
    <w:rsid w:val="008660FC"/>
  </w:style>
  <w:style w:type="numbering" w:customStyle="1" w:styleId="NoList916">
    <w:name w:val="No List916"/>
    <w:next w:val="NoList"/>
    <w:uiPriority w:val="99"/>
    <w:semiHidden/>
    <w:unhideWhenUsed/>
    <w:rsid w:val="008660FC"/>
  </w:style>
  <w:style w:type="numbering" w:customStyle="1" w:styleId="NoList1016">
    <w:name w:val="No List1016"/>
    <w:next w:val="NoList"/>
    <w:uiPriority w:val="99"/>
    <w:semiHidden/>
    <w:unhideWhenUsed/>
    <w:rsid w:val="008660FC"/>
  </w:style>
  <w:style w:type="numbering" w:customStyle="1" w:styleId="NoList1123">
    <w:name w:val="No List1123"/>
    <w:next w:val="NoList"/>
    <w:uiPriority w:val="99"/>
    <w:semiHidden/>
    <w:rsid w:val="008660FC"/>
  </w:style>
  <w:style w:type="numbering" w:customStyle="1" w:styleId="NoList1218">
    <w:name w:val="No List1218"/>
    <w:next w:val="NoList"/>
    <w:uiPriority w:val="99"/>
    <w:semiHidden/>
    <w:unhideWhenUsed/>
    <w:rsid w:val="008660FC"/>
  </w:style>
  <w:style w:type="table" w:customStyle="1" w:styleId="TableGrid725">
    <w:name w:val="Table Grid725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7">
    <w:name w:val="No List1317"/>
    <w:next w:val="NoList"/>
    <w:uiPriority w:val="99"/>
    <w:semiHidden/>
    <w:unhideWhenUsed/>
    <w:rsid w:val="008660FC"/>
  </w:style>
  <w:style w:type="table" w:customStyle="1" w:styleId="TableGrid825">
    <w:name w:val="Table Grid825"/>
    <w:basedOn w:val="TableNormal"/>
    <w:next w:val="TableGrid"/>
    <w:uiPriority w:val="59"/>
    <w:rsid w:val="008660FC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6">
    <w:name w:val="No List1416"/>
    <w:next w:val="NoList"/>
    <w:uiPriority w:val="99"/>
    <w:semiHidden/>
    <w:unhideWhenUsed/>
    <w:rsid w:val="008660FC"/>
  </w:style>
  <w:style w:type="table" w:customStyle="1" w:styleId="TableGrid930">
    <w:name w:val="Table Grid93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6">
    <w:name w:val="No List1516"/>
    <w:next w:val="NoList"/>
    <w:uiPriority w:val="99"/>
    <w:semiHidden/>
    <w:unhideWhenUsed/>
    <w:rsid w:val="008660FC"/>
  </w:style>
  <w:style w:type="table" w:customStyle="1" w:styleId="TableGrid1025">
    <w:name w:val="Table Grid1025"/>
    <w:basedOn w:val="TableNormal"/>
    <w:next w:val="TableGrid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6">
    <w:name w:val="No List1616"/>
    <w:next w:val="NoList"/>
    <w:uiPriority w:val="99"/>
    <w:semiHidden/>
    <w:unhideWhenUsed/>
    <w:rsid w:val="008660FC"/>
  </w:style>
  <w:style w:type="table" w:customStyle="1" w:styleId="TableProfessional316">
    <w:name w:val="Table Professional316"/>
    <w:basedOn w:val="TableNormal"/>
    <w:next w:val="TableProfessional"/>
    <w:locked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6">
    <w:name w:val="Table Grid 8316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8">
    <w:name w:val="Table Grid1138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6">
    <w:name w:val="No List1716"/>
    <w:next w:val="NoList"/>
    <w:uiPriority w:val="99"/>
    <w:semiHidden/>
    <w:unhideWhenUsed/>
    <w:rsid w:val="008660FC"/>
  </w:style>
  <w:style w:type="table" w:customStyle="1" w:styleId="TableGrid1225">
    <w:name w:val="Table Grid1225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6">
    <w:name w:val="No List1816"/>
    <w:next w:val="NoList"/>
    <w:uiPriority w:val="99"/>
    <w:semiHidden/>
    <w:unhideWhenUsed/>
    <w:rsid w:val="008660FC"/>
  </w:style>
  <w:style w:type="table" w:customStyle="1" w:styleId="TableGrid1324">
    <w:name w:val="Table Grid1324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0">
    <w:name w:val="Table Grid912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0">
    <w:name w:val="Table Grid11120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5">
    <w:name w:val="No List1915"/>
    <w:next w:val="NoList"/>
    <w:uiPriority w:val="99"/>
    <w:semiHidden/>
    <w:unhideWhenUsed/>
    <w:rsid w:val="008660FC"/>
  </w:style>
  <w:style w:type="table" w:customStyle="1" w:styleId="TableGrid1523">
    <w:name w:val="Table Grid15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7">
    <w:name w:val="Numbered paragraphs17"/>
    <w:rsid w:val="008660FC"/>
    <w:pPr>
      <w:numPr>
        <w:numId w:val="3"/>
      </w:numPr>
    </w:pPr>
  </w:style>
  <w:style w:type="numbering" w:customStyle="1" w:styleId="NoList2015">
    <w:name w:val="No List2015"/>
    <w:next w:val="NoList"/>
    <w:uiPriority w:val="99"/>
    <w:semiHidden/>
    <w:unhideWhenUsed/>
    <w:rsid w:val="008660FC"/>
  </w:style>
  <w:style w:type="table" w:customStyle="1" w:styleId="TableGrid1821">
    <w:name w:val="Table Grid1821"/>
    <w:basedOn w:val="TableNormal"/>
    <w:next w:val="TableGrid"/>
    <w:uiPriority w:val="59"/>
    <w:rsid w:val="008660FC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0">
    <w:name w:val="Table Grid19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0">
    <w:name w:val="Table Grid20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9">
    <w:name w:val="No List2119"/>
    <w:next w:val="NoList"/>
    <w:uiPriority w:val="99"/>
    <w:semiHidden/>
    <w:unhideWhenUsed/>
    <w:rsid w:val="008660FC"/>
  </w:style>
  <w:style w:type="table" w:customStyle="1" w:styleId="TableGrid2119">
    <w:name w:val="Table Grid211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6">
    <w:name w:val="Table Grid112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5">
    <w:name w:val="Table Grid2415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6">
    <w:name w:val="No List2216"/>
    <w:next w:val="NoList"/>
    <w:uiPriority w:val="99"/>
    <w:semiHidden/>
    <w:unhideWhenUsed/>
    <w:rsid w:val="008660FC"/>
  </w:style>
  <w:style w:type="numbering" w:customStyle="1" w:styleId="NoList11013">
    <w:name w:val="No List11013"/>
    <w:next w:val="NoList"/>
    <w:uiPriority w:val="99"/>
    <w:semiHidden/>
    <w:unhideWhenUsed/>
    <w:rsid w:val="008660FC"/>
  </w:style>
  <w:style w:type="numbering" w:customStyle="1" w:styleId="NoList2314">
    <w:name w:val="No List2314"/>
    <w:next w:val="NoList"/>
    <w:uiPriority w:val="99"/>
    <w:semiHidden/>
    <w:unhideWhenUsed/>
    <w:rsid w:val="008660FC"/>
  </w:style>
  <w:style w:type="numbering" w:customStyle="1" w:styleId="NoList3116">
    <w:name w:val="No List3116"/>
    <w:next w:val="NoList"/>
    <w:uiPriority w:val="99"/>
    <w:semiHidden/>
    <w:unhideWhenUsed/>
    <w:rsid w:val="008660FC"/>
  </w:style>
  <w:style w:type="table" w:customStyle="1" w:styleId="TableGrid2714">
    <w:name w:val="Table Grid2714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7">
    <w:name w:val="No List247"/>
    <w:next w:val="NoList"/>
    <w:uiPriority w:val="99"/>
    <w:semiHidden/>
    <w:unhideWhenUsed/>
    <w:rsid w:val="008660FC"/>
  </w:style>
  <w:style w:type="numbering" w:customStyle="1" w:styleId="NoList11111">
    <w:name w:val="No List11111"/>
    <w:next w:val="NoList"/>
    <w:uiPriority w:val="99"/>
    <w:semiHidden/>
    <w:unhideWhenUsed/>
    <w:rsid w:val="008660FC"/>
  </w:style>
  <w:style w:type="numbering" w:customStyle="1" w:styleId="NoList254">
    <w:name w:val="No List254"/>
    <w:next w:val="NoList"/>
    <w:uiPriority w:val="99"/>
    <w:semiHidden/>
    <w:unhideWhenUsed/>
    <w:rsid w:val="008660FC"/>
  </w:style>
  <w:style w:type="numbering" w:customStyle="1" w:styleId="NoList328">
    <w:name w:val="No List328"/>
    <w:next w:val="NoList"/>
    <w:uiPriority w:val="99"/>
    <w:semiHidden/>
    <w:unhideWhenUsed/>
    <w:rsid w:val="008660FC"/>
  </w:style>
  <w:style w:type="table" w:customStyle="1" w:styleId="TableGrid11017">
    <w:name w:val="Table Grid11017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8660FC"/>
  </w:style>
  <w:style w:type="numbering" w:customStyle="1" w:styleId="NoList272">
    <w:name w:val="No List272"/>
    <w:next w:val="NoList"/>
    <w:uiPriority w:val="99"/>
    <w:semiHidden/>
    <w:unhideWhenUsed/>
    <w:rsid w:val="008660FC"/>
  </w:style>
  <w:style w:type="numbering" w:customStyle="1" w:styleId="NoList1124">
    <w:name w:val="No List1124"/>
    <w:next w:val="NoList"/>
    <w:uiPriority w:val="99"/>
    <w:semiHidden/>
    <w:unhideWhenUsed/>
    <w:rsid w:val="008660FC"/>
  </w:style>
  <w:style w:type="table" w:customStyle="1" w:styleId="TableGrid1142">
    <w:name w:val="Table Grid114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8660FC"/>
  </w:style>
  <w:style w:type="numbering" w:customStyle="1" w:styleId="NoList291">
    <w:name w:val="No List291"/>
    <w:next w:val="NoList"/>
    <w:uiPriority w:val="99"/>
    <w:semiHidden/>
    <w:unhideWhenUsed/>
    <w:rsid w:val="008660FC"/>
  </w:style>
  <w:style w:type="numbering" w:customStyle="1" w:styleId="NoList1132">
    <w:name w:val="No List1132"/>
    <w:next w:val="NoList"/>
    <w:uiPriority w:val="99"/>
    <w:semiHidden/>
    <w:unhideWhenUsed/>
    <w:rsid w:val="008660FC"/>
  </w:style>
  <w:style w:type="table" w:customStyle="1" w:styleId="TableGrid1152">
    <w:name w:val="Table Grid115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8660FC"/>
  </w:style>
  <w:style w:type="table" w:customStyle="1" w:styleId="TableGrid21110">
    <w:name w:val="Table Grid21110"/>
    <w:basedOn w:val="TableNormal"/>
    <w:next w:val="TableGrid"/>
    <w:uiPriority w:val="3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8660F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8660FC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mptyCellLayoutStyle">
    <w:name w:val="EmptyCellLayoutStyle"/>
    <w:uiPriority w:val="99"/>
    <w:rsid w:val="00402A29"/>
    <w:pPr>
      <w:spacing w:before="0" w:after="160" w:line="259" w:lineRule="auto"/>
    </w:pPr>
    <w:rPr>
      <w:rFonts w:eastAsia="Times New Roman"/>
      <w:sz w:val="2"/>
      <w:lang w:val="en-GB"/>
    </w:rPr>
  </w:style>
  <w:style w:type="table" w:customStyle="1" w:styleId="TableGrid270">
    <w:name w:val="Table Grid270"/>
    <w:basedOn w:val="TableNormal"/>
    <w:next w:val="TableGrid"/>
    <w:rsid w:val="00402A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0">
    <w:name w:val="Table Grid280"/>
    <w:basedOn w:val="TableNormal"/>
    <w:next w:val="TableGrid"/>
    <w:rsid w:val="0087137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7472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D24E4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DD5AD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D90F2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0">
    <w:name w:val="No List200"/>
    <w:next w:val="NoList"/>
    <w:uiPriority w:val="99"/>
    <w:semiHidden/>
    <w:unhideWhenUsed/>
    <w:rsid w:val="007D6C8F"/>
  </w:style>
  <w:style w:type="table" w:customStyle="1" w:styleId="TableGrid288">
    <w:name w:val="Table Grid288"/>
    <w:basedOn w:val="TableNormal"/>
    <w:next w:val="TableGrid"/>
    <w:uiPriority w:val="39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1">
    <w:name w:val="Table Theme21"/>
    <w:basedOn w:val="TableNormal"/>
    <w:next w:val="TableTheme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9">
    <w:name w:val="Table Simple 119"/>
    <w:basedOn w:val="TableNormal"/>
    <w:next w:val="TableSimple1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3">
    <w:name w:val="Table List 323"/>
    <w:basedOn w:val="TableNormal"/>
    <w:next w:val="TableList3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0">
    <w:name w:val="Table Style120"/>
    <w:basedOn w:val="TableNormal"/>
    <w:rsid w:val="007D6C8F"/>
    <w:pPr>
      <w:spacing w:before="0" w:after="0"/>
    </w:pPr>
    <w:rPr>
      <w:rFonts w:ascii="Times" w:eastAsia="Times New Roman" w:hAnsi="Times"/>
    </w:rPr>
    <w:tblPr/>
  </w:style>
  <w:style w:type="numbering" w:customStyle="1" w:styleId="NoList1125">
    <w:name w:val="No List1125"/>
    <w:next w:val="NoList"/>
    <w:uiPriority w:val="99"/>
    <w:semiHidden/>
    <w:unhideWhenUsed/>
    <w:rsid w:val="007D6C8F"/>
  </w:style>
  <w:style w:type="table" w:customStyle="1" w:styleId="TableProfessional23">
    <w:name w:val="Table Professional23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4">
    <w:name w:val="Table Elegant24"/>
    <w:basedOn w:val="TableNormal"/>
    <w:next w:val="TableElegant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0">
    <w:name w:val="Table Grid 823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90">
    <w:name w:val="Table Grid 719"/>
    <w:basedOn w:val="TableNormal"/>
    <w:next w:val="TableGrid7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8">
    <w:name w:val="No List248"/>
    <w:next w:val="NoList"/>
    <w:uiPriority w:val="99"/>
    <w:semiHidden/>
    <w:unhideWhenUsed/>
    <w:rsid w:val="007D6C8F"/>
  </w:style>
  <w:style w:type="table" w:customStyle="1" w:styleId="TableGrid1139">
    <w:name w:val="Table Grid1139"/>
    <w:basedOn w:val="TableNormal"/>
    <w:next w:val="TableGrid"/>
    <w:uiPriority w:val="59"/>
    <w:rsid w:val="007D6C8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9">
    <w:name w:val="No List329"/>
    <w:next w:val="NoList"/>
    <w:uiPriority w:val="99"/>
    <w:semiHidden/>
    <w:unhideWhenUsed/>
    <w:rsid w:val="007D6C8F"/>
  </w:style>
  <w:style w:type="numbering" w:customStyle="1" w:styleId="NoList419">
    <w:name w:val="No List419"/>
    <w:next w:val="NoList"/>
    <w:uiPriority w:val="99"/>
    <w:semiHidden/>
    <w:unhideWhenUsed/>
    <w:rsid w:val="007D6C8F"/>
  </w:style>
  <w:style w:type="numbering" w:customStyle="1" w:styleId="NoList518">
    <w:name w:val="No List518"/>
    <w:next w:val="NoList"/>
    <w:uiPriority w:val="99"/>
    <w:semiHidden/>
    <w:rsid w:val="007D6C8F"/>
  </w:style>
  <w:style w:type="numbering" w:customStyle="1" w:styleId="NoList618">
    <w:name w:val="No List618"/>
    <w:next w:val="NoList"/>
    <w:uiPriority w:val="99"/>
    <w:semiHidden/>
    <w:unhideWhenUsed/>
    <w:rsid w:val="007D6C8F"/>
  </w:style>
  <w:style w:type="numbering" w:customStyle="1" w:styleId="NoList717">
    <w:name w:val="No List717"/>
    <w:next w:val="NoList"/>
    <w:uiPriority w:val="99"/>
    <w:semiHidden/>
    <w:unhideWhenUsed/>
    <w:rsid w:val="007D6C8F"/>
  </w:style>
  <w:style w:type="numbering" w:customStyle="1" w:styleId="NoList817">
    <w:name w:val="No List817"/>
    <w:next w:val="NoList"/>
    <w:uiPriority w:val="99"/>
    <w:semiHidden/>
    <w:unhideWhenUsed/>
    <w:rsid w:val="007D6C8F"/>
  </w:style>
  <w:style w:type="numbering" w:customStyle="1" w:styleId="NoList917">
    <w:name w:val="No List917"/>
    <w:next w:val="NoList"/>
    <w:uiPriority w:val="99"/>
    <w:semiHidden/>
    <w:unhideWhenUsed/>
    <w:rsid w:val="007D6C8F"/>
  </w:style>
  <w:style w:type="numbering" w:customStyle="1" w:styleId="NoList1017">
    <w:name w:val="No List1017"/>
    <w:next w:val="NoList"/>
    <w:uiPriority w:val="99"/>
    <w:semiHidden/>
    <w:unhideWhenUsed/>
    <w:rsid w:val="007D6C8F"/>
  </w:style>
  <w:style w:type="numbering" w:customStyle="1" w:styleId="NoList1126">
    <w:name w:val="No List1126"/>
    <w:next w:val="NoList"/>
    <w:uiPriority w:val="99"/>
    <w:semiHidden/>
    <w:rsid w:val="007D6C8F"/>
  </w:style>
  <w:style w:type="numbering" w:customStyle="1" w:styleId="NoList1219">
    <w:name w:val="No List1219"/>
    <w:next w:val="NoList"/>
    <w:uiPriority w:val="99"/>
    <w:semiHidden/>
    <w:unhideWhenUsed/>
    <w:rsid w:val="007D6C8F"/>
  </w:style>
  <w:style w:type="table" w:customStyle="1" w:styleId="TableGrid726">
    <w:name w:val="Table Grid726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8">
    <w:name w:val="No List1318"/>
    <w:next w:val="NoList"/>
    <w:uiPriority w:val="99"/>
    <w:semiHidden/>
    <w:unhideWhenUsed/>
    <w:rsid w:val="007D6C8F"/>
  </w:style>
  <w:style w:type="table" w:customStyle="1" w:styleId="TableGrid826">
    <w:name w:val="Table Grid826"/>
    <w:basedOn w:val="TableNormal"/>
    <w:next w:val="TableGrid"/>
    <w:uiPriority w:val="59"/>
    <w:rsid w:val="007D6C8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7">
    <w:name w:val="No List1417"/>
    <w:next w:val="NoList"/>
    <w:uiPriority w:val="99"/>
    <w:semiHidden/>
    <w:unhideWhenUsed/>
    <w:rsid w:val="007D6C8F"/>
  </w:style>
  <w:style w:type="table" w:customStyle="1" w:styleId="TableGrid931">
    <w:name w:val="Table Grid93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7">
    <w:name w:val="No List1517"/>
    <w:next w:val="NoList"/>
    <w:uiPriority w:val="99"/>
    <w:semiHidden/>
    <w:unhideWhenUsed/>
    <w:rsid w:val="007D6C8F"/>
  </w:style>
  <w:style w:type="table" w:customStyle="1" w:styleId="TableGrid1026">
    <w:name w:val="Table Grid1026"/>
    <w:basedOn w:val="TableNormal"/>
    <w:next w:val="TableGrid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7">
    <w:name w:val="No List1617"/>
    <w:next w:val="NoList"/>
    <w:uiPriority w:val="99"/>
    <w:semiHidden/>
    <w:unhideWhenUsed/>
    <w:rsid w:val="007D6C8F"/>
  </w:style>
  <w:style w:type="table" w:customStyle="1" w:styleId="TableProfessional317">
    <w:name w:val="Table Professional317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7">
    <w:name w:val="Table Grid 8317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0">
    <w:name w:val="Table Grid1140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7">
    <w:name w:val="No List1717"/>
    <w:next w:val="NoList"/>
    <w:uiPriority w:val="99"/>
    <w:semiHidden/>
    <w:unhideWhenUsed/>
    <w:rsid w:val="007D6C8F"/>
  </w:style>
  <w:style w:type="table" w:customStyle="1" w:styleId="TableGrid1226">
    <w:name w:val="Table Grid1226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7">
    <w:name w:val="No List1817"/>
    <w:next w:val="NoList"/>
    <w:uiPriority w:val="99"/>
    <w:semiHidden/>
    <w:unhideWhenUsed/>
    <w:rsid w:val="007D6C8F"/>
  </w:style>
  <w:style w:type="table" w:customStyle="1" w:styleId="TableGrid1325">
    <w:name w:val="Table Grid1325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1">
    <w:name w:val="Table Grid912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4">
    <w:name w:val="Table Grid14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6">
    <w:name w:val="No List1916"/>
    <w:next w:val="NoList"/>
    <w:uiPriority w:val="99"/>
    <w:semiHidden/>
    <w:unhideWhenUsed/>
    <w:rsid w:val="007D6C8F"/>
  </w:style>
  <w:style w:type="table" w:customStyle="1" w:styleId="TableGrid1524">
    <w:name w:val="Table Grid15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8">
    <w:name w:val="Numbered paragraphs18"/>
    <w:rsid w:val="007D6C8F"/>
  </w:style>
  <w:style w:type="numbering" w:customStyle="1" w:styleId="NoList2016">
    <w:name w:val="No List2016"/>
    <w:next w:val="NoList"/>
    <w:uiPriority w:val="99"/>
    <w:semiHidden/>
    <w:unhideWhenUsed/>
    <w:rsid w:val="007D6C8F"/>
  </w:style>
  <w:style w:type="table" w:customStyle="1" w:styleId="TableGrid1822">
    <w:name w:val="Table Grid1822"/>
    <w:basedOn w:val="TableNormal"/>
    <w:next w:val="TableGrid"/>
    <w:uiPriority w:val="59"/>
    <w:rsid w:val="007D6C8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1">
    <w:name w:val="Table Grid20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0">
    <w:name w:val="No List2120"/>
    <w:next w:val="NoList"/>
    <w:uiPriority w:val="99"/>
    <w:semiHidden/>
    <w:unhideWhenUsed/>
    <w:rsid w:val="007D6C8F"/>
  </w:style>
  <w:style w:type="table" w:customStyle="1" w:styleId="TableGrid2120">
    <w:name w:val="Table Grid212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">
    <w:name w:val="Table Grid2218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7">
    <w:name w:val="Table Grid23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7">
    <w:name w:val="Table Grid112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6">
    <w:name w:val="Table Grid2416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7">
    <w:name w:val="No List2217"/>
    <w:next w:val="NoList"/>
    <w:uiPriority w:val="99"/>
    <w:semiHidden/>
    <w:unhideWhenUsed/>
    <w:rsid w:val="007D6C8F"/>
  </w:style>
  <w:style w:type="numbering" w:customStyle="1" w:styleId="NoList11014">
    <w:name w:val="No List11014"/>
    <w:next w:val="NoList"/>
    <w:uiPriority w:val="99"/>
    <w:semiHidden/>
    <w:unhideWhenUsed/>
    <w:rsid w:val="007D6C8F"/>
  </w:style>
  <w:style w:type="numbering" w:customStyle="1" w:styleId="NoList2315">
    <w:name w:val="No List2315"/>
    <w:next w:val="NoList"/>
    <w:uiPriority w:val="99"/>
    <w:semiHidden/>
    <w:unhideWhenUsed/>
    <w:rsid w:val="007D6C8F"/>
  </w:style>
  <w:style w:type="numbering" w:customStyle="1" w:styleId="NoList3117">
    <w:name w:val="No List3117"/>
    <w:next w:val="NoList"/>
    <w:uiPriority w:val="99"/>
    <w:semiHidden/>
    <w:unhideWhenUsed/>
    <w:rsid w:val="007D6C8F"/>
  </w:style>
  <w:style w:type="table" w:customStyle="1" w:styleId="TableGrid2715">
    <w:name w:val="Table Grid2715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0">
    <w:name w:val="Table Grid291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8">
    <w:name w:val="Table Grid36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9">
    <w:name w:val="No List249"/>
    <w:next w:val="NoList"/>
    <w:uiPriority w:val="99"/>
    <w:semiHidden/>
    <w:unhideWhenUsed/>
    <w:rsid w:val="007D6C8F"/>
  </w:style>
  <w:style w:type="numbering" w:customStyle="1" w:styleId="NoList11112">
    <w:name w:val="No List11112"/>
    <w:next w:val="NoList"/>
    <w:uiPriority w:val="99"/>
    <w:semiHidden/>
    <w:unhideWhenUsed/>
    <w:rsid w:val="007D6C8F"/>
  </w:style>
  <w:style w:type="numbering" w:customStyle="1" w:styleId="NoList255">
    <w:name w:val="No List255"/>
    <w:next w:val="NoList"/>
    <w:uiPriority w:val="99"/>
    <w:semiHidden/>
    <w:unhideWhenUsed/>
    <w:rsid w:val="007D6C8F"/>
  </w:style>
  <w:style w:type="numbering" w:customStyle="1" w:styleId="NoList3210">
    <w:name w:val="No List3210"/>
    <w:next w:val="NoList"/>
    <w:uiPriority w:val="99"/>
    <w:semiHidden/>
    <w:unhideWhenUsed/>
    <w:rsid w:val="007D6C8F"/>
  </w:style>
  <w:style w:type="table" w:customStyle="1" w:styleId="TableGrid11018">
    <w:name w:val="Table Grid11018"/>
    <w:basedOn w:val="TableNormal"/>
    <w:next w:val="TableGrid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4">
    <w:name w:val="No List264"/>
    <w:next w:val="NoList"/>
    <w:uiPriority w:val="99"/>
    <w:semiHidden/>
    <w:unhideWhenUsed/>
    <w:rsid w:val="007D6C8F"/>
  </w:style>
  <w:style w:type="numbering" w:customStyle="1" w:styleId="NoList273">
    <w:name w:val="No List273"/>
    <w:next w:val="NoList"/>
    <w:uiPriority w:val="99"/>
    <w:semiHidden/>
    <w:unhideWhenUsed/>
    <w:rsid w:val="007D6C8F"/>
  </w:style>
  <w:style w:type="numbering" w:customStyle="1" w:styleId="NoList1127">
    <w:name w:val="No List1127"/>
    <w:next w:val="NoList"/>
    <w:uiPriority w:val="99"/>
    <w:semiHidden/>
    <w:unhideWhenUsed/>
    <w:rsid w:val="007D6C8F"/>
  </w:style>
  <w:style w:type="table" w:customStyle="1" w:styleId="TableGrid1143">
    <w:name w:val="Table Grid114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4">
    <w:name w:val="Table Grid434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3">
    <w:name w:val="No List283"/>
    <w:next w:val="NoList"/>
    <w:uiPriority w:val="99"/>
    <w:semiHidden/>
    <w:unhideWhenUsed/>
    <w:rsid w:val="007D6C8F"/>
  </w:style>
  <w:style w:type="numbering" w:customStyle="1" w:styleId="NoList292">
    <w:name w:val="No List292"/>
    <w:next w:val="NoList"/>
    <w:uiPriority w:val="99"/>
    <w:semiHidden/>
    <w:unhideWhenUsed/>
    <w:rsid w:val="007D6C8F"/>
  </w:style>
  <w:style w:type="numbering" w:customStyle="1" w:styleId="NoList1133">
    <w:name w:val="No List1133"/>
    <w:next w:val="NoList"/>
    <w:uiPriority w:val="99"/>
    <w:semiHidden/>
    <w:unhideWhenUsed/>
    <w:rsid w:val="007D6C8F"/>
  </w:style>
  <w:style w:type="table" w:customStyle="1" w:styleId="TableGrid1153">
    <w:name w:val="Table Grid115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2">
    <w:name w:val="No List2102"/>
    <w:next w:val="NoList"/>
    <w:uiPriority w:val="99"/>
    <w:semiHidden/>
    <w:unhideWhenUsed/>
    <w:rsid w:val="007D6C8F"/>
  </w:style>
  <w:style w:type="table" w:customStyle="1" w:styleId="TableGrid21111">
    <w:name w:val="Table Grid21111"/>
    <w:basedOn w:val="TableNormal"/>
    <w:next w:val="TableGrid"/>
    <w:uiPriority w:val="3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">
    <w:name w:val="No List333"/>
    <w:next w:val="NoList"/>
    <w:uiPriority w:val="99"/>
    <w:semiHidden/>
    <w:unhideWhenUsed/>
    <w:rsid w:val="007D6C8F"/>
  </w:style>
  <w:style w:type="table" w:customStyle="1" w:styleId="TableProfessional53">
    <w:name w:val="Table Professional53"/>
    <w:basedOn w:val="TableNormal"/>
    <w:next w:val="TableProfessional"/>
    <w:unhideWhenUsed/>
    <w:rsid w:val="007D6C8F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Normal1">
    <w:name w:val="Table Normal1"/>
    <w:uiPriority w:val="2"/>
    <w:semiHidden/>
    <w:unhideWhenUsed/>
    <w:qFormat/>
    <w:rsid w:val="007D6C8F"/>
    <w:pPr>
      <w:widowControl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6C8F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7D6C8F"/>
  </w:style>
  <w:style w:type="numbering" w:customStyle="1" w:styleId="NoList250">
    <w:name w:val="No List250"/>
    <w:next w:val="NoList"/>
    <w:uiPriority w:val="99"/>
    <w:semiHidden/>
    <w:unhideWhenUsed/>
    <w:rsid w:val="007F0A75"/>
  </w:style>
  <w:style w:type="table" w:customStyle="1" w:styleId="TableGrid289">
    <w:name w:val="Table Grid289"/>
    <w:basedOn w:val="TableNormal"/>
    <w:next w:val="TableGrid"/>
    <w:uiPriority w:val="39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2">
    <w:name w:val="Table Theme22"/>
    <w:basedOn w:val="TableNormal"/>
    <w:next w:val="TableTheme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0">
    <w:name w:val="Table Simple 120"/>
    <w:basedOn w:val="TableNormal"/>
    <w:next w:val="TableSimple1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4">
    <w:name w:val="Table List 324"/>
    <w:basedOn w:val="TableNormal"/>
    <w:next w:val="TableList3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1">
    <w:name w:val="Table Style121"/>
    <w:basedOn w:val="TableNormal"/>
    <w:rsid w:val="007F0A75"/>
    <w:pPr>
      <w:spacing w:before="0" w:after="0"/>
    </w:pPr>
    <w:rPr>
      <w:rFonts w:ascii="Times" w:eastAsia="Times New Roman" w:hAnsi="Times"/>
    </w:rPr>
    <w:tblPr/>
  </w:style>
  <w:style w:type="numbering" w:customStyle="1" w:styleId="NoList1128">
    <w:name w:val="No List1128"/>
    <w:next w:val="NoList"/>
    <w:uiPriority w:val="99"/>
    <w:semiHidden/>
    <w:unhideWhenUsed/>
    <w:rsid w:val="007F0A75"/>
  </w:style>
  <w:style w:type="table" w:customStyle="1" w:styleId="TableProfessional24">
    <w:name w:val="Table Professional24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5">
    <w:name w:val="Table Elegant25"/>
    <w:basedOn w:val="TableNormal"/>
    <w:next w:val="TableElegant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40">
    <w:name w:val="Table Grid 824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1">
    <w:name w:val="Table Grid 720"/>
    <w:basedOn w:val="TableNormal"/>
    <w:next w:val="TableGrid7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56">
    <w:name w:val="No List256"/>
    <w:next w:val="NoList"/>
    <w:uiPriority w:val="99"/>
    <w:semiHidden/>
    <w:unhideWhenUsed/>
    <w:rsid w:val="007F0A75"/>
  </w:style>
  <w:style w:type="table" w:customStyle="1" w:styleId="TableGrid1144">
    <w:name w:val="Table Grid1144"/>
    <w:basedOn w:val="TableNormal"/>
    <w:next w:val="TableGrid"/>
    <w:uiPriority w:val="59"/>
    <w:rsid w:val="007F0A7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0">
    <w:name w:val="No List330"/>
    <w:next w:val="NoList"/>
    <w:uiPriority w:val="99"/>
    <w:semiHidden/>
    <w:unhideWhenUsed/>
    <w:rsid w:val="007F0A75"/>
  </w:style>
  <w:style w:type="numbering" w:customStyle="1" w:styleId="NoList420">
    <w:name w:val="No List420"/>
    <w:next w:val="NoList"/>
    <w:uiPriority w:val="99"/>
    <w:semiHidden/>
    <w:unhideWhenUsed/>
    <w:rsid w:val="007F0A75"/>
  </w:style>
  <w:style w:type="numbering" w:customStyle="1" w:styleId="NoList519">
    <w:name w:val="No List519"/>
    <w:next w:val="NoList"/>
    <w:uiPriority w:val="99"/>
    <w:semiHidden/>
    <w:rsid w:val="007F0A75"/>
  </w:style>
  <w:style w:type="numbering" w:customStyle="1" w:styleId="NoList619">
    <w:name w:val="No List619"/>
    <w:next w:val="NoList"/>
    <w:uiPriority w:val="99"/>
    <w:semiHidden/>
    <w:unhideWhenUsed/>
    <w:rsid w:val="007F0A75"/>
  </w:style>
  <w:style w:type="numbering" w:customStyle="1" w:styleId="NoList718">
    <w:name w:val="No List718"/>
    <w:next w:val="NoList"/>
    <w:uiPriority w:val="99"/>
    <w:semiHidden/>
    <w:unhideWhenUsed/>
    <w:rsid w:val="007F0A75"/>
  </w:style>
  <w:style w:type="numbering" w:customStyle="1" w:styleId="NoList818">
    <w:name w:val="No List818"/>
    <w:next w:val="NoList"/>
    <w:uiPriority w:val="99"/>
    <w:semiHidden/>
    <w:unhideWhenUsed/>
    <w:rsid w:val="007F0A75"/>
  </w:style>
  <w:style w:type="numbering" w:customStyle="1" w:styleId="NoList918">
    <w:name w:val="No List918"/>
    <w:next w:val="NoList"/>
    <w:uiPriority w:val="99"/>
    <w:semiHidden/>
    <w:unhideWhenUsed/>
    <w:rsid w:val="007F0A75"/>
  </w:style>
  <w:style w:type="numbering" w:customStyle="1" w:styleId="NoList1018">
    <w:name w:val="No List1018"/>
    <w:next w:val="NoList"/>
    <w:uiPriority w:val="99"/>
    <w:semiHidden/>
    <w:unhideWhenUsed/>
    <w:rsid w:val="007F0A75"/>
  </w:style>
  <w:style w:type="numbering" w:customStyle="1" w:styleId="NoList1129">
    <w:name w:val="No List1129"/>
    <w:next w:val="NoList"/>
    <w:uiPriority w:val="99"/>
    <w:semiHidden/>
    <w:rsid w:val="007F0A75"/>
  </w:style>
  <w:style w:type="numbering" w:customStyle="1" w:styleId="NoList1220">
    <w:name w:val="No List1220"/>
    <w:next w:val="NoList"/>
    <w:uiPriority w:val="99"/>
    <w:semiHidden/>
    <w:unhideWhenUsed/>
    <w:rsid w:val="007F0A75"/>
  </w:style>
  <w:style w:type="table" w:customStyle="1" w:styleId="TableGrid727">
    <w:name w:val="Table Grid727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9">
    <w:name w:val="No List1319"/>
    <w:next w:val="NoList"/>
    <w:uiPriority w:val="99"/>
    <w:semiHidden/>
    <w:unhideWhenUsed/>
    <w:rsid w:val="007F0A75"/>
  </w:style>
  <w:style w:type="table" w:customStyle="1" w:styleId="TableGrid827">
    <w:name w:val="Table Grid827"/>
    <w:basedOn w:val="TableNormal"/>
    <w:next w:val="TableGrid"/>
    <w:uiPriority w:val="59"/>
    <w:rsid w:val="007F0A75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8">
    <w:name w:val="No List1418"/>
    <w:next w:val="NoList"/>
    <w:uiPriority w:val="99"/>
    <w:semiHidden/>
    <w:unhideWhenUsed/>
    <w:rsid w:val="007F0A75"/>
  </w:style>
  <w:style w:type="table" w:customStyle="1" w:styleId="TableGrid932">
    <w:name w:val="Table Grid93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8">
    <w:name w:val="No List1518"/>
    <w:next w:val="NoList"/>
    <w:uiPriority w:val="99"/>
    <w:semiHidden/>
    <w:unhideWhenUsed/>
    <w:rsid w:val="007F0A75"/>
  </w:style>
  <w:style w:type="table" w:customStyle="1" w:styleId="TableGrid1027">
    <w:name w:val="Table Grid1027"/>
    <w:basedOn w:val="TableNormal"/>
    <w:next w:val="TableGrid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8">
    <w:name w:val="No List1618"/>
    <w:next w:val="NoList"/>
    <w:uiPriority w:val="99"/>
    <w:semiHidden/>
    <w:unhideWhenUsed/>
    <w:rsid w:val="007F0A75"/>
  </w:style>
  <w:style w:type="table" w:customStyle="1" w:styleId="TableProfessional318">
    <w:name w:val="Table Professional318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8">
    <w:name w:val="Table Grid 8318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5">
    <w:name w:val="Table Grid1145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8">
    <w:name w:val="No List1718"/>
    <w:next w:val="NoList"/>
    <w:uiPriority w:val="99"/>
    <w:semiHidden/>
    <w:unhideWhenUsed/>
    <w:rsid w:val="007F0A75"/>
  </w:style>
  <w:style w:type="table" w:customStyle="1" w:styleId="TableGrid1227">
    <w:name w:val="Table Grid1227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8">
    <w:name w:val="No List1818"/>
    <w:next w:val="NoList"/>
    <w:uiPriority w:val="99"/>
    <w:semiHidden/>
    <w:unhideWhenUsed/>
    <w:rsid w:val="007F0A75"/>
  </w:style>
  <w:style w:type="table" w:customStyle="1" w:styleId="TableGrid1326">
    <w:name w:val="Table Grid1326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2">
    <w:name w:val="Table Grid912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2">
    <w:name w:val="Table Grid11122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5">
    <w:name w:val="Table Grid14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7">
    <w:name w:val="No List1917"/>
    <w:next w:val="NoList"/>
    <w:uiPriority w:val="99"/>
    <w:semiHidden/>
    <w:unhideWhenUsed/>
    <w:rsid w:val="007F0A75"/>
  </w:style>
  <w:style w:type="table" w:customStyle="1" w:styleId="TableGrid1525">
    <w:name w:val="Table Grid15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9">
    <w:name w:val="Numbered paragraphs19"/>
    <w:rsid w:val="007F0A75"/>
  </w:style>
  <w:style w:type="numbering" w:customStyle="1" w:styleId="NoList2017">
    <w:name w:val="No List2017"/>
    <w:next w:val="NoList"/>
    <w:uiPriority w:val="99"/>
    <w:semiHidden/>
    <w:unhideWhenUsed/>
    <w:rsid w:val="007F0A75"/>
  </w:style>
  <w:style w:type="table" w:customStyle="1" w:styleId="TableGrid1823">
    <w:name w:val="Table Grid1823"/>
    <w:basedOn w:val="TableNormal"/>
    <w:next w:val="TableGrid"/>
    <w:uiPriority w:val="59"/>
    <w:rsid w:val="007F0A7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2">
    <w:name w:val="Table Grid19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2">
    <w:name w:val="Table Grid20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1">
    <w:name w:val="No List2121"/>
    <w:next w:val="NoList"/>
    <w:uiPriority w:val="99"/>
    <w:semiHidden/>
    <w:unhideWhenUsed/>
    <w:rsid w:val="007F0A75"/>
  </w:style>
  <w:style w:type="table" w:customStyle="1" w:styleId="TableGrid2121">
    <w:name w:val="Table Grid212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">
    <w:name w:val="Table Grid2219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8">
    <w:name w:val="Table Grid23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8">
    <w:name w:val="Table Grid112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7">
    <w:name w:val="Table Grid2417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8">
    <w:name w:val="No List2218"/>
    <w:next w:val="NoList"/>
    <w:uiPriority w:val="99"/>
    <w:semiHidden/>
    <w:unhideWhenUsed/>
    <w:rsid w:val="007F0A75"/>
  </w:style>
  <w:style w:type="numbering" w:customStyle="1" w:styleId="NoList11015">
    <w:name w:val="No List11015"/>
    <w:next w:val="NoList"/>
    <w:uiPriority w:val="99"/>
    <w:semiHidden/>
    <w:unhideWhenUsed/>
    <w:rsid w:val="007F0A75"/>
  </w:style>
  <w:style w:type="numbering" w:customStyle="1" w:styleId="NoList2316">
    <w:name w:val="No List2316"/>
    <w:next w:val="NoList"/>
    <w:uiPriority w:val="99"/>
    <w:semiHidden/>
    <w:unhideWhenUsed/>
    <w:rsid w:val="007F0A75"/>
  </w:style>
  <w:style w:type="numbering" w:customStyle="1" w:styleId="NoList3118">
    <w:name w:val="No List3118"/>
    <w:next w:val="NoList"/>
    <w:uiPriority w:val="99"/>
    <w:semiHidden/>
    <w:unhideWhenUsed/>
    <w:rsid w:val="007F0A75"/>
  </w:style>
  <w:style w:type="table" w:customStyle="1" w:styleId="TableGrid2716">
    <w:name w:val="Table Grid2716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1">
    <w:name w:val="Table Grid291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9">
    <w:name w:val="Table Grid36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9">
    <w:name w:val="Table Grid41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6">
    <w:name w:val="Table Grid386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0">
    <w:name w:val="No List2410"/>
    <w:next w:val="NoList"/>
    <w:uiPriority w:val="99"/>
    <w:semiHidden/>
    <w:unhideWhenUsed/>
    <w:rsid w:val="007F0A75"/>
  </w:style>
  <w:style w:type="numbering" w:customStyle="1" w:styleId="NoList11113">
    <w:name w:val="No List11113"/>
    <w:next w:val="NoList"/>
    <w:uiPriority w:val="99"/>
    <w:semiHidden/>
    <w:unhideWhenUsed/>
    <w:rsid w:val="007F0A75"/>
  </w:style>
  <w:style w:type="numbering" w:customStyle="1" w:styleId="NoList257">
    <w:name w:val="No List257"/>
    <w:next w:val="NoList"/>
    <w:uiPriority w:val="99"/>
    <w:semiHidden/>
    <w:unhideWhenUsed/>
    <w:rsid w:val="007F0A75"/>
  </w:style>
  <w:style w:type="numbering" w:customStyle="1" w:styleId="NoList3211">
    <w:name w:val="No List3211"/>
    <w:next w:val="NoList"/>
    <w:uiPriority w:val="99"/>
    <w:semiHidden/>
    <w:unhideWhenUsed/>
    <w:rsid w:val="007F0A75"/>
  </w:style>
  <w:style w:type="table" w:customStyle="1" w:styleId="TableGrid11019">
    <w:name w:val="Table Grid11019"/>
    <w:basedOn w:val="TableNormal"/>
    <w:next w:val="TableGrid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5">
    <w:name w:val="No List265"/>
    <w:next w:val="NoList"/>
    <w:uiPriority w:val="99"/>
    <w:semiHidden/>
    <w:unhideWhenUsed/>
    <w:rsid w:val="007F0A75"/>
  </w:style>
  <w:style w:type="numbering" w:customStyle="1" w:styleId="NoList274">
    <w:name w:val="No List274"/>
    <w:next w:val="NoList"/>
    <w:uiPriority w:val="99"/>
    <w:semiHidden/>
    <w:unhideWhenUsed/>
    <w:rsid w:val="007F0A75"/>
  </w:style>
  <w:style w:type="numbering" w:customStyle="1" w:styleId="NoList11210">
    <w:name w:val="No List11210"/>
    <w:next w:val="NoList"/>
    <w:uiPriority w:val="99"/>
    <w:semiHidden/>
    <w:unhideWhenUsed/>
    <w:rsid w:val="007F0A75"/>
  </w:style>
  <w:style w:type="table" w:customStyle="1" w:styleId="TableGrid1146">
    <w:name w:val="Table Grid1146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5">
    <w:name w:val="Table Grid435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4">
    <w:name w:val="No List284"/>
    <w:next w:val="NoList"/>
    <w:uiPriority w:val="99"/>
    <w:semiHidden/>
    <w:unhideWhenUsed/>
    <w:rsid w:val="007F0A75"/>
  </w:style>
  <w:style w:type="numbering" w:customStyle="1" w:styleId="NoList293">
    <w:name w:val="No List293"/>
    <w:next w:val="NoList"/>
    <w:uiPriority w:val="99"/>
    <w:semiHidden/>
    <w:unhideWhenUsed/>
    <w:rsid w:val="007F0A75"/>
  </w:style>
  <w:style w:type="numbering" w:customStyle="1" w:styleId="NoList1134">
    <w:name w:val="No List1134"/>
    <w:next w:val="NoList"/>
    <w:uiPriority w:val="99"/>
    <w:semiHidden/>
    <w:unhideWhenUsed/>
    <w:rsid w:val="007F0A75"/>
  </w:style>
  <w:style w:type="table" w:customStyle="1" w:styleId="TableGrid1154">
    <w:name w:val="Table Grid1154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3">
    <w:name w:val="No List2103"/>
    <w:next w:val="NoList"/>
    <w:uiPriority w:val="99"/>
    <w:semiHidden/>
    <w:unhideWhenUsed/>
    <w:rsid w:val="007F0A75"/>
  </w:style>
  <w:style w:type="table" w:customStyle="1" w:styleId="TableGrid21112">
    <w:name w:val="Table Grid21112"/>
    <w:basedOn w:val="TableNormal"/>
    <w:next w:val="TableGrid"/>
    <w:uiPriority w:val="3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4">
    <w:name w:val="No List334"/>
    <w:next w:val="NoList"/>
    <w:uiPriority w:val="99"/>
    <w:semiHidden/>
    <w:unhideWhenUsed/>
    <w:rsid w:val="007F0A75"/>
  </w:style>
  <w:style w:type="table" w:customStyle="1" w:styleId="TableProfessional54">
    <w:name w:val="Table Professional54"/>
    <w:basedOn w:val="TableNormal"/>
    <w:next w:val="TableProfessional"/>
    <w:semiHidden/>
    <w:unhideWhenUsed/>
    <w:rsid w:val="007F0A75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1">
    <w:name w:val="Brez seznama11"/>
    <w:next w:val="NoList"/>
    <w:uiPriority w:val="99"/>
    <w:semiHidden/>
    <w:unhideWhenUsed/>
    <w:rsid w:val="007F0A75"/>
  </w:style>
  <w:style w:type="numbering" w:customStyle="1" w:styleId="Numberedparagraphs61">
    <w:name w:val="Numbered paragraphs61"/>
    <w:rsid w:val="000568AF"/>
  </w:style>
  <w:style w:type="table" w:customStyle="1" w:styleId="TableGrid290">
    <w:name w:val="Table Grid290"/>
    <w:basedOn w:val="TableNormal"/>
    <w:next w:val="TableGrid"/>
    <w:rsid w:val="009B20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http://www.zicta.z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numbering@zicta.z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nnp" TargetMode="External"/><Relationship Id="rId20" Type="http://schemas.openxmlformats.org/officeDocument/2006/relationships/hyperlink" Target="http://www.itu.int/pub/T-SP-SR.1-20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header" Target="header1.xm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mailto:RMGtechsupport@at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C5C7E-99AE-4AB1-950D-3492DA6A9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22923</TotalTime>
  <Pages>18</Pages>
  <Words>3964</Words>
  <Characters>24219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28127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ITU-T</dc:creator>
  <cp:keywords/>
  <dc:description/>
  <cp:lastModifiedBy>Elliott, Linda</cp:lastModifiedBy>
  <cp:revision>429</cp:revision>
  <cp:lastPrinted>2018-10-23T12:16:00Z</cp:lastPrinted>
  <dcterms:created xsi:type="dcterms:W3CDTF">2016-07-27T14:10:00Z</dcterms:created>
  <dcterms:modified xsi:type="dcterms:W3CDTF">2018-10-23T12:17:00Z</dcterms:modified>
</cp:coreProperties>
</file>